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1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91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苏州</w:t>
      </w:r>
      <w:r>
        <w:rPr>
          <w:rFonts w:ascii="Arial" w:hAnsi="Arial"/>
          <w:b/>
          <w:bCs/>
          <w:color w:val="000000"/>
          <w:sz w:val="32"/>
          <w:szCs w:val="24"/>
        </w:rPr>
        <w:t xml:space="preserve">大学附属第一医院基础软件正版化</w:t>
      </w:r>
      <w:r>
        <w:rPr>
          <w:rFonts w:hint="eastAsia" w:ascii="Arial" w:hAnsi="Arial"/>
          <w:b/>
          <w:bCs/>
          <w:color w:val="000000"/>
          <w:sz w:val="32"/>
          <w:szCs w:val="24"/>
        </w:rPr>
      </w:r>
      <w:r/>
    </w:p>
    <w:p>
      <w:pPr>
        <w:pStyle w:val="917"/>
        <w:jc w:val="center"/>
        <w:spacing w:before="120" w:after="120" w:line="360" w:lineRule="auto"/>
        <w:rPr>
          <w:rFonts w:ascii="Arial" w:hAnsi="Arial"/>
          <w:b/>
          <w:bCs/>
          <w:sz w:val="32"/>
          <w:szCs w:val="24"/>
        </w:rPr>
      </w:pPr>
      <w:r>
        <w:rPr>
          <w:rFonts w:hint="eastAsia" w:ascii="Arial" w:hAnsi="Arial"/>
          <w:b/>
          <w:bCs/>
          <w:sz w:val="32"/>
          <w:szCs w:val="24"/>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rPr>
        <w:t xml:space="preserve">26</w:t>
      </w:r>
      <w:r>
        <w:rPr>
          <w:rFonts w:hint="eastAsia" w:ascii="Arial" w:hAnsi="Arial"/>
          <w:b/>
          <w:bCs/>
          <w:sz w:val="32"/>
          <w:szCs w:val="24"/>
        </w:rPr>
        <w:t xml:space="preserve">-</w:t>
      </w:r>
      <w:r>
        <w:rPr>
          <w:rFonts w:hint="eastAsia" w:ascii="Arial" w:hAnsi="Arial"/>
          <w:b/>
          <w:bCs/>
          <w:sz w:val="32"/>
          <w:szCs w:val="24"/>
        </w:rPr>
        <w:t xml:space="preserve">0126</w:t>
      </w:r>
      <w:r>
        <w:rPr>
          <w:rFonts w:ascii="Arial" w:hAnsi="Arial"/>
          <w:b/>
          <w:bCs/>
          <w:sz w:val="32"/>
          <w:szCs w:val="24"/>
        </w:rPr>
      </w:r>
      <w:r/>
    </w:p>
    <w:p>
      <w:pPr>
        <w:pStyle w:val="917"/>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17"/>
        <w:jc w:val="center"/>
        <w:rPr>
          <w:rFonts w:hint="eastAsia"/>
          <w:b/>
          <w:color w:val="ff0000"/>
          <w:sz w:val="24"/>
          <w:szCs w:val="24"/>
        </w:rPr>
      </w:pPr>
      <w:r>
        <w:rPr>
          <w:rFonts w:hint="eastAsia"/>
          <w:b/>
          <w:color w:val="ff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91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5</w:t>
      </w:r>
      <w:r>
        <w:rPr>
          <w:rFonts w:hint="eastAsia" w:ascii="Arial" w:hAnsi="Arial"/>
          <w:b/>
          <w:bCs/>
          <w:color w:val="000000"/>
          <w:sz w:val="32"/>
          <w:szCs w:val="24"/>
        </w:rPr>
        <w:t xml:space="preserve">月</w:t>
      </w:r>
      <w:r/>
    </w:p>
    <w:p>
      <w:pPr>
        <w:pStyle w:val="91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b/>
          <w:color w:val="000000"/>
          <w:sz w:val="44"/>
          <w:szCs w:val="21"/>
        </w:rPr>
        <w:t xml:space="preserve">总  目  录</w:t>
      </w:r>
      <w:r/>
    </w:p>
    <w:p>
      <w:pPr>
        <w:pStyle w:val="91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1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91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r>
      <w:r/>
    </w:p>
    <w:p>
      <w:pPr>
        <w:pStyle w:val="91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1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36</w:t>
      </w:r>
      <w:r>
        <w:rPr>
          <w:rFonts w:hint="eastAsia" w:ascii="黑体" w:hAnsi="Showcard Gothic" w:eastAsia="黑体"/>
          <w:color w:val="000000"/>
          <w:sz w:val="36"/>
          <w:szCs w:val="21"/>
        </w:rPr>
      </w:r>
      <w:r/>
    </w:p>
    <w:p>
      <w:pPr>
        <w:pStyle w:val="91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……………………112</w:t>
      </w:r>
      <w:r>
        <w:rPr>
          <w:rFonts w:hint="eastAsia" w:ascii="黑体" w:hAnsi="Showcard Gothic" w:eastAsia="黑体"/>
          <w:color w:val="000000"/>
          <w:sz w:val="36"/>
          <w:szCs w:val="21"/>
        </w:rPr>
      </w:r>
      <w:r/>
    </w:p>
    <w:p>
      <w:pPr>
        <w:pStyle w:val="91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……………………………116</w:t>
      </w:r>
      <w:r>
        <w:rPr>
          <w:rFonts w:hint="eastAsia" w:ascii="黑体" w:hAnsi="Showcard Gothic" w:eastAsia="黑体"/>
          <w:color w:val="000000"/>
          <w:sz w:val="36"/>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rPr>
          <w:rFonts w:hint="eastAsia"/>
          <w:color w:val="000000"/>
          <w:szCs w:val="21"/>
        </w:rPr>
      </w:pPr>
      <w:r>
        <w:rPr>
          <w:rFonts w:hint="eastAsia"/>
          <w:color w:val="000000"/>
          <w:szCs w:val="21"/>
        </w:rPr>
      </w:r>
      <w:r/>
    </w:p>
    <w:p>
      <w:pPr>
        <w:pStyle w:val="91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苏州大学附属第一医院</w:t>
      </w:r>
      <w:r>
        <w:rPr>
          <w:rFonts w:hint="eastAsia" w:ascii="宋体" w:hAnsi="宋体"/>
          <w:color w:val="000000"/>
          <w:sz w:val="24"/>
          <w:szCs w:val="24"/>
        </w:rPr>
        <w:t xml:space="preserve">的委托，江苏省政府采购中心就</w:t>
      </w:r>
      <w:r>
        <w:rPr>
          <w:rFonts w:hint="eastAsia" w:ascii="宋体" w:hAnsi="宋体"/>
          <w:color w:val="000000"/>
          <w:sz w:val="24"/>
          <w:szCs w:val="24"/>
        </w:rPr>
        <w:t xml:space="preserve">苏州大学附属第一医院基础软件正版化</w:t>
      </w:r>
      <w:r>
        <w:rPr>
          <w:rFonts w:hint="eastAsia" w:ascii="宋体" w:hAnsi="宋体"/>
          <w:color w:val="000000"/>
          <w:sz w:val="24"/>
          <w:szCs w:val="24"/>
        </w:rPr>
        <w:t xml:space="preserve">(</w:t>
      </w:r>
      <w:r>
        <w:rPr>
          <w:rFonts w:hint="eastAsia" w:ascii="宋体" w:hAnsi="宋体"/>
          <w:color w:val="000000"/>
          <w:sz w:val="24"/>
          <w:szCs w:val="24"/>
        </w:rPr>
        <w:t xml:space="preserve">JSZC-320000-SCZX-G2026-0126</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1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1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苏州大学附属第一医院基础软件正版化 </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6月</w:t>
      </w:r>
      <w:r>
        <w:rPr>
          <w:rFonts w:hint="eastAsia" w:ascii="宋体" w:hAnsi="宋体"/>
          <w:bCs/>
          <w:color w:val="000000"/>
          <w:sz w:val="24"/>
          <w:szCs w:val="24"/>
          <w:u w:val="single"/>
        </w:rPr>
        <w:t xml:space="preserve">15日</w:t>
      </w:r>
      <w:r>
        <w:rPr>
          <w:rFonts w:hint="eastAsia" w:ascii="宋体" w:hAnsi="宋体"/>
          <w:bCs/>
          <w:color w:val="000000"/>
          <w:sz w:val="24"/>
          <w:szCs w:val="24"/>
          <w:u w:val="single"/>
        </w:rPr>
        <w:t xml:space="preserve">14点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17"/>
        <w:ind w:firstLine="498"/>
        <w:keepLines/>
        <w:keepNext/>
        <w:spacing w:before="156" w:after="156" w:line="400" w:lineRule="exact"/>
        <w:rPr>
          <w:b/>
          <w:bCs/>
          <w:color w:val="000000"/>
          <w:sz w:val="32"/>
          <w:szCs w:val="32"/>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1.采购编号：JSZC-320000-SCZX-G20</w:t>
      </w:r>
      <w:r>
        <w:rPr>
          <w:rFonts w:hint="eastAsia" w:ascii="宋体" w:hAnsi="宋体"/>
          <w:color w:val="000000"/>
          <w:sz w:val="24"/>
          <w:szCs w:val="24"/>
        </w:rPr>
        <w:t xml:space="preserve">26</w:t>
      </w:r>
      <w:r>
        <w:rPr>
          <w:rFonts w:hint="eastAsia" w:ascii="宋体" w:hAnsi="宋体"/>
          <w:color w:val="000000"/>
          <w:sz w:val="24"/>
          <w:szCs w:val="24"/>
        </w:rPr>
        <w:t xml:space="preserve">-</w:t>
      </w:r>
      <w:r>
        <w:rPr>
          <w:rFonts w:hint="eastAsia" w:ascii="宋体" w:hAnsi="宋体"/>
          <w:color w:val="000000"/>
          <w:sz w:val="24"/>
          <w:szCs w:val="24"/>
        </w:rPr>
        <w:t xml:space="preserve">0126</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苏州大学附属第一医院基础软件正版化</w:t>
      </w:r>
      <w:r>
        <w:rPr>
          <w:rFonts w:ascii="宋体" w:hAnsi="宋体"/>
          <w:color w:val="000000"/>
          <w:sz w:val="24"/>
          <w:szCs w:val="24"/>
        </w:rPr>
      </w:r>
      <w:r/>
    </w:p>
    <w:p>
      <w:pPr>
        <w:pStyle w:val="91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7"/>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200</w:t>
            </w:r>
            <w:r>
              <w:rPr>
                <w:rFonts w:ascii="宋体" w:hAnsi="宋体"/>
                <w:sz w:val="24"/>
                <w:szCs w:val="24"/>
              </w:rPr>
            </w:r>
            <w:r/>
          </w:p>
        </w:tc>
      </w:tr>
    </w:tbl>
    <w:p>
      <w:pPr>
        <w:pStyle w:val="917"/>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1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pStyle w:val="91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pStyle w:val="91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pStyle w:val="91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pStyle w:val="917"/>
              <w:jc w:val="center"/>
              <w:spacing w:line="0" w:lineRule="atLeast"/>
              <w:rPr>
                <w:rFonts w:hint="eastAsia" w:ascii="方正魏碑_GBK" w:hAnsi="方正魏碑_GBK" w:cs="方正魏碑_GBK"/>
                <w:color w:val="000000"/>
                <w:sz w:val="24"/>
                <w:szCs w:val="24"/>
              </w:rPr>
            </w:pPr>
            <w:r>
              <w:rPr>
                <w:rFonts w:hint="eastAsia" w:ascii="方正魏碑_GBK" w:hAnsi="方正魏碑_GBK" w:cs="方正魏碑_GBK"/>
                <w:color w:val="000000"/>
                <w:sz w:val="24"/>
                <w:szCs w:val="24"/>
              </w:rPr>
              <w:t xml:space="preserve">200</w:t>
            </w:r>
            <w:r>
              <w:rPr>
                <w:rFonts w:hint="eastAsia" w:ascii="方正魏碑_GBK" w:hAnsi="方正魏碑_GBK" w:cs="方正魏碑_GBK"/>
                <w:color w:val="000000"/>
                <w:sz w:val="24"/>
                <w:szCs w:val="24"/>
              </w:rPr>
            </w:r>
            <w:r/>
          </w:p>
        </w:tc>
      </w:tr>
    </w:tbl>
    <w:p>
      <w:pPr>
        <w:pStyle w:val="91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本项目采购国产服务器操作系统、国产数据库、自助分析BI平台及软件正版化服务等内容。</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1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合同签订后</w:t>
      </w:r>
      <w:r>
        <w:rPr>
          <w:rFonts w:hint="eastAsia" w:ascii="宋体" w:hAnsi="宋体"/>
          <w:color w:val="000000"/>
          <w:sz w:val="24"/>
          <w:szCs w:val="24"/>
        </w:rPr>
        <w:t xml:space="preserve">1</w:t>
      </w:r>
      <w:r>
        <w:rPr>
          <w:rFonts w:hint="eastAsia" w:ascii="宋体" w:hAnsi="宋体"/>
          <w:color w:val="000000"/>
          <w:sz w:val="24"/>
          <w:szCs w:val="24"/>
        </w:rPr>
        <w:t xml:space="preserve">个月</w:t>
      </w:r>
      <w:r>
        <w:rPr>
          <w:rFonts w:hint="eastAsia" w:ascii="宋体" w:hAnsi="宋体"/>
          <w:color w:val="000000"/>
          <w:sz w:val="24"/>
          <w:szCs w:val="24"/>
        </w:rPr>
        <w:t xml:space="preserve">内</w:t>
      </w:r>
      <w:r>
        <w:rPr>
          <w:rFonts w:ascii="宋体" w:hAnsi="宋体"/>
          <w:color w:val="000000"/>
          <w:sz w:val="24"/>
          <w:szCs w:val="24"/>
          <w:u w:val="single"/>
        </w:rPr>
      </w:r>
      <w:r/>
    </w:p>
    <w:p>
      <w:pPr>
        <w:pStyle w:val="917"/>
        <w:ind w:firstLine="498"/>
        <w:keepLines/>
        <w:keepNext/>
        <w:spacing w:before="156" w:after="156" w:line="360" w:lineRule="auto"/>
        <w:rPr>
          <w:b/>
          <w:bCs/>
          <w:color w:val="000000"/>
          <w:sz w:val="32"/>
          <w:szCs w:val="32"/>
        </w:rPr>
        <w:outlineLvl w:val="2"/>
      </w:pPr>
      <w:r/>
      <w:bookmarkStart w:id="12" w:name="_Toc38985264"/>
      <w:r/>
      <w:bookmarkStart w:id="13" w:name="_Toc28359003"/>
      <w:r/>
      <w:bookmarkStart w:id="14" w:name="_Toc35393622"/>
      <w:r/>
      <w:bookmarkStart w:id="15" w:name="_Toc35393791"/>
      <w:r/>
      <w:bookmarkStart w:id="16" w:name="_Toc28359080"/>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17"/>
        <w:ind w:firstLine="560"/>
        <w:spacing w:line="400" w:lineRule="exact"/>
        <w:rPr>
          <w:rFonts w:hint="eastAsia" w:ascii="宋体" w:hAnsi="宋体"/>
          <w:color w:val="000000"/>
          <w:sz w:val="28"/>
          <w:szCs w:val="28"/>
        </w:rPr>
      </w:pPr>
      <w:r/>
      <w:bookmarkStart w:id="17" w:name="_Toc35393623"/>
      <w:r/>
      <w:bookmarkStart w:id="18" w:name="_Toc38985265"/>
      <w:r/>
      <w:bookmarkStart w:id="19" w:name="_Toc28359004"/>
      <w:r/>
      <w:bookmarkStart w:id="20" w:name="_Toc35393792"/>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2024或2025</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1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w:t>
      </w:r>
      <w:r>
        <w:rPr>
          <w:rFonts w:hint="eastAsia" w:ascii="宋体" w:hAnsi="宋体"/>
          <w:sz w:val="24"/>
          <w:szCs w:val="24"/>
        </w:rPr>
        <w:t xml:space="preserve">求：无</w:t>
      </w:r>
      <w:r>
        <w:rPr>
          <w:rFonts w:ascii="宋体" w:hAnsi="宋体" w:cs="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7"/>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pStyle w:val="91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17"/>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7"/>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17"/>
              <w:jc w:val="center"/>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bl>
    <w:p>
      <w:pPr>
        <w:pStyle w:val="917"/>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1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17"/>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17"/>
        <w:ind w:firstLine="498"/>
        <w:keepLines/>
        <w:keepNext/>
        <w:spacing w:before="156" w:after="156" w:line="400" w:lineRule="exact"/>
        <w:rPr>
          <w:b/>
          <w:bCs/>
          <w:color w:val="000000"/>
          <w:sz w:val="32"/>
          <w:szCs w:val="32"/>
          <w:u w:val="none"/>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b/>
          <w:bCs/>
          <w:color w:val="000000"/>
          <w:sz w:val="32"/>
          <w:szCs w:val="32"/>
        </w:rPr>
        <w:t xml:space="preserve">四</w:t>
      </w:r>
      <w:r>
        <w:rPr>
          <w:rFonts w:hint="eastAsia"/>
          <w:b/>
          <w:bCs/>
          <w:color w:val="000000"/>
          <w:sz w:val="32"/>
          <w:szCs w:val="32"/>
          <w:u w:val="none"/>
        </w:rPr>
        <w:t xml:space="preserve">、</w:t>
      </w:r>
      <w:r>
        <w:rPr>
          <w:rFonts w:hint="eastAsia"/>
          <w:b/>
          <w:bCs/>
          <w:color w:val="000000"/>
          <w:sz w:val="32"/>
          <w:szCs w:val="32"/>
          <w:u w:val="none"/>
        </w:rPr>
        <w:t xml:space="preserve">提交投标文件</w:t>
      </w:r>
      <w:bookmarkEnd w:id="22"/>
      <w:r>
        <w:rPr>
          <w:u w:val="none"/>
        </w:rPr>
      </w:r>
      <w:bookmarkEnd w:id="23"/>
      <w:r>
        <w:rPr>
          <w:rFonts w:hint="eastAsia"/>
          <w:b/>
          <w:bCs/>
          <w:color w:val="000000"/>
          <w:sz w:val="32"/>
          <w:szCs w:val="32"/>
          <w:u w:val="none"/>
        </w:rPr>
        <w:t xml:space="preserve">截止时间、开标时间和地点</w:t>
      </w:r>
      <w:bookmarkEnd w:id="24"/>
      <w:r>
        <w:rPr>
          <w:u w:val="none"/>
        </w:rPr>
      </w:r>
      <w:bookmarkEnd w:id="25"/>
      <w:r>
        <w:rPr>
          <w:u w:val="none"/>
        </w:rPr>
      </w:r>
      <w:bookmarkEnd w:id="26"/>
      <w:r>
        <w:rPr>
          <w:b/>
          <w:bCs/>
          <w:color w:val="000000"/>
          <w:sz w:val="32"/>
          <w:szCs w:val="32"/>
          <w:u w:val="none"/>
        </w:rPr>
      </w:r>
      <w:r>
        <w:rPr>
          <w:u w:val="none"/>
        </w:rPr>
      </w:r>
    </w:p>
    <w:p>
      <w:pPr>
        <w:pStyle w:val="917"/>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6月</w:t>
      </w:r>
      <w:r>
        <w:rPr>
          <w:rFonts w:hint="eastAsia" w:ascii="宋体" w:hAnsi="宋体"/>
          <w:bCs/>
          <w:color w:val="000000"/>
          <w:sz w:val="24"/>
          <w:szCs w:val="24"/>
          <w:u w:val="single"/>
        </w:rPr>
        <w:t xml:space="preserve">15日</w:t>
      </w:r>
      <w:r>
        <w:rPr>
          <w:rFonts w:hint="eastAsia" w:ascii="宋体" w:hAnsi="宋体"/>
          <w:bCs/>
          <w:color w:val="000000"/>
          <w:sz w:val="24"/>
          <w:szCs w:val="24"/>
          <w:u w:val="single"/>
        </w:rPr>
        <w:t xml:space="preserve">14点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u w:val="single"/>
        </w:rPr>
        <w:t xml:space="preserve">（北京时间）</w:t>
      </w:r>
      <w:r>
        <w:rPr>
          <w:rFonts w:hint="eastAsia" w:ascii="宋体" w:hAnsi="宋体"/>
          <w:bCs/>
          <w:color w:val="000000"/>
          <w:sz w:val="24"/>
          <w:szCs w:val="24"/>
        </w:rPr>
        <w:t xml:space="preserve">。</w:t>
      </w:r>
      <w:r>
        <w:rPr>
          <w:rFonts w:ascii="宋体" w:hAnsi="宋体"/>
          <w:bCs/>
          <w:color w:val="000000"/>
          <w:sz w:val="24"/>
          <w:szCs w:val="24"/>
          <w:u w:val="single"/>
        </w:rPr>
      </w:r>
      <w:r/>
    </w:p>
    <w:p>
      <w:pPr>
        <w:pStyle w:val="91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7"/>
        <w:ind w:firstLine="498"/>
        <w:keepLines/>
        <w:keepNext/>
        <w:spacing w:before="156" w:after="156" w:line="360" w:lineRule="auto"/>
        <w:rPr>
          <w:b/>
          <w:bCs/>
          <w:color w:val="000000"/>
          <w:sz w:val="32"/>
          <w:szCs w:val="32"/>
        </w:rPr>
        <w:outlineLvl w:val="2"/>
      </w:pPr>
      <w:r/>
      <w:bookmarkStart w:id="27" w:name="_Toc28359084"/>
      <w:r/>
      <w:bookmarkStart w:id="28" w:name="_Toc35393794"/>
      <w:r/>
      <w:bookmarkStart w:id="29" w:name="_Toc35393625"/>
      <w:r/>
      <w:bookmarkStart w:id="30" w:name="_Toc38985267"/>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1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17"/>
        <w:ind w:firstLine="498"/>
        <w:keepLines/>
        <w:keepNext/>
        <w:spacing w:before="156" w:after="156" w:line="400" w:lineRule="exact"/>
        <w:rPr>
          <w:b/>
          <w:bCs/>
          <w:color w:val="000000"/>
          <w:sz w:val="32"/>
          <w:szCs w:val="32"/>
        </w:rPr>
        <w:outlineLvl w:val="2"/>
      </w:pPr>
      <w:r/>
      <w:bookmarkStart w:id="32" w:name="_Toc35393626"/>
      <w:r/>
      <w:bookmarkStart w:id="33" w:name="_Toc35393795"/>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1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17"/>
        <w:ind w:firstLine="498"/>
        <w:keepLines/>
        <w:keepNext/>
        <w:spacing w:before="156" w:after="156" w:line="400" w:lineRule="exact"/>
        <w:rPr>
          <w:b/>
          <w:bCs/>
          <w:color w:val="000000"/>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17"/>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1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苏州大学附属第一医院</w:t>
      </w:r>
      <w:r>
        <w:rPr>
          <w:rFonts w:ascii="宋体" w:hAnsi="宋体"/>
          <w:color w:val="000000"/>
          <w:sz w:val="24"/>
          <w:szCs w:val="24"/>
        </w:rPr>
      </w:r>
      <w:r/>
    </w:p>
    <w:p>
      <w:pPr>
        <w:pStyle w:val="91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江苏省苏州市姑苏区平海路899号</w:t>
      </w:r>
      <w:r>
        <w:rPr>
          <w:rFonts w:ascii="宋体" w:hAnsi="宋体"/>
          <w:color w:val="000000"/>
          <w:sz w:val="24"/>
          <w:szCs w:val="24"/>
        </w:rPr>
      </w:r>
      <w:r/>
    </w:p>
    <w:p>
      <w:pPr>
        <w:pStyle w:val="91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杨丰忆</w:t>
      </w:r>
      <w:r>
        <w:rPr>
          <w:rFonts w:ascii="宋体" w:hAnsi="宋体"/>
          <w:color w:val="000000"/>
          <w:sz w:val="24"/>
          <w:szCs w:val="24"/>
        </w:rPr>
      </w:r>
      <w:r/>
    </w:p>
    <w:p>
      <w:pPr>
        <w:pStyle w:val="917"/>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single"/>
        </w:rPr>
        <w:t xml:space="preserve">0512-67972847</w:t>
      </w:r>
      <w:r>
        <w:rPr>
          <w:rFonts w:ascii="宋体" w:hAnsi="宋体"/>
          <w:color w:val="000000"/>
          <w:sz w:val="24"/>
          <w:szCs w:val="24"/>
          <w:u w:val="single"/>
        </w:rPr>
      </w:r>
      <w:r/>
    </w:p>
    <w:p>
      <w:pPr>
        <w:pStyle w:val="917"/>
        <w:ind w:firstLine="480"/>
        <w:jc w:val="left"/>
        <w:spacing w:line="400" w:lineRule="exact"/>
        <w:rPr>
          <w:rFonts w:hint="eastAsia"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bookmarkStart w:id="42" w:name="_Toc28359010"/>
      <w:r/>
      <w:bookmarkStart w:id="43" w:name="_Toc28359087"/>
      <w:r>
        <w:rPr>
          <w:rFonts w:hint="eastAsia" w:ascii="宋体" w:hAnsi="宋体"/>
          <w:color w:val="000000"/>
          <w:sz w:val="24"/>
          <w:szCs w:val="24"/>
        </w:rPr>
      </w:r>
      <w:r/>
    </w:p>
    <w:p>
      <w:pPr>
        <w:pStyle w:val="917"/>
        <w:ind w:firstLine="480"/>
        <w:spacing w:line="360" w:lineRule="auto"/>
        <w:rPr>
          <w:rFonts w:hint="eastAsia" w:ascii="宋体" w:hAnsi="宋体"/>
          <w:sz w:val="24"/>
          <w:szCs w:val="24"/>
        </w:rPr>
      </w:pPr>
      <w:r>
        <w:rPr>
          <w:rFonts w:hint="eastAsia" w:ascii="宋体" w:hAnsi="宋体"/>
          <w:color w:val="000000"/>
          <w:sz w:val="24"/>
          <w:szCs w:val="24"/>
        </w:rPr>
        <w:t xml:space="preserve">地　址：</w:t>
      </w:r>
      <w:r>
        <w:rPr>
          <w:rFonts w:hint="eastAsia" w:ascii="宋体" w:hAnsi="宋体"/>
          <w:sz w:val="24"/>
          <w:u w:val="single"/>
        </w:rPr>
        <w:t xml:space="preserve">南京市汉中门大街145号省政务中心二期3楼南区</w:t>
      </w:r>
      <w:r>
        <w:rPr>
          <w:rFonts w:hint="eastAsia" w:ascii="宋体" w:hAnsi="宋体"/>
          <w:sz w:val="24"/>
          <w:szCs w:val="24"/>
        </w:rPr>
      </w:r>
      <w:r/>
    </w:p>
    <w:p>
      <w:pPr>
        <w:pStyle w:val="91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、陈瑜</w:t>
      </w:r>
      <w:r>
        <w:rPr>
          <w:rFonts w:hint="eastAsia" w:ascii="宋体" w:hAnsi="宋体"/>
          <w:color w:val="000000"/>
          <w:sz w:val="24"/>
          <w:szCs w:val="24"/>
        </w:rPr>
      </w:r>
      <w:r/>
    </w:p>
    <w:p>
      <w:pPr>
        <w:pStyle w:val="917"/>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025-83668537、83668552</w:t>
      </w:r>
      <w:r>
        <w:rPr>
          <w:rFonts w:ascii="宋体" w:hAnsi="宋体"/>
          <w:color w:val="000000"/>
          <w:sz w:val="24"/>
          <w:szCs w:val="24"/>
          <w:u w:val="single"/>
        </w:rPr>
      </w:r>
      <w:r/>
    </w:p>
    <w:p>
      <w:pPr>
        <w:pStyle w:val="917"/>
        <w:ind w:firstLine="498"/>
        <w:keepLines/>
        <w:keepNext/>
        <w:spacing w:before="156" w:after="156" w:line="360" w:lineRule="auto"/>
        <w:rPr>
          <w:b/>
          <w:bCs/>
          <w:color w:val="000000"/>
          <w:sz w:val="32"/>
          <w:szCs w:val="32"/>
        </w:rPr>
        <w:outlineLvl w:val="2"/>
      </w:pPr>
      <w:r/>
      <w:bookmarkEnd w:id="42"/>
      <w:r/>
      <w:bookmarkEnd w:id="43"/>
      <w:r>
        <w:rPr>
          <w:rFonts w:hint="eastAsia"/>
          <w:b/>
          <w:bCs/>
          <w:color w:val="000000"/>
          <w:sz w:val="32"/>
          <w:szCs w:val="32"/>
        </w:rPr>
        <w:t xml:space="preserve">八、其他</w:t>
      </w:r>
      <w:r>
        <w:rPr>
          <w:b/>
          <w:bCs/>
          <w:color w:val="000000"/>
          <w:sz w:val="32"/>
          <w:szCs w:val="32"/>
        </w:rPr>
      </w:r>
      <w:r/>
    </w:p>
    <w:p>
      <w:pPr>
        <w:pStyle w:val="91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91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1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1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91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1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7"/>
        <w:ind w:firstLine="2429"/>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17"/>
        <w:ind w:firstLine="498"/>
        <w:keepLines/>
        <w:keepNext/>
        <w:spacing w:before="156" w:after="156" w:line="400" w:lineRule="exact"/>
        <w:rPr>
          <w:rFonts w:hint="eastAsia"/>
          <w:b/>
          <w:bCs/>
          <w:color w:val="000000"/>
          <w:sz w:val="32"/>
          <w:szCs w:val="32"/>
        </w:rPr>
        <w:outlineLvl w:val="2"/>
      </w:pPr>
      <w:r/>
      <w:bookmarkStart w:id="49" w:name="_Toc16938519"/>
      <w:r/>
      <w:bookmarkStart w:id="50" w:name="_Toc120614214"/>
      <w:r/>
      <w:bookmarkStart w:id="51" w:name="_Toc20823275"/>
      <w:r/>
      <w:bookmarkStart w:id="52" w:name="_Toc513029203"/>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917"/>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17"/>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17"/>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t xml:space="preserve">和标准</w:t>
      </w:r>
      <w:r/>
    </w:p>
    <w:p>
      <w:pPr>
        <w:pStyle w:val="91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917"/>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917"/>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917"/>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91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17"/>
        <w:ind w:firstLine="321"/>
        <w:keepLines/>
        <w:keepNext/>
        <w:spacing w:before="156" w:after="156" w:line="400" w:lineRule="exact"/>
        <w:rPr>
          <w:rFonts w:hint="eastAsia"/>
          <w:b/>
          <w:bCs/>
          <w:color w:val="000000"/>
          <w:sz w:val="32"/>
          <w:szCs w:val="32"/>
        </w:rPr>
        <w:outlineLvl w:val="2"/>
      </w:pPr>
      <w:r/>
      <w:bookmarkStart w:id="68" w:name="_Toc120614215"/>
      <w:r/>
      <w:bookmarkStart w:id="69" w:name="_Toc16938525"/>
      <w:r/>
      <w:bookmarkStart w:id="70" w:name="_Toc513029209"/>
      <w:r/>
      <w:bookmarkStart w:id="71" w:name="_Toc20823281"/>
      <w:r>
        <w:rPr>
          <w:rFonts w:hint="eastAsia"/>
          <w:b/>
          <w:bCs/>
          <w:color w:val="000000"/>
          <w:sz w:val="32"/>
          <w:szCs w:val="32"/>
        </w:rPr>
        <w:t xml:space="preserve">二、招标文件</w:t>
      </w:r>
      <w:bookmarkEnd w:id="68"/>
      <w:r/>
      <w:bookmarkEnd w:id="69"/>
      <w:r/>
      <w:bookmarkEnd w:id="70"/>
      <w:r/>
      <w:bookmarkEnd w:id="71"/>
      <w:r>
        <w:rPr>
          <w:rFonts w:hint="eastAsia"/>
          <w:b/>
          <w:bCs/>
          <w:color w:val="000000"/>
          <w:sz w:val="32"/>
          <w:szCs w:val="32"/>
        </w:rPr>
      </w:r>
      <w:r/>
    </w:p>
    <w:p>
      <w:pPr>
        <w:pStyle w:val="917"/>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1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1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1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1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1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1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91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keepLines/>
        <w:keepNext/>
        <w:spacing w:line="400" w:lineRule="exact"/>
        <w:rPr>
          <w:rFonts w:hint="eastAsia" w:ascii="Arial" w:hAnsi="Arial" w:eastAsia="黑体" w:cs="Arial"/>
          <w:color w:val="000000"/>
          <w:sz w:val="28"/>
          <w:szCs w:val="28"/>
        </w:rPr>
        <w:outlineLvl w:val="3"/>
      </w:pPr>
      <w:r/>
      <w:bookmarkStart w:id="75" w:name="_Toc513029212"/>
      <w:r/>
      <w:bookmarkStart w:id="76" w:name="_Toc16938528"/>
      <w:r/>
      <w:bookmarkStart w:id="77" w:name="_Toc462564071"/>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91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1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17"/>
        <w:ind w:firstLine="482"/>
        <w:keepLines/>
        <w:keepNext/>
        <w:spacing w:before="156" w:after="156" w:line="400" w:lineRule="exact"/>
        <w:rPr>
          <w:rFonts w:hint="eastAsia"/>
          <w:b/>
          <w:bCs/>
          <w:color w:val="000000"/>
          <w:sz w:val="32"/>
          <w:szCs w:val="32"/>
        </w:rPr>
        <w:outlineLvl w:val="2"/>
      </w:pPr>
      <w:r/>
      <w:bookmarkStart w:id="79" w:name="_Toc20823285"/>
      <w:r/>
      <w:bookmarkStart w:id="80" w:name="_Toc120614216"/>
      <w:r/>
      <w:bookmarkStart w:id="81" w:name="_Toc462564072"/>
      <w:r/>
      <w:bookmarkStart w:id="82" w:name="_Toc513029213"/>
      <w:r/>
      <w:bookmarkStart w:id="83" w:name="_Toc16938529"/>
      <w:r>
        <w:rPr>
          <w:rFonts w:hint="eastAsia"/>
          <w:b/>
          <w:bCs/>
          <w:color w:val="000000"/>
          <w:sz w:val="32"/>
          <w:szCs w:val="32"/>
        </w:rPr>
        <w:t xml:space="preserve">三、投标文件的编制</w:t>
      </w:r>
      <w:bookmarkEnd w:id="79"/>
      <w:r/>
      <w:bookmarkEnd w:id="80"/>
      <w:r/>
      <w:bookmarkEnd w:id="81"/>
      <w:r/>
      <w:bookmarkEnd w:id="82"/>
      <w:r/>
      <w:bookmarkEnd w:id="83"/>
      <w:r>
        <w:rPr>
          <w:rFonts w:hint="eastAsia"/>
          <w:b/>
          <w:bCs/>
          <w:color w:val="000000"/>
          <w:sz w:val="32"/>
          <w:szCs w:val="32"/>
        </w:rPr>
      </w:r>
      <w:r/>
    </w:p>
    <w:p>
      <w:pPr>
        <w:pStyle w:val="917"/>
        <w:ind w:firstLine="560"/>
        <w:keepLines/>
        <w:keepNext/>
        <w:spacing w:line="400" w:lineRule="exact"/>
        <w:rPr>
          <w:rFonts w:hint="eastAsia" w:ascii="Arial" w:hAnsi="Arial" w:eastAsia="黑体" w:cs="Arial"/>
          <w:b/>
          <w:color w:val="000000"/>
          <w:sz w:val="28"/>
          <w:szCs w:val="28"/>
        </w:rPr>
        <w:outlineLvl w:val="3"/>
      </w:pPr>
      <w:r/>
      <w:bookmarkStart w:id="84" w:name="_Toc513029214"/>
      <w:r/>
      <w:bookmarkStart w:id="85" w:name="_Toc462564073"/>
      <w:r/>
      <w:bookmarkStart w:id="86" w:name="_Toc20823286"/>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1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1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17"/>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20823287"/>
      <w:r/>
      <w:bookmarkStart w:id="90" w:name="_Toc16938531"/>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1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91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17"/>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513029216"/>
      <w:r/>
      <w:bookmarkStart w:id="100" w:name="_Toc14577354"/>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17"/>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17"/>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91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1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17"/>
        <w:ind w:firstLine="420"/>
        <w:keepLines/>
        <w:keepNext/>
        <w:spacing w:line="400" w:lineRule="exact"/>
        <w:rPr>
          <w:rFonts w:hint="eastAsia" w:ascii="Arial" w:hAnsi="Arial" w:eastAsia="黑体" w:cs="Arial"/>
          <w:sz w:val="28"/>
          <w:szCs w:val="28"/>
        </w:rPr>
        <w:outlineLvl w:val="3"/>
      </w:pPr>
      <w:r/>
      <w:bookmarkStart w:id="105" w:name="_Hlt26954731"/>
      <w:r/>
      <w:bookmarkEnd w:id="105"/>
      <w:r/>
      <w:bookmarkStart w:id="106" w:name="_Hlt26954848"/>
      <w:r/>
      <w:bookmarkEnd w:id="106"/>
      <w:r/>
      <w:bookmarkStart w:id="107" w:name="_Hlt26954846"/>
      <w:r/>
      <w:bookmarkEnd w:id="107"/>
      <w:r/>
      <w:bookmarkStart w:id="108" w:name="_Hlt26670486"/>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1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1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1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91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17"/>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91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17"/>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91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17"/>
        <w:keepLines/>
        <w:keepNext/>
        <w:spacing w:before="156" w:after="156" w:line="400" w:lineRule="exact"/>
        <w:rPr>
          <w:rFonts w:hint="eastAsia"/>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b/>
          <w:bCs/>
          <w:color w:val="000000"/>
          <w:sz w:val="32"/>
          <w:szCs w:val="32"/>
        </w:rPr>
        <w:t xml:space="preserve">四、投标文件的递交</w:t>
      </w:r>
      <w:bookmarkEnd w:id="116"/>
      <w:r/>
      <w:bookmarkEnd w:id="117"/>
      <w:r/>
      <w:bookmarkEnd w:id="118"/>
      <w:r/>
      <w:bookmarkEnd w:id="119"/>
      <w:r>
        <w:rPr>
          <w:rFonts w:hint="eastAsia"/>
          <w:b/>
          <w:bCs/>
          <w:color w:val="000000"/>
          <w:sz w:val="32"/>
          <w:szCs w:val="32"/>
        </w:rPr>
      </w:r>
      <w:r/>
    </w:p>
    <w:p>
      <w:pPr>
        <w:pStyle w:val="917"/>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pStyle w:val="91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1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Pr>
          <w:rFonts w:ascii="宋体" w:hAnsi="宋体"/>
          <w:bCs/>
          <w:color w:val="000000"/>
          <w:sz w:val="24"/>
          <w:szCs w:val="21"/>
        </w:rPr>
      </w:r>
      <w:r/>
    </w:p>
    <w:p>
      <w:pPr>
        <w:pStyle w:val="91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1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91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17"/>
        <w:ind w:firstLine="420"/>
        <w:keepLines/>
        <w:keepNext/>
        <w:spacing w:line="400" w:lineRule="exact"/>
        <w:rPr>
          <w:rFonts w:hint="eastAsia" w:ascii="Arial" w:hAnsi="Arial" w:eastAsia="黑体" w:cs="Arial"/>
          <w:color w:val="000000"/>
          <w:sz w:val="28"/>
          <w:szCs w:val="28"/>
        </w:rPr>
        <w:outlineLvl w:val="3"/>
      </w:pPr>
      <w:r/>
      <w:bookmarkStart w:id="127" w:name="_Toc20823299"/>
      <w:r/>
      <w:bookmarkStart w:id="128" w:name="_Toc513029227"/>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pStyle w:val="91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pStyle w:val="917"/>
        <w:ind w:firstLine="420"/>
        <w:keepLines/>
        <w:keepNext/>
        <w:spacing w:line="400" w:lineRule="exact"/>
        <w:rPr>
          <w:rFonts w:hint="eastAsia" w:ascii="Arial" w:hAnsi="Arial" w:eastAsia="黑体" w:cs="Arial"/>
          <w:color w:val="000000"/>
          <w:sz w:val="28"/>
          <w:szCs w:val="28"/>
        </w:rPr>
        <w:outlineLvl w:val="3"/>
      </w:pPr>
      <w:r/>
      <w:bookmarkStart w:id="130" w:name="_Toc16938544"/>
      <w:r/>
      <w:bookmarkStart w:id="131" w:name="_Toc513029228"/>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1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17"/>
        <w:ind w:firstLine="482"/>
        <w:keepLines/>
        <w:keepNext/>
        <w:spacing w:before="156" w:after="156" w:line="400" w:lineRule="exact"/>
        <w:rPr>
          <w:rFonts w:hint="eastAsia"/>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b/>
          <w:bCs/>
          <w:color w:val="000000"/>
          <w:sz w:val="32"/>
          <w:szCs w:val="32"/>
        </w:rPr>
        <w:t xml:space="preserve">五、开标与评标</w:t>
      </w:r>
      <w:bookmarkEnd w:id="133"/>
      <w:r/>
      <w:bookmarkEnd w:id="134"/>
      <w:r/>
      <w:bookmarkEnd w:id="135"/>
      <w:r/>
      <w:bookmarkEnd w:id="136"/>
      <w:r>
        <w:rPr>
          <w:rFonts w:hint="eastAsia"/>
          <w:b/>
          <w:bCs/>
          <w:color w:val="000000"/>
          <w:sz w:val="32"/>
          <w:szCs w:val="32"/>
        </w:rPr>
      </w:r>
      <w:r/>
    </w:p>
    <w:p>
      <w:pPr>
        <w:pStyle w:val="917"/>
        <w:ind w:firstLine="420"/>
        <w:keepLines/>
        <w:keepNext/>
        <w:spacing w:line="400" w:lineRule="exact"/>
        <w:rPr>
          <w:rFonts w:hint="eastAsia" w:ascii="Arial" w:hAnsi="Arial" w:eastAsia="黑体" w:cs="Arial"/>
          <w:color w:val="000000"/>
          <w:sz w:val="28"/>
          <w:szCs w:val="28"/>
        </w:rPr>
        <w:outlineLvl w:val="3"/>
      </w:pPr>
      <w:r/>
      <w:bookmarkStart w:id="137" w:name="_Toc513029230"/>
      <w:r/>
      <w:bookmarkStart w:id="138" w:name="_Toc16938546"/>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17"/>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1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1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1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7"/>
        <w:ind w:firstLine="420"/>
        <w:keepLines/>
        <w:keepNext/>
        <w:spacing w:line="400" w:lineRule="exact"/>
        <w:rPr>
          <w:rFonts w:hint="eastAsia" w:ascii="Arial" w:hAnsi="Arial" w:eastAsia="黑体" w:cs="Arial"/>
          <w:sz w:val="28"/>
          <w:szCs w:val="28"/>
        </w:rPr>
        <w:outlineLvl w:val="3"/>
      </w:pPr>
      <w:r/>
      <w:bookmarkStart w:id="140" w:name="_Toc20823303"/>
      <w:r/>
      <w:bookmarkStart w:id="141" w:name="_Toc513029231"/>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1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1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91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pStyle w:val="91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917"/>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91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17"/>
        <w:ind w:firstLine="420"/>
        <w:keepLines/>
        <w:keepNext/>
        <w:spacing w:line="400" w:lineRule="exact"/>
        <w:rPr>
          <w:rFonts w:hint="eastAsia" w:ascii="Arial" w:hAnsi="Arial" w:eastAsia="黑体" w:cs="Arial"/>
          <w:color w:val="000000"/>
          <w:sz w:val="28"/>
          <w:szCs w:val="28"/>
        </w:rPr>
        <w:outlineLvl w:val="3"/>
      </w:pPr>
      <w:r/>
      <w:bookmarkStart w:id="143" w:name="_Toc513029232"/>
      <w:r/>
      <w:bookmarkStart w:id="144" w:name="_Toc16938548"/>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17"/>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pStyle w:val="91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pStyle w:val="91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1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pStyle w:val="91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pStyle w:val="91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1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1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1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17"/>
        <w:ind w:firstLine="480"/>
        <w:spacing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17"/>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25.8 异常低价投标审查</w:t>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25.8.1 评标过程中出现下列情形之一的，评标委员会应当启动异常低价投标审查程序：</w:t>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（1）投标报价低于全部通过符合性审查供应商投标报价平均值</w:t>
      </w:r>
      <w:r>
        <w:rPr>
          <w:rFonts w:hint="eastAsia" w:ascii="宋体" w:hAnsi="宋体" w:cs="方正魏碑_GBK"/>
          <w:color w:val="000000"/>
          <w:sz w:val="24"/>
          <w:szCs w:val="21"/>
          <w:u w:val="single"/>
        </w:rPr>
        <w:t xml:space="preserve">50%</w:t>
      </w:r>
      <w:r>
        <w:rPr>
          <w:rFonts w:hint="eastAsia" w:ascii="宋体" w:hAnsi="宋体" w:cs="方正魏碑_GBK"/>
          <w:color w:val="000000"/>
          <w:sz w:val="24"/>
          <w:szCs w:val="21"/>
        </w:rPr>
        <w:t xml:space="preserve">的，即投标报价&lt;全部通过符合性审查供应商投标报价平均值×</w:t>
      </w:r>
      <w:r>
        <w:rPr>
          <w:rFonts w:hint="eastAsia" w:ascii="宋体" w:hAnsi="宋体" w:cs="方正魏碑_GBK"/>
          <w:color w:val="000000"/>
          <w:sz w:val="24"/>
          <w:szCs w:val="21"/>
          <w:u w:val="single"/>
        </w:rPr>
        <w:t xml:space="preserve">50%</w:t>
      </w:r>
      <w:r>
        <w:rPr>
          <w:rFonts w:hint="eastAsia" w:ascii="宋体" w:hAnsi="宋体" w:cs="方正魏碑_GBK"/>
          <w:color w:val="000000"/>
          <w:sz w:val="24"/>
          <w:szCs w:val="21"/>
        </w:rPr>
        <w:t xml:space="preserve">；</w:t>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（2）投标报价低于通过符合性审查的次低报价供应商投标报价</w:t>
      </w:r>
      <w:r>
        <w:rPr>
          <w:rFonts w:hint="eastAsia" w:ascii="宋体" w:hAnsi="宋体" w:cs="方正魏碑_GBK"/>
          <w:color w:val="000000"/>
          <w:sz w:val="24"/>
          <w:szCs w:val="21"/>
          <w:u w:val="single"/>
        </w:rPr>
        <w:t xml:space="preserve">50%</w:t>
      </w:r>
      <w:r>
        <w:rPr>
          <w:rFonts w:hint="eastAsia" w:ascii="宋体" w:hAnsi="宋体" w:cs="方正魏碑_GBK"/>
          <w:color w:val="000000"/>
          <w:sz w:val="24"/>
          <w:szCs w:val="21"/>
        </w:rPr>
        <w:t xml:space="preserve">的，即投标报价&lt;通过符合性审查的次低报价供应商投标报价×</w:t>
      </w:r>
      <w:r>
        <w:rPr>
          <w:rFonts w:hint="eastAsia" w:ascii="宋体" w:hAnsi="宋体" w:cs="方正魏碑_GBK"/>
          <w:color w:val="000000"/>
          <w:sz w:val="24"/>
          <w:szCs w:val="21"/>
          <w:u w:val="single"/>
        </w:rPr>
        <w:t xml:space="preserve">50%</w:t>
      </w:r>
      <w:r>
        <w:rPr>
          <w:rFonts w:hint="eastAsia" w:ascii="宋体" w:hAnsi="宋体" w:cs="方正魏碑_GBK"/>
          <w:color w:val="000000"/>
          <w:sz w:val="24"/>
          <w:szCs w:val="21"/>
        </w:rPr>
        <w:t xml:space="preserve">；</w:t>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（3）投标报价低于采购项目最高限价</w:t>
      </w:r>
      <w:r>
        <w:rPr>
          <w:rFonts w:hint="eastAsia" w:ascii="宋体" w:hAnsi="宋体" w:cs="方正魏碑_GBK"/>
          <w:color w:val="000000"/>
          <w:sz w:val="24"/>
          <w:szCs w:val="21"/>
          <w:u w:val="single"/>
        </w:rPr>
        <w:t xml:space="preserve">45%</w:t>
      </w:r>
      <w:r>
        <w:rPr>
          <w:rFonts w:hint="eastAsia" w:ascii="宋体" w:hAnsi="宋体" w:cs="方正魏碑_GBK"/>
          <w:color w:val="000000"/>
          <w:sz w:val="24"/>
          <w:szCs w:val="21"/>
        </w:rPr>
        <w:t xml:space="preserve">的，即投标报价&lt;采购项目最高限价×</w:t>
      </w:r>
      <w:r>
        <w:rPr>
          <w:rFonts w:hint="eastAsia" w:ascii="宋体" w:hAnsi="宋体" w:cs="方正魏碑_GBK"/>
          <w:color w:val="000000"/>
          <w:sz w:val="24"/>
          <w:szCs w:val="21"/>
          <w:u w:val="single"/>
        </w:rPr>
        <w:t xml:space="preserve">45%</w:t>
      </w:r>
      <w:r>
        <w:rPr>
          <w:rFonts w:hint="eastAsia" w:ascii="宋体" w:hAnsi="宋体" w:cs="方正魏碑_GBK"/>
          <w:color w:val="000000"/>
          <w:sz w:val="24"/>
          <w:szCs w:val="21"/>
        </w:rPr>
        <w:t xml:space="preserve">；</w:t>
      </w:r>
      <w:r/>
    </w:p>
    <w:p>
      <w:pPr>
        <w:pStyle w:val="917"/>
        <w:ind w:firstLine="420"/>
        <w:spacing w:line="400" w:lineRule="exact"/>
        <w:rPr>
          <w:rFonts w:hint="eastAsia" w:ascii="方正魏碑_GBK" w:hAnsi="方正魏碑_GBK" w:eastAsia="方正魏碑_GBK" w:cs="方正魏碑_GBK"/>
          <w:color w:val="000000"/>
          <w:sz w:val="24"/>
          <w:szCs w:val="21"/>
        </w:rPr>
      </w:pPr>
      <w:r>
        <w:rPr>
          <w:rFonts w:hint="eastAsia" w:ascii="宋体" w:hAnsi="宋体" w:cs="方正魏碑_GBK"/>
          <w:color w:val="000000"/>
          <w:sz w:val="24"/>
          <w:szCs w:val="21"/>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1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1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1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pStyle w:val="917"/>
        <w:ind w:left="479"/>
        <w:spacing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1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1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91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1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1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1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highlight w:val="white"/>
        </w:rPr>
        <w:t xml:space="preserve">不符合招标文件中规定的实质性要求的</w:t>
      </w:r>
      <w:r>
        <w:rPr>
          <w:rFonts w:hint="eastAsia" w:ascii="宋体" w:hAnsi="宋体"/>
          <w:b/>
          <w:bCs/>
          <w:sz w:val="24"/>
          <w:szCs w:val="21"/>
          <w:highlight w:val="white"/>
        </w:rPr>
        <w:t xml:space="preserve">（本招标文件中</w:t>
      </w:r>
      <w:r>
        <w:rPr>
          <w:rFonts w:hint="eastAsia" w:ascii="宋体" w:hAnsi="宋体"/>
          <w:b/>
          <w:bCs/>
          <w:i/>
          <w:sz w:val="24"/>
          <w:szCs w:val="21"/>
          <w:highlight w:val="white"/>
          <w:u w:val="single"/>
        </w:rPr>
        <w:t xml:space="preserve">斜体且有下划线部分</w:t>
      </w:r>
      <w:r>
        <w:rPr>
          <w:rFonts w:hint="eastAsia" w:ascii="宋体" w:hAnsi="宋体"/>
          <w:b/>
          <w:bCs/>
          <w:sz w:val="24"/>
          <w:szCs w:val="21"/>
          <w:highlight w:val="white"/>
        </w:rPr>
        <w:t xml:space="preserve">或加</w:t>
      </w:r>
      <w:r>
        <w:rPr>
          <w:rFonts w:hint="eastAsia" w:ascii="宋体" w:hAnsi="宋体" w:cs="宋体"/>
          <w:color w:val="000000"/>
          <w:spacing w:val="-1"/>
          <w:sz w:val="24"/>
          <w:szCs w:val="24"/>
          <w:highlight w:val="white"/>
        </w:rPr>
        <w:t xml:space="preserve">*</w:t>
      </w:r>
      <w:r>
        <w:rPr>
          <w:rFonts w:hint="eastAsia" w:ascii="宋体" w:hAnsi="宋体"/>
          <w:b/>
          <w:bCs/>
          <w:sz w:val="24"/>
          <w:szCs w:val="21"/>
          <w:highlight w:val="white"/>
        </w:rPr>
        <w:t xml:space="preserve">号条</w:t>
      </w:r>
      <w:r>
        <w:rPr>
          <w:rFonts w:hint="eastAsia" w:ascii="宋体" w:hAnsi="宋体"/>
          <w:b/>
          <w:bCs/>
          <w:sz w:val="24"/>
          <w:szCs w:val="21"/>
          <w:highlight w:val="white"/>
        </w:rPr>
        <w:t xml:space="preserve">款为实质性要求</w:t>
      </w:r>
      <w:r>
        <w:rPr>
          <w:rFonts w:hint="eastAsia" w:ascii="宋体" w:hAnsi="宋体"/>
          <w:b/>
          <w:bCs/>
          <w:sz w:val="24"/>
          <w:szCs w:val="21"/>
        </w:rPr>
        <w:t xml:space="preserve">）</w:t>
      </w:r>
      <w:r>
        <w:rPr>
          <w:rFonts w:hint="eastAsia" w:ascii="宋体" w:hAnsi="宋体"/>
          <w:bCs/>
          <w:i/>
          <w:color w:val="000000"/>
          <w:sz w:val="24"/>
          <w:szCs w:val="21"/>
          <w:u w:val="single"/>
        </w:rPr>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17"/>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917"/>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917"/>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pStyle w:val="91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pStyle w:val="917"/>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17"/>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91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pStyle w:val="917"/>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17"/>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17"/>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17"/>
        <w:ind w:left="479"/>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917"/>
        <w:ind w:firstLine="482"/>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Pr>
          <w:rFonts w:hint="eastAsia"/>
          <w:b/>
          <w:bCs/>
          <w:color w:val="000000"/>
          <w:sz w:val="32"/>
          <w:szCs w:val="32"/>
        </w:rPr>
      </w:r>
      <w:r/>
    </w:p>
    <w:p>
      <w:pPr>
        <w:pStyle w:val="917"/>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91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pStyle w:val="91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17"/>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1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1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7"/>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1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17"/>
        <w:ind w:firstLine="480"/>
        <w:spacing w:line="400" w:lineRule="exact"/>
        <w:rPr>
          <w:rFonts w:ascii="宋体" w:hAnsi="宋体"/>
          <w:color w:val="000000"/>
          <w:sz w:val="24"/>
          <w:szCs w:val="24"/>
        </w:rPr>
      </w:pPr>
      <w:r>
        <w:rPr>
          <w:rFonts w:ascii="宋体" w:hAnsi="宋体"/>
          <w:color w:val="000000"/>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17"/>
        <w:ind w:firstLine="480"/>
        <w:spacing w:line="400" w:lineRule="exact"/>
        <w:rPr>
          <w:rFonts w:ascii="宋体" w:hAnsi="宋体"/>
          <w:color w:val="000000"/>
          <w:sz w:val="24"/>
          <w:szCs w:val="24"/>
        </w:rPr>
      </w:pPr>
      <w:r>
        <w:rPr>
          <w:rFonts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p>
    <w:p>
      <w:pPr>
        <w:pStyle w:val="917"/>
        <w:ind w:firstLine="480"/>
        <w:spacing w:line="400" w:lineRule="exact"/>
        <w:rPr>
          <w:rFonts w:ascii="宋体" w:hAnsi="宋体"/>
          <w:color w:val="000000"/>
          <w:sz w:val="24"/>
          <w:szCs w:val="24"/>
        </w:rPr>
      </w:pPr>
      <w:r>
        <w:rPr>
          <w:rFonts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1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1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91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17"/>
        <w:keepLines/>
        <w:keepNext/>
        <w:spacing w:before="156" w:after="156" w:line="400" w:lineRule="exact"/>
        <w:rPr>
          <w:rFonts w:hint="eastAsia"/>
          <w:b/>
          <w:bCs/>
          <w:color w:val="000000"/>
          <w:sz w:val="32"/>
          <w:szCs w:val="32"/>
        </w:rPr>
        <w:outlineLvl w:val="2"/>
      </w:pPr>
      <w:r/>
      <w:bookmarkStart w:id="160" w:name="_Toc120614220"/>
      <w:r/>
      <w:bookmarkStart w:id="161" w:name="_Toc20823308"/>
      <w:r/>
      <w:bookmarkStart w:id="162" w:name="_Toc16938552"/>
      <w:r/>
      <w:bookmarkStart w:id="163" w:name="_Toc513029236"/>
      <w:r>
        <w:rPr>
          <w:rFonts w:hint="eastAsia"/>
          <w:b/>
          <w:bCs/>
          <w:color w:val="000000"/>
          <w:sz w:val="32"/>
          <w:szCs w:val="32"/>
        </w:rPr>
        <w:t xml:space="preserve">七、授予合同</w:t>
      </w:r>
      <w:bookmarkEnd w:id="160"/>
      <w:r>
        <w:rPr>
          <w:rFonts w:hint="eastAsia"/>
          <w:b/>
          <w:bCs/>
          <w:color w:val="000000"/>
          <w:sz w:val="32"/>
          <w:szCs w:val="32"/>
        </w:rPr>
      </w:r>
      <w:r/>
    </w:p>
    <w:p>
      <w:pPr>
        <w:pStyle w:val="917"/>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91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1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1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17"/>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20823314"/>
      <w:r/>
      <w:bookmarkStart w:id="168" w:name="_Toc513029242"/>
      <w:r/>
      <w:bookmarkStart w:id="169" w:name="_Toc16938558"/>
      <w:r/>
      <w:bookmarkStart w:id="170" w:name="_Toc479757207"/>
      <w:r/>
      <w:bookmarkStart w:id="17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1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917"/>
        <w:ind w:firstLine="420"/>
        <w:spacing w:line="400" w:lineRule="exact"/>
        <w:rPr>
          <w:rFonts w:hint="eastAsia"/>
          <w:color w:val="000000"/>
          <w:szCs w:val="21"/>
        </w:rPr>
      </w:pPr>
      <w:r>
        <w:rPr>
          <w:rFonts w:hint="eastAsia"/>
          <w:color w:val="000000"/>
          <w:szCs w:val="21"/>
        </w:rPr>
      </w:r>
      <w:r/>
    </w:p>
    <w:p>
      <w:pPr>
        <w:pStyle w:val="91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1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1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1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pStyle w:val="917"/>
        <w:spacing w:line="400" w:lineRule="exact"/>
        <w:rPr>
          <w:rFonts w:ascii="宋体" w:hAnsi="宋体"/>
          <w:bCs/>
          <w:color w:val="ff0000"/>
          <w:sz w:val="24"/>
          <w:szCs w:val="24"/>
          <w:highlight w:val="yellow"/>
        </w:rPr>
      </w:pPr>
      <w:r/>
      <w:bookmarkStart w:id="172" w:name="_Toc513029243"/>
      <w:r/>
      <w:bookmarkStart w:id="173" w:name="_Toc16938559"/>
      <w:r/>
      <w:bookmarkStart w:id="174" w:name="_Toc3995"/>
      <w:r/>
      <w:bookmarkStart w:id="175" w:name="_Toc20823315"/>
      <w:r/>
      <w:bookmarkStart w:id="176" w:name="_Hlt16619350"/>
      <w:r/>
      <w:bookmarkStart w:id="177" w:name="_Toc120614244"/>
      <w:r/>
      <w:bookmarkStart w:id="178" w:name="_Toc20823346"/>
      <w:r/>
      <w:bookmarkStart w:id="179" w:name="_Toc16938590"/>
      <w:r/>
      <w:bookmarkStart w:id="180" w:name="_Toc479757211"/>
      <w:r/>
      <w:bookmarkStart w:id="181" w:name="_Toc462564139"/>
      <w:r>
        <w:rPr>
          <w:rFonts w:ascii="宋体" w:hAnsi="宋体"/>
          <w:bCs/>
          <w:color w:val="ff0000"/>
          <w:sz w:val="24"/>
          <w:szCs w:val="24"/>
          <w:highlight w:val="yellow"/>
        </w:rPr>
      </w:r>
      <w:r/>
    </w:p>
    <w:p>
      <w:pPr>
        <w:pStyle w:val="917"/>
        <w:spacing w:line="400" w:lineRule="exact"/>
        <w:rPr>
          <w:rFonts w:hint="eastAsia" w:ascii="宋体" w:hAnsi="宋体"/>
          <w:bCs/>
          <w:sz w:val="24"/>
          <w:szCs w:val="24"/>
        </w:rPr>
      </w:pPr>
      <w:r>
        <w:rPr>
          <w:rFonts w:hint="eastAsia" w:ascii="宋体" w:hAnsi="宋体"/>
          <w:bCs/>
          <w:sz w:val="24"/>
          <w:szCs w:val="24"/>
        </w:rPr>
      </w:r>
      <w:r/>
    </w:p>
    <w:p>
      <w:pPr>
        <w:pStyle w:val="91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9"/>
        <w:jc w:val="center"/>
        <w:rPr>
          <w:rFonts w:hint="eastAsia" w:ascii="宋体" w:hAnsi="宋体" w:eastAsia="宋体" w:cs="宋体"/>
          <w:b/>
          <w:bCs/>
          <w:spacing w:val="-20"/>
          <w:sz w:val="32"/>
          <w:szCs w:val="32"/>
        </w:rPr>
      </w:pPr>
      <w:r/>
      <w:bookmarkEnd w:id="172"/>
      <w:r/>
      <w:bookmarkEnd w:id="173"/>
      <w:r/>
      <w:bookmarkEnd w:id="174"/>
      <w:r/>
      <w:bookmarkEnd w:id="175"/>
      <w:r>
        <w:rPr>
          <w:rFonts w:hint="eastAsia" w:ascii="宋体" w:hAnsi="宋体" w:eastAsia="宋体" w:cs="宋体"/>
          <w:b/>
          <w:bCs/>
          <w:spacing w:val="-20"/>
          <w:sz w:val="32"/>
          <w:szCs w:val="32"/>
        </w:rPr>
      </w:r>
      <w:r/>
    </w:p>
    <w:p>
      <w:pPr>
        <w:pStyle w:val="94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17"/>
        <w:rPr>
          <w:rFonts w:ascii="宋体" w:hAnsi="宋体" w:cs="宋体"/>
          <w:b/>
          <w:bCs/>
          <w:spacing w:val="-20"/>
          <w:sz w:val="40"/>
          <w:szCs w:val="40"/>
        </w:rPr>
      </w:pPr>
      <w:r>
        <w:rPr>
          <w:rFonts w:ascii="宋体" w:hAnsi="宋体" w:cs="宋体"/>
          <w:b/>
          <w:bCs/>
          <w:spacing w:val="-20"/>
          <w:sz w:val="40"/>
          <w:szCs w:val="40"/>
        </w:rPr>
      </w:r>
      <w:r/>
    </w:p>
    <w:p>
      <w:pPr>
        <w:pStyle w:val="917"/>
        <w:rPr>
          <w:rFonts w:ascii="宋体" w:hAnsi="宋体" w:cs="宋体"/>
          <w:b/>
          <w:bCs/>
          <w:spacing w:val="-20"/>
          <w:sz w:val="40"/>
          <w:szCs w:val="40"/>
        </w:rPr>
      </w:pPr>
      <w:r>
        <w:rPr>
          <w:rFonts w:ascii="宋体" w:hAnsi="宋体" w:cs="宋体"/>
          <w:b/>
          <w:bCs/>
          <w:spacing w:val="-20"/>
          <w:sz w:val="40"/>
          <w:szCs w:val="40"/>
        </w:rPr>
      </w:r>
      <w:r/>
    </w:p>
    <w:p>
      <w:pPr>
        <w:pStyle w:val="917"/>
        <w:rPr>
          <w:rFonts w:ascii="宋体" w:hAnsi="宋体" w:cs="宋体"/>
          <w:b/>
          <w:bCs/>
          <w:spacing w:val="-20"/>
          <w:sz w:val="40"/>
          <w:szCs w:val="40"/>
        </w:rPr>
      </w:pPr>
      <w:r>
        <w:rPr>
          <w:rFonts w:ascii="宋体" w:hAnsi="宋体" w:cs="宋体"/>
          <w:b/>
          <w:bCs/>
          <w:spacing w:val="-20"/>
          <w:sz w:val="40"/>
          <w:szCs w:val="40"/>
        </w:rPr>
      </w:r>
      <w:r/>
    </w:p>
    <w:p>
      <w:pPr>
        <w:pStyle w:val="917"/>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17"/>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17"/>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17"/>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17"/>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17"/>
      </w:pPr>
      <w:r/>
      <w:r/>
    </w:p>
    <w:p>
      <w:pPr>
        <w:pStyle w:val="917"/>
        <w:rPr>
          <w:rFonts w:eastAsia="黑体"/>
          <w:sz w:val="44"/>
          <w:szCs w:val="44"/>
        </w:rPr>
      </w:pPr>
      <w:r>
        <w:rPr>
          <w:rFonts w:eastAsia="黑体"/>
          <w:sz w:val="44"/>
          <w:szCs w:val="44"/>
        </w:rPr>
      </w:r>
      <w:r/>
    </w:p>
    <w:p>
      <w:pPr>
        <w:pStyle w:val="917"/>
        <w:rPr>
          <w:rFonts w:eastAsia="黑体"/>
          <w:sz w:val="44"/>
          <w:szCs w:val="44"/>
        </w:rPr>
      </w:pPr>
      <w:r>
        <w:rPr>
          <w:rFonts w:eastAsia="黑体"/>
          <w:sz w:val="44"/>
          <w:szCs w:val="44"/>
        </w:rPr>
      </w:r>
      <w:r/>
    </w:p>
    <w:p>
      <w:pPr>
        <w:pStyle w:val="917"/>
        <w:rPr>
          <w:rFonts w:eastAsia="黑体"/>
          <w:sz w:val="44"/>
          <w:szCs w:val="44"/>
        </w:rPr>
      </w:pPr>
      <w:r>
        <w:rPr>
          <w:rFonts w:eastAsia="黑体"/>
          <w:sz w:val="44"/>
          <w:szCs w:val="44"/>
        </w:rPr>
      </w:r>
      <w:r/>
    </w:p>
    <w:p>
      <w:pPr>
        <w:pStyle w:val="917"/>
        <w:rPr>
          <w:rFonts w:eastAsia="黑体"/>
          <w:sz w:val="44"/>
          <w:szCs w:val="44"/>
        </w:rPr>
      </w:pP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pStyle w:val="917"/>
        <w:rPr>
          <w:rFonts w:eastAsia="黑体"/>
          <w:sz w:val="44"/>
          <w:szCs w:val="44"/>
        </w:rPr>
      </w:pPr>
      <w:r>
        <w:rPr>
          <w:rFonts w:eastAsia="黑体"/>
          <w:sz w:val="44"/>
          <w:szCs w:val="44"/>
        </w:rPr>
      </w:r>
      <w:r/>
    </w:p>
    <w:p>
      <w:pPr>
        <w:pStyle w:val="91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1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1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1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1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17"/>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1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1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1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17"/>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17"/>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7"/>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7"/>
        <w:spacing w:line="400" w:lineRule="exact"/>
      </w:pPr>
      <w:r/>
      <w:r/>
    </w:p>
    <w:p>
      <w:pPr>
        <w:pStyle w:val="95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5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51"/>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rPr>
          <w:rFonts w:ascii="宋体" w:hAnsi="宋体"/>
          <w:szCs w:val="21"/>
        </w:rPr>
      </w:r>
      <w:r/>
    </w:p>
    <w:p>
      <w:pPr>
        <w:pStyle w:val="95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1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1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17"/>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1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1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1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3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3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3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3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3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3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3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3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3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1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7"/>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7"/>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7"/>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1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17"/>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17"/>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17"/>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17"/>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17"/>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17"/>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1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3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1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1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1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17"/>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1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1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1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1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3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3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1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3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1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1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1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17"/>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17"/>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17"/>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17"/>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1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1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9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1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17"/>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1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1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17"/>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17"/>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1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1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3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3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17"/>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1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1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1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1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1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1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1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1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17"/>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1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1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17"/>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3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1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1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3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1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17"/>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1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1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17"/>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99"/>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17"/>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917"/>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17"/>
              <w:jc w:val="center"/>
              <w:spacing w:line="300" w:lineRule="exact"/>
              <w:rPr>
                <w:szCs w:val="21"/>
              </w:rPr>
            </w:pPr>
            <w:r>
              <w:rPr>
                <w:szCs w:val="21"/>
              </w:rPr>
              <w:t xml:space="preserve">法定代表人</w:t>
            </w:r>
            <w:r/>
          </w:p>
          <w:p>
            <w:pPr>
              <w:pStyle w:val="917"/>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法定代表人</w:t>
            </w:r>
            <w:r/>
          </w:p>
          <w:p>
            <w:pPr>
              <w:pStyle w:val="917"/>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17"/>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1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17"/>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17"/>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5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1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1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1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1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1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1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1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1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1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17"/>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1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1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1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17"/>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1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1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1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17"/>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1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3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1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56"/>
        <w:ind w:firstLine="420"/>
        <w:jc w:val="left"/>
        <w:spacing w:line="400" w:lineRule="exact"/>
        <w:rPr>
          <w:rFonts w:hAnsi="宋体"/>
          <w:b/>
        </w:rPr>
      </w:pPr>
      <w:r>
        <w:rPr>
          <w:rFonts w:hint="eastAsia" w:hAnsi="宋体"/>
        </w:rPr>
        <w:t xml:space="preserve">8.1 质量标准</w:t>
      </w:r>
      <w:r>
        <w:rPr>
          <w:rFonts w:hAnsi="宋体"/>
          <w:b/>
        </w:rPr>
      </w:r>
      <w:r/>
    </w:p>
    <w:p>
      <w:pPr>
        <w:pStyle w:val="91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5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1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17"/>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1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1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1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17"/>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1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1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1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1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1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17"/>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17"/>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17"/>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17"/>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3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1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1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1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1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1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1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1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1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3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17"/>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1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1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3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3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1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1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1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1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1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3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3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3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1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1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1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1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1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3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3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1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3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3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1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1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1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1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17"/>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17"/>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hint="eastAsia" w:ascii="黑体" w:hAnsi="华文中宋" w:eastAsia="黑体"/>
          <w:b/>
          <w:bCs/>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17"/>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1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1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17"/>
              <w:ind w:firstLine="420"/>
              <w:jc w:val="left"/>
              <w:spacing w:line="360" w:lineRule="auto"/>
              <w:rPr>
                <w:rFonts w:hint="eastAsia" w:ascii="宋体" w:hAnsi="宋体"/>
                <w:color w:val="000000"/>
                <w:szCs w:val="21"/>
                <w:lang w:val="zh-CN"/>
              </w:rPr>
            </w:pPr>
            <w:r>
              <w:rPr>
                <w:rFonts w:hint="eastAsia" w:ascii="宋体" w:hAnsi="宋体"/>
                <w:color w:val="000000"/>
                <w:szCs w:val="21"/>
              </w:rPr>
              <w:t xml:space="preserve">4.6.1 </w:t>
            </w:r>
            <w:r>
              <w:rPr>
                <w:rFonts w:hint="eastAsia" w:ascii="宋体" w:hAnsi="宋体"/>
                <w:color w:val="000000"/>
                <w:szCs w:val="21"/>
                <w:lang w:val="zh-CN"/>
              </w:rPr>
              <w:t xml:space="preserve">在合同生效后，甲方无故要求解除合同的，应向乙方偿付合同总价款5%的违约金，违约金不足以补偿损失的，乙方有权要求甲方补足。</w:t>
            </w:r>
            <w:r/>
          </w:p>
          <w:p>
            <w:pPr>
              <w:pStyle w:val="917"/>
              <w:ind w:firstLine="420"/>
              <w:jc w:val="left"/>
              <w:spacing w:line="360" w:lineRule="auto"/>
              <w:rPr>
                <w:rFonts w:hint="eastAsia" w:ascii="宋体" w:hAnsi="宋体"/>
                <w:color w:val="000000"/>
                <w:szCs w:val="21"/>
                <w:lang w:val="zh-CN"/>
              </w:rPr>
            </w:pPr>
            <w:r>
              <w:rPr>
                <w:rFonts w:hint="eastAsia" w:ascii="宋体" w:hAnsi="宋体"/>
                <w:color w:val="000000"/>
                <w:szCs w:val="21"/>
              </w:rPr>
              <w:t xml:space="preserve">4.6.2 </w:t>
            </w:r>
            <w:r>
              <w:rPr>
                <w:rFonts w:hint="eastAsia" w:ascii="宋体" w:hAnsi="宋体"/>
                <w:color w:val="000000"/>
                <w:szCs w:val="21"/>
                <w:lang w:val="zh-CN"/>
              </w:rPr>
              <w:t xml:space="preserve">甲方逾期付款的应按照逾期付款金额的每天万分之四支付逾期付款违约金，总额不超过合同总价款的5%。</w:t>
            </w:r>
            <w:r/>
          </w:p>
          <w:p>
            <w:pPr>
              <w:pStyle w:val="917"/>
              <w:jc w:val="left"/>
              <w:rPr>
                <w:rFonts w:ascii="宋体" w:hAnsi="宋体"/>
                <w:color w:val="000000"/>
                <w:szCs w:val="21"/>
              </w:rPr>
            </w:pPr>
            <w:r>
              <w:rPr>
                <w:rFonts w:hint="eastAsia" w:ascii="宋体" w:hAnsi="宋体"/>
                <w:color w:val="000000"/>
                <w:szCs w:val="21"/>
              </w:rPr>
              <w:t xml:space="preserve">4.6.3 </w:t>
            </w:r>
            <w:r>
              <w:rPr>
                <w:rFonts w:hint="eastAsia" w:ascii="宋体" w:hAnsi="宋体"/>
                <w:color w:val="000000"/>
                <w:szCs w:val="21"/>
                <w:lang w:val="zh-CN"/>
              </w:rPr>
              <w:t xml:space="preserve">甲方违反合同规定，拒绝接受乙方交付的合格标的物，应当承担乙方由此造成的损失。</w:t>
            </w: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pPr>
            <w:r>
              <w:rPr>
                <w:rFonts w:hint="eastAsia" w:ascii="宋体" w:hAnsi="宋体"/>
                <w:szCs w:val="21"/>
              </w:rPr>
              <w:t xml:space="preserve">第5.4款</w:t>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17"/>
              <w:ind w:firstLine="420"/>
              <w:jc w:val="left"/>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.4.1</w:t>
            </w:r>
            <w:r>
              <w:rPr>
                <w:rFonts w:hint="eastAsia" w:ascii="宋体" w:hAnsi="宋体"/>
                <w:color w:val="000000"/>
                <w:szCs w:val="21"/>
              </w:rPr>
              <w:t xml:space="preserve">在合同生效后，乙方无故要求解除合同的，应向甲方偿付合同总价款5%的违约金，违约金不足以补偿损失的，甲方有权要求乙方补足。</w:t>
            </w:r>
            <w:r/>
          </w:p>
          <w:p>
            <w:pPr>
              <w:pStyle w:val="917"/>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ascii="宋体" w:hAnsi="宋体" w:cs="宋体"/>
                <w:color w:val="000000"/>
                <w:szCs w:val="21"/>
              </w:rPr>
              <w:t xml:space="preserve">.4.</w:t>
            </w:r>
            <w:r>
              <w:rPr>
                <w:rFonts w:hint="eastAsia" w:ascii="宋体" w:hAnsi="宋体" w:cs="宋体"/>
                <w:color w:val="000000"/>
                <w:szCs w:val="21"/>
              </w:rPr>
              <w:t xml:space="preserve">2</w:t>
            </w:r>
            <w:r>
              <w:rPr>
                <w:rFonts w:hint="eastAsia" w:ascii="宋体" w:hAnsi="宋体" w:cs="宋体"/>
                <w:color w:val="000000"/>
                <w:szCs w:val="21"/>
                <w:lang w:val="zh-CN"/>
              </w:rPr>
              <w:t xml:space="preserve">如乙方未能按照本合同约定提供质保售后服务的，乙方应承担相当于本合同总价款15%的违约金，如违约金不足以弥补给甲方造成的损失，甲方有权要求乙方全额补足。</w:t>
            </w:r>
            <w:r/>
          </w:p>
          <w:p>
            <w:pPr>
              <w:pStyle w:val="917"/>
              <w:ind w:firstLine="420"/>
              <w:jc w:val="left"/>
              <w:spacing w:line="360" w:lineRule="auto"/>
              <w:rPr>
                <w:rFonts w:hint="eastAsia" w:ascii="宋体" w:hAnsi="宋体"/>
                <w:color w:val="000000"/>
                <w:szCs w:val="21"/>
                <w:lang w:val="zh-CN"/>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3未经甲方事先的书面同意，</w:t>
            </w:r>
            <w:r>
              <w:rPr>
                <w:rFonts w:hint="eastAsia" w:ascii="宋体" w:hAnsi="宋体"/>
                <w:color w:val="000000"/>
                <w:szCs w:val="21"/>
                <w:lang w:val="zh-CN"/>
              </w:rPr>
              <w:t xml:space="preserve">乙方不得将本项目自行分包，否则，甲方有权立即解除合同。</w:t>
            </w:r>
            <w:r>
              <w:rPr>
                <w:rFonts w:hint="eastAsia" w:ascii="宋体" w:hAnsi="宋体"/>
                <w:color w:val="000000"/>
                <w:szCs w:val="21"/>
              </w:rPr>
              <w:t xml:space="preserve">乙方应承担相当于本合同总价款15%的违约金，如违约金不足以弥补给甲方造成的损失，甲方有权要求乙方全额补足。</w:t>
            </w:r>
            <w:r>
              <w:rPr>
                <w:rFonts w:hint="eastAsia" w:ascii="宋体" w:hAnsi="宋体"/>
                <w:color w:val="000000"/>
                <w:szCs w:val="21"/>
                <w:lang w:val="zh-CN"/>
              </w:rPr>
            </w:r>
            <w:r/>
          </w:p>
          <w:p>
            <w:pPr>
              <w:pStyle w:val="917"/>
              <w:ind w:firstLine="420"/>
              <w:jc w:val="left"/>
              <w:spacing w:line="360" w:lineRule="auto"/>
              <w:rPr>
                <w:rFonts w:hint="eastAsia" w:ascii="宋体" w:hAnsi="宋体"/>
                <w:color w:val="000000"/>
                <w:szCs w:val="21"/>
                <w:lang w:val="zh-CN"/>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lang w:val="zh-CN"/>
              </w:rPr>
              <w:t xml:space="preserve">如乙方违反本合同其他义务的，且在收到甲方书面通知指定的合理时间未能纠正或怠于更正的，乙方应承担相当于本合同总价款15%的违约金，如违约金不足以弥补给甲方造成的损失，甲方有权要求乙方全额补足。</w:t>
            </w:r>
            <w:r/>
          </w:p>
          <w:p>
            <w:pPr>
              <w:pStyle w:val="917"/>
              <w:ind w:firstLine="420"/>
              <w:jc w:val="left"/>
              <w:spacing w:line="360" w:lineRule="auto"/>
              <w:rPr>
                <w:rFonts w:hint="eastAsia" w:ascii="宋体" w:hAnsi="宋体"/>
                <w:color w:val="000000"/>
                <w:szCs w:val="21"/>
              </w:rPr>
            </w:pPr>
            <w:r>
              <w:rPr>
                <w:rFonts w:hint="eastAsia" w:ascii="宋体" w:hAnsi="宋体"/>
                <w:color w:val="000000"/>
                <w:szCs w:val="21"/>
                <w:lang w:val="zh-CN"/>
              </w:rPr>
              <w:t xml:space="preserve">5</w:t>
            </w:r>
            <w:r>
              <w:rPr>
                <w:rFonts w:ascii="宋体" w:hAnsi="宋体"/>
                <w:color w:val="000000"/>
                <w:szCs w:val="21"/>
                <w:lang w:val="zh-CN"/>
              </w:rPr>
              <w:t xml:space="preserve">.5.</w:t>
            </w:r>
            <w:r>
              <w:rPr>
                <w:rFonts w:hint="eastAsia" w:ascii="宋体" w:hAnsi="宋体"/>
                <w:color w:val="000000"/>
                <w:szCs w:val="21"/>
              </w:rPr>
              <w:t xml:space="preserve">5本合同中涉及的参数、要求及服务内容，若甲乙双方存在不同解释或意见，双方应首先通过友好协商解决，若未能达成一致的，甲方的解释和意见应作为最终的合同解释和执行标准。乙方应按照甲方的解释和要求执行合同义务。甲方的解释和要求应以书面形式通知乙方,乙方应在收到通知后五个工作日内书面确认并执行。</w:t>
            </w:r>
            <w:r/>
          </w:p>
          <w:p>
            <w:pPr>
              <w:pStyle w:val="917"/>
              <w:ind w:firstLine="420"/>
              <w:jc w:val="left"/>
              <w:spacing w:line="360" w:lineRule="auto"/>
              <w:rPr>
                <w:rFonts w:hint="eastAsia" w:ascii="宋体" w:hAnsi="宋体"/>
                <w:color w:val="000000"/>
                <w:szCs w:val="21"/>
              </w:rPr>
            </w:pPr>
            <w:r>
              <w:rPr>
                <w:rFonts w:hint="eastAsia" w:ascii="宋体" w:hAnsi="宋体"/>
                <w:color w:val="000000"/>
                <w:szCs w:val="21"/>
              </w:rPr>
              <w:t xml:space="preserve">5.5.6 安全要求</w:t>
            </w:r>
            <w:r/>
          </w:p>
          <w:p>
            <w:pPr>
              <w:pStyle w:val="917"/>
              <w:ind w:firstLine="420"/>
              <w:jc w:val="left"/>
              <w:spacing w:line="360" w:lineRule="auto"/>
              <w:rPr>
                <w:rFonts w:hint="eastAsia" w:ascii="宋体" w:hAnsi="宋体"/>
                <w:color w:val="000000"/>
                <w:szCs w:val="21"/>
              </w:rPr>
            </w:pPr>
            <w:r>
              <w:rPr>
                <w:rFonts w:hint="eastAsia" w:ascii="宋体" w:hAnsi="宋体"/>
                <w:color w:val="000000"/>
                <w:szCs w:val="21"/>
              </w:rPr>
              <w:t xml:space="preserve">乙方需在项目建设过程中参照三同步原则，同步规划、同步建设、同步使用。</w:t>
            </w:r>
            <w:r/>
          </w:p>
          <w:p>
            <w:pPr>
              <w:pStyle w:val="917"/>
              <w:ind w:firstLine="420"/>
              <w:jc w:val="left"/>
              <w:spacing w:line="360" w:lineRule="auto"/>
              <w:rPr>
                <w:rFonts w:hint="eastAsia" w:ascii="宋体" w:hAnsi="宋体"/>
                <w:color w:val="000000"/>
                <w:szCs w:val="21"/>
              </w:rPr>
            </w:pPr>
            <w:r>
              <w:rPr>
                <w:rFonts w:hint="eastAsia" w:ascii="宋体" w:hAnsi="宋体"/>
                <w:color w:val="000000"/>
                <w:szCs w:val="21"/>
              </w:rPr>
              <w:t xml:space="preserve">乙方需参照等级保护的安全要求进行建设，并根据等保评测结果，乙方须协助院方完成整改。</w:t>
            </w:r>
            <w:r/>
          </w:p>
          <w:p>
            <w:pPr>
              <w:pStyle w:val="917"/>
              <w:ind w:firstLine="420"/>
              <w:jc w:val="left"/>
              <w:spacing w:line="360" w:lineRule="auto"/>
              <w:rPr>
                <w:rFonts w:hint="eastAsia" w:ascii="宋体" w:hAnsi="宋体"/>
                <w:color w:val="000000"/>
                <w:szCs w:val="21"/>
              </w:rPr>
            </w:pPr>
            <w:r>
              <w:rPr>
                <w:rFonts w:hint="eastAsia" w:ascii="宋体" w:hAnsi="宋体"/>
                <w:color w:val="000000"/>
                <w:szCs w:val="21"/>
              </w:rPr>
              <w:t xml:space="preserve">乙方需提供完整的安全和隐私技术手段，包括数据脱敏加密、审核日志留存回溯、数据调用记录回溯、操作日志回溯等。</w:t>
            </w:r>
            <w:r/>
          </w:p>
          <w:p>
            <w:pPr>
              <w:pStyle w:val="917"/>
              <w:ind w:firstLine="420"/>
              <w:jc w:val="left"/>
              <w:spacing w:line="360" w:lineRule="auto"/>
              <w:rPr>
                <w:rFonts w:ascii="宋体" w:hAnsi="宋体"/>
                <w:color w:val="000000"/>
                <w:szCs w:val="21"/>
              </w:rPr>
            </w:pPr>
            <w:r>
              <w:rPr>
                <w:rFonts w:hint="eastAsia" w:ascii="宋体" w:hAnsi="宋体"/>
                <w:color w:val="000000"/>
                <w:szCs w:val="21"/>
              </w:rPr>
              <w:t xml:space="preserve">乙方须签订数据安全保密协议（详见合同附件），确保院方数据不外泄。</w:t>
            </w: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17"/>
              <w:rPr>
                <w:color w:val="000000"/>
              </w:rPr>
            </w:pPr>
            <w:r>
              <w:rPr>
                <w:color w:val="000000"/>
              </w:rPr>
            </w:r>
            <w:r/>
          </w:p>
        </w:tc>
      </w:tr>
      <w:tr>
        <w:trPr>
          <w:cantSplit/>
          <w:trHeight w:val="667"/>
        </w:trPr>
        <w:tc>
          <w:tcPr>
            <w:tcW w:w="1607" w:type="dxa"/>
            <w:vAlign w:val="center"/>
            <w:vMerge w:val="continue"/>
            <w:textDirection w:val="lrTb"/>
            <w:noWrap w:val="false"/>
          </w:tcPr>
          <w:p>
            <w:pPr>
              <w:pStyle w:val="917"/>
              <w:jc w:val="center"/>
              <w:rPr>
                <w:rFonts w:ascii="宋体" w:hAnsi="宋体"/>
                <w:szCs w:val="21"/>
              </w:rPr>
            </w:pP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17"/>
              <w:rPr>
                <w:color w:val="000000"/>
              </w:rPr>
            </w:pPr>
            <w:r>
              <w:rPr>
                <w:rFonts w:hint="eastAsia"/>
                <w:color w:val="000000"/>
              </w:rPr>
              <w:t xml:space="preserve">苏州大学附属第一医院总院（江苏省苏州市平海路899号）</w:t>
            </w:r>
            <w:r>
              <w:rPr>
                <w:color w:val="000000"/>
              </w:rPr>
            </w:r>
            <w:r/>
          </w:p>
        </w:tc>
      </w:tr>
      <w:tr>
        <w:trPr>
          <w:trHeight w:val="772"/>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17"/>
              <w:rPr>
                <w:color w:val="000000"/>
              </w:rPr>
            </w:pPr>
            <w:r>
              <w:rPr>
                <w:color w:val="000000"/>
              </w:rPr>
            </w:r>
            <w:r/>
          </w:p>
        </w:tc>
      </w:tr>
      <w:tr>
        <w:trPr>
          <w:trHeight w:val="667"/>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17"/>
              <w:rPr>
                <w:color w:val="000000"/>
              </w:rPr>
            </w:pPr>
            <w:r>
              <w:rPr>
                <w:color w:val="000000"/>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17"/>
              <w:ind w:firstLine="420"/>
              <w:jc w:val="left"/>
              <w:spacing w:line="360" w:lineRule="auto"/>
              <w:rPr>
                <w:rFonts w:ascii="宋体" w:hAnsi="宋体"/>
                <w:color w:val="000000"/>
                <w:szCs w:val="21"/>
              </w:rPr>
            </w:pPr>
            <w:r>
              <w:rPr>
                <w:rFonts w:hint="eastAsia"/>
                <w:color w:val="000000"/>
                <w:szCs w:val="21"/>
              </w:rPr>
              <w:t xml:space="preserve">乙方承诺签订合同后提供质保1年，永久授权，包含在报价内。</w:t>
            </w:r>
            <w:r>
              <w:rPr>
                <w:rFonts w:hint="eastAsia" w:ascii="宋体" w:hAnsi="宋体" w:cs="宋体"/>
                <w:color w:val="000000"/>
                <w:szCs w:val="21"/>
              </w:rPr>
              <w:t xml:space="preserve">时</w:t>
            </w:r>
            <w:r>
              <w:rPr>
                <w:rFonts w:hint="eastAsia" w:ascii="宋体" w:hAnsi="宋体" w:cs="宋体"/>
                <w:color w:val="000000"/>
                <w:szCs w:val="21"/>
              </w:rPr>
              <w:t xml:space="preserve">间自本项目最终验收合格并交付甲方使用之日起计算（质保期自甲方验收合格之日起计算；合同期间若发生退回、维修或设备替换等情形，质保期自发生之日起，至标的物恢复正常使用之日止，停止计算。）免费质保期满后年维保价格不超过合同总价的5%；免费质保期满后，甲方可在任意年度或时间段购买、投保，没有连续续签的要求，乙方对此予以认可及接受、并承担设备更新迭代的相关费用。</w:t>
            </w: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17"/>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17"/>
              <w:ind w:firstLine="420"/>
              <w:jc w:val="left"/>
              <w:spacing w:line="360" w:lineRule="auto"/>
              <w:rPr>
                <w:color w:val="000000"/>
                <w:szCs w:val="21"/>
              </w:rPr>
            </w:pPr>
            <w:r>
              <w:rPr>
                <w:color w:val="000000"/>
                <w:szCs w:val="21"/>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直接要求退换货，如换货后的设备仍存在故障的，甲方有权解除合同、全额退货退款，并要求乙方另行支付合同总金额20%的违约金。</w:t>
            </w:r>
            <w:r/>
          </w:p>
          <w:p>
            <w:pPr>
              <w:pStyle w:val="917"/>
              <w:ind w:firstLine="420"/>
              <w:jc w:val="left"/>
              <w:spacing w:line="360" w:lineRule="auto"/>
              <w:rPr>
                <w:rFonts w:ascii="宋体" w:hAnsi="宋体"/>
                <w:color w:val="000000"/>
                <w:szCs w:val="21"/>
              </w:rPr>
            </w:pPr>
            <w:r>
              <w:rPr>
                <w:color w:val="000000"/>
                <w:szCs w:val="21"/>
              </w:rPr>
              <w:t xml:space="preserve">其他赔偿条件：72小时内设备未能修复、不能正常运行时，每超过1天质保期延长1周；提供专业的技术培训（操作、维修），保证甲方操作人员正常使用设备的各项功能。</w:t>
            </w: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3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1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17"/>
              <w:ind w:firstLine="420"/>
              <w:jc w:val="left"/>
              <w:spacing w:line="360" w:lineRule="auto"/>
              <w:rPr>
                <w:color w:val="000000"/>
                <w:szCs w:val="21"/>
              </w:rPr>
            </w:pPr>
            <w:r>
              <w:rPr>
                <w:color w:val="000000"/>
                <w:szCs w:val="21"/>
              </w:rPr>
              <w:t xml:space="preserve">双方同意：在合同履行期内及合同履行终止后十年内，对本合同项目内容及双方相关资料包括但不限于各类数据、检测报告、价格、商业信息均予以保密，除非保密信息已通过正当途径为公众所知，或披露方事先书面授权披露，一方未经另一方事先的书面许可，不得向任何第三方披露，也不得将保密信息用于与本合同条款不相符合的任何目的。</w:t>
            </w:r>
            <w:r/>
          </w:p>
          <w:p>
            <w:pPr>
              <w:pStyle w:val="917"/>
              <w:ind w:firstLine="420"/>
              <w:jc w:val="left"/>
              <w:spacing w:line="360" w:lineRule="auto"/>
              <w:rPr>
                <w:color w:val="000000"/>
                <w:szCs w:val="21"/>
              </w:rPr>
            </w:pPr>
            <w:r>
              <w:rPr>
                <w:color w:val="000000"/>
                <w:szCs w:val="21"/>
              </w:rPr>
              <w:t xml:space="preserve">各方仅向因职责所需而需要了解上述保密信息的工作人员披露保密信息，且该工作人员经双方协商授权确定，并应采取所有合理的防范措施防止不经授权的披露。</w:t>
            </w:r>
            <w:r/>
          </w:p>
          <w:p>
            <w:pPr>
              <w:pStyle w:val="917"/>
              <w:ind w:firstLine="420"/>
              <w:jc w:val="left"/>
              <w:spacing w:line="360" w:lineRule="auto"/>
              <w:rPr>
                <w:rFonts w:ascii="宋体" w:hAnsi="宋体"/>
                <w:color w:val="000000"/>
                <w:szCs w:val="21"/>
              </w:rPr>
            </w:pPr>
            <w:r>
              <w:rPr>
                <w:color w:val="000000"/>
                <w:szCs w:val="21"/>
              </w:rPr>
              <w:t xml:space="preserve">双方保证，如相关信息涉及患者的个人信息的，应当严格遵守保密义务及《中华人民共和国个人信息保护法》等相关法律法规。</w:t>
            </w:r>
            <w:r>
              <w:rPr>
                <w:rFonts w:ascii="宋体" w:hAnsi="宋体"/>
                <w:color w:val="000000"/>
                <w:szCs w:val="21"/>
              </w:rPr>
            </w:r>
            <w:r/>
          </w:p>
        </w:tc>
      </w:tr>
      <w:tr>
        <w:trPr>
          <w:trHeight w:val="697"/>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17"/>
              <w:ind w:firstLine="420"/>
              <w:jc w:val="left"/>
              <w:spacing w:line="360" w:lineRule="auto"/>
              <w:rPr>
                <w:rFonts w:ascii="宋体" w:hAnsi="宋体"/>
                <w:color w:val="000000"/>
                <w:szCs w:val="21"/>
              </w:rPr>
            </w:pPr>
            <w:r>
              <w:rPr>
                <w:rFonts w:hint="eastAsia"/>
                <w:color w:val="000000"/>
                <w:szCs w:val="21"/>
                <w:lang w:val="zh-CN"/>
              </w:rPr>
              <w:t xml:space="preserve">每季度按实结算，乙方在按甲方要求送货物到达甲方指定地点，经甲方验收合格后，乙方向甲方提供合格的销售发票和相应凭据，按投标价格和实际数量进行结算，当季度款项在下季度首月25日前由甲方向乙方一次性付清（按季结算）</w:t>
            </w:r>
            <w:r>
              <w:rPr>
                <w:rFonts w:ascii="宋体" w:hAnsi="宋体"/>
                <w:color w:val="000000"/>
                <w:szCs w:val="21"/>
              </w:rPr>
            </w:r>
            <w:r/>
          </w:p>
        </w:tc>
      </w:tr>
      <w:tr>
        <w:trPr>
          <w:trHeight w:val="697"/>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hint="eastAsia" w:ascii="宋体" w:hAnsi="宋体"/>
                <w:color w:val="000000"/>
              </w:rPr>
              <w:t xml:space="preserve">无需履约保证金</w:t>
            </w: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17"/>
              <w:ind w:firstLine="420"/>
              <w:jc w:val="left"/>
              <w:spacing w:line="360" w:lineRule="auto"/>
              <w:rPr>
                <w:color w:val="000000"/>
                <w:szCs w:val="21"/>
              </w:rPr>
            </w:pPr>
            <w:r>
              <w:rPr>
                <w:color w:val="000000"/>
                <w:szCs w:val="21"/>
              </w:rPr>
              <w:t xml:space="preserve">乙方不能按时交付技术成果或提供服务的，每逾期一日应向甲方支付合同总额的1%，如违约金不足以弥补给甲方造成的损失，甲方有权要求乙方全额补足。</w:t>
            </w:r>
            <w:r/>
          </w:p>
        </w:tc>
      </w:tr>
      <w:tr>
        <w:trPr>
          <w:trHeight w:val="736"/>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917"/>
              <w:ind w:firstLine="420"/>
              <w:jc w:val="left"/>
              <w:spacing w:line="360" w:lineRule="auto"/>
              <w:rPr>
                <w:color w:val="000000"/>
                <w:szCs w:val="21"/>
              </w:rPr>
            </w:pPr>
            <w:r>
              <w:rPr>
                <w:color w:val="000000"/>
                <w:szCs w:val="21"/>
              </w:rPr>
              <w:t xml:space="preserve">本合同生效后，任何一方不履行或不完全履行本合同约定义务的，即构成违约。守约方</w:t>
            </w:r>
            <w:bookmarkStart w:id="182" w:name="_Hlk155620639"/>
            <w:r>
              <w:rPr>
                <w:color w:val="000000"/>
                <w:szCs w:val="21"/>
              </w:rPr>
              <w:t xml:space="preserve">有权要求违约方承担违约金，若实际损失超过违约金的应按照实际损失承担赔偿责任，损失赔偿范围包括但不限于守约方的直接损失、间接损失及维权支出的各项费用（诉讼费、律师费、鉴定费、调查费和保全费等）。</w:t>
            </w:r>
            <w:bookmarkEnd w:id="182"/>
            <w:r>
              <w:rPr>
                <w:color w:val="000000"/>
                <w:szCs w:val="21"/>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1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917"/>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2 </w:t>
            </w:r>
            <w:r>
              <w:rPr>
                <w:rFonts w:hint="eastAsia" w:ascii="宋体" w:hAnsi="宋体" w:cs="宋体"/>
                <w:iCs/>
                <w:color w:val="000000"/>
                <w:szCs w:val="21"/>
              </w:rPr>
              <w:t xml:space="preserve">种方式解决：</w:t>
            </w:r>
            <w:r>
              <w:rPr>
                <w:rFonts w:ascii="宋体" w:hAnsi="宋体" w:cs="宋体"/>
                <w:iCs/>
                <w:color w:val="000000"/>
                <w:szCs w:val="21"/>
              </w:rPr>
            </w:r>
            <w:r/>
          </w:p>
          <w:p>
            <w:pPr>
              <w:pStyle w:val="917"/>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17"/>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u w:val="single"/>
              </w:rPr>
              <w:t xml:space="preserve">原告方所在地</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17"/>
              <w:jc w:val="center"/>
              <w:rPr>
                <w:rFonts w:ascii="宋体" w:hAnsi="宋体"/>
                <w:szCs w:val="21"/>
              </w:rPr>
            </w:pPr>
            <w:r>
              <w:rPr>
                <w:rFonts w:hint="eastAsia" w:ascii="宋体" w:hAnsi="宋体"/>
                <w:szCs w:val="21"/>
              </w:rPr>
              <w:t xml:space="preserve">第二节</w:t>
            </w:r>
            <w:r>
              <w:rPr>
                <w:rFonts w:ascii="宋体" w:hAnsi="宋体"/>
                <w:szCs w:val="21"/>
              </w:rPr>
            </w:r>
            <w:r/>
          </w:p>
          <w:p>
            <w:pPr>
              <w:pStyle w:val="91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1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17"/>
              <w:jc w:val="left"/>
              <w:rPr>
                <w:rFonts w:ascii="宋体" w:hAnsi="宋体"/>
                <w:color w:val="000000"/>
                <w:szCs w:val="21"/>
              </w:rPr>
            </w:pPr>
            <w:r>
              <w:rPr>
                <w:color w:val="000000"/>
              </w:rPr>
              <w:t xml:space="preserve">自乙方向甲方指定电子邮箱/地址发出许可证或电子授权函之日视为货物交付验收完毕</w:t>
            </w:r>
            <w:r>
              <w:rPr>
                <w:rFonts w:ascii="宋体" w:hAnsi="宋体"/>
                <w:color w:val="000000"/>
                <w:szCs w:val="21"/>
              </w:rPr>
            </w:r>
            <w:r/>
          </w:p>
        </w:tc>
      </w:tr>
    </w:tbl>
    <w:p>
      <w:pPr>
        <w:pStyle w:val="91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7"/>
        <w:jc w:val="left"/>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17"/>
        <w:spacing w:line="0" w:lineRule="atLeast"/>
        <w:rPr>
          <w:rFonts w:ascii="宋体" w:hAnsi="宋体"/>
          <w:color w:val="000000"/>
          <w:sz w:val="24"/>
          <w:szCs w:val="24"/>
        </w:rPr>
      </w:pPr>
      <w:r/>
      <w:bookmarkStart w:id="183" w:name="_Toc26554093"/>
      <w:r/>
      <w:bookmarkStart w:id="184" w:name="_Toc49090575"/>
      <w:r>
        <w:rPr>
          <w:rFonts w:ascii="宋体" w:hAnsi="宋体"/>
          <w:color w:val="000000"/>
          <w:sz w:val="24"/>
          <w:szCs w:val="24"/>
        </w:rPr>
      </w:r>
      <w:r/>
    </w:p>
    <w:p>
      <w:pPr>
        <w:pStyle w:val="917"/>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vMerge w:val="restart"/>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hint="eastAsia" w:ascii="宋体" w:hAnsi="宋体" w:cs="宋体"/>
                <w:sz w:val="24"/>
              </w:rPr>
              <w:t xml:space="preserve">国产服务器操作系统</w:t>
            </w:r>
            <w:r>
              <w:rPr>
                <w:rFonts w:ascii="宋体" w:hAnsi="宋体" w:cs="宋体"/>
                <w:sz w:val="24"/>
              </w:rPr>
            </w:r>
            <w:r/>
          </w:p>
        </w:tc>
        <w:tc>
          <w:tcPr>
            <w:tcW w:w="2852" w:type="dxa"/>
            <w:vAlign w:val="top"/>
            <w:textDirection w:val="lrTb"/>
            <w:noWrap w:val="false"/>
          </w:tcPr>
          <w:p>
            <w:pPr>
              <w:pStyle w:val="917"/>
              <w:jc w:val="center"/>
              <w:spacing w:line="0" w:lineRule="atLeast"/>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r>
        <w:trPr>
          <w:cantSplit/>
          <w:trHeight w:val="291"/>
        </w:trPr>
        <w:tc>
          <w:tcPr>
            <w:tcW w:w="545" w:type="dxa"/>
            <w:vAlign w:val="top"/>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hint="eastAsia" w:ascii="宋体" w:hAnsi="宋体" w:cs="宋体"/>
                <w:sz w:val="24"/>
              </w:rPr>
              <w:t xml:space="preserve">国产数据库软件1</w:t>
            </w:r>
            <w:r>
              <w:rPr>
                <w:rFonts w:ascii="宋体" w:hAnsi="宋体" w:cs="宋体"/>
                <w:sz w:val="24"/>
              </w:rPr>
            </w:r>
            <w:r/>
          </w:p>
        </w:tc>
        <w:tc>
          <w:tcPr>
            <w:tcW w:w="2852" w:type="dxa"/>
            <w:vAlign w:val="top"/>
            <w:textDirection w:val="lrTb"/>
            <w:noWrap w:val="false"/>
          </w:tcPr>
          <w:p>
            <w:pPr>
              <w:pStyle w:val="917"/>
              <w:jc w:val="center"/>
              <w:rPr>
                <w:color w:val="000000"/>
              </w:rPr>
            </w:pPr>
            <w:r>
              <w:rPr>
                <w:rFonts w:hint="eastAsia" w:ascii="宋体" w:hAnsi="宋体"/>
                <w:color w:val="000000"/>
                <w:sz w:val="24"/>
                <w:szCs w:val="24"/>
              </w:rPr>
              <w:t xml:space="preserve">工业</w:t>
            </w:r>
            <w:r>
              <w:rPr>
                <w:color w:val="000000"/>
              </w:rPr>
            </w:r>
            <w:r/>
          </w:p>
        </w:tc>
      </w:tr>
      <w:tr>
        <w:trPr>
          <w:cantSplit/>
          <w:trHeight w:val="291"/>
        </w:trPr>
        <w:tc>
          <w:tcPr>
            <w:tcW w:w="545" w:type="dxa"/>
            <w:vAlign w:val="top"/>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hint="eastAsia" w:ascii="宋体" w:hAnsi="宋体" w:cs="宋体"/>
                <w:sz w:val="24"/>
              </w:rPr>
              <w:t xml:space="preserve">国产数据库软件2</w:t>
            </w:r>
            <w:r>
              <w:rPr>
                <w:rFonts w:ascii="宋体" w:hAnsi="宋体" w:cs="宋体"/>
                <w:sz w:val="24"/>
              </w:rPr>
            </w:r>
            <w:r/>
          </w:p>
        </w:tc>
        <w:tc>
          <w:tcPr>
            <w:tcW w:w="2852" w:type="dxa"/>
            <w:vAlign w:val="top"/>
            <w:textDirection w:val="lrTb"/>
            <w:noWrap w:val="false"/>
          </w:tcPr>
          <w:p>
            <w:pPr>
              <w:pStyle w:val="917"/>
              <w:jc w:val="center"/>
              <w:rPr>
                <w:color w:val="000000"/>
              </w:rPr>
            </w:pPr>
            <w:r>
              <w:rPr>
                <w:rFonts w:hint="eastAsia" w:ascii="宋体" w:hAnsi="宋体"/>
                <w:color w:val="000000"/>
                <w:sz w:val="24"/>
                <w:szCs w:val="24"/>
              </w:rPr>
              <w:t xml:space="preserve">工业</w:t>
            </w:r>
            <w:r>
              <w:rPr>
                <w:color w:val="000000"/>
              </w:rPr>
            </w:r>
            <w:r/>
          </w:p>
        </w:tc>
      </w:tr>
      <w:tr>
        <w:trPr>
          <w:cantSplit/>
          <w:trHeight w:val="291"/>
        </w:trPr>
        <w:tc>
          <w:tcPr>
            <w:tcW w:w="545" w:type="dxa"/>
            <w:vAlign w:val="top"/>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hint="eastAsia" w:ascii="宋体" w:hAnsi="宋体" w:cs="宋体"/>
                <w:sz w:val="24"/>
              </w:rPr>
              <w:t xml:space="preserve">国产数据库软件3 </w:t>
            </w:r>
            <w:r>
              <w:rPr>
                <w:rFonts w:ascii="宋体" w:hAnsi="宋体" w:cs="宋体"/>
                <w:sz w:val="24"/>
              </w:rPr>
            </w:r>
            <w:r/>
          </w:p>
        </w:tc>
        <w:tc>
          <w:tcPr>
            <w:tcW w:w="2852" w:type="dxa"/>
            <w:vAlign w:val="top"/>
            <w:textDirection w:val="lrTb"/>
            <w:noWrap w:val="false"/>
          </w:tcPr>
          <w:p>
            <w:pPr>
              <w:pStyle w:val="917"/>
              <w:jc w:val="center"/>
              <w:rPr>
                <w:color w:val="000000"/>
              </w:rPr>
            </w:pPr>
            <w:r>
              <w:rPr>
                <w:rFonts w:hint="eastAsia" w:ascii="宋体" w:hAnsi="宋体"/>
                <w:color w:val="000000"/>
                <w:sz w:val="24"/>
                <w:szCs w:val="24"/>
              </w:rPr>
              <w:t xml:space="preserve">工业</w:t>
            </w:r>
            <w:r>
              <w:rPr>
                <w:color w:val="000000"/>
              </w:rPr>
            </w:r>
            <w:r/>
          </w:p>
        </w:tc>
      </w:tr>
      <w:tr>
        <w:trPr>
          <w:cantSplit/>
          <w:trHeight w:val="291"/>
        </w:trPr>
        <w:tc>
          <w:tcPr>
            <w:tcW w:w="545" w:type="dxa"/>
            <w:vAlign w:val="top"/>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hint="eastAsia" w:ascii="宋体" w:hAnsi="宋体" w:cs="宋体"/>
                <w:sz w:val="24"/>
              </w:rPr>
              <w:t xml:space="preserve">国产数据库软件4 </w:t>
            </w:r>
            <w:r>
              <w:rPr>
                <w:rFonts w:ascii="宋体" w:hAnsi="宋体" w:cs="宋体"/>
                <w:sz w:val="24"/>
              </w:rPr>
            </w:r>
            <w:r/>
          </w:p>
        </w:tc>
        <w:tc>
          <w:tcPr>
            <w:tcW w:w="2852" w:type="dxa"/>
            <w:vAlign w:val="top"/>
            <w:textDirection w:val="lrTb"/>
            <w:noWrap w:val="false"/>
          </w:tcPr>
          <w:p>
            <w:pPr>
              <w:pStyle w:val="917"/>
              <w:jc w:val="center"/>
              <w:rPr>
                <w:color w:val="000000"/>
              </w:rPr>
            </w:pPr>
            <w:r>
              <w:rPr>
                <w:rFonts w:hint="eastAsia" w:ascii="宋体" w:hAnsi="宋体"/>
                <w:color w:val="000000"/>
                <w:sz w:val="24"/>
                <w:szCs w:val="24"/>
              </w:rPr>
              <w:t xml:space="preserve">工业</w:t>
            </w:r>
            <w:r>
              <w:rPr>
                <w:color w:val="000000"/>
              </w:rPr>
            </w:r>
            <w:r/>
          </w:p>
        </w:tc>
      </w:tr>
      <w:tr>
        <w:trPr>
          <w:cantSplit/>
          <w:trHeight w:val="291"/>
        </w:trPr>
        <w:tc>
          <w:tcPr>
            <w:tcW w:w="545" w:type="dxa"/>
            <w:vAlign w:val="top"/>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84"/>
              <w:ind w:firstLine="0"/>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3291" w:type="dxa"/>
            <w:vAlign w:val="top"/>
            <w:textDirection w:val="lrTb"/>
            <w:noWrap w:val="false"/>
          </w:tcPr>
          <w:p>
            <w:pPr>
              <w:pStyle w:val="984"/>
              <w:ind w:firstLine="0"/>
              <w:rPr>
                <w:rFonts w:ascii="宋体" w:hAnsi="宋体" w:cs="宋体"/>
                <w:sz w:val="24"/>
              </w:rPr>
            </w:pPr>
            <w:r>
              <w:rPr>
                <w:rFonts w:ascii="宋体" w:hAnsi="宋体" w:cs="宋体"/>
                <w:sz w:val="24"/>
              </w:rPr>
              <w:t xml:space="preserve">自助分析</w:t>
            </w:r>
            <w:r>
              <w:rPr>
                <w:rFonts w:hint="eastAsia" w:ascii="宋体" w:hAnsi="宋体" w:cs="宋体"/>
                <w:sz w:val="24"/>
              </w:rPr>
              <w:t xml:space="preserve">BI</w:t>
            </w:r>
            <w:r>
              <w:rPr>
                <w:rFonts w:ascii="宋体" w:hAnsi="宋体" w:cs="宋体"/>
                <w:sz w:val="24"/>
              </w:rPr>
              <w:t xml:space="preserve">平台</w:t>
            </w:r>
            <w:r/>
          </w:p>
        </w:tc>
        <w:tc>
          <w:tcPr>
            <w:tcW w:w="2852" w:type="dxa"/>
            <w:vAlign w:val="top"/>
            <w:textDirection w:val="lrTb"/>
            <w:noWrap w:val="false"/>
          </w:tcPr>
          <w:p>
            <w:pPr>
              <w:pStyle w:val="917"/>
              <w:jc w:val="center"/>
              <w:rPr>
                <w:color w:val="000000"/>
              </w:rPr>
            </w:pPr>
            <w:r>
              <w:rPr>
                <w:rFonts w:hint="eastAsia" w:ascii="宋体" w:hAnsi="宋体"/>
                <w:color w:val="000000"/>
                <w:sz w:val="24"/>
                <w:szCs w:val="24"/>
              </w:rPr>
              <w:t xml:space="preserve">工业</w:t>
            </w:r>
            <w:r>
              <w:rPr>
                <w:color w:val="000000"/>
              </w:rPr>
            </w:r>
            <w:r/>
          </w:p>
        </w:tc>
      </w:tr>
    </w:tbl>
    <w:p>
      <w:pPr>
        <w:pStyle w:val="917"/>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19"/>
        <w:jc w:val="left"/>
        <w:spacing w:line="560" w:lineRule="exact"/>
        <w:rPr>
          <w:rFonts w:ascii="宋体" w:hAnsi="宋体" w:eastAsia="宋体" w:cs="Times New Roman"/>
          <w:bCs w:val="0"/>
          <w:color w:val="000000"/>
          <w:sz w:val="24"/>
          <w:szCs w:val="24"/>
        </w:rPr>
      </w:pPr>
      <w:r>
        <w:rPr>
          <w:rFonts w:hint="eastAsia" w:ascii="宋体" w:hAnsi="宋体" w:eastAsia="宋体" w:cs="Times New Roman"/>
          <w:bCs w:val="0"/>
          <w:color w:val="000000"/>
          <w:sz w:val="24"/>
          <w:szCs w:val="24"/>
        </w:rPr>
        <w:t xml:space="preserve">一、政府采购中实施本国产品标准及相关政策</w:t>
      </w:r>
      <w:r>
        <w:rPr>
          <w:rFonts w:ascii="宋体" w:hAnsi="宋体" w:eastAsia="宋体" w:cs="Times New Roman"/>
          <w:bCs w:val="0"/>
          <w:color w:val="000000"/>
          <w:sz w:val="24"/>
          <w:szCs w:val="24"/>
        </w:rPr>
      </w:r>
      <w:r/>
    </w:p>
    <w:p>
      <w:pPr>
        <w:pStyle w:val="91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1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7"/>
        <w:ind w:firstLine="480"/>
        <w:spacing w:line="0" w:lineRule="atLeast"/>
        <w:rPr>
          <w:rFonts w:ascii="宋体" w:hAnsi="宋体"/>
          <w:bCs/>
          <w:color w:val="000000"/>
          <w:sz w:val="24"/>
          <w:szCs w:val="24"/>
        </w:rPr>
      </w:pPr>
      <w:r>
        <w:rPr>
          <w:rFonts w:ascii="宋体" w:hAnsi="宋体"/>
          <w:bCs/>
          <w:color w:val="000000"/>
          <w:sz w:val="24"/>
          <w:szCs w:val="24"/>
        </w:rPr>
      </w:r>
      <w:r/>
    </w:p>
    <w:p>
      <w:pPr>
        <w:pStyle w:val="917"/>
        <w:spacing w:line="360" w:lineRule="auto"/>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、技术要求</w:t>
      </w:r>
      <w:r>
        <w:rPr>
          <w:rFonts w:hint="eastAsia" w:ascii="宋体" w:hAnsi="宋体"/>
          <w:b/>
          <w:color w:val="000000"/>
          <w:sz w:val="24"/>
        </w:rPr>
      </w:r>
      <w:r/>
    </w:p>
    <w:p>
      <w:pPr>
        <w:pStyle w:val="917"/>
        <w:jc w:val="center"/>
        <w:spacing w:line="360" w:lineRule="auto"/>
        <w:rPr>
          <w:rFonts w:ascii="宋体" w:hAnsi="宋体"/>
          <w:b/>
          <w:bCs/>
          <w:color w:val="000000"/>
          <w:sz w:val="24"/>
        </w:rPr>
      </w:pPr>
      <w:r>
        <w:rPr>
          <w:rFonts w:hint="eastAsia" w:ascii="宋体" w:hAnsi="宋体"/>
          <w:b/>
          <w:bCs/>
          <w:color w:val="000000"/>
          <w:sz w:val="24"/>
        </w:rPr>
        <w:t xml:space="preserve">采购数量</w:t>
      </w:r>
      <w:r>
        <w:rPr>
          <w:rFonts w:ascii="宋体" w:hAnsi="宋体"/>
          <w:b/>
          <w:bCs/>
          <w:color w:val="000000"/>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4767"/>
        <w:gridCol w:w="1100"/>
        <w:gridCol w:w="1685"/>
      </w:tblGrid>
      <w:tr>
        <w:trPr>
          <w:trHeight w:val="321"/>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795" w:type="pct"/>
            <w:vAlign w:val="top"/>
            <w:textDirection w:val="lrTb"/>
            <w:noWrap w:val="false"/>
          </w:tcPr>
          <w:p>
            <w:pPr>
              <w:pStyle w:val="984"/>
              <w:ind w:firstLine="480"/>
              <w:jc w:val="center"/>
              <w:rPr>
                <w:rFonts w:ascii="宋体" w:hAnsi="宋体" w:cs="宋体"/>
                <w:color w:val="000000"/>
                <w:sz w:val="24"/>
              </w:rPr>
            </w:pPr>
            <w:r>
              <w:rPr>
                <w:rFonts w:hint="eastAsia" w:ascii="宋体" w:hAnsi="宋体" w:cs="宋体"/>
                <w:color w:val="000000"/>
                <w:sz w:val="24"/>
              </w:rPr>
              <w:t xml:space="preserve">产品名称</w:t>
            </w:r>
            <w:r>
              <w:rPr>
                <w:rFonts w:ascii="宋体" w:hAnsi="宋体" w:cs="宋体"/>
                <w:color w:val="000000"/>
                <w:sz w:val="24"/>
              </w:rPr>
            </w:r>
            <w:r/>
          </w:p>
        </w:tc>
        <w:tc>
          <w:tcPr>
            <w:tcW w:w="645"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数量</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单位</w:t>
            </w:r>
            <w:r>
              <w:rPr>
                <w:rFonts w:ascii="宋体" w:hAnsi="宋体" w:cs="宋体"/>
                <w:color w:val="000000"/>
                <w:sz w:val="24"/>
              </w:rPr>
            </w:r>
            <w:r/>
          </w:p>
        </w:tc>
      </w:tr>
      <w:tr>
        <w:trPr>
          <w:trHeight w:val="90"/>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hint="eastAsia" w:ascii="宋体" w:hAnsi="宋体" w:cs="宋体"/>
                <w:color w:val="000000"/>
                <w:sz w:val="24"/>
              </w:rPr>
              <w:t xml:space="preserve">国产服务器操作系统</w:t>
            </w:r>
            <w:r>
              <w:rPr>
                <w:rFonts w:ascii="宋体" w:hAnsi="宋体" w:cs="宋体"/>
                <w:color w:val="000000"/>
                <w:sz w:val="24"/>
              </w:rPr>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r>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hint="eastAsia" w:ascii="宋体" w:hAnsi="宋体" w:cs="宋体"/>
                <w:color w:val="000000"/>
                <w:sz w:val="24"/>
              </w:rPr>
              <w:t xml:space="preserve">国产数据库软件1</w:t>
            </w:r>
            <w:r>
              <w:rPr>
                <w:rFonts w:ascii="宋体" w:hAnsi="宋体" w:cs="宋体"/>
                <w:color w:val="000000"/>
                <w:sz w:val="24"/>
              </w:rPr>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r>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hint="eastAsia" w:ascii="宋体" w:hAnsi="宋体" w:cs="宋体"/>
                <w:color w:val="000000"/>
                <w:sz w:val="24"/>
              </w:rPr>
              <w:t xml:space="preserve">国产数据库软件2</w:t>
            </w:r>
            <w:r>
              <w:rPr>
                <w:rFonts w:ascii="宋体" w:hAnsi="宋体" w:cs="宋体"/>
                <w:color w:val="000000"/>
                <w:sz w:val="24"/>
              </w:rPr>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r>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hint="eastAsia" w:ascii="宋体" w:hAnsi="宋体" w:cs="宋体"/>
                <w:color w:val="000000"/>
                <w:sz w:val="24"/>
              </w:rPr>
              <w:t xml:space="preserve">国产数据库软件3 </w:t>
            </w:r>
            <w:r>
              <w:rPr>
                <w:rFonts w:ascii="宋体" w:hAnsi="宋体" w:cs="宋体"/>
                <w:color w:val="000000"/>
                <w:sz w:val="24"/>
              </w:rPr>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r>
        <w:trPr>
          <w:trHeight w:val="329"/>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hint="eastAsia" w:ascii="宋体" w:hAnsi="宋体" w:cs="宋体"/>
                <w:color w:val="000000"/>
                <w:sz w:val="24"/>
              </w:rPr>
              <w:t xml:space="preserve">国产数据库软件4 </w:t>
            </w:r>
            <w:r>
              <w:rPr>
                <w:rFonts w:ascii="宋体" w:hAnsi="宋体" w:cs="宋体"/>
                <w:color w:val="000000"/>
                <w:sz w:val="24"/>
              </w:rPr>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r>
        <w:trPr>
          <w:trHeight w:val="336"/>
        </w:trPr>
        <w:tc>
          <w:tcPr>
            <w:tcW w:w="570"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2795" w:type="pct"/>
            <w:vAlign w:val="top"/>
            <w:textDirection w:val="lrTb"/>
            <w:noWrap w:val="false"/>
          </w:tcPr>
          <w:p>
            <w:pPr>
              <w:pStyle w:val="984"/>
              <w:ind w:firstLine="0"/>
              <w:rPr>
                <w:rFonts w:ascii="宋体" w:hAnsi="宋体" w:cs="宋体"/>
                <w:color w:val="000000"/>
                <w:sz w:val="24"/>
              </w:rPr>
            </w:pPr>
            <w:r>
              <w:rPr>
                <w:rFonts w:ascii="宋体" w:hAnsi="宋体" w:cs="宋体"/>
                <w:color w:val="000000"/>
                <w:sz w:val="24"/>
              </w:rPr>
              <w:t xml:space="preserve">自助分析</w:t>
            </w:r>
            <w:r>
              <w:rPr>
                <w:rFonts w:hint="eastAsia" w:ascii="宋体" w:hAnsi="宋体" w:cs="宋体"/>
                <w:color w:val="000000"/>
                <w:sz w:val="24"/>
              </w:rPr>
              <w:t xml:space="preserve">BI</w:t>
            </w:r>
            <w:r>
              <w:rPr>
                <w:rFonts w:ascii="宋体" w:hAnsi="宋体" w:cs="宋体"/>
                <w:color w:val="000000"/>
                <w:sz w:val="24"/>
              </w:rPr>
              <w:t xml:space="preserve">平台</w:t>
            </w:r>
            <w:r/>
          </w:p>
        </w:tc>
        <w:tc>
          <w:tcPr>
            <w:tcW w:w="645" w:type="pct"/>
            <w:vAlign w:val="top"/>
            <w:textDirection w:val="lrTb"/>
            <w:noWrap w:val="false"/>
          </w:tcPr>
          <w:p>
            <w:pPr>
              <w:pStyle w:val="984"/>
              <w:ind w:firstLine="480"/>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988" w:type="pct"/>
            <w:vAlign w:val="top"/>
            <w:textDirection w:val="lrTb"/>
            <w:noWrap w:val="false"/>
          </w:tcPr>
          <w:p>
            <w:pPr>
              <w:pStyle w:val="984"/>
              <w:ind w:firstLine="0"/>
              <w:jc w:val="center"/>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r>
    </w:tbl>
    <w:p>
      <w:pPr>
        <w:pStyle w:val="917"/>
        <w:spacing w:line="360" w:lineRule="auto"/>
        <w:rPr>
          <w:rFonts w:hint="eastAsia" w:ascii="宋体" w:hAnsi="宋体"/>
          <w:color w:val="000000"/>
          <w:sz w:val="24"/>
        </w:rPr>
      </w:pPr>
      <w:r>
        <w:rPr>
          <w:rFonts w:hint="eastAsia" w:ascii="宋体" w:hAnsi="宋体"/>
          <w:color w:val="000000"/>
          <w:sz w:val="24"/>
        </w:rPr>
      </w:r>
      <w:r/>
    </w:p>
    <w:p>
      <w:pPr>
        <w:pStyle w:val="917"/>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w:t>
      </w:r>
      <w:r>
        <w:rPr>
          <w:rFonts w:hint="eastAsia" w:ascii="宋体" w:hAnsi="宋体" w:cs="宋体"/>
          <w:color w:val="000000"/>
          <w:spacing w:val="-1"/>
          <w:sz w:val="24"/>
          <w:szCs w:val="24"/>
          <w:u w:val="single"/>
        </w:rPr>
        <w:t xml:space="preserve">*</w:t>
      </w:r>
      <w:r>
        <w:rPr>
          <w:rFonts w:hint="eastAsia" w:ascii="宋体" w:hAnsi="宋体"/>
          <w:b/>
          <w:bCs/>
          <w:i/>
          <w:sz w:val="32"/>
          <w:szCs w:val="32"/>
          <w:u w:val="single"/>
        </w:rPr>
        <w:t xml:space="preserve">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917"/>
        <w:spacing w:line="360" w:lineRule="auto"/>
        <w:rPr>
          <w:rFonts w:ascii="宋体" w:hAnsi="宋体"/>
          <w:color w:val="000000"/>
          <w:sz w:val="24"/>
        </w:rPr>
      </w:pPr>
      <w:r>
        <w:rPr>
          <w:rFonts w:ascii="宋体" w:hAnsi="宋体"/>
          <w:color w:val="000000"/>
          <w:sz w:val="24"/>
        </w:rPr>
      </w:r>
      <w:r/>
    </w:p>
    <w:p>
      <w:pPr>
        <w:pStyle w:val="917"/>
        <w:spacing w:line="360" w:lineRule="auto"/>
        <w:rPr>
          <w:rFonts w:hint="eastAsia" w:ascii="宋体" w:hAnsi="宋体"/>
          <w:b/>
          <w:bCs/>
          <w:color w:val="000000"/>
          <w:sz w:val="24"/>
        </w:rPr>
      </w:pPr>
      <w:r>
        <w:rPr>
          <w:rFonts w:hint="eastAsia" w:ascii="宋体" w:hAnsi="宋体"/>
          <w:b/>
          <w:bCs/>
          <w:color w:val="000000"/>
          <w:sz w:val="24"/>
        </w:rPr>
        <w:t xml:space="preserve">2.1国产</w:t>
      </w:r>
      <w:r>
        <w:rPr>
          <w:rFonts w:ascii="宋体" w:hAnsi="宋体"/>
          <w:b/>
          <w:bCs/>
          <w:color w:val="000000"/>
          <w:sz w:val="24"/>
        </w:rPr>
        <w:t xml:space="preserve">服务器操作系统</w:t>
      </w:r>
      <w:r>
        <w:rPr>
          <w:rFonts w:hint="eastAsia" w:ascii="宋体" w:hAnsi="宋体"/>
          <w:b/>
          <w:bCs/>
          <w:color w:val="000000"/>
          <w:sz w:val="24"/>
        </w:rPr>
        <w:t xml:space="preserve">技术指标</w:t>
      </w:r>
      <w:r/>
    </w:p>
    <w:tbl>
      <w:tblPr>
        <w:tblW w:w="549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84"/>
        <w:gridCol w:w="841"/>
        <w:gridCol w:w="819"/>
        <w:gridCol w:w="7099"/>
      </w:tblGrid>
      <w:tr>
        <w:trPr>
          <w:tblHeader/>
        </w:trPr>
        <w:tc>
          <w:tcPr>
            <w:tcW w:w="210" w:type="pct"/>
            <w:vAlign w:val="center"/>
            <w:textDirection w:val="lrTb"/>
            <w:noWrap w:val="false"/>
          </w:tcPr>
          <w:p>
            <w:pPr>
              <w:pStyle w:val="1044"/>
              <w:jc w:val="center"/>
              <w:keepNext/>
              <w:spacing w:before="162"/>
              <w:rPr>
                <w:rFonts w:hint="eastAsia" w:ascii="宋体" w:hAnsi="宋体" w:eastAsia="宋体" w:cs="宋体"/>
                <w:b/>
                <w:color w:val="000000"/>
                <w:sz w:val="24"/>
                <w:szCs w:val="24"/>
              </w:rPr>
            </w:pPr>
            <w:r>
              <w:rPr>
                <w:rFonts w:hint="eastAsia" w:ascii="宋体" w:hAnsi="宋体" w:eastAsia="宋体" w:cs="宋体"/>
                <w:b/>
                <w:bCs/>
                <w:color w:val="000000"/>
                <w:spacing w:val="-6"/>
                <w:sz w:val="24"/>
                <w:szCs w:val="24"/>
              </w:rPr>
              <w:t xml:space="preserve">序号</w:t>
            </w:r>
            <w:r>
              <w:rPr>
                <w:rFonts w:hint="eastAsia" w:ascii="宋体" w:hAnsi="宋体" w:eastAsia="宋体" w:cs="宋体"/>
                <w:b/>
                <w:color w:val="000000"/>
                <w:sz w:val="24"/>
                <w:szCs w:val="24"/>
              </w:rPr>
            </w:r>
            <w:r/>
          </w:p>
        </w:tc>
        <w:tc>
          <w:tcPr>
            <w:tcW w:w="460" w:type="pct"/>
            <w:vAlign w:val="center"/>
            <w:textDirection w:val="lrTb"/>
            <w:noWrap w:val="false"/>
          </w:tcPr>
          <w:p>
            <w:pPr>
              <w:pStyle w:val="1044"/>
              <w:jc w:val="center"/>
              <w:keepNext/>
              <w:spacing w:before="147"/>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一级指标</w:t>
            </w:r>
            <w:r>
              <w:rPr>
                <w:rFonts w:hint="eastAsia" w:ascii="宋体" w:hAnsi="宋体" w:eastAsia="宋体" w:cs="宋体"/>
                <w:b/>
                <w:color w:val="000000"/>
                <w:sz w:val="24"/>
                <w:szCs w:val="24"/>
              </w:rPr>
            </w:r>
            <w:r/>
          </w:p>
        </w:tc>
        <w:tc>
          <w:tcPr>
            <w:tcW w:w="448" w:type="pct"/>
            <w:vAlign w:val="center"/>
            <w:textDirection w:val="lrTb"/>
            <w:noWrap w:val="false"/>
          </w:tcPr>
          <w:p>
            <w:pPr>
              <w:pStyle w:val="1044"/>
              <w:jc w:val="center"/>
              <w:keepNext/>
              <w:spacing w:before="150"/>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二级指标</w:t>
            </w:r>
            <w:r>
              <w:rPr>
                <w:rFonts w:hint="eastAsia" w:ascii="宋体" w:hAnsi="宋体" w:eastAsia="宋体" w:cs="宋体"/>
                <w:b/>
                <w:color w:val="000000"/>
                <w:sz w:val="24"/>
                <w:szCs w:val="24"/>
              </w:rPr>
            </w:r>
            <w:r/>
          </w:p>
        </w:tc>
        <w:tc>
          <w:tcPr>
            <w:tcW w:w="3881" w:type="pct"/>
            <w:vAlign w:val="center"/>
            <w:textDirection w:val="lrTb"/>
            <w:noWrap w:val="false"/>
          </w:tcPr>
          <w:p>
            <w:pPr>
              <w:pStyle w:val="1044"/>
              <w:jc w:val="center"/>
              <w:keepNext/>
              <w:spacing w:before="163"/>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指标要求</w:t>
            </w:r>
            <w:r>
              <w:rPr>
                <w:rFonts w:hint="eastAsia" w:ascii="宋体" w:hAnsi="宋体" w:eastAsia="宋体" w:cs="宋体"/>
                <w:b/>
                <w:color w:val="000000"/>
                <w:sz w:val="24"/>
                <w:szCs w:val="24"/>
              </w:rPr>
            </w:r>
            <w:r/>
          </w:p>
        </w:tc>
      </w:tr>
      <w:tr>
        <w:trPr/>
        <w:tc>
          <w:tcPr>
            <w:tcW w:w="210"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1</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15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*操作系统支持</w:t>
            </w:r>
            <w:r>
              <w:rPr>
                <w:rFonts w:hint="eastAsia" w:ascii="宋体" w:hAnsi="宋体" w:eastAsia="宋体" w:cs="宋体"/>
                <w:color w:val="000000"/>
                <w:spacing w:val="-6"/>
                <w:sz w:val="24"/>
                <w:szCs w:val="24"/>
              </w:rPr>
              <w:t xml:space="preserve">多</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6"/>
                <w:sz w:val="24"/>
                <w:szCs w:val="24"/>
              </w:rPr>
              <w:t xml:space="preserve">CPU</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6"/>
                <w:sz w:val="24"/>
                <w:szCs w:val="24"/>
              </w:rPr>
              <w:t xml:space="preserve">架构</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*同源兼容多</w:t>
            </w:r>
            <w:r>
              <w:rPr>
                <w:rFonts w:hint="eastAsia" w:ascii="宋体" w:hAnsi="宋体" w:eastAsia="宋体" w:cs="宋体"/>
                <w:color w:val="000000"/>
                <w:spacing w:val="-3"/>
                <w:sz w:val="24"/>
                <w:szCs w:val="24"/>
              </w:rPr>
              <w:t xml:space="preserve">CPU</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3"/>
                <w:sz w:val="24"/>
                <w:szCs w:val="24"/>
              </w:rPr>
              <w:t xml:space="preserve">平台架构</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操作系统支持同源兼容</w:t>
            </w:r>
            <w:r>
              <w:rPr>
                <w:rFonts w:hint="eastAsia" w:ascii="宋体" w:hAnsi="宋体" w:eastAsia="宋体" w:cs="宋体"/>
                <w:color w:val="000000"/>
                <w:spacing w:val="-44"/>
                <w:sz w:val="24"/>
                <w:szCs w:val="24"/>
              </w:rPr>
              <w:t xml:space="preserve"> </w:t>
            </w:r>
            <w:r>
              <w:rPr>
                <w:rFonts w:hint="eastAsia" w:ascii="宋体" w:hAnsi="宋体" w:eastAsia="宋体" w:cs="宋体"/>
                <w:color w:val="000000"/>
                <w:spacing w:val="-1"/>
                <w:sz w:val="24"/>
                <w:szCs w:val="24"/>
              </w:rPr>
              <w:t xml:space="preserve">ARM、</w:t>
            </w:r>
            <w:r>
              <w:rPr>
                <w:rFonts w:hint="eastAsia" w:ascii="宋体" w:hAnsi="宋体" w:eastAsia="宋体" w:cs="宋体"/>
                <w:color w:val="000000"/>
                <w:sz w:val="24"/>
                <w:szCs w:val="24"/>
              </w:rPr>
            </w:r>
            <w:r/>
          </w:p>
          <w:p>
            <w:pPr>
              <w:pStyle w:val="1044"/>
              <w:jc w:val="left"/>
              <w:keepNext/>
              <w:spacing w:before="2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LoongArch、MIPS、SW64、x86</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1"/>
                <w:sz w:val="24"/>
                <w:szCs w:val="24"/>
              </w:rPr>
              <w:t xml:space="preserve">架构的</w:t>
            </w:r>
            <w:r>
              <w:rPr>
                <w:rFonts w:hint="eastAsia" w:ascii="宋体" w:hAnsi="宋体" w:eastAsia="宋体" w:cs="宋体"/>
                <w:color w:val="000000"/>
                <w:spacing w:val="-3"/>
                <w:sz w:val="24"/>
                <w:szCs w:val="24"/>
              </w:rPr>
              <w:t xml:space="preserve">CPU</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2</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w:t>
            </w:r>
            <w:r>
              <w:rPr>
                <w:rFonts w:hint="eastAsia" w:ascii="宋体" w:hAnsi="宋体" w:eastAsia="宋体" w:cs="宋体"/>
                <w:color w:val="000000"/>
                <w:spacing w:val="-4"/>
                <w:sz w:val="24"/>
                <w:szCs w:val="24"/>
                <w:lang w:eastAsia="zh-CN"/>
              </w:rPr>
              <w:t xml:space="preserve">CPU</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4"/>
                <w:sz w:val="24"/>
                <w:szCs w:val="24"/>
                <w:lang w:eastAsia="zh-CN"/>
              </w:rPr>
              <w:t xml:space="preserve">内置功能</w:t>
            </w:r>
            <w:r>
              <w:rPr>
                <w:rFonts w:hint="eastAsia" w:ascii="宋体" w:hAnsi="宋体" w:eastAsia="宋体" w:cs="宋体"/>
                <w:color w:val="000000"/>
                <w:sz w:val="24"/>
                <w:szCs w:val="24"/>
                <w:lang w:eastAsia="zh-CN"/>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*多核支持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操作系统支持双核及多核处理器，包括核间负载均衡、线程绑定等，并提供接口，通过访问接口获取运行状态和控制多核调度</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4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2"/>
                <w:sz w:val="24"/>
                <w:szCs w:val="24"/>
              </w:rPr>
              <w:t xml:space="preserve">虚拟化支</w:t>
            </w:r>
            <w:r>
              <w:rPr>
                <w:rFonts w:hint="eastAsia" w:ascii="宋体" w:hAnsi="宋体" w:eastAsia="宋体" w:cs="宋体"/>
                <w:color w:val="000000"/>
                <w:sz w:val="24"/>
                <w:szCs w:val="24"/>
              </w:rPr>
              <w:t xml:space="preserve">持</w:t>
            </w:r>
            <w:r/>
          </w:p>
        </w:tc>
        <w:tc>
          <w:tcPr>
            <w:tcW w:w="3881"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虚拟化技术</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*动态调节</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
                <w:sz w:val="24"/>
                <w:szCs w:val="24"/>
                <w:lang w:eastAsia="zh-CN"/>
              </w:rPr>
              <w:t xml:space="preserve">运行频率</w:t>
            </w:r>
            <w:r>
              <w:rPr>
                <w:rFonts w:hint="eastAsia" w:ascii="宋体" w:hAnsi="宋体" w:eastAsia="宋体" w:cs="宋体"/>
                <w:color w:val="000000"/>
                <w:sz w:val="24"/>
                <w:szCs w:val="24"/>
                <w:lang w:eastAsia="zh-CN"/>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操作系统根据负载情况，自动调节</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1"/>
                <w:sz w:val="24"/>
                <w:szCs w:val="24"/>
                <w:lang w:eastAsia="zh-CN"/>
              </w:rPr>
              <w:t xml:space="preserve">CPU</w:t>
            </w:r>
            <w:r>
              <w:rPr>
                <w:rFonts w:hint="eastAsia" w:ascii="宋体" w:hAnsi="宋体" w:eastAsia="宋体" w:cs="宋体"/>
                <w:color w:val="000000"/>
                <w:spacing w:val="-4"/>
                <w:sz w:val="24"/>
                <w:szCs w:val="24"/>
                <w:lang w:eastAsia="zh-CN"/>
              </w:rPr>
              <w:t xml:space="preserve">的运行频率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*支持多</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支持跨路内存访问，支持</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CPU</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3"/>
                <w:sz w:val="24"/>
                <w:szCs w:val="24"/>
                <w:lang w:eastAsia="zh-CN"/>
              </w:rPr>
              <w:t xml:space="preserve">间负载均</w:t>
            </w:r>
            <w:r>
              <w:rPr>
                <w:rFonts w:hint="eastAsia" w:ascii="宋体" w:hAnsi="宋体" w:eastAsia="宋体" w:cs="宋体"/>
                <w:color w:val="000000"/>
                <w:spacing w:val="-2"/>
                <w:sz w:val="24"/>
                <w:szCs w:val="24"/>
                <w:lang w:eastAsia="zh-CN"/>
              </w:rPr>
              <w:t xml:space="preserve">衡，支持并优化</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NUMA</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体系架构</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9"/>
                <w:sz w:val="24"/>
                <w:szCs w:val="24"/>
              </w:rPr>
              <w:t xml:space="preserve"> </w:t>
            </w:r>
            <w:r>
              <w:rPr>
                <w:rFonts w:hint="eastAsia" w:ascii="宋体" w:hAnsi="宋体" w:eastAsia="宋体" w:cs="宋体"/>
                <w:color w:val="000000"/>
                <w:spacing w:val="-4"/>
                <w:sz w:val="24"/>
                <w:szCs w:val="24"/>
              </w:rPr>
              <w:t xml:space="preserve">CPU</w:t>
            </w:r>
            <w:r>
              <w:rPr>
                <w:rFonts w:hint="eastAsia" w:ascii="宋体" w:hAnsi="宋体" w:eastAsia="宋体" w:cs="宋体"/>
                <w:color w:val="000000"/>
                <w:spacing w:val="-23"/>
                <w:sz w:val="24"/>
                <w:szCs w:val="24"/>
              </w:rPr>
              <w:t xml:space="preserve"> </w:t>
            </w:r>
            <w:r>
              <w:rPr>
                <w:rFonts w:hint="eastAsia" w:ascii="宋体" w:hAnsi="宋体" w:eastAsia="宋体" w:cs="宋体"/>
                <w:color w:val="000000"/>
                <w:spacing w:val="-4"/>
                <w:sz w:val="24"/>
                <w:szCs w:val="24"/>
              </w:rPr>
              <w:t xml:space="preserve">内置安全功能</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45"/>
                <w:sz w:val="24"/>
                <w:szCs w:val="24"/>
                <w:lang w:eastAsia="zh-CN"/>
              </w:rPr>
              <w:t xml:space="preserve"> </w:t>
            </w:r>
            <w:r>
              <w:rPr>
                <w:rFonts w:hint="eastAsia" w:ascii="宋体" w:hAnsi="宋体" w:eastAsia="宋体" w:cs="宋体"/>
                <w:color w:val="000000"/>
                <w:spacing w:val="-2"/>
                <w:sz w:val="24"/>
                <w:szCs w:val="24"/>
                <w:lang w:eastAsia="zh-CN"/>
              </w:rPr>
              <w:t xml:space="preserve">硬件密码运算与随机数生成等功能；提供编程接口供应用程序调用；支持通过硬件指令判别临界区</w:t>
            </w:r>
            <w:r>
              <w:rPr>
                <w:rFonts w:hint="eastAsia" w:ascii="宋体" w:hAnsi="宋体" w:eastAsia="宋体" w:cs="宋体"/>
                <w:color w:val="000000"/>
                <w:spacing w:val="1"/>
                <w:sz w:val="24"/>
                <w:szCs w:val="24"/>
                <w:lang w:eastAsia="zh-CN"/>
              </w:rPr>
              <w:t xml:space="preserve">冲突；支持调用</w:t>
            </w:r>
            <w:r>
              <w:rPr>
                <w:rFonts w:hint="eastAsia" w:ascii="宋体" w:hAnsi="宋体" w:eastAsia="宋体" w:cs="宋体"/>
                <w:color w:val="000000"/>
                <w:sz w:val="24"/>
                <w:szCs w:val="24"/>
                <w:lang w:eastAsia="zh-CN"/>
              </w:rPr>
              <w:t xml:space="preserve">CPU</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1"/>
                <w:sz w:val="24"/>
                <w:szCs w:val="24"/>
                <w:lang w:eastAsia="zh-CN"/>
              </w:rPr>
              <w:t xml:space="preserve">指令，实现自旋锁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*安装部署</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*安装方式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操作系统支持光盘安装、USB</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2"/>
                <w:sz w:val="24"/>
                <w:szCs w:val="24"/>
                <w:lang w:eastAsia="zh-CN"/>
              </w:rPr>
              <w:t xml:space="preserve">闪存盘安</w:t>
            </w:r>
            <w:r>
              <w:rPr>
                <w:rFonts w:hint="eastAsia" w:ascii="宋体" w:hAnsi="宋体" w:eastAsia="宋体" w:cs="宋体"/>
                <w:color w:val="000000"/>
                <w:spacing w:val="-1"/>
                <w:sz w:val="24"/>
                <w:szCs w:val="24"/>
                <w:lang w:eastAsia="zh-CN"/>
              </w:rPr>
              <w:t xml:space="preserve">装、网络安装和无人值守安装</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*安装模式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操作系统支持图形或文本安装模式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position w:val="1"/>
                <w:sz w:val="24"/>
                <w:szCs w:val="24"/>
              </w:rPr>
              <w:t xml:space="preserve">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*安装过程配置</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操作系统支持安装界面文种设置、逻辑</w:t>
            </w:r>
            <w:r>
              <w:rPr>
                <w:rFonts w:hint="eastAsia" w:ascii="宋体" w:hAnsi="宋体" w:eastAsia="宋体" w:cs="宋体"/>
                <w:color w:val="000000"/>
                <w:spacing w:val="-6"/>
                <w:sz w:val="24"/>
                <w:szCs w:val="24"/>
                <w:lang w:eastAsia="zh-CN"/>
              </w:rPr>
              <w:t xml:space="preserve">分区配置（如</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6"/>
                <w:sz w:val="24"/>
                <w:szCs w:val="24"/>
                <w:lang w:eastAsia="zh-CN"/>
              </w:rPr>
              <w:t xml:space="preserve">LVM）、自定义分区设置、</w:t>
            </w:r>
            <w:r>
              <w:rPr>
                <w:rFonts w:hint="eastAsia" w:ascii="宋体" w:hAnsi="宋体" w:eastAsia="宋体" w:cs="宋体"/>
                <w:color w:val="000000"/>
                <w:spacing w:val="-2"/>
                <w:sz w:val="24"/>
                <w:szCs w:val="24"/>
                <w:lang w:eastAsia="zh-CN"/>
              </w:rPr>
              <w:t xml:space="preserve">安装组件设置、时区设置、键盘布局设置、初始用户设置、计算机名设置和网</w:t>
            </w:r>
            <w:r>
              <w:rPr>
                <w:rFonts w:hint="eastAsia" w:ascii="宋体" w:hAnsi="宋体" w:eastAsia="宋体" w:cs="宋体"/>
                <w:color w:val="000000"/>
                <w:spacing w:val="-3"/>
                <w:sz w:val="24"/>
                <w:szCs w:val="24"/>
                <w:lang w:eastAsia="zh-CN"/>
              </w:rPr>
              <w:t xml:space="preserve">络设置，支持通过</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3"/>
                <w:sz w:val="24"/>
                <w:szCs w:val="24"/>
                <w:lang w:eastAsia="zh-CN"/>
              </w:rPr>
              <w:t xml:space="preserve">USB</w:t>
            </w:r>
            <w:r>
              <w:rPr>
                <w:rFonts w:hint="eastAsia" w:ascii="宋体" w:hAnsi="宋体" w:eastAsia="宋体" w:cs="宋体"/>
                <w:color w:val="000000"/>
                <w:spacing w:val="-21"/>
                <w:sz w:val="24"/>
                <w:szCs w:val="24"/>
                <w:lang w:eastAsia="zh-CN"/>
              </w:rPr>
              <w:t xml:space="preserve"> </w:t>
            </w:r>
            <w:r>
              <w:rPr>
                <w:rFonts w:hint="eastAsia" w:ascii="宋体" w:hAnsi="宋体" w:eastAsia="宋体" w:cs="宋体"/>
                <w:color w:val="000000"/>
                <w:spacing w:val="-3"/>
                <w:sz w:val="24"/>
                <w:szCs w:val="24"/>
                <w:lang w:eastAsia="zh-CN"/>
              </w:rPr>
              <w:t xml:space="preserve">闪存盘等方式加</w:t>
            </w:r>
            <w:r>
              <w:rPr>
                <w:rFonts w:hint="eastAsia" w:ascii="宋体" w:hAnsi="宋体" w:eastAsia="宋体" w:cs="宋体"/>
                <w:color w:val="000000"/>
                <w:spacing w:val="-1"/>
                <w:sz w:val="24"/>
                <w:szCs w:val="24"/>
                <w:lang w:eastAsia="zh-CN"/>
              </w:rPr>
              <w:t xml:space="preserve">载硬件驱动、支持设置加密文件系统</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10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*系统引导</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a)操作系统应支持</w:t>
            </w:r>
            <w:r>
              <w:rPr>
                <w:rFonts w:hint="eastAsia" w:ascii="宋体" w:hAnsi="宋体" w:eastAsia="宋体" w:cs="宋体"/>
                <w:color w:val="000000"/>
                <w:sz w:val="24"/>
                <w:szCs w:val="24"/>
                <w:lang w:eastAsia="zh-CN"/>
              </w:rPr>
              <w:t xml:space="preserve">UEFI</w:t>
            </w:r>
            <w:r>
              <w:rPr>
                <w:rFonts w:hint="eastAsia" w:ascii="宋体" w:hAnsi="宋体" w:eastAsia="宋体" w:cs="宋体"/>
                <w:color w:val="000000"/>
                <w:spacing w:val="1"/>
                <w:sz w:val="24"/>
                <w:szCs w:val="24"/>
                <w:lang w:eastAsia="zh-CN"/>
              </w:rPr>
              <w:t xml:space="preserve">2.0</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1"/>
                <w:sz w:val="24"/>
                <w:szCs w:val="24"/>
                <w:lang w:eastAsia="zh-CN"/>
              </w:rPr>
              <w:t xml:space="preserve">及以上规范</w:t>
            </w:r>
            <w:r>
              <w:rPr>
                <w:rFonts w:hint="eastAsia" w:ascii="宋体" w:hAnsi="宋体" w:eastAsia="宋体" w:cs="宋体"/>
                <w:color w:val="000000"/>
                <w:spacing w:val="5"/>
                <w:sz w:val="24"/>
                <w:szCs w:val="24"/>
                <w:lang w:eastAsia="zh-CN"/>
              </w:rPr>
              <w:t xml:space="preserve">固件引导，当计算机以</w:t>
            </w:r>
            <w:r>
              <w:rPr>
                <w:rFonts w:hint="eastAsia" w:ascii="宋体" w:hAnsi="宋体" w:eastAsia="宋体" w:cs="宋体"/>
                <w:color w:val="000000"/>
                <w:sz w:val="24"/>
                <w:szCs w:val="24"/>
                <w:lang w:eastAsia="zh-CN"/>
              </w:rPr>
              <w:t xml:space="preserve">UEFI</w:t>
            </w:r>
            <w:r>
              <w:rPr>
                <w:rFonts w:hint="eastAsia" w:ascii="宋体" w:hAnsi="宋体" w:eastAsia="宋体" w:cs="宋体"/>
                <w:color w:val="000000"/>
                <w:spacing w:val="5"/>
                <w:sz w:val="24"/>
                <w:szCs w:val="24"/>
                <w:lang w:eastAsia="zh-CN"/>
              </w:rPr>
              <w:t xml:space="preserve">模式启动</w:t>
            </w:r>
            <w:r>
              <w:rPr>
                <w:rFonts w:hint="eastAsia" w:ascii="宋体" w:hAnsi="宋体" w:eastAsia="宋体" w:cs="宋体"/>
                <w:color w:val="000000"/>
                <w:spacing w:val="-7"/>
                <w:sz w:val="24"/>
                <w:szCs w:val="24"/>
                <w:lang w:eastAsia="zh-CN"/>
              </w:rPr>
              <w:t xml:space="preserve">安装时，安装程序应分配</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7"/>
                <w:sz w:val="24"/>
                <w:szCs w:val="24"/>
                <w:lang w:eastAsia="zh-CN"/>
              </w:rPr>
              <w:t xml:space="preserve">ESP，并在</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7"/>
                <w:sz w:val="24"/>
                <w:szCs w:val="24"/>
                <w:lang w:eastAsia="zh-CN"/>
              </w:rPr>
              <w:t xml:space="preserve">ESP</w:t>
            </w:r>
            <w:r>
              <w:rPr>
                <w:rFonts w:hint="eastAsia" w:ascii="宋体" w:hAnsi="宋体" w:eastAsia="宋体" w:cs="宋体"/>
                <w:color w:val="000000"/>
                <w:spacing w:val="-1"/>
                <w:sz w:val="24"/>
                <w:szCs w:val="24"/>
                <w:lang w:eastAsia="zh-CN"/>
              </w:rPr>
              <w:t xml:space="preserve">中放置启动引导文件，使系统能以UEFI</w:t>
            </w:r>
            <w:r>
              <w:rPr>
                <w:rFonts w:hint="eastAsia" w:ascii="宋体" w:hAnsi="宋体" w:eastAsia="宋体" w:cs="宋体"/>
                <w:color w:val="000000"/>
                <w:spacing w:val="-2"/>
                <w:sz w:val="24"/>
                <w:szCs w:val="24"/>
                <w:lang w:eastAsia="zh-CN"/>
              </w:rPr>
              <w:t xml:space="preserve">模式引导；</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b)支持</w:t>
            </w:r>
            <w:r>
              <w:rPr>
                <w:rFonts w:hint="eastAsia" w:ascii="宋体" w:hAnsi="宋体" w:eastAsia="宋体" w:cs="宋体"/>
                <w:color w:val="000000"/>
                <w:spacing w:val="-27"/>
                <w:sz w:val="24"/>
                <w:szCs w:val="24"/>
              </w:rPr>
              <w:t xml:space="preserve"> </w:t>
            </w:r>
            <w:r>
              <w:rPr>
                <w:rFonts w:hint="eastAsia" w:ascii="宋体" w:hAnsi="宋体" w:eastAsia="宋体" w:cs="宋体"/>
                <w:color w:val="000000"/>
                <w:spacing w:val="-3"/>
                <w:sz w:val="24"/>
                <w:szCs w:val="24"/>
              </w:rPr>
              <w:t xml:space="preserve">bootloader</w:t>
            </w:r>
            <w:r>
              <w:rPr>
                <w:rFonts w:hint="eastAsia" w:ascii="宋体" w:hAnsi="宋体" w:eastAsia="宋体" w:cs="宋体"/>
                <w:color w:val="000000"/>
                <w:spacing w:val="-21"/>
                <w:sz w:val="24"/>
                <w:szCs w:val="24"/>
              </w:rPr>
              <w:t xml:space="preserve"> </w:t>
            </w:r>
            <w:r>
              <w:rPr>
                <w:rFonts w:hint="eastAsia" w:ascii="宋体" w:hAnsi="宋体" w:eastAsia="宋体" w:cs="宋体"/>
                <w:color w:val="000000"/>
                <w:spacing w:val="-3"/>
                <w:sz w:val="24"/>
                <w:szCs w:val="24"/>
              </w:rPr>
              <w:t xml:space="preserve">引导，支持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3"/>
                <w:sz w:val="24"/>
                <w:szCs w:val="24"/>
              </w:rPr>
              <w:t xml:space="preserve">MBR</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3"/>
                <w:sz w:val="24"/>
                <w:szCs w:val="24"/>
              </w:rPr>
              <w:t xml:space="preserve">及GPT</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*引导修复</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操作系统安装媒体提供系统引导修复</w:t>
            </w:r>
            <w:r>
              <w:rPr>
                <w:rFonts w:hint="eastAsia" w:ascii="宋体" w:hAnsi="宋体" w:eastAsia="宋体" w:cs="宋体"/>
                <w:color w:val="000000"/>
                <w:spacing w:val="-4"/>
                <w:sz w:val="24"/>
                <w:szCs w:val="24"/>
                <w:lang w:eastAsia="zh-CN"/>
              </w:rPr>
              <w:t xml:space="preserve">功能，当已安装的系统引导被破坏时，</w:t>
            </w:r>
            <w:r>
              <w:rPr>
                <w:rFonts w:hint="eastAsia" w:ascii="宋体" w:hAnsi="宋体" w:eastAsia="宋体" w:cs="宋体"/>
                <w:color w:val="000000"/>
                <w:spacing w:val="-2"/>
                <w:sz w:val="24"/>
                <w:szCs w:val="24"/>
                <w:lang w:eastAsia="zh-CN"/>
              </w:rPr>
              <w:t xml:space="preserve">可重建系统引导</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*引导参数编辑</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操作系统支持用户编辑引导参数，支持</w:t>
            </w:r>
            <w:r>
              <w:rPr>
                <w:rFonts w:hint="eastAsia" w:ascii="宋体" w:hAnsi="宋体" w:eastAsia="宋体" w:cs="宋体"/>
                <w:color w:val="000000"/>
                <w:spacing w:val="-5"/>
                <w:sz w:val="24"/>
                <w:szCs w:val="24"/>
                <w:lang w:eastAsia="zh-CN"/>
              </w:rPr>
              <w:t xml:space="preserve">GRUB</w:t>
            </w:r>
            <w:r>
              <w:rPr>
                <w:rFonts w:hint="eastAsia" w:ascii="宋体" w:hAnsi="宋体" w:eastAsia="宋体" w:cs="宋体"/>
                <w:color w:val="000000"/>
                <w:spacing w:val="-15"/>
                <w:sz w:val="24"/>
                <w:szCs w:val="24"/>
                <w:lang w:eastAsia="zh-CN"/>
              </w:rPr>
              <w:t xml:space="preserve"> </w:t>
            </w:r>
            <w:r>
              <w:rPr>
                <w:rFonts w:hint="eastAsia" w:ascii="宋体" w:hAnsi="宋体" w:eastAsia="宋体" w:cs="宋体"/>
                <w:color w:val="000000"/>
                <w:spacing w:val="-5"/>
                <w:sz w:val="24"/>
                <w:szCs w:val="24"/>
                <w:lang w:eastAsia="zh-CN"/>
              </w:rPr>
              <w:t xml:space="preserve">口令保护</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*数据保护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9"/>
                <w:sz w:val="24"/>
                <w:szCs w:val="24"/>
                <w:lang w:eastAsia="zh-CN"/>
              </w:rPr>
              <w:t xml:space="preserve">安装程序在安装执行前明确提示用户</w:t>
            </w:r>
            <w:r>
              <w:rPr>
                <w:rFonts w:hint="eastAsia" w:ascii="宋体" w:hAnsi="宋体" w:eastAsia="宋体" w:cs="宋体"/>
                <w:color w:val="000000"/>
                <w:spacing w:val="4"/>
                <w:sz w:val="24"/>
                <w:szCs w:val="24"/>
                <w:lang w:eastAsia="zh-CN"/>
              </w:rPr>
              <w:t xml:space="preserve">可能会删除已有数据，并提供退出/取</w:t>
            </w:r>
            <w:r>
              <w:rPr>
                <w:rFonts w:hint="eastAsia" w:ascii="宋体" w:hAnsi="宋体" w:eastAsia="宋体" w:cs="宋体"/>
                <w:color w:val="000000"/>
                <w:spacing w:val="-2"/>
                <w:sz w:val="24"/>
                <w:szCs w:val="24"/>
                <w:lang w:eastAsia="zh-CN"/>
              </w:rPr>
              <w:t xml:space="preserve">消功能，当用户取消安装时，不改变硬</w:t>
            </w:r>
            <w:r>
              <w:rPr>
                <w:rFonts w:hint="eastAsia" w:ascii="宋体" w:hAnsi="宋体" w:eastAsia="宋体" w:cs="宋体"/>
                <w:color w:val="000000"/>
                <w:spacing w:val="-1"/>
                <w:sz w:val="24"/>
                <w:szCs w:val="24"/>
                <w:lang w:eastAsia="zh-CN"/>
              </w:rPr>
              <w:t xml:space="preserve">盘上已有数据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*分辨率自适应</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0"/>
                <w:sz w:val="24"/>
                <w:szCs w:val="24"/>
                <w:lang w:eastAsia="zh-CN"/>
              </w:rPr>
              <w:t xml:space="preserve">操作系统安装完成后应自动适配显示</w:t>
            </w:r>
            <w:r>
              <w:rPr>
                <w:rFonts w:hint="eastAsia" w:ascii="宋体" w:hAnsi="宋体" w:eastAsia="宋体" w:cs="宋体"/>
                <w:color w:val="000000"/>
                <w:spacing w:val="-1"/>
                <w:sz w:val="24"/>
                <w:szCs w:val="24"/>
                <w:lang w:eastAsia="zh-CN"/>
              </w:rPr>
              <w:t xml:space="preserve">器最佳分辨率(文本模式除外)</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4"/>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15</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*安装配置正确</w:t>
            </w:r>
            <w:r>
              <w:rPr>
                <w:rFonts w:hint="eastAsia" w:ascii="宋体" w:hAnsi="宋体" w:eastAsia="宋体" w:cs="宋体"/>
                <w:color w:val="000000"/>
                <w:spacing w:val="-3"/>
                <w:sz w:val="24"/>
                <w:szCs w:val="24"/>
              </w:rPr>
              <w:t xml:space="preserve">性校验</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操作系统安装和配置过程中，如用户自</w:t>
            </w:r>
            <w:r>
              <w:rPr>
                <w:rFonts w:hint="eastAsia" w:ascii="宋体" w:hAnsi="宋体" w:eastAsia="宋体" w:cs="宋体"/>
                <w:color w:val="000000"/>
                <w:spacing w:val="10"/>
                <w:sz w:val="24"/>
                <w:szCs w:val="24"/>
                <w:lang w:eastAsia="zh-CN"/>
              </w:rPr>
              <w:t xml:space="preserve">定义的某些配置可能会影响系统启动</w:t>
            </w:r>
            <w:r>
              <w:rPr>
                <w:rFonts w:hint="eastAsia" w:ascii="宋体" w:hAnsi="宋体" w:eastAsia="宋体" w:cs="宋体"/>
                <w:color w:val="000000"/>
                <w:spacing w:val="-1"/>
                <w:sz w:val="24"/>
                <w:szCs w:val="24"/>
                <w:lang w:eastAsia="zh-CN"/>
              </w:rPr>
              <w:t xml:space="preserve">或正常使用，予以明确提示</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16</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*系统内核</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*内核要求</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a)若操作系统是基于Linux</w:t>
            </w:r>
            <w:r>
              <w:rPr>
                <w:rFonts w:hint="eastAsia" w:ascii="宋体" w:hAnsi="宋体" w:eastAsia="宋体" w:cs="宋体"/>
                <w:color w:val="000000"/>
                <w:spacing w:val="-21"/>
                <w:sz w:val="24"/>
                <w:szCs w:val="24"/>
                <w:lang w:eastAsia="zh-CN"/>
              </w:rPr>
              <w:t xml:space="preserve"> </w:t>
            </w:r>
            <w:r>
              <w:rPr>
                <w:rFonts w:hint="eastAsia" w:ascii="宋体" w:hAnsi="宋体" w:eastAsia="宋体" w:cs="宋体"/>
                <w:color w:val="000000"/>
                <w:sz w:val="24"/>
                <w:szCs w:val="24"/>
                <w:lang w:eastAsia="zh-CN"/>
              </w:rPr>
              <w:t xml:space="preserve">内核的服务</w:t>
            </w:r>
            <w:r>
              <w:rPr>
                <w:rFonts w:hint="eastAsia" w:ascii="宋体" w:hAnsi="宋体" w:eastAsia="宋体" w:cs="宋体"/>
                <w:color w:val="000000"/>
                <w:spacing w:val="1"/>
                <w:sz w:val="24"/>
                <w:szCs w:val="24"/>
                <w:lang w:eastAsia="zh-CN"/>
              </w:rPr>
              <w:t xml:space="preserve">器操作系统应兼容4.19</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1"/>
                <w:sz w:val="24"/>
                <w:szCs w:val="24"/>
                <w:lang w:eastAsia="zh-CN"/>
              </w:rPr>
              <w:t xml:space="preserve">版内核</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b)若操作系统属于其他类型内核不做</w:t>
            </w:r>
            <w:r>
              <w:rPr>
                <w:rFonts w:hint="eastAsia" w:ascii="宋体" w:hAnsi="宋体" w:eastAsia="宋体" w:cs="宋体"/>
                <w:color w:val="000000"/>
                <w:spacing w:val="-3"/>
                <w:sz w:val="24"/>
                <w:szCs w:val="24"/>
                <w:lang w:eastAsia="zh-CN"/>
              </w:rPr>
              <w:t xml:space="preserve">要求</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*进程、线程调</w:t>
            </w:r>
            <w:r>
              <w:rPr>
                <w:rFonts w:hint="eastAsia" w:ascii="宋体" w:hAnsi="宋体" w:eastAsia="宋体" w:cs="宋体"/>
                <w:color w:val="000000"/>
                <w:sz w:val="24"/>
                <w:szCs w:val="24"/>
              </w:rPr>
              <w:t xml:space="preserve">度</w:t>
            </w:r>
            <w:r/>
          </w:p>
        </w:tc>
        <w:tc>
          <w:tcPr>
            <w:tcW w:w="448" w:type="pct"/>
            <w:vAlign w:val="center"/>
            <w:textDirection w:val="lrTb"/>
            <w:noWrap w:val="false"/>
          </w:tcPr>
          <w:p>
            <w:pPr>
              <w:pStyle w:val="1044"/>
              <w:jc w:val="left"/>
              <w:keepNext/>
              <w:spacing w:before="18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*NUMA</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5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操作系统支持基于</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NUMA</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2"/>
                <w:sz w:val="24"/>
                <w:szCs w:val="24"/>
                <w:lang w:eastAsia="zh-CN"/>
              </w:rPr>
              <w:t xml:space="preserve">的亲和调度</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*多核轮询</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操作系统支持</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3"/>
                <w:sz w:val="24"/>
                <w:szCs w:val="24"/>
                <w:lang w:eastAsia="zh-CN"/>
              </w:rPr>
              <w:t xml:space="preserve">CPU</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3"/>
                <w:sz w:val="24"/>
                <w:szCs w:val="24"/>
                <w:lang w:eastAsia="zh-CN"/>
              </w:rPr>
              <w:t xml:space="preserve">多核轮询调度</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9"/>
                <w:position w:val="1"/>
                <w:sz w:val="24"/>
                <w:szCs w:val="24"/>
              </w:rPr>
              <w:t xml:space="preserve">19</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*进程调度</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操作系统具备进程优先级动态调整能</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力，允许在进程运行时对优先级进行调整；区分实时进程与非实时进程，分别</w:t>
            </w:r>
            <w:r>
              <w:rPr>
                <w:rFonts w:hint="eastAsia" w:ascii="宋体" w:hAnsi="宋体" w:eastAsia="宋体" w:cs="宋体"/>
                <w:color w:val="000000"/>
                <w:spacing w:val="-1"/>
                <w:sz w:val="24"/>
                <w:szCs w:val="24"/>
                <w:lang w:eastAsia="zh-CN"/>
              </w:rPr>
              <w:t xml:space="preserve">进行调度；支持进程运行状态检查</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20</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*内存管理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*内存容量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操作系统支持最大内存不小于4</w:t>
            </w:r>
            <w:r>
              <w:rPr>
                <w:rFonts w:hint="eastAsia" w:ascii="宋体" w:hAnsi="宋体" w:eastAsia="宋体" w:cs="宋体"/>
                <w:color w:val="000000"/>
                <w:sz w:val="24"/>
                <w:szCs w:val="24"/>
                <w:lang w:eastAsia="zh-CN"/>
              </w:rPr>
              <w:t xml:space="preserve">TB</w:t>
            </w:r>
            <w:r/>
          </w:p>
        </w:tc>
      </w:tr>
      <w:tr>
        <w:trPr>
          <w:cantSplit/>
        </w:trPr>
        <w:tc>
          <w:tcPr>
            <w:tcW w:w="210"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*内存大页管理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操作系统允许应用申请内存大页降低</w:t>
            </w:r>
            <w:r>
              <w:rPr>
                <w:rFonts w:hint="eastAsia" w:ascii="宋体" w:hAnsi="宋体" w:eastAsia="宋体" w:cs="宋体"/>
                <w:color w:val="000000"/>
                <w:spacing w:val="-3"/>
                <w:sz w:val="24"/>
                <w:szCs w:val="24"/>
                <w:lang w:eastAsia="zh-CN"/>
              </w:rPr>
              <w:t xml:space="preserve">页表转换</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8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*NUMA</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NUMA</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近节点优化</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23</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5"/>
                <w:sz w:val="24"/>
                <w:szCs w:val="24"/>
              </w:rPr>
              <w:t xml:space="preserve">内存超分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操作系统支持虚拟内存超分，提升内存</w:t>
            </w:r>
            <w:r>
              <w:rPr>
                <w:rFonts w:hint="eastAsia" w:ascii="宋体" w:hAnsi="宋体" w:eastAsia="宋体" w:cs="宋体"/>
                <w:color w:val="000000"/>
                <w:spacing w:val="-5"/>
                <w:sz w:val="24"/>
                <w:szCs w:val="24"/>
                <w:lang w:eastAsia="zh-CN"/>
              </w:rPr>
              <w:t xml:space="preserve">的使用率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4"/>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24</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*存储管理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4"/>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*RAID</w:t>
            </w:r>
            <w:r>
              <w:rPr>
                <w:rFonts w:hint="eastAsia" w:ascii="宋体" w:hAnsi="宋体" w:eastAsia="宋体" w:cs="宋体"/>
                <w:color w:val="000000"/>
                <w:spacing w:val="-30"/>
                <w:sz w:val="24"/>
                <w:szCs w:val="24"/>
              </w:rPr>
              <w:t xml:space="preserve"> </w:t>
            </w:r>
            <w:r>
              <w:rPr>
                <w:rFonts w:hint="eastAsia" w:ascii="宋体" w:hAnsi="宋体" w:eastAsia="宋体" w:cs="宋体"/>
                <w:color w:val="000000"/>
                <w:spacing w:val="-3"/>
                <w:sz w:val="24"/>
                <w:szCs w:val="24"/>
              </w:rPr>
              <w:t xml:space="preserve">支持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4"/>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操作系统支持硬</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2"/>
                <w:sz w:val="24"/>
                <w:szCs w:val="24"/>
              </w:rPr>
              <w:t xml:space="preserve">RAID</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和软</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RAID，支持软</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2"/>
                <w:sz w:val="24"/>
                <w:szCs w:val="24"/>
              </w:rPr>
              <w:t xml:space="preserve">RAID</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级别</w:t>
            </w:r>
            <w:r>
              <w:rPr>
                <w:rFonts w:hint="eastAsia" w:ascii="宋体" w:hAnsi="宋体" w:eastAsia="宋体" w:cs="宋体"/>
                <w:color w:val="000000"/>
                <w:spacing w:val="-39"/>
                <w:sz w:val="24"/>
                <w:szCs w:val="24"/>
              </w:rPr>
              <w:t xml:space="preserve"> </w:t>
            </w:r>
            <w:r>
              <w:rPr>
                <w:rFonts w:hint="eastAsia" w:ascii="宋体" w:hAnsi="宋体" w:eastAsia="宋体" w:cs="宋体"/>
                <w:color w:val="000000"/>
                <w:spacing w:val="-2"/>
                <w:sz w:val="24"/>
                <w:szCs w:val="24"/>
              </w:rPr>
              <w:t xml:space="preserve">0、1、5、6、10</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84"/>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25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*虚拟文件系统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操作系统支持将不同功能的外部设备抽象为统一的文件操作接口，包括存储、输入输出设备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3"/>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26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操作系统支持文件存储、检索和共享</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*可移动存储</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操作系统支持对可移动外部存储的管理，包括启停、禁用、恢复等</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*外部独立存储</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操作系统支持使用外部独立存储设备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29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*多路径聚合</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操作系统支持存储多路径聚合及 I/O</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4"/>
                <w:sz w:val="24"/>
                <w:szCs w:val="24"/>
                <w:lang w:eastAsia="zh-CN"/>
              </w:rPr>
              <w:t xml:space="preserve">动</w:t>
            </w:r>
            <w:r>
              <w:rPr>
                <w:rFonts w:hint="eastAsia" w:ascii="宋体" w:hAnsi="宋体" w:eastAsia="宋体" w:cs="宋体"/>
                <w:color w:val="000000"/>
                <w:spacing w:val="-2"/>
                <w:sz w:val="24"/>
                <w:szCs w:val="24"/>
                <w:lang w:eastAsia="zh-CN"/>
              </w:rPr>
              <w:t xml:space="preserve">态负载均衡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4"/>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30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*故障检测</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操作系统支持硬盘损坏或老化检测及</w:t>
            </w:r>
            <w:r>
              <w:rPr>
                <w:rFonts w:hint="eastAsia" w:ascii="宋体" w:hAnsi="宋体" w:eastAsia="宋体" w:cs="宋体"/>
                <w:color w:val="000000"/>
                <w:spacing w:val="-2"/>
                <w:sz w:val="24"/>
                <w:szCs w:val="24"/>
                <w:lang w:eastAsia="zh-CN"/>
              </w:rPr>
              <w:t xml:space="preserve">信息收集</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31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*虚拟内存</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操作系统支持将硬盘的特定分区或文件作为虚拟扩展内存用于存放内存数据，支持虚拟内存压缩</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32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*网络块设备挂</w:t>
            </w:r>
            <w:r>
              <w:rPr>
                <w:rFonts w:hint="eastAsia" w:ascii="宋体" w:hAnsi="宋体" w:eastAsia="宋体" w:cs="宋体"/>
                <w:color w:val="000000"/>
                <w:sz w:val="24"/>
                <w:szCs w:val="24"/>
              </w:rPr>
              <w:t xml:space="preserve">载</w:t>
            </w:r>
            <w:r/>
          </w:p>
        </w:tc>
        <w:tc>
          <w:tcPr>
            <w:tcW w:w="3881"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9"/>
                <w:sz w:val="24"/>
                <w:szCs w:val="24"/>
                <w:lang w:eastAsia="zh-CN"/>
              </w:rPr>
              <w:t xml:space="preserve">操作系统支持</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9"/>
                <w:sz w:val="24"/>
                <w:szCs w:val="24"/>
                <w:lang w:eastAsia="zh-CN"/>
              </w:rPr>
              <w:t xml:space="preserve">FCoE、iSCSI，支持将</w:t>
            </w:r>
            <w:r>
              <w:rPr>
                <w:rFonts w:hint="eastAsia" w:ascii="宋体" w:hAnsi="宋体" w:eastAsia="宋体" w:cs="宋体"/>
                <w:color w:val="000000"/>
                <w:spacing w:val="-43"/>
                <w:sz w:val="24"/>
                <w:szCs w:val="24"/>
                <w:lang w:eastAsia="zh-CN"/>
              </w:rPr>
              <w:t xml:space="preserve"> </w:t>
            </w:r>
            <w:r>
              <w:rPr>
                <w:rFonts w:hint="eastAsia" w:ascii="宋体" w:hAnsi="宋体" w:eastAsia="宋体" w:cs="宋体"/>
                <w:color w:val="000000"/>
                <w:spacing w:val="-9"/>
                <w:sz w:val="24"/>
                <w:szCs w:val="24"/>
                <w:lang w:eastAsia="zh-CN"/>
              </w:rPr>
              <w:t xml:space="preserve">Ceph</w:t>
            </w:r>
            <w:r>
              <w:rPr>
                <w:rFonts w:hint="eastAsia" w:ascii="宋体" w:hAnsi="宋体" w:eastAsia="宋体" w:cs="宋体"/>
                <w:color w:val="000000"/>
                <w:spacing w:val="-1"/>
                <w:sz w:val="24"/>
                <w:szCs w:val="24"/>
                <w:lang w:eastAsia="zh-CN"/>
              </w:rPr>
              <w:t xml:space="preserve">块设备视为常规存储设备挂载到某个</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目录并作为标准文件系统使用</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33</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存储缓存</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操作系统支持快速块设备作为慢速块</w:t>
            </w:r>
            <w:r>
              <w:rPr>
                <w:rFonts w:hint="eastAsia" w:ascii="宋体" w:hAnsi="宋体" w:eastAsia="宋体" w:cs="宋体"/>
                <w:color w:val="000000"/>
                <w:spacing w:val="-6"/>
                <w:sz w:val="24"/>
                <w:szCs w:val="24"/>
                <w:lang w:eastAsia="zh-CN"/>
              </w:rPr>
              <w:t xml:space="preserve">设备缓存以加速 I/O</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34</w:t>
            </w:r>
            <w:r>
              <w:rPr>
                <w:rFonts w:hint="eastAsia" w:ascii="宋体" w:hAnsi="宋体" w:eastAsia="宋体" w:cs="宋体"/>
                <w:color w:val="000000"/>
                <w:sz w:val="24"/>
                <w:szCs w:val="24"/>
              </w:rPr>
            </w:r>
            <w:r/>
          </w:p>
        </w:tc>
        <w:tc>
          <w:tcPr>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*网络链路检测</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操作系统支持网络链路故障检测、链路事件通知和链路状态查询</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35</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*TCP</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2"/>
                <w:sz w:val="24"/>
                <w:szCs w:val="24"/>
              </w:rPr>
              <w:t xml:space="preserve">卸载引擎</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操作系统支持运行</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TCP</w:t>
            </w:r>
            <w:r>
              <w:rPr>
                <w:rFonts w:hint="eastAsia" w:ascii="宋体" w:hAnsi="宋体" w:eastAsia="宋体" w:cs="宋体"/>
                <w:color w:val="000000"/>
                <w:spacing w:val="-45"/>
                <w:sz w:val="24"/>
                <w:szCs w:val="24"/>
                <w:lang w:eastAsia="zh-CN"/>
              </w:rPr>
              <w:t xml:space="preserve"> </w:t>
            </w:r>
            <w:r>
              <w:rPr>
                <w:rFonts w:hint="eastAsia" w:ascii="宋体" w:hAnsi="宋体" w:eastAsia="宋体" w:cs="宋体"/>
                <w:color w:val="000000"/>
                <w:spacing w:val="-2"/>
                <w:sz w:val="24"/>
                <w:szCs w:val="24"/>
                <w:lang w:eastAsia="zh-CN"/>
              </w:rPr>
              <w:t xml:space="preserve">协议卸载引擎的</w:t>
            </w:r>
            <w:r>
              <w:rPr>
                <w:rFonts w:hint="eastAsia" w:ascii="宋体" w:hAnsi="宋体" w:eastAsia="宋体" w:cs="宋体"/>
                <w:color w:val="000000"/>
                <w:spacing w:val="-8"/>
                <w:sz w:val="24"/>
                <w:szCs w:val="24"/>
                <w:lang w:eastAsia="zh-CN"/>
              </w:rPr>
              <w:t xml:space="preserve">网卡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43"/>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36</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4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*网络协议</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3"/>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操作系统支持 IPv4、IPv6</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3"/>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37</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*多网卡绑定</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操作系统支持多网卡绑定</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1"/>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38</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3"/>
                <w:sz w:val="24"/>
                <w:szCs w:val="24"/>
                <w:lang w:eastAsia="zh-CN"/>
              </w:rPr>
              <w:t xml:space="preserve">用户态</w:t>
            </w:r>
            <w:r>
              <w:rPr>
                <w:rFonts w:hint="eastAsia" w:ascii="宋体" w:hAnsi="宋体" w:eastAsia="宋体" w:cs="宋体"/>
                <w:color w:val="000000"/>
                <w:spacing w:val="-45"/>
                <w:sz w:val="24"/>
                <w:szCs w:val="24"/>
                <w:lang w:eastAsia="zh-CN"/>
              </w:rPr>
              <w:t xml:space="preserve"> </w:t>
            </w:r>
            <w:r>
              <w:rPr>
                <w:rFonts w:hint="eastAsia" w:ascii="宋体" w:hAnsi="宋体" w:eastAsia="宋体" w:cs="宋体"/>
                <w:color w:val="000000"/>
                <w:spacing w:val="-3"/>
                <w:sz w:val="24"/>
                <w:szCs w:val="24"/>
                <w:lang w:eastAsia="zh-CN"/>
              </w:rPr>
              <w:t xml:space="preserve">TCP/IP</w:t>
            </w:r>
            <w:r>
              <w:rPr>
                <w:rFonts w:hint="eastAsia" w:ascii="宋体" w:hAnsi="宋体" w:eastAsia="宋体" w:cs="宋体"/>
                <w:color w:val="000000"/>
                <w:spacing w:val="-52"/>
                <w:sz w:val="24"/>
                <w:szCs w:val="24"/>
                <w:lang w:eastAsia="zh-CN"/>
              </w:rPr>
              <w:t xml:space="preserve"> </w:t>
            </w:r>
            <w:r>
              <w:rPr>
                <w:rFonts w:hint="eastAsia" w:ascii="宋体" w:hAnsi="宋体" w:eastAsia="宋体" w:cs="宋体"/>
                <w:color w:val="000000"/>
                <w:spacing w:val="-3"/>
                <w:sz w:val="24"/>
                <w:szCs w:val="24"/>
                <w:lang w:eastAsia="zh-CN"/>
              </w:rPr>
              <w:t xml:space="preserve">协</w:t>
            </w:r>
            <w:r>
              <w:rPr>
                <w:rFonts w:hint="eastAsia" w:ascii="宋体" w:hAnsi="宋体" w:eastAsia="宋体" w:cs="宋体"/>
                <w:color w:val="000000"/>
                <w:spacing w:val="-4"/>
                <w:sz w:val="24"/>
                <w:szCs w:val="24"/>
                <w:lang w:eastAsia="zh-CN"/>
              </w:rPr>
              <w:t xml:space="preserve">议栈</w:t>
            </w:r>
            <w:r>
              <w:rPr>
                <w:rFonts w:hint="eastAsia" w:ascii="宋体" w:hAnsi="宋体" w:eastAsia="宋体" w:cs="宋体"/>
                <w:color w:val="000000"/>
                <w:sz w:val="24"/>
                <w:szCs w:val="24"/>
                <w:lang w:eastAsia="zh-CN"/>
              </w:rPr>
            </w:r>
            <w:r/>
          </w:p>
        </w:tc>
        <w:tc>
          <w:tcPr>
            <w:tcW w:w="3881" w:type="pct"/>
            <w:vAlign w:val="center"/>
            <w:textDirection w:val="lrTb"/>
            <w:noWrap w:val="false"/>
          </w:tcPr>
          <w:p>
            <w:pPr>
              <w:pStyle w:val="1044"/>
              <w:jc w:val="left"/>
              <w:keepNext/>
              <w:spacing w:before="14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操作系统支持用户态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2"/>
                <w:sz w:val="24"/>
                <w:szCs w:val="24"/>
                <w:lang w:eastAsia="zh-CN"/>
              </w:rPr>
              <w:t xml:space="preserve">TCP/IP</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协议栈</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67"/>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39</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*文件系统</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*文件系统支持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操作系统支持</w:t>
            </w:r>
            <w:r>
              <w:rPr>
                <w:rFonts w:hint="eastAsia" w:ascii="宋体" w:hAnsi="宋体" w:eastAsia="宋体" w:cs="宋体"/>
                <w:color w:val="000000"/>
                <w:spacing w:val="-41"/>
                <w:sz w:val="24"/>
                <w:szCs w:val="24"/>
              </w:rPr>
              <w:t xml:space="preserve"> </w:t>
            </w:r>
            <w:r>
              <w:rPr>
                <w:rFonts w:hint="eastAsia" w:ascii="宋体" w:hAnsi="宋体" w:eastAsia="宋体" w:cs="宋体"/>
                <w:color w:val="000000"/>
                <w:spacing w:val="-4"/>
                <w:sz w:val="24"/>
                <w:szCs w:val="24"/>
              </w:rPr>
              <w:t xml:space="preserve">XFS、EXT3、EXT4、NTFS、</w:t>
            </w:r>
            <w:r>
              <w:rPr>
                <w:rFonts w:hint="eastAsia" w:ascii="宋体" w:hAnsi="宋体" w:eastAsia="宋体" w:cs="宋体"/>
                <w:color w:val="000000"/>
                <w:sz w:val="24"/>
                <w:szCs w:val="24"/>
              </w:rPr>
              <w:t xml:space="preserve"> </w:t>
            </w:r>
            <w:r>
              <w:rPr>
                <w:rFonts w:hint="eastAsia" w:ascii="宋体" w:hAnsi="宋体" w:eastAsia="宋体" w:cs="宋体"/>
                <w:color w:val="000000"/>
                <w:spacing w:val="-1"/>
                <w:sz w:val="24"/>
                <w:szCs w:val="24"/>
              </w:rPr>
              <w:t xml:space="preserve">FAT32</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1"/>
                <w:sz w:val="24"/>
                <w:szCs w:val="24"/>
              </w:rPr>
              <w:t xml:space="preserve">等文件系统，支持相应格式分区创建、删除、格式化等</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6"/>
                <w:sz w:val="24"/>
                <w:szCs w:val="24"/>
              </w:rPr>
              <w:t xml:space="preserve">日志式文件系</w:t>
            </w:r>
            <w:r>
              <w:rPr>
                <w:rFonts w:hint="eastAsia" w:ascii="宋体" w:hAnsi="宋体" w:eastAsia="宋体" w:cs="宋体"/>
                <w:color w:val="000000"/>
                <w:sz w:val="24"/>
                <w:szCs w:val="24"/>
              </w:rPr>
              <w:t xml:space="preserve">统</w:t>
            </w:r>
            <w:r/>
          </w:p>
        </w:tc>
        <w:tc>
          <w:tcPr>
            <w:tcW w:w="3881" w:type="pct"/>
            <w:vAlign w:val="center"/>
            <w:textDirection w:val="lrTb"/>
            <w:noWrap w:val="false"/>
          </w:tcPr>
          <w:p>
            <w:pPr>
              <w:pStyle w:val="1044"/>
              <w:jc w:val="left"/>
              <w:keepNext/>
              <w:spacing w:before="14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操作系统支持日志式文件系统</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68"/>
              <w:rPr>
                <w:rFonts w:hint="eastAsia" w:ascii="宋体" w:hAnsi="宋体" w:eastAsia="宋体" w:cs="宋体"/>
                <w:color w:val="000000"/>
                <w:sz w:val="24"/>
                <w:szCs w:val="24"/>
              </w:rPr>
            </w:pPr>
            <w:r>
              <w:rPr>
                <w:rFonts w:hint="eastAsia" w:ascii="宋体" w:hAnsi="宋体" w:eastAsia="宋体" w:cs="宋体"/>
                <w:color w:val="000000"/>
                <w:spacing w:val="-1"/>
                <w:position w:val="1"/>
                <w:sz w:val="24"/>
                <w:szCs w:val="24"/>
              </w:rPr>
              <w:t xml:space="preserve">41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*文件处理能力</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操作系统支持最大文件不小于4</w:t>
            </w:r>
            <w:r>
              <w:rPr>
                <w:rFonts w:hint="eastAsia" w:ascii="宋体" w:hAnsi="宋体" w:eastAsia="宋体" w:cs="宋体"/>
                <w:color w:val="000000"/>
                <w:sz w:val="24"/>
                <w:szCs w:val="24"/>
                <w:lang w:eastAsia="zh-CN"/>
              </w:rPr>
              <w:t xml:space="preserve">TB</w:t>
            </w:r>
            <w:r>
              <w:rPr>
                <w:rFonts w:hint="eastAsia" w:ascii="宋体" w:hAnsi="宋体" w:eastAsia="宋体" w:cs="宋体"/>
                <w:color w:val="000000"/>
                <w:spacing w:val="2"/>
                <w:sz w:val="24"/>
                <w:szCs w:val="24"/>
                <w:lang w:eastAsia="zh-CN"/>
              </w:rPr>
              <w:t xml:space="preserve">，最</w:t>
            </w:r>
            <w:r>
              <w:rPr>
                <w:rFonts w:hint="eastAsia" w:ascii="宋体" w:hAnsi="宋体" w:eastAsia="宋体" w:cs="宋体"/>
                <w:color w:val="000000"/>
                <w:spacing w:val="-5"/>
                <w:sz w:val="24"/>
                <w:szCs w:val="24"/>
                <w:lang w:eastAsia="zh-CN"/>
              </w:rPr>
              <w:t xml:space="preserve">大分区与文件系统不小于</w:t>
            </w:r>
            <w:r>
              <w:rPr>
                <w:rFonts w:hint="eastAsia" w:ascii="宋体" w:hAnsi="宋体" w:eastAsia="宋体" w:cs="宋体"/>
                <w:color w:val="000000"/>
                <w:spacing w:val="-14"/>
                <w:sz w:val="24"/>
                <w:szCs w:val="24"/>
                <w:lang w:eastAsia="zh-CN"/>
              </w:rPr>
              <w:t xml:space="preserve"> </w:t>
            </w:r>
            <w:r>
              <w:rPr>
                <w:rFonts w:hint="eastAsia" w:ascii="宋体" w:hAnsi="宋体" w:eastAsia="宋体" w:cs="宋体"/>
                <w:color w:val="000000"/>
                <w:spacing w:val="-5"/>
                <w:sz w:val="24"/>
                <w:szCs w:val="24"/>
                <w:lang w:eastAsia="zh-CN"/>
              </w:rPr>
              <w:t xml:space="preserve">10PB，最大文</w:t>
            </w:r>
            <w:r>
              <w:rPr>
                <w:rFonts w:hint="eastAsia" w:ascii="宋体" w:hAnsi="宋体" w:eastAsia="宋体" w:cs="宋体"/>
                <w:color w:val="000000"/>
                <w:spacing w:val="1"/>
                <w:sz w:val="24"/>
                <w:szCs w:val="24"/>
                <w:lang w:eastAsia="zh-CN"/>
              </w:rPr>
              <w:t xml:space="preserve">件名长度不小于255</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1"/>
                <w:sz w:val="24"/>
                <w:szCs w:val="24"/>
                <w:lang w:eastAsia="zh-CN"/>
              </w:rPr>
              <w:t xml:space="preserve">字节</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1"/>
              <w:rPr>
                <w:rFonts w:hint="eastAsia" w:ascii="宋体" w:hAnsi="宋体" w:eastAsia="宋体" w:cs="宋体"/>
                <w:color w:val="000000"/>
                <w:sz w:val="24"/>
                <w:szCs w:val="24"/>
              </w:rPr>
            </w:pPr>
            <w:r>
              <w:rPr>
                <w:rFonts w:hint="eastAsia" w:ascii="宋体" w:hAnsi="宋体" w:eastAsia="宋体" w:cs="宋体"/>
                <w:color w:val="000000"/>
                <w:spacing w:val="-1"/>
                <w:position w:val="1"/>
                <w:sz w:val="24"/>
                <w:szCs w:val="24"/>
              </w:rPr>
              <w:t xml:space="preserve">42</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*分区大小调整</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操作系统支持动态调整分区大小，对系</w:t>
            </w:r>
            <w:r>
              <w:rPr>
                <w:rFonts w:hint="eastAsia" w:ascii="宋体" w:hAnsi="宋体" w:eastAsia="宋体" w:cs="宋体"/>
                <w:color w:val="000000"/>
                <w:spacing w:val="-1"/>
                <w:sz w:val="24"/>
                <w:szCs w:val="24"/>
                <w:lang w:eastAsia="zh-CN"/>
              </w:rPr>
              <w:t xml:space="preserve">统分区容量进行改变</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position w:val="1"/>
                <w:sz w:val="24"/>
                <w:szCs w:val="24"/>
              </w:rPr>
              <w:t xml:space="preserve">43</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授权激活</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*产品许可机制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a)操作系统支持序列号授权、批量激活服务、场地授权等方式；未激活期间，系统不得频繁提示干扰用户正常使用；</w:t>
            </w:r>
            <w:r>
              <w:rPr>
                <w:rFonts w:hint="eastAsia" w:ascii="宋体" w:hAnsi="宋体" w:eastAsia="宋体" w:cs="宋体"/>
                <w:color w:val="000000"/>
                <w:spacing w:val="-1"/>
                <w:sz w:val="24"/>
                <w:szCs w:val="24"/>
                <w:lang w:eastAsia="zh-CN"/>
              </w:rPr>
              <w:t xml:space="preserve">未激活系统不得影响用户数据安全与</w:t>
            </w:r>
            <w:r>
              <w:rPr>
                <w:rFonts w:hint="eastAsia" w:ascii="宋体" w:hAnsi="宋体" w:eastAsia="宋体" w:cs="宋体"/>
                <w:color w:val="000000"/>
                <w:sz w:val="24"/>
                <w:szCs w:val="24"/>
                <w:lang w:eastAsia="zh-CN"/>
              </w:rPr>
            </w:r>
            <w:r/>
          </w:p>
          <w:p>
            <w:pPr>
              <w:pStyle w:val="1044"/>
              <w:jc w:val="left"/>
              <w:keepNext/>
              <w:spacing w:before="1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完整性；</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b)免激活的系统不适用</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68"/>
              <w:rPr>
                <w:rFonts w:hint="eastAsia" w:ascii="宋体" w:hAnsi="宋体" w:eastAsia="宋体" w:cs="宋体"/>
                <w:color w:val="000000"/>
                <w:sz w:val="24"/>
                <w:szCs w:val="24"/>
              </w:rPr>
            </w:pPr>
            <w:r>
              <w:rPr>
                <w:rFonts w:hint="eastAsia" w:ascii="宋体" w:hAnsi="宋体" w:eastAsia="宋体" w:cs="宋体"/>
                <w:color w:val="000000"/>
                <w:spacing w:val="-1"/>
                <w:position w:val="1"/>
                <w:sz w:val="24"/>
                <w:szCs w:val="24"/>
              </w:rPr>
              <w:t xml:space="preserve">44</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*应用开发运行</w:t>
            </w:r>
            <w:r>
              <w:rPr>
                <w:rFonts w:hint="eastAsia" w:ascii="宋体" w:hAnsi="宋体" w:eastAsia="宋体" w:cs="宋体"/>
                <w:color w:val="000000"/>
                <w:spacing w:val="-4"/>
                <w:sz w:val="24"/>
                <w:szCs w:val="24"/>
              </w:rPr>
              <w:t xml:space="preserve">环境</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*集成开发环境/</w:t>
            </w:r>
            <w:r>
              <w:rPr>
                <w:rFonts w:hint="eastAsia" w:ascii="宋体" w:hAnsi="宋体" w:eastAsia="宋体" w:cs="宋体"/>
                <w:color w:val="000000"/>
                <w:spacing w:val="-3"/>
                <w:sz w:val="24"/>
                <w:szCs w:val="24"/>
                <w:lang w:eastAsia="zh-CN"/>
              </w:rPr>
              <w:t xml:space="preserve">开发框架</w:t>
            </w:r>
            <w:r>
              <w:rPr>
                <w:rFonts w:hint="eastAsia" w:ascii="宋体" w:hAnsi="宋体" w:eastAsia="宋体" w:cs="宋体"/>
                <w:color w:val="000000"/>
                <w:sz w:val="24"/>
                <w:szCs w:val="24"/>
                <w:lang w:eastAsia="zh-CN"/>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操作系统通过内置、软件仓库或附加光</w:t>
            </w:r>
            <w:r>
              <w:rPr>
                <w:rFonts w:hint="eastAsia" w:ascii="宋体" w:hAnsi="宋体" w:eastAsia="宋体" w:cs="宋体"/>
                <w:color w:val="000000"/>
                <w:spacing w:val="2"/>
                <w:sz w:val="24"/>
                <w:szCs w:val="24"/>
                <w:lang w:eastAsia="zh-CN"/>
              </w:rPr>
              <w:t xml:space="preserve">盘等方式提供开发环境，包括</w:t>
            </w:r>
            <w:r>
              <w:rPr>
                <w:rFonts w:hint="eastAsia" w:ascii="宋体" w:hAnsi="宋体" w:eastAsia="宋体" w:cs="宋体"/>
                <w:color w:val="000000"/>
                <w:sz w:val="24"/>
                <w:szCs w:val="24"/>
                <w:lang w:eastAsia="zh-CN"/>
              </w:rPr>
              <w:t xml:space="preserve">Qt</w:t>
            </w:r>
            <w:r>
              <w:rPr>
                <w:rFonts w:hint="eastAsia" w:ascii="宋体" w:hAnsi="宋体" w:eastAsia="宋体" w:cs="宋体"/>
                <w:color w:val="000000"/>
                <w:spacing w:val="2"/>
                <w:sz w:val="24"/>
                <w:szCs w:val="24"/>
                <w:lang w:eastAsia="zh-CN"/>
              </w:rPr>
              <w:t xml:space="preserve">、</w:t>
            </w:r>
            <w:r>
              <w:rPr>
                <w:rFonts w:hint="eastAsia" w:ascii="宋体" w:hAnsi="宋体" w:eastAsia="宋体" w:cs="宋体"/>
                <w:color w:val="000000"/>
                <w:sz w:val="24"/>
                <w:szCs w:val="24"/>
                <w:lang w:eastAsia="zh-CN"/>
              </w:rPr>
            </w:r>
            <w:r/>
          </w:p>
          <w:p>
            <w:pPr>
              <w:pStyle w:val="1044"/>
              <w:jc w:val="left"/>
              <w:keepNext/>
              <w:spacing w:before="5"/>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Ecl</w:t>
            </w:r>
            <w:r>
              <w:rPr>
                <w:rFonts w:hint="eastAsia" w:ascii="宋体" w:hAnsi="宋体" w:eastAsia="宋体" w:cs="宋体"/>
                <w:color w:val="000000"/>
                <w:spacing w:val="-44"/>
                <w:sz w:val="24"/>
                <w:szCs w:val="24"/>
              </w:rPr>
              <w:t xml:space="preserve"> </w:t>
            </w:r>
            <w:r>
              <w:rPr>
                <w:rFonts w:hint="eastAsia" w:ascii="宋体" w:hAnsi="宋体" w:eastAsia="宋体" w:cs="宋体"/>
                <w:color w:val="000000"/>
                <w:spacing w:val="-4"/>
                <w:sz w:val="24"/>
                <w:szCs w:val="24"/>
              </w:rPr>
              <w:t xml:space="preserve">ipse、VSCode</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4"/>
                <w:sz w:val="24"/>
                <w:szCs w:val="24"/>
              </w:rPr>
              <w:t xml:space="preserve">等</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*开发工具库</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操作系统通过内置、软件仓库或附加光盘等方式提供开发库，包括</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2"/>
                <w:sz w:val="24"/>
                <w:szCs w:val="24"/>
              </w:rPr>
              <w:t xml:space="preserve">GNU</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C、GNU</w:t>
            </w:r>
            <w:r>
              <w:rPr>
                <w:rFonts w:hint="eastAsia" w:ascii="宋体" w:hAnsi="宋体" w:eastAsia="宋体" w:cs="宋体"/>
                <w:color w:val="000000"/>
                <w:sz w:val="24"/>
                <w:szCs w:val="24"/>
              </w:rPr>
              <w:t xml:space="preserve"> </w:t>
            </w:r>
            <w:r>
              <w:rPr>
                <w:rFonts w:hint="eastAsia" w:ascii="宋体" w:hAnsi="宋体" w:eastAsia="宋体" w:cs="宋体"/>
                <w:color w:val="000000"/>
                <w:spacing w:val="-8"/>
                <w:sz w:val="24"/>
                <w:szCs w:val="24"/>
              </w:rPr>
              <w:t xml:space="preserve">C++、Java、Qt 、Gtk+、Cairo、OpenGL、</w:t>
            </w:r>
            <w:r>
              <w:rPr>
                <w:rFonts w:hint="eastAsia" w:ascii="宋体" w:hAnsi="宋体" w:eastAsia="宋体" w:cs="宋体"/>
                <w:color w:val="000000"/>
                <w:spacing w:val="18"/>
                <w:sz w:val="24"/>
                <w:szCs w:val="24"/>
              </w:rPr>
              <w:t xml:space="preserve"> </w:t>
            </w:r>
            <w:r>
              <w:rPr>
                <w:rFonts w:hint="eastAsia" w:ascii="宋体" w:hAnsi="宋体" w:eastAsia="宋体" w:cs="宋体"/>
                <w:color w:val="000000"/>
                <w:spacing w:val="-2"/>
                <w:sz w:val="24"/>
                <w:szCs w:val="24"/>
              </w:rPr>
              <w:t xml:space="preserve">Per</w:t>
            </w:r>
            <w:r>
              <w:rPr>
                <w:rFonts w:hint="eastAsia" w:ascii="宋体" w:hAnsi="宋体" w:eastAsia="宋体" w:cs="宋体"/>
                <w:color w:val="000000"/>
                <w:spacing w:val="-49"/>
                <w:sz w:val="24"/>
                <w:szCs w:val="24"/>
              </w:rPr>
              <w:t xml:space="preserve"> </w:t>
            </w:r>
            <w:r>
              <w:rPr>
                <w:rFonts w:hint="eastAsia" w:ascii="宋体" w:hAnsi="宋体" w:eastAsia="宋体" w:cs="宋体"/>
                <w:color w:val="000000"/>
                <w:spacing w:val="-2"/>
                <w:sz w:val="24"/>
                <w:szCs w:val="24"/>
              </w:rPr>
              <w:t xml:space="preserve">l、Python、Ruby、Rust、Go</w:t>
            </w:r>
            <w:r>
              <w:rPr>
                <w:rFonts w:hint="eastAsia" w:ascii="宋体" w:hAnsi="宋体" w:eastAsia="宋体" w:cs="宋体"/>
                <w:color w:val="000000"/>
                <w:spacing w:val="-54"/>
                <w:sz w:val="24"/>
                <w:szCs w:val="24"/>
              </w:rPr>
              <w:t xml:space="preserve"> </w:t>
            </w:r>
            <w:r>
              <w:rPr>
                <w:rFonts w:hint="eastAsia" w:ascii="宋体" w:hAnsi="宋体" w:eastAsia="宋体" w:cs="宋体"/>
                <w:color w:val="000000"/>
                <w:spacing w:val="-2"/>
                <w:sz w:val="24"/>
                <w:szCs w:val="24"/>
              </w:rPr>
              <w:t xml:space="preserve">lang、</w:t>
            </w:r>
            <w:r>
              <w:rPr>
                <w:rFonts w:hint="eastAsia" w:ascii="宋体" w:hAnsi="宋体" w:eastAsia="宋体" w:cs="宋体"/>
                <w:color w:val="000000"/>
                <w:sz w:val="24"/>
                <w:szCs w:val="24"/>
              </w:rPr>
              <w:t xml:space="preserve"> </w:t>
            </w:r>
            <w:r>
              <w:rPr>
                <w:rFonts w:hint="eastAsia" w:ascii="宋体" w:hAnsi="宋体" w:eastAsia="宋体" w:cs="宋体"/>
                <w:color w:val="000000"/>
                <w:spacing w:val="-3"/>
                <w:sz w:val="24"/>
                <w:szCs w:val="24"/>
              </w:rPr>
              <w:t xml:space="preserve">JS</w:t>
            </w:r>
            <w:r>
              <w:rPr>
                <w:rFonts w:hint="eastAsia" w:ascii="宋体" w:hAnsi="宋体" w:eastAsia="宋体" w:cs="宋体"/>
                <w:color w:val="000000"/>
                <w:spacing w:val="-39"/>
                <w:sz w:val="24"/>
                <w:szCs w:val="24"/>
              </w:rPr>
              <w:t xml:space="preserve"> </w:t>
            </w:r>
            <w:r>
              <w:rPr>
                <w:rFonts w:hint="eastAsia" w:ascii="宋体" w:hAnsi="宋体" w:eastAsia="宋体" w:cs="宋体"/>
                <w:color w:val="000000"/>
                <w:spacing w:val="-3"/>
                <w:sz w:val="24"/>
                <w:szCs w:val="24"/>
              </w:rPr>
              <w:t xml:space="preserve">等</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46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*编译器开发工</w:t>
            </w:r>
            <w:r>
              <w:rPr>
                <w:rFonts w:hint="eastAsia" w:ascii="宋体" w:hAnsi="宋体" w:eastAsia="宋体" w:cs="宋体"/>
                <w:color w:val="000000"/>
                <w:sz w:val="24"/>
                <w:szCs w:val="24"/>
              </w:rPr>
              <w:t xml:space="preserve">具</w:t>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操作系统通过内置、软件仓库或附加光</w:t>
            </w:r>
            <w:r>
              <w:rPr>
                <w:rFonts w:hint="eastAsia" w:ascii="宋体" w:hAnsi="宋体" w:eastAsia="宋体" w:cs="宋体"/>
                <w:color w:val="000000"/>
                <w:spacing w:val="-6"/>
                <w:sz w:val="24"/>
                <w:szCs w:val="24"/>
              </w:rPr>
              <w:t xml:space="preserve">盘等方式提供编译开发工具，包括</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6"/>
                <w:sz w:val="24"/>
                <w:szCs w:val="24"/>
              </w:rPr>
              <w:t xml:space="preserve">GCC、</w:t>
            </w:r>
            <w:r>
              <w:rPr>
                <w:rFonts w:hint="eastAsia" w:ascii="宋体" w:hAnsi="宋体" w:eastAsia="宋体" w:cs="宋体"/>
                <w:color w:val="000000"/>
                <w:sz w:val="24"/>
                <w:szCs w:val="24"/>
              </w:rPr>
              <w:t xml:space="preserve"> </w:t>
            </w:r>
            <w:r>
              <w:rPr>
                <w:rFonts w:hint="eastAsia" w:ascii="宋体" w:hAnsi="宋体" w:eastAsia="宋体" w:cs="宋体"/>
                <w:color w:val="000000"/>
                <w:spacing w:val="-3"/>
                <w:sz w:val="24"/>
                <w:szCs w:val="24"/>
              </w:rPr>
              <w:t xml:space="preserve">G++、Binut</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3"/>
                <w:sz w:val="24"/>
                <w:szCs w:val="24"/>
              </w:rPr>
              <w:t xml:space="preserve">i</w:t>
            </w:r>
            <w:r>
              <w:rPr>
                <w:rFonts w:hint="eastAsia" w:ascii="宋体" w:hAnsi="宋体" w:eastAsia="宋体" w:cs="宋体"/>
                <w:color w:val="000000"/>
                <w:spacing w:val="-54"/>
                <w:sz w:val="24"/>
                <w:szCs w:val="24"/>
              </w:rPr>
              <w:t xml:space="preserve"> </w:t>
            </w:r>
            <w:r>
              <w:rPr>
                <w:rFonts w:hint="eastAsia" w:ascii="宋体" w:hAnsi="宋体" w:eastAsia="宋体" w:cs="宋体"/>
                <w:color w:val="000000"/>
                <w:spacing w:val="-3"/>
                <w:sz w:val="24"/>
                <w:szCs w:val="24"/>
              </w:rPr>
              <w:t xml:space="preserve">ls、GDB、Make、CMake</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等</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47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*文本编辑工具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操作系统通过内置、软件仓库或附加光</w:t>
            </w:r>
            <w:r>
              <w:rPr>
                <w:rFonts w:hint="eastAsia" w:ascii="宋体" w:hAnsi="宋体" w:eastAsia="宋体" w:cs="宋体"/>
                <w:color w:val="000000"/>
                <w:spacing w:val="-1"/>
                <w:sz w:val="24"/>
                <w:szCs w:val="24"/>
                <w:lang w:eastAsia="zh-CN"/>
              </w:rPr>
              <w:t xml:space="preserve">盘等方式提供文本编辑工具，包括</w:t>
            </w:r>
            <w:r>
              <w:rPr>
                <w:rFonts w:hint="eastAsia" w:ascii="宋体" w:hAnsi="宋体" w:eastAsia="宋体" w:cs="宋体"/>
                <w:color w:val="000000"/>
                <w:sz w:val="24"/>
                <w:szCs w:val="24"/>
                <w:lang w:eastAsia="zh-CN"/>
              </w:rPr>
            </w:r>
            <w:r/>
          </w:p>
          <w:p>
            <w:pPr>
              <w:pStyle w:val="1044"/>
              <w:jc w:val="left"/>
              <w:keepNext/>
              <w:spacing w:before="5"/>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Emacs、Vim</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2"/>
                <w:sz w:val="24"/>
                <w:szCs w:val="24"/>
              </w:rPr>
              <w:t xml:space="preserve">等</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48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*软件包管理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操作系统支持查询软件包描述和包含文件，以及软件包依赖；</w:t>
            </w:r>
            <w:r>
              <w:rPr>
                <w:rFonts w:hint="eastAsia" w:ascii="宋体" w:hAnsi="宋体" w:eastAsia="宋体" w:cs="宋体"/>
                <w:color w:val="000000"/>
                <w:sz w:val="24"/>
                <w:szCs w:val="24"/>
                <w:lang w:eastAsia="zh-CN"/>
              </w:rPr>
            </w:r>
            <w:r/>
          </w:p>
          <w:p>
            <w:pPr>
              <w:pStyle w:val="1044"/>
              <w:jc w:val="left"/>
              <w:keepNext/>
              <w:spacing w:before="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支持在安装时自动提示并下载安装缺</w:t>
            </w:r>
            <w:r>
              <w:rPr>
                <w:rFonts w:hint="eastAsia" w:ascii="宋体" w:hAnsi="宋体" w:eastAsia="宋体" w:cs="宋体"/>
                <w:color w:val="000000"/>
                <w:spacing w:val="-2"/>
                <w:sz w:val="24"/>
                <w:szCs w:val="24"/>
                <w:lang w:eastAsia="zh-CN"/>
              </w:rPr>
              <w:t xml:space="preserve">失的依赖软件包</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49</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*开发文档</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供应商应提供软件开发参考文档、驱动</w:t>
            </w:r>
            <w:r>
              <w:rPr>
                <w:rFonts w:hint="eastAsia" w:ascii="宋体" w:hAnsi="宋体" w:eastAsia="宋体" w:cs="宋体"/>
                <w:color w:val="000000"/>
                <w:spacing w:val="-6"/>
                <w:sz w:val="24"/>
                <w:szCs w:val="24"/>
                <w:lang w:eastAsia="zh-CN"/>
              </w:rPr>
              <w:t xml:space="preserve">开发参考文档、应用移植开发文档、API</w:t>
            </w:r>
            <w:r>
              <w:rPr>
                <w:rFonts w:hint="eastAsia" w:ascii="宋体" w:hAnsi="宋体" w:eastAsia="宋体" w:cs="宋体"/>
                <w:color w:val="000000"/>
                <w:spacing w:val="-5"/>
                <w:sz w:val="24"/>
                <w:szCs w:val="24"/>
                <w:lang w:eastAsia="zh-CN"/>
              </w:rPr>
              <w:t xml:space="preserve">文档</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5"/>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50</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*服务支持</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2"/>
                <w:sz w:val="24"/>
                <w:szCs w:val="24"/>
              </w:rPr>
              <w:t xml:space="preserve">TCP/UDP</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5"/>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*网络共享</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操作系统支持基于</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7"/>
                <w:sz w:val="24"/>
                <w:szCs w:val="24"/>
                <w:lang w:eastAsia="zh-CN"/>
              </w:rPr>
              <w:t xml:space="preserve">NFS、SMB、FTP、CIFS</w:t>
            </w:r>
            <w:r>
              <w:rPr>
                <w:rFonts w:hint="eastAsia" w:ascii="宋体" w:hAnsi="宋体" w:eastAsia="宋体" w:cs="宋体"/>
                <w:color w:val="000000"/>
                <w:spacing w:val="-1"/>
                <w:sz w:val="24"/>
                <w:szCs w:val="24"/>
                <w:lang w:eastAsia="zh-CN"/>
              </w:rPr>
              <w:t xml:space="preserve">等协议的数据网络共享服务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6"/>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*WEB</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操作系统支持基于</w:t>
            </w:r>
            <w:r>
              <w:rPr>
                <w:rFonts w:hint="eastAsia" w:ascii="宋体" w:hAnsi="宋体" w:eastAsia="宋体" w:cs="宋体"/>
                <w:color w:val="000000"/>
                <w:spacing w:val="-27"/>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 </w:instrText>
            </w:r>
            <w:r>
              <w:rPr>
                <w:rFonts w:hint="eastAsia" w:ascii="宋体" w:hAnsi="宋体" w:eastAsia="宋体" w:cs="宋体"/>
                <w:color w:val="000000"/>
                <w:sz w:val="24"/>
                <w:szCs w:val="24"/>
              </w:rPr>
              <w:fldChar w:fldCharType="separate"/>
            </w:r>
            <w:r>
              <w:rPr>
                <w:rFonts w:hint="eastAsia" w:ascii="宋体" w:hAnsi="宋体" w:eastAsia="宋体" w:cs="宋体"/>
                <w:color w:val="000000"/>
                <w:spacing w:val="-3"/>
                <w:sz w:val="24"/>
                <w:szCs w:val="24"/>
              </w:rPr>
              <w:t xml:space="preserve">HTTP</w:t>
            </w:r>
            <w:r>
              <w:rPr>
                <w:rFonts w:hint="eastAsia" w:ascii="宋体" w:hAnsi="宋体" w:eastAsia="宋体" w:cs="宋体"/>
                <w:color w:val="000000"/>
                <w:spacing w:val="-3"/>
                <w:sz w:val="24"/>
                <w:szCs w:val="24"/>
              </w:rPr>
              <w:fldChar w:fldCharType="end"/>
            </w:r>
            <w:r>
              <w:rPr>
                <w:rFonts w:hint="eastAsia" w:ascii="宋体" w:hAnsi="宋体" w:eastAsia="宋体" w:cs="宋体"/>
                <w:color w:val="000000"/>
                <w:spacing w:val="-3"/>
                <w:sz w:val="24"/>
                <w:szCs w:val="24"/>
              </w:rPr>
              <w:t xml:space="preserve">、</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"HTTPS" </w:instrText>
            </w:r>
            <w:r>
              <w:rPr>
                <w:rFonts w:hint="eastAsia" w:ascii="宋体" w:hAnsi="宋体" w:eastAsia="宋体" w:cs="宋体"/>
                <w:color w:val="000000"/>
                <w:sz w:val="24"/>
                <w:szCs w:val="24"/>
              </w:rPr>
              <w:fldChar w:fldCharType="separate"/>
            </w:r>
            <w:r>
              <w:rPr>
                <w:rFonts w:hint="eastAsia" w:ascii="宋体" w:hAnsi="宋体" w:eastAsia="宋体" w:cs="宋体"/>
                <w:color w:val="000000"/>
                <w:spacing w:val="-3"/>
                <w:sz w:val="24"/>
                <w:szCs w:val="24"/>
              </w:rPr>
              <w:t xml:space="preserve">HTTPS</w:t>
            </w:r>
            <w:r>
              <w:rPr>
                <w:rFonts w:hint="eastAsia" w:ascii="宋体" w:hAnsi="宋体" w:eastAsia="宋体" w:cs="宋体"/>
                <w:color w:val="000000"/>
                <w:spacing w:val="-3"/>
                <w:sz w:val="24"/>
                <w:szCs w:val="24"/>
              </w:rPr>
              <w:fldChar w:fldCharType="end"/>
            </w:r>
            <w:r>
              <w:rPr>
                <w:rFonts w:hint="eastAsia" w:ascii="宋体" w:hAnsi="宋体" w:eastAsia="宋体" w:cs="宋体"/>
                <w:color w:val="000000"/>
                <w:spacing w:val="-3"/>
                <w:sz w:val="24"/>
                <w:szCs w:val="24"/>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pacing w:val="-2"/>
                <w:sz w:val="24"/>
                <w:szCs w:val="24"/>
              </w:rPr>
              <w:t xml:space="preserve">FastCGI</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等协议</w:t>
            </w:r>
            <w:r>
              <w:rPr>
                <w:rFonts w:hint="eastAsia" w:ascii="宋体" w:hAnsi="宋体" w:eastAsia="宋体" w:cs="宋体"/>
                <w:color w:val="000000"/>
                <w:spacing w:val="-44"/>
                <w:sz w:val="24"/>
                <w:szCs w:val="24"/>
              </w:rPr>
              <w:t xml:space="preserve"> </w:t>
            </w:r>
            <w:r>
              <w:rPr>
                <w:rFonts w:hint="eastAsia" w:ascii="宋体" w:hAnsi="宋体" w:eastAsia="宋体" w:cs="宋体"/>
                <w:color w:val="000000"/>
                <w:spacing w:val="-2"/>
                <w:sz w:val="24"/>
                <w:szCs w:val="24"/>
              </w:rPr>
              <w:t xml:space="preserve">WEB</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服务</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*加密传输服务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操作系统支持基于 IPSec</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4"/>
                <w:sz w:val="24"/>
                <w:szCs w:val="24"/>
                <w:lang w:eastAsia="zh-CN"/>
              </w:rPr>
              <w:t xml:space="preserve">和</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pacing w:val="-4"/>
                <w:sz w:val="24"/>
                <w:szCs w:val="24"/>
                <w:lang w:eastAsia="zh-CN"/>
              </w:rPr>
              <w:t xml:space="preserve">SSL</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4"/>
                <w:sz w:val="24"/>
                <w:szCs w:val="24"/>
                <w:lang w:eastAsia="zh-CN"/>
              </w:rPr>
              <w:t xml:space="preserve">协议的</w:t>
            </w:r>
            <w:r>
              <w:rPr>
                <w:rFonts w:hint="eastAsia" w:ascii="宋体" w:hAnsi="宋体" w:eastAsia="宋体" w:cs="宋体"/>
                <w:color w:val="000000"/>
                <w:spacing w:val="-2"/>
                <w:sz w:val="24"/>
                <w:szCs w:val="24"/>
                <w:lang w:eastAsia="zh-CN"/>
              </w:rPr>
              <w:t xml:space="preserve">隧道加密传输服务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*数字证书服务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操作系统支持基于</w:t>
            </w:r>
            <w:r>
              <w:rPr>
                <w:rFonts w:hint="eastAsia" w:ascii="宋体" w:hAnsi="宋体" w:eastAsia="宋体" w:cs="宋体"/>
                <w:color w:val="000000"/>
                <w:sz w:val="24"/>
                <w:szCs w:val="24"/>
                <w:lang w:eastAsia="zh-CN"/>
              </w:rPr>
              <w:t xml:space="preserve">PKI</w:t>
            </w:r>
            <w:r>
              <w:rPr>
                <w:rFonts w:hint="eastAsia" w:ascii="宋体" w:hAnsi="宋体" w:eastAsia="宋体" w:cs="宋体"/>
                <w:color w:val="000000"/>
                <w:spacing w:val="4"/>
                <w:sz w:val="24"/>
                <w:szCs w:val="24"/>
                <w:lang w:eastAsia="zh-CN"/>
              </w:rPr>
              <w:t xml:space="preserve">体系的数字证书</w:t>
            </w:r>
            <w:r>
              <w:rPr>
                <w:rFonts w:hint="eastAsia" w:ascii="宋体" w:hAnsi="宋体" w:eastAsia="宋体" w:cs="宋体"/>
                <w:color w:val="000000"/>
                <w:spacing w:val="-4"/>
                <w:sz w:val="24"/>
                <w:szCs w:val="24"/>
                <w:lang w:eastAsia="zh-CN"/>
              </w:rPr>
              <w:t xml:space="preserve">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*访问控制服务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操作系统支持基于</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1"/>
                <w:sz w:val="24"/>
                <w:szCs w:val="24"/>
                <w:lang w:eastAsia="zh-CN"/>
              </w:rPr>
              <w:t xml:space="preserve">RBAC(基于角色的访</w:t>
            </w:r>
            <w:r>
              <w:rPr>
                <w:rFonts w:hint="eastAsia" w:ascii="宋体" w:hAnsi="宋体" w:eastAsia="宋体" w:cs="宋体"/>
                <w:color w:val="000000"/>
                <w:spacing w:val="-2"/>
                <w:sz w:val="24"/>
                <w:szCs w:val="24"/>
                <w:lang w:eastAsia="zh-CN"/>
              </w:rPr>
              <w:t xml:space="preserve">问控制)机制的访问控制服务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7"/>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*网络管理服务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操作系统支持基于</w:t>
            </w:r>
            <w:r>
              <w:rPr>
                <w:rFonts w:hint="eastAsia" w:ascii="宋体" w:hAnsi="宋体" w:eastAsia="宋体" w:cs="宋体"/>
                <w:color w:val="000000"/>
                <w:spacing w:val="-41"/>
                <w:sz w:val="24"/>
                <w:szCs w:val="24"/>
              </w:rPr>
              <w:t xml:space="preserve"> </w:t>
            </w:r>
            <w:r>
              <w:rPr>
                <w:rFonts w:hint="eastAsia" w:ascii="宋体" w:hAnsi="宋体" w:eastAsia="宋体" w:cs="宋体"/>
                <w:color w:val="000000"/>
                <w:spacing w:val="-2"/>
                <w:sz w:val="24"/>
                <w:szCs w:val="24"/>
              </w:rPr>
              <w:t xml:space="preserve">SNMP、NETCONF、</w:t>
            </w:r>
            <w:r>
              <w:rPr>
                <w:rFonts w:hint="eastAsia" w:ascii="宋体" w:hAnsi="宋体" w:eastAsia="宋体" w:cs="宋体"/>
                <w:color w:val="000000"/>
                <w:sz w:val="24"/>
                <w:szCs w:val="24"/>
              </w:rPr>
              <w:t xml:space="preserve"> </w:t>
            </w:r>
            <w:r>
              <w:rPr>
                <w:rFonts w:hint="eastAsia" w:ascii="宋体" w:hAnsi="宋体" w:eastAsia="宋体" w:cs="宋体"/>
                <w:color w:val="000000"/>
                <w:spacing w:val="-1"/>
                <w:sz w:val="24"/>
                <w:szCs w:val="24"/>
              </w:rPr>
              <w:t xml:space="preserve">RESTCONF</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1"/>
                <w:sz w:val="24"/>
                <w:szCs w:val="24"/>
              </w:rPr>
              <w:t xml:space="preserve">等协议的网络管理服务</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5"/>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*时间同步服务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操作系统支持基于</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NTP</w:t>
            </w:r>
            <w:r>
              <w:rPr>
                <w:rFonts w:hint="eastAsia" w:ascii="宋体" w:hAnsi="宋体" w:eastAsia="宋体" w:cs="宋体"/>
                <w:color w:val="000000"/>
                <w:spacing w:val="-45"/>
                <w:sz w:val="24"/>
                <w:szCs w:val="24"/>
                <w:lang w:eastAsia="zh-CN"/>
              </w:rPr>
              <w:t xml:space="preserve"> </w:t>
            </w:r>
            <w:r>
              <w:rPr>
                <w:rFonts w:hint="eastAsia" w:ascii="宋体" w:hAnsi="宋体" w:eastAsia="宋体" w:cs="宋体"/>
                <w:color w:val="000000"/>
                <w:spacing w:val="-2"/>
                <w:sz w:val="24"/>
                <w:szCs w:val="24"/>
                <w:lang w:eastAsia="zh-CN"/>
              </w:rPr>
              <w:t xml:space="preserve">协议网络时间同</w:t>
            </w:r>
            <w:r>
              <w:rPr>
                <w:rFonts w:hint="eastAsia" w:ascii="宋体" w:hAnsi="宋体" w:eastAsia="宋体" w:cs="宋体"/>
                <w:color w:val="000000"/>
                <w:spacing w:val="-5"/>
                <w:sz w:val="24"/>
                <w:szCs w:val="24"/>
                <w:lang w:eastAsia="zh-CN"/>
              </w:rPr>
              <w:t xml:space="preserve">步服务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4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58</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3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*远程连接服务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RPC、rsync、SSH</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等远程服务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*邮件服务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操作系统支持基于</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1"/>
                <w:sz w:val="24"/>
                <w:szCs w:val="24"/>
                <w:lang w:eastAsia="zh-CN"/>
              </w:rPr>
              <w:t xml:space="preserve">SMTP、POP3、IMAP等的邮件服务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*身份鉴别服务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操作系统支持基于轻量级目录访问协议的统一身份鉴别服务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bottom w:val="none" w:color="000000" w:sz="4" w:space="0"/>
            </w:tcBorders>
            <w:tcW w:w="448" w:type="pct"/>
            <w:vAlign w:val="center"/>
            <w:vMerge w:val="restart"/>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*数据存储和查</w:t>
            </w:r>
            <w:r>
              <w:rPr>
                <w:rFonts w:hint="eastAsia" w:ascii="宋体" w:hAnsi="宋体" w:eastAsia="宋体" w:cs="宋体"/>
                <w:color w:val="000000"/>
                <w:spacing w:val="-3"/>
                <w:sz w:val="24"/>
                <w:szCs w:val="24"/>
              </w:rPr>
              <w:t xml:space="preserve">询服务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操作系统支持结构化和非结构化格式数据的存储和查询服务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bottom w:val="none" w:color="000000" w:sz="4" w:space="0"/>
            </w:tcBorders>
            <w:tcW w:w="448" w:type="pct"/>
            <w:vAlign w:val="center"/>
            <w:vMerge w:val="continue"/>
            <w:textDirection w:val="lrTb"/>
            <w:noWrap w:val="false"/>
          </w:tcPr>
          <w:p>
            <w:pPr>
              <w:pStyle w:val="917"/>
              <w:jc w:val="left"/>
              <w:keepNext/>
              <w:rPr>
                <w:rFonts w:hint="eastAsia" w:ascii="宋体" w:hAnsi="宋体" w:cs="宋体"/>
                <w:color w:val="000000"/>
                <w:sz w:val="24"/>
                <w:szCs w:val="24"/>
              </w:rPr>
            </w:pPr>
            <w:r>
              <w:rPr>
                <w:rFonts w:hint="eastAsia" w:ascii="宋体" w:hAnsi="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操作系统支持块、文件、对象等类型的数据存储服务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tcBorders>
            <w:tcW w:w="448" w:type="pct"/>
            <w:vAlign w:val="center"/>
            <w:vMerge w:val="continue"/>
            <w:textDirection w:val="lrTb"/>
            <w:noWrap w:val="false"/>
          </w:tcPr>
          <w:p>
            <w:pPr>
              <w:pStyle w:val="917"/>
              <w:jc w:val="left"/>
              <w:keepNext/>
              <w:rPr>
                <w:rFonts w:hint="eastAsia" w:ascii="宋体" w:hAnsi="宋体" w:cs="宋体"/>
                <w:color w:val="000000"/>
                <w:sz w:val="24"/>
                <w:szCs w:val="24"/>
              </w:rPr>
            </w:pPr>
            <w:r>
              <w:rPr>
                <w:rFonts w:hint="eastAsia" w:ascii="宋体" w:hAnsi="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4"/>
                <w:sz w:val="24"/>
                <w:szCs w:val="24"/>
                <w:lang w:eastAsia="zh-CN"/>
              </w:rPr>
              <w:t xml:space="preserve">SQL、NoSQL、键值等类型</w:t>
            </w:r>
            <w:r>
              <w:rPr>
                <w:rFonts w:hint="eastAsia" w:ascii="宋体" w:hAnsi="宋体" w:eastAsia="宋体" w:cs="宋体"/>
                <w:color w:val="000000"/>
                <w:spacing w:val="-5"/>
                <w:sz w:val="24"/>
                <w:szCs w:val="24"/>
                <w:lang w:eastAsia="zh-CN"/>
              </w:rPr>
              <w:t xml:space="preserve">的数据库</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8"/>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*存储服务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操作系统支持多种传输速率和存储协</w:t>
            </w:r>
            <w:r>
              <w:rPr>
                <w:rFonts w:hint="eastAsia" w:ascii="宋体" w:hAnsi="宋体" w:eastAsia="宋体" w:cs="宋体"/>
                <w:color w:val="000000"/>
                <w:spacing w:val="-4"/>
                <w:sz w:val="24"/>
                <w:szCs w:val="24"/>
                <w:lang w:eastAsia="zh-CN"/>
              </w:rPr>
              <w:t xml:space="preserve">议的</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4"/>
                <w:sz w:val="24"/>
                <w:szCs w:val="24"/>
                <w:lang w:eastAsia="zh-CN"/>
              </w:rPr>
              <w:t xml:space="preserve">SAN</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4"/>
                <w:sz w:val="24"/>
                <w:szCs w:val="24"/>
                <w:lang w:eastAsia="zh-CN"/>
              </w:rPr>
              <w:t xml:space="preserve">和</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4"/>
                <w:sz w:val="24"/>
                <w:szCs w:val="24"/>
                <w:lang w:eastAsia="zh-CN"/>
              </w:rPr>
              <w:t xml:space="preserve">NAS</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4"/>
                <w:sz w:val="24"/>
                <w:szCs w:val="24"/>
                <w:lang w:eastAsia="zh-CN"/>
              </w:rPr>
              <w:t xml:space="preserve">存储</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bottom w:val="none" w:color="000000" w:sz="4" w:space="0"/>
            </w:tcBorders>
            <w:tcW w:w="448" w:type="pct"/>
            <w:vAlign w:val="center"/>
            <w:vMerge w:val="restart"/>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*集群支持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操作系统支持服务基于主备机制的分布式集群、高可用集群的部署模式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0"/>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bottom w:val="none" w:color="000000" w:sz="4" w:space="0"/>
            </w:tcBorders>
            <w:tcW w:w="448" w:type="pct"/>
            <w:vAlign w:val="center"/>
            <w:vMerge w:val="continue"/>
            <w:textDirection w:val="lrTb"/>
            <w:noWrap w:val="false"/>
          </w:tcPr>
          <w:p>
            <w:pPr>
              <w:pStyle w:val="917"/>
              <w:jc w:val="left"/>
              <w:keepNext/>
              <w:rPr>
                <w:rFonts w:hint="eastAsia" w:ascii="宋体" w:hAnsi="宋体" w:cs="宋体"/>
                <w:color w:val="000000"/>
                <w:sz w:val="24"/>
                <w:szCs w:val="24"/>
              </w:rPr>
            </w:pPr>
            <w:r>
              <w:rPr>
                <w:rFonts w:hint="eastAsia" w:ascii="宋体" w:hAnsi="宋体" w:cs="宋体"/>
                <w:color w:val="000000"/>
                <w:sz w:val="24"/>
                <w:szCs w:val="24"/>
              </w:rPr>
            </w:r>
            <w:r/>
          </w:p>
        </w:tc>
        <w:tc>
          <w:tcPr>
            <w:tcW w:w="3881" w:type="pct"/>
            <w:vAlign w:val="center"/>
            <w:textDirection w:val="lrTb"/>
            <w:noWrap w:val="false"/>
          </w:tcPr>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操作系统支持服务基于分布式通信协</w:t>
            </w:r>
            <w:r>
              <w:rPr>
                <w:rFonts w:hint="eastAsia" w:ascii="宋体" w:hAnsi="宋体" w:eastAsia="宋体" w:cs="宋体"/>
                <w:color w:val="000000"/>
                <w:sz w:val="24"/>
                <w:szCs w:val="24"/>
                <w:lang w:eastAsia="zh-CN"/>
              </w:rPr>
            </w:r>
            <w:r/>
          </w:p>
          <w:p>
            <w:pPr>
              <w:pStyle w:val="1044"/>
              <w:jc w:val="left"/>
              <w:keepNext/>
              <w:spacing w:before="1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议的分布式集群、高可用集群的部署模</w:t>
            </w:r>
            <w:r>
              <w:rPr>
                <w:rFonts w:hint="eastAsia" w:ascii="宋体" w:hAnsi="宋体" w:eastAsia="宋体" w:cs="宋体"/>
                <w:color w:val="000000"/>
                <w:sz w:val="24"/>
                <w:szCs w:val="24"/>
                <w:lang w:eastAsia="zh-CN"/>
              </w:rPr>
              <w:t xml:space="preserve">式</w:t>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tcBorders>
            <w:tcW w:w="448" w:type="pct"/>
            <w:vAlign w:val="center"/>
            <w:vMerge w:val="continue"/>
            <w:textDirection w:val="lrTb"/>
            <w:noWrap w:val="false"/>
          </w:tcPr>
          <w:p>
            <w:pPr>
              <w:pStyle w:val="917"/>
              <w:jc w:val="left"/>
              <w:keepNext/>
              <w:rPr>
                <w:rFonts w:hint="eastAsia" w:ascii="宋体" w:hAnsi="宋体" w:cs="宋体"/>
                <w:color w:val="000000"/>
                <w:sz w:val="24"/>
                <w:szCs w:val="24"/>
              </w:rPr>
            </w:pPr>
            <w:r>
              <w:rPr>
                <w:rFonts w:hint="eastAsia" w:ascii="宋体" w:hAnsi="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操作系统支持基于虚拟路由器冗余协议的高可用集群部署模式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*分布式服务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操作系统支持基于同步、异步请求处理</w:t>
            </w:r>
            <w:r>
              <w:rPr>
                <w:rFonts w:hint="eastAsia" w:ascii="宋体" w:hAnsi="宋体" w:eastAsia="宋体" w:cs="宋体"/>
                <w:color w:val="000000"/>
                <w:spacing w:val="-1"/>
                <w:sz w:val="24"/>
                <w:szCs w:val="24"/>
                <w:lang w:eastAsia="zh-CN"/>
              </w:rPr>
              <w:t xml:space="preserve">机制的分布式服务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bottom w:val="none" w:color="000000" w:sz="4" w:space="0"/>
            </w:tcBorders>
            <w:tcW w:w="448" w:type="pct"/>
            <w:vAlign w:val="center"/>
            <w:vMerge w:val="restart"/>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*负载均衡模式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操作系统支持基于</w:t>
            </w:r>
            <w:r>
              <w:rPr>
                <w:rFonts w:hint="eastAsia" w:ascii="宋体" w:hAnsi="宋体" w:eastAsia="宋体" w:cs="宋体"/>
                <w:color w:val="000000"/>
                <w:sz w:val="24"/>
                <w:szCs w:val="24"/>
                <w:lang w:eastAsia="zh-CN"/>
              </w:rPr>
              <w:t xml:space="preserve">OSI</w:t>
            </w:r>
            <w:r>
              <w:rPr>
                <w:rFonts w:hint="eastAsia" w:ascii="宋体" w:hAnsi="宋体" w:eastAsia="宋体" w:cs="宋体"/>
                <w:color w:val="000000"/>
                <w:spacing w:val="4"/>
                <w:sz w:val="24"/>
                <w:szCs w:val="24"/>
                <w:lang w:eastAsia="zh-CN"/>
              </w:rPr>
              <w:t xml:space="preserve">模型的</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4"/>
                <w:sz w:val="24"/>
                <w:szCs w:val="24"/>
                <w:lang w:eastAsia="zh-CN"/>
              </w:rPr>
              <w:t xml:space="preserve">4/7</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pacing w:val="4"/>
                <w:sz w:val="24"/>
                <w:szCs w:val="24"/>
                <w:lang w:eastAsia="zh-CN"/>
              </w:rPr>
              <w:t xml:space="preserve">层和</w:t>
            </w:r>
            <w:r>
              <w:rPr>
                <w:rFonts w:hint="eastAsia" w:ascii="宋体" w:hAnsi="宋体" w:eastAsia="宋体" w:cs="宋体"/>
                <w:color w:val="000000"/>
                <w:spacing w:val="-1"/>
                <w:sz w:val="24"/>
                <w:szCs w:val="24"/>
                <w:lang w:eastAsia="zh-CN"/>
              </w:rPr>
              <w:t xml:space="preserve">链路层的负载均衡模式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8"/>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70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tcBorders>
            <w:tcW w:w="448" w:type="pct"/>
            <w:vAlign w:val="center"/>
            <w:vMerge w:val="continue"/>
            <w:textDirection w:val="lrTb"/>
            <w:noWrap w:val="false"/>
          </w:tcPr>
          <w:p>
            <w:pPr>
              <w:pStyle w:val="917"/>
              <w:jc w:val="left"/>
              <w:keepNext/>
              <w:rPr>
                <w:rFonts w:hint="eastAsia" w:ascii="宋体" w:hAnsi="宋体" w:cs="宋体"/>
                <w:color w:val="000000"/>
                <w:sz w:val="24"/>
                <w:szCs w:val="24"/>
              </w:rPr>
            </w:pPr>
            <w:r>
              <w:rPr>
                <w:rFonts w:hint="eastAsia" w:ascii="宋体" w:hAnsi="宋体" w:cs="宋体"/>
                <w:color w:val="000000"/>
                <w:sz w:val="24"/>
                <w:szCs w:val="24"/>
              </w:rPr>
            </w:r>
            <w:r/>
          </w:p>
        </w:tc>
        <w:tc>
          <w:tcPr>
            <w:tcW w:w="3881" w:type="pct"/>
            <w:vAlign w:val="center"/>
            <w:textDirection w:val="lrTb"/>
            <w:noWrap w:val="false"/>
          </w:tcPr>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操作系统支持基于不同调度算法的负</w:t>
            </w:r>
            <w:r>
              <w:rPr>
                <w:rFonts w:hint="eastAsia" w:ascii="宋体" w:hAnsi="宋体" w:eastAsia="宋体" w:cs="宋体"/>
                <w:color w:val="000000"/>
                <w:spacing w:val="-2"/>
                <w:sz w:val="24"/>
                <w:szCs w:val="24"/>
                <w:lang w:eastAsia="zh-CN"/>
              </w:rPr>
              <w:t xml:space="preserve">载均衡模式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71</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*高可用服务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操作系统提供对</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HA</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2"/>
                <w:sz w:val="24"/>
                <w:szCs w:val="24"/>
                <w:lang w:eastAsia="zh-CN"/>
              </w:rPr>
              <w:t xml:space="preserve">的支持，支持多种集群配置模式，包括主主模式、主备模式、N+1</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模式和</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N+M</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模式，支持资源及节点故障检测</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72</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开源组件</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开源数据库</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供应商可通过安装镜像内置、软件仓库或附加光盘等方式提供开源数据库，并对提供的开源组件进行签名认证，确保</w:t>
            </w:r>
            <w:r>
              <w:rPr>
                <w:rFonts w:hint="eastAsia" w:ascii="宋体" w:hAnsi="宋体" w:eastAsia="宋体" w:cs="宋体"/>
                <w:color w:val="000000"/>
                <w:spacing w:val="-1"/>
                <w:sz w:val="24"/>
                <w:szCs w:val="24"/>
                <w:lang w:eastAsia="zh-CN"/>
              </w:rPr>
              <w:t xml:space="preserve">组件的安全性、稳定性、可靠性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开源中间件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供应商可通过安装镜像内置、软件仓库或附加光盘等方式提供开源中间件，并对提供的开源组件进行签名认证，确保</w:t>
            </w:r>
            <w:r>
              <w:rPr>
                <w:rFonts w:hint="eastAsia" w:ascii="宋体" w:hAnsi="宋体" w:eastAsia="宋体" w:cs="宋体"/>
                <w:color w:val="000000"/>
                <w:spacing w:val="-1"/>
                <w:sz w:val="24"/>
                <w:szCs w:val="24"/>
                <w:lang w:eastAsia="zh-CN"/>
              </w:rPr>
              <w:t xml:space="preserve">组件的安全性、稳定性、可靠性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单机虚拟化管理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w:t>
            </w:r>
            <w:r>
              <w:rPr>
                <w:rFonts w:hint="eastAsia" w:ascii="宋体" w:hAnsi="宋体" w:eastAsia="宋体" w:cs="宋体"/>
                <w:color w:val="000000"/>
                <w:spacing w:val="-1"/>
                <w:sz w:val="24"/>
                <w:szCs w:val="24"/>
                <w:lang w:eastAsia="zh-CN"/>
              </w:rPr>
              <w:t xml:space="preserve">或附加光盘等方式提供开源单机虚拟</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化管理软件，并对提供的开源组件进行</w:t>
            </w:r>
            <w:r>
              <w:rPr>
                <w:rFonts w:hint="eastAsia" w:ascii="宋体" w:hAnsi="宋体" w:eastAsia="宋体" w:cs="宋体"/>
                <w:color w:val="000000"/>
                <w:spacing w:val="-8"/>
                <w:sz w:val="24"/>
                <w:szCs w:val="24"/>
                <w:lang w:eastAsia="zh-CN"/>
              </w:rPr>
              <w:t xml:space="preserve">签名认证，确保组件的安全性、稳定性、</w:t>
            </w:r>
            <w:r>
              <w:rPr>
                <w:rFonts w:hint="eastAsia" w:ascii="宋体" w:hAnsi="宋体" w:eastAsia="宋体" w:cs="宋体"/>
                <w:color w:val="000000"/>
                <w:spacing w:val="-3"/>
                <w:sz w:val="24"/>
                <w:szCs w:val="24"/>
                <w:lang w:eastAsia="zh-CN"/>
              </w:rPr>
              <w:t xml:space="preserve">可靠性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75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*容器虚拟化软件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w:t>
            </w:r>
            <w:r>
              <w:rPr>
                <w:rFonts w:hint="eastAsia" w:ascii="宋体" w:hAnsi="宋体" w:eastAsia="宋体" w:cs="宋体"/>
                <w:color w:val="000000"/>
                <w:spacing w:val="-1"/>
                <w:sz w:val="24"/>
                <w:szCs w:val="24"/>
                <w:lang w:eastAsia="zh-CN"/>
              </w:rPr>
              <w:t xml:space="preserve">或附加光盘等方式提供开源容器虚拟</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化软件，并对提供的开源组件进行签名认证，确保组件的安全性、稳定性、可</w:t>
            </w:r>
            <w:r>
              <w:rPr>
                <w:rFonts w:hint="eastAsia" w:ascii="宋体" w:hAnsi="宋体" w:eastAsia="宋体" w:cs="宋体"/>
                <w:color w:val="000000"/>
                <w:spacing w:val="-5"/>
                <w:sz w:val="24"/>
                <w:szCs w:val="24"/>
                <w:lang w:eastAsia="zh-CN"/>
              </w:rPr>
              <w:t xml:space="preserve">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76</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容器管理工具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w:t>
            </w:r>
            <w:r>
              <w:rPr>
                <w:rFonts w:hint="eastAsia" w:ascii="宋体" w:hAnsi="宋体" w:eastAsia="宋体" w:cs="宋体"/>
                <w:color w:val="000000"/>
                <w:spacing w:val="-1"/>
                <w:sz w:val="24"/>
                <w:szCs w:val="24"/>
                <w:lang w:eastAsia="zh-CN"/>
              </w:rPr>
              <w:t xml:space="preserve">或附加光盘等方式提供开源容器管理</w:t>
            </w:r>
            <w:r>
              <w:rPr>
                <w:rFonts w:hint="eastAsia" w:ascii="宋体" w:hAnsi="宋体" w:eastAsia="宋体" w:cs="宋体"/>
                <w:color w:val="000000"/>
                <w:sz w:val="24"/>
                <w:szCs w:val="24"/>
                <w:lang w:eastAsia="zh-CN"/>
              </w:rPr>
            </w:r>
            <w:r/>
          </w:p>
          <w:p>
            <w:pPr>
              <w:pStyle w:val="1044"/>
              <w:jc w:val="left"/>
              <w:keepNext/>
              <w:spacing w:before="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工具，并对提供的开源组件进行签名认证，确保组件的安全性、稳定性、可靠</w:t>
            </w:r>
            <w:r>
              <w:rPr>
                <w:rFonts w:hint="eastAsia" w:ascii="宋体" w:hAnsi="宋体" w:eastAsia="宋体" w:cs="宋体"/>
                <w:color w:val="000000"/>
                <w:sz w:val="24"/>
                <w:szCs w:val="24"/>
                <w:lang w:eastAsia="zh-CN"/>
              </w:rPr>
              <w:t xml:space="preserve">性</w:t>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分布式存储软件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w:t>
            </w:r>
            <w:r>
              <w:rPr>
                <w:rFonts w:hint="eastAsia" w:ascii="宋体" w:hAnsi="宋体" w:eastAsia="宋体" w:cs="宋体"/>
                <w:color w:val="000000"/>
                <w:spacing w:val="-1"/>
                <w:sz w:val="24"/>
                <w:szCs w:val="24"/>
                <w:lang w:eastAsia="zh-CN"/>
              </w:rPr>
              <w:t xml:space="preserve">或附加光盘等方式提供开源分布式存</w:t>
            </w:r>
            <w:r>
              <w:rPr>
                <w:rFonts w:hint="eastAsia" w:ascii="宋体" w:hAnsi="宋体" w:eastAsia="宋体" w:cs="宋体"/>
                <w:color w:val="000000"/>
                <w:sz w:val="24"/>
                <w:szCs w:val="24"/>
                <w:lang w:eastAsia="zh-CN"/>
              </w:rPr>
            </w:r>
            <w:r/>
          </w:p>
          <w:p>
            <w:pPr>
              <w:pStyle w:val="1044"/>
              <w:jc w:val="left"/>
              <w:keepNext/>
              <w:spacing w:before="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储软件，并对提供的开源组件进行签名认证，确保组件的安全性、稳定性、可</w:t>
            </w:r>
            <w:r>
              <w:rPr>
                <w:rFonts w:hint="eastAsia" w:ascii="宋体" w:hAnsi="宋体" w:eastAsia="宋体" w:cs="宋体"/>
                <w:color w:val="000000"/>
                <w:spacing w:val="-5"/>
                <w:sz w:val="24"/>
                <w:szCs w:val="24"/>
                <w:lang w:eastAsia="zh-CN"/>
              </w:rPr>
              <w:t xml:space="preserve">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78</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云计算管理平台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供应商可通过安装镜像内置、软件仓库</w:t>
            </w:r>
            <w:r>
              <w:rPr>
                <w:rFonts w:hint="eastAsia" w:ascii="宋体" w:hAnsi="宋体" w:eastAsia="宋体" w:cs="宋体"/>
                <w:color w:val="000000"/>
                <w:spacing w:val="-1"/>
                <w:sz w:val="24"/>
                <w:szCs w:val="24"/>
                <w:lang w:eastAsia="zh-CN"/>
              </w:rPr>
              <w:t xml:space="preserve">或附加光盘等方式提供开源云计算管</w:t>
            </w:r>
            <w:r>
              <w:rPr>
                <w:rFonts w:hint="eastAsia" w:ascii="宋体" w:hAnsi="宋体" w:eastAsia="宋体" w:cs="宋体"/>
                <w:color w:val="000000"/>
                <w:sz w:val="24"/>
                <w:szCs w:val="24"/>
                <w:lang w:eastAsia="zh-CN"/>
              </w:rPr>
            </w:r>
            <w:r/>
          </w:p>
          <w:p>
            <w:pPr>
              <w:pStyle w:val="1044"/>
              <w:jc w:val="left"/>
              <w:keepNext/>
              <w:spacing w:before="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理平台，并对提供的开源组件进行签名认证，确保组件的安全性、稳定性、可</w:t>
            </w:r>
            <w:r>
              <w:rPr>
                <w:rFonts w:hint="eastAsia" w:ascii="宋体" w:hAnsi="宋体" w:eastAsia="宋体" w:cs="宋体"/>
                <w:color w:val="000000"/>
                <w:spacing w:val="-5"/>
                <w:sz w:val="24"/>
                <w:szCs w:val="24"/>
                <w:lang w:eastAsia="zh-CN"/>
              </w:rPr>
              <w:t xml:space="preserve">靠性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9"/>
              <w:rPr>
                <w:rFonts w:hint="eastAsia" w:ascii="宋体" w:hAnsi="宋体" w:eastAsia="宋体" w:cs="宋体"/>
                <w:color w:val="000000"/>
                <w:sz w:val="24"/>
                <w:szCs w:val="24"/>
              </w:rPr>
            </w:pPr>
            <w:r>
              <w:rPr>
                <w:rFonts w:hint="eastAsia" w:ascii="宋体" w:hAnsi="宋体" w:eastAsia="宋体" w:cs="宋体"/>
                <w:color w:val="000000"/>
                <w:spacing w:val="-4"/>
                <w:position w:val="1"/>
                <w:sz w:val="24"/>
                <w:szCs w:val="24"/>
              </w:rPr>
              <w:t xml:space="preserve">79</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*虚拟化</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*虚拟化部署</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操作系统支持在</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KVM、Xen、Hyper-V</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虚</w:t>
            </w:r>
            <w:r>
              <w:rPr>
                <w:rFonts w:hint="eastAsia" w:ascii="宋体" w:hAnsi="宋体" w:eastAsia="宋体" w:cs="宋体"/>
                <w:color w:val="000000"/>
                <w:spacing w:val="-1"/>
                <w:sz w:val="24"/>
                <w:szCs w:val="24"/>
                <w:lang w:eastAsia="zh-CN"/>
              </w:rPr>
              <w:t xml:space="preserve">拟机上安装部署操作系统</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80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*内核虚拟化</w:t>
            </w:r>
            <w:r>
              <w:rPr>
                <w:rFonts w:hint="eastAsia" w:ascii="宋体" w:hAnsi="宋体" w:eastAsia="宋体" w:cs="宋体"/>
                <w:color w:val="000000"/>
                <w:spacing w:val="-9"/>
                <w:sz w:val="24"/>
                <w:szCs w:val="24"/>
              </w:rPr>
              <w:t xml:space="preserve">(KVM)</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KVM</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虚拟化：</w:t>
            </w:r>
            <w:r>
              <w:rPr>
                <w:rFonts w:hint="eastAsia" w:ascii="宋体" w:hAnsi="宋体" w:eastAsia="宋体" w:cs="宋体"/>
                <w:color w:val="000000"/>
                <w:sz w:val="24"/>
                <w:szCs w:val="24"/>
                <w:lang w:eastAsia="zh-CN"/>
              </w:rPr>
            </w:r>
            <w:r/>
          </w:p>
          <w:p>
            <w:pPr>
              <w:pStyle w:val="1044"/>
              <w:jc w:val="left"/>
              <w:keepNext/>
              <w:spacing w:before="3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对虚拟机进行启、停等管理操作；对虚</w:t>
            </w:r>
            <w:r>
              <w:rPr>
                <w:rFonts w:hint="eastAsia" w:ascii="宋体" w:hAnsi="宋体" w:eastAsia="宋体" w:cs="宋体"/>
                <w:color w:val="000000"/>
                <w:spacing w:val="-1"/>
                <w:sz w:val="24"/>
                <w:szCs w:val="24"/>
                <w:lang w:eastAsia="zh-CN"/>
              </w:rPr>
              <w:t xml:space="preserve">拟机硬盘做快照并从快照恢复；兼容</w:t>
            </w:r>
            <w:r>
              <w:rPr>
                <w:rFonts w:hint="eastAsia" w:ascii="宋体" w:hAnsi="宋体" w:eastAsia="宋体" w:cs="宋体"/>
                <w:color w:val="000000"/>
                <w:sz w:val="24"/>
                <w:szCs w:val="24"/>
                <w:lang w:eastAsia="zh-CN"/>
              </w:rPr>
            </w:r>
            <w:r/>
          </w:p>
          <w:p>
            <w:pPr>
              <w:pStyle w:val="1044"/>
              <w:jc w:val="left"/>
              <w:keepNext/>
              <w:spacing w:before="4"/>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qemu、libvirt</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4"/>
                <w:sz w:val="24"/>
                <w:szCs w:val="24"/>
              </w:rPr>
              <w:t xml:space="preserve">标准接口；支持</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4"/>
                <w:sz w:val="24"/>
                <w:szCs w:val="24"/>
              </w:rPr>
              <w:t xml:space="preserve">UEFI</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4"/>
                <w:sz w:val="24"/>
                <w:szCs w:val="24"/>
              </w:rPr>
              <w:t xml:space="preserve">或legacy BIOS</w:t>
            </w:r>
            <w:r>
              <w:rPr>
                <w:rFonts w:hint="eastAsia" w:ascii="宋体" w:hAnsi="宋体" w:eastAsia="宋体" w:cs="宋体"/>
                <w:color w:val="000000"/>
                <w:spacing w:val="-20"/>
                <w:sz w:val="24"/>
                <w:szCs w:val="24"/>
              </w:rPr>
              <w:t xml:space="preserve"> </w:t>
            </w:r>
            <w:r>
              <w:rPr>
                <w:rFonts w:hint="eastAsia" w:ascii="宋体" w:hAnsi="宋体" w:eastAsia="宋体" w:cs="宋体"/>
                <w:color w:val="000000"/>
                <w:spacing w:val="-4"/>
                <w:sz w:val="24"/>
                <w:szCs w:val="24"/>
              </w:rPr>
              <w:t xml:space="preserve">方式启动；</w:t>
            </w:r>
            <w:r>
              <w:rPr>
                <w:rFonts w:hint="eastAsia" w:ascii="宋体" w:hAnsi="宋体" w:eastAsia="宋体" w:cs="宋体"/>
                <w:color w:val="000000"/>
                <w:sz w:val="24"/>
                <w:szCs w:val="24"/>
              </w:rPr>
            </w:r>
            <w:r/>
          </w:p>
          <w:p>
            <w:pPr>
              <w:pStyle w:val="1044"/>
              <w:jc w:val="left"/>
              <w:keepNext/>
              <w:spacing w:before="3"/>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支持虚拟时钟</w:t>
            </w:r>
            <w:r>
              <w:rPr>
                <w:rFonts w:hint="eastAsia" w:ascii="宋体" w:hAnsi="宋体" w:eastAsia="宋体" w:cs="宋体"/>
                <w:color w:val="000000"/>
                <w:spacing w:val="-28"/>
                <w:sz w:val="24"/>
                <w:szCs w:val="24"/>
              </w:rPr>
              <w:t xml:space="preserve"> </w:t>
            </w:r>
            <w:r>
              <w:rPr>
                <w:rFonts w:hint="eastAsia" w:ascii="宋体" w:hAnsi="宋体" w:eastAsia="宋体" w:cs="宋体"/>
                <w:color w:val="000000"/>
                <w:spacing w:val="-4"/>
                <w:sz w:val="24"/>
                <w:szCs w:val="24"/>
              </w:rPr>
              <w:t xml:space="preserve">arch-timer；支持虚拟鼠</w:t>
            </w:r>
            <w:r>
              <w:rPr>
                <w:rFonts w:hint="eastAsia" w:ascii="宋体" w:hAnsi="宋体" w:eastAsia="宋体" w:cs="宋体"/>
                <w:color w:val="000000"/>
                <w:spacing w:val="-8"/>
                <w:sz w:val="24"/>
                <w:szCs w:val="24"/>
              </w:rPr>
              <w:t xml:space="preserve">标、键盘、触控板、声卡、显卡、硬盘、</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3"/>
                <w:sz w:val="24"/>
                <w:szCs w:val="24"/>
              </w:rPr>
              <w:t xml:space="preserve">CDROM、串口</w:t>
            </w:r>
            <w:r>
              <w:rPr>
                <w:rFonts w:hint="eastAsia" w:ascii="宋体" w:hAnsi="宋体" w:eastAsia="宋体" w:cs="宋体"/>
                <w:color w:val="000000"/>
                <w:spacing w:val="-21"/>
                <w:sz w:val="24"/>
                <w:szCs w:val="24"/>
              </w:rPr>
              <w:t xml:space="preserve"> </w:t>
            </w:r>
            <w:r>
              <w:rPr>
                <w:rFonts w:hint="eastAsia" w:ascii="宋体" w:hAnsi="宋体" w:eastAsia="宋体" w:cs="宋体"/>
                <w:color w:val="000000"/>
                <w:spacing w:val="-3"/>
                <w:sz w:val="24"/>
                <w:szCs w:val="24"/>
              </w:rPr>
              <w:t xml:space="preserve">pty/p</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3"/>
                <w:sz w:val="24"/>
                <w:szCs w:val="24"/>
              </w:rPr>
              <w:t xml:space="preserve">ipe/file</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等设备；</w:t>
            </w:r>
            <w:r>
              <w:rPr>
                <w:rFonts w:hint="eastAsia" w:ascii="宋体" w:hAnsi="宋体" w:eastAsia="宋体" w:cs="宋体"/>
                <w:color w:val="000000"/>
                <w:sz w:val="24"/>
                <w:szCs w:val="24"/>
              </w:rPr>
            </w:r>
            <w:r/>
          </w:p>
          <w:p>
            <w:pPr>
              <w:pStyle w:val="1044"/>
              <w:jc w:val="left"/>
              <w:keepNext/>
              <w:spacing w:before="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支持</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Virtio</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协议下的虚拟设备，包括串口、blk</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驱动硬盘、SCSI</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驱动硬盘、不同后端控制器类型的</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Virtio</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网卡(包</w:t>
            </w:r>
            <w:r>
              <w:rPr>
                <w:rFonts w:hint="eastAsia" w:ascii="宋体" w:hAnsi="宋体" w:eastAsia="宋体" w:cs="宋体"/>
                <w:color w:val="000000"/>
                <w:spacing w:val="-5"/>
                <w:sz w:val="24"/>
                <w:szCs w:val="24"/>
                <w:lang w:eastAsia="zh-CN"/>
              </w:rPr>
              <w:t xml:space="preserve">括内核态、用户态、qemu)、GPU、vsock</w:t>
            </w:r>
            <w:r>
              <w:rPr>
                <w:rFonts w:hint="eastAsia" w:ascii="宋体" w:hAnsi="宋体" w:eastAsia="宋体" w:cs="宋体"/>
                <w:color w:val="000000"/>
                <w:spacing w:val="-3"/>
                <w:sz w:val="24"/>
                <w:szCs w:val="24"/>
                <w:lang w:eastAsia="zh-CN"/>
              </w:rPr>
              <w:t xml:space="preserve">设备等；支持硬盘和网卡选择类型VF</w:t>
            </w:r>
            <w:r>
              <w:rPr>
                <w:rFonts w:hint="eastAsia" w:ascii="宋体" w:hAnsi="宋体" w:eastAsia="宋体" w:cs="宋体"/>
                <w:color w:val="000000"/>
                <w:spacing w:val="-53"/>
                <w:sz w:val="24"/>
                <w:szCs w:val="24"/>
                <w:lang w:eastAsia="zh-CN"/>
              </w:rPr>
              <w:t xml:space="preserve"> </w:t>
            </w:r>
            <w:r>
              <w:rPr>
                <w:rFonts w:hint="eastAsia" w:ascii="宋体" w:hAnsi="宋体" w:eastAsia="宋体" w:cs="宋体"/>
                <w:color w:val="000000"/>
                <w:spacing w:val="-3"/>
                <w:sz w:val="24"/>
                <w:szCs w:val="24"/>
                <w:lang w:eastAsia="zh-CN"/>
              </w:rPr>
              <w:t xml:space="preserve">IO</w:t>
            </w:r>
            <w:r>
              <w:rPr>
                <w:rFonts w:hint="eastAsia" w:ascii="宋体" w:hAnsi="宋体" w:eastAsia="宋体" w:cs="宋体"/>
                <w:color w:val="000000"/>
                <w:spacing w:val="1"/>
                <w:sz w:val="24"/>
                <w:szCs w:val="24"/>
                <w:lang w:eastAsia="zh-CN"/>
              </w:rPr>
              <w:t xml:space="preserve">设备；支持虚拟机</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z w:val="24"/>
                <w:szCs w:val="24"/>
                <w:lang w:eastAsia="zh-CN"/>
              </w:rPr>
              <w:t xml:space="preserve">CPU</w:t>
            </w:r>
            <w:r>
              <w:rPr>
                <w:rFonts w:hint="eastAsia" w:ascii="宋体" w:hAnsi="宋体" w:eastAsia="宋体" w:cs="宋体"/>
                <w:color w:val="000000"/>
                <w:spacing w:val="1"/>
                <w:sz w:val="24"/>
                <w:szCs w:val="24"/>
                <w:lang w:eastAsia="zh-CN"/>
              </w:rPr>
              <w:t xml:space="preserve">、内存、网卡、</w:t>
            </w:r>
            <w:r>
              <w:rPr>
                <w:rFonts w:hint="eastAsia" w:ascii="宋体" w:hAnsi="宋体" w:eastAsia="宋体" w:cs="宋体"/>
                <w:color w:val="000000"/>
                <w:spacing w:val="-2"/>
                <w:sz w:val="24"/>
                <w:szCs w:val="24"/>
                <w:lang w:eastAsia="zh-CN"/>
              </w:rPr>
              <w:t xml:space="preserve">硬盘等离线调整；支持虚拟机网卡、硬</w:t>
            </w:r>
            <w:r>
              <w:rPr>
                <w:rFonts w:hint="eastAsia" w:ascii="宋体" w:hAnsi="宋体" w:eastAsia="宋体" w:cs="宋体"/>
                <w:color w:val="000000"/>
                <w:spacing w:val="-5"/>
                <w:sz w:val="24"/>
                <w:szCs w:val="24"/>
                <w:lang w:eastAsia="zh-CN"/>
              </w:rPr>
              <w:t xml:space="preserve">盘、USB</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5"/>
                <w:sz w:val="24"/>
                <w:szCs w:val="24"/>
                <w:lang w:eastAsia="zh-CN"/>
              </w:rPr>
              <w:t xml:space="preserve">设备热插拔；支持</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5"/>
                <w:sz w:val="24"/>
                <w:szCs w:val="24"/>
                <w:lang w:eastAsia="zh-CN"/>
              </w:rPr>
              <w:t xml:space="preserve">PCI/PCIE</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5"/>
                <w:sz w:val="24"/>
                <w:szCs w:val="24"/>
                <w:lang w:eastAsia="zh-CN"/>
              </w:rPr>
              <w:t xml:space="preserve">设</w:t>
            </w:r>
            <w:r>
              <w:rPr>
                <w:rFonts w:hint="eastAsia" w:ascii="宋体" w:hAnsi="宋体" w:eastAsia="宋体" w:cs="宋体"/>
                <w:color w:val="000000"/>
                <w:spacing w:val="-1"/>
                <w:sz w:val="24"/>
                <w:szCs w:val="24"/>
                <w:lang w:eastAsia="zh-CN"/>
              </w:rPr>
              <w:t xml:space="preserve">备直通；支持虚拟机热迁移和加密传</w:t>
            </w:r>
            <w:r>
              <w:rPr>
                <w:rFonts w:hint="eastAsia" w:ascii="宋体" w:hAnsi="宋体" w:eastAsia="宋体" w:cs="宋体"/>
                <w:color w:val="000000"/>
                <w:sz w:val="24"/>
                <w:szCs w:val="24"/>
                <w:lang w:eastAsia="zh-CN"/>
              </w:rPr>
            </w:r>
            <w:r/>
          </w:p>
          <w:p>
            <w:pPr>
              <w:pStyle w:val="1044"/>
              <w:jc w:val="left"/>
              <w:keepNext/>
              <w:spacing w:before="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输；支持虚拟机远程访问；支持虚拟机</w:t>
            </w:r>
            <w:r>
              <w:rPr>
                <w:rFonts w:hint="eastAsia" w:ascii="宋体" w:hAnsi="宋体" w:eastAsia="宋体" w:cs="宋体"/>
                <w:color w:val="000000"/>
                <w:spacing w:val="-6"/>
                <w:sz w:val="24"/>
                <w:szCs w:val="24"/>
                <w:lang w:eastAsia="zh-CN"/>
              </w:rPr>
              <w:t xml:space="preserve">CPU</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6"/>
                <w:sz w:val="24"/>
                <w:szCs w:val="24"/>
                <w:lang w:eastAsia="zh-CN"/>
              </w:rPr>
              <w:t xml:space="preserve">和 I/O</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6"/>
                <w:sz w:val="24"/>
                <w:szCs w:val="24"/>
                <w:lang w:eastAsia="zh-CN"/>
              </w:rPr>
              <w:t xml:space="preserve">线程绑定</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81</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*KVM</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2"/>
                <w:sz w:val="24"/>
                <w:szCs w:val="24"/>
              </w:rPr>
              <w:t xml:space="preserve">虚拟机管理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操作系统支持虚拟机对主机的访问控</w:t>
            </w:r>
            <w:r>
              <w:rPr>
                <w:rFonts w:hint="eastAsia" w:ascii="宋体" w:hAnsi="宋体" w:eastAsia="宋体" w:cs="宋体"/>
                <w:color w:val="000000"/>
                <w:sz w:val="24"/>
                <w:szCs w:val="24"/>
                <w:lang w:eastAsia="zh-CN"/>
              </w:rPr>
            </w:r>
            <w:r/>
          </w:p>
          <w:p>
            <w:pPr>
              <w:pStyle w:val="1044"/>
              <w:jc w:val="left"/>
              <w:keepNext/>
              <w:spacing w:before="3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制；虚拟机可以拥有独立的物理资源，</w:t>
            </w:r>
            <w:r>
              <w:rPr>
                <w:rFonts w:hint="eastAsia" w:ascii="宋体" w:hAnsi="宋体" w:eastAsia="宋体" w:cs="宋体"/>
                <w:color w:val="000000"/>
                <w:spacing w:val="-2"/>
                <w:sz w:val="24"/>
                <w:szCs w:val="24"/>
                <w:lang w:eastAsia="zh-CN"/>
              </w:rPr>
              <w:t xml:space="preserve">且各个虚拟机之间严格隔离；支持大页</w:t>
            </w:r>
            <w:r>
              <w:rPr>
                <w:rFonts w:hint="eastAsia" w:ascii="宋体" w:hAnsi="宋体" w:eastAsia="宋体" w:cs="宋体"/>
                <w:color w:val="000000"/>
                <w:spacing w:val="-3"/>
                <w:sz w:val="24"/>
                <w:szCs w:val="24"/>
                <w:lang w:eastAsia="zh-CN"/>
              </w:rPr>
              <w:t xml:space="preserve">内存运行虚拟机；支持三种</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3"/>
                <w:sz w:val="24"/>
                <w:szCs w:val="24"/>
                <w:lang w:eastAsia="zh-CN"/>
              </w:rPr>
              <w:t xml:space="preserve">CPU</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型号模</w:t>
            </w:r>
            <w:r>
              <w:rPr>
                <w:rFonts w:hint="eastAsia" w:ascii="宋体" w:hAnsi="宋体" w:eastAsia="宋体" w:cs="宋体"/>
                <w:color w:val="000000"/>
                <w:spacing w:val="-9"/>
                <w:sz w:val="24"/>
                <w:szCs w:val="24"/>
                <w:lang w:eastAsia="zh-CN"/>
              </w:rPr>
              <w:t xml:space="preserve">拟模式，包括直通、宿主模型、自定义；</w:t>
            </w:r>
            <w:r>
              <w:rPr>
                <w:rFonts w:hint="eastAsia" w:ascii="宋体" w:hAnsi="宋体" w:eastAsia="宋体" w:cs="宋体"/>
                <w:color w:val="000000"/>
                <w:spacing w:val="2"/>
                <w:sz w:val="24"/>
                <w:szCs w:val="24"/>
                <w:lang w:eastAsia="zh-CN"/>
              </w:rPr>
              <w:t xml:space="preserve">支持虚拟机资源调配控制，包括</w:t>
            </w:r>
            <w:r>
              <w:rPr>
                <w:rFonts w:hint="eastAsia" w:ascii="宋体" w:hAnsi="宋体" w:eastAsia="宋体" w:cs="宋体"/>
                <w:color w:val="000000"/>
                <w:sz w:val="24"/>
                <w:szCs w:val="24"/>
                <w:lang w:eastAsia="zh-CN"/>
              </w:rPr>
              <w:t xml:space="preserve">Numa</w:t>
            </w:r>
            <w:r>
              <w:rPr>
                <w:rFonts w:hint="eastAsia" w:ascii="宋体" w:hAnsi="宋体" w:eastAsia="宋体" w:cs="宋体"/>
                <w:color w:val="000000"/>
                <w:spacing w:val="2"/>
                <w:sz w:val="24"/>
                <w:szCs w:val="24"/>
                <w:lang w:eastAsia="zh-CN"/>
              </w:rPr>
              <w:t xml:space="preserve">、 </w:t>
            </w:r>
            <w:r>
              <w:rPr>
                <w:rFonts w:hint="eastAsia" w:ascii="宋体" w:hAnsi="宋体" w:eastAsia="宋体" w:cs="宋体"/>
                <w:color w:val="000000"/>
                <w:spacing w:val="-2"/>
                <w:sz w:val="24"/>
                <w:szCs w:val="24"/>
                <w:lang w:eastAsia="zh-CN"/>
              </w:rPr>
              <w:t xml:space="preserve">CPU、内存、I/O、网卡；支持</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拓扑模拟和透传</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82</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*容器</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*容器虚拟化</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5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操作系统支持OC</w:t>
            </w:r>
            <w:r>
              <w:rPr>
                <w:rFonts w:hint="eastAsia" w:ascii="宋体" w:hAnsi="宋体" w:eastAsia="宋体" w:cs="宋体"/>
                <w:color w:val="000000"/>
                <w:spacing w:val="-54"/>
                <w:sz w:val="24"/>
                <w:szCs w:val="24"/>
              </w:rPr>
              <w:t xml:space="preserve"> </w:t>
            </w:r>
            <w:r>
              <w:rPr>
                <w:rFonts w:hint="eastAsia" w:ascii="宋体" w:hAnsi="宋体" w:eastAsia="宋体" w:cs="宋体"/>
                <w:color w:val="000000"/>
                <w:spacing w:val="-2"/>
                <w:sz w:val="24"/>
                <w:szCs w:val="24"/>
              </w:rPr>
              <w:t xml:space="preserve">I</w:t>
            </w:r>
            <w:r>
              <w:rPr>
                <w:rFonts w:hint="eastAsia" w:ascii="宋体" w:hAnsi="宋体" w:eastAsia="宋体" w:cs="宋体"/>
                <w:color w:val="000000"/>
                <w:spacing w:val="-54"/>
                <w:sz w:val="24"/>
                <w:szCs w:val="24"/>
              </w:rPr>
              <w:t xml:space="preserve"> </w:t>
            </w:r>
            <w:r>
              <w:rPr>
                <w:rFonts w:hint="eastAsia" w:ascii="宋体" w:hAnsi="宋体" w:eastAsia="宋体" w:cs="宋体"/>
                <w:color w:val="000000"/>
                <w:spacing w:val="-2"/>
                <w:sz w:val="24"/>
                <w:szCs w:val="24"/>
              </w:rPr>
              <w:t xml:space="preserve">；支持进程命名空间</w:t>
            </w:r>
            <w:r>
              <w:rPr>
                <w:rFonts w:hint="eastAsia" w:ascii="宋体" w:hAnsi="宋体" w:eastAsia="宋体" w:cs="宋体"/>
                <w:color w:val="000000"/>
                <w:spacing w:val="-1"/>
                <w:sz w:val="24"/>
                <w:szCs w:val="24"/>
              </w:rPr>
              <w:t xml:space="preserve">隔离技术包括不限于</w:t>
            </w:r>
            <w:r>
              <w:rPr>
                <w:rFonts w:hint="eastAsia" w:ascii="宋体" w:hAnsi="宋体" w:eastAsia="宋体" w:cs="宋体"/>
                <w:color w:val="000000"/>
                <w:spacing w:val="-43"/>
                <w:sz w:val="24"/>
                <w:szCs w:val="24"/>
              </w:rPr>
              <w:t xml:space="preserve"> </w:t>
            </w:r>
            <w:r>
              <w:rPr>
                <w:rFonts w:hint="eastAsia" w:ascii="宋体" w:hAnsi="宋体" w:eastAsia="宋体" w:cs="宋体"/>
                <w:color w:val="000000"/>
                <w:spacing w:val="-1"/>
                <w:sz w:val="24"/>
                <w:szCs w:val="24"/>
              </w:rPr>
              <w:t xml:space="preserve">mnt、pid、</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1"/>
                <w:sz w:val="24"/>
                <w:szCs w:val="24"/>
              </w:rPr>
              <w:t xml:space="preserve">ipc、</w:t>
            </w:r>
            <w:r>
              <w:rPr>
                <w:rFonts w:hint="eastAsia" w:ascii="宋体" w:hAnsi="宋体" w:eastAsia="宋体" w:cs="宋体"/>
                <w:color w:val="000000"/>
                <w:sz w:val="24"/>
                <w:szCs w:val="24"/>
              </w:rPr>
              <w:t xml:space="preserve"> </w:t>
            </w:r>
            <w:r>
              <w:rPr>
                <w:rFonts w:hint="eastAsia" w:ascii="宋体" w:hAnsi="宋体" w:eastAsia="宋体" w:cs="宋体"/>
                <w:color w:val="000000"/>
                <w:spacing w:val="-2"/>
                <w:sz w:val="24"/>
                <w:szCs w:val="24"/>
              </w:rPr>
              <w:t xml:space="preserve">uts、user、network</w:t>
            </w:r>
            <w:r>
              <w:rPr>
                <w:rFonts w:hint="eastAsia" w:ascii="宋体" w:hAnsi="宋体" w:eastAsia="宋体" w:cs="宋体"/>
                <w:color w:val="000000"/>
                <w:spacing w:val="-23"/>
                <w:sz w:val="24"/>
                <w:szCs w:val="24"/>
              </w:rPr>
              <w:t xml:space="preserve"> </w:t>
            </w:r>
            <w:r>
              <w:rPr>
                <w:rFonts w:hint="eastAsia" w:ascii="宋体" w:hAnsi="宋体" w:eastAsia="宋体" w:cs="宋体"/>
                <w:color w:val="000000"/>
                <w:spacing w:val="-2"/>
                <w:sz w:val="24"/>
                <w:szCs w:val="24"/>
              </w:rPr>
              <w:t xml:space="preserve">等；支持在同</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1"/>
                <w:sz w:val="24"/>
                <w:szCs w:val="24"/>
              </w:rPr>
              <w:t xml:space="preserve">指令架构下的不同规格硬件上无缝分</w:t>
            </w:r>
            <w:r>
              <w:rPr>
                <w:rFonts w:hint="eastAsia" w:ascii="宋体" w:hAnsi="宋体" w:eastAsia="宋体" w:cs="宋体"/>
                <w:color w:val="000000"/>
                <w:sz w:val="24"/>
                <w:szCs w:val="24"/>
              </w:rPr>
            </w:r>
            <w:r/>
          </w:p>
          <w:p>
            <w:pPr>
              <w:pStyle w:val="1044"/>
              <w:jc w:val="left"/>
              <w:keepNext/>
              <w:spacing w:before="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w:t>
            </w:r>
            <w:r>
              <w:rPr>
                <w:rFonts w:hint="eastAsia" w:ascii="宋体" w:hAnsi="宋体" w:eastAsia="宋体" w:cs="宋体"/>
                <w:color w:val="000000"/>
                <w:spacing w:val="-1"/>
                <w:sz w:val="24"/>
                <w:szCs w:val="24"/>
                <w:lang w:eastAsia="zh-CN"/>
              </w:rPr>
              <w:t xml:space="preserve">支持通过控制终端对容器内新建进程</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的标准输入输出对接交互；支持容器存储卷管理（新增、删除、卷容量配置、自动回收）、卷共享；支持面向容器的</w:t>
            </w:r>
            <w:r>
              <w:rPr>
                <w:rFonts w:hint="eastAsia" w:ascii="宋体" w:hAnsi="宋体" w:eastAsia="宋体" w:cs="宋体"/>
                <w:color w:val="000000"/>
                <w:spacing w:val="1"/>
                <w:sz w:val="24"/>
                <w:szCs w:val="24"/>
                <w:lang w:eastAsia="zh-CN"/>
              </w:rPr>
              <w:t xml:space="preserve">网络设备资源分配和使用；支持</w:t>
            </w:r>
            <w:r>
              <w:rPr>
                <w:rFonts w:hint="eastAsia" w:ascii="宋体" w:hAnsi="宋体" w:eastAsia="宋体" w:cs="宋体"/>
                <w:color w:val="000000"/>
                <w:sz w:val="24"/>
                <w:szCs w:val="24"/>
                <w:lang w:eastAsia="zh-CN"/>
              </w:rPr>
              <w:t xml:space="preserve">CNI</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zh-CN"/>
              </w:rPr>
              <w:t xml:space="preserve">支持容器获取物理节点资源信息</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*容器镜像和存</w:t>
            </w:r>
            <w:r>
              <w:rPr>
                <w:rFonts w:hint="eastAsia" w:ascii="宋体" w:hAnsi="宋体" w:eastAsia="宋体" w:cs="宋体"/>
                <w:color w:val="000000"/>
                <w:spacing w:val="-2"/>
                <w:sz w:val="24"/>
                <w:szCs w:val="24"/>
              </w:rPr>
              <w:t xml:space="preserve">储管理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操作系统支持容器镜像导入、导出；支</w:t>
            </w:r>
            <w:r>
              <w:rPr>
                <w:rFonts w:hint="eastAsia" w:ascii="宋体" w:hAnsi="宋体" w:eastAsia="宋体" w:cs="宋体"/>
                <w:color w:val="000000"/>
                <w:spacing w:val="-1"/>
                <w:sz w:val="24"/>
                <w:szCs w:val="24"/>
                <w:lang w:eastAsia="zh-CN"/>
              </w:rPr>
              <w:t xml:space="preserve">持容器镜像分层保存、导入</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84</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*容器资源隔离</w:t>
            </w:r>
            <w:r>
              <w:rPr>
                <w:rFonts w:hint="eastAsia" w:ascii="宋体" w:hAnsi="宋体" w:eastAsia="宋体" w:cs="宋体"/>
                <w:color w:val="000000"/>
                <w:spacing w:val="-3"/>
                <w:sz w:val="24"/>
                <w:szCs w:val="24"/>
              </w:rPr>
              <w:t xml:space="preserve">和调配</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操作系统支持容器资源在线调整，包括CPU</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资源、内存资源、I/O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资源等；支持文件配额分配、存储带宽资源使用量</w:t>
            </w:r>
            <w:r>
              <w:rPr>
                <w:rFonts w:hint="eastAsia" w:ascii="宋体" w:hAnsi="宋体" w:eastAsia="宋体" w:cs="宋体"/>
                <w:color w:val="000000"/>
                <w:spacing w:val="-10"/>
                <w:sz w:val="24"/>
                <w:szCs w:val="24"/>
                <w:lang w:eastAsia="zh-CN"/>
              </w:rPr>
              <w:t xml:space="preserve">监控等机制，实现容器级 I/O</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10"/>
                <w:sz w:val="24"/>
                <w:szCs w:val="24"/>
                <w:lang w:eastAsia="zh-CN"/>
              </w:rPr>
              <w:t xml:space="preserve">控制能力；</w:t>
            </w:r>
            <w:r>
              <w:rPr>
                <w:rFonts w:hint="eastAsia" w:ascii="宋体" w:hAnsi="宋体" w:eastAsia="宋体" w:cs="宋体"/>
                <w:color w:val="000000"/>
                <w:spacing w:val="-2"/>
                <w:sz w:val="24"/>
                <w:szCs w:val="24"/>
                <w:lang w:eastAsia="zh-CN"/>
              </w:rPr>
              <w:t xml:space="preserve">支持面向容器的网络带宽调度策略，实现容器级网络带宽分配、使用量监控等机制；支持面向容器的存储空间使用监</w:t>
            </w:r>
            <w:r>
              <w:rPr>
                <w:rFonts w:hint="eastAsia" w:ascii="宋体" w:hAnsi="宋体" w:eastAsia="宋体" w:cs="宋体"/>
                <w:color w:val="000000"/>
                <w:sz w:val="24"/>
                <w:szCs w:val="24"/>
                <w:lang w:eastAsia="zh-CN"/>
              </w:rPr>
              <w:t xml:space="preserve">控、分配机制；支持容器</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z w:val="24"/>
                <w:szCs w:val="24"/>
                <w:lang w:eastAsia="zh-CN"/>
              </w:rPr>
              <w:t xml:space="preserve">CPU</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z w:val="24"/>
                <w:szCs w:val="24"/>
                <w:lang w:eastAsia="zh-CN"/>
              </w:rPr>
              <w:t xml:space="preserve">核独占；</w:t>
            </w:r>
            <w:r>
              <w:rPr>
                <w:rFonts w:hint="eastAsia" w:ascii="宋体" w:hAnsi="宋体" w:eastAsia="宋体" w:cs="宋体"/>
                <w:color w:val="000000"/>
                <w:spacing w:val="-2"/>
                <w:sz w:val="24"/>
                <w:szCs w:val="24"/>
                <w:lang w:eastAsia="zh-CN"/>
              </w:rPr>
              <w:t xml:space="preserve">支持面向容器的</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时间片资源按需划分机制；支持面向容器的内存分配和回</w:t>
            </w:r>
            <w:r>
              <w:rPr>
                <w:rFonts w:hint="eastAsia" w:ascii="宋体" w:hAnsi="宋体" w:eastAsia="宋体" w:cs="宋体"/>
                <w:color w:val="000000"/>
                <w:spacing w:val="1"/>
                <w:sz w:val="24"/>
                <w:szCs w:val="24"/>
                <w:lang w:eastAsia="zh-CN"/>
              </w:rPr>
              <w:t xml:space="preserve">收机制，实现内存使用量跟踪和管理；</w:t>
            </w:r>
            <w:r>
              <w:rPr>
                <w:rFonts w:hint="eastAsia" w:ascii="宋体" w:hAnsi="宋体" w:eastAsia="宋体" w:cs="宋体"/>
                <w:color w:val="000000"/>
                <w:spacing w:val="-1"/>
                <w:sz w:val="24"/>
                <w:szCs w:val="24"/>
                <w:lang w:eastAsia="zh-CN"/>
              </w:rPr>
              <w:t xml:space="preserve">支持同一集群在线、离线业务混合部</w:t>
            </w:r>
            <w:r>
              <w:rPr>
                <w:rFonts w:hint="eastAsia" w:ascii="宋体" w:hAnsi="宋体" w:eastAsia="宋体" w:cs="宋体"/>
                <w:color w:val="000000"/>
                <w:sz w:val="24"/>
                <w:szCs w:val="24"/>
                <w:lang w:eastAsia="zh-CN"/>
              </w:rPr>
            </w:r>
            <w:r/>
          </w:p>
          <w:p>
            <w:pPr>
              <w:pStyle w:val="1044"/>
              <w:jc w:val="left"/>
              <w:keepNext/>
              <w:spacing w:before="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署；支持对容器的编排、负载均衡、调度等能力；支持根据容器在线与离线混合部署状态进行资源优先调度，提高计算机资源利用率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85</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*中文支持</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*字符编码集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操作系统应符合</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GB 18030</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2"/>
                <w:sz w:val="24"/>
                <w:szCs w:val="24"/>
                <w:lang w:eastAsia="zh-CN"/>
              </w:rPr>
              <w:t xml:space="preserve">的要求</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86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*中文帮助文档</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操作系统内置中文帮助文档</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0"/>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多语言图形界面</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操作系统的多文种图形用户界面应支</w:t>
            </w:r>
            <w:r>
              <w:rPr>
                <w:rFonts w:hint="eastAsia" w:ascii="宋体" w:hAnsi="宋体" w:eastAsia="宋体" w:cs="宋体"/>
                <w:color w:val="000000"/>
                <w:spacing w:val="-4"/>
                <w:sz w:val="24"/>
                <w:szCs w:val="24"/>
                <w:lang w:eastAsia="zh-CN"/>
              </w:rPr>
              <w:t xml:space="preserve">持</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4"/>
                <w:sz w:val="24"/>
                <w:szCs w:val="24"/>
                <w:lang w:eastAsia="zh-CN"/>
              </w:rPr>
              <w:t xml:space="preserve">GB</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4"/>
                <w:sz w:val="24"/>
                <w:szCs w:val="24"/>
                <w:lang w:eastAsia="zh-CN"/>
              </w:rPr>
              <w:t xml:space="preserve">18030</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4"/>
                <w:sz w:val="24"/>
                <w:szCs w:val="24"/>
                <w:lang w:eastAsia="zh-CN"/>
              </w:rPr>
              <w:t xml:space="preserve">规定</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88</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中文图形界面</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操作系统支持中文图形操作界面</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3"/>
                <w:position w:val="1"/>
                <w:sz w:val="24"/>
                <w:szCs w:val="24"/>
              </w:rPr>
              <w:t xml:space="preserve">89</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*管理工具</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*系统信息查看</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操作系统支持查看系统版本、内核版</w:t>
            </w:r>
            <w:r>
              <w:rPr>
                <w:rFonts w:hint="eastAsia" w:ascii="宋体" w:hAnsi="宋体" w:eastAsia="宋体" w:cs="宋体"/>
                <w:color w:val="000000"/>
                <w:spacing w:val="-2"/>
                <w:sz w:val="24"/>
                <w:szCs w:val="24"/>
                <w:lang w:eastAsia="zh-CN"/>
              </w:rPr>
              <w:t xml:space="preserve">本、内存容量、CPU</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型号等信息</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90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操作系统支持多网口自动连接、网络地</w:t>
            </w:r>
            <w:r>
              <w:rPr>
                <w:rFonts w:hint="eastAsia" w:ascii="宋体" w:hAnsi="宋体" w:eastAsia="宋体" w:cs="宋体"/>
                <w:color w:val="000000"/>
                <w:spacing w:val="-3"/>
                <w:sz w:val="24"/>
                <w:szCs w:val="24"/>
                <w:lang w:eastAsia="zh-CN"/>
              </w:rPr>
              <w:t xml:space="preserve">址（常被称为“</w:t>
            </w:r>
            <w:r>
              <w:rPr>
                <w:rFonts w:hint="eastAsia" w:ascii="宋体" w:hAnsi="宋体" w:eastAsia="宋体" w:cs="宋体"/>
                <w:color w:val="000000"/>
                <w:spacing w:val="-48"/>
                <w:sz w:val="24"/>
                <w:szCs w:val="24"/>
                <w:lang w:eastAsia="zh-CN"/>
              </w:rPr>
              <w:t xml:space="preserve"> </w:t>
            </w:r>
            <w:r>
              <w:rPr>
                <w:rFonts w:hint="eastAsia" w:ascii="宋体" w:hAnsi="宋体" w:eastAsia="宋体" w:cs="宋体"/>
                <w:color w:val="000000"/>
                <w:spacing w:val="-3"/>
                <w:sz w:val="24"/>
                <w:szCs w:val="24"/>
                <w:lang w:eastAsia="zh-CN"/>
              </w:rPr>
              <w:t xml:space="preserve">IP</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3"/>
                <w:sz w:val="24"/>
                <w:szCs w:val="24"/>
                <w:lang w:eastAsia="zh-CN"/>
              </w:rPr>
              <w:t xml:space="preserve">地址”）设置、DNS</w:t>
            </w:r>
            <w:r>
              <w:rPr>
                <w:rFonts w:hint="eastAsia" w:ascii="宋体" w:hAnsi="宋体" w:eastAsia="宋体" w:cs="宋体"/>
                <w:color w:val="000000"/>
                <w:spacing w:val="-9"/>
                <w:sz w:val="24"/>
                <w:szCs w:val="24"/>
                <w:lang w:eastAsia="zh-CN"/>
              </w:rPr>
              <w:t xml:space="preserve">设置、路由设置；支持多网卡链路聚合，</w:t>
            </w:r>
            <w:r>
              <w:rPr>
                <w:rFonts w:hint="eastAsia" w:ascii="宋体" w:hAnsi="宋体" w:eastAsia="宋体" w:cs="宋体"/>
                <w:color w:val="000000"/>
                <w:spacing w:val="1"/>
                <w:sz w:val="24"/>
                <w:szCs w:val="24"/>
                <w:lang w:eastAsia="zh-CN"/>
              </w:rPr>
              <w:t xml:space="preserve">模式类型包括但不仅限于轮询、主备、</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2"/>
                <w:sz w:val="24"/>
                <w:szCs w:val="24"/>
                <w:lang w:eastAsia="zh-CN"/>
              </w:rPr>
              <w:t xml:space="preserve">802.3AD</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动态链路聚合</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5"/>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6"/>
                <w:sz w:val="24"/>
                <w:szCs w:val="24"/>
              </w:rPr>
              <w:t xml:space="preserve">日期和时间管</w:t>
            </w:r>
            <w:r>
              <w:rPr>
                <w:rFonts w:hint="eastAsia" w:ascii="宋体" w:hAnsi="宋体" w:eastAsia="宋体" w:cs="宋体"/>
                <w:color w:val="000000"/>
                <w:spacing w:val="-3"/>
                <w:sz w:val="24"/>
                <w:szCs w:val="24"/>
              </w:rPr>
              <w:t xml:space="preserve">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5"/>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操作系统可设置时间同步服务器地址，</w:t>
            </w:r>
            <w:r>
              <w:rPr>
                <w:rFonts w:hint="eastAsia" w:ascii="宋体" w:hAnsi="宋体" w:eastAsia="宋体" w:cs="宋体"/>
                <w:color w:val="000000"/>
                <w:spacing w:val="-1"/>
                <w:sz w:val="24"/>
                <w:szCs w:val="24"/>
                <w:lang w:eastAsia="zh-CN"/>
              </w:rPr>
              <w:t xml:space="preserve">支持局域网和广域网的同步设置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6"/>
                <w:sz w:val="24"/>
                <w:szCs w:val="24"/>
              </w:rPr>
              <w:t xml:space="preserve">日志服务管理</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操作系统支持收集系统日志</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4"/>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*帐户管理工具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操作系统支持帐户添加、删除、属性修</w:t>
            </w:r>
            <w:r>
              <w:rPr>
                <w:rFonts w:hint="eastAsia" w:ascii="宋体" w:hAnsi="宋体" w:eastAsia="宋体" w:cs="宋体"/>
                <w:color w:val="000000"/>
                <w:spacing w:val="-6"/>
                <w:sz w:val="24"/>
                <w:szCs w:val="24"/>
                <w:lang w:eastAsia="zh-CN"/>
              </w:rPr>
              <w:t xml:space="preserve">改等</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4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*用户操作审计</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操作系统支持用户操作痕迹查询</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4"/>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95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*存储管理工具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8"/>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EXT、XFS、NTFS、FAT、</w:t>
            </w:r>
            <w:r>
              <w:rPr>
                <w:rFonts w:hint="eastAsia" w:ascii="宋体" w:hAnsi="宋体" w:eastAsia="宋体" w:cs="宋体"/>
                <w:color w:val="000000"/>
                <w:sz w:val="24"/>
                <w:szCs w:val="24"/>
              </w:rPr>
              <w:t xml:space="preserve"> </w:t>
            </w:r>
            <w:r>
              <w:rPr>
                <w:rFonts w:hint="eastAsia" w:ascii="宋体" w:hAnsi="宋体" w:eastAsia="宋体" w:cs="宋体"/>
                <w:color w:val="000000"/>
                <w:spacing w:val="-1"/>
                <w:sz w:val="24"/>
                <w:szCs w:val="24"/>
              </w:rPr>
              <w:t xml:space="preserve">SWAP</w:t>
            </w:r>
            <w:r>
              <w:rPr>
                <w:rFonts w:hint="eastAsia" w:ascii="宋体" w:hAnsi="宋体" w:eastAsia="宋体" w:cs="宋体"/>
                <w:color w:val="000000"/>
                <w:spacing w:val="-41"/>
                <w:sz w:val="24"/>
                <w:szCs w:val="24"/>
              </w:rPr>
              <w:t xml:space="preserve"> </w:t>
            </w:r>
            <w:r>
              <w:rPr>
                <w:rFonts w:hint="eastAsia" w:ascii="宋体" w:hAnsi="宋体" w:eastAsia="宋体" w:cs="宋体"/>
                <w:color w:val="000000"/>
                <w:spacing w:val="-1"/>
                <w:sz w:val="24"/>
                <w:szCs w:val="24"/>
              </w:rPr>
              <w:t xml:space="preserve">等多种格式的分区管理</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57"/>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96</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3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*SNMP</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2"/>
                <w:sz w:val="24"/>
                <w:szCs w:val="24"/>
              </w:rPr>
              <w:t xml:space="preserve">协议工具</w:t>
            </w:r>
            <w:r>
              <w:rPr>
                <w:rFonts w:hint="eastAsia" w:ascii="宋体" w:hAnsi="宋体" w:eastAsia="宋体" w:cs="宋体"/>
                <w:color w:val="000000"/>
                <w:sz w:val="24"/>
                <w:szCs w:val="24"/>
              </w:rPr>
              <w:t xml:space="preserve">包</w:t>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2"/>
                <w:sz w:val="24"/>
                <w:szCs w:val="24"/>
                <w:lang w:eastAsia="zh-CN"/>
              </w:rPr>
              <w:t xml:space="preserve">SNMP</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设备和操作信息检</w:t>
            </w:r>
            <w:r>
              <w:rPr>
                <w:rFonts w:hint="eastAsia" w:ascii="宋体" w:hAnsi="宋体" w:eastAsia="宋体" w:cs="宋体"/>
                <w:color w:val="000000"/>
                <w:sz w:val="24"/>
                <w:szCs w:val="24"/>
                <w:lang w:eastAsia="zh-CN"/>
              </w:rPr>
              <w:t xml:space="preserve">索</w:t>
            </w:r>
            <w:r/>
          </w:p>
        </w:tc>
      </w:tr>
      <w:tr>
        <w:trPr>
          <w:cantSplit/>
        </w:trPr>
        <w:tc>
          <w:tcPr>
            <w:tcW w:w="210"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*文本终端连接</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操作系统支持多终端协同管理</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*服务管理工具</w:t>
            </w:r>
            <w:r>
              <w:rPr>
                <w:rFonts w:hint="eastAsia" w:ascii="宋体" w:hAnsi="宋体" w:eastAsia="宋体" w:cs="宋体"/>
                <w:color w:val="000000"/>
                <w:sz w:val="24"/>
                <w:szCs w:val="24"/>
              </w:rPr>
              <w:t xml:space="preserve">集</w:t>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操作系统支持服务启动与停止，查看服务状态及日志，查询服务启动顺序及依</w:t>
            </w:r>
            <w:r>
              <w:rPr>
                <w:rFonts w:hint="eastAsia" w:ascii="宋体" w:hAnsi="宋体" w:eastAsia="宋体" w:cs="宋体"/>
                <w:color w:val="000000"/>
                <w:spacing w:val="-3"/>
                <w:sz w:val="24"/>
                <w:szCs w:val="24"/>
                <w:lang w:eastAsia="zh-CN"/>
              </w:rPr>
              <w:t xml:space="preserve">赖关系</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2"/>
                <w:position w:val="1"/>
                <w:sz w:val="24"/>
                <w:szCs w:val="24"/>
              </w:rPr>
              <w:t xml:space="preserve">99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*配置管理工具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操作系统提供配置管理工具，可以简化</w:t>
            </w:r>
            <w:r>
              <w:rPr>
                <w:rFonts w:hint="eastAsia" w:ascii="宋体" w:hAnsi="宋体" w:eastAsia="宋体" w:cs="宋体"/>
                <w:color w:val="000000"/>
                <w:spacing w:val="-1"/>
                <w:sz w:val="24"/>
                <w:szCs w:val="24"/>
                <w:lang w:eastAsia="zh-CN"/>
              </w:rPr>
              <w:t xml:space="preserve">任务配置及服务管理</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*监控管理工具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操作系统支持监控系统资源使用情况，</w:t>
            </w:r>
            <w:r>
              <w:rPr>
                <w:rFonts w:hint="eastAsia" w:ascii="宋体" w:hAnsi="宋体" w:eastAsia="宋体" w:cs="宋体"/>
                <w:color w:val="000000"/>
                <w:spacing w:val="-5"/>
                <w:sz w:val="24"/>
                <w:szCs w:val="24"/>
              </w:rPr>
              <w:t xml:space="preserve">包含</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5"/>
                <w:sz w:val="24"/>
                <w:szCs w:val="24"/>
              </w:rPr>
              <w:t xml:space="preserve">CPU、内存、存储 I/O、网络 I/O</w:t>
            </w:r>
            <w:r>
              <w:rPr>
                <w:rFonts w:hint="eastAsia" w:ascii="宋体" w:hAnsi="宋体" w:eastAsia="宋体" w:cs="宋体"/>
                <w:color w:val="000000"/>
                <w:sz w:val="24"/>
                <w:szCs w:val="24"/>
              </w:rPr>
              <w:t xml:space="preserve">等</w:t>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101</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*守护进程</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操作系统支持按需启动守护进程，用户可自定义设定需求守护的进程，如遇异</w:t>
            </w:r>
            <w:r>
              <w:rPr>
                <w:rFonts w:hint="eastAsia" w:ascii="宋体" w:hAnsi="宋体" w:eastAsia="宋体" w:cs="宋体"/>
                <w:color w:val="000000"/>
                <w:spacing w:val="-1"/>
                <w:sz w:val="24"/>
                <w:szCs w:val="24"/>
                <w:lang w:eastAsia="zh-CN"/>
              </w:rPr>
              <w:t xml:space="preserve">常可重新加载，实现应用持续运行</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102</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*基础组件兼容</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8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*版本兼容</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操作系统基础运行库或开发环境向后</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（向下）兼容，即系统版本升级后，能</w:t>
            </w:r>
            <w:r>
              <w:rPr>
                <w:rFonts w:hint="eastAsia" w:ascii="宋体" w:hAnsi="宋体" w:eastAsia="宋体" w:cs="宋体"/>
                <w:color w:val="000000"/>
                <w:spacing w:val="-1"/>
                <w:sz w:val="24"/>
                <w:szCs w:val="24"/>
                <w:lang w:eastAsia="zh-CN"/>
              </w:rPr>
              <w:t xml:space="preserve">兼容上一版本所运行的软件与设备</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*兼容周期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操作系统主版本兼容维护时间自发布</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之日起不低于</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2"/>
                <w:sz w:val="24"/>
                <w:szCs w:val="24"/>
                <w:lang w:eastAsia="zh-CN"/>
              </w:rPr>
              <w:t xml:space="preserve">5</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年，包括但不限于安全</w:t>
            </w:r>
            <w:r>
              <w:rPr>
                <w:rFonts w:hint="eastAsia" w:ascii="宋体" w:hAnsi="宋体" w:eastAsia="宋体" w:cs="宋体"/>
                <w:color w:val="000000"/>
                <w:spacing w:val="-1"/>
                <w:sz w:val="24"/>
                <w:szCs w:val="24"/>
                <w:lang w:eastAsia="zh-CN"/>
              </w:rPr>
              <w:t xml:space="preserve">修复、功能升级、新硬件支持等</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104</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兼容方式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操作系统支持以增量升级包的方式实</w:t>
            </w:r>
            <w:r>
              <w:rPr>
                <w:rFonts w:hint="eastAsia" w:ascii="宋体" w:hAnsi="宋体" w:eastAsia="宋体" w:cs="宋体"/>
                <w:color w:val="000000"/>
                <w:spacing w:val="-2"/>
                <w:sz w:val="24"/>
                <w:szCs w:val="24"/>
                <w:lang w:eastAsia="zh-CN"/>
              </w:rPr>
              <w:t xml:space="preserve">现版本更新</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105</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*运行环境</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*文件系统层次</w:t>
            </w:r>
            <w:r>
              <w:rPr>
                <w:rFonts w:hint="eastAsia" w:ascii="宋体" w:hAnsi="宋体" w:eastAsia="宋体" w:cs="宋体"/>
                <w:color w:val="000000"/>
                <w:spacing w:val="-4"/>
                <w:sz w:val="24"/>
                <w:szCs w:val="24"/>
              </w:rPr>
              <w:t xml:space="preserve">结构</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供应商应给出长期兼容支持的文件系</w:t>
            </w:r>
            <w:r>
              <w:rPr>
                <w:rFonts w:hint="eastAsia" w:ascii="宋体" w:hAnsi="宋体" w:eastAsia="宋体" w:cs="宋体"/>
                <w:color w:val="000000"/>
                <w:spacing w:val="-2"/>
                <w:sz w:val="24"/>
                <w:szCs w:val="24"/>
                <w:lang w:eastAsia="zh-CN"/>
              </w:rPr>
              <w:t xml:space="preserve">统层次结构</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*运行库</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供应商应给出长期兼容支持的运行库</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107</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*命令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供应商应给出长期兼容支持的常用命</w:t>
            </w:r>
            <w:r>
              <w:rPr>
                <w:rFonts w:hint="eastAsia" w:ascii="宋体" w:hAnsi="宋体" w:eastAsia="宋体" w:cs="宋体"/>
                <w:color w:val="000000"/>
                <w:sz w:val="24"/>
                <w:szCs w:val="24"/>
                <w:lang w:eastAsia="zh-CN"/>
              </w:rPr>
              <w:t xml:space="preserve">令</w:t>
            </w:r>
            <w:r/>
          </w:p>
        </w:tc>
      </w:tr>
      <w:tr>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108</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软件包格式</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软件包格式转换</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操作系统支持</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3"/>
                <w:sz w:val="24"/>
                <w:szCs w:val="24"/>
                <w:lang w:eastAsia="zh-CN"/>
              </w:rPr>
              <w:t xml:space="preserve">RPM</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或</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DEB</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3"/>
                <w:sz w:val="24"/>
                <w:szCs w:val="24"/>
                <w:lang w:eastAsia="zh-CN"/>
              </w:rPr>
              <w:t xml:space="preserve">格式的软件</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包，当系统不支持</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RPM</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或</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DEB</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3"/>
                <w:sz w:val="24"/>
                <w:szCs w:val="24"/>
                <w:lang w:eastAsia="zh-CN"/>
              </w:rPr>
              <w:t xml:space="preserve">格式的软</w:t>
            </w:r>
            <w:r>
              <w:rPr>
                <w:rFonts w:hint="eastAsia" w:ascii="宋体" w:hAnsi="宋体" w:eastAsia="宋体" w:cs="宋体"/>
                <w:color w:val="000000"/>
                <w:spacing w:val="-2"/>
                <w:sz w:val="24"/>
                <w:szCs w:val="24"/>
                <w:lang w:eastAsia="zh-CN"/>
              </w:rPr>
              <w:t xml:space="preserve">件包时，提供工具对软件包格式进行转</w:t>
            </w:r>
            <w:r>
              <w:rPr>
                <w:rFonts w:hint="eastAsia" w:ascii="宋体" w:hAnsi="宋体" w:eastAsia="宋体" w:cs="宋体"/>
                <w:color w:val="000000"/>
                <w:sz w:val="24"/>
                <w:szCs w:val="24"/>
                <w:lang w:eastAsia="zh-CN"/>
              </w:rPr>
              <w:t xml:space="preserve">换</w:t>
            </w:r>
            <w:r/>
          </w:p>
        </w:tc>
      </w:tr>
      <w:tr>
        <w:trPr>
          <w:cantSplit/>
        </w:trPr>
        <w:tc>
          <w:tcPr>
            <w:tcW w:w="210" w:type="pct"/>
            <w:vAlign w:val="center"/>
            <w:textDirection w:val="lrTb"/>
            <w:noWrap w:val="false"/>
          </w:tcPr>
          <w:p>
            <w:pPr>
              <w:pStyle w:val="1044"/>
              <w:jc w:val="center"/>
              <w:keepNext/>
              <w:spacing w:before="284"/>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109</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*软件兼容</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8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*集群软件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供应商提供兼容的集群软件清单，且至少兼容一款产品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4"/>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110</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*虚拟化云平台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供应商提供兼容的虚拟化平台软件清</w:t>
            </w:r>
            <w:r>
              <w:rPr>
                <w:rFonts w:hint="eastAsia" w:ascii="宋体" w:hAnsi="宋体" w:eastAsia="宋体" w:cs="宋体"/>
                <w:color w:val="000000"/>
                <w:spacing w:val="-2"/>
                <w:sz w:val="24"/>
                <w:szCs w:val="24"/>
                <w:lang w:eastAsia="zh-CN"/>
              </w:rPr>
              <w:t xml:space="preserve">单，且至少兼容三款产品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*容器云</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供应商提供兼容的容器云软件清单，且至少兼容三款产品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*存储软件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供应商提供兼容的存储软件清单，且至少兼容一款产品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*数据库管理系</w:t>
            </w:r>
            <w:r>
              <w:rPr>
                <w:rFonts w:hint="eastAsia" w:ascii="宋体" w:hAnsi="宋体" w:eastAsia="宋体" w:cs="宋体"/>
                <w:color w:val="000000"/>
                <w:sz w:val="24"/>
                <w:szCs w:val="24"/>
              </w:rPr>
              <w:t xml:space="preserve">统</w:t>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供应商提供兼容的数据库软件清单，且至少兼容三款产品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*中间件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供应商提供兼容的中间件软件清单，且至少兼容三款产品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4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115</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4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*运维平台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供应商提供兼容的运维平台软件清单，</w:t>
            </w:r>
            <w:r>
              <w:rPr>
                <w:rFonts w:hint="eastAsia" w:ascii="宋体" w:hAnsi="宋体" w:eastAsia="宋体" w:cs="宋体"/>
                <w:color w:val="000000"/>
                <w:spacing w:val="-2"/>
                <w:sz w:val="24"/>
                <w:szCs w:val="24"/>
                <w:lang w:eastAsia="zh-CN"/>
              </w:rPr>
              <w:t xml:space="preserve">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116</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*备份软件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58"/>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供应商提供兼容的备份恢复软件清单，</w:t>
            </w:r>
            <w:r>
              <w:rPr>
                <w:rFonts w:hint="eastAsia" w:ascii="宋体" w:hAnsi="宋体" w:eastAsia="宋体" w:cs="宋体"/>
                <w:color w:val="000000"/>
                <w:spacing w:val="-2"/>
                <w:sz w:val="24"/>
                <w:szCs w:val="24"/>
                <w:lang w:eastAsia="zh-CN"/>
              </w:rPr>
              <w:t xml:space="preserve">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*大数据平台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供应商提供兼容的大数据平台软件清</w:t>
            </w:r>
            <w:r>
              <w:rPr>
                <w:rFonts w:hint="eastAsia" w:ascii="宋体" w:hAnsi="宋体" w:eastAsia="宋体" w:cs="宋体"/>
                <w:color w:val="000000"/>
                <w:spacing w:val="-2"/>
                <w:sz w:val="24"/>
                <w:szCs w:val="24"/>
                <w:lang w:eastAsia="zh-CN"/>
              </w:rPr>
              <w:t xml:space="preserve">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*终端防护及杀</w:t>
            </w:r>
            <w:r>
              <w:rPr>
                <w:rFonts w:hint="eastAsia" w:ascii="宋体" w:hAnsi="宋体" w:eastAsia="宋体" w:cs="宋体"/>
                <w:color w:val="000000"/>
                <w:sz w:val="24"/>
                <w:szCs w:val="24"/>
              </w:rPr>
              <w:t xml:space="preserve">毒</w:t>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供应商提供兼容的终端防护及杀毒软件清单，且至少兼容一款产品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119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*网络防护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供应商提供兼容的网络防护软件清单，</w:t>
            </w:r>
            <w:r>
              <w:rPr>
                <w:rFonts w:hint="eastAsia" w:ascii="宋体" w:hAnsi="宋体" w:eastAsia="宋体" w:cs="宋体"/>
                <w:color w:val="000000"/>
                <w:spacing w:val="-2"/>
                <w:sz w:val="24"/>
                <w:szCs w:val="24"/>
                <w:lang w:eastAsia="zh-CN"/>
              </w:rPr>
              <w:t xml:space="preserve">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120</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*身份认证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供应商提供兼容的身份认证软件清单，</w:t>
            </w:r>
            <w:r>
              <w:rPr>
                <w:rFonts w:hint="eastAsia" w:ascii="宋体" w:hAnsi="宋体" w:eastAsia="宋体" w:cs="宋体"/>
                <w:color w:val="000000"/>
                <w:spacing w:val="-2"/>
                <w:sz w:val="24"/>
                <w:szCs w:val="24"/>
                <w:lang w:eastAsia="zh-CN"/>
              </w:rPr>
              <w:t xml:space="preserve">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121</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*硬件兼容</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*服务器整机</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供应商提供兼容的服务器整机品牌及型号清单，且至少兼容一款产品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*AI</w:t>
            </w:r>
            <w:r>
              <w:rPr>
                <w:rFonts w:hint="eastAsia" w:ascii="宋体" w:hAnsi="宋体" w:eastAsia="宋体" w:cs="宋体"/>
                <w:color w:val="000000"/>
                <w:spacing w:val="-33"/>
                <w:sz w:val="24"/>
                <w:szCs w:val="24"/>
              </w:rPr>
              <w:t xml:space="preserve"> </w:t>
            </w:r>
            <w:r>
              <w:rPr>
                <w:rFonts w:hint="eastAsia" w:ascii="宋体" w:hAnsi="宋体" w:eastAsia="宋体" w:cs="宋体"/>
                <w:color w:val="000000"/>
                <w:spacing w:val="-3"/>
                <w:sz w:val="24"/>
                <w:szCs w:val="24"/>
              </w:rPr>
              <w:t xml:space="preserve">服务器</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7"/>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供应商提供兼容的</w:t>
            </w:r>
            <w:r>
              <w:rPr>
                <w:rFonts w:hint="eastAsia" w:ascii="宋体" w:hAnsi="宋体" w:eastAsia="宋体" w:cs="宋体"/>
                <w:color w:val="000000"/>
                <w:sz w:val="24"/>
                <w:szCs w:val="24"/>
                <w:lang w:eastAsia="zh-CN"/>
              </w:rPr>
              <w:t xml:space="preserve">AI</w:t>
            </w:r>
            <w:r>
              <w:rPr>
                <w:rFonts w:hint="eastAsia" w:ascii="宋体" w:hAnsi="宋体" w:eastAsia="宋体" w:cs="宋体"/>
                <w:color w:val="000000"/>
                <w:spacing w:val="5"/>
                <w:sz w:val="24"/>
                <w:szCs w:val="24"/>
                <w:lang w:eastAsia="zh-CN"/>
              </w:rPr>
              <w:t xml:space="preserve">服务器整机品牌</w:t>
            </w:r>
            <w:r>
              <w:rPr>
                <w:rFonts w:hint="eastAsia" w:ascii="宋体" w:hAnsi="宋体" w:eastAsia="宋体" w:cs="宋体"/>
                <w:color w:val="000000"/>
                <w:spacing w:val="-1"/>
                <w:sz w:val="24"/>
                <w:szCs w:val="24"/>
                <w:lang w:eastAsia="zh-CN"/>
              </w:rPr>
              <w:t xml:space="preserve">及型号清单，且至少兼容一款产品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*存储</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供应商提供兼容的存储服务器整机品牌及型号清单，且至少兼容一款产品</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124</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*部件兼容</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供应商提供兼容的系统总线、HBA</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3"/>
                <w:sz w:val="24"/>
                <w:szCs w:val="24"/>
                <w:lang w:eastAsia="zh-CN"/>
              </w:rPr>
              <w:t xml:space="preserve">卡、</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1"/>
                <w:sz w:val="24"/>
                <w:szCs w:val="24"/>
                <w:lang w:eastAsia="zh-CN"/>
              </w:rPr>
              <w:t xml:space="preserve">RAID</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1"/>
                <w:sz w:val="24"/>
                <w:szCs w:val="24"/>
                <w:lang w:eastAsia="zh-CN"/>
              </w:rPr>
              <w:t xml:space="preserve">卡、网卡、光纤卡、AI</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1"/>
                <w:sz w:val="24"/>
                <w:szCs w:val="24"/>
                <w:lang w:eastAsia="zh-CN"/>
              </w:rPr>
              <w:t xml:space="preserve">加速卡、</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2"/>
                <w:sz w:val="24"/>
                <w:szCs w:val="24"/>
                <w:lang w:eastAsia="zh-CN"/>
              </w:rPr>
              <w:t xml:space="preserve">GPU、NPU</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等品牌及型号清单</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125</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*稳定性</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5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*操作系统连续</w:t>
            </w:r>
            <w:r>
              <w:rPr>
                <w:rFonts w:hint="eastAsia" w:ascii="宋体" w:hAnsi="宋体" w:eastAsia="宋体" w:cs="宋体"/>
                <w:color w:val="000000"/>
                <w:spacing w:val="-6"/>
                <w:sz w:val="24"/>
                <w:szCs w:val="24"/>
                <w:lang w:eastAsia="zh-CN"/>
              </w:rPr>
              <w:t xml:space="preserve">运行</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6"/>
                <w:sz w:val="24"/>
                <w:szCs w:val="24"/>
                <w:lang w:eastAsia="zh-CN"/>
              </w:rPr>
              <w:t xml:space="preserve">168</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6"/>
                <w:sz w:val="24"/>
                <w:szCs w:val="24"/>
                <w:lang w:eastAsia="zh-CN"/>
              </w:rPr>
              <w:t xml:space="preserve">小时</w:t>
            </w:r>
            <w:r>
              <w:rPr>
                <w:rFonts w:hint="eastAsia" w:ascii="宋体" w:hAnsi="宋体" w:eastAsia="宋体" w:cs="宋体"/>
                <w:color w:val="000000"/>
                <w:sz w:val="24"/>
                <w:szCs w:val="24"/>
                <w:lang w:eastAsia="zh-CN"/>
              </w:rPr>
            </w:r>
            <w:r/>
          </w:p>
        </w:tc>
        <w:tc>
          <w:tcPr>
            <w:tcW w:w="3881" w:type="pct"/>
            <w:vAlign w:val="center"/>
            <w:textDirection w:val="lrTb"/>
            <w:noWrap w:val="false"/>
          </w:tcPr>
          <w:p>
            <w:pPr>
              <w:pStyle w:val="1044"/>
              <w:jc w:val="left"/>
              <w:keepNext/>
              <w:spacing w:before="146"/>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操作系统高负载下连续常态运行</w:t>
            </w:r>
            <w:r>
              <w:rPr>
                <w:rFonts w:hint="eastAsia" w:ascii="宋体" w:hAnsi="宋体" w:eastAsia="宋体" w:cs="宋体"/>
                <w:color w:val="000000"/>
                <w:spacing w:val="-20"/>
                <w:sz w:val="24"/>
                <w:szCs w:val="24"/>
                <w:lang w:eastAsia="zh-CN"/>
              </w:rPr>
              <w:t xml:space="preserve"> </w:t>
            </w:r>
            <w:r>
              <w:rPr>
                <w:rFonts w:hint="eastAsia" w:ascii="宋体" w:hAnsi="宋体" w:eastAsia="宋体" w:cs="宋体"/>
                <w:color w:val="000000"/>
                <w:spacing w:val="-3"/>
                <w:sz w:val="24"/>
                <w:szCs w:val="24"/>
                <w:lang w:eastAsia="zh-CN"/>
              </w:rPr>
              <w:t xml:space="preserve">168</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小</w:t>
            </w:r>
            <w:r>
              <w:rPr>
                <w:rFonts w:hint="eastAsia" w:ascii="宋体" w:hAnsi="宋体" w:eastAsia="宋体" w:cs="宋体"/>
                <w:color w:val="000000"/>
                <w:spacing w:val="-4"/>
                <w:sz w:val="24"/>
                <w:szCs w:val="24"/>
                <w:lang w:eastAsia="zh-CN"/>
              </w:rPr>
              <w:t xml:space="preserve">时无故障</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126</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*备份还原</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*备份还原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操作系统提供备份还原功能，支持生成</w:t>
            </w:r>
            <w:r>
              <w:rPr>
                <w:rFonts w:hint="eastAsia" w:ascii="宋体" w:hAnsi="宋体" w:eastAsia="宋体" w:cs="宋体"/>
                <w:color w:val="000000"/>
                <w:spacing w:val="-1"/>
                <w:sz w:val="24"/>
                <w:szCs w:val="24"/>
                <w:lang w:eastAsia="zh-CN"/>
              </w:rPr>
              <w:t xml:space="preserve">系统状态快照及恢复系统状态</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127</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*内存纠错</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*内存纠错</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w:t>
            </w:r>
            <w:r>
              <w:rPr>
                <w:rFonts w:hint="eastAsia" w:ascii="宋体" w:hAnsi="宋体" w:eastAsia="宋体" w:cs="宋体"/>
                <w:color w:val="000000"/>
                <w:sz w:val="24"/>
                <w:szCs w:val="24"/>
                <w:lang w:eastAsia="zh-CN"/>
              </w:rPr>
              <w:t xml:space="preserve">DDR</w:t>
            </w:r>
            <w:r>
              <w:rPr>
                <w:rFonts w:hint="eastAsia" w:ascii="宋体" w:hAnsi="宋体" w:eastAsia="宋体" w:cs="宋体"/>
                <w:color w:val="000000"/>
                <w:spacing w:val="2"/>
                <w:sz w:val="24"/>
                <w:szCs w:val="24"/>
                <w:lang w:eastAsia="zh-CN"/>
              </w:rPr>
              <w:t xml:space="preserve">3、</w:t>
            </w:r>
            <w:r>
              <w:rPr>
                <w:rFonts w:hint="eastAsia" w:ascii="宋体" w:hAnsi="宋体" w:eastAsia="宋体" w:cs="宋体"/>
                <w:color w:val="000000"/>
                <w:sz w:val="24"/>
                <w:szCs w:val="24"/>
                <w:lang w:eastAsia="zh-CN"/>
              </w:rPr>
              <w:t xml:space="preserve">DDR</w:t>
            </w:r>
            <w:r>
              <w:rPr>
                <w:rFonts w:hint="eastAsia" w:ascii="宋体" w:hAnsi="宋体" w:eastAsia="宋体" w:cs="宋体"/>
                <w:color w:val="000000"/>
                <w:spacing w:val="2"/>
                <w:sz w:val="24"/>
                <w:szCs w:val="24"/>
                <w:lang w:eastAsia="zh-CN"/>
              </w:rPr>
              <w:t xml:space="preserve">4</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等内存上的</w:t>
            </w:r>
            <w:r>
              <w:rPr>
                <w:rFonts w:hint="eastAsia" w:ascii="宋体" w:hAnsi="宋体" w:eastAsia="宋体" w:cs="宋体"/>
                <w:color w:val="000000"/>
                <w:spacing w:val="-3"/>
                <w:sz w:val="24"/>
                <w:szCs w:val="24"/>
                <w:lang w:eastAsia="zh-CN"/>
              </w:rPr>
              <w:t xml:space="preserve">ECC</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3"/>
                <w:sz w:val="24"/>
                <w:szCs w:val="24"/>
                <w:lang w:eastAsia="zh-CN"/>
              </w:rPr>
              <w:t xml:space="preserve">查错、纠错</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128</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*热插拔</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CPU</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3"/>
                <w:sz w:val="24"/>
                <w:szCs w:val="24"/>
              </w:rPr>
              <w:t xml:space="preserve">热插拔</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硬件支持时，操作系统支持</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热插拔</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129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内存热插拔</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硬件支持时，操作系统支持内存热插拔</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0"/>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130</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6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*硬盘热插拔</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硬件支持时，操作系统支持硬盘热插拔</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131</w:t>
            </w:r>
            <w:r>
              <w:rPr>
                <w:rFonts w:hint="eastAsia" w:ascii="宋体" w:hAnsi="宋体" w:eastAsia="宋体" w:cs="宋体"/>
                <w:color w:val="000000"/>
                <w:sz w:val="24"/>
                <w:szCs w:val="24"/>
              </w:rPr>
            </w:r>
            <w:r/>
          </w:p>
        </w:tc>
        <w:tc>
          <w:tcPr>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*维护工具</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*远程维护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操作系统提供远程控制管理工具，支持</w:t>
            </w:r>
            <w:r>
              <w:rPr>
                <w:rFonts w:hint="eastAsia" w:ascii="宋体" w:hAnsi="宋体" w:eastAsia="宋体" w:cs="宋体"/>
                <w:color w:val="000000"/>
                <w:spacing w:val="-3"/>
                <w:sz w:val="24"/>
                <w:szCs w:val="24"/>
                <w:lang w:eastAsia="zh-CN"/>
              </w:rPr>
              <w:t xml:space="preserve">RDP、SSH、SPICE、VNC</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等协议，</w:t>
            </w:r>
            <w:r>
              <w:rPr>
                <w:rFonts w:hint="eastAsia" w:ascii="宋体" w:hAnsi="宋体" w:eastAsia="宋体" w:cs="宋体"/>
                <w:color w:val="000000"/>
                <w:spacing w:val="-4"/>
                <w:sz w:val="24"/>
                <w:szCs w:val="24"/>
                <w:lang w:eastAsia="zh-CN"/>
              </w:rPr>
              <w:t xml:space="preserve">方便用</w:t>
            </w:r>
            <w:r>
              <w:rPr>
                <w:rFonts w:hint="eastAsia" w:ascii="宋体" w:hAnsi="宋体" w:eastAsia="宋体" w:cs="宋体"/>
                <w:color w:val="000000"/>
                <w:spacing w:val="-1"/>
                <w:sz w:val="24"/>
                <w:szCs w:val="24"/>
                <w:lang w:eastAsia="zh-CN"/>
              </w:rPr>
              <w:t xml:space="preserve">户进行文本或图形化形式的远程连接</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及维护</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132</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*文件完整检查</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操作系统提供文件系统检查工具，对文</w:t>
            </w:r>
            <w:r>
              <w:rPr>
                <w:rFonts w:hint="eastAsia" w:ascii="宋体" w:hAnsi="宋体" w:eastAsia="宋体" w:cs="宋体"/>
                <w:color w:val="000000"/>
                <w:spacing w:val="-1"/>
                <w:sz w:val="24"/>
                <w:szCs w:val="24"/>
                <w:lang w:eastAsia="zh-CN"/>
              </w:rPr>
              <w:t xml:space="preserve">件系统完整性进行检测和修复</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133</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*内核分析</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操作系统提供内核性能分析工具，提供性能分析框架，支持对内核函数层面进行分析；提供内核探测工具，支持对内</w:t>
            </w:r>
            <w:r>
              <w:rPr>
                <w:rFonts w:hint="eastAsia" w:ascii="宋体" w:hAnsi="宋体" w:eastAsia="宋体" w:cs="宋体"/>
                <w:color w:val="000000"/>
                <w:spacing w:val="-1"/>
                <w:sz w:val="24"/>
                <w:szCs w:val="24"/>
                <w:lang w:eastAsia="zh-CN"/>
              </w:rPr>
              <w:t xml:space="preserve">核及用户态程序动态追踪</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134</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集中管可控</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操作系统提供集中管控工具，支持对区</w:t>
            </w:r>
            <w:r>
              <w:rPr>
                <w:rFonts w:hint="eastAsia" w:ascii="宋体" w:hAnsi="宋体" w:eastAsia="宋体" w:cs="宋体"/>
                <w:color w:val="000000"/>
                <w:spacing w:val="-1"/>
                <w:sz w:val="24"/>
                <w:szCs w:val="24"/>
                <w:lang w:eastAsia="zh-CN"/>
              </w:rPr>
              <w:t xml:space="preserve">域内服务器操作系统进行集中管理维</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w:t>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135</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兼容性评价</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操作系统提供软硬件兼容性检查工具，自动分析应用软件、硬件兼容性，定位兼容性问题；提供操作系统跨版本兼容</w:t>
            </w:r>
            <w:r>
              <w:rPr>
                <w:rFonts w:hint="eastAsia" w:ascii="宋体" w:hAnsi="宋体" w:eastAsia="宋体" w:cs="宋体"/>
                <w:color w:val="000000"/>
                <w:spacing w:val="-1"/>
                <w:sz w:val="24"/>
                <w:szCs w:val="24"/>
                <w:lang w:eastAsia="zh-CN"/>
              </w:rPr>
              <w:t xml:space="preserve">性分析工具，在迁移前检查分析软硬</w:t>
            </w:r>
            <w:r>
              <w:rPr>
                <w:rFonts w:hint="eastAsia" w:ascii="宋体" w:hAnsi="宋体" w:eastAsia="宋体" w:cs="宋体"/>
                <w:color w:val="000000"/>
                <w:sz w:val="24"/>
                <w:szCs w:val="24"/>
                <w:lang w:eastAsia="zh-CN"/>
              </w:rPr>
            </w:r>
            <w:r/>
          </w:p>
          <w:p>
            <w:pPr>
              <w:pStyle w:val="1044"/>
              <w:jc w:val="left"/>
              <w:keepNext/>
              <w:spacing w:before="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件，定位兼容性问题。</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136</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性能调优</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操作系统提供性能测试调优工具，按系</w:t>
            </w:r>
            <w:r>
              <w:rPr>
                <w:rFonts w:hint="eastAsia" w:ascii="宋体" w:hAnsi="宋体" w:eastAsia="宋体" w:cs="宋体"/>
                <w:color w:val="000000"/>
                <w:spacing w:val="-8"/>
                <w:sz w:val="24"/>
                <w:szCs w:val="24"/>
                <w:lang w:eastAsia="zh-CN"/>
              </w:rPr>
              <w:t xml:space="preserve">统工作特点（如计算为主、存储为主等）</w:t>
            </w:r>
            <w:r>
              <w:rPr>
                <w:rFonts w:hint="eastAsia" w:ascii="宋体" w:hAnsi="宋体" w:eastAsia="宋体" w:cs="宋体"/>
                <w:color w:val="000000"/>
                <w:spacing w:val="-1"/>
                <w:sz w:val="24"/>
                <w:szCs w:val="24"/>
                <w:lang w:eastAsia="zh-CN"/>
              </w:rPr>
              <w:t xml:space="preserve">自动优化系统配置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*日志管理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6"/>
                <w:sz w:val="24"/>
                <w:szCs w:val="24"/>
              </w:rPr>
              <w:t xml:space="preserve">日志记录与存</w:t>
            </w:r>
            <w:r>
              <w:rPr>
                <w:rFonts w:hint="eastAsia" w:ascii="宋体" w:hAnsi="宋体" w:eastAsia="宋体" w:cs="宋体"/>
                <w:color w:val="000000"/>
                <w:sz w:val="24"/>
                <w:szCs w:val="24"/>
              </w:rPr>
              <w:t xml:space="preserve">储</w:t>
            </w:r>
            <w:r/>
          </w:p>
        </w:tc>
        <w:tc>
          <w:tcPr>
            <w:tcW w:w="3881"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操作系统支持对安全事件的日志记录，</w:t>
            </w:r>
            <w:r>
              <w:rPr>
                <w:rFonts w:hint="eastAsia" w:ascii="宋体" w:hAnsi="宋体" w:eastAsia="宋体" w:cs="宋体"/>
                <w:color w:val="000000"/>
                <w:spacing w:val="-8"/>
                <w:sz w:val="24"/>
                <w:szCs w:val="24"/>
                <w:lang w:eastAsia="zh-CN"/>
              </w:rPr>
              <w:t xml:space="preserve">包括帐户增删改、成功登录、失败登录、</w:t>
            </w:r>
            <w:r>
              <w:rPr>
                <w:rFonts w:hint="eastAsia" w:ascii="宋体" w:hAnsi="宋体" w:eastAsia="宋体" w:cs="宋体"/>
                <w:color w:val="000000"/>
                <w:spacing w:val="-2"/>
                <w:sz w:val="24"/>
                <w:szCs w:val="24"/>
                <w:lang w:eastAsia="zh-CN"/>
              </w:rPr>
              <w:t xml:space="preserve">敏感服务开启关闭、配置修改等，日志</w:t>
            </w:r>
            <w:r>
              <w:rPr>
                <w:rFonts w:hint="eastAsia" w:ascii="宋体" w:hAnsi="宋体" w:eastAsia="宋体" w:cs="宋体"/>
                <w:color w:val="000000"/>
                <w:spacing w:val="1"/>
                <w:sz w:val="24"/>
                <w:szCs w:val="24"/>
                <w:lang w:eastAsia="zh-CN"/>
              </w:rPr>
              <w:t xml:space="preserve">信息详实，包括所属用户、访问时间、</w:t>
            </w:r>
            <w:r>
              <w:rPr>
                <w:rFonts w:hint="eastAsia" w:ascii="宋体" w:hAnsi="宋体" w:eastAsia="宋体" w:cs="宋体"/>
                <w:color w:val="000000"/>
                <w:spacing w:val="-2"/>
                <w:sz w:val="24"/>
                <w:szCs w:val="24"/>
                <w:lang w:eastAsia="zh-CN"/>
              </w:rPr>
              <w:t xml:space="preserve">访问地址等；支持内核异常日志信息的</w:t>
            </w:r>
            <w:r>
              <w:rPr>
                <w:rFonts w:hint="eastAsia" w:ascii="宋体" w:hAnsi="宋体" w:eastAsia="宋体" w:cs="宋体"/>
                <w:color w:val="000000"/>
                <w:spacing w:val="1"/>
                <w:sz w:val="24"/>
                <w:szCs w:val="24"/>
                <w:lang w:eastAsia="zh-CN"/>
              </w:rPr>
              <w:t xml:space="preserve">记录和存储；支持内核崩溃转储机制，</w:t>
            </w:r>
            <w:r>
              <w:rPr>
                <w:rFonts w:hint="eastAsia" w:ascii="宋体" w:hAnsi="宋体" w:eastAsia="宋体" w:cs="宋体"/>
                <w:color w:val="000000"/>
                <w:spacing w:val="-2"/>
                <w:sz w:val="24"/>
                <w:szCs w:val="24"/>
                <w:lang w:eastAsia="zh-CN"/>
              </w:rPr>
              <w:t xml:space="preserve">系统崩溃时可收集整个内存信息；支持配置远程日志功能，可将指定日志内容归档到日志服务器；支持对日志功能进</w:t>
            </w:r>
            <w:r>
              <w:rPr>
                <w:rFonts w:hint="eastAsia" w:ascii="宋体" w:hAnsi="宋体" w:eastAsia="宋体" w:cs="宋体"/>
                <w:color w:val="000000"/>
                <w:spacing w:val="-1"/>
                <w:sz w:val="24"/>
                <w:szCs w:val="24"/>
                <w:lang w:eastAsia="zh-CN"/>
              </w:rPr>
              <w:t xml:space="preserve">行访问控制，防止未经授权的访问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138</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0"/>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52"/>
                <w:sz w:val="24"/>
                <w:szCs w:val="24"/>
              </w:rPr>
              <w:t xml:space="preserve"> </w:t>
            </w:r>
            <w:r>
              <w:rPr>
                <w:rFonts w:hint="eastAsia" w:ascii="宋体" w:hAnsi="宋体" w:eastAsia="宋体" w:cs="宋体"/>
                <w:color w:val="000000"/>
                <w:spacing w:val="-6"/>
                <w:sz w:val="24"/>
                <w:szCs w:val="24"/>
              </w:rPr>
              <w:t xml:space="preserve">日志处理与分</w:t>
            </w:r>
            <w:r>
              <w:rPr>
                <w:rFonts w:hint="eastAsia" w:ascii="宋体" w:hAnsi="宋体" w:eastAsia="宋体" w:cs="宋体"/>
                <w:color w:val="000000"/>
                <w:sz w:val="24"/>
                <w:szCs w:val="24"/>
              </w:rPr>
              <w:t xml:space="preserve">析</w:t>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操作系统提供系统错误问题回溯分析</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工具，对系统崩溃问题及错误问题进行</w:t>
            </w:r>
            <w:r>
              <w:rPr>
                <w:rFonts w:hint="eastAsia" w:ascii="宋体" w:hAnsi="宋体" w:eastAsia="宋体" w:cs="宋体"/>
                <w:color w:val="000000"/>
                <w:spacing w:val="-9"/>
                <w:sz w:val="24"/>
                <w:szCs w:val="24"/>
                <w:lang w:eastAsia="zh-CN"/>
              </w:rPr>
              <w:t xml:space="preserve">回溯；支持日志切分、一键收集、转储、</w:t>
            </w:r>
            <w:r>
              <w:rPr>
                <w:rFonts w:hint="eastAsia" w:ascii="宋体" w:hAnsi="宋体" w:eastAsia="宋体" w:cs="宋体"/>
                <w:color w:val="000000"/>
                <w:spacing w:val="-5"/>
                <w:sz w:val="24"/>
                <w:szCs w:val="24"/>
                <w:lang w:eastAsia="zh-CN"/>
              </w:rPr>
              <w:t xml:space="preserve">同步机制</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139</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*脆弱性管理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*脆弱性管理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w:t>
            </w:r>
            <w:r>
              <w:rPr>
                <w:rFonts w:hint="eastAsia" w:ascii="宋体" w:hAnsi="宋体" w:eastAsia="宋体" w:cs="宋体"/>
                <w:color w:val="000000"/>
                <w:spacing w:val="1"/>
                <w:sz w:val="24"/>
                <w:szCs w:val="24"/>
                <w:lang w:eastAsia="zh-CN"/>
              </w:rPr>
              <w:t xml:space="preserve">备硬件故障信息捕获、紧急处理功能，</w:t>
            </w:r>
            <w:r>
              <w:rPr>
                <w:rFonts w:hint="eastAsia" w:ascii="宋体" w:hAnsi="宋体" w:eastAsia="宋体" w:cs="宋体"/>
                <w:color w:val="000000"/>
                <w:spacing w:val="-5"/>
                <w:sz w:val="24"/>
                <w:szCs w:val="24"/>
                <w:lang w:eastAsia="zh-CN"/>
              </w:rPr>
              <w:t xml:space="preserve">包括</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5"/>
                <w:sz w:val="24"/>
                <w:szCs w:val="24"/>
                <w:lang w:eastAsia="zh-CN"/>
              </w:rPr>
              <w:t xml:space="preserve">CPU、内存及</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5"/>
                <w:sz w:val="24"/>
                <w:szCs w:val="24"/>
                <w:lang w:eastAsia="zh-CN"/>
              </w:rPr>
              <w:t xml:space="preserve">PCIe</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5"/>
                <w:sz w:val="24"/>
                <w:szCs w:val="24"/>
                <w:lang w:eastAsia="zh-CN"/>
              </w:rPr>
              <w:t xml:space="preserve">设备等硬件的故</w:t>
            </w:r>
            <w:r>
              <w:rPr>
                <w:rFonts w:hint="eastAsia" w:ascii="宋体" w:hAnsi="宋体" w:eastAsia="宋体" w:cs="宋体"/>
                <w:color w:val="000000"/>
                <w:spacing w:val="-4"/>
                <w:sz w:val="24"/>
                <w:szCs w:val="24"/>
                <w:lang w:eastAsia="zh-CN"/>
              </w:rPr>
              <w:t xml:space="preserve">障；支持诊断/响应组件动态加载机制；</w:t>
            </w:r>
            <w:r>
              <w:rPr>
                <w:rFonts w:hint="eastAsia" w:ascii="宋体" w:hAnsi="宋体" w:eastAsia="宋体" w:cs="宋体"/>
                <w:color w:val="000000"/>
                <w:spacing w:val="-1"/>
                <w:sz w:val="24"/>
                <w:szCs w:val="24"/>
                <w:lang w:eastAsia="zh-CN"/>
              </w:rPr>
              <w:t xml:space="preserve">提供或支持第三方远程诊断框架及调</w:t>
            </w:r>
            <w:r>
              <w:rPr>
                <w:rFonts w:hint="eastAsia" w:ascii="宋体" w:hAnsi="宋体" w:eastAsia="宋体" w:cs="宋体"/>
                <w:color w:val="000000"/>
                <w:sz w:val="24"/>
                <w:szCs w:val="24"/>
                <w:lang w:eastAsia="zh-CN"/>
              </w:rPr>
            </w:r>
            <w:r/>
          </w:p>
          <w:p>
            <w:pPr>
              <w:pStyle w:val="1044"/>
              <w:jc w:val="left"/>
              <w:keepNext/>
              <w:spacing w:before="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测工具集，实现远程诊断及调试断点功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keepNext/>
              <w:spacing w:before="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支持物理机、虚拟机中操作系统的故障</w:t>
            </w:r>
            <w:r>
              <w:rPr>
                <w:rFonts w:hint="eastAsia" w:ascii="宋体" w:hAnsi="宋体" w:eastAsia="宋体" w:cs="宋体"/>
                <w:color w:val="000000"/>
                <w:spacing w:val="-4"/>
                <w:sz w:val="24"/>
                <w:szCs w:val="24"/>
                <w:lang w:eastAsia="zh-CN"/>
              </w:rPr>
              <w:t xml:space="preserve">恢复</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140</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*热补丁</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*热补丁</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操作系统支持对内核热补丁进行编号，</w:t>
            </w:r>
            <w:r>
              <w:rPr>
                <w:rFonts w:hint="eastAsia" w:ascii="宋体" w:hAnsi="宋体" w:eastAsia="宋体" w:cs="宋体"/>
                <w:color w:val="000000"/>
                <w:spacing w:val="-2"/>
                <w:sz w:val="24"/>
                <w:szCs w:val="24"/>
                <w:lang w:eastAsia="zh-CN"/>
              </w:rPr>
              <w:t xml:space="preserve">每个热补丁拥有独立编号；支持增量修复以及回滚机制；提供热补丁合法性和一致性校验功能；提供热补丁管理机制</w:t>
            </w:r>
            <w:r>
              <w:rPr>
                <w:rFonts w:hint="eastAsia" w:ascii="宋体" w:hAnsi="宋体" w:eastAsia="宋体" w:cs="宋体"/>
                <w:color w:val="000000"/>
                <w:spacing w:val="-8"/>
                <w:sz w:val="24"/>
                <w:szCs w:val="24"/>
                <w:lang w:eastAsia="zh-CN"/>
              </w:rPr>
              <w:t xml:space="preserve">和工具，功能至少覆盖补丁查询、安装、</w:t>
            </w:r>
            <w:r>
              <w:rPr>
                <w:rFonts w:hint="eastAsia" w:ascii="宋体" w:hAnsi="宋体" w:eastAsia="宋体" w:cs="宋体"/>
                <w:color w:val="000000"/>
                <w:spacing w:val="-1"/>
                <w:sz w:val="24"/>
                <w:szCs w:val="24"/>
                <w:lang w:eastAsia="zh-CN"/>
              </w:rPr>
              <w:t xml:space="preserve">移除；提供热补丁升级和回滚系统日</w:t>
            </w:r>
            <w:r>
              <w:rPr>
                <w:rFonts w:hint="eastAsia" w:ascii="宋体" w:hAnsi="宋体" w:eastAsia="宋体" w:cs="宋体"/>
                <w:color w:val="000000"/>
                <w:sz w:val="24"/>
                <w:szCs w:val="24"/>
                <w:lang w:eastAsia="zh-CN"/>
              </w:rPr>
            </w:r>
            <w:r/>
          </w:p>
          <w:p>
            <w:pPr>
              <w:pStyle w:val="1044"/>
              <w:jc w:val="left"/>
              <w:keepNext/>
              <w:spacing w:before="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志，便于查询或回溯</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141</w:t>
            </w:r>
            <w:r>
              <w:rPr>
                <w:rFonts w:hint="eastAsia" w:ascii="宋体" w:hAnsi="宋体" w:eastAsia="宋体" w:cs="宋体"/>
                <w:color w:val="000000"/>
                <w:sz w:val="24"/>
                <w:szCs w:val="24"/>
              </w:rPr>
            </w:r>
            <w:r/>
          </w:p>
        </w:tc>
        <w:tc>
          <w:tcPr>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*系统升级</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*升级内容</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5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操作系统支持系统增量升级功能，对系</w:t>
            </w:r>
            <w:r>
              <w:rPr>
                <w:rFonts w:hint="eastAsia" w:ascii="宋体" w:hAnsi="宋体" w:eastAsia="宋体" w:cs="宋体"/>
                <w:color w:val="000000"/>
                <w:spacing w:val="-1"/>
                <w:sz w:val="24"/>
                <w:szCs w:val="24"/>
                <w:lang w:eastAsia="zh-CN"/>
              </w:rPr>
              <w:t xml:space="preserve">统部件、安全补丁等升级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142</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*升级方式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7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操作系统支持在线升级和离线升级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143</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*数据保护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7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操作系统升级不得修改破坏用户数据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144</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*兼容性</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5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操作系统升级不得影响原有软硬件兼</w:t>
            </w:r>
            <w:r>
              <w:rPr>
                <w:rFonts w:hint="eastAsia" w:ascii="宋体" w:hAnsi="宋体" w:eastAsia="宋体" w:cs="宋体"/>
                <w:color w:val="000000"/>
                <w:sz w:val="24"/>
                <w:szCs w:val="24"/>
                <w:lang w:eastAsia="zh-CN"/>
              </w:rPr>
            </w:r>
            <w:r/>
          </w:p>
          <w:p>
            <w:pPr>
              <w:pStyle w:val="1044"/>
              <w:jc w:val="left"/>
              <w:keepNext/>
              <w:spacing w:before="1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容性，如有影响应显式的提示告知用户</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145</w:t>
            </w:r>
            <w:r>
              <w:rPr>
                <w:rFonts w:hint="eastAsia" w:ascii="宋体" w:hAnsi="宋体" w:eastAsia="宋体" w:cs="宋体"/>
                <w:color w:val="000000"/>
                <w:sz w:val="24"/>
                <w:szCs w:val="24"/>
              </w:rPr>
            </w:r>
            <w:r/>
          </w:p>
        </w:tc>
        <w:tc>
          <w:tcPr>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*回退</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操作系统提供升级回退机制，能卸载已升级的软件包，恢复系统原有状态，如升级为不可回退，则系统升级前以显式</w:t>
            </w:r>
            <w:r>
              <w:rPr>
                <w:rFonts w:hint="eastAsia" w:ascii="宋体" w:hAnsi="宋体" w:eastAsia="宋体" w:cs="宋体"/>
                <w:color w:val="000000"/>
                <w:spacing w:val="-1"/>
                <w:sz w:val="24"/>
                <w:szCs w:val="24"/>
                <w:lang w:eastAsia="zh-CN"/>
              </w:rPr>
              <w:t xml:space="preserve">的提示告知用户</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146</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27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5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供应商提供光盘、USB</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2"/>
                <w:sz w:val="24"/>
                <w:szCs w:val="24"/>
                <w:lang w:eastAsia="zh-CN"/>
              </w:rPr>
              <w:t xml:space="preserve">闪存盘、镜像文</w:t>
            </w:r>
            <w:r>
              <w:rPr>
                <w:rFonts w:hint="eastAsia" w:ascii="宋体" w:hAnsi="宋体" w:eastAsia="宋体" w:cs="宋体"/>
                <w:color w:val="000000"/>
                <w:spacing w:val="-1"/>
                <w:sz w:val="24"/>
                <w:szCs w:val="24"/>
                <w:lang w:eastAsia="zh-CN"/>
              </w:rPr>
              <w:t xml:space="preserve">件（下载）等交付方式</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7"/>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*服务周期</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*产品维护周期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产品自发布之日起至产品停止功能升</w:t>
            </w:r>
            <w:r>
              <w:rPr>
                <w:rFonts w:hint="eastAsia" w:ascii="宋体" w:hAnsi="宋体" w:eastAsia="宋体" w:cs="宋体"/>
                <w:color w:val="000000"/>
                <w:spacing w:val="-3"/>
                <w:sz w:val="24"/>
                <w:szCs w:val="24"/>
                <w:lang w:eastAsia="zh-CN"/>
              </w:rPr>
              <w:t xml:space="preserve">级（包含不限于新特性、新硬件支持、</w:t>
            </w:r>
            <w:r>
              <w:rPr>
                <w:rFonts w:hint="eastAsia" w:ascii="宋体" w:hAnsi="宋体" w:eastAsia="宋体" w:cs="宋体"/>
                <w:color w:val="000000"/>
                <w:spacing w:val="-1"/>
                <w:sz w:val="24"/>
                <w:szCs w:val="24"/>
                <w:lang w:eastAsia="zh-CN"/>
              </w:rPr>
              <w:t xml:space="preserve">问题修复、安全补丁等）之日止≥5</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1"/>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*产品延伸服务</w:t>
            </w:r>
            <w:r>
              <w:rPr>
                <w:rFonts w:hint="eastAsia" w:ascii="宋体" w:hAnsi="宋体" w:eastAsia="宋体" w:cs="宋体"/>
                <w:color w:val="000000"/>
                <w:spacing w:val="-4"/>
                <w:sz w:val="24"/>
                <w:szCs w:val="24"/>
              </w:rPr>
              <w:t xml:space="preserve">周期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7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产品停止功能升级之日起至产品停止</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8"/>
                <w:sz w:val="24"/>
                <w:szCs w:val="24"/>
                <w:lang w:eastAsia="zh-CN"/>
              </w:rPr>
              <w:t xml:space="preserve">功能维护（包括问题修复、安全补丁等）</w:t>
            </w:r>
            <w:r>
              <w:rPr>
                <w:rFonts w:hint="eastAsia" w:ascii="宋体" w:hAnsi="宋体" w:eastAsia="宋体" w:cs="宋体"/>
                <w:color w:val="000000"/>
                <w:spacing w:val="-2"/>
                <w:sz w:val="24"/>
                <w:szCs w:val="24"/>
                <w:lang w:eastAsia="zh-CN"/>
              </w:rPr>
              <w:t xml:space="preserve">之日止≥5</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149</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*产品延伸安全</w:t>
            </w:r>
            <w:r>
              <w:rPr>
                <w:rFonts w:hint="eastAsia" w:ascii="宋体" w:hAnsi="宋体" w:eastAsia="宋体" w:cs="宋体"/>
                <w:color w:val="000000"/>
                <w:spacing w:val="-2"/>
                <w:sz w:val="24"/>
                <w:szCs w:val="24"/>
                <w:lang w:eastAsia="zh-CN"/>
              </w:rPr>
              <w:t xml:space="preserve">服务周期</w:t>
            </w:r>
            <w:r>
              <w:rPr>
                <w:rFonts w:hint="eastAsia" w:ascii="宋体" w:hAnsi="宋体" w:eastAsia="宋体" w:cs="宋体"/>
                <w:color w:val="000000"/>
                <w:sz w:val="24"/>
                <w:szCs w:val="24"/>
                <w:lang w:eastAsia="zh-CN"/>
              </w:rPr>
            </w:r>
            <w:r/>
          </w:p>
        </w:tc>
        <w:tc>
          <w:tcPr>
            <w:tcW w:w="3881"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≥3</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9"/>
                <w:sz w:val="24"/>
                <w:szCs w:val="24"/>
              </w:rPr>
              <w:t xml:space="preserve">年</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150</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*售后服务最小</w:t>
            </w:r>
            <w:r>
              <w:rPr>
                <w:rFonts w:hint="eastAsia" w:ascii="宋体" w:hAnsi="宋体" w:eastAsia="宋体" w:cs="宋体"/>
                <w:color w:val="000000"/>
                <w:spacing w:val="-2"/>
                <w:sz w:val="24"/>
                <w:szCs w:val="24"/>
              </w:rPr>
              <w:t xml:space="preserve">保障期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≥8</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9"/>
                <w:sz w:val="24"/>
                <w:szCs w:val="24"/>
              </w:rPr>
              <w:t xml:space="preserve">年</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151</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*售后服务</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*原厂服务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服务由操作系统厂商的正式员工提供，</w:t>
            </w:r>
            <w:r>
              <w:rPr>
                <w:rFonts w:hint="eastAsia" w:ascii="宋体" w:hAnsi="宋体" w:eastAsia="宋体" w:cs="宋体"/>
                <w:color w:val="000000"/>
                <w:spacing w:val="-2"/>
                <w:sz w:val="24"/>
                <w:szCs w:val="24"/>
                <w:lang w:eastAsia="zh-CN"/>
              </w:rPr>
              <w:t xml:space="preserve">不由代理商提供</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*服务热线电话</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操作系统厂商为最终用户提供工作日</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每日不少于8h（覆盖一般工作时间，具体时间由企业标准给出）中文技术服务</w:t>
            </w:r>
            <w:r>
              <w:rPr>
                <w:rFonts w:hint="eastAsia" w:ascii="宋体" w:hAnsi="宋体" w:eastAsia="宋体" w:cs="宋体"/>
                <w:color w:val="000000"/>
                <w:spacing w:val="-4"/>
                <w:sz w:val="24"/>
                <w:szCs w:val="24"/>
                <w:lang w:eastAsia="zh-CN"/>
              </w:rPr>
              <w:t xml:space="preserve">热线</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*技术服务标准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4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操作系统厂商提供工作日每日不少于</w:t>
            </w:r>
            <w:r>
              <w:rPr>
                <w:rFonts w:hint="eastAsia" w:ascii="宋体" w:hAnsi="宋体" w:eastAsia="宋体" w:cs="宋体"/>
                <w:color w:val="000000"/>
                <w:spacing w:val="-2"/>
                <w:sz w:val="24"/>
                <w:szCs w:val="24"/>
                <w:lang w:eastAsia="zh-CN"/>
              </w:rPr>
              <w:t xml:space="preserve">8h</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技术支持服务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*定制优化增值服</w:t>
            </w:r>
            <w:r>
              <w:rPr>
                <w:rFonts w:hint="eastAsia" w:ascii="宋体" w:hAnsi="宋体" w:eastAsia="宋体" w:cs="宋体"/>
                <w:color w:val="000000"/>
                <w:sz w:val="24"/>
                <w:szCs w:val="24"/>
              </w:rPr>
              <w:t xml:space="preserve">务</w:t>
            </w:r>
            <w:r/>
          </w:p>
        </w:tc>
        <w:tc>
          <w:tcPr>
            <w:tcW w:w="3881" w:type="pct"/>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操作系统厂商提供代码级定制优化服</w:t>
            </w:r>
            <w:r>
              <w:rPr>
                <w:rFonts w:hint="eastAsia" w:ascii="宋体" w:hAnsi="宋体" w:eastAsia="宋体" w:cs="宋体"/>
                <w:color w:val="000000"/>
                <w:sz w:val="24"/>
                <w:szCs w:val="24"/>
                <w:lang w:eastAsia="zh-CN"/>
              </w:rPr>
              <w:t xml:space="preserve">务</w:t>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155</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*技术服务时效</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操作系统厂商满足同城4h、异地</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12h</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响</w:t>
            </w:r>
            <w:r>
              <w:rPr>
                <w:rFonts w:hint="eastAsia" w:ascii="宋体" w:hAnsi="宋体" w:eastAsia="宋体" w:cs="宋体"/>
                <w:color w:val="000000"/>
                <w:spacing w:val="-2"/>
                <w:sz w:val="24"/>
                <w:szCs w:val="24"/>
                <w:lang w:eastAsia="zh-CN"/>
              </w:rPr>
              <w:t xml:space="preserve">要求，两个工作日解决问题，对于未能</w:t>
            </w:r>
            <w:r>
              <w:rPr>
                <w:rFonts w:hint="eastAsia" w:ascii="宋体" w:hAnsi="宋体" w:eastAsia="宋体" w:cs="宋体"/>
                <w:color w:val="000000"/>
                <w:spacing w:val="-1"/>
                <w:sz w:val="24"/>
                <w:szCs w:val="24"/>
                <w:lang w:eastAsia="zh-CN"/>
              </w:rPr>
              <w:t xml:space="preserve">解决的问题和故障提供可行的升级方</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w:t>
            </w:r>
            <w:r/>
          </w:p>
        </w:tc>
      </w:tr>
      <w:tr>
        <w:trPr>
          <w:cantSplit/>
        </w:trPr>
        <w:tc>
          <w:tcPr>
            <w:tcW w:w="210" w:type="pct"/>
            <w:vAlign w:val="center"/>
            <w:textDirection w:val="lrTb"/>
            <w:noWrap w:val="false"/>
          </w:tcPr>
          <w:p>
            <w:pPr>
              <w:pStyle w:val="1044"/>
              <w:jc w:val="center"/>
              <w:keepNext/>
              <w:spacing w:before="27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156</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7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*技术服务保障</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发生非人为因素故障，在七日内由操作</w:t>
            </w:r>
            <w:r>
              <w:rPr>
                <w:rFonts w:hint="eastAsia" w:ascii="宋体" w:hAnsi="宋体" w:eastAsia="宋体" w:cs="宋体"/>
                <w:color w:val="000000"/>
                <w:spacing w:val="-1"/>
                <w:sz w:val="24"/>
                <w:szCs w:val="24"/>
                <w:lang w:eastAsia="zh-CN"/>
              </w:rPr>
              <w:t xml:space="preserve">系统厂商原厂人员免费对产品进行补</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充或更换</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7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*现场交付与安</w:t>
            </w:r>
            <w:r>
              <w:rPr>
                <w:rFonts w:hint="eastAsia" w:ascii="宋体" w:hAnsi="宋体" w:eastAsia="宋体" w:cs="宋体"/>
                <w:color w:val="000000"/>
                <w:spacing w:val="-5"/>
                <w:sz w:val="24"/>
                <w:szCs w:val="24"/>
              </w:rPr>
              <w:t xml:space="preserve">装调试</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*现场安装调试</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操作系统厂商提供产品安装与现场调</w:t>
            </w:r>
            <w:r>
              <w:rPr>
                <w:rFonts w:hint="eastAsia" w:ascii="宋体" w:hAnsi="宋体" w:eastAsia="宋体" w:cs="宋体"/>
                <w:color w:val="000000"/>
                <w:sz w:val="24"/>
                <w:szCs w:val="24"/>
                <w:lang w:eastAsia="zh-CN"/>
              </w:rPr>
            </w:r>
            <w:r/>
          </w:p>
          <w:p>
            <w:pPr>
              <w:pStyle w:val="1044"/>
              <w:jc w:val="left"/>
              <w:keepNext/>
              <w:spacing w:before="1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试，并提供安装与调试所需的工具和设</w:t>
            </w:r>
            <w:r>
              <w:rPr>
                <w:rFonts w:hint="eastAsia" w:ascii="宋体" w:hAnsi="宋体" w:eastAsia="宋体" w:cs="宋体"/>
                <w:color w:val="000000"/>
                <w:sz w:val="24"/>
                <w:szCs w:val="24"/>
                <w:lang w:eastAsia="zh-CN"/>
              </w:rPr>
              <w:t xml:space="preserve">备</w:t>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158</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*配套资料</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交付产品时操作系统厂商提供配套的</w:t>
            </w:r>
            <w:r>
              <w:rPr>
                <w:rFonts w:hint="eastAsia" w:ascii="宋体" w:hAnsi="宋体" w:eastAsia="宋体" w:cs="宋体"/>
                <w:color w:val="000000"/>
                <w:spacing w:val="1"/>
                <w:sz w:val="24"/>
                <w:szCs w:val="24"/>
                <w:lang w:eastAsia="zh-CN"/>
              </w:rPr>
              <w:t xml:space="preserve"> </w:t>
            </w:r>
            <w:r>
              <w:rPr>
                <w:rFonts w:hint="eastAsia" w:ascii="宋体" w:hAnsi="宋体" w:eastAsia="宋体" w:cs="宋体"/>
                <w:color w:val="000000"/>
                <w:spacing w:val="-1"/>
                <w:sz w:val="24"/>
                <w:szCs w:val="24"/>
                <w:lang w:eastAsia="zh-CN"/>
              </w:rPr>
              <w:t xml:space="preserve">技术资料，包括但不限于系统说明文</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8"/>
                <w:sz w:val="24"/>
                <w:szCs w:val="24"/>
                <w:lang w:eastAsia="zh-CN"/>
              </w:rPr>
              <w:t xml:space="preserve">件、用户手册（用户安装、操作、维护、</w:t>
            </w:r>
            <w:r>
              <w:rPr>
                <w:rFonts w:hint="eastAsia" w:ascii="宋体" w:hAnsi="宋体" w:eastAsia="宋体" w:cs="宋体"/>
                <w:color w:val="000000"/>
                <w:sz w:val="24"/>
                <w:szCs w:val="24"/>
                <w:lang w:eastAsia="zh-CN"/>
              </w:rPr>
              <w:t xml:space="preserve">故障排除）等</w:t>
            </w:r>
            <w:r/>
          </w:p>
        </w:tc>
      </w:tr>
      <w:tr>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159</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*系统更换</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*系统更换</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6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服务期内，操作系统厂商支持版本免费</w:t>
            </w:r>
            <w:r>
              <w:rPr>
                <w:rFonts w:hint="eastAsia" w:ascii="宋体" w:hAnsi="宋体" w:eastAsia="宋体" w:cs="宋体"/>
                <w:color w:val="000000"/>
                <w:spacing w:val="-1"/>
                <w:sz w:val="24"/>
                <w:szCs w:val="24"/>
                <w:lang w:eastAsia="zh-CN"/>
              </w:rPr>
              <w:t xml:space="preserve">更换（注：更换后不延长服务期）</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267"/>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160</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266"/>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*厂商能力要求</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6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*服务团队</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操作系统厂商建立全国技术服务体系</w:t>
            </w:r>
            <w:r>
              <w:rPr>
                <w:rFonts w:hint="eastAsia" w:ascii="宋体" w:hAnsi="宋体" w:eastAsia="宋体" w:cs="宋体"/>
                <w:color w:val="000000"/>
                <w:sz w:val="24"/>
                <w:szCs w:val="24"/>
                <w:lang w:eastAsia="zh-CN"/>
              </w:rPr>
            </w:r>
            <w:r/>
          </w:p>
          <w:p>
            <w:pPr>
              <w:pStyle w:val="1044"/>
              <w:jc w:val="left"/>
              <w:keepNext/>
              <w:spacing w:before="1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和服务团队，为客户提供专业的原厂中</w:t>
            </w:r>
            <w:r>
              <w:rPr>
                <w:rFonts w:hint="eastAsia" w:ascii="宋体" w:hAnsi="宋体" w:eastAsia="宋体" w:cs="宋体"/>
                <w:color w:val="000000"/>
                <w:spacing w:val="-4"/>
                <w:sz w:val="24"/>
                <w:szCs w:val="24"/>
                <w:lang w:eastAsia="zh-CN"/>
              </w:rPr>
              <w:t xml:space="preserve">文服务</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161</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*数据安全保障</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*数据收集安全</w:t>
            </w:r>
            <w:r>
              <w:rPr>
                <w:rFonts w:hint="eastAsia" w:ascii="宋体" w:hAnsi="宋体" w:eastAsia="宋体" w:cs="宋体"/>
                <w:color w:val="000000"/>
                <w:spacing w:val="-3"/>
                <w:sz w:val="24"/>
                <w:szCs w:val="24"/>
              </w:rPr>
              <w:t xml:space="preserve">保障</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除用户授权采集的信息外不采集其他</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数据，相关信息采集无安全风险，相关</w:t>
            </w:r>
            <w:r>
              <w:rPr>
                <w:rFonts w:hint="eastAsia" w:ascii="宋体" w:hAnsi="宋体" w:eastAsia="宋体" w:cs="宋体"/>
                <w:color w:val="000000"/>
                <w:spacing w:val="-1"/>
                <w:sz w:val="24"/>
                <w:szCs w:val="24"/>
                <w:lang w:eastAsia="zh-CN"/>
              </w:rPr>
              <w:t xml:space="preserve">数据存储在大陆境内</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7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162</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*数据供给安全</w:t>
            </w:r>
            <w:r>
              <w:rPr>
                <w:rFonts w:hint="eastAsia" w:ascii="宋体" w:hAnsi="宋体" w:eastAsia="宋体" w:cs="宋体"/>
                <w:color w:val="000000"/>
                <w:spacing w:val="-3"/>
                <w:sz w:val="24"/>
                <w:szCs w:val="24"/>
              </w:rPr>
              <w:t xml:space="preserve">保障</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涉及数据下载的线上服务物理服务器</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不出境，包括代码仓库、系统补丁、安</w:t>
            </w:r>
            <w:r>
              <w:rPr>
                <w:rFonts w:hint="eastAsia" w:ascii="宋体" w:hAnsi="宋体" w:eastAsia="宋体" w:cs="宋体"/>
                <w:color w:val="000000"/>
                <w:spacing w:val="-1"/>
                <w:sz w:val="24"/>
                <w:szCs w:val="24"/>
                <w:lang w:eastAsia="zh-CN"/>
              </w:rPr>
              <w:t xml:space="preserve">全补丁、服务网站等</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163</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*代码无风险</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*代码无风险</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7"/>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操作系统厂商提供源代码，源代码可供第三方机构审查，开源许可合规，代码知识产权无风险，无恶意安全漏洞或后</w:t>
            </w:r>
            <w:r>
              <w:rPr>
                <w:rFonts w:hint="eastAsia" w:ascii="宋体" w:hAnsi="宋体" w:eastAsia="宋体" w:cs="宋体"/>
                <w:color w:val="000000"/>
                <w:spacing w:val="-1"/>
                <w:sz w:val="24"/>
                <w:szCs w:val="24"/>
                <w:lang w:eastAsia="zh-CN"/>
              </w:rPr>
              <w:t xml:space="preserve">门，代码可追溯、可重构</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164</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工程构建体系</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工程构建体系</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操作系统厂商具备统一的工程构建体</w:t>
            </w:r>
            <w:r>
              <w:rPr>
                <w:rFonts w:hint="eastAsia" w:ascii="宋体" w:hAnsi="宋体" w:eastAsia="宋体" w:cs="宋体"/>
                <w:color w:val="000000"/>
                <w:sz w:val="24"/>
                <w:szCs w:val="24"/>
                <w:lang w:eastAsia="zh-CN"/>
              </w:rPr>
            </w:r>
            <w:r/>
          </w:p>
          <w:p>
            <w:pPr>
              <w:pStyle w:val="1044"/>
              <w:jc w:val="left"/>
              <w:keepNext/>
              <w:spacing w:before="2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系，能用一套操作系统源码构建用于云侧计算、边侧计算场景中部署运行的操作系统，降低部署后系统维护、使用复</w:t>
            </w:r>
            <w:r>
              <w:rPr>
                <w:rFonts w:hint="eastAsia" w:ascii="宋体" w:hAnsi="宋体" w:eastAsia="宋体" w:cs="宋体"/>
                <w:color w:val="000000"/>
                <w:spacing w:val="-3"/>
                <w:sz w:val="24"/>
                <w:szCs w:val="24"/>
                <w:lang w:eastAsia="zh-CN"/>
              </w:rPr>
              <w:t xml:space="preserve">杂度</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165</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*基本要求</w:t>
            </w:r>
            <w:r>
              <w:rPr>
                <w:rFonts w:hint="eastAsia" w:ascii="宋体" w:hAnsi="宋体" w:eastAsia="宋体" w:cs="宋体"/>
                <w:color w:val="000000"/>
                <w:position w:val="8"/>
                <w:sz w:val="24"/>
                <w:szCs w:val="24"/>
              </w:rPr>
              <w:t xml:space="preserve">6</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操作系统应当符合安全可靠测评要求</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166</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*密码算法支持</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*密码算法实现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3"/>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操作系统支持</w:t>
            </w:r>
            <w:r>
              <w:rPr>
                <w:rFonts w:hint="eastAsia" w:ascii="宋体" w:hAnsi="宋体" w:eastAsia="宋体" w:cs="宋体"/>
                <w:color w:val="000000"/>
                <w:spacing w:val="-29"/>
                <w:sz w:val="24"/>
                <w:szCs w:val="24"/>
              </w:rPr>
              <w:t xml:space="preserve"> </w:t>
            </w:r>
            <w:r>
              <w:rPr>
                <w:rFonts w:hint="eastAsia" w:ascii="宋体" w:hAnsi="宋体" w:eastAsia="宋体" w:cs="宋体"/>
                <w:color w:val="000000"/>
                <w:sz w:val="24"/>
                <w:szCs w:val="24"/>
              </w:rPr>
              <w:t xml:space="preserve">GM</w:t>
            </w:r>
            <w:r>
              <w:rPr>
                <w:rFonts w:hint="eastAsia" w:ascii="宋体" w:hAnsi="宋体" w:eastAsia="宋体" w:cs="宋体"/>
                <w:color w:val="000000"/>
                <w:spacing w:val="2"/>
                <w:sz w:val="24"/>
                <w:szCs w:val="24"/>
              </w:rPr>
              <w:t xml:space="preserve">/T 0002</w:t>
            </w:r>
            <w:r>
              <w:rPr>
                <w:rFonts w:hint="eastAsia" w:ascii="宋体" w:hAnsi="宋体" w:eastAsia="宋体" w:cs="宋体"/>
                <w:color w:val="000000"/>
                <w:spacing w:val="-50"/>
                <w:sz w:val="24"/>
                <w:szCs w:val="24"/>
              </w:rPr>
              <w:t xml:space="preserve"> </w:t>
            </w:r>
            <w:r>
              <w:rPr>
                <w:rFonts w:hint="eastAsia" w:ascii="宋体" w:hAnsi="宋体" w:eastAsia="宋体" w:cs="宋体"/>
                <w:color w:val="000000"/>
                <w:spacing w:val="2"/>
                <w:sz w:val="24"/>
                <w:szCs w:val="24"/>
              </w:rPr>
              <w:t xml:space="preserve">、</w:t>
            </w:r>
            <w:r>
              <w:rPr>
                <w:rFonts w:hint="eastAsia" w:ascii="宋体" w:hAnsi="宋体" w:eastAsia="宋体" w:cs="宋体"/>
                <w:color w:val="000000"/>
                <w:sz w:val="24"/>
                <w:szCs w:val="24"/>
              </w:rPr>
              <w:t xml:space="preserve">GM</w:t>
            </w:r>
            <w:r>
              <w:rPr>
                <w:rFonts w:hint="eastAsia" w:ascii="宋体" w:hAnsi="宋体" w:eastAsia="宋体" w:cs="宋体"/>
                <w:color w:val="000000"/>
                <w:spacing w:val="2"/>
                <w:sz w:val="24"/>
                <w:szCs w:val="24"/>
              </w:rPr>
              <w:t xml:space="preserve">/T</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2"/>
                <w:sz w:val="24"/>
                <w:szCs w:val="24"/>
              </w:rPr>
              <w:t xml:space="preserve">0003</w:t>
            </w:r>
            <w:r>
              <w:rPr>
                <w:rFonts w:hint="eastAsia" w:ascii="宋体" w:hAnsi="宋体" w:eastAsia="宋体" w:cs="宋体"/>
                <w:color w:val="000000"/>
                <w:spacing w:val="-2"/>
                <w:sz w:val="24"/>
                <w:szCs w:val="24"/>
              </w:rPr>
              <w:t xml:space="preserve">和</w:t>
            </w:r>
            <w:r>
              <w:rPr>
                <w:rFonts w:hint="eastAsia" w:ascii="宋体" w:hAnsi="宋体" w:eastAsia="宋体" w:cs="宋体"/>
                <w:color w:val="000000"/>
                <w:spacing w:val="-24"/>
                <w:sz w:val="24"/>
                <w:szCs w:val="24"/>
              </w:rPr>
              <w:t xml:space="preserve"> </w:t>
            </w:r>
            <w:r>
              <w:rPr>
                <w:rFonts w:hint="eastAsia" w:ascii="宋体" w:hAnsi="宋体" w:eastAsia="宋体" w:cs="宋体"/>
                <w:color w:val="000000"/>
                <w:spacing w:val="-2"/>
                <w:sz w:val="24"/>
                <w:szCs w:val="24"/>
              </w:rPr>
              <w:t xml:space="preserve">GM/T 0004</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2"/>
                <w:sz w:val="24"/>
                <w:szCs w:val="24"/>
              </w:rPr>
              <w:t xml:space="preserve">规定的密码算法运算</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167</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*随机数生成</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操作系统随机数质量符合</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6"/>
                <w:sz w:val="24"/>
                <w:szCs w:val="24"/>
                <w:lang w:eastAsia="zh-CN"/>
              </w:rPr>
              <w:t xml:space="preserve">GM/T</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6"/>
                <w:sz w:val="24"/>
                <w:szCs w:val="24"/>
                <w:lang w:eastAsia="zh-CN"/>
              </w:rPr>
              <w:t xml:space="preserve">0005《随</w:t>
            </w:r>
            <w:r>
              <w:rPr>
                <w:rFonts w:hint="eastAsia" w:ascii="宋体" w:hAnsi="宋体" w:eastAsia="宋体" w:cs="宋体"/>
                <w:color w:val="000000"/>
                <w:spacing w:val="-1"/>
                <w:sz w:val="24"/>
                <w:szCs w:val="24"/>
                <w:lang w:eastAsia="zh-CN"/>
              </w:rPr>
              <w:t xml:space="preserve">机性检测规范》或</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1"/>
                <w:sz w:val="24"/>
                <w:szCs w:val="24"/>
                <w:lang w:eastAsia="zh-CN"/>
              </w:rPr>
              <w:t xml:space="preserve">GB/T32915《信息安全技术二元序列随机性检测方法》</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*内置数字证书</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操作系统内置国家电子认证根</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z w:val="24"/>
                <w:szCs w:val="24"/>
                <w:lang w:eastAsia="zh-CN"/>
              </w:rPr>
              <w:t xml:space="preserve">CA</w:t>
            </w:r>
            <w:r>
              <w:rPr>
                <w:rFonts w:hint="eastAsia" w:ascii="宋体" w:hAnsi="宋体" w:eastAsia="宋体" w:cs="宋体"/>
                <w:color w:val="000000"/>
                <w:spacing w:val="-22"/>
                <w:sz w:val="24"/>
                <w:szCs w:val="24"/>
                <w:lang w:eastAsia="zh-CN"/>
              </w:rPr>
              <w:t xml:space="preserve"> </w:t>
            </w:r>
            <w:r>
              <w:rPr>
                <w:rFonts w:hint="eastAsia" w:ascii="宋体" w:hAnsi="宋体" w:eastAsia="宋体" w:cs="宋体"/>
                <w:color w:val="000000"/>
                <w:spacing w:val="2"/>
                <w:sz w:val="24"/>
                <w:szCs w:val="24"/>
                <w:lang w:eastAsia="zh-CN"/>
              </w:rPr>
              <w:t xml:space="preserve">的根</w:t>
            </w:r>
            <w:r>
              <w:rPr>
                <w:rFonts w:hint="eastAsia" w:ascii="宋体" w:hAnsi="宋体" w:eastAsia="宋体" w:cs="宋体"/>
                <w:color w:val="000000"/>
                <w:spacing w:val="-4"/>
                <w:sz w:val="24"/>
                <w:szCs w:val="24"/>
                <w:lang w:eastAsia="zh-CN"/>
              </w:rPr>
              <w:t xml:space="preserve">证书</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169</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*密码协议实现</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操作系统支持符合</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1"/>
                <w:sz w:val="24"/>
                <w:szCs w:val="24"/>
              </w:rPr>
              <w:t xml:space="preserve">GB/T 38636—2020</w:t>
            </w:r>
            <w:r>
              <w:rPr>
                <w:rFonts w:hint="eastAsia" w:ascii="宋体" w:hAnsi="宋体" w:eastAsia="宋体" w:cs="宋体"/>
                <w:color w:val="000000"/>
                <w:spacing w:val="-6"/>
                <w:sz w:val="24"/>
                <w:szCs w:val="24"/>
              </w:rPr>
              <w:t xml:space="preserve">的</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6"/>
                <w:sz w:val="24"/>
                <w:szCs w:val="24"/>
              </w:rPr>
              <w:t xml:space="preserve">TLCP</w:t>
            </w:r>
            <w:r>
              <w:rPr>
                <w:rFonts w:hint="eastAsia" w:ascii="宋体" w:hAnsi="宋体" w:eastAsia="宋体" w:cs="宋体"/>
                <w:color w:val="000000"/>
                <w:sz w:val="24"/>
                <w:szCs w:val="24"/>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170</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*安全管理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*防火墙</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操作系统提供防火墙配置管理工具，支</w:t>
            </w:r>
            <w:r>
              <w:rPr>
                <w:rFonts w:hint="eastAsia" w:ascii="宋体" w:hAnsi="宋体" w:eastAsia="宋体" w:cs="宋体"/>
                <w:color w:val="000000"/>
                <w:spacing w:val="-1"/>
                <w:sz w:val="24"/>
                <w:szCs w:val="24"/>
                <w:lang w:eastAsia="zh-CN"/>
              </w:rPr>
              <w:t xml:space="preserve">持基于协议、网络地址、端口的访问控制规则配置，规则修改后立即生效；支持关闭指定服务和端口，包括但不限于关闭远程访问、共享访问等；支持防止</w:t>
            </w:r>
            <w:r>
              <w:rPr>
                <w:rFonts w:hint="eastAsia" w:ascii="宋体" w:hAnsi="宋体" w:eastAsia="宋体" w:cs="宋体"/>
                <w:color w:val="000000"/>
                <w:spacing w:val="-2"/>
                <w:sz w:val="24"/>
                <w:szCs w:val="24"/>
                <w:lang w:eastAsia="zh-CN"/>
              </w:rPr>
              <w:t xml:space="preserve">ARP</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欺骗攻击</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4"/>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171</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*安全框架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16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操作系统提供统一访问控制安全框架</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16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172</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1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三员管理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操作系统支持系统管理员、安全管理员、审计管理员分权管理</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173</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文件完整性</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操作系统支持静态文件度量（如 IMA）</w:t>
            </w:r>
            <w:r>
              <w:rPr>
                <w:rFonts w:hint="eastAsia" w:ascii="宋体" w:hAnsi="宋体" w:eastAsia="宋体" w:cs="宋体"/>
                <w:color w:val="000000"/>
                <w:spacing w:val="-2"/>
                <w:sz w:val="24"/>
                <w:szCs w:val="24"/>
                <w:lang w:eastAsia="zh-CN"/>
              </w:rPr>
              <w:t xml:space="preserve">和动态内存度量，保障特定文件及内存</w:t>
            </w:r>
            <w:r>
              <w:rPr>
                <w:rFonts w:hint="eastAsia" w:ascii="宋体" w:hAnsi="宋体" w:eastAsia="宋体" w:cs="宋体"/>
                <w:color w:val="000000"/>
                <w:spacing w:val="-1"/>
                <w:sz w:val="24"/>
                <w:szCs w:val="24"/>
                <w:lang w:eastAsia="zh-CN"/>
              </w:rPr>
              <w:t xml:space="preserve">中运行程序的完整性</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174</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可信计算</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操作系统支持机密计算框架，提供机密计算</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pacing w:val="-2"/>
                <w:sz w:val="24"/>
                <w:szCs w:val="24"/>
                <w:lang w:eastAsia="zh-CN"/>
              </w:rPr>
              <w:t xml:space="preserve">SDK，能接入</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1</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种以上可信执行环</w:t>
            </w:r>
            <w:r>
              <w:rPr>
                <w:rFonts w:hint="eastAsia" w:ascii="宋体" w:hAnsi="宋体" w:eastAsia="宋体" w:cs="宋体"/>
                <w:color w:val="000000"/>
                <w:sz w:val="24"/>
                <w:szCs w:val="24"/>
                <w:lang w:eastAsia="zh-CN"/>
              </w:rPr>
              <w:t xml:space="preserve">境</w:t>
            </w:r>
            <w:r/>
          </w:p>
        </w:tc>
      </w:tr>
      <w:tr>
        <w:trPr>
          <w:cantSplit/>
        </w:trPr>
        <w:tc>
          <w:tcPr>
            <w:tcW w:w="210"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175</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5"/>
                <w:sz w:val="24"/>
                <w:szCs w:val="24"/>
              </w:rPr>
              <w:t xml:space="preserve">内核保护</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操作系统支持内核完整性保护，保障内核不被非授权改变；提供内核模块加载黑名单机制</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176</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*身份鉴别</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*身份鉴别服务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用户标识使用帐户名和帐户 ID，在操作</w:t>
            </w:r>
            <w:r>
              <w:rPr>
                <w:rFonts w:hint="eastAsia" w:ascii="宋体" w:hAnsi="宋体" w:eastAsia="宋体" w:cs="宋体"/>
                <w:color w:val="000000"/>
                <w:spacing w:val="-1"/>
                <w:sz w:val="24"/>
                <w:szCs w:val="24"/>
                <w:lang w:eastAsia="zh-CN"/>
              </w:rPr>
              <w:t xml:space="preserve">系统的整个生存周期内用户标识具有</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唯一性；支持用户口令复杂度校验及强口令管理；支持用户口令有效期配置；支持口令鉴别失败控制；支持口令加密算法配置，用户口令进行加密后以不可</w:t>
            </w:r>
            <w:r>
              <w:rPr>
                <w:rFonts w:hint="eastAsia" w:ascii="宋体" w:hAnsi="宋体" w:eastAsia="宋体" w:cs="宋体"/>
                <w:color w:val="000000"/>
                <w:spacing w:val="-1"/>
                <w:sz w:val="24"/>
                <w:szCs w:val="24"/>
                <w:lang w:eastAsia="zh-CN"/>
              </w:rPr>
              <w:t xml:space="preserve">逆的密文形式保存；支持禁止根帐户</w:t>
            </w:r>
            <w:r>
              <w:rPr>
                <w:rFonts w:hint="eastAsia" w:ascii="宋体" w:hAnsi="宋体" w:eastAsia="宋体" w:cs="宋体"/>
                <w:color w:val="000000"/>
                <w:sz w:val="24"/>
                <w:szCs w:val="24"/>
                <w:lang w:eastAsia="zh-CN"/>
              </w:rPr>
            </w:r>
            <w:r/>
          </w:p>
          <w:p>
            <w:pPr>
              <w:pStyle w:val="1044"/>
              <w:jc w:val="left"/>
              <w:keepNext/>
              <w:spacing w:before="6"/>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（root）远程登录设置</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177</w:t>
            </w:r>
            <w:r>
              <w:rPr>
                <w:rFonts w:hint="eastAsia" w:ascii="宋体" w:hAnsi="宋体" w:eastAsia="宋体" w:cs="宋体"/>
                <w:color w:val="000000"/>
                <w:sz w:val="24"/>
                <w:szCs w:val="24"/>
              </w:rPr>
            </w:r>
            <w:r/>
          </w:p>
        </w:tc>
        <w:tc>
          <w:tcPr>
            <w:tcBorders>
              <w:bottom w:val="none" w:color="000000" w:sz="4" w:space="0"/>
            </w:tcBorders>
            <w:tcW w:w="460"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*访问控制</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*自主访问控制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允许客体拥有者以普通帐户决定并控</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w:t>
            </w:r>
            <w:r>
              <w:rPr>
                <w:rFonts w:hint="eastAsia" w:ascii="宋体" w:hAnsi="宋体" w:eastAsia="宋体" w:cs="宋体"/>
                <w:color w:val="000000"/>
                <w:spacing w:val="-1"/>
                <w:sz w:val="24"/>
                <w:szCs w:val="24"/>
                <w:lang w:eastAsia="zh-CN"/>
              </w:rPr>
              <w:t xml:space="preserve">其他同组用户或非同组的用户和用户</w:t>
            </w:r>
            <w:r>
              <w:rPr>
                <w:rFonts w:hint="eastAsia" w:ascii="宋体" w:hAnsi="宋体" w:eastAsia="宋体" w:cs="宋体"/>
                <w:color w:val="000000"/>
                <w:sz w:val="24"/>
                <w:szCs w:val="24"/>
                <w:lang w:eastAsia="zh-CN"/>
              </w:rPr>
            </w:r>
            <w:r/>
          </w:p>
          <w:p>
            <w:pPr>
              <w:pStyle w:val="1044"/>
              <w:jc w:val="left"/>
              <w:keepNext/>
              <w:spacing w:before="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组对该客体的访问权则由客体拥有者</w:t>
            </w:r>
            <w:r>
              <w:rPr>
                <w:rFonts w:hint="eastAsia" w:ascii="宋体" w:hAnsi="宋体" w:eastAsia="宋体" w:cs="宋体"/>
                <w:color w:val="000000"/>
                <w:spacing w:val="-3"/>
                <w:sz w:val="24"/>
                <w:szCs w:val="24"/>
                <w:lang w:eastAsia="zh-CN"/>
              </w:rPr>
              <w:t xml:space="preserve">授予</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178</w:t>
            </w:r>
            <w:r>
              <w:rPr>
                <w:rFonts w:hint="eastAsia" w:ascii="宋体" w:hAnsi="宋体" w:eastAsia="宋体" w:cs="宋体"/>
                <w:color w:val="000000"/>
                <w:sz w:val="24"/>
                <w:szCs w:val="24"/>
              </w:rPr>
            </w:r>
            <w:r/>
          </w:p>
        </w:tc>
        <w:tc>
          <w:tcPr>
            <w:tcBorders>
              <w:top w:val="none" w:color="000000" w:sz="4" w:space="0"/>
              <w:bottom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*强制访问控制</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操作系统支持对应用程序的访问控制</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与资源限制，包括对文件、网络等客体的访问控制；支持应用安装控制、应用执行控制</w:t>
            </w:r>
            <w:r>
              <w:rPr>
                <w:rFonts w:hint="eastAsia" w:ascii="宋体" w:hAnsi="宋体" w:eastAsia="宋体" w:cs="宋体"/>
                <w:color w:val="000000"/>
                <w:sz w:val="24"/>
                <w:szCs w:val="24"/>
                <w:lang w:eastAsia="zh-CN"/>
              </w:rPr>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position w:val="1"/>
                <w:sz w:val="24"/>
                <w:szCs w:val="24"/>
              </w:rPr>
              <w:t xml:space="preserve">179</w:t>
            </w:r>
            <w:r>
              <w:rPr>
                <w:rFonts w:hint="eastAsia" w:ascii="宋体" w:hAnsi="宋体" w:eastAsia="宋体" w:cs="宋体"/>
                <w:color w:val="000000"/>
                <w:sz w:val="24"/>
                <w:szCs w:val="24"/>
              </w:rPr>
            </w:r>
            <w:r/>
          </w:p>
        </w:tc>
        <w:tc>
          <w:tcPr>
            <w:tcBorders>
              <w:top w:val="none" w:color="000000" w:sz="4" w:space="0"/>
            </w:tcBorders>
            <w:tcW w:w="460"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*安全审计</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操作系统能对身份鉴别的使用、自主访问控制、标记和强制访问控制策略的修改等生成审计日志；审计记录包括：事件类型、事件发生的日期、触发事件的用户、事件成功或失败等字段；支持审</w:t>
            </w:r>
            <w:r>
              <w:rPr>
                <w:rFonts w:hint="eastAsia" w:ascii="宋体" w:hAnsi="宋体" w:eastAsia="宋体" w:cs="宋体"/>
                <w:color w:val="000000"/>
                <w:spacing w:val="-1"/>
                <w:sz w:val="24"/>
                <w:szCs w:val="24"/>
                <w:lang w:eastAsia="zh-CN"/>
              </w:rPr>
              <w:t xml:space="preserve">计日志查询和导出功能</w:t>
            </w:r>
            <w:r>
              <w:rPr>
                <w:rFonts w:hint="eastAsia" w:ascii="宋体" w:hAnsi="宋体" w:eastAsia="宋体" w:cs="宋体"/>
                <w:color w:val="000000"/>
                <w:sz w:val="24"/>
                <w:szCs w:val="24"/>
                <w:lang w:eastAsia="zh-CN"/>
              </w:rPr>
            </w:r>
            <w:r/>
          </w:p>
        </w:tc>
      </w:tr>
      <w:tr>
        <w:trPr/>
        <w:tc>
          <w:tcPr>
            <w:tcW w:w="21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180</w:t>
            </w:r>
            <w:r>
              <w:rPr>
                <w:rFonts w:hint="eastAsia" w:ascii="宋体" w:hAnsi="宋体" w:eastAsia="宋体" w:cs="宋体"/>
                <w:color w:val="000000"/>
                <w:sz w:val="24"/>
                <w:szCs w:val="24"/>
              </w:rPr>
            </w:r>
            <w:r/>
          </w:p>
        </w:tc>
        <w:tc>
          <w:tcPr>
            <w:tcW w:w="460"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3881"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操作系统支持漏洞编号，每个漏洞独立编号，可直接使用</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NVDB、CNVD</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或</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CVE编号；漏洞提醒，发现或获悉漏洞信息时，通过系统推送、电子邮件或官方网站等方式通知用户；漏洞修复，对已发</w:t>
            </w:r>
            <w:r>
              <w:rPr>
                <w:rFonts w:hint="eastAsia" w:ascii="宋体" w:hAnsi="宋体" w:eastAsia="宋体" w:cs="宋体"/>
                <w:color w:val="000000"/>
                <w:spacing w:val="-1"/>
                <w:sz w:val="24"/>
                <w:szCs w:val="24"/>
                <w:lang w:eastAsia="zh-CN"/>
              </w:rPr>
              <w:t xml:space="preserve">现的安全漏洞通过补丁等方式对系统</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漏洞进行修复；漏洞列表，提供每个版本已修复的漏洞列表，提供命令或网页</w:t>
            </w:r>
            <w:r>
              <w:rPr>
                <w:rFonts w:hint="eastAsia" w:ascii="宋体" w:hAnsi="宋体" w:eastAsia="宋体" w:cs="宋体"/>
                <w:color w:val="000000"/>
                <w:spacing w:val="-1"/>
                <w:sz w:val="24"/>
                <w:szCs w:val="24"/>
                <w:lang w:eastAsia="zh-CN"/>
              </w:rPr>
              <w:t xml:space="preserve">等方式方便用户查询漏洞及其修复情</w:t>
            </w:r>
            <w:r>
              <w:rPr>
                <w:rFonts w:hint="eastAsia" w:ascii="宋体" w:hAnsi="宋体" w:eastAsia="宋体" w:cs="宋体"/>
                <w:color w:val="000000"/>
                <w:sz w:val="24"/>
                <w:szCs w:val="24"/>
                <w:lang w:eastAsia="zh-CN"/>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况</w:t>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181</w:t>
            </w:r>
            <w:r/>
          </w:p>
        </w:tc>
        <w:tc>
          <w:tcPr>
            <w:tcW w:w="460" w:type="pct"/>
            <w:vAlign w:val="center"/>
            <w:vMerge w:val="restart"/>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其他要求</w:t>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产品资质</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自主可控，拥有完全自主知识产权，符合项目国产化建设要求。</w:t>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182</w:t>
            </w:r>
            <w:r/>
          </w:p>
        </w:tc>
        <w:tc>
          <w:tcPr>
            <w:tcW w:w="460" w:type="pct"/>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产品标准</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▲产品符合 CGL5.0 标准，符合ISO20000、ISO27001、ISO22301等管理体系认证。</w:t>
            </w:r>
            <w:r/>
          </w:p>
        </w:tc>
      </w:tr>
      <w:tr>
        <w:trPr>
          <w:cantSplit/>
          <w:trHeight w:val="928"/>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183</w:t>
            </w:r>
            <w:r/>
          </w:p>
        </w:tc>
        <w:tc>
          <w:tcPr>
            <w:tcW w:w="460" w:type="pct"/>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功能支持</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支持KVM、Docker、LXC等虚拟化方式，支持虚拟机 CPU、内存、网卡、硬盘等离线调整；支持虚拟机网卡、硬盘、USB 设备热插拔等技术。</w:t>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支持NTFS、XFS、GFS2、Ext3、Ext4等文件系统。</w:t>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支持FCoE、iSCSI，支持Ceph块设备，内置支持快速块设备作为慢速块设备缓存以加速IO。</w:t>
            </w:r>
            <w:r/>
          </w:p>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支持swap压缩以减少IO并提高性能。</w:t>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支持SSH、SPICE、RDP、VNC、HTTP、HTTPS、TCP/UDP等协议。</w:t>
            </w:r>
            <w:r/>
          </w:p>
        </w:tc>
      </w:tr>
      <w:tr>
        <w:trPr>
          <w:cantSplit/>
          <w:trHeight w:val="3401"/>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184</w:t>
            </w:r>
            <w:r/>
          </w:p>
        </w:tc>
        <w:tc>
          <w:tcPr>
            <w:tcW w:w="460" w:type="pct"/>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安全特性</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系统提供基于自研内核安全访问统一控制框架的安全管理工具，支持多</w:t>
            </w:r>
            <w:r>
              <w:rPr>
                <w:rFonts w:hint="eastAsia" w:ascii="宋体" w:hAnsi="宋体" w:eastAsia="宋体" w:cs="宋体"/>
                <w:color w:val="000000"/>
                <w:sz w:val="24"/>
                <w:szCs w:val="24"/>
                <w:lang w:eastAsia="zh-CN"/>
              </w:rPr>
              <w:t xml:space="preserve">策略融合的强制访问控制机制，可提供自研安全框架、SELINUX、APPARMOR、box等机制的联合加载与同时启用。提供自研安全中心功能，支持以命令行工具和图形化界面的方式对系统进行安全加固、账户保护、网络保护、应用保护、可信度量、安全内存和指令流预检测方面的安全防护。产品提供自研文件保护箱，提供用户间数据隔离和加密保护功能，支持创建不少于3个不同密码的文件保护箱。允许客体拥有者以普通帐户决定并控制对客体的访问，并阻止非权用户对客体的访问；支持对应用程序的访问控制与资源限制，括对文件、网络等客体的访问控制。</w:t>
            </w:r>
            <w:r/>
          </w:p>
        </w:tc>
      </w:tr>
      <w:tr>
        <w:trPr>
          <w:cantSplit/>
          <w:trHeight w:val="3097"/>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185</w:t>
            </w:r>
            <w:r/>
          </w:p>
        </w:tc>
        <w:tc>
          <w:tcPr>
            <w:tcW w:w="460" w:type="pct"/>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原厂配套产品支持</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操作系统厂商提供产品安装与现场调试，并提供安装与调试所需的工具和设备；交付产品时操作系统厂商提供配套的技术资料，包括但不限于系统说明文件、用户手册（用户安装、操作、维护、故障排除）等。为项目建设提供更好的原生支撑能力，在兼容性和稳定性上发挥最佳性能，所投产品原厂具有相关配套软件的软件著作权证书，证书名包含“服务器虚拟化”、“高可用集群”、“服务器迁移运维”、“云平台”、“安全邮件”等相关关键词。提供运维监控工具，支持对系统体检、系统监控、日志收集等功能，提高易管理性，快速诊断识别，减少运维成本</w:t>
            </w:r>
            <w:r/>
          </w:p>
        </w:tc>
      </w:tr>
      <w:tr>
        <w:trPr>
          <w:cantSplit/>
        </w:trPr>
        <w:tc>
          <w:tcPr>
            <w:tcW w:w="210" w:type="pct"/>
            <w:vAlign w:val="center"/>
            <w:textDirection w:val="lrTb"/>
            <w:noWrap w:val="false"/>
          </w:tcPr>
          <w:p>
            <w:pPr>
              <w:pStyle w:val="1044"/>
              <w:jc w:val="center"/>
              <w:keepNext/>
              <w:spacing w:before="59"/>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186</w:t>
            </w:r>
            <w:r/>
          </w:p>
        </w:tc>
        <w:tc>
          <w:tcPr>
            <w:tcW w:w="460" w:type="pct"/>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r>
            <w:r/>
          </w:p>
        </w:tc>
        <w:tc>
          <w:tcPr>
            <w:tcW w:w="448" w:type="pct"/>
            <w:vAlign w:val="center"/>
            <w:textDirection w:val="lrTb"/>
            <w:noWrap w:val="false"/>
          </w:tcPr>
          <w:p>
            <w:pPr>
              <w:pStyle w:val="1044"/>
              <w:jc w:val="left"/>
              <w:keepNext/>
              <w:spacing w:before="59"/>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管理工具</w:t>
            </w:r>
            <w:r/>
          </w:p>
        </w:tc>
        <w:tc>
          <w:tcPr>
            <w:tcW w:w="3881" w:type="pct"/>
            <w:vAlign w:val="center"/>
            <w:textDirection w:val="lrTb"/>
            <w:noWrap w:val="false"/>
          </w:tcPr>
          <w:p>
            <w:pPr>
              <w:pStyle w:val="1044"/>
              <w:jc w:val="left"/>
              <w:keepNex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支持RPM软件包管理工具DNF；为保证软件与操作系统兼容性，提供自主研发的rpm到deb软件包格式转换工具和模块。操作系统提供文件系统检查工具，对文件系统完整性进行检测和修复。</w:t>
            </w:r>
            <w:r/>
          </w:p>
        </w:tc>
      </w:tr>
    </w:tbl>
    <w:p>
      <w:pPr>
        <w:pStyle w:val="917"/>
        <w:spacing w:line="360" w:lineRule="auto"/>
        <w:rPr>
          <w:rFonts w:hint="eastAsia" w:ascii="宋体" w:hAnsi="宋体"/>
          <w:b/>
          <w:bCs/>
          <w:color w:val="000000"/>
          <w:sz w:val="24"/>
        </w:rPr>
      </w:pPr>
      <w:r>
        <w:rPr>
          <w:rFonts w:hint="eastAsia" w:ascii="宋体" w:hAnsi="宋体"/>
          <w:b/>
          <w:bCs/>
          <w:color w:val="000000"/>
          <w:sz w:val="24"/>
        </w:rPr>
      </w:r>
      <w:r/>
    </w:p>
    <w:p>
      <w:pPr>
        <w:pStyle w:val="917"/>
        <w:spacing w:line="0" w:lineRule="atLeast"/>
        <w:rPr>
          <w:rFonts w:ascii="宋体" w:hAnsi="宋体"/>
          <w:b/>
          <w:bCs/>
          <w:color w:val="000000"/>
          <w:sz w:val="24"/>
        </w:rPr>
      </w:pPr>
      <w:r>
        <w:rPr>
          <w:rFonts w:hint="eastAsia" w:ascii="宋体" w:hAnsi="宋体"/>
          <w:b/>
          <w:bCs/>
          <w:color w:val="000000"/>
          <w:sz w:val="24"/>
        </w:rPr>
        <w:t xml:space="preserve">2.2国产</w:t>
      </w:r>
      <w:r>
        <w:rPr>
          <w:rFonts w:ascii="宋体" w:hAnsi="宋体"/>
          <w:b/>
          <w:bCs/>
          <w:color w:val="000000"/>
          <w:sz w:val="24"/>
        </w:rPr>
        <w:t xml:space="preserve">数据库</w:t>
      </w:r>
      <w:r>
        <w:rPr>
          <w:rFonts w:hint="eastAsia" w:ascii="宋体" w:hAnsi="宋体"/>
          <w:b/>
          <w:bCs/>
          <w:color w:val="000000"/>
          <w:sz w:val="24"/>
        </w:rPr>
        <w:t xml:space="preserve">软件</w:t>
      </w:r>
      <w:r>
        <w:rPr>
          <w:rFonts w:ascii="宋体" w:hAnsi="宋体"/>
          <w:b/>
          <w:bCs/>
          <w:color w:val="000000"/>
          <w:sz w:val="24"/>
        </w:rPr>
        <w:t xml:space="preserve">（</w:t>
      </w:r>
      <w:r>
        <w:rPr>
          <w:rFonts w:hint="eastAsia" w:ascii="宋体" w:hAnsi="宋体"/>
          <w:b/>
          <w:bCs/>
          <w:color w:val="000000"/>
          <w:sz w:val="24"/>
        </w:rPr>
        <w:t xml:space="preserve">产品1</w:t>
      </w:r>
      <w:r>
        <w:rPr>
          <w:rFonts w:ascii="宋体" w:hAnsi="宋体"/>
          <w:b/>
          <w:bCs/>
          <w:color w:val="000000"/>
          <w:sz w:val="24"/>
        </w:rPr>
        <w:t xml:space="preserve">）</w:t>
      </w:r>
      <w:r/>
    </w:p>
    <w:tbl>
      <w:tblPr>
        <w:tblW w:w="501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4"/>
        <w:gridCol w:w="493"/>
        <w:gridCol w:w="955"/>
        <w:gridCol w:w="6458"/>
      </w:tblGrid>
      <w:tr>
        <w:trPr>
          <w:tblHeader/>
        </w:trPr>
        <w:tc>
          <w:tcPr>
            <w:tcW w:w="266" w:type="pct"/>
            <w:vAlign w:val="center"/>
            <w:textDirection w:val="lrTb"/>
            <w:noWrap w:val="false"/>
          </w:tcPr>
          <w:p>
            <w:pPr>
              <w:pStyle w:val="1044"/>
              <w:jc w:val="center"/>
              <w:keepNext/>
              <w:spacing w:before="162"/>
              <w:rPr>
                <w:rFonts w:hint="eastAsia" w:ascii="宋体" w:hAnsi="宋体" w:eastAsia="宋体" w:cs="宋体"/>
                <w:b/>
                <w:color w:val="000000"/>
                <w:sz w:val="24"/>
                <w:szCs w:val="24"/>
              </w:rPr>
            </w:pPr>
            <w:r>
              <w:rPr>
                <w:rFonts w:hint="eastAsia" w:ascii="宋体" w:hAnsi="宋体" w:eastAsia="宋体" w:cs="宋体"/>
                <w:b/>
                <w:bCs/>
                <w:color w:val="000000"/>
                <w:spacing w:val="-6"/>
                <w:sz w:val="24"/>
                <w:szCs w:val="24"/>
              </w:rPr>
              <w:t xml:space="preserve">序号</w:t>
            </w:r>
            <w:r>
              <w:rPr>
                <w:rFonts w:hint="eastAsia" w:ascii="宋体" w:hAnsi="宋体" w:eastAsia="宋体" w:cs="宋体"/>
                <w:b/>
                <w:color w:val="000000"/>
                <w:sz w:val="24"/>
                <w:szCs w:val="24"/>
              </w:rPr>
            </w:r>
            <w:r/>
          </w:p>
        </w:tc>
        <w:tc>
          <w:tcPr>
            <w:tcW w:w="295" w:type="pct"/>
            <w:vAlign w:val="center"/>
            <w:textDirection w:val="lrTb"/>
            <w:noWrap w:val="false"/>
          </w:tcPr>
          <w:p>
            <w:pPr>
              <w:pStyle w:val="1044"/>
              <w:jc w:val="center"/>
              <w:keepNext/>
              <w:spacing w:before="149"/>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一级指标</w:t>
            </w:r>
            <w:r>
              <w:rPr>
                <w:rFonts w:hint="eastAsia" w:ascii="宋体" w:hAnsi="宋体" w:eastAsia="宋体" w:cs="宋体"/>
                <w:b/>
                <w:color w:val="000000"/>
                <w:sz w:val="24"/>
                <w:szCs w:val="24"/>
              </w:rPr>
            </w:r>
            <w:r/>
          </w:p>
        </w:tc>
        <w:tc>
          <w:tcPr>
            <w:tcW w:w="572" w:type="pct"/>
            <w:vAlign w:val="center"/>
            <w:textDirection w:val="lrTb"/>
            <w:noWrap w:val="false"/>
          </w:tcPr>
          <w:p>
            <w:pPr>
              <w:pStyle w:val="1044"/>
              <w:jc w:val="center"/>
              <w:keepNext/>
              <w:spacing w:before="149"/>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二级指标</w:t>
            </w:r>
            <w:r>
              <w:rPr>
                <w:rFonts w:hint="eastAsia" w:ascii="宋体" w:hAnsi="宋体" w:eastAsia="宋体" w:cs="宋体"/>
                <w:b/>
                <w:color w:val="000000"/>
                <w:sz w:val="24"/>
                <w:szCs w:val="24"/>
              </w:rPr>
            </w:r>
            <w:r/>
          </w:p>
        </w:tc>
        <w:tc>
          <w:tcPr>
            <w:tcW w:w="3865" w:type="pct"/>
            <w:vAlign w:val="center"/>
            <w:textDirection w:val="lrTb"/>
            <w:noWrap w:val="false"/>
          </w:tcPr>
          <w:p>
            <w:pPr>
              <w:pStyle w:val="1044"/>
              <w:jc w:val="center"/>
              <w:keepNext/>
              <w:spacing w:before="162"/>
              <w:rPr>
                <w:rFonts w:hint="eastAsia" w:ascii="宋体" w:hAnsi="宋体" w:eastAsia="宋体" w:cs="宋体"/>
                <w:b/>
                <w:color w:val="000000"/>
                <w:sz w:val="24"/>
                <w:szCs w:val="24"/>
              </w:rPr>
            </w:pPr>
            <w:r>
              <w:rPr>
                <w:rFonts w:hint="eastAsia" w:ascii="宋体" w:hAnsi="宋体" w:eastAsia="宋体" w:cs="宋体"/>
                <w:b/>
                <w:bCs/>
                <w:color w:val="000000"/>
                <w:spacing w:val="-3"/>
                <w:sz w:val="24"/>
                <w:szCs w:val="24"/>
              </w:rPr>
              <w:t xml:space="preserve">指标要求</w:t>
            </w:r>
            <w:r>
              <w:rPr>
                <w:rFonts w:hint="eastAsia" w:ascii="宋体" w:hAnsi="宋体" w:eastAsia="宋体" w:cs="宋体"/>
                <w:b/>
                <w:color w:val="000000"/>
                <w:sz w:val="24"/>
                <w:szCs w:val="24"/>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1"/>
                <w:sz w:val="24"/>
                <w:szCs w:val="24"/>
              </w:rPr>
              <w:t xml:space="preserve">1</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*安装与升级</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*数据库安</w:t>
            </w:r>
            <w:r>
              <w:rPr>
                <w:rFonts w:hint="eastAsia" w:ascii="宋体" w:hAnsi="宋体" w:eastAsia="宋体" w:cs="宋体"/>
                <w:color w:val="000000"/>
                <w:sz w:val="24"/>
                <w:szCs w:val="24"/>
              </w:rPr>
              <w:t xml:space="preserve">装</w:t>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支持命令行或图形化的安装；</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支持命令行或图形化的可配置安装</w:t>
            </w:r>
            <w:r>
              <w:rPr>
                <w:rFonts w:hint="eastAsia" w:ascii="宋体" w:hAnsi="宋体" w:eastAsia="宋体" w:cs="宋体"/>
                <w:color w:val="000000"/>
                <w:spacing w:val="-5"/>
                <w:sz w:val="24"/>
                <w:szCs w:val="24"/>
                <w:lang w:eastAsia="zh-CN"/>
              </w:rPr>
              <w:t xml:space="preserve">能力；</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依据安装环境提供相应的初始化参</w:t>
            </w:r>
            <w:r>
              <w:rPr>
                <w:rFonts w:hint="eastAsia" w:ascii="宋体" w:hAnsi="宋体" w:eastAsia="宋体" w:cs="宋体"/>
                <w:color w:val="000000"/>
                <w:spacing w:val="-2"/>
                <w:sz w:val="24"/>
                <w:szCs w:val="24"/>
                <w:lang w:eastAsia="zh-CN"/>
              </w:rPr>
              <w:t xml:space="preserve">数配置值；</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提供图形化软件组件管理向导工具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1"/>
                <w:sz w:val="24"/>
                <w:szCs w:val="24"/>
              </w:rPr>
              <w:t xml:space="preserve">2</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*数据库重</w:t>
            </w:r>
            <w:r>
              <w:rPr>
                <w:rFonts w:hint="eastAsia" w:ascii="宋体" w:hAnsi="宋体" w:eastAsia="宋体" w:cs="宋体"/>
                <w:color w:val="000000"/>
                <w:sz w:val="24"/>
                <w:szCs w:val="24"/>
              </w:rPr>
              <w:t xml:space="preserve">启</w:t>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支持命令行或图形化的方式关闭和</w:t>
            </w:r>
            <w:r>
              <w:rPr>
                <w:rFonts w:hint="eastAsia" w:ascii="宋体" w:hAnsi="宋体" w:eastAsia="宋体" w:cs="宋体"/>
                <w:color w:val="000000"/>
                <w:spacing w:val="-2"/>
                <w:sz w:val="24"/>
                <w:szCs w:val="24"/>
                <w:lang w:eastAsia="zh-CN"/>
              </w:rPr>
              <w:t xml:space="preserve">启动服务；</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关闭服务后，再启动服务，服务正</w:t>
            </w:r>
            <w:r>
              <w:rPr>
                <w:rFonts w:hint="eastAsia" w:ascii="宋体" w:hAnsi="宋体" w:eastAsia="宋体" w:cs="宋体"/>
                <w:color w:val="000000"/>
                <w:sz w:val="24"/>
                <w:szCs w:val="24"/>
                <w:lang w:eastAsia="zh-CN"/>
              </w:rPr>
              <w:t xml:space="preserve">常</w:t>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2"/>
                <w:sz w:val="24"/>
                <w:szCs w:val="24"/>
              </w:rPr>
              <w:t xml:space="preserve">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*安装配置</w:t>
            </w:r>
            <w:r>
              <w:rPr>
                <w:rFonts w:hint="eastAsia" w:ascii="宋体" w:hAnsi="宋体" w:eastAsia="宋体" w:cs="宋体"/>
                <w:color w:val="000000"/>
                <w:spacing w:val="-18"/>
                <w:sz w:val="24"/>
                <w:szCs w:val="24"/>
              </w:rPr>
              <w:t xml:space="preserve">日志</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提供软件安装的日志记录功能；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记录的软件安装信息完整正确；</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提供安装配置操作的日志记录功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记录的配置操作信息完整正确</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1"/>
                <w:sz w:val="24"/>
                <w:szCs w:val="24"/>
              </w:rPr>
              <w:t xml:space="preserve">4</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*升级维护</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支持版本升级，保证版本间功能和</w:t>
            </w:r>
            <w:r>
              <w:rPr>
                <w:rFonts w:hint="eastAsia" w:ascii="宋体" w:hAnsi="宋体" w:eastAsia="宋体" w:cs="宋体"/>
                <w:color w:val="000000"/>
                <w:spacing w:val="-2"/>
                <w:sz w:val="24"/>
                <w:szCs w:val="24"/>
                <w:lang w:eastAsia="zh-CN"/>
              </w:rPr>
              <w:t xml:space="preserve">数据的兼容性；</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厂商提供当前版本与历史版本的差</w:t>
            </w:r>
            <w:r>
              <w:rPr>
                <w:rFonts w:hint="eastAsia" w:ascii="宋体" w:hAnsi="宋体" w:eastAsia="宋体" w:cs="宋体"/>
                <w:color w:val="000000"/>
                <w:spacing w:val="-6"/>
                <w:sz w:val="24"/>
                <w:szCs w:val="24"/>
                <w:lang w:eastAsia="zh-CN"/>
              </w:rPr>
              <w:t xml:space="preserve">异说明文档，包含新版本对软件和硬件</w:t>
            </w:r>
            <w:r>
              <w:rPr>
                <w:rFonts w:hint="eastAsia" w:ascii="宋体" w:hAnsi="宋体" w:eastAsia="宋体" w:cs="宋体"/>
                <w:color w:val="000000"/>
                <w:spacing w:val="-3"/>
                <w:sz w:val="24"/>
                <w:szCs w:val="24"/>
                <w:lang w:eastAsia="zh-CN"/>
              </w:rPr>
              <w:t xml:space="preserve">的支持情况</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安装和升级</w:t>
            </w:r>
            <w:r>
              <w:rPr>
                <w:rFonts w:hint="eastAsia" w:ascii="宋体" w:hAnsi="宋体" w:eastAsia="宋体" w:cs="宋体"/>
                <w:color w:val="000000"/>
                <w:spacing w:val="-5"/>
                <w:sz w:val="24"/>
                <w:szCs w:val="24"/>
              </w:rPr>
              <w:t xml:space="preserve">的兼容性</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支持在不同</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架构的节点上安装配</w:t>
            </w:r>
            <w:r>
              <w:rPr>
                <w:rFonts w:hint="eastAsia" w:ascii="宋体" w:hAnsi="宋体" w:eastAsia="宋体" w:cs="宋体"/>
                <w:color w:val="000000"/>
                <w:spacing w:val="-5"/>
                <w:sz w:val="24"/>
                <w:szCs w:val="24"/>
                <w:lang w:eastAsia="zh-CN"/>
              </w:rPr>
              <w:t xml:space="preserve">置、升级，且安装配置、升级数据库的</w:t>
            </w:r>
            <w:r>
              <w:rPr>
                <w:rFonts w:hint="eastAsia" w:ascii="宋体" w:hAnsi="宋体" w:eastAsia="宋体" w:cs="宋体"/>
                <w:color w:val="000000"/>
                <w:spacing w:val="-1"/>
                <w:sz w:val="24"/>
                <w:szCs w:val="24"/>
                <w:lang w:eastAsia="zh-CN"/>
              </w:rPr>
              <w:t xml:space="preserve">命令行或图形界面相同或相似</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4"/>
              <w:rPr>
                <w:rFonts w:hint="eastAsia" w:ascii="宋体" w:hAnsi="宋体" w:cs="宋体"/>
                <w:color w:val="000000"/>
                <w:sz w:val="24"/>
                <w:szCs w:val="24"/>
              </w:rPr>
            </w:pPr>
            <w:r>
              <w:rPr>
                <w:rFonts w:hint="eastAsia" w:ascii="宋体" w:hAnsi="宋体" w:cs="宋体"/>
                <w:color w:val="000000"/>
                <w:position w:val="2"/>
                <w:sz w:val="24"/>
                <w:szCs w:val="24"/>
              </w:rPr>
              <w:t xml:space="preserve">6</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节点部署</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支持节点安装配置；</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支持通过单一节点发起并将数据库</w:t>
            </w:r>
            <w:r>
              <w:rPr>
                <w:rFonts w:hint="eastAsia" w:ascii="宋体" w:hAnsi="宋体" w:eastAsia="宋体" w:cs="宋体"/>
                <w:color w:val="000000"/>
                <w:spacing w:val="-2"/>
                <w:sz w:val="24"/>
                <w:szCs w:val="24"/>
                <w:lang w:eastAsia="zh-CN"/>
              </w:rPr>
              <w:t xml:space="preserve">部署在多个节点上</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*数据配置</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*参数配置</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依据工作负载和运行环境，提供配</w:t>
            </w:r>
            <w:r>
              <w:rPr>
                <w:rFonts w:hint="eastAsia" w:ascii="宋体" w:hAnsi="宋体" w:eastAsia="宋体" w:cs="宋体"/>
                <w:color w:val="000000"/>
                <w:spacing w:val="-2"/>
                <w:sz w:val="24"/>
                <w:szCs w:val="24"/>
                <w:lang w:eastAsia="zh-CN"/>
              </w:rPr>
              <w:t xml:space="preserve">置参数修改的能力</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修改数据库配置参数后，配置参数</w:t>
            </w:r>
            <w:r>
              <w:rPr>
                <w:rFonts w:hint="eastAsia" w:ascii="宋体" w:hAnsi="宋体" w:eastAsia="宋体" w:cs="宋体"/>
                <w:color w:val="000000"/>
                <w:spacing w:val="-5"/>
                <w:sz w:val="24"/>
                <w:szCs w:val="24"/>
                <w:lang w:eastAsia="zh-CN"/>
              </w:rPr>
              <w:t xml:space="preserve">立即生效或数据库重新启动生效，立即</w:t>
            </w:r>
            <w:r>
              <w:rPr>
                <w:rFonts w:hint="eastAsia" w:ascii="宋体" w:hAnsi="宋体" w:eastAsia="宋体" w:cs="宋体"/>
                <w:color w:val="000000"/>
                <w:spacing w:val="-1"/>
                <w:sz w:val="24"/>
                <w:szCs w:val="24"/>
                <w:lang w:eastAsia="zh-CN"/>
              </w:rPr>
              <w:t xml:space="preserve">生效的配置参数和需要数据库重新启动方可生效的配置参数在相关文档中</w:t>
            </w:r>
            <w:r>
              <w:rPr>
                <w:rFonts w:hint="eastAsia" w:ascii="宋体" w:hAnsi="宋体" w:eastAsia="宋体" w:cs="宋体"/>
                <w:color w:val="000000"/>
                <w:spacing w:val="-3"/>
                <w:sz w:val="24"/>
                <w:szCs w:val="24"/>
                <w:lang w:eastAsia="zh-CN"/>
              </w:rPr>
              <w:t xml:space="preserve">明确</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2"/>
                <w:sz w:val="24"/>
                <w:szCs w:val="24"/>
              </w:rPr>
              <w:t xml:space="preserve">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存储配置</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提供数据库级物理存储位置、逻辑存储参数配置功能；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在数据库初始化阶段，提供数据库物理读写块大小的配置功能；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提供数据库存储对象空间使用参数</w:t>
            </w:r>
            <w:r>
              <w:rPr>
                <w:rFonts w:hint="eastAsia" w:ascii="宋体" w:hAnsi="宋体" w:eastAsia="宋体" w:cs="宋体"/>
                <w:color w:val="000000"/>
                <w:spacing w:val="-3"/>
                <w:sz w:val="24"/>
                <w:szCs w:val="24"/>
                <w:lang w:eastAsia="zh-CN"/>
              </w:rPr>
              <w:t xml:space="preserve">的配置功能；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提供索引数据存储参数管理功能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2"/>
                <w:sz w:val="24"/>
                <w:szCs w:val="24"/>
              </w:rPr>
              <w:t xml:space="preserve">9</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5"/>
                <w:sz w:val="24"/>
                <w:szCs w:val="24"/>
              </w:rPr>
              <w:t xml:space="preserve">内存配置</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提供数据库内存规划和配置建议；</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依据物理内存规划数据库可用内</w:t>
            </w:r>
            <w:r>
              <w:rPr>
                <w:rFonts w:hint="eastAsia" w:ascii="宋体" w:hAnsi="宋体" w:eastAsia="宋体" w:cs="宋体"/>
                <w:color w:val="000000"/>
                <w:spacing w:val="-5"/>
                <w:sz w:val="24"/>
                <w:szCs w:val="24"/>
                <w:lang w:eastAsia="zh-CN"/>
              </w:rPr>
              <w:t xml:space="preserve">存；</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依据可用内存或负载情况，自动设置或向用户建议不同数据缓存区大小</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10</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*基础数据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支持数值类型；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支持字符类型；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支持二进制类型；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支持日期和时间类型；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e)</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支持布尔类型；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 支持（大）文本类型；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支持大对象类型</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234"/>
              <w:rPr>
                <w:rFonts w:hint="eastAsia" w:ascii="宋体" w:hAnsi="宋体" w:cs="宋体"/>
                <w:color w:val="000000"/>
                <w:sz w:val="24"/>
                <w:szCs w:val="24"/>
              </w:rPr>
            </w:pPr>
            <w:r>
              <w:rPr>
                <w:rFonts w:hint="eastAsia" w:ascii="宋体" w:hAnsi="宋体" w:cs="宋体"/>
                <w:color w:val="000000"/>
                <w:spacing w:val="-10"/>
                <w:position w:val="1"/>
                <w:sz w:val="24"/>
                <w:szCs w:val="24"/>
              </w:rPr>
              <w:t xml:space="preserve">11</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扩展数据类</w:t>
            </w:r>
            <w:r>
              <w:rPr>
                <w:rFonts w:hint="eastAsia" w:ascii="宋体" w:hAnsi="宋体" w:eastAsia="宋体" w:cs="宋体"/>
                <w:color w:val="000000"/>
                <w:sz w:val="24"/>
                <w:szCs w:val="24"/>
              </w:rPr>
              <w:t xml:space="preserve">型</w:t>
            </w:r>
            <w:r/>
          </w:p>
        </w:tc>
        <w:tc>
          <w:tcPr>
            <w:tcW w:w="3865" w:type="pct"/>
            <w:vAlign w:val="center"/>
            <w:textDirection w:val="lrTb"/>
            <w:noWrap w:val="false"/>
          </w:tcPr>
          <w:p>
            <w:pPr>
              <w:pStyle w:val="1044"/>
              <w:jc w:val="left"/>
              <w:keepNext/>
              <w:spacing w:before="280"/>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支持间隔、XML、JSON</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2"/>
                <w:sz w:val="24"/>
                <w:szCs w:val="24"/>
                <w:lang w:eastAsia="zh-CN"/>
              </w:rPr>
              <w:t xml:space="preserve">等数据类型</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pacing w:val="-8"/>
                <w:position w:val="1"/>
                <w:sz w:val="24"/>
                <w:szCs w:val="24"/>
              </w:rPr>
              <w:t xml:space="preserve">12</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自定义数据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具备用户自定义数据类型的能力，可支</w:t>
            </w:r>
            <w:r>
              <w:rPr>
                <w:rFonts w:hint="eastAsia" w:ascii="宋体" w:hAnsi="宋体" w:eastAsia="宋体" w:cs="宋体"/>
                <w:color w:val="000000"/>
                <w:spacing w:val="-1"/>
                <w:sz w:val="24"/>
                <w:szCs w:val="24"/>
                <w:lang w:eastAsia="zh-CN"/>
              </w:rPr>
              <w:t xml:space="preserve">持不同应用场景的数据类型需求</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3"/>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*数据存储</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113"/>
              <w:rPr>
                <w:rFonts w:hint="eastAsia" w:ascii="宋体" w:hAnsi="宋体" w:cs="宋体"/>
                <w:color w:val="000000"/>
                <w:sz w:val="24"/>
                <w:szCs w:val="24"/>
              </w:rPr>
            </w:pPr>
            <w:r>
              <w:rPr>
                <w:rFonts w:hint="eastAsia" w:ascii="宋体" w:hAnsi="宋体" w:cs="宋体"/>
                <w:color w:val="000000"/>
                <w:spacing w:val="-8"/>
                <w:position w:val="1"/>
                <w:sz w:val="24"/>
                <w:szCs w:val="24"/>
              </w:rPr>
              <w:t xml:space="preserve">14</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数据存储增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3"/>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15</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3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*数据检索</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58"/>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数据检索增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支持中文检索功能，如使用中国纪</w:t>
            </w:r>
            <w:r>
              <w:rPr>
                <w:rFonts w:hint="eastAsia" w:ascii="宋体" w:hAnsi="宋体" w:eastAsia="宋体" w:cs="宋体"/>
                <w:color w:val="000000"/>
                <w:spacing w:val="-2"/>
                <w:sz w:val="24"/>
                <w:szCs w:val="24"/>
                <w:lang w:eastAsia="zh-CN"/>
              </w:rPr>
              <w:t xml:space="preserve">年历法进行检索</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*核心</w:t>
            </w:r>
            <w:r>
              <w:rPr>
                <w:rFonts w:hint="eastAsia" w:ascii="宋体" w:hAnsi="宋体" w:eastAsia="宋体" w:cs="宋体"/>
                <w:color w:val="000000"/>
                <w:sz w:val="24"/>
                <w:szCs w:val="24"/>
              </w:rPr>
              <w:t xml:space="preserve">SQL</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2"/>
                <w:sz w:val="24"/>
                <w:szCs w:val="24"/>
              </w:rPr>
              <w:t xml:space="preserve">能</w:t>
            </w:r>
            <w:r>
              <w:rPr>
                <w:rFonts w:hint="eastAsia" w:ascii="宋体" w:hAnsi="宋体" w:eastAsia="宋体" w:cs="宋体"/>
                <w:color w:val="000000"/>
                <w:sz w:val="24"/>
                <w:szCs w:val="24"/>
              </w:rPr>
              <w:t xml:space="preserve">力</w:t>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支持左外连接；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支持右外连接；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15"/>
                <w:sz w:val="24"/>
                <w:szCs w:val="24"/>
                <w:lang w:eastAsia="zh-CN"/>
              </w:rPr>
              <w:t xml:space="preserve"> </w:t>
            </w:r>
            <w:r>
              <w:rPr>
                <w:rFonts w:hint="eastAsia" w:ascii="宋体" w:hAnsi="宋体" w:eastAsia="宋体" w:cs="宋体"/>
                <w:color w:val="000000"/>
                <w:spacing w:val="-3"/>
                <w:sz w:val="24"/>
                <w:szCs w:val="24"/>
                <w:lang w:eastAsia="zh-CN"/>
              </w:rPr>
              <w:t xml:space="preserve">支持内连接；</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d)</w:t>
            </w:r>
            <w:r>
              <w:rPr>
                <w:rFonts w:hint="eastAsia" w:ascii="宋体" w:hAnsi="宋体" w:eastAsia="宋体" w:cs="宋体"/>
                <w:color w:val="000000"/>
                <w:spacing w:val="12"/>
                <w:sz w:val="24"/>
                <w:szCs w:val="24"/>
                <w:lang w:eastAsia="zh-CN"/>
              </w:rPr>
              <w:t xml:space="preserve"> </w:t>
            </w:r>
            <w:r>
              <w:rPr>
                <w:rFonts w:hint="eastAsia" w:ascii="宋体" w:hAnsi="宋体" w:eastAsia="宋体" w:cs="宋体"/>
                <w:color w:val="000000"/>
                <w:spacing w:val="-3"/>
                <w:sz w:val="24"/>
                <w:szCs w:val="24"/>
                <w:lang w:eastAsia="zh-CN"/>
              </w:rPr>
              <w:t xml:space="preserve">支持全连接</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*字符集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中文字符集符合</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3"/>
                <w:sz w:val="24"/>
                <w:szCs w:val="24"/>
              </w:rPr>
              <w:t xml:space="preserve">GB 18030</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的要求</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235"/>
              <w:rPr>
                <w:rFonts w:hint="eastAsia" w:ascii="宋体" w:hAnsi="宋体" w:cs="宋体"/>
                <w:color w:val="000000"/>
                <w:sz w:val="24"/>
                <w:szCs w:val="24"/>
              </w:rPr>
            </w:pPr>
            <w:r>
              <w:rPr>
                <w:rFonts w:hint="eastAsia" w:ascii="宋体" w:hAnsi="宋体" w:cs="宋体"/>
                <w:color w:val="000000"/>
                <w:spacing w:val="-8"/>
                <w:position w:val="2"/>
                <w:sz w:val="24"/>
                <w:szCs w:val="24"/>
              </w:rPr>
              <w:t xml:space="preserve">19</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*常用操作</w:t>
            </w:r>
            <w:r>
              <w:rPr>
                <w:rFonts w:hint="eastAsia" w:ascii="宋体" w:hAnsi="宋体" w:eastAsia="宋体" w:cs="宋体"/>
                <w:color w:val="000000"/>
                <w:sz w:val="24"/>
                <w:szCs w:val="24"/>
              </w:rPr>
              <w:t xml:space="preserve">符</w:t>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支持逻辑操作符及相关运算；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支持比较操作符及相关运算；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支持算术运算符及相关运算</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20</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*条件表达</w:t>
            </w:r>
            <w:r>
              <w:rPr>
                <w:rFonts w:hint="eastAsia" w:ascii="宋体" w:hAnsi="宋体" w:eastAsia="宋体" w:cs="宋体"/>
                <w:color w:val="000000"/>
                <w:sz w:val="24"/>
                <w:szCs w:val="24"/>
              </w:rPr>
              <w:t xml:space="preserve">式</w:t>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支持对比条件表达式；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支持逻辑条件表达式；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支持空值条件表达式；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支持等于条件表达式；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支持模式匹配条件表达式；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 支持区间条件表达式；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g) 支持 IN</w:t>
            </w:r>
            <w:r>
              <w:rPr>
                <w:rFonts w:hint="eastAsia" w:ascii="宋体" w:hAnsi="宋体" w:eastAsia="宋体" w:cs="宋体"/>
                <w:color w:val="000000"/>
                <w:spacing w:val="-29"/>
                <w:sz w:val="24"/>
                <w:szCs w:val="24"/>
              </w:rPr>
              <w:t xml:space="preserve"> </w:t>
            </w:r>
            <w:r>
              <w:rPr>
                <w:rFonts w:hint="eastAsia" w:ascii="宋体" w:hAnsi="宋体" w:eastAsia="宋体" w:cs="宋体"/>
                <w:color w:val="000000"/>
                <w:spacing w:val="-5"/>
                <w:sz w:val="24"/>
                <w:szCs w:val="24"/>
              </w:rPr>
              <w:t xml:space="preserve">条件表达式；</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h) 支持存在条件表达式；</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i) 支持以上条件表达式的复合表达式</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1"/>
                <w:position w:val="1"/>
                <w:sz w:val="24"/>
                <w:szCs w:val="24"/>
              </w:rPr>
              <w:t xml:space="preserve">21</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*SQL</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执行计</w:t>
            </w:r>
            <w:r>
              <w:rPr>
                <w:rFonts w:hint="eastAsia" w:ascii="宋体" w:hAnsi="宋体" w:eastAsia="宋体" w:cs="宋体"/>
                <w:color w:val="000000"/>
                <w:sz w:val="24"/>
                <w:szCs w:val="24"/>
              </w:rPr>
              <w:t xml:space="preserve">划</w:t>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支持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7"/>
                <w:sz w:val="24"/>
                <w:szCs w:val="24"/>
                <w:lang w:eastAsia="zh-CN"/>
              </w:rPr>
              <w:t xml:space="preserve">计划，使</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按照指定的语句</w:t>
            </w:r>
            <w:r>
              <w:rPr>
                <w:rFonts w:hint="eastAsia" w:ascii="宋体" w:hAnsi="宋体" w:eastAsia="宋体" w:cs="宋体"/>
                <w:color w:val="000000"/>
                <w:spacing w:val="-1"/>
                <w:sz w:val="24"/>
                <w:szCs w:val="24"/>
                <w:lang w:eastAsia="zh-CN"/>
              </w:rPr>
              <w:t xml:space="preserve">执行，并实现预期结果</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1"/>
                <w:sz w:val="24"/>
                <w:szCs w:val="24"/>
              </w:rPr>
              <w:t xml:space="preserve">22</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*数据库对象</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*基础对象</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支持用户的创建、删除、修改；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支持角色的创建、删除、修改；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c) 支持存储过程的创建、删除、修改；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d) 支持表操作功能；</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e)</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支持自增序列；</w:t>
            </w:r>
            <w:r>
              <w:rPr>
                <w:rFonts w:hint="eastAsia" w:ascii="宋体" w:hAnsi="宋体" w:eastAsia="宋体" w:cs="宋体"/>
                <w:color w:val="000000"/>
                <w:sz w:val="24"/>
                <w:szCs w:val="24"/>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f) 支持主键约束、外键约束、唯一性</w:t>
            </w:r>
            <w:r>
              <w:rPr>
                <w:rFonts w:hint="eastAsia" w:ascii="宋体" w:hAnsi="宋体" w:eastAsia="宋体" w:cs="宋体"/>
                <w:color w:val="000000"/>
                <w:spacing w:val="-1"/>
                <w:sz w:val="24"/>
                <w:szCs w:val="24"/>
                <w:lang w:eastAsia="zh-CN"/>
              </w:rPr>
              <w:t xml:space="preserve">约束、检查约束和联合主键约束；</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g)</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支持游标功能；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h) 支持视图的创建、删除、修改；</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lang w:eastAsia="zh-CN"/>
              </w:rPr>
              <w:t xml:space="preserve">i) 支持数值计算函数、字符处理函数、</w:t>
            </w:r>
            <w:r>
              <w:rPr>
                <w:rFonts w:hint="eastAsia" w:ascii="宋体" w:hAnsi="宋体" w:eastAsia="宋体" w:cs="宋体"/>
                <w:color w:val="000000"/>
                <w:spacing w:val="-6"/>
                <w:sz w:val="24"/>
                <w:szCs w:val="24"/>
                <w:lang w:eastAsia="zh-CN"/>
              </w:rPr>
              <w:t xml:space="preserve">日期时间值函数、间隔函数、类型转换</w:t>
            </w:r>
            <w:r>
              <w:rPr>
                <w:rFonts w:hint="eastAsia" w:ascii="宋体" w:hAnsi="宋体" w:eastAsia="宋体" w:cs="宋体"/>
                <w:color w:val="000000"/>
                <w:spacing w:val="-12"/>
                <w:sz w:val="24"/>
                <w:szCs w:val="24"/>
                <w:lang w:eastAsia="zh-CN"/>
              </w:rPr>
              <w:t xml:space="preserve">函数、位运算函数、聚合函数、格式化、</w:t>
            </w:r>
            <w:r>
              <w:rPr>
                <w:rFonts w:hint="eastAsia" w:ascii="宋体" w:hAnsi="宋体" w:eastAsia="宋体" w:cs="宋体"/>
                <w:color w:val="000000"/>
                <w:spacing w:val="-2"/>
                <w:sz w:val="24"/>
                <w:szCs w:val="24"/>
                <w:lang w:eastAsia="zh-CN"/>
              </w:rPr>
              <w:t xml:space="preserve">系统信息等常用函数</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扩展对象类</w:t>
            </w:r>
            <w:r>
              <w:rPr>
                <w:rFonts w:hint="eastAsia" w:ascii="宋体" w:hAnsi="宋体" w:eastAsia="宋体" w:cs="宋体"/>
                <w:color w:val="000000"/>
                <w:sz w:val="24"/>
                <w:szCs w:val="24"/>
              </w:rPr>
              <w:t xml:space="preserve">型</w:t>
            </w:r>
            <w:r/>
          </w:p>
        </w:tc>
        <w:tc>
          <w:tcPr>
            <w:tcW w:w="3865"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支持包的创建、删除、修改；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支持触发器的创建、删除、修改；</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 支持外部链接的创建、删除，并可</w:t>
            </w:r>
            <w:r>
              <w:rPr>
                <w:rFonts w:hint="eastAsia" w:ascii="宋体" w:hAnsi="宋体" w:eastAsia="宋体" w:cs="宋体"/>
                <w:color w:val="000000"/>
                <w:spacing w:val="-2"/>
                <w:sz w:val="24"/>
                <w:szCs w:val="24"/>
                <w:lang w:eastAsia="zh-CN"/>
              </w:rPr>
              <w:t xml:space="preserve">以通过外部链接进行外部访问；</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支持作业的创建、删除、修改；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支持全局唯一的自增序列；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 支持创建函数索引；</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支持定义同义词</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35"/>
              <w:rPr>
                <w:rFonts w:hint="eastAsia" w:ascii="宋体" w:hAnsi="宋体" w:cs="宋体"/>
                <w:color w:val="000000"/>
                <w:sz w:val="24"/>
                <w:szCs w:val="24"/>
              </w:rPr>
            </w:pPr>
            <w:r>
              <w:rPr>
                <w:rFonts w:hint="eastAsia" w:ascii="宋体" w:hAnsi="宋体" w:cs="宋体"/>
                <w:color w:val="000000"/>
                <w:spacing w:val="1"/>
                <w:position w:val="1"/>
                <w:sz w:val="24"/>
                <w:szCs w:val="24"/>
              </w:rPr>
              <w:t xml:space="preserve">24</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8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rPr>
              <w:t xml:space="preserve">*基础表分</w:t>
            </w:r>
            <w:r>
              <w:rPr>
                <w:rFonts w:hint="eastAsia" w:ascii="宋体" w:hAnsi="宋体" w:eastAsia="宋体" w:cs="宋体"/>
                <w:color w:val="000000"/>
                <w:spacing w:val="-1"/>
                <w:sz w:val="24"/>
                <w:szCs w:val="24"/>
                <w:lang w:eastAsia="zh-CN"/>
              </w:rPr>
              <w:t xml:space="preserve">区管理</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numPr>
                <w:ilvl w:val="0"/>
                <w:numId w:val="18"/>
              </w:numPr>
              <w:jc w:val="left"/>
              <w:keepNext/>
              <w:spacing w:before="80"/>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哈希分区方式；</w:t>
            </w:r>
            <w:r/>
          </w:p>
          <w:p>
            <w:pPr>
              <w:pStyle w:val="1044"/>
              <w:numPr>
                <w:ilvl w:val="0"/>
                <w:numId w:val="18"/>
              </w:numPr>
              <w:jc w:val="left"/>
              <w:keepNext/>
              <w:spacing w:before="80"/>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eastAsia="zh-CN"/>
              </w:rPr>
              <w:t xml:space="preserve">范围分区方式；</w:t>
            </w:r>
            <w:r>
              <w:rPr>
                <w:rFonts w:hint="eastAsia" w:ascii="宋体" w:hAnsi="宋体" w:eastAsia="宋体" w:cs="宋体"/>
                <w:color w:val="000000"/>
                <w:spacing w:val="-4"/>
                <w:sz w:val="24"/>
                <w:szCs w:val="24"/>
              </w:rPr>
            </w:r>
            <w:r/>
          </w:p>
          <w:p>
            <w:pPr>
              <w:pStyle w:val="1044"/>
              <w:numPr>
                <w:ilvl w:val="0"/>
                <w:numId w:val="18"/>
              </w:numPr>
              <w:jc w:val="left"/>
              <w:keepNext/>
              <w:spacing w:before="80"/>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eastAsia="zh-CN"/>
              </w:rPr>
              <w:t xml:space="preserve">列表分区方式</w:t>
            </w:r>
            <w:r>
              <w:rPr>
                <w:rFonts w:hint="eastAsia" w:ascii="宋体" w:hAnsi="宋体" w:eastAsia="宋体" w:cs="宋体"/>
                <w:color w:val="000000"/>
                <w:spacing w:val="-4"/>
                <w:sz w:val="24"/>
                <w:szCs w:val="24"/>
              </w:rPr>
            </w:r>
            <w:r/>
          </w:p>
        </w:tc>
      </w:tr>
      <w:tr>
        <w:trPr>
          <w:cantSplit/>
        </w:trPr>
        <w:tc>
          <w:tcPr>
            <w:tcW w:w="266" w:type="pct"/>
            <w:vAlign w:val="center"/>
            <w:textDirection w:val="lrTb"/>
            <w:noWrap w:val="false"/>
          </w:tcPr>
          <w:p>
            <w:pPr>
              <w:pStyle w:val="917"/>
              <w:jc w:val="center"/>
              <w:keepNext/>
              <w:spacing w:before="233"/>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25</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扩展表分区</w:t>
            </w:r>
            <w:r>
              <w:rPr>
                <w:rFonts w:hint="eastAsia" w:ascii="宋体" w:hAnsi="宋体" w:eastAsia="宋体" w:cs="宋体"/>
                <w:color w:val="000000"/>
                <w:spacing w:val="-5"/>
                <w:sz w:val="24"/>
                <w:szCs w:val="24"/>
              </w:rPr>
              <w:t xml:space="preserve">管理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支持数据库表分区及二级分区能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b) 支持建立分区索引</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查看对象</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支持查看数据库信息；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支持查看表对象信息；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支持查看索引对象信息；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支持查看字段对象信息；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e）支持查看约束对象信息；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f）支持查看数据库实例信息；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g）支持查看表空间信息</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8"/>
                <w:sz w:val="24"/>
                <w:szCs w:val="24"/>
              </w:rPr>
              <w:t xml:space="preserve">查看日志、</w:t>
            </w:r>
            <w:r>
              <w:rPr>
                <w:rFonts w:hint="eastAsia" w:ascii="宋体" w:hAnsi="宋体" w:eastAsia="宋体" w:cs="宋体"/>
                <w:color w:val="000000"/>
                <w:spacing w:val="-3"/>
                <w:sz w:val="24"/>
                <w:szCs w:val="24"/>
              </w:rPr>
              <w:t xml:space="preserve">系统信息</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支持查看日志文件的能力；</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b）厂商提供查看实例数据缓存的视图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c）厂商提供查看日志缓存的视图或图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d）厂商提供查看数据字典的视图或图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*对象变更</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a)支持数据库的创建、删除、更新以及</w:t>
            </w:r>
            <w:r>
              <w:rPr>
                <w:rFonts w:hint="eastAsia" w:ascii="宋体" w:hAnsi="宋体" w:eastAsia="宋体" w:cs="宋体"/>
                <w:color w:val="000000"/>
                <w:spacing w:val="-1"/>
                <w:sz w:val="24"/>
                <w:szCs w:val="24"/>
                <w:lang w:eastAsia="zh-CN"/>
              </w:rPr>
              <w:t xml:space="preserve">数据库属性的查询；</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b)支持在线变更表结构、索引；</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c)支持数据的增加、删除、修改和查询</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29</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查看会话系统表/视图</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提供查看会话标识的视图或图形化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提供查看进程/线程标识的视图或</w:t>
            </w:r>
            <w:r>
              <w:rPr>
                <w:rFonts w:hint="eastAsia" w:ascii="宋体" w:hAnsi="宋体" w:eastAsia="宋体" w:cs="宋体"/>
                <w:color w:val="000000"/>
                <w:spacing w:val="-3"/>
                <w:sz w:val="24"/>
                <w:szCs w:val="24"/>
                <w:lang w:eastAsia="zh-CN"/>
              </w:rPr>
              <w:t xml:space="preserve">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提供查看用户标识的视图或图形化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提供查看最近的用户请求命令的视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提供查看缺省模式的视图或图形化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 提供查看登录时间/会话状态的视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g) 提供查看会话状态的视图或图形化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h) 提供查看等待会话的锁信息的视图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i) 提供查看等待时间统计信息的视图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j) 提供查看使用时间统计信息的视图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30</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查看监控连接系统表/</w:t>
            </w:r>
            <w:r>
              <w:rPr>
                <w:rFonts w:hint="eastAsia" w:ascii="宋体" w:hAnsi="宋体" w:eastAsia="宋体" w:cs="宋体"/>
                <w:color w:val="000000"/>
                <w:spacing w:val="-3"/>
                <w:sz w:val="24"/>
                <w:szCs w:val="24"/>
                <w:lang w:eastAsia="zh-CN"/>
              </w:rPr>
              <w:t xml:space="preserve">视图</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提供查看连接标识的视图或图形化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提供查看连接状态的视图或图形化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提供查看连接用户的视图或图形化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提供查看连接类型的视图或图形化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提供查看当前事务信息的视图或图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8"/>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31</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异构数据库</w:t>
            </w:r>
            <w:r>
              <w:rPr>
                <w:rFonts w:hint="eastAsia" w:ascii="宋体" w:hAnsi="宋体" w:eastAsia="宋体" w:cs="宋体"/>
                <w:color w:val="000000"/>
                <w:spacing w:val="-2"/>
                <w:sz w:val="24"/>
                <w:szCs w:val="24"/>
              </w:rPr>
              <w:t xml:space="preserve">联机访问</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提供异构数据库数据联机访问功能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32</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完整性管理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支持验证表存储完整性；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支持验证索引存储完整性；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支持验证数据库存储结构完整性；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d) 支持查看视图定义完整性；</w:t>
            </w:r>
            <w:r/>
          </w:p>
          <w:p>
            <w:pPr>
              <w:pStyle w:val="1044"/>
              <w:jc w:val="left"/>
              <w:keepNext/>
              <w:spacing w:before="32"/>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e) 支持查看存储过程/函数定义完整</w:t>
            </w:r>
            <w:r>
              <w:rPr>
                <w:rFonts w:hint="eastAsia" w:ascii="宋体" w:hAnsi="宋体" w:eastAsia="宋体" w:cs="宋体"/>
                <w:color w:val="000000"/>
                <w:sz w:val="24"/>
                <w:szCs w:val="24"/>
                <w:lang w:eastAsia="zh-CN"/>
              </w:rPr>
              <w:t xml:space="preserve">性</w:t>
            </w:r>
            <w:r>
              <w:rPr>
                <w:rFonts w:hint="eastAsia" w:ascii="宋体" w:hAnsi="宋体" w:eastAsia="宋体" w:cs="宋体"/>
                <w:color w:val="000000"/>
                <w:spacing w:val="-1"/>
                <w:sz w:val="24"/>
                <w:szCs w:val="24"/>
                <w:lang w:eastAsia="zh-CN"/>
              </w:rPr>
            </w:r>
            <w:r/>
          </w:p>
        </w:tc>
      </w:tr>
      <w:tr>
        <w:trPr>
          <w:cantSplit/>
        </w:trPr>
        <w:tc>
          <w:tcPr>
            <w:tcW w:w="266" w:type="pct"/>
            <w:vAlign w:val="center"/>
            <w:textDirection w:val="lrTb"/>
            <w:noWrap w:val="false"/>
          </w:tcPr>
          <w:p>
            <w:pPr>
              <w:pStyle w:val="917"/>
              <w:jc w:val="center"/>
              <w:keepNext/>
              <w:spacing w:before="113"/>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33</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*事务能力</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3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*事务基础</w:t>
            </w:r>
            <w:r>
              <w:rPr>
                <w:rFonts w:hint="eastAsia" w:ascii="宋体" w:hAnsi="宋体" w:eastAsia="宋体" w:cs="宋体"/>
                <w:color w:val="000000"/>
                <w:spacing w:val="-4"/>
                <w:sz w:val="24"/>
                <w:szCs w:val="24"/>
              </w:rPr>
              <w:t xml:space="preserve">特性</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58"/>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支持事务的</w:t>
            </w:r>
            <w:r>
              <w:rPr>
                <w:rFonts w:hint="eastAsia" w:ascii="宋体" w:hAnsi="宋体" w:eastAsia="宋体" w:cs="宋体"/>
                <w:color w:val="000000"/>
                <w:sz w:val="24"/>
                <w:szCs w:val="24"/>
              </w:rPr>
              <w:t xml:space="preserve">ACID</w:t>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34</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*死锁检测</w:t>
            </w:r>
            <w:r>
              <w:rPr>
                <w:rFonts w:hint="eastAsia" w:ascii="宋体" w:hAnsi="宋体" w:eastAsia="宋体" w:cs="宋体"/>
                <w:color w:val="000000"/>
                <w:spacing w:val="-5"/>
                <w:sz w:val="24"/>
                <w:szCs w:val="24"/>
              </w:rPr>
              <w:t xml:space="preserve">与处理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a) 在并发执行过程中，能检测到死锁；</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提供解决全局死锁的机制；</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具备死锁处理能力；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具备死锁超时回滚的能力；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具备死锁检测与处理记录功能</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35</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*运行时统</w:t>
            </w:r>
            <w:r>
              <w:rPr>
                <w:rFonts w:hint="eastAsia" w:ascii="宋体" w:hAnsi="宋体" w:eastAsia="宋体" w:cs="宋体"/>
                <w:color w:val="000000"/>
                <w:spacing w:val="-2"/>
                <w:sz w:val="24"/>
                <w:szCs w:val="24"/>
                <w:lang w:eastAsia="zh-CN"/>
              </w:rPr>
              <w:t xml:space="preserve">计信息基础</w:t>
            </w:r>
            <w:r>
              <w:rPr>
                <w:rFonts w:hint="eastAsia" w:ascii="宋体" w:hAnsi="宋体" w:eastAsia="宋体" w:cs="宋体"/>
                <w:color w:val="000000"/>
                <w:spacing w:val="-4"/>
                <w:sz w:val="24"/>
                <w:szCs w:val="24"/>
                <w:lang w:eastAsia="zh-CN"/>
              </w:rPr>
              <w:t xml:space="preserve">功能</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a）数据库慢</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统计：</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1）支持统计</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语句；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2）支持统计用户名；</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3）支持统计数据库名；</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4）支持统计执行时长；</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b）数据库性能状态统计：</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1）支持统计每秒事务数和查询数；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2）支持统计</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平均响应时间；</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3）支持统计高频</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36</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运行时统计</w:t>
            </w:r>
            <w:r>
              <w:rPr>
                <w:rFonts w:hint="eastAsia" w:ascii="宋体" w:hAnsi="宋体" w:eastAsia="宋体" w:cs="宋体"/>
                <w:color w:val="000000"/>
                <w:sz w:val="24"/>
                <w:szCs w:val="24"/>
                <w:lang w:eastAsia="zh-CN"/>
              </w:rPr>
            </w:r>
            <w:r/>
          </w:p>
          <w:p>
            <w:pPr>
              <w:pStyle w:val="1044"/>
              <w:jc w:val="center"/>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信息增强功</w:t>
            </w:r>
            <w:r>
              <w:rPr>
                <w:rFonts w:hint="eastAsia" w:ascii="宋体" w:hAnsi="宋体" w:eastAsia="宋体" w:cs="宋体"/>
                <w:color w:val="000000"/>
                <w:sz w:val="24"/>
                <w:szCs w:val="24"/>
                <w:lang w:eastAsia="zh-CN"/>
              </w:rPr>
              <w:t xml:space="preserve">能</w:t>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a)支持统计集群节点</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b)支持统计集群节点内存使用情况；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c)支持统计集群节点磁盘使用情况；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d)支持统计集群节点网络使用情况</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*日志</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具备对各类事件进行日志记录的功</w:t>
            </w:r>
            <w:r>
              <w:rPr>
                <w:rFonts w:hint="eastAsia" w:ascii="宋体" w:hAnsi="宋体" w:eastAsia="宋体" w:cs="宋体"/>
                <w:color w:val="000000"/>
                <w:spacing w:val="-5"/>
                <w:sz w:val="24"/>
                <w:szCs w:val="24"/>
                <w:lang w:eastAsia="zh-CN"/>
              </w:rPr>
              <w:t xml:space="preserve">能，可通过日志查看操作内容、执行过</w:t>
            </w:r>
            <w:r>
              <w:rPr>
                <w:rFonts w:hint="eastAsia" w:ascii="宋体" w:hAnsi="宋体" w:eastAsia="宋体" w:cs="宋体"/>
                <w:color w:val="000000"/>
                <w:spacing w:val="-2"/>
                <w:sz w:val="24"/>
                <w:szCs w:val="24"/>
                <w:lang w:eastAsia="zh-CN"/>
              </w:rPr>
              <w:t xml:space="preserve">程和结果；</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具备提示和警告功能，提示或警告</w:t>
            </w:r>
            <w:r>
              <w:rPr>
                <w:rFonts w:hint="eastAsia" w:ascii="宋体" w:hAnsi="宋体" w:eastAsia="宋体" w:cs="宋体"/>
                <w:color w:val="000000"/>
                <w:spacing w:val="-5"/>
                <w:sz w:val="24"/>
                <w:szCs w:val="24"/>
                <w:lang w:eastAsia="zh-CN"/>
              </w:rPr>
              <w:t xml:space="preserve">数据库结构修改、数据库运行配置修改</w:t>
            </w:r>
            <w:r>
              <w:rPr>
                <w:rFonts w:hint="eastAsia" w:ascii="宋体" w:hAnsi="宋体" w:eastAsia="宋体" w:cs="宋体"/>
                <w:color w:val="000000"/>
                <w:spacing w:val="-1"/>
                <w:sz w:val="24"/>
                <w:szCs w:val="24"/>
                <w:lang w:eastAsia="zh-CN"/>
              </w:rPr>
              <w:t xml:space="preserve">等重要操作；</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3"/>
                <w:sz w:val="24"/>
                <w:szCs w:val="24"/>
                <w:lang w:eastAsia="zh-CN"/>
              </w:rPr>
              <w:t xml:space="preserve">日志完整正确，并且提供可读文本</w:t>
            </w:r>
            <w:r>
              <w:rPr>
                <w:rFonts w:hint="eastAsia" w:ascii="宋体" w:hAnsi="宋体" w:eastAsia="宋体" w:cs="宋体"/>
                <w:color w:val="000000"/>
                <w:spacing w:val="-5"/>
                <w:sz w:val="24"/>
                <w:szCs w:val="24"/>
                <w:lang w:eastAsia="zh-CN"/>
              </w:rPr>
              <w:t xml:space="preserve">的形式；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d)</w:t>
            </w:r>
            <w:r>
              <w:rPr>
                <w:rFonts w:hint="eastAsia" w:ascii="宋体" w:hAnsi="宋体" w:eastAsia="宋体" w:cs="宋体"/>
                <w:color w:val="000000"/>
                <w:spacing w:val="15"/>
                <w:sz w:val="24"/>
                <w:szCs w:val="24"/>
              </w:rPr>
              <w:t xml:space="preserve"> </w:t>
            </w:r>
            <w:r>
              <w:rPr>
                <w:rFonts w:hint="eastAsia" w:ascii="宋体" w:hAnsi="宋体" w:eastAsia="宋体" w:cs="宋体"/>
                <w:color w:val="000000"/>
                <w:spacing w:val="-3"/>
                <w:sz w:val="24"/>
                <w:szCs w:val="24"/>
              </w:rPr>
              <w:t xml:space="preserve">支持中文日志</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*远程运维</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具备远程维护功能</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39</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*报警</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厂商提供通知管理员的方法或工</w:t>
            </w:r>
            <w:r>
              <w:rPr>
                <w:rFonts w:hint="eastAsia" w:ascii="宋体" w:hAnsi="宋体" w:eastAsia="宋体" w:cs="宋体"/>
                <w:color w:val="000000"/>
                <w:spacing w:val="-6"/>
                <w:sz w:val="24"/>
                <w:szCs w:val="24"/>
                <w:lang w:eastAsia="zh-CN"/>
              </w:rPr>
              <w:t xml:space="preserve">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支持设置报警基线，数据库运行中</w:t>
            </w:r>
            <w:r>
              <w:rPr>
                <w:rFonts w:hint="eastAsia" w:ascii="宋体" w:hAnsi="宋体" w:eastAsia="宋体" w:cs="宋体"/>
                <w:color w:val="000000"/>
                <w:spacing w:val="-5"/>
                <w:sz w:val="24"/>
                <w:szCs w:val="24"/>
                <w:lang w:eastAsia="zh-CN"/>
              </w:rPr>
              <w:t xml:space="preserve">遇到重要事件、异常事件和状态、超过</w:t>
            </w:r>
            <w:r>
              <w:rPr>
                <w:rFonts w:hint="eastAsia" w:ascii="宋体" w:hAnsi="宋体" w:eastAsia="宋体" w:cs="宋体"/>
                <w:color w:val="000000"/>
                <w:spacing w:val="-1"/>
                <w:sz w:val="24"/>
                <w:szCs w:val="24"/>
                <w:lang w:eastAsia="zh-CN"/>
              </w:rPr>
              <w:t xml:space="preserve">报警阈值等情况时，通知管理员；</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c) 提供报警</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API；</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报警发生时，支持报警信息的实时</w:t>
            </w:r>
            <w:r>
              <w:rPr>
                <w:rFonts w:hint="eastAsia" w:ascii="宋体" w:hAnsi="宋体" w:eastAsia="宋体" w:cs="宋体"/>
                <w:color w:val="000000"/>
                <w:spacing w:val="-5"/>
                <w:sz w:val="24"/>
                <w:szCs w:val="24"/>
                <w:lang w:eastAsia="zh-CN"/>
              </w:rPr>
              <w:t xml:space="preserve">展示</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40</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3"/>
                <w:sz w:val="24"/>
                <w:szCs w:val="24"/>
                <w:lang w:eastAsia="zh-CN"/>
              </w:rPr>
              <w:t xml:space="preserve">监测与</w:t>
            </w:r>
            <w:r>
              <w:rPr>
                <w:rFonts w:hint="eastAsia" w:ascii="宋体" w:hAnsi="宋体" w:eastAsia="宋体" w:cs="宋体"/>
                <w:color w:val="000000"/>
                <w:spacing w:val="-2"/>
                <w:sz w:val="24"/>
                <w:szCs w:val="24"/>
                <w:lang w:eastAsia="zh-CN"/>
              </w:rPr>
              <w:t xml:space="preserve">优化建议</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a) 实时监测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执行过程中资源使用</w:t>
            </w:r>
            <w:r>
              <w:rPr>
                <w:rFonts w:hint="eastAsia" w:ascii="宋体" w:hAnsi="宋体" w:eastAsia="宋体" w:cs="宋体"/>
                <w:color w:val="000000"/>
                <w:spacing w:val="-3"/>
                <w:sz w:val="24"/>
                <w:szCs w:val="24"/>
                <w:lang w:eastAsia="zh-CN"/>
              </w:rPr>
              <w:t xml:space="preserve">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提供查询计划的缓存管理功能；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c) 提供</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改写的优化建议</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2"/>
                <w:position w:val="1"/>
                <w:sz w:val="24"/>
                <w:szCs w:val="24"/>
              </w:rPr>
              <w:t xml:space="preserve">41</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*迁移</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应用迁移</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a) 提供</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5"/>
                <w:sz w:val="24"/>
                <w:szCs w:val="24"/>
                <w:lang w:eastAsia="zh-CN"/>
              </w:rPr>
              <w:t xml:space="preserve">SQL、存储过程等价语法转换，</w:t>
            </w:r>
            <w:r>
              <w:rPr>
                <w:rFonts w:hint="eastAsia" w:ascii="宋体" w:hAnsi="宋体" w:eastAsia="宋体" w:cs="宋体"/>
                <w:color w:val="000000"/>
                <w:spacing w:val="-2"/>
                <w:sz w:val="24"/>
                <w:szCs w:val="24"/>
                <w:lang w:eastAsia="zh-CN"/>
              </w:rPr>
              <w:t xml:space="preserve">并将转换后的语法在目标库进行校验，</w:t>
            </w:r>
            <w:r>
              <w:rPr>
                <w:rFonts w:hint="eastAsia" w:ascii="宋体" w:hAnsi="宋体" w:eastAsia="宋体" w:cs="宋体"/>
                <w:color w:val="000000"/>
                <w:spacing w:val="-1"/>
                <w:sz w:val="24"/>
                <w:szCs w:val="24"/>
                <w:lang w:eastAsia="zh-CN"/>
              </w:rPr>
              <w:t xml:space="preserve">转换后语法可编译可执行；</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对转换出错或校验出错的语法进行</w:t>
            </w:r>
            <w:r>
              <w:rPr>
                <w:rFonts w:hint="eastAsia" w:ascii="宋体" w:hAnsi="宋体" w:eastAsia="宋体" w:cs="宋体"/>
                <w:color w:val="000000"/>
                <w:spacing w:val="-5"/>
                <w:sz w:val="24"/>
                <w:szCs w:val="24"/>
                <w:lang w:eastAsia="zh-CN"/>
              </w:rPr>
              <w:t xml:space="preserve">定位，引导用户进行错误校正后再次编</w:t>
            </w:r>
            <w:r>
              <w:rPr>
                <w:rFonts w:hint="eastAsia" w:ascii="宋体" w:hAnsi="宋体" w:eastAsia="宋体" w:cs="宋体"/>
                <w:color w:val="000000"/>
                <w:spacing w:val="-2"/>
                <w:sz w:val="24"/>
                <w:szCs w:val="24"/>
                <w:lang w:eastAsia="zh-CN"/>
              </w:rPr>
              <w:t xml:space="preserve">译校验；</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尽量减少应用的修改，从源数据库迁移到目标数据库，并可运行</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2"/>
                <w:position w:val="1"/>
                <w:sz w:val="24"/>
                <w:szCs w:val="24"/>
              </w:rPr>
              <w:t xml:space="preserve">42</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*数据迁移</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a) 提供元数据、数据库、数据库对象、</w:t>
            </w:r>
            <w:r>
              <w:rPr>
                <w:rFonts w:hint="eastAsia" w:ascii="宋体" w:hAnsi="宋体" w:eastAsia="宋体" w:cs="宋体"/>
                <w:color w:val="000000"/>
                <w:spacing w:val="-1"/>
                <w:sz w:val="24"/>
                <w:szCs w:val="24"/>
                <w:lang w:eastAsia="zh-CN"/>
              </w:rPr>
              <w:t xml:space="preserve">表数据快速迁移的功能；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支持数据迁移工具实现同构或异构数据库之间的数据迁移；</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1"/>
                <w:sz w:val="24"/>
                <w:szCs w:val="24"/>
                <w:lang w:eastAsia="zh-CN"/>
              </w:rPr>
              <w:t xml:space="preserve">c) 支持全量数据迁移、增量数据持续</w:t>
            </w:r>
            <w:r>
              <w:rPr>
                <w:rFonts w:hint="eastAsia" w:ascii="宋体" w:hAnsi="宋体" w:eastAsia="宋体" w:cs="宋体"/>
                <w:color w:val="000000"/>
                <w:spacing w:val="-3"/>
                <w:sz w:val="24"/>
                <w:szCs w:val="24"/>
                <w:lang w:eastAsia="zh-CN"/>
              </w:rPr>
              <w:t xml:space="preserve">同步等迁移模式；</w:t>
            </w:r>
            <w:r/>
          </w:p>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在数据迁移过程中具备应对传输异</w:t>
            </w:r>
            <w:r>
              <w:rPr>
                <w:rFonts w:hint="eastAsia" w:ascii="宋体" w:hAnsi="宋体" w:eastAsia="宋体" w:cs="宋体"/>
                <w:color w:val="000000"/>
                <w:spacing w:val="-5"/>
                <w:sz w:val="24"/>
                <w:szCs w:val="24"/>
                <w:lang w:eastAsia="zh-CN"/>
              </w:rPr>
              <w:t xml:space="preserve">常的能力，保障数据迁移的稳定性、连</w:t>
            </w:r>
            <w:r>
              <w:rPr>
                <w:rFonts w:hint="eastAsia" w:ascii="宋体" w:hAnsi="宋体" w:eastAsia="宋体" w:cs="宋体"/>
                <w:color w:val="000000"/>
                <w:spacing w:val="-1"/>
                <w:sz w:val="24"/>
                <w:szCs w:val="24"/>
                <w:lang w:eastAsia="zh-CN"/>
              </w:rPr>
              <w:t xml:space="preserve">续性和一致性；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支持存量数据的一次性迁移和增量数据库的持续同步；</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1"/>
                <w:sz w:val="24"/>
                <w:szCs w:val="24"/>
                <w:lang w:eastAsia="zh-CN"/>
              </w:rPr>
              <w:t xml:space="preserve">f) 支持多种不同类型的源数据库和目标数据库之间的数据迁移</w:t>
            </w:r>
            <w:r>
              <w:rPr>
                <w:rFonts w:hint="eastAsia" w:ascii="宋体" w:hAnsi="宋体" w:eastAsia="宋体" w:cs="宋体"/>
                <w:color w:val="000000"/>
                <w:spacing w:val="-3"/>
                <w:sz w:val="24"/>
                <w:szCs w:val="24"/>
                <w:lang w:eastAsia="zh-CN"/>
              </w:rPr>
            </w:r>
            <w:r/>
          </w:p>
        </w:tc>
      </w:tr>
      <w:tr>
        <w:trPr>
          <w:cantSplit/>
        </w:trPr>
        <w:tc>
          <w:tcPr>
            <w:tcW w:w="266" w:type="pct"/>
            <w:vAlign w:val="center"/>
            <w:textDirection w:val="lrTb"/>
            <w:noWrap w:val="false"/>
          </w:tcPr>
          <w:p>
            <w:pPr>
              <w:pStyle w:val="917"/>
              <w:jc w:val="center"/>
              <w:keepNext/>
              <w:spacing w:before="235"/>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*数据比对</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对源数据库和目标数据库之间的数据</w:t>
            </w:r>
            <w:r>
              <w:rPr>
                <w:rFonts w:hint="eastAsia" w:ascii="宋体" w:hAnsi="宋体" w:eastAsia="宋体" w:cs="宋体"/>
                <w:color w:val="000000"/>
                <w:spacing w:val="-5"/>
                <w:sz w:val="24"/>
                <w:szCs w:val="24"/>
                <w:lang w:eastAsia="zh-CN"/>
              </w:rPr>
              <w:t xml:space="preserve">进行比对，支持数据一致性，并提供一</w:t>
            </w:r>
            <w:r>
              <w:rPr>
                <w:rFonts w:hint="eastAsia" w:ascii="宋体" w:hAnsi="宋体" w:eastAsia="宋体" w:cs="宋体"/>
                <w:color w:val="000000"/>
                <w:spacing w:val="-1"/>
                <w:sz w:val="24"/>
                <w:szCs w:val="24"/>
                <w:lang w:eastAsia="zh-CN"/>
              </w:rPr>
              <w:t xml:space="preserve">致性比对报告</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4"/>
              <w:rPr>
                <w:rFonts w:hint="eastAsia" w:ascii="宋体" w:hAnsi="宋体" w:cs="宋体"/>
                <w:color w:val="000000"/>
                <w:sz w:val="24"/>
                <w:szCs w:val="24"/>
              </w:rPr>
            </w:pPr>
            <w:r>
              <w:rPr>
                <w:rFonts w:hint="eastAsia" w:ascii="宋体" w:hAnsi="宋体" w:cs="宋体"/>
                <w:color w:val="000000"/>
                <w:spacing w:val="2"/>
                <w:position w:val="1"/>
                <w:sz w:val="24"/>
                <w:szCs w:val="24"/>
              </w:rPr>
              <w:t xml:space="preserve">44</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数据比对增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数据比对规模是可配置的，用户可根据业务需求，进行库级、表级等级别的比</w:t>
            </w:r>
            <w:r>
              <w:rPr>
                <w:rFonts w:hint="eastAsia" w:ascii="宋体" w:hAnsi="宋体" w:eastAsia="宋体" w:cs="宋体"/>
                <w:color w:val="000000"/>
                <w:spacing w:val="-1"/>
                <w:sz w:val="24"/>
                <w:szCs w:val="24"/>
                <w:lang w:eastAsia="zh-CN"/>
              </w:rPr>
              <w:t xml:space="preserve">对，提供数据修复功能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45</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*备份恢复</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*数据备份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运行状态下支持对数据库进行全库</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运行状态下支持对数据库进行部分</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运行状态下支持对数据库进行增量</w:t>
            </w:r>
            <w:r>
              <w:rPr>
                <w:rFonts w:hint="eastAsia" w:ascii="宋体" w:hAnsi="宋体" w:eastAsia="宋体" w:cs="宋体"/>
                <w:color w:val="000000"/>
                <w:spacing w:val="-4"/>
                <w:sz w:val="24"/>
                <w:szCs w:val="24"/>
                <w:lang w:eastAsia="zh-CN"/>
              </w:rPr>
              <w:t xml:space="preserve">备份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备份数据管</w:t>
            </w:r>
            <w:r>
              <w:rPr>
                <w:rFonts w:hint="eastAsia" w:ascii="宋体" w:hAnsi="宋体" w:eastAsia="宋体" w:cs="宋体"/>
                <w:color w:val="000000"/>
                <w:sz w:val="24"/>
                <w:szCs w:val="24"/>
              </w:rPr>
              <w:t xml:space="preserve">理</w:t>
            </w:r>
            <w:r/>
          </w:p>
        </w:tc>
        <w:tc>
          <w:tcPr>
            <w:tcW w:w="3865" w:type="pct"/>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支持备份数据的加密；</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支持备份数据的压缩；</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支持备份数据的存储</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用户/模式</w:t>
            </w:r>
            <w:r>
              <w:rPr>
                <w:rFonts w:hint="eastAsia" w:ascii="宋体" w:hAnsi="宋体" w:eastAsia="宋体" w:cs="宋体"/>
                <w:color w:val="000000"/>
                <w:spacing w:val="-2"/>
                <w:sz w:val="24"/>
                <w:szCs w:val="24"/>
              </w:rPr>
              <w:t xml:space="preserve">备份、恢复</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支持对数据库的所有或指定用户/模式下的数据进行备份；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支持对数据库的所有或指定用户/模式下的数据备份进行恢复</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*多种存储</w:t>
            </w:r>
            <w:r>
              <w:rPr>
                <w:rFonts w:hint="eastAsia" w:ascii="宋体" w:hAnsi="宋体" w:eastAsia="宋体" w:cs="宋体"/>
                <w:color w:val="000000"/>
                <w:spacing w:val="-8"/>
                <w:sz w:val="24"/>
                <w:szCs w:val="24"/>
                <w:lang w:eastAsia="zh-CN"/>
              </w:rPr>
              <w:t xml:space="preserve">媒体备份、</w:t>
            </w:r>
            <w:r>
              <w:rPr>
                <w:rFonts w:hint="eastAsia" w:ascii="宋体" w:hAnsi="宋体" w:eastAsia="宋体" w:cs="宋体"/>
                <w:color w:val="000000"/>
                <w:spacing w:val="-4"/>
                <w:sz w:val="24"/>
                <w:szCs w:val="24"/>
                <w:lang w:eastAsia="zh-CN"/>
              </w:rPr>
              <w:t xml:space="preserve">还原</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支持多种备份存储媒体，支持多种存储</w:t>
            </w:r>
            <w:r>
              <w:rPr>
                <w:rFonts w:hint="eastAsia" w:ascii="宋体" w:hAnsi="宋体" w:eastAsia="宋体" w:cs="宋体"/>
                <w:color w:val="000000"/>
                <w:spacing w:val="-5"/>
                <w:sz w:val="24"/>
                <w:szCs w:val="24"/>
                <w:lang w:eastAsia="zh-CN"/>
              </w:rPr>
              <w:t xml:space="preserve">媒体的部分、完整数据库数据还原处理</w:t>
            </w:r>
            <w:r>
              <w:rPr>
                <w:rFonts w:hint="eastAsia" w:ascii="宋体" w:hAnsi="宋体" w:eastAsia="宋体" w:cs="宋体"/>
                <w:color w:val="000000"/>
                <w:spacing w:val="-4"/>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2"/>
                <w:position w:val="2"/>
                <w:sz w:val="24"/>
                <w:szCs w:val="24"/>
              </w:rPr>
              <w:t xml:space="preserve">49</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*备份还原</w:t>
            </w:r>
            <w:r>
              <w:rPr>
                <w:rFonts w:hint="eastAsia" w:ascii="宋体" w:hAnsi="宋体" w:eastAsia="宋体" w:cs="宋体"/>
                <w:color w:val="000000"/>
                <w:spacing w:val="-4"/>
                <w:sz w:val="24"/>
                <w:szCs w:val="24"/>
                <w:lang w:eastAsia="zh-CN"/>
              </w:rPr>
              <w:t xml:space="preserve">的一致性校</w:t>
            </w:r>
            <w:r>
              <w:rPr>
                <w:rFonts w:hint="eastAsia" w:ascii="宋体" w:hAnsi="宋体" w:eastAsia="宋体" w:cs="宋体"/>
                <w:color w:val="000000"/>
                <w:sz w:val="24"/>
                <w:szCs w:val="24"/>
                <w:lang w:eastAsia="zh-CN"/>
              </w:rPr>
              <w:t xml:space="preserve">验</w:t>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提供数据库备份数据一致性校验的命</w:t>
            </w:r>
            <w:r>
              <w:rPr>
                <w:rFonts w:hint="eastAsia" w:ascii="宋体" w:hAnsi="宋体" w:eastAsia="宋体" w:cs="宋体"/>
                <w:color w:val="000000"/>
                <w:spacing w:val="-2"/>
                <w:sz w:val="24"/>
                <w:szCs w:val="24"/>
                <w:lang w:eastAsia="zh-CN"/>
              </w:rPr>
              <w:t xml:space="preserve">令或工具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50</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*集群管理</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*集群构建</w:t>
            </w:r>
            <w:r>
              <w:rPr>
                <w:rFonts w:hint="eastAsia" w:ascii="宋体" w:hAnsi="宋体" w:eastAsia="宋体" w:cs="宋体"/>
                <w:color w:val="000000"/>
                <w:spacing w:val="-5"/>
                <w:sz w:val="24"/>
                <w:szCs w:val="24"/>
              </w:rPr>
              <w:t xml:space="preserve">与管理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支持集群的运行环境；</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支持创建并配置数据库集群；</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 配置信息至少包括日常运维管理、</w:t>
            </w:r>
            <w:r>
              <w:rPr>
                <w:rFonts w:hint="eastAsia" w:ascii="宋体" w:hAnsi="宋体" w:eastAsia="宋体" w:cs="宋体"/>
                <w:color w:val="000000"/>
                <w:spacing w:val="-5"/>
                <w:sz w:val="24"/>
                <w:szCs w:val="24"/>
                <w:lang w:eastAsia="zh-CN"/>
              </w:rPr>
              <w:t xml:space="preserve">容灾管理、日志管理、备份管理、监控</w:t>
            </w:r>
            <w:r>
              <w:rPr>
                <w:rFonts w:hint="eastAsia" w:ascii="宋体" w:hAnsi="宋体" w:eastAsia="宋体" w:cs="宋体"/>
                <w:color w:val="000000"/>
                <w:sz w:val="24"/>
                <w:szCs w:val="24"/>
                <w:lang w:eastAsia="zh-CN"/>
              </w:rPr>
              <w:t xml:space="preserve">等</w:t>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51</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集群构建与管理扩展要</w:t>
            </w:r>
            <w:r>
              <w:rPr>
                <w:rFonts w:hint="eastAsia" w:ascii="宋体" w:hAnsi="宋体" w:eastAsia="宋体" w:cs="宋体"/>
                <w:color w:val="000000"/>
                <w:sz w:val="24"/>
                <w:szCs w:val="24"/>
                <w:lang w:eastAsia="zh-CN"/>
              </w:rPr>
              <w:t xml:space="preserve">求</w:t>
            </w:r>
            <w:r/>
          </w:p>
        </w:tc>
        <w:tc>
          <w:tcPr>
            <w:tcW w:w="3865"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在读写操作负载差距较大时，提供读写</w:t>
            </w:r>
            <w:r>
              <w:rPr>
                <w:rFonts w:hint="eastAsia" w:ascii="宋体" w:hAnsi="宋体" w:eastAsia="宋体" w:cs="宋体"/>
                <w:color w:val="000000"/>
                <w:spacing w:val="-3"/>
                <w:sz w:val="24"/>
                <w:szCs w:val="24"/>
                <w:lang w:eastAsia="zh-CN"/>
              </w:rPr>
              <w:t xml:space="preserve">分离能力</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52</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共享存储架</w:t>
            </w:r>
            <w:r>
              <w:rPr>
                <w:rFonts w:hint="eastAsia" w:ascii="宋体" w:hAnsi="宋体" w:eastAsia="宋体" w:cs="宋体"/>
                <w:color w:val="000000"/>
                <w:spacing w:val="-1"/>
                <w:sz w:val="24"/>
                <w:szCs w:val="24"/>
                <w:lang w:eastAsia="zh-CN"/>
              </w:rPr>
              <w:t xml:space="preserve">构下的集群</w:t>
            </w:r>
            <w:r>
              <w:rPr>
                <w:rFonts w:hint="eastAsia" w:ascii="宋体" w:hAnsi="宋体" w:eastAsia="宋体" w:cs="宋体"/>
                <w:color w:val="000000"/>
                <w:spacing w:val="-3"/>
                <w:sz w:val="24"/>
                <w:szCs w:val="24"/>
                <w:lang w:eastAsia="zh-CN"/>
              </w:rPr>
              <w:t xml:space="preserve">要求</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在共享存储集群架构的基础上：</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支持管理硬件存储资源，包括为共享存储扩展存储容量；</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支持集群多个节点同时写入或一写</w:t>
            </w:r>
            <w:r>
              <w:rPr>
                <w:rFonts w:hint="eastAsia" w:ascii="宋体" w:hAnsi="宋体" w:eastAsia="宋体" w:cs="宋体"/>
                <w:color w:val="000000"/>
                <w:spacing w:val="-2"/>
                <w:sz w:val="24"/>
                <w:szCs w:val="24"/>
                <w:lang w:eastAsia="zh-CN"/>
              </w:rPr>
              <w:t xml:space="preserve">多读，事务支持</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2"/>
                <w:sz w:val="24"/>
                <w:szCs w:val="24"/>
                <w:lang w:eastAsia="zh-CN"/>
              </w:rPr>
              <w:t xml:space="preserve">ACID</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特性；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支持节点间的缓存一致性</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53</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*工具</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*数据库开</w:t>
            </w:r>
            <w:r>
              <w:rPr>
                <w:rFonts w:hint="eastAsia" w:ascii="宋体" w:hAnsi="宋体" w:eastAsia="宋体" w:cs="宋体"/>
                <w:color w:val="000000"/>
                <w:spacing w:val="-2"/>
                <w:sz w:val="24"/>
                <w:szCs w:val="24"/>
              </w:rPr>
              <w:t xml:space="preserve">发调试工具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具备图形化功能，提高易用性；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具备导入、编辑、保存、执行</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1"/>
                <w:sz w:val="24"/>
                <w:szCs w:val="24"/>
                <w:lang w:eastAsia="zh-CN"/>
              </w:rPr>
              <w:t xml:space="preserve">SQL</w:t>
            </w:r>
            <w:r>
              <w:rPr>
                <w:rFonts w:hint="eastAsia" w:ascii="宋体" w:hAnsi="宋体" w:eastAsia="宋体" w:cs="宋体"/>
                <w:color w:val="000000"/>
                <w:spacing w:val="-2"/>
                <w:sz w:val="24"/>
                <w:szCs w:val="24"/>
                <w:lang w:eastAsia="zh-CN"/>
              </w:rPr>
              <w:t xml:space="preserve">语句和</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脚本功能；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具备复制、编辑现有数据库对象功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具备关键词显示标记、动态语法提</w:t>
            </w:r>
            <w:r>
              <w:rPr>
                <w:rFonts w:hint="eastAsia" w:ascii="宋体" w:hAnsi="宋体" w:eastAsia="宋体" w:cs="宋体"/>
                <w:color w:val="000000"/>
                <w:spacing w:val="-3"/>
                <w:sz w:val="24"/>
                <w:szCs w:val="24"/>
                <w:lang w:eastAsia="zh-CN"/>
              </w:rPr>
              <w:t xml:space="preserve">示的</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编辑器功能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9"/>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54</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5"/>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数据库预编</w:t>
            </w:r>
            <w:r>
              <w:rPr>
                <w:rFonts w:hint="eastAsia" w:ascii="宋体" w:hAnsi="宋体" w:eastAsia="宋体" w:cs="宋体"/>
                <w:color w:val="000000"/>
                <w:spacing w:val="-3"/>
                <w:sz w:val="24"/>
                <w:szCs w:val="24"/>
              </w:rPr>
              <w:t xml:space="preserve">译工具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5"/>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厂商提供预编译工具，支持嵌入式</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SQL编程</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85"/>
              <w:rPr>
                <w:rFonts w:hint="eastAsia" w:ascii="宋体" w:hAnsi="宋体" w:cs="宋体"/>
                <w:color w:val="000000"/>
                <w:sz w:val="24"/>
                <w:szCs w:val="24"/>
              </w:rPr>
            </w:pPr>
            <w:r>
              <w:rPr>
                <w:rFonts w:hint="eastAsia" w:ascii="宋体" w:hAnsi="宋体" w:cs="宋体"/>
                <w:color w:val="000000"/>
                <w:spacing w:val="-1"/>
                <w:sz w:val="24"/>
                <w:szCs w:val="24"/>
              </w:rPr>
              <w:t xml:space="preserve">55</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5"/>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网络配置工</w:t>
            </w:r>
            <w:r>
              <w:rPr>
                <w:rFonts w:hint="eastAsia" w:ascii="宋体" w:hAnsi="宋体" w:eastAsia="宋体" w:cs="宋体"/>
                <w:color w:val="000000"/>
                <w:sz w:val="24"/>
                <w:szCs w:val="24"/>
              </w:rPr>
              <w:t xml:space="preserve">具</w:t>
            </w:r>
            <w:r/>
          </w:p>
        </w:tc>
        <w:tc>
          <w:tcPr>
            <w:tcW w:w="3865" w:type="pct"/>
            <w:vAlign w:val="center"/>
            <w:textDirection w:val="lrTb"/>
            <w:noWrap w:val="false"/>
          </w:tcPr>
          <w:p>
            <w:pPr>
              <w:pStyle w:val="1044"/>
              <w:numPr>
                <w:ilvl w:val="0"/>
                <w:numId w:val="19"/>
              </w:numPr>
              <w:jc w:val="left"/>
              <w:keepNext/>
              <w:spacing w:before="45"/>
              <w:rPr>
                <w:rFonts w:hint="eastAsia" w:ascii="宋体" w:hAnsi="宋体" w:eastAsia="宋体" w:cs="宋体"/>
                <w:color w:val="000000"/>
                <w:spacing w:val="-5"/>
                <w:sz w:val="24"/>
                <w:szCs w:val="24"/>
                <w:lang w:eastAsia="zh-CN"/>
              </w:rPr>
            </w:pPr>
            <w:r>
              <w:rPr>
                <w:rFonts w:hint="eastAsia" w:ascii="宋体" w:hAnsi="宋体" w:eastAsia="宋体" w:cs="宋体"/>
                <w:color w:val="000000"/>
                <w:spacing w:val="-1"/>
                <w:sz w:val="24"/>
                <w:szCs w:val="24"/>
                <w:lang w:eastAsia="zh-CN"/>
              </w:rPr>
              <w:t xml:space="preserve">提供客户端、服务器端网络配置向</w:t>
            </w:r>
            <w:r>
              <w:rPr>
                <w:rFonts w:hint="eastAsia" w:ascii="宋体" w:hAnsi="宋体" w:eastAsia="宋体" w:cs="宋体"/>
                <w:color w:val="000000"/>
                <w:spacing w:val="-5"/>
                <w:sz w:val="24"/>
                <w:szCs w:val="24"/>
                <w:lang w:eastAsia="zh-CN"/>
              </w:rPr>
              <w:t xml:space="preserve">导；</w:t>
            </w:r>
            <w:r/>
          </w:p>
          <w:p>
            <w:pPr>
              <w:pStyle w:val="1044"/>
              <w:numPr>
                <w:ilvl w:val="0"/>
                <w:numId w:val="19"/>
              </w:numPr>
              <w:jc w:val="left"/>
              <w:keepNext/>
              <w:spacing w:before="45"/>
              <w:rPr>
                <w:rFonts w:hint="eastAsia" w:ascii="宋体" w:hAnsi="宋体" w:eastAsia="宋体" w:cs="宋体"/>
                <w:color w:val="000000"/>
                <w:spacing w:val="-5"/>
                <w:sz w:val="24"/>
                <w:szCs w:val="24"/>
                <w:lang w:eastAsia="zh-CN"/>
              </w:rPr>
            </w:pPr>
            <w:r>
              <w:rPr>
                <w:rFonts w:hint="eastAsia" w:ascii="宋体" w:hAnsi="宋体" w:eastAsia="宋体" w:cs="宋体"/>
                <w:color w:val="000000"/>
                <w:spacing w:val="-1"/>
                <w:sz w:val="24"/>
                <w:szCs w:val="24"/>
                <w:lang w:eastAsia="zh-CN"/>
              </w:rPr>
              <w:t xml:space="preserve">支持配置网络连接参数、主机、端</w:t>
            </w:r>
            <w:r>
              <w:rPr>
                <w:rFonts w:hint="eastAsia" w:ascii="宋体" w:hAnsi="宋体" w:eastAsia="宋体" w:cs="宋体"/>
                <w:color w:val="000000"/>
                <w:spacing w:val="-5"/>
                <w:sz w:val="24"/>
                <w:szCs w:val="24"/>
                <w:lang w:eastAsia="zh-CN"/>
              </w:rPr>
              <w:t xml:space="preserve">口、协议等内容</w:t>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3"/>
                <w:sz w:val="24"/>
                <w:szCs w:val="24"/>
                <w:lang w:eastAsia="zh-CN"/>
              </w:rPr>
              <w:t xml:space="preserve">创建、修改、</w:t>
            </w:r>
            <w:r>
              <w:rPr>
                <w:rFonts w:hint="eastAsia" w:ascii="宋体" w:hAnsi="宋体" w:eastAsia="宋体" w:cs="宋体"/>
                <w:color w:val="000000"/>
                <w:spacing w:val="-2"/>
                <w:sz w:val="24"/>
                <w:szCs w:val="24"/>
                <w:lang w:eastAsia="zh-CN"/>
              </w:rPr>
              <w:t xml:space="preserve">删除工具</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支持数据库的创建、修改和删除；</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支持配置数据库数据文件、日志文</w:t>
            </w:r>
            <w:r>
              <w:rPr>
                <w:rFonts w:hint="eastAsia" w:ascii="宋体" w:hAnsi="宋体" w:eastAsia="宋体" w:cs="宋体"/>
                <w:color w:val="000000"/>
                <w:spacing w:val="-15"/>
                <w:sz w:val="24"/>
                <w:szCs w:val="24"/>
                <w:lang w:eastAsia="zh-CN"/>
              </w:rPr>
              <w:t xml:space="preserve">件、归档文件的存储位置、逻辑空间（如</w:t>
            </w:r>
            <w:r>
              <w:rPr>
                <w:rFonts w:hint="eastAsia" w:ascii="宋体" w:hAnsi="宋体" w:eastAsia="宋体" w:cs="宋体"/>
                <w:color w:val="000000"/>
                <w:spacing w:val="-1"/>
                <w:sz w:val="24"/>
                <w:szCs w:val="24"/>
                <w:lang w:eastAsia="zh-CN"/>
              </w:rPr>
              <w:t xml:space="preserve">表空间）等参数；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支持配置数据库属性相关参数（如</w:t>
            </w:r>
            <w:r>
              <w:rPr>
                <w:rFonts w:hint="eastAsia" w:ascii="宋体" w:hAnsi="宋体" w:eastAsia="宋体" w:cs="宋体"/>
                <w:color w:val="000000"/>
                <w:spacing w:val="-2"/>
                <w:sz w:val="24"/>
                <w:szCs w:val="24"/>
                <w:lang w:eastAsia="zh-CN"/>
              </w:rPr>
              <w:t xml:space="preserve">最大连接数等）</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sz w:val="24"/>
                <w:szCs w:val="24"/>
              </w:rPr>
              <w:t xml:space="preserve">57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*用户、角色</w:t>
            </w:r>
            <w:r>
              <w:rPr>
                <w:rFonts w:hint="eastAsia" w:ascii="宋体" w:hAnsi="宋体" w:eastAsia="宋体" w:cs="宋体"/>
                <w:color w:val="000000"/>
                <w:spacing w:val="-3"/>
                <w:sz w:val="24"/>
                <w:szCs w:val="24"/>
              </w:rPr>
              <w:t xml:space="preserve">管理工具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a) 支持创建、修改、删除用户的功能；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b）提供定义用户的功能；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c) 支持创建、修改、删除角色的功能，</w:t>
            </w:r>
            <w:r>
              <w:rPr>
                <w:rFonts w:hint="eastAsia" w:ascii="宋体" w:hAnsi="宋体" w:eastAsia="宋体" w:cs="宋体"/>
                <w:color w:val="000000"/>
                <w:spacing w:val="-1"/>
                <w:sz w:val="24"/>
                <w:szCs w:val="24"/>
                <w:lang w:eastAsia="zh-CN"/>
              </w:rPr>
              <w:t xml:space="preserve">且提供用户自定义角色的功能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9"/>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执行计划查看工具</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a) 提供与数据库管理系统进行</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交</w:t>
            </w:r>
            <w:r>
              <w:rPr>
                <w:rFonts w:hint="eastAsia" w:ascii="宋体" w:hAnsi="宋体" w:eastAsia="宋体" w:cs="宋体"/>
                <w:color w:val="000000"/>
                <w:spacing w:val="-1"/>
                <w:sz w:val="24"/>
                <w:szCs w:val="24"/>
                <w:lang w:eastAsia="zh-CN"/>
              </w:rPr>
              <w:t xml:space="preserve">互的工具，方便运维工作；</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b) 支持查看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语句查询执行计划与统计信息</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59</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*数据库对</w:t>
            </w:r>
            <w:r>
              <w:rPr>
                <w:rFonts w:hint="eastAsia" w:ascii="宋体" w:hAnsi="宋体" w:eastAsia="宋体" w:cs="宋体"/>
                <w:color w:val="000000"/>
                <w:spacing w:val="-3"/>
                <w:sz w:val="24"/>
                <w:szCs w:val="24"/>
              </w:rPr>
              <w:t xml:space="preserve">象工具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a) 支持创建、修改、删除表的功能，</w:t>
            </w:r>
            <w:r>
              <w:rPr>
                <w:rFonts w:hint="eastAsia" w:ascii="宋体" w:hAnsi="宋体" w:eastAsia="宋体" w:cs="宋体"/>
                <w:color w:val="000000"/>
                <w:spacing w:val="-6"/>
                <w:sz w:val="24"/>
                <w:szCs w:val="24"/>
                <w:lang w:eastAsia="zh-CN"/>
              </w:rPr>
              <w:t xml:space="preserve">支持定义表结构、约束、存储配置管理</w:t>
            </w:r>
            <w:r>
              <w:rPr>
                <w:rFonts w:hint="eastAsia" w:ascii="宋体" w:hAnsi="宋体" w:eastAsia="宋体" w:cs="宋体"/>
                <w:color w:val="000000"/>
                <w:spacing w:val="-4"/>
                <w:sz w:val="24"/>
                <w:szCs w:val="24"/>
                <w:lang w:eastAsia="zh-CN"/>
              </w:rPr>
              <w:t xml:space="preserve">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b) 支持创建、修改、删除索引的功能，</w:t>
            </w:r>
            <w:r>
              <w:rPr>
                <w:rFonts w:hint="eastAsia" w:ascii="宋体" w:hAnsi="宋体" w:eastAsia="宋体" w:cs="宋体"/>
                <w:color w:val="000000"/>
                <w:spacing w:val="-5"/>
                <w:sz w:val="24"/>
                <w:szCs w:val="24"/>
                <w:lang w:eastAsia="zh-CN"/>
              </w:rPr>
              <w:t xml:space="preserve">支持定义索引结构、类型、存储配置管</w:t>
            </w:r>
            <w:r>
              <w:rPr>
                <w:rFonts w:hint="eastAsia" w:ascii="宋体" w:hAnsi="宋体" w:eastAsia="宋体" w:cs="宋体"/>
                <w:color w:val="000000"/>
                <w:spacing w:val="-2"/>
                <w:sz w:val="24"/>
                <w:szCs w:val="24"/>
                <w:lang w:eastAsia="zh-CN"/>
              </w:rPr>
              <w:t xml:space="preserve">理的功能；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c) 支持创建、修改、删除视图的功能，</w:t>
            </w:r>
            <w:r>
              <w:rPr>
                <w:rFonts w:hint="eastAsia" w:ascii="宋体" w:hAnsi="宋体" w:eastAsia="宋体" w:cs="宋体"/>
                <w:color w:val="000000"/>
                <w:spacing w:val="-2"/>
                <w:sz w:val="24"/>
                <w:szCs w:val="24"/>
                <w:lang w:eastAsia="zh-CN"/>
              </w:rPr>
              <w:t xml:space="preserve">支持视图定义的功能；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7"/>
                <w:sz w:val="24"/>
                <w:szCs w:val="24"/>
                <w:lang w:eastAsia="zh-CN"/>
              </w:rPr>
              <w:t xml:space="preserve">d) 支持创建、修改、删除约束的功能，</w:t>
            </w:r>
            <w:r>
              <w:rPr>
                <w:rFonts w:hint="eastAsia" w:ascii="宋体" w:hAnsi="宋体" w:eastAsia="宋体" w:cs="宋体"/>
                <w:color w:val="000000"/>
                <w:spacing w:val="-2"/>
                <w:sz w:val="24"/>
                <w:szCs w:val="24"/>
                <w:lang w:eastAsia="zh-CN"/>
              </w:rPr>
              <w:t xml:space="preserve">支持约束定义的功能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60</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*导入导出</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支持导出不同格式，可以将不同格式数据导入到数据库中；</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支持不同级别和不同数据库对象的</w:t>
            </w:r>
            <w:r>
              <w:rPr>
                <w:rFonts w:hint="eastAsia" w:ascii="宋体" w:hAnsi="宋体" w:eastAsia="宋体" w:cs="宋体"/>
                <w:color w:val="000000"/>
                <w:spacing w:val="-2"/>
                <w:sz w:val="24"/>
                <w:szCs w:val="24"/>
                <w:lang w:eastAsia="zh-CN"/>
              </w:rPr>
              <w:t xml:space="preserve">导入/导出功能；</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支持从文本文件或者其他上游数据</w:t>
            </w:r>
            <w:r>
              <w:rPr>
                <w:rFonts w:hint="eastAsia" w:ascii="宋体" w:hAnsi="宋体" w:eastAsia="宋体" w:cs="宋体"/>
                <w:color w:val="000000"/>
                <w:spacing w:val="-2"/>
                <w:sz w:val="24"/>
                <w:szCs w:val="24"/>
                <w:lang w:eastAsia="zh-CN"/>
              </w:rPr>
              <w:t xml:space="preserve">源将数据导入；</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d) 支持</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脚本进行导入导出</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61</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6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触发器、存储过程/函数工具</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支持创建、修改、删除触发器的功能，支持触发条件、事件的设置；</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支持创建、修改、删除存储过程/</w:t>
            </w:r>
            <w:r>
              <w:rPr>
                <w:rFonts w:hint="eastAsia" w:ascii="宋体" w:hAnsi="宋体" w:eastAsia="宋体" w:cs="宋体"/>
                <w:color w:val="000000"/>
                <w:spacing w:val="-2"/>
                <w:sz w:val="24"/>
                <w:szCs w:val="24"/>
                <w:lang w:eastAsia="zh-CN"/>
              </w:rPr>
              <w:t xml:space="preserve">函数的功能，提供定义存储过程/函数</w:t>
            </w:r>
            <w:r>
              <w:rPr>
                <w:rFonts w:hint="eastAsia" w:ascii="宋体" w:hAnsi="宋体" w:eastAsia="宋体" w:cs="宋体"/>
                <w:color w:val="000000"/>
                <w:spacing w:val="-6"/>
                <w:sz w:val="24"/>
                <w:szCs w:val="24"/>
                <w:lang w:eastAsia="zh-CN"/>
              </w:rPr>
              <w:t xml:space="preserve">的工具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62</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*数据库运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a) 支持数据库、数据库存储对象结构、</w:t>
            </w:r>
            <w:r>
              <w:rPr>
                <w:rFonts w:hint="eastAsia" w:ascii="宋体" w:hAnsi="宋体" w:eastAsia="宋体" w:cs="宋体"/>
                <w:color w:val="000000"/>
                <w:spacing w:val="-1"/>
                <w:sz w:val="24"/>
                <w:szCs w:val="24"/>
                <w:lang w:eastAsia="zh-CN"/>
              </w:rPr>
              <w:t xml:space="preserve">数据、统计信息更新维护；</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支持数据库创建、数据库修改、数据库删除、数据库模板维护；</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支持数据库任务自动化调度作业管</w:t>
            </w:r>
            <w:r>
              <w:rPr>
                <w:rFonts w:hint="eastAsia" w:ascii="宋体" w:hAnsi="宋体" w:eastAsia="宋体" w:cs="宋体"/>
                <w:color w:val="000000"/>
                <w:spacing w:val="-4"/>
                <w:sz w:val="24"/>
                <w:szCs w:val="24"/>
                <w:lang w:eastAsia="zh-CN"/>
              </w:rPr>
              <w:t xml:space="preserve">理；</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支持图形化展示数据库管理的各种</w:t>
            </w:r>
            <w:r>
              <w:rPr>
                <w:rFonts w:hint="eastAsia" w:ascii="宋体" w:hAnsi="宋体" w:eastAsia="宋体" w:cs="宋体"/>
                <w:color w:val="000000"/>
                <w:spacing w:val="-3"/>
                <w:sz w:val="24"/>
                <w:szCs w:val="24"/>
                <w:lang w:eastAsia="zh-CN"/>
              </w:rPr>
              <w:t xml:space="preserve">元数据界面，展示的内容具有层次性，</w:t>
            </w:r>
            <w:r>
              <w:rPr>
                <w:rFonts w:hint="eastAsia" w:ascii="宋体" w:hAnsi="宋体" w:eastAsia="宋体" w:cs="宋体"/>
                <w:color w:val="000000"/>
                <w:spacing w:val="-1"/>
                <w:sz w:val="24"/>
                <w:szCs w:val="24"/>
                <w:lang w:eastAsia="zh-CN"/>
              </w:rPr>
              <w:t xml:space="preserve">包括模式、非模式数据字典信息</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63</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监控跟踪工</w:t>
            </w:r>
            <w:r>
              <w:rPr>
                <w:rFonts w:hint="eastAsia" w:ascii="宋体" w:hAnsi="宋体" w:eastAsia="宋体" w:cs="宋体"/>
                <w:color w:val="000000"/>
                <w:sz w:val="24"/>
                <w:szCs w:val="24"/>
              </w:rPr>
              <w:t xml:space="preserve">具</w:t>
            </w:r>
            <w:r/>
          </w:p>
        </w:tc>
        <w:tc>
          <w:tcPr>
            <w:tcW w:w="3865" w:type="pct"/>
            <w:vAlign w:val="center"/>
            <w:textDirection w:val="lrTb"/>
            <w:noWrap w:val="false"/>
          </w:tcPr>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收集和统计数据库某时间段的运行</w:t>
            </w:r>
            <w:r>
              <w:rPr>
                <w:rFonts w:hint="eastAsia" w:ascii="宋体" w:hAnsi="宋体" w:eastAsia="宋体" w:cs="宋体"/>
                <w:color w:val="000000"/>
                <w:spacing w:val="-5"/>
                <w:sz w:val="24"/>
                <w:szCs w:val="24"/>
                <w:lang w:eastAsia="zh-CN"/>
              </w:rPr>
              <w:t xml:space="preserve">状态及性能信息，判断该时间的数据库</w:t>
            </w:r>
            <w:r>
              <w:rPr>
                <w:rFonts w:hint="eastAsia" w:ascii="宋体" w:hAnsi="宋体" w:eastAsia="宋体" w:cs="宋体"/>
                <w:color w:val="000000"/>
                <w:spacing w:val="-2"/>
                <w:sz w:val="24"/>
                <w:szCs w:val="24"/>
                <w:lang w:eastAsia="zh-CN"/>
              </w:rPr>
              <w:t xml:space="preserve">运行性能瓶颈；</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支持系统状态监控能力，包括对集群、服务器和数据库状态的监控等；</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支持性能瓶颈跟踪、运行过程监测</w:t>
            </w:r>
            <w:r>
              <w:rPr>
                <w:rFonts w:hint="eastAsia" w:ascii="宋体" w:hAnsi="宋体" w:eastAsia="宋体" w:cs="宋体"/>
                <w:color w:val="000000"/>
                <w:spacing w:val="-4"/>
                <w:sz w:val="24"/>
                <w:szCs w:val="24"/>
                <w:lang w:eastAsia="zh-CN"/>
              </w:rPr>
              <w:t xml:space="preserve">与调优；</w:t>
            </w:r>
            <w:r>
              <w:rPr>
                <w:rFonts w:hint="eastAsia" w:ascii="宋体" w:hAnsi="宋体" w:eastAsia="宋体" w:cs="宋体"/>
                <w:color w:val="000000"/>
                <w:sz w:val="24"/>
                <w:szCs w:val="24"/>
                <w:lang w:eastAsia="zh-CN"/>
              </w:rPr>
            </w:r>
            <w:r/>
          </w:p>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提供数据库实例、网络通信、数据</w:t>
            </w:r>
            <w:r>
              <w:rPr>
                <w:rFonts w:hint="eastAsia" w:ascii="宋体" w:hAnsi="宋体" w:eastAsia="宋体" w:cs="宋体"/>
                <w:color w:val="000000"/>
                <w:spacing w:val="-5"/>
                <w:sz w:val="24"/>
                <w:szCs w:val="24"/>
                <w:lang w:eastAsia="zh-CN"/>
              </w:rPr>
              <w:t xml:space="preserve">库对象的跟踪日志，日志数据准确、完</w:t>
            </w:r>
            <w:r>
              <w:rPr>
                <w:rFonts w:hint="eastAsia" w:ascii="宋体" w:hAnsi="宋体" w:eastAsia="宋体" w:cs="宋体"/>
                <w:color w:val="000000"/>
                <w:spacing w:val="-3"/>
                <w:sz w:val="24"/>
                <w:szCs w:val="24"/>
                <w:lang w:eastAsia="zh-CN"/>
              </w:rPr>
              <w:t xml:space="preserve">整；</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支持特定事件或事务发生时收集监控数据库活动事务数据；</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f) 支持跟踪数据库等待事件；</w:t>
            </w:r>
            <w:r/>
          </w:p>
          <w:p>
            <w:pPr>
              <w:pStyle w:val="1044"/>
              <w:jc w:val="left"/>
              <w:keepNext/>
              <w:spacing w:before="27"/>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g) 提供捕获并记录实例、数据库在特定时间点的状态</w:t>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64</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*图形化管理</w:t>
            </w:r>
            <w:r>
              <w:rPr>
                <w:rFonts w:hint="eastAsia" w:ascii="宋体" w:hAnsi="宋体" w:eastAsia="宋体" w:cs="宋体"/>
                <w:color w:val="000000"/>
                <w:sz w:val="24"/>
                <w:szCs w:val="24"/>
              </w:rPr>
            </w:r>
            <w:r/>
          </w:p>
        </w:tc>
        <w:tc>
          <w:tcPr>
            <w:tcW w:w="572" w:type="pct"/>
            <w:vAlign w:val="center"/>
            <w:textDirection w:val="lrTb"/>
            <w:noWrap w:val="false"/>
          </w:tcPr>
          <w:p>
            <w:pPr>
              <w:pStyle w:val="1044"/>
              <w:keepNext/>
              <w:spacing w:before="1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图形化远程</w:t>
            </w:r>
            <w:r>
              <w:rPr>
                <w:rFonts w:hint="eastAsia" w:ascii="宋体" w:hAnsi="宋体" w:eastAsia="宋体" w:cs="宋体"/>
                <w:color w:val="000000"/>
                <w:spacing w:val="-2"/>
                <w:sz w:val="24"/>
                <w:szCs w:val="24"/>
                <w:lang w:eastAsia="zh-CN"/>
              </w:rPr>
              <w:t xml:space="preserve">启动、关闭</w:t>
            </w:r>
            <w:r>
              <w:rPr>
                <w:rFonts w:hint="eastAsia" w:ascii="宋体" w:hAnsi="宋体" w:eastAsia="宋体" w:cs="宋体"/>
                <w:color w:val="000000"/>
                <w:spacing w:val="-3"/>
                <w:sz w:val="24"/>
                <w:szCs w:val="24"/>
                <w:lang w:eastAsia="zh-CN"/>
              </w:rPr>
              <w:t xml:space="preserve">数据库</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1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提供数据库资源配置向导；</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提供远程数据库服务启动、关闭功</w:t>
            </w:r>
            <w:r>
              <w:rPr>
                <w:rFonts w:hint="eastAsia" w:ascii="宋体" w:hAnsi="宋体" w:eastAsia="宋体" w:cs="宋体"/>
                <w:color w:val="000000"/>
                <w:sz w:val="24"/>
                <w:szCs w:val="24"/>
                <w:lang w:eastAsia="zh-CN"/>
              </w:rPr>
              <w:t xml:space="preserve">能</w:t>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65</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*图形化的</w:t>
            </w:r>
            <w:r>
              <w:rPr>
                <w:rFonts w:hint="eastAsia" w:ascii="宋体" w:hAnsi="宋体" w:eastAsia="宋体" w:cs="宋体"/>
                <w:color w:val="000000"/>
                <w:spacing w:val="-3"/>
                <w:sz w:val="24"/>
                <w:szCs w:val="24"/>
              </w:rPr>
              <w:t xml:space="preserve">开发工具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厂商提供图形化的开发工具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*图形化运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厂商提供图形化的运维工具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3"/>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图形化展示工具</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7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厂商提供图形化数据展示工具</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图形界面配</w:t>
            </w:r>
            <w:r>
              <w:rPr>
                <w:rFonts w:hint="eastAsia" w:ascii="宋体" w:hAnsi="宋体" w:eastAsia="宋体" w:cs="宋体"/>
                <w:color w:val="000000"/>
                <w:spacing w:val="-2"/>
                <w:sz w:val="24"/>
                <w:szCs w:val="24"/>
                <w:lang w:eastAsia="zh-CN"/>
              </w:rPr>
              <w:t xml:space="preserve">置参数基础</w:t>
            </w:r>
            <w:r>
              <w:rPr>
                <w:rFonts w:hint="eastAsia" w:ascii="宋体" w:hAnsi="宋体" w:eastAsia="宋体" w:cs="宋体"/>
                <w:color w:val="000000"/>
                <w:spacing w:val="-5"/>
                <w:sz w:val="24"/>
                <w:szCs w:val="24"/>
                <w:lang w:eastAsia="zh-CN"/>
              </w:rPr>
              <w:t xml:space="preserve">功能</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a）基本配置参数：</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1）配置资源使用限额；</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2）配置连接数；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3）配置白名单；</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b）逻辑存储配置：</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1）图形界面支持逻辑存储配置；</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2）提供图形化界面管理数据库对象逻</w:t>
            </w:r>
            <w:r>
              <w:rPr>
                <w:rFonts w:hint="eastAsia" w:ascii="宋体" w:hAnsi="宋体" w:eastAsia="宋体" w:cs="宋体"/>
                <w:color w:val="000000"/>
                <w:spacing w:val="-2"/>
                <w:sz w:val="24"/>
                <w:szCs w:val="24"/>
                <w:lang w:eastAsia="zh-CN"/>
              </w:rPr>
              <w:t xml:space="preserve">辑空间分配功能；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c）提供图形界面配置参数功能，支持</w:t>
            </w:r>
            <w:r>
              <w:rPr>
                <w:rFonts w:hint="eastAsia" w:ascii="宋体" w:hAnsi="宋体" w:eastAsia="宋体" w:cs="宋体"/>
                <w:color w:val="000000"/>
                <w:spacing w:val="-2"/>
                <w:sz w:val="24"/>
                <w:szCs w:val="24"/>
                <w:lang w:eastAsia="zh-CN"/>
              </w:rPr>
              <w:t xml:space="preserve">图形界面配置用户口令；</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d）配置审计：</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1）支持图形化界面配置审计策略；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2）支持查看审计数据</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69</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数据库对象</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支持图形化管理统一的数据库实例、数</w:t>
            </w:r>
            <w:r>
              <w:rPr>
                <w:rFonts w:hint="eastAsia" w:ascii="宋体" w:hAnsi="宋体" w:eastAsia="宋体" w:cs="宋体"/>
                <w:color w:val="000000"/>
                <w:spacing w:val="-5"/>
                <w:sz w:val="24"/>
                <w:szCs w:val="24"/>
                <w:lang w:eastAsia="zh-CN"/>
              </w:rPr>
              <w:t xml:space="preserve">据库日志文件、数据库运行模式、表对</w:t>
            </w:r>
            <w:r>
              <w:rPr>
                <w:rFonts w:hint="eastAsia" w:ascii="宋体" w:hAnsi="宋体" w:eastAsia="宋体" w:cs="宋体"/>
                <w:color w:val="000000"/>
                <w:spacing w:val="-3"/>
                <w:sz w:val="24"/>
                <w:szCs w:val="24"/>
                <w:lang w:eastAsia="zh-CN"/>
              </w:rPr>
              <w:t xml:space="preserve">象、表数据存储空间、索引定义类型、</w:t>
            </w:r>
            <w:r>
              <w:rPr>
                <w:rFonts w:hint="eastAsia" w:ascii="宋体" w:hAnsi="宋体" w:eastAsia="宋体" w:cs="宋体"/>
                <w:color w:val="000000"/>
                <w:spacing w:val="-5"/>
                <w:sz w:val="24"/>
                <w:szCs w:val="24"/>
                <w:lang w:eastAsia="zh-CN"/>
              </w:rPr>
              <w:t xml:space="preserve">视图、触发器、存储过程/函数、角色/用户权限、同义词、序列、外部表、物化视图、作业调度、数据库链接、分区</w:t>
            </w:r>
            <w:r>
              <w:rPr>
                <w:rFonts w:hint="eastAsia" w:ascii="宋体" w:hAnsi="宋体" w:eastAsia="宋体" w:cs="宋体"/>
                <w:color w:val="000000"/>
                <w:spacing w:val="-1"/>
                <w:sz w:val="24"/>
                <w:szCs w:val="24"/>
                <w:lang w:eastAsia="zh-CN"/>
              </w:rPr>
              <w:t xml:space="preserve">表数据、服务器资源分配、自增列</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position w:val="2"/>
                <w:sz w:val="24"/>
                <w:szCs w:val="24"/>
              </w:rPr>
              <w:t xml:space="preserve">70</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图形化监控</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a）支持多实例集成监控与管理；</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b）支持操作系统和网络资源集成监控</w:t>
            </w:r>
            <w:r>
              <w:rPr>
                <w:rFonts w:hint="eastAsia" w:ascii="宋体" w:hAnsi="宋体" w:eastAsia="宋体" w:cs="宋体"/>
                <w:color w:val="000000"/>
                <w:spacing w:val="-5"/>
                <w:sz w:val="24"/>
                <w:szCs w:val="24"/>
                <w:lang w:eastAsia="zh-CN"/>
              </w:rPr>
              <w:t xml:space="preserve">与管理</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position w:val="2"/>
                <w:sz w:val="24"/>
                <w:szCs w:val="24"/>
              </w:rPr>
              <w:t xml:space="preserve">71</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图形化管理</w:t>
            </w:r>
            <w:r>
              <w:rPr>
                <w:rFonts w:hint="eastAsia" w:ascii="宋体" w:hAnsi="宋体" w:eastAsia="宋体" w:cs="宋体"/>
                <w:color w:val="000000"/>
                <w:spacing w:val="-5"/>
                <w:sz w:val="24"/>
                <w:szCs w:val="24"/>
              </w:rPr>
              <w:t xml:space="preserve">归档</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支持对归档模式、归档文件位置、归档</w:t>
            </w:r>
            <w:r>
              <w:rPr>
                <w:rFonts w:hint="eastAsia" w:ascii="宋体" w:hAnsi="宋体" w:eastAsia="宋体" w:cs="宋体"/>
                <w:color w:val="000000"/>
                <w:spacing w:val="-1"/>
                <w:sz w:val="24"/>
                <w:szCs w:val="24"/>
                <w:lang w:eastAsia="zh-CN"/>
              </w:rPr>
              <w:t xml:space="preserve">启用/停用进行管理</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position w:val="2"/>
                <w:sz w:val="24"/>
                <w:szCs w:val="24"/>
              </w:rPr>
              <w:t xml:space="preserve">72</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数据的备</w:t>
            </w:r>
            <w:r>
              <w:rPr>
                <w:rFonts w:hint="eastAsia" w:ascii="宋体" w:hAnsi="宋体" w:eastAsia="宋体" w:cs="宋体"/>
                <w:color w:val="000000"/>
                <w:spacing w:val="-8"/>
                <w:sz w:val="24"/>
                <w:szCs w:val="24"/>
                <w:lang w:eastAsia="zh-CN"/>
              </w:rPr>
              <w:t xml:space="preserve">份、还原/恢</w:t>
            </w:r>
            <w:r>
              <w:rPr>
                <w:rFonts w:hint="eastAsia" w:ascii="宋体" w:hAnsi="宋体" w:eastAsia="宋体" w:cs="宋体"/>
                <w:color w:val="000000"/>
                <w:sz w:val="24"/>
                <w:szCs w:val="24"/>
                <w:lang w:eastAsia="zh-CN"/>
              </w:rPr>
              <w:t xml:space="preserve">复</w:t>
            </w:r>
            <w:r/>
          </w:p>
        </w:tc>
        <w:tc>
          <w:tcPr>
            <w:tcW w:w="3865" w:type="pct"/>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提供图形化管理数据的备份、还原/恢</w:t>
            </w:r>
            <w:r>
              <w:rPr>
                <w:rFonts w:hint="eastAsia" w:ascii="宋体" w:hAnsi="宋体" w:eastAsia="宋体" w:cs="宋体"/>
                <w:color w:val="000000"/>
                <w:spacing w:val="-3"/>
                <w:sz w:val="24"/>
                <w:szCs w:val="24"/>
                <w:lang w:eastAsia="zh-CN"/>
              </w:rPr>
              <w:t xml:space="preserve">复的功能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5"/>
              <w:rPr>
                <w:rFonts w:hint="eastAsia" w:ascii="宋体" w:hAnsi="宋体" w:cs="宋体"/>
                <w:color w:val="000000"/>
                <w:sz w:val="24"/>
                <w:szCs w:val="24"/>
              </w:rPr>
            </w:pPr>
            <w:r>
              <w:rPr>
                <w:rFonts w:hint="eastAsia" w:ascii="宋体" w:hAnsi="宋体" w:cs="宋体"/>
                <w:color w:val="000000"/>
                <w:position w:val="2"/>
                <w:sz w:val="24"/>
                <w:szCs w:val="24"/>
              </w:rPr>
              <w:t xml:space="preserve">73</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图形化界面易用性</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支持浏览器图形界面管理；</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b) 图形化管理工具界面窗口、选单、</w:t>
            </w:r>
            <w:r>
              <w:rPr>
                <w:rFonts w:hint="eastAsia" w:ascii="宋体" w:hAnsi="宋体" w:eastAsia="宋体" w:cs="宋体"/>
                <w:color w:val="000000"/>
                <w:spacing w:val="-2"/>
                <w:sz w:val="24"/>
                <w:szCs w:val="24"/>
                <w:lang w:eastAsia="zh-CN"/>
              </w:rPr>
              <w:t xml:space="preserve">图标、文字、快捷键统一并易于理解</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237"/>
              <w:rPr>
                <w:rFonts w:hint="eastAsia" w:ascii="宋体" w:hAnsi="宋体" w:cs="宋体"/>
                <w:color w:val="000000"/>
                <w:sz w:val="24"/>
                <w:szCs w:val="24"/>
              </w:rPr>
            </w:pPr>
            <w:r>
              <w:rPr>
                <w:rFonts w:hint="eastAsia" w:ascii="宋体" w:hAnsi="宋体" w:cs="宋体"/>
                <w:color w:val="000000"/>
                <w:position w:val="2"/>
                <w:sz w:val="24"/>
                <w:szCs w:val="24"/>
              </w:rPr>
              <w:t xml:space="preserve">74</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支持连续稳定运行；</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支持数据库管理系统运行风险的报</w:t>
            </w:r>
            <w:r>
              <w:rPr>
                <w:rFonts w:hint="eastAsia" w:ascii="宋体" w:hAnsi="宋体" w:eastAsia="宋体" w:cs="宋体"/>
                <w:color w:val="000000"/>
                <w:spacing w:val="-2"/>
                <w:sz w:val="24"/>
                <w:szCs w:val="24"/>
                <w:lang w:eastAsia="zh-CN"/>
              </w:rPr>
              <w:t xml:space="preserve">警能力</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z w:val="24"/>
                <w:szCs w:val="24"/>
              </w:rPr>
              <w:t xml:space="preserve">75</w:t>
            </w:r>
            <w:r/>
          </w:p>
        </w:tc>
        <w:tc>
          <w:tcPr>
            <w:tcW w:w="295"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*故障切换</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*快速切换</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支持快速切换，在主数据库出现故障</w:t>
            </w:r>
            <w:r>
              <w:rPr>
                <w:rFonts w:hint="eastAsia" w:ascii="宋体" w:hAnsi="宋体" w:eastAsia="宋体" w:cs="宋体"/>
                <w:color w:val="000000"/>
                <w:spacing w:val="-5"/>
                <w:sz w:val="24"/>
                <w:szCs w:val="24"/>
                <w:lang w:eastAsia="zh-CN"/>
              </w:rPr>
              <w:t xml:space="preserve">时，能够快速切换到备用数据库，保障</w:t>
            </w:r>
            <w:r>
              <w:rPr>
                <w:rFonts w:hint="eastAsia" w:ascii="宋体" w:hAnsi="宋体" w:eastAsia="宋体" w:cs="宋体"/>
                <w:color w:val="000000"/>
                <w:spacing w:val="-2"/>
                <w:sz w:val="24"/>
                <w:szCs w:val="24"/>
                <w:lang w:eastAsia="zh-CN"/>
              </w:rPr>
              <w:t xml:space="preserve">业务正常运行</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3"/>
              <w:rPr>
                <w:rFonts w:hint="eastAsia" w:ascii="宋体" w:hAnsi="宋体" w:cs="宋体"/>
                <w:color w:val="000000"/>
                <w:sz w:val="24"/>
                <w:szCs w:val="24"/>
              </w:rPr>
            </w:pPr>
            <w:r>
              <w:rPr>
                <w:rFonts w:hint="eastAsia" w:ascii="宋体" w:hAnsi="宋体" w:cs="宋体"/>
                <w:color w:val="000000"/>
                <w:position w:val="2"/>
                <w:sz w:val="24"/>
                <w:szCs w:val="24"/>
              </w:rPr>
              <w:t xml:space="preserve">76</w:t>
            </w:r>
            <w:r>
              <w:rPr>
                <w:rFonts w:hint="eastAsia" w:ascii="宋体" w:hAnsi="宋体" w:cs="宋体"/>
                <w:color w:val="000000"/>
                <w:sz w:val="24"/>
                <w:szCs w:val="24"/>
              </w:rPr>
            </w:r>
            <w:r/>
          </w:p>
        </w:tc>
        <w:tc>
          <w:tcPr>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*容灾能力</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*恢复无断</w:t>
            </w:r>
            <w:r>
              <w:rPr>
                <w:rFonts w:hint="eastAsia" w:ascii="宋体" w:hAnsi="宋体" w:eastAsia="宋体" w:cs="宋体"/>
                <w:color w:val="000000"/>
                <w:sz w:val="24"/>
                <w:szCs w:val="24"/>
              </w:rPr>
              <w:t xml:space="preserve">点</w:t>
            </w:r>
            <w:r/>
          </w:p>
        </w:tc>
        <w:tc>
          <w:tcPr>
            <w:tcW w:w="3865" w:type="pct"/>
            <w:vAlign w:val="center"/>
            <w:textDirection w:val="lrTb"/>
            <w:noWrap w:val="false"/>
          </w:tcPr>
          <w:p>
            <w:pPr>
              <w:pStyle w:val="1044"/>
              <w:jc w:val="left"/>
              <w:keepNext/>
              <w:spacing w:before="278"/>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支持无断点恢复能力</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z w:val="24"/>
                <w:szCs w:val="24"/>
              </w:rPr>
              <w:t xml:space="preserve">77</w:t>
            </w:r>
            <w:r/>
          </w:p>
        </w:tc>
        <w:tc>
          <w:tcPr>
            <w:tcW w:w="295" w:type="pct"/>
            <w:vAlign w:val="center"/>
            <w:vMerge w:val="continue"/>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*主备备份</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支持多副本，支持主副本与从副本</w:t>
            </w:r>
            <w:r>
              <w:rPr>
                <w:rFonts w:hint="eastAsia" w:ascii="宋体" w:hAnsi="宋体" w:eastAsia="宋体" w:cs="宋体"/>
                <w:color w:val="000000"/>
                <w:spacing w:val="-5"/>
                <w:sz w:val="24"/>
                <w:szCs w:val="24"/>
                <w:lang w:eastAsia="zh-CN"/>
              </w:rPr>
              <w:t xml:space="preserve">之间的数据同步，最低时延由生产厂商</w:t>
            </w:r>
            <w:r>
              <w:rPr>
                <w:rFonts w:hint="eastAsia" w:ascii="宋体" w:hAnsi="宋体" w:eastAsia="宋体" w:cs="宋体"/>
                <w:color w:val="000000"/>
                <w:spacing w:val="-2"/>
                <w:sz w:val="24"/>
                <w:szCs w:val="24"/>
                <w:lang w:eastAsia="zh-CN"/>
              </w:rPr>
              <w:t xml:space="preserve">提供；</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b) 提供基于主机的数据库复制技术，</w:t>
            </w:r>
            <w:r>
              <w:rPr>
                <w:rFonts w:hint="eastAsia" w:ascii="宋体" w:hAnsi="宋体" w:eastAsia="宋体" w:cs="宋体"/>
                <w:color w:val="000000"/>
                <w:spacing w:val="-1"/>
                <w:sz w:val="24"/>
                <w:szCs w:val="24"/>
                <w:lang w:eastAsia="zh-CN"/>
              </w:rPr>
              <w:t xml:space="preserve">包括基于日志的备用数据库远程数据</w:t>
            </w:r>
            <w:r>
              <w:rPr>
                <w:rFonts w:hint="eastAsia" w:ascii="宋体" w:hAnsi="宋体" w:eastAsia="宋体" w:cs="宋体"/>
                <w:color w:val="000000"/>
                <w:spacing w:val="-5"/>
                <w:sz w:val="24"/>
                <w:szCs w:val="24"/>
                <w:lang w:eastAsia="zh-CN"/>
              </w:rPr>
              <w:t xml:space="preserve">库备份技术，并具备数据副本间的复制</w:t>
            </w:r>
            <w:r>
              <w:rPr>
                <w:rFonts w:hint="eastAsia" w:ascii="宋体" w:hAnsi="宋体" w:eastAsia="宋体" w:cs="宋体"/>
                <w:color w:val="000000"/>
                <w:spacing w:val="-3"/>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position w:val="2"/>
                <w:sz w:val="24"/>
                <w:szCs w:val="24"/>
              </w:rPr>
              <w:t xml:space="preserve">78</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*实例容灾</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在任意数据库实例出现故障时，集</w:t>
            </w:r>
            <w:r>
              <w:rPr>
                <w:rFonts w:hint="eastAsia" w:ascii="宋体" w:hAnsi="宋体" w:eastAsia="宋体" w:cs="宋体"/>
                <w:color w:val="000000"/>
                <w:spacing w:val="-5"/>
                <w:sz w:val="24"/>
                <w:szCs w:val="24"/>
                <w:lang w:eastAsia="zh-CN"/>
              </w:rPr>
              <w:t xml:space="preserve">群内服务正常运行，数据不丢失，集群</w:t>
            </w:r>
            <w:r>
              <w:rPr>
                <w:rFonts w:hint="eastAsia" w:ascii="宋体" w:hAnsi="宋体" w:eastAsia="宋体" w:cs="宋体"/>
                <w:color w:val="000000"/>
                <w:spacing w:val="-1"/>
                <w:sz w:val="24"/>
                <w:szCs w:val="24"/>
                <w:lang w:eastAsia="zh-CN"/>
              </w:rPr>
              <w:t xml:space="preserve">整体业务可用；</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在实例故障、节点故障等单数据库</w:t>
            </w:r>
            <w:r>
              <w:rPr>
                <w:rFonts w:hint="eastAsia" w:ascii="宋体" w:hAnsi="宋体" w:eastAsia="宋体" w:cs="宋体"/>
                <w:color w:val="000000"/>
                <w:spacing w:val="-3"/>
                <w:sz w:val="24"/>
                <w:szCs w:val="24"/>
                <w:lang w:eastAsia="zh-CN"/>
              </w:rPr>
              <w:t xml:space="preserve">实例故障时，RPO</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3"/>
                <w:sz w:val="24"/>
                <w:szCs w:val="24"/>
                <w:lang w:eastAsia="zh-CN"/>
              </w:rPr>
              <w:t xml:space="preserve">时间等于</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0，RTO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时</w:t>
            </w:r>
            <w:r>
              <w:rPr>
                <w:rFonts w:hint="eastAsia" w:ascii="宋体" w:hAnsi="宋体" w:eastAsia="宋体" w:cs="宋体"/>
                <w:color w:val="000000"/>
                <w:spacing w:val="-4"/>
                <w:sz w:val="24"/>
                <w:szCs w:val="24"/>
                <w:lang w:eastAsia="zh-CN"/>
              </w:rPr>
              <w:t xml:space="preserve">间小于</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4"/>
                <w:sz w:val="24"/>
                <w:szCs w:val="24"/>
                <w:lang w:eastAsia="zh-CN"/>
              </w:rPr>
              <w:t xml:space="preserve">30s</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3"/>
              <w:rPr>
                <w:rFonts w:hint="eastAsia" w:ascii="宋体" w:hAnsi="宋体" w:cs="宋体"/>
                <w:color w:val="000000"/>
                <w:sz w:val="24"/>
                <w:szCs w:val="24"/>
              </w:rPr>
            </w:pPr>
            <w:r>
              <w:rPr>
                <w:rFonts w:hint="eastAsia" w:ascii="宋体" w:hAnsi="宋体" w:cs="宋体"/>
                <w:color w:val="000000"/>
                <w:position w:val="2"/>
                <w:sz w:val="24"/>
                <w:szCs w:val="24"/>
              </w:rPr>
              <w:t xml:space="preserve">79</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*容灾部署</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a)提供远程容灾部署与管理功能；</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b)提供生产中心与备份中心之间的容</w:t>
            </w:r>
            <w:r>
              <w:rPr>
                <w:rFonts w:hint="eastAsia" w:ascii="宋体" w:hAnsi="宋体" w:eastAsia="宋体" w:cs="宋体"/>
                <w:color w:val="000000"/>
                <w:spacing w:val="-2"/>
                <w:sz w:val="24"/>
                <w:szCs w:val="24"/>
                <w:lang w:eastAsia="zh-CN"/>
              </w:rPr>
              <w:t xml:space="preserve">灾部署与管理功能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80</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*同城容灾</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支持同城双中心部署，当主中心故障时，业务切换到备中心；</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由于网络、供电等原因造成的可用</w:t>
            </w:r>
            <w:r>
              <w:rPr>
                <w:rFonts w:hint="eastAsia" w:ascii="宋体" w:hAnsi="宋体" w:eastAsia="宋体" w:cs="宋体"/>
                <w:color w:val="000000"/>
                <w:spacing w:val="-5"/>
                <w:sz w:val="24"/>
                <w:szCs w:val="24"/>
                <w:lang w:eastAsia="zh-CN"/>
              </w:rPr>
              <w:t xml:space="preserve">区级故障，触发集群计划外停机，在同</w:t>
            </w:r>
            <w:r>
              <w:rPr>
                <w:rFonts w:hint="eastAsia" w:ascii="宋体" w:hAnsi="宋体" w:eastAsia="宋体" w:cs="宋体"/>
                <w:color w:val="000000"/>
                <w:spacing w:val="2"/>
                <w:sz w:val="24"/>
                <w:szCs w:val="24"/>
                <w:lang w:eastAsia="zh-CN"/>
              </w:rPr>
              <w:t xml:space="preserve">城多可用区场景下，</w:t>
            </w:r>
            <w:r>
              <w:rPr>
                <w:rFonts w:hint="eastAsia" w:ascii="宋体" w:hAnsi="宋体" w:eastAsia="宋体" w:cs="宋体"/>
                <w:color w:val="000000"/>
                <w:sz w:val="24"/>
                <w:szCs w:val="24"/>
                <w:lang w:eastAsia="zh-CN"/>
              </w:rPr>
              <w:t xml:space="preserve">RPO</w:t>
            </w:r>
            <w:r>
              <w:rPr>
                <w:rFonts w:hint="eastAsia" w:ascii="宋体" w:hAnsi="宋体" w:eastAsia="宋体" w:cs="宋体"/>
                <w:color w:val="000000"/>
                <w:spacing w:val="-22"/>
                <w:sz w:val="24"/>
                <w:szCs w:val="24"/>
                <w:lang w:eastAsia="zh-CN"/>
              </w:rPr>
              <w:t xml:space="preserve"> </w:t>
            </w:r>
            <w:r>
              <w:rPr>
                <w:rFonts w:hint="eastAsia" w:ascii="宋体" w:hAnsi="宋体" w:eastAsia="宋体" w:cs="宋体"/>
                <w:color w:val="000000"/>
                <w:spacing w:val="2"/>
                <w:sz w:val="24"/>
                <w:szCs w:val="24"/>
                <w:lang w:eastAsia="zh-CN"/>
              </w:rPr>
              <w:t xml:space="preserve">时间等于0，</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5"/>
                <w:sz w:val="24"/>
                <w:szCs w:val="24"/>
                <w:lang w:eastAsia="zh-CN"/>
              </w:rPr>
              <w:t xml:space="preserve">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5"/>
                <w:sz w:val="24"/>
                <w:szCs w:val="24"/>
                <w:lang w:eastAsia="zh-CN"/>
              </w:rPr>
              <w:t xml:space="preserve">时间小于</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5"/>
                <w:sz w:val="24"/>
                <w:szCs w:val="24"/>
                <w:lang w:eastAsia="zh-CN"/>
              </w:rPr>
              <w:t xml:space="preserve">1</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5"/>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81</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异地容灾</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城市级故障，比如地震，业务可以</w:t>
            </w:r>
            <w:r>
              <w:rPr>
                <w:rFonts w:hint="eastAsia" w:ascii="宋体" w:hAnsi="宋体" w:eastAsia="宋体" w:cs="宋体"/>
                <w:color w:val="000000"/>
                <w:spacing w:val="-2"/>
                <w:sz w:val="24"/>
                <w:szCs w:val="24"/>
                <w:lang w:eastAsia="zh-CN"/>
              </w:rPr>
              <w:t xml:space="preserve">切换到异地；</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异地灾备场景支持两地三中心部署</w:t>
            </w:r>
            <w:r>
              <w:rPr>
                <w:rFonts w:hint="eastAsia" w:ascii="宋体" w:hAnsi="宋体" w:eastAsia="宋体" w:cs="宋体"/>
                <w:color w:val="000000"/>
                <w:spacing w:val="-5"/>
                <w:sz w:val="24"/>
                <w:szCs w:val="24"/>
                <w:lang w:eastAsia="zh-CN"/>
              </w:rPr>
              <w:t xml:space="preserve">架构，在本地建立同城灾备中心，在异</w:t>
            </w:r>
            <w:r>
              <w:rPr>
                <w:rFonts w:hint="eastAsia" w:ascii="宋体" w:hAnsi="宋体" w:eastAsia="宋体" w:cs="宋体"/>
                <w:color w:val="000000"/>
                <w:spacing w:val="-2"/>
                <w:sz w:val="24"/>
                <w:szCs w:val="24"/>
                <w:lang w:eastAsia="zh-CN"/>
              </w:rPr>
              <w:t xml:space="preserve">地建立异地灾备中心，RPO</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2"/>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2"/>
                <w:sz w:val="24"/>
                <w:szCs w:val="24"/>
                <w:lang w:eastAsia="zh-CN"/>
              </w:rPr>
              <w:t xml:space="preserve">1</w:t>
            </w:r>
            <w:r>
              <w:rPr>
                <w:rFonts w:hint="eastAsia" w:ascii="宋体" w:hAnsi="宋体" w:eastAsia="宋体" w:cs="宋体"/>
                <w:color w:val="000000"/>
                <w:spacing w:val="-4"/>
                <w:sz w:val="24"/>
                <w:szCs w:val="24"/>
                <w:lang w:eastAsia="zh-CN"/>
              </w:rPr>
              <w:t xml:space="preserve">分钟，RTO</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10</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4"/>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82</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*容错性</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57"/>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*服务端编</w:t>
            </w:r>
            <w:r>
              <w:rPr>
                <w:rFonts w:hint="eastAsia" w:ascii="宋体" w:hAnsi="宋体" w:eastAsia="宋体" w:cs="宋体"/>
                <w:color w:val="000000"/>
                <w:spacing w:val="-2"/>
                <w:sz w:val="24"/>
                <w:szCs w:val="24"/>
              </w:rPr>
              <w:t xml:space="preserve">程稳定性</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56"/>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支持当用户自定义的存储过程、函数运</w:t>
            </w:r>
            <w:r>
              <w:rPr>
                <w:rFonts w:hint="eastAsia" w:ascii="宋体" w:hAnsi="宋体" w:eastAsia="宋体" w:cs="宋体"/>
                <w:color w:val="000000"/>
                <w:spacing w:val="-1"/>
                <w:sz w:val="24"/>
                <w:szCs w:val="24"/>
                <w:lang w:eastAsia="zh-CN"/>
              </w:rPr>
              <w:t xml:space="preserve">行异常时，数据库稳定运行</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74"/>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*网络容错</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7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支持网络中断时，保障事务一致性</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84</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*检测报警</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支持数据库实例启动时错误检测能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支持加载不同文件格式、不同大小数据出现错误时的故障检测和处理能</w:t>
            </w:r>
            <w:r>
              <w:rPr>
                <w:rFonts w:hint="eastAsia" w:ascii="宋体" w:hAnsi="宋体" w:eastAsia="宋体" w:cs="宋体"/>
                <w:color w:val="000000"/>
                <w:spacing w:val="-4"/>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支持数据库备份执行过程中发生故</w:t>
            </w:r>
            <w:r>
              <w:rPr>
                <w:rFonts w:hint="eastAsia" w:ascii="宋体" w:hAnsi="宋体" w:eastAsia="宋体" w:cs="宋体"/>
                <w:color w:val="000000"/>
                <w:spacing w:val="-2"/>
                <w:sz w:val="24"/>
                <w:szCs w:val="24"/>
                <w:lang w:eastAsia="zh-CN"/>
              </w:rPr>
              <w:t xml:space="preserve">障时报错或者报警能力；</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支持数据库恢复发生故障时报错或</w:t>
            </w:r>
            <w:r>
              <w:rPr>
                <w:rFonts w:hint="eastAsia" w:ascii="宋体" w:hAnsi="宋体" w:eastAsia="宋体" w:cs="宋体"/>
                <w:color w:val="000000"/>
                <w:spacing w:val="-2"/>
                <w:sz w:val="24"/>
                <w:szCs w:val="24"/>
                <w:lang w:eastAsia="zh-CN"/>
              </w:rPr>
              <w:t xml:space="preserve">者报警能力</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85</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*故障恢复</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a) 系统故障重启后能正常运行且支持</w:t>
            </w:r>
            <w:r>
              <w:rPr>
                <w:rFonts w:hint="eastAsia" w:ascii="宋体" w:hAnsi="宋体" w:eastAsia="宋体" w:cs="宋体"/>
                <w:color w:val="000000"/>
                <w:spacing w:val="-2"/>
                <w:sz w:val="24"/>
                <w:szCs w:val="24"/>
                <w:lang w:eastAsia="zh-CN"/>
              </w:rPr>
              <w:t xml:space="preserve">数据一致性；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支持完全媒体故障恢复的能力；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提供基于时间点故障恢复功能</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86</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*不同级别</w:t>
            </w:r>
            <w:r>
              <w:rPr>
                <w:rFonts w:hint="eastAsia" w:ascii="宋体" w:hAnsi="宋体" w:eastAsia="宋体" w:cs="宋体"/>
                <w:color w:val="000000"/>
                <w:spacing w:val="-2"/>
                <w:sz w:val="24"/>
                <w:szCs w:val="24"/>
              </w:rPr>
              <w:t xml:space="preserve">故障可恢复</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支持数据库事务故障、系统故障、存储</w:t>
            </w:r>
            <w:r>
              <w:rPr>
                <w:rFonts w:hint="eastAsia" w:ascii="宋体" w:hAnsi="宋体" w:eastAsia="宋体" w:cs="宋体"/>
                <w:color w:val="000000"/>
                <w:spacing w:val="-1"/>
                <w:sz w:val="24"/>
                <w:szCs w:val="24"/>
                <w:lang w:eastAsia="zh-CN"/>
              </w:rPr>
              <w:t xml:space="preserve">媒体故障不同级别的可恢复能力</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87</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软件兼容</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云化部署</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持虚拟化部署或容器化部署等云化部</w:t>
            </w:r>
            <w:r>
              <w:rPr>
                <w:rFonts w:hint="eastAsia" w:ascii="宋体" w:hAnsi="宋体" w:eastAsia="宋体" w:cs="宋体"/>
                <w:color w:val="000000"/>
                <w:spacing w:val="-4"/>
                <w:sz w:val="24"/>
                <w:szCs w:val="24"/>
                <w:lang w:eastAsia="zh-CN"/>
              </w:rPr>
              <w:t xml:space="preserve">署方式</w:t>
            </w:r>
            <w:r>
              <w:rPr>
                <w:rFonts w:hint="eastAsia" w:ascii="宋体" w:hAnsi="宋体" w:eastAsia="宋体" w:cs="宋体"/>
                <w:color w:val="000000"/>
                <w:sz w:val="24"/>
                <w:szCs w:val="24"/>
                <w:lang w:eastAsia="zh-CN"/>
              </w:rPr>
            </w:r>
            <w:r/>
          </w:p>
        </w:tc>
      </w:tr>
      <w:tr>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88</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*硬件兼容</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*硬件平台</w:t>
            </w:r>
            <w:r>
              <w:rPr>
                <w:rFonts w:hint="eastAsia" w:ascii="宋体" w:hAnsi="宋体" w:eastAsia="宋体" w:cs="宋体"/>
                <w:color w:val="000000"/>
                <w:spacing w:val="-5"/>
                <w:sz w:val="24"/>
                <w:szCs w:val="24"/>
              </w:rPr>
              <w:t xml:space="preserve">兼容</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a) 同源支持以下至少三种</w:t>
            </w:r>
            <w:r>
              <w:rPr>
                <w:rFonts w:hint="eastAsia" w:ascii="宋体" w:hAnsi="宋体" w:eastAsia="宋体" w:cs="宋体"/>
                <w:color w:val="000000"/>
                <w:spacing w:val="-30"/>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2"/>
                <w:sz w:val="24"/>
                <w:szCs w:val="24"/>
              </w:rPr>
              <w:t xml:space="preserve">平台架</w:t>
            </w:r>
            <w:r>
              <w:rPr>
                <w:rFonts w:hint="eastAsia" w:ascii="宋体" w:hAnsi="宋体" w:eastAsia="宋体" w:cs="宋体"/>
                <w:color w:val="000000"/>
                <w:spacing w:val="-3"/>
                <w:sz w:val="24"/>
                <w:szCs w:val="24"/>
              </w:rPr>
              <w:t xml:space="preserve">构：</w:t>
            </w:r>
            <w:r>
              <w:rPr>
                <w:rFonts w:hint="eastAsia" w:ascii="宋体" w:hAnsi="宋体" w:eastAsia="宋体" w:cs="宋体"/>
                <w:color w:val="000000"/>
                <w:sz w:val="24"/>
                <w:szCs w:val="24"/>
              </w:rPr>
            </w:r>
            <w:r/>
          </w:p>
          <w:p>
            <w:pPr>
              <w:pStyle w:val="1044"/>
              <w:jc w:val="left"/>
              <w:keepNext/>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1) ARM；</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2) LoongArch；</w:t>
            </w:r>
            <w:r/>
          </w:p>
          <w:p>
            <w:pPr>
              <w:pStyle w:val="1044"/>
              <w:jc w:val="left"/>
              <w:keepNext/>
              <w:spacing w:before="40"/>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3)</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MIPS；</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8"/>
                <w:sz w:val="24"/>
                <w:szCs w:val="24"/>
              </w:rPr>
              <w:t xml:space="preserve"> </w:t>
            </w:r>
            <w:r>
              <w:rPr>
                <w:rFonts w:hint="eastAsia" w:ascii="宋体" w:hAnsi="宋体" w:eastAsia="宋体" w:cs="宋体"/>
                <w:color w:val="000000"/>
                <w:spacing w:val="-2"/>
                <w:sz w:val="24"/>
                <w:szCs w:val="24"/>
              </w:rPr>
              <w:t xml:space="preserve">SW64；</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5)</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x86；</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pacing w:val="-1"/>
                <w:sz w:val="24"/>
                <w:szCs w:val="24"/>
              </w:rPr>
            </w:pPr>
            <w:r>
              <w:rPr>
                <w:rFonts w:hint="eastAsia" w:ascii="宋体" w:hAnsi="宋体" w:eastAsia="宋体" w:cs="宋体"/>
                <w:color w:val="000000"/>
                <w:spacing w:val="-3"/>
                <w:sz w:val="24"/>
                <w:szCs w:val="24"/>
              </w:rPr>
              <w:t xml:space="preserve">b) 支持</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SMP</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3"/>
                <w:sz w:val="24"/>
                <w:szCs w:val="24"/>
              </w:rPr>
              <w:t xml:space="preserve">和</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3"/>
                <w:sz w:val="24"/>
                <w:szCs w:val="24"/>
              </w:rPr>
              <w:t xml:space="preserve">NUMA</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的运行环境</w:t>
            </w:r>
            <w:r>
              <w:rPr>
                <w:rFonts w:hint="eastAsia" w:ascii="宋体" w:hAnsi="宋体" w:eastAsia="宋体" w:cs="宋体"/>
                <w:color w:val="000000"/>
                <w:spacing w:val="-1"/>
                <w:sz w:val="24"/>
                <w:szCs w:val="24"/>
              </w:rPr>
            </w:r>
            <w:r/>
          </w:p>
        </w:tc>
      </w:tr>
      <w:tr>
        <w:trPr>
          <w:cantSplit/>
        </w:trPr>
        <w:tc>
          <w:tcPr>
            <w:tcW w:w="266" w:type="pct"/>
            <w:vAlign w:val="center"/>
            <w:textDirection w:val="lrTb"/>
            <w:noWrap w:val="false"/>
          </w:tcPr>
          <w:p>
            <w:pPr>
              <w:pStyle w:val="917"/>
              <w:jc w:val="center"/>
              <w:keepNext/>
              <w:spacing w:before="115"/>
              <w:rPr>
                <w:rFonts w:hint="eastAsia" w:ascii="宋体" w:hAnsi="宋体" w:cs="宋体"/>
                <w:color w:val="000000"/>
                <w:sz w:val="24"/>
                <w:szCs w:val="24"/>
              </w:rPr>
            </w:pPr>
            <w:r>
              <w:rPr>
                <w:rFonts w:hint="eastAsia" w:ascii="宋体" w:hAnsi="宋体" w:cs="宋体"/>
                <w:color w:val="000000"/>
                <w:spacing w:val="-3"/>
                <w:position w:val="2"/>
                <w:sz w:val="24"/>
                <w:szCs w:val="24"/>
              </w:rPr>
              <w:t xml:space="preserve">89</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*标准兼容</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8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*ODBC</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1"/>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ODBC</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90</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8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*JDBC</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0"/>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JDBC</w:t>
            </w:r>
            <w:r>
              <w:rPr>
                <w:rFonts w:hint="eastAsia" w:ascii="宋体" w:hAnsi="宋体" w:eastAsia="宋体" w:cs="宋体"/>
                <w:color w:val="000000"/>
                <w:sz w:val="24"/>
                <w:szCs w:val="24"/>
              </w:rPr>
            </w:r>
            <w:r/>
          </w:p>
        </w:tc>
      </w:tr>
      <w:tr>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91</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以光盘、便携式移动设备、镜像文件、</w:t>
            </w:r>
            <w:r>
              <w:rPr>
                <w:rFonts w:hint="eastAsia" w:ascii="宋体" w:hAnsi="宋体" w:eastAsia="宋体" w:cs="宋体"/>
                <w:color w:val="000000"/>
                <w:spacing w:val="-1"/>
                <w:sz w:val="24"/>
                <w:szCs w:val="24"/>
                <w:lang w:eastAsia="zh-CN"/>
              </w:rPr>
              <w:t xml:space="preserve">在线下载等交付方式提供产品交付物</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92</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*服务周期</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28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*产品维护</w:t>
            </w:r>
            <w:r>
              <w:rPr>
                <w:rFonts w:hint="eastAsia" w:ascii="宋体" w:hAnsi="宋体" w:eastAsia="宋体" w:cs="宋体"/>
                <w:color w:val="000000"/>
                <w:spacing w:val="-4"/>
                <w:sz w:val="24"/>
                <w:szCs w:val="24"/>
              </w:rPr>
              <w:t xml:space="preserve">周期</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产品自发布之日起至产品停止功能升</w:t>
            </w:r>
            <w:r>
              <w:rPr>
                <w:rFonts w:hint="eastAsia" w:ascii="宋体" w:hAnsi="宋体" w:eastAsia="宋体" w:cs="宋体"/>
                <w:color w:val="000000"/>
                <w:spacing w:val="-3"/>
                <w:sz w:val="24"/>
                <w:szCs w:val="24"/>
                <w:lang w:eastAsia="zh-CN"/>
              </w:rPr>
              <w:t xml:space="preserve">级（包含不限于新特性、新硬件支持、问题修复、安全补丁等）之日止≥5</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93</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*产品延伸</w:t>
            </w:r>
            <w:r>
              <w:rPr>
                <w:rFonts w:hint="eastAsia" w:ascii="宋体" w:hAnsi="宋体" w:eastAsia="宋体" w:cs="宋体"/>
                <w:color w:val="000000"/>
                <w:spacing w:val="-2"/>
                <w:sz w:val="24"/>
                <w:szCs w:val="24"/>
              </w:rPr>
              <w:t xml:space="preserve">服务周期</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产品停止功能升级之日起至产品停止</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11"/>
                <w:sz w:val="24"/>
                <w:szCs w:val="24"/>
                <w:lang w:eastAsia="zh-CN"/>
              </w:rPr>
              <w:t xml:space="preserve">功能维护（包括问题修复、安全补丁等）</w:t>
            </w:r>
            <w:r>
              <w:rPr>
                <w:rFonts w:hint="eastAsia" w:ascii="宋体" w:hAnsi="宋体" w:eastAsia="宋体" w:cs="宋体"/>
                <w:color w:val="000000"/>
                <w:spacing w:val="-2"/>
                <w:sz w:val="24"/>
                <w:szCs w:val="24"/>
                <w:lang w:eastAsia="zh-CN"/>
              </w:rPr>
              <w:t xml:space="preserve">之日止≥4</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94</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*产品延伸</w:t>
            </w:r>
            <w:r>
              <w:rPr>
                <w:rFonts w:hint="eastAsia" w:ascii="宋体" w:hAnsi="宋体" w:eastAsia="宋体" w:cs="宋体"/>
                <w:color w:val="000000"/>
                <w:sz w:val="24"/>
                <w:szCs w:val="24"/>
                <w:lang w:eastAsia="zh-CN"/>
              </w:rPr>
            </w:r>
            <w:r/>
          </w:p>
          <w:p>
            <w:pPr>
              <w:pStyle w:val="1044"/>
              <w:jc w:val="center"/>
              <w:keepNext/>
              <w:spacing w:before="22"/>
              <w:rPr>
                <w:rFonts w:hint="eastAsia"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安全服务周</w:t>
            </w:r>
            <w:r>
              <w:rPr>
                <w:rFonts w:hint="eastAsia" w:ascii="宋体" w:hAnsi="宋体" w:eastAsia="宋体" w:cs="宋体"/>
                <w:color w:val="000000"/>
                <w:sz w:val="24"/>
                <w:szCs w:val="24"/>
                <w:lang w:eastAsia="zh-CN"/>
              </w:rPr>
              <w:t xml:space="preserve">期</w:t>
            </w:r>
            <w:r/>
          </w:p>
        </w:tc>
        <w:tc>
          <w:tcPr>
            <w:tcW w:w="3865" w:type="pct"/>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产品功能维护停止之日起至产品停止</w:t>
            </w:r>
            <w:r>
              <w:rPr>
                <w:rFonts w:hint="eastAsia" w:ascii="宋体" w:hAnsi="宋体" w:eastAsia="宋体" w:cs="宋体"/>
                <w:color w:val="000000"/>
                <w:spacing w:val="-6"/>
                <w:sz w:val="24"/>
                <w:szCs w:val="24"/>
                <w:lang w:eastAsia="zh-CN"/>
              </w:rPr>
              <w:t xml:space="preserve">安全维护（包括中高风险漏洞修复）之</w:t>
            </w:r>
            <w:r>
              <w:rPr>
                <w:rFonts w:hint="eastAsia" w:ascii="宋体" w:hAnsi="宋体" w:eastAsia="宋体" w:cs="宋体"/>
                <w:color w:val="000000"/>
                <w:spacing w:val="-3"/>
                <w:sz w:val="24"/>
                <w:szCs w:val="24"/>
                <w:lang w:eastAsia="zh-CN"/>
              </w:rPr>
              <w:t xml:space="preserve">日止≥2</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95</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*售后服务</w:t>
            </w:r>
            <w:r>
              <w:rPr>
                <w:rFonts w:hint="eastAsia" w:ascii="宋体" w:hAnsi="宋体" w:eastAsia="宋体" w:cs="宋体"/>
                <w:color w:val="000000"/>
                <w:spacing w:val="-3"/>
                <w:sz w:val="24"/>
                <w:szCs w:val="24"/>
              </w:rPr>
              <w:t xml:space="preserve">最小保障期</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自销售之日起，产品售后服务周期≥6</w:t>
            </w:r>
            <w:r>
              <w:rPr>
                <w:rFonts w:hint="eastAsia" w:ascii="宋体" w:hAnsi="宋体" w:eastAsia="宋体" w:cs="宋体"/>
                <w:color w:val="000000"/>
                <w:sz w:val="24"/>
                <w:szCs w:val="24"/>
                <w:lang w:eastAsia="zh-CN"/>
              </w:rPr>
              <w:t xml:space="preserve">年</w:t>
            </w:r>
            <w:r/>
          </w:p>
        </w:tc>
      </w:tr>
      <w:tr>
        <w:trPr>
          <w:cantSplit/>
        </w:trPr>
        <w:tc>
          <w:tcPr>
            <w:tcW w:w="266" w:type="pct"/>
            <w:vAlign w:val="center"/>
            <w:textDirection w:val="lrTb"/>
            <w:noWrap w:val="false"/>
          </w:tcPr>
          <w:p>
            <w:pPr>
              <w:pStyle w:val="917"/>
              <w:jc w:val="center"/>
              <w:keepNext/>
              <w:spacing w:before="55"/>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96</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*供应链与服</w:t>
            </w:r>
            <w:r>
              <w:rPr>
                <w:rFonts w:hint="eastAsia" w:ascii="宋体" w:hAnsi="宋体" w:eastAsia="宋体" w:cs="宋体"/>
                <w:color w:val="000000"/>
                <w:spacing w:val="-4"/>
                <w:sz w:val="24"/>
                <w:szCs w:val="24"/>
              </w:rPr>
              <w:t xml:space="preserve">务保障</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*供应链与</w:t>
            </w:r>
            <w:r>
              <w:rPr>
                <w:rFonts w:hint="eastAsia" w:ascii="宋体" w:hAnsi="宋体" w:eastAsia="宋体" w:cs="宋体"/>
                <w:color w:val="000000"/>
                <w:spacing w:val="-2"/>
                <w:sz w:val="24"/>
                <w:szCs w:val="24"/>
                <w:lang w:eastAsia="zh-CN"/>
              </w:rPr>
              <w:t xml:space="preserve">服务保障基</w:t>
            </w:r>
            <w:r>
              <w:rPr>
                <w:rFonts w:hint="eastAsia" w:ascii="宋体" w:hAnsi="宋体" w:eastAsia="宋体" w:cs="宋体"/>
                <w:color w:val="000000"/>
                <w:spacing w:val="-3"/>
                <w:sz w:val="24"/>
                <w:szCs w:val="24"/>
                <w:lang w:eastAsia="zh-CN"/>
              </w:rPr>
              <w:t xml:space="preserve">础要求</w:t>
            </w:r>
            <w:r>
              <w:rPr>
                <w:rFonts w:hint="eastAsia" w:ascii="宋体" w:hAnsi="宋体" w:eastAsia="宋体" w:cs="宋体"/>
                <w:color w:val="000000"/>
                <w:sz w:val="24"/>
                <w:szCs w:val="24"/>
                <w:lang w:eastAsia="zh-CN"/>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a) 提供多种形式支持服务，包含电话、</w:t>
            </w:r>
            <w:r>
              <w:rPr>
                <w:rFonts w:hint="eastAsia" w:ascii="宋体" w:hAnsi="宋体" w:eastAsia="宋体" w:cs="宋体"/>
                <w:color w:val="000000"/>
                <w:spacing w:val="-2"/>
                <w:sz w:val="24"/>
                <w:szCs w:val="24"/>
                <w:lang w:eastAsia="zh-CN"/>
              </w:rPr>
              <w:t xml:space="preserve">电子邮件、远程连接等；</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b) 提供技术支持服务，支持同城4h、</w:t>
            </w:r>
            <w:r>
              <w:rPr>
                <w:rFonts w:hint="eastAsia" w:ascii="宋体" w:hAnsi="宋体" w:eastAsia="宋体" w:cs="宋体"/>
                <w:color w:val="000000"/>
                <w:spacing w:val="-7"/>
                <w:sz w:val="24"/>
                <w:szCs w:val="24"/>
                <w:lang w:eastAsia="zh-CN"/>
              </w:rPr>
              <w:t xml:space="preserve">异地</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7"/>
                <w:sz w:val="24"/>
                <w:szCs w:val="24"/>
                <w:lang w:eastAsia="zh-CN"/>
              </w:rPr>
              <w:t xml:space="preserve">12h</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7"/>
                <w:sz w:val="24"/>
                <w:szCs w:val="24"/>
                <w:lang w:eastAsia="zh-CN"/>
              </w:rPr>
              <w:t xml:space="preserve">响应要求，两个工作日解决问</w:t>
            </w:r>
            <w:r>
              <w:rPr>
                <w:rFonts w:hint="eastAsia" w:ascii="宋体" w:hAnsi="宋体" w:eastAsia="宋体" w:cs="宋体"/>
                <w:color w:val="000000"/>
                <w:spacing w:val="-5"/>
                <w:sz w:val="24"/>
                <w:szCs w:val="24"/>
                <w:lang w:eastAsia="zh-CN"/>
              </w:rPr>
              <w:t xml:space="preserve">题，对于未能解决的问题和故障提供可</w:t>
            </w:r>
            <w:r>
              <w:rPr>
                <w:rFonts w:hint="eastAsia" w:ascii="宋体" w:hAnsi="宋体" w:eastAsia="宋体" w:cs="宋体"/>
                <w:color w:val="000000"/>
                <w:spacing w:val="-1"/>
                <w:sz w:val="24"/>
                <w:szCs w:val="24"/>
                <w:lang w:eastAsia="zh-CN"/>
              </w:rPr>
              <w:t xml:space="preserve">行的升级方案；</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c) 提供培训材料、产品手册、培训视频等培训相关内容；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d) 建立全国技术服务体系和服务团</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队，符合专业服务体系标准要求，提供</w:t>
            </w:r>
            <w:r>
              <w:rPr>
                <w:rFonts w:hint="eastAsia" w:ascii="宋体" w:hAnsi="宋体" w:eastAsia="宋体" w:cs="宋体"/>
                <w:color w:val="000000"/>
                <w:spacing w:val="-2"/>
                <w:sz w:val="24"/>
                <w:szCs w:val="24"/>
                <w:lang w:eastAsia="zh-CN"/>
              </w:rPr>
              <w:t xml:space="preserve">原厂中文服务；</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e) 服务周期内支持版本免费升级；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f) 开源产品对获得的社区源代码进行</w:t>
            </w:r>
            <w:r>
              <w:rPr>
                <w:rFonts w:hint="eastAsia" w:ascii="宋体" w:hAnsi="宋体" w:eastAsia="宋体" w:cs="宋体"/>
                <w:color w:val="000000"/>
                <w:spacing w:val="-2"/>
                <w:sz w:val="24"/>
                <w:szCs w:val="24"/>
                <w:lang w:eastAsia="zh-CN"/>
              </w:rPr>
              <w:t xml:space="preserve">安全性和知识产权审查与管理；</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 xml:space="preserve">g) 提供数据库参数、慢</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语句的性</w:t>
            </w:r>
            <w:r>
              <w:rPr>
                <w:rFonts w:hint="eastAsia" w:ascii="宋体" w:hAnsi="宋体" w:eastAsia="宋体" w:cs="宋体"/>
                <w:color w:val="000000"/>
                <w:spacing w:val="-1"/>
                <w:sz w:val="24"/>
                <w:szCs w:val="24"/>
                <w:lang w:eastAsia="zh-CN"/>
              </w:rPr>
              <w:t xml:space="preserve">能优化指南，包含性能优化的具体措施、技巧、案例及建议等</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7"/>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定制服务</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针对关键客户提供代码级定制优化服</w:t>
            </w:r>
            <w:r>
              <w:rPr>
                <w:rFonts w:hint="eastAsia" w:ascii="宋体" w:hAnsi="宋体" w:eastAsia="宋体" w:cs="宋体"/>
                <w:color w:val="000000"/>
                <w:sz w:val="24"/>
                <w:szCs w:val="24"/>
                <w:lang w:eastAsia="zh-CN"/>
              </w:rPr>
              <w:t xml:space="preserve">务</w:t>
            </w:r>
            <w:r/>
          </w:p>
        </w:tc>
      </w:tr>
      <w:tr>
        <w:trPr>
          <w:cantSplit/>
        </w:trPr>
        <w:tc>
          <w:tcPr>
            <w:tcW w:w="266" w:type="pct"/>
            <w:vAlign w:val="center"/>
            <w:textDirection w:val="lrTb"/>
            <w:noWrap w:val="false"/>
          </w:tcPr>
          <w:p>
            <w:pPr>
              <w:pStyle w:val="917"/>
              <w:jc w:val="center"/>
              <w:keepNext/>
              <w:spacing w:before="117"/>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98</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驻场服务</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提供原厂团队驻场服务</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1"/>
                <w:position w:val="2"/>
                <w:sz w:val="24"/>
                <w:szCs w:val="24"/>
              </w:rPr>
              <w:t xml:space="preserve">99</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16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在线反馈</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支持在线问题反馈</w:t>
            </w:r>
            <w:r>
              <w:rPr>
                <w:rFonts w:hint="eastAsia" w:ascii="宋体" w:hAnsi="宋体" w:eastAsia="宋体" w:cs="宋体"/>
                <w:color w:val="000000"/>
                <w:sz w:val="24"/>
                <w:szCs w:val="24"/>
              </w:rPr>
            </w:r>
            <w:r/>
          </w:p>
        </w:tc>
      </w:tr>
      <w:tr>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100</w:t>
            </w:r>
            <w:r>
              <w:rPr>
                <w:rFonts w:hint="eastAsia" w:ascii="宋体" w:hAnsi="宋体" w:cs="宋体"/>
                <w:color w:val="000000"/>
                <w:sz w:val="24"/>
                <w:szCs w:val="24"/>
              </w:rPr>
            </w:r>
            <w:r/>
          </w:p>
        </w:tc>
        <w:tc>
          <w:tcPr>
            <w:tcW w:w="295"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9"/>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数据库应当符合安全可靠测评要求</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8"/>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101</w:t>
            </w:r>
            <w:r>
              <w:rPr>
                <w:rFonts w:hint="eastAsia" w:ascii="宋体" w:hAnsi="宋体" w:cs="宋体"/>
                <w:color w:val="000000"/>
                <w:sz w:val="24"/>
                <w:szCs w:val="24"/>
              </w:rPr>
            </w:r>
            <w:r/>
          </w:p>
        </w:tc>
        <w:tc>
          <w:tcPr>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*基础安全</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安全架构</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4"/>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将系统管理员分为数据库管理员、数据</w:t>
            </w:r>
            <w:r>
              <w:rPr>
                <w:rFonts w:hint="eastAsia" w:ascii="宋体" w:hAnsi="宋体" w:eastAsia="宋体" w:cs="宋体"/>
                <w:color w:val="000000"/>
                <w:spacing w:val="-1"/>
                <w:sz w:val="24"/>
                <w:szCs w:val="24"/>
                <w:lang w:eastAsia="zh-CN"/>
              </w:rPr>
              <w:t xml:space="preserve">库安全员和数据库审计员三种类型</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7"/>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102</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3"/>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建立漏洞管理机制，及时通过邮件、网站等方式将安全漏洞告知用户，并提供</w:t>
            </w:r>
            <w:r>
              <w:rPr>
                <w:rFonts w:hint="eastAsia" w:ascii="宋体" w:hAnsi="宋体" w:eastAsia="宋体" w:cs="宋体"/>
                <w:color w:val="000000"/>
                <w:spacing w:val="-1"/>
                <w:sz w:val="24"/>
                <w:szCs w:val="24"/>
                <w:lang w:eastAsia="zh-CN"/>
              </w:rPr>
              <w:t xml:space="preserve">安全补丁对漏洞进行修复</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103</w:t>
            </w:r>
            <w:r>
              <w:rPr>
                <w:rFonts w:hint="eastAsia" w:ascii="宋体" w:hAnsi="宋体" w:cs="宋体"/>
                <w:color w:val="000000"/>
                <w:sz w:val="24"/>
                <w:szCs w:val="24"/>
              </w:rPr>
            </w:r>
            <w:r/>
          </w:p>
        </w:tc>
        <w:tc>
          <w:tcPr>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*身份鉴别</w:t>
            </w:r>
            <w:r>
              <w:rPr>
                <w:rFonts w:hint="eastAsia" w:ascii="宋体" w:hAnsi="宋体" w:eastAsia="宋体" w:cs="宋体"/>
                <w:color w:val="000000"/>
                <w:sz w:val="24"/>
                <w:szCs w:val="24"/>
              </w:rPr>
            </w:r>
            <w:r/>
          </w:p>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及访问控制</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 xml:space="preserve">提供身份鉴别及访问控制，加解密的密</w:t>
            </w:r>
            <w:r>
              <w:rPr>
                <w:rFonts w:hint="eastAsia" w:ascii="宋体" w:hAnsi="宋体" w:eastAsia="宋体" w:cs="宋体"/>
                <w:color w:val="000000"/>
                <w:spacing w:val="1"/>
                <w:sz w:val="24"/>
                <w:szCs w:val="24"/>
                <w:lang w:eastAsia="zh-CN"/>
              </w:rPr>
              <w:t xml:space="preserve">码要求符合</w:t>
            </w:r>
            <w:r>
              <w:rPr>
                <w:rFonts w:hint="eastAsia" w:ascii="宋体" w:hAnsi="宋体" w:eastAsia="宋体" w:cs="宋体"/>
                <w:color w:val="000000"/>
                <w:sz w:val="24"/>
                <w:szCs w:val="24"/>
                <w:lang w:eastAsia="zh-CN"/>
              </w:rPr>
              <w:t xml:space="preserve">GM</w:t>
            </w:r>
            <w:r>
              <w:rPr>
                <w:rFonts w:hint="eastAsia" w:ascii="宋体" w:hAnsi="宋体" w:eastAsia="宋体" w:cs="宋体"/>
                <w:color w:val="000000"/>
                <w:spacing w:val="1"/>
                <w:sz w:val="24"/>
                <w:szCs w:val="24"/>
                <w:lang w:eastAsia="zh-CN"/>
              </w:rPr>
              <w:t xml:space="preserve">/T0028</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1"/>
                <w:sz w:val="24"/>
                <w:szCs w:val="24"/>
                <w:lang w:eastAsia="zh-CN"/>
              </w:rPr>
              <w:t xml:space="preserve">的相关规定</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54"/>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104</w:t>
            </w:r>
            <w:r>
              <w:rPr>
                <w:rFonts w:hint="eastAsia" w:ascii="宋体" w:hAnsi="宋体" w:cs="宋体"/>
                <w:color w:val="000000"/>
                <w:sz w:val="24"/>
                <w:szCs w:val="24"/>
              </w:rPr>
            </w:r>
            <w:r/>
          </w:p>
        </w:tc>
        <w:tc>
          <w:tcPr>
            <w:tcBorders>
              <w:bottom w:val="none" w:color="000000" w:sz="4" w:space="0"/>
            </w:tcBorders>
            <w:tcW w:w="295" w:type="pct"/>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增强安全</w:t>
            </w:r>
            <w:r>
              <w:rPr>
                <w:rFonts w:hint="eastAsia" w:ascii="宋体" w:hAnsi="宋体" w:eastAsia="宋体" w:cs="宋体"/>
                <w:color w:val="000000"/>
                <w:sz w:val="24"/>
                <w:szCs w:val="24"/>
              </w:rPr>
            </w:r>
            <w:r/>
          </w:p>
        </w:tc>
        <w:tc>
          <w:tcPr>
            <w:tcW w:w="572" w:type="pct"/>
            <w:vAlign w:val="center"/>
            <w:textDirection w:val="lrTb"/>
            <w:noWrap w:val="false"/>
          </w:tcPr>
          <w:p>
            <w:pPr>
              <w:pStyle w:val="1044"/>
              <w:jc w:val="center"/>
              <w:keepNext/>
              <w:spacing w:before="58"/>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防篡改</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a) 支持对指定的表开启防篡改能力，</w:t>
            </w:r>
            <w:r>
              <w:rPr>
                <w:rFonts w:hint="eastAsia" w:ascii="宋体" w:hAnsi="宋体" w:eastAsia="宋体" w:cs="宋体"/>
                <w:color w:val="000000"/>
                <w:spacing w:val="-13"/>
                <w:sz w:val="24"/>
                <w:szCs w:val="24"/>
                <w:lang w:eastAsia="zh-CN"/>
              </w:rPr>
              <w:t xml:space="preserve">开启后，对重要数据的增、删、改操作，</w:t>
            </w:r>
            <w:r>
              <w:rPr>
                <w:rFonts w:hint="eastAsia" w:ascii="宋体" w:hAnsi="宋体" w:eastAsia="宋体" w:cs="宋体"/>
                <w:color w:val="000000"/>
                <w:spacing w:val="-5"/>
                <w:sz w:val="24"/>
                <w:szCs w:val="24"/>
                <w:lang w:eastAsia="zh-CN"/>
              </w:rPr>
              <w:t xml:space="preserve">记录篡改校验信息，并提供篡改校验能力；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b) 支持对指定的表开启追溯能力，开启后，对数据的变更具有全向追溯能</w:t>
            </w:r>
            <w:r>
              <w:rPr>
                <w:rFonts w:hint="eastAsia" w:ascii="宋体" w:hAnsi="宋体" w:eastAsia="宋体" w:cs="宋体"/>
                <w:color w:val="000000"/>
                <w:spacing w:val="-5"/>
                <w:sz w:val="24"/>
                <w:szCs w:val="24"/>
                <w:lang w:eastAsia="zh-CN"/>
              </w:rPr>
              <w:t xml:space="preserve">力，能够记录数据变更的历史信息以及</w:t>
            </w:r>
            <w:r>
              <w:rPr>
                <w:rFonts w:hint="eastAsia" w:ascii="宋体" w:hAnsi="宋体" w:eastAsia="宋体" w:cs="宋体"/>
                <w:color w:val="000000"/>
                <w:spacing w:val="-2"/>
                <w:sz w:val="24"/>
                <w:szCs w:val="24"/>
                <w:lang w:eastAsia="zh-CN"/>
              </w:rPr>
              <w:t xml:space="preserve">相应的操作记录</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5"/>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105</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全密态</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支持全密态的等值、非等值查询能力</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6"/>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106</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4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安全扩展要</w:t>
            </w:r>
            <w:r>
              <w:rPr>
                <w:rFonts w:hint="eastAsia" w:ascii="宋体" w:hAnsi="宋体" w:eastAsia="宋体" w:cs="宋体"/>
                <w:color w:val="000000"/>
                <w:sz w:val="24"/>
                <w:szCs w:val="24"/>
              </w:rPr>
              <w:t xml:space="preserve">求</w:t>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 xml:space="preserve">支持自身数据的动态脱敏和透明加密</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107</w:t>
            </w:r>
            <w:r>
              <w:rPr>
                <w:rFonts w:hint="eastAsia" w:ascii="宋体" w:hAnsi="宋体" w:cs="宋体"/>
                <w:color w:val="000000"/>
                <w:sz w:val="24"/>
                <w:szCs w:val="24"/>
              </w:rPr>
            </w:r>
            <w:r/>
          </w:p>
        </w:tc>
        <w:tc>
          <w:tcPr>
            <w:tcBorders>
              <w:top w:val="none" w:color="000000" w:sz="4" w:space="0"/>
              <w:bottom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2"/>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闪回查询</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282"/>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支持数据库闪回查询</w:t>
            </w:r>
            <w:r>
              <w:rPr>
                <w:rFonts w:hint="eastAsia" w:ascii="宋体" w:hAnsi="宋体" w:eastAsia="宋体" w:cs="宋体"/>
                <w:color w:val="000000"/>
                <w:sz w:val="24"/>
                <w:szCs w:val="24"/>
              </w:rPr>
            </w:r>
            <w:r/>
          </w:p>
        </w:tc>
      </w:tr>
      <w:tr>
        <w:trPr>
          <w:cantSplit/>
        </w:trPr>
        <w:tc>
          <w:tcPr>
            <w:tcW w:w="266" w:type="pct"/>
            <w:vAlign w:val="center"/>
            <w:textDirection w:val="lrTb"/>
            <w:noWrap w:val="false"/>
          </w:tcPr>
          <w:p>
            <w:pPr>
              <w:pStyle w:val="917"/>
              <w:jc w:val="center"/>
              <w:keepNext/>
              <w:spacing w:before="236"/>
              <w:rPr>
                <w:rFonts w:hint="eastAsia" w:ascii="宋体" w:hAnsi="宋体" w:cs="宋体"/>
                <w:color w:val="000000"/>
                <w:sz w:val="24"/>
                <w:szCs w:val="24"/>
              </w:rPr>
            </w:pPr>
            <w:r>
              <w:rPr>
                <w:rFonts w:hint="eastAsia" w:ascii="宋体" w:hAnsi="宋体" w:cs="宋体"/>
                <w:color w:val="000000"/>
                <w:spacing w:val="-4"/>
                <w:position w:val="2"/>
                <w:sz w:val="24"/>
                <w:szCs w:val="24"/>
              </w:rPr>
              <w:t xml:space="preserve">108</w:t>
            </w:r>
            <w:r>
              <w:rPr>
                <w:rFonts w:hint="eastAsia" w:ascii="宋体" w:hAnsi="宋体" w:cs="宋体"/>
                <w:color w:val="000000"/>
                <w:sz w:val="24"/>
                <w:szCs w:val="24"/>
              </w:rPr>
            </w:r>
            <w:r/>
          </w:p>
        </w:tc>
        <w:tc>
          <w:tcPr>
            <w:tcBorders>
              <w:top w:val="none" w:color="000000" w:sz="4" w:space="0"/>
            </w:tcBorders>
            <w:tcW w:w="295" w:type="pct"/>
            <w:vAlign w:val="center"/>
            <w:vMerge w:val="continue"/>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r>
            <w:r/>
          </w:p>
        </w:tc>
        <w:tc>
          <w:tcPr>
            <w:tcW w:w="572" w:type="pct"/>
            <w:vAlign w:val="center"/>
            <w:textDirection w:val="lrTb"/>
            <w:noWrap w:val="false"/>
          </w:tcPr>
          <w:p>
            <w:pPr>
              <w:pStyle w:val="1044"/>
              <w:jc w:val="center"/>
              <w:keepNext/>
              <w:spacing w:before="281"/>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闪回恢复</w:t>
            </w: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支持闪回查询实时恢复数据，支持不同</w:t>
            </w:r>
            <w:r>
              <w:rPr>
                <w:rFonts w:hint="eastAsia" w:ascii="宋体" w:hAnsi="宋体" w:eastAsia="宋体" w:cs="宋体"/>
                <w:color w:val="000000"/>
                <w:spacing w:val="-1"/>
                <w:sz w:val="24"/>
                <w:szCs w:val="24"/>
                <w:lang w:eastAsia="zh-CN"/>
              </w:rPr>
              <w:t xml:space="preserve">级别（如库级、表级等）的闪回恢复</w:t>
            </w:r>
            <w:r>
              <w:rPr>
                <w:rFonts w:hint="eastAsia" w:ascii="宋体" w:hAnsi="宋体" w:eastAsia="宋体" w:cs="宋体"/>
                <w:color w:val="000000"/>
                <w:sz w:val="24"/>
                <w:szCs w:val="24"/>
                <w:lang w:eastAsia="zh-CN"/>
              </w:rPr>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109</w:t>
            </w:r>
            <w:r/>
          </w:p>
        </w:tc>
        <w:tc>
          <w:tcPr>
            <w:tcW w:w="295" w:type="pct"/>
            <w:vAlign w:val="center"/>
            <w:vMerge w:val="restart"/>
            <w:textDirection w:val="lrTb"/>
            <w:noWrap w:val="false"/>
          </w:tcPr>
          <w:p>
            <w:pPr>
              <w:pStyle w:val="917"/>
              <w:jc w:val="center"/>
              <w:keepNext/>
              <w:rPr>
                <w:rFonts w:hint="eastAsia" w:ascii="宋体" w:hAnsi="宋体" w:cs="宋体"/>
                <w:color w:val="000000"/>
                <w:sz w:val="24"/>
                <w:szCs w:val="24"/>
              </w:rPr>
            </w:pPr>
            <w:r>
              <w:rPr>
                <w:rFonts w:hint="eastAsia" w:ascii="宋体" w:hAnsi="宋体" w:cs="宋体"/>
                <w:color w:val="000000"/>
                <w:sz w:val="24"/>
                <w:szCs w:val="24"/>
              </w:rPr>
              <w:t xml:space="preserve">其他要求</w:t>
            </w:r>
            <w:r/>
          </w:p>
        </w:tc>
        <w:tc>
          <w:tcPr>
            <w:tcW w:w="572" w:type="pct"/>
            <w:vAlign w:val="center"/>
            <w:vMerge w:val="restart"/>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专有能力要求</w:t>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▲支持在复杂查询场景中，优化器具备将子查询结果集提升至父查询结果集的能力，并支持在SQL语句中嵌套使用占位变量。</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110</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▲兼容Oracle分区表可使用interval表达式建表的方式。支持在创建和修改INTERVAL分区表时，可使用数字+间隔单位的interval间隔表达式方式设置间隔范围，其间隔单位支持年、月、日、小时、分钟、秒。</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111</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▲数据库内核自带检测坏块函数，可以通过该内置函数发现丢失的文件，并可以修复。对于表文件损坏的页面，不借助外部工具可通过备库实现自动修复</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集群支持在多网段IP组网环境中部署，并做到软件层冗余。在多网段有大部分故障的场景下，仍可以找寻可用的网络进行通信，而不会触发集群间的故障转移。</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两地三中心部署架构，支持单中心多数派算法，在网络分割场景下，多数派选主，少数派会自动关闭数据节点，有效避免脑裂；两地三中心部署架构，支持一个AZ或者一个Region中的不同集群共享同一套仲裁投票设备。</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SQL防火墙功能，支持为不同用户单独设置不同的SQL防火墙策略，可设置指定用户连接数据库，并仅执行已授权的SQL语句，同时可检测、阻止和记录任何意外的SQL语句，有效降低SQL注入攻击、异常访问以及凭据盗窃或滥用的风险。</w:t>
            </w:r>
            <w:r/>
          </w:p>
        </w:tc>
      </w:tr>
      <w:tr>
        <w:trPr>
          <w:cantSplit/>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数据存储支持透明加密和手动数据加密功能，其中加密算法支持对称加密算法RC4、AES、DES/3DES、Blowfish、SM4；支持非对称加密算法SM2；支持摘要算法MD5；支持散列函数算法SM3等多种算法，支持单机和集群场景。</w:t>
            </w:r>
            <w:r/>
          </w:p>
        </w:tc>
      </w:tr>
      <w:tr>
        <w:trPr>
          <w:cantSplit/>
          <w:trHeight w:val="1206"/>
        </w:trPr>
        <w:tc>
          <w:tcPr>
            <w:tcW w:w="266" w:type="pct"/>
            <w:vAlign w:val="center"/>
            <w:textDirection w:val="lrTb"/>
            <w:noWrap w:val="false"/>
          </w:tcPr>
          <w:p>
            <w:pPr>
              <w:pStyle w:val="917"/>
              <w:jc w:val="center"/>
              <w:keepNext/>
              <w:spacing w:before="114"/>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95" w:type="pct"/>
            <w:vAlign w:val="center"/>
            <w:vMerge w:val="continue"/>
            <w:textDirection w:val="lrTb"/>
            <w:noWrap w:val="false"/>
          </w:tcPr>
          <w:p>
            <w:pPr>
              <w:pStyle w:val="917"/>
              <w:jc w:val="center"/>
              <w:keepNex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572" w:type="pct"/>
            <w:vAlign w:val="center"/>
            <w:vMerge w:val="continue"/>
            <w:textDirection w:val="lrTb"/>
            <w:noWrap w:val="false"/>
          </w:tcPr>
          <w:p>
            <w:pPr>
              <w:pStyle w:val="1044"/>
              <w:jc w:val="center"/>
              <w:keepNext/>
              <w:spacing w:before="24"/>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65" w:type="pct"/>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产品符合安全可靠测评要求，通过中国信息安全测评中心测评，在安全可靠测评结果公告集中式数据库产品目录内，投标产品版本与公告内产品版本一致。产品达到《信息技术产品原创测评要求》中的要求。</w:t>
            </w:r>
            <w:r/>
          </w:p>
          <w:p>
            <w:pPr>
              <w:pStyle w:val="1044"/>
              <w:jc w:val="left"/>
              <w:keepNext/>
              <w:spacing w:before="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支持多种主流国产操作系统，如麒麟、统信等。</w:t>
            </w:r>
            <w:r/>
          </w:p>
        </w:tc>
      </w:tr>
    </w:tbl>
    <w:p>
      <w:pPr>
        <w:pStyle w:val="917"/>
        <w:spacing w:line="0" w:lineRule="atLeast"/>
        <w:rPr>
          <w:rFonts w:ascii="宋体" w:hAnsi="宋体"/>
          <w:b/>
          <w:bCs/>
          <w:color w:val="000000"/>
          <w:sz w:val="24"/>
        </w:rPr>
      </w:pPr>
      <w:r>
        <w:rPr>
          <w:rFonts w:ascii="宋体" w:hAnsi="宋体"/>
          <w:b/>
          <w:bCs/>
          <w:color w:val="000000"/>
          <w:sz w:val="24"/>
        </w:rPr>
      </w:r>
      <w:r/>
    </w:p>
    <w:p>
      <w:pPr>
        <w:pStyle w:val="917"/>
        <w:spacing w:line="0" w:lineRule="atLeast"/>
        <w:rPr>
          <w:rFonts w:ascii="宋体" w:hAnsi="宋体"/>
          <w:b/>
          <w:bCs/>
          <w:color w:val="000000"/>
          <w:sz w:val="24"/>
        </w:rPr>
      </w:pPr>
      <w:r>
        <w:rPr>
          <w:rFonts w:hint="eastAsia" w:ascii="宋体" w:hAnsi="宋体"/>
          <w:b/>
          <w:bCs/>
          <w:color w:val="000000"/>
          <w:sz w:val="24"/>
        </w:rPr>
        <w:t xml:space="preserve">2.3国产</w:t>
      </w:r>
      <w:r>
        <w:rPr>
          <w:rFonts w:ascii="宋体" w:hAnsi="宋体"/>
          <w:b/>
          <w:bCs/>
          <w:color w:val="000000"/>
          <w:sz w:val="24"/>
        </w:rPr>
        <w:t xml:space="preserve">数据库</w:t>
      </w:r>
      <w:r>
        <w:rPr>
          <w:rFonts w:hint="eastAsia" w:ascii="宋体" w:hAnsi="宋体"/>
          <w:b/>
          <w:bCs/>
          <w:color w:val="000000"/>
          <w:sz w:val="24"/>
        </w:rPr>
        <w:t xml:space="preserve">软件</w:t>
      </w:r>
      <w:r>
        <w:rPr>
          <w:rFonts w:ascii="宋体" w:hAnsi="宋体"/>
          <w:b/>
          <w:bCs/>
          <w:color w:val="000000"/>
          <w:sz w:val="24"/>
        </w:rPr>
        <w:t xml:space="preserve">（</w:t>
      </w:r>
      <w:r>
        <w:rPr>
          <w:rFonts w:hint="eastAsia" w:ascii="宋体" w:hAnsi="宋体"/>
          <w:b/>
          <w:bCs/>
          <w:color w:val="000000"/>
          <w:sz w:val="24"/>
        </w:rPr>
        <w:t xml:space="preserve">产品2</w:t>
      </w:r>
      <w:r>
        <w:rPr>
          <w:rFonts w:ascii="宋体" w:hAnsi="宋体"/>
          <w:b/>
          <w:bCs/>
          <w:color w:val="000000"/>
          <w:sz w:val="24"/>
        </w:rPr>
        <w:t xml:space="preserve">）</w:t>
      </w:r>
      <w:r/>
    </w:p>
    <w:tbl>
      <w:tblPr>
        <w:tblpPr w:horzAnchor="page" w:tblpX="1757" w:vertAnchor="text" w:tblpY="356" w:leftFromText="180" w:topFromText="0" w:rightFromText="180" w:bottomFromText="0"/>
        <w:tblW w:w="85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7"/>
        <w:gridCol w:w="1199"/>
        <w:gridCol w:w="972"/>
        <w:gridCol w:w="5800"/>
      </w:tblGrid>
      <w:tr>
        <w:trPr>
          <w:tblHeader/>
        </w:trPr>
        <w:tc>
          <w:tcPr>
            <w:tcW w:w="557" w:type="dxa"/>
            <w:vAlign w:val="center"/>
            <w:textDirection w:val="lrTb"/>
            <w:noWrap w:val="false"/>
          </w:tcPr>
          <w:p>
            <w:pPr>
              <w:pStyle w:val="1044"/>
              <w:jc w:val="center"/>
              <w:spacing w:before="162"/>
              <w:rPr>
                <w:rFonts w:hint="eastAsia" w:ascii="宋体" w:hAnsi="宋体" w:eastAsia="宋体" w:cs="宋体"/>
                <w:b/>
                <w:color w:val="000000"/>
                <w:sz w:val="24"/>
                <w:szCs w:val="24"/>
              </w:rPr>
              <w:framePr w:hSpace="180" w:wrap="around" w:vAnchor="text" w:hAnchor="page" w:x="1757" w:y="356"/>
            </w:pPr>
            <w:r>
              <w:rPr>
                <w:rFonts w:hint="eastAsia" w:ascii="宋体" w:hAnsi="宋体" w:eastAsia="宋体" w:cs="宋体"/>
                <w:b/>
                <w:bCs/>
                <w:color w:val="000000"/>
                <w:spacing w:val="-6"/>
                <w:sz w:val="24"/>
                <w:szCs w:val="24"/>
              </w:rPr>
              <w:t xml:space="preserve">序号</w:t>
            </w:r>
            <w:r>
              <w:rPr>
                <w:rFonts w:hint="eastAsia" w:ascii="宋体" w:hAnsi="宋体" w:eastAsia="宋体" w:cs="宋体"/>
                <w:b/>
                <w:color w:val="000000"/>
                <w:sz w:val="24"/>
                <w:szCs w:val="24"/>
              </w:rPr>
            </w:r>
            <w:r/>
          </w:p>
        </w:tc>
        <w:tc>
          <w:tcPr>
            <w:tcW w:w="1199" w:type="dxa"/>
            <w:vAlign w:val="center"/>
            <w:textDirection w:val="lrTb"/>
            <w:noWrap w:val="false"/>
          </w:tcPr>
          <w:p>
            <w:pPr>
              <w:pStyle w:val="1044"/>
              <w:jc w:val="center"/>
              <w:spacing w:before="149"/>
              <w:rPr>
                <w:rFonts w:hint="eastAsia" w:ascii="宋体" w:hAnsi="宋体" w:eastAsia="宋体" w:cs="宋体"/>
                <w:b/>
                <w:color w:val="000000"/>
                <w:sz w:val="24"/>
                <w:szCs w:val="24"/>
              </w:rPr>
              <w:framePr w:hSpace="180" w:wrap="around" w:vAnchor="text" w:hAnchor="page" w:x="1757" w:y="356"/>
            </w:pPr>
            <w:r>
              <w:rPr>
                <w:rFonts w:hint="eastAsia" w:ascii="宋体" w:hAnsi="宋体" w:eastAsia="宋体" w:cs="宋体"/>
                <w:b/>
                <w:bCs/>
                <w:color w:val="000000"/>
                <w:spacing w:val="-3"/>
                <w:sz w:val="24"/>
                <w:szCs w:val="24"/>
              </w:rPr>
              <w:t xml:space="preserve">一级指标</w:t>
            </w:r>
            <w:r>
              <w:rPr>
                <w:rFonts w:hint="eastAsia" w:ascii="宋体" w:hAnsi="宋体" w:eastAsia="宋体" w:cs="宋体"/>
                <w:b/>
                <w:color w:val="000000"/>
                <w:sz w:val="24"/>
                <w:szCs w:val="24"/>
              </w:rPr>
            </w:r>
            <w:r/>
          </w:p>
        </w:tc>
        <w:tc>
          <w:tcPr>
            <w:tcW w:w="972" w:type="dxa"/>
            <w:vAlign w:val="center"/>
            <w:textDirection w:val="lrTb"/>
            <w:noWrap w:val="false"/>
          </w:tcPr>
          <w:p>
            <w:pPr>
              <w:pStyle w:val="1044"/>
              <w:jc w:val="center"/>
              <w:spacing w:before="149"/>
              <w:rPr>
                <w:rFonts w:hint="eastAsia" w:ascii="宋体" w:hAnsi="宋体" w:eastAsia="宋体" w:cs="宋体"/>
                <w:b/>
                <w:color w:val="000000"/>
                <w:sz w:val="24"/>
                <w:szCs w:val="24"/>
              </w:rPr>
              <w:framePr w:hSpace="180" w:wrap="around" w:vAnchor="text" w:hAnchor="page" w:x="1757" w:y="356"/>
            </w:pPr>
            <w:r>
              <w:rPr>
                <w:rFonts w:hint="eastAsia" w:ascii="宋体" w:hAnsi="宋体" w:eastAsia="宋体" w:cs="宋体"/>
                <w:b/>
                <w:bCs/>
                <w:color w:val="000000"/>
                <w:spacing w:val="-3"/>
                <w:sz w:val="24"/>
                <w:szCs w:val="24"/>
              </w:rPr>
              <w:t xml:space="preserve">二级指标</w:t>
            </w:r>
            <w:r>
              <w:rPr>
                <w:rFonts w:hint="eastAsia" w:ascii="宋体" w:hAnsi="宋体" w:eastAsia="宋体" w:cs="宋体"/>
                <w:b/>
                <w:color w:val="000000"/>
                <w:sz w:val="24"/>
                <w:szCs w:val="24"/>
              </w:rPr>
            </w:r>
            <w:r/>
          </w:p>
        </w:tc>
        <w:tc>
          <w:tcPr>
            <w:tcW w:w="5800" w:type="dxa"/>
            <w:vAlign w:val="center"/>
            <w:textDirection w:val="lrTb"/>
            <w:noWrap w:val="false"/>
          </w:tcPr>
          <w:p>
            <w:pPr>
              <w:pStyle w:val="1044"/>
              <w:jc w:val="center"/>
              <w:spacing w:before="162"/>
              <w:rPr>
                <w:rFonts w:hint="eastAsia" w:ascii="宋体" w:hAnsi="宋体" w:eastAsia="宋体" w:cs="宋体"/>
                <w:b/>
                <w:color w:val="000000"/>
                <w:sz w:val="24"/>
                <w:szCs w:val="24"/>
              </w:rPr>
              <w:framePr w:hSpace="180" w:wrap="around" w:vAnchor="text" w:hAnchor="page" w:x="1757" w:y="356"/>
            </w:pPr>
            <w:r>
              <w:rPr>
                <w:rFonts w:hint="eastAsia" w:ascii="宋体" w:hAnsi="宋体" w:eastAsia="宋体" w:cs="宋体"/>
                <w:b/>
                <w:bCs/>
                <w:color w:val="000000"/>
                <w:spacing w:val="-3"/>
                <w:sz w:val="24"/>
                <w:szCs w:val="24"/>
              </w:rPr>
              <w:t xml:space="preserve">指标要求</w:t>
            </w:r>
            <w:r>
              <w:rPr>
                <w:rFonts w:hint="eastAsia" w:ascii="宋体" w:hAnsi="宋体" w:eastAsia="宋体" w:cs="宋体"/>
                <w:b/>
                <w:color w:val="000000"/>
                <w:sz w:val="24"/>
                <w:szCs w:val="24"/>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1"/>
                <w:sz w:val="24"/>
                <w:szCs w:val="24"/>
              </w:rPr>
              <w:t xml:space="preserve">1</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*安装与升级</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*数据库安</w:t>
            </w:r>
            <w:r>
              <w:rPr>
                <w:rFonts w:hint="eastAsia" w:ascii="宋体" w:hAnsi="宋体" w:eastAsia="宋体" w:cs="宋体"/>
                <w:color w:val="000000"/>
                <w:sz w:val="24"/>
                <w:szCs w:val="24"/>
              </w:rPr>
              <w:t xml:space="preserve">装</w:t>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支持命令行或图形化的安装；</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支持命令行或图形化的可配置安装</w:t>
            </w:r>
            <w:r>
              <w:rPr>
                <w:rFonts w:hint="eastAsia" w:ascii="宋体" w:hAnsi="宋体" w:eastAsia="宋体" w:cs="宋体"/>
                <w:color w:val="000000"/>
                <w:spacing w:val="-5"/>
                <w:sz w:val="24"/>
                <w:szCs w:val="24"/>
                <w:lang w:eastAsia="zh-CN"/>
              </w:rPr>
              <w:t xml:space="preserve">能力；</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依据安装环境提供相应的初始化参</w:t>
            </w:r>
            <w:r>
              <w:rPr>
                <w:rFonts w:hint="eastAsia" w:ascii="宋体" w:hAnsi="宋体" w:eastAsia="宋体" w:cs="宋体"/>
                <w:color w:val="000000"/>
                <w:spacing w:val="-2"/>
                <w:sz w:val="24"/>
                <w:szCs w:val="24"/>
                <w:lang w:eastAsia="zh-CN"/>
              </w:rPr>
              <w:t xml:space="preserve">数配置值；</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提供图形化软件组件管理向导工具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1"/>
                <w:sz w:val="24"/>
                <w:szCs w:val="24"/>
              </w:rPr>
              <w:t xml:space="preserve">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*数据库重</w:t>
            </w:r>
            <w:r>
              <w:rPr>
                <w:rFonts w:hint="eastAsia" w:ascii="宋体" w:hAnsi="宋体" w:eastAsia="宋体" w:cs="宋体"/>
                <w:color w:val="000000"/>
                <w:sz w:val="24"/>
                <w:szCs w:val="24"/>
              </w:rPr>
              <w:t xml:space="preserve">启</w:t>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支持命令行或图形化的方式关闭和</w:t>
            </w:r>
            <w:r>
              <w:rPr>
                <w:rFonts w:hint="eastAsia" w:ascii="宋体" w:hAnsi="宋体" w:eastAsia="宋体" w:cs="宋体"/>
                <w:color w:val="000000"/>
                <w:spacing w:val="-2"/>
                <w:sz w:val="24"/>
                <w:szCs w:val="24"/>
                <w:lang w:eastAsia="zh-CN"/>
              </w:rPr>
              <w:t xml:space="preserve">启动服务；</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关闭服务后，再启动服务，服务正</w:t>
            </w:r>
            <w:r>
              <w:rPr>
                <w:rFonts w:hint="eastAsia" w:ascii="宋体" w:hAnsi="宋体" w:eastAsia="宋体" w:cs="宋体"/>
                <w:color w:val="000000"/>
                <w:sz w:val="24"/>
                <w:szCs w:val="24"/>
                <w:lang w:eastAsia="zh-CN"/>
              </w:rPr>
              <w:t xml:space="preserve">常</w:t>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*安装配置</w:t>
            </w:r>
            <w:r>
              <w:rPr>
                <w:rFonts w:hint="eastAsia" w:ascii="宋体" w:hAnsi="宋体" w:eastAsia="宋体" w:cs="宋体"/>
                <w:color w:val="000000"/>
                <w:spacing w:val="-18"/>
                <w:sz w:val="24"/>
                <w:szCs w:val="24"/>
              </w:rPr>
              <w:t xml:space="preserve">日志</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提供软件安装的日志记录功能；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记录的软件安装信息完整正确；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提供安装配置操作的日志记录功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记录的配置操作信息完整正确</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1"/>
                <w:sz w:val="24"/>
                <w:szCs w:val="24"/>
              </w:rPr>
              <w:t xml:space="preserve">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*升级维护</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支持版本升级，保证版本间功能和</w:t>
            </w:r>
            <w:r>
              <w:rPr>
                <w:rFonts w:hint="eastAsia" w:ascii="宋体" w:hAnsi="宋体" w:eastAsia="宋体" w:cs="宋体"/>
                <w:color w:val="000000"/>
                <w:spacing w:val="-2"/>
                <w:sz w:val="24"/>
                <w:szCs w:val="24"/>
                <w:lang w:eastAsia="zh-CN"/>
              </w:rPr>
              <w:t xml:space="preserve">数据的兼容性；</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厂商提供当前版本与历史版本的差</w:t>
            </w:r>
            <w:r>
              <w:rPr>
                <w:rFonts w:hint="eastAsia" w:ascii="宋体" w:hAnsi="宋体" w:eastAsia="宋体" w:cs="宋体"/>
                <w:color w:val="000000"/>
                <w:spacing w:val="-6"/>
                <w:sz w:val="24"/>
                <w:szCs w:val="24"/>
                <w:lang w:eastAsia="zh-CN"/>
              </w:rPr>
              <w:t xml:space="preserve">异说明文档，包含新版本对软件和硬件</w:t>
            </w:r>
            <w:r>
              <w:rPr>
                <w:rFonts w:hint="eastAsia" w:ascii="宋体" w:hAnsi="宋体" w:eastAsia="宋体" w:cs="宋体"/>
                <w:color w:val="000000"/>
                <w:spacing w:val="-3"/>
                <w:sz w:val="24"/>
                <w:szCs w:val="24"/>
                <w:lang w:eastAsia="zh-CN"/>
              </w:rPr>
              <w:t xml:space="preserve">的支持情况</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t xml:space="preserve">5</w:t>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安装和升级</w:t>
            </w:r>
            <w:r>
              <w:rPr>
                <w:rFonts w:hint="eastAsia" w:ascii="宋体" w:hAnsi="宋体" w:eastAsia="宋体" w:cs="宋体"/>
                <w:color w:val="000000"/>
                <w:spacing w:val="-5"/>
                <w:sz w:val="24"/>
                <w:szCs w:val="24"/>
              </w:rPr>
              <w:t xml:space="preserve">的兼容性</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支持在不同</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架构的节点上安装配</w:t>
            </w:r>
            <w:r>
              <w:rPr>
                <w:rFonts w:hint="eastAsia" w:ascii="宋体" w:hAnsi="宋体" w:eastAsia="宋体" w:cs="宋体"/>
                <w:color w:val="000000"/>
                <w:spacing w:val="-5"/>
                <w:sz w:val="24"/>
                <w:szCs w:val="24"/>
                <w:lang w:eastAsia="zh-CN"/>
              </w:rPr>
              <w:t xml:space="preserve">置、升级，且安装配置、升级数据库的</w:t>
            </w:r>
            <w:r>
              <w:rPr>
                <w:rFonts w:hint="eastAsia" w:ascii="宋体" w:hAnsi="宋体" w:eastAsia="宋体" w:cs="宋体"/>
                <w:color w:val="000000"/>
                <w:spacing w:val="-1"/>
                <w:sz w:val="24"/>
                <w:szCs w:val="24"/>
                <w:lang w:eastAsia="zh-CN"/>
              </w:rPr>
              <w:t xml:space="preserve">命令行或图形界面相同或相似</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6</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节点部署</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支持节点安装配置；</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支持通过单一节点发起并将数据库</w:t>
            </w:r>
            <w:r>
              <w:rPr>
                <w:rFonts w:hint="eastAsia" w:ascii="宋体" w:hAnsi="宋体" w:eastAsia="宋体" w:cs="宋体"/>
                <w:color w:val="000000"/>
                <w:spacing w:val="-2"/>
                <w:sz w:val="24"/>
                <w:szCs w:val="24"/>
                <w:lang w:eastAsia="zh-CN"/>
              </w:rPr>
              <w:t xml:space="preserve">部署在多个节点上</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t xml:space="preserve">7</w:t>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*数据配置</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*参数配置</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依据工作负载和运行环境，提供配</w:t>
            </w:r>
            <w:r>
              <w:rPr>
                <w:rFonts w:hint="eastAsia" w:ascii="宋体" w:hAnsi="宋体" w:eastAsia="宋体" w:cs="宋体"/>
                <w:color w:val="000000"/>
                <w:spacing w:val="-2"/>
                <w:sz w:val="24"/>
                <w:szCs w:val="24"/>
                <w:lang w:eastAsia="zh-CN"/>
              </w:rPr>
              <w:t xml:space="preserve">置参数修改的能力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修改数据库配置参数后，配置参数</w:t>
            </w:r>
            <w:r>
              <w:rPr>
                <w:rFonts w:hint="eastAsia" w:ascii="宋体" w:hAnsi="宋体" w:eastAsia="宋体" w:cs="宋体"/>
                <w:color w:val="000000"/>
                <w:spacing w:val="-5"/>
                <w:sz w:val="24"/>
                <w:szCs w:val="24"/>
                <w:lang w:eastAsia="zh-CN"/>
              </w:rPr>
              <w:t xml:space="preserve">立即生效或数据库重新启动生效，立即</w:t>
            </w:r>
            <w:r>
              <w:rPr>
                <w:rFonts w:hint="eastAsia" w:ascii="宋体" w:hAnsi="宋体" w:eastAsia="宋体" w:cs="宋体"/>
                <w:color w:val="000000"/>
                <w:spacing w:val="-1"/>
                <w:sz w:val="24"/>
                <w:szCs w:val="24"/>
                <w:lang w:eastAsia="zh-CN"/>
              </w:rPr>
              <w:t xml:space="preserve">生效的配置参数和需要数据库重新启动方可生效的配置参数在相关文档中</w:t>
            </w:r>
            <w:r>
              <w:rPr>
                <w:rFonts w:hint="eastAsia" w:ascii="宋体" w:hAnsi="宋体" w:eastAsia="宋体" w:cs="宋体"/>
                <w:color w:val="000000"/>
                <w:spacing w:val="-3"/>
                <w:sz w:val="24"/>
                <w:szCs w:val="24"/>
                <w:lang w:eastAsia="zh-CN"/>
              </w:rPr>
              <w:t xml:space="preserve">明确</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存储配置</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提供数据库级物理存储位置、逻辑存储参数配置功能；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在数据库初始化阶段，提供数据库物理读写块大小的配置功能；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提供数据库存储对象空间使用参数</w:t>
            </w:r>
            <w:r>
              <w:rPr>
                <w:rFonts w:hint="eastAsia" w:ascii="宋体" w:hAnsi="宋体" w:eastAsia="宋体" w:cs="宋体"/>
                <w:color w:val="000000"/>
                <w:spacing w:val="-3"/>
                <w:sz w:val="24"/>
                <w:szCs w:val="24"/>
                <w:lang w:eastAsia="zh-CN"/>
              </w:rPr>
              <w:t xml:space="preserve">的配置功能；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提供索引数据存储参数管理功能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5"/>
                <w:sz w:val="24"/>
                <w:szCs w:val="24"/>
              </w:rPr>
              <w:t xml:space="preserve">内存配置</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提供数据库内存规划和配置建议；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依据物理内存规划数据库可用内</w:t>
            </w:r>
            <w:r>
              <w:rPr>
                <w:rFonts w:hint="eastAsia" w:ascii="宋体" w:hAnsi="宋体" w:eastAsia="宋体" w:cs="宋体"/>
                <w:color w:val="000000"/>
                <w:spacing w:val="-5"/>
                <w:sz w:val="24"/>
                <w:szCs w:val="24"/>
                <w:lang w:eastAsia="zh-CN"/>
              </w:rPr>
              <w:t xml:space="preserve">存；</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依据可用内存或负载情况，自动设置或向用户建议不同数据缓存区大小</w:t>
            </w:r>
            <w:r>
              <w:rPr>
                <w:rFonts w:hint="eastAsia" w:ascii="宋体" w:hAnsi="宋体" w:eastAsia="宋体" w:cs="宋体"/>
                <w:color w:val="000000"/>
                <w:sz w:val="24"/>
                <w:szCs w:val="24"/>
                <w:lang w:eastAsia="zh-CN"/>
              </w:rPr>
            </w:r>
            <w:r/>
          </w:p>
        </w:tc>
      </w:tr>
      <w:tr>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10</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*基础数据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支持数值类型；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支持字符类型；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支持二进制类型；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支持日期和时间类型；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e)</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支持布尔类型；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支持（大）文本类型；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支持大对象类型</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0"/>
                <w:position w:val="1"/>
                <w:sz w:val="24"/>
                <w:szCs w:val="24"/>
              </w:rPr>
              <w:t xml:space="preserve">11</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扩展数据类</w:t>
            </w:r>
            <w:r>
              <w:rPr>
                <w:rFonts w:hint="eastAsia" w:ascii="宋体" w:hAnsi="宋体" w:eastAsia="宋体" w:cs="宋体"/>
                <w:color w:val="000000"/>
                <w:sz w:val="24"/>
                <w:szCs w:val="24"/>
              </w:rPr>
              <w:t xml:space="preserve">型</w:t>
            </w:r>
            <w:r/>
          </w:p>
        </w:tc>
        <w:tc>
          <w:tcPr>
            <w:tcW w:w="5800" w:type="dxa"/>
            <w:vAlign w:val="center"/>
            <w:textDirection w:val="lrTb"/>
            <w:noWrap w:val="false"/>
          </w:tcPr>
          <w:p>
            <w:pPr>
              <w:pStyle w:val="1044"/>
              <w:jc w:val="left"/>
              <w:spacing w:before="28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支持间隔、XML、JSON</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2"/>
                <w:sz w:val="24"/>
                <w:szCs w:val="24"/>
                <w:lang w:eastAsia="zh-CN"/>
              </w:rPr>
              <w:t xml:space="preserve">等数据类型</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1"/>
                <w:sz w:val="24"/>
                <w:szCs w:val="24"/>
              </w:rPr>
              <w:t xml:space="preserve">12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自定义数据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具备用户自定义数据类型的能力，可支</w:t>
            </w:r>
            <w:r>
              <w:rPr>
                <w:rFonts w:hint="eastAsia" w:ascii="宋体" w:hAnsi="宋体" w:eastAsia="宋体" w:cs="宋体"/>
                <w:color w:val="000000"/>
                <w:spacing w:val="-1"/>
                <w:sz w:val="24"/>
                <w:szCs w:val="24"/>
                <w:lang w:eastAsia="zh-CN"/>
              </w:rPr>
              <w:t xml:space="preserve">持不同应用场景的数据类型需求</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*数据存储</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1"/>
                <w:sz w:val="24"/>
                <w:szCs w:val="24"/>
              </w:rPr>
              <w:t xml:space="preserve">14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数据存储增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3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*数据检索</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数据检索增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支持中文检索功能，如使用中国纪</w:t>
            </w:r>
            <w:r>
              <w:rPr>
                <w:rFonts w:hint="eastAsia" w:ascii="宋体" w:hAnsi="宋体" w:eastAsia="宋体" w:cs="宋体"/>
                <w:color w:val="000000"/>
                <w:spacing w:val="-2"/>
                <w:sz w:val="24"/>
                <w:szCs w:val="24"/>
                <w:lang w:eastAsia="zh-CN"/>
              </w:rPr>
              <w:t xml:space="preserve">年历法进行检索</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*核心</w:t>
            </w:r>
            <w:r>
              <w:rPr>
                <w:rFonts w:hint="eastAsia" w:ascii="宋体" w:hAnsi="宋体" w:eastAsia="宋体" w:cs="宋体"/>
                <w:color w:val="000000"/>
                <w:sz w:val="24"/>
                <w:szCs w:val="24"/>
              </w:rPr>
              <w:t xml:space="preserve">SQL</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2"/>
                <w:sz w:val="24"/>
                <w:szCs w:val="24"/>
              </w:rPr>
              <w:t xml:space="preserve">能</w:t>
            </w:r>
            <w:r>
              <w:rPr>
                <w:rFonts w:hint="eastAsia" w:ascii="宋体" w:hAnsi="宋体" w:eastAsia="宋体" w:cs="宋体"/>
                <w:color w:val="000000"/>
                <w:sz w:val="24"/>
                <w:szCs w:val="24"/>
              </w:rPr>
              <w:t xml:space="preserve">力</w:t>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支持左外连接；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支持右外连接；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15"/>
                <w:sz w:val="24"/>
                <w:szCs w:val="24"/>
                <w:lang w:eastAsia="zh-CN"/>
              </w:rPr>
              <w:t xml:space="preserve"> </w:t>
            </w:r>
            <w:r>
              <w:rPr>
                <w:rFonts w:hint="eastAsia" w:ascii="宋体" w:hAnsi="宋体" w:eastAsia="宋体" w:cs="宋体"/>
                <w:color w:val="000000"/>
                <w:spacing w:val="-3"/>
                <w:sz w:val="24"/>
                <w:szCs w:val="24"/>
                <w:lang w:eastAsia="zh-CN"/>
              </w:rPr>
              <w:t xml:space="preserve">支持内连接；</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d)</w:t>
            </w:r>
            <w:r>
              <w:rPr>
                <w:rFonts w:hint="eastAsia" w:ascii="宋体" w:hAnsi="宋体" w:eastAsia="宋体" w:cs="宋体"/>
                <w:color w:val="000000"/>
                <w:spacing w:val="12"/>
                <w:sz w:val="24"/>
                <w:szCs w:val="24"/>
                <w:lang w:eastAsia="zh-CN"/>
              </w:rPr>
              <w:t xml:space="preserve"> </w:t>
            </w:r>
            <w:r>
              <w:rPr>
                <w:rFonts w:hint="eastAsia" w:ascii="宋体" w:hAnsi="宋体" w:eastAsia="宋体" w:cs="宋体"/>
                <w:color w:val="000000"/>
                <w:spacing w:val="-3"/>
                <w:sz w:val="24"/>
                <w:szCs w:val="24"/>
                <w:lang w:eastAsia="zh-CN"/>
              </w:rPr>
              <w:t xml:space="preserve">支持全连接</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*字符集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中文字符集符合</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3"/>
                <w:sz w:val="24"/>
                <w:szCs w:val="24"/>
              </w:rPr>
              <w:t xml:space="preserve">GB 18030</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的要求</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8"/>
                <w:position w:val="2"/>
                <w:sz w:val="24"/>
                <w:szCs w:val="24"/>
              </w:rPr>
              <w:t xml:space="preserve">19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*常用操作</w:t>
            </w:r>
            <w:r>
              <w:rPr>
                <w:rFonts w:hint="eastAsia" w:ascii="宋体" w:hAnsi="宋体" w:eastAsia="宋体" w:cs="宋体"/>
                <w:color w:val="000000"/>
                <w:sz w:val="24"/>
                <w:szCs w:val="24"/>
              </w:rPr>
              <w:t xml:space="preserve">符</w:t>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支持逻辑操作符及相关运算；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支持比较操作符及相关运算；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支持算术运算符及相关运算</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20</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*条件表达</w:t>
            </w:r>
            <w:r>
              <w:rPr>
                <w:rFonts w:hint="eastAsia" w:ascii="宋体" w:hAnsi="宋体" w:eastAsia="宋体" w:cs="宋体"/>
                <w:color w:val="000000"/>
                <w:sz w:val="24"/>
                <w:szCs w:val="24"/>
              </w:rPr>
              <w:t xml:space="preserve">式</w:t>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支持对比条件表达式；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支持逻辑条件表达式；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支持空值条件表达式；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支持等于条件表达式；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支持模式匹配条件表达式；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支持区间条件表达式；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5"/>
                <w:sz w:val="24"/>
                <w:szCs w:val="24"/>
              </w:rPr>
              <w:t xml:space="preserve">g) 支持 IN</w:t>
            </w:r>
            <w:r>
              <w:rPr>
                <w:rFonts w:hint="eastAsia" w:ascii="宋体" w:hAnsi="宋体" w:eastAsia="宋体" w:cs="宋体"/>
                <w:color w:val="000000"/>
                <w:spacing w:val="-29"/>
                <w:sz w:val="24"/>
                <w:szCs w:val="24"/>
              </w:rPr>
              <w:t xml:space="preserve"> </w:t>
            </w:r>
            <w:r>
              <w:rPr>
                <w:rFonts w:hint="eastAsia" w:ascii="宋体" w:hAnsi="宋体" w:eastAsia="宋体" w:cs="宋体"/>
                <w:color w:val="000000"/>
                <w:spacing w:val="-5"/>
                <w:sz w:val="24"/>
                <w:szCs w:val="24"/>
              </w:rPr>
              <w:t xml:space="preserve">条件表达式；</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h) 支持存在条件表达式；</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i) 支持以上条件表达式的复合表达式</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1"/>
                <w:sz w:val="24"/>
                <w:szCs w:val="24"/>
              </w:rPr>
              <w:t xml:space="preserve">21</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*SQL</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执行计</w:t>
            </w:r>
            <w:r>
              <w:rPr>
                <w:rFonts w:hint="eastAsia" w:ascii="宋体" w:hAnsi="宋体" w:eastAsia="宋体" w:cs="宋体"/>
                <w:color w:val="000000"/>
                <w:sz w:val="24"/>
                <w:szCs w:val="24"/>
              </w:rPr>
              <w:t xml:space="preserve">划</w:t>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7"/>
                <w:sz w:val="24"/>
                <w:szCs w:val="24"/>
                <w:lang w:eastAsia="zh-CN"/>
              </w:rPr>
              <w:t xml:space="preserve">支持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7"/>
                <w:sz w:val="24"/>
                <w:szCs w:val="24"/>
                <w:lang w:eastAsia="zh-CN"/>
              </w:rPr>
              <w:t xml:space="preserve">计划，使</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按照指定的语句</w:t>
            </w:r>
            <w:r>
              <w:rPr>
                <w:rFonts w:hint="eastAsia" w:ascii="宋体" w:hAnsi="宋体" w:eastAsia="宋体" w:cs="宋体"/>
                <w:color w:val="000000"/>
                <w:spacing w:val="-1"/>
                <w:sz w:val="24"/>
                <w:szCs w:val="24"/>
                <w:lang w:eastAsia="zh-CN"/>
              </w:rPr>
              <w:t xml:space="preserve">执行，并实现预期结果</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1"/>
                <w:sz w:val="24"/>
                <w:szCs w:val="24"/>
              </w:rPr>
              <w:t xml:space="preserve">22</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*数据库对象</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*基础对象</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支持用户的创建、删除、修改；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支持角色的创建、删除、修改；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c) 支持存储过程的创建、删除、修改；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d) 支持表操作功能；</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e)</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支持自增序列；</w:t>
            </w:r>
            <w:r>
              <w:rPr>
                <w:rFonts w:hint="eastAsia" w:ascii="宋体" w:hAnsi="宋体" w:eastAsia="宋体" w:cs="宋体"/>
                <w:color w:val="000000"/>
                <w:sz w:val="24"/>
                <w:szCs w:val="24"/>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f) 支持主键约束、外键约束、唯一性</w:t>
            </w:r>
            <w:r>
              <w:rPr>
                <w:rFonts w:hint="eastAsia" w:ascii="宋体" w:hAnsi="宋体" w:eastAsia="宋体" w:cs="宋体"/>
                <w:color w:val="000000"/>
                <w:spacing w:val="-1"/>
                <w:sz w:val="24"/>
                <w:szCs w:val="24"/>
                <w:lang w:eastAsia="zh-CN"/>
              </w:rPr>
              <w:t xml:space="preserve">约束、检查约束和联合主键约束；</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g)</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支持游标功能；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h) 支持视图的创建、删除、修改；</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8"/>
                <w:sz w:val="24"/>
                <w:szCs w:val="24"/>
                <w:lang w:eastAsia="zh-CN"/>
              </w:rPr>
              <w:t xml:space="preserve">i) 支持数值计算函数、字符处理函数、</w:t>
            </w:r>
            <w:r>
              <w:rPr>
                <w:rFonts w:hint="eastAsia" w:ascii="宋体" w:hAnsi="宋体" w:eastAsia="宋体" w:cs="宋体"/>
                <w:color w:val="000000"/>
                <w:spacing w:val="-6"/>
                <w:sz w:val="24"/>
                <w:szCs w:val="24"/>
                <w:lang w:eastAsia="zh-CN"/>
              </w:rPr>
              <w:t xml:space="preserve">日期时间值函数、间隔函数、类型转换</w:t>
            </w:r>
            <w:r>
              <w:rPr>
                <w:rFonts w:hint="eastAsia" w:ascii="宋体" w:hAnsi="宋体" w:eastAsia="宋体" w:cs="宋体"/>
                <w:color w:val="000000"/>
                <w:spacing w:val="-12"/>
                <w:sz w:val="24"/>
                <w:szCs w:val="24"/>
                <w:lang w:eastAsia="zh-CN"/>
              </w:rPr>
              <w:t xml:space="preserve">函数、位运算函数、聚合函数、格式化、</w:t>
            </w:r>
            <w:r>
              <w:rPr>
                <w:rFonts w:hint="eastAsia" w:ascii="宋体" w:hAnsi="宋体" w:eastAsia="宋体" w:cs="宋体"/>
                <w:color w:val="000000"/>
                <w:spacing w:val="-2"/>
                <w:sz w:val="24"/>
                <w:szCs w:val="24"/>
                <w:lang w:eastAsia="zh-CN"/>
              </w:rPr>
              <w:t xml:space="preserve">系统信息等常用函数</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扩展对象类</w:t>
            </w:r>
            <w:r>
              <w:rPr>
                <w:rFonts w:hint="eastAsia" w:ascii="宋体" w:hAnsi="宋体" w:eastAsia="宋体" w:cs="宋体"/>
                <w:color w:val="000000"/>
                <w:sz w:val="24"/>
                <w:szCs w:val="24"/>
              </w:rPr>
              <w:t xml:space="preserve">型</w:t>
            </w:r>
            <w:r/>
          </w:p>
        </w:tc>
        <w:tc>
          <w:tcPr>
            <w:tcW w:w="5800"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支持包的创建、删除、修改；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支持触发器的创建、删除、修改；</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c) 支持外部链接的创建、删除，并可</w:t>
            </w:r>
            <w:r>
              <w:rPr>
                <w:rFonts w:hint="eastAsia" w:ascii="宋体" w:hAnsi="宋体" w:eastAsia="宋体" w:cs="宋体"/>
                <w:color w:val="000000"/>
                <w:spacing w:val="-2"/>
                <w:sz w:val="24"/>
                <w:szCs w:val="24"/>
                <w:lang w:eastAsia="zh-CN"/>
              </w:rPr>
              <w:t xml:space="preserve">以通过外部链接进行外部访问；</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支持作业的创建、删除、修改；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支持全局唯一的自增序列；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支持创建函数索引；</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支持定义同义词</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3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1"/>
                <w:sz w:val="24"/>
                <w:szCs w:val="24"/>
              </w:rPr>
              <w:t xml:space="preserve">24</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8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rPr>
              <w:t xml:space="preserve">*基础表分</w:t>
            </w:r>
            <w:r>
              <w:rPr>
                <w:rFonts w:hint="eastAsia" w:ascii="宋体" w:hAnsi="宋体" w:eastAsia="宋体" w:cs="宋体"/>
                <w:color w:val="000000"/>
                <w:spacing w:val="-1"/>
                <w:sz w:val="24"/>
                <w:szCs w:val="24"/>
                <w:lang w:eastAsia="zh-CN"/>
              </w:rPr>
              <w:t xml:space="preserve">区管理</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57" w:y="356"/>
            </w:pPr>
            <w:r>
              <w:rPr>
                <w:rFonts w:hint="eastAsia" w:ascii="宋体" w:hAnsi="宋体" w:eastAsia="宋体" w:cs="宋体"/>
                <w:color w:val="000000"/>
                <w:spacing w:val="-4"/>
                <w:sz w:val="24"/>
                <w:szCs w:val="24"/>
              </w:rPr>
              <w:t xml:space="preserve">哈希分区方式；</w:t>
            </w:r>
            <w:r/>
          </w:p>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57" w:y="356"/>
            </w:pPr>
            <w:r>
              <w:rPr>
                <w:rFonts w:hint="eastAsia" w:ascii="宋体" w:hAnsi="宋体" w:eastAsia="宋体" w:cs="宋体"/>
                <w:color w:val="000000"/>
                <w:spacing w:val="-4"/>
                <w:sz w:val="24"/>
                <w:szCs w:val="24"/>
                <w:lang w:eastAsia="zh-CN"/>
              </w:rPr>
              <w:t xml:space="preserve">范围分区方式；</w:t>
            </w:r>
            <w:r>
              <w:rPr>
                <w:rFonts w:hint="eastAsia" w:ascii="宋体" w:hAnsi="宋体" w:eastAsia="宋体" w:cs="宋体"/>
                <w:color w:val="000000"/>
                <w:spacing w:val="-4"/>
                <w:sz w:val="24"/>
                <w:szCs w:val="24"/>
              </w:rPr>
            </w:r>
            <w:r/>
          </w:p>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57" w:y="356"/>
            </w:pPr>
            <w:r>
              <w:rPr>
                <w:rFonts w:hint="eastAsia" w:ascii="宋体" w:hAnsi="宋体" w:eastAsia="宋体" w:cs="宋体"/>
                <w:color w:val="000000"/>
                <w:spacing w:val="-4"/>
                <w:sz w:val="24"/>
                <w:szCs w:val="24"/>
                <w:lang w:eastAsia="zh-CN"/>
              </w:rPr>
              <w:t xml:space="preserve">列表分区方式</w:t>
            </w:r>
            <w:r>
              <w:rPr>
                <w:rFonts w:hint="eastAsia" w:ascii="宋体" w:hAnsi="宋体" w:eastAsia="宋体" w:cs="宋体"/>
                <w:color w:val="000000"/>
                <w:spacing w:val="-4"/>
                <w:sz w:val="24"/>
                <w:szCs w:val="24"/>
              </w:rPr>
            </w:r>
            <w:r/>
          </w:p>
        </w:tc>
      </w:tr>
      <w:tr>
        <w:trPr>
          <w:cantSplit/>
        </w:trPr>
        <w:tc>
          <w:tcPr>
            <w:tcW w:w="557"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25</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扩展表分区</w:t>
            </w:r>
            <w:r>
              <w:rPr>
                <w:rFonts w:hint="eastAsia" w:ascii="宋体" w:hAnsi="宋体" w:eastAsia="宋体" w:cs="宋体"/>
                <w:color w:val="000000"/>
                <w:spacing w:val="-5"/>
                <w:sz w:val="24"/>
                <w:szCs w:val="24"/>
              </w:rPr>
              <w:t xml:space="preserve">管理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支持数据库表分区及二级分区能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b) 支持建立分区索引</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26</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查看对象</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支持查看数据库信息；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支持查看表对象信息；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支持查看索引对象信息；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支持查看字段对象信息；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e）支持查看约束对象信息；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f）支持查看数据库实例信息；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g）支持查看表空间信息</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27</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8"/>
                <w:sz w:val="24"/>
                <w:szCs w:val="24"/>
              </w:rPr>
              <w:t xml:space="preserve">查看日志、</w:t>
            </w:r>
            <w:r>
              <w:rPr>
                <w:rFonts w:hint="eastAsia" w:ascii="宋体" w:hAnsi="宋体" w:eastAsia="宋体" w:cs="宋体"/>
                <w:color w:val="000000"/>
                <w:spacing w:val="-3"/>
                <w:sz w:val="24"/>
                <w:szCs w:val="24"/>
              </w:rPr>
              <w:t xml:space="preserve">系统信息</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支持查看日志文件的能力；</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b）厂商提供查看实例数据缓存的视图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c）厂商提供查看日志缓存的视图或图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d）厂商提供查看数据字典的视图或图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*对象变更</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a)支持数据库的创建、删除、更新以及</w:t>
            </w:r>
            <w:r>
              <w:rPr>
                <w:rFonts w:hint="eastAsia" w:ascii="宋体" w:hAnsi="宋体" w:eastAsia="宋体" w:cs="宋体"/>
                <w:color w:val="000000"/>
                <w:spacing w:val="-1"/>
                <w:sz w:val="24"/>
                <w:szCs w:val="24"/>
                <w:lang w:eastAsia="zh-CN"/>
              </w:rPr>
              <w:t xml:space="preserve">数据库属性的查询；</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b)支持在线变更表结构、索引；</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c)支持数据的增加、删除、修改和查询</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29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查看会话系统表/视图</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提供查看会话标识的视图或图形化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提供查看进程/线程标识的视图或</w:t>
            </w:r>
            <w:r>
              <w:rPr>
                <w:rFonts w:hint="eastAsia" w:ascii="宋体" w:hAnsi="宋体" w:eastAsia="宋体" w:cs="宋体"/>
                <w:color w:val="000000"/>
                <w:spacing w:val="-3"/>
                <w:sz w:val="24"/>
                <w:szCs w:val="24"/>
                <w:lang w:eastAsia="zh-CN"/>
              </w:rPr>
              <w:t xml:space="preserve">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提供查看用户标识的视图或图形化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提供查看最近的用户请求命令的视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提供查看缺省模式的视图或图形化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提供查看登录时间/会话状态的视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g) 提供查看会话状态的视图或图形化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h) 提供查看等待会话的锁信息的视图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i) 提供查看等待时间统计信息的视图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j) 提供查看使用时间统计信息的视图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查看监控连接系统表/</w:t>
            </w:r>
            <w:r>
              <w:rPr>
                <w:rFonts w:hint="eastAsia" w:ascii="宋体" w:hAnsi="宋体" w:eastAsia="宋体" w:cs="宋体"/>
                <w:color w:val="000000"/>
                <w:spacing w:val="-3"/>
                <w:sz w:val="24"/>
                <w:szCs w:val="24"/>
                <w:lang w:eastAsia="zh-CN"/>
              </w:rPr>
              <w:t xml:space="preserve">视图</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提供查看连接标识的视图或图形化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提供查看连接状态的视图或图形化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提供查看连接用户的视图或图形化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提供查看连接类型的视图或图形化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提供查看当前事务信息的视图或图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8"/>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31</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4"/>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异构数据库</w:t>
            </w:r>
            <w:r>
              <w:rPr>
                <w:rFonts w:hint="eastAsia" w:ascii="宋体" w:hAnsi="宋体" w:eastAsia="宋体" w:cs="宋体"/>
                <w:color w:val="000000"/>
                <w:spacing w:val="-2"/>
                <w:sz w:val="24"/>
                <w:szCs w:val="24"/>
              </w:rPr>
              <w:t xml:space="preserve">联机访问</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提供异构数据库数据联机访问功能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完整性管理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支持验证表存储完整性；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支持验证索引存储完整性；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支持验证数据库存储结构完整性；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pacing w:val="-1"/>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支持查看视图定义完整性；</w:t>
            </w:r>
            <w:r/>
          </w:p>
          <w:p>
            <w:pPr>
              <w:pStyle w:val="1044"/>
              <w:jc w:val="left"/>
              <w:spacing w:before="32"/>
              <w:rPr>
                <w:rFonts w:hint="eastAsia" w:ascii="宋体" w:hAnsi="宋体" w:eastAsia="宋体" w:cs="宋体"/>
                <w:color w:val="000000"/>
                <w:spacing w:val="-1"/>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支持查看存储过程/函数定义完整</w:t>
            </w:r>
            <w:r>
              <w:rPr>
                <w:rFonts w:hint="eastAsia" w:ascii="宋体" w:hAnsi="宋体" w:eastAsia="宋体" w:cs="宋体"/>
                <w:color w:val="000000"/>
                <w:sz w:val="24"/>
                <w:szCs w:val="24"/>
                <w:lang w:eastAsia="zh-CN"/>
              </w:rPr>
              <w:t xml:space="preserve">性</w:t>
            </w:r>
            <w:r>
              <w:rPr>
                <w:rFonts w:hint="eastAsia" w:ascii="宋体" w:hAnsi="宋体" w:eastAsia="宋体" w:cs="宋体"/>
                <w:color w:val="000000"/>
                <w:spacing w:val="-1"/>
                <w:sz w:val="24"/>
                <w:szCs w:val="24"/>
                <w:lang w:eastAsia="zh-CN"/>
              </w:rPr>
            </w:r>
            <w:r/>
          </w:p>
        </w:tc>
      </w:tr>
      <w:tr>
        <w:trPr>
          <w:cantSplit/>
        </w:trPr>
        <w:tc>
          <w:tcPr>
            <w:tcW w:w="557"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33</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*事务能力</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3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*事务基础</w:t>
            </w:r>
            <w:r>
              <w:rPr>
                <w:rFonts w:hint="eastAsia" w:ascii="宋体" w:hAnsi="宋体" w:eastAsia="宋体" w:cs="宋体"/>
                <w:color w:val="000000"/>
                <w:spacing w:val="-4"/>
                <w:sz w:val="24"/>
                <w:szCs w:val="24"/>
              </w:rPr>
              <w:t xml:space="preserve">特性</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5"/>
                <w:sz w:val="24"/>
                <w:szCs w:val="24"/>
              </w:rPr>
              <w:t xml:space="preserve">支持事务的</w:t>
            </w:r>
            <w:r>
              <w:rPr>
                <w:rFonts w:hint="eastAsia" w:ascii="宋体" w:hAnsi="宋体" w:eastAsia="宋体" w:cs="宋体"/>
                <w:color w:val="000000"/>
                <w:sz w:val="24"/>
                <w:szCs w:val="24"/>
              </w:rPr>
              <w:t xml:space="preserve">ACID</w:t>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34</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*死锁检测</w:t>
            </w:r>
            <w:r>
              <w:rPr>
                <w:rFonts w:hint="eastAsia" w:ascii="宋体" w:hAnsi="宋体" w:eastAsia="宋体" w:cs="宋体"/>
                <w:color w:val="000000"/>
                <w:spacing w:val="-5"/>
                <w:sz w:val="24"/>
                <w:szCs w:val="24"/>
              </w:rPr>
              <w:t xml:space="preserve">与处理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a) 在并发执行过程中，能检测到死锁；</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提供解决全局死锁的机制；</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具备死锁处理能力；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具备死锁超时回滚的能力；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具备死锁检测与处理记录功能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35</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*运行时统</w:t>
            </w:r>
            <w:r>
              <w:rPr>
                <w:rFonts w:hint="eastAsia" w:ascii="宋体" w:hAnsi="宋体" w:eastAsia="宋体" w:cs="宋体"/>
                <w:color w:val="000000"/>
                <w:spacing w:val="-2"/>
                <w:sz w:val="24"/>
                <w:szCs w:val="24"/>
                <w:lang w:eastAsia="zh-CN"/>
              </w:rPr>
              <w:t xml:space="preserve">计信息基础</w:t>
            </w:r>
            <w:r>
              <w:rPr>
                <w:rFonts w:hint="eastAsia" w:ascii="宋体" w:hAnsi="宋体" w:eastAsia="宋体" w:cs="宋体"/>
                <w:color w:val="000000"/>
                <w:spacing w:val="-4"/>
                <w:sz w:val="24"/>
                <w:szCs w:val="24"/>
                <w:lang w:eastAsia="zh-CN"/>
              </w:rPr>
              <w:t xml:space="preserve">功能</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a）数据库慢</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统计：</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1）支持统计</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语句；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2）支持统计用户名；</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3）支持统计数据库名；</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4）支持统计执行时长；</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b）数据库性能状态统计：</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1）支持统计每秒事务数和查询数；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2）支持统计</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平均响应时间；</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3）支持统计高频</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36</w:t>
            </w:r>
            <w:r>
              <w:rPr>
                <w:rFonts w:hint="eastAsia" w:ascii="宋体" w:hAnsi="宋体" w:cs="宋体"/>
                <w:color w:val="000000"/>
                <w:sz w:val="24"/>
                <w:szCs w:val="24"/>
              </w:rPr>
            </w:r>
            <w:r/>
          </w:p>
        </w:tc>
        <w:tc>
          <w:tcPr>
            <w:tcW w:w="1199" w:type="dxa"/>
            <w:vAlign w:val="center"/>
            <w:vMerge w:val="continue"/>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运行时统计信息增强功</w:t>
            </w:r>
            <w:r>
              <w:rPr>
                <w:rFonts w:hint="eastAsia" w:ascii="宋体" w:hAnsi="宋体" w:eastAsia="宋体" w:cs="宋体"/>
                <w:color w:val="000000"/>
                <w:sz w:val="24"/>
                <w:szCs w:val="24"/>
                <w:lang w:eastAsia="zh-CN"/>
              </w:rPr>
              <w:t xml:space="preserve">能</w:t>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a)支持统计集群节点</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b)支持统计集群节点内存使用情况；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c)支持统计集群节点磁盘使用情况；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d)支持统计集群节点网络使用情况</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37</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*日志</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具备对各类事件进行日志记录的功</w:t>
            </w:r>
            <w:r>
              <w:rPr>
                <w:rFonts w:hint="eastAsia" w:ascii="宋体" w:hAnsi="宋体" w:eastAsia="宋体" w:cs="宋体"/>
                <w:color w:val="000000"/>
                <w:spacing w:val="-5"/>
                <w:sz w:val="24"/>
                <w:szCs w:val="24"/>
                <w:lang w:eastAsia="zh-CN"/>
              </w:rPr>
              <w:t xml:space="preserve">能，可通过日志查看操作内容、执行过</w:t>
            </w:r>
            <w:r>
              <w:rPr>
                <w:rFonts w:hint="eastAsia" w:ascii="宋体" w:hAnsi="宋体" w:eastAsia="宋体" w:cs="宋体"/>
                <w:color w:val="000000"/>
                <w:spacing w:val="-2"/>
                <w:sz w:val="24"/>
                <w:szCs w:val="24"/>
                <w:lang w:eastAsia="zh-CN"/>
              </w:rPr>
              <w:t xml:space="preserve">程和结果；</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具备提示和警告功能，提示或警告</w:t>
            </w:r>
            <w:r>
              <w:rPr>
                <w:rFonts w:hint="eastAsia" w:ascii="宋体" w:hAnsi="宋体" w:eastAsia="宋体" w:cs="宋体"/>
                <w:color w:val="000000"/>
                <w:spacing w:val="-5"/>
                <w:sz w:val="24"/>
                <w:szCs w:val="24"/>
                <w:lang w:eastAsia="zh-CN"/>
              </w:rPr>
              <w:t xml:space="preserve">数据库结构修改、数据库运行配置修改</w:t>
            </w:r>
            <w:r>
              <w:rPr>
                <w:rFonts w:hint="eastAsia" w:ascii="宋体" w:hAnsi="宋体" w:eastAsia="宋体" w:cs="宋体"/>
                <w:color w:val="000000"/>
                <w:spacing w:val="-1"/>
                <w:sz w:val="24"/>
                <w:szCs w:val="24"/>
                <w:lang w:eastAsia="zh-CN"/>
              </w:rPr>
              <w:t xml:space="preserve">等重要操作；</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3"/>
                <w:sz w:val="24"/>
                <w:szCs w:val="24"/>
                <w:lang w:eastAsia="zh-CN"/>
              </w:rPr>
              <w:t xml:space="preserve">日志完整正确，并且提供可读文本</w:t>
            </w:r>
            <w:r>
              <w:rPr>
                <w:rFonts w:hint="eastAsia" w:ascii="宋体" w:hAnsi="宋体" w:eastAsia="宋体" w:cs="宋体"/>
                <w:color w:val="000000"/>
                <w:spacing w:val="-5"/>
                <w:sz w:val="24"/>
                <w:szCs w:val="24"/>
                <w:lang w:eastAsia="zh-CN"/>
              </w:rPr>
              <w:t xml:space="preserve">的形式；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d)</w:t>
            </w:r>
            <w:r>
              <w:rPr>
                <w:rFonts w:hint="eastAsia" w:ascii="宋体" w:hAnsi="宋体" w:eastAsia="宋体" w:cs="宋体"/>
                <w:color w:val="000000"/>
                <w:spacing w:val="15"/>
                <w:sz w:val="24"/>
                <w:szCs w:val="24"/>
              </w:rPr>
              <w:t xml:space="preserve"> </w:t>
            </w:r>
            <w:r>
              <w:rPr>
                <w:rFonts w:hint="eastAsia" w:ascii="宋体" w:hAnsi="宋体" w:eastAsia="宋体" w:cs="宋体"/>
                <w:color w:val="000000"/>
                <w:spacing w:val="-3"/>
                <w:sz w:val="24"/>
                <w:szCs w:val="24"/>
              </w:rPr>
              <w:t xml:space="preserve">支持中文日志</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*远程运维</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具备远程维护功能</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39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*报警</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厂商提供通知管理员的方法或工</w:t>
            </w:r>
            <w:r>
              <w:rPr>
                <w:rFonts w:hint="eastAsia" w:ascii="宋体" w:hAnsi="宋体" w:eastAsia="宋体" w:cs="宋体"/>
                <w:color w:val="000000"/>
                <w:spacing w:val="-6"/>
                <w:sz w:val="24"/>
                <w:szCs w:val="24"/>
                <w:lang w:eastAsia="zh-CN"/>
              </w:rPr>
              <w:t xml:space="preserve">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支持设置报警基线，数据库运行中</w:t>
            </w:r>
            <w:r>
              <w:rPr>
                <w:rFonts w:hint="eastAsia" w:ascii="宋体" w:hAnsi="宋体" w:eastAsia="宋体" w:cs="宋体"/>
                <w:color w:val="000000"/>
                <w:spacing w:val="-5"/>
                <w:sz w:val="24"/>
                <w:szCs w:val="24"/>
                <w:lang w:eastAsia="zh-CN"/>
              </w:rPr>
              <w:t xml:space="preserve">遇到重要事件、异常事件和状态、超过</w:t>
            </w:r>
            <w:r>
              <w:rPr>
                <w:rFonts w:hint="eastAsia" w:ascii="宋体" w:hAnsi="宋体" w:eastAsia="宋体" w:cs="宋体"/>
                <w:color w:val="000000"/>
                <w:spacing w:val="-1"/>
                <w:sz w:val="24"/>
                <w:szCs w:val="24"/>
                <w:lang w:eastAsia="zh-CN"/>
              </w:rPr>
              <w:t xml:space="preserve">报警阈值等情况时，通知管理员；</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c) 提供报警</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API；</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报警发生时，支持报警信息的实时</w:t>
            </w:r>
            <w:r>
              <w:rPr>
                <w:rFonts w:hint="eastAsia" w:ascii="宋体" w:hAnsi="宋体" w:eastAsia="宋体" w:cs="宋体"/>
                <w:color w:val="000000"/>
                <w:spacing w:val="-5"/>
                <w:sz w:val="24"/>
                <w:szCs w:val="24"/>
                <w:lang w:eastAsia="zh-CN"/>
              </w:rPr>
              <w:t xml:space="preserve">展示</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3"/>
                <w:sz w:val="24"/>
                <w:szCs w:val="24"/>
                <w:lang w:eastAsia="zh-CN"/>
              </w:rPr>
              <w:t xml:space="preserve">监测与</w:t>
            </w:r>
            <w:r>
              <w:rPr>
                <w:rFonts w:hint="eastAsia" w:ascii="宋体" w:hAnsi="宋体" w:eastAsia="宋体" w:cs="宋体"/>
                <w:color w:val="000000"/>
                <w:spacing w:val="-2"/>
                <w:sz w:val="24"/>
                <w:szCs w:val="24"/>
                <w:lang w:eastAsia="zh-CN"/>
              </w:rPr>
              <w:t xml:space="preserve">优化建议</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a) 实时监测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执行过程中资源使用</w:t>
            </w:r>
            <w:r>
              <w:rPr>
                <w:rFonts w:hint="eastAsia" w:ascii="宋体" w:hAnsi="宋体" w:eastAsia="宋体" w:cs="宋体"/>
                <w:color w:val="000000"/>
                <w:spacing w:val="-3"/>
                <w:sz w:val="24"/>
                <w:szCs w:val="24"/>
                <w:lang w:eastAsia="zh-CN"/>
              </w:rPr>
              <w:t xml:space="preserve">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提供查询计划的缓存管理功能；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c) 提供</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改写的优化建议</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1"/>
                <w:sz w:val="24"/>
                <w:szCs w:val="24"/>
              </w:rPr>
              <w:t xml:space="preserve">41</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*迁移</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应用迁移</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a) 提供</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5"/>
                <w:sz w:val="24"/>
                <w:szCs w:val="24"/>
                <w:lang w:eastAsia="zh-CN"/>
              </w:rPr>
              <w:t xml:space="preserve">SQL、存储过程等价语法转换，</w:t>
            </w:r>
            <w:r>
              <w:rPr>
                <w:rFonts w:hint="eastAsia" w:ascii="宋体" w:hAnsi="宋体" w:eastAsia="宋体" w:cs="宋体"/>
                <w:color w:val="000000"/>
                <w:spacing w:val="-2"/>
                <w:sz w:val="24"/>
                <w:szCs w:val="24"/>
                <w:lang w:eastAsia="zh-CN"/>
              </w:rPr>
              <w:t xml:space="preserve">并将转换后的语法在目标库进行校验，</w:t>
            </w:r>
            <w:r>
              <w:rPr>
                <w:rFonts w:hint="eastAsia" w:ascii="宋体" w:hAnsi="宋体" w:eastAsia="宋体" w:cs="宋体"/>
                <w:color w:val="000000"/>
                <w:spacing w:val="-1"/>
                <w:sz w:val="24"/>
                <w:szCs w:val="24"/>
                <w:lang w:eastAsia="zh-CN"/>
              </w:rPr>
              <w:t xml:space="preserve">转换后语法可编译可执行；</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对转换出错或校验出错的语法进行</w:t>
            </w:r>
            <w:r>
              <w:rPr>
                <w:rFonts w:hint="eastAsia" w:ascii="宋体" w:hAnsi="宋体" w:eastAsia="宋体" w:cs="宋体"/>
                <w:color w:val="000000"/>
                <w:spacing w:val="-5"/>
                <w:sz w:val="24"/>
                <w:szCs w:val="24"/>
                <w:lang w:eastAsia="zh-CN"/>
              </w:rPr>
              <w:t xml:space="preserve">定位，引导用户进行错误校正后再次编</w:t>
            </w:r>
            <w:r>
              <w:rPr>
                <w:rFonts w:hint="eastAsia" w:ascii="宋体" w:hAnsi="宋体" w:eastAsia="宋体" w:cs="宋体"/>
                <w:color w:val="000000"/>
                <w:spacing w:val="-2"/>
                <w:sz w:val="24"/>
                <w:szCs w:val="24"/>
                <w:lang w:eastAsia="zh-CN"/>
              </w:rPr>
              <w:t xml:space="preserve">译校验；</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尽量减少应用的修改，从源数据库迁移到目标数据库，并可运行</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1"/>
                <w:sz w:val="24"/>
                <w:szCs w:val="24"/>
              </w:rPr>
              <w:t xml:space="preserve">42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*数据迁移</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a) 提供元数据、数据库、数据库对象、</w:t>
            </w:r>
            <w:r>
              <w:rPr>
                <w:rFonts w:hint="eastAsia" w:ascii="宋体" w:hAnsi="宋体" w:eastAsia="宋体" w:cs="宋体"/>
                <w:color w:val="000000"/>
                <w:spacing w:val="-1"/>
                <w:sz w:val="24"/>
                <w:szCs w:val="24"/>
                <w:lang w:eastAsia="zh-CN"/>
              </w:rPr>
              <w:t xml:space="preserve">表数据快速迁移的功能；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支持数据迁移工具实现同构或异构数据库之间的数据迁移；</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pacing w:val="-3"/>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支持全量数据迁移、增量数据持续</w:t>
            </w:r>
            <w:r>
              <w:rPr>
                <w:rFonts w:hint="eastAsia" w:ascii="宋体" w:hAnsi="宋体" w:eastAsia="宋体" w:cs="宋体"/>
                <w:color w:val="000000"/>
                <w:spacing w:val="-3"/>
                <w:sz w:val="24"/>
                <w:szCs w:val="24"/>
                <w:lang w:eastAsia="zh-CN"/>
              </w:rPr>
              <w:t xml:space="preserve">同步等迁移模式；</w:t>
            </w:r>
            <w:r/>
          </w:p>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在数据迁移过程中具备应对传输异</w:t>
            </w:r>
            <w:r>
              <w:rPr>
                <w:rFonts w:hint="eastAsia" w:ascii="宋体" w:hAnsi="宋体" w:eastAsia="宋体" w:cs="宋体"/>
                <w:color w:val="000000"/>
                <w:spacing w:val="-5"/>
                <w:sz w:val="24"/>
                <w:szCs w:val="24"/>
                <w:lang w:eastAsia="zh-CN"/>
              </w:rPr>
              <w:t xml:space="preserve">常的能力，保障数据迁移的稳定性、连</w:t>
            </w:r>
            <w:r>
              <w:rPr>
                <w:rFonts w:hint="eastAsia" w:ascii="宋体" w:hAnsi="宋体" w:eastAsia="宋体" w:cs="宋体"/>
                <w:color w:val="000000"/>
                <w:spacing w:val="-1"/>
                <w:sz w:val="24"/>
                <w:szCs w:val="24"/>
                <w:lang w:eastAsia="zh-CN"/>
              </w:rPr>
              <w:t xml:space="preserve">续性和一致性；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支持存量数据的一次性迁移和增量数据库的持续同步；</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pacing w:val="-3"/>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支持多种不同类型的源数据库和目标数据库之间的数据迁移</w:t>
            </w:r>
            <w:r>
              <w:rPr>
                <w:rFonts w:hint="eastAsia" w:ascii="宋体" w:hAnsi="宋体" w:eastAsia="宋体" w:cs="宋体"/>
                <w:color w:val="000000"/>
                <w:spacing w:val="-3"/>
                <w:sz w:val="24"/>
                <w:szCs w:val="24"/>
                <w:lang w:eastAsia="zh-CN"/>
              </w:rPr>
            </w:r>
            <w:r/>
          </w:p>
        </w:tc>
      </w:tr>
      <w:tr>
        <w:trPr>
          <w:cantSplit/>
        </w:trPr>
        <w:tc>
          <w:tcPr>
            <w:tcW w:w="557"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*数据比对</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对源数据库和目标数据库之间的数据</w:t>
            </w:r>
            <w:r>
              <w:rPr>
                <w:rFonts w:hint="eastAsia" w:ascii="宋体" w:hAnsi="宋体" w:eastAsia="宋体" w:cs="宋体"/>
                <w:color w:val="000000"/>
                <w:spacing w:val="-5"/>
                <w:sz w:val="24"/>
                <w:szCs w:val="24"/>
                <w:lang w:eastAsia="zh-CN"/>
              </w:rPr>
              <w:t xml:space="preserve">进行比对，支持数据一致性，并提供一</w:t>
            </w:r>
            <w:r>
              <w:rPr>
                <w:rFonts w:hint="eastAsia" w:ascii="宋体" w:hAnsi="宋体" w:eastAsia="宋体" w:cs="宋体"/>
                <w:color w:val="000000"/>
                <w:spacing w:val="-1"/>
                <w:sz w:val="24"/>
                <w:szCs w:val="24"/>
                <w:lang w:eastAsia="zh-CN"/>
              </w:rPr>
              <w:t xml:space="preserve">致性比对报告</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1"/>
                <w:sz w:val="24"/>
                <w:szCs w:val="24"/>
              </w:rPr>
              <w:t xml:space="preserve">44</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数据比对增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数据比对规模是可配置的，用户可根据业务需求，进行库级、表级等级别的比</w:t>
            </w:r>
            <w:r>
              <w:rPr>
                <w:rFonts w:hint="eastAsia" w:ascii="宋体" w:hAnsi="宋体" w:eastAsia="宋体" w:cs="宋体"/>
                <w:color w:val="000000"/>
                <w:spacing w:val="-1"/>
                <w:sz w:val="24"/>
                <w:szCs w:val="24"/>
                <w:lang w:eastAsia="zh-CN"/>
              </w:rPr>
              <w:t xml:space="preserve">对，提供数据修复功能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45</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*备份恢复</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*数据备份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运行状态下支持对数据库进行全库</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运行状态下支持对数据库进行部分</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运行状态下支持对数据库进行增量</w:t>
            </w:r>
            <w:r>
              <w:rPr>
                <w:rFonts w:hint="eastAsia" w:ascii="宋体" w:hAnsi="宋体" w:eastAsia="宋体" w:cs="宋体"/>
                <w:color w:val="000000"/>
                <w:spacing w:val="-4"/>
                <w:sz w:val="24"/>
                <w:szCs w:val="24"/>
                <w:lang w:eastAsia="zh-CN"/>
              </w:rPr>
              <w:t xml:space="preserve">备份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备份数据管</w:t>
            </w:r>
            <w:r>
              <w:rPr>
                <w:rFonts w:hint="eastAsia" w:ascii="宋体" w:hAnsi="宋体" w:eastAsia="宋体" w:cs="宋体"/>
                <w:color w:val="000000"/>
                <w:sz w:val="24"/>
                <w:szCs w:val="24"/>
              </w:rPr>
              <w:t xml:space="preserve">理</w:t>
            </w:r>
            <w:r/>
          </w:p>
        </w:tc>
        <w:tc>
          <w:tcPr>
            <w:tcW w:w="5800" w:type="dxa"/>
            <w:vAlign w:val="center"/>
            <w:textDirection w:val="lrTb"/>
            <w:noWrap w:val="false"/>
          </w:tcPr>
          <w:p>
            <w:pPr>
              <w:pStyle w:val="1044"/>
              <w:jc w:val="left"/>
              <w:spacing w:before="16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支持备份数据的加密；</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支持备份数据的压缩；</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支持备份数据的存储</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用户/模式</w:t>
            </w:r>
            <w:r>
              <w:rPr>
                <w:rFonts w:hint="eastAsia" w:ascii="宋体" w:hAnsi="宋体" w:eastAsia="宋体" w:cs="宋体"/>
                <w:color w:val="000000"/>
                <w:spacing w:val="-2"/>
                <w:sz w:val="24"/>
                <w:szCs w:val="24"/>
              </w:rPr>
              <w:t xml:space="preserve">备份、恢复</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支持对数据库的所有或指定用户/模式下的数据进行备份；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支持对数据库的所有或指定用户/模式下的数据备份进行恢复</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*多种存储</w:t>
            </w:r>
            <w:r>
              <w:rPr>
                <w:rFonts w:hint="eastAsia" w:ascii="宋体" w:hAnsi="宋体" w:eastAsia="宋体" w:cs="宋体"/>
                <w:color w:val="000000"/>
                <w:sz w:val="24"/>
                <w:szCs w:val="24"/>
                <w:lang w:eastAsia="zh-CN"/>
              </w:rPr>
            </w:r>
            <w:r/>
          </w:p>
          <w:p>
            <w:pPr>
              <w:pStyle w:val="1044"/>
              <w:jc w:val="center"/>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8"/>
                <w:sz w:val="24"/>
                <w:szCs w:val="24"/>
                <w:lang w:eastAsia="zh-CN"/>
              </w:rPr>
              <w:t xml:space="preserve">媒体备份、</w:t>
            </w:r>
            <w:r>
              <w:rPr>
                <w:rFonts w:hint="eastAsia" w:ascii="宋体" w:hAnsi="宋体" w:eastAsia="宋体" w:cs="宋体"/>
                <w:color w:val="000000"/>
                <w:spacing w:val="-4"/>
                <w:sz w:val="24"/>
                <w:szCs w:val="24"/>
                <w:lang w:eastAsia="zh-CN"/>
              </w:rPr>
              <w:t xml:space="preserve">还原</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支持多种备份存储媒体，支持多种存储</w:t>
            </w:r>
            <w:r>
              <w:rPr>
                <w:rFonts w:hint="eastAsia" w:ascii="宋体" w:hAnsi="宋体" w:eastAsia="宋体" w:cs="宋体"/>
                <w:color w:val="000000"/>
                <w:spacing w:val="-5"/>
                <w:sz w:val="24"/>
                <w:szCs w:val="24"/>
                <w:lang w:eastAsia="zh-CN"/>
              </w:rPr>
              <w:t xml:space="preserve">媒体的部分、完整数据库数据还原处理</w:t>
            </w:r>
            <w:r>
              <w:rPr>
                <w:rFonts w:hint="eastAsia" w:ascii="宋体" w:hAnsi="宋体" w:eastAsia="宋体" w:cs="宋体"/>
                <w:color w:val="000000"/>
                <w:spacing w:val="-4"/>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2"/>
                <w:position w:val="2"/>
                <w:sz w:val="24"/>
                <w:szCs w:val="24"/>
              </w:rPr>
              <w:t xml:space="preserve">49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*备份还原</w:t>
            </w:r>
            <w:r>
              <w:rPr>
                <w:rFonts w:hint="eastAsia" w:ascii="宋体" w:hAnsi="宋体" w:eastAsia="宋体" w:cs="宋体"/>
                <w:color w:val="000000"/>
                <w:sz w:val="24"/>
                <w:szCs w:val="24"/>
                <w:lang w:eastAsia="zh-CN"/>
              </w:rPr>
            </w:r>
            <w:r/>
          </w:p>
          <w:p>
            <w:pPr>
              <w:pStyle w:val="1044"/>
              <w:jc w:val="center"/>
              <w:spacing w:before="2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4"/>
                <w:sz w:val="24"/>
                <w:szCs w:val="24"/>
                <w:lang w:eastAsia="zh-CN"/>
              </w:rPr>
              <w:t xml:space="preserve">的一致性校</w:t>
            </w:r>
            <w:r>
              <w:rPr>
                <w:rFonts w:hint="eastAsia" w:ascii="宋体" w:hAnsi="宋体" w:eastAsia="宋体" w:cs="宋体"/>
                <w:color w:val="000000"/>
                <w:sz w:val="24"/>
                <w:szCs w:val="24"/>
                <w:lang w:eastAsia="zh-CN"/>
              </w:rPr>
              <w:t xml:space="preserve">验</w:t>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提供数据库备份数据一致性校验的命</w:t>
            </w:r>
            <w:r>
              <w:rPr>
                <w:rFonts w:hint="eastAsia" w:ascii="宋体" w:hAnsi="宋体" w:eastAsia="宋体" w:cs="宋体"/>
                <w:color w:val="000000"/>
                <w:spacing w:val="-2"/>
                <w:sz w:val="24"/>
                <w:szCs w:val="24"/>
                <w:lang w:eastAsia="zh-CN"/>
              </w:rPr>
              <w:t xml:space="preserve">令或工具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50</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*集群管理</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*集群构建</w:t>
            </w:r>
            <w:r>
              <w:rPr>
                <w:rFonts w:hint="eastAsia" w:ascii="宋体" w:hAnsi="宋体" w:eastAsia="宋体" w:cs="宋体"/>
                <w:color w:val="000000"/>
                <w:spacing w:val="-5"/>
                <w:sz w:val="24"/>
                <w:szCs w:val="24"/>
              </w:rPr>
              <w:t xml:space="preserve">与管理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支持集群的运行环境；</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支持创建并配置数据库集群；</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c) 配置信息至少包括日常运维管理、</w:t>
            </w:r>
            <w:r>
              <w:rPr>
                <w:rFonts w:hint="eastAsia" w:ascii="宋体" w:hAnsi="宋体" w:eastAsia="宋体" w:cs="宋体"/>
                <w:color w:val="000000"/>
                <w:spacing w:val="-5"/>
                <w:sz w:val="24"/>
                <w:szCs w:val="24"/>
                <w:lang w:eastAsia="zh-CN"/>
              </w:rPr>
              <w:t xml:space="preserve">容灾管理、日志管理、备份管理、监控</w:t>
            </w:r>
            <w:r>
              <w:rPr>
                <w:rFonts w:hint="eastAsia" w:ascii="宋体" w:hAnsi="宋体" w:eastAsia="宋体" w:cs="宋体"/>
                <w:color w:val="000000"/>
                <w:sz w:val="24"/>
                <w:szCs w:val="24"/>
                <w:lang w:eastAsia="zh-CN"/>
              </w:rPr>
              <w:t xml:space="preserve">等</w:t>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51</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集群构建与管理扩展要</w:t>
            </w:r>
            <w:r>
              <w:rPr>
                <w:rFonts w:hint="eastAsia" w:ascii="宋体" w:hAnsi="宋体" w:eastAsia="宋体" w:cs="宋体"/>
                <w:color w:val="000000"/>
                <w:sz w:val="24"/>
                <w:szCs w:val="24"/>
                <w:lang w:eastAsia="zh-CN"/>
              </w:rPr>
              <w:t xml:space="preserve">求</w:t>
            </w:r>
            <w:r/>
          </w:p>
        </w:tc>
        <w:tc>
          <w:tcPr>
            <w:tcW w:w="5800" w:type="dxa"/>
            <w:vAlign w:val="center"/>
            <w:textDirection w:val="lrTb"/>
            <w:noWrap w:val="false"/>
          </w:tcPr>
          <w:p>
            <w:pPr>
              <w:pStyle w:val="1044"/>
              <w:jc w:val="left"/>
              <w:spacing w:before="16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在读写操作负载差距较大时，提供读写</w:t>
            </w:r>
            <w:r>
              <w:rPr>
                <w:rFonts w:hint="eastAsia" w:ascii="宋体" w:hAnsi="宋体" w:eastAsia="宋体" w:cs="宋体"/>
                <w:color w:val="000000"/>
                <w:spacing w:val="-3"/>
                <w:sz w:val="24"/>
                <w:szCs w:val="24"/>
                <w:lang w:eastAsia="zh-CN"/>
              </w:rPr>
              <w:t xml:space="preserve">分离能力</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52</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共享存储架</w:t>
            </w:r>
            <w:r>
              <w:rPr>
                <w:rFonts w:hint="eastAsia" w:ascii="宋体" w:hAnsi="宋体" w:eastAsia="宋体" w:cs="宋体"/>
                <w:color w:val="000000"/>
                <w:spacing w:val="-1"/>
                <w:sz w:val="24"/>
                <w:szCs w:val="24"/>
                <w:lang w:eastAsia="zh-CN"/>
              </w:rPr>
              <w:t xml:space="preserve">构下的集群</w:t>
            </w:r>
            <w:r>
              <w:rPr>
                <w:rFonts w:hint="eastAsia" w:ascii="宋体" w:hAnsi="宋体" w:eastAsia="宋体" w:cs="宋体"/>
                <w:color w:val="000000"/>
                <w:spacing w:val="-3"/>
                <w:sz w:val="24"/>
                <w:szCs w:val="24"/>
                <w:lang w:eastAsia="zh-CN"/>
              </w:rPr>
              <w:t xml:space="preserve">要求</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在共享存储集群架构的基础上：</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支持管理硬件存储资源，包括为共享存储扩展存储容量；</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支持集群多个节点同时写入或一写</w:t>
            </w:r>
            <w:r>
              <w:rPr>
                <w:rFonts w:hint="eastAsia" w:ascii="宋体" w:hAnsi="宋体" w:eastAsia="宋体" w:cs="宋体"/>
                <w:color w:val="000000"/>
                <w:spacing w:val="-2"/>
                <w:sz w:val="24"/>
                <w:szCs w:val="24"/>
                <w:lang w:eastAsia="zh-CN"/>
              </w:rPr>
              <w:t xml:space="preserve">多读，事务支持</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2"/>
                <w:sz w:val="24"/>
                <w:szCs w:val="24"/>
                <w:lang w:eastAsia="zh-CN"/>
              </w:rPr>
              <w:t xml:space="preserve">ACID</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特性；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支持节点间的缓存一致性</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53</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*工具</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*数据库开</w:t>
            </w:r>
            <w:r>
              <w:rPr>
                <w:rFonts w:hint="eastAsia" w:ascii="宋体" w:hAnsi="宋体" w:eastAsia="宋体" w:cs="宋体"/>
                <w:color w:val="000000"/>
                <w:spacing w:val="-2"/>
                <w:sz w:val="24"/>
                <w:szCs w:val="24"/>
              </w:rPr>
              <w:t xml:space="preserve">发调试工具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具备图形化功能，提高易用性；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具备导入、编辑、保存、执行</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1"/>
                <w:sz w:val="24"/>
                <w:szCs w:val="24"/>
                <w:lang w:eastAsia="zh-CN"/>
              </w:rPr>
              <w:t xml:space="preserve">SQL</w:t>
            </w:r>
            <w:r>
              <w:rPr>
                <w:rFonts w:hint="eastAsia" w:ascii="宋体" w:hAnsi="宋体" w:eastAsia="宋体" w:cs="宋体"/>
                <w:color w:val="000000"/>
                <w:spacing w:val="-2"/>
                <w:sz w:val="24"/>
                <w:szCs w:val="24"/>
                <w:lang w:eastAsia="zh-CN"/>
              </w:rPr>
              <w:t xml:space="preserve">语句和</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脚本功能；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具备复制、编辑现有数据库对象功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具备关键词显示标记、动态语法提</w:t>
            </w:r>
            <w:r>
              <w:rPr>
                <w:rFonts w:hint="eastAsia" w:ascii="宋体" w:hAnsi="宋体" w:eastAsia="宋体" w:cs="宋体"/>
                <w:color w:val="000000"/>
                <w:spacing w:val="-3"/>
                <w:sz w:val="24"/>
                <w:szCs w:val="24"/>
                <w:lang w:eastAsia="zh-CN"/>
              </w:rPr>
              <w:t xml:space="preserve">示的</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编辑器功能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9"/>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54</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5"/>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数据库预编</w:t>
            </w:r>
            <w:r>
              <w:rPr>
                <w:rFonts w:hint="eastAsia" w:ascii="宋体" w:hAnsi="宋体" w:eastAsia="宋体" w:cs="宋体"/>
                <w:color w:val="000000"/>
                <w:spacing w:val="-3"/>
                <w:sz w:val="24"/>
                <w:szCs w:val="24"/>
              </w:rPr>
              <w:t xml:space="preserve">译工具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厂商提供预编译工具，支持嵌入式</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SQL编程</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8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sz w:val="24"/>
                <w:szCs w:val="24"/>
              </w:rPr>
              <w:t xml:space="preserve">55</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5"/>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网络配置工</w:t>
            </w:r>
            <w:r>
              <w:rPr>
                <w:rFonts w:hint="eastAsia" w:ascii="宋体" w:hAnsi="宋体" w:eastAsia="宋体" w:cs="宋体"/>
                <w:color w:val="000000"/>
                <w:sz w:val="24"/>
                <w:szCs w:val="24"/>
              </w:rPr>
              <w:t xml:space="preserve">具</w:t>
            </w:r>
            <w:r/>
          </w:p>
        </w:tc>
        <w:tc>
          <w:tcPr>
            <w:tcW w:w="5800" w:type="dxa"/>
            <w:vAlign w:val="center"/>
            <w:textDirection w:val="lrTb"/>
            <w:noWrap w:val="false"/>
          </w:tcPr>
          <w:p>
            <w:pPr>
              <w:pStyle w:val="1044"/>
              <w:numPr>
                <w:ilvl w:val="0"/>
                <w:numId w:val="19"/>
              </w:numPr>
              <w:jc w:val="left"/>
              <w:spacing w:before="45"/>
              <w:rPr>
                <w:rFonts w:hint="eastAsia" w:ascii="宋体" w:hAnsi="宋体" w:eastAsia="宋体" w:cs="宋体"/>
                <w:color w:val="000000"/>
                <w:spacing w:val="-5"/>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提供客户端、服务器端网络配置向</w:t>
            </w:r>
            <w:r>
              <w:rPr>
                <w:rFonts w:hint="eastAsia" w:ascii="宋体" w:hAnsi="宋体" w:eastAsia="宋体" w:cs="宋体"/>
                <w:color w:val="000000"/>
                <w:spacing w:val="-5"/>
                <w:sz w:val="24"/>
                <w:szCs w:val="24"/>
                <w:lang w:eastAsia="zh-CN"/>
              </w:rPr>
              <w:t xml:space="preserve">导；</w:t>
            </w:r>
            <w:r/>
          </w:p>
          <w:p>
            <w:pPr>
              <w:pStyle w:val="1044"/>
              <w:numPr>
                <w:ilvl w:val="0"/>
                <w:numId w:val="19"/>
              </w:numPr>
              <w:jc w:val="left"/>
              <w:spacing w:before="45"/>
              <w:rPr>
                <w:rFonts w:hint="eastAsia" w:ascii="宋体" w:hAnsi="宋体" w:eastAsia="宋体" w:cs="宋体"/>
                <w:color w:val="000000"/>
                <w:spacing w:val="-5"/>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支持配置网络连接参数、主机、端</w:t>
            </w:r>
            <w:r>
              <w:rPr>
                <w:rFonts w:hint="eastAsia" w:ascii="宋体" w:hAnsi="宋体" w:eastAsia="宋体" w:cs="宋体"/>
                <w:color w:val="000000"/>
                <w:spacing w:val="-5"/>
                <w:sz w:val="24"/>
                <w:szCs w:val="24"/>
                <w:lang w:eastAsia="zh-CN"/>
              </w:rPr>
              <w:t xml:space="preserve">口、协议等内容</w:t>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56</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3"/>
                <w:sz w:val="24"/>
                <w:szCs w:val="24"/>
                <w:lang w:eastAsia="zh-CN"/>
              </w:rPr>
              <w:t xml:space="preserve">创建、修改、</w:t>
            </w:r>
            <w:r>
              <w:rPr>
                <w:rFonts w:hint="eastAsia" w:ascii="宋体" w:hAnsi="宋体" w:eastAsia="宋体" w:cs="宋体"/>
                <w:color w:val="000000"/>
                <w:spacing w:val="-2"/>
                <w:sz w:val="24"/>
                <w:szCs w:val="24"/>
                <w:lang w:eastAsia="zh-CN"/>
              </w:rPr>
              <w:t xml:space="preserve">删除工具</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支持数据库的创建、修改和删除；</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支持配置数据库数据文件、日志文</w:t>
            </w:r>
            <w:r>
              <w:rPr>
                <w:rFonts w:hint="eastAsia" w:ascii="宋体" w:hAnsi="宋体" w:eastAsia="宋体" w:cs="宋体"/>
                <w:color w:val="000000"/>
                <w:spacing w:val="-15"/>
                <w:sz w:val="24"/>
                <w:szCs w:val="24"/>
                <w:lang w:eastAsia="zh-CN"/>
              </w:rPr>
              <w:t xml:space="preserve">件、归档文件的存储位置、逻辑空间（如</w:t>
            </w:r>
            <w:r>
              <w:rPr>
                <w:rFonts w:hint="eastAsia" w:ascii="宋体" w:hAnsi="宋体" w:eastAsia="宋体" w:cs="宋体"/>
                <w:color w:val="000000"/>
                <w:spacing w:val="-1"/>
                <w:sz w:val="24"/>
                <w:szCs w:val="24"/>
                <w:lang w:eastAsia="zh-CN"/>
              </w:rPr>
              <w:t xml:space="preserve">表空间）等参数；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支持配置数据库属性相关参数（如</w:t>
            </w:r>
            <w:r>
              <w:rPr>
                <w:rFonts w:hint="eastAsia" w:ascii="宋体" w:hAnsi="宋体" w:eastAsia="宋体" w:cs="宋体"/>
                <w:color w:val="000000"/>
                <w:spacing w:val="-2"/>
                <w:sz w:val="24"/>
                <w:szCs w:val="24"/>
                <w:lang w:eastAsia="zh-CN"/>
              </w:rPr>
              <w:t xml:space="preserve">最大连接数等）</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sz w:val="24"/>
                <w:szCs w:val="24"/>
              </w:rPr>
              <w:t xml:space="preserve">57</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8"/>
                <w:sz w:val="24"/>
                <w:szCs w:val="24"/>
              </w:rPr>
              <w:t xml:space="preserve">*用户、角色</w:t>
            </w:r>
            <w:r>
              <w:rPr>
                <w:rFonts w:hint="eastAsia" w:ascii="宋体" w:hAnsi="宋体" w:eastAsia="宋体" w:cs="宋体"/>
                <w:color w:val="000000"/>
                <w:spacing w:val="-3"/>
                <w:sz w:val="24"/>
                <w:szCs w:val="24"/>
              </w:rPr>
              <w:t xml:space="preserve">管理工具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a) 支持创建、修改、删除用户的功能；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b）提供定义用户的功能；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7"/>
                <w:sz w:val="24"/>
                <w:szCs w:val="24"/>
                <w:lang w:eastAsia="zh-CN"/>
              </w:rPr>
              <w:t xml:space="preserve">c) 支持创建、修改、删除角色的功能，</w:t>
            </w:r>
            <w:r>
              <w:rPr>
                <w:rFonts w:hint="eastAsia" w:ascii="宋体" w:hAnsi="宋体" w:eastAsia="宋体" w:cs="宋体"/>
                <w:color w:val="000000"/>
                <w:spacing w:val="-1"/>
                <w:sz w:val="24"/>
                <w:szCs w:val="24"/>
                <w:lang w:eastAsia="zh-CN"/>
              </w:rPr>
              <w:t xml:space="preserve">且提供用户自定义角色的功能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执行计划查看工具</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a) 提供与数据库管理系统进行</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交</w:t>
            </w:r>
            <w:r>
              <w:rPr>
                <w:rFonts w:hint="eastAsia" w:ascii="宋体" w:hAnsi="宋体" w:eastAsia="宋体" w:cs="宋体"/>
                <w:color w:val="000000"/>
                <w:spacing w:val="-1"/>
                <w:sz w:val="24"/>
                <w:szCs w:val="24"/>
                <w:lang w:eastAsia="zh-CN"/>
              </w:rPr>
              <w:t xml:space="preserve">互的工具，方便运维工作；</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b) 支持查看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语句查询执行计划与统计信息</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59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*数据库对</w:t>
            </w:r>
            <w:r>
              <w:rPr>
                <w:rFonts w:hint="eastAsia" w:ascii="宋体" w:hAnsi="宋体" w:eastAsia="宋体" w:cs="宋体"/>
                <w:color w:val="000000"/>
                <w:spacing w:val="-3"/>
                <w:sz w:val="24"/>
                <w:szCs w:val="24"/>
              </w:rPr>
              <w:t xml:space="preserve">象工具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a) 支持创建、修改、删除表的功能，</w:t>
            </w:r>
            <w:r>
              <w:rPr>
                <w:rFonts w:hint="eastAsia" w:ascii="宋体" w:hAnsi="宋体" w:eastAsia="宋体" w:cs="宋体"/>
                <w:color w:val="000000"/>
                <w:spacing w:val="-6"/>
                <w:sz w:val="24"/>
                <w:szCs w:val="24"/>
                <w:lang w:eastAsia="zh-CN"/>
              </w:rPr>
              <w:t xml:space="preserve">支持定义表结构、约束、存储配置管理</w:t>
            </w:r>
            <w:r>
              <w:rPr>
                <w:rFonts w:hint="eastAsia" w:ascii="宋体" w:hAnsi="宋体" w:eastAsia="宋体" w:cs="宋体"/>
                <w:color w:val="000000"/>
                <w:spacing w:val="-4"/>
                <w:sz w:val="24"/>
                <w:szCs w:val="24"/>
                <w:lang w:eastAsia="zh-CN"/>
              </w:rPr>
              <w:t xml:space="preserve">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7"/>
                <w:sz w:val="24"/>
                <w:szCs w:val="24"/>
                <w:lang w:eastAsia="zh-CN"/>
              </w:rPr>
              <w:t xml:space="preserve">b) 支持创建、修改、删除索引的功能，</w:t>
            </w:r>
            <w:r>
              <w:rPr>
                <w:rFonts w:hint="eastAsia" w:ascii="宋体" w:hAnsi="宋体" w:eastAsia="宋体" w:cs="宋体"/>
                <w:color w:val="000000"/>
                <w:spacing w:val="-5"/>
                <w:sz w:val="24"/>
                <w:szCs w:val="24"/>
                <w:lang w:eastAsia="zh-CN"/>
              </w:rPr>
              <w:t xml:space="preserve">支持定义索引结构、类型、存储配置管</w:t>
            </w:r>
            <w:r>
              <w:rPr>
                <w:rFonts w:hint="eastAsia" w:ascii="宋体" w:hAnsi="宋体" w:eastAsia="宋体" w:cs="宋体"/>
                <w:color w:val="000000"/>
                <w:spacing w:val="-2"/>
                <w:sz w:val="24"/>
                <w:szCs w:val="24"/>
                <w:lang w:eastAsia="zh-CN"/>
              </w:rPr>
              <w:t xml:space="preserve">理的功能；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7"/>
                <w:sz w:val="24"/>
                <w:szCs w:val="24"/>
                <w:lang w:eastAsia="zh-CN"/>
              </w:rPr>
              <w:t xml:space="preserve">c) 支持创建、修改、删除视图的功能，</w:t>
            </w:r>
            <w:r>
              <w:rPr>
                <w:rFonts w:hint="eastAsia" w:ascii="宋体" w:hAnsi="宋体" w:eastAsia="宋体" w:cs="宋体"/>
                <w:color w:val="000000"/>
                <w:spacing w:val="-2"/>
                <w:sz w:val="24"/>
                <w:szCs w:val="24"/>
                <w:lang w:eastAsia="zh-CN"/>
              </w:rPr>
              <w:t xml:space="preserve">支持视图定义的功能；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7"/>
                <w:sz w:val="24"/>
                <w:szCs w:val="24"/>
                <w:lang w:eastAsia="zh-CN"/>
              </w:rPr>
              <w:t xml:space="preserve">d) 支持创建、修改、删除约束的功能，</w:t>
            </w:r>
            <w:r>
              <w:rPr>
                <w:rFonts w:hint="eastAsia" w:ascii="宋体" w:hAnsi="宋体" w:eastAsia="宋体" w:cs="宋体"/>
                <w:color w:val="000000"/>
                <w:spacing w:val="-2"/>
                <w:sz w:val="24"/>
                <w:szCs w:val="24"/>
                <w:lang w:eastAsia="zh-CN"/>
              </w:rPr>
              <w:t xml:space="preserve">支持约束定义的功能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*导入导出</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支持导出不同格式，可以将不同格式数据导入到数据库中；</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支持不同级别和不同数据库对象的</w:t>
            </w:r>
            <w:r>
              <w:rPr>
                <w:rFonts w:hint="eastAsia" w:ascii="宋体" w:hAnsi="宋体" w:eastAsia="宋体" w:cs="宋体"/>
                <w:color w:val="000000"/>
                <w:spacing w:val="-2"/>
                <w:sz w:val="24"/>
                <w:szCs w:val="24"/>
                <w:lang w:eastAsia="zh-CN"/>
              </w:rPr>
              <w:t xml:space="preserve">导入/导出功能；</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支持从文本文件或者其他上游数据</w:t>
            </w:r>
            <w:r>
              <w:rPr>
                <w:rFonts w:hint="eastAsia" w:ascii="宋体" w:hAnsi="宋体" w:eastAsia="宋体" w:cs="宋体"/>
                <w:color w:val="000000"/>
                <w:spacing w:val="-2"/>
                <w:sz w:val="24"/>
                <w:szCs w:val="24"/>
                <w:lang w:eastAsia="zh-CN"/>
              </w:rPr>
              <w:t xml:space="preserve">源将数据导入；</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d) 支持</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脚本进行导入导出</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61</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6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触发器、存储过程/函数工具</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支持创建、修改、删除触发器的功能，支持触发条件、事件的设置；</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支持创建、修改、删除存储过程/</w:t>
            </w:r>
            <w:r>
              <w:rPr>
                <w:rFonts w:hint="eastAsia" w:ascii="宋体" w:hAnsi="宋体" w:eastAsia="宋体" w:cs="宋体"/>
                <w:color w:val="000000"/>
                <w:spacing w:val="-2"/>
                <w:sz w:val="24"/>
                <w:szCs w:val="24"/>
                <w:lang w:eastAsia="zh-CN"/>
              </w:rPr>
              <w:t xml:space="preserve">函数的功能，提供定义存储过程/函数</w:t>
            </w:r>
            <w:r>
              <w:rPr>
                <w:rFonts w:hint="eastAsia" w:ascii="宋体" w:hAnsi="宋体" w:eastAsia="宋体" w:cs="宋体"/>
                <w:color w:val="000000"/>
                <w:spacing w:val="-6"/>
                <w:sz w:val="24"/>
                <w:szCs w:val="24"/>
                <w:lang w:eastAsia="zh-CN"/>
              </w:rPr>
              <w:t xml:space="preserve">的工具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*数据库运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a) 支持数据库、数据库存储对象结构、</w:t>
            </w:r>
            <w:r>
              <w:rPr>
                <w:rFonts w:hint="eastAsia" w:ascii="宋体" w:hAnsi="宋体" w:eastAsia="宋体" w:cs="宋体"/>
                <w:color w:val="000000"/>
                <w:spacing w:val="-1"/>
                <w:sz w:val="24"/>
                <w:szCs w:val="24"/>
                <w:lang w:eastAsia="zh-CN"/>
              </w:rPr>
              <w:t xml:space="preserve">数据、统计信息更新维护；</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支持数据库创建、数据库修改、数据库删除、数据库模板维护；</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支持数据库任务自动化调度作业管</w:t>
            </w:r>
            <w:r>
              <w:rPr>
                <w:rFonts w:hint="eastAsia" w:ascii="宋体" w:hAnsi="宋体" w:eastAsia="宋体" w:cs="宋体"/>
                <w:color w:val="000000"/>
                <w:spacing w:val="-4"/>
                <w:sz w:val="24"/>
                <w:szCs w:val="24"/>
                <w:lang w:eastAsia="zh-CN"/>
              </w:rPr>
              <w:t xml:space="preserve">理；</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支持图形化展示数据库管理的各种</w:t>
            </w:r>
            <w:r>
              <w:rPr>
                <w:rFonts w:hint="eastAsia" w:ascii="宋体" w:hAnsi="宋体" w:eastAsia="宋体" w:cs="宋体"/>
                <w:color w:val="000000"/>
                <w:spacing w:val="-3"/>
                <w:sz w:val="24"/>
                <w:szCs w:val="24"/>
                <w:lang w:eastAsia="zh-CN"/>
              </w:rPr>
              <w:t xml:space="preserve">元数据界面，展示的内容具有层次性，</w:t>
            </w:r>
            <w:r>
              <w:rPr>
                <w:rFonts w:hint="eastAsia" w:ascii="宋体" w:hAnsi="宋体" w:eastAsia="宋体" w:cs="宋体"/>
                <w:color w:val="000000"/>
                <w:spacing w:val="-1"/>
                <w:sz w:val="24"/>
                <w:szCs w:val="24"/>
                <w:lang w:eastAsia="zh-CN"/>
              </w:rPr>
              <w:t xml:space="preserve">包括模式、非模式数据字典信息</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监控跟踪工</w:t>
            </w:r>
            <w:r>
              <w:rPr>
                <w:rFonts w:hint="eastAsia" w:ascii="宋体" w:hAnsi="宋体" w:eastAsia="宋体" w:cs="宋体"/>
                <w:color w:val="000000"/>
                <w:sz w:val="24"/>
                <w:szCs w:val="24"/>
              </w:rPr>
              <w:t xml:space="preserve">具</w:t>
            </w:r>
            <w:r/>
          </w:p>
        </w:tc>
        <w:tc>
          <w:tcPr>
            <w:tcW w:w="5800" w:type="dxa"/>
            <w:vAlign w:val="center"/>
            <w:textDirection w:val="lrTb"/>
            <w:noWrap w:val="false"/>
          </w:tcPr>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收集和统计数据库某时间段的运行</w:t>
            </w:r>
            <w:r>
              <w:rPr>
                <w:rFonts w:hint="eastAsia" w:ascii="宋体" w:hAnsi="宋体" w:eastAsia="宋体" w:cs="宋体"/>
                <w:color w:val="000000"/>
                <w:spacing w:val="-5"/>
                <w:sz w:val="24"/>
                <w:szCs w:val="24"/>
                <w:lang w:eastAsia="zh-CN"/>
              </w:rPr>
              <w:t xml:space="preserve">状态及性能信息，判断该时间的数据库</w:t>
            </w:r>
            <w:r>
              <w:rPr>
                <w:rFonts w:hint="eastAsia" w:ascii="宋体" w:hAnsi="宋体" w:eastAsia="宋体" w:cs="宋体"/>
                <w:color w:val="000000"/>
                <w:spacing w:val="-2"/>
                <w:sz w:val="24"/>
                <w:szCs w:val="24"/>
                <w:lang w:eastAsia="zh-CN"/>
              </w:rPr>
              <w:t xml:space="preserve">运行性能瓶颈；</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支持系统状态监控能力，包括对集群、服务器和数据库状态的监控等；</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支持性能瓶颈跟踪、运行过程监测</w:t>
            </w:r>
            <w:r>
              <w:rPr>
                <w:rFonts w:hint="eastAsia" w:ascii="宋体" w:hAnsi="宋体" w:eastAsia="宋体" w:cs="宋体"/>
                <w:color w:val="000000"/>
                <w:spacing w:val="-4"/>
                <w:sz w:val="24"/>
                <w:szCs w:val="24"/>
                <w:lang w:eastAsia="zh-CN"/>
              </w:rPr>
              <w:t xml:space="preserve">与调优；</w:t>
            </w:r>
            <w:r>
              <w:rPr>
                <w:rFonts w:hint="eastAsia" w:ascii="宋体" w:hAnsi="宋体" w:eastAsia="宋体" w:cs="宋体"/>
                <w:color w:val="000000"/>
                <w:sz w:val="24"/>
                <w:szCs w:val="24"/>
                <w:lang w:eastAsia="zh-CN"/>
              </w:rPr>
            </w:r>
            <w:r/>
          </w:p>
          <w:p>
            <w:pPr>
              <w:pStyle w:val="1044"/>
              <w:jc w:val="left"/>
              <w:spacing w:before="2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提供数据库实例、网络通信、数据</w:t>
            </w:r>
            <w:r>
              <w:rPr>
                <w:rFonts w:hint="eastAsia" w:ascii="宋体" w:hAnsi="宋体" w:eastAsia="宋体" w:cs="宋体"/>
                <w:color w:val="000000"/>
                <w:spacing w:val="-5"/>
                <w:sz w:val="24"/>
                <w:szCs w:val="24"/>
                <w:lang w:eastAsia="zh-CN"/>
              </w:rPr>
              <w:t xml:space="preserve">库对象的跟踪日志，日志数据准确、完</w:t>
            </w:r>
            <w:r>
              <w:rPr>
                <w:rFonts w:hint="eastAsia" w:ascii="宋体" w:hAnsi="宋体" w:eastAsia="宋体" w:cs="宋体"/>
                <w:color w:val="000000"/>
                <w:spacing w:val="-3"/>
                <w:sz w:val="24"/>
                <w:szCs w:val="24"/>
                <w:lang w:eastAsia="zh-CN"/>
              </w:rPr>
              <w:t xml:space="preserve">整；</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支持特定事件或事务发生时收集监控数据库活动事务数据；</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pacing w:val="-1"/>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支持跟踪数据库等待事件；</w:t>
            </w:r>
            <w:r/>
          </w:p>
          <w:p>
            <w:pPr>
              <w:pStyle w:val="1044"/>
              <w:jc w:val="left"/>
              <w:spacing w:before="27"/>
              <w:rPr>
                <w:rFonts w:hint="eastAsia" w:ascii="宋体" w:hAnsi="宋体" w:eastAsia="宋体" w:cs="宋体"/>
                <w:color w:val="000000"/>
                <w:spacing w:val="-1"/>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g) 提供捕获并记录实例、数据库在特定时间点的状态</w:t>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64</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*图形化管理</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图形化远程</w:t>
            </w:r>
            <w:r>
              <w:rPr>
                <w:rFonts w:hint="eastAsia" w:ascii="宋体" w:hAnsi="宋体" w:eastAsia="宋体" w:cs="宋体"/>
                <w:color w:val="000000"/>
                <w:sz w:val="24"/>
                <w:szCs w:val="24"/>
                <w:lang w:eastAsia="zh-CN"/>
              </w:rPr>
            </w:r>
            <w:r/>
          </w:p>
          <w:p>
            <w:pPr>
              <w:pStyle w:val="1044"/>
              <w:jc w:val="center"/>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启动、关闭</w:t>
            </w:r>
            <w:r>
              <w:rPr>
                <w:rFonts w:hint="eastAsia" w:ascii="宋体" w:hAnsi="宋体" w:eastAsia="宋体" w:cs="宋体"/>
                <w:color w:val="000000"/>
                <w:spacing w:val="-3"/>
                <w:sz w:val="24"/>
                <w:szCs w:val="24"/>
                <w:lang w:eastAsia="zh-CN"/>
              </w:rPr>
              <w:t xml:space="preserve">数据库</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1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提供数据库资源配置向导；</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提供远程数据库服务启动、关闭功</w:t>
            </w:r>
            <w:r>
              <w:rPr>
                <w:rFonts w:hint="eastAsia" w:ascii="宋体" w:hAnsi="宋体" w:eastAsia="宋体" w:cs="宋体"/>
                <w:color w:val="000000"/>
                <w:sz w:val="24"/>
                <w:szCs w:val="24"/>
                <w:lang w:eastAsia="zh-CN"/>
              </w:rPr>
              <w:t xml:space="preserve">能</w:t>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*图形化的</w:t>
            </w:r>
            <w:r>
              <w:rPr>
                <w:rFonts w:hint="eastAsia" w:ascii="宋体" w:hAnsi="宋体" w:eastAsia="宋体" w:cs="宋体"/>
                <w:color w:val="000000"/>
                <w:spacing w:val="-3"/>
                <w:sz w:val="24"/>
                <w:szCs w:val="24"/>
              </w:rPr>
              <w:t xml:space="preserve">开发工具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厂商提供图形化的开发工具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*图形化运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厂商提供图形化的运维工具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4"/>
                <w:sz w:val="24"/>
                <w:szCs w:val="24"/>
              </w:rPr>
              <w:t xml:space="preserve">图形化展示工具</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7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厂商提供图形化数据展示工具</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图形界面配</w:t>
            </w:r>
            <w:r>
              <w:rPr>
                <w:rFonts w:hint="eastAsia" w:ascii="宋体" w:hAnsi="宋体" w:eastAsia="宋体" w:cs="宋体"/>
                <w:color w:val="000000"/>
                <w:spacing w:val="-2"/>
                <w:sz w:val="24"/>
                <w:szCs w:val="24"/>
                <w:lang w:eastAsia="zh-CN"/>
              </w:rPr>
              <w:t xml:space="preserve">置参数基础</w:t>
            </w:r>
            <w:r>
              <w:rPr>
                <w:rFonts w:hint="eastAsia" w:ascii="宋体" w:hAnsi="宋体" w:eastAsia="宋体" w:cs="宋体"/>
                <w:color w:val="000000"/>
                <w:spacing w:val="-5"/>
                <w:sz w:val="24"/>
                <w:szCs w:val="24"/>
                <w:lang w:eastAsia="zh-CN"/>
              </w:rPr>
              <w:t xml:space="preserve">功能</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a）基本配置参数：</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1）配置资源使用限额；</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2）配置连接数；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3）配置白名单；</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b）逻辑存储配置：</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1）图形界面支持逻辑存储配置；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2）提供图形化界面管理数据库对象逻</w:t>
            </w:r>
            <w:r>
              <w:rPr>
                <w:rFonts w:hint="eastAsia" w:ascii="宋体" w:hAnsi="宋体" w:eastAsia="宋体" w:cs="宋体"/>
                <w:color w:val="000000"/>
                <w:spacing w:val="-2"/>
                <w:sz w:val="24"/>
                <w:szCs w:val="24"/>
                <w:lang w:eastAsia="zh-CN"/>
              </w:rPr>
              <w:t xml:space="preserve">辑空间分配功能；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c）提供图形界面配置参数功能，支持</w:t>
            </w:r>
            <w:r>
              <w:rPr>
                <w:rFonts w:hint="eastAsia" w:ascii="宋体" w:hAnsi="宋体" w:eastAsia="宋体" w:cs="宋体"/>
                <w:color w:val="000000"/>
                <w:spacing w:val="-2"/>
                <w:sz w:val="24"/>
                <w:szCs w:val="24"/>
                <w:lang w:eastAsia="zh-CN"/>
              </w:rPr>
              <w:t xml:space="preserve">图形界面配置用户口令；</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d）配置审计：</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1）支持图形化界面配置审计策略；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2）支持查看审计数据</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69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数据库对象</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支持图形化管理统一的数据库实例、数</w:t>
            </w:r>
            <w:r>
              <w:rPr>
                <w:rFonts w:hint="eastAsia" w:ascii="宋体" w:hAnsi="宋体" w:eastAsia="宋体" w:cs="宋体"/>
                <w:color w:val="000000"/>
                <w:spacing w:val="-5"/>
                <w:sz w:val="24"/>
                <w:szCs w:val="24"/>
                <w:lang w:eastAsia="zh-CN"/>
              </w:rPr>
              <w:t xml:space="preserve">据库日志文件、数据库运行模式、表对</w:t>
            </w:r>
            <w:r>
              <w:rPr>
                <w:rFonts w:hint="eastAsia" w:ascii="宋体" w:hAnsi="宋体" w:eastAsia="宋体" w:cs="宋体"/>
                <w:color w:val="000000"/>
                <w:spacing w:val="-3"/>
                <w:sz w:val="24"/>
                <w:szCs w:val="24"/>
                <w:lang w:eastAsia="zh-CN"/>
              </w:rPr>
              <w:t xml:space="preserve">象、表数据存储空间、索引定义类型、</w:t>
            </w:r>
            <w:r>
              <w:rPr>
                <w:rFonts w:hint="eastAsia" w:ascii="宋体" w:hAnsi="宋体" w:eastAsia="宋体" w:cs="宋体"/>
                <w:color w:val="000000"/>
                <w:spacing w:val="-5"/>
                <w:sz w:val="24"/>
                <w:szCs w:val="24"/>
                <w:lang w:eastAsia="zh-CN"/>
              </w:rPr>
              <w:t xml:space="preserve">视图、触发器、存储过程/函数、角色/用户权限、同义词、序列、外部表、物化视图、作业调度、数据库链接、分区</w:t>
            </w:r>
            <w:r>
              <w:rPr>
                <w:rFonts w:hint="eastAsia" w:ascii="宋体" w:hAnsi="宋体" w:eastAsia="宋体" w:cs="宋体"/>
                <w:color w:val="000000"/>
                <w:spacing w:val="-1"/>
                <w:sz w:val="24"/>
                <w:szCs w:val="24"/>
                <w:lang w:eastAsia="zh-CN"/>
              </w:rPr>
              <w:t xml:space="preserve">表数据、服务器资源分配、自增列</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70</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图形化监控</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a）支持多实例集成监控与管理；</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b）支持操作系统和网络资源集成监控</w:t>
            </w:r>
            <w:r>
              <w:rPr>
                <w:rFonts w:hint="eastAsia" w:ascii="宋体" w:hAnsi="宋体" w:eastAsia="宋体" w:cs="宋体"/>
                <w:color w:val="000000"/>
                <w:spacing w:val="-5"/>
                <w:sz w:val="24"/>
                <w:szCs w:val="24"/>
                <w:lang w:eastAsia="zh-CN"/>
              </w:rPr>
              <w:t xml:space="preserve">与管理</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71</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图形化管理</w:t>
            </w:r>
            <w:r>
              <w:rPr>
                <w:rFonts w:hint="eastAsia" w:ascii="宋体" w:hAnsi="宋体" w:eastAsia="宋体" w:cs="宋体"/>
                <w:color w:val="000000"/>
                <w:spacing w:val="-5"/>
                <w:sz w:val="24"/>
                <w:szCs w:val="24"/>
              </w:rPr>
              <w:t xml:space="preserve">归档</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支持对归档模式、归档文件位置、归档</w:t>
            </w:r>
            <w:r>
              <w:rPr>
                <w:rFonts w:hint="eastAsia" w:ascii="宋体" w:hAnsi="宋体" w:eastAsia="宋体" w:cs="宋体"/>
                <w:color w:val="000000"/>
                <w:spacing w:val="-1"/>
                <w:sz w:val="24"/>
                <w:szCs w:val="24"/>
                <w:lang w:eastAsia="zh-CN"/>
              </w:rPr>
              <w:t xml:space="preserve">启用/停用进行管理</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数据的备</w:t>
            </w:r>
            <w:r>
              <w:rPr>
                <w:rFonts w:hint="eastAsia" w:ascii="宋体" w:hAnsi="宋体" w:eastAsia="宋体" w:cs="宋体"/>
                <w:color w:val="000000"/>
                <w:spacing w:val="-8"/>
                <w:sz w:val="24"/>
                <w:szCs w:val="24"/>
                <w:lang w:eastAsia="zh-CN"/>
              </w:rPr>
              <w:t xml:space="preserve">份、还原/恢</w:t>
            </w:r>
            <w:r>
              <w:rPr>
                <w:rFonts w:hint="eastAsia" w:ascii="宋体" w:hAnsi="宋体" w:eastAsia="宋体" w:cs="宋体"/>
                <w:color w:val="000000"/>
                <w:sz w:val="24"/>
                <w:szCs w:val="24"/>
                <w:lang w:eastAsia="zh-CN"/>
              </w:rPr>
              <w:t xml:space="preserve">复</w:t>
            </w:r>
            <w:r/>
          </w:p>
        </w:tc>
        <w:tc>
          <w:tcPr>
            <w:tcW w:w="5800"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提供图形化管理数据的备份、还原/恢</w:t>
            </w:r>
            <w:r>
              <w:rPr>
                <w:rFonts w:hint="eastAsia" w:ascii="宋体" w:hAnsi="宋体" w:eastAsia="宋体" w:cs="宋体"/>
                <w:color w:val="000000"/>
                <w:spacing w:val="-3"/>
                <w:sz w:val="24"/>
                <w:szCs w:val="24"/>
                <w:lang w:eastAsia="zh-CN"/>
              </w:rPr>
              <w:t xml:space="preserve">复的功能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73</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图形化界面易用性</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支持浏览器图形界面管理；</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b) 图形化管理工具界面窗口、选单、</w:t>
            </w:r>
            <w:r>
              <w:rPr>
                <w:rFonts w:hint="eastAsia" w:ascii="宋体" w:hAnsi="宋体" w:eastAsia="宋体" w:cs="宋体"/>
                <w:color w:val="000000"/>
                <w:spacing w:val="-2"/>
                <w:sz w:val="24"/>
                <w:szCs w:val="24"/>
                <w:lang w:eastAsia="zh-CN"/>
              </w:rPr>
              <w:t xml:space="preserve">图标、文字、快捷键统一并易于理解</w:t>
            </w:r>
            <w:r>
              <w:rPr>
                <w:rFonts w:hint="eastAsia" w:ascii="宋体" w:hAnsi="宋体" w:eastAsia="宋体" w:cs="宋体"/>
                <w:color w:val="000000"/>
                <w:sz w:val="24"/>
                <w:szCs w:val="24"/>
                <w:lang w:eastAsia="zh-CN"/>
              </w:rPr>
            </w:r>
            <w:r/>
          </w:p>
        </w:tc>
      </w:tr>
      <w:tr>
        <w:trPr/>
        <w:tc>
          <w:tcPr>
            <w:tcW w:w="557" w:type="dxa"/>
            <w:vAlign w:val="center"/>
            <w:textDirection w:val="lrTb"/>
            <w:noWrap w:val="false"/>
          </w:tcPr>
          <w:p>
            <w:pPr>
              <w:pStyle w:val="917"/>
              <w:jc w:val="center"/>
              <w:spacing w:before="237"/>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74</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支持连续稳定运行；</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支持数据库管理系统运行风险的报</w:t>
            </w:r>
            <w:r>
              <w:rPr>
                <w:rFonts w:hint="eastAsia" w:ascii="宋体" w:hAnsi="宋体" w:eastAsia="宋体" w:cs="宋体"/>
                <w:color w:val="000000"/>
                <w:spacing w:val="-2"/>
                <w:sz w:val="24"/>
                <w:szCs w:val="24"/>
                <w:lang w:eastAsia="zh-CN"/>
              </w:rPr>
              <w:t xml:space="preserve">警能力</w:t>
            </w:r>
            <w:r>
              <w:rPr>
                <w:rFonts w:hint="eastAsia" w:ascii="宋体" w:hAnsi="宋体" w:eastAsia="宋体" w:cs="宋体"/>
                <w:color w:val="000000"/>
                <w:sz w:val="24"/>
                <w:szCs w:val="24"/>
                <w:lang w:eastAsia="zh-CN"/>
              </w:rPr>
            </w:r>
            <w:r/>
          </w:p>
        </w:tc>
      </w:tr>
      <w:tr>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t xml:space="preserve">75</w:t>
            </w:r>
            <w:r/>
          </w:p>
        </w:tc>
        <w:tc>
          <w:tcPr>
            <w:tcW w:w="1199"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*故障切换</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*快速切换</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支持快速切换，在主数据库出现故障</w:t>
            </w:r>
            <w:r>
              <w:rPr>
                <w:rFonts w:hint="eastAsia" w:ascii="宋体" w:hAnsi="宋体" w:eastAsia="宋体" w:cs="宋体"/>
                <w:color w:val="000000"/>
                <w:spacing w:val="-5"/>
                <w:sz w:val="24"/>
                <w:szCs w:val="24"/>
                <w:lang w:eastAsia="zh-CN"/>
              </w:rPr>
              <w:t xml:space="preserve">时，能够快速切换到备用数据库，保障</w:t>
            </w:r>
            <w:r>
              <w:rPr>
                <w:rFonts w:hint="eastAsia" w:ascii="宋体" w:hAnsi="宋体" w:eastAsia="宋体" w:cs="宋体"/>
                <w:color w:val="000000"/>
                <w:spacing w:val="-2"/>
                <w:sz w:val="24"/>
                <w:szCs w:val="24"/>
                <w:lang w:eastAsia="zh-CN"/>
              </w:rPr>
              <w:t xml:space="preserve">业务正常运行</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76</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*容灾能力</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*恢复无断</w:t>
            </w:r>
            <w:r>
              <w:rPr>
                <w:rFonts w:hint="eastAsia" w:ascii="宋体" w:hAnsi="宋体" w:eastAsia="宋体" w:cs="宋体"/>
                <w:color w:val="000000"/>
                <w:sz w:val="24"/>
                <w:szCs w:val="24"/>
              </w:rPr>
              <w:t xml:space="preserve">点</w:t>
            </w:r>
            <w:r/>
          </w:p>
        </w:tc>
        <w:tc>
          <w:tcPr>
            <w:tcW w:w="5800" w:type="dxa"/>
            <w:vAlign w:val="center"/>
            <w:textDirection w:val="lrTb"/>
            <w:noWrap w:val="false"/>
          </w:tcPr>
          <w:p>
            <w:pPr>
              <w:pStyle w:val="1044"/>
              <w:jc w:val="left"/>
              <w:spacing w:before="27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支持无断点恢复能力</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t xml:space="preserve">77</w:t>
            </w:r>
            <w:r/>
          </w:p>
        </w:tc>
        <w:tc>
          <w:tcPr>
            <w:tcW w:w="1199" w:type="dxa"/>
            <w:vAlign w:val="center"/>
            <w:vMerge w:val="continue"/>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*主备备份</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7"/>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支持多副本，支持主副本与从副本</w:t>
            </w:r>
            <w:r>
              <w:rPr>
                <w:rFonts w:hint="eastAsia" w:ascii="宋体" w:hAnsi="宋体" w:eastAsia="宋体" w:cs="宋体"/>
                <w:color w:val="000000"/>
                <w:spacing w:val="-5"/>
                <w:sz w:val="24"/>
                <w:szCs w:val="24"/>
                <w:lang w:eastAsia="zh-CN"/>
              </w:rPr>
              <w:t xml:space="preserve">之间的数据同步，最低时延由生产厂商</w:t>
            </w:r>
            <w:r>
              <w:rPr>
                <w:rFonts w:hint="eastAsia" w:ascii="宋体" w:hAnsi="宋体" w:eastAsia="宋体" w:cs="宋体"/>
                <w:color w:val="000000"/>
                <w:spacing w:val="-2"/>
                <w:sz w:val="24"/>
                <w:szCs w:val="24"/>
                <w:lang w:eastAsia="zh-CN"/>
              </w:rPr>
              <w:t xml:space="preserve">提供；</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b) 提供基于主机的数据库复制技术，</w:t>
            </w:r>
            <w:r>
              <w:rPr>
                <w:rFonts w:hint="eastAsia" w:ascii="宋体" w:hAnsi="宋体" w:eastAsia="宋体" w:cs="宋体"/>
                <w:color w:val="000000"/>
                <w:spacing w:val="-1"/>
                <w:sz w:val="24"/>
                <w:szCs w:val="24"/>
                <w:lang w:eastAsia="zh-CN"/>
              </w:rPr>
              <w:t xml:space="preserve">包括基于日志的备用数据库远程数据</w:t>
            </w:r>
            <w:r>
              <w:rPr>
                <w:rFonts w:hint="eastAsia" w:ascii="宋体" w:hAnsi="宋体" w:eastAsia="宋体" w:cs="宋体"/>
                <w:color w:val="000000"/>
                <w:spacing w:val="-5"/>
                <w:sz w:val="24"/>
                <w:szCs w:val="24"/>
                <w:lang w:eastAsia="zh-CN"/>
              </w:rPr>
              <w:t xml:space="preserve">库备份技术，并具备数据副本间的复制</w:t>
            </w:r>
            <w:r>
              <w:rPr>
                <w:rFonts w:hint="eastAsia" w:ascii="宋体" w:hAnsi="宋体" w:eastAsia="宋体" w:cs="宋体"/>
                <w:color w:val="000000"/>
                <w:spacing w:val="-3"/>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*实例容灾</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在任意数据库实例出现故障时，集</w:t>
            </w:r>
            <w:r>
              <w:rPr>
                <w:rFonts w:hint="eastAsia" w:ascii="宋体" w:hAnsi="宋体" w:eastAsia="宋体" w:cs="宋体"/>
                <w:color w:val="000000"/>
                <w:spacing w:val="-5"/>
                <w:sz w:val="24"/>
                <w:szCs w:val="24"/>
                <w:lang w:eastAsia="zh-CN"/>
              </w:rPr>
              <w:t xml:space="preserve">群内服务正常运行，数据不丢失，集群</w:t>
            </w:r>
            <w:r>
              <w:rPr>
                <w:rFonts w:hint="eastAsia" w:ascii="宋体" w:hAnsi="宋体" w:eastAsia="宋体" w:cs="宋体"/>
                <w:color w:val="000000"/>
                <w:spacing w:val="-1"/>
                <w:sz w:val="24"/>
                <w:szCs w:val="24"/>
                <w:lang w:eastAsia="zh-CN"/>
              </w:rPr>
              <w:t xml:space="preserve">整体业务可用；</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在实例故障、节点故障等单数据库</w:t>
            </w:r>
            <w:r>
              <w:rPr>
                <w:rFonts w:hint="eastAsia" w:ascii="宋体" w:hAnsi="宋体" w:eastAsia="宋体" w:cs="宋体"/>
                <w:color w:val="000000"/>
                <w:spacing w:val="-3"/>
                <w:sz w:val="24"/>
                <w:szCs w:val="24"/>
                <w:lang w:eastAsia="zh-CN"/>
              </w:rPr>
              <w:t xml:space="preserve">实例故障时，RPO</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3"/>
                <w:sz w:val="24"/>
                <w:szCs w:val="24"/>
                <w:lang w:eastAsia="zh-CN"/>
              </w:rPr>
              <w:t xml:space="preserve">时间等于</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0，RTO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时</w:t>
            </w:r>
            <w:r>
              <w:rPr>
                <w:rFonts w:hint="eastAsia" w:ascii="宋体" w:hAnsi="宋体" w:eastAsia="宋体" w:cs="宋体"/>
                <w:color w:val="000000"/>
                <w:spacing w:val="-4"/>
                <w:sz w:val="24"/>
                <w:szCs w:val="24"/>
                <w:lang w:eastAsia="zh-CN"/>
              </w:rPr>
              <w:t xml:space="preserve">间小于</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4"/>
                <w:sz w:val="24"/>
                <w:szCs w:val="24"/>
                <w:lang w:eastAsia="zh-CN"/>
              </w:rPr>
              <w:t xml:space="preserve">30s</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57" w:y="356"/>
            </w:pPr>
            <w:r>
              <w:rPr>
                <w:rFonts w:hint="eastAsia" w:ascii="宋体" w:hAnsi="宋体" w:cs="宋体"/>
                <w:color w:val="000000"/>
                <w:position w:val="2"/>
                <w:sz w:val="24"/>
                <w:szCs w:val="24"/>
              </w:rPr>
              <w:t xml:space="preserve">79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*容灾部署</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a)提供远程容灾部署与管理功能；</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b)提供生产中心与备份中心之间的容</w:t>
            </w:r>
            <w:r>
              <w:rPr>
                <w:rFonts w:hint="eastAsia" w:ascii="宋体" w:hAnsi="宋体" w:eastAsia="宋体" w:cs="宋体"/>
                <w:color w:val="000000"/>
                <w:spacing w:val="-2"/>
                <w:sz w:val="24"/>
                <w:szCs w:val="24"/>
                <w:lang w:eastAsia="zh-CN"/>
              </w:rPr>
              <w:t xml:space="preserve">灾部署与管理功能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*同城容灾</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支持同城双中心部署，当主中心故障时，业务切换到备中心；</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由于网络、供电等原因造成的可用</w:t>
            </w:r>
            <w:r>
              <w:rPr>
                <w:rFonts w:hint="eastAsia" w:ascii="宋体" w:hAnsi="宋体" w:eastAsia="宋体" w:cs="宋体"/>
                <w:color w:val="000000"/>
                <w:spacing w:val="-5"/>
                <w:sz w:val="24"/>
                <w:szCs w:val="24"/>
                <w:lang w:eastAsia="zh-CN"/>
              </w:rPr>
              <w:t xml:space="preserve">区级故障，触发集群计划外停机，在同</w:t>
            </w:r>
            <w:r>
              <w:rPr>
                <w:rFonts w:hint="eastAsia" w:ascii="宋体" w:hAnsi="宋体" w:eastAsia="宋体" w:cs="宋体"/>
                <w:color w:val="000000"/>
                <w:spacing w:val="2"/>
                <w:sz w:val="24"/>
                <w:szCs w:val="24"/>
                <w:lang w:eastAsia="zh-CN"/>
              </w:rPr>
              <w:t xml:space="preserve">城多可用区场景下，</w:t>
            </w:r>
            <w:r>
              <w:rPr>
                <w:rFonts w:hint="eastAsia" w:ascii="宋体" w:hAnsi="宋体" w:eastAsia="宋体" w:cs="宋体"/>
                <w:color w:val="000000"/>
                <w:sz w:val="24"/>
                <w:szCs w:val="24"/>
                <w:lang w:eastAsia="zh-CN"/>
              </w:rPr>
              <w:t xml:space="preserve">RPO</w:t>
            </w:r>
            <w:r>
              <w:rPr>
                <w:rFonts w:hint="eastAsia" w:ascii="宋体" w:hAnsi="宋体" w:eastAsia="宋体" w:cs="宋体"/>
                <w:color w:val="000000"/>
                <w:spacing w:val="-22"/>
                <w:sz w:val="24"/>
                <w:szCs w:val="24"/>
                <w:lang w:eastAsia="zh-CN"/>
              </w:rPr>
              <w:t xml:space="preserve"> </w:t>
            </w:r>
            <w:r>
              <w:rPr>
                <w:rFonts w:hint="eastAsia" w:ascii="宋体" w:hAnsi="宋体" w:eastAsia="宋体" w:cs="宋体"/>
                <w:color w:val="000000"/>
                <w:spacing w:val="2"/>
                <w:sz w:val="24"/>
                <w:szCs w:val="24"/>
                <w:lang w:eastAsia="zh-CN"/>
              </w:rPr>
              <w:t xml:space="preserve">时间等于0，</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5"/>
                <w:sz w:val="24"/>
                <w:szCs w:val="24"/>
                <w:lang w:eastAsia="zh-CN"/>
              </w:rPr>
              <w:t xml:space="preserve">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5"/>
                <w:sz w:val="24"/>
                <w:szCs w:val="24"/>
                <w:lang w:eastAsia="zh-CN"/>
              </w:rPr>
              <w:t xml:space="preserve">时间小于</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5"/>
                <w:sz w:val="24"/>
                <w:szCs w:val="24"/>
                <w:lang w:eastAsia="zh-CN"/>
              </w:rPr>
              <w:t xml:space="preserve">1</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5"/>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81</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异地容灾</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城市级故障，比如地震，业务可以</w:t>
            </w:r>
            <w:r>
              <w:rPr>
                <w:rFonts w:hint="eastAsia" w:ascii="宋体" w:hAnsi="宋体" w:eastAsia="宋体" w:cs="宋体"/>
                <w:color w:val="000000"/>
                <w:spacing w:val="-2"/>
                <w:sz w:val="24"/>
                <w:szCs w:val="24"/>
                <w:lang w:eastAsia="zh-CN"/>
              </w:rPr>
              <w:t xml:space="preserve">切换到异地；</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异地灾备场景支持两地三中心部署</w:t>
            </w:r>
            <w:r>
              <w:rPr>
                <w:rFonts w:hint="eastAsia" w:ascii="宋体" w:hAnsi="宋体" w:eastAsia="宋体" w:cs="宋体"/>
                <w:color w:val="000000"/>
                <w:spacing w:val="-5"/>
                <w:sz w:val="24"/>
                <w:szCs w:val="24"/>
                <w:lang w:eastAsia="zh-CN"/>
              </w:rPr>
              <w:t xml:space="preserve">架构，在本地建立同城灾备中心，在异</w:t>
            </w:r>
            <w:r>
              <w:rPr>
                <w:rFonts w:hint="eastAsia" w:ascii="宋体" w:hAnsi="宋体" w:eastAsia="宋体" w:cs="宋体"/>
                <w:color w:val="000000"/>
                <w:spacing w:val="-2"/>
                <w:sz w:val="24"/>
                <w:szCs w:val="24"/>
                <w:lang w:eastAsia="zh-CN"/>
              </w:rPr>
              <w:t xml:space="preserve">地建立异地灾备中心，RPO</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2"/>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2"/>
                <w:sz w:val="24"/>
                <w:szCs w:val="24"/>
                <w:lang w:eastAsia="zh-CN"/>
              </w:rPr>
              <w:t xml:space="preserve">1</w:t>
            </w:r>
            <w:r>
              <w:rPr>
                <w:rFonts w:hint="eastAsia" w:ascii="宋体" w:hAnsi="宋体" w:eastAsia="宋体" w:cs="宋体"/>
                <w:color w:val="000000"/>
                <w:spacing w:val="-4"/>
                <w:sz w:val="24"/>
                <w:szCs w:val="24"/>
                <w:lang w:eastAsia="zh-CN"/>
              </w:rPr>
              <w:t xml:space="preserve">分钟，RTO</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10</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4"/>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82</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*容错性</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57"/>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*服务端编</w:t>
            </w:r>
            <w:r>
              <w:rPr>
                <w:rFonts w:hint="eastAsia" w:ascii="宋体" w:hAnsi="宋体" w:eastAsia="宋体" w:cs="宋体"/>
                <w:color w:val="000000"/>
                <w:spacing w:val="-2"/>
                <w:sz w:val="24"/>
                <w:szCs w:val="24"/>
              </w:rPr>
              <w:t xml:space="preserve">程稳定性</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56"/>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支持当用户自定义的存储过程、函数运</w:t>
            </w:r>
            <w:r>
              <w:rPr>
                <w:rFonts w:hint="eastAsia" w:ascii="宋体" w:hAnsi="宋体" w:eastAsia="宋体" w:cs="宋体"/>
                <w:color w:val="000000"/>
                <w:spacing w:val="-1"/>
                <w:sz w:val="24"/>
                <w:szCs w:val="24"/>
                <w:lang w:eastAsia="zh-CN"/>
              </w:rPr>
              <w:t xml:space="preserve">行异常时，数据库稳定运行</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74"/>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*网络容错</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7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支持网络中断时，保障事务一致性</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*检测报警</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支持数据库实例启动时错误检测能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支持加载不同文件格式、不同大小数据出现错误时的故障检测和处理能</w:t>
            </w:r>
            <w:r>
              <w:rPr>
                <w:rFonts w:hint="eastAsia" w:ascii="宋体" w:hAnsi="宋体" w:eastAsia="宋体" w:cs="宋体"/>
                <w:color w:val="000000"/>
                <w:spacing w:val="-4"/>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支持数据库备份执行过程中发生故</w:t>
            </w:r>
            <w:r>
              <w:rPr>
                <w:rFonts w:hint="eastAsia" w:ascii="宋体" w:hAnsi="宋体" w:eastAsia="宋体" w:cs="宋体"/>
                <w:color w:val="000000"/>
                <w:spacing w:val="-2"/>
                <w:sz w:val="24"/>
                <w:szCs w:val="24"/>
                <w:lang w:eastAsia="zh-CN"/>
              </w:rPr>
              <w:t xml:space="preserve">障时报错或者报警能力；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支持数据库恢复发生故障时报错或</w:t>
            </w:r>
            <w:r>
              <w:rPr>
                <w:rFonts w:hint="eastAsia" w:ascii="宋体" w:hAnsi="宋体" w:eastAsia="宋体" w:cs="宋体"/>
                <w:color w:val="000000"/>
                <w:spacing w:val="-2"/>
                <w:sz w:val="24"/>
                <w:szCs w:val="24"/>
                <w:lang w:eastAsia="zh-CN"/>
              </w:rPr>
              <w:t xml:space="preserve">者报警能力</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*故障恢复</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a) 系统故障重启后能正常运行且支持</w:t>
            </w:r>
            <w:r>
              <w:rPr>
                <w:rFonts w:hint="eastAsia" w:ascii="宋体" w:hAnsi="宋体" w:eastAsia="宋体" w:cs="宋体"/>
                <w:color w:val="000000"/>
                <w:spacing w:val="-2"/>
                <w:sz w:val="24"/>
                <w:szCs w:val="24"/>
                <w:lang w:eastAsia="zh-CN"/>
              </w:rPr>
              <w:t xml:space="preserve">数据一致性；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支持完全媒体故障恢复的能力；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提供基于时间点故障恢复功能</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86</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*不同级别</w:t>
            </w:r>
            <w:r>
              <w:rPr>
                <w:rFonts w:hint="eastAsia" w:ascii="宋体" w:hAnsi="宋体" w:eastAsia="宋体" w:cs="宋体"/>
                <w:color w:val="000000"/>
                <w:spacing w:val="-2"/>
                <w:sz w:val="24"/>
                <w:szCs w:val="24"/>
              </w:rPr>
              <w:t xml:space="preserve">故障可恢复</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支持数据库事务故障、系统故障、存储</w:t>
            </w:r>
            <w:r>
              <w:rPr>
                <w:rFonts w:hint="eastAsia" w:ascii="宋体" w:hAnsi="宋体" w:eastAsia="宋体" w:cs="宋体"/>
                <w:color w:val="000000"/>
                <w:spacing w:val="-1"/>
                <w:sz w:val="24"/>
                <w:szCs w:val="24"/>
                <w:lang w:eastAsia="zh-CN"/>
              </w:rPr>
              <w:t xml:space="preserve">媒体故障不同级别的可恢复能力</w:t>
            </w:r>
            <w:r>
              <w:rPr>
                <w:rFonts w:hint="eastAsia" w:ascii="宋体" w:hAnsi="宋体" w:eastAsia="宋体" w:cs="宋体"/>
                <w:color w:val="000000"/>
                <w:sz w:val="24"/>
                <w:szCs w:val="24"/>
                <w:lang w:eastAsia="zh-CN"/>
              </w:rPr>
            </w:r>
            <w:r/>
          </w:p>
        </w:tc>
      </w:tr>
      <w:tr>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87</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软件兼容</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云化部署</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持虚拟化部署或容器化部署等云化部</w:t>
            </w:r>
            <w:r>
              <w:rPr>
                <w:rFonts w:hint="eastAsia" w:ascii="宋体" w:hAnsi="宋体" w:eastAsia="宋体" w:cs="宋体"/>
                <w:color w:val="000000"/>
                <w:spacing w:val="-4"/>
                <w:sz w:val="24"/>
                <w:szCs w:val="24"/>
                <w:lang w:eastAsia="zh-CN"/>
              </w:rPr>
              <w:t xml:space="preserve">署方式</w:t>
            </w:r>
            <w:r>
              <w:rPr>
                <w:rFonts w:hint="eastAsia" w:ascii="宋体" w:hAnsi="宋体" w:eastAsia="宋体" w:cs="宋体"/>
                <w:color w:val="000000"/>
                <w:sz w:val="24"/>
                <w:szCs w:val="24"/>
                <w:lang w:eastAsia="zh-CN"/>
              </w:rPr>
            </w:r>
            <w:r/>
          </w:p>
        </w:tc>
      </w:tr>
      <w:tr>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88</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*硬件兼容</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*硬件平台</w:t>
            </w:r>
            <w:r>
              <w:rPr>
                <w:rFonts w:hint="eastAsia" w:ascii="宋体" w:hAnsi="宋体" w:eastAsia="宋体" w:cs="宋体"/>
                <w:color w:val="000000"/>
                <w:spacing w:val="-5"/>
                <w:sz w:val="24"/>
                <w:szCs w:val="24"/>
              </w:rPr>
              <w:t xml:space="preserve">兼容</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a) 同源支持以下至少三种</w:t>
            </w:r>
            <w:r>
              <w:rPr>
                <w:rFonts w:hint="eastAsia" w:ascii="宋体" w:hAnsi="宋体" w:eastAsia="宋体" w:cs="宋体"/>
                <w:color w:val="000000"/>
                <w:spacing w:val="-30"/>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2"/>
                <w:sz w:val="24"/>
                <w:szCs w:val="24"/>
              </w:rPr>
              <w:t xml:space="preserve">平台架</w:t>
            </w:r>
            <w:r>
              <w:rPr>
                <w:rFonts w:hint="eastAsia" w:ascii="宋体" w:hAnsi="宋体" w:eastAsia="宋体" w:cs="宋体"/>
                <w:color w:val="000000"/>
                <w:spacing w:val="-3"/>
                <w:sz w:val="24"/>
                <w:szCs w:val="24"/>
              </w:rPr>
              <w:t xml:space="preserve">构：</w:t>
            </w:r>
            <w:r>
              <w:rPr>
                <w:rFonts w:hint="eastAsia" w:ascii="宋体" w:hAnsi="宋体" w:eastAsia="宋体" w:cs="宋体"/>
                <w:color w:val="000000"/>
                <w:sz w:val="24"/>
                <w:szCs w:val="24"/>
              </w:rPr>
            </w:r>
            <w:r/>
          </w:p>
          <w:p>
            <w:pPr>
              <w:pStyle w:val="1044"/>
              <w:jc w:val="left"/>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1) ARM；</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pacing w:val="-1"/>
                <w:sz w:val="24"/>
                <w:szCs w:val="24"/>
              </w:rPr>
              <w:framePr w:hSpace="180" w:wrap="around" w:vAnchor="text" w:hAnchor="page" w:x="1757" w:y="356"/>
            </w:pPr>
            <w:r>
              <w:rPr>
                <w:rFonts w:hint="eastAsia" w:ascii="宋体" w:hAnsi="宋体" w:eastAsia="宋体" w:cs="宋体"/>
                <w:color w:val="000000"/>
                <w:spacing w:val="-1"/>
                <w:sz w:val="24"/>
                <w:szCs w:val="24"/>
              </w:rPr>
              <w:t xml:space="preserve">2) LoongArch；</w:t>
            </w:r>
            <w:r/>
          </w:p>
          <w:p>
            <w:pPr>
              <w:pStyle w:val="1044"/>
              <w:jc w:val="left"/>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3)</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MIPS；</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8"/>
                <w:sz w:val="24"/>
                <w:szCs w:val="24"/>
              </w:rPr>
              <w:t xml:space="preserve"> </w:t>
            </w:r>
            <w:r>
              <w:rPr>
                <w:rFonts w:hint="eastAsia" w:ascii="宋体" w:hAnsi="宋体" w:eastAsia="宋体" w:cs="宋体"/>
                <w:color w:val="000000"/>
                <w:spacing w:val="-2"/>
                <w:sz w:val="24"/>
                <w:szCs w:val="24"/>
              </w:rPr>
              <w:t xml:space="preserve">SW64；</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3"/>
                <w:sz w:val="24"/>
                <w:szCs w:val="24"/>
              </w:rPr>
              <w:t xml:space="preserve">5)</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x86；</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pacing w:val="-1"/>
                <w:sz w:val="24"/>
                <w:szCs w:val="24"/>
              </w:rPr>
              <w:framePr w:hSpace="180" w:wrap="around" w:vAnchor="text" w:hAnchor="page" w:x="1757" w:y="356"/>
            </w:pPr>
            <w:r>
              <w:rPr>
                <w:rFonts w:hint="eastAsia" w:ascii="宋体" w:hAnsi="宋体" w:eastAsia="宋体" w:cs="宋体"/>
                <w:color w:val="000000"/>
                <w:spacing w:val="-3"/>
                <w:sz w:val="24"/>
                <w:szCs w:val="24"/>
              </w:rPr>
              <w:t xml:space="preserve">b) 支持</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SMP</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3"/>
                <w:sz w:val="24"/>
                <w:szCs w:val="24"/>
              </w:rPr>
              <w:t xml:space="preserve">和</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3"/>
                <w:sz w:val="24"/>
                <w:szCs w:val="24"/>
              </w:rPr>
              <w:t xml:space="preserve">NUMA</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的运行环境</w:t>
            </w:r>
            <w:r>
              <w:rPr>
                <w:rFonts w:hint="eastAsia" w:ascii="宋体" w:hAnsi="宋体" w:eastAsia="宋体" w:cs="宋体"/>
                <w:color w:val="000000"/>
                <w:spacing w:val="-1"/>
                <w:sz w:val="24"/>
                <w:szCs w:val="24"/>
              </w:rPr>
            </w:r>
            <w:r/>
          </w:p>
        </w:tc>
      </w:tr>
      <w:tr>
        <w:trPr>
          <w:cantSplit/>
        </w:trPr>
        <w:tc>
          <w:tcPr>
            <w:tcW w:w="557" w:type="dxa"/>
            <w:vAlign w:val="center"/>
            <w:textDirection w:val="lrTb"/>
            <w:noWrap w:val="false"/>
          </w:tcPr>
          <w:p>
            <w:pPr>
              <w:pStyle w:val="917"/>
              <w:jc w:val="center"/>
              <w:spacing w:before="11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3"/>
                <w:position w:val="2"/>
                <w:sz w:val="24"/>
                <w:szCs w:val="24"/>
              </w:rPr>
              <w:t xml:space="preserve">89</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*标准兼容</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8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*ODBC</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ODBC</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90</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8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*JDBC</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JDBC</w:t>
            </w:r>
            <w:r>
              <w:rPr>
                <w:rFonts w:hint="eastAsia" w:ascii="宋体" w:hAnsi="宋体" w:eastAsia="宋体" w:cs="宋体"/>
                <w:color w:val="000000"/>
                <w:sz w:val="24"/>
                <w:szCs w:val="24"/>
              </w:rPr>
            </w:r>
            <w:r/>
          </w:p>
        </w:tc>
      </w:tr>
      <w:tr>
        <w:trPr/>
        <w:tc>
          <w:tcPr>
            <w:tcW w:w="557"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91</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以光盘、便携式移动设备、镜像文件、</w:t>
            </w:r>
            <w:r>
              <w:rPr>
                <w:rFonts w:hint="eastAsia" w:ascii="宋体" w:hAnsi="宋体" w:eastAsia="宋体" w:cs="宋体"/>
                <w:color w:val="000000"/>
                <w:spacing w:val="-1"/>
                <w:sz w:val="24"/>
                <w:szCs w:val="24"/>
                <w:lang w:eastAsia="zh-CN"/>
              </w:rPr>
              <w:t xml:space="preserve">在线下载等交付方式提供产品交付物</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92</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*服务周期</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*产品维护</w:t>
            </w:r>
            <w:r>
              <w:rPr>
                <w:rFonts w:hint="eastAsia" w:ascii="宋体" w:hAnsi="宋体" w:eastAsia="宋体" w:cs="宋体"/>
                <w:color w:val="000000"/>
                <w:spacing w:val="-4"/>
                <w:sz w:val="24"/>
                <w:szCs w:val="24"/>
              </w:rPr>
              <w:t xml:space="preserve">周期</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产品自发布之日起至产品停止功能升</w:t>
            </w:r>
            <w:r>
              <w:rPr>
                <w:rFonts w:hint="eastAsia" w:ascii="宋体" w:hAnsi="宋体" w:eastAsia="宋体" w:cs="宋体"/>
                <w:color w:val="000000"/>
                <w:spacing w:val="-3"/>
                <w:sz w:val="24"/>
                <w:szCs w:val="24"/>
                <w:lang w:eastAsia="zh-CN"/>
              </w:rPr>
              <w:t xml:space="preserve">级（包含不限于新特性、新硬件支持、问题修复、安全补丁等）之日止≥5</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*产品延伸</w:t>
            </w:r>
            <w:r>
              <w:rPr>
                <w:rFonts w:hint="eastAsia" w:ascii="宋体" w:hAnsi="宋体" w:eastAsia="宋体" w:cs="宋体"/>
                <w:color w:val="000000"/>
                <w:spacing w:val="-2"/>
                <w:sz w:val="24"/>
                <w:szCs w:val="24"/>
              </w:rPr>
              <w:t xml:space="preserve">服务周期</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产品停止功能升级之日起至产品停止</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11"/>
                <w:sz w:val="24"/>
                <w:szCs w:val="24"/>
                <w:lang w:eastAsia="zh-CN"/>
              </w:rPr>
              <w:t xml:space="preserve">功能维护（包括问题修复、安全补丁等）</w:t>
            </w:r>
            <w:r>
              <w:rPr>
                <w:rFonts w:hint="eastAsia" w:ascii="宋体" w:hAnsi="宋体" w:eastAsia="宋体" w:cs="宋体"/>
                <w:color w:val="000000"/>
                <w:spacing w:val="-2"/>
                <w:sz w:val="24"/>
                <w:szCs w:val="24"/>
                <w:lang w:eastAsia="zh-CN"/>
              </w:rPr>
              <w:t xml:space="preserve">之日止≥4</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*产品延伸</w:t>
            </w:r>
            <w:r>
              <w:rPr>
                <w:rFonts w:hint="eastAsia" w:ascii="宋体" w:hAnsi="宋体" w:eastAsia="宋体" w:cs="宋体"/>
                <w:color w:val="000000"/>
                <w:sz w:val="24"/>
                <w:szCs w:val="24"/>
                <w:lang w:eastAsia="zh-CN"/>
              </w:rPr>
            </w:r>
            <w:r/>
          </w:p>
          <w:p>
            <w:pPr>
              <w:pStyle w:val="1044"/>
              <w:jc w:val="center"/>
              <w:spacing w:before="2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3"/>
                <w:sz w:val="24"/>
                <w:szCs w:val="24"/>
                <w:lang w:eastAsia="zh-CN"/>
              </w:rPr>
              <w:t xml:space="preserve">安全服务周</w:t>
            </w:r>
            <w:r>
              <w:rPr>
                <w:rFonts w:hint="eastAsia" w:ascii="宋体" w:hAnsi="宋体" w:eastAsia="宋体" w:cs="宋体"/>
                <w:color w:val="000000"/>
                <w:sz w:val="24"/>
                <w:szCs w:val="24"/>
                <w:lang w:eastAsia="zh-CN"/>
              </w:rPr>
              <w:t xml:space="preserve">期</w:t>
            </w:r>
            <w:r/>
          </w:p>
        </w:tc>
        <w:tc>
          <w:tcPr>
            <w:tcW w:w="5800" w:type="dxa"/>
            <w:vAlign w:val="center"/>
            <w:textDirection w:val="lrTb"/>
            <w:noWrap w:val="false"/>
          </w:tcPr>
          <w:p>
            <w:pPr>
              <w:pStyle w:val="1044"/>
              <w:jc w:val="left"/>
              <w:spacing w:before="16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产品功能维护停止之日起至产品停止</w:t>
            </w:r>
            <w:r>
              <w:rPr>
                <w:rFonts w:hint="eastAsia" w:ascii="宋体" w:hAnsi="宋体" w:eastAsia="宋体" w:cs="宋体"/>
                <w:color w:val="000000"/>
                <w:spacing w:val="-6"/>
                <w:sz w:val="24"/>
                <w:szCs w:val="24"/>
                <w:lang w:eastAsia="zh-CN"/>
              </w:rPr>
              <w:t xml:space="preserve">安全维护（包括中高风险漏洞修复）之</w:t>
            </w:r>
            <w:r>
              <w:rPr>
                <w:rFonts w:hint="eastAsia" w:ascii="宋体" w:hAnsi="宋体" w:eastAsia="宋体" w:cs="宋体"/>
                <w:color w:val="000000"/>
                <w:spacing w:val="-3"/>
                <w:sz w:val="24"/>
                <w:szCs w:val="24"/>
                <w:lang w:eastAsia="zh-CN"/>
              </w:rPr>
              <w:t xml:space="preserve">日止≥2</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95</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*售后服务</w:t>
            </w:r>
            <w:r>
              <w:rPr>
                <w:rFonts w:hint="eastAsia" w:ascii="宋体" w:hAnsi="宋体" w:eastAsia="宋体" w:cs="宋体"/>
                <w:color w:val="000000"/>
                <w:spacing w:val="-3"/>
                <w:sz w:val="24"/>
                <w:szCs w:val="24"/>
              </w:rPr>
              <w:t xml:space="preserve">最小保障期</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自销售之日起，产品售后服务周期≥6</w:t>
            </w:r>
            <w:r>
              <w:rPr>
                <w:rFonts w:hint="eastAsia" w:ascii="宋体" w:hAnsi="宋体" w:eastAsia="宋体" w:cs="宋体"/>
                <w:color w:val="000000"/>
                <w:sz w:val="24"/>
                <w:szCs w:val="24"/>
                <w:lang w:eastAsia="zh-CN"/>
              </w:rPr>
              <w:t xml:space="preserve">年</w:t>
            </w:r>
            <w:r/>
          </w:p>
        </w:tc>
      </w:tr>
      <w:tr>
        <w:trPr>
          <w:cantSplit/>
        </w:trPr>
        <w:tc>
          <w:tcPr>
            <w:tcW w:w="557"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96</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*供应链与服</w:t>
            </w:r>
            <w:r>
              <w:rPr>
                <w:rFonts w:hint="eastAsia" w:ascii="宋体" w:hAnsi="宋体" w:eastAsia="宋体" w:cs="宋体"/>
                <w:color w:val="000000"/>
                <w:spacing w:val="-4"/>
                <w:sz w:val="24"/>
                <w:szCs w:val="24"/>
              </w:rPr>
              <w:t xml:space="preserve">务保障</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*供应链与</w:t>
            </w:r>
            <w:r>
              <w:rPr>
                <w:rFonts w:hint="eastAsia" w:ascii="宋体" w:hAnsi="宋体" w:eastAsia="宋体" w:cs="宋体"/>
                <w:color w:val="000000"/>
                <w:spacing w:val="-2"/>
                <w:sz w:val="24"/>
                <w:szCs w:val="24"/>
                <w:lang w:eastAsia="zh-CN"/>
              </w:rPr>
              <w:t xml:space="preserve">服务保障基</w:t>
            </w:r>
            <w:r>
              <w:rPr>
                <w:rFonts w:hint="eastAsia" w:ascii="宋体" w:hAnsi="宋体" w:eastAsia="宋体" w:cs="宋体"/>
                <w:color w:val="000000"/>
                <w:spacing w:val="-3"/>
                <w:sz w:val="24"/>
                <w:szCs w:val="24"/>
                <w:lang w:eastAsia="zh-CN"/>
              </w:rPr>
              <w:t xml:space="preserve">础要求</w:t>
            </w:r>
            <w:r>
              <w:rPr>
                <w:rFonts w:hint="eastAsia" w:ascii="宋体" w:hAnsi="宋体" w:eastAsia="宋体" w:cs="宋体"/>
                <w:color w:val="000000"/>
                <w:sz w:val="24"/>
                <w:szCs w:val="24"/>
                <w:lang w:eastAsia="zh-CN"/>
              </w:rPr>
            </w:r>
            <w:r/>
          </w:p>
        </w:tc>
        <w:tc>
          <w:tcPr>
            <w:tcW w:w="5800"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a) 提供多种形式支持服务，包含电话、</w:t>
            </w:r>
            <w:r>
              <w:rPr>
                <w:rFonts w:hint="eastAsia" w:ascii="宋体" w:hAnsi="宋体" w:eastAsia="宋体" w:cs="宋体"/>
                <w:color w:val="000000"/>
                <w:spacing w:val="-2"/>
                <w:sz w:val="24"/>
                <w:szCs w:val="24"/>
                <w:lang w:eastAsia="zh-CN"/>
              </w:rPr>
              <w:t xml:space="preserve">电子邮件、远程连接等；</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b) 提供技术支持服务，支持同城4h、</w:t>
            </w:r>
            <w:r>
              <w:rPr>
                <w:rFonts w:hint="eastAsia" w:ascii="宋体" w:hAnsi="宋体" w:eastAsia="宋体" w:cs="宋体"/>
                <w:color w:val="000000"/>
                <w:spacing w:val="-7"/>
                <w:sz w:val="24"/>
                <w:szCs w:val="24"/>
                <w:lang w:eastAsia="zh-CN"/>
              </w:rPr>
              <w:t xml:space="preserve">异地</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7"/>
                <w:sz w:val="24"/>
                <w:szCs w:val="24"/>
                <w:lang w:eastAsia="zh-CN"/>
              </w:rPr>
              <w:t xml:space="preserve">12h</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7"/>
                <w:sz w:val="24"/>
                <w:szCs w:val="24"/>
                <w:lang w:eastAsia="zh-CN"/>
              </w:rPr>
              <w:t xml:space="preserve">响应要求，两个工作日解决问</w:t>
            </w:r>
            <w:r>
              <w:rPr>
                <w:rFonts w:hint="eastAsia" w:ascii="宋体" w:hAnsi="宋体" w:eastAsia="宋体" w:cs="宋体"/>
                <w:color w:val="000000"/>
                <w:spacing w:val="-5"/>
                <w:sz w:val="24"/>
                <w:szCs w:val="24"/>
                <w:lang w:eastAsia="zh-CN"/>
              </w:rPr>
              <w:t xml:space="preserve">题，对于未能解决的问题和故障提供可</w:t>
            </w:r>
            <w:r>
              <w:rPr>
                <w:rFonts w:hint="eastAsia" w:ascii="宋体" w:hAnsi="宋体" w:eastAsia="宋体" w:cs="宋体"/>
                <w:color w:val="000000"/>
                <w:spacing w:val="-1"/>
                <w:sz w:val="24"/>
                <w:szCs w:val="24"/>
                <w:lang w:eastAsia="zh-CN"/>
              </w:rPr>
              <w:t xml:space="preserve">行的升级方案；</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c) 提供培训材料、产品手册、培训视频等培训相关内容；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d) 建立全国技术服务体系和服务团</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队，符合专业服务体系标准要求，提供</w:t>
            </w:r>
            <w:r>
              <w:rPr>
                <w:rFonts w:hint="eastAsia" w:ascii="宋体" w:hAnsi="宋体" w:eastAsia="宋体" w:cs="宋体"/>
                <w:color w:val="000000"/>
                <w:spacing w:val="-2"/>
                <w:sz w:val="24"/>
                <w:szCs w:val="24"/>
                <w:lang w:eastAsia="zh-CN"/>
              </w:rPr>
              <w:t xml:space="preserve">原厂中文服务；</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e) 服务周期内支持版本免费升级；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f) 开源产品对获得的社区源代码进行</w:t>
            </w:r>
            <w:r>
              <w:rPr>
                <w:rFonts w:hint="eastAsia" w:ascii="宋体" w:hAnsi="宋体" w:eastAsia="宋体" w:cs="宋体"/>
                <w:color w:val="000000"/>
                <w:spacing w:val="-2"/>
                <w:sz w:val="24"/>
                <w:szCs w:val="24"/>
                <w:lang w:eastAsia="zh-CN"/>
              </w:rPr>
              <w:t xml:space="preserve">安全性和知识产权审查与管理；</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2"/>
                <w:sz w:val="24"/>
                <w:szCs w:val="24"/>
                <w:lang w:eastAsia="zh-CN"/>
              </w:rPr>
              <w:t xml:space="preserve">g) 提供数据库参数、慢</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语句的性</w:t>
            </w:r>
            <w:r>
              <w:rPr>
                <w:rFonts w:hint="eastAsia" w:ascii="宋体" w:hAnsi="宋体" w:eastAsia="宋体" w:cs="宋体"/>
                <w:color w:val="000000"/>
                <w:spacing w:val="-1"/>
                <w:sz w:val="24"/>
                <w:szCs w:val="24"/>
                <w:lang w:eastAsia="zh-CN"/>
              </w:rPr>
              <w:t xml:space="preserve">能优化指南，包含性能优化的具体措施、技巧、案例及建议等</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7"/>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3"/>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定制服务</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针对关键客户提供代码级定制优化服</w:t>
            </w:r>
            <w:r>
              <w:rPr>
                <w:rFonts w:hint="eastAsia" w:ascii="宋体" w:hAnsi="宋体" w:eastAsia="宋体" w:cs="宋体"/>
                <w:color w:val="000000"/>
                <w:sz w:val="24"/>
                <w:szCs w:val="24"/>
                <w:lang w:eastAsia="zh-CN"/>
              </w:rPr>
              <w:t xml:space="preserve">务</w:t>
            </w:r>
            <w:r/>
          </w:p>
        </w:tc>
      </w:tr>
      <w:tr>
        <w:trPr>
          <w:cantSplit/>
        </w:trPr>
        <w:tc>
          <w:tcPr>
            <w:tcW w:w="557" w:type="dxa"/>
            <w:vAlign w:val="center"/>
            <w:textDirection w:val="lrTb"/>
            <w:noWrap w:val="false"/>
          </w:tcPr>
          <w:p>
            <w:pPr>
              <w:pStyle w:val="917"/>
              <w:jc w:val="center"/>
              <w:spacing w:before="117"/>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驻场服务</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提供原厂团队驻场服务</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1"/>
                <w:position w:val="2"/>
                <w:sz w:val="24"/>
                <w:szCs w:val="24"/>
              </w:rPr>
              <w:t xml:space="preserve">99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在线反馈</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支持在线问题反馈</w:t>
            </w:r>
            <w:r>
              <w:rPr>
                <w:rFonts w:hint="eastAsia" w:ascii="宋体" w:hAnsi="宋体" w:eastAsia="宋体" w:cs="宋体"/>
                <w:color w:val="000000"/>
                <w:sz w:val="24"/>
                <w:szCs w:val="24"/>
              </w:rPr>
            </w:r>
            <w:r/>
          </w:p>
        </w:tc>
      </w:tr>
      <w:tr>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100</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数据库应当符合安全可靠测评要求</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8"/>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101</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*基础安全</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283"/>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安全架构</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将系统管理员分为数据库管理员、数据</w:t>
            </w:r>
            <w:r>
              <w:rPr>
                <w:rFonts w:hint="eastAsia" w:ascii="宋体" w:hAnsi="宋体" w:eastAsia="宋体" w:cs="宋体"/>
                <w:color w:val="000000"/>
                <w:spacing w:val="-1"/>
                <w:sz w:val="24"/>
                <w:szCs w:val="24"/>
                <w:lang w:eastAsia="zh-CN"/>
              </w:rPr>
              <w:t xml:space="preserve">库安全员和数据库审计员三种类型</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7"/>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3"/>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建立漏洞管理机制，及时通过邮件、网站等方式将安全漏洞告知用户，并提供</w:t>
            </w:r>
            <w:r>
              <w:rPr>
                <w:rFonts w:hint="eastAsia" w:ascii="宋体" w:hAnsi="宋体" w:eastAsia="宋体" w:cs="宋体"/>
                <w:color w:val="000000"/>
                <w:spacing w:val="-1"/>
                <w:sz w:val="24"/>
                <w:szCs w:val="24"/>
                <w:lang w:eastAsia="zh-CN"/>
              </w:rPr>
              <w:t xml:space="preserve">安全补丁对漏洞进行修复</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*身份鉴别</w:t>
            </w:r>
            <w:r>
              <w:rPr>
                <w:rFonts w:hint="eastAsia" w:ascii="宋体" w:hAnsi="宋体" w:eastAsia="宋体" w:cs="宋体"/>
                <w:color w:val="000000"/>
                <w:spacing w:val="-2"/>
                <w:sz w:val="24"/>
                <w:szCs w:val="24"/>
              </w:rPr>
              <w:t xml:space="preserve">及访问控制</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5"/>
                <w:sz w:val="24"/>
                <w:szCs w:val="24"/>
                <w:lang w:eastAsia="zh-CN"/>
              </w:rPr>
              <w:t xml:space="preserve">提供身份鉴别及访问控制，加解密的密</w:t>
            </w:r>
            <w:r>
              <w:rPr>
                <w:rFonts w:hint="eastAsia" w:ascii="宋体" w:hAnsi="宋体" w:eastAsia="宋体" w:cs="宋体"/>
                <w:color w:val="000000"/>
                <w:spacing w:val="1"/>
                <w:sz w:val="24"/>
                <w:szCs w:val="24"/>
                <w:lang w:eastAsia="zh-CN"/>
              </w:rPr>
              <w:t xml:space="preserve">码要求符合</w:t>
            </w:r>
            <w:r>
              <w:rPr>
                <w:rFonts w:hint="eastAsia" w:ascii="宋体" w:hAnsi="宋体" w:eastAsia="宋体" w:cs="宋体"/>
                <w:color w:val="000000"/>
                <w:sz w:val="24"/>
                <w:szCs w:val="24"/>
                <w:lang w:eastAsia="zh-CN"/>
              </w:rPr>
              <w:t xml:space="preserve">GM</w:t>
            </w:r>
            <w:r>
              <w:rPr>
                <w:rFonts w:hint="eastAsia" w:ascii="宋体" w:hAnsi="宋体" w:eastAsia="宋体" w:cs="宋体"/>
                <w:color w:val="000000"/>
                <w:spacing w:val="1"/>
                <w:sz w:val="24"/>
                <w:szCs w:val="24"/>
                <w:lang w:eastAsia="zh-CN"/>
              </w:rPr>
              <w:t xml:space="preserve">/T0028</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1"/>
                <w:sz w:val="24"/>
                <w:szCs w:val="24"/>
                <w:lang w:eastAsia="zh-CN"/>
              </w:rPr>
              <w:t xml:space="preserve">的相关规定</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104</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增强安全</w:t>
            </w:r>
            <w:r>
              <w:rPr>
                <w:rFonts w:hint="eastAsia" w:ascii="宋体" w:hAnsi="宋体" w:eastAsia="宋体" w:cs="宋体"/>
                <w:color w:val="000000"/>
                <w:sz w:val="24"/>
                <w:szCs w:val="24"/>
              </w:rPr>
            </w:r>
            <w:r/>
          </w:p>
        </w:tc>
        <w:tc>
          <w:tcPr>
            <w:tcW w:w="97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防篡改</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a) 支持对指定的表开启防篡改能力，</w:t>
            </w:r>
            <w:r>
              <w:rPr>
                <w:rFonts w:hint="eastAsia" w:ascii="宋体" w:hAnsi="宋体" w:eastAsia="宋体" w:cs="宋体"/>
                <w:color w:val="000000"/>
                <w:spacing w:val="-13"/>
                <w:sz w:val="24"/>
                <w:szCs w:val="24"/>
                <w:lang w:eastAsia="zh-CN"/>
              </w:rPr>
              <w:t xml:space="preserve">开启后，对重要数据的增、删、改操作，</w:t>
            </w:r>
            <w:r>
              <w:rPr>
                <w:rFonts w:hint="eastAsia" w:ascii="宋体" w:hAnsi="宋体" w:eastAsia="宋体" w:cs="宋体"/>
                <w:color w:val="000000"/>
                <w:spacing w:val="-5"/>
                <w:sz w:val="24"/>
                <w:szCs w:val="24"/>
                <w:lang w:eastAsia="zh-CN"/>
              </w:rPr>
              <w:t xml:space="preserve">记录篡改校验信息，并提供篡改校验能力；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b) 支持对指定的表开启追溯能力，开启后，对数据的变更具有全向追溯能</w:t>
            </w:r>
            <w:r>
              <w:rPr>
                <w:rFonts w:hint="eastAsia" w:ascii="宋体" w:hAnsi="宋体" w:eastAsia="宋体" w:cs="宋体"/>
                <w:color w:val="000000"/>
                <w:spacing w:val="-5"/>
                <w:sz w:val="24"/>
                <w:szCs w:val="24"/>
                <w:lang w:eastAsia="zh-CN"/>
              </w:rPr>
              <w:t xml:space="preserve">力，能够记录数据变更的历史信息以及</w:t>
            </w:r>
            <w:r>
              <w:rPr>
                <w:rFonts w:hint="eastAsia" w:ascii="宋体" w:hAnsi="宋体" w:eastAsia="宋体" w:cs="宋体"/>
                <w:color w:val="000000"/>
                <w:spacing w:val="-2"/>
                <w:sz w:val="24"/>
                <w:szCs w:val="24"/>
                <w:lang w:eastAsia="zh-CN"/>
              </w:rPr>
              <w:t xml:space="preserve">相应的操作记录</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全密态</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支持全密态的等值、非等值查询能力</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4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安全扩展要</w:t>
            </w:r>
            <w:r>
              <w:rPr>
                <w:rFonts w:hint="eastAsia" w:ascii="宋体" w:hAnsi="宋体" w:eastAsia="宋体" w:cs="宋体"/>
                <w:color w:val="000000"/>
                <w:sz w:val="24"/>
                <w:szCs w:val="24"/>
              </w:rPr>
              <w:t xml:space="preserve">求</w:t>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1"/>
                <w:sz w:val="24"/>
                <w:szCs w:val="24"/>
                <w:lang w:eastAsia="zh-CN"/>
              </w:rPr>
              <w:t xml:space="preserve">支持自身数据的动态脱敏和透明加密</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闪回查询</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282"/>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2"/>
                <w:sz w:val="24"/>
                <w:szCs w:val="24"/>
              </w:rPr>
              <w:t xml:space="preserve">支持数据库闪回查询</w:t>
            </w: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108</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57" w:y="356"/>
            </w:pPr>
            <w:r>
              <w:rPr>
                <w:rFonts w:hint="eastAsia" w:ascii="宋体" w:hAnsi="宋体" w:cs="宋体"/>
                <w:color w:val="000000"/>
                <w:sz w:val="24"/>
                <w:szCs w:val="24"/>
              </w:rPr>
            </w:r>
            <w:r/>
          </w:p>
        </w:tc>
        <w:tc>
          <w:tcPr>
            <w:tcW w:w="97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闪回恢复</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pacing w:val="-6"/>
                <w:sz w:val="24"/>
                <w:szCs w:val="24"/>
                <w:lang w:eastAsia="zh-CN"/>
              </w:rPr>
              <w:t xml:space="preserve">支持闪回查询实时恢复数据，支持不同</w:t>
            </w:r>
            <w:r>
              <w:rPr>
                <w:rFonts w:hint="eastAsia" w:ascii="宋体" w:hAnsi="宋体" w:eastAsia="宋体" w:cs="宋体"/>
                <w:color w:val="000000"/>
                <w:spacing w:val="-1"/>
                <w:sz w:val="24"/>
                <w:szCs w:val="24"/>
                <w:lang w:eastAsia="zh-CN"/>
              </w:rPr>
              <w:t xml:space="preserve">级别（如库级、表级等）的闪回恢复</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57" w:y="356"/>
            </w:pPr>
            <w:r>
              <w:rPr>
                <w:rFonts w:hint="eastAsia" w:ascii="宋体" w:hAnsi="宋体" w:cs="宋体"/>
                <w:color w:val="000000"/>
                <w:spacing w:val="-4"/>
                <w:position w:val="2"/>
                <w:sz w:val="24"/>
                <w:szCs w:val="24"/>
              </w:rPr>
              <w:t xml:space="preserve">109</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其他要求</w:t>
            </w:r>
            <w:r/>
          </w:p>
        </w:tc>
        <w:tc>
          <w:tcPr>
            <w:tcW w:w="972"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pacing w:val="-6"/>
                <w:sz w:val="24"/>
                <w:szCs w:val="24"/>
              </w:rPr>
              <w:t xml:space="preserve">专有能力要求</w:t>
            </w:r>
            <w:r>
              <w:rPr>
                <w:rFonts w:hint="eastAsia" w:ascii="宋体" w:hAnsi="宋体" w:eastAsia="宋体" w:cs="宋体"/>
                <w:color w:val="000000"/>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▲享存储集群的ASM支持镜像和条带化功能，在集群上，新建镜像磁盘组，查看磁盘组的故障组信息、磁盘信息;创建带镜像和条带属性的数据文件，可以查询到镜像属性和条带化信息。</w:t>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pacing w:val="-4"/>
                <w:position w:val="2"/>
                <w:sz w:val="24"/>
                <w:szCs w:val="24"/>
              </w:rPr>
              <w:framePr w:hSpace="180" w:wrap="around" w:vAnchor="text" w:hAnchor="page" w:x="1757" w:y="356"/>
            </w:pPr>
            <w:r>
              <w:rPr>
                <w:rFonts w:hint="eastAsia" w:ascii="宋体" w:hAnsi="宋体" w:cs="宋体"/>
                <w:color w:val="000000"/>
                <w:spacing w:val="-4"/>
                <w:position w:val="2"/>
                <w:sz w:val="24"/>
                <w:szCs w:val="24"/>
              </w:rPr>
              <w:t xml:space="preserve">110</w:t>
            </w:r>
            <w:r/>
          </w:p>
        </w:tc>
        <w:tc>
          <w:tcPr>
            <w:tcW w:w="1199" w:type="dxa"/>
            <w:vAlign w:val="center"/>
            <w:vMerge w:val="continue"/>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vMerge w:val="continue"/>
            <w:textDirection w:val="lrTb"/>
            <w:noWrap w:val="false"/>
          </w:tcPr>
          <w:p>
            <w:pPr>
              <w:pStyle w:val="1044"/>
              <w:jc w:val="center"/>
              <w:spacing w:before="59"/>
              <w:rPr>
                <w:rFonts w:hint="eastAsia" w:ascii="宋体" w:hAnsi="宋体" w:eastAsia="宋体" w:cs="宋体"/>
                <w:color w:val="000000"/>
                <w:spacing w:val="-6"/>
                <w:sz w:val="24"/>
                <w:szCs w:val="24"/>
              </w:rPr>
              <w:framePr w:hSpace="180" w:wrap="around" w:vAnchor="text" w:hAnchor="page" w:x="1757" w:y="356"/>
            </w:pPr>
            <w:r>
              <w:rPr>
                <w:rFonts w:hint="eastAsia" w:ascii="宋体" w:hAnsi="宋体" w:eastAsia="宋体" w:cs="宋体"/>
                <w:color w:val="000000"/>
                <w:spacing w:val="-6"/>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▲支持RAFT协议的主备集群，具备主库故障时自动选主的功能，备库故障不会影响业务运行，并支持影子副本。</w:t>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pacing w:val="-4"/>
                <w:position w:val="2"/>
                <w:sz w:val="24"/>
                <w:szCs w:val="24"/>
              </w:rPr>
              <w:framePr w:hSpace="180" w:wrap="around" w:vAnchor="text" w:hAnchor="page" w:x="1757" w:y="356"/>
            </w:pPr>
            <w:r>
              <w:rPr>
                <w:rFonts w:hint="eastAsia" w:ascii="宋体" w:hAnsi="宋体" w:cs="宋体"/>
                <w:color w:val="000000"/>
                <w:spacing w:val="-4"/>
                <w:position w:val="2"/>
                <w:sz w:val="24"/>
                <w:szCs w:val="24"/>
              </w:rPr>
              <w:t xml:space="preserve">111</w:t>
            </w:r>
            <w:r/>
          </w:p>
        </w:tc>
        <w:tc>
          <w:tcPr>
            <w:tcW w:w="1199" w:type="dxa"/>
            <w:vAlign w:val="center"/>
            <w:vMerge w:val="continue"/>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vMerge w:val="continue"/>
            <w:textDirection w:val="lrTb"/>
            <w:noWrap w:val="false"/>
          </w:tcPr>
          <w:p>
            <w:pPr>
              <w:pStyle w:val="1044"/>
              <w:jc w:val="center"/>
              <w:spacing w:before="59"/>
              <w:rPr>
                <w:rFonts w:hint="eastAsia" w:ascii="宋体" w:hAnsi="宋体" w:eastAsia="宋体" w:cs="宋体"/>
                <w:color w:val="000000"/>
                <w:spacing w:val="-6"/>
                <w:sz w:val="24"/>
                <w:szCs w:val="24"/>
              </w:rPr>
              <w:framePr w:hSpace="180" w:wrap="around" w:vAnchor="text" w:hAnchor="page" w:x="1757" w:y="356"/>
            </w:pPr>
            <w:r>
              <w:rPr>
                <w:rFonts w:hint="eastAsia" w:ascii="宋体" w:hAnsi="宋体" w:eastAsia="宋体" w:cs="宋体"/>
                <w:color w:val="000000"/>
                <w:spacing w:val="-6"/>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支持限制数据库管理员对未经授权的业务表执行DML操作，同时也限制其进行权限管理操作。</w:t>
            </w:r>
            <w:r>
              <w:rPr>
                <w:rFonts w:hint="eastAsia" w:ascii="宋体" w:hAnsi="宋体" w:eastAsia="宋体" w:cs="宋体"/>
                <w:color w:val="000000"/>
                <w:sz w:val="24"/>
                <w:szCs w:val="24"/>
                <w:lang w:eastAsia="zh-CN"/>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pacing w:val="-4"/>
                <w:position w:val="2"/>
                <w:sz w:val="24"/>
                <w:szCs w:val="24"/>
              </w:rPr>
              <w:framePr w:hSpace="180" w:wrap="around" w:vAnchor="text" w:hAnchor="page" w:x="1757" w:y="356"/>
            </w:pPr>
            <w:r>
              <w:rPr>
                <w:rFonts w:hint="eastAsia" w:ascii="宋体" w:hAnsi="宋体" w:cs="宋体"/>
                <w:color w:val="000000"/>
                <w:spacing w:val="-4"/>
                <w:position w:val="2"/>
                <w:sz w:val="24"/>
                <w:szCs w:val="24"/>
              </w:rPr>
              <w:t xml:space="preserve">112</w:t>
            </w:r>
            <w:r/>
          </w:p>
        </w:tc>
        <w:tc>
          <w:tcPr>
            <w:tcW w:w="1199" w:type="dxa"/>
            <w:vAlign w:val="center"/>
            <w:vMerge w:val="continue"/>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vMerge w:val="continue"/>
            <w:textDirection w:val="lrTb"/>
            <w:noWrap w:val="false"/>
          </w:tcPr>
          <w:p>
            <w:pPr>
              <w:pStyle w:val="1044"/>
              <w:jc w:val="center"/>
              <w:spacing w:before="59"/>
              <w:rPr>
                <w:rFonts w:hint="eastAsia" w:ascii="宋体" w:hAnsi="宋体" w:eastAsia="宋体" w:cs="宋体"/>
                <w:color w:val="000000"/>
                <w:spacing w:val="-6"/>
                <w:sz w:val="24"/>
                <w:szCs w:val="24"/>
              </w:rPr>
              <w:framePr w:hSpace="180" w:wrap="around" w:vAnchor="text" w:hAnchor="page" w:x="1757" w:y="356"/>
            </w:pPr>
            <w:r>
              <w:rPr>
                <w:rFonts w:hint="eastAsia" w:ascii="宋体" w:hAnsi="宋体" w:eastAsia="宋体" w:cs="宋体"/>
                <w:color w:val="000000"/>
                <w:spacing w:val="-6"/>
                <w:sz w:val="24"/>
                <w:szCs w:val="24"/>
              </w:rPr>
            </w:r>
            <w:r/>
          </w:p>
        </w:tc>
        <w:tc>
          <w:tcPr>
            <w:tcW w:w="5800" w:type="dxa"/>
            <w:vAlign w:val="center"/>
            <w:vMerge w:val="restart"/>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产品拥有自主知识产权，完全自主可控，达到《信息技术产品自主原创测评要求》(试行)中的要求，且产品核心功能模块的核心源码自主代码比例不低于95%。</w:t>
            </w:r>
            <w:r/>
          </w:p>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产品符合安全可靠测评要求，通过中国信息安全测评中心测评，在安全可靠测评结果公告集中式数据库产品目录内，投标产品版本与公告内产品版本一致。</w:t>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pacing w:val="-4"/>
                <w:position w:val="2"/>
                <w:sz w:val="24"/>
                <w:szCs w:val="24"/>
              </w:rPr>
              <w:framePr w:hSpace="180" w:wrap="around" w:vAnchor="text" w:hAnchor="page" w:x="1757" w:y="356"/>
            </w:pPr>
            <w:r>
              <w:rPr>
                <w:rFonts w:hint="eastAsia" w:ascii="宋体" w:hAnsi="宋体" w:cs="宋体"/>
                <w:color w:val="000000"/>
                <w:spacing w:val="-4"/>
                <w:position w:val="2"/>
                <w:sz w:val="24"/>
                <w:szCs w:val="24"/>
              </w:rPr>
              <w:t xml:space="preserve">113</w:t>
            </w:r>
            <w:r/>
          </w:p>
        </w:tc>
        <w:tc>
          <w:tcPr>
            <w:tcW w:w="1199" w:type="dxa"/>
            <w:vAlign w:val="center"/>
            <w:vMerge w:val="continue"/>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vMerge w:val="continue"/>
            <w:textDirection w:val="lrTb"/>
            <w:noWrap w:val="false"/>
          </w:tcPr>
          <w:p>
            <w:pPr>
              <w:pStyle w:val="1044"/>
              <w:jc w:val="center"/>
              <w:spacing w:before="59"/>
              <w:rPr>
                <w:rFonts w:hint="eastAsia" w:ascii="宋体" w:hAnsi="宋体" w:eastAsia="宋体" w:cs="宋体"/>
                <w:color w:val="000000"/>
                <w:spacing w:val="-6"/>
                <w:sz w:val="24"/>
                <w:szCs w:val="24"/>
              </w:rPr>
              <w:framePr w:hSpace="180" w:wrap="around" w:vAnchor="text" w:hAnchor="page" w:x="1757" w:y="356"/>
            </w:pPr>
            <w:r>
              <w:rPr>
                <w:rFonts w:hint="eastAsia" w:ascii="宋体" w:hAnsi="宋体" w:eastAsia="宋体" w:cs="宋体"/>
                <w:color w:val="000000"/>
                <w:spacing w:val="-6"/>
                <w:sz w:val="24"/>
                <w:szCs w:val="24"/>
              </w:rPr>
            </w:r>
            <w:r/>
          </w:p>
        </w:tc>
        <w:tc>
          <w:tcPr>
            <w:tcW w:w="5800" w:type="dxa"/>
            <w:vAlign w:val="center"/>
            <w:vMerge w:val="continue"/>
            <w:textDirection w:val="lrTb"/>
            <w:noWrap w:val="false"/>
          </w:tcPr>
          <w:p>
            <w:pPr>
              <w:pStyle w:val="1044"/>
              <w:jc w:val="left"/>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r>
      <w:tr>
        <w:trPr>
          <w:cantSplit/>
        </w:trPr>
        <w:tc>
          <w:tcPr>
            <w:tcW w:w="557" w:type="dxa"/>
            <w:vAlign w:val="center"/>
            <w:textDirection w:val="lrTb"/>
            <w:noWrap w:val="false"/>
          </w:tcPr>
          <w:p>
            <w:pPr>
              <w:pStyle w:val="917"/>
              <w:jc w:val="center"/>
              <w:spacing w:before="54"/>
              <w:rPr>
                <w:rFonts w:hint="eastAsia" w:ascii="宋体" w:hAnsi="宋体" w:cs="宋体"/>
                <w:color w:val="000000"/>
                <w:spacing w:val="-4"/>
                <w:position w:val="2"/>
                <w:sz w:val="24"/>
                <w:szCs w:val="24"/>
              </w:rPr>
              <w:framePr w:hSpace="180" w:wrap="around" w:vAnchor="text" w:hAnchor="page" w:x="1757" w:y="356"/>
            </w:pPr>
            <w:r>
              <w:rPr>
                <w:rFonts w:hint="eastAsia" w:ascii="宋体" w:hAnsi="宋体" w:cs="宋体"/>
                <w:color w:val="000000"/>
                <w:spacing w:val="-4"/>
                <w:position w:val="2"/>
                <w:sz w:val="24"/>
                <w:szCs w:val="24"/>
              </w:rPr>
              <w:t xml:space="preserve">114</w:t>
            </w:r>
            <w:r/>
          </w:p>
        </w:tc>
        <w:tc>
          <w:tcPr>
            <w:tcW w:w="1199" w:type="dxa"/>
            <w:vAlign w:val="center"/>
            <w:vMerge w:val="continue"/>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57" w:y="356"/>
            </w:pPr>
            <w:r>
              <w:rPr>
                <w:rFonts w:hint="eastAsia" w:ascii="宋体" w:hAnsi="宋体" w:eastAsia="宋体" w:cs="宋体"/>
                <w:color w:val="000000"/>
                <w:sz w:val="24"/>
                <w:szCs w:val="24"/>
              </w:rPr>
            </w:r>
            <w:r/>
          </w:p>
        </w:tc>
        <w:tc>
          <w:tcPr>
            <w:tcW w:w="972" w:type="dxa"/>
            <w:vAlign w:val="center"/>
            <w:vMerge w:val="continue"/>
            <w:textDirection w:val="lrTb"/>
            <w:noWrap w:val="false"/>
          </w:tcPr>
          <w:p>
            <w:pPr>
              <w:pStyle w:val="1044"/>
              <w:jc w:val="center"/>
              <w:spacing w:before="59"/>
              <w:rPr>
                <w:rFonts w:hint="eastAsia" w:ascii="宋体" w:hAnsi="宋体" w:eastAsia="宋体" w:cs="宋体"/>
                <w:color w:val="000000"/>
                <w:spacing w:val="-6"/>
                <w:sz w:val="24"/>
                <w:szCs w:val="24"/>
              </w:rPr>
              <w:framePr w:hSpace="180" w:wrap="around" w:vAnchor="text" w:hAnchor="page" w:x="1757" w:y="356"/>
            </w:pPr>
            <w:r>
              <w:rPr>
                <w:rFonts w:hint="eastAsia" w:ascii="宋体" w:hAnsi="宋体" w:eastAsia="宋体" w:cs="宋体"/>
                <w:color w:val="000000"/>
                <w:spacing w:val="-6"/>
                <w:sz w:val="24"/>
                <w:szCs w:val="24"/>
              </w:rPr>
            </w:r>
            <w:r/>
          </w:p>
        </w:tc>
        <w:tc>
          <w:tcPr>
            <w:tcW w:w="5800"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57" w:y="356"/>
            </w:pPr>
            <w:r>
              <w:rPr>
                <w:rFonts w:hint="eastAsia" w:ascii="宋体" w:hAnsi="宋体" w:eastAsia="宋体" w:cs="宋体"/>
                <w:color w:val="000000"/>
                <w:sz w:val="24"/>
                <w:szCs w:val="24"/>
                <w:lang w:eastAsia="zh-CN"/>
              </w:rPr>
              <w:t xml:space="preserve">▲兼容Oracle唯一索引的NULL值处理方式，包括单列唯一索引可插入多个NULL值，以及多列唯一索引可插入多个所有列为NULL值。</w:t>
            </w:r>
            <w:r/>
          </w:p>
        </w:tc>
      </w:tr>
    </w:tbl>
    <w:p>
      <w:pPr>
        <w:pStyle w:val="917"/>
        <w:spacing w:line="0" w:lineRule="atLeast"/>
        <w:rPr>
          <w:rFonts w:ascii="宋体" w:hAnsi="宋体"/>
          <w:b/>
          <w:bCs/>
          <w:color w:val="000000"/>
          <w:sz w:val="24"/>
        </w:rPr>
      </w:pPr>
      <w:r>
        <w:rPr>
          <w:rFonts w:ascii="宋体" w:hAnsi="宋体"/>
          <w:b/>
          <w:bCs/>
          <w:color w:val="000000"/>
          <w:sz w:val="24"/>
        </w:rPr>
      </w:r>
      <w:r/>
    </w:p>
    <w:p>
      <w:pPr>
        <w:pStyle w:val="917"/>
        <w:spacing w:line="0" w:lineRule="atLeast"/>
        <w:rPr>
          <w:rFonts w:ascii="宋体" w:hAnsi="宋体"/>
          <w:b/>
          <w:bCs/>
          <w:color w:val="000000"/>
          <w:sz w:val="24"/>
        </w:rPr>
      </w:pPr>
      <w:r>
        <w:rPr>
          <w:rFonts w:hint="eastAsia" w:ascii="宋体" w:hAnsi="宋体"/>
          <w:b/>
          <w:bCs/>
          <w:color w:val="000000"/>
          <w:sz w:val="24"/>
        </w:rPr>
        <w:t xml:space="preserve">2.4 国产数据库软件(产品3）</w:t>
      </w:r>
      <w:r>
        <w:rPr>
          <w:rFonts w:ascii="宋体" w:hAnsi="宋体"/>
          <w:b/>
          <w:bCs/>
          <w:color w:val="000000"/>
          <w:sz w:val="24"/>
        </w:rPr>
      </w:r>
      <w:r/>
    </w:p>
    <w:tbl>
      <w:tblPr>
        <w:tblpPr w:horzAnchor="page" w:tblpX="1749" w:vertAnchor="text" w:tblpY="780" w:leftFromText="180" w:topFromText="0" w:rightFromText="180" w:bottomFromText="0"/>
        <w:tblW w:w="86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199"/>
        <w:gridCol w:w="942"/>
        <w:gridCol w:w="5831"/>
      </w:tblGrid>
      <w:tr>
        <w:trPr>
          <w:tblHeader/>
        </w:trPr>
        <w:tc>
          <w:tcPr>
            <w:tcW w:w="651" w:type="dxa"/>
            <w:vAlign w:val="center"/>
            <w:textDirection w:val="lrTb"/>
            <w:noWrap w:val="false"/>
          </w:tcPr>
          <w:p>
            <w:pPr>
              <w:pStyle w:val="1044"/>
              <w:jc w:val="center"/>
              <w:spacing w:before="162"/>
              <w:rPr>
                <w:rFonts w:hint="eastAsia" w:ascii="宋体" w:hAnsi="宋体" w:eastAsia="宋体" w:cs="宋体"/>
                <w:b/>
                <w:color w:val="000000"/>
                <w:sz w:val="24"/>
                <w:szCs w:val="24"/>
              </w:rPr>
              <w:framePr w:hSpace="180" w:wrap="around" w:vAnchor="text" w:hAnchor="page" w:x="1749" w:y="780"/>
            </w:pPr>
            <w:r>
              <w:rPr>
                <w:rFonts w:hint="eastAsia" w:ascii="宋体" w:hAnsi="宋体" w:eastAsia="宋体" w:cs="宋体"/>
                <w:b/>
                <w:bCs/>
                <w:color w:val="000000"/>
                <w:spacing w:val="-6"/>
                <w:sz w:val="24"/>
                <w:szCs w:val="24"/>
              </w:rPr>
              <w:t xml:space="preserve">序号</w:t>
            </w:r>
            <w:r>
              <w:rPr>
                <w:rFonts w:hint="eastAsia" w:ascii="宋体" w:hAnsi="宋体" w:eastAsia="宋体" w:cs="宋体"/>
                <w:b/>
                <w:color w:val="000000"/>
                <w:sz w:val="24"/>
                <w:szCs w:val="24"/>
              </w:rPr>
            </w:r>
            <w:r/>
          </w:p>
        </w:tc>
        <w:tc>
          <w:tcPr>
            <w:tcW w:w="1199" w:type="dxa"/>
            <w:vAlign w:val="center"/>
            <w:textDirection w:val="lrTb"/>
            <w:noWrap w:val="false"/>
          </w:tcPr>
          <w:p>
            <w:pPr>
              <w:pStyle w:val="1044"/>
              <w:jc w:val="center"/>
              <w:spacing w:before="149"/>
              <w:rPr>
                <w:rFonts w:hint="eastAsia" w:ascii="宋体" w:hAnsi="宋体" w:eastAsia="宋体" w:cs="宋体"/>
                <w:b/>
                <w:color w:val="000000"/>
                <w:sz w:val="24"/>
                <w:szCs w:val="24"/>
              </w:rPr>
              <w:framePr w:hSpace="180" w:wrap="around" w:vAnchor="text" w:hAnchor="page" w:x="1749" w:y="780"/>
            </w:pPr>
            <w:r>
              <w:rPr>
                <w:rFonts w:hint="eastAsia" w:ascii="宋体" w:hAnsi="宋体" w:eastAsia="宋体" w:cs="宋体"/>
                <w:b/>
                <w:bCs/>
                <w:color w:val="000000"/>
                <w:spacing w:val="-3"/>
                <w:sz w:val="24"/>
                <w:szCs w:val="24"/>
              </w:rPr>
              <w:t xml:space="preserve">一级指标</w:t>
            </w:r>
            <w:r>
              <w:rPr>
                <w:rFonts w:hint="eastAsia" w:ascii="宋体" w:hAnsi="宋体" w:eastAsia="宋体" w:cs="宋体"/>
                <w:b/>
                <w:color w:val="000000"/>
                <w:sz w:val="24"/>
                <w:szCs w:val="24"/>
              </w:rPr>
            </w:r>
            <w:r/>
          </w:p>
        </w:tc>
        <w:tc>
          <w:tcPr>
            <w:tcW w:w="942" w:type="dxa"/>
            <w:vAlign w:val="center"/>
            <w:textDirection w:val="lrTb"/>
            <w:noWrap w:val="false"/>
          </w:tcPr>
          <w:p>
            <w:pPr>
              <w:pStyle w:val="1044"/>
              <w:jc w:val="center"/>
              <w:spacing w:before="149"/>
              <w:rPr>
                <w:rFonts w:hint="eastAsia" w:ascii="宋体" w:hAnsi="宋体" w:eastAsia="宋体" w:cs="宋体"/>
                <w:b/>
                <w:color w:val="000000"/>
                <w:sz w:val="24"/>
                <w:szCs w:val="24"/>
              </w:rPr>
              <w:framePr w:hSpace="180" w:wrap="around" w:vAnchor="text" w:hAnchor="page" w:x="1749" w:y="780"/>
            </w:pPr>
            <w:r>
              <w:rPr>
                <w:rFonts w:hint="eastAsia" w:ascii="宋体" w:hAnsi="宋体" w:eastAsia="宋体" w:cs="宋体"/>
                <w:b/>
                <w:bCs/>
                <w:color w:val="000000"/>
                <w:spacing w:val="-3"/>
                <w:sz w:val="24"/>
                <w:szCs w:val="24"/>
              </w:rPr>
              <w:t xml:space="preserve">二级指标</w:t>
            </w:r>
            <w:r>
              <w:rPr>
                <w:rFonts w:hint="eastAsia" w:ascii="宋体" w:hAnsi="宋体" w:eastAsia="宋体" w:cs="宋体"/>
                <w:b/>
                <w:color w:val="000000"/>
                <w:sz w:val="24"/>
                <w:szCs w:val="24"/>
              </w:rPr>
            </w:r>
            <w:r/>
          </w:p>
        </w:tc>
        <w:tc>
          <w:tcPr>
            <w:tcW w:w="5831" w:type="dxa"/>
            <w:vAlign w:val="center"/>
            <w:textDirection w:val="lrTb"/>
            <w:noWrap w:val="false"/>
          </w:tcPr>
          <w:p>
            <w:pPr>
              <w:pStyle w:val="1044"/>
              <w:jc w:val="center"/>
              <w:spacing w:before="162"/>
              <w:rPr>
                <w:rFonts w:hint="eastAsia" w:ascii="宋体" w:hAnsi="宋体" w:eastAsia="宋体" w:cs="宋体"/>
                <w:b/>
                <w:color w:val="000000"/>
                <w:sz w:val="24"/>
                <w:szCs w:val="24"/>
              </w:rPr>
              <w:framePr w:hSpace="180" w:wrap="around" w:vAnchor="text" w:hAnchor="page" w:x="1749" w:y="780"/>
            </w:pPr>
            <w:r>
              <w:rPr>
                <w:rFonts w:hint="eastAsia" w:ascii="宋体" w:hAnsi="宋体" w:eastAsia="宋体" w:cs="宋体"/>
                <w:b/>
                <w:bCs/>
                <w:color w:val="000000"/>
                <w:spacing w:val="-3"/>
                <w:sz w:val="24"/>
                <w:szCs w:val="24"/>
              </w:rPr>
              <w:t xml:space="preserve">指标要求</w:t>
            </w:r>
            <w:r>
              <w:rPr>
                <w:rFonts w:hint="eastAsia" w:ascii="宋体" w:hAnsi="宋体" w:eastAsia="宋体" w:cs="宋体"/>
                <w:b/>
                <w:color w:val="000000"/>
                <w:sz w:val="24"/>
                <w:szCs w:val="24"/>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1"/>
                <w:sz w:val="24"/>
                <w:szCs w:val="24"/>
              </w:rPr>
              <w:t xml:space="preserve">1</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*安装与升级</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*数据库安</w:t>
            </w:r>
            <w:r>
              <w:rPr>
                <w:rFonts w:hint="eastAsia" w:ascii="宋体" w:hAnsi="宋体" w:eastAsia="宋体" w:cs="宋体"/>
                <w:color w:val="000000"/>
                <w:sz w:val="24"/>
                <w:szCs w:val="24"/>
              </w:rPr>
              <w:t xml:space="preserve">装</w:t>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支持命令行或图形化的安装；</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支持命令行或图形化的可配置安装</w:t>
            </w:r>
            <w:r>
              <w:rPr>
                <w:rFonts w:hint="eastAsia" w:ascii="宋体" w:hAnsi="宋体" w:eastAsia="宋体" w:cs="宋体"/>
                <w:color w:val="000000"/>
                <w:spacing w:val="-5"/>
                <w:sz w:val="24"/>
                <w:szCs w:val="24"/>
                <w:lang w:eastAsia="zh-CN"/>
              </w:rPr>
              <w:t xml:space="preserve">能力；</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依据安装环境提供相应的初始化参</w:t>
            </w:r>
            <w:r>
              <w:rPr>
                <w:rFonts w:hint="eastAsia" w:ascii="宋体" w:hAnsi="宋体" w:eastAsia="宋体" w:cs="宋体"/>
                <w:color w:val="000000"/>
                <w:spacing w:val="-2"/>
                <w:sz w:val="24"/>
                <w:szCs w:val="24"/>
                <w:lang w:eastAsia="zh-CN"/>
              </w:rPr>
              <w:t xml:space="preserve">数配置值；</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提供图形化软件组件管理向导工具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1"/>
                <w:sz w:val="24"/>
                <w:szCs w:val="24"/>
              </w:rPr>
              <w:t xml:space="preserve">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*数据库重</w:t>
            </w:r>
            <w:r>
              <w:rPr>
                <w:rFonts w:hint="eastAsia" w:ascii="宋体" w:hAnsi="宋体" w:eastAsia="宋体" w:cs="宋体"/>
                <w:color w:val="000000"/>
                <w:sz w:val="24"/>
                <w:szCs w:val="24"/>
              </w:rPr>
              <w:t xml:space="preserve">启</w:t>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支持命令行或图形化的方式关闭和</w:t>
            </w:r>
            <w:r>
              <w:rPr>
                <w:rFonts w:hint="eastAsia" w:ascii="宋体" w:hAnsi="宋体" w:eastAsia="宋体" w:cs="宋体"/>
                <w:color w:val="000000"/>
                <w:spacing w:val="-2"/>
                <w:sz w:val="24"/>
                <w:szCs w:val="24"/>
                <w:lang w:eastAsia="zh-CN"/>
              </w:rPr>
              <w:t xml:space="preserve">启动服务；</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关闭服务后，再启动服务，服务正</w:t>
            </w:r>
            <w:r>
              <w:rPr>
                <w:rFonts w:hint="eastAsia" w:ascii="宋体" w:hAnsi="宋体" w:eastAsia="宋体" w:cs="宋体"/>
                <w:color w:val="000000"/>
                <w:sz w:val="24"/>
                <w:szCs w:val="24"/>
                <w:lang w:eastAsia="zh-CN"/>
              </w:rPr>
              <w:t xml:space="preserve">常</w:t>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*安装配置</w:t>
            </w:r>
            <w:r>
              <w:rPr>
                <w:rFonts w:hint="eastAsia" w:ascii="宋体" w:hAnsi="宋体" w:eastAsia="宋体" w:cs="宋体"/>
                <w:color w:val="000000"/>
                <w:spacing w:val="-18"/>
                <w:sz w:val="24"/>
                <w:szCs w:val="24"/>
              </w:rPr>
              <w:t xml:space="preserve">日志</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提供软件安装的日志记录功能；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记录的软件安装信息完整正确；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提供安装配置操作的日志记录功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记录的配置操作信息完整正确</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1"/>
                <w:sz w:val="24"/>
                <w:szCs w:val="24"/>
              </w:rPr>
              <w:t xml:space="preserve">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*升级维护</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支持版本升级，保证版本间功能和</w:t>
            </w:r>
            <w:r>
              <w:rPr>
                <w:rFonts w:hint="eastAsia" w:ascii="宋体" w:hAnsi="宋体" w:eastAsia="宋体" w:cs="宋体"/>
                <w:color w:val="000000"/>
                <w:spacing w:val="-2"/>
                <w:sz w:val="24"/>
                <w:szCs w:val="24"/>
                <w:lang w:eastAsia="zh-CN"/>
              </w:rPr>
              <w:t xml:space="preserve">数据的兼容性；</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厂商提供当前版本与历史版本的差</w:t>
            </w:r>
            <w:r>
              <w:rPr>
                <w:rFonts w:hint="eastAsia" w:ascii="宋体" w:hAnsi="宋体" w:eastAsia="宋体" w:cs="宋体"/>
                <w:color w:val="000000"/>
                <w:spacing w:val="-6"/>
                <w:sz w:val="24"/>
                <w:szCs w:val="24"/>
                <w:lang w:eastAsia="zh-CN"/>
              </w:rPr>
              <w:t xml:space="preserve">异说明文档，包含新版本对软件和硬件</w:t>
            </w:r>
            <w:r>
              <w:rPr>
                <w:rFonts w:hint="eastAsia" w:ascii="宋体" w:hAnsi="宋体" w:eastAsia="宋体" w:cs="宋体"/>
                <w:color w:val="000000"/>
                <w:spacing w:val="-3"/>
                <w:sz w:val="24"/>
                <w:szCs w:val="24"/>
                <w:lang w:eastAsia="zh-CN"/>
              </w:rPr>
              <w:t xml:space="preserve">的支持情况</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5</w:t>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安装和升级</w:t>
            </w:r>
            <w:r>
              <w:rPr>
                <w:rFonts w:hint="eastAsia" w:ascii="宋体" w:hAnsi="宋体" w:eastAsia="宋体" w:cs="宋体"/>
                <w:color w:val="000000"/>
                <w:spacing w:val="-5"/>
                <w:sz w:val="24"/>
                <w:szCs w:val="24"/>
              </w:rPr>
              <w:t xml:space="preserve">的兼容性</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支持在不同</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架构的节点上安装配</w:t>
            </w:r>
            <w:r>
              <w:rPr>
                <w:rFonts w:hint="eastAsia" w:ascii="宋体" w:hAnsi="宋体" w:eastAsia="宋体" w:cs="宋体"/>
                <w:color w:val="000000"/>
                <w:spacing w:val="-5"/>
                <w:sz w:val="24"/>
                <w:szCs w:val="24"/>
                <w:lang w:eastAsia="zh-CN"/>
              </w:rPr>
              <w:t xml:space="preserve">置、升级，且安装配置、升级数据库的</w:t>
            </w:r>
            <w:r>
              <w:rPr>
                <w:rFonts w:hint="eastAsia" w:ascii="宋体" w:hAnsi="宋体" w:eastAsia="宋体" w:cs="宋体"/>
                <w:color w:val="000000"/>
                <w:spacing w:val="-1"/>
                <w:sz w:val="24"/>
                <w:szCs w:val="24"/>
                <w:lang w:eastAsia="zh-CN"/>
              </w:rPr>
              <w:t xml:space="preserve">命令行或图形界面相同或相似</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6</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节点部署</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支持节点安装配置；</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支持通过单一节点发起并将数据库</w:t>
            </w:r>
            <w:r>
              <w:rPr>
                <w:rFonts w:hint="eastAsia" w:ascii="宋体" w:hAnsi="宋体" w:eastAsia="宋体" w:cs="宋体"/>
                <w:color w:val="000000"/>
                <w:spacing w:val="-2"/>
                <w:sz w:val="24"/>
                <w:szCs w:val="24"/>
                <w:lang w:eastAsia="zh-CN"/>
              </w:rPr>
              <w:t xml:space="preserve">部署在多个节点上</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7</w:t>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*数据配置</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*参数配置</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依据工作负载和运行环境，提供配</w:t>
            </w:r>
            <w:r>
              <w:rPr>
                <w:rFonts w:hint="eastAsia" w:ascii="宋体" w:hAnsi="宋体" w:eastAsia="宋体" w:cs="宋体"/>
                <w:color w:val="000000"/>
                <w:spacing w:val="-2"/>
                <w:sz w:val="24"/>
                <w:szCs w:val="24"/>
                <w:lang w:eastAsia="zh-CN"/>
              </w:rPr>
              <w:t xml:space="preserve">置参数修改的能力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修改数据库配置参数后，配置参数</w:t>
            </w:r>
            <w:r>
              <w:rPr>
                <w:rFonts w:hint="eastAsia" w:ascii="宋体" w:hAnsi="宋体" w:eastAsia="宋体" w:cs="宋体"/>
                <w:color w:val="000000"/>
                <w:spacing w:val="-5"/>
                <w:sz w:val="24"/>
                <w:szCs w:val="24"/>
                <w:lang w:eastAsia="zh-CN"/>
              </w:rPr>
              <w:t xml:space="preserve">立即生效或数据库重新启动生效，立即</w:t>
            </w:r>
            <w:r>
              <w:rPr>
                <w:rFonts w:hint="eastAsia" w:ascii="宋体" w:hAnsi="宋体" w:eastAsia="宋体" w:cs="宋体"/>
                <w:color w:val="000000"/>
                <w:spacing w:val="-1"/>
                <w:sz w:val="24"/>
                <w:szCs w:val="24"/>
                <w:lang w:eastAsia="zh-CN"/>
              </w:rPr>
              <w:t xml:space="preserve">生效的配置参数和需要数据库重新启动方可生效的配置参数在相关文档中</w:t>
            </w:r>
            <w:r>
              <w:rPr>
                <w:rFonts w:hint="eastAsia" w:ascii="宋体" w:hAnsi="宋体" w:eastAsia="宋体" w:cs="宋体"/>
                <w:color w:val="000000"/>
                <w:spacing w:val="-3"/>
                <w:sz w:val="24"/>
                <w:szCs w:val="24"/>
                <w:lang w:eastAsia="zh-CN"/>
              </w:rPr>
              <w:t xml:space="preserve">明确</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存储配置</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提供数据库级物理存储位置、逻辑存储参数配置功能；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在数据库初始化阶段，提供数据库物理读写块大小的配置功能；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提供数据库存储对象空间使用参数</w:t>
            </w:r>
            <w:r>
              <w:rPr>
                <w:rFonts w:hint="eastAsia" w:ascii="宋体" w:hAnsi="宋体" w:eastAsia="宋体" w:cs="宋体"/>
                <w:color w:val="000000"/>
                <w:spacing w:val="-3"/>
                <w:sz w:val="24"/>
                <w:szCs w:val="24"/>
                <w:lang w:eastAsia="zh-CN"/>
              </w:rPr>
              <w:t xml:space="preserve">的配置功能；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提供索引数据存储参数管理功能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5"/>
                <w:sz w:val="24"/>
                <w:szCs w:val="24"/>
              </w:rPr>
              <w:t xml:space="preserve">内存配置</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提供数据库内存规划和配置建议；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依据物理内存规划数据库可用内</w:t>
            </w:r>
            <w:r>
              <w:rPr>
                <w:rFonts w:hint="eastAsia" w:ascii="宋体" w:hAnsi="宋体" w:eastAsia="宋体" w:cs="宋体"/>
                <w:color w:val="000000"/>
                <w:spacing w:val="-5"/>
                <w:sz w:val="24"/>
                <w:szCs w:val="24"/>
                <w:lang w:eastAsia="zh-CN"/>
              </w:rPr>
              <w:t xml:space="preserve">存；</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依据可用内存或负载情况，自动设置或向用户建议不同数据缓存区大小</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10</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*基础数据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支持数值类型；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支持字符类型；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支持二进制类型；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支持日期和时间类型；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e)</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支持布尔类型；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支持（大）文本类型；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支持大对象类型</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0"/>
                <w:position w:val="1"/>
                <w:sz w:val="24"/>
                <w:szCs w:val="24"/>
              </w:rPr>
              <w:t xml:space="preserve">11</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扩展数据类</w:t>
            </w:r>
            <w:r>
              <w:rPr>
                <w:rFonts w:hint="eastAsia" w:ascii="宋体" w:hAnsi="宋体" w:eastAsia="宋体" w:cs="宋体"/>
                <w:color w:val="000000"/>
                <w:sz w:val="24"/>
                <w:szCs w:val="24"/>
              </w:rPr>
              <w:t xml:space="preserve">型</w:t>
            </w:r>
            <w:r/>
          </w:p>
        </w:tc>
        <w:tc>
          <w:tcPr>
            <w:tcW w:w="5831" w:type="dxa"/>
            <w:vAlign w:val="center"/>
            <w:textDirection w:val="lrTb"/>
            <w:noWrap w:val="false"/>
          </w:tcPr>
          <w:p>
            <w:pPr>
              <w:pStyle w:val="1044"/>
              <w:jc w:val="left"/>
              <w:spacing w:before="28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支持间隔、XML、JSON</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2"/>
                <w:sz w:val="24"/>
                <w:szCs w:val="24"/>
                <w:lang w:eastAsia="zh-CN"/>
              </w:rPr>
              <w:t xml:space="preserve">等数据类型</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1"/>
                <w:sz w:val="24"/>
                <w:szCs w:val="24"/>
              </w:rPr>
              <w:t xml:space="preserve">12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自定义数据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具备用户自定义数据类型的能力，可支</w:t>
            </w:r>
            <w:r>
              <w:rPr>
                <w:rFonts w:hint="eastAsia" w:ascii="宋体" w:hAnsi="宋体" w:eastAsia="宋体" w:cs="宋体"/>
                <w:color w:val="000000"/>
                <w:spacing w:val="-1"/>
                <w:sz w:val="24"/>
                <w:szCs w:val="24"/>
                <w:lang w:eastAsia="zh-CN"/>
              </w:rPr>
              <w:t xml:space="preserve">持不同应用场景的数据类型需求</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*数据存储</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1"/>
                <w:sz w:val="24"/>
                <w:szCs w:val="24"/>
              </w:rPr>
              <w:t xml:space="preserve">14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数据存储增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3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*数据检索</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数据检索增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支持中文检索功能，如使用中国纪</w:t>
            </w:r>
            <w:r>
              <w:rPr>
                <w:rFonts w:hint="eastAsia" w:ascii="宋体" w:hAnsi="宋体" w:eastAsia="宋体" w:cs="宋体"/>
                <w:color w:val="000000"/>
                <w:spacing w:val="-2"/>
                <w:sz w:val="24"/>
                <w:szCs w:val="24"/>
                <w:lang w:eastAsia="zh-CN"/>
              </w:rPr>
              <w:t xml:space="preserve">年历法进行检索</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*核心</w:t>
            </w:r>
            <w:r>
              <w:rPr>
                <w:rFonts w:hint="eastAsia" w:ascii="宋体" w:hAnsi="宋体" w:eastAsia="宋体" w:cs="宋体"/>
                <w:color w:val="000000"/>
                <w:sz w:val="24"/>
                <w:szCs w:val="24"/>
              </w:rPr>
              <w:t xml:space="preserve">SQL</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2"/>
                <w:sz w:val="24"/>
                <w:szCs w:val="24"/>
              </w:rPr>
              <w:t xml:space="preserve">能</w:t>
            </w:r>
            <w:r>
              <w:rPr>
                <w:rFonts w:hint="eastAsia" w:ascii="宋体" w:hAnsi="宋体" w:eastAsia="宋体" w:cs="宋体"/>
                <w:color w:val="000000"/>
                <w:sz w:val="24"/>
                <w:szCs w:val="24"/>
              </w:rPr>
              <w:t xml:space="preserve">力</w:t>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支持左外连接；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支持右外连接；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15"/>
                <w:sz w:val="24"/>
                <w:szCs w:val="24"/>
                <w:lang w:eastAsia="zh-CN"/>
              </w:rPr>
              <w:t xml:space="preserve"> </w:t>
            </w:r>
            <w:r>
              <w:rPr>
                <w:rFonts w:hint="eastAsia" w:ascii="宋体" w:hAnsi="宋体" w:eastAsia="宋体" w:cs="宋体"/>
                <w:color w:val="000000"/>
                <w:spacing w:val="-3"/>
                <w:sz w:val="24"/>
                <w:szCs w:val="24"/>
                <w:lang w:eastAsia="zh-CN"/>
              </w:rPr>
              <w:t xml:space="preserve">支持内连接；</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d)</w:t>
            </w:r>
            <w:r>
              <w:rPr>
                <w:rFonts w:hint="eastAsia" w:ascii="宋体" w:hAnsi="宋体" w:eastAsia="宋体" w:cs="宋体"/>
                <w:color w:val="000000"/>
                <w:spacing w:val="12"/>
                <w:sz w:val="24"/>
                <w:szCs w:val="24"/>
                <w:lang w:eastAsia="zh-CN"/>
              </w:rPr>
              <w:t xml:space="preserve"> </w:t>
            </w:r>
            <w:r>
              <w:rPr>
                <w:rFonts w:hint="eastAsia" w:ascii="宋体" w:hAnsi="宋体" w:eastAsia="宋体" w:cs="宋体"/>
                <w:color w:val="000000"/>
                <w:spacing w:val="-3"/>
                <w:sz w:val="24"/>
                <w:szCs w:val="24"/>
                <w:lang w:eastAsia="zh-CN"/>
              </w:rPr>
              <w:t xml:space="preserve">支持全连接</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*字符集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中文字符集符合</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3"/>
                <w:sz w:val="24"/>
                <w:szCs w:val="24"/>
              </w:rPr>
              <w:t xml:space="preserve">GB 18030</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的要求</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8"/>
                <w:position w:val="2"/>
                <w:sz w:val="24"/>
                <w:szCs w:val="24"/>
              </w:rPr>
              <w:t xml:space="preserve">19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*常用操作</w:t>
            </w:r>
            <w:r>
              <w:rPr>
                <w:rFonts w:hint="eastAsia" w:ascii="宋体" w:hAnsi="宋体" w:eastAsia="宋体" w:cs="宋体"/>
                <w:color w:val="000000"/>
                <w:sz w:val="24"/>
                <w:szCs w:val="24"/>
              </w:rPr>
              <w:t xml:space="preserve">符</w:t>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支持逻辑操作符及相关运算；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支持比较操作符及相关运算；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支持算术运算符及相关运算</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20</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*条件表达</w:t>
            </w:r>
            <w:r>
              <w:rPr>
                <w:rFonts w:hint="eastAsia" w:ascii="宋体" w:hAnsi="宋体" w:eastAsia="宋体" w:cs="宋体"/>
                <w:color w:val="000000"/>
                <w:sz w:val="24"/>
                <w:szCs w:val="24"/>
              </w:rPr>
              <w:t xml:space="preserve">式</w:t>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支持对比条件表达式；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支持逻辑条件表达式；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支持空值条件表达式；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支持等于条件表达式；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支持模式匹配条件表达式；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支持区间条件表达式；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5"/>
                <w:sz w:val="24"/>
                <w:szCs w:val="24"/>
              </w:rPr>
              <w:t xml:space="preserve">g) 支持 IN</w:t>
            </w:r>
            <w:r>
              <w:rPr>
                <w:rFonts w:hint="eastAsia" w:ascii="宋体" w:hAnsi="宋体" w:eastAsia="宋体" w:cs="宋体"/>
                <w:color w:val="000000"/>
                <w:spacing w:val="-29"/>
                <w:sz w:val="24"/>
                <w:szCs w:val="24"/>
              </w:rPr>
              <w:t xml:space="preserve"> </w:t>
            </w:r>
            <w:r>
              <w:rPr>
                <w:rFonts w:hint="eastAsia" w:ascii="宋体" w:hAnsi="宋体" w:eastAsia="宋体" w:cs="宋体"/>
                <w:color w:val="000000"/>
                <w:spacing w:val="-5"/>
                <w:sz w:val="24"/>
                <w:szCs w:val="24"/>
              </w:rPr>
              <w:t xml:space="preserve">条件表达式；</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h) 支持存在条件表达式；</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i) 支持以上条件表达式的复合表达式</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1"/>
                <w:sz w:val="24"/>
                <w:szCs w:val="24"/>
              </w:rPr>
              <w:t xml:space="preserve">21</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*SQL</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执行计</w:t>
            </w:r>
            <w:r>
              <w:rPr>
                <w:rFonts w:hint="eastAsia" w:ascii="宋体" w:hAnsi="宋体" w:eastAsia="宋体" w:cs="宋体"/>
                <w:color w:val="000000"/>
                <w:sz w:val="24"/>
                <w:szCs w:val="24"/>
              </w:rPr>
              <w:t xml:space="preserve">划</w:t>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7"/>
                <w:sz w:val="24"/>
                <w:szCs w:val="24"/>
                <w:lang w:eastAsia="zh-CN"/>
              </w:rPr>
              <w:t xml:space="preserve">支持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7"/>
                <w:sz w:val="24"/>
                <w:szCs w:val="24"/>
                <w:lang w:eastAsia="zh-CN"/>
              </w:rPr>
              <w:t xml:space="preserve">计划，使</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按照指定的语句</w:t>
            </w:r>
            <w:r>
              <w:rPr>
                <w:rFonts w:hint="eastAsia" w:ascii="宋体" w:hAnsi="宋体" w:eastAsia="宋体" w:cs="宋体"/>
                <w:color w:val="000000"/>
                <w:spacing w:val="-1"/>
                <w:sz w:val="24"/>
                <w:szCs w:val="24"/>
                <w:lang w:eastAsia="zh-CN"/>
              </w:rPr>
              <w:t xml:space="preserve">执行，并实现预期结果</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1"/>
                <w:sz w:val="24"/>
                <w:szCs w:val="24"/>
              </w:rPr>
              <w:t xml:space="preserve">22</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*数据库对象</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*基础对象</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支持用户的创建、删除、修改；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支持角色的创建、删除、修改；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c) 支持存储过程的创建、删除、修改；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d) 支持表操作功能；</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e)</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支持自增序列；</w:t>
            </w:r>
            <w:r>
              <w:rPr>
                <w:rFonts w:hint="eastAsia" w:ascii="宋体" w:hAnsi="宋体" w:eastAsia="宋体" w:cs="宋体"/>
                <w:color w:val="000000"/>
                <w:sz w:val="24"/>
                <w:szCs w:val="24"/>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f) 支持主键约束、外键约束、唯一性</w:t>
            </w:r>
            <w:r>
              <w:rPr>
                <w:rFonts w:hint="eastAsia" w:ascii="宋体" w:hAnsi="宋体" w:eastAsia="宋体" w:cs="宋体"/>
                <w:color w:val="000000"/>
                <w:spacing w:val="-1"/>
                <w:sz w:val="24"/>
                <w:szCs w:val="24"/>
                <w:lang w:eastAsia="zh-CN"/>
              </w:rPr>
              <w:t xml:space="preserve">约束、检查约束和联合主键约束；</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g)</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支持游标功能；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h) 支持视图的创建、删除、修改；</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8"/>
                <w:sz w:val="24"/>
                <w:szCs w:val="24"/>
                <w:lang w:eastAsia="zh-CN"/>
              </w:rPr>
              <w:t xml:space="preserve">i) 支持数值计算函数、字符处理函数、</w:t>
            </w:r>
            <w:r>
              <w:rPr>
                <w:rFonts w:hint="eastAsia" w:ascii="宋体" w:hAnsi="宋体" w:eastAsia="宋体" w:cs="宋体"/>
                <w:color w:val="000000"/>
                <w:spacing w:val="-6"/>
                <w:sz w:val="24"/>
                <w:szCs w:val="24"/>
                <w:lang w:eastAsia="zh-CN"/>
              </w:rPr>
              <w:t xml:space="preserve">日期时间值函数、间隔函数、类型转换</w:t>
            </w:r>
            <w:r>
              <w:rPr>
                <w:rFonts w:hint="eastAsia" w:ascii="宋体" w:hAnsi="宋体" w:eastAsia="宋体" w:cs="宋体"/>
                <w:color w:val="000000"/>
                <w:spacing w:val="-12"/>
                <w:sz w:val="24"/>
                <w:szCs w:val="24"/>
                <w:lang w:eastAsia="zh-CN"/>
              </w:rPr>
              <w:t xml:space="preserve">函数、位运算函数、聚合函数、格式化、</w:t>
            </w:r>
            <w:r>
              <w:rPr>
                <w:rFonts w:hint="eastAsia" w:ascii="宋体" w:hAnsi="宋体" w:eastAsia="宋体" w:cs="宋体"/>
                <w:color w:val="000000"/>
                <w:spacing w:val="-2"/>
                <w:sz w:val="24"/>
                <w:szCs w:val="24"/>
                <w:lang w:eastAsia="zh-CN"/>
              </w:rPr>
              <w:t xml:space="preserve">系统信息等常用函数</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扩展对象类</w:t>
            </w:r>
            <w:r>
              <w:rPr>
                <w:rFonts w:hint="eastAsia" w:ascii="宋体" w:hAnsi="宋体" w:eastAsia="宋体" w:cs="宋体"/>
                <w:color w:val="000000"/>
                <w:sz w:val="24"/>
                <w:szCs w:val="24"/>
              </w:rPr>
              <w:t xml:space="preserve">型</w:t>
            </w:r>
            <w:r/>
          </w:p>
        </w:tc>
        <w:tc>
          <w:tcPr>
            <w:tcW w:w="5831"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支持包的创建、删除、修改；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支持触发器的创建、删除、修改；</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c) 支持外部链接的创建、删除，并可</w:t>
            </w:r>
            <w:r>
              <w:rPr>
                <w:rFonts w:hint="eastAsia" w:ascii="宋体" w:hAnsi="宋体" w:eastAsia="宋体" w:cs="宋体"/>
                <w:color w:val="000000"/>
                <w:spacing w:val="-2"/>
                <w:sz w:val="24"/>
                <w:szCs w:val="24"/>
                <w:lang w:eastAsia="zh-CN"/>
              </w:rPr>
              <w:t xml:space="preserve">以通过外部链接进行外部访问；</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支持作业的创建、删除、修改；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支持全局唯一的自增序列；</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支持创建函数索引；</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支持定义同义词</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3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1"/>
                <w:sz w:val="24"/>
                <w:szCs w:val="24"/>
              </w:rPr>
              <w:t xml:space="preserve">24</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8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rPr>
              <w:t xml:space="preserve">*基础表分</w:t>
            </w:r>
            <w:r>
              <w:rPr>
                <w:rFonts w:hint="eastAsia" w:ascii="宋体" w:hAnsi="宋体" w:eastAsia="宋体" w:cs="宋体"/>
                <w:color w:val="000000"/>
                <w:spacing w:val="-1"/>
                <w:sz w:val="24"/>
                <w:szCs w:val="24"/>
                <w:lang w:eastAsia="zh-CN"/>
              </w:rPr>
              <w:t xml:space="preserve">区管理</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49" w:y="780"/>
            </w:pPr>
            <w:r>
              <w:rPr>
                <w:rFonts w:hint="eastAsia" w:ascii="宋体" w:hAnsi="宋体" w:eastAsia="宋体" w:cs="宋体"/>
                <w:color w:val="000000"/>
                <w:spacing w:val="-4"/>
                <w:sz w:val="24"/>
                <w:szCs w:val="24"/>
              </w:rPr>
              <w:t xml:space="preserve">哈希分区方式；</w:t>
            </w:r>
            <w:r/>
          </w:p>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49" w:y="780"/>
            </w:pPr>
            <w:r>
              <w:rPr>
                <w:rFonts w:hint="eastAsia" w:ascii="宋体" w:hAnsi="宋体" w:eastAsia="宋体" w:cs="宋体"/>
                <w:color w:val="000000"/>
                <w:spacing w:val="-4"/>
                <w:sz w:val="24"/>
                <w:szCs w:val="24"/>
                <w:lang w:eastAsia="zh-CN"/>
              </w:rPr>
              <w:t xml:space="preserve">范围分区方式；</w:t>
            </w:r>
            <w:r>
              <w:rPr>
                <w:rFonts w:hint="eastAsia" w:ascii="宋体" w:hAnsi="宋体" w:eastAsia="宋体" w:cs="宋体"/>
                <w:color w:val="000000"/>
                <w:spacing w:val="-4"/>
                <w:sz w:val="24"/>
                <w:szCs w:val="24"/>
              </w:rPr>
            </w:r>
            <w:r/>
          </w:p>
          <w:p>
            <w:pPr>
              <w:pStyle w:val="1044"/>
              <w:numPr>
                <w:ilvl w:val="0"/>
                <w:numId w:val="18"/>
              </w:numPr>
              <w:jc w:val="left"/>
              <w:spacing w:before="80"/>
              <w:rPr>
                <w:rFonts w:hint="eastAsia" w:ascii="宋体" w:hAnsi="宋体" w:eastAsia="宋体" w:cs="宋体"/>
                <w:color w:val="000000"/>
                <w:spacing w:val="-4"/>
                <w:sz w:val="24"/>
                <w:szCs w:val="24"/>
              </w:rPr>
              <w:framePr w:hSpace="180" w:wrap="around" w:vAnchor="text" w:hAnchor="page" w:x="1749" w:y="780"/>
            </w:pPr>
            <w:r>
              <w:rPr>
                <w:rFonts w:hint="eastAsia" w:ascii="宋体" w:hAnsi="宋体" w:eastAsia="宋体" w:cs="宋体"/>
                <w:color w:val="000000"/>
                <w:spacing w:val="-4"/>
                <w:sz w:val="24"/>
                <w:szCs w:val="24"/>
                <w:lang w:eastAsia="zh-CN"/>
              </w:rPr>
              <w:t xml:space="preserve">列表分区方式</w:t>
            </w:r>
            <w:r>
              <w:rPr>
                <w:rFonts w:hint="eastAsia" w:ascii="宋体" w:hAnsi="宋体" w:eastAsia="宋体" w:cs="宋体"/>
                <w:color w:val="000000"/>
                <w:spacing w:val="-4"/>
                <w:sz w:val="24"/>
                <w:szCs w:val="24"/>
              </w:rPr>
            </w:r>
            <w:r/>
          </w:p>
        </w:tc>
      </w:tr>
      <w:tr>
        <w:trPr>
          <w:cantSplit/>
        </w:trPr>
        <w:tc>
          <w:tcPr>
            <w:tcW w:w="651"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restart"/>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扩展表分区</w:t>
            </w:r>
            <w:r>
              <w:rPr>
                <w:rFonts w:hint="eastAsia" w:ascii="宋体" w:hAnsi="宋体" w:eastAsia="宋体" w:cs="宋体"/>
                <w:color w:val="000000"/>
                <w:spacing w:val="-5"/>
                <w:sz w:val="24"/>
                <w:szCs w:val="24"/>
              </w:rPr>
              <w:t xml:space="preserve">管理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支持数据库表分区及二级分区能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b) 支持建立分区索引</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查看对象</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支持查看数据库信息；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支持查看表对象信息；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支持查看索引对象信息；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支持查看字段对象信息；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e）支持查看约束对象信息；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f）支持查看数据库实例信息；</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g）支持查看表空间信息</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8"/>
                <w:sz w:val="24"/>
                <w:szCs w:val="24"/>
              </w:rPr>
              <w:t xml:space="preserve">查看日志、</w:t>
            </w:r>
            <w:r>
              <w:rPr>
                <w:rFonts w:hint="eastAsia" w:ascii="宋体" w:hAnsi="宋体" w:eastAsia="宋体" w:cs="宋体"/>
                <w:color w:val="000000"/>
                <w:spacing w:val="-3"/>
                <w:sz w:val="24"/>
                <w:szCs w:val="24"/>
              </w:rPr>
              <w:t xml:space="preserve">系统信息</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支持查看日志文件的能力；</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b）厂商提供查看实例数据缓存的视图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c）厂商提供查看日志缓存的视图或图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d）厂商提供查看数据字典的视图或图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*对象变更</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a)支持数据库的创建、删除、更新以及</w:t>
            </w:r>
            <w:r>
              <w:rPr>
                <w:rFonts w:hint="eastAsia" w:ascii="宋体" w:hAnsi="宋体" w:eastAsia="宋体" w:cs="宋体"/>
                <w:color w:val="000000"/>
                <w:spacing w:val="-1"/>
                <w:sz w:val="24"/>
                <w:szCs w:val="24"/>
                <w:lang w:eastAsia="zh-CN"/>
              </w:rPr>
              <w:t xml:space="preserve">数据库属性的查询；</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b)支持在线变更表结构、索引；</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c)支持数据的增加、删除、修改和查询</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29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查看会话系统表/视图</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提供查看会话标识的视图或图形化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提供查看进程/线程标识的视图或</w:t>
            </w:r>
            <w:r>
              <w:rPr>
                <w:rFonts w:hint="eastAsia" w:ascii="宋体" w:hAnsi="宋体" w:eastAsia="宋体" w:cs="宋体"/>
                <w:color w:val="000000"/>
                <w:spacing w:val="-3"/>
                <w:sz w:val="24"/>
                <w:szCs w:val="24"/>
                <w:lang w:eastAsia="zh-CN"/>
              </w:rPr>
              <w:t xml:space="preserve">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提供查看用户标识的视图或图形化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提供查看最近的用户请求命令的视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提供查看缺省模式的视图或图形化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提供查看登录时间/会话状态的视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g) 提供查看会话状态的视图或图形化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h) 提供查看等待会话的锁信息的视图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i) 提供查看等待时间统计信息的视图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j) 提供查看使用时间统计信息的视图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30</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查看监控连接系统表/</w:t>
            </w:r>
            <w:r>
              <w:rPr>
                <w:rFonts w:hint="eastAsia" w:ascii="宋体" w:hAnsi="宋体" w:eastAsia="宋体" w:cs="宋体"/>
                <w:color w:val="000000"/>
                <w:spacing w:val="-3"/>
                <w:sz w:val="24"/>
                <w:szCs w:val="24"/>
                <w:lang w:eastAsia="zh-CN"/>
              </w:rPr>
              <w:t xml:space="preserve">视图</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提供查看连接标识的视图或图形化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提供查看连接状态的视图或图形化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提供查看连接用户的视图或图形化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提供查看连接类型的视图或图形化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提供查看当前事务信息的视图或图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8"/>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31</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4"/>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异构数据库</w:t>
            </w:r>
            <w:r>
              <w:rPr>
                <w:rFonts w:hint="eastAsia" w:ascii="宋体" w:hAnsi="宋体" w:eastAsia="宋体" w:cs="宋体"/>
                <w:color w:val="000000"/>
                <w:spacing w:val="-2"/>
                <w:sz w:val="24"/>
                <w:szCs w:val="24"/>
              </w:rPr>
              <w:t xml:space="preserve">联机访问</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提供异构数据库数据联机访问功能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32</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完整性管理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支持验证表存储完整性；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支持验证索引存储完整性；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支持验证数据库存储结构完整性；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pacing w:val="-1"/>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支持查看视图定义完整性；</w:t>
            </w:r>
            <w:r/>
          </w:p>
          <w:p>
            <w:pPr>
              <w:pStyle w:val="1044"/>
              <w:jc w:val="left"/>
              <w:spacing w:before="32"/>
              <w:rPr>
                <w:rFonts w:hint="eastAsia" w:ascii="宋体" w:hAnsi="宋体" w:eastAsia="宋体" w:cs="宋体"/>
                <w:color w:val="000000"/>
                <w:spacing w:val="-1"/>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支持查看存储过程/函数定义完整</w:t>
            </w:r>
            <w:r>
              <w:rPr>
                <w:rFonts w:hint="eastAsia" w:ascii="宋体" w:hAnsi="宋体" w:eastAsia="宋体" w:cs="宋体"/>
                <w:color w:val="000000"/>
                <w:sz w:val="24"/>
                <w:szCs w:val="24"/>
                <w:lang w:eastAsia="zh-CN"/>
              </w:rPr>
              <w:t xml:space="preserve">性</w:t>
            </w:r>
            <w:r>
              <w:rPr>
                <w:rFonts w:hint="eastAsia" w:ascii="宋体" w:hAnsi="宋体" w:eastAsia="宋体" w:cs="宋体"/>
                <w:color w:val="000000"/>
                <w:spacing w:val="-1"/>
                <w:sz w:val="24"/>
                <w:szCs w:val="24"/>
                <w:lang w:eastAsia="zh-CN"/>
              </w:rPr>
            </w:r>
            <w:r/>
          </w:p>
        </w:tc>
      </w:tr>
      <w:tr>
        <w:trPr>
          <w:cantSplit/>
        </w:trPr>
        <w:tc>
          <w:tcPr>
            <w:tcW w:w="651" w:type="dxa"/>
            <w:vAlign w:val="center"/>
            <w:textDirection w:val="lrTb"/>
            <w:noWrap w:val="false"/>
          </w:tcPr>
          <w:p>
            <w:pPr>
              <w:pStyle w:val="917"/>
              <w:jc w:val="center"/>
              <w:spacing w:before="11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33</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*事务能力</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3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*事务基础</w:t>
            </w:r>
            <w:r>
              <w:rPr>
                <w:rFonts w:hint="eastAsia" w:ascii="宋体" w:hAnsi="宋体" w:eastAsia="宋体" w:cs="宋体"/>
                <w:color w:val="000000"/>
                <w:spacing w:val="-4"/>
                <w:sz w:val="24"/>
                <w:szCs w:val="24"/>
              </w:rPr>
              <w:t xml:space="preserve">特性</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5"/>
                <w:sz w:val="24"/>
                <w:szCs w:val="24"/>
              </w:rPr>
              <w:t xml:space="preserve">支持事务的</w:t>
            </w:r>
            <w:r>
              <w:rPr>
                <w:rFonts w:hint="eastAsia" w:ascii="宋体" w:hAnsi="宋体" w:eastAsia="宋体" w:cs="宋体"/>
                <w:color w:val="000000"/>
                <w:sz w:val="24"/>
                <w:szCs w:val="24"/>
              </w:rPr>
              <w:t xml:space="preserve">ACID</w:t>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34</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*死锁检测</w:t>
            </w:r>
            <w:r>
              <w:rPr>
                <w:rFonts w:hint="eastAsia" w:ascii="宋体" w:hAnsi="宋体" w:eastAsia="宋体" w:cs="宋体"/>
                <w:color w:val="000000"/>
                <w:spacing w:val="-5"/>
                <w:sz w:val="24"/>
                <w:szCs w:val="24"/>
              </w:rPr>
              <w:t xml:space="preserve">与处理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a) 在并发执行过程中，能检测到死锁；</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提供解决全局死锁的机制；</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具备死锁处理能力；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具备死锁超时回滚的能力；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具备死锁检测与处理记录功能</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35</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*运行时统</w:t>
            </w:r>
            <w:r>
              <w:rPr>
                <w:rFonts w:hint="eastAsia" w:ascii="宋体" w:hAnsi="宋体" w:eastAsia="宋体" w:cs="宋体"/>
                <w:color w:val="000000"/>
                <w:spacing w:val="-2"/>
                <w:sz w:val="24"/>
                <w:szCs w:val="24"/>
                <w:lang w:eastAsia="zh-CN"/>
              </w:rPr>
              <w:t xml:space="preserve">计信息基础</w:t>
            </w:r>
            <w:r>
              <w:rPr>
                <w:rFonts w:hint="eastAsia" w:ascii="宋体" w:hAnsi="宋体" w:eastAsia="宋体" w:cs="宋体"/>
                <w:color w:val="000000"/>
                <w:spacing w:val="-4"/>
                <w:sz w:val="24"/>
                <w:szCs w:val="24"/>
                <w:lang w:eastAsia="zh-CN"/>
              </w:rPr>
              <w:t xml:space="preserve">功能</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a）数据库慢</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统计：</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1）支持统计</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语句；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2）支持统计用户名；</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3）支持统计数据库名；</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4）支持统计执行时长；</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b）数据库性能状态统计：</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1）支持统计每秒事务数和查询数；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2）支持统计</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平均响应时间；</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3）支持统计高频</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36</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运行时统计</w:t>
            </w:r>
            <w:r>
              <w:rPr>
                <w:rFonts w:hint="eastAsia" w:ascii="宋体" w:hAnsi="宋体" w:eastAsia="宋体" w:cs="宋体"/>
                <w:color w:val="000000"/>
                <w:sz w:val="24"/>
                <w:szCs w:val="24"/>
                <w:lang w:eastAsia="zh-CN"/>
              </w:rPr>
            </w:r>
            <w:r/>
          </w:p>
          <w:p>
            <w:pPr>
              <w:pStyle w:val="1044"/>
              <w:jc w:val="center"/>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信息增强功</w:t>
            </w:r>
            <w:r>
              <w:rPr>
                <w:rFonts w:hint="eastAsia" w:ascii="宋体" w:hAnsi="宋体" w:eastAsia="宋体" w:cs="宋体"/>
                <w:color w:val="000000"/>
                <w:sz w:val="24"/>
                <w:szCs w:val="24"/>
                <w:lang w:eastAsia="zh-CN"/>
              </w:rPr>
              <w:t xml:space="preserve">能</w:t>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a)支持统计集群节点</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b)支持统计集群节点内存使用情况；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c)支持统计集群节点磁盘使用情况；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d)支持统计集群节点网络使用情况</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*日志</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具备对各类事件进行日志记录的功</w:t>
            </w:r>
            <w:r>
              <w:rPr>
                <w:rFonts w:hint="eastAsia" w:ascii="宋体" w:hAnsi="宋体" w:eastAsia="宋体" w:cs="宋体"/>
                <w:color w:val="000000"/>
                <w:spacing w:val="-5"/>
                <w:sz w:val="24"/>
                <w:szCs w:val="24"/>
                <w:lang w:eastAsia="zh-CN"/>
              </w:rPr>
              <w:t xml:space="preserve">能，可通过日志查看操作内容、执行过</w:t>
            </w:r>
            <w:r>
              <w:rPr>
                <w:rFonts w:hint="eastAsia" w:ascii="宋体" w:hAnsi="宋体" w:eastAsia="宋体" w:cs="宋体"/>
                <w:color w:val="000000"/>
                <w:spacing w:val="-2"/>
                <w:sz w:val="24"/>
                <w:szCs w:val="24"/>
                <w:lang w:eastAsia="zh-CN"/>
              </w:rPr>
              <w:t xml:space="preserve">程和结果；</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具备提示和警告功能，提示或警告</w:t>
            </w:r>
            <w:r>
              <w:rPr>
                <w:rFonts w:hint="eastAsia" w:ascii="宋体" w:hAnsi="宋体" w:eastAsia="宋体" w:cs="宋体"/>
                <w:color w:val="000000"/>
                <w:spacing w:val="-5"/>
                <w:sz w:val="24"/>
                <w:szCs w:val="24"/>
                <w:lang w:eastAsia="zh-CN"/>
              </w:rPr>
              <w:t xml:space="preserve">数据库结构修改、数据库运行配置修改</w:t>
            </w:r>
            <w:r>
              <w:rPr>
                <w:rFonts w:hint="eastAsia" w:ascii="宋体" w:hAnsi="宋体" w:eastAsia="宋体" w:cs="宋体"/>
                <w:color w:val="000000"/>
                <w:spacing w:val="-1"/>
                <w:sz w:val="24"/>
                <w:szCs w:val="24"/>
                <w:lang w:eastAsia="zh-CN"/>
              </w:rPr>
              <w:t xml:space="preserve">等重要操作；</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3"/>
                <w:sz w:val="24"/>
                <w:szCs w:val="24"/>
                <w:lang w:eastAsia="zh-CN"/>
              </w:rPr>
              <w:t xml:space="preserve">日志完整正确，并且提供可读文本</w:t>
            </w:r>
            <w:r>
              <w:rPr>
                <w:rFonts w:hint="eastAsia" w:ascii="宋体" w:hAnsi="宋体" w:eastAsia="宋体" w:cs="宋体"/>
                <w:color w:val="000000"/>
                <w:spacing w:val="-5"/>
                <w:sz w:val="24"/>
                <w:szCs w:val="24"/>
                <w:lang w:eastAsia="zh-CN"/>
              </w:rPr>
              <w:t xml:space="preserve">的形式；</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d)</w:t>
            </w:r>
            <w:r>
              <w:rPr>
                <w:rFonts w:hint="eastAsia" w:ascii="宋体" w:hAnsi="宋体" w:eastAsia="宋体" w:cs="宋体"/>
                <w:color w:val="000000"/>
                <w:spacing w:val="15"/>
                <w:sz w:val="24"/>
                <w:szCs w:val="24"/>
              </w:rPr>
              <w:t xml:space="preserve"> </w:t>
            </w:r>
            <w:r>
              <w:rPr>
                <w:rFonts w:hint="eastAsia" w:ascii="宋体" w:hAnsi="宋体" w:eastAsia="宋体" w:cs="宋体"/>
                <w:color w:val="000000"/>
                <w:spacing w:val="-3"/>
                <w:sz w:val="24"/>
                <w:szCs w:val="24"/>
              </w:rPr>
              <w:t xml:space="preserve">支持中文日志</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*远程运维</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具备远程维护功能</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39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*报警</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厂商提供通知管理员的方法或工</w:t>
            </w:r>
            <w:r>
              <w:rPr>
                <w:rFonts w:hint="eastAsia" w:ascii="宋体" w:hAnsi="宋体" w:eastAsia="宋体" w:cs="宋体"/>
                <w:color w:val="000000"/>
                <w:spacing w:val="-6"/>
                <w:sz w:val="24"/>
                <w:szCs w:val="24"/>
                <w:lang w:eastAsia="zh-CN"/>
              </w:rPr>
              <w:t xml:space="preserve">具；</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支持设置报警基线，数据库运行中</w:t>
            </w:r>
            <w:r>
              <w:rPr>
                <w:rFonts w:hint="eastAsia" w:ascii="宋体" w:hAnsi="宋体" w:eastAsia="宋体" w:cs="宋体"/>
                <w:color w:val="000000"/>
                <w:spacing w:val="-5"/>
                <w:sz w:val="24"/>
                <w:szCs w:val="24"/>
                <w:lang w:eastAsia="zh-CN"/>
              </w:rPr>
              <w:t xml:space="preserve">遇到重要事件、异常事件和状态、超过</w:t>
            </w:r>
            <w:r>
              <w:rPr>
                <w:rFonts w:hint="eastAsia" w:ascii="宋体" w:hAnsi="宋体" w:eastAsia="宋体" w:cs="宋体"/>
                <w:color w:val="000000"/>
                <w:spacing w:val="-1"/>
                <w:sz w:val="24"/>
                <w:szCs w:val="24"/>
                <w:lang w:eastAsia="zh-CN"/>
              </w:rPr>
              <w:t xml:space="preserve">报警阈值等情况时，通知管理员；</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c) 提供报警</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API；</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报警发生时，支持报警信息的实时</w:t>
            </w:r>
            <w:r>
              <w:rPr>
                <w:rFonts w:hint="eastAsia" w:ascii="宋体" w:hAnsi="宋体" w:eastAsia="宋体" w:cs="宋体"/>
                <w:color w:val="000000"/>
                <w:spacing w:val="-5"/>
                <w:sz w:val="24"/>
                <w:szCs w:val="24"/>
                <w:lang w:eastAsia="zh-CN"/>
              </w:rPr>
              <w:t xml:space="preserve">展示</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40</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3"/>
                <w:sz w:val="24"/>
                <w:szCs w:val="24"/>
                <w:lang w:eastAsia="zh-CN"/>
              </w:rPr>
              <w:t xml:space="preserve">监测与</w:t>
            </w:r>
            <w:r>
              <w:rPr>
                <w:rFonts w:hint="eastAsia" w:ascii="宋体" w:hAnsi="宋体" w:eastAsia="宋体" w:cs="宋体"/>
                <w:color w:val="000000"/>
                <w:spacing w:val="-2"/>
                <w:sz w:val="24"/>
                <w:szCs w:val="24"/>
                <w:lang w:eastAsia="zh-CN"/>
              </w:rPr>
              <w:t xml:space="preserve">优化建议</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a) 实时监测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执行过程中资源使用</w:t>
            </w:r>
            <w:r>
              <w:rPr>
                <w:rFonts w:hint="eastAsia" w:ascii="宋体" w:hAnsi="宋体" w:eastAsia="宋体" w:cs="宋体"/>
                <w:color w:val="000000"/>
                <w:spacing w:val="-3"/>
                <w:sz w:val="24"/>
                <w:szCs w:val="24"/>
                <w:lang w:eastAsia="zh-CN"/>
              </w:rPr>
              <w:t xml:space="preserve">情况；</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提供查询计划的缓存管理功能；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c) 提供</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改写的优化建议</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1"/>
                <w:sz w:val="24"/>
                <w:szCs w:val="24"/>
              </w:rPr>
              <w:t xml:space="preserve">41</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*迁移</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应用迁移</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a) 提供</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5"/>
                <w:sz w:val="24"/>
                <w:szCs w:val="24"/>
                <w:lang w:eastAsia="zh-CN"/>
              </w:rPr>
              <w:t xml:space="preserve">SQL、存储过程等价语法转换，</w:t>
            </w:r>
            <w:r>
              <w:rPr>
                <w:rFonts w:hint="eastAsia" w:ascii="宋体" w:hAnsi="宋体" w:eastAsia="宋体" w:cs="宋体"/>
                <w:color w:val="000000"/>
                <w:spacing w:val="-2"/>
                <w:sz w:val="24"/>
                <w:szCs w:val="24"/>
                <w:lang w:eastAsia="zh-CN"/>
              </w:rPr>
              <w:t xml:space="preserve">并将转换后的语法在目标库进行校验，</w:t>
            </w:r>
            <w:r>
              <w:rPr>
                <w:rFonts w:hint="eastAsia" w:ascii="宋体" w:hAnsi="宋体" w:eastAsia="宋体" w:cs="宋体"/>
                <w:color w:val="000000"/>
                <w:spacing w:val="-1"/>
                <w:sz w:val="24"/>
                <w:szCs w:val="24"/>
                <w:lang w:eastAsia="zh-CN"/>
              </w:rPr>
              <w:t xml:space="preserve">转换后语法可编译可执行；</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对转换出错或校验出错的语法进行</w:t>
            </w:r>
            <w:r>
              <w:rPr>
                <w:rFonts w:hint="eastAsia" w:ascii="宋体" w:hAnsi="宋体" w:eastAsia="宋体" w:cs="宋体"/>
                <w:color w:val="000000"/>
                <w:spacing w:val="-5"/>
                <w:sz w:val="24"/>
                <w:szCs w:val="24"/>
                <w:lang w:eastAsia="zh-CN"/>
              </w:rPr>
              <w:t xml:space="preserve">定位，引导用户进行错误校正后再次编</w:t>
            </w:r>
            <w:r>
              <w:rPr>
                <w:rFonts w:hint="eastAsia" w:ascii="宋体" w:hAnsi="宋体" w:eastAsia="宋体" w:cs="宋体"/>
                <w:color w:val="000000"/>
                <w:spacing w:val="-2"/>
                <w:sz w:val="24"/>
                <w:szCs w:val="24"/>
                <w:lang w:eastAsia="zh-CN"/>
              </w:rPr>
              <w:t xml:space="preserve">译校验；</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尽量减少应用的修改，从源数据库迁移到目标数据库，并可运行</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1"/>
                <w:sz w:val="24"/>
                <w:szCs w:val="24"/>
              </w:rPr>
              <w:t xml:space="preserve">42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*数据迁移</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a) 提供元数据、数据库、数据库对象、</w:t>
            </w:r>
            <w:r>
              <w:rPr>
                <w:rFonts w:hint="eastAsia" w:ascii="宋体" w:hAnsi="宋体" w:eastAsia="宋体" w:cs="宋体"/>
                <w:color w:val="000000"/>
                <w:spacing w:val="-1"/>
                <w:sz w:val="24"/>
                <w:szCs w:val="24"/>
                <w:lang w:eastAsia="zh-CN"/>
              </w:rPr>
              <w:t xml:space="preserve">表数据快速迁移的功能；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支持数据迁移工具实现同构或异构数据库之间的数据迁移；</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pacing w:val="-3"/>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支持全量数据迁移、增量数据持续</w:t>
            </w:r>
            <w:r>
              <w:rPr>
                <w:rFonts w:hint="eastAsia" w:ascii="宋体" w:hAnsi="宋体" w:eastAsia="宋体" w:cs="宋体"/>
                <w:color w:val="000000"/>
                <w:spacing w:val="-3"/>
                <w:sz w:val="24"/>
                <w:szCs w:val="24"/>
                <w:lang w:eastAsia="zh-CN"/>
              </w:rPr>
              <w:t xml:space="preserve">同步等迁移模式；</w:t>
            </w:r>
            <w:r/>
          </w:p>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在数据迁移过程中具备应对传输异</w:t>
            </w:r>
            <w:r>
              <w:rPr>
                <w:rFonts w:hint="eastAsia" w:ascii="宋体" w:hAnsi="宋体" w:eastAsia="宋体" w:cs="宋体"/>
                <w:color w:val="000000"/>
                <w:spacing w:val="-5"/>
                <w:sz w:val="24"/>
                <w:szCs w:val="24"/>
                <w:lang w:eastAsia="zh-CN"/>
              </w:rPr>
              <w:t xml:space="preserve">常的能力，保障数据迁移的稳定性、连</w:t>
            </w:r>
            <w:r>
              <w:rPr>
                <w:rFonts w:hint="eastAsia" w:ascii="宋体" w:hAnsi="宋体" w:eastAsia="宋体" w:cs="宋体"/>
                <w:color w:val="000000"/>
                <w:spacing w:val="-1"/>
                <w:sz w:val="24"/>
                <w:szCs w:val="24"/>
                <w:lang w:eastAsia="zh-CN"/>
              </w:rPr>
              <w:t xml:space="preserve">续性和一致性；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支持存量数据的一次性迁移和增量数据库的持续同步；</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pacing w:val="-3"/>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支持多种不同类型的源数据库和目标数据库之间的数据迁移</w:t>
            </w:r>
            <w:r>
              <w:rPr>
                <w:rFonts w:hint="eastAsia" w:ascii="宋体" w:hAnsi="宋体" w:eastAsia="宋体" w:cs="宋体"/>
                <w:color w:val="000000"/>
                <w:spacing w:val="-3"/>
                <w:sz w:val="24"/>
                <w:szCs w:val="24"/>
                <w:lang w:eastAsia="zh-CN"/>
              </w:rPr>
            </w:r>
            <w:r/>
          </w:p>
        </w:tc>
      </w:tr>
      <w:tr>
        <w:trPr>
          <w:cantSplit/>
        </w:trPr>
        <w:tc>
          <w:tcPr>
            <w:tcW w:w="651"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*数据比对</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对源数据库和目标数据库之间的数据</w:t>
            </w:r>
            <w:r>
              <w:rPr>
                <w:rFonts w:hint="eastAsia" w:ascii="宋体" w:hAnsi="宋体" w:eastAsia="宋体" w:cs="宋体"/>
                <w:color w:val="000000"/>
                <w:spacing w:val="-5"/>
                <w:sz w:val="24"/>
                <w:szCs w:val="24"/>
                <w:lang w:eastAsia="zh-CN"/>
              </w:rPr>
              <w:t xml:space="preserve">进行比对，支持数据一致性，并提供一</w:t>
            </w:r>
            <w:r>
              <w:rPr>
                <w:rFonts w:hint="eastAsia" w:ascii="宋体" w:hAnsi="宋体" w:eastAsia="宋体" w:cs="宋体"/>
                <w:color w:val="000000"/>
                <w:spacing w:val="-1"/>
                <w:sz w:val="24"/>
                <w:szCs w:val="24"/>
                <w:lang w:eastAsia="zh-CN"/>
              </w:rPr>
              <w:t xml:space="preserve">致性比对报告</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1"/>
                <w:sz w:val="24"/>
                <w:szCs w:val="24"/>
              </w:rPr>
              <w:t xml:space="preserve">44</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数据比对增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数据比对规模是可配置的，用户可根据业务需求，进行库级、表级等级别的比</w:t>
            </w:r>
            <w:r>
              <w:rPr>
                <w:rFonts w:hint="eastAsia" w:ascii="宋体" w:hAnsi="宋体" w:eastAsia="宋体" w:cs="宋体"/>
                <w:color w:val="000000"/>
                <w:spacing w:val="-1"/>
                <w:sz w:val="24"/>
                <w:szCs w:val="24"/>
                <w:lang w:eastAsia="zh-CN"/>
              </w:rPr>
              <w:t xml:space="preserve">对，提供数据修复功能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45</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*备份恢复</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*数据备份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运行状态下支持对数据库进行全库</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运行状态下支持对数据库进行部分</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运行状态下支持对数据库进行增量</w:t>
            </w:r>
            <w:r>
              <w:rPr>
                <w:rFonts w:hint="eastAsia" w:ascii="宋体" w:hAnsi="宋体" w:eastAsia="宋体" w:cs="宋体"/>
                <w:color w:val="000000"/>
                <w:spacing w:val="-4"/>
                <w:sz w:val="24"/>
                <w:szCs w:val="24"/>
                <w:lang w:eastAsia="zh-CN"/>
              </w:rPr>
              <w:t xml:space="preserve">备份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备份数据管</w:t>
            </w:r>
            <w:r>
              <w:rPr>
                <w:rFonts w:hint="eastAsia" w:ascii="宋体" w:hAnsi="宋体" w:eastAsia="宋体" w:cs="宋体"/>
                <w:color w:val="000000"/>
                <w:sz w:val="24"/>
                <w:szCs w:val="24"/>
              </w:rPr>
              <w:t xml:space="preserve">理</w:t>
            </w:r>
            <w:r/>
          </w:p>
        </w:tc>
        <w:tc>
          <w:tcPr>
            <w:tcW w:w="5831" w:type="dxa"/>
            <w:vAlign w:val="center"/>
            <w:textDirection w:val="lrTb"/>
            <w:noWrap w:val="false"/>
          </w:tcPr>
          <w:p>
            <w:pPr>
              <w:pStyle w:val="1044"/>
              <w:jc w:val="left"/>
              <w:spacing w:before="16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支持备份数据的加密；</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支持备份数据的压缩；</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支持备份数据的存储</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用户/模式</w:t>
            </w:r>
            <w:r>
              <w:rPr>
                <w:rFonts w:hint="eastAsia" w:ascii="宋体" w:hAnsi="宋体" w:eastAsia="宋体" w:cs="宋体"/>
                <w:color w:val="000000"/>
                <w:spacing w:val="-2"/>
                <w:sz w:val="24"/>
                <w:szCs w:val="24"/>
              </w:rPr>
              <w:t xml:space="preserve">备份、恢复</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支持对数据库的所有或指定用户/模式下的数据进行备份；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支持对数据库的所有或指定用户/模式下的数据备份进行恢复</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*多种存储</w:t>
            </w:r>
            <w:r>
              <w:rPr>
                <w:rFonts w:hint="eastAsia" w:ascii="宋体" w:hAnsi="宋体" w:eastAsia="宋体" w:cs="宋体"/>
                <w:color w:val="000000"/>
                <w:spacing w:val="-8"/>
                <w:sz w:val="24"/>
                <w:szCs w:val="24"/>
                <w:lang w:eastAsia="zh-CN"/>
              </w:rPr>
              <w:t xml:space="preserve">媒体备份、</w:t>
            </w:r>
            <w:r>
              <w:rPr>
                <w:rFonts w:hint="eastAsia" w:ascii="宋体" w:hAnsi="宋体" w:eastAsia="宋体" w:cs="宋体"/>
                <w:color w:val="000000"/>
                <w:spacing w:val="-4"/>
                <w:sz w:val="24"/>
                <w:szCs w:val="24"/>
                <w:lang w:eastAsia="zh-CN"/>
              </w:rPr>
              <w:t xml:space="preserve">还原</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支持多种备份存储媒体，支持多种存储</w:t>
            </w:r>
            <w:r>
              <w:rPr>
                <w:rFonts w:hint="eastAsia" w:ascii="宋体" w:hAnsi="宋体" w:eastAsia="宋体" w:cs="宋体"/>
                <w:color w:val="000000"/>
                <w:spacing w:val="-5"/>
                <w:sz w:val="24"/>
                <w:szCs w:val="24"/>
                <w:lang w:eastAsia="zh-CN"/>
              </w:rPr>
              <w:t xml:space="preserve">媒体的部分、完整数据库数据还原处理</w:t>
            </w:r>
            <w:r>
              <w:rPr>
                <w:rFonts w:hint="eastAsia" w:ascii="宋体" w:hAnsi="宋体" w:eastAsia="宋体" w:cs="宋体"/>
                <w:color w:val="000000"/>
                <w:spacing w:val="-4"/>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2"/>
                <w:position w:val="2"/>
                <w:sz w:val="24"/>
                <w:szCs w:val="24"/>
              </w:rPr>
              <w:t xml:space="preserve">49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*备份还原</w:t>
            </w:r>
            <w:r>
              <w:rPr>
                <w:rFonts w:hint="eastAsia" w:ascii="宋体" w:hAnsi="宋体" w:eastAsia="宋体" w:cs="宋体"/>
                <w:color w:val="000000"/>
                <w:spacing w:val="-4"/>
                <w:sz w:val="24"/>
                <w:szCs w:val="24"/>
                <w:lang w:eastAsia="zh-CN"/>
              </w:rPr>
              <w:t xml:space="preserve">的一致性校</w:t>
            </w:r>
            <w:r>
              <w:rPr>
                <w:rFonts w:hint="eastAsia" w:ascii="宋体" w:hAnsi="宋体" w:eastAsia="宋体" w:cs="宋体"/>
                <w:color w:val="000000"/>
                <w:sz w:val="24"/>
                <w:szCs w:val="24"/>
                <w:lang w:eastAsia="zh-CN"/>
              </w:rPr>
              <w:t xml:space="preserve">验</w:t>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提供数据库备份数据一致性校验的命</w:t>
            </w:r>
            <w:r>
              <w:rPr>
                <w:rFonts w:hint="eastAsia" w:ascii="宋体" w:hAnsi="宋体" w:eastAsia="宋体" w:cs="宋体"/>
                <w:color w:val="000000"/>
                <w:spacing w:val="-2"/>
                <w:sz w:val="24"/>
                <w:szCs w:val="24"/>
                <w:lang w:eastAsia="zh-CN"/>
              </w:rPr>
              <w:t xml:space="preserve">令或工具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50</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*集群管理</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*集群构建</w:t>
            </w:r>
            <w:r>
              <w:rPr>
                <w:rFonts w:hint="eastAsia" w:ascii="宋体" w:hAnsi="宋体" w:eastAsia="宋体" w:cs="宋体"/>
                <w:color w:val="000000"/>
                <w:spacing w:val="-5"/>
                <w:sz w:val="24"/>
                <w:szCs w:val="24"/>
              </w:rPr>
              <w:t xml:space="preserve">与管理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支持集群的运行环境；</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支持创建并配置数据库集群；</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c) 配置信息至少包括日常运维管理、</w:t>
            </w:r>
            <w:r>
              <w:rPr>
                <w:rFonts w:hint="eastAsia" w:ascii="宋体" w:hAnsi="宋体" w:eastAsia="宋体" w:cs="宋体"/>
                <w:color w:val="000000"/>
                <w:spacing w:val="-5"/>
                <w:sz w:val="24"/>
                <w:szCs w:val="24"/>
                <w:lang w:eastAsia="zh-CN"/>
              </w:rPr>
              <w:t xml:space="preserve">容灾管理、日志管理、备份管理、监控</w:t>
            </w:r>
            <w:r>
              <w:rPr>
                <w:rFonts w:hint="eastAsia" w:ascii="宋体" w:hAnsi="宋体" w:eastAsia="宋体" w:cs="宋体"/>
                <w:color w:val="000000"/>
                <w:sz w:val="24"/>
                <w:szCs w:val="24"/>
                <w:lang w:eastAsia="zh-CN"/>
              </w:rPr>
              <w:t xml:space="preserve">等</w:t>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51</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集群构建与管理扩展要</w:t>
            </w:r>
            <w:r>
              <w:rPr>
                <w:rFonts w:hint="eastAsia" w:ascii="宋体" w:hAnsi="宋体" w:eastAsia="宋体" w:cs="宋体"/>
                <w:color w:val="000000"/>
                <w:sz w:val="24"/>
                <w:szCs w:val="24"/>
                <w:lang w:eastAsia="zh-CN"/>
              </w:rPr>
              <w:t xml:space="preserve">求</w:t>
            </w:r>
            <w:r/>
          </w:p>
        </w:tc>
        <w:tc>
          <w:tcPr>
            <w:tcW w:w="5831" w:type="dxa"/>
            <w:vAlign w:val="center"/>
            <w:textDirection w:val="lrTb"/>
            <w:noWrap w:val="false"/>
          </w:tcPr>
          <w:p>
            <w:pPr>
              <w:pStyle w:val="1044"/>
              <w:jc w:val="left"/>
              <w:spacing w:before="16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在读写操作负载差距较大时，提供读写</w:t>
            </w:r>
            <w:r>
              <w:rPr>
                <w:rFonts w:hint="eastAsia" w:ascii="宋体" w:hAnsi="宋体" w:eastAsia="宋体" w:cs="宋体"/>
                <w:color w:val="000000"/>
                <w:spacing w:val="-3"/>
                <w:sz w:val="24"/>
                <w:szCs w:val="24"/>
                <w:lang w:eastAsia="zh-CN"/>
              </w:rPr>
              <w:t xml:space="preserve">分离能力</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52</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共享存储架</w:t>
            </w:r>
            <w:r>
              <w:rPr>
                <w:rFonts w:hint="eastAsia" w:ascii="宋体" w:hAnsi="宋体" w:eastAsia="宋体" w:cs="宋体"/>
                <w:color w:val="000000"/>
                <w:spacing w:val="-1"/>
                <w:sz w:val="24"/>
                <w:szCs w:val="24"/>
                <w:lang w:eastAsia="zh-CN"/>
              </w:rPr>
              <w:t xml:space="preserve">构下的集群</w:t>
            </w:r>
            <w:r>
              <w:rPr>
                <w:rFonts w:hint="eastAsia" w:ascii="宋体" w:hAnsi="宋体" w:eastAsia="宋体" w:cs="宋体"/>
                <w:color w:val="000000"/>
                <w:spacing w:val="-3"/>
                <w:sz w:val="24"/>
                <w:szCs w:val="24"/>
                <w:lang w:eastAsia="zh-CN"/>
              </w:rPr>
              <w:t xml:space="preserve">要求</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在共享存储集群架构的基础上：</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支持管理硬件存储资源，包括为共享存储扩展存储容量；</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支持集群多个节点同时写入或一写</w:t>
            </w:r>
            <w:r>
              <w:rPr>
                <w:rFonts w:hint="eastAsia" w:ascii="宋体" w:hAnsi="宋体" w:eastAsia="宋体" w:cs="宋体"/>
                <w:color w:val="000000"/>
                <w:spacing w:val="-2"/>
                <w:sz w:val="24"/>
                <w:szCs w:val="24"/>
                <w:lang w:eastAsia="zh-CN"/>
              </w:rPr>
              <w:t xml:space="preserve">多读，事务支持</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2"/>
                <w:sz w:val="24"/>
                <w:szCs w:val="24"/>
                <w:lang w:eastAsia="zh-CN"/>
              </w:rPr>
              <w:t xml:space="preserve">ACID</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特性；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支持节点间的缓存一致性</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53</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*工具</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*数据库开</w:t>
            </w:r>
            <w:r>
              <w:rPr>
                <w:rFonts w:hint="eastAsia" w:ascii="宋体" w:hAnsi="宋体" w:eastAsia="宋体" w:cs="宋体"/>
                <w:color w:val="000000"/>
                <w:spacing w:val="-2"/>
                <w:sz w:val="24"/>
                <w:szCs w:val="24"/>
              </w:rPr>
              <w:t xml:space="preserve">发调试工具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具备图形化功能，提高易用性；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具备导入、编辑、保存、执行</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1"/>
                <w:sz w:val="24"/>
                <w:szCs w:val="24"/>
                <w:lang w:eastAsia="zh-CN"/>
              </w:rPr>
              <w:t xml:space="preserve">SQL</w:t>
            </w:r>
            <w:r>
              <w:rPr>
                <w:rFonts w:hint="eastAsia" w:ascii="宋体" w:hAnsi="宋体" w:eastAsia="宋体" w:cs="宋体"/>
                <w:color w:val="000000"/>
                <w:spacing w:val="-2"/>
                <w:sz w:val="24"/>
                <w:szCs w:val="24"/>
                <w:lang w:eastAsia="zh-CN"/>
              </w:rPr>
              <w:t xml:space="preserve">语句和</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脚本功能；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具备复制、编辑现有数据库对象功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具备关键词显示标记、动态语法提</w:t>
            </w:r>
            <w:r>
              <w:rPr>
                <w:rFonts w:hint="eastAsia" w:ascii="宋体" w:hAnsi="宋体" w:eastAsia="宋体" w:cs="宋体"/>
                <w:color w:val="000000"/>
                <w:spacing w:val="-3"/>
                <w:sz w:val="24"/>
                <w:szCs w:val="24"/>
                <w:lang w:eastAsia="zh-CN"/>
              </w:rPr>
              <w:t xml:space="preserve">示的</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编辑器功能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9"/>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54</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5"/>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数据库预编</w:t>
            </w:r>
            <w:r>
              <w:rPr>
                <w:rFonts w:hint="eastAsia" w:ascii="宋体" w:hAnsi="宋体" w:eastAsia="宋体" w:cs="宋体"/>
                <w:color w:val="000000"/>
                <w:spacing w:val="-3"/>
                <w:sz w:val="24"/>
                <w:szCs w:val="24"/>
              </w:rPr>
              <w:t xml:space="preserve">译工具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厂商提供预编译工具，支持嵌入式</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SQL编程</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8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sz w:val="24"/>
                <w:szCs w:val="24"/>
              </w:rPr>
              <w:t xml:space="preserve">55</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5"/>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网络配置工</w:t>
            </w:r>
            <w:r>
              <w:rPr>
                <w:rFonts w:hint="eastAsia" w:ascii="宋体" w:hAnsi="宋体" w:eastAsia="宋体" w:cs="宋体"/>
                <w:color w:val="000000"/>
                <w:sz w:val="24"/>
                <w:szCs w:val="24"/>
              </w:rPr>
              <w:t xml:space="preserve">具</w:t>
            </w:r>
            <w:r/>
          </w:p>
        </w:tc>
        <w:tc>
          <w:tcPr>
            <w:tcW w:w="5831" w:type="dxa"/>
            <w:vAlign w:val="center"/>
            <w:textDirection w:val="lrTb"/>
            <w:noWrap w:val="false"/>
          </w:tcPr>
          <w:p>
            <w:pPr>
              <w:pStyle w:val="1044"/>
              <w:numPr>
                <w:ilvl w:val="0"/>
                <w:numId w:val="19"/>
              </w:numPr>
              <w:jc w:val="left"/>
              <w:spacing w:before="45"/>
              <w:rPr>
                <w:rFonts w:hint="eastAsia" w:ascii="宋体" w:hAnsi="宋体" w:eastAsia="宋体" w:cs="宋体"/>
                <w:color w:val="000000"/>
                <w:spacing w:val="-5"/>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提供客户端、服务器端网络配置向</w:t>
            </w:r>
            <w:r>
              <w:rPr>
                <w:rFonts w:hint="eastAsia" w:ascii="宋体" w:hAnsi="宋体" w:eastAsia="宋体" w:cs="宋体"/>
                <w:color w:val="000000"/>
                <w:spacing w:val="-5"/>
                <w:sz w:val="24"/>
                <w:szCs w:val="24"/>
                <w:lang w:eastAsia="zh-CN"/>
              </w:rPr>
              <w:t xml:space="preserve">导；</w:t>
            </w:r>
            <w:r/>
          </w:p>
          <w:p>
            <w:pPr>
              <w:pStyle w:val="1044"/>
              <w:numPr>
                <w:ilvl w:val="0"/>
                <w:numId w:val="19"/>
              </w:numPr>
              <w:jc w:val="left"/>
              <w:spacing w:before="45"/>
              <w:rPr>
                <w:rFonts w:hint="eastAsia" w:ascii="宋体" w:hAnsi="宋体" w:eastAsia="宋体" w:cs="宋体"/>
                <w:color w:val="000000"/>
                <w:spacing w:val="-5"/>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支持配置网络连接参数、主机、端</w:t>
            </w:r>
            <w:r>
              <w:rPr>
                <w:rFonts w:hint="eastAsia" w:ascii="宋体" w:hAnsi="宋体" w:eastAsia="宋体" w:cs="宋体"/>
                <w:color w:val="000000"/>
                <w:spacing w:val="-5"/>
                <w:sz w:val="24"/>
                <w:szCs w:val="24"/>
                <w:lang w:eastAsia="zh-CN"/>
              </w:rPr>
              <w:t xml:space="preserve">口、协议等内容</w:t>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56</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3"/>
                <w:sz w:val="24"/>
                <w:szCs w:val="24"/>
                <w:lang w:eastAsia="zh-CN"/>
              </w:rPr>
              <w:t xml:space="preserve">创建、修改、</w:t>
            </w:r>
            <w:r>
              <w:rPr>
                <w:rFonts w:hint="eastAsia" w:ascii="宋体" w:hAnsi="宋体" w:eastAsia="宋体" w:cs="宋体"/>
                <w:color w:val="000000"/>
                <w:spacing w:val="-2"/>
                <w:sz w:val="24"/>
                <w:szCs w:val="24"/>
                <w:lang w:eastAsia="zh-CN"/>
              </w:rPr>
              <w:t xml:space="preserve">删除工具</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支持数据库的创建、修改和删除；</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支持配置数据库数据文件、日志文</w:t>
            </w:r>
            <w:r>
              <w:rPr>
                <w:rFonts w:hint="eastAsia" w:ascii="宋体" w:hAnsi="宋体" w:eastAsia="宋体" w:cs="宋体"/>
                <w:color w:val="000000"/>
                <w:spacing w:val="-15"/>
                <w:sz w:val="24"/>
                <w:szCs w:val="24"/>
                <w:lang w:eastAsia="zh-CN"/>
              </w:rPr>
              <w:t xml:space="preserve">件、归档文件的存储位置、逻辑空间（如</w:t>
            </w:r>
            <w:r>
              <w:rPr>
                <w:rFonts w:hint="eastAsia" w:ascii="宋体" w:hAnsi="宋体" w:eastAsia="宋体" w:cs="宋体"/>
                <w:color w:val="000000"/>
                <w:spacing w:val="-1"/>
                <w:sz w:val="24"/>
                <w:szCs w:val="24"/>
                <w:lang w:eastAsia="zh-CN"/>
              </w:rPr>
              <w:t xml:space="preserve">表空间）等参数；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支持配置数据库属性相关参数（如</w:t>
            </w:r>
            <w:r>
              <w:rPr>
                <w:rFonts w:hint="eastAsia" w:ascii="宋体" w:hAnsi="宋体" w:eastAsia="宋体" w:cs="宋体"/>
                <w:color w:val="000000"/>
                <w:spacing w:val="-2"/>
                <w:sz w:val="24"/>
                <w:szCs w:val="24"/>
                <w:lang w:eastAsia="zh-CN"/>
              </w:rPr>
              <w:t xml:space="preserve">最大连接数等）</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sz w:val="24"/>
                <w:szCs w:val="24"/>
              </w:rPr>
              <w:t xml:space="preserve">57</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8"/>
                <w:sz w:val="24"/>
                <w:szCs w:val="24"/>
              </w:rPr>
              <w:t xml:space="preserve">*用户、角色</w:t>
            </w:r>
            <w:r>
              <w:rPr>
                <w:rFonts w:hint="eastAsia" w:ascii="宋体" w:hAnsi="宋体" w:eastAsia="宋体" w:cs="宋体"/>
                <w:color w:val="000000"/>
                <w:spacing w:val="-3"/>
                <w:sz w:val="24"/>
                <w:szCs w:val="24"/>
              </w:rPr>
              <w:t xml:space="preserve">管理工具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a) 支持创建、修改、删除用户的功能；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b）提供定义用户的功能；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7"/>
                <w:sz w:val="24"/>
                <w:szCs w:val="24"/>
                <w:lang w:eastAsia="zh-CN"/>
              </w:rPr>
              <w:t xml:space="preserve">c) 支持创建、修改、删除角色的功能，</w:t>
            </w:r>
            <w:r>
              <w:rPr>
                <w:rFonts w:hint="eastAsia" w:ascii="宋体" w:hAnsi="宋体" w:eastAsia="宋体" w:cs="宋体"/>
                <w:color w:val="000000"/>
                <w:spacing w:val="-1"/>
                <w:sz w:val="24"/>
                <w:szCs w:val="24"/>
                <w:lang w:eastAsia="zh-CN"/>
              </w:rPr>
              <w:t xml:space="preserve">且提供用户自定义角色的功能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执行计划查看工具</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a) 提供与数据库管理系统进行</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交</w:t>
            </w:r>
            <w:r>
              <w:rPr>
                <w:rFonts w:hint="eastAsia" w:ascii="宋体" w:hAnsi="宋体" w:eastAsia="宋体" w:cs="宋体"/>
                <w:color w:val="000000"/>
                <w:spacing w:val="-1"/>
                <w:sz w:val="24"/>
                <w:szCs w:val="24"/>
                <w:lang w:eastAsia="zh-CN"/>
              </w:rPr>
              <w:t xml:space="preserve">互的工具，方便运维工作；</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b) 支持查看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语句查询执行计划与统计信息</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59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*数据库对</w:t>
            </w:r>
            <w:r>
              <w:rPr>
                <w:rFonts w:hint="eastAsia" w:ascii="宋体" w:hAnsi="宋体" w:eastAsia="宋体" w:cs="宋体"/>
                <w:color w:val="000000"/>
                <w:spacing w:val="-3"/>
                <w:sz w:val="24"/>
                <w:szCs w:val="24"/>
              </w:rPr>
              <w:t xml:space="preserve">象工具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a) 支持创建、修改、删除表的功能，</w:t>
            </w:r>
            <w:r>
              <w:rPr>
                <w:rFonts w:hint="eastAsia" w:ascii="宋体" w:hAnsi="宋体" w:eastAsia="宋体" w:cs="宋体"/>
                <w:color w:val="000000"/>
                <w:spacing w:val="-6"/>
                <w:sz w:val="24"/>
                <w:szCs w:val="24"/>
                <w:lang w:eastAsia="zh-CN"/>
              </w:rPr>
              <w:t xml:space="preserve">支持定义表结构、约束、存储配置管理</w:t>
            </w:r>
            <w:r>
              <w:rPr>
                <w:rFonts w:hint="eastAsia" w:ascii="宋体" w:hAnsi="宋体" w:eastAsia="宋体" w:cs="宋体"/>
                <w:color w:val="000000"/>
                <w:spacing w:val="-4"/>
                <w:sz w:val="24"/>
                <w:szCs w:val="24"/>
                <w:lang w:eastAsia="zh-CN"/>
              </w:rPr>
              <w:t xml:space="preserve">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7"/>
                <w:sz w:val="24"/>
                <w:szCs w:val="24"/>
                <w:lang w:eastAsia="zh-CN"/>
              </w:rPr>
              <w:t xml:space="preserve">b) 支持创建、修改、删除索引的功能，</w:t>
            </w:r>
            <w:r>
              <w:rPr>
                <w:rFonts w:hint="eastAsia" w:ascii="宋体" w:hAnsi="宋体" w:eastAsia="宋体" w:cs="宋体"/>
                <w:color w:val="000000"/>
                <w:spacing w:val="-5"/>
                <w:sz w:val="24"/>
                <w:szCs w:val="24"/>
                <w:lang w:eastAsia="zh-CN"/>
              </w:rPr>
              <w:t xml:space="preserve">支持定义索引结构、类型、存储配置管</w:t>
            </w:r>
            <w:r>
              <w:rPr>
                <w:rFonts w:hint="eastAsia" w:ascii="宋体" w:hAnsi="宋体" w:eastAsia="宋体" w:cs="宋体"/>
                <w:color w:val="000000"/>
                <w:spacing w:val="-2"/>
                <w:sz w:val="24"/>
                <w:szCs w:val="24"/>
                <w:lang w:eastAsia="zh-CN"/>
              </w:rPr>
              <w:t xml:space="preserve">理的功能；</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7"/>
                <w:sz w:val="24"/>
                <w:szCs w:val="24"/>
                <w:lang w:eastAsia="zh-CN"/>
              </w:rPr>
              <w:t xml:space="preserve">c) 支持创建、修改、删除视图的功能，</w:t>
            </w:r>
            <w:r>
              <w:rPr>
                <w:rFonts w:hint="eastAsia" w:ascii="宋体" w:hAnsi="宋体" w:eastAsia="宋体" w:cs="宋体"/>
                <w:color w:val="000000"/>
                <w:spacing w:val="-2"/>
                <w:sz w:val="24"/>
                <w:szCs w:val="24"/>
                <w:lang w:eastAsia="zh-CN"/>
              </w:rPr>
              <w:t xml:space="preserve">支持视图定义的功能；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7"/>
                <w:sz w:val="24"/>
                <w:szCs w:val="24"/>
                <w:lang w:eastAsia="zh-CN"/>
              </w:rPr>
              <w:t xml:space="preserve">d) 支持创建、修改、删除约束的功能，</w:t>
            </w:r>
            <w:r>
              <w:rPr>
                <w:rFonts w:hint="eastAsia" w:ascii="宋体" w:hAnsi="宋体" w:eastAsia="宋体" w:cs="宋体"/>
                <w:color w:val="000000"/>
                <w:spacing w:val="-2"/>
                <w:sz w:val="24"/>
                <w:szCs w:val="24"/>
                <w:lang w:eastAsia="zh-CN"/>
              </w:rPr>
              <w:t xml:space="preserve">支持约束定义的功能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*导入导出</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支持导出不同格式，可以将不同格式数据导入到数据库中；</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支持不同级别和不同数据库对象的</w:t>
            </w:r>
            <w:r>
              <w:rPr>
                <w:rFonts w:hint="eastAsia" w:ascii="宋体" w:hAnsi="宋体" w:eastAsia="宋体" w:cs="宋体"/>
                <w:color w:val="000000"/>
                <w:spacing w:val="-2"/>
                <w:sz w:val="24"/>
                <w:szCs w:val="24"/>
                <w:lang w:eastAsia="zh-CN"/>
              </w:rPr>
              <w:t xml:space="preserve">导入/导出功能；</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支持从文本文件或者其他上游数据</w:t>
            </w:r>
            <w:r>
              <w:rPr>
                <w:rFonts w:hint="eastAsia" w:ascii="宋体" w:hAnsi="宋体" w:eastAsia="宋体" w:cs="宋体"/>
                <w:color w:val="000000"/>
                <w:spacing w:val="-2"/>
                <w:sz w:val="24"/>
                <w:szCs w:val="24"/>
                <w:lang w:eastAsia="zh-CN"/>
              </w:rPr>
              <w:t xml:space="preserve">源将数据导入；</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d) 支持</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脚本进行导入导出</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61</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6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触发器、存储过程/函数工具</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支持创建、修改、删除触发器的功能，支持触发条件、事件的设置；</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支持创建、修改、删除存储过程/</w:t>
            </w:r>
            <w:r>
              <w:rPr>
                <w:rFonts w:hint="eastAsia" w:ascii="宋体" w:hAnsi="宋体" w:eastAsia="宋体" w:cs="宋体"/>
                <w:color w:val="000000"/>
                <w:spacing w:val="-2"/>
                <w:sz w:val="24"/>
                <w:szCs w:val="24"/>
                <w:lang w:eastAsia="zh-CN"/>
              </w:rPr>
              <w:t xml:space="preserve">函数的功能，提供定义存储过程/函数</w:t>
            </w:r>
            <w:r>
              <w:rPr>
                <w:rFonts w:hint="eastAsia" w:ascii="宋体" w:hAnsi="宋体" w:eastAsia="宋体" w:cs="宋体"/>
                <w:color w:val="000000"/>
                <w:spacing w:val="-6"/>
                <w:sz w:val="24"/>
                <w:szCs w:val="24"/>
                <w:lang w:eastAsia="zh-CN"/>
              </w:rPr>
              <w:t xml:space="preserve">的工具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*数据库运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a) 支持数据库、数据库存储对象结构、</w:t>
            </w:r>
            <w:r>
              <w:rPr>
                <w:rFonts w:hint="eastAsia" w:ascii="宋体" w:hAnsi="宋体" w:eastAsia="宋体" w:cs="宋体"/>
                <w:color w:val="000000"/>
                <w:spacing w:val="-1"/>
                <w:sz w:val="24"/>
                <w:szCs w:val="24"/>
                <w:lang w:eastAsia="zh-CN"/>
              </w:rPr>
              <w:t xml:space="preserve">数据、统计信息更新维护；</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支持数据库创建、数据库修改、数据库删除、数据库模板维护；</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支持数据库任务自动化调度作业管</w:t>
            </w:r>
            <w:r>
              <w:rPr>
                <w:rFonts w:hint="eastAsia" w:ascii="宋体" w:hAnsi="宋体" w:eastAsia="宋体" w:cs="宋体"/>
                <w:color w:val="000000"/>
                <w:spacing w:val="-4"/>
                <w:sz w:val="24"/>
                <w:szCs w:val="24"/>
                <w:lang w:eastAsia="zh-CN"/>
              </w:rPr>
              <w:t xml:space="preserve">理；</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支持图形化展示数据库管理的各种</w:t>
            </w:r>
            <w:r>
              <w:rPr>
                <w:rFonts w:hint="eastAsia" w:ascii="宋体" w:hAnsi="宋体" w:eastAsia="宋体" w:cs="宋体"/>
                <w:color w:val="000000"/>
                <w:spacing w:val="-3"/>
                <w:sz w:val="24"/>
                <w:szCs w:val="24"/>
                <w:lang w:eastAsia="zh-CN"/>
              </w:rPr>
              <w:t xml:space="preserve">元数据界面，展示的内容具有层次性，</w:t>
            </w:r>
            <w:r>
              <w:rPr>
                <w:rFonts w:hint="eastAsia" w:ascii="宋体" w:hAnsi="宋体" w:eastAsia="宋体" w:cs="宋体"/>
                <w:color w:val="000000"/>
                <w:spacing w:val="-1"/>
                <w:sz w:val="24"/>
                <w:szCs w:val="24"/>
                <w:lang w:eastAsia="zh-CN"/>
              </w:rPr>
              <w:t xml:space="preserve">包括模式、非模式数据字典信息</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监控跟踪工</w:t>
            </w:r>
            <w:r>
              <w:rPr>
                <w:rFonts w:hint="eastAsia" w:ascii="宋体" w:hAnsi="宋体" w:eastAsia="宋体" w:cs="宋体"/>
                <w:color w:val="000000"/>
                <w:sz w:val="24"/>
                <w:szCs w:val="24"/>
              </w:rPr>
              <w:t xml:space="preserve">具</w:t>
            </w:r>
            <w:r/>
          </w:p>
        </w:tc>
        <w:tc>
          <w:tcPr>
            <w:tcW w:w="5831" w:type="dxa"/>
            <w:vAlign w:val="center"/>
            <w:textDirection w:val="lrTb"/>
            <w:noWrap w:val="false"/>
          </w:tcPr>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收集和统计数据库某时间段的运行</w:t>
            </w:r>
            <w:r>
              <w:rPr>
                <w:rFonts w:hint="eastAsia" w:ascii="宋体" w:hAnsi="宋体" w:eastAsia="宋体" w:cs="宋体"/>
                <w:color w:val="000000"/>
                <w:spacing w:val="-5"/>
                <w:sz w:val="24"/>
                <w:szCs w:val="24"/>
                <w:lang w:eastAsia="zh-CN"/>
              </w:rPr>
              <w:t xml:space="preserve">状态及性能信息，判断该时间的数据库</w:t>
            </w:r>
            <w:r>
              <w:rPr>
                <w:rFonts w:hint="eastAsia" w:ascii="宋体" w:hAnsi="宋体" w:eastAsia="宋体" w:cs="宋体"/>
                <w:color w:val="000000"/>
                <w:spacing w:val="-2"/>
                <w:sz w:val="24"/>
                <w:szCs w:val="24"/>
                <w:lang w:eastAsia="zh-CN"/>
              </w:rPr>
              <w:t xml:space="preserve">运行性能瓶颈；</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支持系统状态监控能力，包括对集群、服务器和数据库状态的监控等；</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支持性能瓶颈跟踪、运行过程监测</w:t>
            </w:r>
            <w:r>
              <w:rPr>
                <w:rFonts w:hint="eastAsia" w:ascii="宋体" w:hAnsi="宋体" w:eastAsia="宋体" w:cs="宋体"/>
                <w:color w:val="000000"/>
                <w:spacing w:val="-4"/>
                <w:sz w:val="24"/>
                <w:szCs w:val="24"/>
                <w:lang w:eastAsia="zh-CN"/>
              </w:rPr>
              <w:t xml:space="preserve">与调优；</w:t>
            </w:r>
            <w:r>
              <w:rPr>
                <w:rFonts w:hint="eastAsia" w:ascii="宋体" w:hAnsi="宋体" w:eastAsia="宋体" w:cs="宋体"/>
                <w:color w:val="000000"/>
                <w:sz w:val="24"/>
                <w:szCs w:val="24"/>
                <w:lang w:eastAsia="zh-CN"/>
              </w:rPr>
            </w:r>
            <w:r/>
          </w:p>
          <w:p>
            <w:pPr>
              <w:pStyle w:val="1044"/>
              <w:jc w:val="left"/>
              <w:spacing w:before="2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提供数据库实例、网络通信、数据</w:t>
            </w:r>
            <w:r>
              <w:rPr>
                <w:rFonts w:hint="eastAsia" w:ascii="宋体" w:hAnsi="宋体" w:eastAsia="宋体" w:cs="宋体"/>
                <w:color w:val="000000"/>
                <w:spacing w:val="-5"/>
                <w:sz w:val="24"/>
                <w:szCs w:val="24"/>
                <w:lang w:eastAsia="zh-CN"/>
              </w:rPr>
              <w:t xml:space="preserve">库对象的跟踪日志，日志数据准确、完</w:t>
            </w:r>
            <w:r>
              <w:rPr>
                <w:rFonts w:hint="eastAsia" w:ascii="宋体" w:hAnsi="宋体" w:eastAsia="宋体" w:cs="宋体"/>
                <w:color w:val="000000"/>
                <w:spacing w:val="-3"/>
                <w:sz w:val="24"/>
                <w:szCs w:val="24"/>
                <w:lang w:eastAsia="zh-CN"/>
              </w:rPr>
              <w:t xml:space="preserve">整；</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支持特定事件或事务发生时收集监控数据库活动事务数据；</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pacing w:val="-1"/>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支持跟踪数据库等待事件；</w:t>
            </w:r>
            <w:r/>
          </w:p>
          <w:p>
            <w:pPr>
              <w:pStyle w:val="1044"/>
              <w:jc w:val="left"/>
              <w:spacing w:before="27"/>
              <w:rPr>
                <w:rFonts w:hint="eastAsia" w:ascii="宋体" w:hAnsi="宋体" w:eastAsia="宋体" w:cs="宋体"/>
                <w:color w:val="000000"/>
                <w:spacing w:val="-1"/>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g) 提供捕获并记录实例、数据库在特定时间点的状态</w:t>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64</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*图形化管理</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图形化远程</w:t>
            </w:r>
            <w:r>
              <w:rPr>
                <w:rFonts w:hint="eastAsia" w:ascii="宋体" w:hAnsi="宋体" w:eastAsia="宋体" w:cs="宋体"/>
                <w:color w:val="000000"/>
                <w:spacing w:val="-2"/>
                <w:sz w:val="24"/>
                <w:szCs w:val="24"/>
                <w:lang w:eastAsia="zh-CN"/>
              </w:rPr>
              <w:t xml:space="preserve">启动、关闭</w:t>
            </w:r>
            <w:r>
              <w:rPr>
                <w:rFonts w:hint="eastAsia" w:ascii="宋体" w:hAnsi="宋体" w:eastAsia="宋体" w:cs="宋体"/>
                <w:color w:val="000000"/>
                <w:spacing w:val="-3"/>
                <w:sz w:val="24"/>
                <w:szCs w:val="24"/>
                <w:lang w:eastAsia="zh-CN"/>
              </w:rPr>
              <w:t xml:space="preserve">数据库</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1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提供数据库资源配置向导；</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提供远程数据库服务启动、关闭功</w:t>
            </w:r>
            <w:r>
              <w:rPr>
                <w:rFonts w:hint="eastAsia" w:ascii="宋体" w:hAnsi="宋体" w:eastAsia="宋体" w:cs="宋体"/>
                <w:color w:val="000000"/>
                <w:sz w:val="24"/>
                <w:szCs w:val="24"/>
                <w:lang w:eastAsia="zh-CN"/>
              </w:rPr>
              <w:t xml:space="preserve">能</w:t>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*图形化的</w:t>
            </w:r>
            <w:r>
              <w:rPr>
                <w:rFonts w:hint="eastAsia" w:ascii="宋体" w:hAnsi="宋体" w:eastAsia="宋体" w:cs="宋体"/>
                <w:color w:val="000000"/>
                <w:spacing w:val="-3"/>
                <w:sz w:val="24"/>
                <w:szCs w:val="24"/>
              </w:rPr>
              <w:t xml:space="preserve">开发工具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厂商提供图形化的开发工具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66</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*图形化运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厂商提供图形化的运维工具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图形化展示工具</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7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厂商提供图形化数据展示工具</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图形界面配</w:t>
            </w:r>
            <w:r>
              <w:rPr>
                <w:rFonts w:hint="eastAsia" w:ascii="宋体" w:hAnsi="宋体" w:eastAsia="宋体" w:cs="宋体"/>
                <w:color w:val="000000"/>
                <w:spacing w:val="-2"/>
                <w:sz w:val="24"/>
                <w:szCs w:val="24"/>
                <w:lang w:eastAsia="zh-CN"/>
              </w:rPr>
              <w:t xml:space="preserve">置参数基础</w:t>
            </w:r>
            <w:r>
              <w:rPr>
                <w:rFonts w:hint="eastAsia" w:ascii="宋体" w:hAnsi="宋体" w:eastAsia="宋体" w:cs="宋体"/>
                <w:color w:val="000000"/>
                <w:spacing w:val="-5"/>
                <w:sz w:val="24"/>
                <w:szCs w:val="24"/>
                <w:lang w:eastAsia="zh-CN"/>
              </w:rPr>
              <w:t xml:space="preserve">功能</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a）基本配置参数：</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1）配置资源使用限额；</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2）配置连接数；</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3）配置白名单；</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b）逻辑存储配置：</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1）图形界面支持逻辑存储配置；</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2）提供图形化界面管理数据库对象逻</w:t>
            </w:r>
            <w:r>
              <w:rPr>
                <w:rFonts w:hint="eastAsia" w:ascii="宋体" w:hAnsi="宋体" w:eastAsia="宋体" w:cs="宋体"/>
                <w:color w:val="000000"/>
                <w:spacing w:val="-2"/>
                <w:sz w:val="24"/>
                <w:szCs w:val="24"/>
                <w:lang w:eastAsia="zh-CN"/>
              </w:rPr>
              <w:t xml:space="preserve">辑空间分配功能；</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c）提供图形界面配置参数功能，支持</w:t>
            </w:r>
            <w:r>
              <w:rPr>
                <w:rFonts w:hint="eastAsia" w:ascii="宋体" w:hAnsi="宋体" w:eastAsia="宋体" w:cs="宋体"/>
                <w:color w:val="000000"/>
                <w:spacing w:val="-2"/>
                <w:sz w:val="24"/>
                <w:szCs w:val="24"/>
                <w:lang w:eastAsia="zh-CN"/>
              </w:rPr>
              <w:t xml:space="preserve">图形界面配置用户口令；</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d）配置审计：</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1）支持图形化界面配置审计策略；</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2）支持查看审计数据</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69</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数据库对象</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支持图形化管理统一的数据库实例、数</w:t>
            </w:r>
            <w:r>
              <w:rPr>
                <w:rFonts w:hint="eastAsia" w:ascii="宋体" w:hAnsi="宋体" w:eastAsia="宋体" w:cs="宋体"/>
                <w:color w:val="000000"/>
                <w:spacing w:val="-5"/>
                <w:sz w:val="24"/>
                <w:szCs w:val="24"/>
                <w:lang w:eastAsia="zh-CN"/>
              </w:rPr>
              <w:t xml:space="preserve">据库日志文件、数据库运行模式、表对</w:t>
            </w:r>
            <w:r>
              <w:rPr>
                <w:rFonts w:hint="eastAsia" w:ascii="宋体" w:hAnsi="宋体" w:eastAsia="宋体" w:cs="宋体"/>
                <w:color w:val="000000"/>
                <w:spacing w:val="-3"/>
                <w:sz w:val="24"/>
                <w:szCs w:val="24"/>
                <w:lang w:eastAsia="zh-CN"/>
              </w:rPr>
              <w:t xml:space="preserve">象、表数据存储空间、索引定义类型、</w:t>
            </w:r>
            <w:r>
              <w:rPr>
                <w:rFonts w:hint="eastAsia" w:ascii="宋体" w:hAnsi="宋体" w:eastAsia="宋体" w:cs="宋体"/>
                <w:color w:val="000000"/>
                <w:spacing w:val="-5"/>
                <w:sz w:val="24"/>
                <w:szCs w:val="24"/>
                <w:lang w:eastAsia="zh-CN"/>
              </w:rPr>
              <w:t xml:space="preserve">视图、触发器、存储过程/函数、角色/用户权限、同义词、序列、外部表、物化视图、作业调度、数据库链接、分区</w:t>
            </w:r>
            <w:r>
              <w:rPr>
                <w:rFonts w:hint="eastAsia" w:ascii="宋体" w:hAnsi="宋体" w:eastAsia="宋体" w:cs="宋体"/>
                <w:color w:val="000000"/>
                <w:spacing w:val="-1"/>
                <w:sz w:val="24"/>
                <w:szCs w:val="24"/>
                <w:lang w:eastAsia="zh-CN"/>
              </w:rPr>
              <w:t xml:space="preserve">表数据、服务器资源分配、自增列</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70</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图形化监控</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a）支持多实例集成监控与管理；</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b）支持操作系统和网络资源集成监控</w:t>
            </w:r>
            <w:r>
              <w:rPr>
                <w:rFonts w:hint="eastAsia" w:ascii="宋体" w:hAnsi="宋体" w:eastAsia="宋体" w:cs="宋体"/>
                <w:color w:val="000000"/>
                <w:spacing w:val="-5"/>
                <w:sz w:val="24"/>
                <w:szCs w:val="24"/>
                <w:lang w:eastAsia="zh-CN"/>
              </w:rPr>
              <w:t xml:space="preserve">与管理</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71</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图形化管理</w:t>
            </w:r>
            <w:r>
              <w:rPr>
                <w:rFonts w:hint="eastAsia" w:ascii="宋体" w:hAnsi="宋体" w:eastAsia="宋体" w:cs="宋体"/>
                <w:color w:val="000000"/>
                <w:spacing w:val="-5"/>
                <w:sz w:val="24"/>
                <w:szCs w:val="24"/>
              </w:rPr>
              <w:t xml:space="preserve">归档</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支持对归档模式、归档文件位置、归档</w:t>
            </w:r>
            <w:r>
              <w:rPr>
                <w:rFonts w:hint="eastAsia" w:ascii="宋体" w:hAnsi="宋体" w:eastAsia="宋体" w:cs="宋体"/>
                <w:color w:val="000000"/>
                <w:spacing w:val="-1"/>
                <w:sz w:val="24"/>
                <w:szCs w:val="24"/>
                <w:lang w:eastAsia="zh-CN"/>
              </w:rPr>
              <w:t xml:space="preserve">启用/停用进行管理</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72</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数据的备</w:t>
            </w:r>
            <w:r>
              <w:rPr>
                <w:rFonts w:hint="eastAsia" w:ascii="宋体" w:hAnsi="宋体" w:eastAsia="宋体" w:cs="宋体"/>
                <w:color w:val="000000"/>
                <w:spacing w:val="-8"/>
                <w:sz w:val="24"/>
                <w:szCs w:val="24"/>
                <w:lang w:eastAsia="zh-CN"/>
              </w:rPr>
              <w:t xml:space="preserve">份、还原/恢</w:t>
            </w:r>
            <w:r>
              <w:rPr>
                <w:rFonts w:hint="eastAsia" w:ascii="宋体" w:hAnsi="宋体" w:eastAsia="宋体" w:cs="宋体"/>
                <w:color w:val="000000"/>
                <w:sz w:val="24"/>
                <w:szCs w:val="24"/>
                <w:lang w:eastAsia="zh-CN"/>
              </w:rPr>
              <w:t xml:space="preserve">复</w:t>
            </w:r>
            <w:r/>
          </w:p>
        </w:tc>
        <w:tc>
          <w:tcPr>
            <w:tcW w:w="5831"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提供图形化管理数据的备份、还原/恢</w:t>
            </w:r>
            <w:r>
              <w:rPr>
                <w:rFonts w:hint="eastAsia" w:ascii="宋体" w:hAnsi="宋体" w:eastAsia="宋体" w:cs="宋体"/>
                <w:color w:val="000000"/>
                <w:spacing w:val="-3"/>
                <w:sz w:val="24"/>
                <w:szCs w:val="24"/>
                <w:lang w:eastAsia="zh-CN"/>
              </w:rPr>
              <w:t xml:space="preserve">复的功能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73</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图形化界面易用性</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支持浏览器图形界面管理；</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b) 图形化管理工具界面窗口、选单、</w:t>
            </w:r>
            <w:r>
              <w:rPr>
                <w:rFonts w:hint="eastAsia" w:ascii="宋体" w:hAnsi="宋体" w:eastAsia="宋体" w:cs="宋体"/>
                <w:color w:val="000000"/>
                <w:spacing w:val="-2"/>
                <w:sz w:val="24"/>
                <w:szCs w:val="24"/>
                <w:lang w:eastAsia="zh-CN"/>
              </w:rPr>
              <w:t xml:space="preserve">图标、文字、快捷键统一并易于理解</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237"/>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74</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支持连续稳定运行；</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支持数据库管理系统运行风险的报</w:t>
            </w:r>
            <w:r>
              <w:rPr>
                <w:rFonts w:hint="eastAsia" w:ascii="宋体" w:hAnsi="宋体" w:eastAsia="宋体" w:cs="宋体"/>
                <w:color w:val="000000"/>
                <w:spacing w:val="-2"/>
                <w:sz w:val="24"/>
                <w:szCs w:val="24"/>
                <w:lang w:eastAsia="zh-CN"/>
              </w:rPr>
              <w:t xml:space="preserve">警能力</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75</w:t>
            </w:r>
            <w:r/>
          </w:p>
        </w:tc>
        <w:tc>
          <w:tcPr>
            <w:tcW w:w="1199"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*故障切换</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*快速切换</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支持快速切换，在主数据库出现故障</w:t>
            </w:r>
            <w:r>
              <w:rPr>
                <w:rFonts w:hint="eastAsia" w:ascii="宋体" w:hAnsi="宋体" w:eastAsia="宋体" w:cs="宋体"/>
                <w:color w:val="000000"/>
                <w:spacing w:val="-5"/>
                <w:sz w:val="24"/>
                <w:szCs w:val="24"/>
                <w:lang w:eastAsia="zh-CN"/>
              </w:rPr>
              <w:t xml:space="preserve">时，能够快速切换到备用数据库，保障</w:t>
            </w:r>
            <w:r>
              <w:rPr>
                <w:rFonts w:hint="eastAsia" w:ascii="宋体" w:hAnsi="宋体" w:eastAsia="宋体" w:cs="宋体"/>
                <w:color w:val="000000"/>
                <w:spacing w:val="-2"/>
                <w:sz w:val="24"/>
                <w:szCs w:val="24"/>
                <w:lang w:eastAsia="zh-CN"/>
              </w:rPr>
              <w:t xml:space="preserve">业务正常运行</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76</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*容灾能力</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*恢复无断</w:t>
            </w:r>
            <w:r>
              <w:rPr>
                <w:rFonts w:hint="eastAsia" w:ascii="宋体" w:hAnsi="宋体" w:eastAsia="宋体" w:cs="宋体"/>
                <w:color w:val="000000"/>
                <w:sz w:val="24"/>
                <w:szCs w:val="24"/>
              </w:rPr>
              <w:t xml:space="preserve">点</w:t>
            </w:r>
            <w:r/>
          </w:p>
        </w:tc>
        <w:tc>
          <w:tcPr>
            <w:tcW w:w="5831" w:type="dxa"/>
            <w:vAlign w:val="center"/>
            <w:textDirection w:val="lrTb"/>
            <w:noWrap w:val="false"/>
          </w:tcPr>
          <w:p>
            <w:pPr>
              <w:pStyle w:val="1044"/>
              <w:jc w:val="left"/>
              <w:spacing w:before="27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支持无断点恢复能力</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77</w:t>
            </w:r>
            <w:r/>
          </w:p>
        </w:tc>
        <w:tc>
          <w:tcPr>
            <w:tcW w:w="1199" w:type="dxa"/>
            <w:vAlign w:val="center"/>
            <w:vMerge w:val="continue"/>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*主备备份</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7"/>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支持多副本，支持主副本与从副本</w:t>
            </w:r>
            <w:r>
              <w:rPr>
                <w:rFonts w:hint="eastAsia" w:ascii="宋体" w:hAnsi="宋体" w:eastAsia="宋体" w:cs="宋体"/>
                <w:color w:val="000000"/>
                <w:spacing w:val="-5"/>
                <w:sz w:val="24"/>
                <w:szCs w:val="24"/>
                <w:lang w:eastAsia="zh-CN"/>
              </w:rPr>
              <w:t xml:space="preserve">之间的数据同步，最低时延由生产厂商</w:t>
            </w:r>
            <w:r>
              <w:rPr>
                <w:rFonts w:hint="eastAsia" w:ascii="宋体" w:hAnsi="宋体" w:eastAsia="宋体" w:cs="宋体"/>
                <w:color w:val="000000"/>
                <w:spacing w:val="-2"/>
                <w:sz w:val="24"/>
                <w:szCs w:val="24"/>
                <w:lang w:eastAsia="zh-CN"/>
              </w:rPr>
              <w:t xml:space="preserve">提供；</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b) 提供基于主机的数据库复制技术，</w:t>
            </w:r>
            <w:r>
              <w:rPr>
                <w:rFonts w:hint="eastAsia" w:ascii="宋体" w:hAnsi="宋体" w:eastAsia="宋体" w:cs="宋体"/>
                <w:color w:val="000000"/>
                <w:spacing w:val="-1"/>
                <w:sz w:val="24"/>
                <w:szCs w:val="24"/>
                <w:lang w:eastAsia="zh-CN"/>
              </w:rPr>
              <w:t xml:space="preserve">包括基于日志的备用数据库远程数据</w:t>
            </w:r>
            <w:r>
              <w:rPr>
                <w:rFonts w:hint="eastAsia" w:ascii="宋体" w:hAnsi="宋体" w:eastAsia="宋体" w:cs="宋体"/>
                <w:color w:val="000000"/>
                <w:spacing w:val="-5"/>
                <w:sz w:val="24"/>
                <w:szCs w:val="24"/>
                <w:lang w:eastAsia="zh-CN"/>
              </w:rPr>
              <w:t xml:space="preserve">库备份技术，并具备数据副本间的复制</w:t>
            </w:r>
            <w:r>
              <w:rPr>
                <w:rFonts w:hint="eastAsia" w:ascii="宋体" w:hAnsi="宋体" w:eastAsia="宋体" w:cs="宋体"/>
                <w:color w:val="000000"/>
                <w:spacing w:val="-3"/>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*实例容灾</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在任意数据库实例出现故障时，集</w:t>
            </w:r>
            <w:r>
              <w:rPr>
                <w:rFonts w:hint="eastAsia" w:ascii="宋体" w:hAnsi="宋体" w:eastAsia="宋体" w:cs="宋体"/>
                <w:color w:val="000000"/>
                <w:spacing w:val="-5"/>
                <w:sz w:val="24"/>
                <w:szCs w:val="24"/>
                <w:lang w:eastAsia="zh-CN"/>
              </w:rPr>
              <w:t xml:space="preserve">群内服务正常运行，数据不丢失，集群</w:t>
            </w:r>
            <w:r>
              <w:rPr>
                <w:rFonts w:hint="eastAsia" w:ascii="宋体" w:hAnsi="宋体" w:eastAsia="宋体" w:cs="宋体"/>
                <w:color w:val="000000"/>
                <w:spacing w:val="-1"/>
                <w:sz w:val="24"/>
                <w:szCs w:val="24"/>
                <w:lang w:eastAsia="zh-CN"/>
              </w:rPr>
              <w:t xml:space="preserve">整体业务可用；</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在实例故障、节点故障等单数据库</w:t>
            </w:r>
            <w:r>
              <w:rPr>
                <w:rFonts w:hint="eastAsia" w:ascii="宋体" w:hAnsi="宋体" w:eastAsia="宋体" w:cs="宋体"/>
                <w:color w:val="000000"/>
                <w:spacing w:val="-3"/>
                <w:sz w:val="24"/>
                <w:szCs w:val="24"/>
                <w:lang w:eastAsia="zh-CN"/>
              </w:rPr>
              <w:t xml:space="preserve">实例故障时，RPO</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3"/>
                <w:sz w:val="24"/>
                <w:szCs w:val="24"/>
                <w:lang w:eastAsia="zh-CN"/>
              </w:rPr>
              <w:t xml:space="preserve">时间等于</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0，RTO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时</w:t>
            </w:r>
            <w:r>
              <w:rPr>
                <w:rFonts w:hint="eastAsia" w:ascii="宋体" w:hAnsi="宋体" w:eastAsia="宋体" w:cs="宋体"/>
                <w:color w:val="000000"/>
                <w:spacing w:val="-4"/>
                <w:sz w:val="24"/>
                <w:szCs w:val="24"/>
                <w:lang w:eastAsia="zh-CN"/>
              </w:rPr>
              <w:t xml:space="preserve">间小于</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4"/>
                <w:sz w:val="24"/>
                <w:szCs w:val="24"/>
                <w:lang w:eastAsia="zh-CN"/>
              </w:rPr>
              <w:t xml:space="preserve">30s</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3"/>
              <w:rPr>
                <w:rFonts w:hint="eastAsia" w:ascii="宋体" w:hAnsi="宋体" w:cs="宋体"/>
                <w:color w:val="000000"/>
                <w:sz w:val="24"/>
                <w:szCs w:val="24"/>
              </w:rPr>
              <w:framePr w:hSpace="180" w:wrap="around" w:vAnchor="text" w:hAnchor="page" w:x="1749" w:y="780"/>
            </w:pPr>
            <w:r>
              <w:rPr>
                <w:rFonts w:hint="eastAsia" w:ascii="宋体" w:hAnsi="宋体" w:cs="宋体"/>
                <w:color w:val="000000"/>
                <w:position w:val="2"/>
                <w:sz w:val="24"/>
                <w:szCs w:val="24"/>
              </w:rPr>
              <w:t xml:space="preserve">79</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*容灾部署</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a)提供远程容灾部署与管理功能；</w:t>
            </w:r>
            <w:r>
              <w:rPr>
                <w:rFonts w:hint="eastAsia" w:ascii="宋体" w:hAnsi="宋体" w:eastAsia="宋体" w:cs="宋体"/>
                <w:color w:val="000000"/>
                <w:sz w:val="24"/>
                <w:szCs w:val="24"/>
                <w:lang w:eastAsia="zh-CN"/>
              </w:rPr>
            </w:r>
            <w:r/>
          </w:p>
          <w:p>
            <w:pPr>
              <w:pStyle w:val="1044"/>
              <w:jc w:val="left"/>
              <w:spacing w:before="2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b)提供生产中心与备份中心之间的容</w:t>
            </w:r>
            <w:r>
              <w:rPr>
                <w:rFonts w:hint="eastAsia" w:ascii="宋体" w:hAnsi="宋体" w:eastAsia="宋体" w:cs="宋体"/>
                <w:color w:val="000000"/>
                <w:spacing w:val="-2"/>
                <w:sz w:val="24"/>
                <w:szCs w:val="24"/>
                <w:lang w:eastAsia="zh-CN"/>
              </w:rPr>
              <w:t xml:space="preserve">灾部署与管理功能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80</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*同城容灾</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支持同城双中心部署，当主中心故障时，业务切换到备中心；</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由于网络、供电等原因造成的可用</w:t>
            </w:r>
            <w:r>
              <w:rPr>
                <w:rFonts w:hint="eastAsia" w:ascii="宋体" w:hAnsi="宋体" w:eastAsia="宋体" w:cs="宋体"/>
                <w:color w:val="000000"/>
                <w:spacing w:val="-5"/>
                <w:sz w:val="24"/>
                <w:szCs w:val="24"/>
                <w:lang w:eastAsia="zh-CN"/>
              </w:rPr>
              <w:t xml:space="preserve">区级故障，触发集群计划外停机，在同</w:t>
            </w:r>
            <w:r>
              <w:rPr>
                <w:rFonts w:hint="eastAsia" w:ascii="宋体" w:hAnsi="宋体" w:eastAsia="宋体" w:cs="宋体"/>
                <w:color w:val="000000"/>
                <w:spacing w:val="2"/>
                <w:sz w:val="24"/>
                <w:szCs w:val="24"/>
                <w:lang w:eastAsia="zh-CN"/>
              </w:rPr>
              <w:t xml:space="preserve">城多可用区场景下，</w:t>
            </w:r>
            <w:r>
              <w:rPr>
                <w:rFonts w:hint="eastAsia" w:ascii="宋体" w:hAnsi="宋体" w:eastAsia="宋体" w:cs="宋体"/>
                <w:color w:val="000000"/>
                <w:sz w:val="24"/>
                <w:szCs w:val="24"/>
                <w:lang w:eastAsia="zh-CN"/>
              </w:rPr>
              <w:t xml:space="preserve">RPO</w:t>
            </w:r>
            <w:r>
              <w:rPr>
                <w:rFonts w:hint="eastAsia" w:ascii="宋体" w:hAnsi="宋体" w:eastAsia="宋体" w:cs="宋体"/>
                <w:color w:val="000000"/>
                <w:spacing w:val="-22"/>
                <w:sz w:val="24"/>
                <w:szCs w:val="24"/>
                <w:lang w:eastAsia="zh-CN"/>
              </w:rPr>
              <w:t xml:space="preserve"> </w:t>
            </w:r>
            <w:r>
              <w:rPr>
                <w:rFonts w:hint="eastAsia" w:ascii="宋体" w:hAnsi="宋体" w:eastAsia="宋体" w:cs="宋体"/>
                <w:color w:val="000000"/>
                <w:spacing w:val="2"/>
                <w:sz w:val="24"/>
                <w:szCs w:val="24"/>
                <w:lang w:eastAsia="zh-CN"/>
              </w:rPr>
              <w:t xml:space="preserve">时间等于0，</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5"/>
                <w:sz w:val="24"/>
                <w:szCs w:val="24"/>
                <w:lang w:eastAsia="zh-CN"/>
              </w:rPr>
              <w:t xml:space="preserve">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5"/>
                <w:sz w:val="24"/>
                <w:szCs w:val="24"/>
                <w:lang w:eastAsia="zh-CN"/>
              </w:rPr>
              <w:t xml:space="preserve">时间小于</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5"/>
                <w:sz w:val="24"/>
                <w:szCs w:val="24"/>
                <w:lang w:eastAsia="zh-CN"/>
              </w:rPr>
              <w:t xml:space="preserve">1</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5"/>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81</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异地容灾</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城市级故障，比如地震，业务可以</w:t>
            </w:r>
            <w:r>
              <w:rPr>
                <w:rFonts w:hint="eastAsia" w:ascii="宋体" w:hAnsi="宋体" w:eastAsia="宋体" w:cs="宋体"/>
                <w:color w:val="000000"/>
                <w:spacing w:val="-2"/>
                <w:sz w:val="24"/>
                <w:szCs w:val="24"/>
                <w:lang w:eastAsia="zh-CN"/>
              </w:rPr>
              <w:t xml:space="preserve">切换到异地；</w:t>
            </w:r>
            <w:r>
              <w:rPr>
                <w:rFonts w:hint="eastAsia" w:ascii="宋体" w:hAnsi="宋体" w:eastAsia="宋体" w:cs="宋体"/>
                <w:color w:val="000000"/>
                <w:sz w:val="24"/>
                <w:szCs w:val="24"/>
                <w:lang w:eastAsia="zh-CN"/>
              </w:rPr>
            </w:r>
            <w:r/>
          </w:p>
          <w:p>
            <w:pPr>
              <w:pStyle w:val="1044"/>
              <w:jc w:val="left"/>
              <w:spacing w:before="2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异地灾备场景支持两地三中心部署</w:t>
            </w:r>
            <w:r>
              <w:rPr>
                <w:rFonts w:hint="eastAsia" w:ascii="宋体" w:hAnsi="宋体" w:eastAsia="宋体" w:cs="宋体"/>
                <w:color w:val="000000"/>
                <w:spacing w:val="-5"/>
                <w:sz w:val="24"/>
                <w:szCs w:val="24"/>
                <w:lang w:eastAsia="zh-CN"/>
              </w:rPr>
              <w:t xml:space="preserve">架构，在本地建立同城灾备中心，在异</w:t>
            </w:r>
            <w:r>
              <w:rPr>
                <w:rFonts w:hint="eastAsia" w:ascii="宋体" w:hAnsi="宋体" w:eastAsia="宋体" w:cs="宋体"/>
                <w:color w:val="000000"/>
                <w:spacing w:val="-2"/>
                <w:sz w:val="24"/>
                <w:szCs w:val="24"/>
                <w:lang w:eastAsia="zh-CN"/>
              </w:rPr>
              <w:t xml:space="preserve">地建立异地灾备中心，RPO</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2"/>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2"/>
                <w:sz w:val="24"/>
                <w:szCs w:val="24"/>
                <w:lang w:eastAsia="zh-CN"/>
              </w:rPr>
              <w:t xml:space="preserve">1</w:t>
            </w:r>
            <w:r>
              <w:rPr>
                <w:rFonts w:hint="eastAsia" w:ascii="宋体" w:hAnsi="宋体" w:eastAsia="宋体" w:cs="宋体"/>
                <w:color w:val="000000"/>
                <w:spacing w:val="-4"/>
                <w:sz w:val="24"/>
                <w:szCs w:val="24"/>
                <w:lang w:eastAsia="zh-CN"/>
              </w:rPr>
              <w:t xml:space="preserve">分钟，RTO</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10</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4"/>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82</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*容错性</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57"/>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*服务端编</w:t>
            </w:r>
            <w:r>
              <w:rPr>
                <w:rFonts w:hint="eastAsia" w:ascii="宋体" w:hAnsi="宋体" w:eastAsia="宋体" w:cs="宋体"/>
                <w:color w:val="000000"/>
                <w:spacing w:val="-2"/>
                <w:sz w:val="24"/>
                <w:szCs w:val="24"/>
              </w:rPr>
              <w:t xml:space="preserve">程稳定性</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56"/>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支持当用户自定义的存储过程、函数运</w:t>
            </w:r>
            <w:r>
              <w:rPr>
                <w:rFonts w:hint="eastAsia" w:ascii="宋体" w:hAnsi="宋体" w:eastAsia="宋体" w:cs="宋体"/>
                <w:color w:val="000000"/>
                <w:spacing w:val="-1"/>
                <w:sz w:val="24"/>
                <w:szCs w:val="24"/>
                <w:lang w:eastAsia="zh-CN"/>
              </w:rPr>
              <w:t xml:space="preserve">行异常时，数据库稳定运行</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74"/>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*网络容错</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7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支持网络中断时，保障事务一致性</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*检测报警</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支持数据库实例启动时错误检测能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支持加载不同文件格式、不同大小数据出现错误时的故障检测和处理能</w:t>
            </w:r>
            <w:r>
              <w:rPr>
                <w:rFonts w:hint="eastAsia" w:ascii="宋体" w:hAnsi="宋体" w:eastAsia="宋体" w:cs="宋体"/>
                <w:color w:val="000000"/>
                <w:spacing w:val="-4"/>
                <w:sz w:val="24"/>
                <w:szCs w:val="24"/>
                <w:lang w:eastAsia="zh-CN"/>
              </w:rPr>
              <w:t xml:space="preserve">力；</w:t>
            </w:r>
            <w:r>
              <w:rPr>
                <w:rFonts w:hint="eastAsia" w:ascii="宋体" w:hAnsi="宋体" w:eastAsia="宋体" w:cs="宋体"/>
                <w:color w:val="000000"/>
                <w:sz w:val="24"/>
                <w:szCs w:val="24"/>
                <w:lang w:eastAsia="zh-CN"/>
              </w:rPr>
            </w:r>
            <w:r/>
          </w:p>
          <w:p>
            <w:pPr>
              <w:pStyle w:val="1044"/>
              <w:jc w:val="left"/>
              <w:spacing w:before="27"/>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支持数据库备份执行过程中发生故</w:t>
            </w:r>
            <w:r>
              <w:rPr>
                <w:rFonts w:hint="eastAsia" w:ascii="宋体" w:hAnsi="宋体" w:eastAsia="宋体" w:cs="宋体"/>
                <w:color w:val="000000"/>
                <w:spacing w:val="-2"/>
                <w:sz w:val="24"/>
                <w:szCs w:val="24"/>
                <w:lang w:eastAsia="zh-CN"/>
              </w:rPr>
              <w:t xml:space="preserve">障时报错或者报警能力；</w:t>
            </w:r>
            <w:r>
              <w:rPr>
                <w:rFonts w:hint="eastAsia" w:ascii="宋体" w:hAnsi="宋体" w:eastAsia="宋体" w:cs="宋体"/>
                <w:color w:val="000000"/>
                <w:sz w:val="24"/>
                <w:szCs w:val="24"/>
                <w:lang w:eastAsia="zh-CN"/>
              </w:rPr>
            </w:r>
            <w:r/>
          </w:p>
          <w:p>
            <w:pPr>
              <w:pStyle w:val="1044"/>
              <w:jc w:val="left"/>
              <w:spacing w:before="25"/>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支持数据库恢复发生故障时报错或</w:t>
            </w:r>
            <w:r>
              <w:rPr>
                <w:rFonts w:hint="eastAsia" w:ascii="宋体" w:hAnsi="宋体" w:eastAsia="宋体" w:cs="宋体"/>
                <w:color w:val="000000"/>
                <w:spacing w:val="-2"/>
                <w:sz w:val="24"/>
                <w:szCs w:val="24"/>
                <w:lang w:eastAsia="zh-CN"/>
              </w:rPr>
              <w:t xml:space="preserve">者报警能力</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85</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*故障恢复</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a) 系统故障重启后能正常运行且支持</w:t>
            </w:r>
            <w:r>
              <w:rPr>
                <w:rFonts w:hint="eastAsia" w:ascii="宋体" w:hAnsi="宋体" w:eastAsia="宋体" w:cs="宋体"/>
                <w:color w:val="000000"/>
                <w:spacing w:val="-2"/>
                <w:sz w:val="24"/>
                <w:szCs w:val="24"/>
                <w:lang w:eastAsia="zh-CN"/>
              </w:rPr>
              <w:t xml:space="preserve">数据一致性；</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支持完全媒体故障恢复的能力；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提供基于时间点故障恢复功能</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86</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*不同级别</w:t>
            </w:r>
            <w:r>
              <w:rPr>
                <w:rFonts w:hint="eastAsia" w:ascii="宋体" w:hAnsi="宋体" w:eastAsia="宋体" w:cs="宋体"/>
                <w:color w:val="000000"/>
                <w:spacing w:val="-2"/>
                <w:sz w:val="24"/>
                <w:szCs w:val="24"/>
              </w:rPr>
              <w:t xml:space="preserve">故障可恢复</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支持数据库事务故障、系统故障、存储</w:t>
            </w:r>
            <w:r>
              <w:rPr>
                <w:rFonts w:hint="eastAsia" w:ascii="宋体" w:hAnsi="宋体" w:eastAsia="宋体" w:cs="宋体"/>
                <w:color w:val="000000"/>
                <w:spacing w:val="-1"/>
                <w:sz w:val="24"/>
                <w:szCs w:val="24"/>
                <w:lang w:eastAsia="zh-CN"/>
              </w:rPr>
              <w:t xml:space="preserve">媒体故障不同级别的可恢复能力</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87</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软件兼容</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云化部署</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持虚拟化部署或容器化部署等云化部</w:t>
            </w:r>
            <w:r>
              <w:rPr>
                <w:rFonts w:hint="eastAsia" w:ascii="宋体" w:hAnsi="宋体" w:eastAsia="宋体" w:cs="宋体"/>
                <w:color w:val="000000"/>
                <w:spacing w:val="-4"/>
                <w:sz w:val="24"/>
                <w:szCs w:val="24"/>
                <w:lang w:eastAsia="zh-CN"/>
              </w:rPr>
              <w:t xml:space="preserve">署方式</w:t>
            </w:r>
            <w:r>
              <w:rPr>
                <w:rFonts w:hint="eastAsia" w:ascii="宋体" w:hAnsi="宋体" w:eastAsia="宋体" w:cs="宋体"/>
                <w:color w:val="000000"/>
                <w:sz w:val="24"/>
                <w:szCs w:val="24"/>
                <w:lang w:eastAsia="zh-CN"/>
              </w:rPr>
            </w:r>
            <w:r/>
          </w:p>
        </w:tc>
      </w:tr>
      <w:tr>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88</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*硬件兼容</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*硬件平台</w:t>
            </w:r>
            <w:r>
              <w:rPr>
                <w:rFonts w:hint="eastAsia" w:ascii="宋体" w:hAnsi="宋体" w:eastAsia="宋体" w:cs="宋体"/>
                <w:color w:val="000000"/>
                <w:spacing w:val="-5"/>
                <w:sz w:val="24"/>
                <w:szCs w:val="24"/>
              </w:rPr>
              <w:t xml:space="preserve">兼容</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a) 同源支持以下至少三种</w:t>
            </w:r>
            <w:r>
              <w:rPr>
                <w:rFonts w:hint="eastAsia" w:ascii="宋体" w:hAnsi="宋体" w:eastAsia="宋体" w:cs="宋体"/>
                <w:color w:val="000000"/>
                <w:spacing w:val="-30"/>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2"/>
                <w:sz w:val="24"/>
                <w:szCs w:val="24"/>
              </w:rPr>
              <w:t xml:space="preserve">平台架</w:t>
            </w:r>
            <w:r>
              <w:rPr>
                <w:rFonts w:hint="eastAsia" w:ascii="宋体" w:hAnsi="宋体" w:eastAsia="宋体" w:cs="宋体"/>
                <w:color w:val="000000"/>
                <w:spacing w:val="-3"/>
                <w:sz w:val="24"/>
                <w:szCs w:val="24"/>
              </w:rPr>
              <w:t xml:space="preserve">构：</w:t>
            </w:r>
            <w:r>
              <w:rPr>
                <w:rFonts w:hint="eastAsia" w:ascii="宋体" w:hAnsi="宋体" w:eastAsia="宋体" w:cs="宋体"/>
                <w:color w:val="000000"/>
                <w:sz w:val="24"/>
                <w:szCs w:val="24"/>
              </w:rPr>
            </w:r>
            <w:r/>
          </w:p>
          <w:p>
            <w:pPr>
              <w:pStyle w:val="1044"/>
              <w:jc w:val="left"/>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1) ARM；</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pacing w:val="-1"/>
                <w:sz w:val="24"/>
                <w:szCs w:val="24"/>
              </w:rPr>
              <w:framePr w:hSpace="180" w:wrap="around" w:vAnchor="text" w:hAnchor="page" w:x="1749" w:y="780"/>
            </w:pPr>
            <w:r>
              <w:rPr>
                <w:rFonts w:hint="eastAsia" w:ascii="宋体" w:hAnsi="宋体" w:eastAsia="宋体" w:cs="宋体"/>
                <w:color w:val="000000"/>
                <w:spacing w:val="-1"/>
                <w:sz w:val="24"/>
                <w:szCs w:val="24"/>
              </w:rPr>
              <w:t xml:space="preserve">2) LoongArch；</w:t>
            </w:r>
            <w:r/>
          </w:p>
          <w:p>
            <w:pPr>
              <w:pStyle w:val="1044"/>
              <w:jc w:val="left"/>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3)</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MIPS；</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8"/>
                <w:sz w:val="24"/>
                <w:szCs w:val="24"/>
              </w:rPr>
              <w:t xml:space="preserve"> </w:t>
            </w:r>
            <w:r>
              <w:rPr>
                <w:rFonts w:hint="eastAsia" w:ascii="宋体" w:hAnsi="宋体" w:eastAsia="宋体" w:cs="宋体"/>
                <w:color w:val="000000"/>
                <w:spacing w:val="-2"/>
                <w:sz w:val="24"/>
                <w:szCs w:val="24"/>
              </w:rPr>
              <w:t xml:space="preserve">SW64；</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3"/>
                <w:sz w:val="24"/>
                <w:szCs w:val="24"/>
              </w:rPr>
              <w:t xml:space="preserve">5)</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x86；</w:t>
            </w:r>
            <w:r>
              <w:rPr>
                <w:rFonts w:hint="eastAsia" w:ascii="宋体" w:hAnsi="宋体" w:eastAsia="宋体" w:cs="宋体"/>
                <w:color w:val="000000"/>
                <w:sz w:val="24"/>
                <w:szCs w:val="24"/>
              </w:rPr>
            </w:r>
            <w:r/>
          </w:p>
          <w:p>
            <w:pPr>
              <w:pStyle w:val="1044"/>
              <w:jc w:val="left"/>
              <w:spacing w:before="32"/>
              <w:rPr>
                <w:rFonts w:hint="eastAsia" w:ascii="宋体" w:hAnsi="宋体" w:eastAsia="宋体" w:cs="宋体"/>
                <w:color w:val="000000"/>
                <w:spacing w:val="-1"/>
                <w:sz w:val="24"/>
                <w:szCs w:val="24"/>
              </w:rPr>
              <w:framePr w:hSpace="180" w:wrap="around" w:vAnchor="text" w:hAnchor="page" w:x="1749" w:y="780"/>
            </w:pPr>
            <w:r>
              <w:rPr>
                <w:rFonts w:hint="eastAsia" w:ascii="宋体" w:hAnsi="宋体" w:eastAsia="宋体" w:cs="宋体"/>
                <w:color w:val="000000"/>
                <w:spacing w:val="-3"/>
                <w:sz w:val="24"/>
                <w:szCs w:val="24"/>
              </w:rPr>
              <w:t xml:space="preserve">b) 支持</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SMP</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3"/>
                <w:sz w:val="24"/>
                <w:szCs w:val="24"/>
              </w:rPr>
              <w:t xml:space="preserve">和</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3"/>
                <w:sz w:val="24"/>
                <w:szCs w:val="24"/>
              </w:rPr>
              <w:t xml:space="preserve">NUMA</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的运行环境</w:t>
            </w:r>
            <w:r>
              <w:rPr>
                <w:rFonts w:hint="eastAsia" w:ascii="宋体" w:hAnsi="宋体" w:eastAsia="宋体" w:cs="宋体"/>
                <w:color w:val="000000"/>
                <w:spacing w:val="-1"/>
                <w:sz w:val="24"/>
                <w:szCs w:val="24"/>
              </w:rPr>
            </w:r>
            <w:r/>
          </w:p>
        </w:tc>
      </w:tr>
      <w:tr>
        <w:trPr>
          <w:cantSplit/>
        </w:trPr>
        <w:tc>
          <w:tcPr>
            <w:tcW w:w="651" w:type="dxa"/>
            <w:vAlign w:val="center"/>
            <w:textDirection w:val="lrTb"/>
            <w:noWrap w:val="false"/>
          </w:tcPr>
          <w:p>
            <w:pPr>
              <w:pStyle w:val="917"/>
              <w:jc w:val="center"/>
              <w:spacing w:before="11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3"/>
                <w:position w:val="2"/>
                <w:sz w:val="24"/>
                <w:szCs w:val="24"/>
              </w:rPr>
              <w:t xml:space="preserve">89</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*标准兼容</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8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*ODBC</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ODBC</w:t>
            </w:r>
            <w:r>
              <w:rPr>
                <w:rFonts w:hint="eastAsia" w:ascii="宋体" w:hAnsi="宋体" w:eastAsia="宋体" w:cs="宋体"/>
                <w:color w:val="000000"/>
                <w:sz w:val="24"/>
                <w:szCs w:val="24"/>
              </w:rPr>
            </w:r>
            <w:r/>
          </w:p>
        </w:tc>
      </w:tr>
      <w:tr>
        <w:trPr>
          <w:cantSplit/>
        </w:trPr>
        <w:tc>
          <w:tcPr>
            <w:tcW w:w="651"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90</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8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*JDBC</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JDBC</w:t>
            </w:r>
            <w:r>
              <w:rPr>
                <w:rFonts w:hint="eastAsia" w:ascii="宋体" w:hAnsi="宋体" w:eastAsia="宋体" w:cs="宋体"/>
                <w:color w:val="000000"/>
                <w:sz w:val="24"/>
                <w:szCs w:val="24"/>
              </w:rPr>
            </w:r>
            <w:r/>
          </w:p>
        </w:tc>
      </w:tr>
      <w:tr>
        <w:trPr/>
        <w:tc>
          <w:tcPr>
            <w:tcW w:w="651"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91</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以光盘、便携式移动设备、镜像文件、</w:t>
            </w:r>
            <w:r>
              <w:rPr>
                <w:rFonts w:hint="eastAsia" w:ascii="宋体" w:hAnsi="宋体" w:eastAsia="宋体" w:cs="宋体"/>
                <w:color w:val="000000"/>
                <w:spacing w:val="-1"/>
                <w:sz w:val="24"/>
                <w:szCs w:val="24"/>
                <w:lang w:eastAsia="zh-CN"/>
              </w:rPr>
              <w:t xml:space="preserve">在线下载等交付方式提供产品交付物</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92</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*服务周期</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28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*产品维护</w:t>
            </w:r>
            <w:r>
              <w:rPr>
                <w:rFonts w:hint="eastAsia" w:ascii="宋体" w:hAnsi="宋体" w:eastAsia="宋体" w:cs="宋体"/>
                <w:color w:val="000000"/>
                <w:spacing w:val="-4"/>
                <w:sz w:val="24"/>
                <w:szCs w:val="24"/>
              </w:rPr>
              <w:t xml:space="preserve">周期</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产品自发布之日起至产品停止功能升</w:t>
            </w:r>
            <w:r>
              <w:rPr>
                <w:rFonts w:hint="eastAsia" w:ascii="宋体" w:hAnsi="宋体" w:eastAsia="宋体" w:cs="宋体"/>
                <w:color w:val="000000"/>
                <w:spacing w:val="-3"/>
                <w:sz w:val="24"/>
                <w:szCs w:val="24"/>
                <w:lang w:eastAsia="zh-CN"/>
              </w:rPr>
              <w:t xml:space="preserve">级（包含不限于新特性、新硬件支持、问题修复、安全补丁等）之日止≥5</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93</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*产品延伸</w:t>
            </w:r>
            <w:r>
              <w:rPr>
                <w:rFonts w:hint="eastAsia" w:ascii="宋体" w:hAnsi="宋体" w:eastAsia="宋体" w:cs="宋体"/>
                <w:color w:val="000000"/>
                <w:spacing w:val="-2"/>
                <w:sz w:val="24"/>
                <w:szCs w:val="24"/>
              </w:rPr>
              <w:t xml:space="preserve">服务周期</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产品停止功能升级之日起至产品停止</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11"/>
                <w:sz w:val="24"/>
                <w:szCs w:val="24"/>
                <w:lang w:eastAsia="zh-CN"/>
              </w:rPr>
              <w:t xml:space="preserve">功能维护（包括问题修复、安全补丁等）</w:t>
            </w:r>
            <w:r>
              <w:rPr>
                <w:rFonts w:hint="eastAsia" w:ascii="宋体" w:hAnsi="宋体" w:eastAsia="宋体" w:cs="宋体"/>
                <w:color w:val="000000"/>
                <w:spacing w:val="-2"/>
                <w:sz w:val="24"/>
                <w:szCs w:val="24"/>
                <w:lang w:eastAsia="zh-CN"/>
              </w:rPr>
              <w:t xml:space="preserve">之日止≥4</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94</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*产品延伸</w:t>
            </w:r>
            <w:r>
              <w:rPr>
                <w:rFonts w:hint="eastAsia" w:ascii="宋体" w:hAnsi="宋体" w:eastAsia="宋体" w:cs="宋体"/>
                <w:color w:val="000000"/>
                <w:sz w:val="24"/>
                <w:szCs w:val="24"/>
                <w:lang w:eastAsia="zh-CN"/>
              </w:rPr>
            </w:r>
            <w:r/>
          </w:p>
          <w:p>
            <w:pPr>
              <w:pStyle w:val="1044"/>
              <w:jc w:val="center"/>
              <w:spacing w:before="2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3"/>
                <w:sz w:val="24"/>
                <w:szCs w:val="24"/>
                <w:lang w:eastAsia="zh-CN"/>
              </w:rPr>
              <w:t xml:space="preserve">安全服务周</w:t>
            </w:r>
            <w:r>
              <w:rPr>
                <w:rFonts w:hint="eastAsia" w:ascii="宋体" w:hAnsi="宋体" w:eastAsia="宋体" w:cs="宋体"/>
                <w:color w:val="000000"/>
                <w:sz w:val="24"/>
                <w:szCs w:val="24"/>
                <w:lang w:eastAsia="zh-CN"/>
              </w:rPr>
              <w:t xml:space="preserve">期</w:t>
            </w:r>
            <w:r/>
          </w:p>
        </w:tc>
        <w:tc>
          <w:tcPr>
            <w:tcW w:w="5831" w:type="dxa"/>
            <w:vAlign w:val="center"/>
            <w:textDirection w:val="lrTb"/>
            <w:noWrap w:val="false"/>
          </w:tcPr>
          <w:p>
            <w:pPr>
              <w:pStyle w:val="1044"/>
              <w:jc w:val="left"/>
              <w:spacing w:before="16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产品功能维护停止之日起至产品停止</w:t>
            </w:r>
            <w:r>
              <w:rPr>
                <w:rFonts w:hint="eastAsia" w:ascii="宋体" w:hAnsi="宋体" w:eastAsia="宋体" w:cs="宋体"/>
                <w:color w:val="000000"/>
                <w:spacing w:val="-6"/>
                <w:sz w:val="24"/>
                <w:szCs w:val="24"/>
                <w:lang w:eastAsia="zh-CN"/>
              </w:rPr>
              <w:t xml:space="preserve">安全维护（包括中高风险漏洞修复）之</w:t>
            </w:r>
            <w:r>
              <w:rPr>
                <w:rFonts w:hint="eastAsia" w:ascii="宋体" w:hAnsi="宋体" w:eastAsia="宋体" w:cs="宋体"/>
                <w:color w:val="000000"/>
                <w:spacing w:val="-3"/>
                <w:sz w:val="24"/>
                <w:szCs w:val="24"/>
                <w:lang w:eastAsia="zh-CN"/>
              </w:rPr>
              <w:t xml:space="preserve">日止≥2</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95</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*售后服务</w:t>
            </w:r>
            <w:r>
              <w:rPr>
                <w:rFonts w:hint="eastAsia" w:ascii="宋体" w:hAnsi="宋体" w:eastAsia="宋体" w:cs="宋体"/>
                <w:color w:val="000000"/>
                <w:spacing w:val="-3"/>
                <w:sz w:val="24"/>
                <w:szCs w:val="24"/>
              </w:rPr>
              <w:t xml:space="preserve">最小保障期</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自销售之日起，产品售后服务周期≥6</w:t>
            </w:r>
            <w:r>
              <w:rPr>
                <w:rFonts w:hint="eastAsia" w:ascii="宋体" w:hAnsi="宋体" w:eastAsia="宋体" w:cs="宋体"/>
                <w:color w:val="000000"/>
                <w:sz w:val="24"/>
                <w:szCs w:val="24"/>
                <w:lang w:eastAsia="zh-CN"/>
              </w:rPr>
              <w:t xml:space="preserve">年</w:t>
            </w:r>
            <w:r/>
          </w:p>
        </w:tc>
      </w:tr>
      <w:tr>
        <w:trPr>
          <w:cantSplit/>
        </w:trPr>
        <w:tc>
          <w:tcPr>
            <w:tcW w:w="651" w:type="dxa"/>
            <w:vAlign w:val="center"/>
            <w:textDirection w:val="lrTb"/>
            <w:noWrap w:val="false"/>
          </w:tcPr>
          <w:p>
            <w:pPr>
              <w:pStyle w:val="917"/>
              <w:jc w:val="center"/>
              <w:spacing w:before="5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96</w:t>
            </w:r>
            <w:r>
              <w:rPr>
                <w:rFonts w:hint="eastAsia" w:ascii="宋体" w:hAnsi="宋体" w:cs="宋体"/>
                <w:color w:val="000000"/>
                <w:sz w:val="24"/>
                <w:szCs w:val="24"/>
              </w:rPr>
            </w:r>
            <w:r/>
          </w:p>
        </w:tc>
        <w:tc>
          <w:tcPr>
            <w:tcBorders>
              <w:bottom w:val="none" w:color="000000" w:sz="4" w:space="0"/>
            </w:tcBorders>
            <w:tcW w:w="1199" w:type="dxa"/>
            <w:vAlign w:val="center"/>
            <w:vMerge w:val="restart"/>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*供应链与服</w:t>
            </w:r>
            <w:r>
              <w:rPr>
                <w:rFonts w:hint="eastAsia" w:ascii="宋体" w:hAnsi="宋体" w:eastAsia="宋体" w:cs="宋体"/>
                <w:color w:val="000000"/>
                <w:spacing w:val="-4"/>
                <w:sz w:val="24"/>
                <w:szCs w:val="24"/>
              </w:rPr>
              <w:t xml:space="preserve">务保障</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*供应链与</w:t>
            </w:r>
            <w:r>
              <w:rPr>
                <w:rFonts w:hint="eastAsia" w:ascii="宋体" w:hAnsi="宋体" w:eastAsia="宋体" w:cs="宋体"/>
                <w:color w:val="000000"/>
                <w:spacing w:val="-2"/>
                <w:sz w:val="24"/>
                <w:szCs w:val="24"/>
                <w:lang w:eastAsia="zh-CN"/>
              </w:rPr>
              <w:t xml:space="preserve">服务保障基</w:t>
            </w:r>
            <w:r>
              <w:rPr>
                <w:rFonts w:hint="eastAsia" w:ascii="宋体" w:hAnsi="宋体" w:eastAsia="宋体" w:cs="宋体"/>
                <w:color w:val="000000"/>
                <w:spacing w:val="-3"/>
                <w:sz w:val="24"/>
                <w:szCs w:val="24"/>
                <w:lang w:eastAsia="zh-CN"/>
              </w:rPr>
              <w:t xml:space="preserve">础要求</w:t>
            </w:r>
            <w:r>
              <w:rPr>
                <w:rFonts w:hint="eastAsia" w:ascii="宋体" w:hAnsi="宋体" w:eastAsia="宋体" w:cs="宋体"/>
                <w:color w:val="000000"/>
                <w:sz w:val="24"/>
                <w:szCs w:val="24"/>
                <w:lang w:eastAsia="zh-CN"/>
              </w:rPr>
            </w:r>
            <w:r/>
          </w:p>
        </w:tc>
        <w:tc>
          <w:tcPr>
            <w:tcW w:w="5831"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a) 提供多种形式支持服务，包含电话、</w:t>
            </w:r>
            <w:r>
              <w:rPr>
                <w:rFonts w:hint="eastAsia" w:ascii="宋体" w:hAnsi="宋体" w:eastAsia="宋体" w:cs="宋体"/>
                <w:color w:val="000000"/>
                <w:spacing w:val="-2"/>
                <w:sz w:val="24"/>
                <w:szCs w:val="24"/>
                <w:lang w:eastAsia="zh-CN"/>
              </w:rPr>
              <w:t xml:space="preserve">电子邮件、远程连接等；</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b) 提供技术支持服务，支持同城4h、</w:t>
            </w:r>
            <w:r>
              <w:rPr>
                <w:rFonts w:hint="eastAsia" w:ascii="宋体" w:hAnsi="宋体" w:eastAsia="宋体" w:cs="宋体"/>
                <w:color w:val="000000"/>
                <w:spacing w:val="-7"/>
                <w:sz w:val="24"/>
                <w:szCs w:val="24"/>
                <w:lang w:eastAsia="zh-CN"/>
              </w:rPr>
              <w:t xml:space="preserve">异地</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7"/>
                <w:sz w:val="24"/>
                <w:szCs w:val="24"/>
                <w:lang w:eastAsia="zh-CN"/>
              </w:rPr>
              <w:t xml:space="preserve">12h</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7"/>
                <w:sz w:val="24"/>
                <w:szCs w:val="24"/>
                <w:lang w:eastAsia="zh-CN"/>
              </w:rPr>
              <w:t xml:space="preserve">响应要求，两个工作日解决问</w:t>
            </w:r>
            <w:r>
              <w:rPr>
                <w:rFonts w:hint="eastAsia" w:ascii="宋体" w:hAnsi="宋体" w:eastAsia="宋体" w:cs="宋体"/>
                <w:color w:val="000000"/>
                <w:spacing w:val="-5"/>
                <w:sz w:val="24"/>
                <w:szCs w:val="24"/>
                <w:lang w:eastAsia="zh-CN"/>
              </w:rPr>
              <w:t xml:space="preserve">题，对于未能解决的问题和故障提供可</w:t>
            </w:r>
            <w:r>
              <w:rPr>
                <w:rFonts w:hint="eastAsia" w:ascii="宋体" w:hAnsi="宋体" w:eastAsia="宋体" w:cs="宋体"/>
                <w:color w:val="000000"/>
                <w:spacing w:val="-1"/>
                <w:sz w:val="24"/>
                <w:szCs w:val="24"/>
                <w:lang w:eastAsia="zh-CN"/>
              </w:rPr>
              <w:t xml:space="preserve">行的升级方案；</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c) 提供培训材料、产品手册、培训视频等培训相关内容；</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d) 建立全国技术服务体系和服务团</w:t>
            </w:r>
            <w:r>
              <w:rPr>
                <w:rFonts w:hint="eastAsia" w:ascii="宋体" w:hAnsi="宋体" w:eastAsia="宋体" w:cs="宋体"/>
                <w:color w:val="000000"/>
                <w:sz w:val="24"/>
                <w:szCs w:val="24"/>
                <w:lang w:eastAsia="zh-CN"/>
              </w:rPr>
            </w:r>
            <w:r/>
          </w:p>
          <w:p>
            <w:pPr>
              <w:pStyle w:val="1044"/>
              <w:jc w:val="left"/>
              <w:spacing w:before="2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队，符合专业服务体系标准要求，提供</w:t>
            </w:r>
            <w:r>
              <w:rPr>
                <w:rFonts w:hint="eastAsia" w:ascii="宋体" w:hAnsi="宋体" w:eastAsia="宋体" w:cs="宋体"/>
                <w:color w:val="000000"/>
                <w:spacing w:val="-2"/>
                <w:sz w:val="24"/>
                <w:szCs w:val="24"/>
                <w:lang w:eastAsia="zh-CN"/>
              </w:rPr>
              <w:t xml:space="preserve">原厂中文服务；</w:t>
            </w:r>
            <w:r>
              <w:rPr>
                <w:rFonts w:hint="eastAsia" w:ascii="宋体" w:hAnsi="宋体" w:eastAsia="宋体" w:cs="宋体"/>
                <w:color w:val="000000"/>
                <w:sz w:val="24"/>
                <w:szCs w:val="24"/>
                <w:lang w:eastAsia="zh-CN"/>
              </w:rPr>
            </w:r>
            <w:r/>
          </w:p>
          <w:p>
            <w:pPr>
              <w:pStyle w:val="1044"/>
              <w:jc w:val="left"/>
              <w:spacing w:before="33"/>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e) 服务周期内支持版本免费升级；</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f) 开源产品对获得的社区源代码进行</w:t>
            </w:r>
            <w:r>
              <w:rPr>
                <w:rFonts w:hint="eastAsia" w:ascii="宋体" w:hAnsi="宋体" w:eastAsia="宋体" w:cs="宋体"/>
                <w:color w:val="000000"/>
                <w:spacing w:val="-2"/>
                <w:sz w:val="24"/>
                <w:szCs w:val="24"/>
                <w:lang w:eastAsia="zh-CN"/>
              </w:rPr>
              <w:t xml:space="preserve">安全性和知识产权审查与管理；</w:t>
            </w:r>
            <w:r>
              <w:rPr>
                <w:rFonts w:hint="eastAsia" w:ascii="宋体" w:hAnsi="宋体" w:eastAsia="宋体" w:cs="宋体"/>
                <w:color w:val="000000"/>
                <w:sz w:val="24"/>
                <w:szCs w:val="24"/>
                <w:lang w:eastAsia="zh-CN"/>
              </w:rPr>
            </w:r>
            <w:r/>
          </w:p>
          <w:p>
            <w:pPr>
              <w:pStyle w:val="1044"/>
              <w:jc w:val="left"/>
              <w:spacing w:before="3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2"/>
                <w:sz w:val="24"/>
                <w:szCs w:val="24"/>
                <w:lang w:eastAsia="zh-CN"/>
              </w:rPr>
              <w:t xml:space="preserve">g) 提供数据库参数、慢</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语句的性</w:t>
            </w:r>
            <w:r>
              <w:rPr>
                <w:rFonts w:hint="eastAsia" w:ascii="宋体" w:hAnsi="宋体" w:eastAsia="宋体" w:cs="宋体"/>
                <w:color w:val="000000"/>
                <w:spacing w:val="-1"/>
                <w:sz w:val="24"/>
                <w:szCs w:val="24"/>
                <w:lang w:eastAsia="zh-CN"/>
              </w:rPr>
              <w:t xml:space="preserve">能优化指南，包含性能优化的具体措施、技巧、案例及建议等</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7"/>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97</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3"/>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定制服务</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针对关键客户提供代码级定制优化服</w:t>
            </w:r>
            <w:r>
              <w:rPr>
                <w:rFonts w:hint="eastAsia" w:ascii="宋体" w:hAnsi="宋体" w:eastAsia="宋体" w:cs="宋体"/>
                <w:color w:val="000000"/>
                <w:sz w:val="24"/>
                <w:szCs w:val="24"/>
                <w:lang w:eastAsia="zh-CN"/>
              </w:rPr>
              <w:t xml:space="preserve">务</w:t>
            </w:r>
            <w:r/>
          </w:p>
        </w:tc>
      </w:tr>
      <w:tr>
        <w:trPr>
          <w:cantSplit/>
        </w:trPr>
        <w:tc>
          <w:tcPr>
            <w:tcW w:w="651" w:type="dxa"/>
            <w:vAlign w:val="center"/>
            <w:textDirection w:val="lrTb"/>
            <w:noWrap w:val="false"/>
          </w:tcPr>
          <w:p>
            <w:pPr>
              <w:pStyle w:val="917"/>
              <w:jc w:val="center"/>
              <w:spacing w:before="117"/>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98</w:t>
            </w:r>
            <w:r>
              <w:rPr>
                <w:rFonts w:hint="eastAsia" w:ascii="宋体" w:hAnsi="宋体" w:cs="宋体"/>
                <w:color w:val="000000"/>
                <w:sz w:val="24"/>
                <w:szCs w:val="24"/>
              </w:rPr>
            </w:r>
            <w:r/>
          </w:p>
        </w:tc>
        <w:tc>
          <w:tcPr>
            <w:tcBorders>
              <w:top w:val="none" w:color="000000" w:sz="4" w:space="0"/>
              <w:bottom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驻场服务</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提供原厂团队驻场服务</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1"/>
                <w:position w:val="2"/>
                <w:sz w:val="24"/>
                <w:szCs w:val="24"/>
              </w:rPr>
              <w:t xml:space="preserve">99</w:t>
            </w:r>
            <w:r>
              <w:rPr>
                <w:rFonts w:hint="eastAsia" w:ascii="宋体" w:hAnsi="宋体" w:cs="宋体"/>
                <w:color w:val="000000"/>
                <w:sz w:val="24"/>
                <w:szCs w:val="24"/>
              </w:rPr>
            </w:r>
            <w:r/>
          </w:p>
        </w:tc>
        <w:tc>
          <w:tcPr>
            <w:tcBorders>
              <w:top w:val="none" w:color="000000" w:sz="4" w:space="0"/>
            </w:tcBorders>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在线反馈</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支持在线问题反馈</w:t>
            </w:r>
            <w:r>
              <w:rPr>
                <w:rFonts w:hint="eastAsia" w:ascii="宋体" w:hAnsi="宋体" w:eastAsia="宋体" w:cs="宋体"/>
                <w:color w:val="000000"/>
                <w:sz w:val="24"/>
                <w:szCs w:val="24"/>
              </w:rPr>
            </w:r>
            <w:r/>
          </w:p>
        </w:tc>
      </w:tr>
      <w:tr>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100</w:t>
            </w:r>
            <w:r>
              <w:rPr>
                <w:rFonts w:hint="eastAsia" w:ascii="宋体" w:hAnsi="宋体" w:cs="宋体"/>
                <w:color w:val="000000"/>
                <w:sz w:val="24"/>
                <w:szCs w:val="24"/>
              </w:rPr>
            </w:r>
            <w:r/>
          </w:p>
        </w:tc>
        <w:tc>
          <w:tcPr>
            <w:tcW w:w="1199"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9"/>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pacing w:val="-1"/>
                <w:position w:val="8"/>
                <w:sz w:val="24"/>
                <w:szCs w:val="24"/>
              </w:rPr>
              <w:t xml:space="preserve">6</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58"/>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数据库应当符合安全可靠测评要求</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8"/>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101</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*基础安全</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283"/>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安全架构</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将系统管理员分为数据库管理员、数据</w:t>
            </w:r>
            <w:r>
              <w:rPr>
                <w:rFonts w:hint="eastAsia" w:ascii="宋体" w:hAnsi="宋体" w:eastAsia="宋体" w:cs="宋体"/>
                <w:color w:val="000000"/>
                <w:spacing w:val="-1"/>
                <w:sz w:val="24"/>
                <w:szCs w:val="24"/>
                <w:lang w:eastAsia="zh-CN"/>
              </w:rPr>
              <w:t xml:space="preserve">库安全员和数据库审计员三种类型</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7"/>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102</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3"/>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4"/>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建立漏洞管理机制，及时通过邮件、网站等方式将安全漏洞告知用户，并提供</w:t>
            </w:r>
            <w:r>
              <w:rPr>
                <w:rFonts w:hint="eastAsia" w:ascii="宋体" w:hAnsi="宋体" w:eastAsia="宋体" w:cs="宋体"/>
                <w:color w:val="000000"/>
                <w:spacing w:val="-1"/>
                <w:sz w:val="24"/>
                <w:szCs w:val="24"/>
                <w:lang w:eastAsia="zh-CN"/>
              </w:rPr>
              <w:t xml:space="preserve">安全补丁对漏洞进行修复</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103</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0"/>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*身份鉴别</w:t>
            </w:r>
            <w:r>
              <w:rPr>
                <w:rFonts w:hint="eastAsia" w:ascii="宋体" w:hAnsi="宋体" w:eastAsia="宋体" w:cs="宋体"/>
                <w:color w:val="000000"/>
                <w:sz w:val="24"/>
                <w:szCs w:val="24"/>
              </w:rPr>
            </w:r>
            <w:r/>
          </w:p>
          <w:p>
            <w:pPr>
              <w:pStyle w:val="1044"/>
              <w:jc w:val="center"/>
              <w:spacing w:before="24"/>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及访问控制</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0"/>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5"/>
                <w:sz w:val="24"/>
                <w:szCs w:val="24"/>
                <w:lang w:eastAsia="zh-CN"/>
              </w:rPr>
              <w:t xml:space="preserve">提供身份鉴别及访问控制，加解密的密</w:t>
            </w:r>
            <w:r>
              <w:rPr>
                <w:rFonts w:hint="eastAsia" w:ascii="宋体" w:hAnsi="宋体" w:eastAsia="宋体" w:cs="宋体"/>
                <w:color w:val="000000"/>
                <w:spacing w:val="1"/>
                <w:sz w:val="24"/>
                <w:szCs w:val="24"/>
                <w:lang w:eastAsia="zh-CN"/>
              </w:rPr>
              <w:t xml:space="preserve">码要求符合</w:t>
            </w:r>
            <w:r>
              <w:rPr>
                <w:rFonts w:hint="eastAsia" w:ascii="宋体" w:hAnsi="宋体" w:eastAsia="宋体" w:cs="宋体"/>
                <w:color w:val="000000"/>
                <w:sz w:val="24"/>
                <w:szCs w:val="24"/>
                <w:lang w:eastAsia="zh-CN"/>
              </w:rPr>
              <w:t xml:space="preserve">GM</w:t>
            </w:r>
            <w:r>
              <w:rPr>
                <w:rFonts w:hint="eastAsia" w:ascii="宋体" w:hAnsi="宋体" w:eastAsia="宋体" w:cs="宋体"/>
                <w:color w:val="000000"/>
                <w:spacing w:val="1"/>
                <w:sz w:val="24"/>
                <w:szCs w:val="24"/>
                <w:lang w:eastAsia="zh-CN"/>
              </w:rPr>
              <w:t xml:space="preserve">/T0028</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1"/>
                <w:sz w:val="24"/>
                <w:szCs w:val="24"/>
                <w:lang w:eastAsia="zh-CN"/>
              </w:rPr>
              <w:t xml:space="preserve">的相关规定</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54"/>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104</w:t>
            </w:r>
            <w:r>
              <w:rPr>
                <w:rFonts w:hint="eastAsia" w:ascii="宋体" w:hAnsi="宋体" w:cs="宋体"/>
                <w:color w:val="000000"/>
                <w:sz w:val="24"/>
                <w:szCs w:val="24"/>
              </w:rPr>
            </w:r>
            <w:r/>
          </w:p>
        </w:tc>
        <w:tc>
          <w:tcPr>
            <w:tcW w:w="1199" w:type="dxa"/>
            <w:vAlign w:val="center"/>
            <w:vMerge w:val="restart"/>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增强安全</w:t>
            </w:r>
            <w:r>
              <w:rPr>
                <w:rFonts w:hint="eastAsia" w:ascii="宋体" w:hAnsi="宋体" w:eastAsia="宋体" w:cs="宋体"/>
                <w:color w:val="000000"/>
                <w:sz w:val="24"/>
                <w:szCs w:val="24"/>
              </w:rPr>
            </w:r>
            <w:r/>
          </w:p>
        </w:tc>
        <w:tc>
          <w:tcPr>
            <w:tcW w:w="942" w:type="dxa"/>
            <w:vAlign w:val="center"/>
            <w:textDirection w:val="lrTb"/>
            <w:noWrap w:val="false"/>
          </w:tcPr>
          <w:p>
            <w:pPr>
              <w:pStyle w:val="1044"/>
              <w:jc w:val="center"/>
              <w:spacing w:before="58"/>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防篡改</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39"/>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a) 支持对指定的表开启防篡改能力，</w:t>
            </w:r>
            <w:r>
              <w:rPr>
                <w:rFonts w:hint="eastAsia" w:ascii="宋体" w:hAnsi="宋体" w:eastAsia="宋体" w:cs="宋体"/>
                <w:color w:val="000000"/>
                <w:spacing w:val="-13"/>
                <w:sz w:val="24"/>
                <w:szCs w:val="24"/>
                <w:lang w:eastAsia="zh-CN"/>
              </w:rPr>
              <w:t xml:space="preserve">开启后，对重要数据的增、删、改操作，</w:t>
            </w:r>
            <w:r>
              <w:rPr>
                <w:rFonts w:hint="eastAsia" w:ascii="宋体" w:hAnsi="宋体" w:eastAsia="宋体" w:cs="宋体"/>
                <w:color w:val="000000"/>
                <w:spacing w:val="-5"/>
                <w:sz w:val="24"/>
                <w:szCs w:val="24"/>
                <w:lang w:eastAsia="zh-CN"/>
              </w:rPr>
              <w:t xml:space="preserve">记录篡改校验信息，并提供篡改校验能力；</w:t>
            </w:r>
            <w:r>
              <w:rPr>
                <w:rFonts w:hint="eastAsia" w:ascii="宋体" w:hAnsi="宋体" w:eastAsia="宋体" w:cs="宋体"/>
                <w:color w:val="000000"/>
                <w:sz w:val="24"/>
                <w:szCs w:val="24"/>
                <w:lang w:eastAsia="zh-CN"/>
              </w:rPr>
            </w:r>
            <w:r/>
          </w:p>
          <w:p>
            <w:pPr>
              <w:pStyle w:val="1044"/>
              <w:jc w:val="left"/>
              <w:spacing w:before="3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b) 支持对指定的表开启追溯能力，开启后，对数据的变更具有全向追溯能</w:t>
            </w:r>
            <w:r>
              <w:rPr>
                <w:rFonts w:hint="eastAsia" w:ascii="宋体" w:hAnsi="宋体" w:eastAsia="宋体" w:cs="宋体"/>
                <w:color w:val="000000"/>
                <w:spacing w:val="-5"/>
                <w:sz w:val="24"/>
                <w:szCs w:val="24"/>
                <w:lang w:eastAsia="zh-CN"/>
              </w:rPr>
              <w:t xml:space="preserve">力，能够记录数据变更的历史信息以及</w:t>
            </w:r>
            <w:r>
              <w:rPr>
                <w:rFonts w:hint="eastAsia" w:ascii="宋体" w:hAnsi="宋体" w:eastAsia="宋体" w:cs="宋体"/>
                <w:color w:val="000000"/>
                <w:spacing w:val="-2"/>
                <w:sz w:val="24"/>
                <w:szCs w:val="24"/>
                <w:lang w:eastAsia="zh-CN"/>
              </w:rPr>
              <w:t xml:space="preserve">相应的操作记录</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5"/>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105</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全密态</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81"/>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支持全密态的等值、非等值查询能力</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106</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4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安全扩展要</w:t>
            </w:r>
            <w:r>
              <w:rPr>
                <w:rFonts w:hint="eastAsia" w:ascii="宋体" w:hAnsi="宋体" w:eastAsia="宋体" w:cs="宋体"/>
                <w:color w:val="000000"/>
                <w:sz w:val="24"/>
                <w:szCs w:val="24"/>
              </w:rPr>
              <w:t xml:space="preserve">求</w:t>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1"/>
                <w:sz w:val="24"/>
                <w:szCs w:val="24"/>
                <w:lang w:eastAsia="zh-CN"/>
              </w:rPr>
              <w:t xml:space="preserve">支持自身数据的动态脱敏和透明加密</w:t>
            </w:r>
            <w:r>
              <w:rPr>
                <w:rFonts w:hint="eastAsia" w:ascii="宋体" w:hAnsi="宋体" w:eastAsia="宋体" w:cs="宋体"/>
                <w:color w:val="000000"/>
                <w:sz w:val="24"/>
                <w:szCs w:val="24"/>
                <w:lang w:eastAsia="zh-CN"/>
              </w:rPr>
            </w:r>
            <w:r/>
          </w:p>
        </w:tc>
      </w:tr>
      <w:tr>
        <w:trPr>
          <w:cantSplit/>
        </w:trPr>
        <w:tc>
          <w:tcPr>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107</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W w:w="942" w:type="dxa"/>
            <w:vAlign w:val="center"/>
            <w:textDirection w:val="lrTb"/>
            <w:noWrap w:val="false"/>
          </w:tcPr>
          <w:p>
            <w:pPr>
              <w:pStyle w:val="1044"/>
              <w:jc w:val="center"/>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闪回查询</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28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2"/>
                <w:sz w:val="24"/>
                <w:szCs w:val="24"/>
              </w:rPr>
              <w:t xml:space="preserve">支持数据库闪回查询</w:t>
            </w:r>
            <w:r>
              <w:rPr>
                <w:rFonts w:hint="eastAsia" w:ascii="宋体" w:hAnsi="宋体" w:eastAsia="宋体" w:cs="宋体"/>
                <w:color w:val="000000"/>
                <w:sz w:val="24"/>
                <w:szCs w:val="24"/>
              </w:rPr>
            </w:r>
            <w:r/>
          </w:p>
        </w:tc>
      </w:tr>
      <w:tr>
        <w:trPr>
          <w:cantSplit/>
        </w:trPr>
        <w:tc>
          <w:tcPr>
            <w:tcBorders>
              <w:right w:val="single" w:color="000000" w:sz="4" w:space="0"/>
            </w:tcBorders>
            <w:tcW w:w="651" w:type="dxa"/>
            <w:vAlign w:val="center"/>
            <w:textDirection w:val="lrTb"/>
            <w:noWrap w:val="false"/>
          </w:tcPr>
          <w:p>
            <w:pPr>
              <w:pStyle w:val="917"/>
              <w:jc w:val="center"/>
              <w:spacing w:before="236"/>
              <w:rPr>
                <w:rFonts w:hint="eastAsia" w:ascii="宋体" w:hAnsi="宋体" w:cs="宋体"/>
                <w:color w:val="000000"/>
                <w:sz w:val="24"/>
                <w:szCs w:val="24"/>
              </w:rPr>
              <w:framePr w:hSpace="180" w:wrap="around" w:vAnchor="text" w:hAnchor="page" w:x="1749" w:y="780"/>
            </w:pPr>
            <w:r>
              <w:rPr>
                <w:rFonts w:hint="eastAsia" w:ascii="宋体" w:hAnsi="宋体" w:cs="宋体"/>
                <w:color w:val="000000"/>
                <w:spacing w:val="-4"/>
                <w:position w:val="2"/>
                <w:sz w:val="24"/>
                <w:szCs w:val="24"/>
              </w:rPr>
              <w:t xml:space="preserve">108</w:t>
            </w:r>
            <w:r>
              <w:rPr>
                <w:rFonts w:hint="eastAsia" w:ascii="宋体" w:hAnsi="宋体" w:cs="宋体"/>
                <w:color w:val="000000"/>
                <w:sz w:val="24"/>
                <w:szCs w:val="24"/>
              </w:rPr>
            </w:r>
            <w:r/>
          </w:p>
        </w:tc>
        <w:tc>
          <w:tcPr>
            <w:tcW w:w="1199" w:type="dxa"/>
            <w:vAlign w:val="center"/>
            <w:vMerge w:val="continue"/>
            <w:textDirection w:val="lrTb"/>
            <w:noWrap w:val="false"/>
          </w:tcPr>
          <w:p>
            <w:pPr>
              <w:pStyle w:val="917"/>
              <w:jc w:val="center"/>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r>
            <w:r/>
          </w:p>
        </w:tc>
        <w:tc>
          <w:tcPr>
            <w:tcBorders>
              <w:left w:val="single" w:color="000000" w:sz="4" w:space="0"/>
            </w:tcBorders>
            <w:tcW w:w="942" w:type="dxa"/>
            <w:vAlign w:val="center"/>
            <w:textDirection w:val="lrTb"/>
            <w:noWrap w:val="false"/>
          </w:tcPr>
          <w:p>
            <w:pPr>
              <w:pStyle w:val="1044"/>
              <w:jc w:val="center"/>
              <w:spacing w:before="281"/>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闪回恢复</w:t>
            </w: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16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pacing w:val="-6"/>
                <w:sz w:val="24"/>
                <w:szCs w:val="24"/>
                <w:lang w:eastAsia="zh-CN"/>
              </w:rPr>
              <w:t xml:space="preserve">支持闪回查询实时恢复数据，支持不同</w:t>
            </w:r>
            <w:r>
              <w:rPr>
                <w:rFonts w:hint="eastAsia" w:ascii="宋体" w:hAnsi="宋体" w:eastAsia="宋体" w:cs="宋体"/>
                <w:color w:val="000000"/>
                <w:spacing w:val="-1"/>
                <w:sz w:val="24"/>
                <w:szCs w:val="24"/>
                <w:lang w:eastAsia="zh-CN"/>
              </w:rPr>
              <w:t xml:space="preserve">级别（如库级、表级等）的闪回恢复</w:t>
            </w:r>
            <w:r>
              <w:rPr>
                <w:rFonts w:hint="eastAsia" w:ascii="宋体" w:hAnsi="宋体" w:eastAsia="宋体" w:cs="宋体"/>
                <w:color w:val="000000"/>
                <w:sz w:val="24"/>
                <w:szCs w:val="24"/>
                <w:lang w:eastAsia="zh-CN"/>
              </w:rPr>
            </w:r>
            <w:r/>
          </w:p>
        </w:tc>
      </w:tr>
      <w:tr>
        <w:trPr>
          <w:cantSplit/>
        </w:trPr>
        <w:tc>
          <w:tcPr>
            <w:tcBorders>
              <w:right w:val="single" w:color="000000" w:sz="4" w:space="0"/>
            </w:tcBorders>
            <w:tcW w:w="651" w:type="dxa"/>
            <w:vAlign w:val="center"/>
            <w:textDirection w:val="lrTb"/>
            <w:noWrap w:val="false"/>
          </w:tcPr>
          <w:p>
            <w:pPr>
              <w:pStyle w:val="917"/>
              <w:jc w:val="center"/>
              <w:spacing w:before="116"/>
              <w:rPr>
                <w:rFonts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109</w:t>
            </w:r>
            <w:r>
              <w:rPr>
                <w:rFonts w:ascii="宋体" w:hAnsi="宋体" w:cs="宋体"/>
                <w:color w:val="000000"/>
                <w:sz w:val="24"/>
                <w:szCs w:val="24"/>
              </w:rPr>
            </w:r>
            <w:r/>
          </w:p>
        </w:tc>
        <w:tc>
          <w:tcPr>
            <w:tcBorders>
              <w:left w:val="single" w:color="000000" w:sz="4" w:space="0"/>
              <w:right w:val="single" w:color="000000" w:sz="4" w:space="0"/>
            </w:tcBorders>
            <w:tcW w:w="1199" w:type="dxa"/>
            <w:vAlign w:val="center"/>
            <w:vMerge w:val="restart"/>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lang w:eastAsia="zh-CN"/>
              </w:rPr>
              <w:t xml:space="preserve">其他要求</w:t>
            </w:r>
            <w:r>
              <w:rPr>
                <w:rFonts w:hint="eastAsia" w:ascii="宋体" w:hAnsi="宋体" w:eastAsia="宋体" w:cs="宋体"/>
                <w:color w:val="000000"/>
                <w:sz w:val="24"/>
                <w:szCs w:val="24"/>
              </w:rPr>
            </w:r>
            <w:r/>
          </w:p>
        </w:tc>
        <w:tc>
          <w:tcPr>
            <w:tcBorders>
              <w:left w:val="single" w:color="000000" w:sz="4" w:space="0"/>
            </w:tcBorders>
            <w:tcW w:w="942" w:type="dxa"/>
            <w:vAlign w:val="center"/>
            <w:vMerge w:val="restart"/>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t xml:space="preserve">专有能力要求</w:t>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▲多租户:支持在一个数据库集群内同时运行MySQL和Oracle两种数据库语法引擎，支持在一个数据库集群同时运行MySQL和Oracle两种数据库租户。</w:t>
            </w:r>
            <w:r/>
          </w:p>
        </w:tc>
      </w:tr>
      <w:tr>
        <w:trPr>
          <w:cantSplit/>
        </w:trPr>
        <w:tc>
          <w:tcPr>
            <w:tcBorders>
              <w:right w:val="single" w:color="000000" w:sz="4" w:space="0"/>
            </w:tcBorders>
            <w:tcW w:w="651" w:type="dxa"/>
            <w:vAlign w:val="center"/>
            <w:textDirection w:val="lrTb"/>
            <w:noWrap w:val="false"/>
          </w:tcPr>
          <w:p>
            <w:pPr>
              <w:pStyle w:val="917"/>
              <w:jc w:val="center"/>
              <w:spacing w:before="116"/>
              <w:rPr>
                <w:rFonts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110</w:t>
            </w:r>
            <w:r>
              <w:rPr>
                <w:rFonts w:ascii="宋体" w:hAnsi="宋体" w:cs="宋体"/>
                <w:color w:val="000000"/>
                <w:sz w:val="24"/>
                <w:szCs w:val="24"/>
              </w:rPr>
            </w:r>
            <w:r/>
          </w:p>
        </w:tc>
        <w:tc>
          <w:tcPr>
            <w:tcBorders>
              <w:left w:val="single" w:color="000000" w:sz="4" w:space="0"/>
              <w:right w:val="single" w:color="000000" w:sz="4" w:space="0"/>
            </w:tcBorders>
            <w:tcW w:w="1199" w:type="dxa"/>
            <w:vAlign w:val="center"/>
            <w:vMerge w:val="continue"/>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r>
            <w:r/>
          </w:p>
        </w:tc>
        <w:tc>
          <w:tcPr>
            <w:tcBorders>
              <w:left w:val="single" w:color="000000" w:sz="4" w:space="0"/>
            </w:tcBorders>
            <w:tcW w:w="942" w:type="dxa"/>
            <w:vAlign w:val="center"/>
            <w:vMerge w:val="continue"/>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HTAP:所投标数据库具备HTAP能力，适用于交易和分析场景。</w:t>
            </w:r>
            <w:r/>
          </w:p>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使用基于 LSM-Tree 的存储引擎，是具备高压缩比能力的分布式存储引擎，在同一业务的数据存储量下，仅为 MySQL/Oracle 数据库的 1/4-1/3，能有效降低 70%-90% 的存储成本，平衡“性能”和“压缩”的瓶颈。</w:t>
            </w:r>
            <w:r/>
          </w:p>
        </w:tc>
      </w:tr>
      <w:tr>
        <w:trPr>
          <w:cantSplit/>
        </w:trPr>
        <w:tc>
          <w:tcPr>
            <w:tcBorders>
              <w:right w:val="single" w:color="000000" w:sz="4" w:space="0"/>
            </w:tcBorders>
            <w:tcW w:w="651" w:type="dxa"/>
            <w:vAlign w:val="center"/>
            <w:textDirection w:val="lrTb"/>
            <w:noWrap w:val="false"/>
          </w:tcPr>
          <w:p>
            <w:pPr>
              <w:pStyle w:val="917"/>
              <w:jc w:val="center"/>
              <w:spacing w:before="116"/>
              <w:rPr>
                <w:rFonts w:hint="eastAsia" w:ascii="宋体" w:hAnsi="宋体" w:cs="宋体"/>
                <w:color w:val="000000"/>
                <w:sz w:val="24"/>
                <w:szCs w:val="24"/>
              </w:rPr>
              <w:framePr w:hSpace="180" w:wrap="around" w:vAnchor="text" w:hAnchor="page" w:x="1749" w:y="780"/>
            </w:pPr>
            <w:r>
              <w:rPr>
                <w:rFonts w:hint="eastAsia" w:ascii="宋体" w:hAnsi="宋体" w:cs="宋体"/>
                <w:color w:val="000000"/>
                <w:sz w:val="24"/>
                <w:szCs w:val="24"/>
              </w:rPr>
              <w:t xml:space="preserve">111</w:t>
            </w:r>
            <w:r/>
          </w:p>
        </w:tc>
        <w:tc>
          <w:tcPr>
            <w:tcBorders>
              <w:left w:val="single" w:color="000000" w:sz="4" w:space="0"/>
              <w:bottom w:val="single" w:color="000000" w:sz="4" w:space="0"/>
              <w:right w:val="single" w:color="000000" w:sz="4" w:space="0"/>
            </w:tcBorders>
            <w:tcW w:w="1199" w:type="dxa"/>
            <w:vAlign w:val="center"/>
            <w:vMerge w:val="continue"/>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r>
            <w:r/>
          </w:p>
        </w:tc>
        <w:tc>
          <w:tcPr>
            <w:tcBorders>
              <w:left w:val="single" w:color="000000" w:sz="4" w:space="0"/>
            </w:tcBorders>
            <w:tcW w:w="942" w:type="dxa"/>
            <w:vAlign w:val="center"/>
            <w:vMerge w:val="continue"/>
            <w:textDirection w:val="lrTb"/>
            <w:noWrap w:val="false"/>
          </w:tcPr>
          <w:p>
            <w:pPr>
              <w:pStyle w:val="1044"/>
              <w:jc w:val="center"/>
              <w:spacing w:before="16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rPr>
            </w:r>
            <w:r/>
          </w:p>
        </w:tc>
        <w:tc>
          <w:tcPr>
            <w:tcW w:w="5831" w:type="dxa"/>
            <w:vAlign w:val="center"/>
            <w:textDirection w:val="lrTb"/>
            <w:noWrap w:val="false"/>
          </w:tcPr>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高可用：</w:t>
            </w:r>
            <w:r/>
          </w:p>
          <w:p>
            <w:pPr>
              <w:pStyle w:val="1044"/>
              <w:jc w:val="left"/>
              <w:spacing w:before="42"/>
              <w:rPr>
                <w:rFonts w:hint="eastAsia" w:ascii="宋体" w:hAnsi="宋体" w:eastAsia="宋体" w:cs="宋体"/>
                <w:color w:val="000000"/>
                <w:sz w:val="24"/>
                <w:szCs w:val="24"/>
                <w:lang w:eastAsia="zh-CN"/>
              </w:rPr>
              <w:framePr w:hSpace="180" w:wrap="around" w:vAnchor="text" w:hAnchor="page" w:x="1749" w:y="780"/>
            </w:pPr>
            <w:r>
              <w:rPr>
                <w:rFonts w:hint="eastAsia" w:ascii="宋体" w:hAnsi="宋体" w:eastAsia="宋体" w:cs="宋体"/>
                <w:color w:val="000000"/>
                <w:sz w:val="24"/>
                <w:szCs w:val="24"/>
                <w:lang w:eastAsia="zh-CN"/>
              </w:rPr>
              <w:t xml:space="preserve">对于节点故障、进程故障、网络故障有一定的可靠性故障处理，确保RTO&lt;8S，RPO=0，支持故障机器恢复后，自动恢复到故障前的稳定状态（包括主从角色和关系），不需要运维介入主从角色切换或主备同步修复。</w:t>
            </w:r>
            <w:r/>
          </w:p>
          <w:p>
            <w:pPr>
              <w:pStyle w:val="1044"/>
              <w:jc w:val="left"/>
              <w:spacing w:before="42"/>
              <w:rPr>
                <w:rFonts w:hint="eastAsia" w:ascii="宋体" w:hAnsi="宋体" w:eastAsia="宋体" w:cs="宋体"/>
                <w:color w:val="000000"/>
                <w:sz w:val="24"/>
                <w:szCs w:val="24"/>
              </w:rPr>
              <w:framePr w:hSpace="180" w:wrap="around" w:vAnchor="text" w:hAnchor="page" w:x="1749" w:y="780"/>
            </w:pPr>
            <w:r>
              <w:rPr>
                <w:rFonts w:hint="eastAsia" w:ascii="宋体" w:hAnsi="宋体" w:eastAsia="宋体" w:cs="宋体"/>
                <w:color w:val="000000"/>
                <w:sz w:val="24"/>
                <w:szCs w:val="24"/>
                <w:lang w:eastAsia="zh-CN"/>
              </w:rPr>
              <w:t xml:space="preserve">支持paxos/raft一致性复制协议；通过paxos/raft日志复制模块来实现多节点的数据库强一致高可用，满足多数派达成一致就可容忍少数派故障的场景，实现系统性能、可用性均衡。</w:t>
            </w:r>
            <w:r>
              <w:rPr>
                <w:rFonts w:hint="eastAsia" w:ascii="宋体" w:hAnsi="宋体" w:eastAsia="宋体" w:cs="宋体"/>
                <w:color w:val="000000"/>
                <w:sz w:val="24"/>
                <w:szCs w:val="24"/>
              </w:rPr>
              <w:t xml:space="preserve">并且不能是基于中间件的分库分表架构。</w:t>
            </w:r>
            <w:r/>
          </w:p>
        </w:tc>
      </w:tr>
    </w:tbl>
    <w:p>
      <w:pPr>
        <w:pStyle w:val="917"/>
        <w:spacing w:line="0" w:lineRule="atLeast"/>
        <w:rPr>
          <w:rFonts w:ascii="宋体" w:hAnsi="宋体"/>
          <w:b/>
          <w:bCs/>
          <w:color w:val="000000"/>
          <w:sz w:val="24"/>
        </w:rPr>
      </w:pPr>
      <w:r>
        <w:rPr>
          <w:rFonts w:ascii="宋体" w:hAnsi="宋体"/>
          <w:b/>
          <w:bCs/>
          <w:color w:val="000000"/>
          <w:sz w:val="24"/>
        </w:rPr>
      </w:r>
      <w:r/>
    </w:p>
    <w:p>
      <w:pPr>
        <w:pStyle w:val="917"/>
        <w:spacing w:line="0" w:lineRule="atLeast"/>
        <w:rPr>
          <w:rFonts w:ascii="宋体" w:hAnsi="宋体"/>
          <w:b/>
          <w:bCs/>
          <w:color w:val="000000"/>
          <w:sz w:val="24"/>
        </w:rPr>
      </w:pPr>
      <w:r>
        <w:rPr>
          <w:rFonts w:hint="eastAsia" w:ascii="宋体" w:hAnsi="宋体"/>
          <w:b/>
          <w:bCs/>
          <w:color w:val="000000"/>
          <w:sz w:val="24"/>
        </w:rPr>
        <w:t xml:space="preserve">2.5 国产数据库软件(产品4）</w:t>
      </w:r>
      <w:r>
        <w:rPr>
          <w:rFonts w:ascii="宋体" w:hAnsi="宋体"/>
          <w:b/>
          <w:bCs/>
          <w:color w:val="000000"/>
          <w:sz w:val="24"/>
        </w:rPr>
      </w:r>
      <w:r/>
    </w:p>
    <w:tbl>
      <w:tblPr>
        <w:tblpPr w:horzAnchor="page" w:tblpX="1774" w:vertAnchor="text" w:tblpY="417" w:leftFromText="180" w:topFromText="0" w:rightFromText="180" w:bottomFromText="0"/>
        <w:tblW w:w="85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4"/>
        <w:gridCol w:w="1197"/>
        <w:gridCol w:w="772"/>
        <w:gridCol w:w="6005"/>
      </w:tblGrid>
      <w:tr>
        <w:trPr>
          <w:tblHeader/>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序号</w:t>
            </w:r>
            <w:r/>
          </w:p>
        </w:tc>
        <w:tc>
          <w:tcPr>
            <w:tcW w:w="1197"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一级指标</w:t>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二级指标</w:t>
            </w:r>
            <w:r/>
          </w:p>
        </w:tc>
        <w:tc>
          <w:tcPr>
            <w:tcW w:w="6005"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指标要求</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1</w:t>
            </w:r>
            <w:r/>
          </w:p>
        </w:tc>
        <w:tc>
          <w:tcPr>
            <w:tcBorders>
              <w:bottom w:val="none" w:color="000000" w:sz="4" w:space="0"/>
            </w:tcBorders>
            <w:tcW w:w="1197" w:type="dxa"/>
            <w:vAlign w:val="center"/>
            <w:vMerge w:val="restart"/>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*安装与升级</w:t>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*数据库安装</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支持命令行或图形化的安装；</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支持命令行或图形化的可配置安装能力；</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c) 依据安装环境提供相应的初始化参数配置值；</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d) 提供图形化软件组件管理向导工具</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2</w:t>
            </w:r>
            <w:r/>
          </w:p>
        </w:tc>
        <w:tc>
          <w:tcPr>
            <w:tcBorders>
              <w:top w:val="none" w:color="000000" w:sz="4" w:space="0"/>
              <w:bottom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*数据库重启</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支持命令行或图形化的方式关闭和启动服务；</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关闭服务后，再启动服务，服务正常</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3</w:t>
            </w:r>
            <w:r/>
          </w:p>
        </w:tc>
        <w:tc>
          <w:tcPr>
            <w:tcBorders>
              <w:top w:val="none" w:color="000000" w:sz="4" w:space="0"/>
              <w:bottom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*安装配置日志</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提供软件安装的日志记录功能；</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记录的软件安装信息完整正确；</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c) 提供安装配置操作的日志记录功能；</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d) 记录的配置操作信息完整正确</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4</w:t>
            </w:r>
            <w:r/>
          </w:p>
        </w:tc>
        <w:tc>
          <w:tcPr>
            <w:tcBorders>
              <w:top w:val="none" w:color="000000" w:sz="4" w:space="0"/>
              <w:bottom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*升级维护</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支持版本升级，保证版本间功能和数据的兼容性；</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厂商提供当前版本与历史版本的差异说明文档，包含新版本对软件和硬件的支持情况</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5</w:t>
            </w:r>
            <w:r/>
          </w:p>
        </w:tc>
        <w:tc>
          <w:tcPr>
            <w:tcBorders>
              <w:top w:val="none" w:color="000000" w:sz="4" w:space="0"/>
              <w:bottom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1"/>
                <w:sz w:val="24"/>
                <w:szCs w:val="24"/>
              </w:rPr>
              <w:t xml:space="preserve">*</w:t>
            </w:r>
            <w:r>
              <w:rPr>
                <w:rFonts w:hint="eastAsia" w:ascii="宋体" w:hAnsi="宋体" w:cs="宋体"/>
                <w:color w:val="000000"/>
                <w:spacing w:val="-8"/>
                <w:position w:val="2"/>
                <w:sz w:val="24"/>
                <w:szCs w:val="24"/>
              </w:rPr>
              <w:t xml:space="preserve">安装和升级的兼容性</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支持在不同 CPU 架构的节点上安装配置、升级，且安装配置、升级数据库的命令行或图形界面相同或相似</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6</w:t>
            </w:r>
            <w:r/>
          </w:p>
        </w:tc>
        <w:tc>
          <w:tcPr>
            <w:tcBorders>
              <w:top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1"/>
                <w:sz w:val="24"/>
                <w:szCs w:val="24"/>
              </w:rPr>
              <w:t xml:space="preserve">*</w:t>
            </w:r>
            <w:r>
              <w:rPr>
                <w:rFonts w:hint="eastAsia" w:ascii="宋体" w:hAnsi="宋体" w:cs="宋体"/>
                <w:color w:val="000000"/>
                <w:spacing w:val="-8"/>
                <w:position w:val="2"/>
                <w:sz w:val="24"/>
                <w:szCs w:val="24"/>
              </w:rPr>
              <w:t xml:space="preserve">节点部署</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支持节点安装配置；</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支持通过单一节点发起并将数据库部署在多个节点上</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7</w:t>
            </w:r>
            <w:r/>
          </w:p>
        </w:tc>
        <w:tc>
          <w:tcPr>
            <w:tcBorders>
              <w:bottom w:val="none" w:color="000000" w:sz="4" w:space="0"/>
            </w:tcBorders>
            <w:tcW w:w="1197" w:type="dxa"/>
            <w:vAlign w:val="center"/>
            <w:vMerge w:val="restart"/>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*数据配置</w:t>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*参数配置</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依据工作负载和运行环境，提供配置参数修改的能力</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修改数据库配置参数后，配置参数立即生效或数据库重新启动生效，立即生效的配置参数和需要数据库重新启动方可生效的配置参数在相关文档中明确</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8</w:t>
            </w:r>
            <w:r/>
          </w:p>
        </w:tc>
        <w:tc>
          <w:tcPr>
            <w:tcBorders>
              <w:top w:val="none" w:color="000000" w:sz="4" w:space="0"/>
              <w:bottom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1"/>
                <w:sz w:val="24"/>
                <w:szCs w:val="24"/>
              </w:rPr>
              <w:t xml:space="preserve">*</w:t>
            </w:r>
            <w:r>
              <w:rPr>
                <w:rFonts w:hint="eastAsia" w:ascii="宋体" w:hAnsi="宋体" w:cs="宋体"/>
                <w:color w:val="000000"/>
                <w:spacing w:val="-8"/>
                <w:position w:val="2"/>
                <w:sz w:val="24"/>
                <w:szCs w:val="24"/>
              </w:rPr>
              <w:t xml:space="preserve">存储配置</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提供数据库级物理存储位置、逻辑存储参数配置功能；</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在数据库初始化阶段，提供数据库物理读写块大小的配置功能；</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c) 提供数据库存储对象空间使用参数的配置功能；</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d) 提供索引数据存储参数管理功能</w:t>
            </w:r>
            <w:r/>
          </w:p>
        </w:tc>
      </w:tr>
      <w:tr>
        <w:trPr>
          <w:cantSplit/>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9</w:t>
            </w:r>
            <w:r/>
          </w:p>
        </w:tc>
        <w:tc>
          <w:tcPr>
            <w:tcBorders>
              <w:top w:val="none" w:color="000000" w:sz="4" w:space="0"/>
            </w:tcBorders>
            <w:tcW w:w="1197" w:type="dxa"/>
            <w:vAlign w:val="center"/>
            <w:vMerge w:val="continue"/>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1"/>
                <w:sz w:val="24"/>
                <w:szCs w:val="24"/>
              </w:rPr>
              <w:t xml:space="preserve">*</w:t>
            </w:r>
            <w:r>
              <w:rPr>
                <w:rFonts w:hint="eastAsia" w:ascii="宋体" w:hAnsi="宋体" w:cs="宋体"/>
                <w:color w:val="000000"/>
                <w:spacing w:val="-8"/>
                <w:position w:val="2"/>
                <w:sz w:val="24"/>
                <w:szCs w:val="24"/>
              </w:rPr>
              <w:t xml:space="preserve">内存配置</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提供数据库内存规划和配置建议；</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依据物理内存规划数据库可用内存；</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c) 依据可用内存或负载情况，自动设置或向用户建议不同数据缓存区大小</w:t>
            </w:r>
            <w:r/>
          </w:p>
        </w:tc>
      </w:tr>
      <w:tr>
        <w:trPr/>
        <w:tc>
          <w:tcPr>
            <w:tcW w:w="554"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10</w:t>
            </w:r>
            <w:r/>
          </w:p>
        </w:tc>
        <w:tc>
          <w:tcPr>
            <w:tcW w:w="1197"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*SQL 功能</w:t>
            </w:r>
            <w:r/>
          </w:p>
        </w:tc>
        <w:tc>
          <w:tcPr>
            <w:tcW w:w="772" w:type="dxa"/>
            <w:vAlign w:val="center"/>
            <w:textDirection w:val="lrTb"/>
            <w:noWrap w:val="false"/>
          </w:tcPr>
          <w:p>
            <w:pPr>
              <w:pStyle w:val="917"/>
              <w:jc w:val="center"/>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*基础数据类型</w:t>
            </w:r>
            <w:r/>
          </w:p>
        </w:tc>
        <w:tc>
          <w:tcPr>
            <w:tcW w:w="6005" w:type="dxa"/>
            <w:vAlign w:val="center"/>
            <w:textDirection w:val="lrTb"/>
            <w:noWrap w:val="false"/>
          </w:tcPr>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a) 支持数值类型；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b) 支持字符类型；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c) 支持二进制类型；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d) 支持日期和时间类型；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e) 支持布尔类型；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f) 支持（大）文本类型；</w:t>
            </w:r>
            <w:r/>
          </w:p>
          <w:p>
            <w:pPr>
              <w:pStyle w:val="917"/>
              <w:jc w:val="left"/>
              <w:spacing w:before="54"/>
              <w:rPr>
                <w:rFonts w:hint="eastAsia" w:ascii="宋体" w:hAnsi="宋体" w:cs="宋体"/>
                <w:color w:val="000000"/>
                <w:spacing w:val="-8"/>
                <w:position w:val="2"/>
                <w:sz w:val="24"/>
                <w:szCs w:val="24"/>
              </w:rPr>
              <w:framePr w:hSpace="180" w:wrap="around" w:vAnchor="text" w:hAnchor="page" w:x="1774" w:y="417"/>
            </w:pPr>
            <w:r>
              <w:rPr>
                <w:rFonts w:hint="eastAsia" w:ascii="宋体" w:hAnsi="宋体" w:cs="宋体"/>
                <w:color w:val="000000"/>
                <w:spacing w:val="-8"/>
                <w:position w:val="2"/>
                <w:sz w:val="24"/>
                <w:szCs w:val="24"/>
              </w:rPr>
              <w:t xml:space="preserve">g) 支持大对象类型</w:t>
            </w:r>
            <w:r/>
          </w:p>
        </w:tc>
      </w:tr>
      <w:tr>
        <w:trPr>
          <w:cantSplit/>
        </w:trPr>
        <w:tc>
          <w:tcPr>
            <w:tcW w:w="554" w:type="dxa"/>
            <w:vAlign w:val="center"/>
            <w:textDirection w:val="lrTb"/>
            <w:noWrap w:val="false"/>
          </w:tcPr>
          <w:p>
            <w:pPr>
              <w:pStyle w:val="917"/>
              <w:jc w:val="center"/>
              <w:keepNext/>
              <w:spacing w:before="23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0"/>
                <w:position w:val="1"/>
                <w:sz w:val="24"/>
                <w:szCs w:val="24"/>
              </w:rPr>
              <w:t xml:space="preserve">11</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*SQL</w:t>
            </w:r>
            <w:r>
              <w:rPr>
                <w:rFonts w:hint="eastAsia" w:ascii="宋体" w:hAnsi="宋体" w:eastAsia="宋体" w:cs="宋体"/>
                <w:color w:val="000000"/>
                <w:spacing w:val="-31"/>
                <w:sz w:val="24"/>
                <w:szCs w:val="24"/>
              </w:rPr>
              <w:t xml:space="preserve"> </w:t>
            </w:r>
            <w:r>
              <w:rPr>
                <w:rFonts w:hint="eastAsia" w:ascii="宋体" w:hAnsi="宋体" w:eastAsia="宋体" w:cs="宋体"/>
                <w:color w:val="000000"/>
                <w:spacing w:val="-3"/>
                <w:sz w:val="24"/>
                <w:szCs w:val="24"/>
              </w:rPr>
              <w:t xml:space="preserve">功能</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扩展数据类</w:t>
            </w:r>
            <w:r>
              <w:rPr>
                <w:rFonts w:hint="eastAsia" w:ascii="宋体" w:hAnsi="宋体" w:eastAsia="宋体" w:cs="宋体"/>
                <w:color w:val="000000"/>
                <w:sz w:val="24"/>
                <w:szCs w:val="24"/>
              </w:rPr>
              <w:t xml:space="preserve">型</w:t>
            </w:r>
            <w:r/>
          </w:p>
        </w:tc>
        <w:tc>
          <w:tcPr>
            <w:tcW w:w="6005" w:type="dxa"/>
            <w:vAlign w:val="center"/>
            <w:textDirection w:val="lrTb"/>
            <w:noWrap w:val="false"/>
          </w:tcPr>
          <w:p>
            <w:pPr>
              <w:pStyle w:val="1044"/>
              <w:jc w:val="left"/>
              <w:keepNext/>
              <w:spacing w:before="28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支持间隔、XML、JSON</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2"/>
                <w:sz w:val="24"/>
                <w:szCs w:val="24"/>
                <w:lang w:eastAsia="zh-CN"/>
              </w:rPr>
              <w:t xml:space="preserve">等数据类型</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1"/>
                <w:sz w:val="24"/>
                <w:szCs w:val="24"/>
              </w:rPr>
              <w:t xml:space="preserve">12</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自定义数据</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具备用户自定义数据类型的能力，可支</w:t>
            </w:r>
            <w:r>
              <w:rPr>
                <w:rFonts w:hint="eastAsia" w:ascii="宋体" w:hAnsi="宋体" w:eastAsia="宋体" w:cs="宋体"/>
                <w:color w:val="000000"/>
                <w:spacing w:val="-1"/>
                <w:sz w:val="24"/>
                <w:szCs w:val="24"/>
                <w:lang w:eastAsia="zh-CN"/>
              </w:rPr>
              <w:t xml:space="preserve">持不同应用场景的数据类型需求</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13</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*数据存储</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11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1"/>
                <w:sz w:val="24"/>
                <w:szCs w:val="24"/>
              </w:rPr>
              <w:t xml:space="preserve">14</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数据存储增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15</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3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*数据检索</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支持基础数据类型</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数据检索增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支持扩展数据类型；</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支持自定义数据类型；</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支持中文检索功能，如使用中国纪</w:t>
            </w:r>
            <w:r>
              <w:rPr>
                <w:rFonts w:hint="eastAsia" w:ascii="宋体" w:hAnsi="宋体" w:eastAsia="宋体" w:cs="宋体"/>
                <w:color w:val="000000"/>
                <w:spacing w:val="-2"/>
                <w:sz w:val="24"/>
                <w:szCs w:val="24"/>
                <w:lang w:eastAsia="zh-CN"/>
              </w:rPr>
              <w:t xml:space="preserve">年历法进行检索</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*核心</w:t>
            </w:r>
            <w:r>
              <w:rPr>
                <w:rFonts w:hint="eastAsia" w:ascii="宋体" w:hAnsi="宋体" w:eastAsia="宋体" w:cs="宋体"/>
                <w:color w:val="000000"/>
                <w:sz w:val="24"/>
                <w:szCs w:val="24"/>
              </w:rPr>
              <w:t xml:space="preserve">SQL</w:t>
            </w:r>
            <w:r>
              <w:rPr>
                <w:rFonts w:hint="eastAsia" w:ascii="宋体" w:hAnsi="宋体" w:eastAsia="宋体" w:cs="宋体"/>
                <w:color w:val="000000"/>
                <w:spacing w:val="-53"/>
                <w:sz w:val="24"/>
                <w:szCs w:val="24"/>
              </w:rPr>
              <w:t xml:space="preserve"> </w:t>
            </w:r>
            <w:r>
              <w:rPr>
                <w:rFonts w:hint="eastAsia" w:ascii="宋体" w:hAnsi="宋体" w:eastAsia="宋体" w:cs="宋体"/>
                <w:color w:val="000000"/>
                <w:spacing w:val="2"/>
                <w:sz w:val="24"/>
                <w:szCs w:val="24"/>
              </w:rPr>
              <w:t xml:space="preserve">能</w:t>
            </w:r>
            <w:r>
              <w:rPr>
                <w:rFonts w:hint="eastAsia" w:ascii="宋体" w:hAnsi="宋体" w:eastAsia="宋体" w:cs="宋体"/>
                <w:color w:val="000000"/>
                <w:sz w:val="24"/>
                <w:szCs w:val="24"/>
              </w:rPr>
              <w:t xml:space="preserve">力</w:t>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a)</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支持左外连接；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b)</w:t>
            </w:r>
            <w:r>
              <w:rPr>
                <w:rFonts w:hint="eastAsia" w:ascii="宋体" w:hAnsi="宋体" w:eastAsia="宋体" w:cs="宋体"/>
                <w:color w:val="000000"/>
                <w:spacing w:val="16"/>
                <w:sz w:val="24"/>
                <w:szCs w:val="24"/>
                <w:lang w:eastAsia="zh-CN"/>
              </w:rPr>
              <w:t xml:space="preserve"> </w:t>
            </w:r>
            <w:r>
              <w:rPr>
                <w:rFonts w:hint="eastAsia" w:ascii="宋体" w:hAnsi="宋体" w:eastAsia="宋体" w:cs="宋体"/>
                <w:color w:val="000000"/>
                <w:spacing w:val="-3"/>
                <w:sz w:val="24"/>
                <w:szCs w:val="24"/>
                <w:lang w:eastAsia="zh-CN"/>
              </w:rPr>
              <w:t xml:space="preserve">支持右外连接；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15"/>
                <w:sz w:val="24"/>
                <w:szCs w:val="24"/>
                <w:lang w:eastAsia="zh-CN"/>
              </w:rPr>
              <w:t xml:space="preserve"> </w:t>
            </w:r>
            <w:r>
              <w:rPr>
                <w:rFonts w:hint="eastAsia" w:ascii="宋体" w:hAnsi="宋体" w:eastAsia="宋体" w:cs="宋体"/>
                <w:color w:val="000000"/>
                <w:spacing w:val="-3"/>
                <w:sz w:val="24"/>
                <w:szCs w:val="24"/>
                <w:lang w:eastAsia="zh-CN"/>
              </w:rPr>
              <w:t xml:space="preserve">支持内连接；</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d)</w:t>
            </w:r>
            <w:r>
              <w:rPr>
                <w:rFonts w:hint="eastAsia" w:ascii="宋体" w:hAnsi="宋体" w:eastAsia="宋体" w:cs="宋体"/>
                <w:color w:val="000000"/>
                <w:spacing w:val="12"/>
                <w:sz w:val="24"/>
                <w:szCs w:val="24"/>
                <w:lang w:eastAsia="zh-CN"/>
              </w:rPr>
              <w:t xml:space="preserve"> </w:t>
            </w:r>
            <w:r>
              <w:rPr>
                <w:rFonts w:hint="eastAsia" w:ascii="宋体" w:hAnsi="宋体" w:eastAsia="宋体" w:cs="宋体"/>
                <w:color w:val="000000"/>
                <w:spacing w:val="-3"/>
                <w:sz w:val="24"/>
                <w:szCs w:val="24"/>
                <w:lang w:eastAsia="zh-CN"/>
              </w:rPr>
              <w:t xml:space="preserve">支持全连接</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*字符集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中文字符集符合</w:t>
            </w:r>
            <w:r>
              <w:rPr>
                <w:rFonts w:hint="eastAsia" w:ascii="宋体" w:hAnsi="宋体" w:eastAsia="宋体" w:cs="宋体"/>
                <w:color w:val="000000"/>
                <w:spacing w:val="-34"/>
                <w:sz w:val="24"/>
                <w:szCs w:val="24"/>
              </w:rPr>
              <w:t xml:space="preserve"> </w:t>
            </w:r>
            <w:r>
              <w:rPr>
                <w:rFonts w:hint="eastAsia" w:ascii="宋体" w:hAnsi="宋体" w:eastAsia="宋体" w:cs="宋体"/>
                <w:color w:val="000000"/>
                <w:spacing w:val="-3"/>
                <w:sz w:val="24"/>
                <w:szCs w:val="24"/>
              </w:rPr>
              <w:t xml:space="preserve">GB 18030</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的要求</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23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8"/>
                <w:position w:val="2"/>
                <w:sz w:val="24"/>
                <w:szCs w:val="24"/>
              </w:rPr>
              <w:t xml:space="preserve">19</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*常用操作</w:t>
            </w:r>
            <w:r>
              <w:rPr>
                <w:rFonts w:hint="eastAsia" w:ascii="宋体" w:hAnsi="宋体" w:eastAsia="宋体" w:cs="宋体"/>
                <w:color w:val="000000"/>
                <w:sz w:val="24"/>
                <w:szCs w:val="24"/>
              </w:rPr>
              <w:t xml:space="preserve">符</w:t>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支持逻辑操作符及相关运算；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支持比较操作符及相关运算；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支持算术运算符及相关运算</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20</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*条件表达</w:t>
            </w:r>
            <w:r>
              <w:rPr>
                <w:rFonts w:hint="eastAsia" w:ascii="宋体" w:hAnsi="宋体" w:eastAsia="宋体" w:cs="宋体"/>
                <w:color w:val="000000"/>
                <w:sz w:val="24"/>
                <w:szCs w:val="24"/>
              </w:rPr>
              <w:t xml:space="preserve">式</w:t>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支持对比条件表达式；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支持逻辑条件表达式；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支持空值条件表达式；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支持等于条件表达式；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支持模式匹配条件表达式；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支持区间条件表达式；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5"/>
                <w:sz w:val="24"/>
                <w:szCs w:val="24"/>
              </w:rPr>
              <w:t xml:space="preserve">g) 支持 IN</w:t>
            </w:r>
            <w:r>
              <w:rPr>
                <w:rFonts w:hint="eastAsia" w:ascii="宋体" w:hAnsi="宋体" w:eastAsia="宋体" w:cs="宋体"/>
                <w:color w:val="000000"/>
                <w:spacing w:val="-29"/>
                <w:sz w:val="24"/>
                <w:szCs w:val="24"/>
              </w:rPr>
              <w:t xml:space="preserve"> </w:t>
            </w:r>
            <w:r>
              <w:rPr>
                <w:rFonts w:hint="eastAsia" w:ascii="宋体" w:hAnsi="宋体" w:eastAsia="宋体" w:cs="宋体"/>
                <w:color w:val="000000"/>
                <w:spacing w:val="-5"/>
                <w:sz w:val="24"/>
                <w:szCs w:val="24"/>
              </w:rPr>
              <w:t xml:space="preserve">条件表达式；</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h) 支持存在条件表达式；</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i) 支持以上条件表达式的复合表达式</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1"/>
                <w:sz w:val="24"/>
                <w:szCs w:val="24"/>
              </w:rPr>
              <w:t xml:space="preserve">21</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*SQL</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2"/>
                <w:sz w:val="24"/>
                <w:szCs w:val="24"/>
              </w:rPr>
              <w:t xml:space="preserve">执行计</w:t>
            </w:r>
            <w:r>
              <w:rPr>
                <w:rFonts w:hint="eastAsia" w:ascii="宋体" w:hAnsi="宋体" w:eastAsia="宋体" w:cs="宋体"/>
                <w:color w:val="000000"/>
                <w:sz w:val="24"/>
                <w:szCs w:val="24"/>
              </w:rPr>
              <w:t xml:space="preserve">划</w:t>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7"/>
                <w:sz w:val="24"/>
                <w:szCs w:val="24"/>
                <w:lang w:eastAsia="zh-CN"/>
              </w:rPr>
              <w:t xml:space="preserve">支持</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7"/>
                <w:sz w:val="24"/>
                <w:szCs w:val="24"/>
                <w:lang w:eastAsia="zh-CN"/>
              </w:rPr>
              <w:t xml:space="preserve">计划，使</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7"/>
                <w:sz w:val="24"/>
                <w:szCs w:val="24"/>
                <w:lang w:eastAsia="zh-CN"/>
              </w:rPr>
              <w:t xml:space="preserve">按照指定的语句</w:t>
            </w:r>
            <w:r>
              <w:rPr>
                <w:rFonts w:hint="eastAsia" w:ascii="宋体" w:hAnsi="宋体" w:eastAsia="宋体" w:cs="宋体"/>
                <w:color w:val="000000"/>
                <w:spacing w:val="-1"/>
                <w:sz w:val="24"/>
                <w:szCs w:val="24"/>
                <w:lang w:eastAsia="zh-CN"/>
              </w:rPr>
              <w:t xml:space="preserve">执行，并实现预期结果</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1"/>
                <w:sz w:val="24"/>
                <w:szCs w:val="24"/>
              </w:rPr>
              <w:t xml:space="preserve">22</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*数据库对象</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*基础对象</w:t>
            </w:r>
            <w:r>
              <w:rPr>
                <w:rFonts w:hint="eastAsia" w:ascii="宋体" w:hAnsi="宋体" w:eastAsia="宋体" w:cs="宋体"/>
                <w:color w:val="000000"/>
                <w:spacing w:val="-7"/>
                <w:sz w:val="24"/>
                <w:szCs w:val="24"/>
              </w:rPr>
              <w:t xml:space="preserve">类型</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支持用户的创建、删除、修改；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支持角色的创建、删除、修改；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c) 支持存储过程的创建、删除、修改；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d) 支持表操作功能；</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e)</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支持自增序列；</w:t>
            </w:r>
            <w:r>
              <w:rPr>
                <w:rFonts w:hint="eastAsia" w:ascii="宋体" w:hAnsi="宋体" w:eastAsia="宋体" w:cs="宋体"/>
                <w:color w:val="000000"/>
                <w:sz w:val="24"/>
                <w:szCs w:val="24"/>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f) 支持主键约束、外键约束、唯一性</w:t>
            </w:r>
            <w:r>
              <w:rPr>
                <w:rFonts w:hint="eastAsia" w:ascii="宋体" w:hAnsi="宋体" w:eastAsia="宋体" w:cs="宋体"/>
                <w:color w:val="000000"/>
                <w:spacing w:val="-1"/>
                <w:sz w:val="24"/>
                <w:szCs w:val="24"/>
                <w:lang w:eastAsia="zh-CN"/>
              </w:rPr>
              <w:t xml:space="preserve">约束、检查约束和联合主键约束；</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g)</w:t>
            </w:r>
            <w:r>
              <w:rPr>
                <w:rFonts w:hint="eastAsia" w:ascii="宋体" w:hAnsi="宋体" w:eastAsia="宋体" w:cs="宋体"/>
                <w:color w:val="000000"/>
                <w:spacing w:val="17"/>
                <w:sz w:val="24"/>
                <w:szCs w:val="24"/>
                <w:lang w:eastAsia="zh-CN"/>
              </w:rPr>
              <w:t xml:space="preserve"> </w:t>
            </w:r>
            <w:r>
              <w:rPr>
                <w:rFonts w:hint="eastAsia" w:ascii="宋体" w:hAnsi="宋体" w:eastAsia="宋体" w:cs="宋体"/>
                <w:color w:val="000000"/>
                <w:spacing w:val="-3"/>
                <w:sz w:val="24"/>
                <w:szCs w:val="24"/>
                <w:lang w:eastAsia="zh-CN"/>
              </w:rPr>
              <w:t xml:space="preserve">支持游标功能；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h) 支持视图的创建、删除、修改；</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8"/>
                <w:sz w:val="24"/>
                <w:szCs w:val="24"/>
                <w:lang w:eastAsia="zh-CN"/>
              </w:rPr>
              <w:t xml:space="preserve">i) 支持数值计算函数、字符处理函数、</w:t>
            </w:r>
            <w:r>
              <w:rPr>
                <w:rFonts w:hint="eastAsia" w:ascii="宋体" w:hAnsi="宋体" w:eastAsia="宋体" w:cs="宋体"/>
                <w:color w:val="000000"/>
                <w:spacing w:val="-6"/>
                <w:sz w:val="24"/>
                <w:szCs w:val="24"/>
                <w:lang w:eastAsia="zh-CN"/>
              </w:rPr>
              <w:t xml:space="preserve">日期时间值函数、间隔函数、类型转换</w:t>
            </w:r>
            <w:r>
              <w:rPr>
                <w:rFonts w:hint="eastAsia" w:ascii="宋体" w:hAnsi="宋体" w:eastAsia="宋体" w:cs="宋体"/>
                <w:color w:val="000000"/>
                <w:spacing w:val="-12"/>
                <w:sz w:val="24"/>
                <w:szCs w:val="24"/>
                <w:lang w:eastAsia="zh-CN"/>
              </w:rPr>
              <w:t xml:space="preserve">函数、位运算函数、聚合函数、格式化、</w:t>
            </w:r>
            <w:r>
              <w:rPr>
                <w:rFonts w:hint="eastAsia" w:ascii="宋体" w:hAnsi="宋体" w:eastAsia="宋体" w:cs="宋体"/>
                <w:color w:val="000000"/>
                <w:spacing w:val="-2"/>
                <w:sz w:val="24"/>
                <w:szCs w:val="24"/>
                <w:lang w:eastAsia="zh-CN"/>
              </w:rPr>
              <w:t xml:space="preserve">系统信息等常用函数</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23</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扩展对象类</w:t>
            </w:r>
            <w:r>
              <w:rPr>
                <w:rFonts w:hint="eastAsia" w:ascii="宋体" w:hAnsi="宋体" w:eastAsia="宋体" w:cs="宋体"/>
                <w:color w:val="000000"/>
                <w:sz w:val="24"/>
                <w:szCs w:val="24"/>
              </w:rPr>
              <w:t xml:space="preserve">型</w:t>
            </w:r>
            <w:r/>
          </w:p>
        </w:tc>
        <w:tc>
          <w:tcPr>
            <w:tcW w:w="6005" w:type="dxa"/>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支持包的创建、删除、修改；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支持触发器的创建、删除、修改；</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c) 支持外部链接的创建、删除，并可</w:t>
            </w:r>
            <w:r>
              <w:rPr>
                <w:rFonts w:hint="eastAsia" w:ascii="宋体" w:hAnsi="宋体" w:eastAsia="宋体" w:cs="宋体"/>
                <w:color w:val="000000"/>
                <w:spacing w:val="-2"/>
                <w:sz w:val="24"/>
                <w:szCs w:val="24"/>
                <w:lang w:eastAsia="zh-CN"/>
              </w:rPr>
              <w:t xml:space="preserve">以通过外部链接进行外部访问；</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支持作业的创建、删除、修改；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支持全局唯一的自增序列；</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支持创建函数索引；</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g)</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3"/>
                <w:sz w:val="24"/>
                <w:szCs w:val="24"/>
              </w:rPr>
              <w:t xml:space="preserve">支持定义同义词</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3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1"/>
                <w:sz w:val="24"/>
                <w:szCs w:val="24"/>
              </w:rPr>
              <w:t xml:space="preserve">24</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8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rPr>
              <w:t xml:space="preserve">*基础表分</w:t>
            </w:r>
            <w:r>
              <w:rPr>
                <w:rFonts w:hint="eastAsia" w:ascii="宋体" w:hAnsi="宋体" w:eastAsia="宋体" w:cs="宋体"/>
                <w:color w:val="000000"/>
                <w:spacing w:val="-1"/>
                <w:sz w:val="24"/>
                <w:szCs w:val="24"/>
                <w:lang w:eastAsia="zh-CN"/>
              </w:rPr>
              <w:t xml:space="preserve">区管理</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numPr>
                <w:ilvl w:val="0"/>
                <w:numId w:val="18"/>
              </w:numPr>
              <w:ind w:left="420" w:hanging="420"/>
              <w:jc w:val="left"/>
              <w:keepNext/>
              <w:spacing w:before="80"/>
              <w:rPr>
                <w:rFonts w:hint="eastAsia" w:ascii="宋体" w:hAnsi="宋体" w:eastAsia="宋体" w:cs="宋体"/>
                <w:color w:val="000000"/>
                <w:spacing w:val="-4"/>
                <w:sz w:val="24"/>
                <w:szCs w:val="24"/>
              </w:rPr>
              <w:framePr w:hSpace="180" w:wrap="around" w:vAnchor="text" w:hAnchor="page" w:x="1774" w:y="417"/>
            </w:pPr>
            <w:r>
              <w:rPr>
                <w:rFonts w:hint="eastAsia" w:ascii="宋体" w:hAnsi="宋体" w:eastAsia="宋体" w:cs="宋体"/>
                <w:color w:val="000000"/>
                <w:spacing w:val="-4"/>
                <w:sz w:val="24"/>
                <w:szCs w:val="24"/>
              </w:rPr>
              <w:t xml:space="preserve">哈希分区方式；</w:t>
            </w:r>
            <w:r/>
          </w:p>
          <w:p>
            <w:pPr>
              <w:pStyle w:val="1044"/>
              <w:numPr>
                <w:ilvl w:val="0"/>
                <w:numId w:val="18"/>
              </w:numPr>
              <w:ind w:left="420" w:hanging="420"/>
              <w:jc w:val="left"/>
              <w:keepNext/>
              <w:spacing w:before="80"/>
              <w:rPr>
                <w:rFonts w:hint="eastAsia" w:ascii="宋体" w:hAnsi="宋体" w:eastAsia="宋体" w:cs="宋体"/>
                <w:color w:val="000000"/>
                <w:spacing w:val="-4"/>
                <w:sz w:val="24"/>
                <w:szCs w:val="24"/>
              </w:rPr>
              <w:framePr w:hSpace="180" w:wrap="around" w:vAnchor="text" w:hAnchor="page" w:x="1774" w:y="417"/>
            </w:pPr>
            <w:r>
              <w:rPr>
                <w:rFonts w:hint="eastAsia" w:ascii="宋体" w:hAnsi="宋体" w:eastAsia="宋体" w:cs="宋体"/>
                <w:color w:val="000000"/>
                <w:spacing w:val="-4"/>
                <w:sz w:val="24"/>
                <w:szCs w:val="24"/>
                <w:lang w:eastAsia="zh-CN"/>
              </w:rPr>
              <w:t xml:space="preserve">范围分区方式；</w:t>
            </w:r>
            <w:r>
              <w:rPr>
                <w:rFonts w:hint="eastAsia" w:ascii="宋体" w:hAnsi="宋体" w:eastAsia="宋体" w:cs="宋体"/>
                <w:color w:val="000000"/>
                <w:spacing w:val="-4"/>
                <w:sz w:val="24"/>
                <w:szCs w:val="24"/>
              </w:rPr>
            </w:r>
            <w:r/>
          </w:p>
          <w:p>
            <w:pPr>
              <w:pStyle w:val="1044"/>
              <w:numPr>
                <w:ilvl w:val="0"/>
                <w:numId w:val="18"/>
              </w:numPr>
              <w:ind w:left="420" w:hanging="420"/>
              <w:jc w:val="left"/>
              <w:keepNext/>
              <w:spacing w:before="80"/>
              <w:rPr>
                <w:rFonts w:hint="eastAsia" w:ascii="宋体" w:hAnsi="宋体" w:eastAsia="宋体" w:cs="宋体"/>
                <w:color w:val="000000"/>
                <w:spacing w:val="-4"/>
                <w:sz w:val="24"/>
                <w:szCs w:val="24"/>
              </w:rPr>
              <w:framePr w:hSpace="180" w:wrap="around" w:vAnchor="text" w:hAnchor="page" w:x="1774" w:y="417"/>
            </w:pPr>
            <w:r>
              <w:rPr>
                <w:rFonts w:hint="eastAsia" w:ascii="宋体" w:hAnsi="宋体" w:eastAsia="宋体" w:cs="宋体"/>
                <w:color w:val="000000"/>
                <w:spacing w:val="-4"/>
                <w:sz w:val="24"/>
                <w:szCs w:val="24"/>
                <w:lang w:eastAsia="zh-CN"/>
              </w:rPr>
              <w:t xml:space="preserve">列表分区方式</w:t>
            </w:r>
            <w:r>
              <w:rPr>
                <w:rFonts w:hint="eastAsia" w:ascii="宋体" w:hAnsi="宋体" w:eastAsia="宋体" w:cs="宋体"/>
                <w:color w:val="000000"/>
                <w:spacing w:val="-4"/>
                <w:sz w:val="24"/>
                <w:szCs w:val="24"/>
              </w:rPr>
            </w:r>
            <w:r/>
          </w:p>
        </w:tc>
      </w:tr>
      <w:tr>
        <w:trPr>
          <w:cantSplit/>
        </w:trPr>
        <w:tc>
          <w:tcPr>
            <w:tcW w:w="554" w:type="dxa"/>
            <w:vAlign w:val="center"/>
            <w:textDirection w:val="lrTb"/>
            <w:noWrap w:val="false"/>
          </w:tcPr>
          <w:p>
            <w:pPr>
              <w:pStyle w:val="917"/>
              <w:jc w:val="center"/>
              <w:keepNext/>
              <w:spacing w:before="23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25</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restart"/>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扩展表分区</w:t>
            </w:r>
            <w:r>
              <w:rPr>
                <w:rFonts w:hint="eastAsia" w:ascii="宋体" w:hAnsi="宋体" w:eastAsia="宋体" w:cs="宋体"/>
                <w:color w:val="000000"/>
                <w:spacing w:val="-5"/>
                <w:sz w:val="24"/>
                <w:szCs w:val="24"/>
              </w:rPr>
              <w:t xml:space="preserve">管理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支持数据库表分区及二级分区能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b) 支持建立分区索引</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查看对象</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支持查看数据库信息；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支持查看表对象信息；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支持查看索引对象信息；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支持查看字段对象信息；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e）支持查看约束对象信息；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f）支持查看数据库实例信息；</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g）支持查看表空间信息</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8"/>
                <w:sz w:val="24"/>
                <w:szCs w:val="24"/>
              </w:rPr>
              <w:t xml:space="preserve">查看日志、</w:t>
            </w:r>
            <w:r>
              <w:rPr>
                <w:rFonts w:hint="eastAsia" w:ascii="宋体" w:hAnsi="宋体" w:eastAsia="宋体" w:cs="宋体"/>
                <w:color w:val="000000"/>
                <w:spacing w:val="-3"/>
                <w:sz w:val="24"/>
                <w:szCs w:val="24"/>
              </w:rPr>
              <w:t xml:space="preserve">系统信息</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支持查看日志文件的能力；</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b）厂商提供查看实例数据缓存的视图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c）厂商提供查看日志缓存的视图或图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d）厂商提供查看数据字典的视图或图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*对象变更</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a)支持数据库的创建、删除、更新以及</w:t>
            </w:r>
            <w:r>
              <w:rPr>
                <w:rFonts w:hint="eastAsia" w:ascii="宋体" w:hAnsi="宋体" w:eastAsia="宋体" w:cs="宋体"/>
                <w:color w:val="000000"/>
                <w:spacing w:val="-1"/>
                <w:sz w:val="24"/>
                <w:szCs w:val="24"/>
                <w:lang w:eastAsia="zh-CN"/>
              </w:rPr>
              <w:t xml:space="preserve">数据库属性的查询；</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b)支持在线变更表结构、索引；</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c)支持数据的增加、删除、修改和查询</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29</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查看会话系统表/视图</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提供查看会话标识的视图或图形化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提供查看进程/线程标识的视图或</w:t>
            </w:r>
            <w:r>
              <w:rPr>
                <w:rFonts w:hint="eastAsia" w:ascii="宋体" w:hAnsi="宋体" w:eastAsia="宋体" w:cs="宋体"/>
                <w:color w:val="000000"/>
                <w:spacing w:val="-3"/>
                <w:sz w:val="24"/>
                <w:szCs w:val="24"/>
                <w:lang w:eastAsia="zh-CN"/>
              </w:rPr>
              <w:t xml:space="preserve">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提供查看用户标识的视图或图形化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提供查看最近的用户请求命令的视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提供查看缺省模式的视图或图形化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提供查看登录时间/会话状态的视</w:t>
            </w:r>
            <w:r>
              <w:rPr>
                <w:rFonts w:hint="eastAsia" w:ascii="宋体" w:hAnsi="宋体" w:eastAsia="宋体" w:cs="宋体"/>
                <w:color w:val="000000"/>
                <w:spacing w:val="-2"/>
                <w:sz w:val="24"/>
                <w:szCs w:val="24"/>
                <w:lang w:eastAsia="zh-CN"/>
              </w:rPr>
              <w:t xml:space="preserve">图或图形化管理工具；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g) 提供查看会话状态的视图或图形化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h) 提供查看等待会话的锁信息的视图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i) 提供查看等待时间统计信息的视图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j) 提供查看使用时间统计信息的视图</w:t>
            </w:r>
            <w:r>
              <w:rPr>
                <w:rFonts w:hint="eastAsia" w:ascii="宋体" w:hAnsi="宋体" w:eastAsia="宋体" w:cs="宋体"/>
                <w:color w:val="000000"/>
                <w:spacing w:val="-2"/>
                <w:sz w:val="24"/>
                <w:szCs w:val="24"/>
                <w:lang w:eastAsia="zh-CN"/>
              </w:rPr>
              <w:t xml:space="preserve">或图形化管理工具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30</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查看监控连接系统表/</w:t>
            </w:r>
            <w:r>
              <w:rPr>
                <w:rFonts w:hint="eastAsia" w:ascii="宋体" w:hAnsi="宋体" w:eastAsia="宋体" w:cs="宋体"/>
                <w:color w:val="000000"/>
                <w:spacing w:val="-3"/>
                <w:sz w:val="24"/>
                <w:szCs w:val="24"/>
                <w:lang w:eastAsia="zh-CN"/>
              </w:rPr>
              <w:t xml:space="preserve">视图</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提供查看连接标识的视图或图形化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提供查看连接状态的视图或图形化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提供查看连接用户的视图或图形化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提供查看连接类型的视图或图形化</w:t>
            </w:r>
            <w:r>
              <w:rPr>
                <w:rFonts w:hint="eastAsia" w:ascii="宋体" w:hAnsi="宋体" w:eastAsia="宋体" w:cs="宋体"/>
                <w:color w:val="000000"/>
                <w:spacing w:val="-2"/>
                <w:sz w:val="24"/>
                <w:szCs w:val="24"/>
                <w:lang w:eastAsia="zh-CN"/>
              </w:rPr>
              <w:t xml:space="preserve">管理工具；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提供查看当前事务信息的视图或图</w:t>
            </w:r>
            <w:r>
              <w:rPr>
                <w:rFonts w:hint="eastAsia" w:ascii="宋体" w:hAnsi="宋体" w:eastAsia="宋体" w:cs="宋体"/>
                <w:color w:val="000000"/>
                <w:spacing w:val="-2"/>
                <w:sz w:val="24"/>
                <w:szCs w:val="24"/>
                <w:lang w:eastAsia="zh-CN"/>
              </w:rPr>
              <w:t xml:space="preserve">形化管理工具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8"/>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31</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4"/>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异构数据库</w:t>
            </w:r>
            <w:r>
              <w:rPr>
                <w:rFonts w:hint="eastAsia" w:ascii="宋体" w:hAnsi="宋体" w:eastAsia="宋体" w:cs="宋体"/>
                <w:color w:val="000000"/>
                <w:spacing w:val="-2"/>
                <w:sz w:val="24"/>
                <w:szCs w:val="24"/>
              </w:rPr>
              <w:t xml:space="preserve">联机访问</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提供异构数据库数据联机访问功能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32</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完整性管理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支持验证表存储完整性；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支持验证索引存储完整性；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支持验证数据库存储结构完整性；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支持查看视图定义完整性；</w:t>
            </w:r>
            <w:r/>
          </w:p>
          <w:p>
            <w:pPr>
              <w:pStyle w:val="1044"/>
              <w:jc w:val="left"/>
              <w:keepNext/>
              <w:spacing w:before="32"/>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支持查看存储过程/函数定义完整</w:t>
            </w:r>
            <w:r>
              <w:rPr>
                <w:rFonts w:hint="eastAsia" w:ascii="宋体" w:hAnsi="宋体" w:eastAsia="宋体" w:cs="宋体"/>
                <w:color w:val="000000"/>
                <w:sz w:val="24"/>
                <w:szCs w:val="24"/>
                <w:lang w:eastAsia="zh-CN"/>
              </w:rPr>
              <w:t xml:space="preserve">性</w:t>
            </w:r>
            <w:r>
              <w:rPr>
                <w:rFonts w:hint="eastAsia" w:ascii="宋体" w:hAnsi="宋体" w:eastAsia="宋体" w:cs="宋体"/>
                <w:color w:val="000000"/>
                <w:spacing w:val="-1"/>
                <w:sz w:val="24"/>
                <w:szCs w:val="24"/>
                <w:lang w:eastAsia="zh-CN"/>
              </w:rPr>
            </w:r>
            <w:r/>
          </w:p>
        </w:tc>
      </w:tr>
      <w:tr>
        <w:trPr>
          <w:cantSplit/>
        </w:trPr>
        <w:tc>
          <w:tcPr>
            <w:tcW w:w="554" w:type="dxa"/>
            <w:vAlign w:val="center"/>
            <w:textDirection w:val="lrTb"/>
            <w:noWrap w:val="false"/>
          </w:tcPr>
          <w:p>
            <w:pPr>
              <w:pStyle w:val="917"/>
              <w:jc w:val="center"/>
              <w:keepNext/>
              <w:spacing w:before="11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33</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*事务能力</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3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*事务基础</w:t>
            </w:r>
            <w:r>
              <w:rPr>
                <w:rFonts w:hint="eastAsia" w:ascii="宋体" w:hAnsi="宋体" w:eastAsia="宋体" w:cs="宋体"/>
                <w:color w:val="000000"/>
                <w:spacing w:val="-4"/>
                <w:sz w:val="24"/>
                <w:szCs w:val="24"/>
              </w:rPr>
              <w:t xml:space="preserve">特性</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5"/>
                <w:sz w:val="24"/>
                <w:szCs w:val="24"/>
              </w:rPr>
              <w:t xml:space="preserve">支持事务的</w:t>
            </w:r>
            <w:r>
              <w:rPr>
                <w:rFonts w:hint="eastAsia" w:ascii="宋体" w:hAnsi="宋体" w:eastAsia="宋体" w:cs="宋体"/>
                <w:color w:val="000000"/>
                <w:sz w:val="24"/>
                <w:szCs w:val="24"/>
              </w:rPr>
              <w:t xml:space="preserve">ACID</w:t>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34</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*死锁检测</w:t>
            </w:r>
            <w:r>
              <w:rPr>
                <w:rFonts w:hint="eastAsia" w:ascii="宋体" w:hAnsi="宋体" w:eastAsia="宋体" w:cs="宋体"/>
                <w:color w:val="000000"/>
                <w:spacing w:val="-5"/>
                <w:sz w:val="24"/>
                <w:szCs w:val="24"/>
              </w:rPr>
              <w:t xml:space="preserve">与处理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a) 在并发执行过程中，能检测到死锁；</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提供解决全局死锁的机制；</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具备死锁处理能力；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具备死锁超时回滚的能力；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具备死锁检测与处理记录功能</w:t>
            </w:r>
            <w:r>
              <w:rPr>
                <w:rFonts w:hint="eastAsia" w:ascii="宋体" w:hAnsi="宋体" w:eastAsia="宋体" w:cs="宋体"/>
                <w:color w:val="000000"/>
                <w:sz w:val="24"/>
                <w:szCs w:val="24"/>
                <w:lang w:eastAsia="zh-CN"/>
              </w:rPr>
            </w:r>
            <w:r/>
          </w:p>
        </w:tc>
      </w:tr>
      <w:tr>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35</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*运行时统</w:t>
            </w:r>
            <w:r>
              <w:rPr>
                <w:rFonts w:hint="eastAsia" w:ascii="宋体" w:hAnsi="宋体" w:eastAsia="宋体" w:cs="宋体"/>
                <w:color w:val="000000"/>
                <w:spacing w:val="-2"/>
                <w:sz w:val="24"/>
                <w:szCs w:val="24"/>
                <w:lang w:eastAsia="zh-CN"/>
              </w:rPr>
              <w:t xml:space="preserve">计信息基础</w:t>
            </w:r>
            <w:r>
              <w:rPr>
                <w:rFonts w:hint="eastAsia" w:ascii="宋体" w:hAnsi="宋体" w:eastAsia="宋体" w:cs="宋体"/>
                <w:color w:val="000000"/>
                <w:spacing w:val="-4"/>
                <w:sz w:val="24"/>
                <w:szCs w:val="24"/>
                <w:lang w:eastAsia="zh-CN"/>
              </w:rPr>
              <w:t xml:space="preserve">功能</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a）数据库慢</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统计：</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1）支持统计</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3"/>
                <w:sz w:val="24"/>
                <w:szCs w:val="24"/>
                <w:lang w:eastAsia="zh-CN"/>
              </w:rPr>
              <w:t xml:space="preserve">语句；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2）支持统计用户名；</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3）支持统计数据库名；</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4）支持统计执行时长；</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b）数据库性能状态统计：</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1）支持统计每秒事务数和查询数；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2）支持统计</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平均响应时间；</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3）支持统计高频</w:t>
            </w:r>
            <w:r>
              <w:rPr>
                <w:rFonts w:hint="eastAsia" w:ascii="宋体" w:hAnsi="宋体" w:eastAsia="宋体" w:cs="宋体"/>
                <w:color w:val="000000"/>
                <w:spacing w:val="-33"/>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36</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*运维</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运行时统计</w:t>
            </w:r>
            <w:r>
              <w:rPr>
                <w:rFonts w:hint="eastAsia" w:ascii="宋体" w:hAnsi="宋体" w:eastAsia="宋体" w:cs="宋体"/>
                <w:color w:val="000000"/>
                <w:sz w:val="24"/>
                <w:szCs w:val="24"/>
                <w:lang w:eastAsia="zh-CN"/>
              </w:rPr>
            </w:r>
            <w:r/>
          </w:p>
          <w:p>
            <w:pPr>
              <w:pStyle w:val="1044"/>
              <w:jc w:val="center"/>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信息增强功</w:t>
            </w:r>
            <w:r>
              <w:rPr>
                <w:rFonts w:hint="eastAsia" w:ascii="宋体" w:hAnsi="宋体" w:eastAsia="宋体" w:cs="宋体"/>
                <w:color w:val="000000"/>
                <w:sz w:val="24"/>
                <w:szCs w:val="24"/>
                <w:lang w:eastAsia="zh-CN"/>
              </w:rPr>
              <w:t xml:space="preserve">能</w:t>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a)支持统计集群节点</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CPU</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b)支持统计集群节点内存使用情况；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c)支持统计集群节点磁盘使用情况；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d)支持统计集群节点网络使用情况</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*日志</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具备对各类事件进行日志记录的功</w:t>
            </w:r>
            <w:r>
              <w:rPr>
                <w:rFonts w:hint="eastAsia" w:ascii="宋体" w:hAnsi="宋体" w:eastAsia="宋体" w:cs="宋体"/>
                <w:color w:val="000000"/>
                <w:spacing w:val="-5"/>
                <w:sz w:val="24"/>
                <w:szCs w:val="24"/>
                <w:lang w:eastAsia="zh-CN"/>
              </w:rPr>
              <w:t xml:space="preserve">能，可通过日志查看操作内容、执行过</w:t>
            </w:r>
            <w:r>
              <w:rPr>
                <w:rFonts w:hint="eastAsia" w:ascii="宋体" w:hAnsi="宋体" w:eastAsia="宋体" w:cs="宋体"/>
                <w:color w:val="000000"/>
                <w:spacing w:val="-2"/>
                <w:sz w:val="24"/>
                <w:szCs w:val="24"/>
                <w:lang w:eastAsia="zh-CN"/>
              </w:rPr>
              <w:t xml:space="preserve">程和结果；</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具备提示和警告功能，提示或警告</w:t>
            </w:r>
            <w:r>
              <w:rPr>
                <w:rFonts w:hint="eastAsia" w:ascii="宋体" w:hAnsi="宋体" w:eastAsia="宋体" w:cs="宋体"/>
                <w:color w:val="000000"/>
                <w:spacing w:val="-5"/>
                <w:sz w:val="24"/>
                <w:szCs w:val="24"/>
                <w:lang w:eastAsia="zh-CN"/>
              </w:rPr>
              <w:t xml:space="preserve">数据库结构修改、数据库运行配置修改</w:t>
            </w:r>
            <w:r>
              <w:rPr>
                <w:rFonts w:hint="eastAsia" w:ascii="宋体" w:hAnsi="宋体" w:eastAsia="宋体" w:cs="宋体"/>
                <w:color w:val="000000"/>
                <w:spacing w:val="-1"/>
                <w:sz w:val="24"/>
                <w:szCs w:val="24"/>
                <w:lang w:eastAsia="zh-CN"/>
              </w:rPr>
              <w:t xml:space="preserve">等重要操作；</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c)</w:t>
            </w:r>
            <w:r>
              <w:rPr>
                <w:rFonts w:hint="eastAsia" w:ascii="宋体" w:hAnsi="宋体" w:eastAsia="宋体" w:cs="宋体"/>
                <w:color w:val="000000"/>
                <w:spacing w:val="42"/>
                <w:sz w:val="24"/>
                <w:szCs w:val="24"/>
                <w:lang w:eastAsia="zh-CN"/>
              </w:rPr>
              <w:t xml:space="preserve"> </w:t>
            </w:r>
            <w:r>
              <w:rPr>
                <w:rFonts w:hint="eastAsia" w:ascii="宋体" w:hAnsi="宋体" w:eastAsia="宋体" w:cs="宋体"/>
                <w:color w:val="000000"/>
                <w:spacing w:val="-3"/>
                <w:sz w:val="24"/>
                <w:szCs w:val="24"/>
                <w:lang w:eastAsia="zh-CN"/>
              </w:rPr>
              <w:t xml:space="preserve">日志完整正确，并且提供可读文本</w:t>
            </w:r>
            <w:r>
              <w:rPr>
                <w:rFonts w:hint="eastAsia" w:ascii="宋体" w:hAnsi="宋体" w:eastAsia="宋体" w:cs="宋体"/>
                <w:color w:val="000000"/>
                <w:spacing w:val="-5"/>
                <w:sz w:val="24"/>
                <w:szCs w:val="24"/>
                <w:lang w:eastAsia="zh-CN"/>
              </w:rPr>
              <w:t xml:space="preserve">的形式；</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d)</w:t>
            </w:r>
            <w:r>
              <w:rPr>
                <w:rFonts w:hint="eastAsia" w:ascii="宋体" w:hAnsi="宋体" w:eastAsia="宋体" w:cs="宋体"/>
                <w:color w:val="000000"/>
                <w:spacing w:val="15"/>
                <w:sz w:val="24"/>
                <w:szCs w:val="24"/>
              </w:rPr>
              <w:t xml:space="preserve"> </w:t>
            </w:r>
            <w:r>
              <w:rPr>
                <w:rFonts w:hint="eastAsia" w:ascii="宋体" w:hAnsi="宋体" w:eastAsia="宋体" w:cs="宋体"/>
                <w:color w:val="000000"/>
                <w:spacing w:val="-3"/>
                <w:sz w:val="24"/>
                <w:szCs w:val="24"/>
              </w:rPr>
              <w:t xml:space="preserve">支持中文日志</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*远程运维</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具备远程维护功能</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39</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*报警</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厂商提供通知管理员的方法或工</w:t>
            </w:r>
            <w:r>
              <w:rPr>
                <w:rFonts w:hint="eastAsia" w:ascii="宋体" w:hAnsi="宋体" w:eastAsia="宋体" w:cs="宋体"/>
                <w:color w:val="000000"/>
                <w:spacing w:val="-6"/>
                <w:sz w:val="24"/>
                <w:szCs w:val="24"/>
                <w:lang w:eastAsia="zh-CN"/>
              </w:rPr>
              <w:t xml:space="preserve">具；</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支持设置报警基线，数据库运行中</w:t>
            </w:r>
            <w:r>
              <w:rPr>
                <w:rFonts w:hint="eastAsia" w:ascii="宋体" w:hAnsi="宋体" w:eastAsia="宋体" w:cs="宋体"/>
                <w:color w:val="000000"/>
                <w:spacing w:val="-5"/>
                <w:sz w:val="24"/>
                <w:szCs w:val="24"/>
                <w:lang w:eastAsia="zh-CN"/>
              </w:rPr>
              <w:t xml:space="preserve">遇到重要事件、异常事件和状态、超过</w:t>
            </w:r>
            <w:r>
              <w:rPr>
                <w:rFonts w:hint="eastAsia" w:ascii="宋体" w:hAnsi="宋体" w:eastAsia="宋体" w:cs="宋体"/>
                <w:color w:val="000000"/>
                <w:spacing w:val="-1"/>
                <w:sz w:val="24"/>
                <w:szCs w:val="24"/>
                <w:lang w:eastAsia="zh-CN"/>
              </w:rPr>
              <w:t xml:space="preserve">报警阈值等情况时，通知管理员；</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c) 提供报警</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2"/>
                <w:sz w:val="24"/>
                <w:szCs w:val="24"/>
                <w:lang w:eastAsia="zh-CN"/>
              </w:rPr>
              <w:t xml:space="preserve">API；</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报警发生时，支持报警信息的实时</w:t>
            </w:r>
            <w:r>
              <w:rPr>
                <w:rFonts w:hint="eastAsia" w:ascii="宋体" w:hAnsi="宋体" w:eastAsia="宋体" w:cs="宋体"/>
                <w:color w:val="000000"/>
                <w:spacing w:val="-5"/>
                <w:sz w:val="24"/>
                <w:szCs w:val="24"/>
                <w:lang w:eastAsia="zh-CN"/>
              </w:rPr>
              <w:t xml:space="preserve">展示</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40</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3"/>
                <w:sz w:val="24"/>
                <w:szCs w:val="24"/>
                <w:lang w:eastAsia="zh-CN"/>
              </w:rPr>
              <w:t xml:space="preserve">监测与</w:t>
            </w:r>
            <w:r>
              <w:rPr>
                <w:rFonts w:hint="eastAsia" w:ascii="宋体" w:hAnsi="宋体" w:eastAsia="宋体" w:cs="宋体"/>
                <w:color w:val="000000"/>
                <w:spacing w:val="-2"/>
                <w:sz w:val="24"/>
                <w:szCs w:val="24"/>
                <w:lang w:eastAsia="zh-CN"/>
              </w:rPr>
              <w:t xml:space="preserve">优化建议</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a) 实时监测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执行过程中资源使用</w:t>
            </w:r>
            <w:r>
              <w:rPr>
                <w:rFonts w:hint="eastAsia" w:ascii="宋体" w:hAnsi="宋体" w:eastAsia="宋体" w:cs="宋体"/>
                <w:color w:val="000000"/>
                <w:spacing w:val="-3"/>
                <w:sz w:val="24"/>
                <w:szCs w:val="24"/>
                <w:lang w:eastAsia="zh-CN"/>
              </w:rPr>
              <w:t xml:space="preserve">情况；</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提供查询计划的缓存管理功能；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c) 提供</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1"/>
                <w:sz w:val="24"/>
                <w:szCs w:val="24"/>
                <w:lang w:eastAsia="zh-CN"/>
              </w:rPr>
              <w:t xml:space="preserve"> </w:t>
            </w:r>
            <w:r>
              <w:rPr>
                <w:rFonts w:hint="eastAsia" w:ascii="宋体" w:hAnsi="宋体" w:eastAsia="宋体" w:cs="宋体"/>
                <w:color w:val="000000"/>
                <w:spacing w:val="-2"/>
                <w:sz w:val="24"/>
                <w:szCs w:val="24"/>
                <w:lang w:eastAsia="zh-CN"/>
              </w:rPr>
              <w:t xml:space="preserve">改写的优化建议</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1"/>
                <w:sz w:val="24"/>
                <w:szCs w:val="24"/>
              </w:rPr>
              <w:t xml:space="preserve">41</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*迁移</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应用迁移</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a) 提供</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5"/>
                <w:sz w:val="24"/>
                <w:szCs w:val="24"/>
                <w:lang w:eastAsia="zh-CN"/>
              </w:rPr>
              <w:t xml:space="preserve">SQL、存储过程等价语法转换，</w:t>
            </w:r>
            <w:r>
              <w:rPr>
                <w:rFonts w:hint="eastAsia" w:ascii="宋体" w:hAnsi="宋体" w:eastAsia="宋体" w:cs="宋体"/>
                <w:color w:val="000000"/>
                <w:spacing w:val="-2"/>
                <w:sz w:val="24"/>
                <w:szCs w:val="24"/>
                <w:lang w:eastAsia="zh-CN"/>
              </w:rPr>
              <w:t xml:space="preserve">并将转换后的语法在目标库进行校验，</w:t>
            </w:r>
            <w:r>
              <w:rPr>
                <w:rFonts w:hint="eastAsia" w:ascii="宋体" w:hAnsi="宋体" w:eastAsia="宋体" w:cs="宋体"/>
                <w:color w:val="000000"/>
                <w:spacing w:val="-1"/>
                <w:sz w:val="24"/>
                <w:szCs w:val="24"/>
                <w:lang w:eastAsia="zh-CN"/>
              </w:rPr>
              <w:t xml:space="preserve">转换后语法可编译可执行；</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对转换出错或校验出错的语法进行</w:t>
            </w:r>
            <w:r>
              <w:rPr>
                <w:rFonts w:hint="eastAsia" w:ascii="宋体" w:hAnsi="宋体" w:eastAsia="宋体" w:cs="宋体"/>
                <w:color w:val="000000"/>
                <w:spacing w:val="-5"/>
                <w:sz w:val="24"/>
                <w:szCs w:val="24"/>
                <w:lang w:eastAsia="zh-CN"/>
              </w:rPr>
              <w:t xml:space="preserve">定位，引导用户进行错误校正后再次编</w:t>
            </w:r>
            <w:r>
              <w:rPr>
                <w:rFonts w:hint="eastAsia" w:ascii="宋体" w:hAnsi="宋体" w:eastAsia="宋体" w:cs="宋体"/>
                <w:color w:val="000000"/>
                <w:spacing w:val="-2"/>
                <w:sz w:val="24"/>
                <w:szCs w:val="24"/>
                <w:lang w:eastAsia="zh-CN"/>
              </w:rPr>
              <w:t xml:space="preserve">译校验；</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尽量减少应用的修改，从源数据库迁移到目标数据库，并可运行</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1"/>
                <w:sz w:val="24"/>
                <w:szCs w:val="24"/>
              </w:rPr>
              <w:t xml:space="preserve">42</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*数据迁移</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a) 提供元数据、数据库、数据库对象、</w:t>
            </w:r>
            <w:r>
              <w:rPr>
                <w:rFonts w:hint="eastAsia" w:ascii="宋体" w:hAnsi="宋体" w:eastAsia="宋体" w:cs="宋体"/>
                <w:color w:val="000000"/>
                <w:spacing w:val="-1"/>
                <w:sz w:val="24"/>
                <w:szCs w:val="24"/>
                <w:lang w:eastAsia="zh-CN"/>
              </w:rPr>
              <w:t xml:space="preserve">表数据快速迁移的功能；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支持数据迁移工具实现同构或异构数据库之间的数据迁移；</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pacing w:val="-3"/>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支持全量数据迁移、增量数据持续</w:t>
            </w:r>
            <w:r>
              <w:rPr>
                <w:rFonts w:hint="eastAsia" w:ascii="宋体" w:hAnsi="宋体" w:eastAsia="宋体" w:cs="宋体"/>
                <w:color w:val="000000"/>
                <w:spacing w:val="-3"/>
                <w:sz w:val="24"/>
                <w:szCs w:val="24"/>
                <w:lang w:eastAsia="zh-CN"/>
              </w:rPr>
              <w:t xml:space="preserve">同步等迁移模式；</w:t>
            </w:r>
            <w:r/>
          </w:p>
          <w:p>
            <w:pPr>
              <w:pStyle w:val="1044"/>
              <w:jc w:val="left"/>
              <w:keepNext/>
              <w:spacing w:before="4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在数据迁移过程中具备应对传输异</w:t>
            </w:r>
            <w:r>
              <w:rPr>
                <w:rFonts w:hint="eastAsia" w:ascii="宋体" w:hAnsi="宋体" w:eastAsia="宋体" w:cs="宋体"/>
                <w:color w:val="000000"/>
                <w:spacing w:val="-5"/>
                <w:sz w:val="24"/>
                <w:szCs w:val="24"/>
                <w:lang w:eastAsia="zh-CN"/>
              </w:rPr>
              <w:t xml:space="preserve">常的能力，保障数据迁移的稳定性、连</w:t>
            </w:r>
            <w:r>
              <w:rPr>
                <w:rFonts w:hint="eastAsia" w:ascii="宋体" w:hAnsi="宋体" w:eastAsia="宋体" w:cs="宋体"/>
                <w:color w:val="000000"/>
                <w:spacing w:val="-1"/>
                <w:sz w:val="24"/>
                <w:szCs w:val="24"/>
                <w:lang w:eastAsia="zh-CN"/>
              </w:rPr>
              <w:t xml:space="preserve">续性和一致性；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支持存量数据的一次性迁移和增量数据库的持续同步；</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pacing w:val="-3"/>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支持多种不同类型的源数据库和目标数据库之间的数据迁移</w:t>
            </w:r>
            <w:r>
              <w:rPr>
                <w:rFonts w:hint="eastAsia" w:ascii="宋体" w:hAnsi="宋体" w:eastAsia="宋体" w:cs="宋体"/>
                <w:color w:val="000000"/>
                <w:spacing w:val="-3"/>
                <w:sz w:val="24"/>
                <w:szCs w:val="24"/>
                <w:lang w:eastAsia="zh-CN"/>
              </w:rPr>
            </w:r>
            <w:r/>
          </w:p>
        </w:tc>
      </w:tr>
      <w:tr>
        <w:trPr>
          <w:cantSplit/>
        </w:trPr>
        <w:tc>
          <w:tcPr>
            <w:tcW w:w="554" w:type="dxa"/>
            <w:vAlign w:val="center"/>
            <w:textDirection w:val="lrTb"/>
            <w:noWrap w:val="false"/>
          </w:tcPr>
          <w:p>
            <w:pPr>
              <w:pStyle w:val="917"/>
              <w:jc w:val="center"/>
              <w:keepNext/>
              <w:spacing w:before="23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43</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restart"/>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*数据比对</w:t>
            </w:r>
            <w:r>
              <w:rPr>
                <w:rFonts w:hint="eastAsia" w:ascii="宋体" w:hAnsi="宋体" w:eastAsia="宋体" w:cs="宋体"/>
                <w:color w:val="000000"/>
                <w:spacing w:val="-2"/>
                <w:sz w:val="24"/>
                <w:szCs w:val="24"/>
              </w:rPr>
              <w:t xml:space="preserve">基础功能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对源数据库和目标数据库之间的数据</w:t>
            </w:r>
            <w:r>
              <w:rPr>
                <w:rFonts w:hint="eastAsia" w:ascii="宋体" w:hAnsi="宋体" w:eastAsia="宋体" w:cs="宋体"/>
                <w:color w:val="000000"/>
                <w:spacing w:val="-5"/>
                <w:sz w:val="24"/>
                <w:szCs w:val="24"/>
                <w:lang w:eastAsia="zh-CN"/>
              </w:rPr>
              <w:t xml:space="preserve">进行比对，支持数据一致性，并提供一</w:t>
            </w:r>
            <w:r>
              <w:rPr>
                <w:rFonts w:hint="eastAsia" w:ascii="宋体" w:hAnsi="宋体" w:eastAsia="宋体" w:cs="宋体"/>
                <w:color w:val="000000"/>
                <w:spacing w:val="-1"/>
                <w:sz w:val="24"/>
                <w:szCs w:val="24"/>
                <w:lang w:eastAsia="zh-CN"/>
              </w:rPr>
              <w:t xml:space="preserve">致性比对报告</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1"/>
                <w:sz w:val="24"/>
                <w:szCs w:val="24"/>
              </w:rPr>
              <w:t xml:space="preserve">44</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数据比对增</w:t>
            </w:r>
            <w:r>
              <w:rPr>
                <w:rFonts w:hint="eastAsia" w:ascii="宋体" w:hAnsi="宋体" w:eastAsia="宋体" w:cs="宋体"/>
                <w:color w:val="000000"/>
                <w:spacing w:val="-4"/>
                <w:sz w:val="24"/>
                <w:szCs w:val="24"/>
              </w:rPr>
              <w:t xml:space="preserve">强功能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数据比对规模是可配置的，用户可根据业务需求，进行库级、表级等级别的比</w:t>
            </w:r>
            <w:r>
              <w:rPr>
                <w:rFonts w:hint="eastAsia" w:ascii="宋体" w:hAnsi="宋体" w:eastAsia="宋体" w:cs="宋体"/>
                <w:color w:val="000000"/>
                <w:spacing w:val="-1"/>
                <w:sz w:val="24"/>
                <w:szCs w:val="24"/>
                <w:lang w:eastAsia="zh-CN"/>
              </w:rPr>
              <w:t xml:space="preserve">对，提供数据修复功能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45</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*备份恢复</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*数据备份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运行状态下支持对数据库进行全库</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运行状态下支持对数据库进行部分</w:t>
            </w:r>
            <w:r>
              <w:rPr>
                <w:rFonts w:hint="eastAsia" w:ascii="宋体" w:hAnsi="宋体" w:eastAsia="宋体" w:cs="宋体"/>
                <w:color w:val="000000"/>
                <w:spacing w:val="-3"/>
                <w:sz w:val="24"/>
                <w:szCs w:val="24"/>
                <w:lang w:eastAsia="zh-CN"/>
              </w:rPr>
              <w:t xml:space="preserve">备份；</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运行状态下支持对数据库进行增量</w:t>
            </w:r>
            <w:r>
              <w:rPr>
                <w:rFonts w:hint="eastAsia" w:ascii="宋体" w:hAnsi="宋体" w:eastAsia="宋体" w:cs="宋体"/>
                <w:color w:val="000000"/>
                <w:spacing w:val="-4"/>
                <w:sz w:val="24"/>
                <w:szCs w:val="24"/>
                <w:lang w:eastAsia="zh-CN"/>
              </w:rPr>
              <w:t xml:space="preserve">备份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备份数据管</w:t>
            </w:r>
            <w:r>
              <w:rPr>
                <w:rFonts w:hint="eastAsia" w:ascii="宋体" w:hAnsi="宋体" w:eastAsia="宋体" w:cs="宋体"/>
                <w:color w:val="000000"/>
                <w:sz w:val="24"/>
                <w:szCs w:val="24"/>
              </w:rPr>
              <w:t xml:space="preserve">理</w:t>
            </w:r>
            <w:r/>
          </w:p>
        </w:tc>
        <w:tc>
          <w:tcPr>
            <w:tcW w:w="6005" w:type="dxa"/>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支持备份数据的加密；</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支持备份数据的压缩；</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支持备份数据的存储</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用户/模式</w:t>
            </w:r>
            <w:r>
              <w:rPr>
                <w:rFonts w:hint="eastAsia" w:ascii="宋体" w:hAnsi="宋体" w:eastAsia="宋体" w:cs="宋体"/>
                <w:color w:val="000000"/>
                <w:spacing w:val="-2"/>
                <w:sz w:val="24"/>
                <w:szCs w:val="24"/>
              </w:rPr>
              <w:t xml:space="preserve">备份、恢复</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支持对数据库的所有或指定用户/模式下的数据进行备份；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支持对数据库的所有或指定用户/模式下的数据备份进行恢复</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*多种存储</w:t>
            </w:r>
            <w:r>
              <w:rPr>
                <w:rFonts w:hint="eastAsia" w:ascii="宋体" w:hAnsi="宋体" w:eastAsia="宋体" w:cs="宋体"/>
                <w:color w:val="000000"/>
                <w:sz w:val="24"/>
                <w:szCs w:val="24"/>
                <w:lang w:eastAsia="zh-CN"/>
              </w:rPr>
            </w:r>
            <w:r/>
          </w:p>
          <w:p>
            <w:pPr>
              <w:pStyle w:val="1044"/>
              <w:jc w:val="center"/>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8"/>
                <w:sz w:val="24"/>
                <w:szCs w:val="24"/>
                <w:lang w:eastAsia="zh-CN"/>
              </w:rPr>
              <w:t xml:space="preserve">媒体备份、</w:t>
            </w:r>
            <w:r>
              <w:rPr>
                <w:rFonts w:hint="eastAsia" w:ascii="宋体" w:hAnsi="宋体" w:eastAsia="宋体" w:cs="宋体"/>
                <w:color w:val="000000"/>
                <w:spacing w:val="-4"/>
                <w:sz w:val="24"/>
                <w:szCs w:val="24"/>
                <w:lang w:eastAsia="zh-CN"/>
              </w:rPr>
              <w:t xml:space="preserve">还原</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支持多种备份存储媒体，支持多种存储</w:t>
            </w:r>
            <w:r>
              <w:rPr>
                <w:rFonts w:hint="eastAsia" w:ascii="宋体" w:hAnsi="宋体" w:eastAsia="宋体" w:cs="宋体"/>
                <w:color w:val="000000"/>
                <w:spacing w:val="-5"/>
                <w:sz w:val="24"/>
                <w:szCs w:val="24"/>
                <w:lang w:eastAsia="zh-CN"/>
              </w:rPr>
              <w:t xml:space="preserve">媒体的部分、完整数据库数据还原处理</w:t>
            </w:r>
            <w:r>
              <w:rPr>
                <w:rFonts w:hint="eastAsia" w:ascii="宋体" w:hAnsi="宋体" w:eastAsia="宋体" w:cs="宋体"/>
                <w:color w:val="000000"/>
                <w:spacing w:val="-4"/>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2"/>
                <w:position w:val="2"/>
                <w:sz w:val="24"/>
                <w:szCs w:val="24"/>
              </w:rPr>
              <w:t xml:space="preserve">49</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*备份还原</w:t>
            </w:r>
            <w:r>
              <w:rPr>
                <w:rFonts w:hint="eastAsia" w:ascii="宋体" w:hAnsi="宋体" w:eastAsia="宋体" w:cs="宋体"/>
                <w:color w:val="000000"/>
                <w:sz w:val="24"/>
                <w:szCs w:val="24"/>
                <w:lang w:eastAsia="zh-CN"/>
              </w:rPr>
            </w:r>
            <w:r/>
          </w:p>
          <w:p>
            <w:pPr>
              <w:pStyle w:val="1044"/>
              <w:jc w:val="center"/>
              <w:keepNext/>
              <w:spacing w:before="2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4"/>
                <w:sz w:val="24"/>
                <w:szCs w:val="24"/>
                <w:lang w:eastAsia="zh-CN"/>
              </w:rPr>
              <w:t xml:space="preserve">的一致性校</w:t>
            </w:r>
            <w:r>
              <w:rPr>
                <w:rFonts w:hint="eastAsia" w:ascii="宋体" w:hAnsi="宋体" w:eastAsia="宋体" w:cs="宋体"/>
                <w:color w:val="000000"/>
                <w:sz w:val="24"/>
                <w:szCs w:val="24"/>
                <w:lang w:eastAsia="zh-CN"/>
              </w:rPr>
              <w:t xml:space="preserve">验</w:t>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提供数据库备份数据一致性校验的命</w:t>
            </w:r>
            <w:r>
              <w:rPr>
                <w:rFonts w:hint="eastAsia" w:ascii="宋体" w:hAnsi="宋体" w:eastAsia="宋体" w:cs="宋体"/>
                <w:color w:val="000000"/>
                <w:spacing w:val="-2"/>
                <w:sz w:val="24"/>
                <w:szCs w:val="24"/>
                <w:lang w:eastAsia="zh-CN"/>
              </w:rPr>
              <w:t xml:space="preserve">令或工具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50</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*集群管理</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*集群构建</w:t>
            </w:r>
            <w:r>
              <w:rPr>
                <w:rFonts w:hint="eastAsia" w:ascii="宋体" w:hAnsi="宋体" w:eastAsia="宋体" w:cs="宋体"/>
                <w:color w:val="000000"/>
                <w:spacing w:val="-5"/>
                <w:sz w:val="24"/>
                <w:szCs w:val="24"/>
              </w:rPr>
              <w:t xml:space="preserve">与管理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支持集群的运行环境；</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支持创建并配置数据库集群；</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c) 配置信息至少包括日常运维管理、</w:t>
            </w:r>
            <w:r>
              <w:rPr>
                <w:rFonts w:hint="eastAsia" w:ascii="宋体" w:hAnsi="宋体" w:eastAsia="宋体" w:cs="宋体"/>
                <w:color w:val="000000"/>
                <w:spacing w:val="-5"/>
                <w:sz w:val="24"/>
                <w:szCs w:val="24"/>
                <w:lang w:eastAsia="zh-CN"/>
              </w:rPr>
              <w:t xml:space="preserve">容灾管理、日志管理、备份管理、监控</w:t>
            </w:r>
            <w:r>
              <w:rPr>
                <w:rFonts w:hint="eastAsia" w:ascii="宋体" w:hAnsi="宋体" w:eastAsia="宋体" w:cs="宋体"/>
                <w:color w:val="000000"/>
                <w:sz w:val="24"/>
                <w:szCs w:val="24"/>
                <w:lang w:eastAsia="zh-CN"/>
              </w:rPr>
              <w:t xml:space="preserve">等</w:t>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51</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集群构建与</w:t>
            </w:r>
            <w:r>
              <w:rPr>
                <w:rFonts w:hint="eastAsia" w:ascii="宋体" w:hAnsi="宋体" w:eastAsia="宋体" w:cs="宋体"/>
                <w:color w:val="000000"/>
                <w:sz w:val="24"/>
                <w:szCs w:val="24"/>
                <w:lang w:eastAsia="zh-CN"/>
              </w:rPr>
            </w:r>
            <w:r/>
          </w:p>
          <w:p>
            <w:pPr>
              <w:pStyle w:val="1044"/>
              <w:jc w:val="center"/>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管理扩展要</w:t>
            </w:r>
            <w:r>
              <w:rPr>
                <w:rFonts w:hint="eastAsia" w:ascii="宋体" w:hAnsi="宋体" w:eastAsia="宋体" w:cs="宋体"/>
                <w:color w:val="000000"/>
                <w:sz w:val="24"/>
                <w:szCs w:val="24"/>
                <w:lang w:eastAsia="zh-CN"/>
              </w:rPr>
              <w:t xml:space="preserve">求</w:t>
            </w:r>
            <w:r/>
          </w:p>
        </w:tc>
        <w:tc>
          <w:tcPr>
            <w:tcW w:w="6005" w:type="dxa"/>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在读写操作负载差距较大时，提供读写</w:t>
            </w:r>
            <w:r>
              <w:rPr>
                <w:rFonts w:hint="eastAsia" w:ascii="宋体" w:hAnsi="宋体" w:eastAsia="宋体" w:cs="宋体"/>
                <w:color w:val="000000"/>
                <w:spacing w:val="-3"/>
                <w:sz w:val="24"/>
                <w:szCs w:val="24"/>
                <w:lang w:eastAsia="zh-CN"/>
              </w:rPr>
              <w:t xml:space="preserve">分离能力</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52</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共享存储架</w:t>
            </w:r>
            <w:r>
              <w:rPr>
                <w:rFonts w:hint="eastAsia" w:ascii="宋体" w:hAnsi="宋体" w:eastAsia="宋体" w:cs="宋体"/>
                <w:color w:val="000000"/>
                <w:spacing w:val="-1"/>
                <w:sz w:val="24"/>
                <w:szCs w:val="24"/>
                <w:lang w:eastAsia="zh-CN"/>
              </w:rPr>
              <w:t xml:space="preserve">构下的集群</w:t>
            </w:r>
            <w:r>
              <w:rPr>
                <w:rFonts w:hint="eastAsia" w:ascii="宋体" w:hAnsi="宋体" w:eastAsia="宋体" w:cs="宋体"/>
                <w:color w:val="000000"/>
                <w:spacing w:val="-3"/>
                <w:sz w:val="24"/>
                <w:szCs w:val="24"/>
                <w:lang w:eastAsia="zh-CN"/>
              </w:rPr>
              <w:t xml:space="preserve">要求</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在共享存储集群架构的基础上：</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支持管理硬件存储资源，包括为共享存储扩展存储容量；</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支持集群多个节点同时写入或一写</w:t>
            </w:r>
            <w:r>
              <w:rPr>
                <w:rFonts w:hint="eastAsia" w:ascii="宋体" w:hAnsi="宋体" w:eastAsia="宋体" w:cs="宋体"/>
                <w:color w:val="000000"/>
                <w:spacing w:val="-2"/>
                <w:sz w:val="24"/>
                <w:szCs w:val="24"/>
                <w:lang w:eastAsia="zh-CN"/>
              </w:rPr>
              <w:t xml:space="preserve">多读，事务支持</w:t>
            </w:r>
            <w:r>
              <w:rPr>
                <w:rFonts w:hint="eastAsia" w:ascii="宋体" w:hAnsi="宋体" w:eastAsia="宋体" w:cs="宋体"/>
                <w:color w:val="000000"/>
                <w:spacing w:val="-44"/>
                <w:sz w:val="24"/>
                <w:szCs w:val="24"/>
                <w:lang w:eastAsia="zh-CN"/>
              </w:rPr>
              <w:t xml:space="preserve"> </w:t>
            </w:r>
            <w:r>
              <w:rPr>
                <w:rFonts w:hint="eastAsia" w:ascii="宋体" w:hAnsi="宋体" w:eastAsia="宋体" w:cs="宋体"/>
                <w:color w:val="000000"/>
                <w:spacing w:val="-2"/>
                <w:sz w:val="24"/>
                <w:szCs w:val="24"/>
                <w:lang w:eastAsia="zh-CN"/>
              </w:rPr>
              <w:t xml:space="preserve">ACID</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特性；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支持节点间的缓存一致性</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53</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*工具</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*数据库开</w:t>
            </w:r>
            <w:r>
              <w:rPr>
                <w:rFonts w:hint="eastAsia" w:ascii="宋体" w:hAnsi="宋体" w:eastAsia="宋体" w:cs="宋体"/>
                <w:color w:val="000000"/>
                <w:spacing w:val="-2"/>
                <w:sz w:val="24"/>
                <w:szCs w:val="24"/>
              </w:rPr>
              <w:t xml:space="preserve">发调试工具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具备图形化功能，提高易用性；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具备导入、编辑、保存、执行</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1"/>
                <w:sz w:val="24"/>
                <w:szCs w:val="24"/>
                <w:lang w:eastAsia="zh-CN"/>
              </w:rPr>
              <w:t xml:space="preserve">SQL</w:t>
            </w:r>
            <w:r>
              <w:rPr>
                <w:rFonts w:hint="eastAsia" w:ascii="宋体" w:hAnsi="宋体" w:eastAsia="宋体" w:cs="宋体"/>
                <w:color w:val="000000"/>
                <w:spacing w:val="-2"/>
                <w:sz w:val="24"/>
                <w:szCs w:val="24"/>
                <w:lang w:eastAsia="zh-CN"/>
              </w:rPr>
              <w:t xml:space="preserve">语句和</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脚本功能；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具备复制、编辑现有数据库对象功</w:t>
            </w:r>
            <w:r>
              <w:rPr>
                <w:rFonts w:hint="eastAsia" w:ascii="宋体" w:hAnsi="宋体" w:eastAsia="宋体" w:cs="宋体"/>
                <w:color w:val="000000"/>
                <w:spacing w:val="-7"/>
                <w:sz w:val="24"/>
                <w:szCs w:val="24"/>
                <w:lang w:eastAsia="zh-CN"/>
              </w:rPr>
              <w:t xml:space="preserve">能；</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具备关键词显示标记、动态语法提</w:t>
            </w:r>
            <w:r>
              <w:rPr>
                <w:rFonts w:hint="eastAsia" w:ascii="宋体" w:hAnsi="宋体" w:eastAsia="宋体" w:cs="宋体"/>
                <w:color w:val="000000"/>
                <w:spacing w:val="-3"/>
                <w:sz w:val="24"/>
                <w:szCs w:val="24"/>
                <w:lang w:eastAsia="zh-CN"/>
              </w:rPr>
              <w:t xml:space="preserve">示的</w:t>
            </w:r>
            <w:r>
              <w:rPr>
                <w:rFonts w:hint="eastAsia" w:ascii="宋体" w:hAnsi="宋体" w:eastAsia="宋体" w:cs="宋体"/>
                <w:color w:val="000000"/>
                <w:spacing w:val="-40"/>
                <w:sz w:val="24"/>
                <w:szCs w:val="24"/>
                <w:lang w:eastAsia="zh-CN"/>
              </w:rPr>
              <w:t xml:space="preserve"> </w:t>
            </w:r>
            <w:r>
              <w:rPr>
                <w:rFonts w:hint="eastAsia" w:ascii="宋体" w:hAnsi="宋体" w:eastAsia="宋体" w:cs="宋体"/>
                <w:color w:val="000000"/>
                <w:spacing w:val="-3"/>
                <w:sz w:val="24"/>
                <w:szCs w:val="24"/>
                <w:lang w:eastAsia="zh-CN"/>
              </w:rPr>
              <w:t xml:space="preserve">SQL</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3"/>
                <w:sz w:val="24"/>
                <w:szCs w:val="24"/>
                <w:lang w:eastAsia="zh-CN"/>
              </w:rPr>
              <w:t xml:space="preserve">编辑器功能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9"/>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54</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5"/>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数据库预编</w:t>
            </w:r>
            <w:r>
              <w:rPr>
                <w:rFonts w:hint="eastAsia" w:ascii="宋体" w:hAnsi="宋体" w:eastAsia="宋体" w:cs="宋体"/>
                <w:color w:val="000000"/>
                <w:spacing w:val="-3"/>
                <w:sz w:val="24"/>
                <w:szCs w:val="24"/>
              </w:rPr>
              <w:t xml:space="preserve">译工具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厂商提供预编译工具，支持嵌入式</w:t>
            </w:r>
            <w:r>
              <w:rPr>
                <w:rFonts w:hint="eastAsia" w:ascii="宋体" w:hAnsi="宋体" w:eastAsia="宋体" w:cs="宋体"/>
                <w:color w:val="000000"/>
                <w:spacing w:val="-27"/>
                <w:sz w:val="24"/>
                <w:szCs w:val="24"/>
                <w:lang w:eastAsia="zh-CN"/>
              </w:rPr>
              <w:t xml:space="preserve"> </w:t>
            </w:r>
            <w:r>
              <w:rPr>
                <w:rFonts w:hint="eastAsia" w:ascii="宋体" w:hAnsi="宋体" w:eastAsia="宋体" w:cs="宋体"/>
                <w:color w:val="000000"/>
                <w:spacing w:val="-3"/>
                <w:sz w:val="24"/>
                <w:szCs w:val="24"/>
                <w:lang w:eastAsia="zh-CN"/>
              </w:rPr>
              <w:t xml:space="preserve">SQL编程</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8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sz w:val="24"/>
                <w:szCs w:val="24"/>
              </w:rPr>
              <w:t xml:space="preserve">55</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5"/>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网络配置工</w:t>
            </w:r>
            <w:r>
              <w:rPr>
                <w:rFonts w:hint="eastAsia" w:ascii="宋体" w:hAnsi="宋体" w:eastAsia="宋体" w:cs="宋体"/>
                <w:color w:val="000000"/>
                <w:sz w:val="24"/>
                <w:szCs w:val="24"/>
              </w:rPr>
              <w:t xml:space="preserve">具</w:t>
            </w:r>
            <w:r/>
          </w:p>
        </w:tc>
        <w:tc>
          <w:tcPr>
            <w:tcW w:w="6005" w:type="dxa"/>
            <w:vAlign w:val="center"/>
            <w:textDirection w:val="lrTb"/>
            <w:noWrap w:val="false"/>
          </w:tcPr>
          <w:p>
            <w:pPr>
              <w:pStyle w:val="1044"/>
              <w:numPr>
                <w:ilvl w:val="0"/>
                <w:numId w:val="19"/>
              </w:numPr>
              <w:ind w:left="425" w:hanging="425"/>
              <w:jc w:val="left"/>
              <w:keepNext/>
              <w:spacing w:before="45"/>
              <w:rPr>
                <w:rFonts w:hint="eastAsia" w:ascii="宋体" w:hAnsi="宋体" w:eastAsia="宋体" w:cs="宋体"/>
                <w:color w:val="000000"/>
                <w:spacing w:val="-5"/>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提供客户端、服务器端网络配置向</w:t>
            </w:r>
            <w:r>
              <w:rPr>
                <w:rFonts w:hint="eastAsia" w:ascii="宋体" w:hAnsi="宋体" w:eastAsia="宋体" w:cs="宋体"/>
                <w:color w:val="000000"/>
                <w:spacing w:val="-5"/>
                <w:sz w:val="24"/>
                <w:szCs w:val="24"/>
                <w:lang w:eastAsia="zh-CN"/>
              </w:rPr>
              <w:t xml:space="preserve">导；</w:t>
            </w:r>
            <w:r/>
          </w:p>
          <w:p>
            <w:pPr>
              <w:pStyle w:val="1044"/>
              <w:numPr>
                <w:ilvl w:val="0"/>
                <w:numId w:val="19"/>
              </w:numPr>
              <w:ind w:left="425" w:hanging="425"/>
              <w:jc w:val="left"/>
              <w:keepNext/>
              <w:spacing w:before="45"/>
              <w:rPr>
                <w:rFonts w:hint="eastAsia" w:ascii="宋体" w:hAnsi="宋体" w:eastAsia="宋体" w:cs="宋体"/>
                <w:color w:val="000000"/>
                <w:spacing w:val="-5"/>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支持配置网络连接参数、主机、端</w:t>
            </w:r>
            <w:r>
              <w:rPr>
                <w:rFonts w:hint="eastAsia" w:ascii="宋体" w:hAnsi="宋体" w:eastAsia="宋体" w:cs="宋体"/>
                <w:color w:val="000000"/>
                <w:spacing w:val="-5"/>
                <w:sz w:val="24"/>
                <w:szCs w:val="24"/>
                <w:lang w:eastAsia="zh-CN"/>
              </w:rPr>
              <w:t xml:space="preserve">口、协议等内容</w:t>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restart"/>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3"/>
                <w:sz w:val="24"/>
                <w:szCs w:val="24"/>
                <w:lang w:eastAsia="zh-CN"/>
              </w:rPr>
              <w:t xml:space="preserve">创建、修改、</w:t>
            </w:r>
            <w:r>
              <w:rPr>
                <w:rFonts w:hint="eastAsia" w:ascii="宋体" w:hAnsi="宋体" w:eastAsia="宋体" w:cs="宋体"/>
                <w:color w:val="000000"/>
                <w:spacing w:val="-2"/>
                <w:sz w:val="24"/>
                <w:szCs w:val="24"/>
                <w:lang w:eastAsia="zh-CN"/>
              </w:rPr>
              <w:t xml:space="preserve">删除工具</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支持数据库的创建、修改和删除；</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支持配置数据库数据文件、日志文</w:t>
            </w:r>
            <w:r>
              <w:rPr>
                <w:rFonts w:hint="eastAsia" w:ascii="宋体" w:hAnsi="宋体" w:eastAsia="宋体" w:cs="宋体"/>
                <w:color w:val="000000"/>
                <w:spacing w:val="-15"/>
                <w:sz w:val="24"/>
                <w:szCs w:val="24"/>
                <w:lang w:eastAsia="zh-CN"/>
              </w:rPr>
              <w:t xml:space="preserve">件、归档文件的存储位置、逻辑空间（如</w:t>
            </w:r>
            <w:r>
              <w:rPr>
                <w:rFonts w:hint="eastAsia" w:ascii="宋体" w:hAnsi="宋体" w:eastAsia="宋体" w:cs="宋体"/>
                <w:color w:val="000000"/>
                <w:spacing w:val="-1"/>
                <w:sz w:val="24"/>
                <w:szCs w:val="24"/>
                <w:lang w:eastAsia="zh-CN"/>
              </w:rPr>
              <w:t xml:space="preserve">表空间）等参数；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支持配置数据库属性相关参数（如</w:t>
            </w:r>
            <w:r>
              <w:rPr>
                <w:rFonts w:hint="eastAsia" w:ascii="宋体" w:hAnsi="宋体" w:eastAsia="宋体" w:cs="宋体"/>
                <w:color w:val="000000"/>
                <w:spacing w:val="-2"/>
                <w:sz w:val="24"/>
                <w:szCs w:val="24"/>
                <w:lang w:eastAsia="zh-CN"/>
              </w:rPr>
              <w:t xml:space="preserve">最大连接数等）</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sz w:val="24"/>
                <w:szCs w:val="24"/>
              </w:rPr>
              <w:t xml:space="preserve">57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8"/>
                <w:sz w:val="24"/>
                <w:szCs w:val="24"/>
              </w:rPr>
              <w:t xml:space="preserve">*用户、角色</w:t>
            </w:r>
            <w:r>
              <w:rPr>
                <w:rFonts w:hint="eastAsia" w:ascii="宋体" w:hAnsi="宋体" w:eastAsia="宋体" w:cs="宋体"/>
                <w:color w:val="000000"/>
                <w:spacing w:val="-3"/>
                <w:sz w:val="24"/>
                <w:szCs w:val="24"/>
              </w:rPr>
              <w:t xml:space="preserve">管理工具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a) 支持创建、修改、删除用户的功能；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b）提供定义用户的功能；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7"/>
                <w:sz w:val="24"/>
                <w:szCs w:val="24"/>
                <w:lang w:eastAsia="zh-CN"/>
              </w:rPr>
              <w:t xml:space="preserve">c) 支持创建、修改、删除角色的功能，</w:t>
            </w:r>
            <w:r>
              <w:rPr>
                <w:rFonts w:hint="eastAsia" w:ascii="宋体" w:hAnsi="宋体" w:eastAsia="宋体" w:cs="宋体"/>
                <w:color w:val="000000"/>
                <w:spacing w:val="-1"/>
                <w:sz w:val="24"/>
                <w:szCs w:val="24"/>
                <w:lang w:eastAsia="zh-CN"/>
              </w:rPr>
              <w:t xml:space="preserve">且提供用户自定义角色的功能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5"/>
                <w:sz w:val="24"/>
                <w:szCs w:val="24"/>
                <w:lang w:eastAsia="zh-CN"/>
              </w:rPr>
              <w:t xml:space="preserve"> </w:t>
            </w:r>
            <w:r>
              <w:rPr>
                <w:rFonts w:hint="eastAsia" w:ascii="宋体" w:hAnsi="宋体" w:eastAsia="宋体" w:cs="宋体"/>
                <w:color w:val="000000"/>
                <w:spacing w:val="-2"/>
                <w:sz w:val="24"/>
                <w:szCs w:val="24"/>
                <w:lang w:eastAsia="zh-CN"/>
              </w:rPr>
              <w:t xml:space="preserve">执行计划查看工具</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a) 提供与数据库管理系统进行</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2"/>
                <w:sz w:val="24"/>
                <w:szCs w:val="24"/>
                <w:lang w:eastAsia="zh-CN"/>
              </w:rPr>
              <w:t xml:space="preserve"> </w:t>
            </w:r>
            <w:r>
              <w:rPr>
                <w:rFonts w:hint="eastAsia" w:ascii="宋体" w:hAnsi="宋体" w:eastAsia="宋体" w:cs="宋体"/>
                <w:color w:val="000000"/>
                <w:spacing w:val="-2"/>
                <w:sz w:val="24"/>
                <w:szCs w:val="24"/>
                <w:lang w:eastAsia="zh-CN"/>
              </w:rPr>
              <w:t xml:space="preserve">交</w:t>
            </w:r>
            <w:r>
              <w:rPr>
                <w:rFonts w:hint="eastAsia" w:ascii="宋体" w:hAnsi="宋体" w:eastAsia="宋体" w:cs="宋体"/>
                <w:color w:val="000000"/>
                <w:spacing w:val="-1"/>
                <w:sz w:val="24"/>
                <w:szCs w:val="24"/>
                <w:lang w:eastAsia="zh-CN"/>
              </w:rPr>
              <w:t xml:space="preserve">互的工具，方便运维工作；</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b) 支持查看</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语句查询执行计划与统计信息</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59</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*数据库对</w:t>
            </w:r>
            <w:r>
              <w:rPr>
                <w:rFonts w:hint="eastAsia" w:ascii="宋体" w:hAnsi="宋体" w:eastAsia="宋体" w:cs="宋体"/>
                <w:color w:val="000000"/>
                <w:spacing w:val="-3"/>
                <w:sz w:val="24"/>
                <w:szCs w:val="24"/>
              </w:rPr>
              <w:t xml:space="preserve">象工具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a) 支持创建、修改、删除表的功能，</w:t>
            </w:r>
            <w:r>
              <w:rPr>
                <w:rFonts w:hint="eastAsia" w:ascii="宋体" w:hAnsi="宋体" w:eastAsia="宋体" w:cs="宋体"/>
                <w:color w:val="000000"/>
                <w:spacing w:val="-6"/>
                <w:sz w:val="24"/>
                <w:szCs w:val="24"/>
                <w:lang w:eastAsia="zh-CN"/>
              </w:rPr>
              <w:t xml:space="preserve">支持定义表结构、约束、存储配置管理</w:t>
            </w:r>
            <w:r>
              <w:rPr>
                <w:rFonts w:hint="eastAsia" w:ascii="宋体" w:hAnsi="宋体" w:eastAsia="宋体" w:cs="宋体"/>
                <w:color w:val="000000"/>
                <w:spacing w:val="-4"/>
                <w:sz w:val="24"/>
                <w:szCs w:val="24"/>
                <w:lang w:eastAsia="zh-CN"/>
              </w:rPr>
              <w:t xml:space="preserve">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7"/>
                <w:sz w:val="24"/>
                <w:szCs w:val="24"/>
                <w:lang w:eastAsia="zh-CN"/>
              </w:rPr>
              <w:t xml:space="preserve">b) 支持创建、修改、删除索引的功能，</w:t>
            </w:r>
            <w:r>
              <w:rPr>
                <w:rFonts w:hint="eastAsia" w:ascii="宋体" w:hAnsi="宋体" w:eastAsia="宋体" w:cs="宋体"/>
                <w:color w:val="000000"/>
                <w:spacing w:val="-5"/>
                <w:sz w:val="24"/>
                <w:szCs w:val="24"/>
                <w:lang w:eastAsia="zh-CN"/>
              </w:rPr>
              <w:t xml:space="preserve">支持定义索引结构、类型、存储配置管</w:t>
            </w:r>
            <w:r>
              <w:rPr>
                <w:rFonts w:hint="eastAsia" w:ascii="宋体" w:hAnsi="宋体" w:eastAsia="宋体" w:cs="宋体"/>
                <w:color w:val="000000"/>
                <w:spacing w:val="-2"/>
                <w:sz w:val="24"/>
                <w:szCs w:val="24"/>
                <w:lang w:eastAsia="zh-CN"/>
              </w:rPr>
              <w:t xml:space="preserve">理的功能；</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7"/>
                <w:sz w:val="24"/>
                <w:szCs w:val="24"/>
                <w:lang w:eastAsia="zh-CN"/>
              </w:rPr>
              <w:t xml:space="preserve">c) 支持创建、修改、删除视图的功能，</w:t>
            </w:r>
            <w:r>
              <w:rPr>
                <w:rFonts w:hint="eastAsia" w:ascii="宋体" w:hAnsi="宋体" w:eastAsia="宋体" w:cs="宋体"/>
                <w:color w:val="000000"/>
                <w:spacing w:val="-2"/>
                <w:sz w:val="24"/>
                <w:szCs w:val="24"/>
                <w:lang w:eastAsia="zh-CN"/>
              </w:rPr>
              <w:t xml:space="preserve">支持视图定义的功能；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7"/>
                <w:sz w:val="24"/>
                <w:szCs w:val="24"/>
                <w:lang w:eastAsia="zh-CN"/>
              </w:rPr>
              <w:t xml:space="preserve">d) 支持创建、修改、删除约束的功能，</w:t>
            </w:r>
            <w:r>
              <w:rPr>
                <w:rFonts w:hint="eastAsia" w:ascii="宋体" w:hAnsi="宋体" w:eastAsia="宋体" w:cs="宋体"/>
                <w:color w:val="000000"/>
                <w:spacing w:val="-2"/>
                <w:sz w:val="24"/>
                <w:szCs w:val="24"/>
                <w:lang w:eastAsia="zh-CN"/>
              </w:rPr>
              <w:t xml:space="preserve">支持约束定义的功能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60</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*导入导出</w:t>
            </w:r>
            <w:r>
              <w:rPr>
                <w:rFonts w:hint="eastAsia" w:ascii="宋体" w:hAnsi="宋体" w:eastAsia="宋体" w:cs="宋体"/>
                <w:color w:val="000000"/>
                <w:spacing w:val="-4"/>
                <w:sz w:val="24"/>
                <w:szCs w:val="24"/>
              </w:rPr>
              <w:t xml:space="preserve">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支持导出不同格式，可以将不同格式数据导入到数据库中；</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支持不同级别和不同数据库对象的</w:t>
            </w:r>
            <w:r>
              <w:rPr>
                <w:rFonts w:hint="eastAsia" w:ascii="宋体" w:hAnsi="宋体" w:eastAsia="宋体" w:cs="宋体"/>
                <w:color w:val="000000"/>
                <w:spacing w:val="-2"/>
                <w:sz w:val="24"/>
                <w:szCs w:val="24"/>
                <w:lang w:eastAsia="zh-CN"/>
              </w:rPr>
              <w:t xml:space="preserve">导入/导出功能；</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支持从文本文件或者其他上游数据</w:t>
            </w:r>
            <w:r>
              <w:rPr>
                <w:rFonts w:hint="eastAsia" w:ascii="宋体" w:hAnsi="宋体" w:eastAsia="宋体" w:cs="宋体"/>
                <w:color w:val="000000"/>
                <w:spacing w:val="-2"/>
                <w:sz w:val="24"/>
                <w:szCs w:val="24"/>
                <w:lang w:eastAsia="zh-CN"/>
              </w:rPr>
              <w:t xml:space="preserve">源将数据导入；</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d) 支持</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2"/>
                <w:sz w:val="24"/>
                <w:szCs w:val="24"/>
                <w:lang w:eastAsia="zh-CN"/>
              </w:rPr>
              <w:t xml:space="preserve">脚本进行导入导出</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61</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6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2"/>
                <w:sz w:val="24"/>
                <w:szCs w:val="24"/>
                <w:lang w:eastAsia="zh-CN"/>
              </w:rPr>
              <w:t xml:space="preserve">触发器、存储过程/函数工具</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支持创建、修改、删除触发器的功能，支持触发条件、事件的设置；</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支持创建、修改、删除存储过程/</w:t>
            </w:r>
            <w:r>
              <w:rPr>
                <w:rFonts w:hint="eastAsia" w:ascii="宋体" w:hAnsi="宋体" w:eastAsia="宋体" w:cs="宋体"/>
                <w:color w:val="000000"/>
                <w:spacing w:val="-2"/>
                <w:sz w:val="24"/>
                <w:szCs w:val="24"/>
                <w:lang w:eastAsia="zh-CN"/>
              </w:rPr>
              <w:t xml:space="preserve">函数的功能，提供定义存储过程/函数</w:t>
            </w:r>
            <w:r>
              <w:rPr>
                <w:rFonts w:hint="eastAsia" w:ascii="宋体" w:hAnsi="宋体" w:eastAsia="宋体" w:cs="宋体"/>
                <w:color w:val="000000"/>
                <w:spacing w:val="-6"/>
                <w:sz w:val="24"/>
                <w:szCs w:val="24"/>
                <w:lang w:eastAsia="zh-CN"/>
              </w:rPr>
              <w:t xml:space="preserve">的工具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62</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*数据库运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a) 支持数据库、数据库存储对象结构、</w:t>
            </w:r>
            <w:r>
              <w:rPr>
                <w:rFonts w:hint="eastAsia" w:ascii="宋体" w:hAnsi="宋体" w:eastAsia="宋体" w:cs="宋体"/>
                <w:color w:val="000000"/>
                <w:spacing w:val="-1"/>
                <w:sz w:val="24"/>
                <w:szCs w:val="24"/>
                <w:lang w:eastAsia="zh-CN"/>
              </w:rPr>
              <w:t xml:space="preserve">数据、统计信息更新维护；</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支持数据库创建、数据库修改、数据库删除、数据库模板维护；</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支持数据库任务自动化调度作业管</w:t>
            </w:r>
            <w:r>
              <w:rPr>
                <w:rFonts w:hint="eastAsia" w:ascii="宋体" w:hAnsi="宋体" w:eastAsia="宋体" w:cs="宋体"/>
                <w:color w:val="000000"/>
                <w:spacing w:val="-4"/>
                <w:sz w:val="24"/>
                <w:szCs w:val="24"/>
                <w:lang w:eastAsia="zh-CN"/>
              </w:rPr>
              <w:t xml:space="preserve">理；</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支持图形化展示数据库管理的各种</w:t>
            </w:r>
            <w:r>
              <w:rPr>
                <w:rFonts w:hint="eastAsia" w:ascii="宋体" w:hAnsi="宋体" w:eastAsia="宋体" w:cs="宋体"/>
                <w:color w:val="000000"/>
                <w:spacing w:val="-3"/>
                <w:sz w:val="24"/>
                <w:szCs w:val="24"/>
                <w:lang w:eastAsia="zh-CN"/>
              </w:rPr>
              <w:t xml:space="preserve">元数据界面，展示的内容具有层次性，</w:t>
            </w:r>
            <w:r>
              <w:rPr>
                <w:rFonts w:hint="eastAsia" w:ascii="宋体" w:hAnsi="宋体" w:eastAsia="宋体" w:cs="宋体"/>
                <w:color w:val="000000"/>
                <w:spacing w:val="-1"/>
                <w:sz w:val="24"/>
                <w:szCs w:val="24"/>
                <w:lang w:eastAsia="zh-CN"/>
              </w:rPr>
              <w:t xml:space="preserve">包括模式、非模式数据字典信息</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63</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监控跟踪工</w:t>
            </w:r>
            <w:r>
              <w:rPr>
                <w:rFonts w:hint="eastAsia" w:ascii="宋体" w:hAnsi="宋体" w:eastAsia="宋体" w:cs="宋体"/>
                <w:color w:val="000000"/>
                <w:sz w:val="24"/>
                <w:szCs w:val="24"/>
              </w:rPr>
              <w:t xml:space="preserve">具</w:t>
            </w:r>
            <w:r/>
          </w:p>
        </w:tc>
        <w:tc>
          <w:tcPr>
            <w:tcW w:w="6005" w:type="dxa"/>
            <w:vAlign w:val="center"/>
            <w:textDirection w:val="lrTb"/>
            <w:noWrap w:val="false"/>
          </w:tcPr>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收集和统计数据库某时间段的运行</w:t>
            </w:r>
            <w:r>
              <w:rPr>
                <w:rFonts w:hint="eastAsia" w:ascii="宋体" w:hAnsi="宋体" w:eastAsia="宋体" w:cs="宋体"/>
                <w:color w:val="000000"/>
                <w:spacing w:val="-5"/>
                <w:sz w:val="24"/>
                <w:szCs w:val="24"/>
                <w:lang w:eastAsia="zh-CN"/>
              </w:rPr>
              <w:t xml:space="preserve">状态及性能信息，判断该时间的数据库</w:t>
            </w:r>
            <w:r>
              <w:rPr>
                <w:rFonts w:hint="eastAsia" w:ascii="宋体" w:hAnsi="宋体" w:eastAsia="宋体" w:cs="宋体"/>
                <w:color w:val="000000"/>
                <w:spacing w:val="-2"/>
                <w:sz w:val="24"/>
                <w:szCs w:val="24"/>
                <w:lang w:eastAsia="zh-CN"/>
              </w:rPr>
              <w:t xml:space="preserve">运行性能瓶颈；</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支持系统状态监控能力，包括对集群、服务器和数据库状态的监控等；</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支持性能瓶颈跟踪、运行过程监测</w:t>
            </w:r>
            <w:r>
              <w:rPr>
                <w:rFonts w:hint="eastAsia" w:ascii="宋体" w:hAnsi="宋体" w:eastAsia="宋体" w:cs="宋体"/>
                <w:color w:val="000000"/>
                <w:spacing w:val="-4"/>
                <w:sz w:val="24"/>
                <w:szCs w:val="24"/>
                <w:lang w:eastAsia="zh-CN"/>
              </w:rPr>
              <w:t xml:space="preserve">与调优；</w:t>
            </w:r>
            <w:r>
              <w:rPr>
                <w:rFonts w:hint="eastAsia" w:ascii="宋体" w:hAnsi="宋体" w:eastAsia="宋体" w:cs="宋体"/>
                <w:color w:val="000000"/>
                <w:sz w:val="24"/>
                <w:szCs w:val="24"/>
                <w:lang w:eastAsia="zh-CN"/>
              </w:rPr>
            </w:r>
            <w:r/>
          </w:p>
          <w:p>
            <w:pPr>
              <w:pStyle w:val="1044"/>
              <w:jc w:val="left"/>
              <w:keepNext/>
              <w:spacing w:before="2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提供数据库实例、网络通信、数据</w:t>
            </w:r>
            <w:r>
              <w:rPr>
                <w:rFonts w:hint="eastAsia" w:ascii="宋体" w:hAnsi="宋体" w:eastAsia="宋体" w:cs="宋体"/>
                <w:color w:val="000000"/>
                <w:spacing w:val="-5"/>
                <w:sz w:val="24"/>
                <w:szCs w:val="24"/>
                <w:lang w:eastAsia="zh-CN"/>
              </w:rPr>
              <w:t xml:space="preserve">库对象的跟踪日志，日志数据准确、完</w:t>
            </w:r>
            <w:r>
              <w:rPr>
                <w:rFonts w:hint="eastAsia" w:ascii="宋体" w:hAnsi="宋体" w:eastAsia="宋体" w:cs="宋体"/>
                <w:color w:val="000000"/>
                <w:spacing w:val="-3"/>
                <w:sz w:val="24"/>
                <w:szCs w:val="24"/>
                <w:lang w:eastAsia="zh-CN"/>
              </w:rPr>
              <w:t xml:space="preserve">整；</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支持特定事件或事务发生时收集监控数据库活动事务数据；</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支持跟踪数据库等待事件；</w:t>
            </w:r>
            <w:r/>
          </w:p>
          <w:p>
            <w:pPr>
              <w:pStyle w:val="1044"/>
              <w:jc w:val="left"/>
              <w:keepNext/>
              <w:spacing w:before="27"/>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g) 提供捕获并记录实例、数据库在特定时间点的状态</w:t>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64</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*图形化管理</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图形化远程</w:t>
            </w:r>
            <w:r>
              <w:rPr>
                <w:rFonts w:hint="eastAsia" w:ascii="宋体" w:hAnsi="宋体" w:eastAsia="宋体" w:cs="宋体"/>
                <w:color w:val="000000"/>
                <w:sz w:val="24"/>
                <w:szCs w:val="24"/>
                <w:lang w:eastAsia="zh-CN"/>
              </w:rPr>
            </w:r>
            <w:r/>
          </w:p>
          <w:p>
            <w:pPr>
              <w:pStyle w:val="1044"/>
              <w:jc w:val="center"/>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启动、关闭</w:t>
            </w:r>
            <w:r>
              <w:rPr>
                <w:rFonts w:hint="eastAsia" w:ascii="宋体" w:hAnsi="宋体" w:eastAsia="宋体" w:cs="宋体"/>
                <w:color w:val="000000"/>
                <w:spacing w:val="-3"/>
                <w:sz w:val="24"/>
                <w:szCs w:val="24"/>
                <w:lang w:eastAsia="zh-CN"/>
              </w:rPr>
              <w:t xml:space="preserve">数据库</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1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提供数据库资源配置向导；</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提供远程数据库服务启动、关闭功</w:t>
            </w:r>
            <w:r>
              <w:rPr>
                <w:rFonts w:hint="eastAsia" w:ascii="宋体" w:hAnsi="宋体" w:eastAsia="宋体" w:cs="宋体"/>
                <w:color w:val="000000"/>
                <w:sz w:val="24"/>
                <w:szCs w:val="24"/>
                <w:lang w:eastAsia="zh-CN"/>
              </w:rPr>
              <w:t xml:space="preserve">能</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65</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*图形化的</w:t>
            </w:r>
            <w:r>
              <w:rPr>
                <w:rFonts w:hint="eastAsia" w:ascii="宋体" w:hAnsi="宋体" w:eastAsia="宋体" w:cs="宋体"/>
                <w:color w:val="000000"/>
                <w:spacing w:val="-3"/>
                <w:sz w:val="24"/>
                <w:szCs w:val="24"/>
              </w:rPr>
              <w:t xml:space="preserve">开发工具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厂商提供图形化的开发工具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*图形化运</w:t>
            </w:r>
            <w:r>
              <w:rPr>
                <w:rFonts w:hint="eastAsia" w:ascii="宋体" w:hAnsi="宋体" w:eastAsia="宋体" w:cs="宋体"/>
                <w:color w:val="000000"/>
                <w:spacing w:val="-2"/>
                <w:sz w:val="24"/>
                <w:szCs w:val="24"/>
              </w:rPr>
              <w:t xml:space="preserve">维工具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厂商提供图形化的运维工具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3"/>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图形化展示工具</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7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厂商提供图形化数据展示工具</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图形界面配</w:t>
            </w:r>
            <w:r>
              <w:rPr>
                <w:rFonts w:hint="eastAsia" w:ascii="宋体" w:hAnsi="宋体" w:eastAsia="宋体" w:cs="宋体"/>
                <w:color w:val="000000"/>
                <w:spacing w:val="-2"/>
                <w:sz w:val="24"/>
                <w:szCs w:val="24"/>
                <w:lang w:eastAsia="zh-CN"/>
              </w:rPr>
              <w:t xml:space="preserve">置参数基础</w:t>
            </w:r>
            <w:r>
              <w:rPr>
                <w:rFonts w:hint="eastAsia" w:ascii="宋体" w:hAnsi="宋体" w:eastAsia="宋体" w:cs="宋体"/>
                <w:color w:val="000000"/>
                <w:spacing w:val="-5"/>
                <w:sz w:val="24"/>
                <w:szCs w:val="24"/>
                <w:lang w:eastAsia="zh-CN"/>
              </w:rPr>
              <w:t xml:space="preserve">功能</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a）基本配置参数：</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1）配置资源使用限额；</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2）配置连接数；</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3）配置白名单；</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b）逻辑存储配置：</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1）图形界面支持逻辑存储配置；</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2）提供图形化界面管理数据库对象逻</w:t>
            </w:r>
            <w:r>
              <w:rPr>
                <w:rFonts w:hint="eastAsia" w:ascii="宋体" w:hAnsi="宋体" w:eastAsia="宋体" w:cs="宋体"/>
                <w:color w:val="000000"/>
                <w:spacing w:val="-2"/>
                <w:sz w:val="24"/>
                <w:szCs w:val="24"/>
                <w:lang w:eastAsia="zh-CN"/>
              </w:rPr>
              <w:t xml:space="preserve">辑空间分配功能；</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c）提供图形界面配置参数功能，支持</w:t>
            </w:r>
            <w:r>
              <w:rPr>
                <w:rFonts w:hint="eastAsia" w:ascii="宋体" w:hAnsi="宋体" w:eastAsia="宋体" w:cs="宋体"/>
                <w:color w:val="000000"/>
                <w:spacing w:val="-2"/>
                <w:sz w:val="24"/>
                <w:szCs w:val="24"/>
                <w:lang w:eastAsia="zh-CN"/>
              </w:rPr>
              <w:t xml:space="preserve">图形界面配置用户口令；</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d）配置审计：</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1）支持图形化界面配置审计策略；</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2）支持查看审计数据</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69</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数据库对象</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支持图形化管理统一的数据库实例、数</w:t>
            </w:r>
            <w:r>
              <w:rPr>
                <w:rFonts w:hint="eastAsia" w:ascii="宋体" w:hAnsi="宋体" w:eastAsia="宋体" w:cs="宋体"/>
                <w:color w:val="000000"/>
                <w:spacing w:val="-5"/>
                <w:sz w:val="24"/>
                <w:szCs w:val="24"/>
                <w:lang w:eastAsia="zh-CN"/>
              </w:rPr>
              <w:t xml:space="preserve">据库日志文件、数据库运行模式、表对</w:t>
            </w:r>
            <w:r>
              <w:rPr>
                <w:rFonts w:hint="eastAsia" w:ascii="宋体" w:hAnsi="宋体" w:eastAsia="宋体" w:cs="宋体"/>
                <w:color w:val="000000"/>
                <w:spacing w:val="-3"/>
                <w:sz w:val="24"/>
                <w:szCs w:val="24"/>
                <w:lang w:eastAsia="zh-CN"/>
              </w:rPr>
              <w:t xml:space="preserve">象、表数据存储空间、索引定义类型、</w:t>
            </w:r>
            <w:r>
              <w:rPr>
                <w:rFonts w:hint="eastAsia" w:ascii="宋体" w:hAnsi="宋体" w:eastAsia="宋体" w:cs="宋体"/>
                <w:color w:val="000000"/>
                <w:spacing w:val="-5"/>
                <w:sz w:val="24"/>
                <w:szCs w:val="24"/>
                <w:lang w:eastAsia="zh-CN"/>
              </w:rPr>
              <w:t xml:space="preserve">视图、触发器、存储过程/函数、角色/用户权限、同义词、序列、外部表、物化视图、作业调度、数据库链接、分区</w:t>
            </w:r>
            <w:r>
              <w:rPr>
                <w:rFonts w:hint="eastAsia" w:ascii="宋体" w:hAnsi="宋体" w:eastAsia="宋体" w:cs="宋体"/>
                <w:color w:val="000000"/>
                <w:spacing w:val="-1"/>
                <w:sz w:val="24"/>
                <w:szCs w:val="24"/>
                <w:lang w:eastAsia="zh-CN"/>
              </w:rPr>
              <w:t xml:space="preserve">表数据、服务器资源分配、自增列</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70</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图形化监控</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a）支持多实例集成监控与管理；</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b）支持操作系统和网络资源集成监控</w:t>
            </w:r>
            <w:r>
              <w:rPr>
                <w:rFonts w:hint="eastAsia" w:ascii="宋体" w:hAnsi="宋体" w:eastAsia="宋体" w:cs="宋体"/>
                <w:color w:val="000000"/>
                <w:spacing w:val="-5"/>
                <w:sz w:val="24"/>
                <w:szCs w:val="24"/>
                <w:lang w:eastAsia="zh-CN"/>
              </w:rPr>
              <w:t xml:space="preserve">与管理</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71</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图形化管理</w:t>
            </w:r>
            <w:r>
              <w:rPr>
                <w:rFonts w:hint="eastAsia" w:ascii="宋体" w:hAnsi="宋体" w:eastAsia="宋体" w:cs="宋体"/>
                <w:color w:val="000000"/>
                <w:spacing w:val="-5"/>
                <w:sz w:val="24"/>
                <w:szCs w:val="24"/>
              </w:rPr>
              <w:t xml:space="preserve">归档</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支持对归档模式、归档文件位置、归档</w:t>
            </w:r>
            <w:r>
              <w:rPr>
                <w:rFonts w:hint="eastAsia" w:ascii="宋体" w:hAnsi="宋体" w:eastAsia="宋体" w:cs="宋体"/>
                <w:color w:val="000000"/>
                <w:spacing w:val="-1"/>
                <w:sz w:val="24"/>
                <w:szCs w:val="24"/>
                <w:lang w:eastAsia="zh-CN"/>
              </w:rPr>
              <w:t xml:space="preserve">启用/停用进行管理</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72</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4"/>
                <w:sz w:val="24"/>
                <w:szCs w:val="24"/>
                <w:lang w:eastAsia="zh-CN"/>
              </w:rPr>
              <w:t xml:space="preserve">图形化管理</w:t>
            </w:r>
            <w:r>
              <w:rPr>
                <w:rFonts w:hint="eastAsia" w:ascii="宋体" w:hAnsi="宋体" w:eastAsia="宋体" w:cs="宋体"/>
                <w:color w:val="000000"/>
                <w:spacing w:val="-2"/>
                <w:sz w:val="24"/>
                <w:szCs w:val="24"/>
                <w:lang w:eastAsia="zh-CN"/>
              </w:rPr>
              <w:t xml:space="preserve">数据的备</w:t>
            </w:r>
            <w:r>
              <w:rPr>
                <w:rFonts w:hint="eastAsia" w:ascii="宋体" w:hAnsi="宋体" w:eastAsia="宋体" w:cs="宋体"/>
                <w:color w:val="000000"/>
                <w:spacing w:val="-8"/>
                <w:sz w:val="24"/>
                <w:szCs w:val="24"/>
                <w:lang w:eastAsia="zh-CN"/>
              </w:rPr>
              <w:t xml:space="preserve">份、还原/恢</w:t>
            </w:r>
            <w:r>
              <w:rPr>
                <w:rFonts w:hint="eastAsia" w:ascii="宋体" w:hAnsi="宋体" w:eastAsia="宋体" w:cs="宋体"/>
                <w:color w:val="000000"/>
                <w:sz w:val="24"/>
                <w:szCs w:val="24"/>
                <w:lang w:eastAsia="zh-CN"/>
              </w:rPr>
              <w:t xml:space="preserve">复</w:t>
            </w:r>
            <w:r/>
          </w:p>
        </w:tc>
        <w:tc>
          <w:tcPr>
            <w:tcW w:w="6005" w:type="dxa"/>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提供图形化管理数据的备份、还原/恢</w:t>
            </w:r>
            <w:r>
              <w:rPr>
                <w:rFonts w:hint="eastAsia" w:ascii="宋体" w:hAnsi="宋体" w:eastAsia="宋体" w:cs="宋体"/>
                <w:color w:val="000000"/>
                <w:spacing w:val="-3"/>
                <w:sz w:val="24"/>
                <w:szCs w:val="24"/>
                <w:lang w:eastAsia="zh-CN"/>
              </w:rPr>
              <w:t xml:space="preserve">复的功能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5"/>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73</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图形化界面易用性</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支持浏览器图形界面管理；</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b) 图形化管理工具界面窗口、选单、</w:t>
            </w:r>
            <w:r>
              <w:rPr>
                <w:rFonts w:hint="eastAsia" w:ascii="宋体" w:hAnsi="宋体" w:eastAsia="宋体" w:cs="宋体"/>
                <w:color w:val="000000"/>
                <w:spacing w:val="-2"/>
                <w:sz w:val="24"/>
                <w:szCs w:val="24"/>
                <w:lang w:eastAsia="zh-CN"/>
              </w:rPr>
              <w:t xml:space="preserve">图标、文字、快捷键统一并易于理解</w:t>
            </w:r>
            <w:r>
              <w:rPr>
                <w:rFonts w:hint="eastAsia" w:ascii="宋体" w:hAnsi="宋体" w:eastAsia="宋体" w:cs="宋体"/>
                <w:color w:val="000000"/>
                <w:sz w:val="24"/>
                <w:szCs w:val="24"/>
                <w:lang w:eastAsia="zh-CN"/>
              </w:rPr>
            </w:r>
            <w:r/>
          </w:p>
        </w:tc>
      </w:tr>
      <w:tr>
        <w:trPr/>
        <w:tc>
          <w:tcPr>
            <w:tcW w:w="554" w:type="dxa"/>
            <w:vAlign w:val="center"/>
            <w:textDirection w:val="lrTb"/>
            <w:noWrap w:val="false"/>
          </w:tcPr>
          <w:p>
            <w:pPr>
              <w:pStyle w:val="917"/>
              <w:jc w:val="center"/>
              <w:keepNext/>
              <w:spacing w:before="237"/>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74</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*稳定运行</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支持连续稳定运行；</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支持数据库管理系统运行风险的报</w:t>
            </w:r>
            <w:r>
              <w:rPr>
                <w:rFonts w:hint="eastAsia" w:ascii="宋体" w:hAnsi="宋体" w:eastAsia="宋体" w:cs="宋体"/>
                <w:color w:val="000000"/>
                <w:spacing w:val="-2"/>
                <w:sz w:val="24"/>
                <w:szCs w:val="24"/>
                <w:lang w:eastAsia="zh-CN"/>
              </w:rPr>
              <w:t xml:space="preserve">警能力</w:t>
            </w:r>
            <w:r>
              <w:rPr>
                <w:rFonts w:hint="eastAsia" w:ascii="宋体" w:hAnsi="宋体" w:eastAsia="宋体" w:cs="宋体"/>
                <w:color w:val="000000"/>
                <w:sz w:val="24"/>
                <w:szCs w:val="24"/>
                <w:lang w:eastAsia="zh-CN"/>
              </w:rPr>
            </w:r>
            <w:r/>
          </w:p>
        </w:tc>
      </w:tr>
      <w:tr>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t xml:space="preserve">75</w:t>
            </w:r>
            <w:r/>
          </w:p>
        </w:tc>
        <w:tc>
          <w:tcPr>
            <w:tcW w:w="1197"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*故障切换</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*快速切换</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支持快速切换，在主数据库出现故障</w:t>
            </w:r>
            <w:r>
              <w:rPr>
                <w:rFonts w:hint="eastAsia" w:ascii="宋体" w:hAnsi="宋体" w:eastAsia="宋体" w:cs="宋体"/>
                <w:color w:val="000000"/>
                <w:spacing w:val="-5"/>
                <w:sz w:val="24"/>
                <w:szCs w:val="24"/>
                <w:lang w:eastAsia="zh-CN"/>
              </w:rPr>
              <w:t xml:space="preserve">时，能够快速切换到备用数据库，保障</w:t>
            </w:r>
            <w:r>
              <w:rPr>
                <w:rFonts w:hint="eastAsia" w:ascii="宋体" w:hAnsi="宋体" w:eastAsia="宋体" w:cs="宋体"/>
                <w:color w:val="000000"/>
                <w:spacing w:val="-2"/>
                <w:sz w:val="24"/>
                <w:szCs w:val="24"/>
                <w:lang w:eastAsia="zh-CN"/>
              </w:rPr>
              <w:t xml:space="preserve">业务正常运行</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3"/>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76</w:t>
            </w:r>
            <w:r>
              <w:rPr>
                <w:rFonts w:hint="eastAsia" w:ascii="宋体" w:hAnsi="宋体" w:cs="宋体"/>
                <w:color w:val="000000"/>
                <w:sz w:val="24"/>
                <w:szCs w:val="24"/>
              </w:rPr>
            </w:r>
            <w:r/>
          </w:p>
        </w:tc>
        <w:tc>
          <w:tcPr>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*容灾能力</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*恢复无断</w:t>
            </w:r>
            <w:r>
              <w:rPr>
                <w:rFonts w:hint="eastAsia" w:ascii="宋体" w:hAnsi="宋体" w:eastAsia="宋体" w:cs="宋体"/>
                <w:color w:val="000000"/>
                <w:sz w:val="24"/>
                <w:szCs w:val="24"/>
              </w:rPr>
              <w:t xml:space="preserve">点</w:t>
            </w:r>
            <w:r/>
          </w:p>
        </w:tc>
        <w:tc>
          <w:tcPr>
            <w:tcW w:w="6005" w:type="dxa"/>
            <w:vAlign w:val="center"/>
            <w:textDirection w:val="lrTb"/>
            <w:noWrap w:val="false"/>
          </w:tcPr>
          <w:p>
            <w:pPr>
              <w:pStyle w:val="1044"/>
              <w:jc w:val="left"/>
              <w:keepNext/>
              <w:spacing w:before="27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支持无断点恢复能力</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t xml:space="preserve">77</w:t>
            </w:r>
            <w:r/>
          </w:p>
        </w:tc>
        <w:tc>
          <w:tcPr>
            <w:tcW w:w="1197" w:type="dxa"/>
            <w:vAlign w:val="center"/>
            <w:vMerge w:val="continue"/>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*主备备份</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7"/>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支持多副本，支持主副本与从副本</w:t>
            </w:r>
            <w:r>
              <w:rPr>
                <w:rFonts w:hint="eastAsia" w:ascii="宋体" w:hAnsi="宋体" w:eastAsia="宋体" w:cs="宋体"/>
                <w:color w:val="000000"/>
                <w:spacing w:val="-5"/>
                <w:sz w:val="24"/>
                <w:szCs w:val="24"/>
                <w:lang w:eastAsia="zh-CN"/>
              </w:rPr>
              <w:t xml:space="preserve">之间的数据同步，最低时延由生产厂商</w:t>
            </w:r>
            <w:r>
              <w:rPr>
                <w:rFonts w:hint="eastAsia" w:ascii="宋体" w:hAnsi="宋体" w:eastAsia="宋体" w:cs="宋体"/>
                <w:color w:val="000000"/>
                <w:spacing w:val="-2"/>
                <w:sz w:val="24"/>
                <w:szCs w:val="24"/>
                <w:lang w:eastAsia="zh-CN"/>
              </w:rPr>
              <w:t xml:space="preserve">提供；</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b) 提供基于主机的数据库复制技术，</w:t>
            </w:r>
            <w:r>
              <w:rPr>
                <w:rFonts w:hint="eastAsia" w:ascii="宋体" w:hAnsi="宋体" w:eastAsia="宋体" w:cs="宋体"/>
                <w:color w:val="000000"/>
                <w:spacing w:val="-1"/>
                <w:sz w:val="24"/>
                <w:szCs w:val="24"/>
                <w:lang w:eastAsia="zh-CN"/>
              </w:rPr>
              <w:t xml:space="preserve">包括基于日志的备用数据库远程数据</w:t>
            </w:r>
            <w:r>
              <w:rPr>
                <w:rFonts w:hint="eastAsia" w:ascii="宋体" w:hAnsi="宋体" w:eastAsia="宋体" w:cs="宋体"/>
                <w:color w:val="000000"/>
                <w:spacing w:val="-5"/>
                <w:sz w:val="24"/>
                <w:szCs w:val="24"/>
                <w:lang w:eastAsia="zh-CN"/>
              </w:rPr>
              <w:t xml:space="preserve">库备份技术，并具备数据副本间的复制</w:t>
            </w:r>
            <w:r>
              <w:rPr>
                <w:rFonts w:hint="eastAsia" w:ascii="宋体" w:hAnsi="宋体" w:eastAsia="宋体" w:cs="宋体"/>
                <w:color w:val="000000"/>
                <w:spacing w:val="-3"/>
                <w:sz w:val="24"/>
                <w:szCs w:val="24"/>
                <w:lang w:eastAsia="zh-CN"/>
              </w:rPr>
              <w:t xml:space="preserve">能力</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78</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*实例容灾</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在任意数据库实例出现故障时，集</w:t>
            </w:r>
            <w:r>
              <w:rPr>
                <w:rFonts w:hint="eastAsia" w:ascii="宋体" w:hAnsi="宋体" w:eastAsia="宋体" w:cs="宋体"/>
                <w:color w:val="000000"/>
                <w:spacing w:val="-5"/>
                <w:sz w:val="24"/>
                <w:szCs w:val="24"/>
                <w:lang w:eastAsia="zh-CN"/>
              </w:rPr>
              <w:t xml:space="preserve">群内服务正常运行，数据不丢失，集群</w:t>
            </w:r>
            <w:r>
              <w:rPr>
                <w:rFonts w:hint="eastAsia" w:ascii="宋体" w:hAnsi="宋体" w:eastAsia="宋体" w:cs="宋体"/>
                <w:color w:val="000000"/>
                <w:spacing w:val="-1"/>
                <w:sz w:val="24"/>
                <w:szCs w:val="24"/>
                <w:lang w:eastAsia="zh-CN"/>
              </w:rPr>
              <w:t xml:space="preserve">整体业务可用；</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在实例故障、节点故障等单数据库</w:t>
            </w:r>
            <w:r>
              <w:rPr>
                <w:rFonts w:hint="eastAsia" w:ascii="宋体" w:hAnsi="宋体" w:eastAsia="宋体" w:cs="宋体"/>
                <w:color w:val="000000"/>
                <w:spacing w:val="-3"/>
                <w:sz w:val="24"/>
                <w:szCs w:val="24"/>
                <w:lang w:eastAsia="zh-CN"/>
              </w:rPr>
              <w:t xml:space="preserve">实例故障时，RPO</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3"/>
                <w:sz w:val="24"/>
                <w:szCs w:val="24"/>
                <w:lang w:eastAsia="zh-CN"/>
              </w:rPr>
              <w:t xml:space="preserve">时间等于</w:t>
            </w:r>
            <w:r>
              <w:rPr>
                <w:rFonts w:hint="eastAsia" w:ascii="宋体" w:hAnsi="宋体" w:eastAsia="宋体" w:cs="宋体"/>
                <w:color w:val="000000"/>
                <w:spacing w:val="-39"/>
                <w:sz w:val="24"/>
                <w:szCs w:val="24"/>
                <w:lang w:eastAsia="zh-CN"/>
              </w:rPr>
              <w:t xml:space="preserve"> </w:t>
            </w:r>
            <w:r>
              <w:rPr>
                <w:rFonts w:hint="eastAsia" w:ascii="宋体" w:hAnsi="宋体" w:eastAsia="宋体" w:cs="宋体"/>
                <w:color w:val="000000"/>
                <w:spacing w:val="-3"/>
                <w:sz w:val="24"/>
                <w:szCs w:val="24"/>
                <w:lang w:eastAsia="zh-CN"/>
              </w:rPr>
              <w:t xml:space="preserve">0，RTO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3"/>
                <w:sz w:val="24"/>
                <w:szCs w:val="24"/>
                <w:lang w:eastAsia="zh-CN"/>
              </w:rPr>
              <w:t xml:space="preserve">时</w:t>
            </w:r>
            <w:r>
              <w:rPr>
                <w:rFonts w:hint="eastAsia" w:ascii="宋体" w:hAnsi="宋体" w:eastAsia="宋体" w:cs="宋体"/>
                <w:color w:val="000000"/>
                <w:spacing w:val="-4"/>
                <w:sz w:val="24"/>
                <w:szCs w:val="24"/>
                <w:lang w:eastAsia="zh-CN"/>
              </w:rPr>
              <w:t xml:space="preserve">间小于</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4"/>
                <w:sz w:val="24"/>
                <w:szCs w:val="24"/>
                <w:lang w:eastAsia="zh-CN"/>
              </w:rPr>
              <w:t xml:space="preserve">30s</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3"/>
              <w:rPr>
                <w:rFonts w:hint="eastAsia" w:ascii="宋体" w:hAnsi="宋体" w:cs="宋体"/>
                <w:color w:val="000000"/>
                <w:sz w:val="24"/>
                <w:szCs w:val="24"/>
              </w:rPr>
              <w:framePr w:hSpace="180" w:wrap="around" w:vAnchor="text" w:hAnchor="page" w:x="1774" w:y="417"/>
            </w:pPr>
            <w:r>
              <w:rPr>
                <w:rFonts w:hint="eastAsia" w:ascii="宋体" w:hAnsi="宋体" w:cs="宋体"/>
                <w:color w:val="000000"/>
                <w:position w:val="2"/>
                <w:sz w:val="24"/>
                <w:szCs w:val="24"/>
              </w:rPr>
              <w:t xml:space="preserve">79</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*容灾部署</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a)提供远程容灾部署与管理功能；</w:t>
            </w:r>
            <w:r>
              <w:rPr>
                <w:rFonts w:hint="eastAsia" w:ascii="宋体" w:hAnsi="宋体" w:eastAsia="宋体" w:cs="宋体"/>
                <w:color w:val="000000"/>
                <w:sz w:val="24"/>
                <w:szCs w:val="24"/>
                <w:lang w:eastAsia="zh-CN"/>
              </w:rPr>
            </w:r>
            <w:r/>
          </w:p>
          <w:p>
            <w:pPr>
              <w:pStyle w:val="1044"/>
              <w:jc w:val="left"/>
              <w:keepNext/>
              <w:spacing w:before="2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b)提供生产中心与备份中心之间的容</w:t>
            </w:r>
            <w:r>
              <w:rPr>
                <w:rFonts w:hint="eastAsia" w:ascii="宋体" w:hAnsi="宋体" w:eastAsia="宋体" w:cs="宋体"/>
                <w:color w:val="000000"/>
                <w:spacing w:val="-2"/>
                <w:sz w:val="24"/>
                <w:szCs w:val="24"/>
                <w:lang w:eastAsia="zh-CN"/>
              </w:rPr>
              <w:t xml:space="preserve">灾部署与管理功能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80</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*同城容灾</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支持同城双中心部署，当主中心故障时，业务切换到备中心；</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由于网络、供电等原因造成的可用</w:t>
            </w:r>
            <w:r>
              <w:rPr>
                <w:rFonts w:hint="eastAsia" w:ascii="宋体" w:hAnsi="宋体" w:eastAsia="宋体" w:cs="宋体"/>
                <w:color w:val="000000"/>
                <w:spacing w:val="-5"/>
                <w:sz w:val="24"/>
                <w:szCs w:val="24"/>
                <w:lang w:eastAsia="zh-CN"/>
              </w:rPr>
              <w:t xml:space="preserve">区级故障，触发集群计划外停机，在同</w:t>
            </w:r>
            <w:r>
              <w:rPr>
                <w:rFonts w:hint="eastAsia" w:ascii="宋体" w:hAnsi="宋体" w:eastAsia="宋体" w:cs="宋体"/>
                <w:color w:val="000000"/>
                <w:spacing w:val="2"/>
                <w:sz w:val="24"/>
                <w:szCs w:val="24"/>
                <w:lang w:eastAsia="zh-CN"/>
              </w:rPr>
              <w:t xml:space="preserve">城多可用区场景下，</w:t>
            </w:r>
            <w:r>
              <w:rPr>
                <w:rFonts w:hint="eastAsia" w:ascii="宋体" w:hAnsi="宋体" w:eastAsia="宋体" w:cs="宋体"/>
                <w:color w:val="000000"/>
                <w:sz w:val="24"/>
                <w:szCs w:val="24"/>
                <w:lang w:eastAsia="zh-CN"/>
              </w:rPr>
              <w:t xml:space="preserve">RPO</w:t>
            </w:r>
            <w:r>
              <w:rPr>
                <w:rFonts w:hint="eastAsia" w:ascii="宋体" w:hAnsi="宋体" w:eastAsia="宋体" w:cs="宋体"/>
                <w:color w:val="000000"/>
                <w:spacing w:val="-22"/>
                <w:sz w:val="24"/>
                <w:szCs w:val="24"/>
                <w:lang w:eastAsia="zh-CN"/>
              </w:rPr>
              <w:t xml:space="preserve"> </w:t>
            </w:r>
            <w:r>
              <w:rPr>
                <w:rFonts w:hint="eastAsia" w:ascii="宋体" w:hAnsi="宋体" w:eastAsia="宋体" w:cs="宋体"/>
                <w:color w:val="000000"/>
                <w:spacing w:val="2"/>
                <w:sz w:val="24"/>
                <w:szCs w:val="24"/>
                <w:lang w:eastAsia="zh-CN"/>
              </w:rPr>
              <w:t xml:space="preserve">时间等于0，</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5"/>
                <w:sz w:val="24"/>
                <w:szCs w:val="24"/>
                <w:lang w:eastAsia="zh-CN"/>
              </w:rPr>
              <w:t xml:space="preserve">RTO</w:t>
            </w:r>
            <w:r>
              <w:rPr>
                <w:rFonts w:hint="eastAsia" w:ascii="宋体" w:hAnsi="宋体" w:eastAsia="宋体" w:cs="宋体"/>
                <w:color w:val="000000"/>
                <w:spacing w:val="-30"/>
                <w:sz w:val="24"/>
                <w:szCs w:val="24"/>
                <w:lang w:eastAsia="zh-CN"/>
              </w:rPr>
              <w:t xml:space="preserve"> </w:t>
            </w:r>
            <w:r>
              <w:rPr>
                <w:rFonts w:hint="eastAsia" w:ascii="宋体" w:hAnsi="宋体" w:eastAsia="宋体" w:cs="宋体"/>
                <w:color w:val="000000"/>
                <w:spacing w:val="-5"/>
                <w:sz w:val="24"/>
                <w:szCs w:val="24"/>
                <w:lang w:eastAsia="zh-CN"/>
              </w:rPr>
              <w:t xml:space="preserve">时间小于</w:t>
            </w:r>
            <w:r>
              <w:rPr>
                <w:rFonts w:hint="eastAsia" w:ascii="宋体" w:hAnsi="宋体" w:eastAsia="宋体" w:cs="宋体"/>
                <w:color w:val="000000"/>
                <w:spacing w:val="-29"/>
                <w:sz w:val="24"/>
                <w:szCs w:val="24"/>
                <w:lang w:eastAsia="zh-CN"/>
              </w:rPr>
              <w:t xml:space="preserve"> </w:t>
            </w:r>
            <w:r>
              <w:rPr>
                <w:rFonts w:hint="eastAsia" w:ascii="宋体" w:hAnsi="宋体" w:eastAsia="宋体" w:cs="宋体"/>
                <w:color w:val="000000"/>
                <w:spacing w:val="-5"/>
                <w:sz w:val="24"/>
                <w:szCs w:val="24"/>
                <w:lang w:eastAsia="zh-CN"/>
              </w:rPr>
              <w:t xml:space="preserve">1</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5"/>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81</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异地容灾</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城市级故障，比如地震，业务可以</w:t>
            </w:r>
            <w:r>
              <w:rPr>
                <w:rFonts w:hint="eastAsia" w:ascii="宋体" w:hAnsi="宋体" w:eastAsia="宋体" w:cs="宋体"/>
                <w:color w:val="000000"/>
                <w:spacing w:val="-2"/>
                <w:sz w:val="24"/>
                <w:szCs w:val="24"/>
                <w:lang w:eastAsia="zh-CN"/>
              </w:rPr>
              <w:t xml:space="preserve">切换到异地；</w:t>
            </w:r>
            <w:r>
              <w:rPr>
                <w:rFonts w:hint="eastAsia" w:ascii="宋体" w:hAnsi="宋体" w:eastAsia="宋体" w:cs="宋体"/>
                <w:color w:val="000000"/>
                <w:sz w:val="24"/>
                <w:szCs w:val="24"/>
                <w:lang w:eastAsia="zh-CN"/>
              </w:rPr>
            </w:r>
            <w:r/>
          </w:p>
          <w:p>
            <w:pPr>
              <w:pStyle w:val="1044"/>
              <w:jc w:val="left"/>
              <w:keepNext/>
              <w:spacing w:before="2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异地灾备场景支持两地三中心部署</w:t>
            </w:r>
            <w:r>
              <w:rPr>
                <w:rFonts w:hint="eastAsia" w:ascii="宋体" w:hAnsi="宋体" w:eastAsia="宋体" w:cs="宋体"/>
                <w:color w:val="000000"/>
                <w:spacing w:val="-5"/>
                <w:sz w:val="24"/>
                <w:szCs w:val="24"/>
                <w:lang w:eastAsia="zh-CN"/>
              </w:rPr>
              <w:t xml:space="preserve">架构，在本地建立同城灾备中心，在异</w:t>
            </w:r>
            <w:r>
              <w:rPr>
                <w:rFonts w:hint="eastAsia" w:ascii="宋体" w:hAnsi="宋体" w:eastAsia="宋体" w:cs="宋体"/>
                <w:color w:val="000000"/>
                <w:spacing w:val="-2"/>
                <w:sz w:val="24"/>
                <w:szCs w:val="24"/>
                <w:lang w:eastAsia="zh-CN"/>
              </w:rPr>
              <w:t xml:space="preserve">地建立异地灾备中心，RPO</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2"/>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2"/>
                <w:sz w:val="24"/>
                <w:szCs w:val="24"/>
                <w:lang w:eastAsia="zh-CN"/>
              </w:rPr>
              <w:t xml:space="preserve">1</w:t>
            </w:r>
            <w:r>
              <w:rPr>
                <w:rFonts w:hint="eastAsia" w:ascii="宋体" w:hAnsi="宋体" w:eastAsia="宋体" w:cs="宋体"/>
                <w:color w:val="000000"/>
                <w:spacing w:val="-4"/>
                <w:sz w:val="24"/>
                <w:szCs w:val="24"/>
                <w:lang w:eastAsia="zh-CN"/>
              </w:rPr>
              <w:t xml:space="preserve">分钟，RTO</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时间小于</w:t>
            </w:r>
            <w:r>
              <w:rPr>
                <w:rFonts w:hint="eastAsia" w:ascii="宋体" w:hAnsi="宋体" w:eastAsia="宋体" w:cs="宋体"/>
                <w:color w:val="000000"/>
                <w:spacing w:val="-28"/>
                <w:sz w:val="24"/>
                <w:szCs w:val="24"/>
                <w:lang w:eastAsia="zh-CN"/>
              </w:rPr>
              <w:t xml:space="preserve"> </w:t>
            </w:r>
            <w:r>
              <w:rPr>
                <w:rFonts w:hint="eastAsia" w:ascii="宋体" w:hAnsi="宋体" w:eastAsia="宋体" w:cs="宋体"/>
                <w:color w:val="000000"/>
                <w:spacing w:val="-4"/>
                <w:sz w:val="24"/>
                <w:szCs w:val="24"/>
                <w:lang w:eastAsia="zh-CN"/>
              </w:rPr>
              <w:t xml:space="preserve">10</w:t>
            </w:r>
            <w:r>
              <w:rPr>
                <w:rFonts w:hint="eastAsia" w:ascii="宋体" w:hAnsi="宋体" w:eastAsia="宋体" w:cs="宋体"/>
                <w:color w:val="000000"/>
                <w:spacing w:val="-34"/>
                <w:sz w:val="24"/>
                <w:szCs w:val="24"/>
                <w:lang w:eastAsia="zh-CN"/>
              </w:rPr>
              <w:t xml:space="preserve"> </w:t>
            </w:r>
            <w:r>
              <w:rPr>
                <w:rFonts w:hint="eastAsia" w:ascii="宋体" w:hAnsi="宋体" w:eastAsia="宋体" w:cs="宋体"/>
                <w:color w:val="000000"/>
                <w:spacing w:val="-4"/>
                <w:sz w:val="24"/>
                <w:szCs w:val="24"/>
                <w:lang w:eastAsia="zh-CN"/>
              </w:rPr>
              <w:t xml:space="preserve">分钟</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82</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*容错性</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57"/>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*服务端编</w:t>
            </w:r>
            <w:r>
              <w:rPr>
                <w:rFonts w:hint="eastAsia" w:ascii="宋体" w:hAnsi="宋体" w:eastAsia="宋体" w:cs="宋体"/>
                <w:color w:val="000000"/>
                <w:spacing w:val="-2"/>
                <w:sz w:val="24"/>
                <w:szCs w:val="24"/>
              </w:rPr>
              <w:t xml:space="preserve">程稳定性</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56"/>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支持当用户自定义的存储过程、函数运</w:t>
            </w:r>
            <w:r>
              <w:rPr>
                <w:rFonts w:hint="eastAsia" w:ascii="宋体" w:hAnsi="宋体" w:eastAsia="宋体" w:cs="宋体"/>
                <w:color w:val="000000"/>
                <w:spacing w:val="-1"/>
                <w:sz w:val="24"/>
                <w:szCs w:val="24"/>
                <w:lang w:eastAsia="zh-CN"/>
              </w:rPr>
              <w:t xml:space="preserve">行异常时，数据库稳定运行</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83</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74"/>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*网络容错</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7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支持网络中断时，保障事务一致性</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84</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*检测报警</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支持数据库实例启动时错误检测能</w:t>
            </w:r>
            <w:r>
              <w:rPr>
                <w:rFonts w:hint="eastAsia" w:ascii="宋体" w:hAnsi="宋体" w:eastAsia="宋体" w:cs="宋体"/>
                <w:color w:val="000000"/>
                <w:spacing w:val="-6"/>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支持加载不同文件格式、不同大小数据出现错误时的故障检测和处理能</w:t>
            </w:r>
            <w:r>
              <w:rPr>
                <w:rFonts w:hint="eastAsia" w:ascii="宋体" w:hAnsi="宋体" w:eastAsia="宋体" w:cs="宋体"/>
                <w:color w:val="000000"/>
                <w:spacing w:val="-4"/>
                <w:sz w:val="24"/>
                <w:szCs w:val="24"/>
                <w:lang w:eastAsia="zh-CN"/>
              </w:rPr>
              <w:t xml:space="preserve">力；</w:t>
            </w:r>
            <w:r>
              <w:rPr>
                <w:rFonts w:hint="eastAsia" w:ascii="宋体" w:hAnsi="宋体" w:eastAsia="宋体" w:cs="宋体"/>
                <w:color w:val="000000"/>
                <w:sz w:val="24"/>
                <w:szCs w:val="24"/>
                <w:lang w:eastAsia="zh-CN"/>
              </w:rPr>
            </w:r>
            <w:r/>
          </w:p>
          <w:p>
            <w:pPr>
              <w:pStyle w:val="1044"/>
              <w:jc w:val="left"/>
              <w:keepNext/>
              <w:spacing w:before="27"/>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支持数据库备份执行过程中发生故</w:t>
            </w:r>
            <w:r>
              <w:rPr>
                <w:rFonts w:hint="eastAsia" w:ascii="宋体" w:hAnsi="宋体" w:eastAsia="宋体" w:cs="宋体"/>
                <w:color w:val="000000"/>
                <w:spacing w:val="-2"/>
                <w:sz w:val="24"/>
                <w:szCs w:val="24"/>
                <w:lang w:eastAsia="zh-CN"/>
              </w:rPr>
              <w:t xml:space="preserve">障时报错或者报警能力；</w:t>
            </w:r>
            <w:r>
              <w:rPr>
                <w:rFonts w:hint="eastAsia" w:ascii="宋体" w:hAnsi="宋体" w:eastAsia="宋体" w:cs="宋体"/>
                <w:color w:val="000000"/>
                <w:sz w:val="24"/>
                <w:szCs w:val="24"/>
                <w:lang w:eastAsia="zh-CN"/>
              </w:rPr>
            </w:r>
            <w:r/>
          </w:p>
          <w:p>
            <w:pPr>
              <w:pStyle w:val="1044"/>
              <w:jc w:val="left"/>
              <w:keepNext/>
              <w:spacing w:before="25"/>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支持数据库恢复发生故障时报错或</w:t>
            </w:r>
            <w:r>
              <w:rPr>
                <w:rFonts w:hint="eastAsia" w:ascii="宋体" w:hAnsi="宋体" w:eastAsia="宋体" w:cs="宋体"/>
                <w:color w:val="000000"/>
                <w:spacing w:val="-2"/>
                <w:sz w:val="24"/>
                <w:szCs w:val="24"/>
                <w:lang w:eastAsia="zh-CN"/>
              </w:rPr>
              <w:t xml:space="preserve">者报警能力</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85</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*故障恢复</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a) 系统故障重启后能正常运行且支持</w:t>
            </w:r>
            <w:r>
              <w:rPr>
                <w:rFonts w:hint="eastAsia" w:ascii="宋体" w:hAnsi="宋体" w:eastAsia="宋体" w:cs="宋体"/>
                <w:color w:val="000000"/>
                <w:spacing w:val="-2"/>
                <w:sz w:val="24"/>
                <w:szCs w:val="24"/>
                <w:lang w:eastAsia="zh-CN"/>
              </w:rPr>
              <w:t xml:space="preserve">数据一致性；</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支持完全媒体故障恢复的能力；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提供基于时间点故障恢复功能</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86</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*不同级别</w:t>
            </w:r>
            <w:r>
              <w:rPr>
                <w:rFonts w:hint="eastAsia" w:ascii="宋体" w:hAnsi="宋体" w:eastAsia="宋体" w:cs="宋体"/>
                <w:color w:val="000000"/>
                <w:spacing w:val="-2"/>
                <w:sz w:val="24"/>
                <w:szCs w:val="24"/>
              </w:rPr>
              <w:t xml:space="preserve">故障可恢复</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支持数据库事务故障、系统故障、存储</w:t>
            </w:r>
            <w:r>
              <w:rPr>
                <w:rFonts w:hint="eastAsia" w:ascii="宋体" w:hAnsi="宋体" w:eastAsia="宋体" w:cs="宋体"/>
                <w:color w:val="000000"/>
                <w:spacing w:val="-1"/>
                <w:sz w:val="24"/>
                <w:szCs w:val="24"/>
                <w:lang w:eastAsia="zh-CN"/>
              </w:rPr>
              <w:t xml:space="preserve">媒体故障不同级别的可恢复能力</w:t>
            </w:r>
            <w:r>
              <w:rPr>
                <w:rFonts w:hint="eastAsia" w:ascii="宋体" w:hAnsi="宋体" w:eastAsia="宋体" w:cs="宋体"/>
                <w:color w:val="000000"/>
                <w:sz w:val="24"/>
                <w:szCs w:val="24"/>
                <w:lang w:eastAsia="zh-CN"/>
              </w:rPr>
            </w:r>
            <w:r/>
          </w:p>
        </w:tc>
      </w:tr>
      <w:tr>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87</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软件兼容</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云化部署</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持虚拟化部署或容器化部署等云化部</w:t>
            </w:r>
            <w:r>
              <w:rPr>
                <w:rFonts w:hint="eastAsia" w:ascii="宋体" w:hAnsi="宋体" w:eastAsia="宋体" w:cs="宋体"/>
                <w:color w:val="000000"/>
                <w:spacing w:val="-4"/>
                <w:sz w:val="24"/>
                <w:szCs w:val="24"/>
                <w:lang w:eastAsia="zh-CN"/>
              </w:rPr>
              <w:t xml:space="preserve">署方式</w:t>
            </w:r>
            <w:r>
              <w:rPr>
                <w:rFonts w:hint="eastAsia" w:ascii="宋体" w:hAnsi="宋体" w:eastAsia="宋体" w:cs="宋体"/>
                <w:color w:val="000000"/>
                <w:sz w:val="24"/>
                <w:szCs w:val="24"/>
                <w:lang w:eastAsia="zh-CN"/>
              </w:rPr>
            </w:r>
            <w:r/>
          </w:p>
        </w:tc>
      </w:tr>
      <w:tr>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88</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*硬件兼容</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*硬件平台</w:t>
            </w:r>
            <w:r>
              <w:rPr>
                <w:rFonts w:hint="eastAsia" w:ascii="宋体" w:hAnsi="宋体" w:eastAsia="宋体" w:cs="宋体"/>
                <w:color w:val="000000"/>
                <w:spacing w:val="-5"/>
                <w:sz w:val="24"/>
                <w:szCs w:val="24"/>
              </w:rPr>
              <w:t xml:space="preserve">兼容</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a) 同源支持以下至少三种</w:t>
            </w:r>
            <w:r>
              <w:rPr>
                <w:rFonts w:hint="eastAsia" w:ascii="宋体" w:hAnsi="宋体" w:eastAsia="宋体" w:cs="宋体"/>
                <w:color w:val="000000"/>
                <w:spacing w:val="-30"/>
                <w:sz w:val="24"/>
                <w:szCs w:val="24"/>
              </w:rPr>
              <w:t xml:space="preserve"> </w:t>
            </w:r>
            <w:r>
              <w:rPr>
                <w:rFonts w:hint="eastAsia" w:ascii="宋体" w:hAnsi="宋体" w:eastAsia="宋体" w:cs="宋体"/>
                <w:color w:val="000000"/>
                <w:spacing w:val="-2"/>
                <w:sz w:val="24"/>
                <w:szCs w:val="24"/>
              </w:rPr>
              <w:t xml:space="preserve">CPU</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2"/>
                <w:sz w:val="24"/>
                <w:szCs w:val="24"/>
              </w:rPr>
              <w:t xml:space="preserve">平台架</w:t>
            </w:r>
            <w:r>
              <w:rPr>
                <w:rFonts w:hint="eastAsia" w:ascii="宋体" w:hAnsi="宋体" w:eastAsia="宋体" w:cs="宋体"/>
                <w:color w:val="000000"/>
                <w:spacing w:val="-3"/>
                <w:sz w:val="24"/>
                <w:szCs w:val="24"/>
              </w:rPr>
              <w:t xml:space="preserve">构：</w:t>
            </w:r>
            <w:r>
              <w:rPr>
                <w:rFonts w:hint="eastAsia" w:ascii="宋体" w:hAnsi="宋体" w:eastAsia="宋体" w:cs="宋体"/>
                <w:color w:val="000000"/>
                <w:sz w:val="24"/>
                <w:szCs w:val="24"/>
              </w:rPr>
            </w:r>
            <w:r/>
          </w:p>
          <w:p>
            <w:pPr>
              <w:pStyle w:val="1044"/>
              <w:jc w:val="left"/>
              <w:keepNext/>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1) ARM；</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t xml:space="preserve">2) LoongArch；</w:t>
            </w:r>
            <w:r/>
          </w:p>
          <w:p>
            <w:pPr>
              <w:pStyle w:val="1044"/>
              <w:jc w:val="left"/>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3)</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MIPS；</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8"/>
                <w:sz w:val="24"/>
                <w:szCs w:val="24"/>
              </w:rPr>
              <w:t xml:space="preserve"> </w:t>
            </w:r>
            <w:r>
              <w:rPr>
                <w:rFonts w:hint="eastAsia" w:ascii="宋体" w:hAnsi="宋体" w:eastAsia="宋体" w:cs="宋体"/>
                <w:color w:val="000000"/>
                <w:spacing w:val="-2"/>
                <w:sz w:val="24"/>
                <w:szCs w:val="24"/>
              </w:rPr>
              <w:t xml:space="preserve">SW64；</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3"/>
                <w:sz w:val="24"/>
                <w:szCs w:val="24"/>
              </w:rPr>
              <w:t xml:space="preserve">5)</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3"/>
                <w:sz w:val="24"/>
                <w:szCs w:val="24"/>
              </w:rPr>
              <w:t xml:space="preserve">x86；</w:t>
            </w:r>
            <w:r>
              <w:rPr>
                <w:rFonts w:hint="eastAsia" w:ascii="宋体" w:hAnsi="宋体" w:eastAsia="宋体" w:cs="宋体"/>
                <w:color w:val="000000"/>
                <w:sz w:val="24"/>
                <w:szCs w:val="24"/>
              </w:rPr>
            </w:r>
            <w:r/>
          </w:p>
          <w:p>
            <w:pPr>
              <w:pStyle w:val="1044"/>
              <w:jc w:val="left"/>
              <w:keepNext/>
              <w:spacing w:before="32"/>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3"/>
                <w:sz w:val="24"/>
                <w:szCs w:val="24"/>
              </w:rPr>
              <w:t xml:space="preserve">b) 支持</w:t>
            </w:r>
            <w:r>
              <w:rPr>
                <w:rFonts w:hint="eastAsia" w:ascii="宋体" w:hAnsi="宋体" w:eastAsia="宋体" w:cs="宋体"/>
                <w:color w:val="000000"/>
                <w:spacing w:val="-37"/>
                <w:sz w:val="24"/>
                <w:szCs w:val="24"/>
              </w:rPr>
              <w:t xml:space="preserve"> </w:t>
            </w:r>
            <w:r>
              <w:rPr>
                <w:rFonts w:hint="eastAsia" w:ascii="宋体" w:hAnsi="宋体" w:eastAsia="宋体" w:cs="宋体"/>
                <w:color w:val="000000"/>
                <w:spacing w:val="-3"/>
                <w:sz w:val="24"/>
                <w:szCs w:val="24"/>
              </w:rPr>
              <w:t xml:space="preserve">SMP</w:t>
            </w:r>
            <w:r>
              <w:rPr>
                <w:rFonts w:hint="eastAsia" w:ascii="宋体" w:hAnsi="宋体" w:eastAsia="宋体" w:cs="宋体"/>
                <w:color w:val="000000"/>
                <w:spacing w:val="-35"/>
                <w:sz w:val="24"/>
                <w:szCs w:val="24"/>
              </w:rPr>
              <w:t xml:space="preserve"> </w:t>
            </w:r>
            <w:r>
              <w:rPr>
                <w:rFonts w:hint="eastAsia" w:ascii="宋体" w:hAnsi="宋体" w:eastAsia="宋体" w:cs="宋体"/>
                <w:color w:val="000000"/>
                <w:spacing w:val="-3"/>
                <w:sz w:val="24"/>
                <w:szCs w:val="24"/>
              </w:rPr>
              <w:t xml:space="preserve">和</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3"/>
                <w:sz w:val="24"/>
                <w:szCs w:val="24"/>
              </w:rPr>
              <w:t xml:space="preserve">NUMA</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3"/>
                <w:sz w:val="24"/>
                <w:szCs w:val="24"/>
              </w:rPr>
              <w:t xml:space="preserve">的运行环境</w:t>
            </w:r>
            <w:r>
              <w:rPr>
                <w:rFonts w:hint="eastAsia" w:ascii="宋体" w:hAnsi="宋体" w:eastAsia="宋体" w:cs="宋体"/>
                <w:color w:val="000000"/>
                <w:spacing w:val="-1"/>
                <w:sz w:val="24"/>
                <w:szCs w:val="24"/>
              </w:rPr>
            </w:r>
            <w:r/>
          </w:p>
        </w:tc>
      </w:tr>
      <w:tr>
        <w:trPr>
          <w:cantSplit/>
        </w:trPr>
        <w:tc>
          <w:tcPr>
            <w:tcW w:w="554" w:type="dxa"/>
            <w:vAlign w:val="center"/>
            <w:textDirection w:val="lrTb"/>
            <w:noWrap w:val="false"/>
          </w:tcPr>
          <w:p>
            <w:pPr>
              <w:pStyle w:val="917"/>
              <w:jc w:val="center"/>
              <w:keepNext/>
              <w:spacing w:before="11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3"/>
                <w:position w:val="2"/>
                <w:sz w:val="24"/>
                <w:szCs w:val="24"/>
              </w:rPr>
              <w:t xml:space="preserve">89</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*标准兼容</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8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*ODBC</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ODBC</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11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90</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8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*JDBC</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4"/>
                <w:sz w:val="24"/>
                <w:szCs w:val="24"/>
              </w:rPr>
              <w:t xml:space="preserve">支持</w:t>
            </w:r>
            <w:r>
              <w:rPr>
                <w:rFonts w:hint="eastAsia" w:ascii="宋体" w:hAnsi="宋体" w:eastAsia="宋体" w:cs="宋体"/>
                <w:color w:val="000000"/>
                <w:spacing w:val="-38"/>
                <w:sz w:val="24"/>
                <w:szCs w:val="24"/>
              </w:rPr>
              <w:t xml:space="preserve"> </w:t>
            </w:r>
            <w:r>
              <w:rPr>
                <w:rFonts w:hint="eastAsia" w:ascii="宋体" w:hAnsi="宋体" w:eastAsia="宋体" w:cs="宋体"/>
                <w:color w:val="000000"/>
                <w:spacing w:val="-4"/>
                <w:sz w:val="24"/>
                <w:szCs w:val="24"/>
              </w:rPr>
              <w:t xml:space="preserve">JDBC</w:t>
            </w:r>
            <w:r>
              <w:rPr>
                <w:rFonts w:hint="eastAsia" w:ascii="宋体" w:hAnsi="宋体" w:eastAsia="宋体" w:cs="宋体"/>
                <w:color w:val="000000"/>
                <w:sz w:val="24"/>
                <w:szCs w:val="24"/>
              </w:rPr>
            </w:r>
            <w:r/>
          </w:p>
        </w:tc>
      </w:tr>
      <w:tr>
        <w:trPr/>
        <w:tc>
          <w:tcPr>
            <w:tcW w:w="554" w:type="dxa"/>
            <w:vAlign w:val="center"/>
            <w:textDirection w:val="lrTb"/>
            <w:noWrap w:val="false"/>
          </w:tcPr>
          <w:p>
            <w:pPr>
              <w:pStyle w:val="917"/>
              <w:jc w:val="center"/>
              <w:keepNext/>
              <w:spacing w:before="11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91</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*交付方式</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以光盘、便携式移动设备、镜像文件、</w:t>
            </w:r>
            <w:r>
              <w:rPr>
                <w:rFonts w:hint="eastAsia" w:ascii="宋体" w:hAnsi="宋体" w:eastAsia="宋体" w:cs="宋体"/>
                <w:color w:val="000000"/>
                <w:spacing w:val="-1"/>
                <w:sz w:val="24"/>
                <w:szCs w:val="24"/>
                <w:lang w:eastAsia="zh-CN"/>
              </w:rPr>
              <w:t xml:space="preserve">在线下载等交付方式提供产品交付物</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92</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*服务周期</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28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*产品维护</w:t>
            </w:r>
            <w:r>
              <w:rPr>
                <w:rFonts w:hint="eastAsia" w:ascii="宋体" w:hAnsi="宋体" w:eastAsia="宋体" w:cs="宋体"/>
                <w:color w:val="000000"/>
                <w:spacing w:val="-4"/>
                <w:sz w:val="24"/>
                <w:szCs w:val="24"/>
              </w:rPr>
              <w:t xml:space="preserve">周期</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产品自发布之日起至产品停止功能升</w:t>
            </w:r>
            <w:r>
              <w:rPr>
                <w:rFonts w:hint="eastAsia" w:ascii="宋体" w:hAnsi="宋体" w:eastAsia="宋体" w:cs="宋体"/>
                <w:color w:val="000000"/>
                <w:spacing w:val="-3"/>
                <w:sz w:val="24"/>
                <w:szCs w:val="24"/>
                <w:lang w:eastAsia="zh-CN"/>
              </w:rPr>
              <w:t xml:space="preserve">级（包含不限于新特性、新硬件支持、问题修复、安全补丁等）之日止≥5</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93</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*产品延伸</w:t>
            </w:r>
            <w:r>
              <w:rPr>
                <w:rFonts w:hint="eastAsia" w:ascii="宋体" w:hAnsi="宋体" w:eastAsia="宋体" w:cs="宋体"/>
                <w:color w:val="000000"/>
                <w:spacing w:val="-2"/>
                <w:sz w:val="24"/>
                <w:szCs w:val="24"/>
              </w:rPr>
              <w:t xml:space="preserve">服务周期</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产品停止功能升级之日起至产品停止</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11"/>
                <w:sz w:val="24"/>
                <w:szCs w:val="24"/>
                <w:lang w:eastAsia="zh-CN"/>
              </w:rPr>
              <w:t xml:space="preserve">功能维护（包括问题修复、安全补丁等）</w:t>
            </w:r>
            <w:r>
              <w:rPr>
                <w:rFonts w:hint="eastAsia" w:ascii="宋体" w:hAnsi="宋体" w:eastAsia="宋体" w:cs="宋体"/>
                <w:color w:val="000000"/>
                <w:spacing w:val="-2"/>
                <w:sz w:val="24"/>
                <w:szCs w:val="24"/>
                <w:lang w:eastAsia="zh-CN"/>
              </w:rPr>
              <w:t xml:space="preserve">之日止≥4</w:t>
            </w:r>
            <w:r>
              <w:rPr>
                <w:rFonts w:hint="eastAsia" w:ascii="宋体" w:hAnsi="宋体" w:eastAsia="宋体" w:cs="宋体"/>
                <w:color w:val="000000"/>
                <w:spacing w:val="-36"/>
                <w:sz w:val="24"/>
                <w:szCs w:val="24"/>
                <w:lang w:eastAsia="zh-CN"/>
              </w:rPr>
              <w:t xml:space="preserve"> </w:t>
            </w:r>
            <w:r>
              <w:rPr>
                <w:rFonts w:hint="eastAsia" w:ascii="宋体" w:hAnsi="宋体" w:eastAsia="宋体" w:cs="宋体"/>
                <w:color w:val="000000"/>
                <w:spacing w:val="-2"/>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94</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*产品延伸</w:t>
            </w:r>
            <w:r>
              <w:rPr>
                <w:rFonts w:hint="eastAsia" w:ascii="宋体" w:hAnsi="宋体" w:eastAsia="宋体" w:cs="宋体"/>
                <w:color w:val="000000"/>
                <w:sz w:val="24"/>
                <w:szCs w:val="24"/>
                <w:lang w:eastAsia="zh-CN"/>
              </w:rPr>
            </w:r>
            <w:r/>
          </w:p>
          <w:p>
            <w:pPr>
              <w:pStyle w:val="1044"/>
              <w:jc w:val="center"/>
              <w:keepNext/>
              <w:spacing w:before="2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3"/>
                <w:sz w:val="24"/>
                <w:szCs w:val="24"/>
                <w:lang w:eastAsia="zh-CN"/>
              </w:rPr>
              <w:t xml:space="preserve">安全服务周</w:t>
            </w:r>
            <w:r>
              <w:rPr>
                <w:rFonts w:hint="eastAsia" w:ascii="宋体" w:hAnsi="宋体" w:eastAsia="宋体" w:cs="宋体"/>
                <w:color w:val="000000"/>
                <w:sz w:val="24"/>
                <w:szCs w:val="24"/>
                <w:lang w:eastAsia="zh-CN"/>
              </w:rPr>
              <w:t xml:space="preserve">期</w:t>
            </w:r>
            <w:r/>
          </w:p>
        </w:tc>
        <w:tc>
          <w:tcPr>
            <w:tcW w:w="6005" w:type="dxa"/>
            <w:vAlign w:val="center"/>
            <w:textDirection w:val="lrTb"/>
            <w:noWrap w:val="false"/>
          </w:tcPr>
          <w:p>
            <w:pPr>
              <w:pStyle w:val="1044"/>
              <w:jc w:val="left"/>
              <w:keepNext/>
              <w:spacing w:before="16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产品功能维护停止之日起至产品停止</w:t>
            </w:r>
            <w:r>
              <w:rPr>
                <w:rFonts w:hint="eastAsia" w:ascii="宋体" w:hAnsi="宋体" w:eastAsia="宋体" w:cs="宋体"/>
                <w:color w:val="000000"/>
                <w:spacing w:val="-6"/>
                <w:sz w:val="24"/>
                <w:szCs w:val="24"/>
                <w:lang w:eastAsia="zh-CN"/>
              </w:rPr>
              <w:t xml:space="preserve">安全维护（包括中高风险漏洞修复）之</w:t>
            </w:r>
            <w:r>
              <w:rPr>
                <w:rFonts w:hint="eastAsia" w:ascii="宋体" w:hAnsi="宋体" w:eastAsia="宋体" w:cs="宋体"/>
                <w:color w:val="000000"/>
                <w:spacing w:val="-3"/>
                <w:sz w:val="24"/>
                <w:szCs w:val="24"/>
                <w:lang w:eastAsia="zh-CN"/>
              </w:rPr>
              <w:t xml:space="preserve">日止≥2</w:t>
            </w:r>
            <w:r>
              <w:rPr>
                <w:rFonts w:hint="eastAsia" w:ascii="宋体" w:hAnsi="宋体" w:eastAsia="宋体" w:cs="宋体"/>
                <w:color w:val="000000"/>
                <w:spacing w:val="-38"/>
                <w:sz w:val="24"/>
                <w:szCs w:val="24"/>
                <w:lang w:eastAsia="zh-CN"/>
              </w:rPr>
              <w:t xml:space="preserve"> </w:t>
            </w:r>
            <w:r>
              <w:rPr>
                <w:rFonts w:hint="eastAsia" w:ascii="宋体" w:hAnsi="宋体" w:eastAsia="宋体" w:cs="宋体"/>
                <w:color w:val="000000"/>
                <w:spacing w:val="-3"/>
                <w:sz w:val="24"/>
                <w:szCs w:val="24"/>
                <w:lang w:eastAsia="zh-CN"/>
              </w:rPr>
              <w:t xml:space="preserve">年</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95</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*售后服务</w:t>
            </w:r>
            <w:r>
              <w:rPr>
                <w:rFonts w:hint="eastAsia" w:ascii="宋体" w:hAnsi="宋体" w:eastAsia="宋体" w:cs="宋体"/>
                <w:color w:val="000000"/>
                <w:spacing w:val="-3"/>
                <w:sz w:val="24"/>
                <w:szCs w:val="24"/>
              </w:rPr>
              <w:t xml:space="preserve">最小保障期</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自销售之日起，产品售后服务周期≥6</w:t>
            </w:r>
            <w:r>
              <w:rPr>
                <w:rFonts w:hint="eastAsia" w:ascii="宋体" w:hAnsi="宋体" w:eastAsia="宋体" w:cs="宋体"/>
                <w:color w:val="000000"/>
                <w:sz w:val="24"/>
                <w:szCs w:val="24"/>
                <w:lang w:eastAsia="zh-CN"/>
              </w:rPr>
              <w:t xml:space="preserve">年</w:t>
            </w:r>
            <w:r/>
          </w:p>
        </w:tc>
      </w:tr>
      <w:tr>
        <w:trPr>
          <w:cantSplit/>
        </w:trPr>
        <w:tc>
          <w:tcPr>
            <w:tcW w:w="554" w:type="dxa"/>
            <w:vAlign w:val="center"/>
            <w:textDirection w:val="lrTb"/>
            <w:noWrap w:val="false"/>
          </w:tcPr>
          <w:p>
            <w:pPr>
              <w:pStyle w:val="917"/>
              <w:jc w:val="center"/>
              <w:keepNext/>
              <w:spacing w:before="5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96</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*供应链与服</w:t>
            </w:r>
            <w:r>
              <w:rPr>
                <w:rFonts w:hint="eastAsia" w:ascii="宋体" w:hAnsi="宋体" w:eastAsia="宋体" w:cs="宋体"/>
                <w:color w:val="000000"/>
                <w:spacing w:val="-4"/>
                <w:sz w:val="24"/>
                <w:szCs w:val="24"/>
              </w:rPr>
              <w:t xml:space="preserve">务保障</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*供应链与</w:t>
            </w:r>
            <w:r>
              <w:rPr>
                <w:rFonts w:hint="eastAsia" w:ascii="宋体" w:hAnsi="宋体" w:eastAsia="宋体" w:cs="宋体"/>
                <w:color w:val="000000"/>
                <w:spacing w:val="-2"/>
                <w:sz w:val="24"/>
                <w:szCs w:val="24"/>
                <w:lang w:eastAsia="zh-CN"/>
              </w:rPr>
              <w:t xml:space="preserve">服务保障基</w:t>
            </w:r>
            <w:r>
              <w:rPr>
                <w:rFonts w:hint="eastAsia" w:ascii="宋体" w:hAnsi="宋体" w:eastAsia="宋体" w:cs="宋体"/>
                <w:color w:val="000000"/>
                <w:spacing w:val="-3"/>
                <w:sz w:val="24"/>
                <w:szCs w:val="24"/>
                <w:lang w:eastAsia="zh-CN"/>
              </w:rPr>
              <w:t xml:space="preserve">础要求</w:t>
            </w:r>
            <w:r>
              <w:rPr>
                <w:rFonts w:hint="eastAsia" w:ascii="宋体" w:hAnsi="宋体" w:eastAsia="宋体" w:cs="宋体"/>
                <w:color w:val="000000"/>
                <w:sz w:val="24"/>
                <w:szCs w:val="24"/>
                <w:lang w:eastAsia="zh-CN"/>
              </w:rPr>
            </w:r>
            <w:r/>
          </w:p>
        </w:tc>
        <w:tc>
          <w:tcPr>
            <w:tcW w:w="6005" w:type="dxa"/>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a) 提供多种形式支持服务，包含电话、</w:t>
            </w:r>
            <w:r>
              <w:rPr>
                <w:rFonts w:hint="eastAsia" w:ascii="宋体" w:hAnsi="宋体" w:eastAsia="宋体" w:cs="宋体"/>
                <w:color w:val="000000"/>
                <w:spacing w:val="-2"/>
                <w:sz w:val="24"/>
                <w:szCs w:val="24"/>
                <w:lang w:eastAsia="zh-CN"/>
              </w:rPr>
              <w:t xml:space="preserve">电子邮件、远程连接等；</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b) 提供技术支持服务，支持同城4h、</w:t>
            </w:r>
            <w:r>
              <w:rPr>
                <w:rFonts w:hint="eastAsia" w:ascii="宋体" w:hAnsi="宋体" w:eastAsia="宋体" w:cs="宋体"/>
                <w:color w:val="000000"/>
                <w:spacing w:val="-7"/>
                <w:sz w:val="24"/>
                <w:szCs w:val="24"/>
                <w:lang w:eastAsia="zh-CN"/>
              </w:rPr>
              <w:t xml:space="preserve">异地</w:t>
            </w:r>
            <w:r>
              <w:rPr>
                <w:rFonts w:hint="eastAsia" w:ascii="宋体" w:hAnsi="宋体" w:eastAsia="宋体" w:cs="宋体"/>
                <w:color w:val="000000"/>
                <w:spacing w:val="-19"/>
                <w:sz w:val="24"/>
                <w:szCs w:val="24"/>
                <w:lang w:eastAsia="zh-CN"/>
              </w:rPr>
              <w:t xml:space="preserve"> </w:t>
            </w:r>
            <w:r>
              <w:rPr>
                <w:rFonts w:hint="eastAsia" w:ascii="宋体" w:hAnsi="宋体" w:eastAsia="宋体" w:cs="宋体"/>
                <w:color w:val="000000"/>
                <w:spacing w:val="-7"/>
                <w:sz w:val="24"/>
                <w:szCs w:val="24"/>
                <w:lang w:eastAsia="zh-CN"/>
              </w:rPr>
              <w:t xml:space="preserve">12h</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7"/>
                <w:sz w:val="24"/>
                <w:szCs w:val="24"/>
                <w:lang w:eastAsia="zh-CN"/>
              </w:rPr>
              <w:t xml:space="preserve">响应要求，两个工作日解决问</w:t>
            </w:r>
            <w:r>
              <w:rPr>
                <w:rFonts w:hint="eastAsia" w:ascii="宋体" w:hAnsi="宋体" w:eastAsia="宋体" w:cs="宋体"/>
                <w:color w:val="000000"/>
                <w:spacing w:val="-5"/>
                <w:sz w:val="24"/>
                <w:szCs w:val="24"/>
                <w:lang w:eastAsia="zh-CN"/>
              </w:rPr>
              <w:t xml:space="preserve">题，对于未能解决的问题和故障提供可</w:t>
            </w:r>
            <w:r>
              <w:rPr>
                <w:rFonts w:hint="eastAsia" w:ascii="宋体" w:hAnsi="宋体" w:eastAsia="宋体" w:cs="宋体"/>
                <w:color w:val="000000"/>
                <w:spacing w:val="-1"/>
                <w:sz w:val="24"/>
                <w:szCs w:val="24"/>
                <w:lang w:eastAsia="zh-CN"/>
              </w:rPr>
              <w:t xml:space="preserve">行的升级方案；</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c) 提供培训材料、产品手册、培训视频等培训相关内容；</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d) 建立全国技术服务体系和服务团</w:t>
            </w:r>
            <w:r>
              <w:rPr>
                <w:rFonts w:hint="eastAsia" w:ascii="宋体" w:hAnsi="宋体" w:eastAsia="宋体" w:cs="宋体"/>
                <w:color w:val="000000"/>
                <w:sz w:val="24"/>
                <w:szCs w:val="24"/>
                <w:lang w:eastAsia="zh-CN"/>
              </w:rPr>
            </w:r>
            <w:r/>
          </w:p>
          <w:p>
            <w:pPr>
              <w:pStyle w:val="1044"/>
              <w:jc w:val="left"/>
              <w:keepNext/>
              <w:spacing w:before="2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队，符合专业服务体系标准要求，提供</w:t>
            </w:r>
            <w:r>
              <w:rPr>
                <w:rFonts w:hint="eastAsia" w:ascii="宋体" w:hAnsi="宋体" w:eastAsia="宋体" w:cs="宋体"/>
                <w:color w:val="000000"/>
                <w:spacing w:val="-2"/>
                <w:sz w:val="24"/>
                <w:szCs w:val="24"/>
                <w:lang w:eastAsia="zh-CN"/>
              </w:rPr>
              <w:t xml:space="preserve">原厂中文服务；</w:t>
            </w:r>
            <w:r>
              <w:rPr>
                <w:rFonts w:hint="eastAsia" w:ascii="宋体" w:hAnsi="宋体" w:eastAsia="宋体" w:cs="宋体"/>
                <w:color w:val="000000"/>
                <w:sz w:val="24"/>
                <w:szCs w:val="24"/>
                <w:lang w:eastAsia="zh-CN"/>
              </w:rPr>
            </w:r>
            <w:r/>
          </w:p>
          <w:p>
            <w:pPr>
              <w:pStyle w:val="1044"/>
              <w:jc w:val="left"/>
              <w:keepNext/>
              <w:spacing w:before="33"/>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e) 服务周期内支持版本免费升级；</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f) 开源产品对获得的社区源代码进行</w:t>
            </w:r>
            <w:r>
              <w:rPr>
                <w:rFonts w:hint="eastAsia" w:ascii="宋体" w:hAnsi="宋体" w:eastAsia="宋体" w:cs="宋体"/>
                <w:color w:val="000000"/>
                <w:spacing w:val="-2"/>
                <w:sz w:val="24"/>
                <w:szCs w:val="24"/>
                <w:lang w:eastAsia="zh-CN"/>
              </w:rPr>
              <w:t xml:space="preserve">安全性和知识产权审查与管理；</w:t>
            </w:r>
            <w:r>
              <w:rPr>
                <w:rFonts w:hint="eastAsia" w:ascii="宋体" w:hAnsi="宋体" w:eastAsia="宋体" w:cs="宋体"/>
                <w:color w:val="000000"/>
                <w:sz w:val="24"/>
                <w:szCs w:val="24"/>
                <w:lang w:eastAsia="zh-CN"/>
              </w:rPr>
            </w:r>
            <w:r/>
          </w:p>
          <w:p>
            <w:pPr>
              <w:pStyle w:val="1044"/>
              <w:jc w:val="left"/>
              <w:keepNext/>
              <w:spacing w:before="3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2"/>
                <w:sz w:val="24"/>
                <w:szCs w:val="24"/>
                <w:lang w:eastAsia="zh-CN"/>
              </w:rPr>
              <w:t xml:space="preserve">g) 提供数据库参数、慢</w:t>
            </w:r>
            <w:r>
              <w:rPr>
                <w:rFonts w:hint="eastAsia" w:ascii="宋体" w:hAnsi="宋体" w:eastAsia="宋体" w:cs="宋体"/>
                <w:color w:val="000000"/>
                <w:spacing w:val="-25"/>
                <w:sz w:val="24"/>
                <w:szCs w:val="24"/>
                <w:lang w:eastAsia="zh-CN"/>
              </w:rPr>
              <w:t xml:space="preserve"> </w:t>
            </w:r>
            <w:r>
              <w:rPr>
                <w:rFonts w:hint="eastAsia" w:ascii="宋体" w:hAnsi="宋体" w:eastAsia="宋体" w:cs="宋体"/>
                <w:color w:val="000000"/>
                <w:spacing w:val="-2"/>
                <w:sz w:val="24"/>
                <w:szCs w:val="24"/>
                <w:lang w:eastAsia="zh-CN"/>
              </w:rPr>
              <w:t xml:space="preserve">SQL</w:t>
            </w:r>
            <w:r>
              <w:rPr>
                <w:rFonts w:hint="eastAsia" w:ascii="宋体" w:hAnsi="宋体" w:eastAsia="宋体" w:cs="宋体"/>
                <w:color w:val="000000"/>
                <w:spacing w:val="-37"/>
                <w:sz w:val="24"/>
                <w:szCs w:val="24"/>
                <w:lang w:eastAsia="zh-CN"/>
              </w:rPr>
              <w:t xml:space="preserve"> </w:t>
            </w:r>
            <w:r>
              <w:rPr>
                <w:rFonts w:hint="eastAsia" w:ascii="宋体" w:hAnsi="宋体" w:eastAsia="宋体" w:cs="宋体"/>
                <w:color w:val="000000"/>
                <w:spacing w:val="-2"/>
                <w:sz w:val="24"/>
                <w:szCs w:val="24"/>
                <w:lang w:eastAsia="zh-CN"/>
              </w:rPr>
              <w:t xml:space="preserve">语句的性</w:t>
            </w:r>
            <w:r>
              <w:rPr>
                <w:rFonts w:hint="eastAsia" w:ascii="宋体" w:hAnsi="宋体" w:eastAsia="宋体" w:cs="宋体"/>
                <w:color w:val="000000"/>
                <w:spacing w:val="-1"/>
                <w:sz w:val="24"/>
                <w:szCs w:val="24"/>
                <w:lang w:eastAsia="zh-CN"/>
              </w:rPr>
              <w:t xml:space="preserve">能优化指南，包含性能优化的具体措施、技巧、案例及建议等</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7"/>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3"/>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定制服务</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针对关键客户提供代码级定制优化服</w:t>
            </w:r>
            <w:r>
              <w:rPr>
                <w:rFonts w:hint="eastAsia" w:ascii="宋体" w:hAnsi="宋体" w:eastAsia="宋体" w:cs="宋体"/>
                <w:color w:val="000000"/>
                <w:sz w:val="24"/>
                <w:szCs w:val="24"/>
                <w:lang w:eastAsia="zh-CN"/>
              </w:rPr>
              <w:t xml:space="preserve">务</w:t>
            </w:r>
            <w:r/>
          </w:p>
        </w:tc>
      </w:tr>
      <w:tr>
        <w:trPr>
          <w:cantSplit/>
        </w:trPr>
        <w:tc>
          <w:tcPr>
            <w:tcW w:w="554" w:type="dxa"/>
            <w:vAlign w:val="center"/>
            <w:textDirection w:val="lrTb"/>
            <w:noWrap w:val="false"/>
          </w:tcPr>
          <w:p>
            <w:pPr>
              <w:pStyle w:val="917"/>
              <w:jc w:val="center"/>
              <w:keepNext/>
              <w:spacing w:before="117"/>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98</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驻场服务</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提供原厂团队驻场服务</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1"/>
                <w:position w:val="2"/>
                <w:sz w:val="24"/>
                <w:szCs w:val="24"/>
              </w:rPr>
              <w:t xml:space="preserve">99</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在线反馈</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支持在线问题反馈</w:t>
            </w:r>
            <w:r>
              <w:rPr>
                <w:rFonts w:hint="eastAsia" w:ascii="宋体" w:hAnsi="宋体" w:eastAsia="宋体" w:cs="宋体"/>
                <w:color w:val="000000"/>
                <w:sz w:val="24"/>
                <w:szCs w:val="24"/>
              </w:rPr>
            </w:r>
            <w:r/>
          </w:p>
        </w:tc>
      </w:tr>
      <w:tr>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100</w:t>
            </w:r>
            <w:r>
              <w:rPr>
                <w:rFonts w:hint="eastAsia" w:ascii="宋体" w:hAnsi="宋体" w:cs="宋体"/>
                <w:color w:val="000000"/>
                <w:sz w:val="24"/>
                <w:szCs w:val="24"/>
              </w:rPr>
            </w:r>
            <w:r/>
          </w:p>
        </w:tc>
        <w:tc>
          <w:tcPr>
            <w:tcW w:w="1197"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*基本要求</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数据库应当符合安全可靠测评要求</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8"/>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101</w:t>
            </w:r>
            <w:r>
              <w:rPr>
                <w:rFonts w:hint="eastAsia" w:ascii="宋体" w:hAnsi="宋体" w:cs="宋体"/>
                <w:color w:val="000000"/>
                <w:sz w:val="24"/>
                <w:szCs w:val="24"/>
              </w:rPr>
            </w:r>
            <w:r/>
          </w:p>
        </w:tc>
        <w:tc>
          <w:tcPr>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*基础安全</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283"/>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4"/>
                <w:sz w:val="24"/>
                <w:szCs w:val="24"/>
              </w:rPr>
              <w:t xml:space="preserve">安全架构</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将系统管理员分为数据库管理员、数据</w:t>
            </w:r>
            <w:r>
              <w:rPr>
                <w:rFonts w:hint="eastAsia" w:ascii="宋体" w:hAnsi="宋体" w:eastAsia="宋体" w:cs="宋体"/>
                <w:color w:val="000000"/>
                <w:spacing w:val="-1"/>
                <w:sz w:val="24"/>
                <w:szCs w:val="24"/>
                <w:lang w:eastAsia="zh-CN"/>
              </w:rPr>
              <w:t xml:space="preserve">库安全员和数据库审计员三种类型</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7"/>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102</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3"/>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*漏洞管理</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4"/>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建立漏洞管理机制，及时通过邮件、网站等方式将安全漏洞告知用户，并提供</w:t>
            </w:r>
            <w:r>
              <w:rPr>
                <w:rFonts w:hint="eastAsia" w:ascii="宋体" w:hAnsi="宋体" w:eastAsia="宋体" w:cs="宋体"/>
                <w:color w:val="000000"/>
                <w:spacing w:val="-1"/>
                <w:sz w:val="24"/>
                <w:szCs w:val="24"/>
                <w:lang w:eastAsia="zh-CN"/>
              </w:rPr>
              <w:t xml:space="preserve">安全补丁对漏洞进行修复</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103</w:t>
            </w:r>
            <w:r>
              <w:rPr>
                <w:rFonts w:hint="eastAsia" w:ascii="宋体" w:hAnsi="宋体" w:cs="宋体"/>
                <w:color w:val="000000"/>
                <w:sz w:val="24"/>
                <w:szCs w:val="24"/>
              </w:rPr>
            </w:r>
            <w:r/>
          </w:p>
        </w:tc>
        <w:tc>
          <w:tcPr>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0"/>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*身份鉴别</w:t>
            </w:r>
            <w:r>
              <w:rPr>
                <w:rFonts w:hint="eastAsia" w:ascii="宋体" w:hAnsi="宋体" w:eastAsia="宋体" w:cs="宋体"/>
                <w:color w:val="000000"/>
                <w:sz w:val="24"/>
                <w:szCs w:val="24"/>
              </w:rPr>
            </w:r>
            <w:r/>
          </w:p>
          <w:p>
            <w:pPr>
              <w:pStyle w:val="1044"/>
              <w:jc w:val="center"/>
              <w:keepNext/>
              <w:spacing w:before="24"/>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及访问控制</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40"/>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5"/>
                <w:sz w:val="24"/>
                <w:szCs w:val="24"/>
                <w:lang w:eastAsia="zh-CN"/>
              </w:rPr>
              <w:t xml:space="preserve">提供身份鉴别及访问控制，加解密的密</w:t>
            </w:r>
            <w:r>
              <w:rPr>
                <w:rFonts w:hint="eastAsia" w:ascii="宋体" w:hAnsi="宋体" w:eastAsia="宋体" w:cs="宋体"/>
                <w:color w:val="000000"/>
                <w:spacing w:val="1"/>
                <w:sz w:val="24"/>
                <w:szCs w:val="24"/>
                <w:lang w:eastAsia="zh-CN"/>
              </w:rPr>
              <w:t xml:space="preserve">码要求符合</w:t>
            </w:r>
            <w:r>
              <w:rPr>
                <w:rFonts w:hint="eastAsia" w:ascii="宋体" w:hAnsi="宋体" w:eastAsia="宋体" w:cs="宋体"/>
                <w:color w:val="000000"/>
                <w:sz w:val="24"/>
                <w:szCs w:val="24"/>
                <w:lang w:eastAsia="zh-CN"/>
              </w:rPr>
              <w:t xml:space="preserve">GM</w:t>
            </w:r>
            <w:r>
              <w:rPr>
                <w:rFonts w:hint="eastAsia" w:ascii="宋体" w:hAnsi="宋体" w:eastAsia="宋体" w:cs="宋体"/>
                <w:color w:val="000000"/>
                <w:spacing w:val="1"/>
                <w:sz w:val="24"/>
                <w:szCs w:val="24"/>
                <w:lang w:eastAsia="zh-CN"/>
              </w:rPr>
              <w:t xml:space="preserve">/T0028</w:t>
            </w:r>
            <w:r>
              <w:rPr>
                <w:rFonts w:hint="eastAsia" w:ascii="宋体" w:hAnsi="宋体" w:eastAsia="宋体" w:cs="宋体"/>
                <w:color w:val="000000"/>
                <w:spacing w:val="-24"/>
                <w:sz w:val="24"/>
                <w:szCs w:val="24"/>
                <w:lang w:eastAsia="zh-CN"/>
              </w:rPr>
              <w:t xml:space="preserve"> </w:t>
            </w:r>
            <w:r>
              <w:rPr>
                <w:rFonts w:hint="eastAsia" w:ascii="宋体" w:hAnsi="宋体" w:eastAsia="宋体" w:cs="宋体"/>
                <w:color w:val="000000"/>
                <w:spacing w:val="1"/>
                <w:sz w:val="24"/>
                <w:szCs w:val="24"/>
                <w:lang w:eastAsia="zh-CN"/>
              </w:rPr>
              <w:t xml:space="preserve">的相关规定</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104</w:t>
            </w:r>
            <w:r>
              <w:rPr>
                <w:rFonts w:hint="eastAsia" w:ascii="宋体" w:hAnsi="宋体" w:cs="宋体"/>
                <w:color w:val="000000"/>
                <w:sz w:val="24"/>
                <w:szCs w:val="24"/>
              </w:rPr>
            </w:r>
            <w:r/>
          </w:p>
        </w:tc>
        <w:tc>
          <w:tcPr>
            <w:tcBorders>
              <w:bottom w:val="none" w:color="000000" w:sz="4" w:space="0"/>
            </w:tcBorders>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2"/>
                <w:sz w:val="24"/>
                <w:szCs w:val="24"/>
              </w:rPr>
              <w:t xml:space="preserve">增强安全</w:t>
            </w:r>
            <w:r>
              <w:rPr>
                <w:rFonts w:hint="eastAsia" w:ascii="宋体" w:hAnsi="宋体" w:eastAsia="宋体" w:cs="宋体"/>
                <w:color w:val="000000"/>
                <w:sz w:val="24"/>
                <w:szCs w:val="24"/>
              </w:rPr>
            </w:r>
            <w:r/>
          </w:p>
        </w:tc>
        <w:tc>
          <w:tcPr>
            <w:tcW w:w="772" w:type="dxa"/>
            <w:vAlign w:val="center"/>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防篡改</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39"/>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a) 支持对指定的表开启防篡改能力，</w:t>
            </w:r>
            <w:r>
              <w:rPr>
                <w:rFonts w:hint="eastAsia" w:ascii="宋体" w:hAnsi="宋体" w:eastAsia="宋体" w:cs="宋体"/>
                <w:color w:val="000000"/>
                <w:spacing w:val="-13"/>
                <w:sz w:val="24"/>
                <w:szCs w:val="24"/>
                <w:lang w:eastAsia="zh-CN"/>
              </w:rPr>
              <w:t xml:space="preserve">开启后，对重要数据的增、删、改操作，</w:t>
            </w:r>
            <w:r>
              <w:rPr>
                <w:rFonts w:hint="eastAsia" w:ascii="宋体" w:hAnsi="宋体" w:eastAsia="宋体" w:cs="宋体"/>
                <w:color w:val="000000"/>
                <w:spacing w:val="-5"/>
                <w:sz w:val="24"/>
                <w:szCs w:val="24"/>
                <w:lang w:eastAsia="zh-CN"/>
              </w:rPr>
              <w:t xml:space="preserve">记录篡改校验信息，并提供篡改校验能力；</w:t>
            </w:r>
            <w:r>
              <w:rPr>
                <w:rFonts w:hint="eastAsia" w:ascii="宋体" w:hAnsi="宋体" w:eastAsia="宋体" w:cs="宋体"/>
                <w:color w:val="000000"/>
                <w:sz w:val="24"/>
                <w:szCs w:val="24"/>
                <w:lang w:eastAsia="zh-CN"/>
              </w:rPr>
            </w:r>
            <w:r/>
          </w:p>
          <w:p>
            <w:pPr>
              <w:pStyle w:val="1044"/>
              <w:jc w:val="left"/>
              <w:keepNext/>
              <w:spacing w:before="3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b) 支持对指定的表开启追溯能力，开启后，对数据的变更具有全向追溯能</w:t>
            </w:r>
            <w:r>
              <w:rPr>
                <w:rFonts w:hint="eastAsia" w:ascii="宋体" w:hAnsi="宋体" w:eastAsia="宋体" w:cs="宋体"/>
                <w:color w:val="000000"/>
                <w:spacing w:val="-5"/>
                <w:sz w:val="24"/>
                <w:szCs w:val="24"/>
                <w:lang w:eastAsia="zh-CN"/>
              </w:rPr>
              <w:t xml:space="preserve">力，能够记录数据变更的历史信息以及</w:t>
            </w:r>
            <w:r>
              <w:rPr>
                <w:rFonts w:hint="eastAsia" w:ascii="宋体" w:hAnsi="宋体" w:eastAsia="宋体" w:cs="宋体"/>
                <w:color w:val="000000"/>
                <w:spacing w:val="-2"/>
                <w:sz w:val="24"/>
                <w:szCs w:val="24"/>
                <w:lang w:eastAsia="zh-CN"/>
              </w:rPr>
              <w:t xml:space="preserve">相应的操作记录</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5"/>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105</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全密态</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81"/>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支持全密态的等值、非等值查询能力</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11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106</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4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3"/>
                <w:sz w:val="24"/>
                <w:szCs w:val="24"/>
              </w:rPr>
              <w:t xml:space="preserve">安全扩展要</w:t>
            </w:r>
            <w:r>
              <w:rPr>
                <w:rFonts w:hint="eastAsia" w:ascii="宋体" w:hAnsi="宋体" w:eastAsia="宋体" w:cs="宋体"/>
                <w:color w:val="000000"/>
                <w:sz w:val="24"/>
                <w:szCs w:val="24"/>
              </w:rPr>
              <w:t xml:space="preserve">求</w:t>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t xml:space="preserve">支持自身数据的动态脱敏和透明加密</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107</w:t>
            </w:r>
            <w:r>
              <w:rPr>
                <w:rFonts w:hint="eastAsia" w:ascii="宋体" w:hAnsi="宋体" w:cs="宋体"/>
                <w:color w:val="000000"/>
                <w:sz w:val="24"/>
                <w:szCs w:val="24"/>
              </w:rPr>
            </w:r>
            <w:r/>
          </w:p>
        </w:tc>
        <w:tc>
          <w:tcPr>
            <w:tcBorders>
              <w:top w:val="none" w:color="000000" w:sz="4" w:space="0"/>
              <w:bottom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闪回查询</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282"/>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2"/>
                <w:sz w:val="24"/>
                <w:szCs w:val="24"/>
              </w:rPr>
              <w:t xml:space="preserve">支持数据库闪回查询</w:t>
            </w:r>
            <w:r>
              <w:rPr>
                <w:rFonts w:hint="eastAsia" w:ascii="宋体" w:hAnsi="宋体" w:eastAsia="宋体" w:cs="宋体"/>
                <w:color w:val="000000"/>
                <w:sz w:val="24"/>
                <w:szCs w:val="24"/>
              </w:rPr>
            </w:r>
            <w:r/>
          </w:p>
        </w:tc>
      </w:tr>
      <w:tr>
        <w:trPr>
          <w:cantSplit/>
        </w:trPr>
        <w:tc>
          <w:tcPr>
            <w:tcW w:w="554" w:type="dxa"/>
            <w:vAlign w:val="center"/>
            <w:textDirection w:val="lrTb"/>
            <w:noWrap w:val="false"/>
          </w:tcPr>
          <w:p>
            <w:pPr>
              <w:pStyle w:val="917"/>
              <w:jc w:val="center"/>
              <w:keepNext/>
              <w:spacing w:before="236"/>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108</w:t>
            </w:r>
            <w:r>
              <w:rPr>
                <w:rFonts w:hint="eastAsia" w:ascii="宋体" w:hAnsi="宋体" w:cs="宋体"/>
                <w:color w:val="000000"/>
                <w:sz w:val="24"/>
                <w:szCs w:val="24"/>
              </w:rPr>
            </w:r>
            <w:r/>
          </w:p>
        </w:tc>
        <w:tc>
          <w:tcPr>
            <w:tcBorders>
              <w:top w:val="none" w:color="000000" w:sz="4" w:space="0"/>
            </w:tcBorders>
            <w:tcW w:w="1197" w:type="dxa"/>
            <w:vAlign w:val="center"/>
            <w:vMerge w:val="continue"/>
            <w:textDirection w:val="lrTb"/>
            <w:noWrap w:val="false"/>
          </w:tcPr>
          <w:p>
            <w:pPr>
              <w:pStyle w:val="917"/>
              <w:jc w:val="center"/>
              <w:keepNext/>
              <w:rPr>
                <w:rFonts w:hint="eastAsia" w:ascii="宋体" w:hAnsi="宋体" w:cs="宋体"/>
                <w:color w:val="000000"/>
                <w:sz w:val="24"/>
                <w:szCs w:val="24"/>
              </w:rPr>
              <w:framePr w:hSpace="180" w:wrap="around" w:vAnchor="text" w:hAnchor="page" w:x="1774" w:y="417"/>
            </w:pPr>
            <w:r>
              <w:rPr>
                <w:rFonts w:hint="eastAsia" w:ascii="宋体" w:hAnsi="宋体" w:cs="宋体"/>
                <w:color w:val="000000"/>
                <w:sz w:val="24"/>
                <w:szCs w:val="24"/>
              </w:rPr>
            </w:r>
            <w:r/>
          </w:p>
        </w:tc>
        <w:tc>
          <w:tcPr>
            <w:tcW w:w="772" w:type="dxa"/>
            <w:vAlign w:val="center"/>
            <w:textDirection w:val="lrTb"/>
            <w:noWrap w:val="false"/>
          </w:tcPr>
          <w:p>
            <w:pPr>
              <w:pStyle w:val="1044"/>
              <w:jc w:val="center"/>
              <w:keepNext/>
              <w:spacing w:before="281"/>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w:t>
            </w:r>
            <w:r>
              <w:rPr>
                <w:rFonts w:hint="eastAsia" w:ascii="宋体" w:hAnsi="宋体" w:eastAsia="宋体" w:cs="宋体"/>
                <w:color w:val="000000"/>
                <w:spacing w:val="-6"/>
                <w:sz w:val="24"/>
                <w:szCs w:val="24"/>
              </w:rPr>
              <w:t xml:space="preserve">闪回恢复</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162"/>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pacing w:val="-6"/>
                <w:sz w:val="24"/>
                <w:szCs w:val="24"/>
                <w:lang w:eastAsia="zh-CN"/>
              </w:rPr>
              <w:t xml:space="preserve">支持闪回查询实时恢复数据，支持不同</w:t>
            </w:r>
            <w:r>
              <w:rPr>
                <w:rFonts w:hint="eastAsia" w:ascii="宋体" w:hAnsi="宋体" w:eastAsia="宋体" w:cs="宋体"/>
                <w:color w:val="000000"/>
                <w:spacing w:val="-1"/>
                <w:sz w:val="24"/>
                <w:szCs w:val="24"/>
                <w:lang w:eastAsia="zh-CN"/>
              </w:rPr>
              <w:t xml:space="preserve">级别（如库级、表级等）的闪回恢复</w:t>
            </w:r>
            <w:r>
              <w:rPr>
                <w:rFonts w:hint="eastAsia" w:ascii="宋体" w:hAnsi="宋体" w:eastAsia="宋体" w:cs="宋体"/>
                <w:color w:val="000000"/>
                <w:sz w:val="24"/>
                <w:szCs w:val="24"/>
                <w:lang w:eastAsia="zh-CN"/>
              </w:rPr>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z w:val="24"/>
                <w:szCs w:val="24"/>
              </w:rPr>
              <w:framePr w:hSpace="180" w:wrap="around" w:vAnchor="text" w:hAnchor="page" w:x="1774" w:y="417"/>
            </w:pPr>
            <w:r>
              <w:rPr>
                <w:rFonts w:hint="eastAsia" w:ascii="宋体" w:hAnsi="宋体" w:cs="宋体"/>
                <w:color w:val="000000"/>
                <w:spacing w:val="-4"/>
                <w:position w:val="2"/>
                <w:sz w:val="24"/>
                <w:szCs w:val="24"/>
              </w:rPr>
              <w:t xml:space="preserve">109</w:t>
            </w:r>
            <w:r>
              <w:rPr>
                <w:rFonts w:hint="eastAsia" w:ascii="宋体" w:hAnsi="宋体" w:cs="宋体"/>
                <w:color w:val="000000"/>
                <w:sz w:val="24"/>
                <w:szCs w:val="24"/>
              </w:rPr>
            </w:r>
            <w:r/>
          </w:p>
        </w:tc>
        <w:tc>
          <w:tcPr>
            <w:tcW w:w="1197" w:type="dxa"/>
            <w:vAlign w:val="center"/>
            <w:vMerge w:val="restart"/>
            <w:textDirection w:val="lrTb"/>
            <w:noWrap w:val="false"/>
          </w:tcPr>
          <w:p>
            <w:pPr>
              <w:pStyle w:val="1044"/>
              <w:jc w:val="center"/>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lang w:eastAsia="zh-CN"/>
              </w:rPr>
              <w:t xml:space="preserve">其他</w:t>
            </w:r>
            <w:r>
              <w:rPr>
                <w:rFonts w:hint="eastAsia" w:ascii="宋体" w:hAnsi="宋体" w:eastAsia="宋体" w:cs="宋体"/>
                <w:color w:val="000000"/>
                <w:spacing w:val="-1"/>
                <w:sz w:val="24"/>
                <w:szCs w:val="24"/>
              </w:rPr>
              <w:t xml:space="preserve">要求</w:t>
            </w:r>
            <w:r>
              <w:rPr>
                <w:rFonts w:hint="eastAsia" w:ascii="宋体" w:hAnsi="宋体" w:eastAsia="宋体" w:cs="宋体"/>
                <w:color w:val="000000"/>
                <w:sz w:val="24"/>
                <w:szCs w:val="24"/>
              </w:rPr>
            </w:r>
            <w:r/>
          </w:p>
        </w:tc>
        <w:tc>
          <w:tcPr>
            <w:tcW w:w="772" w:type="dxa"/>
            <w:vAlign w:val="center"/>
            <w:vMerge w:val="restart"/>
            <w:textDirection w:val="lrTb"/>
            <w:noWrap w:val="false"/>
          </w:tcPr>
          <w:p>
            <w:pPr>
              <w:pStyle w:val="1044"/>
              <w:jc w:val="center"/>
              <w:keepNext/>
              <w:spacing w:before="59"/>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pacing w:val="-1"/>
                <w:sz w:val="24"/>
                <w:szCs w:val="24"/>
              </w:rPr>
              <w:t xml:space="preserve">专有能力要求</w:t>
            </w:r>
            <w:r>
              <w:rPr>
                <w:rFonts w:hint="eastAsia" w:ascii="宋体" w:hAnsi="宋体" w:eastAsia="宋体" w:cs="宋体"/>
                <w:color w:val="000000"/>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在2路国产处理器平台上，在不低于100张千万行表的数据规模下，持续10分钟的不低于1000并发操作，数据库的批量数据插入的事务处理能力可达120万次/秒、单值插入数据的的事务处理能力可达10万次/秒、删除数据的事务处理能力可达60万次/秒、单值数据查询的事务处理能力可达100万次/秒。</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pacing w:val="-4"/>
                <w:position w:val="2"/>
                <w:sz w:val="24"/>
                <w:szCs w:val="24"/>
              </w:rPr>
              <w:framePr w:hSpace="180" w:wrap="around" w:vAnchor="text" w:hAnchor="page" w:x="1774" w:y="417"/>
            </w:pPr>
            <w:r>
              <w:rPr>
                <w:rFonts w:hint="eastAsia" w:ascii="宋体" w:hAnsi="宋体" w:cs="宋体"/>
                <w:color w:val="000000"/>
                <w:spacing w:val="-4"/>
                <w:position w:val="2"/>
                <w:sz w:val="24"/>
                <w:szCs w:val="24"/>
              </w:rPr>
              <w:t xml:space="preserve">110</w:t>
            </w:r>
            <w:r/>
          </w:p>
        </w:tc>
        <w:tc>
          <w:tcPr>
            <w:tcW w:w="1197" w:type="dxa"/>
            <w:vAlign w:val="center"/>
            <w:vMerge w:val="continue"/>
            <w:textDirection w:val="lrTb"/>
            <w:noWrap w:val="false"/>
          </w:tcPr>
          <w:p>
            <w:pPr>
              <w:pStyle w:val="1044"/>
              <w:jc w:val="center"/>
              <w:keepNext/>
              <w:spacing w:before="58"/>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r>
            <w:r/>
          </w:p>
        </w:tc>
        <w:tc>
          <w:tcPr>
            <w:tcW w:w="772" w:type="dxa"/>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▲数据库内核自带检测坏块函数，可以通过该内置函数发现丢失的文件，并可以修复。对于表文件损坏的页面，不借助任何工具通过备库自动修复。</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pacing w:val="-4"/>
                <w:position w:val="2"/>
                <w:sz w:val="24"/>
                <w:szCs w:val="24"/>
              </w:rPr>
              <w:framePr w:hSpace="180" w:wrap="around" w:vAnchor="text" w:hAnchor="page" w:x="1774" w:y="417"/>
            </w:pPr>
            <w:r>
              <w:rPr>
                <w:rFonts w:hint="eastAsia" w:ascii="宋体" w:hAnsi="宋体" w:cs="宋体"/>
                <w:color w:val="000000"/>
                <w:spacing w:val="-4"/>
                <w:position w:val="2"/>
                <w:sz w:val="24"/>
                <w:szCs w:val="24"/>
              </w:rPr>
              <w:t xml:space="preserve">111</w:t>
            </w:r>
            <w:r/>
          </w:p>
        </w:tc>
        <w:tc>
          <w:tcPr>
            <w:tcW w:w="1197" w:type="dxa"/>
            <w:vAlign w:val="center"/>
            <w:vMerge w:val="continue"/>
            <w:textDirection w:val="lrTb"/>
            <w:noWrap w:val="false"/>
          </w:tcPr>
          <w:p>
            <w:pPr>
              <w:pStyle w:val="1044"/>
              <w:jc w:val="center"/>
              <w:keepNext/>
              <w:spacing w:before="58"/>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r>
            <w:r/>
          </w:p>
        </w:tc>
        <w:tc>
          <w:tcPr>
            <w:tcW w:w="772" w:type="dxa"/>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pacing w:val="-4"/>
                <w:position w:val="2"/>
                <w:sz w:val="24"/>
                <w:szCs w:val="24"/>
              </w:rPr>
              <w:framePr w:hSpace="180" w:wrap="around" w:vAnchor="text" w:hAnchor="page" w:x="1774" w:y="417"/>
            </w:pPr>
            <w:r>
              <w:rPr>
                <w:rFonts w:hint="eastAsia" w:ascii="宋体" w:hAnsi="宋体" w:cs="宋体"/>
                <w:color w:val="000000"/>
                <w:spacing w:val="-4"/>
                <w:position w:val="2"/>
                <w:sz w:val="24"/>
                <w:szCs w:val="24"/>
              </w:rPr>
              <w:t xml:space="preserve">112</w:t>
            </w:r>
            <w:r/>
          </w:p>
        </w:tc>
        <w:tc>
          <w:tcPr>
            <w:tcW w:w="1197" w:type="dxa"/>
            <w:vAlign w:val="center"/>
            <w:vMerge w:val="continue"/>
            <w:textDirection w:val="lrTb"/>
            <w:noWrap w:val="false"/>
          </w:tcPr>
          <w:p>
            <w:pPr>
              <w:pStyle w:val="1044"/>
              <w:jc w:val="center"/>
              <w:keepNext/>
              <w:spacing w:before="58"/>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r>
            <w:r/>
          </w:p>
        </w:tc>
        <w:tc>
          <w:tcPr>
            <w:tcW w:w="772" w:type="dxa"/>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rPr>
              <w:framePr w:hSpace="180" w:wrap="around" w:vAnchor="text" w:hAnchor="page" w:x="1774" w:y="417"/>
            </w:pPr>
            <w:r>
              <w:rPr>
                <w:rFonts w:hint="eastAsia" w:ascii="宋体" w:hAnsi="宋体" w:eastAsia="宋体" w:cs="宋体"/>
                <w:color w:val="000000"/>
                <w:sz w:val="24"/>
                <w:szCs w:val="24"/>
              </w:rPr>
              <w:t xml:space="preserve">针对系统管理员用户，可实现表对象的控制权和访问权分离，即系统管理员用户包括初始用户在未经其授权前，只能进行控制操作（DROP、ALTER、TRUNCATE），无权进行INSERT、DELETE、SELECT、UPDATE、COPY、GRANT、REVOKE、ALTER OWNER等访问操作。</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pacing w:val="-4"/>
                <w:position w:val="2"/>
                <w:sz w:val="24"/>
                <w:szCs w:val="24"/>
              </w:rPr>
              <w:framePr w:hSpace="180" w:wrap="around" w:vAnchor="text" w:hAnchor="page" w:x="1774" w:y="417"/>
            </w:pPr>
            <w:r>
              <w:rPr>
                <w:rFonts w:hint="eastAsia" w:ascii="宋体" w:hAnsi="宋体" w:cs="宋体"/>
                <w:color w:val="000000"/>
                <w:spacing w:val="-4"/>
                <w:position w:val="2"/>
                <w:sz w:val="24"/>
                <w:szCs w:val="24"/>
              </w:rPr>
              <w:t xml:space="preserve">113</w:t>
            </w:r>
            <w:r/>
          </w:p>
        </w:tc>
        <w:tc>
          <w:tcPr>
            <w:tcW w:w="1197" w:type="dxa"/>
            <w:vAlign w:val="center"/>
            <w:vMerge w:val="continue"/>
            <w:textDirection w:val="lrTb"/>
            <w:noWrap w:val="false"/>
          </w:tcPr>
          <w:p>
            <w:pPr>
              <w:pStyle w:val="1044"/>
              <w:jc w:val="center"/>
              <w:keepNext/>
              <w:spacing w:before="58"/>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r>
            <w:r/>
          </w:p>
        </w:tc>
        <w:tc>
          <w:tcPr>
            <w:tcW w:w="772" w:type="dxa"/>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w:t>
            </w:r>
            <w:r/>
          </w:p>
        </w:tc>
      </w:tr>
      <w:tr>
        <w:trPr>
          <w:cantSplit/>
        </w:trPr>
        <w:tc>
          <w:tcPr>
            <w:tcW w:w="554" w:type="dxa"/>
            <w:vAlign w:val="center"/>
            <w:textDirection w:val="lrTb"/>
            <w:noWrap w:val="false"/>
          </w:tcPr>
          <w:p>
            <w:pPr>
              <w:pStyle w:val="917"/>
              <w:jc w:val="center"/>
              <w:keepNext/>
              <w:spacing w:before="54"/>
              <w:rPr>
                <w:rFonts w:hint="eastAsia" w:ascii="宋体" w:hAnsi="宋体" w:cs="宋体"/>
                <w:color w:val="000000"/>
                <w:spacing w:val="-4"/>
                <w:position w:val="2"/>
                <w:sz w:val="24"/>
                <w:szCs w:val="24"/>
              </w:rPr>
              <w:framePr w:hSpace="180" w:wrap="around" w:vAnchor="text" w:hAnchor="page" w:x="1774" w:y="417"/>
            </w:pPr>
            <w:r>
              <w:rPr>
                <w:rFonts w:hint="eastAsia" w:ascii="宋体" w:hAnsi="宋体" w:cs="宋体"/>
                <w:color w:val="000000"/>
                <w:spacing w:val="-4"/>
                <w:position w:val="2"/>
                <w:sz w:val="24"/>
                <w:szCs w:val="24"/>
              </w:rPr>
              <w:t xml:space="preserve">114</w:t>
            </w:r>
            <w:r/>
          </w:p>
        </w:tc>
        <w:tc>
          <w:tcPr>
            <w:tcW w:w="1197" w:type="dxa"/>
            <w:vAlign w:val="center"/>
            <w:vMerge w:val="continue"/>
            <w:textDirection w:val="lrTb"/>
            <w:noWrap w:val="false"/>
          </w:tcPr>
          <w:p>
            <w:pPr>
              <w:pStyle w:val="1044"/>
              <w:jc w:val="center"/>
              <w:keepNext/>
              <w:spacing w:before="58"/>
              <w:rPr>
                <w:rFonts w:hint="eastAsia" w:ascii="宋体" w:hAnsi="宋体" w:eastAsia="宋体" w:cs="宋体"/>
                <w:color w:val="000000"/>
                <w:spacing w:val="-1"/>
                <w:sz w:val="24"/>
                <w:szCs w:val="24"/>
                <w:lang w:eastAsia="zh-CN"/>
              </w:rPr>
              <w:framePr w:hSpace="180" w:wrap="around" w:vAnchor="text" w:hAnchor="page" w:x="1774" w:y="417"/>
            </w:pPr>
            <w:r>
              <w:rPr>
                <w:rFonts w:hint="eastAsia" w:ascii="宋体" w:hAnsi="宋体" w:eastAsia="宋体" w:cs="宋体"/>
                <w:color w:val="000000"/>
                <w:spacing w:val="-1"/>
                <w:sz w:val="24"/>
                <w:szCs w:val="24"/>
                <w:lang w:eastAsia="zh-CN"/>
              </w:rPr>
            </w:r>
            <w:r/>
          </w:p>
        </w:tc>
        <w:tc>
          <w:tcPr>
            <w:tcW w:w="772" w:type="dxa"/>
            <w:vAlign w:val="center"/>
            <w:vMerge w:val="continue"/>
            <w:textDirection w:val="lrTb"/>
            <w:noWrap w:val="false"/>
          </w:tcPr>
          <w:p>
            <w:pPr>
              <w:pStyle w:val="1044"/>
              <w:jc w:val="center"/>
              <w:keepNext/>
              <w:spacing w:before="59"/>
              <w:rPr>
                <w:rFonts w:hint="eastAsia" w:ascii="宋体" w:hAnsi="宋体" w:eastAsia="宋体" w:cs="宋体"/>
                <w:color w:val="000000"/>
                <w:spacing w:val="-1"/>
                <w:sz w:val="24"/>
                <w:szCs w:val="24"/>
              </w:rPr>
              <w:framePr w:hSpace="180" w:wrap="around" w:vAnchor="text" w:hAnchor="page" w:x="1774" w:y="417"/>
            </w:pPr>
            <w:r>
              <w:rPr>
                <w:rFonts w:hint="eastAsia" w:ascii="宋体" w:hAnsi="宋体" w:eastAsia="宋体" w:cs="宋体"/>
                <w:color w:val="000000"/>
                <w:spacing w:val="-1"/>
                <w:sz w:val="24"/>
                <w:szCs w:val="24"/>
              </w:rPr>
            </w:r>
            <w:r/>
          </w:p>
        </w:tc>
        <w:tc>
          <w:tcPr>
            <w:tcW w:w="6005" w:type="dxa"/>
            <w:vAlign w:val="center"/>
            <w:textDirection w:val="lrTb"/>
            <w:noWrap w:val="false"/>
          </w:tcPr>
          <w:p>
            <w:pPr>
              <w:pStyle w:val="1044"/>
              <w:jc w:val="left"/>
              <w:keepNext/>
              <w:spacing w:before="58"/>
              <w:rPr>
                <w:rFonts w:hint="eastAsia" w:ascii="宋体" w:hAnsi="宋体" w:eastAsia="宋体" w:cs="宋体"/>
                <w:color w:val="000000"/>
                <w:sz w:val="24"/>
                <w:szCs w:val="24"/>
                <w:lang w:eastAsia="zh-CN"/>
              </w:rPr>
              <w:framePr w:hSpace="180" w:wrap="around" w:vAnchor="text" w:hAnchor="page" w:x="1774" w:y="417"/>
            </w:pPr>
            <w:r>
              <w:rPr>
                <w:rFonts w:hint="eastAsia" w:ascii="宋体" w:hAnsi="宋体" w:eastAsia="宋体" w:cs="宋体"/>
                <w:color w:val="000000"/>
                <w:sz w:val="24"/>
                <w:szCs w:val="24"/>
                <w:lang w:eastAsia="zh-CN"/>
              </w:rPr>
              <w:t xml:space="preserve">支持账本数据库，具备数据防篡改能力，自动为表数据添加摘要信息，自动创建一张历史表记录对应用户表中数据的变更行为，确保数据库的变更能被有效记录、查询和追溯。</w:t>
            </w:r>
            <w:r/>
          </w:p>
        </w:tc>
      </w:tr>
    </w:tbl>
    <w:p>
      <w:pPr>
        <w:pStyle w:val="917"/>
        <w:spacing w:line="0" w:lineRule="atLeast"/>
        <w:rPr>
          <w:rFonts w:ascii="宋体" w:hAnsi="宋体"/>
          <w:b/>
          <w:bCs/>
          <w:color w:val="000000"/>
          <w:sz w:val="24"/>
        </w:rPr>
      </w:pPr>
      <w:r>
        <w:rPr>
          <w:rFonts w:hint="eastAsia" w:ascii="宋体" w:hAnsi="宋体"/>
          <w:b/>
          <w:bCs/>
          <w:color w:val="000000"/>
          <w:sz w:val="24"/>
        </w:rPr>
        <w:t xml:space="preserve">2.6 </w:t>
      </w:r>
      <w:r>
        <w:rPr>
          <w:rFonts w:ascii="宋体" w:hAnsi="宋体"/>
          <w:b/>
          <w:bCs/>
          <w:color w:val="000000"/>
          <w:sz w:val="24"/>
        </w:rPr>
        <w:t xml:space="preserve">自助分析</w:t>
      </w:r>
      <w:r>
        <w:rPr>
          <w:rFonts w:hint="eastAsia" w:ascii="宋体" w:hAnsi="宋体"/>
          <w:b/>
          <w:bCs/>
          <w:color w:val="000000"/>
          <w:sz w:val="24"/>
        </w:rPr>
        <w:t xml:space="preserve">BI</w:t>
      </w:r>
      <w:r>
        <w:rPr>
          <w:rFonts w:ascii="宋体" w:hAnsi="宋体"/>
          <w:b/>
          <w:bCs/>
          <w:color w:val="000000"/>
          <w:sz w:val="24"/>
        </w:rPr>
        <w:t xml:space="preserve">平台</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7101"/>
      </w:tblGrid>
      <w:tr>
        <w:trPr/>
        <w:tc>
          <w:tcPr>
            <w:tcW w:w="1424" w:type="dxa"/>
            <w:vAlign w:val="center"/>
            <w:textDirection w:val="lrTb"/>
            <w:noWrap w:val="false"/>
          </w:tcPr>
          <w:p>
            <w:pPr>
              <w:pStyle w:val="917"/>
              <w:jc w:val="center"/>
              <w:spacing w:after="120"/>
              <w:rPr>
                <w:rFonts w:ascii="宋体" w:hAnsi="宋体" w:cs="宋体"/>
                <w:b/>
                <w:bCs/>
                <w:color w:val="000000"/>
                <w:sz w:val="24"/>
                <w:szCs w:val="24"/>
              </w:rPr>
            </w:pPr>
            <w:r>
              <w:rPr>
                <w:rFonts w:hint="eastAsia" w:ascii="宋体" w:hAnsi="宋体" w:cs="宋体"/>
                <w:b/>
                <w:bCs/>
                <w:color w:val="000000"/>
                <w:sz w:val="24"/>
                <w:szCs w:val="24"/>
              </w:rPr>
              <w:t xml:space="preserve">指标项</w:t>
            </w:r>
            <w:r>
              <w:rPr>
                <w:rFonts w:ascii="宋体" w:hAnsi="宋体" w:cs="宋体"/>
                <w:b/>
                <w:bCs/>
                <w:color w:val="000000"/>
                <w:sz w:val="24"/>
                <w:szCs w:val="24"/>
              </w:rPr>
            </w:r>
            <w:r/>
          </w:p>
        </w:tc>
        <w:tc>
          <w:tcPr>
            <w:tcW w:w="7101" w:type="dxa"/>
            <w:vAlign w:val="center"/>
            <w:textDirection w:val="lrTb"/>
            <w:noWrap w:val="false"/>
          </w:tcPr>
          <w:p>
            <w:pPr>
              <w:pStyle w:val="917"/>
              <w:jc w:val="center"/>
              <w:spacing w:after="120"/>
              <w:rPr>
                <w:rFonts w:ascii="宋体" w:hAnsi="宋体" w:cs="宋体"/>
                <w:b/>
                <w:bCs/>
                <w:color w:val="000000"/>
                <w:sz w:val="24"/>
                <w:szCs w:val="24"/>
              </w:rPr>
            </w:pPr>
            <w:r>
              <w:rPr>
                <w:rFonts w:hint="eastAsia" w:ascii="宋体" w:hAnsi="宋体" w:cs="宋体"/>
                <w:b/>
                <w:bCs/>
                <w:color w:val="000000"/>
                <w:sz w:val="24"/>
                <w:szCs w:val="24"/>
              </w:rPr>
              <w:t xml:space="preserve">技术指标要求</w:t>
            </w:r>
            <w:r>
              <w:rPr>
                <w:rFonts w:ascii="宋体" w:hAnsi="宋体" w:cs="宋体"/>
                <w:b/>
                <w:bCs/>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产品部署及运行环境</w:t>
            </w:r>
            <w:r>
              <w:rPr>
                <w:rFonts w:ascii="宋体" w:hAnsi="宋体" w:cs="宋体"/>
                <w:color w:val="000000"/>
                <w:sz w:val="24"/>
                <w:szCs w:val="24"/>
              </w:rPr>
            </w:r>
            <w:r/>
          </w:p>
        </w:tc>
        <w:tc>
          <w:tcPr>
            <w:tcW w:w="7101" w:type="dxa"/>
            <w:vAlign w:val="center"/>
            <w:textDirection w:val="lrTb"/>
            <w:noWrap w:val="false"/>
          </w:tcPr>
          <w:p>
            <w:pPr>
              <w:pStyle w:val="917"/>
              <w:rPr>
                <w:rFonts w:hint="eastAsia" w:ascii="宋体" w:hAnsi="宋体" w:cs="宋体"/>
                <w:color w:val="000000"/>
                <w:sz w:val="24"/>
                <w:szCs w:val="24"/>
              </w:rPr>
            </w:pPr>
            <w:r>
              <w:rPr>
                <w:rFonts w:hint="eastAsia" w:ascii="宋体" w:hAnsi="宋体" w:cs="宋体"/>
                <w:color w:val="000000"/>
                <w:sz w:val="24"/>
                <w:szCs w:val="24"/>
              </w:rPr>
              <w:t xml:space="preserve">兼容Chrome、Edge、火狐主流浏览器，且无需安装任何插件。兼容国产主流数据库，如：达梦、金仓等。</w:t>
            </w:r>
            <w:r/>
          </w:p>
          <w:p>
            <w:pPr>
              <w:pStyle w:val="917"/>
              <w:rPr>
                <w:rFonts w:ascii="宋体" w:hAnsi="宋体" w:cs="宋体"/>
                <w:color w:val="000000"/>
                <w:sz w:val="24"/>
                <w:szCs w:val="24"/>
              </w:rPr>
            </w:pPr>
            <w:r>
              <w:rPr>
                <w:rFonts w:hint="eastAsia" w:ascii="宋体" w:hAnsi="宋体" w:cs="宋体"/>
                <w:color w:val="000000"/>
                <w:sz w:val="24"/>
                <w:szCs w:val="24"/>
              </w:rPr>
              <w:t xml:space="preserve">支持存算分离架构，实现应用进程独立，进而单独管理性能情况，实现高效运维，同时高可用下支持配置独写分离架构，实现应用环境的进一步优化。</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基础数据引擎</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1.支持Oracle、DB2、SQLServer、MySQL、Informix等主流JDBC驱动的数据库，支持分析型ADS数据库服务,支持读取数据库的模式。支持实时对接Hadoop Hive、Vertica、Kylin、Greenplum、Hbase、Impala、TeraData等大数据平台，支持Keyboards认证方式，平台支持无需数据二次建模，让用户直接进行实时数据分析。</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2.支持SAP HANA，SAP BW，ESSbase，SSAS等多维数据源，支持MongoDB等NoSQL数据库。支持将Excel、CSV等文件型的数据直接作为数据源，支持对Excel文件数据集进行追加上传，支持Excel数据集批量上传。</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支持读取服务器数据集，进行数据源拓展使用。支持对数据表进行分类管理，提高数据分析效率。支持用户直接添加对应数据连接的数据表，同时支持添加SQL数据集。支持对来自不同数据源的数据建立关联关系，包括合并和建立底层关联模型（支持联合主键关联）两种类型，支持自动读取数据库中已经存在的数据表之间的关联关系。</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4.支持管理员对基础表数据进行可视化数据二次处理操作，包括字段类型转换、字段设置、字段分组、行列转换、自循环列等数据处理操作。支持用户对数据表/手动数据单表/全量更新设置更新执行频率；同时支持对数据表进行增量增加、增量删除、增量修改更新；同时支持对公共数据的非根节点的任意文件夹更新，提高数据更新效率，降低服务器整体压力。支持管理员对更新任务进行管理，了解数据集更新状态,同时支持数据更新插队，管理员可根据数据更新任务的紧急性，进行更新插队操作，提高数据更新效率。</w:t>
            </w:r>
            <w:r>
              <w:rPr>
                <w:rFonts w:ascii="宋体" w:hAnsi="宋体" w:cs="宋体"/>
                <w:color w:val="000000"/>
                <w:sz w:val="24"/>
                <w:szCs w:val="24"/>
              </w:rPr>
            </w:r>
            <w:r/>
          </w:p>
        </w:tc>
      </w:tr>
      <w:tr>
        <w:trPr>
          <w:trHeight w:val="90"/>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分析主题</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主题模型，一个分析主题存在一个模型，模型上包含主题内添加的所有表，模型支持同步对表处理的操作，主题模型能满足用户多维探索分析的需求。在模型中将多表设置关联，可实现在一个分析主题内进行多表分析的。</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支持新建分析主题，通过分析主题，将分析所需的数据、组件、仪表板紧密的联系在一起，支持更系统的制作、分析、发布、共享仪表板，实现沉浸式数据分析。支持在数据处理后，立即基于新的数据表进行分析，无需等待数据更新和保存，实现沉浸式数据分析。</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主题内添加的组件和仪表板以tab形式展示，支持在tab页签上创建新的仪表板和组件，支持点击tab页签修改组件和仪表板标题，同时支持拖拽调整组件和仪表板展示的前后位置，实现不同组件或仪表板对比分析，并支持用户根据自身需要隐藏组件。组件独立于仪表板，支持单独创建，单独导出Excel，无需依赖仪表板，实现灵活分析。</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4.支持协作分析主题，共享分析主题内的数据、组件和仪表板，支持其他用户查看该仪表板的整个制作流程，同时支持邀请其他用户加入，共同编辑该主题，实现同时进行数据分析，从而实现仪表板的协同开发和分析。支持实时数据与抽取数据展示在同一个分析主题中，组件和仪表板支持选择实时或抽取的数据集。</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5.血缘分析支持查看当前数据表的来源表、和使用它制作做的子孙表、组件和仪表板，用户可通过血缘分析直接跳转到相关位置，方便用户对数据进行有效管理。支持用户创建的分析主题进行多层分组，批量移动和删除，方便用户对于分析列表的有效管理。</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6.我的分析下的数据支持进行可视化数据二次处理：包括字段分组、字段类型转换、过滤、新增公式列、赋值列、汇总列、其他表添加列、分组汇总、排序、上下合并、左右合并、行转列、列转行（逆透视）、拆分列、删除重复行、条件标签列等数据处理操作，同时支持表头字段快捷编辑、表头校验和数据统计校验。我的分析下的数据集支持发布到公共数据供其他用户使用。</w:t>
            </w:r>
            <w:r>
              <w:rPr>
                <w:rFonts w:ascii="宋体" w:hAnsi="宋体" w:cs="宋体"/>
                <w:color w:val="000000"/>
                <w:sz w:val="24"/>
                <w:szCs w:val="24"/>
              </w:rPr>
            </w:r>
            <w:r/>
          </w:p>
          <w:p>
            <w:pPr>
              <w:pStyle w:val="917"/>
              <w:rPr>
                <w:rFonts w:hint="eastAsia" w:ascii="宋体" w:hAnsi="宋体" w:cs="宋体"/>
                <w:color w:val="000000"/>
                <w:sz w:val="24"/>
                <w:szCs w:val="24"/>
              </w:rPr>
            </w:pPr>
            <w:r>
              <w:rPr>
                <w:rFonts w:hint="eastAsia" w:ascii="宋体" w:hAnsi="宋体" w:cs="宋体"/>
                <w:color w:val="000000"/>
                <w:sz w:val="24"/>
                <w:szCs w:val="24"/>
              </w:rPr>
              <w:t xml:space="preserve">7.支持数据解释，用户可以随时点击图表或表格中的异常数据，系统将自动生成导致该数据的主要影响因素，同时支持用户自定义解释的维度，并根据自定义的维度进行数据解释。</w:t>
            </w:r>
            <w:r/>
          </w:p>
          <w:p>
            <w:pPr>
              <w:pStyle w:val="917"/>
              <w:rPr>
                <w:rFonts w:ascii="宋体" w:hAnsi="宋体" w:cs="宋体"/>
                <w:color w:val="000000"/>
                <w:sz w:val="24"/>
                <w:szCs w:val="24"/>
              </w:rPr>
            </w:pPr>
            <w:r>
              <w:rPr>
                <w:rFonts w:hint="eastAsia" w:ascii="宋体" w:hAnsi="宋体" w:cs="宋体"/>
                <w:color w:val="000000"/>
                <w:sz w:val="24"/>
                <w:szCs w:val="24"/>
              </w:rPr>
              <w:t xml:space="preserve">8.支持将分析内容进行版本存档，并根据需要进行版本恢复和发版。支持将分析内容书写成类似word报告的格式，报告内数据跟随系统自动更新，实现快速的报告书写和生成，可以用于汇报和导出PDF。支持将多个仪表板发布，并实现类似PPT的演示介绍，方便进行数据分析内容的汇报</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可视化分析</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用户在进行数据可视化分析时，可自由进行鼠标点击拖拽式操作完成界面布局，同时页面缩放可自动实现组件宽高适应调整，不同分辨率以及缩放都可以获得很好的适应显示。支持明细表组件，对数据进行明细展示；支持分组表组件，对数据进行行表头分组统计；支持交叉表组件，对数据进行行表头和列表头分组统计；同时支持颜色表格进行数据分析统计。</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2.支持KPI指标卡、迷你图、热力区域</w:t>
            </w:r>
            <w:r>
              <w:rPr>
                <w:rFonts w:hint="eastAsia" w:ascii="宋体" w:hAnsi="宋体" w:cs="宋体"/>
                <w:color w:val="000000"/>
                <w:sz w:val="24"/>
                <w:szCs w:val="24"/>
              </w:rPr>
              <w:t xml:space="preserve">图、分区柱状图、堆积柱状图、多系列柱状图、对比柱状图、瀑布图、分区折线图、多系列折线图、折线雷达图、范围面积图、组合图、散点图、聚合气泡图、饼图（支持多指标）、多层饼图、玫瑰图、矩形树图、词云、漏斗图（支持多指标）、桑基图、箱型图等丰富的图表分析组件。支持区域地图、点地图、流向地图、热力地图、矩形块地图，可进行省、市、县级别的地图数据分析，同时支持用户直接在浏览器前端进行地图自定义设计，包括地理地图、自定义图片地图、自定义GIS地图背景、地理位置和经纬度自定义匹配等功能，帮助用户进行快速自定义地图编辑设计。</w:t>
            </w:r>
            <w:r>
              <w:rPr>
                <w:rFonts w:ascii="宋体" w:hAnsi="宋体" w:cs="宋体"/>
                <w:color w:val="000000"/>
                <w:sz w:val="24"/>
                <w:szCs w:val="24"/>
              </w:rPr>
            </w:r>
            <w:r/>
          </w:p>
          <w:p>
            <w:pPr>
              <w:pStyle w:val="917"/>
              <w:rPr>
                <w:rFonts w:ascii="宋体" w:hAnsi="宋体" w:cs="宋体"/>
                <w:b/>
                <w:bCs/>
                <w:color w:val="000000"/>
                <w:sz w:val="24"/>
                <w:szCs w:val="24"/>
              </w:rPr>
            </w:pPr>
            <w:r>
              <w:rPr>
                <w:rFonts w:hint="eastAsia" w:ascii="宋体" w:hAnsi="宋体" w:cs="宋体"/>
                <w:color w:val="000000"/>
                <w:sz w:val="24"/>
                <w:szCs w:val="24"/>
              </w:rPr>
              <w:t xml:space="preserve">3.支持日期、日期区间、日期面板、年份、年月、年季度、年月区间类型的时间过滤控件；支持单选或多选文下拉、文本列表类型的文本过滤控件；支持下拉树、树标签、列表树类型的树过滤控件；支持数值下拉、数值区间、区间滑块类型的数值控件，同时支持复合查询控件，可进行复杂且或组合逻辑过滤；支持同类型的过滤组件进行切换，支持控件可指定特定组件进行数据过滤，支持过滤组件绑定组件参数和SQL参数，更加灵活地满足用户的数据过滤分析需求。</w:t>
            </w:r>
            <w:r>
              <w:rPr>
                <w:rFonts w:ascii="宋体" w:hAnsi="宋体" w:cs="宋体"/>
                <w:b/>
                <w:bCs/>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4.支持web组件，可进行网页url嵌入分析；支持图片组件，可嵌入图片和超链接进行分析展现；支持Tab组件，以页签的形式展多个组件；支持富文本组件，可输入文字、动态字段和超链接进行复合信息展现，支持word级别的字体大小、颜色、对齐等属性调节，以上组件支持设置标题以区分组件。</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▲5.支持查询按钮，可实现点击查询按钮之后方进行数据查询，也支持重置按钮。</w:t>
            </w:r>
            <w:r>
              <w:rPr>
                <w:rFonts w:ascii="宋体" w:hAnsi="宋体" w:cs="宋体"/>
                <w:color w:val="000000"/>
                <w:sz w:val="24"/>
                <w:szCs w:val="24"/>
              </w:rPr>
            </w:r>
            <w:r/>
          </w:p>
          <w:p>
            <w:pPr>
              <w:pStyle w:val="917"/>
              <w:rPr>
                <w:rFonts w:hint="eastAsia" w:ascii="宋体" w:hAnsi="宋体" w:cs="宋体"/>
                <w:color w:val="000000"/>
                <w:sz w:val="24"/>
                <w:szCs w:val="24"/>
              </w:rPr>
            </w:pPr>
            <w:r>
              <w:rPr>
                <w:rFonts w:hint="eastAsia" w:ascii="宋体" w:hAnsi="宋体" w:cs="宋体"/>
                <w:color w:val="000000"/>
                <w:sz w:val="24"/>
                <w:szCs w:val="24"/>
              </w:rPr>
              <w:t xml:space="preserve">6.支持快速对图表进行颜色、大小、单位、宽度、圆角、标签、提示、细粒度、形状等设置，同时支持数据字段和对应属性进行绑定设置，支持快速对组件进行标题、标题栏、图例、轴线、网格线、背景等设置。支持用户对图表进行局部放大查看，支持在查看图表时进行图表的局部缩放以及单个组件进行放大查看，方便用户对特定区域的数据进行详细观察。</w:t>
            </w:r>
            <w:r/>
          </w:p>
          <w:p>
            <w:pPr>
              <w:pStyle w:val="917"/>
              <w:rPr>
                <w:rFonts w:ascii="宋体" w:hAnsi="宋体" w:cs="宋体"/>
                <w:b/>
                <w:bCs/>
                <w:color w:val="000000"/>
                <w:sz w:val="24"/>
                <w:szCs w:val="24"/>
              </w:rPr>
            </w:pPr>
            <w:r>
              <w:rPr>
                <w:rFonts w:hint="eastAsia" w:ascii="宋体" w:hAnsi="宋体" w:cs="宋体"/>
                <w:color w:val="000000"/>
                <w:sz w:val="24"/>
                <w:szCs w:val="24"/>
              </w:rPr>
              <w:t xml:space="preserve">7.支持动态字段作为参数在组件标题中使用，实现灵活的动态标题显示功能，如A组件和B组件联动，如点击A组件中的“XX省”联动到B组件进行过滤时，B组件动态命名为“XX省销售情况统计”作为标题进行显示。支持图表添加文字或图片注释以及闪烁动画，可由用户自由定义条件进行动态展示，让用户体验更加生动的数据图表展现效果。</w:t>
            </w:r>
            <w:r>
              <w:rPr>
                <w:rFonts w:ascii="宋体" w:hAnsi="宋体" w:cs="宋体"/>
                <w:b/>
                <w:bCs/>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▲8.支持用户将做好的仪表板分享给指定的部门、角色、用户，同时支持设置被分享者对于仪表板中数据的查看权限。</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9.支持用户申请发布仪表板，有相关权限的用户支持直接发布，否则需要管理员审批。管理员支持同意发布或驳回申请，若同意发布，拥有对应目录查看权限的用户支持在目录下查看该仪表板。同时支持用户设置发布具体位置、一张仪表板也可申请发布到多个目录节点下。</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▲10.支持用户给仪表板创建所有人都可以访问的公开链接，便于即时进行公开分享。支持公共链接设置密码、设置有效期，让数据更安全。</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计算分析</w:t>
            </w:r>
            <w:r>
              <w:rPr>
                <w:rFonts w:ascii="宋体" w:hAnsi="宋体" w:cs="宋体"/>
                <w:color w:val="000000"/>
                <w:sz w:val="24"/>
                <w:szCs w:val="24"/>
              </w:rPr>
            </w:r>
            <w:r/>
          </w:p>
        </w:tc>
        <w:tc>
          <w:tcPr>
            <w:tcW w:w="7101" w:type="dxa"/>
            <w:vAlign w:val="center"/>
            <w:textDirection w:val="lrTb"/>
            <w:noWrap w:val="false"/>
          </w:tcPr>
          <w:p>
            <w:pPr>
              <w:pStyle w:val="917"/>
              <w:rPr>
                <w:rFonts w:hint="eastAsia" w:ascii="宋体" w:hAnsi="宋体" w:cs="宋体"/>
                <w:color w:val="000000"/>
                <w:sz w:val="24"/>
                <w:szCs w:val="24"/>
              </w:rPr>
            </w:pPr>
            <w:r>
              <w:rPr>
                <w:rFonts w:hint="eastAsia" w:ascii="宋体" w:hAnsi="宋体" w:cs="宋体"/>
                <w:color w:val="000000"/>
                <w:sz w:val="24"/>
                <w:szCs w:val="24"/>
              </w:rPr>
              <w:t xml:space="preserve">1.支持直接对维度和指标进行排序、对指标进行组内排名及排名、计算组内累计值以及累计值、计算组内所有值以及所有值，快速计算同比、环比、同期、环期，支持使用记录数对维度进行计数，对指标快速进行求和、求最大值、最小值、平均值、中位数、标准差、方差、占比等，无需书写任何公式。</w:t>
            </w:r>
            <w:r/>
          </w:p>
          <w:p>
            <w:pPr>
              <w:pStyle w:val="917"/>
              <w:rPr>
                <w:rFonts w:ascii="宋体" w:hAnsi="宋体" w:cs="宋体"/>
                <w:color w:val="000000"/>
                <w:sz w:val="24"/>
                <w:szCs w:val="24"/>
              </w:rPr>
            </w:pPr>
            <w:r>
              <w:rPr>
                <w:rFonts w:hint="eastAsia" w:ascii="宋体" w:hAnsi="宋体" w:cs="宋体"/>
                <w:color w:val="000000"/>
                <w:sz w:val="24"/>
                <w:szCs w:val="24"/>
              </w:rPr>
              <w:t xml:space="preserve">2.支持丰富的函数运算，如字段拼接、类型转换、if运算，switch运算等常用Excel形式的函数，支持通过变量之间聚合的运算新增指标，同时支持def、def-add、def-sub和earlier函数，结合原本的基础函数实现基于有限数据输出任意层级任意复杂度的计算指标，覆盖了更多复杂的业务场景，包括但不限于行间计算，列间计算。</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▲3.支持对分组表和交叉表自动进行行汇总计算，支持行的定义合计方式，如求和、最大值、平均值、最小值、中位数、标准差、方差。</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4.支持用户进行数据处理，可以提供元数据给设计用户，使其在分析过程中自由地处理元数据，处理后的数据结果可以直接用于分析，也可以基于此分析结果继续进行处理，从而达到用户自主分析和自助取数的双结合，省去了让管理员处理数据的繁琐过程。组件支持新增日期、文本、数值类型的三种参数，支持在字段明细过滤、字段过滤、计算字段内绑定（使用）此参数，实现动态传参。</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OLAP多维分析</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钻取操作，通过设定钻取层级目录，实现对表格以及图表进行数据层级钻取，上卷下钻的穿透性分析，方便更好地分析具有层级关系的数据。对于同一数据源的组件，无需任何设置便可直接进行联动过滤，同时支持组件和组件之间设置联动分组，支持手动设置组件和组件之间的联动。</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支持设置钻取目录，支持预览分析时对数据进行维度转换操作，满足用户从不同的视角进行数据分析查看的分析需求。用户在查看表格组件时，可以简单快速地实现多维度或多指标的切换，包括字段的隐藏或显示、切换字段顺序，满足不同查看用户的分析需求。</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3.支持对跳转的仪表板设置过滤字段，实现仪表板之间的数据过滤跳转；支持对网页链接的跳转，网页URL地址中可拼接动态字段值作为参数传递给目标地址，实现页面之间的过滤跳转。</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移动端</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1.支持用户在官方APP上手动输入服务器地址和二维码扫描连接服务器的方式，便于用户进行移动端服务器登录。</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支持在移动端对表格以及图形进行数据层级钻取穿透、联动、旋转、切片分析，支持用户将自己常用的仪表板进行收藏。支持对报表进行批注，并分享至邮件、短信、微信、QQ等常用沟通工具。支持与微信企业号进行集成，与钉钉企业号进行钉钉集成，同时支持用户的自动和手动匹配，进行单点登录，实现无缝集成。</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支持设备硬件地址校验，支持VPN，支持离线查看报表。支持云打包服务，用户可以对数据分析APP进行OEM，更换APP图标、名字、内置服务器等，从而打造企业自己的APP。支持移动设备的常见交互体验，比如缩放、横屏、手势翻页等操作，另外还兼容PC端的交互效果，包括数据钻取、图表联动等。</w:t>
            </w:r>
            <w:r>
              <w:rPr>
                <w:rFonts w:ascii="宋体" w:hAnsi="宋体" w:cs="宋体"/>
                <w:color w:val="000000"/>
                <w:sz w:val="24"/>
                <w:szCs w:val="24"/>
              </w:rPr>
            </w:r>
            <w:r/>
          </w:p>
        </w:tc>
      </w:tr>
      <w:tr>
        <w:trPr/>
        <w:tc>
          <w:tcPr>
            <w:tcW w:w="1424"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平台决策系统</w:t>
            </w:r>
            <w:r>
              <w:rPr>
                <w:rFonts w:ascii="宋体" w:hAnsi="宋体" w:cs="宋体"/>
                <w:color w:val="000000"/>
                <w:sz w:val="24"/>
                <w:szCs w:val="24"/>
              </w:rPr>
            </w:r>
            <w:r/>
          </w:p>
        </w:tc>
        <w:tc>
          <w:tcPr>
            <w:tcW w:w="7101" w:type="dxa"/>
            <w:vAlign w:val="center"/>
            <w:textDirection w:val="lrTb"/>
            <w:noWrap w:val="false"/>
          </w:tcPr>
          <w:p>
            <w:pPr>
              <w:pStyle w:val="917"/>
              <w:rPr>
                <w:rFonts w:ascii="宋体" w:hAnsi="宋体" w:cs="宋体"/>
                <w:color w:val="000000"/>
                <w:sz w:val="24"/>
                <w:szCs w:val="24"/>
              </w:rPr>
            </w:pPr>
            <w:r>
              <w:rPr>
                <w:rFonts w:hint="eastAsia" w:ascii="宋体" w:hAnsi="宋体" w:cs="宋体"/>
                <w:color w:val="000000"/>
                <w:sz w:val="24"/>
                <w:szCs w:val="24"/>
              </w:rPr>
              <w:t xml:space="preserve">1.支持多种风格主题的自由切换，支持背景图表LOGO等的自定义行为。支持批量导入用户，以及同步数据平台中的用户的方式进行用户管理。支持短信平台功能，并可用于用户账号身份验证、内存阀值通知（如设置触发条件，服务器内存高于xx%并且持续xx分钟时，触发收件人进行短信提醒功能）。支持仪表板的定时作业调度，将生成的仪表板以文件形式导出定时推送给相关角色或者部门人员，支持客户端推送、邮件推送以及APP推送。</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2.安全防护：包括Cookie增强、HSTS设置、文件上传校验、脚本调用公式限制、Security Headers、Token认证增强等。SQL防注入：SQL防注入通过禁用特殊关键字与转义字符两种方式来防止恶意的参数输入。</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3.支持监控用户的操作行为，支持仪表板被访问的频次，访问来源，支持监控仪表板的运行性能；提供系统防宕机监控功能，当内存占用过高时,中断某些运算并执行内存回收工作,降低宕机的可能性。支持资源迁移，可以将测试环境做好的仪表板，业务包，权限配置以增量的方式迁移进入正式系统。支持资源回收站，所有删除的资源，包括公共数据、组件、地区维度表、分析主题都将进入回收站，若用户再次需要，可自行从回收站中还原。</w:t>
            </w:r>
            <w:r>
              <w:rPr>
                <w:rFonts w:ascii="宋体" w:hAnsi="宋体" w:cs="宋体"/>
                <w:color w:val="000000"/>
                <w:sz w:val="24"/>
                <w:szCs w:val="24"/>
              </w:rPr>
            </w:r>
            <w:r/>
          </w:p>
          <w:p>
            <w:pPr>
              <w:pStyle w:val="917"/>
              <w:rPr>
                <w:rFonts w:ascii="宋体" w:hAnsi="宋体" w:cs="宋体"/>
                <w:color w:val="000000"/>
                <w:sz w:val="24"/>
                <w:szCs w:val="24"/>
              </w:rPr>
            </w:pPr>
            <w:r>
              <w:rPr>
                <w:rFonts w:hint="eastAsia" w:ascii="宋体" w:hAnsi="宋体" w:cs="宋体"/>
                <w:color w:val="000000"/>
                <w:sz w:val="24"/>
                <w:szCs w:val="24"/>
              </w:rPr>
              <w:t xml:space="preserve">4.支持对部门职位、角色、用户</w:t>
            </w:r>
            <w:r>
              <w:rPr>
                <w:rFonts w:hint="eastAsia" w:ascii="宋体" w:hAnsi="宋体" w:cs="宋体"/>
                <w:color w:val="000000"/>
                <w:sz w:val="24"/>
                <w:szCs w:val="24"/>
              </w:rPr>
              <w:t xml:space="preserve">分配目录、人员管理、平台管理、数据、仪表板共享等权限。支持对数据的权限控制精细到行、列、数据连接级别，同时支持设置组件数据权限，可以在仪表板中看到对应的表数据，但是在数据准备中看不到该表，做到相关数据权限都可以被严格把控，设计用户也可以对自己需要的数据进行充分分析。支持权限继承，当子表权限和父表的行列权限一致时，子表可自动继承父表的行列权限；支持权限复用，支持数据权限快捷配置，极大的提升权限分配效率；支持多级权限分配，支持分级管理员对自己权限范围内的数据表、仪表板和用户进行管理，满足集团企业分级管理的需求。</w:t>
            </w:r>
            <w:r>
              <w:rPr>
                <w:rFonts w:ascii="宋体" w:hAnsi="宋体" w:cs="宋体"/>
                <w:color w:val="000000"/>
                <w:sz w:val="24"/>
                <w:szCs w:val="24"/>
              </w:rPr>
            </w:r>
            <w:r/>
          </w:p>
        </w:tc>
      </w:tr>
    </w:tbl>
    <w:p>
      <w:pPr>
        <w:pStyle w:val="917"/>
        <w:spacing w:line="360" w:lineRule="auto"/>
      </w:pPr>
      <w:r/>
      <w:r/>
    </w:p>
    <w:p>
      <w:pPr>
        <w:pStyle w:val="917"/>
        <w:spacing w:line="360" w:lineRule="auto"/>
        <w:rPr>
          <w:rFonts w:ascii="宋体" w:hAnsi="宋体"/>
          <w:b/>
          <w:color w:val="000000"/>
          <w:sz w:val="24"/>
        </w:rPr>
      </w:pPr>
      <w:r>
        <w:rPr>
          <w:rFonts w:ascii="宋体" w:hAnsi="宋体"/>
          <w:b/>
          <w:color w:val="000000"/>
          <w:sz w:val="24"/>
        </w:rPr>
        <w:t xml:space="preserve">三</w:t>
      </w:r>
      <w:r>
        <w:rPr>
          <w:rFonts w:hint="eastAsia" w:ascii="宋体" w:hAnsi="宋体"/>
          <w:b/>
          <w:color w:val="000000"/>
          <w:sz w:val="24"/>
        </w:rPr>
        <w:t xml:space="preserve">、</w:t>
      </w:r>
      <w:r>
        <w:rPr>
          <w:rFonts w:ascii="宋体" w:hAnsi="宋体"/>
          <w:b/>
          <w:color w:val="000000"/>
          <w:sz w:val="24"/>
        </w:rPr>
        <w:t xml:space="preserve">方案要求</w:t>
      </w:r>
      <w:r>
        <w:rPr>
          <w:rFonts w:ascii="宋体" w:hAnsi="宋体"/>
          <w:b/>
          <w:color w:val="000000"/>
          <w:sz w:val="24"/>
        </w:rPr>
      </w:r>
      <w:r/>
    </w:p>
    <w:p>
      <w:pPr>
        <w:pStyle w:val="917"/>
        <w:spacing w:line="0" w:lineRule="atLeast"/>
        <w:rPr>
          <w:b/>
          <w:bCs/>
          <w:color w:val="000000"/>
          <w:sz w:val="24"/>
        </w:rPr>
        <w:outlineLvl w:val="1"/>
      </w:pPr>
      <w:r>
        <w:rPr>
          <w:rFonts w:hint="eastAsia"/>
          <w:b/>
          <w:bCs/>
          <w:sz w:val="24"/>
        </w:rPr>
        <w:t xml:space="preserve">3.1 </w:t>
      </w:r>
      <w:r>
        <w:rPr>
          <w:rFonts w:hint="eastAsia"/>
          <w:b/>
          <w:bCs/>
          <w:color w:val="000000"/>
          <w:sz w:val="24"/>
        </w:rPr>
        <w:t xml:space="preserve">技术方案要求</w:t>
      </w:r>
      <w:r>
        <w:rPr>
          <w:b/>
          <w:bCs/>
          <w:color w:val="000000"/>
          <w:sz w:val="24"/>
        </w:rPr>
      </w:r>
      <w:r/>
    </w:p>
    <w:p>
      <w:pPr>
        <w:pStyle w:val="917"/>
        <w:ind w:firstLine="480"/>
        <w:spacing w:before="100" w:after="100" w:line="360" w:lineRule="auto"/>
        <w:rPr>
          <w:color w:val="000000"/>
          <w:sz w:val="24"/>
        </w:rPr>
      </w:pPr>
      <w:r>
        <w:rPr>
          <w:rFonts w:hint="eastAsia"/>
          <w:color w:val="000000"/>
          <w:sz w:val="24"/>
        </w:rPr>
        <w:t xml:space="preserve">投标人</w:t>
      </w:r>
      <w:r>
        <w:rPr>
          <w:color w:val="000000"/>
          <w:sz w:val="24"/>
        </w:rPr>
        <w:t xml:space="preserve">针对软件正版化服务，</w:t>
      </w:r>
      <w:r>
        <w:rPr>
          <w:rFonts w:hint="eastAsia"/>
          <w:color w:val="000000"/>
          <w:sz w:val="24"/>
        </w:rPr>
        <w:t xml:space="preserve">根据国务院办公厅关于印发《政府机关使用正版软件管理办法》的通知（国办发〔2013〕88号），</w:t>
      </w:r>
      <w:r>
        <w:rPr>
          <w:color w:val="000000"/>
          <w:sz w:val="24"/>
        </w:rPr>
        <w:t xml:space="preserve">提供可行性较高的</w:t>
      </w:r>
      <w:r>
        <w:rPr>
          <w:rFonts w:hint="eastAsia"/>
          <w:color w:val="000000"/>
          <w:sz w:val="24"/>
        </w:rPr>
        <w:t xml:space="preserve">技术服务</w:t>
      </w:r>
      <w:r>
        <w:rPr>
          <w:color w:val="000000"/>
          <w:sz w:val="24"/>
        </w:rPr>
        <w:t xml:space="preserve">方案</w:t>
      </w:r>
      <w:r>
        <w:rPr>
          <w:rFonts w:hint="eastAsia"/>
          <w:color w:val="000000"/>
          <w:sz w:val="24"/>
        </w:rPr>
        <w:t xml:space="preserve">包括但不限于正版化工作人员职责划分、软件日常使用管理规定、软件正版化工作相关的政策解读、正版化工作实务、台账管理规定、监管措施、考核评议办法等制度明确</w:t>
      </w:r>
      <w:r>
        <w:rPr>
          <w:color w:val="000000"/>
          <w:sz w:val="24"/>
        </w:rPr>
        <w:t xml:space="preserve">。</w:t>
      </w:r>
      <w:r/>
    </w:p>
    <w:p>
      <w:pPr>
        <w:pStyle w:val="917"/>
        <w:spacing w:line="0" w:lineRule="atLeast"/>
        <w:rPr>
          <w:b/>
          <w:bCs/>
          <w:sz w:val="24"/>
        </w:rPr>
        <w:outlineLvl w:val="1"/>
      </w:pPr>
      <w:r>
        <w:rPr>
          <w:rFonts w:hint="eastAsia"/>
          <w:b/>
          <w:bCs/>
          <w:sz w:val="24"/>
        </w:rPr>
        <w:t xml:space="preserve">3.2部署实施方案要求</w:t>
      </w:r>
      <w:r>
        <w:rPr>
          <w:b/>
          <w:bCs/>
          <w:sz w:val="24"/>
        </w:rPr>
      </w:r>
      <w:r/>
    </w:p>
    <w:p>
      <w:pPr>
        <w:pStyle w:val="917"/>
        <w:ind w:firstLine="480"/>
        <w:spacing w:before="100" w:after="100" w:line="360" w:lineRule="auto"/>
        <w:rPr>
          <w:sz w:val="24"/>
          <w:lang w:val="zh-CN"/>
        </w:rPr>
      </w:pPr>
      <w:r>
        <w:rPr>
          <w:rFonts w:hint="eastAsia"/>
          <w:sz w:val="24"/>
          <w:lang w:val="zh-CN"/>
        </w:rPr>
        <w:t xml:space="preserve">投标人根据本项目需求制定详细的实施方案，针对正版化软件安装与部署，提供详细的实施方案，包括</w:t>
      </w:r>
      <w:r>
        <w:rPr>
          <w:rFonts w:hint="eastAsia"/>
          <w:sz w:val="24"/>
        </w:rPr>
        <w:t xml:space="preserve">但不限于</w:t>
      </w:r>
      <w:r>
        <w:rPr>
          <w:rFonts w:hint="eastAsia"/>
          <w:sz w:val="24"/>
          <w:lang w:val="zh-CN"/>
        </w:rPr>
        <w:t xml:space="preserve">目标明确、实施部署步骤清晰、进度管理严谨、质量控制得当等。</w:t>
      </w:r>
      <w:r>
        <w:rPr>
          <w:sz w:val="24"/>
          <w:lang w:val="zh-CN"/>
        </w:rPr>
      </w:r>
      <w:r/>
    </w:p>
    <w:p>
      <w:pPr>
        <w:pStyle w:val="917"/>
        <w:spacing w:line="0" w:lineRule="atLeast"/>
        <w:rPr>
          <w:b/>
          <w:bCs/>
          <w:sz w:val="24"/>
        </w:rPr>
        <w:outlineLvl w:val="1"/>
      </w:pPr>
      <w:r>
        <w:rPr>
          <w:rFonts w:hint="eastAsia"/>
          <w:b/>
          <w:bCs/>
          <w:sz w:val="24"/>
        </w:rPr>
        <w:t xml:space="preserve">3.3培训要求</w:t>
      </w:r>
      <w:r>
        <w:rPr>
          <w:b/>
          <w:bCs/>
          <w:sz w:val="24"/>
        </w:rPr>
      </w:r>
      <w:r/>
    </w:p>
    <w:p>
      <w:pPr>
        <w:pStyle w:val="917"/>
        <w:ind w:firstLine="480"/>
        <w:spacing w:before="100" w:after="100" w:line="360" w:lineRule="auto"/>
        <w:rPr>
          <w:rFonts w:eastAsia="楷体_GB2312"/>
          <w:sz w:val="26"/>
          <w:szCs w:val="20"/>
          <w:lang w:val="zh-CN"/>
        </w:rPr>
      </w:pPr>
      <w:r>
        <w:rPr>
          <w:rFonts w:hint="eastAsia"/>
          <w:sz w:val="24"/>
        </w:rPr>
        <w:t xml:space="preserve">投标人</w:t>
      </w:r>
      <w:r>
        <w:rPr>
          <w:rFonts w:hint="eastAsia"/>
          <w:sz w:val="24"/>
          <w:lang w:val="zh-CN"/>
        </w:rPr>
        <w:t xml:space="preserve">针对本项目相关人员</w:t>
      </w:r>
      <w:r>
        <w:rPr>
          <w:rFonts w:hint="eastAsia"/>
          <w:sz w:val="24"/>
        </w:rPr>
        <w:t xml:space="preserve">开展</w:t>
      </w:r>
      <w:r>
        <w:rPr>
          <w:rFonts w:hint="eastAsia"/>
          <w:sz w:val="24"/>
          <w:lang w:val="zh-CN"/>
        </w:rPr>
        <w:t xml:space="preserve">培训，内容应包括需包括包括技术人员培训、系统管理和维护人员培训、系统一般用户培训等。</w:t>
      </w:r>
      <w:r>
        <w:rPr>
          <w:rFonts w:hint="eastAsia"/>
          <w:sz w:val="24"/>
        </w:rPr>
        <w:t xml:space="preserve">要求</w:t>
      </w:r>
      <w:r>
        <w:rPr>
          <w:rFonts w:hint="eastAsia"/>
          <w:sz w:val="24"/>
          <w:lang w:val="zh-CN"/>
        </w:rPr>
        <w:t xml:space="preserve">方案详细全面、内容贴近项目实际、符合项目需求、流程规范。</w:t>
      </w:r>
      <w:r>
        <w:rPr>
          <w:rFonts w:eastAsia="楷体_GB2312"/>
          <w:sz w:val="26"/>
          <w:szCs w:val="20"/>
          <w:lang w:val="zh-CN"/>
        </w:rPr>
      </w:r>
      <w:r/>
    </w:p>
    <w:p>
      <w:pPr>
        <w:pStyle w:val="917"/>
        <w:spacing w:before="100" w:after="100" w:line="360" w:lineRule="auto"/>
        <w:rPr>
          <w:b/>
          <w:bCs/>
          <w:sz w:val="24"/>
        </w:rPr>
      </w:pPr>
      <w:r>
        <w:rPr>
          <w:rFonts w:hint="eastAsia"/>
          <w:b/>
          <w:bCs/>
          <w:sz w:val="24"/>
        </w:rPr>
        <w:t xml:space="preserve">3.4售后服务要求</w:t>
      </w:r>
      <w:r>
        <w:rPr>
          <w:b/>
          <w:bCs/>
          <w:sz w:val="24"/>
        </w:rPr>
      </w:r>
      <w:r/>
    </w:p>
    <w:p>
      <w:pPr>
        <w:pStyle w:val="917"/>
        <w:ind w:firstLine="480"/>
        <w:spacing w:before="100" w:after="100" w:line="360" w:lineRule="auto"/>
        <w:rPr>
          <w:rFonts w:hint="eastAsia"/>
          <w:sz w:val="24"/>
          <w:lang w:val="zh-CN"/>
        </w:rPr>
      </w:pPr>
      <w:r>
        <w:rPr>
          <w:rFonts w:hint="eastAsia"/>
          <w:sz w:val="24"/>
          <w:lang w:val="zh-CN"/>
        </w:rPr>
        <w:t xml:space="preserve">投标人售后服务方案需包含服务流程清晰、服务组织架构、服务人员齐备，有效的售后服务保障方案等。投标人需提供本地化的技术支持服务，成立专门的技术支持和售后服务小组，提供7*24小时免费维修服务热线。此外，售后服</w:t>
      </w:r>
      <w:r>
        <w:rPr>
          <w:rFonts w:hint="eastAsia"/>
          <w:sz w:val="24"/>
          <w:lang w:val="zh-CN"/>
        </w:rPr>
        <w:t xml:space="preserve">务费用已包括在总费用内，甲方无须另行支付其他任何费用。</w:t>
      </w:r>
      <w:r/>
    </w:p>
    <w:p>
      <w:pPr>
        <w:pStyle w:val="917"/>
        <w:spacing w:line="360" w:lineRule="auto"/>
        <w:rPr>
          <w:rFonts w:ascii="宋体" w:hAnsi="宋体"/>
          <w:b/>
          <w:color w:val="000000"/>
          <w:sz w:val="24"/>
        </w:rPr>
      </w:pPr>
      <w:r>
        <w:rPr>
          <w:rFonts w:hint="eastAsia" w:ascii="宋体" w:hAnsi="宋体"/>
          <w:b/>
          <w:color w:val="000000"/>
          <w:sz w:val="24"/>
        </w:rPr>
        <w:t xml:space="preserve">四</w:t>
      </w:r>
      <w:r>
        <w:rPr>
          <w:rFonts w:ascii="宋体" w:hAnsi="宋体"/>
          <w:b/>
          <w:color w:val="000000"/>
          <w:sz w:val="24"/>
        </w:rPr>
        <w:t xml:space="preserve">、商务要求</w:t>
      </w:r>
      <w:r>
        <w:rPr>
          <w:rFonts w:ascii="宋体" w:hAnsi="宋体"/>
          <w:b/>
          <w:color w:val="000000"/>
          <w:sz w:val="24"/>
        </w:rPr>
      </w:r>
      <w:r/>
    </w:p>
    <w:p>
      <w:pPr>
        <w:pStyle w:val="917"/>
        <w:spacing w:line="360" w:lineRule="auto"/>
        <w:rPr>
          <w:b/>
          <w:bCs/>
          <w:sz w:val="24"/>
        </w:rPr>
        <w:outlineLvl w:val="1"/>
      </w:pPr>
      <w:r>
        <w:rPr>
          <w:rFonts w:hint="eastAsia"/>
          <w:b/>
          <w:bCs/>
          <w:sz w:val="24"/>
        </w:rPr>
        <w:t xml:space="preserve">4</w:t>
      </w:r>
      <w:r>
        <w:rPr>
          <w:b/>
          <w:bCs/>
          <w:sz w:val="24"/>
        </w:rPr>
        <w:t xml:space="preserve">.1</w:t>
      </w:r>
      <w:r>
        <w:rPr>
          <w:rFonts w:hint="eastAsia"/>
          <w:b/>
          <w:bCs/>
          <w:sz w:val="24"/>
        </w:rPr>
        <w:t xml:space="preserve"> 交付时间</w:t>
      </w:r>
      <w:r>
        <w:rPr>
          <w:b/>
          <w:bCs/>
          <w:sz w:val="24"/>
        </w:rPr>
      </w:r>
      <w:r/>
    </w:p>
    <w:p>
      <w:pPr>
        <w:pStyle w:val="917"/>
        <w:ind w:firstLine="480"/>
        <w:jc w:val="left"/>
        <w:spacing w:line="360" w:lineRule="auto"/>
        <w:rPr>
          <w:rFonts w:ascii="宋体" w:hAnsi="宋体"/>
          <w:color w:val="000000"/>
          <w:sz w:val="24"/>
          <w:lang w:bidi="en-US"/>
        </w:rPr>
      </w:pPr>
      <w:r>
        <w:rPr>
          <w:rFonts w:hint="eastAsia" w:ascii="宋体" w:hAnsi="宋体"/>
          <w:color w:val="000000"/>
          <w:sz w:val="24"/>
          <w:lang w:bidi="en-US"/>
        </w:rPr>
        <w:t xml:space="preserve">在合同签订生效后 </w:t>
      </w:r>
      <w:r>
        <w:rPr>
          <w:rFonts w:hint="eastAsia" w:ascii="宋体" w:hAnsi="宋体"/>
          <w:color w:val="000000"/>
          <w:sz w:val="24"/>
          <w:lang w:bidi="en-US"/>
        </w:rPr>
        <w:t xml:space="preserve">1</w:t>
      </w:r>
      <w:r>
        <w:rPr>
          <w:rFonts w:hint="eastAsia" w:ascii="宋体" w:hAnsi="宋体"/>
          <w:color w:val="000000"/>
          <w:sz w:val="24"/>
          <w:lang w:bidi="en-US"/>
        </w:rPr>
        <w:t xml:space="preserve">个</w:t>
      </w:r>
      <w:r>
        <w:rPr>
          <w:rFonts w:hint="eastAsia" w:ascii="宋体" w:hAnsi="宋体"/>
          <w:color w:val="000000"/>
          <w:sz w:val="24"/>
          <w:lang w:bidi="en-US"/>
        </w:rPr>
        <w:t xml:space="preserve">月内安装调试完成。</w:t>
      </w:r>
      <w:r>
        <w:rPr>
          <w:rFonts w:ascii="宋体" w:hAnsi="宋体"/>
          <w:color w:val="000000"/>
          <w:sz w:val="24"/>
          <w:lang w:bidi="en-US"/>
        </w:rPr>
      </w:r>
      <w:r/>
    </w:p>
    <w:p>
      <w:pPr>
        <w:pStyle w:val="917"/>
        <w:spacing w:line="360" w:lineRule="auto"/>
        <w:rPr>
          <w:sz w:val="24"/>
        </w:rPr>
        <w:outlineLvl w:val="1"/>
      </w:pPr>
      <w:r>
        <w:rPr>
          <w:rFonts w:hint="eastAsia"/>
          <w:b/>
          <w:bCs/>
          <w:sz w:val="24"/>
        </w:rPr>
        <w:t xml:space="preserve">4</w:t>
      </w:r>
      <w:r>
        <w:rPr>
          <w:rFonts w:hint="eastAsia"/>
          <w:b/>
          <w:bCs/>
          <w:sz w:val="24"/>
        </w:rPr>
        <w:t xml:space="preserve">.2 交付地点：</w:t>
      </w:r>
      <w:r>
        <w:rPr>
          <w:rFonts w:hint="eastAsia"/>
          <w:sz w:val="24"/>
        </w:rPr>
        <w:t xml:space="preserve">甲方指定地点</w:t>
      </w:r>
      <w:r>
        <w:rPr>
          <w:sz w:val="24"/>
        </w:rPr>
      </w:r>
      <w:r/>
    </w:p>
    <w:p>
      <w:pPr>
        <w:pStyle w:val="917"/>
        <w:spacing w:line="360" w:lineRule="auto"/>
        <w:rPr>
          <w:b/>
          <w:bCs/>
          <w:sz w:val="24"/>
        </w:rPr>
        <w:outlineLvl w:val="1"/>
      </w:pPr>
      <w:r>
        <w:rPr>
          <w:rFonts w:hint="eastAsia"/>
          <w:b/>
          <w:bCs/>
          <w:sz w:val="24"/>
        </w:rPr>
        <w:t xml:space="preserve">4</w:t>
      </w:r>
      <w:r>
        <w:rPr>
          <w:rFonts w:hint="eastAsia"/>
          <w:b/>
          <w:bCs/>
          <w:sz w:val="24"/>
        </w:rPr>
        <w:t xml:space="preserve">.3 质保期</w:t>
      </w:r>
      <w:r>
        <w:rPr>
          <w:b/>
          <w:bCs/>
          <w:sz w:val="24"/>
        </w:rPr>
      </w:r>
      <w:r/>
    </w:p>
    <w:p>
      <w:pPr>
        <w:pStyle w:val="917"/>
        <w:ind w:firstLine="480"/>
        <w:spacing w:before="100" w:after="100" w:line="360" w:lineRule="auto"/>
        <w:rPr>
          <w:sz w:val="24"/>
        </w:rPr>
      </w:pPr>
      <w:r/>
      <w:bookmarkStart w:id="185" w:name="OLE_LINK1"/>
      <w:r>
        <w:rPr>
          <w:rFonts w:hint="eastAsia"/>
          <w:color w:val="000000"/>
          <w:sz w:val="24"/>
        </w:rPr>
        <w:t xml:space="preserve">乙方承诺签订合同后提供质保1年，永久授权，包含在报价内。</w:t>
      </w:r>
      <w:bookmarkEnd w:id="185"/>
      <w:r>
        <w:rPr>
          <w:rFonts w:hint="eastAsia"/>
          <w:sz w:val="24"/>
        </w:rPr>
        <w:t xml:space="preserve">时</w:t>
      </w:r>
      <w:r>
        <w:rPr>
          <w:rFonts w:hint="eastAsia"/>
          <w:sz w:val="24"/>
        </w:rPr>
        <w:t xml:space="preserve">间自本项目最终验收合格并交付甲方使用之日起计算（质保期自甲方验收合格之日起计算；合同期间若发生退回、维修或设备替换等情形，质保期自发生之日起，至标的物恢复正常使用之日止，停止计算。）</w:t>
      </w:r>
      <w:r>
        <w:rPr>
          <w:sz w:val="24"/>
        </w:rPr>
      </w:r>
      <w:r/>
    </w:p>
    <w:p>
      <w:pPr>
        <w:pStyle w:val="917"/>
        <w:ind w:firstLine="480"/>
        <w:spacing w:before="100" w:after="100" w:line="360" w:lineRule="auto"/>
        <w:rPr>
          <w:sz w:val="24"/>
        </w:rPr>
      </w:pPr>
      <w:r>
        <w:rPr>
          <w:rFonts w:hint="eastAsia"/>
          <w:sz w:val="24"/>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直接要求退换货，如换货后的设备仍存在故障的，甲方有权解除合同、全额退货退款，并要求乙方另行支付合同总金额20%的违约金。</w:t>
      </w:r>
      <w:r>
        <w:rPr>
          <w:sz w:val="24"/>
        </w:rPr>
      </w:r>
      <w:r/>
    </w:p>
    <w:p>
      <w:pPr>
        <w:pStyle w:val="917"/>
        <w:ind w:firstLine="480"/>
        <w:spacing w:before="100" w:after="100" w:line="360" w:lineRule="auto"/>
        <w:rPr>
          <w:rFonts w:hint="eastAsia"/>
          <w:sz w:val="24"/>
        </w:rPr>
      </w:pPr>
      <w:r>
        <w:rPr>
          <w:rFonts w:hint="eastAsia"/>
          <w:sz w:val="24"/>
        </w:rPr>
        <w:t xml:space="preserve">其他赔偿条件：72小时内设备未能修复、不能正常运行时，每超过1天质保期延长1周；提供专业的技术培训（操作、维修），保证甲方操作人员正常使用设备的各项功能。</w:t>
      </w:r>
      <w:r/>
    </w:p>
    <w:p>
      <w:pPr>
        <w:pStyle w:val="917"/>
        <w:spacing w:before="100" w:after="100" w:line="360" w:lineRule="auto"/>
        <w:rPr>
          <w:b/>
          <w:bCs/>
          <w:color w:val="000000"/>
          <w:sz w:val="24"/>
        </w:rPr>
      </w:pPr>
      <w:r>
        <w:rPr>
          <w:rFonts w:hint="eastAsia"/>
          <w:b/>
          <w:bCs/>
          <w:color w:val="000000"/>
          <w:sz w:val="24"/>
        </w:rPr>
        <w:t xml:space="preserve">4</w:t>
      </w:r>
      <w:r>
        <w:rPr>
          <w:rFonts w:hint="eastAsia"/>
          <w:b/>
          <w:bCs/>
          <w:color w:val="000000"/>
          <w:sz w:val="24"/>
        </w:rPr>
        <w:t xml:space="preserve">.4人员服务要求</w:t>
      </w:r>
      <w:r>
        <w:rPr>
          <w:b/>
          <w:bCs/>
          <w:color w:val="000000"/>
          <w:sz w:val="24"/>
        </w:rPr>
      </w:r>
      <w:r/>
    </w:p>
    <w:p>
      <w:pPr>
        <w:pStyle w:val="917"/>
        <w:ind w:firstLine="480"/>
        <w:spacing w:before="100" w:after="100" w:line="360" w:lineRule="auto"/>
        <w:rPr>
          <w:color w:val="000000"/>
          <w:sz w:val="24"/>
        </w:rPr>
      </w:pPr>
      <w:r>
        <w:rPr>
          <w:rFonts w:hint="eastAsia"/>
          <w:color w:val="000000"/>
          <w:sz w:val="24"/>
        </w:rPr>
        <w:t xml:space="preserve">本项目需要投标人拟投入的服务团队人员不少于3人（含项目经理1人），项目经理需具备电子信息类专业技术能力、对于信息系统相关项目具备管理能力，有项目管理经验，需具备电子信息类高级工程师职称、高级信息系统项目管理师证书；项目组成员需有电子信息类专业技术能力，有信息安全意识和保障信息安全能力，具备信息软件类开发设计和运行维护经验，需具备电子信息类中级及以上工程师职称、注册信息安全专业人员（CISP）证书。</w:t>
      </w:r>
      <w:r>
        <w:rPr>
          <w:color w:val="000000"/>
          <w:sz w:val="24"/>
        </w:rPr>
      </w:r>
      <w:r/>
    </w:p>
    <w:p>
      <w:pPr>
        <w:pStyle w:val="917"/>
        <w:spacing w:line="440" w:lineRule="exact"/>
        <w:rPr>
          <w:b/>
          <w:bCs/>
          <w:color w:val="000000"/>
          <w:sz w:val="24"/>
        </w:rPr>
      </w:pPr>
      <w:r>
        <w:rPr>
          <w:rFonts w:hint="eastAsia"/>
          <w:b/>
          <w:bCs/>
          <w:color w:val="000000"/>
          <w:sz w:val="24"/>
        </w:rPr>
        <w:t xml:space="preserve">4</w:t>
      </w:r>
      <w:r>
        <w:rPr>
          <w:rFonts w:hint="eastAsia"/>
          <w:b/>
          <w:bCs/>
          <w:color w:val="000000"/>
          <w:sz w:val="24"/>
        </w:rPr>
        <w:t xml:space="preserve">.5综合实力要求</w:t>
      </w:r>
      <w:r>
        <w:rPr>
          <w:b/>
          <w:bCs/>
          <w:color w:val="000000"/>
          <w:sz w:val="24"/>
        </w:rPr>
      </w:r>
      <w:r/>
    </w:p>
    <w:p>
      <w:pPr>
        <w:pStyle w:val="917"/>
        <w:ind w:firstLine="480"/>
        <w:spacing w:before="100" w:after="100" w:line="360" w:lineRule="auto"/>
        <w:rPr>
          <w:color w:val="ff0000"/>
          <w:sz w:val="24"/>
        </w:rPr>
      </w:pPr>
      <w:r>
        <w:rPr>
          <w:rFonts w:hint="eastAsia"/>
          <w:color w:val="000000"/>
          <w:sz w:val="24"/>
        </w:rPr>
        <w:t xml:space="preserve">投标人具备ISO9001质量管理体系认证，能够建立标准化的服务流程，保障服务质量可控、可追溯，确保项目服务符合相关质量标准；具备ISO27001信息安全管理体系认证，拥有完善的信息安全保障机制，能够有效保护项目实施过程中涉及的各类数据、信息安全，防范信息泄露、篡改等风险；具备ISO20000信息技术服务管理体系认证，能够提供规范化、专业化的信息技术服务，保障项目</w:t>
      </w:r>
      <w:r>
        <w:rPr>
          <w:rFonts w:hint="eastAsia"/>
          <w:color w:val="000000"/>
          <w:sz w:val="24"/>
        </w:rPr>
        <w:t xml:space="preserve">服务的稳定性、高效性，满足项目实施及后续运维需求。同时，投标人</w:t>
      </w:r>
      <w:r>
        <w:rPr>
          <w:rFonts w:hint="eastAsia"/>
          <w:color w:val="000000"/>
          <w:sz w:val="24"/>
        </w:rPr>
        <w:t xml:space="preserve">具备</w:t>
      </w:r>
      <w:r>
        <w:rPr>
          <w:rFonts w:hint="eastAsia"/>
          <w:color w:val="000000"/>
          <w:sz w:val="24"/>
        </w:rPr>
        <w:t xml:space="preserve">2021年1月1日以来类似项目</w:t>
      </w:r>
      <w:r>
        <w:rPr>
          <w:rFonts w:hint="eastAsia"/>
          <w:color w:val="000000"/>
          <w:sz w:val="24"/>
        </w:rPr>
        <w:t xml:space="preserve">业绩</w:t>
      </w:r>
      <w:r>
        <w:rPr>
          <w:rFonts w:hint="eastAsia"/>
          <w:color w:val="000000"/>
          <w:sz w:val="24"/>
        </w:rPr>
        <w:t xml:space="preserve">。</w:t>
      </w:r>
      <w:r>
        <w:rPr>
          <w:color w:val="000000"/>
          <w:sz w:val="24"/>
        </w:rPr>
        <w:t xml:space="preserve"> </w:t>
      </w:r>
      <w:r>
        <w:rPr>
          <w:color w:val="ff0000"/>
          <w:sz w:val="24"/>
        </w:rPr>
      </w:r>
      <w:r/>
    </w:p>
    <w:p>
      <w:pPr>
        <w:pStyle w:val="917"/>
        <w:spacing w:line="0" w:lineRule="atLeast"/>
        <w:rPr>
          <w:b/>
          <w:bCs/>
          <w:sz w:val="24"/>
        </w:rPr>
        <w:outlineLvl w:val="1"/>
      </w:pPr>
      <w:r>
        <w:rPr>
          <w:rFonts w:hint="eastAsia"/>
          <w:b/>
          <w:bCs/>
          <w:sz w:val="24"/>
        </w:rPr>
        <w:t xml:space="preserve">4</w:t>
      </w:r>
      <w:r>
        <w:rPr>
          <w:rFonts w:hint="eastAsia"/>
          <w:b/>
          <w:bCs/>
          <w:sz w:val="24"/>
        </w:rPr>
        <w:t xml:space="preserve">.</w:t>
      </w:r>
      <w:r>
        <w:rPr>
          <w:rFonts w:hint="eastAsia"/>
          <w:b/>
          <w:bCs/>
          <w:sz w:val="24"/>
        </w:rPr>
        <w:t xml:space="preserve">6</w:t>
      </w:r>
      <w:r>
        <w:rPr>
          <w:rFonts w:hint="eastAsia"/>
          <w:b/>
          <w:bCs/>
          <w:sz w:val="24"/>
        </w:rPr>
        <w:t xml:space="preserve"> 付款方式</w:t>
      </w:r>
      <w:r>
        <w:rPr>
          <w:b/>
          <w:bCs/>
          <w:sz w:val="24"/>
        </w:rPr>
      </w:r>
      <w:r/>
    </w:p>
    <w:p>
      <w:pPr>
        <w:pStyle w:val="917"/>
        <w:ind w:firstLine="480"/>
        <w:spacing w:before="100" w:after="100" w:line="360" w:lineRule="auto"/>
        <w:rPr>
          <w:color w:val="ff0000"/>
          <w:sz w:val="24"/>
        </w:rPr>
      </w:pPr>
      <w:r>
        <w:rPr>
          <w:rFonts w:hint="eastAsia"/>
          <w:sz w:val="24"/>
          <w:lang w:val="zh-CN"/>
        </w:rPr>
        <w:t xml:space="preserve">采购合同签订生效后，乙方完成全部项目建设内容并</w:t>
      </w:r>
      <w:r>
        <w:rPr>
          <w:rFonts w:hint="eastAsia"/>
          <w:sz w:val="24"/>
          <w:lang w:val="zh-CN"/>
        </w:rPr>
        <w:t xml:space="preserve">上线</w:t>
      </w:r>
      <w:r>
        <w:rPr>
          <w:rFonts w:hint="eastAsia"/>
          <w:color w:val="000000"/>
          <w:sz w:val="24"/>
        </w:rPr>
        <w:t xml:space="preserve">开始</w:t>
      </w:r>
      <w:r>
        <w:rPr>
          <w:rFonts w:hint="eastAsia"/>
          <w:sz w:val="24"/>
          <w:lang w:val="zh-CN"/>
        </w:rPr>
        <w:t xml:space="preserve">试运行后</w:t>
      </w:r>
      <w:r>
        <w:rPr>
          <w:rFonts w:hint="eastAsia"/>
          <w:sz w:val="24"/>
          <w:lang w:val="zh-CN"/>
        </w:rPr>
        <w:t xml:space="preserve">，向甲方提供下列单据（a、b）后30日内，无任何异议情况下甲方向乙方一次支付合同货款总价的30%，即人民币（大写）    元整（小写）¥    ；</w:t>
      </w:r>
      <w:r>
        <w:rPr>
          <w:rFonts w:hint="eastAsia"/>
          <w:sz w:val="24"/>
          <w:lang w:val="zh-CN"/>
        </w:rPr>
        <w:t xml:space="preserve">试运行完成，项目通过整体验收合格并交付使用后，由乙方提前向甲方提供下列单</w:t>
      </w:r>
      <w:r>
        <w:rPr>
          <w:rFonts w:hint="eastAsia"/>
          <w:sz w:val="24"/>
          <w:lang w:val="zh-CN"/>
        </w:rPr>
        <w:t xml:space="preserve">据（b、c）后30日内，无任何异议情况下由甲方向乙方支付合同货款总价的</w:t>
      </w:r>
      <w:r>
        <w:rPr>
          <w:rFonts w:hint="eastAsia"/>
          <w:sz w:val="24"/>
        </w:rPr>
        <w:t xml:space="preserve">7</w:t>
      </w:r>
      <w:r>
        <w:rPr>
          <w:rFonts w:hint="eastAsia"/>
          <w:sz w:val="24"/>
          <w:lang w:val="zh-CN"/>
        </w:rPr>
        <w:t xml:space="preserve">0%，即人民币（大写）    元整（小写）¥    </w:t>
      </w:r>
      <w:r>
        <w:rPr>
          <w:rFonts w:hint="eastAsia"/>
          <w:sz w:val="24"/>
          <w:lang w:val="zh-CN"/>
        </w:rPr>
        <w:t xml:space="preserve">。</w:t>
      </w:r>
      <w:r>
        <w:rPr>
          <w:color w:val="ff0000"/>
          <w:sz w:val="24"/>
        </w:rPr>
      </w:r>
      <w:r/>
    </w:p>
    <w:p>
      <w:pPr>
        <w:pStyle w:val="917"/>
        <w:ind w:firstLine="480"/>
        <w:spacing w:before="100" w:after="100" w:line="360" w:lineRule="auto"/>
        <w:rPr>
          <w:sz w:val="24"/>
          <w:lang w:val="zh-CN"/>
        </w:rPr>
      </w:pPr>
      <w:r>
        <w:rPr>
          <w:rFonts w:hint="eastAsia"/>
          <w:sz w:val="24"/>
          <w:lang w:val="zh-CN"/>
        </w:rPr>
        <w:t xml:space="preserve">乙方在申请付款时向甲方提供以下凭据：</w:t>
      </w:r>
      <w:r>
        <w:rPr>
          <w:sz w:val="24"/>
          <w:lang w:val="zh-CN"/>
        </w:rPr>
      </w:r>
      <w:r/>
    </w:p>
    <w:p>
      <w:pPr>
        <w:pStyle w:val="917"/>
        <w:ind w:firstLine="480"/>
        <w:spacing w:before="100" w:after="100" w:line="360" w:lineRule="auto"/>
        <w:rPr>
          <w:sz w:val="24"/>
          <w:lang w:val="zh-CN"/>
        </w:rPr>
      </w:pPr>
      <w:r>
        <w:rPr>
          <w:rFonts w:hint="eastAsia"/>
          <w:sz w:val="24"/>
          <w:lang w:val="zh-CN"/>
        </w:rPr>
        <w:t xml:space="preserve">a、《初验报告》；</w:t>
      </w:r>
      <w:r>
        <w:rPr>
          <w:sz w:val="24"/>
          <w:lang w:val="zh-CN"/>
        </w:rPr>
      </w:r>
      <w:r/>
    </w:p>
    <w:p>
      <w:pPr>
        <w:pStyle w:val="917"/>
        <w:ind w:firstLine="480"/>
        <w:spacing w:before="100" w:after="100" w:line="360" w:lineRule="auto"/>
        <w:rPr>
          <w:sz w:val="24"/>
          <w:lang w:val="zh-CN"/>
        </w:rPr>
      </w:pPr>
      <w:r>
        <w:rPr>
          <w:rFonts w:hint="eastAsia"/>
          <w:sz w:val="24"/>
          <w:lang w:val="zh-CN"/>
        </w:rPr>
        <w:t xml:space="preserve">b、符合甲方财务要求开具的合法正规的增值税普通发票；</w:t>
      </w:r>
      <w:r>
        <w:rPr>
          <w:sz w:val="24"/>
          <w:lang w:val="zh-CN"/>
        </w:rPr>
      </w:r>
      <w:r/>
    </w:p>
    <w:p>
      <w:pPr>
        <w:pStyle w:val="917"/>
        <w:ind w:firstLine="480"/>
        <w:spacing w:before="100" w:after="100" w:line="360" w:lineRule="auto"/>
        <w:rPr>
          <w:sz w:val="24"/>
          <w:lang w:val="zh-CN"/>
        </w:rPr>
      </w:pPr>
      <w:r>
        <w:rPr>
          <w:rFonts w:hint="eastAsia"/>
          <w:sz w:val="24"/>
          <w:lang w:val="zh-CN"/>
        </w:rPr>
        <w:t xml:space="preserve">c、《项目验收报告》；</w:t>
      </w:r>
      <w:r>
        <w:rPr>
          <w:sz w:val="24"/>
          <w:lang w:val="zh-CN"/>
        </w:rPr>
      </w:r>
      <w:r/>
    </w:p>
    <w:p>
      <w:pPr>
        <w:pStyle w:val="917"/>
        <w:ind w:firstLine="480"/>
        <w:spacing w:before="100" w:after="100" w:line="360" w:lineRule="auto"/>
        <w:rPr>
          <w:rFonts w:hint="eastAsia"/>
          <w:sz w:val="24"/>
          <w:lang w:val="zh-CN"/>
        </w:rPr>
      </w:pPr>
      <w:r>
        <w:rPr>
          <w:rFonts w:hint="eastAsia"/>
          <w:sz w:val="24"/>
        </w:rPr>
        <w:t xml:space="preserve">d</w:t>
      </w:r>
      <w:r>
        <w:rPr>
          <w:rFonts w:hint="eastAsia"/>
          <w:sz w:val="24"/>
          <w:lang w:val="zh-CN"/>
        </w:rPr>
        <w:t xml:space="preserve">、其他(若有)。</w:t>
      </w:r>
      <w:r>
        <w:rPr>
          <w:rFonts w:hint="eastAsia"/>
          <w:sz w:val="24"/>
          <w:lang w:val="zh-CN"/>
        </w:rPr>
      </w:r>
      <w:r/>
    </w:p>
    <w:p>
      <w:pPr>
        <w:pStyle w:val="917"/>
        <w:spacing w:line="0" w:lineRule="atLeast"/>
        <w:rPr>
          <w:b/>
          <w:bCs/>
          <w:sz w:val="24"/>
        </w:rPr>
        <w:outlineLvl w:val="1"/>
      </w:pPr>
      <w:r>
        <w:rPr>
          <w:rFonts w:hint="eastAsia"/>
          <w:b/>
          <w:bCs/>
          <w:sz w:val="24"/>
        </w:rPr>
        <w:t xml:space="preserve">4</w:t>
      </w:r>
      <w:r>
        <w:rPr>
          <w:rFonts w:hint="eastAsia"/>
          <w:b/>
          <w:bCs/>
          <w:sz w:val="24"/>
        </w:rPr>
        <w:t xml:space="preserve">.7验收要求</w:t>
      </w:r>
      <w:r>
        <w:rPr>
          <w:b/>
          <w:bCs/>
          <w:sz w:val="24"/>
        </w:rPr>
      </w:r>
      <w:r/>
    </w:p>
    <w:p>
      <w:pPr>
        <w:pStyle w:val="917"/>
        <w:numPr>
          <w:ilvl w:val="255"/>
          <w:numId w:val="0"/>
        </w:num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1、验收时间：系统全部上线并正常运行，试运行</w:t>
      </w:r>
      <w:r>
        <w:rPr>
          <w:rFonts w:hint="eastAsia" w:ascii="宋体" w:hAnsi="宋体" w:cs="宋体"/>
          <w:color w:val="000000"/>
          <w:sz w:val="24"/>
        </w:rPr>
        <w:t xml:space="preserve">3</w:t>
      </w:r>
      <w:r>
        <w:rPr>
          <w:rFonts w:hint="eastAsia" w:ascii="宋体" w:hAnsi="宋体" w:cs="宋体"/>
          <w:color w:val="000000"/>
          <w:sz w:val="24"/>
          <w:lang w:val="zh-CN"/>
        </w:rPr>
        <w:t xml:space="preserve">个月结束无质量问题，30天内组织验收。特殊情况需延长的，双方应书面特别约定。</w:t>
      </w:r>
      <w:r>
        <w:rPr>
          <w:rFonts w:ascii="宋体" w:hAnsi="宋体" w:cs="宋体"/>
          <w:color w:val="000000"/>
          <w:sz w:val="24"/>
          <w:lang w:val="zh-CN"/>
        </w:rPr>
      </w:r>
      <w:r/>
    </w:p>
    <w:p>
      <w:pPr>
        <w:pStyle w:val="917"/>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2、验收标准：</w:t>
      </w:r>
      <w:r>
        <w:rPr>
          <w:rFonts w:ascii="宋体" w:hAnsi="宋体" w:cs="宋体"/>
          <w:color w:val="000000"/>
          <w:sz w:val="24"/>
          <w:lang w:val="zh-CN"/>
        </w:rPr>
      </w:r>
      <w:r/>
    </w:p>
    <w:p>
      <w:pPr>
        <w:pStyle w:val="917"/>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向甲方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甲方及相关部门将根据采购文件、乙方的响应文件、双方签订的合同文件及其附件到场进行验收。</w:t>
      </w:r>
      <w:r>
        <w:rPr>
          <w:rFonts w:ascii="宋体" w:hAnsi="宋体" w:cs="宋体"/>
          <w:color w:val="000000"/>
          <w:sz w:val="24"/>
          <w:lang w:val="zh-CN"/>
        </w:rPr>
      </w:r>
      <w:r/>
    </w:p>
    <w:p>
      <w:pPr>
        <w:pStyle w:val="917"/>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（2）乙方应保证按采购文件、乙方的响应文件、乙方作出的承诺以及本合同的约定提供合格的标的物及服务，并保证所提供的标的物及服务等完全符合采购文件要求。</w:t>
      </w:r>
      <w:r>
        <w:rPr>
          <w:rFonts w:ascii="宋体" w:hAnsi="宋体" w:cs="宋体"/>
          <w:color w:val="000000"/>
          <w:sz w:val="24"/>
          <w:lang w:val="zh-CN"/>
        </w:rPr>
      </w:r>
      <w:r/>
    </w:p>
    <w:p>
      <w:pPr>
        <w:pStyle w:val="917"/>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因乙方提供的标的物及服务等不合格导致的质量问题或引起的知识产权纠纷等，甲方有权退货或责成乙方解决并整改到位，由此产生的一切费用由乙方自行承担。若给甲方造成损失的，还应按照本合同第八条约定承担相应的违约责任。</w:t>
      </w:r>
      <w:r>
        <w:rPr>
          <w:rFonts w:ascii="宋体" w:hAnsi="宋体" w:cs="宋体"/>
          <w:color w:val="000000"/>
          <w:sz w:val="24"/>
          <w:lang w:val="zh-CN"/>
        </w:rPr>
      </w:r>
      <w:r/>
    </w:p>
    <w:p>
      <w:pPr>
        <w:pStyle w:val="917"/>
        <w:numPr>
          <w:ilvl w:val="255"/>
          <w:numId w:val="0"/>
        </w:num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乙方应对软件质量负责，应保证提供有经验的工程师，并保证甲方在培训后能够独立地完成软件安装、维护和使用。</w:t>
      </w:r>
      <w:r>
        <w:rPr>
          <w:rFonts w:ascii="宋体" w:hAnsi="宋体" w:cs="宋体"/>
          <w:color w:val="000000"/>
          <w:sz w:val="24"/>
          <w:lang w:val="zh-CN"/>
        </w:rPr>
      </w:r>
      <w:r/>
    </w:p>
    <w:p>
      <w:pPr>
        <w:pStyle w:val="917"/>
        <w:numPr>
          <w:ilvl w:val="0"/>
          <w:numId w:val="17"/>
        </w:numPr>
        <w:ind w:firstLine="480"/>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如双方对验收结果有分歧，则以甲方指定的具有资质的第三方产品技术检测机构的检测结果为准，由此产生的相关检测费用均由乙方承担。</w:t>
      </w:r>
      <w:r>
        <w:rPr>
          <w:rFonts w:hint="eastAsia" w:ascii="宋体" w:hAnsi="宋体" w:cs="宋体"/>
          <w:color w:val="000000"/>
          <w:sz w:val="24"/>
          <w:lang w:val="zh-CN"/>
        </w:rPr>
      </w:r>
      <w:r/>
    </w:p>
    <w:p>
      <w:pPr>
        <w:pStyle w:val="917"/>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17"/>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pStyle w:val="917"/>
        <w:spacing w:line="360" w:lineRule="auto"/>
        <w:rPr>
          <w:rFonts w:ascii="宋体" w:hAnsi="宋体"/>
          <w:color w:val="000000"/>
          <w:sz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color w:val="000000"/>
          <w:sz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4434"/>
      </w:tblGrid>
      <w:tr>
        <w:trPr>
          <w:trHeight w:val="664"/>
        </w:trPr>
        <w:tc>
          <w:tcPr>
            <w:tcW w:w="1302" w:type="dxa"/>
            <w:vAlign w:val="top"/>
            <w:textDirection w:val="lrTb"/>
            <w:noWrap w:val="false"/>
          </w:tcPr>
          <w:p>
            <w:pPr>
              <w:pStyle w:val="917"/>
              <w:jc w:val="center"/>
              <w:rPr>
                <w:rFonts w:ascii="宋体" w:hAnsi="宋体"/>
                <w:szCs w:val="21"/>
              </w:rPr>
            </w:pPr>
            <w:r>
              <w:rPr>
                <w:rFonts w:hint="eastAsia" w:ascii="宋体" w:hAnsi="宋体"/>
                <w:szCs w:val="21"/>
              </w:rPr>
              <w:t xml:space="preserve">采购</w:t>
            </w:r>
            <w:r>
              <w:rPr>
                <w:rFonts w:ascii="宋体" w:hAnsi="宋体"/>
                <w:szCs w:val="21"/>
              </w:rPr>
            </w:r>
            <w:r/>
          </w:p>
          <w:p>
            <w:pPr>
              <w:pStyle w:val="917"/>
              <w:jc w:val="center"/>
              <w:rPr>
                <w:rFonts w:hint="eastAsia" w:ascii="宋体" w:hAnsi="宋体"/>
                <w:szCs w:val="21"/>
              </w:rPr>
            </w:pPr>
            <w:r>
              <w:rPr>
                <w:rFonts w:hint="eastAsia" w:ascii="宋体" w:hAnsi="宋体"/>
                <w:szCs w:val="21"/>
              </w:rPr>
              <w:t xml:space="preserve">包号</w:t>
            </w:r>
            <w:r/>
          </w:p>
        </w:tc>
        <w:tc>
          <w:tcPr>
            <w:tcW w:w="4434" w:type="dxa"/>
            <w:vAlign w:val="top"/>
            <w:textDirection w:val="lrTb"/>
            <w:noWrap w:val="false"/>
          </w:tcPr>
          <w:p>
            <w:pPr>
              <w:pStyle w:val="917"/>
              <w:jc w:val="center"/>
              <w:rPr>
                <w:rFonts w:hint="eastAsia" w:ascii="宋体" w:hAnsi="宋体"/>
                <w:szCs w:val="21"/>
              </w:rPr>
            </w:pPr>
            <w:r>
              <w:rPr>
                <w:rFonts w:hint="eastAsia" w:ascii="宋体" w:hAnsi="宋体"/>
                <w:szCs w:val="21"/>
              </w:rPr>
              <w:t xml:space="preserve">核心产品</w:t>
            </w:r>
            <w:r/>
          </w:p>
        </w:tc>
      </w:tr>
      <w:tr>
        <w:trPr>
          <w:trHeight w:val="664"/>
        </w:trPr>
        <w:tc>
          <w:tcPr>
            <w:tcW w:w="1302" w:type="dxa"/>
            <w:vAlign w:val="top"/>
            <w:textDirection w:val="lrTb"/>
            <w:noWrap w:val="false"/>
          </w:tcPr>
          <w:p>
            <w:pPr>
              <w:pStyle w:val="917"/>
              <w:jc w:val="center"/>
              <w:rPr>
                <w:rFonts w:ascii="宋体" w:hAnsi="宋体"/>
                <w:szCs w:val="21"/>
              </w:rPr>
            </w:pPr>
            <w:r>
              <w:rPr>
                <w:rFonts w:hint="eastAsia" w:ascii="宋体" w:hAnsi="宋体"/>
                <w:szCs w:val="21"/>
              </w:rPr>
              <w:t xml:space="preserve">1</w:t>
            </w:r>
            <w:r>
              <w:rPr>
                <w:rFonts w:ascii="宋体" w:hAnsi="宋体"/>
                <w:szCs w:val="21"/>
              </w:rPr>
            </w:r>
            <w:r/>
          </w:p>
        </w:tc>
        <w:tc>
          <w:tcPr>
            <w:tcW w:w="4434" w:type="dxa"/>
            <w:vAlign w:val="top"/>
            <w:textDirection w:val="lrTb"/>
            <w:noWrap w:val="false"/>
          </w:tcPr>
          <w:p>
            <w:pPr>
              <w:pStyle w:val="917"/>
              <w:jc w:val="center"/>
              <w:rPr>
                <w:rFonts w:hint="eastAsia" w:ascii="宋体" w:hAnsi="宋体"/>
                <w:szCs w:val="21"/>
              </w:rPr>
            </w:pPr>
            <w:r>
              <w:rPr>
                <w:rFonts w:hint="eastAsia" w:ascii="宋体" w:hAnsi="宋体" w:cs="宋体"/>
                <w:sz w:val="24"/>
              </w:rPr>
              <w:t xml:space="preserve">服务器操作系统、</w:t>
            </w:r>
            <w:r>
              <w:rPr>
                <w:rFonts w:hint="eastAsia" w:ascii="宋体" w:hAnsi="宋体"/>
                <w:color w:val="000000"/>
                <w:sz w:val="24"/>
              </w:rPr>
              <w:t xml:space="preserve">自助分析BI平台</w:t>
            </w:r>
            <w:r>
              <w:rPr>
                <w:rFonts w:hint="eastAsia" w:ascii="宋体" w:hAnsi="宋体"/>
                <w:szCs w:val="21"/>
              </w:rPr>
            </w:r>
            <w:r/>
          </w:p>
        </w:tc>
      </w:tr>
    </w:tbl>
    <w:p>
      <w:pPr>
        <w:pStyle w:val="917"/>
        <w:spacing w:line="0" w:lineRule="atLeast"/>
        <w:rPr>
          <w:rFonts w:hint="eastAsia" w:ascii="宋体" w:hAnsi="宋体"/>
          <w:sz w:val="24"/>
          <w:szCs w:val="24"/>
        </w:rPr>
      </w:pPr>
      <w:r>
        <w:rPr>
          <w:rFonts w:hint="eastAsia" w:ascii="宋体" w:hAnsi="宋体"/>
          <w:sz w:val="24"/>
          <w:szCs w:val="24"/>
        </w:rPr>
      </w:r>
      <w:r/>
    </w:p>
    <w:p>
      <w:pPr>
        <w:pStyle w:val="917"/>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17"/>
              <w:jc w:val="center"/>
              <w:rPr>
                <w:rFonts w:ascii="宋体" w:hAnsi="宋体"/>
                <w:szCs w:val="21"/>
              </w:rPr>
            </w:pPr>
            <w:r>
              <w:rPr>
                <w:rFonts w:hint="eastAsia" w:ascii="宋体" w:hAnsi="宋体"/>
                <w:szCs w:val="21"/>
              </w:rPr>
              <w:t xml:space="preserve">采购</w:t>
            </w:r>
            <w:r>
              <w:rPr>
                <w:rFonts w:ascii="宋体" w:hAnsi="宋体"/>
                <w:szCs w:val="21"/>
              </w:rPr>
            </w:r>
            <w:r/>
          </w:p>
          <w:p>
            <w:pPr>
              <w:pStyle w:val="917"/>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1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917"/>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91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17"/>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17"/>
        <w:spacing w:line="0" w:lineRule="atLeast"/>
        <w:rPr>
          <w:rFonts w:ascii="宋体" w:hAnsi="宋体"/>
          <w:color w:val="000000"/>
          <w:sz w:val="24"/>
          <w:szCs w:val="24"/>
        </w:rPr>
      </w:pPr>
      <w:r/>
      <w:bookmarkStart w:id="186" w:name="_Toc120614281"/>
      <w:r>
        <w:rPr>
          <w:rFonts w:ascii="宋体" w:hAnsi="宋体"/>
          <w:color w:val="000000"/>
          <w:sz w:val="24"/>
          <w:szCs w:val="24"/>
        </w:rPr>
      </w:r>
      <w:r/>
    </w:p>
    <w:p>
      <w:pPr>
        <w:pStyle w:val="917"/>
        <w:spacing w:line="0" w:lineRule="atLeast"/>
        <w:rPr>
          <w:rFonts w:hint="eastAsia" w:ascii="宋体" w:hAnsi="宋体"/>
          <w:color w:val="000000"/>
          <w:sz w:val="24"/>
          <w:szCs w:val="24"/>
        </w:rPr>
      </w:pPr>
      <w:r>
        <w:rPr>
          <w:rFonts w:hint="eastAsia" w:ascii="宋体" w:hAnsi="宋体"/>
          <w:b/>
          <w:bCs/>
          <w:color w:val="000000"/>
          <w:sz w:val="24"/>
        </w:rPr>
        <w:t xml:space="preserve">六、 软件正版化服务要求</w:t>
      </w:r>
      <w:r>
        <w:rPr>
          <w:rFonts w:hint="eastAsia" w:ascii="宋体" w:hAnsi="宋体"/>
          <w:color w:val="000000"/>
          <w:sz w:val="24"/>
          <w:szCs w:val="24"/>
        </w:rPr>
      </w:r>
      <w:r/>
    </w:p>
    <w:p>
      <w:pPr>
        <w:pStyle w:val="917"/>
        <w:numPr>
          <w:ilvl w:val="0"/>
          <w:numId w:val="12"/>
        </w:numPr>
        <w:ind w:right="210"/>
        <w:jc w:val="left"/>
        <w:keepLines/>
        <w:keepNext/>
        <w:spacing w:before="140" w:after="140" w:line="360" w:lineRule="auto"/>
        <w:rPr>
          <w:rFonts w:ascii="Arial" w:hAnsi="Arial" w:eastAsia="幼圆" w:cs="宋体"/>
          <w:b/>
          <w:bCs/>
          <w:color w:val="000000"/>
          <w:sz w:val="24"/>
          <w:szCs w:val="24"/>
        </w:rPr>
        <w:outlineLvl w:val="1"/>
      </w:pPr>
      <w:r/>
      <w:bookmarkStart w:id="187" w:name="_Toc13390"/>
      <w:r/>
      <w:bookmarkStart w:id="188" w:name="_Toc11998"/>
      <w:r/>
      <w:bookmarkStart w:id="189" w:name="_Toc7710"/>
      <w:r/>
      <w:bookmarkStart w:id="190" w:name="_Toc25432962"/>
      <w:r/>
      <w:bookmarkStart w:id="191" w:name="_Toc26760"/>
      <w:r/>
      <w:bookmarkStart w:id="192" w:name="_Toc16483"/>
      <w:r/>
      <w:bookmarkStart w:id="193" w:name="_Toc26217534"/>
      <w:r/>
      <w:bookmarkStart w:id="194" w:name="_Toc25430726"/>
      <w:r/>
      <w:bookmarkStart w:id="195" w:name="_Toc21956"/>
      <w:r/>
      <w:bookmarkStart w:id="196" w:name="_Toc26217539"/>
      <w:r/>
      <w:bookmarkStart w:id="197" w:name="_Toc25442682"/>
      <w:r/>
      <w:bookmarkStart w:id="198" w:name="_Toc25420462"/>
      <w:r/>
      <w:bookmarkStart w:id="199" w:name="_Toc16343"/>
      <w:r/>
      <w:bookmarkStart w:id="200" w:name="_Toc2003"/>
      <w:r/>
      <w:bookmarkStart w:id="201" w:name="_Toc30985"/>
      <w:r>
        <w:rPr>
          <w:rFonts w:hint="eastAsia" w:ascii="Arial" w:hAnsi="Arial" w:eastAsia="幼圆" w:cs="宋体"/>
          <w:b/>
          <w:bCs/>
          <w:color w:val="000000"/>
          <w:sz w:val="24"/>
          <w:szCs w:val="24"/>
        </w:rPr>
        <w:t xml:space="preserve">迎检工作协助</w:t>
      </w:r>
      <w:bookmarkEnd w:id="187"/>
      <w:r/>
      <w:bookmarkEnd w:id="188"/>
      <w:r/>
      <w:bookmarkEnd w:id="189"/>
      <w:r/>
      <w:bookmarkEnd w:id="190"/>
      <w:r/>
      <w:bookmarkEnd w:id="191"/>
      <w:r/>
      <w:bookmarkEnd w:id="192"/>
      <w:r/>
      <w:bookmarkEnd w:id="193"/>
      <w:r/>
      <w:bookmarkEnd w:id="194"/>
      <w:r/>
      <w:bookmarkEnd w:id="197"/>
      <w:r/>
      <w:bookmarkEnd w:id="198"/>
      <w:r/>
      <w:bookmarkEnd w:id="199"/>
      <w:r/>
      <w:bookmarkEnd w:id="200"/>
      <w:r/>
      <w:bookmarkEnd w:id="201"/>
      <w:r>
        <w:rPr>
          <w:rFonts w:ascii="Arial" w:hAnsi="Arial" w:eastAsia="幼圆" w:cs="宋体"/>
          <w:b/>
          <w:bCs/>
          <w:color w:val="000000"/>
          <w:sz w:val="24"/>
          <w:szCs w:val="24"/>
        </w:rPr>
      </w:r>
      <w:r/>
    </w:p>
    <w:p>
      <w:pPr>
        <w:pStyle w:val="917"/>
        <w:ind w:firstLine="480"/>
        <w:spacing w:line="360" w:lineRule="auto"/>
        <w:rPr>
          <w:rFonts w:ascii="宋体" w:hAnsi="宋体" w:cs="宋体"/>
          <w:color w:val="000000"/>
          <w:sz w:val="24"/>
        </w:rPr>
      </w:pPr>
      <w:r>
        <w:rPr>
          <w:rFonts w:hint="eastAsia" w:ascii="宋体" w:hAnsi="宋体" w:cs="宋体"/>
          <w:color w:val="000000"/>
          <w:sz w:val="24"/>
        </w:rPr>
        <w:t xml:space="preserve">按照国家推进使用正版软件工作部际联席会议办公室和国家版权局办公厅文件要求，根据省卫健委软件正版化业务培训要求，对照“软件正版化工作检查表”，由专业软件资产管理人员协助完成如下工作：</w:t>
      </w:r>
      <w:r>
        <w:rPr>
          <w:rFonts w:ascii="宋体" w:hAnsi="宋体" w:cs="宋体"/>
          <w:color w:val="000000"/>
          <w:sz w:val="24"/>
        </w:rPr>
      </w:r>
      <w:r/>
    </w:p>
    <w:p>
      <w:pPr>
        <w:pStyle w:val="999"/>
        <w:numPr>
          <w:ilvl w:val="1"/>
          <w:numId w:val="13"/>
        </w:numPr>
        <w:jc w:val="both"/>
        <w:spacing w:line="360" w:lineRule="auto"/>
        <w:widowControl w:val="off"/>
        <w:rPr>
          <w:rFonts w:ascii="宋体" w:hAnsi="宋体" w:cs="宋体"/>
          <w:b/>
          <w:color w:val="000000"/>
        </w:rPr>
      </w:pPr>
      <w:r>
        <w:rPr>
          <w:rFonts w:hint="eastAsia" w:ascii="宋体" w:hAnsi="宋体" w:cs="宋体"/>
          <w:b/>
          <w:color w:val="000000"/>
        </w:rPr>
        <w:t xml:space="preserve">正版软件排查与梳理；</w:t>
      </w:r>
      <w:r>
        <w:rPr>
          <w:rFonts w:ascii="宋体" w:hAnsi="宋体" w:cs="宋体"/>
          <w:b/>
          <w:color w:val="000000"/>
        </w:rPr>
      </w:r>
      <w:r/>
    </w:p>
    <w:p>
      <w:pPr>
        <w:pStyle w:val="999"/>
        <w:numPr>
          <w:ilvl w:val="1"/>
          <w:numId w:val="13"/>
        </w:numPr>
        <w:jc w:val="both"/>
        <w:spacing w:line="360" w:lineRule="auto"/>
        <w:widowControl w:val="off"/>
        <w:rPr>
          <w:rFonts w:ascii="宋体" w:hAnsi="宋体" w:cs="宋体"/>
          <w:b/>
          <w:color w:val="000000"/>
        </w:rPr>
      </w:pPr>
      <w:r>
        <w:rPr>
          <w:rFonts w:hint="eastAsia" w:ascii="宋体" w:hAnsi="宋体" w:cs="宋体"/>
          <w:b/>
          <w:color w:val="000000"/>
        </w:rPr>
        <w:t xml:space="preserve">正版软件制度建设；</w:t>
      </w:r>
      <w:r>
        <w:rPr>
          <w:rFonts w:ascii="宋体" w:hAnsi="宋体" w:cs="宋体"/>
          <w:b/>
          <w:color w:val="000000"/>
        </w:rPr>
      </w:r>
      <w:r/>
    </w:p>
    <w:p>
      <w:pPr>
        <w:pStyle w:val="999"/>
        <w:numPr>
          <w:ilvl w:val="1"/>
          <w:numId w:val="13"/>
        </w:numPr>
        <w:jc w:val="both"/>
        <w:spacing w:line="360" w:lineRule="auto"/>
        <w:widowControl w:val="off"/>
        <w:rPr>
          <w:rFonts w:ascii="宋体" w:hAnsi="宋体" w:cs="宋体"/>
          <w:b/>
          <w:color w:val="000000"/>
          <w:lang w:eastAsia="zh-CN"/>
        </w:rPr>
      </w:pPr>
      <w:r>
        <w:rPr>
          <w:rFonts w:hint="eastAsia" w:ascii="宋体" w:hAnsi="宋体" w:cs="宋体"/>
          <w:b/>
          <w:color w:val="000000"/>
          <w:lang w:eastAsia="zh-CN"/>
        </w:rPr>
        <w:t xml:space="preserve">正版软件资产管理台账建立；</w:t>
      </w:r>
      <w:r>
        <w:rPr>
          <w:rFonts w:ascii="宋体" w:hAnsi="宋体" w:cs="宋体"/>
          <w:b/>
          <w:color w:val="000000"/>
          <w:lang w:eastAsia="zh-CN"/>
        </w:rPr>
      </w:r>
      <w:r/>
    </w:p>
    <w:p>
      <w:pPr>
        <w:pStyle w:val="917"/>
        <w:numPr>
          <w:ilvl w:val="0"/>
          <w:numId w:val="14"/>
        </w:numPr>
        <w:jc w:val="left"/>
        <w:keepLines/>
        <w:keepNext/>
        <w:spacing w:before="140" w:after="140" w:line="360" w:lineRule="auto"/>
        <w:rPr>
          <w:rFonts w:ascii="Arial" w:hAnsi="Arial" w:eastAsia="幼圆" w:cs="宋体"/>
          <w:b/>
          <w:bCs/>
          <w:color w:val="000000"/>
          <w:sz w:val="24"/>
          <w:szCs w:val="24"/>
        </w:rPr>
        <w:outlineLvl w:val="1"/>
      </w:pPr>
      <w:r/>
      <w:bookmarkStart w:id="202" w:name="_Toc1251"/>
      <w:r/>
      <w:bookmarkStart w:id="203" w:name="_Toc21511"/>
      <w:r/>
      <w:bookmarkStart w:id="204" w:name="_Toc19362"/>
      <w:r/>
      <w:bookmarkStart w:id="205" w:name="_Toc18274"/>
      <w:r/>
      <w:bookmarkStart w:id="206" w:name="_Toc31560"/>
      <w:r/>
      <w:bookmarkStart w:id="207" w:name="_Toc32146"/>
      <w:r>
        <w:rPr>
          <w:rFonts w:hint="eastAsia" w:ascii="Arial" w:hAnsi="Arial" w:eastAsia="幼圆" w:cs="宋体"/>
          <w:b/>
          <w:bCs/>
          <w:color w:val="000000"/>
          <w:sz w:val="24"/>
          <w:szCs w:val="24"/>
        </w:rPr>
        <w:t xml:space="preserve">预检准备工作协助</w:t>
      </w:r>
      <w:bookmarkEnd w:id="202"/>
      <w:r/>
      <w:bookmarkEnd w:id="203"/>
      <w:r/>
      <w:bookmarkEnd w:id="204"/>
      <w:r/>
      <w:bookmarkEnd w:id="205"/>
      <w:r/>
      <w:bookmarkEnd w:id="206"/>
      <w:r/>
      <w:bookmarkEnd w:id="207"/>
      <w:r>
        <w:rPr>
          <w:rFonts w:ascii="Arial" w:hAnsi="Arial" w:eastAsia="幼圆" w:cs="宋体"/>
          <w:b/>
          <w:bCs/>
          <w:color w:val="000000"/>
          <w:sz w:val="24"/>
          <w:szCs w:val="24"/>
        </w:rPr>
      </w:r>
      <w:r/>
    </w:p>
    <w:p>
      <w:pPr>
        <w:pStyle w:val="917"/>
        <w:ind w:firstLine="480"/>
        <w:spacing w:line="360" w:lineRule="auto"/>
        <w:rPr>
          <w:rFonts w:ascii="宋体" w:hAnsi="宋体" w:cs="宋体"/>
          <w:color w:val="000000"/>
          <w:sz w:val="24"/>
        </w:rPr>
      </w:pPr>
      <w:r>
        <w:rPr>
          <w:rFonts w:hint="eastAsia" w:ascii="宋体" w:hAnsi="宋体" w:cs="宋体"/>
          <w:color w:val="000000"/>
          <w:sz w:val="24"/>
        </w:rPr>
        <w:t xml:space="preserve">按照国家软件正版化工作检查标准要求协助做好预检准备工作，并在协助江苏省省级机关和省级国企迎接国家级检查经验基础上，协助各单位进行完整检查流程的</w:t>
      </w:r>
      <w:r>
        <w:rPr>
          <w:rFonts w:hint="eastAsia" w:ascii="宋体" w:hAnsi="宋体" w:cs="宋体"/>
          <w:b/>
          <w:bCs/>
          <w:color w:val="000000"/>
          <w:sz w:val="24"/>
        </w:rPr>
        <w:t xml:space="preserve">预检工作</w:t>
      </w:r>
      <w:r>
        <w:rPr>
          <w:rFonts w:hint="eastAsia" w:ascii="宋体" w:hAnsi="宋体" w:cs="宋体"/>
          <w:color w:val="000000"/>
          <w:sz w:val="24"/>
        </w:rPr>
        <w:t xml:space="preserve">，并根据省卫健委开展的软件正版化培训班要求，对照“软件正版化工作检查表”要求，做好对应的制度建设和台账年度更新梳理工作。</w:t>
      </w:r>
      <w:bookmarkStart w:id="208" w:name="_Toc25420463"/>
      <w:r/>
      <w:bookmarkStart w:id="209" w:name="_Toc15062"/>
      <w:r/>
      <w:bookmarkStart w:id="210" w:name="_Toc25442683"/>
      <w:r/>
      <w:bookmarkStart w:id="211" w:name="_Toc25430727"/>
      <w:r/>
      <w:bookmarkStart w:id="212" w:name="_Toc26217535"/>
      <w:r/>
      <w:bookmarkStart w:id="213" w:name="_Toc25432963"/>
      <w:r>
        <w:rPr>
          <w:rFonts w:ascii="宋体" w:hAnsi="宋体" w:cs="宋体"/>
          <w:color w:val="000000"/>
          <w:sz w:val="24"/>
        </w:rPr>
      </w:r>
      <w:r/>
    </w:p>
    <w:p>
      <w:pPr>
        <w:pStyle w:val="917"/>
        <w:numPr>
          <w:ilvl w:val="0"/>
          <w:numId w:val="14"/>
        </w:numPr>
        <w:ind w:right="210"/>
        <w:jc w:val="left"/>
        <w:keepLines/>
        <w:keepNext/>
        <w:spacing w:before="140" w:after="140" w:line="360" w:lineRule="auto"/>
        <w:rPr>
          <w:rFonts w:ascii="Arial" w:hAnsi="Arial" w:eastAsia="幼圆" w:cs="宋体"/>
          <w:b/>
          <w:bCs/>
          <w:color w:val="000000"/>
          <w:sz w:val="24"/>
          <w:szCs w:val="24"/>
        </w:rPr>
        <w:outlineLvl w:val="1"/>
      </w:pPr>
      <w:r/>
      <w:bookmarkStart w:id="214" w:name="_Toc25507"/>
      <w:r/>
      <w:bookmarkStart w:id="215" w:name="_Toc2065"/>
      <w:r/>
      <w:bookmarkStart w:id="216" w:name="_Toc31467"/>
      <w:r/>
      <w:bookmarkStart w:id="217" w:name="_Toc13637"/>
      <w:r/>
      <w:bookmarkStart w:id="218" w:name="_Toc4516"/>
      <w:r/>
      <w:bookmarkStart w:id="219" w:name="_Toc1906"/>
      <w:r/>
      <w:bookmarkStart w:id="220" w:name="_Toc9407"/>
      <w:r>
        <w:rPr>
          <w:rFonts w:hint="eastAsia" w:ascii="Arial" w:hAnsi="Arial" w:eastAsia="幼圆" w:cs="宋体"/>
          <w:b/>
          <w:bCs/>
          <w:color w:val="000000"/>
          <w:sz w:val="24"/>
          <w:szCs w:val="24"/>
        </w:rPr>
        <w:t xml:space="preserve">软件正版化长效机制建立</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Arial" w:hAnsi="Arial" w:eastAsia="幼圆" w:cs="宋体"/>
          <w:b/>
          <w:bCs/>
          <w:color w:val="000000"/>
          <w:sz w:val="24"/>
          <w:szCs w:val="24"/>
        </w:rPr>
      </w:r>
      <w:r/>
    </w:p>
    <w:p>
      <w:pPr>
        <w:pStyle w:val="917"/>
        <w:ind w:firstLine="480"/>
        <w:spacing w:line="360" w:lineRule="auto"/>
        <w:rPr>
          <w:rFonts w:ascii="宋体" w:hAnsi="宋体" w:cs="宋体"/>
          <w:color w:val="000000"/>
          <w:sz w:val="24"/>
        </w:rPr>
      </w:pPr>
      <w:r>
        <w:rPr>
          <w:rFonts w:hint="eastAsia" w:ascii="宋体" w:hAnsi="宋体" w:cs="宋体"/>
          <w:color w:val="000000"/>
          <w:sz w:val="24"/>
        </w:rPr>
        <w:t xml:space="preserve">软件正版化是一项需要长期执行的工作，在后期的软件正版化工作中，供应商将协助按照推进使用正版软件工作部际联席会议办公室下发的《正版软件管理工作指南》，以及江苏省推进使用正版软件工作最新要求和标准，协助医院完成软件正版化工作责任制度；</w:t>
      </w:r>
      <w:r>
        <w:rPr>
          <w:rFonts w:ascii="宋体" w:hAnsi="宋体" w:cs="宋体"/>
          <w:color w:val="000000"/>
          <w:sz w:val="24"/>
        </w:rPr>
      </w:r>
      <w:r/>
    </w:p>
    <w:p>
      <w:pPr>
        <w:pStyle w:val="999"/>
        <w:numPr>
          <w:ilvl w:val="0"/>
          <w:numId w:val="15"/>
        </w:numPr>
        <w:jc w:val="both"/>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软件日常使用管理规定；</w:t>
      </w:r>
      <w:r>
        <w:rPr>
          <w:rFonts w:ascii="宋体" w:hAnsi="宋体" w:cs="宋体"/>
          <w:b/>
          <w:bCs/>
          <w:color w:val="000000"/>
          <w:lang w:eastAsia="zh-CN"/>
        </w:rPr>
      </w:r>
      <w:r/>
    </w:p>
    <w:p>
      <w:pPr>
        <w:pStyle w:val="999"/>
        <w:numPr>
          <w:ilvl w:val="0"/>
          <w:numId w:val="15"/>
        </w:numPr>
        <w:jc w:val="both"/>
        <w:spacing w:line="360" w:lineRule="auto"/>
        <w:widowControl w:val="off"/>
        <w:rPr>
          <w:rFonts w:ascii="宋体" w:hAnsi="宋体" w:cs="宋体"/>
          <w:b/>
          <w:bCs/>
          <w:color w:val="000000"/>
        </w:rPr>
      </w:pPr>
      <w:r>
        <w:rPr>
          <w:rFonts w:hint="eastAsia" w:ascii="宋体" w:hAnsi="宋体" w:cs="宋体"/>
          <w:b/>
          <w:bCs/>
          <w:color w:val="000000"/>
        </w:rPr>
        <w:t xml:space="preserve">软件配置管理规定；</w:t>
      </w:r>
      <w:r>
        <w:rPr>
          <w:rFonts w:ascii="宋体" w:hAnsi="宋体" w:cs="宋体"/>
          <w:b/>
          <w:bCs/>
          <w:color w:val="000000"/>
        </w:rPr>
      </w:r>
      <w:r/>
    </w:p>
    <w:p>
      <w:pPr>
        <w:pStyle w:val="999"/>
        <w:numPr>
          <w:ilvl w:val="0"/>
          <w:numId w:val="15"/>
        </w:numPr>
        <w:jc w:val="both"/>
        <w:spacing w:line="360" w:lineRule="auto"/>
        <w:widowControl w:val="off"/>
        <w:rPr>
          <w:rFonts w:ascii="宋体" w:hAnsi="宋体" w:cs="宋体"/>
          <w:b/>
          <w:bCs/>
          <w:color w:val="000000"/>
        </w:rPr>
      </w:pPr>
      <w:r>
        <w:rPr>
          <w:rFonts w:hint="eastAsia" w:ascii="宋体" w:hAnsi="宋体" w:cs="宋体"/>
          <w:b/>
          <w:bCs/>
          <w:color w:val="000000"/>
        </w:rPr>
        <w:t xml:space="preserve">软件台账管理规定；</w:t>
      </w:r>
      <w:r>
        <w:rPr>
          <w:rFonts w:ascii="宋体" w:hAnsi="宋体" w:cs="宋体"/>
          <w:b/>
          <w:bCs/>
          <w:color w:val="000000"/>
        </w:rPr>
      </w:r>
      <w:r/>
    </w:p>
    <w:p>
      <w:pPr>
        <w:pStyle w:val="999"/>
        <w:numPr>
          <w:ilvl w:val="0"/>
          <w:numId w:val="15"/>
        </w:numPr>
        <w:jc w:val="both"/>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正版软件资产管理台账更新的工作；</w:t>
      </w:r>
      <w:r>
        <w:rPr>
          <w:rFonts w:ascii="宋体" w:hAnsi="宋体" w:cs="宋体"/>
          <w:b/>
          <w:bCs/>
          <w:color w:val="000000"/>
          <w:lang w:eastAsia="zh-CN"/>
        </w:rPr>
      </w:r>
      <w:r/>
    </w:p>
    <w:p>
      <w:pPr>
        <w:pStyle w:val="999"/>
        <w:numPr>
          <w:ilvl w:val="0"/>
          <w:numId w:val="15"/>
        </w:numPr>
        <w:jc w:val="both"/>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软件正版化示范单位申报准备工作。</w:t>
      </w:r>
      <w:r>
        <w:rPr>
          <w:rFonts w:ascii="宋体" w:hAnsi="宋体" w:cs="宋体"/>
          <w:b/>
          <w:bCs/>
          <w:color w:val="000000"/>
          <w:lang w:eastAsia="zh-CN"/>
        </w:rPr>
      </w:r>
      <w:r/>
    </w:p>
    <w:p>
      <w:pPr>
        <w:pStyle w:val="917"/>
        <w:numPr>
          <w:ilvl w:val="0"/>
          <w:numId w:val="16"/>
        </w:numPr>
        <w:ind w:right="210"/>
        <w:jc w:val="left"/>
        <w:keepLines/>
        <w:keepNext/>
        <w:spacing w:before="140" w:after="140" w:line="360" w:lineRule="auto"/>
        <w:rPr>
          <w:rFonts w:ascii="Arial" w:hAnsi="Arial" w:eastAsia="幼圆" w:cs="宋体"/>
          <w:b/>
          <w:bCs/>
          <w:color w:val="000000"/>
          <w:sz w:val="24"/>
          <w:szCs w:val="24"/>
        </w:rPr>
        <w:outlineLvl w:val="1"/>
      </w:pPr>
      <w:r/>
      <w:bookmarkStart w:id="221" w:name="_Toc25420464"/>
      <w:r/>
      <w:bookmarkStart w:id="222" w:name="_Toc25432964"/>
      <w:r/>
      <w:bookmarkStart w:id="223" w:name="_Toc16803"/>
      <w:r/>
      <w:bookmarkStart w:id="224" w:name="_Toc25430728"/>
      <w:r/>
      <w:bookmarkStart w:id="225" w:name="_Toc25442684"/>
      <w:r/>
      <w:bookmarkStart w:id="226" w:name="_Toc29477"/>
      <w:r/>
      <w:bookmarkStart w:id="227" w:name="_Toc26217536"/>
      <w:r/>
      <w:bookmarkStart w:id="228" w:name="_Toc16389"/>
      <w:r/>
      <w:bookmarkStart w:id="229" w:name="_Toc28379"/>
      <w:r/>
      <w:bookmarkStart w:id="230" w:name="_Toc22415"/>
      <w:r/>
      <w:bookmarkStart w:id="231" w:name="_Toc26454"/>
      <w:r/>
      <w:bookmarkStart w:id="232" w:name="_Toc1453"/>
      <w:r/>
      <w:bookmarkStart w:id="233" w:name="_Toc24973"/>
      <w:r>
        <w:rPr>
          <w:rFonts w:hint="eastAsia" w:ascii="Arial" w:hAnsi="Arial" w:eastAsia="幼圆" w:cs="宋体"/>
          <w:b/>
          <w:bCs/>
          <w:color w:val="000000"/>
          <w:sz w:val="24"/>
          <w:szCs w:val="24"/>
        </w:rPr>
        <w:t xml:space="preserve">正版化及技术培训</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Arial" w:hAnsi="Arial" w:eastAsia="幼圆" w:cs="宋体"/>
          <w:b/>
          <w:bCs/>
          <w:color w:val="000000"/>
          <w:sz w:val="24"/>
          <w:szCs w:val="24"/>
        </w:rPr>
      </w:r>
      <w:r/>
    </w:p>
    <w:p>
      <w:pPr>
        <w:pStyle w:val="999"/>
        <w:ind w:left="420" w:right="-286"/>
        <w:spacing w:line="360" w:lineRule="auto"/>
        <w:rPr>
          <w:rFonts w:ascii="宋体" w:hAnsi="宋体" w:cs="宋体"/>
          <w:b/>
          <w:bCs/>
          <w:color w:val="000000"/>
          <w:lang w:eastAsia="zh-CN"/>
        </w:rPr>
      </w:pPr>
      <w:r>
        <w:rPr>
          <w:rFonts w:hint="eastAsia" w:ascii="宋体" w:hAnsi="宋体" w:cs="宋体"/>
          <w:color w:val="000000"/>
          <w:lang w:eastAsia="zh-CN"/>
        </w:rPr>
        <w:t xml:space="preserve">1） 依据国家版权局2020年印发的《2020年推进使用正版软件工作计划》中第六项第二十七、二十八条规定：加强软件正版化工作宣传和培训工作，提供软件正版化资产管理培训以及软件正版化宣传工作。</w:t>
      </w:r>
      <w:r>
        <w:rPr>
          <w:rFonts w:ascii="宋体" w:hAnsi="宋体" w:cs="宋体"/>
          <w:b/>
          <w:bCs/>
          <w:color w:val="000000"/>
          <w:lang w:eastAsia="zh-CN"/>
        </w:rPr>
      </w:r>
      <w:r/>
    </w:p>
    <w:p>
      <w:pPr>
        <w:pStyle w:val="999"/>
        <w:ind w:left="420" w:right="-286"/>
        <w:spacing w:line="360" w:lineRule="auto"/>
        <w:rPr>
          <w:rFonts w:ascii="宋体" w:hAnsi="宋体" w:cs="宋体"/>
          <w:color w:val="000000"/>
          <w:lang w:eastAsia="zh-CN"/>
        </w:rPr>
      </w:pPr>
      <w:r>
        <w:rPr>
          <w:rFonts w:hint="eastAsia" w:ascii="宋体" w:hAnsi="宋体" w:cs="宋体"/>
          <w:color w:val="000000"/>
          <w:lang w:eastAsia="zh-CN"/>
        </w:rPr>
        <w:t xml:space="preserve">2） 提供原厂工程师或原厂认证工程师关于正版软件产品使用技巧培训。</w:t>
      </w:r>
      <w:bookmarkEnd w:id="195"/>
      <w:r/>
      <w:bookmarkEnd w:id="196"/>
      <w:r>
        <w:rPr>
          <w:rFonts w:ascii="宋体" w:hAnsi="宋体" w:cs="宋体"/>
          <w:color w:val="000000"/>
          <w:lang w:eastAsia="zh-CN"/>
        </w:rPr>
      </w:r>
      <w:r/>
    </w:p>
    <w:p>
      <w:pPr>
        <w:pStyle w:val="917"/>
        <w:spacing w:line="0" w:lineRule="atLeast"/>
        <w:rPr>
          <w:rFonts w:ascii="宋体" w:hAnsi="宋体" w:cs="宋体"/>
          <w:b/>
          <w:bCs/>
          <w:color w:val="000000"/>
          <w:sz w:val="24"/>
        </w:rPr>
      </w:pPr>
      <w:r>
        <w:rPr>
          <w:rFonts w:ascii="宋体" w:hAnsi="宋体" w:cs="宋体"/>
          <w:b/>
          <w:bCs/>
          <w:color w:val="000000"/>
          <w:sz w:val="24"/>
        </w:rPr>
      </w:r>
      <w:r/>
    </w:p>
    <w:tbl>
      <w:tblPr>
        <w:tblW w:w="9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411"/>
      </w:tblGrid>
      <w:tr>
        <w:trPr>
          <w:trHeight w:val="397"/>
        </w:trPr>
        <w:tc>
          <w:tcPr>
            <w:gridSpan w:val="2"/>
            <w:tcW w:w="9022" w:type="dxa"/>
            <w:vAlign w:val="center"/>
            <w:textDirection w:val="lrTb"/>
            <w:noWrap w:val="false"/>
          </w:tcPr>
          <w:p>
            <w:pPr>
              <w:pStyle w:val="917"/>
              <w:jc w:val="center"/>
              <w:spacing w:line="360" w:lineRule="auto"/>
              <w:widowControl/>
              <w:rPr>
                <w:rFonts w:ascii="宋体" w:hAnsi="宋体" w:cs="宋体"/>
                <w:b/>
                <w:bCs/>
                <w:color w:val="000000"/>
                <w:sz w:val="24"/>
                <w:lang w:bidi="ar"/>
              </w:rPr>
            </w:pPr>
            <w:r>
              <w:rPr>
                <w:rFonts w:hint="eastAsia" w:ascii="宋体" w:hAnsi="宋体" w:cs="宋体"/>
                <w:b/>
                <w:bCs/>
                <w:color w:val="000000"/>
                <w:sz w:val="24"/>
                <w:lang w:bidi="ar"/>
              </w:rPr>
              <w:t xml:space="preserve">软件正版化1年服务</w:t>
            </w:r>
            <w:r>
              <w:rPr>
                <w:rFonts w:ascii="宋体" w:hAnsi="宋体" w:cs="宋体"/>
                <w:b/>
                <w:bCs/>
                <w:color w:val="000000"/>
                <w:sz w:val="24"/>
                <w:lang w:bidi="ar"/>
              </w:rPr>
            </w:r>
            <w:r/>
          </w:p>
        </w:tc>
      </w:tr>
      <w:tr>
        <w:trPr>
          <w:trHeight w:val="165"/>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8411" w:type="dxa"/>
            <w:vAlign w:val="center"/>
            <w:textDirection w:val="lrTb"/>
            <w:noWrap w:val="false"/>
          </w:tcPr>
          <w:p>
            <w:pPr>
              <w:pStyle w:val="917"/>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协助制定并完善软件正版化制度；</w:t>
            </w:r>
            <w:r>
              <w:rPr>
                <w:rFonts w:ascii="宋体" w:hAnsi="宋体" w:cs="宋体"/>
                <w:color w:val="000000"/>
                <w:sz w:val="24"/>
                <w:lang w:bidi="ar"/>
              </w:rPr>
            </w:r>
            <w:r/>
          </w:p>
        </w:tc>
      </w:tr>
      <w:tr>
        <w:trPr>
          <w:trHeight w:val="383"/>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8411" w:type="dxa"/>
            <w:vAlign w:val="center"/>
            <w:textDirection w:val="lrTb"/>
            <w:noWrap w:val="false"/>
          </w:tcPr>
          <w:p>
            <w:pPr>
              <w:pStyle w:val="917"/>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协助梳理软件资产，根据梳理情况，协助制定采购计划与方案，并完善软件资产管理台账；</w:t>
            </w:r>
            <w:r>
              <w:rPr>
                <w:rFonts w:ascii="宋体" w:hAnsi="宋体" w:cs="宋体"/>
                <w:color w:val="000000"/>
                <w:sz w:val="24"/>
                <w:lang w:bidi="ar"/>
              </w:rPr>
            </w:r>
            <w:r/>
          </w:p>
        </w:tc>
      </w:tr>
      <w:tr>
        <w:trPr>
          <w:trHeight w:val="660"/>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8411" w:type="dxa"/>
            <w:vAlign w:val="center"/>
            <w:textDirection w:val="lrTb"/>
            <w:noWrap w:val="false"/>
          </w:tcPr>
          <w:p>
            <w:pPr>
              <w:pStyle w:val="917"/>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协助做好正版软件资产管理，根据各单位正版化情况，提示软件盗版风险、评估资产合规以及输出软件资产相关风险报告；</w:t>
            </w:r>
            <w:r>
              <w:rPr>
                <w:rFonts w:ascii="宋体" w:hAnsi="宋体" w:cs="宋体"/>
                <w:color w:val="000000"/>
                <w:sz w:val="24"/>
                <w:lang w:bidi="ar"/>
              </w:rPr>
            </w:r>
            <w:r/>
          </w:p>
        </w:tc>
      </w:tr>
      <w:tr>
        <w:trPr>
          <w:trHeight w:val="227"/>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tcW w:w="8411" w:type="dxa"/>
            <w:vAlign w:val="center"/>
            <w:textDirection w:val="lrTb"/>
            <w:noWrap w:val="false"/>
          </w:tcPr>
          <w:p>
            <w:pPr>
              <w:pStyle w:val="917"/>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提供信创软件产品解决方案前期咨询服务，整合信创软件厂商资源协助产品适配测试；</w:t>
            </w:r>
            <w:r>
              <w:rPr>
                <w:rFonts w:ascii="宋体" w:hAnsi="宋体" w:cs="宋体"/>
                <w:color w:val="000000"/>
                <w:sz w:val="24"/>
                <w:lang w:bidi="ar"/>
              </w:rPr>
            </w:r>
            <w:r/>
          </w:p>
        </w:tc>
      </w:tr>
      <w:tr>
        <w:trPr>
          <w:trHeight w:val="513"/>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8411" w:type="dxa"/>
            <w:vAlign w:val="center"/>
            <w:textDirection w:val="lrTb"/>
            <w:noWrap w:val="false"/>
          </w:tcPr>
          <w:p>
            <w:pPr>
              <w:pStyle w:val="917"/>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协助进行软件日常使用管理，包括并不限于整理软件采购合同、软件授权协议、年度工作计划、年度工作总结等工作；</w:t>
            </w:r>
            <w:r>
              <w:rPr>
                <w:rFonts w:ascii="宋体" w:hAnsi="宋体" w:cs="宋体"/>
                <w:color w:val="000000"/>
                <w:sz w:val="24"/>
                <w:lang w:bidi="ar"/>
              </w:rPr>
            </w:r>
            <w:r/>
          </w:p>
        </w:tc>
      </w:tr>
      <w:tr>
        <w:trPr>
          <w:trHeight w:val="90"/>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8411" w:type="dxa"/>
            <w:vAlign w:val="center"/>
            <w:textDirection w:val="lrTb"/>
            <w:noWrap w:val="false"/>
          </w:tcPr>
          <w:p>
            <w:pPr>
              <w:pStyle w:val="917"/>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提供软件正版化培训、软件授权合规培训、软件使用技巧培训等；</w:t>
            </w:r>
            <w:r>
              <w:rPr>
                <w:rFonts w:ascii="宋体" w:hAnsi="宋体" w:cs="宋体"/>
                <w:color w:val="000000"/>
                <w:sz w:val="24"/>
                <w:lang w:bidi="ar"/>
              </w:rPr>
            </w:r>
            <w:r/>
          </w:p>
        </w:tc>
      </w:tr>
      <w:tr>
        <w:trPr>
          <w:trHeight w:val="91"/>
        </w:trPr>
        <w:tc>
          <w:tcPr>
            <w:tcW w:w="611" w:type="dxa"/>
            <w:vAlign w:val="center"/>
            <w:textDirection w:val="lrTb"/>
            <w:noWrap w:val="false"/>
          </w:tcPr>
          <w:p>
            <w:pPr>
              <w:pStyle w:val="917"/>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tcW w:w="8411" w:type="dxa"/>
            <w:vAlign w:val="center"/>
            <w:textDirection w:val="lrTb"/>
            <w:noWrap w:val="false"/>
          </w:tcPr>
          <w:p>
            <w:pPr>
              <w:pStyle w:val="917"/>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协助配合正版化迎检工作。</w:t>
            </w:r>
            <w:r>
              <w:rPr>
                <w:rFonts w:ascii="宋体" w:hAnsi="宋体" w:cs="宋体"/>
                <w:color w:val="000000"/>
                <w:sz w:val="24"/>
                <w:lang w:bidi="ar"/>
              </w:rPr>
            </w:r>
            <w:r/>
          </w:p>
        </w:tc>
      </w:tr>
    </w:tbl>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黑体" w:eastAsia="黑体"/>
          <w:bCs/>
          <w:color w:val="000000"/>
          <w:sz w:val="44"/>
          <w:szCs w:val="28"/>
        </w:rPr>
      </w:pPr>
      <w:r>
        <w:rPr>
          <w:rFonts w:hint="eastAsia" w:ascii="黑体" w:eastAsia="黑体"/>
          <w:bCs/>
          <w:color w:val="000000"/>
          <w:sz w:val="44"/>
          <w:szCs w:val="28"/>
        </w:rPr>
      </w:r>
      <w:r/>
    </w:p>
    <w:p>
      <w:pPr>
        <w:pStyle w:val="917"/>
        <w:spacing w:line="0" w:lineRule="atLeast"/>
        <w:rPr>
          <w:rFonts w:hint="eastAsia" w:ascii="宋体" w:hAnsi="宋体"/>
          <w:sz w:val="24"/>
          <w:szCs w:val="24"/>
        </w:rPr>
      </w:pPr>
      <w:r>
        <w:rPr>
          <w:rFonts w:hint="eastAsia" w:ascii="宋体" w:hAnsi="宋体"/>
          <w:sz w:val="24"/>
          <w:szCs w:val="24"/>
        </w:rPr>
      </w:r>
      <w:r/>
    </w:p>
    <w:p>
      <w:pPr>
        <w:pStyle w:val="91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评标方法与评标标准</w:t>
      </w:r>
      <w:r>
        <w:rPr>
          <w:rFonts w:hint="eastAsia" w:ascii="黑体" w:eastAsia="黑体"/>
          <w:bCs/>
          <w:color w:val="000000"/>
          <w:sz w:val="44"/>
          <w:szCs w:val="28"/>
        </w:rPr>
      </w:r>
      <w:r/>
    </w:p>
    <w:p>
      <w:pPr>
        <w:pStyle w:val="917"/>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17"/>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pStyle w:val="91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1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17"/>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17"/>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1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917"/>
        <w:jc w:val="left"/>
        <w:spacing w:before="120" w:after="120" w:line="0" w:lineRule="atLeast"/>
        <w:rPr>
          <w:rFonts w:hint="eastAsia" w:ascii="Arial" w:hAnsi="Arial" w:cs="Arial"/>
          <w:sz w:val="24"/>
          <w:szCs w:val="24"/>
        </w:rPr>
      </w:pPr>
      <w:r>
        <w:rPr>
          <w:rFonts w:hint="eastAsia" w:ascii="Arial" w:hAnsi="Arial" w:cs="Arial"/>
          <w:sz w:val="24"/>
          <w:szCs w:val="24"/>
        </w:rPr>
      </w:r>
      <w:r/>
    </w:p>
    <w:p>
      <w:pPr>
        <w:pStyle w:val="917"/>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91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91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91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1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91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91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91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917"/>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1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pStyle w:val="917"/>
        <w:ind w:firstLine="480"/>
        <w:jc w:val="left"/>
        <w:spacing w:line="400" w:lineRule="exact"/>
        <w:rPr>
          <w:rFonts w:hint="eastAsia"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r/>
    </w:p>
    <w:p>
      <w:pPr>
        <w:pStyle w:val="917"/>
        <w:jc w:val="left"/>
        <w:spacing w:line="400" w:lineRule="exact"/>
        <w:rPr>
          <w:rFonts w:hint="eastAsia" w:ascii="宋体" w:hAnsi="宋体" w:cs="宋体"/>
          <w:sz w:val="24"/>
          <w:szCs w:val="24"/>
        </w:rPr>
      </w:pPr>
      <w:r>
        <w:rPr>
          <w:rFonts w:hint="eastAsia" w:ascii="宋体" w:hAnsi="宋体" w:cs="宋体"/>
          <w:sz w:val="24"/>
          <w:szCs w:val="24"/>
        </w:rPr>
      </w:r>
      <w:r/>
    </w:p>
    <w:p>
      <w:pPr>
        <w:pStyle w:val="917"/>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一、投标报价（30分）</w:t>
        <w:tab/>
      </w:r>
      <w:r>
        <w:rPr>
          <w:rFonts w:ascii="宋体" w:hAnsi="宋体" w:cs="宋体"/>
          <w:color w:val="000000"/>
          <w:sz w:val="24"/>
        </w:rPr>
      </w:r>
      <w:r/>
    </w:p>
    <w:p>
      <w:pPr>
        <w:pStyle w:val="917"/>
        <w:ind w:firstLine="480"/>
        <w:spacing w:line="440" w:lineRule="exact"/>
        <w:rPr>
          <w:rFonts w:hint="eastAsia" w:ascii="宋体" w:hAnsi="宋体" w:cs="宋体"/>
          <w:color w:val="000000"/>
          <w:sz w:val="24"/>
        </w:rPr>
      </w:pPr>
      <w:r>
        <w:rPr>
          <w:rFonts w:hint="eastAsia" w:ascii="宋体" w:hAnsi="宋体" w:cs="宋体"/>
          <w:color w:val="000000"/>
          <w:sz w:val="24"/>
        </w:rPr>
        <w:t xml:space="preserve">采用低价优先法计算，即满足招标文件要求且最终报价最低的投标报价为评标基准价，其价格分为满分。其他投标人的价格分按照下列公式计算（小数点保留两位）。投标报价得分=（评标基准价/该投标人的投标报价）×30分。</w:t>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二、技术</w:t>
      </w:r>
      <w:r>
        <w:rPr>
          <w:rFonts w:hint="eastAsia" w:ascii="宋体" w:hAnsi="宋体" w:cs="宋体"/>
          <w:color w:val="000000"/>
          <w:sz w:val="24"/>
        </w:rPr>
        <w:t xml:space="preserve">要求响</w:t>
      </w:r>
      <w:r>
        <w:rPr>
          <w:rFonts w:hint="eastAsia" w:ascii="宋体" w:hAnsi="宋体" w:cs="宋体"/>
          <w:color w:val="000000"/>
          <w:sz w:val="24"/>
        </w:rPr>
        <w:t xml:space="preserve">应（</w:t>
      </w:r>
      <w:r>
        <w:rPr>
          <w:rFonts w:hint="eastAsia" w:ascii="宋体" w:hAnsi="宋体" w:cs="宋体"/>
          <w:color w:val="000000"/>
          <w:sz w:val="24"/>
        </w:rPr>
        <w:t xml:space="preserve">3</w:t>
      </w:r>
      <w:r>
        <w:rPr>
          <w:rFonts w:hint="eastAsia" w:ascii="宋体" w:hAnsi="宋体" w:cs="宋体"/>
          <w:color w:val="000000"/>
          <w:sz w:val="24"/>
        </w:rPr>
        <w:t xml:space="preserve">5</w:t>
      </w:r>
      <w:r>
        <w:rPr>
          <w:rFonts w:hint="eastAsia" w:ascii="宋体" w:hAnsi="宋体" w:cs="宋体"/>
          <w:color w:val="000000"/>
          <w:sz w:val="24"/>
        </w:rPr>
        <w:t xml:space="preserve">分）</w:t>
      </w:r>
      <w:r>
        <w:rPr>
          <w:rFonts w:ascii="宋体" w:hAnsi="宋体" w:cs="宋体"/>
          <w:color w:val="000000"/>
          <w:sz w:val="24"/>
        </w:rPr>
      </w:r>
      <w:r/>
    </w:p>
    <w:p>
      <w:pPr>
        <w:pStyle w:val="917"/>
        <w:ind w:firstLine="480"/>
        <w:spacing w:line="440" w:lineRule="exact"/>
        <w:rPr>
          <w:rFonts w:hint="eastAsia" w:ascii="宋体" w:hAnsi="宋体" w:cs="宋体"/>
          <w:color w:val="000000"/>
          <w:sz w:val="24"/>
        </w:rPr>
      </w:pPr>
      <w:r>
        <w:rPr>
          <w:rFonts w:hint="eastAsia" w:ascii="宋体" w:hAnsi="宋体" w:cs="宋体"/>
          <w:sz w:val="24"/>
        </w:rPr>
        <w:t xml:space="preserve">对项目需求中各项技术需求响应情况进行评审，技术参数要求中标“▲”项</w:t>
      </w:r>
      <w:r>
        <w:rPr>
          <w:rFonts w:hint="eastAsia" w:ascii="宋体" w:hAnsi="宋体" w:cs="宋体"/>
          <w:sz w:val="24"/>
        </w:rPr>
        <w:t xml:space="preserve">共15项，每满足一项得2分（须提供证明材料包括但不限于官网截图、检测报告、操作截图），</w:t>
      </w:r>
      <w:r>
        <w:rPr>
          <w:rFonts w:hint="eastAsia" w:ascii="宋体" w:hAnsi="宋体" w:cs="宋体"/>
          <w:color w:val="000000"/>
          <w:sz w:val="24"/>
        </w:rPr>
        <w:t xml:space="preserve">其他需求满足一项得0.1分，最高35分。</w:t>
      </w:r>
      <w:r>
        <w:rPr>
          <w:rFonts w:hint="eastAsia" w:ascii="宋体" w:hAnsi="宋体" w:cs="宋体"/>
          <w:sz w:val="24"/>
        </w:rPr>
        <w:t xml:space="preserve">（注：</w:t>
      </w:r>
      <w:r>
        <w:rPr>
          <w:rFonts w:hint="eastAsia" w:ascii="宋体" w:hAnsi="宋体" w:cs="宋体"/>
          <w:color w:val="000000"/>
          <w:sz w:val="24"/>
        </w:rPr>
        <w:t xml:space="preserve">“</w:t>
      </w:r>
      <w:r>
        <w:rPr>
          <w:rFonts w:hint="eastAsia" w:ascii="宋体" w:hAnsi="宋体" w:cs="宋体"/>
          <w:color w:val="000000"/>
          <w:spacing w:val="-1"/>
          <w:sz w:val="24"/>
          <w:szCs w:val="24"/>
        </w:rPr>
        <w:t xml:space="preserve">*</w:t>
      </w:r>
      <w:r>
        <w:rPr>
          <w:rFonts w:hint="eastAsia" w:ascii="宋体" w:hAnsi="宋体" w:cs="宋体"/>
          <w:color w:val="000000"/>
          <w:sz w:val="24"/>
        </w:rPr>
        <w:t xml:space="preserve">”</w:t>
      </w:r>
      <w:r>
        <w:rPr>
          <w:rFonts w:hint="eastAsia" w:ascii="宋体" w:hAnsi="宋体" w:cs="宋体"/>
          <w:sz w:val="24"/>
        </w:rPr>
        <w:t xml:space="preserve">项</w:t>
      </w:r>
      <w:r>
        <w:rPr>
          <w:rFonts w:hint="eastAsia" w:ascii="宋体" w:hAnsi="宋体" w:cs="宋体"/>
          <w:color w:val="000000"/>
          <w:sz w:val="24"/>
        </w:rPr>
        <w:t xml:space="preserve">是实质性响应要求，投标人必须完全满足标“</w:t>
      </w:r>
      <w:r>
        <w:rPr>
          <w:rFonts w:hint="eastAsia" w:ascii="宋体" w:hAnsi="宋体" w:cs="宋体"/>
          <w:color w:val="000000"/>
          <w:spacing w:val="-1"/>
          <w:sz w:val="24"/>
          <w:szCs w:val="24"/>
        </w:rPr>
        <w:t xml:space="preserve">*</w:t>
      </w:r>
      <w:r>
        <w:rPr>
          <w:rFonts w:hint="eastAsia" w:ascii="宋体" w:hAnsi="宋体" w:cs="宋体"/>
          <w:color w:val="000000"/>
          <w:sz w:val="24"/>
        </w:rPr>
        <w:t xml:space="preserve">”项</w:t>
      </w:r>
      <w:r>
        <w:rPr>
          <w:rFonts w:hint="eastAsia" w:ascii="宋体" w:hAnsi="宋体" w:cs="宋体"/>
          <w:color w:val="000000"/>
          <w:sz w:val="24"/>
        </w:rPr>
        <w:t xml:space="preserve">要求，否则将按无效标处理。）</w:t>
      </w:r>
      <w:r>
        <w:rPr>
          <w:rFonts w:hint="eastAsia"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三、技术方案（5分）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投标人提供技术方案，方案优于招标文件要求的，得5分，方案符合招标文件要求的，得3分，不符合招标文件要求或未提供的，得0分。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四、部署实施方案（5分）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投标人提供部署实施方案，方案优于招标文件要求的，得5分，方案符合招标文件要求的，得3分，不符合招标文件要求或未提供的，得0分。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五、项目培训方案（4分）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投标人提供项目培训方案，方案优于招标文件要求的，得4分，方案符合招标文件要求的，得2分，不符合招标文件要求或未提供的，得0分。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t xml:space="preserve">、项目团队人员要求（8分）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.1、项目经理证书</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项目经理具有电子信息类高级工程师职称、高级信息系统项目管理师证书的，每个得2分，最高得4分；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.2、项目团队成员证书</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项目团队成员（项目经理除外）具有电子信息类中级及以上工程师职称、注册信息安全专业人员（CISP）的每个得2分，最高得4分；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以上要求的人员须提供证书复印件或扫描件及投标人为其缴纳的近3个月内任意一个月的社保证明。</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七</w:t>
      </w:r>
      <w:r>
        <w:rPr>
          <w:rFonts w:hint="eastAsia" w:ascii="宋体" w:hAnsi="宋体" w:cs="宋体"/>
          <w:color w:val="000000"/>
          <w:sz w:val="24"/>
        </w:rPr>
        <w:t xml:space="preserve">、综合实力（12分）</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1、投标人管理体系认证</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投标人具有ISO9001质量管理体系认证、ISO27001信息安全管理体系认证、ISO20000信息技术服务管理体系认证，每提供一个得2分，最多得6分，没有提供的不得分。（材料须提供证书复印件</w:t>
      </w:r>
      <w:r>
        <w:rPr>
          <w:rFonts w:hint="eastAsia" w:ascii="宋体" w:hAnsi="宋体" w:cs="宋体"/>
          <w:color w:val="000000"/>
          <w:sz w:val="24"/>
        </w:rPr>
        <w:t xml:space="preserve">或扫描件</w:t>
      </w:r>
      <w:r>
        <w:rPr>
          <w:rFonts w:hint="eastAsia" w:ascii="宋体" w:hAnsi="宋体" w:cs="宋体"/>
          <w:color w:val="000000"/>
          <w:sz w:val="24"/>
        </w:rPr>
        <w:t xml:space="preserve">加盖公章）。</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2、投标人业绩</w:t>
      </w:r>
      <w:r>
        <w:rPr>
          <w:rFonts w:ascii="宋体" w:hAnsi="宋体" w:cs="宋体"/>
          <w:color w:val="000000"/>
          <w:sz w:val="24"/>
        </w:rPr>
      </w:r>
      <w:r/>
    </w:p>
    <w:p>
      <w:pPr>
        <w:pStyle w:val="917"/>
        <w:ind w:firstLine="480"/>
        <w:spacing w:line="44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rPr>
        <w:t xml:space="preserve">具有</w:t>
      </w:r>
      <w:r>
        <w:rPr>
          <w:rFonts w:hint="eastAsia" w:ascii="宋体" w:hAnsi="宋体" w:cs="宋体"/>
          <w:color w:val="000000"/>
          <w:sz w:val="24"/>
        </w:rPr>
        <w:t xml:space="preserve">2021年1月1日以来(以合同签订时间为准)类似项目业绩的，每提供一个得2分，最高得6分。（提供合同复印件</w:t>
      </w:r>
      <w:r>
        <w:rPr>
          <w:rFonts w:hint="eastAsia" w:ascii="宋体" w:hAnsi="宋体" w:cs="宋体"/>
          <w:color w:val="000000"/>
          <w:sz w:val="24"/>
        </w:rPr>
        <w:t xml:space="preserve">或扫描件</w:t>
      </w:r>
      <w:r>
        <w:rPr>
          <w:rFonts w:hint="eastAsia" w:ascii="宋体" w:hAnsi="宋体" w:cs="宋体"/>
          <w:color w:val="000000"/>
          <w:sz w:val="24"/>
        </w:rPr>
        <w:t xml:space="preserve">并加盖单位公章，合同复印件须有明确的合同标的及双方盖章签署显示，未提供的不得分。）</w:t>
      </w:r>
      <w:r>
        <w:rPr>
          <w:rFonts w:ascii="宋体" w:hAnsi="宋体" w:cs="宋体"/>
          <w:color w:val="000000"/>
          <w:sz w:val="24"/>
        </w:rPr>
      </w:r>
      <w:r/>
    </w:p>
    <w:p>
      <w:pPr>
        <w:pStyle w:val="917"/>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八</w:t>
      </w:r>
      <w:r>
        <w:rPr>
          <w:rFonts w:hint="eastAsia" w:ascii="宋体" w:hAnsi="宋体"/>
          <w:color w:val="000000"/>
          <w:sz w:val="24"/>
          <w:szCs w:val="24"/>
        </w:rPr>
        <w:t xml:space="preserve">、</w:t>
      </w:r>
      <w:r>
        <w:rPr>
          <w:rFonts w:hint="eastAsia" w:ascii="宋体" w:hAnsi="宋体"/>
          <w:color w:val="000000"/>
          <w:sz w:val="24"/>
          <w:szCs w:val="24"/>
        </w:rPr>
        <w:t xml:space="preserve">节能环保（</w:t>
      </w:r>
      <w:r>
        <w:rPr>
          <w:rFonts w:hint="eastAsia" w:ascii="宋体" w:hAnsi="宋体"/>
          <w:color w:val="000000"/>
          <w:sz w:val="24"/>
          <w:szCs w:val="24"/>
        </w:rPr>
        <w:t xml:space="preserve">1</w:t>
      </w:r>
      <w:r>
        <w:rPr>
          <w:rFonts w:hint="eastAsia" w:ascii="宋体" w:hAnsi="宋体"/>
          <w:color w:val="000000"/>
          <w:sz w:val="24"/>
          <w:szCs w:val="24"/>
        </w:rPr>
        <w:t xml:space="preserve">分）</w:t>
      </w:r>
      <w:r>
        <w:rPr>
          <w:rFonts w:ascii="宋体" w:hAnsi="宋体"/>
          <w:color w:val="000000"/>
          <w:sz w:val="24"/>
          <w:szCs w:val="24"/>
        </w:rPr>
      </w:r>
      <w:r/>
    </w:p>
    <w:p>
      <w:pPr>
        <w:pStyle w:val="917"/>
        <w:ind w:firstLine="480"/>
        <w:spacing w:line="440" w:lineRule="exact"/>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.1投标产品属于财政</w:t>
      </w:r>
      <w:r>
        <w:rPr>
          <w:rFonts w:hint="eastAsia" w:ascii="宋体" w:hAnsi="宋体" w:cs="宋体"/>
          <w:color w:val="000000"/>
          <w:sz w:val="24"/>
        </w:rPr>
        <w:t xml:space="preserve">部、国家发改委公布的“节能产品品目清单”范围内的，投标人提供国家确定的认证机构出具的、处于有效期之内的该节能产品认证证书复印件的，</w:t>
      </w:r>
      <w:r>
        <w:rPr>
          <w:rFonts w:hint="eastAsia" w:ascii="宋体" w:hAnsi="宋体" w:cs="宋体"/>
          <w:color w:val="000000"/>
          <w:sz w:val="24"/>
        </w:rPr>
        <w:t xml:space="preserve">得</w:t>
      </w:r>
      <w:r>
        <w:rPr>
          <w:rFonts w:hint="eastAsia" w:ascii="宋体" w:hAnsi="宋体" w:cs="宋体"/>
          <w:color w:val="000000"/>
          <w:sz w:val="24"/>
        </w:rPr>
        <w:t xml:space="preserve">0.5</w:t>
      </w:r>
      <w:r>
        <w:rPr>
          <w:rFonts w:hint="eastAsia" w:ascii="宋体" w:hAnsi="宋体" w:cs="宋体"/>
          <w:color w:val="000000"/>
          <w:sz w:val="24"/>
        </w:rPr>
        <w:t xml:space="preserve">分。</w:t>
      </w:r>
      <w:r/>
    </w:p>
    <w:p>
      <w:pPr>
        <w:pStyle w:val="917"/>
        <w:ind w:firstLine="480"/>
        <w:spacing w:line="440" w:lineRule="exact"/>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.2投标产品属于财政部、生态环境部公布的“环境标志产品品目清单”范围内的，投标人提供国家确定的认证机构出具的、处于有效期内的该投标产品环境标志产品认证证书复印件的</w:t>
      </w:r>
      <w:r>
        <w:rPr>
          <w:rFonts w:hint="eastAsia" w:ascii="宋体" w:hAnsi="宋体" w:cs="宋体"/>
          <w:color w:val="000000"/>
          <w:sz w:val="24"/>
        </w:rPr>
        <w:t xml:space="preserve">，</w:t>
      </w:r>
      <w:r>
        <w:rPr>
          <w:rFonts w:hint="eastAsia" w:ascii="宋体" w:hAnsi="宋体" w:cs="宋体"/>
          <w:color w:val="000000"/>
          <w:sz w:val="24"/>
        </w:rPr>
        <w:t xml:space="preserve">得</w:t>
      </w:r>
      <w:r>
        <w:rPr>
          <w:rFonts w:hint="eastAsia" w:ascii="宋体" w:hAnsi="宋体" w:cs="宋体"/>
          <w:color w:val="000000"/>
          <w:sz w:val="24"/>
        </w:rPr>
        <w:t xml:space="preserve">0.5</w:t>
      </w:r>
      <w:r>
        <w:rPr>
          <w:rFonts w:hint="eastAsia" w:ascii="宋体" w:hAnsi="宋体" w:cs="宋体"/>
          <w:color w:val="000000"/>
          <w:sz w:val="24"/>
        </w:rPr>
        <w:t xml:space="preserve">分。</w:t>
      </w:r>
      <w:r>
        <w:rPr>
          <w:rFonts w:hint="eastAsia" w:ascii="宋体" w:hAnsi="宋体" w:cs="宋体"/>
          <w:color w:val="000000"/>
          <w:sz w:val="24"/>
        </w:rPr>
      </w:r>
      <w:r/>
    </w:p>
    <w:p>
      <w:pPr>
        <w:pStyle w:val="917"/>
        <w:rPr>
          <w:rFonts w:hint="eastAsia" w:ascii="宋体" w:hAnsi="宋体" w:cs="宋体"/>
          <w:color w:val="000000"/>
          <w:sz w:val="24"/>
        </w:rPr>
      </w:pPr>
      <w:r>
        <w:rPr>
          <w:rFonts w:hint="eastAsia" w:ascii="宋体" w:hAnsi="宋体" w:cs="宋体"/>
          <w:color w:val="000000"/>
          <w:sz w:val="24"/>
        </w:rPr>
      </w:r>
      <w:r/>
    </w:p>
    <w:p>
      <w:pPr>
        <w:pStyle w:val="917"/>
        <w:rPr>
          <w:rFonts w:hint="eastAsia" w:ascii="宋体" w:hAnsi="宋体" w:cs="宋体"/>
          <w:color w:val="000000"/>
          <w:sz w:val="24"/>
        </w:rPr>
      </w:pPr>
      <w:r>
        <w:rPr>
          <w:rFonts w:hint="eastAsia" w:ascii="宋体" w:hAnsi="宋体" w:cs="宋体"/>
          <w:color w:val="000000"/>
          <w:sz w:val="24"/>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3"/>
      <w:r/>
      <w:bookmarkEnd w:id="184"/>
      <w:r/>
      <w:bookmarkEnd w:id="186"/>
      <w:r>
        <w:rPr>
          <w:rFonts w:hint="eastAsia" w:ascii="黑体" w:eastAsia="黑体"/>
          <w:bCs/>
          <w:color w:val="000000"/>
          <w:sz w:val="44"/>
          <w:szCs w:val="28"/>
        </w:rPr>
        <w:t xml:space="preserve">文件格式</w:t>
      </w:r>
      <w:r/>
    </w:p>
    <w:p>
      <w:pPr>
        <w:pStyle w:val="917"/>
        <w:jc w:val="center"/>
        <w:rPr>
          <w:rFonts w:hint="eastAsia" w:ascii="宋体" w:hAnsi="宋体"/>
          <w:b/>
          <w:color w:val="000000"/>
          <w:sz w:val="72"/>
          <w:szCs w:val="21"/>
        </w:rPr>
      </w:pPr>
      <w:r/>
      <w:bookmarkStart w:id="234" w:name="_Hlt26955039"/>
      <w:r/>
      <w:bookmarkEnd w:id="234"/>
      <w:r/>
      <w:bookmarkStart w:id="235" w:name="_Hlt26671244"/>
      <w:r/>
      <w:bookmarkEnd w:id="235"/>
      <w:r/>
      <w:bookmarkStart w:id="236" w:name="_Toc49090576"/>
      <w:r/>
      <w:bookmarkStart w:id="237" w:name="_Toc120614282"/>
      <w:r/>
      <w:bookmarkStart w:id="238" w:name="_Toc26554094"/>
      <w:r>
        <w:rPr>
          <w:rFonts w:hint="eastAsia" w:ascii="宋体" w:hAnsi="宋体"/>
          <w:b/>
          <w:color w:val="000000"/>
          <w:sz w:val="72"/>
          <w:szCs w:val="21"/>
        </w:rPr>
      </w:r>
      <w:r/>
    </w:p>
    <w:p>
      <w:pPr>
        <w:pStyle w:val="917"/>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17"/>
        <w:jc w:val="center"/>
        <w:rPr>
          <w:rFonts w:hint="eastAsia" w:ascii="宋体" w:hAnsi="宋体"/>
          <w:b/>
          <w:color w:val="000000"/>
          <w:sz w:val="36"/>
          <w:szCs w:val="21"/>
        </w:rPr>
      </w:pPr>
      <w:r>
        <w:rPr>
          <w:rFonts w:hint="eastAsia" w:ascii="宋体" w:hAnsi="宋体"/>
          <w:b/>
          <w:color w:val="000000"/>
          <w:sz w:val="36"/>
          <w:szCs w:val="21"/>
        </w:rPr>
      </w:r>
      <w:r/>
    </w:p>
    <w:p>
      <w:pPr>
        <w:pStyle w:val="917"/>
        <w:jc w:val="center"/>
        <w:rPr>
          <w:rFonts w:hint="eastAsia" w:ascii="宋体" w:hAnsi="宋体"/>
          <w:b/>
          <w:color w:val="000000"/>
          <w:sz w:val="36"/>
          <w:szCs w:val="21"/>
        </w:rPr>
      </w:pPr>
      <w:r>
        <w:rPr>
          <w:rFonts w:hint="eastAsia" w:ascii="宋体" w:hAnsi="宋体"/>
          <w:b/>
          <w:color w:val="000000"/>
          <w:sz w:val="36"/>
          <w:szCs w:val="21"/>
        </w:rPr>
      </w:r>
      <w:r/>
    </w:p>
    <w:p>
      <w:pPr>
        <w:pStyle w:val="917"/>
        <w:jc w:val="center"/>
        <w:rPr>
          <w:rFonts w:hint="eastAsia" w:ascii="宋体" w:hAnsi="宋体"/>
          <w:b/>
          <w:color w:val="000000"/>
          <w:sz w:val="36"/>
          <w:szCs w:val="21"/>
        </w:rPr>
      </w:pPr>
      <w:r>
        <w:rPr>
          <w:rFonts w:hint="eastAsia" w:ascii="宋体" w:hAnsi="宋体"/>
          <w:b/>
          <w:color w:val="000000"/>
          <w:sz w:val="36"/>
          <w:szCs w:val="21"/>
        </w:rPr>
      </w:r>
      <w:r/>
    </w:p>
    <w:p>
      <w:pPr>
        <w:pStyle w:val="91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17"/>
        <w:ind w:firstLine="1084"/>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pStyle w:val="91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1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91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1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1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17"/>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17"/>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hint="eastAsia" w:ascii="宋体" w:hAnsi="宋体"/>
          <w:sz w:val="24"/>
          <w:szCs w:val="21"/>
        </w:rPr>
      </w:r>
      <w:r/>
    </w:p>
    <w:p>
      <w:pPr>
        <w:pStyle w:val="91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1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1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w:t>
      </w:r>
      <w:r>
        <w:rPr>
          <w:rFonts w:hint="eastAsia" w:ascii="宋体" w:hAnsi="宋体"/>
          <w:sz w:val="24"/>
          <w:szCs w:val="21"/>
        </w:rPr>
        <w:t xml:space="preserve">年度的财务状</w:t>
      </w:r>
      <w:r>
        <w:rPr>
          <w:rFonts w:hint="eastAsia" w:ascii="宋体" w:hAnsi="宋体"/>
          <w:sz w:val="24"/>
          <w:szCs w:val="21"/>
        </w:rPr>
        <w:t xml:space="preserve">况报告（投标人成立不满一年无需提供）</w:t>
      </w:r>
      <w:r/>
    </w:p>
    <w:p>
      <w:pPr>
        <w:pStyle w:val="91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17"/>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pStyle w:val="91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1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17"/>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pStyle w:val="91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1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1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91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91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1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17"/>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917"/>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1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1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cs="宋体"/>
          <w:color w:val="000000"/>
          <w:spacing w:val="-1"/>
          <w:sz w:val="24"/>
          <w:szCs w:val="24"/>
        </w:rPr>
        <w:t xml:space="preserve">*</w:t>
      </w:r>
      <w:r>
        <w:rPr>
          <w:rFonts w:hint="eastAsia" w:ascii="宋体" w:hAnsi="宋体"/>
          <w:b/>
          <w:bCs/>
          <w:sz w:val="24"/>
          <w:szCs w:val="21"/>
        </w:rPr>
        <w:t xml:space="preserve">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pStyle w:val="91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91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1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17"/>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p>
    <w:p>
      <w:pPr>
        <w:pStyle w:val="917"/>
        <w:rPr>
          <w:rFonts w:ascii="宋体" w:hAnsi="宋体"/>
          <w:b/>
          <w:sz w:val="24"/>
          <w:szCs w:val="21"/>
        </w:rPr>
      </w:pPr>
      <w:r>
        <w:rPr>
          <w:rFonts w:ascii="宋体" w:hAnsi="宋体"/>
          <w:b/>
          <w:sz w:val="24"/>
          <w:szCs w:val="21"/>
        </w:rPr>
      </w:r>
      <w:r/>
    </w:p>
    <w:p>
      <w:pPr>
        <w:pStyle w:val="917"/>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eastAsia="仿宋_GB2312"/>
          <w:sz w:val="24"/>
          <w:szCs w:val="20"/>
        </w:rPr>
      </w:r>
      <w:r/>
    </w:p>
    <w:p>
      <w:pPr>
        <w:pStyle w:val="917"/>
        <w:rPr>
          <w:rFonts w:hint="eastAsia" w:eastAsia="仿宋_GB2312"/>
          <w:sz w:val="24"/>
          <w:szCs w:val="20"/>
        </w:rPr>
      </w:pPr>
      <w:r>
        <w:rPr>
          <w:rFonts w:hint="eastAsia" w:eastAsia="仿宋_GB2312"/>
          <w:sz w:val="24"/>
          <w:szCs w:val="20"/>
        </w:rPr>
      </w:r>
      <w:r/>
    </w:p>
    <w:p>
      <w:pPr>
        <w:pStyle w:val="91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917"/>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17"/>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1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91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1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91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17"/>
        <w:rPr>
          <w:rFonts w:hint="eastAsia" w:ascii="宋体" w:hAnsi="宋体"/>
          <w:b/>
          <w:sz w:val="24"/>
          <w:szCs w:val="24"/>
        </w:rPr>
      </w:pPr>
      <w:r>
        <w:rPr>
          <w:rFonts w:hint="eastAsia" w:ascii="宋体" w:hAnsi="宋体"/>
          <w:b/>
          <w:sz w:val="24"/>
          <w:szCs w:val="24"/>
        </w:rPr>
      </w:r>
      <w:r/>
    </w:p>
    <w:p>
      <w:pPr>
        <w:pStyle w:val="917"/>
        <w:jc w:val="center"/>
        <w:rPr>
          <w:rFonts w:ascii="宋体" w:hAnsi="宋体"/>
          <w:b/>
          <w:sz w:val="24"/>
          <w:szCs w:val="24"/>
        </w:rPr>
      </w:pPr>
      <w:r>
        <w:rPr>
          <w:rFonts w:ascii="宋体" w:hAnsi="宋体"/>
          <w:b/>
          <w:sz w:val="24"/>
          <w:szCs w:val="24"/>
        </w:rPr>
      </w:r>
      <w:r/>
    </w:p>
    <w:p>
      <w:pPr>
        <w:pStyle w:val="91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1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产品</w:t>
            </w:r>
            <w:r/>
          </w:p>
          <w:p>
            <w:pPr>
              <w:pStyle w:val="917"/>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规格</w:t>
            </w:r>
            <w:r/>
          </w:p>
          <w:p>
            <w:pPr>
              <w:pStyle w:val="917"/>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17"/>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17"/>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17"/>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17"/>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80"/>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pStyle w:val="91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7"/>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917"/>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917"/>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17"/>
        <w:spacing w:line="400" w:lineRule="exact"/>
        <w:rPr>
          <w:rFonts w:hint="eastAsia" w:ascii="宋体" w:hAnsi="宋体"/>
          <w:b/>
          <w:sz w:val="32"/>
          <w:szCs w:val="32"/>
        </w:rPr>
      </w:pPr>
      <w:r>
        <w:rPr>
          <w:rFonts w:hint="eastAsia" w:ascii="宋体" w:hAnsi="宋体"/>
          <w:b/>
          <w:sz w:val="32"/>
          <w:szCs w:val="32"/>
        </w:rPr>
        <w:t xml:space="preserve">4.投标人需认真填写本报价表，尤其注意规格型号的准确填写。</w:t>
      </w:r>
      <w:r/>
    </w:p>
    <w:p>
      <w:pPr>
        <w:pStyle w:val="917"/>
        <w:spacing w:line="0" w:lineRule="atLeast"/>
        <w:rPr>
          <w:rFonts w:hint="eastAsia" w:ascii="宋体" w:hAnsi="宋体"/>
          <w:sz w:val="24"/>
          <w:szCs w:val="24"/>
        </w:rPr>
      </w:pPr>
      <w:r>
        <w:rPr>
          <w:rFonts w:hint="eastAsia" w:ascii="宋体" w:hAnsi="宋体"/>
          <w:sz w:val="24"/>
          <w:szCs w:val="24"/>
        </w:rPr>
      </w:r>
      <w:r/>
    </w:p>
    <w:p>
      <w:pPr>
        <w:pStyle w:val="917"/>
        <w:jc w:val="center"/>
        <w:rPr>
          <w:rFonts w:hint="eastAsia" w:ascii="宋体" w:hAnsi="宋体"/>
          <w:b/>
          <w:sz w:val="24"/>
          <w:szCs w:val="24"/>
        </w:rPr>
      </w:pPr>
      <w:r>
        <w:rPr>
          <w:rFonts w:hint="eastAsia" w:ascii="宋体" w:hAnsi="宋体"/>
          <w:b/>
          <w:sz w:val="24"/>
          <w:szCs w:val="24"/>
        </w:rPr>
      </w:r>
      <w:r/>
    </w:p>
    <w:p>
      <w:pPr>
        <w:pStyle w:val="917"/>
        <w:rPr>
          <w:rFonts w:hint="eastAsia" w:ascii="宋体" w:hAnsi="宋体"/>
          <w:b/>
          <w:sz w:val="24"/>
          <w:szCs w:val="24"/>
        </w:rPr>
      </w:pPr>
      <w:r>
        <w:rPr>
          <w:rFonts w:hint="eastAsia" w:ascii="宋体" w:hAnsi="宋体"/>
          <w:b/>
          <w:sz w:val="24"/>
          <w:szCs w:val="24"/>
        </w:rPr>
      </w:r>
      <w:r/>
    </w:p>
    <w:p>
      <w:pPr>
        <w:pStyle w:val="91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bl>
    <w:p>
      <w:pPr>
        <w:pStyle w:val="91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7"/>
        <w:spacing w:line="400" w:lineRule="exact"/>
        <w:rPr>
          <w:rFonts w:ascii="宋体" w:hAnsi="宋体"/>
          <w:sz w:val="24"/>
          <w:szCs w:val="24"/>
        </w:rPr>
      </w:pP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1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w:t>
      </w:r>
      <w:r>
        <w:rPr>
          <w:rFonts w:hint="eastAsia" w:ascii="宋体" w:hAnsi="宋体" w:cs="宋体"/>
          <w:b/>
          <w:sz w:val="24"/>
          <w:szCs w:val="24"/>
        </w:rPr>
        <w:t xml:space="preserve">加</w:t>
      </w:r>
      <w:r>
        <w:rPr>
          <w:rFonts w:hint="eastAsia" w:ascii="宋体" w:hAnsi="宋体" w:cs="宋体"/>
          <w:color w:val="000000"/>
          <w:spacing w:val="-1"/>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bl>
    <w:p>
      <w:pPr>
        <w:pStyle w:val="91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7"/>
        <w:spacing w:line="400" w:lineRule="exact"/>
        <w:rPr>
          <w:rFonts w:ascii="宋体" w:hAnsi="宋体"/>
          <w:sz w:val="24"/>
          <w:szCs w:val="24"/>
        </w:rPr>
      </w:pP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1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w:t>
      </w:r>
      <w:r>
        <w:rPr>
          <w:rFonts w:hint="eastAsia" w:ascii="宋体" w:hAnsi="宋体" w:cs="宋体"/>
          <w:b/>
          <w:sz w:val="24"/>
          <w:szCs w:val="24"/>
        </w:rPr>
        <w:t xml:space="preserve">未加</w:t>
      </w:r>
      <w:r>
        <w:rPr>
          <w:rFonts w:hint="eastAsia" w:ascii="宋体" w:hAnsi="宋体" w:cs="宋体"/>
          <w:color w:val="000000"/>
          <w:spacing w:val="-1"/>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7"/>
        <w:rPr>
          <w:rFonts w:hint="eastAsia" w:ascii="宋体" w:hAnsi="宋体"/>
          <w:b/>
          <w:sz w:val="24"/>
          <w:szCs w:val="21"/>
        </w:rPr>
      </w:pPr>
      <w:r>
        <w:rPr>
          <w:rFonts w:hint="eastAsia" w:ascii="宋体" w:hAnsi="宋体"/>
          <w:b/>
          <w:sz w:val="24"/>
          <w:szCs w:val="21"/>
        </w:rPr>
      </w:r>
      <w:r/>
    </w:p>
    <w:p>
      <w:pPr>
        <w:pStyle w:val="917"/>
        <w:ind w:left="480"/>
        <w:rPr>
          <w:rFonts w:ascii="宋体" w:hAnsi="宋体"/>
          <w:b/>
          <w:color w:val="000000"/>
          <w:sz w:val="24"/>
          <w:szCs w:val="21"/>
        </w:rPr>
      </w:pPr>
      <w:r>
        <w:rPr>
          <w:rFonts w:ascii="宋体" w:hAnsi="宋体"/>
          <w:b/>
          <w:color w:val="000000"/>
          <w:sz w:val="24"/>
          <w:szCs w:val="21"/>
        </w:rPr>
      </w:r>
      <w:r/>
    </w:p>
    <w:p>
      <w:pPr>
        <w:pStyle w:val="917"/>
        <w:ind w:left="480"/>
        <w:rPr>
          <w:rFonts w:hint="eastAsia" w:ascii="宋体" w:hAnsi="宋体"/>
          <w:b/>
          <w:color w:val="000000"/>
          <w:sz w:val="24"/>
          <w:szCs w:val="21"/>
        </w:rPr>
      </w:pPr>
      <w:r>
        <w:rPr>
          <w:rFonts w:hint="eastAsia" w:ascii="宋体" w:hAnsi="宋体"/>
          <w:b/>
          <w:color w:val="000000"/>
          <w:sz w:val="24"/>
          <w:szCs w:val="21"/>
        </w:rPr>
      </w:r>
      <w:r/>
    </w:p>
    <w:p>
      <w:pPr>
        <w:pStyle w:val="91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pStyle w:val="91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91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1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1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17"/>
        <w:ind w:left="480"/>
        <w:rPr>
          <w:rFonts w:ascii="宋体" w:hAnsi="宋体"/>
          <w:b/>
          <w:color w:val="000000"/>
          <w:sz w:val="24"/>
          <w:szCs w:val="21"/>
        </w:rPr>
      </w:pPr>
      <w:r>
        <w:rPr>
          <w:rFonts w:ascii="宋体" w:hAnsi="宋体"/>
          <w:b/>
          <w:color w:val="000000"/>
          <w:sz w:val="24"/>
          <w:szCs w:val="21"/>
        </w:rPr>
      </w:r>
      <w:r/>
    </w:p>
    <w:p>
      <w:pPr>
        <w:pStyle w:val="917"/>
        <w:ind w:left="480"/>
        <w:rPr>
          <w:rFonts w:ascii="宋体" w:hAnsi="宋体"/>
          <w:b/>
          <w:color w:val="000000"/>
          <w:sz w:val="24"/>
          <w:szCs w:val="21"/>
        </w:rPr>
      </w:pPr>
      <w:r>
        <w:rPr>
          <w:rFonts w:ascii="宋体" w:hAnsi="宋体"/>
          <w:b/>
          <w:color w:val="000000"/>
          <w:sz w:val="24"/>
          <w:szCs w:val="21"/>
        </w:rPr>
      </w:r>
      <w:r/>
    </w:p>
    <w:p>
      <w:pPr>
        <w:pStyle w:val="917"/>
        <w:ind w:left="480"/>
        <w:rPr>
          <w:rFonts w:ascii="宋体" w:hAnsi="宋体"/>
          <w:b/>
          <w:color w:val="000000"/>
          <w:sz w:val="24"/>
          <w:szCs w:val="21"/>
        </w:rPr>
      </w:pPr>
      <w:r>
        <w:rPr>
          <w:rFonts w:ascii="宋体" w:hAnsi="宋体"/>
          <w:b/>
          <w:color w:val="000000"/>
          <w:sz w:val="24"/>
          <w:szCs w:val="21"/>
        </w:rPr>
      </w:r>
      <w:r/>
    </w:p>
    <w:p>
      <w:pPr>
        <w:pStyle w:val="917"/>
        <w:ind w:left="480"/>
        <w:rPr>
          <w:rFonts w:hint="eastAsia" w:ascii="宋体" w:hAnsi="宋体"/>
          <w:b/>
          <w:color w:val="000000"/>
          <w:sz w:val="24"/>
          <w:szCs w:val="21"/>
        </w:rPr>
      </w:pPr>
      <w:r>
        <w:rPr>
          <w:rFonts w:hint="eastAsia" w:ascii="宋体" w:hAnsi="宋体"/>
          <w:b/>
          <w:color w:val="000000"/>
          <w:sz w:val="24"/>
          <w:szCs w:val="21"/>
        </w:rPr>
      </w:r>
      <w:r/>
    </w:p>
    <w:p>
      <w:pPr>
        <w:pStyle w:val="917"/>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17"/>
        <w:rPr>
          <w:rFonts w:hint="eastAsia" w:ascii="宋体" w:hAnsi="宋体"/>
          <w:b/>
          <w:color w:val="000000"/>
          <w:sz w:val="24"/>
          <w:szCs w:val="21"/>
        </w:rPr>
      </w:pPr>
      <w:r>
        <w:rPr>
          <w:rFonts w:hint="eastAsia" w:ascii="宋体" w:hAnsi="宋体"/>
          <w:b/>
          <w:color w:val="000000"/>
          <w:sz w:val="24"/>
          <w:szCs w:val="21"/>
        </w:rPr>
        <w:t xml:space="preserve">面声明</w:t>
      </w:r>
      <w:r/>
    </w:p>
    <w:p>
      <w:pPr>
        <w:pStyle w:val="91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36"/>
      <w:r/>
      <w:bookmarkEnd w:id="237"/>
      <w:r/>
      <w:bookmarkEnd w:id="238"/>
      <w:r/>
      <w:bookmarkStart w:id="239" w:name="_Toc120614284"/>
      <w:r>
        <w:rPr>
          <w:rFonts w:hint="eastAsia" w:ascii="宋体" w:hAnsi="宋体"/>
          <w:bCs/>
          <w:color w:val="000000"/>
          <w:sz w:val="24"/>
          <w:szCs w:val="21"/>
        </w:rPr>
      </w:r>
      <w:r/>
    </w:p>
    <w:p>
      <w:pPr>
        <w:pStyle w:val="917"/>
        <w:spacing w:line="460" w:lineRule="exact"/>
        <w:rPr>
          <w:rFonts w:hint="eastAsia" w:ascii="宋体" w:hAnsi="宋体"/>
          <w:b/>
          <w:color w:val="000000"/>
          <w:sz w:val="24"/>
          <w:szCs w:val="21"/>
        </w:rPr>
      </w:pPr>
      <w:r>
        <w:rPr>
          <w:rFonts w:hint="eastAsia" w:ascii="宋体" w:hAnsi="宋体"/>
          <w:b/>
          <w:color w:val="000000"/>
          <w:sz w:val="24"/>
          <w:szCs w:val="21"/>
        </w:rPr>
      </w:r>
      <w:r/>
    </w:p>
    <w:p>
      <w:pPr>
        <w:pStyle w:val="917"/>
        <w:ind w:firstLine="480"/>
        <w:spacing w:line="460" w:lineRule="exact"/>
        <w:rPr>
          <w:rFonts w:ascii="宋体" w:hAnsi="宋体"/>
          <w:b/>
          <w:color w:val="000000"/>
          <w:sz w:val="24"/>
          <w:szCs w:val="21"/>
        </w:rPr>
      </w:pPr>
      <w:r>
        <w:rPr>
          <w:rFonts w:ascii="宋体" w:hAnsi="宋体"/>
          <w:b/>
          <w:color w:val="000000"/>
          <w:sz w:val="24"/>
          <w:szCs w:val="21"/>
        </w:rPr>
      </w:r>
      <w:r/>
    </w:p>
    <w:p>
      <w:pPr>
        <w:pStyle w:val="917"/>
        <w:ind w:firstLine="480"/>
        <w:spacing w:line="460" w:lineRule="exact"/>
        <w:rPr>
          <w:rFonts w:ascii="宋体" w:hAnsi="宋体"/>
          <w:b/>
          <w:color w:val="000000"/>
          <w:sz w:val="24"/>
          <w:szCs w:val="21"/>
        </w:rPr>
      </w:pPr>
      <w:r>
        <w:rPr>
          <w:rFonts w:ascii="宋体" w:hAnsi="宋体"/>
          <w:b/>
          <w:color w:val="000000"/>
          <w:sz w:val="24"/>
          <w:szCs w:val="21"/>
        </w:rPr>
      </w:r>
      <w:r/>
    </w:p>
    <w:p>
      <w:pPr>
        <w:pStyle w:val="917"/>
        <w:ind w:firstLine="480"/>
        <w:spacing w:line="460" w:lineRule="exact"/>
        <w:rPr>
          <w:rFonts w:ascii="宋体" w:hAnsi="宋体"/>
          <w:b/>
          <w:color w:val="000000"/>
          <w:sz w:val="24"/>
          <w:szCs w:val="21"/>
        </w:rPr>
      </w:pPr>
      <w:r>
        <w:rPr>
          <w:rFonts w:ascii="宋体" w:hAnsi="宋体"/>
          <w:b/>
          <w:color w:val="000000"/>
          <w:sz w:val="24"/>
          <w:szCs w:val="21"/>
        </w:rPr>
      </w:r>
      <w:r/>
    </w:p>
    <w:p>
      <w:pPr>
        <w:pStyle w:val="917"/>
        <w:ind w:firstLine="480"/>
        <w:spacing w:line="460" w:lineRule="exact"/>
        <w:rPr>
          <w:rFonts w:ascii="宋体" w:hAnsi="宋体"/>
          <w:b/>
          <w:color w:val="000000"/>
          <w:sz w:val="24"/>
          <w:szCs w:val="21"/>
        </w:rPr>
      </w:pPr>
      <w:r>
        <w:rPr>
          <w:rFonts w:ascii="宋体" w:hAnsi="宋体"/>
          <w:b/>
          <w:color w:val="000000"/>
          <w:sz w:val="24"/>
          <w:szCs w:val="21"/>
        </w:rPr>
      </w:r>
      <w:r/>
    </w:p>
    <w:p>
      <w:pPr>
        <w:pStyle w:val="917"/>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1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91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1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1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917"/>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1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1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91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40" w:name="_Hlt26671380"/>
      <w:r/>
      <w:bookmarkEnd w:id="240"/>
      <w:r/>
      <w:bookmarkStart w:id="241" w:name="_Hlt26955070"/>
      <w:r/>
      <w:bookmarkEnd w:id="241"/>
      <w:r/>
      <w:bookmarkStart w:id="242" w:name="_格式3__银行出具的资信证明"/>
      <w:r/>
      <w:bookmarkEnd w:id="242"/>
      <w:r>
        <w:rPr>
          <w:rFonts w:hint="eastAsia"/>
          <w:color w:val="000000"/>
          <w:sz w:val="24"/>
          <w:szCs w:val="24"/>
          <w:u w:val="single"/>
        </w:rPr>
        <w:t xml:space="preserve">                                         </w:t>
      </w:r>
      <w:r>
        <w:rPr>
          <w:rFonts w:hint="eastAsia"/>
          <w:color w:val="000000"/>
          <w:sz w:val="24"/>
          <w:szCs w:val="24"/>
        </w:rPr>
      </w:r>
      <w:r/>
    </w:p>
    <w:p>
      <w:pPr>
        <w:pStyle w:val="917"/>
        <w:ind w:firstLine="360"/>
        <w:spacing w:line="400" w:lineRule="exact"/>
        <w:rPr>
          <w:color w:val="000000"/>
          <w:sz w:val="24"/>
          <w:szCs w:val="24"/>
          <w:highlight w:val="yellow"/>
        </w:rPr>
      </w:pPr>
      <w:r>
        <w:rPr>
          <w:color w:val="000000"/>
          <w:sz w:val="24"/>
          <w:szCs w:val="24"/>
          <w:highlight w:val="yellow"/>
        </w:rPr>
      </w:r>
      <w:r/>
    </w:p>
    <w:p>
      <w:pPr>
        <w:pStyle w:val="917"/>
        <w:ind w:firstLine="480"/>
        <w:spacing w:line="400" w:lineRule="exact"/>
        <w:rPr>
          <w:rFonts w:hint="eastAsia"/>
          <w:color w:val="000000"/>
          <w:sz w:val="24"/>
          <w:szCs w:val="24"/>
        </w:rPr>
      </w:pPr>
      <w:r>
        <w:rPr>
          <w:rFonts w:hint="eastAsia"/>
          <w:color w:val="000000"/>
          <w:sz w:val="24"/>
          <w:szCs w:val="24"/>
        </w:rPr>
      </w:r>
      <w:r/>
    </w:p>
    <w:p>
      <w:pPr>
        <w:pStyle w:val="91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17"/>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p>
    <w:p>
      <w:pPr>
        <w:pStyle w:val="91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1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1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1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17"/>
        <w:ind w:left="3830"/>
        <w:jc w:val="left"/>
        <w:spacing w:line="560" w:lineRule="exact"/>
        <w:rPr>
          <w:rFonts w:hint="eastAsia" w:ascii="方正魏碑_GBK" w:hAnsi="方正魏碑_GBK" w:cs="方正魏碑_GBK"/>
          <w:color w:val="000000"/>
          <w:sz w:val="24"/>
          <w:szCs w:val="24"/>
        </w:rPr>
      </w:pPr>
      <w:r>
        <w:rPr>
          <w:rFonts w:ascii="方正魏碑_GBK" w:hAnsi="方正魏碑_GBK" w:cs="方正魏碑_GBK"/>
          <w:color w:val="000000"/>
          <w:sz w:val="24"/>
          <w:szCs w:val="24"/>
        </w:rPr>
        <w:t xml:space="preserve">供应商全称（加盖CA电子公章）：</w:t>
      </w:r>
      <w:r>
        <w:rPr>
          <w:rFonts w:hint="eastAsia" w:ascii="方正魏碑_GBK" w:hAnsi="方正魏碑_GBK" w:cs="方正魏碑_GBK"/>
          <w:color w:val="000000"/>
          <w:sz w:val="24"/>
          <w:szCs w:val="24"/>
        </w:rPr>
      </w:r>
      <w:r/>
    </w:p>
    <w:p>
      <w:pPr>
        <w:pStyle w:val="917"/>
        <w:ind w:left="3830"/>
        <w:jc w:val="left"/>
        <w:spacing w:line="560" w:lineRule="exact"/>
        <w:rPr>
          <w:rFonts w:ascii="宋体" w:hAnsi="宋体"/>
          <w:color w:val="000000"/>
          <w:sz w:val="24"/>
          <w:szCs w:val="24"/>
        </w:rPr>
      </w:pPr>
      <w:r>
        <w:rPr>
          <w:rFonts w:hint="eastAsia" w:ascii="宋体" w:hAnsi="宋体" w:cs="方正仿宋_GBK"/>
          <w:color w:val="000000"/>
          <w:sz w:val="24"/>
          <w:szCs w:val="24"/>
        </w:rPr>
        <w:t xml:space="preserve">日    期：___年____月____日</w:t>
      </w:r>
      <w:r>
        <w:rPr>
          <w:rFonts w:ascii="宋体" w:hAnsi="宋体"/>
          <w:color w:val="000000"/>
          <w:sz w:val="24"/>
          <w:szCs w:val="24"/>
        </w:rPr>
      </w:r>
      <w:r/>
    </w:p>
    <w:p>
      <w:pPr>
        <w:pStyle w:val="91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91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1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1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17"/>
        <w:spacing w:line="560" w:lineRule="exact"/>
        <w:rPr>
          <w:rFonts w:ascii="宋体" w:hAnsi="宋体"/>
          <w:b/>
          <w:color w:val="ff0000"/>
          <w:sz w:val="24"/>
          <w:szCs w:val="21"/>
        </w:rPr>
      </w:pPr>
      <w:r>
        <w:rPr>
          <w:rFonts w:ascii="宋体" w:hAnsi="宋体"/>
          <w:b/>
          <w:color w:val="ff0000"/>
          <w:sz w:val="24"/>
          <w:szCs w:val="21"/>
        </w:rPr>
      </w:r>
      <w:r/>
    </w:p>
    <w:p>
      <w:pPr>
        <w:pStyle w:val="917"/>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r/>
    </w:p>
    <w:p>
      <w:pPr>
        <w:pStyle w:val="91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1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w:t>
      </w:r>
      <w:r/>
    </w:p>
    <w:p>
      <w:pPr>
        <w:pStyle w:val="91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7"/>
        <w:ind w:right="720"/>
        <w:spacing w:line="400" w:lineRule="exact"/>
        <w:rPr>
          <w:rFonts w:hint="eastAsia" w:ascii="宋体" w:hAnsi="宋体"/>
          <w:sz w:val="24"/>
          <w:szCs w:val="24"/>
        </w:rPr>
      </w:pPr>
      <w:r>
        <w:rPr>
          <w:rFonts w:hint="eastAsia" w:ascii="宋体" w:hAnsi="宋体"/>
          <w:sz w:val="24"/>
          <w:szCs w:val="24"/>
        </w:rPr>
      </w:r>
      <w:r/>
    </w:p>
    <w:p>
      <w:pPr>
        <w:pStyle w:val="91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17"/>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1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1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17"/>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w:t>
      </w:r>
      <w:r>
        <w:rPr>
          <w:rFonts w:hint="eastAsia" w:ascii="宋体" w:hAnsi="宋体"/>
          <w:color w:val="ff0000"/>
          <w:sz w:val="24"/>
          <w:szCs w:val="24"/>
        </w:rPr>
      </w:r>
      <w:r/>
    </w:p>
    <w:p>
      <w:pPr>
        <w:pStyle w:val="91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pStyle w:val="91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17"/>
        <w:ind w:firstLine="480"/>
        <w:spacing w:line="400" w:lineRule="exact"/>
        <w:rPr>
          <w:rFonts w:ascii="宋体" w:hAnsi="宋体"/>
          <w:sz w:val="24"/>
          <w:szCs w:val="21"/>
        </w:rPr>
      </w:pPr>
      <w:r>
        <w:rPr>
          <w:rFonts w:ascii="宋体" w:hAnsi="宋体"/>
          <w:sz w:val="24"/>
          <w:szCs w:val="21"/>
        </w:rPr>
      </w:r>
      <w:r/>
    </w:p>
    <w:p>
      <w:pPr>
        <w:pStyle w:val="91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1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1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1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1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7"/>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1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w:t>
      </w:r>
      <w:r>
        <w:rPr>
          <w:rFonts w:ascii="宋体" w:hAnsi="宋体"/>
          <w:b/>
          <w:sz w:val="24"/>
          <w:szCs w:val="24"/>
        </w:rPr>
      </w:r>
      <w:r/>
    </w:p>
    <w:p>
      <w:pPr>
        <w:pStyle w:val="917"/>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17"/>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17"/>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17"/>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17"/>
        <w:ind w:firstLine="645"/>
        <w:spacing w:line="400" w:lineRule="exact"/>
        <w:rPr>
          <w:rFonts w:hint="eastAsia" w:ascii="宋体" w:hAnsi="宋体"/>
          <w:sz w:val="24"/>
          <w:szCs w:val="21"/>
        </w:rPr>
      </w:pPr>
      <w:r>
        <w:rPr>
          <w:rFonts w:hint="eastAsia" w:ascii="宋体" w:hAnsi="宋体"/>
          <w:sz w:val="24"/>
          <w:szCs w:val="21"/>
        </w:rPr>
      </w:r>
      <w:r/>
    </w:p>
    <w:p>
      <w:pPr>
        <w:pStyle w:val="917"/>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17"/>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17"/>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17"/>
        <w:ind w:firstLine="645"/>
        <w:spacing w:line="400" w:lineRule="exact"/>
        <w:rPr>
          <w:rFonts w:ascii="宋体" w:hAnsi="宋体"/>
          <w:sz w:val="24"/>
          <w:szCs w:val="21"/>
        </w:rPr>
      </w:pPr>
      <w:r>
        <w:rPr>
          <w:rFonts w:ascii="宋体" w:hAnsi="宋体"/>
          <w:sz w:val="24"/>
          <w:szCs w:val="21"/>
        </w:rPr>
      </w:r>
      <w:r/>
    </w:p>
    <w:p>
      <w:pPr>
        <w:pStyle w:val="917"/>
        <w:ind w:firstLine="645"/>
        <w:spacing w:line="400" w:lineRule="exact"/>
        <w:rPr>
          <w:rFonts w:ascii="宋体" w:hAnsi="宋体"/>
          <w:sz w:val="24"/>
          <w:szCs w:val="21"/>
        </w:rPr>
      </w:pPr>
      <w:r>
        <w:rPr>
          <w:rFonts w:ascii="宋体" w:hAnsi="宋体"/>
          <w:sz w:val="24"/>
          <w:szCs w:val="21"/>
        </w:rPr>
      </w:r>
      <w:r/>
    </w:p>
    <w:p>
      <w:pPr>
        <w:pStyle w:val="917"/>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1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pStyle w:val="917"/>
        <w:rPr>
          <w:color w:val="000000"/>
          <w:szCs w:val="21"/>
        </w:rPr>
      </w:pPr>
      <w:r>
        <w:rPr>
          <w:color w:val="000000"/>
          <w:szCs w:val="21"/>
        </w:rPr>
      </w:r>
      <w:r/>
    </w:p>
    <w:p>
      <w:pPr>
        <w:rPr>
          <w:color w:val="000000"/>
        </w:rPr>
      </w:pPr>
      <w:r>
        <w:rPr>
          <w:color w:val="000000"/>
          <w:szCs w:val="21"/>
        </w:rPr>
      </w:r>
      <w:r>
        <w:rPr>
          <w:color w:val="000000"/>
          <w:szCs w:val="21"/>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pStyle w:val="917"/>
        <w:rPr>
          <w:color w:val="000000"/>
        </w:rPr>
      </w:pPr>
      <w:r>
        <w:rPr>
          <w:color w:val="000000"/>
          <w:szCs w:val="21"/>
        </w:rPr>
      </w:r>
      <w:r/>
    </w:p>
    <w:p>
      <w:pPr>
        <w:pStyle w:val="917"/>
        <w:rPr>
          <w:color w:val="000000"/>
          <w:szCs w:val="21"/>
        </w:rPr>
      </w:pPr>
      <w:r>
        <w:rPr>
          <w:color w:val="000000"/>
          <w:szCs w:val="21"/>
        </w:rPr>
      </w:r>
      <w:r/>
    </w:p>
    <w:p>
      <w:pPr>
        <w:pStyle w:val="917"/>
        <w:rPr>
          <w:rFonts w:hint="eastAsia"/>
          <w:color w:val="000000"/>
          <w:szCs w:val="21"/>
        </w:rPr>
      </w:pPr>
      <w:r>
        <w:rPr>
          <w:rFonts w:hint="eastAsia"/>
          <w:color w:val="000000"/>
          <w:szCs w:val="21"/>
        </w:rPr>
      </w:r>
      <w:r/>
    </w:p>
    <w:p>
      <w:pPr>
        <w:pStyle w:val="91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cs="宋体"/>
                <w:color w:val="000000"/>
                <w:spacing w:val="-1"/>
                <w:sz w:val="24"/>
                <w:szCs w:val="24"/>
              </w:rPr>
              <w:t xml:space="preserve">*</w:t>
            </w:r>
            <w:r>
              <w:rPr>
                <w:rFonts w:hint="eastAsia" w:ascii="宋体" w:hAnsi="宋体"/>
                <w:b/>
                <w:bCs/>
                <w:sz w:val="24"/>
                <w:szCs w:val="21"/>
              </w:rPr>
              <w:t xml:space="preserve">号条款）</w:t>
            </w:r>
            <w:r>
              <w:rPr>
                <w:rFonts w:hint="eastAsia" w:ascii="宋体" w:hAnsi="宋体"/>
                <w:sz w:val="24"/>
                <w:szCs w:val="24"/>
              </w:rPr>
            </w:r>
            <w:r/>
          </w:p>
        </w:tc>
        <w:tc>
          <w:tcPr>
            <w:tcW w:w="3317"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1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7"/>
              <w:jc w:val="center"/>
              <w:spacing w:line="400" w:lineRule="exact"/>
              <w:rPr>
                <w:rFonts w:hint="eastAsia" w:ascii="宋体" w:hAnsi="宋体"/>
                <w:sz w:val="24"/>
                <w:szCs w:val="24"/>
              </w:rPr>
            </w:pPr>
            <w:r>
              <w:rPr>
                <w:rFonts w:hint="eastAsia" w:ascii="宋体" w:hAnsi="宋体"/>
                <w:sz w:val="24"/>
                <w:szCs w:val="24"/>
              </w:rPr>
            </w:r>
            <w:r/>
          </w:p>
        </w:tc>
      </w:tr>
    </w:tbl>
    <w:p>
      <w:pPr>
        <w:pStyle w:val="91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17"/>
        <w:spacing w:line="400" w:lineRule="exact"/>
        <w:rPr>
          <w:rFonts w:ascii="宋体" w:hAnsi="宋体"/>
          <w:sz w:val="24"/>
          <w:szCs w:val="24"/>
        </w:rPr>
      </w:pP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1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cs="宋体"/>
          <w:color w:val="000000"/>
          <w:spacing w:val="-1"/>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1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w:t>
      </w:r>
      <w:r>
        <w:rPr>
          <w:rFonts w:hint="eastAsia" w:ascii="宋体" w:hAnsi="宋体"/>
          <w:sz w:val="24"/>
          <w:szCs w:val="24"/>
        </w:rPr>
        <w:t xml:space="preserve">理。</w:t>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spacing w:line="400" w:lineRule="exact"/>
        <w:rPr>
          <w:rFonts w:hint="eastAsia" w:ascii="宋体" w:hAnsi="宋体"/>
          <w:sz w:val="24"/>
          <w:szCs w:val="24"/>
        </w:rPr>
      </w:pPr>
      <w:r>
        <w:rPr>
          <w:rFonts w:hint="eastAsia" w:ascii="宋体" w:hAnsi="宋体"/>
          <w:sz w:val="24"/>
          <w:szCs w:val="24"/>
        </w:rPr>
      </w:r>
      <w:r/>
    </w:p>
    <w:p>
      <w:pPr>
        <w:pStyle w:val="917"/>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w:t>
      </w:r>
      <w:r>
        <w:rPr>
          <w:rFonts w:hint="eastAsia" w:ascii="宋体" w:hAnsi="宋体" w:cs="宋体"/>
          <w:sz w:val="24"/>
          <w:szCs w:val="24"/>
        </w:rPr>
      </w:r>
      <w:r/>
    </w:p>
    <w:p>
      <w:pPr>
        <w:pStyle w:val="980"/>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firstLine="420"/>
        <w:spacing w:before="30" w:beforeAutospacing="0" w:after="30" w:afterAutospacing="0" w:line="0" w:lineRule="atLeast"/>
        <w:rPr>
          <w:rFonts w:hint="eastAsia"/>
        </w:rPr>
      </w:pPr>
      <w:r>
        <w:rPr>
          <w:rFonts w:hint="eastAsia"/>
          <w:shd w:val="clear" w:color="auto" w:fill="ffffff"/>
        </w:rPr>
        <w:t xml:space="preserve">1.</w:t>
      </w:r>
      <w:r>
        <w:rPr>
          <w:rStyle w:val="992"/>
          <w:rFonts w:hint="eastAsia"/>
          <w:i w:val="0"/>
          <w:u w:val="single"/>
          <w:shd w:val="clear" w:color="auto" w:fill="ffffff"/>
        </w:rPr>
        <w:t xml:space="preserve">（产品名称1）</w:t>
      </w:r>
      <w:r>
        <w:rPr>
          <w:rStyle w:val="992"/>
          <w:rFonts w:hint="eastAsia"/>
          <w:i w:val="0"/>
          <w:shd w:val="clear" w:color="auto" w:fill="ffffff"/>
          <w:vertAlign w:val="superscript"/>
        </w:rPr>
        <w:t xml:space="preserve">1</w:t>
      </w:r>
      <w:r>
        <w:rPr>
          <w:rFonts w:hint="eastAsia"/>
          <w:shd w:val="clear" w:color="auto" w:fill="ffffff"/>
        </w:rPr>
        <w:t xml:space="preserve">，生产厂为</w:t>
      </w:r>
      <w:r>
        <w:rPr>
          <w:rStyle w:val="992"/>
          <w:rFonts w:hint="eastAsia"/>
          <w:i w:val="0"/>
          <w:u w:val="single"/>
          <w:shd w:val="clear" w:color="auto" w:fill="ffffff"/>
        </w:rPr>
        <w:t xml:space="preserve">（厂名）</w:t>
      </w:r>
      <w:r>
        <w:rPr>
          <w:rStyle w:val="992"/>
          <w:rFonts w:hint="eastAsia"/>
          <w:i w:val="0"/>
          <w:shd w:val="clear" w:color="auto" w:fill="ffffff"/>
          <w:vertAlign w:val="superscript"/>
        </w:rPr>
        <w:t xml:space="preserve">2</w:t>
      </w:r>
      <w:r>
        <w:rPr>
          <w:rFonts w:hint="eastAsia"/>
          <w:shd w:val="clear" w:color="auto" w:fill="ffffff"/>
        </w:rPr>
        <w:t xml:space="preserve">，厂址为</w:t>
      </w:r>
      <w:r>
        <w:rPr>
          <w:rStyle w:val="99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92"/>
          <w:rFonts w:hint="eastAsia"/>
          <w:i w:val="0"/>
          <w:u w:val="single"/>
          <w:shd w:val="clear" w:color="auto" w:fill="ffffff"/>
        </w:rPr>
        <w:t xml:space="preserve">/  </w:t>
      </w:r>
      <w:r>
        <w:rPr>
          <w:rStyle w:val="992"/>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2"/>
          <w:rFonts w:hint="eastAsia"/>
          <w:i w:val="0"/>
          <w:u w:val="single"/>
          <w:shd w:val="clear" w:color="auto" w:fill="ffffff"/>
        </w:rPr>
        <w:t xml:space="preserve">/  </w:t>
      </w:r>
      <w:r>
        <w:rPr>
          <w:rStyle w:val="992"/>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2"/>
          <w:rFonts w:hint="eastAsia"/>
          <w:i w:val="0"/>
          <w:u w:val="single"/>
          <w:shd w:val="clear" w:color="auto" w:fill="ffffff"/>
        </w:rPr>
        <w:t xml:space="preserve">/  </w:t>
      </w:r>
      <w:r>
        <w:rPr>
          <w:rStyle w:val="992"/>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80"/>
        <w:ind w:firstLine="420"/>
        <w:spacing w:before="30" w:beforeAutospacing="0" w:after="30" w:afterAutospacing="0" w:line="0" w:lineRule="atLeast"/>
        <w:rPr>
          <w:rFonts w:hint="eastAsia"/>
        </w:rPr>
      </w:pPr>
      <w:r>
        <w:rPr>
          <w:rFonts w:hint="eastAsia"/>
          <w:shd w:val="clear" w:color="auto" w:fill="ffffff"/>
        </w:rPr>
        <w:t xml:space="preserve">2.</w:t>
      </w:r>
      <w:r>
        <w:rPr>
          <w:rStyle w:val="992"/>
          <w:rFonts w:hint="eastAsia"/>
          <w:i w:val="0"/>
          <w:u w:val="single"/>
          <w:shd w:val="clear" w:color="auto" w:fill="ffffff"/>
        </w:rPr>
        <w:t xml:space="preserve">（产品名称2）</w:t>
      </w:r>
      <w:r>
        <w:rPr>
          <w:rFonts w:hint="eastAsia"/>
          <w:shd w:val="clear" w:color="auto" w:fill="ffffff"/>
        </w:rPr>
        <w:t xml:space="preserve">，生产厂为</w:t>
      </w:r>
      <w:r>
        <w:rPr>
          <w:rStyle w:val="992"/>
          <w:rFonts w:hint="eastAsia"/>
          <w:i w:val="0"/>
          <w:u w:val="single"/>
          <w:shd w:val="clear" w:color="auto" w:fill="ffffff"/>
        </w:rPr>
        <w:t xml:space="preserve">（厂名）</w:t>
      </w:r>
      <w:r>
        <w:rPr>
          <w:rFonts w:hint="eastAsia"/>
          <w:shd w:val="clear" w:color="auto" w:fill="ffffff"/>
        </w:rPr>
        <w:t xml:space="preserve">，厂址为</w:t>
      </w:r>
      <w:r>
        <w:rPr>
          <w:rStyle w:val="99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80"/>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80"/>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80"/>
        <w:spacing w:before="30" w:beforeAutospacing="0" w:after="30" w:afterAutospacing="0" w:line="0" w:lineRule="atLeast"/>
        <w:rPr>
          <w:rFonts w:hint="eastAsia"/>
        </w:rPr>
      </w:pPr>
      <w:r>
        <w:rPr>
          <w:rFonts w:hint="eastAsia"/>
        </w:rPr>
      </w:r>
      <w:r/>
    </w:p>
    <w:p>
      <w:pPr>
        <w:pStyle w:val="980"/>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80"/>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80"/>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80"/>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80"/>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80"/>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80"/>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80"/>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p>
    <w:p>
      <w:pPr>
        <w:pStyle w:val="980"/>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92"/>
          <w:rFonts w:hint="eastAsia"/>
          <w:i w:val="0"/>
          <w:u w:val="single"/>
          <w:shd w:val="clear" w:color="auto" w:fill="ffffff"/>
        </w:rPr>
        <w:t xml:space="preserve">/  </w:t>
      </w:r>
      <w:r>
        <w:rPr>
          <w:rFonts w:hint="eastAsia"/>
          <w:shd w:val="clear" w:color="auto" w:fill="ffffff"/>
        </w:rPr>
        <w:t xml:space="preserve">”的地方无需填写。</w:t>
      </w:r>
      <w:r/>
    </w:p>
    <w:p>
      <w:pPr>
        <w:pStyle w:val="917"/>
        <w:jc w:val="center"/>
        <w:rPr>
          <w:rFonts w:ascii="黑体" w:hAnsi="黑体" w:eastAsia="黑体"/>
          <w:b/>
          <w:color w:val="000000"/>
          <w:sz w:val="32"/>
          <w:szCs w:val="32"/>
        </w:rPr>
      </w:pPr>
      <w:r>
        <w:rPr>
          <w:rFonts w:ascii="黑体" w:hAnsi="黑体" w:eastAsia="黑体"/>
          <w:b/>
          <w:color w:val="000000"/>
          <w:sz w:val="32"/>
          <w:szCs w:val="32"/>
        </w:rPr>
      </w:r>
      <w:r/>
    </w:p>
    <w:p>
      <w:pPr>
        <w:pStyle w:val="917"/>
        <w:jc w:val="center"/>
        <w:rPr>
          <w:rFonts w:ascii="黑体" w:hAnsi="黑体" w:eastAsia="黑体"/>
          <w:b/>
          <w:color w:val="000000"/>
          <w:sz w:val="32"/>
          <w:szCs w:val="32"/>
        </w:rPr>
      </w:pPr>
      <w:r>
        <w:rPr>
          <w:rFonts w:ascii="黑体" w:hAnsi="黑体" w:eastAsia="黑体"/>
          <w:b/>
          <w:color w:val="000000"/>
          <w:sz w:val="32"/>
          <w:szCs w:val="32"/>
        </w:rPr>
      </w:r>
      <w:r/>
    </w:p>
    <w:p>
      <w:pPr>
        <w:pStyle w:val="917"/>
        <w:jc w:val="center"/>
        <w:rPr>
          <w:rFonts w:ascii="黑体" w:hAnsi="黑体" w:eastAsia="黑体"/>
          <w:b/>
          <w:color w:val="000000"/>
          <w:sz w:val="32"/>
          <w:szCs w:val="32"/>
        </w:rPr>
      </w:pPr>
      <w:r>
        <w:rPr>
          <w:rFonts w:ascii="黑体" w:hAnsi="黑体" w:eastAsia="黑体"/>
          <w:b/>
          <w:color w:val="000000"/>
          <w:sz w:val="32"/>
          <w:szCs w:val="32"/>
        </w:rPr>
      </w:r>
      <w:r/>
    </w:p>
    <w:p>
      <w:pPr>
        <w:pStyle w:val="917"/>
        <w:jc w:val="center"/>
        <w:rPr>
          <w:rFonts w:ascii="黑体" w:hAnsi="黑体" w:eastAsia="黑体"/>
          <w:b/>
          <w:color w:val="000000"/>
          <w:sz w:val="32"/>
          <w:szCs w:val="32"/>
        </w:rPr>
      </w:pPr>
      <w:r>
        <w:rPr>
          <w:rFonts w:ascii="黑体" w:hAnsi="黑体" w:eastAsia="黑体"/>
          <w:b/>
          <w:color w:val="000000"/>
          <w:sz w:val="32"/>
          <w:szCs w:val="32"/>
        </w:rPr>
      </w:r>
      <w:r/>
    </w:p>
    <w:p>
      <w:pPr>
        <w:pStyle w:val="91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17"/>
        <w:rPr>
          <w:rFonts w:hint="eastAsia" w:ascii="宋体" w:hAnsi="宋体" w:cs="仿宋"/>
          <w:b/>
          <w:bCs/>
          <w:color w:val="000000"/>
          <w:sz w:val="32"/>
          <w:szCs w:val="32"/>
        </w:rPr>
      </w:pPr>
      <w:r/>
      <w:bookmarkEnd w:id="180"/>
      <w:r/>
      <w:bookmarkEnd w:id="181"/>
      <w:r/>
      <w:bookmarkEnd w:id="239"/>
      <w:r>
        <w:rPr>
          <w:rFonts w:hint="eastAsia" w:ascii="宋体" w:hAnsi="宋体" w:cs="仿宋"/>
          <w:b/>
          <w:bCs/>
          <w:color w:val="000000"/>
          <w:sz w:val="32"/>
          <w:szCs w:val="32"/>
        </w:rPr>
      </w:r>
      <w:r/>
    </w:p>
    <w:p>
      <w:pPr>
        <w:pStyle w:val="917"/>
        <w:rPr>
          <w:rFonts w:hint="eastAsia" w:ascii="宋体" w:hAnsi="宋体" w:cs="仿宋"/>
          <w:b/>
          <w:bCs/>
          <w:color w:val="000000"/>
          <w:sz w:val="32"/>
          <w:szCs w:val="32"/>
        </w:rPr>
      </w:pPr>
      <w:r>
        <w:rPr>
          <w:rFonts w:hint="eastAsia" w:ascii="宋体" w:hAnsi="宋体" w:cs="仿宋"/>
          <w:b/>
          <w:bCs/>
          <w:color w:val="000000"/>
          <w:sz w:val="32"/>
          <w:szCs w:val="32"/>
        </w:rPr>
      </w:r>
      <w:r/>
    </w:p>
    <w:p>
      <w:pPr>
        <w:pStyle w:val="917"/>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917"/>
        <w:rPr>
          <w:rFonts w:hint="eastAsia" w:ascii="宋体" w:hAnsi="宋体" w:cs="仿宋"/>
          <w:b/>
          <w:bCs/>
          <w:color w:val="000000"/>
          <w:sz w:val="32"/>
          <w:szCs w:val="32"/>
        </w:rPr>
      </w:pPr>
      <w:r>
        <w:rPr>
          <w:rFonts w:hint="eastAsia" w:ascii="宋体" w:hAnsi="宋体" w:cs="仿宋"/>
          <w:b/>
          <w:bCs/>
          <w:color w:val="000000"/>
          <w:sz w:val="32"/>
          <w:szCs w:val="32"/>
        </w:rPr>
      </w:r>
      <w:r/>
    </w:p>
    <w:p>
      <w:pPr>
        <w:pStyle w:val="91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1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1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1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1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1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1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新魏">
    <w:panose1 w:val="02010800040101010101"/>
  </w:font>
  <w:font w:name="方正魏碑_GBK">
    <w:panose1 w:val="020B0503020202020204"/>
  </w:font>
  <w:font w:name="Showcard Gothic">
    <w:panose1 w:val="04020904020102020604"/>
  </w:font>
  <w:font w:name="Symbol">
    <w:panose1 w:val="05050102010706020507"/>
  </w:font>
  <w:font w:name="仿宋">
    <w:panose1 w:val="02010609060101010101"/>
  </w:font>
  <w:font w:name="方正楷体_GB2312">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fldChar w:fldCharType="begin"/>
    </w:r>
    <w:r>
      <w:instrText xml:space="preserve">PAGE   \* MERGEFORMAT</w:instrText>
    </w:r>
    <w:r>
      <w:fldChar w:fldCharType="separate"/>
    </w:r>
    <w:r>
      <w:rPr>
        <w:lang w:val="zh-CN"/>
      </w:rPr>
      <w:t xml:space="preserve">8</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122</w:t>
    </w:r>
    <w:r>
      <w:rPr>
        <w:rFonts w:ascii="宋体" w:hAnsi="宋体"/>
      </w:rPr>
      <w:fldChar w:fldCharType="end"/>
    </w:r>
    <w:r>
      <w:rPr>
        <w:rStyle w:val="990"/>
        <w:rFonts w:ascii="宋体" w:hAnsi="宋体"/>
      </w:rPr>
    </w:r>
    <w:r/>
  </w:p>
  <w:p>
    <w:pPr>
      <w:pStyle w:val="96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97"/>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pStyle w:val="91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17"/>
        <w:ind w:left="425" w:hanging="425"/>
      </w:pPr>
    </w:lvl>
    <w:lvl w:ilvl="1">
      <w:start w:val="1"/>
      <w:numFmt w:val="decimal"/>
      <w:isLgl w:val="false"/>
      <w:suff w:val="tab"/>
      <w:lvlText w:val="%2)"/>
      <w:lvlJc w:val="left"/>
      <w:pPr>
        <w:pStyle w:val="917"/>
        <w:ind w:left="992" w:hanging="567"/>
      </w:pPr>
      <w:rPr>
        <w:b/>
      </w:rPr>
    </w:lvl>
    <w:lvl w:ilvl="2">
      <w:start w:val="1"/>
      <w:numFmt w:val="decimal"/>
      <w:isLgl w:val="false"/>
      <w:suff w:val="tab"/>
      <w:lvlText w:val="%1.%2.%3"/>
      <w:lvlJc w:val="left"/>
      <w:pPr>
        <w:pStyle w:val="917"/>
        <w:ind w:left="1418" w:hanging="567"/>
      </w:pPr>
    </w:lvl>
    <w:lvl w:ilvl="3">
      <w:start w:val="1"/>
      <w:numFmt w:val="decimal"/>
      <w:isLgl w:val="false"/>
      <w:suff w:val="tab"/>
      <w:lvlText w:val="%1.%2.%3.%4"/>
      <w:lvlJc w:val="left"/>
      <w:pPr>
        <w:pStyle w:val="917"/>
        <w:ind w:left="1984" w:hanging="708"/>
      </w:pPr>
    </w:lvl>
    <w:lvl w:ilvl="4">
      <w:start w:val="1"/>
      <w:numFmt w:val="decimal"/>
      <w:isLgl w:val="false"/>
      <w:suff w:val="tab"/>
      <w:lvlText w:val="%1.%2.%3.%4.%5"/>
      <w:lvlJc w:val="left"/>
      <w:pPr>
        <w:pStyle w:val="917"/>
        <w:ind w:left="2551" w:hanging="850"/>
      </w:pPr>
    </w:lvl>
    <w:lvl w:ilvl="5">
      <w:start w:val="1"/>
      <w:numFmt w:val="decimal"/>
      <w:isLgl w:val="false"/>
      <w:suff w:val="tab"/>
      <w:lvlText w:val="%1.%2.%3.%4.%5.%6"/>
      <w:lvlJc w:val="left"/>
      <w:pPr>
        <w:pStyle w:val="917"/>
        <w:ind w:left="3260" w:hanging="1134"/>
      </w:pPr>
    </w:lvl>
    <w:lvl w:ilvl="6">
      <w:start w:val="1"/>
      <w:numFmt w:val="decimal"/>
      <w:isLgl w:val="false"/>
      <w:suff w:val="tab"/>
      <w:lvlText w:val="%1.%2.%3.%4.%5.%6.%7"/>
      <w:lvlJc w:val="left"/>
      <w:pPr>
        <w:pStyle w:val="917"/>
        <w:ind w:left="3827" w:hanging="1276"/>
      </w:pPr>
    </w:lvl>
    <w:lvl w:ilvl="7">
      <w:start w:val="1"/>
      <w:numFmt w:val="decimal"/>
      <w:isLgl w:val="false"/>
      <w:suff w:val="tab"/>
      <w:lvlText w:val="%1.%2.%3.%4.%5.%6.%7.%8"/>
      <w:lvlJc w:val="left"/>
      <w:pPr>
        <w:pStyle w:val="917"/>
        <w:ind w:left="4394" w:hanging="1418"/>
      </w:pPr>
    </w:lvl>
    <w:lvl w:ilvl="8">
      <w:start w:val="1"/>
      <w:numFmt w:val="decimal"/>
      <w:isLgl w:val="false"/>
      <w:suff w:val="tab"/>
      <w:lvlText w:val="%1.%2.%3.%4.%5.%6.%7.%8.%9"/>
      <w:lvlJc w:val="left"/>
      <w:pPr>
        <w:pStyle w:val="917"/>
        <w:ind w:left="5102" w:hanging="1700"/>
      </w:pPr>
    </w:lvl>
  </w:abstractNum>
  <w:abstractNum w:abstractNumId="11">
    <w:multiLevelType w:val="hybridMultilevel"/>
    <w:lvl w:ilvl="0">
      <w:start w:val="1"/>
      <w:numFmt w:val="decimal"/>
      <w:pStyle w:val="1014"/>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12">
    <w:multiLevelType w:val="hybridMultilevel"/>
    <w:lvl w:ilvl="0">
      <w:start w:val="1"/>
      <w:numFmt w:val="bullet"/>
      <w:isLgl w:val="false"/>
      <w:suff w:val="tab"/>
      <w:lvlText w:val=""/>
      <w:lvlJc w:val="left"/>
      <w:pPr>
        <w:pStyle w:val="91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17"/>
        <w:ind w:left="845" w:hanging="420"/>
      </w:pPr>
    </w:lvl>
    <w:lvl w:ilvl="1">
      <w:start w:val="1"/>
      <w:numFmt w:val="lowerLetter"/>
      <w:isLgl w:val="false"/>
      <w:suff w:val="tab"/>
      <w:lvlText w:val="%2)"/>
      <w:lvlJc w:val="left"/>
      <w:pPr>
        <w:pStyle w:val="917"/>
        <w:ind w:left="1265" w:hanging="420"/>
      </w:pPr>
    </w:lvl>
    <w:lvl w:ilvl="2">
      <w:start w:val="1"/>
      <w:numFmt w:val="lowerRoman"/>
      <w:isLgl w:val="false"/>
      <w:suff w:val="tab"/>
      <w:lvlText w:val="%3."/>
      <w:lvlJc w:val="right"/>
      <w:pPr>
        <w:pStyle w:val="917"/>
        <w:ind w:left="1685" w:hanging="420"/>
      </w:pPr>
    </w:lvl>
    <w:lvl w:ilvl="3">
      <w:start w:val="1"/>
      <w:numFmt w:val="decimal"/>
      <w:isLgl w:val="false"/>
      <w:suff w:val="tab"/>
      <w:lvlText w:val="%4."/>
      <w:lvlJc w:val="left"/>
      <w:pPr>
        <w:pStyle w:val="917"/>
        <w:ind w:left="2105" w:hanging="420"/>
      </w:pPr>
    </w:lvl>
    <w:lvl w:ilvl="4">
      <w:start w:val="1"/>
      <w:numFmt w:val="lowerLetter"/>
      <w:isLgl w:val="false"/>
      <w:suff w:val="tab"/>
      <w:lvlText w:val="%5)"/>
      <w:lvlJc w:val="left"/>
      <w:pPr>
        <w:pStyle w:val="917"/>
        <w:ind w:left="2525" w:hanging="420"/>
      </w:pPr>
    </w:lvl>
    <w:lvl w:ilvl="5">
      <w:start w:val="1"/>
      <w:numFmt w:val="lowerRoman"/>
      <w:isLgl w:val="false"/>
      <w:suff w:val="tab"/>
      <w:lvlText w:val="%6."/>
      <w:lvlJc w:val="right"/>
      <w:pPr>
        <w:pStyle w:val="917"/>
        <w:ind w:left="2945" w:hanging="420"/>
      </w:pPr>
    </w:lvl>
    <w:lvl w:ilvl="6">
      <w:start w:val="1"/>
      <w:numFmt w:val="decimal"/>
      <w:isLgl w:val="false"/>
      <w:suff w:val="tab"/>
      <w:lvlText w:val="%7."/>
      <w:lvlJc w:val="left"/>
      <w:pPr>
        <w:pStyle w:val="917"/>
        <w:ind w:left="3365" w:hanging="420"/>
      </w:pPr>
    </w:lvl>
    <w:lvl w:ilvl="7">
      <w:start w:val="1"/>
      <w:numFmt w:val="lowerLetter"/>
      <w:isLgl w:val="false"/>
      <w:suff w:val="tab"/>
      <w:lvlText w:val="%8)"/>
      <w:lvlJc w:val="left"/>
      <w:pPr>
        <w:pStyle w:val="917"/>
        <w:ind w:left="3785" w:hanging="420"/>
      </w:pPr>
    </w:lvl>
    <w:lvl w:ilvl="8">
      <w:start w:val="1"/>
      <w:numFmt w:val="lowerRoman"/>
      <w:isLgl w:val="false"/>
      <w:suff w:val="tab"/>
      <w:lvlText w:val="%9."/>
      <w:lvlJc w:val="right"/>
      <w:pPr>
        <w:pStyle w:val="917"/>
        <w:ind w:left="4205" w:hanging="420"/>
      </w:pPr>
    </w:lvl>
  </w:abstractNum>
  <w:abstractNum w:abstractNumId="14">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15">
    <w:multiLevelType w:val="hybridMultilevel"/>
    <w:lvl w:ilvl="0">
      <w:start w:val="1"/>
      <w:numFmt w:val="bullet"/>
      <w:isLgl w:val="false"/>
      <w:suff w:val="tab"/>
      <w:lvlText w:val=""/>
      <w:lvlJc w:val="left"/>
      <w:pPr>
        <w:pStyle w:val="91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16"/>
  </w:num>
  <w:num w:numId="5">
    <w:abstractNumId w:val="17"/>
  </w:num>
  <w:num w:numId="6">
    <w:abstractNumId w:val="1"/>
  </w:num>
  <w:num w:numId="7">
    <w:abstractNumId w:val="6"/>
  </w:num>
  <w:num w:numId="8">
    <w:abstractNumId w:val="3"/>
  </w:num>
  <w:num w:numId="9">
    <w:abstractNumId w:val="2"/>
  </w:num>
  <w:num w:numId="10">
    <w:abstractNumId w:val="0"/>
  </w:num>
  <w:num w:numId="11">
    <w:abstractNumId w:val="4"/>
  </w:num>
  <w:num w:numId="12">
    <w:abstractNumId w:val="12"/>
  </w:num>
  <w:num w:numId="13">
    <w:abstractNumId w:val="10"/>
  </w:num>
  <w:num w:numId="14">
    <w:abstractNumId w:val="8"/>
  </w:num>
  <w:num w:numId="15">
    <w:abstractNumId w:val="13"/>
  </w:num>
  <w:num w:numId="16">
    <w:abstractNumId w:val="15"/>
  </w:num>
  <w:num w:numId="17">
    <w:abstractNumId w:val="9"/>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sz w:val="21"/>
      <w:szCs w:val="22"/>
      <w:lang w:val="en-US" w:eastAsia="zh-CN" w:bidi="ar-SA"/>
    </w:rPr>
  </w:style>
  <w:style w:type="paragraph" w:styleId="918">
    <w:name w:val="标题 1"/>
    <w:basedOn w:val="917"/>
    <w:next w:val="917"/>
    <w:link w:val="930"/>
    <w:qFormat/>
    <w:pPr>
      <w:jc w:val="center"/>
      <w:keepNext/>
      <w:outlineLvl w:val="0"/>
    </w:pPr>
    <w:rPr>
      <w:rFonts w:ascii="楷体_GB2312" w:hAnsi="Times New Roman" w:eastAsia="楷体_GB2312" w:cs="Times New Roman"/>
      <w:sz w:val="28"/>
      <w:szCs w:val="28"/>
    </w:rPr>
  </w:style>
  <w:style w:type="paragraph" w:styleId="919">
    <w:name w:val="标题 2"/>
    <w:basedOn w:val="917"/>
    <w:next w:val="931"/>
    <w:link w:val="933"/>
    <w:qFormat/>
    <w:pPr>
      <w:jc w:val="center"/>
      <w:keepLines/>
      <w:keepNext/>
      <w:spacing w:before="260" w:after="260" w:line="416" w:lineRule="auto"/>
      <w:outlineLvl w:val="1"/>
    </w:pPr>
    <w:rPr>
      <w:rFonts w:ascii="Arial" w:hAnsi="Arial" w:eastAsia="幼圆" w:cs="Arial"/>
      <w:b/>
      <w:bCs/>
      <w:sz w:val="44"/>
      <w:szCs w:val="44"/>
    </w:rPr>
  </w:style>
  <w:style w:type="paragraph" w:styleId="920">
    <w:name w:val="标题 3"/>
    <w:basedOn w:val="917"/>
    <w:next w:val="931"/>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1">
    <w:name w:val="标题 4"/>
    <w:basedOn w:val="917"/>
    <w:next w:val="931"/>
    <w:link w:val="935"/>
    <w:qFormat/>
    <w:pPr>
      <w:keepLines/>
      <w:keepNext/>
      <w:spacing w:before="280" w:after="290" w:line="376" w:lineRule="auto"/>
      <w:outlineLvl w:val="3"/>
    </w:pPr>
    <w:rPr>
      <w:rFonts w:ascii="Arial" w:hAnsi="Arial" w:eastAsia="黑体" w:cs="Arial"/>
      <w:b/>
      <w:bCs/>
      <w:sz w:val="28"/>
      <w:szCs w:val="28"/>
    </w:rPr>
  </w:style>
  <w:style w:type="paragraph" w:styleId="922">
    <w:name w:val="标题 5"/>
    <w:basedOn w:val="917"/>
    <w:next w:val="931"/>
    <w:link w:val="936"/>
    <w:qFormat/>
    <w:pPr>
      <w:keepNext/>
      <w:outlineLvl w:val="4"/>
    </w:pPr>
    <w:rPr>
      <w:rFonts w:ascii="宋体" w:hAnsi="Times New Roman" w:eastAsia="宋体" w:cs="Times New Roman"/>
      <w:color w:val="000000"/>
      <w:sz w:val="28"/>
      <w:szCs w:val="28"/>
    </w:rPr>
  </w:style>
  <w:style w:type="paragraph" w:styleId="923">
    <w:name w:val="标题 6"/>
    <w:basedOn w:val="917"/>
    <w:next w:val="917"/>
    <w:link w:val="93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4">
    <w:name w:val="标题 7"/>
    <w:basedOn w:val="917"/>
    <w:next w:val="917"/>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5">
    <w:name w:val="标题 8"/>
    <w:basedOn w:val="917"/>
    <w:next w:val="917"/>
    <w:link w:val="93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6">
    <w:name w:val="标题 9"/>
    <w:basedOn w:val="917"/>
    <w:next w:val="917"/>
    <w:link w:val="94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numbering" w:styleId="929">
    <w:name w:val="无列表"/>
    <w:next w:val="929"/>
    <w:link w:val="917"/>
    <w:uiPriority w:val="99"/>
    <w:semiHidden/>
    <w:unhideWhenUsed/>
  </w:style>
  <w:style w:type="character" w:styleId="930">
    <w:name w:val="标题 1 Char"/>
    <w:next w:val="930"/>
    <w:link w:val="918"/>
    <w:qFormat/>
    <w:rPr>
      <w:rFonts w:ascii="楷体_GB2312" w:hAnsi="Times New Roman" w:eastAsia="楷体_GB2312" w:cs="Times New Roman"/>
      <w:sz w:val="28"/>
      <w:szCs w:val="28"/>
    </w:rPr>
  </w:style>
  <w:style w:type="paragraph" w:styleId="931">
    <w:name w:val="正文缩进"/>
    <w:basedOn w:val="917"/>
    <w:next w:val="931"/>
    <w:link w:val="932"/>
    <w:qFormat/>
    <w:pPr>
      <w:ind w:firstLine="420"/>
    </w:pPr>
    <w:rPr>
      <w:szCs w:val="21"/>
    </w:rPr>
  </w:style>
  <w:style w:type="character" w:styleId="932">
    <w:name w:val="正文缩进 Char"/>
    <w:next w:val="932"/>
    <w:link w:val="931"/>
    <w:rPr>
      <w:szCs w:val="21"/>
    </w:rPr>
  </w:style>
  <w:style w:type="character" w:styleId="933">
    <w:name w:val="标题 2 Char"/>
    <w:next w:val="933"/>
    <w:link w:val="919"/>
    <w:qFormat/>
    <w:rPr>
      <w:rFonts w:ascii="Arial" w:hAnsi="Arial" w:eastAsia="幼圆" w:cs="Arial"/>
      <w:b/>
      <w:bCs/>
      <w:sz w:val="44"/>
      <w:szCs w:val="44"/>
    </w:rPr>
  </w:style>
  <w:style w:type="character" w:styleId="934">
    <w:name w:val="标题 3 Char"/>
    <w:next w:val="934"/>
    <w:link w:val="920"/>
    <w:rPr>
      <w:rFonts w:ascii="Times New Roman" w:hAnsi="Times New Roman" w:eastAsia="宋体" w:cs="Times New Roman"/>
      <w:b/>
      <w:bCs/>
      <w:sz w:val="32"/>
      <w:szCs w:val="32"/>
    </w:rPr>
  </w:style>
  <w:style w:type="character" w:styleId="935">
    <w:name w:val="标题 4 Char"/>
    <w:next w:val="935"/>
    <w:link w:val="921"/>
    <w:rPr>
      <w:rFonts w:ascii="Arial" w:hAnsi="Arial" w:eastAsia="黑体" w:cs="Arial"/>
      <w:b/>
      <w:bCs/>
      <w:sz w:val="28"/>
      <w:szCs w:val="28"/>
    </w:rPr>
  </w:style>
  <w:style w:type="character" w:styleId="936">
    <w:name w:val="标题 5 Char"/>
    <w:next w:val="936"/>
    <w:link w:val="922"/>
    <w:rPr>
      <w:rFonts w:ascii="宋体" w:hAnsi="Times New Roman" w:eastAsia="宋体" w:cs="Times New Roman"/>
      <w:color w:val="000000"/>
      <w:sz w:val="28"/>
      <w:szCs w:val="28"/>
    </w:rPr>
  </w:style>
  <w:style w:type="character" w:styleId="937">
    <w:name w:val="标题 6 Char"/>
    <w:next w:val="937"/>
    <w:link w:val="923"/>
    <w:rPr>
      <w:rFonts w:ascii="Arial" w:hAnsi="Arial" w:eastAsia="黑体" w:cs="Times New Roman"/>
      <w:b/>
      <w:bCs/>
      <w:sz w:val="24"/>
      <w:szCs w:val="24"/>
    </w:rPr>
  </w:style>
  <w:style w:type="character" w:styleId="938">
    <w:name w:val="标题 7 Char"/>
    <w:next w:val="938"/>
    <w:link w:val="924"/>
    <w:rPr>
      <w:rFonts w:ascii="Times New Roman" w:hAnsi="Times New Roman" w:eastAsia="宋体" w:cs="Times New Roman"/>
      <w:b/>
      <w:bCs/>
      <w:sz w:val="24"/>
      <w:szCs w:val="24"/>
    </w:rPr>
  </w:style>
  <w:style w:type="character" w:styleId="939">
    <w:name w:val="标题 8 Char"/>
    <w:next w:val="939"/>
    <w:link w:val="925"/>
    <w:rPr>
      <w:rFonts w:ascii="Arial" w:hAnsi="Arial" w:eastAsia="黑体" w:cs="Times New Roman"/>
      <w:sz w:val="24"/>
      <w:szCs w:val="24"/>
    </w:rPr>
  </w:style>
  <w:style w:type="character" w:styleId="940">
    <w:name w:val="标题 9 Char"/>
    <w:next w:val="940"/>
    <w:link w:val="926"/>
    <w:rPr>
      <w:rFonts w:ascii="Arial" w:hAnsi="Arial" w:eastAsia="黑体" w:cs="Times New Roman"/>
      <w:szCs w:val="21"/>
    </w:rPr>
  </w:style>
  <w:style w:type="paragraph" w:styleId="941">
    <w:name w:val="列表 3"/>
    <w:basedOn w:val="917"/>
    <w:next w:val="941"/>
    <w:link w:val="917"/>
    <w:pPr>
      <w:ind w:left="100" w:hanging="200"/>
    </w:pPr>
    <w:rPr>
      <w:rFonts w:ascii="Times New Roman" w:hAnsi="Times New Roman" w:eastAsia="宋体" w:cs="Times New Roman"/>
      <w:szCs w:val="21"/>
    </w:rPr>
  </w:style>
  <w:style w:type="paragraph" w:styleId="942">
    <w:name w:val="目录 7"/>
    <w:basedOn w:val="917"/>
    <w:next w:val="917"/>
    <w:link w:val="917"/>
    <w:semiHidden/>
    <w:pPr>
      <w:ind w:left="1260"/>
      <w:jc w:val="left"/>
    </w:pPr>
    <w:rPr>
      <w:rFonts w:ascii="Times New Roman" w:hAnsi="Times New Roman" w:eastAsia="宋体" w:cs="Times New Roman"/>
      <w:szCs w:val="21"/>
    </w:rPr>
  </w:style>
  <w:style w:type="paragraph" w:styleId="943">
    <w:name w:val="文档结构图"/>
    <w:basedOn w:val="917"/>
    <w:next w:val="943"/>
    <w:link w:val="944"/>
    <w:semiHidden/>
    <w:pPr>
      <w:shd w:val="clear" w:color="auto" w:fill="000080"/>
    </w:pPr>
    <w:rPr>
      <w:rFonts w:ascii="Times New Roman" w:hAnsi="Times New Roman" w:eastAsia="宋体" w:cs="Times New Roman"/>
      <w:szCs w:val="21"/>
    </w:r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批注文字"/>
    <w:basedOn w:val="917"/>
    <w:next w:val="945"/>
    <w:link w:val="946"/>
    <w:unhideWhenUsed/>
    <w:qFormat/>
    <w:pPr>
      <w:jc w:val="left"/>
    </w:pPr>
  </w:style>
  <w:style w:type="character" w:styleId="946">
    <w:name w:val="批注文字 Char"/>
    <w:next w:val="946"/>
    <w:link w:val="945"/>
    <w:uiPriority w:val="99"/>
    <w:semiHidden/>
  </w:style>
  <w:style w:type="paragraph" w:styleId="947">
    <w:name w:val="正文文本 3"/>
    <w:basedOn w:val="917"/>
    <w:next w:val="947"/>
    <w:link w:val="948"/>
    <w:rPr>
      <w:rFonts w:ascii="仿宋_GB2312" w:hAnsi="Arial" w:eastAsia="仿宋_GB2312" w:cs="Times New Roman"/>
      <w:sz w:val="32"/>
      <w:szCs w:val="32"/>
    </w:rPr>
  </w:style>
  <w:style w:type="character" w:styleId="948">
    <w:name w:val="正文文本 3 Char"/>
    <w:next w:val="948"/>
    <w:link w:val="947"/>
    <w:rPr>
      <w:rFonts w:ascii="仿宋_GB2312" w:hAnsi="Arial" w:eastAsia="仿宋_GB2312" w:cs="Times New Roman"/>
      <w:sz w:val="32"/>
      <w:szCs w:val="32"/>
    </w:rPr>
  </w:style>
  <w:style w:type="paragraph" w:styleId="949">
    <w:name w:val="正文文本"/>
    <w:basedOn w:val="917"/>
    <w:next w:val="949"/>
    <w:link w:val="950"/>
    <w:uiPriority w:val="99"/>
    <w:qFormat/>
    <w:rPr>
      <w:rFonts w:ascii="楷体_GB2312" w:hAnsi="Arial" w:eastAsia="楷体_GB2312" w:cs="Times New Roman"/>
      <w:sz w:val="28"/>
      <w:szCs w:val="28"/>
    </w:rPr>
  </w:style>
  <w:style w:type="character" w:styleId="950">
    <w:name w:val="正文文本 Char"/>
    <w:next w:val="950"/>
    <w:link w:val="949"/>
    <w:rPr>
      <w:rFonts w:ascii="楷体_GB2312" w:hAnsi="Arial" w:eastAsia="楷体_GB2312" w:cs="Times New Roman"/>
      <w:sz w:val="28"/>
      <w:szCs w:val="28"/>
    </w:rPr>
  </w:style>
  <w:style w:type="paragraph" w:styleId="951">
    <w:name w:val="正文文本缩进"/>
    <w:basedOn w:val="917"/>
    <w:next w:val="951"/>
    <w:link w:val="952"/>
    <w:unhideWhenUsed/>
    <w:qFormat/>
    <w:pPr>
      <w:ind w:left="420"/>
      <w:spacing w:after="120"/>
    </w:pPr>
  </w:style>
  <w:style w:type="character" w:styleId="952">
    <w:name w:val="正文文本缩进 Char"/>
    <w:next w:val="952"/>
    <w:link w:val="951"/>
    <w:uiPriority w:val="99"/>
    <w:semiHidden/>
  </w:style>
  <w:style w:type="paragraph" w:styleId="953">
    <w:name w:val="列表 2"/>
    <w:basedOn w:val="917"/>
    <w:next w:val="953"/>
    <w:link w:val="917"/>
    <w:pPr>
      <w:ind w:left="100" w:hanging="200"/>
    </w:pPr>
    <w:rPr>
      <w:rFonts w:ascii="Times New Roman" w:hAnsi="Times New Roman" w:eastAsia="宋体" w:cs="Times New Roman"/>
      <w:szCs w:val="21"/>
    </w:rPr>
  </w:style>
  <w:style w:type="paragraph" w:styleId="954">
    <w:name w:val="目录 5"/>
    <w:basedOn w:val="917"/>
    <w:next w:val="917"/>
    <w:link w:val="917"/>
    <w:semiHidden/>
    <w:pPr>
      <w:ind w:left="840"/>
      <w:jc w:val="left"/>
    </w:pPr>
    <w:rPr>
      <w:rFonts w:ascii="Times New Roman" w:hAnsi="Times New Roman" w:eastAsia="宋体" w:cs="Times New Roman"/>
      <w:szCs w:val="21"/>
    </w:rPr>
  </w:style>
  <w:style w:type="paragraph" w:styleId="955">
    <w:name w:val="目录 3"/>
    <w:basedOn w:val="917"/>
    <w:next w:val="917"/>
    <w:link w:val="917"/>
    <w:semiHidden/>
    <w:pPr>
      <w:ind w:left="420"/>
      <w:jc w:val="left"/>
    </w:pPr>
    <w:rPr>
      <w:rFonts w:ascii="Times New Roman" w:hAnsi="Times New Roman" w:eastAsia="宋体" w:cs="Times New Roman"/>
      <w:i/>
      <w:iCs/>
      <w:szCs w:val="24"/>
    </w:rPr>
  </w:style>
  <w:style w:type="paragraph" w:styleId="956">
    <w:name w:val="纯文本"/>
    <w:basedOn w:val="917"/>
    <w:next w:val="956"/>
    <w:link w:val="957"/>
    <w:qFormat/>
    <w:rPr>
      <w:rFonts w:ascii="宋体" w:hAnsi="Courier New" w:eastAsia="宋体" w:cs="Courier New"/>
      <w:szCs w:val="21"/>
    </w:rPr>
  </w:style>
  <w:style w:type="character" w:styleId="957">
    <w:name w:val="纯文本 Char"/>
    <w:next w:val="957"/>
    <w:link w:val="956"/>
    <w:rPr>
      <w:rFonts w:ascii="宋体" w:hAnsi="Courier New" w:eastAsia="宋体" w:cs="Courier New"/>
      <w:szCs w:val="21"/>
    </w:rPr>
  </w:style>
  <w:style w:type="paragraph" w:styleId="958">
    <w:name w:val="目录 8"/>
    <w:basedOn w:val="917"/>
    <w:next w:val="917"/>
    <w:link w:val="917"/>
    <w:semiHidden/>
    <w:pPr>
      <w:ind w:left="1470"/>
      <w:jc w:val="left"/>
    </w:pPr>
    <w:rPr>
      <w:rFonts w:ascii="Times New Roman" w:hAnsi="Times New Roman" w:eastAsia="宋体" w:cs="Times New Roman"/>
      <w:szCs w:val="21"/>
    </w:rPr>
  </w:style>
  <w:style w:type="paragraph" w:styleId="959">
    <w:name w:val="日期"/>
    <w:basedOn w:val="917"/>
    <w:next w:val="917"/>
    <w:link w:val="960"/>
    <w:rPr>
      <w:rFonts w:ascii="Times New Roman" w:hAnsi="Times New Roman" w:eastAsia="宋体" w:cs="Times New Roman"/>
      <w:sz w:val="24"/>
      <w:szCs w:val="24"/>
    </w:rPr>
  </w:style>
  <w:style w:type="character" w:styleId="960">
    <w:name w:val="日期 Char"/>
    <w:next w:val="960"/>
    <w:link w:val="959"/>
    <w:rPr>
      <w:rFonts w:ascii="Times New Roman" w:hAnsi="Times New Roman" w:eastAsia="宋体" w:cs="Times New Roman"/>
      <w:sz w:val="24"/>
      <w:szCs w:val="24"/>
    </w:rPr>
  </w:style>
  <w:style w:type="paragraph" w:styleId="961">
    <w:name w:val="正文文本缩进 2"/>
    <w:basedOn w:val="917"/>
    <w:next w:val="961"/>
    <w:link w:val="962"/>
    <w:pPr>
      <w:ind w:left="630" w:firstLine="645"/>
    </w:pPr>
    <w:rPr>
      <w:rFonts w:ascii="Arial" w:hAnsi="Arial" w:eastAsia="仿宋_GB2312" w:cs="Arial"/>
      <w:sz w:val="32"/>
      <w:szCs w:val="32"/>
    </w:rPr>
  </w:style>
  <w:style w:type="character" w:styleId="962">
    <w:name w:val="正文文本缩进 2 Char"/>
    <w:next w:val="962"/>
    <w:link w:val="961"/>
    <w:rPr>
      <w:rFonts w:ascii="Arial" w:hAnsi="Arial" w:eastAsia="仿宋_GB2312" w:cs="Arial"/>
      <w:sz w:val="32"/>
      <w:szCs w:val="32"/>
    </w:rPr>
  </w:style>
  <w:style w:type="paragraph" w:styleId="963">
    <w:name w:val="批注框文本"/>
    <w:basedOn w:val="917"/>
    <w:next w:val="963"/>
    <w:link w:val="964"/>
    <w:qFormat/>
    <w:rPr>
      <w:rFonts w:ascii="Times New Roman" w:hAnsi="Times New Roman" w:eastAsia="宋体" w:cs="Times New Roman"/>
      <w:sz w:val="18"/>
      <w:szCs w:val="18"/>
    </w:rPr>
  </w:style>
  <w:style w:type="character" w:styleId="964">
    <w:name w:val="批注框文本 Char"/>
    <w:next w:val="964"/>
    <w:link w:val="963"/>
    <w:qFormat/>
    <w:rPr>
      <w:rFonts w:ascii="Times New Roman" w:hAnsi="Times New Roman" w:eastAsia="宋体" w:cs="Times New Roman"/>
      <w:sz w:val="18"/>
      <w:szCs w:val="18"/>
    </w:rPr>
  </w:style>
  <w:style w:type="paragraph" w:styleId="965">
    <w:name w:val="页脚"/>
    <w:basedOn w:val="917"/>
    <w:next w:val="965"/>
    <w:link w:val="96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66">
    <w:name w:val="页脚 Char"/>
    <w:next w:val="966"/>
    <w:link w:val="965"/>
    <w:uiPriority w:val="99"/>
    <w:rPr>
      <w:rFonts w:ascii="Times New Roman" w:hAnsi="Times New Roman" w:eastAsia="宋体" w:cs="Times New Roman"/>
      <w:sz w:val="18"/>
      <w:szCs w:val="18"/>
    </w:rPr>
  </w:style>
  <w:style w:type="paragraph" w:styleId="967">
    <w:name w:val="页眉"/>
    <w:basedOn w:val="917"/>
    <w:next w:val="967"/>
    <w:link w:val="96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8">
    <w:name w:val="页眉 Char"/>
    <w:next w:val="968"/>
    <w:link w:val="967"/>
    <w:rPr>
      <w:rFonts w:ascii="Times New Roman" w:hAnsi="Times New Roman" w:eastAsia="宋体" w:cs="Times New Roman"/>
      <w:sz w:val="18"/>
      <w:szCs w:val="18"/>
    </w:rPr>
  </w:style>
  <w:style w:type="paragraph" w:styleId="969">
    <w:name w:val="目录 1"/>
    <w:basedOn w:val="917"/>
    <w:next w:val="917"/>
    <w:link w:val="91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0">
    <w:name w:val="目录 4"/>
    <w:basedOn w:val="917"/>
    <w:next w:val="917"/>
    <w:link w:val="917"/>
    <w:semiHidden/>
    <w:pPr>
      <w:ind w:left="630"/>
      <w:jc w:val="left"/>
    </w:pPr>
    <w:rPr>
      <w:rFonts w:ascii="Times New Roman" w:hAnsi="Times New Roman" w:eastAsia="宋体" w:cs="Times New Roman"/>
      <w:szCs w:val="21"/>
    </w:rPr>
  </w:style>
  <w:style w:type="paragraph" w:styleId="971">
    <w:name w:val="列表"/>
    <w:basedOn w:val="917"/>
    <w:next w:val="971"/>
    <w:link w:val="917"/>
    <w:pPr>
      <w:ind w:left="200" w:hanging="200"/>
    </w:pPr>
    <w:rPr>
      <w:rFonts w:ascii="Times New Roman" w:hAnsi="Times New Roman" w:eastAsia="宋体" w:cs="Times New Roman"/>
      <w:szCs w:val="21"/>
    </w:rPr>
  </w:style>
  <w:style w:type="paragraph" w:styleId="972">
    <w:name w:val="目录 6"/>
    <w:basedOn w:val="917"/>
    <w:next w:val="917"/>
    <w:link w:val="917"/>
    <w:semiHidden/>
    <w:pPr>
      <w:ind w:left="1050"/>
      <w:jc w:val="left"/>
    </w:pPr>
    <w:rPr>
      <w:rFonts w:ascii="Times New Roman" w:hAnsi="Times New Roman" w:eastAsia="宋体" w:cs="Times New Roman"/>
      <w:szCs w:val="21"/>
    </w:rPr>
  </w:style>
  <w:style w:type="paragraph" w:styleId="973">
    <w:name w:val="正文文本缩进 3"/>
    <w:basedOn w:val="917"/>
    <w:next w:val="973"/>
    <w:link w:val="974"/>
    <w:pPr>
      <w:ind w:left="645" w:firstLine="645"/>
    </w:pPr>
    <w:rPr>
      <w:rFonts w:ascii="Arial" w:hAnsi="Arial" w:eastAsia="仿宋_GB2312" w:cs="Arial"/>
      <w:color w:val="ffff00"/>
      <w:sz w:val="32"/>
      <w:szCs w:val="32"/>
    </w:rPr>
  </w:style>
  <w:style w:type="character" w:styleId="974">
    <w:name w:val="正文文本缩进 3 Char"/>
    <w:next w:val="974"/>
    <w:link w:val="973"/>
    <w:rPr>
      <w:rFonts w:ascii="Arial" w:hAnsi="Arial" w:eastAsia="仿宋_GB2312" w:cs="Arial"/>
      <w:color w:val="ffff00"/>
      <w:sz w:val="32"/>
      <w:szCs w:val="32"/>
    </w:rPr>
  </w:style>
  <w:style w:type="paragraph" w:styleId="975">
    <w:name w:val="图表目录"/>
    <w:basedOn w:val="917"/>
    <w:next w:val="917"/>
    <w:link w:val="917"/>
    <w:semiHidden/>
    <w:pPr>
      <w:ind w:left="840" w:hanging="420"/>
    </w:pPr>
    <w:rPr>
      <w:rFonts w:ascii="Times New Roman" w:hAnsi="Times New Roman" w:eastAsia="宋体" w:cs="Times New Roman"/>
      <w:szCs w:val="21"/>
    </w:rPr>
  </w:style>
  <w:style w:type="paragraph" w:styleId="976">
    <w:name w:val="目录 2"/>
    <w:basedOn w:val="917"/>
    <w:next w:val="917"/>
    <w:link w:val="917"/>
    <w:semiHidden/>
    <w:pPr>
      <w:ind w:left="210"/>
      <w:jc w:val="left"/>
    </w:pPr>
    <w:rPr>
      <w:rFonts w:ascii="Times New Roman" w:hAnsi="Times New Roman" w:eastAsia="宋体" w:cs="Times New Roman"/>
      <w:smallCaps/>
      <w:szCs w:val="24"/>
    </w:rPr>
  </w:style>
  <w:style w:type="paragraph" w:styleId="977">
    <w:name w:val="目录 9"/>
    <w:basedOn w:val="917"/>
    <w:next w:val="917"/>
    <w:link w:val="917"/>
    <w:semiHidden/>
    <w:pPr>
      <w:ind w:left="1680"/>
      <w:jc w:val="left"/>
    </w:pPr>
    <w:rPr>
      <w:rFonts w:ascii="Times New Roman" w:hAnsi="Times New Roman" w:eastAsia="宋体" w:cs="Times New Roman"/>
      <w:szCs w:val="21"/>
    </w:rPr>
  </w:style>
  <w:style w:type="paragraph" w:styleId="978">
    <w:name w:val="正文文本 2"/>
    <w:basedOn w:val="917"/>
    <w:next w:val="978"/>
    <w:link w:val="979"/>
    <w:pPr>
      <w:jc w:val="center"/>
      <w:widowControl/>
    </w:pPr>
    <w:rPr>
      <w:rFonts w:ascii="楷体_GB2312" w:hAnsi="Times New Roman" w:eastAsia="楷体_GB2312" w:cs="Times New Roman"/>
      <w:sz w:val="28"/>
      <w:szCs w:val="28"/>
    </w:rPr>
  </w:style>
  <w:style w:type="character" w:styleId="979">
    <w:name w:val="正文文本 2 Char"/>
    <w:next w:val="979"/>
    <w:link w:val="978"/>
    <w:rPr>
      <w:rFonts w:ascii="楷体_GB2312" w:hAnsi="Times New Roman" w:eastAsia="楷体_GB2312" w:cs="Times New Roman"/>
      <w:sz w:val="28"/>
      <w:szCs w:val="28"/>
    </w:rPr>
  </w:style>
  <w:style w:type="paragraph" w:styleId="980">
    <w:name w:val="普通(网站)"/>
    <w:basedOn w:val="917"/>
    <w:next w:val="980"/>
    <w:link w:val="917"/>
    <w:uiPriority w:val="99"/>
    <w:pPr>
      <w:jc w:val="left"/>
      <w:spacing w:before="100" w:beforeAutospacing="1" w:after="100" w:afterAutospacing="1"/>
      <w:widowControl/>
    </w:pPr>
    <w:rPr>
      <w:rFonts w:ascii="宋体" w:hAnsi="宋体" w:eastAsia="宋体" w:cs="宋体"/>
      <w:sz w:val="24"/>
      <w:szCs w:val="24"/>
    </w:rPr>
  </w:style>
  <w:style w:type="paragraph" w:styleId="981">
    <w:name w:val="索引 1"/>
    <w:basedOn w:val="917"/>
    <w:next w:val="917"/>
    <w:link w:val="917"/>
    <w:semiHidden/>
    <w:pPr>
      <w:spacing w:line="240" w:lineRule="atLeast"/>
    </w:pPr>
    <w:rPr>
      <w:rFonts w:ascii="Times New Roman" w:hAnsi="Times New Roman" w:eastAsia="宋体" w:cs="Times New Roman"/>
      <w:b/>
      <w:bCs/>
      <w:szCs w:val="21"/>
    </w:rPr>
  </w:style>
  <w:style w:type="paragraph" w:styleId="982">
    <w:name w:val="批注主题"/>
    <w:basedOn w:val="945"/>
    <w:next w:val="945"/>
    <w:link w:val="983"/>
    <w:semiHidden/>
    <w:rPr>
      <w:rFonts w:ascii="Times New Roman" w:hAnsi="Times New Roman" w:eastAsia="宋体" w:cs="Times New Roman"/>
      <w:b/>
      <w:bCs/>
      <w:szCs w:val="21"/>
    </w:rPr>
  </w:style>
  <w:style w:type="character" w:styleId="983">
    <w:name w:val="批注主题 Char"/>
    <w:next w:val="983"/>
    <w:link w:val="982"/>
    <w:semiHidden/>
    <w:rPr>
      <w:rFonts w:ascii="Times New Roman" w:hAnsi="Times New Roman" w:eastAsia="宋体" w:cs="Times New Roman"/>
      <w:b/>
      <w:bCs/>
      <w:szCs w:val="21"/>
    </w:rPr>
  </w:style>
  <w:style w:type="paragraph" w:styleId="984">
    <w:name w:val="正文首行缩进"/>
    <w:basedOn w:val="917"/>
    <w:next w:val="984"/>
    <w:link w:val="985"/>
    <w:qFormat/>
    <w:pPr>
      <w:ind w:firstLine="200"/>
      <w:spacing w:line="360" w:lineRule="auto"/>
    </w:pPr>
    <w:rPr>
      <w:rFonts w:ascii="仿宋_GB2312" w:hAnsi="Times New Roman" w:eastAsia="仿宋_GB2312" w:cs="Times New Roman"/>
      <w:sz w:val="30"/>
      <w:szCs w:val="30"/>
    </w:rPr>
  </w:style>
  <w:style w:type="character" w:styleId="985">
    <w:name w:val="正文首行缩进 Char"/>
    <w:next w:val="985"/>
    <w:link w:val="984"/>
    <w:rPr>
      <w:rFonts w:ascii="仿宋_GB2312" w:hAnsi="Times New Roman" w:eastAsia="仿宋_GB2312" w:cs="Times New Roman"/>
      <w:sz w:val="30"/>
      <w:szCs w:val="30"/>
    </w:rPr>
  </w:style>
  <w:style w:type="paragraph" w:styleId="986">
    <w:name w:val="正文首行缩进 2"/>
    <w:basedOn w:val="951"/>
    <w:next w:val="986"/>
    <w:link w:val="987"/>
    <w:qFormat/>
    <w:pPr>
      <w:ind w:left="0" w:firstLine="420"/>
      <w:spacing w:after="0" w:line="360" w:lineRule="auto"/>
    </w:pPr>
    <w:rPr>
      <w:rFonts w:ascii="宋体" w:hAnsi="宋体" w:eastAsia="宋体" w:cs="Times New Roman"/>
      <w:szCs w:val="20"/>
    </w:rPr>
  </w:style>
  <w:style w:type="character" w:styleId="987">
    <w:name w:val="正文首行缩进 2 Char"/>
    <w:next w:val="987"/>
    <w:link w:val="986"/>
    <w:rPr>
      <w:rFonts w:ascii="宋体" w:hAnsi="宋体" w:eastAsia="宋体" w:cs="Times New Roman"/>
      <w:szCs w:val="20"/>
    </w:rPr>
  </w:style>
  <w:style w:type="table" w:styleId="988">
    <w:name w:val="网格型"/>
    <w:basedOn w:val="928"/>
    <w:next w:val="988"/>
    <w:link w:val="917"/>
    <w:qFormat/>
    <w:pPr>
      <w:jc w:val="both"/>
      <w:widowControl w:val="off"/>
    </w:pPr>
    <w:rPr>
      <w:rFonts w:ascii="Times New Roman" w:hAnsi="Times New Roman" w:eastAsia="宋体" w:cs="Times New Roman"/>
      <w:sz w:val="20"/>
      <w:szCs w:val="20"/>
    </w:rPr>
    <w:tblPr/>
  </w:style>
  <w:style w:type="character" w:styleId="989">
    <w:name w:val="要点"/>
    <w:next w:val="989"/>
    <w:link w:val="917"/>
    <w:qFormat/>
    <w:rPr>
      <w:b/>
      <w:bCs/>
    </w:rPr>
  </w:style>
  <w:style w:type="character" w:styleId="990">
    <w:name w:val="页码"/>
    <w:next w:val="990"/>
    <w:link w:val="917"/>
  </w:style>
  <w:style w:type="character" w:styleId="991">
    <w:name w:val="访问过的超链接"/>
    <w:next w:val="991"/>
    <w:link w:val="917"/>
    <w:rPr>
      <w:color w:val="800080"/>
      <w:u w:val="single"/>
    </w:rPr>
  </w:style>
  <w:style w:type="character" w:styleId="992">
    <w:name w:val="强调"/>
    <w:next w:val="992"/>
    <w:link w:val="917"/>
    <w:qFormat/>
    <w:rPr>
      <w:i/>
    </w:rPr>
  </w:style>
  <w:style w:type="character" w:styleId="993">
    <w:name w:val="超链接"/>
    <w:next w:val="993"/>
    <w:link w:val="917"/>
    <w:rPr>
      <w:color w:val="0000ff"/>
      <w:u w:val="single"/>
    </w:rPr>
  </w:style>
  <w:style w:type="character" w:styleId="994">
    <w:name w:val="批注引用"/>
    <w:next w:val="994"/>
    <w:link w:val="917"/>
    <w:semiHidden/>
    <w:rPr>
      <w:sz w:val="21"/>
      <w:szCs w:val="21"/>
    </w:rPr>
  </w:style>
  <w:style w:type="character" w:styleId="995">
    <w:name w:val="font5 Char"/>
    <w:next w:val="995"/>
    <w:link w:val="917"/>
    <w:rPr>
      <w:rFonts w:ascii="宋体" w:hAnsi="宋体" w:eastAsia="宋体"/>
      <w:sz w:val="28"/>
      <w:szCs w:val="28"/>
      <w:lang w:val="en-US" w:eastAsia="zh-CN" w:bidi="ar-SA"/>
    </w:rPr>
  </w:style>
  <w:style w:type="character" w:styleId="996">
    <w:name w:val="二级目录 Char"/>
    <w:next w:val="996"/>
    <w:link w:val="997"/>
    <w:rPr>
      <w:b/>
      <w:sz w:val="30"/>
      <w:szCs w:val="28"/>
    </w:rPr>
  </w:style>
  <w:style w:type="paragraph" w:styleId="997">
    <w:name w:val="二级目录"/>
    <w:next w:val="917"/>
    <w:link w:val="996"/>
    <w:pPr>
      <w:numPr>
        <w:ilvl w:val="0"/>
        <w:numId w:val="2"/>
      </w:numPr>
      <w:tabs>
        <w:tab w:val="left" w:pos="907" w:leader="none"/>
        <w:tab w:val="left" w:pos="1145" w:leader="none"/>
      </w:tabs>
      <w:outlineLvl w:val="1"/>
    </w:pPr>
    <w:rPr>
      <w:b/>
      <w:sz w:val="30"/>
      <w:szCs w:val="28"/>
      <w:lang w:val="en-US" w:eastAsia="zh-CN" w:bidi="ar-SA"/>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7"/>
    <w:next w:val="999"/>
    <w:link w:val="998"/>
    <w:uiPriority w:val="34"/>
    <w:qFormat/>
    <w:pPr>
      <w:contextualSpacing/>
      <w:ind w:left="720"/>
      <w:jc w:val="left"/>
      <w:widowControl/>
    </w:pPr>
    <w:rPr>
      <w:rFonts w:ascii="Calibri" w:hAnsi="Calibri"/>
      <w:sz w:val="24"/>
      <w:szCs w:val="24"/>
      <w:lang w:eastAsia="en-US" w:bidi="en-US"/>
    </w:rPr>
  </w:style>
  <w:style w:type="paragraph" w:styleId="1000">
    <w:name w:val="Body Text(ch)"/>
    <w:basedOn w:val="917"/>
    <w:next w:val="949"/>
    <w:link w:val="917"/>
    <w:pPr>
      <w:spacing w:after="120"/>
    </w:pPr>
    <w:rPr>
      <w:rFonts w:ascii="宋体" w:hAnsi="Arial" w:eastAsia="宋体" w:cs="Times New Roman"/>
      <w:bCs/>
      <w:iCs/>
      <w:szCs w:val="24"/>
    </w:rPr>
  </w:style>
  <w:style w:type="paragraph" w:styleId="1001">
    <w:name w:val="xl27"/>
    <w:basedOn w:val="917"/>
    <w:next w:val="1001"/>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6"/>
    <w:basedOn w:val="917"/>
    <w:next w:val="100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Char"/>
    <w:basedOn w:val="917"/>
    <w:next w:val="1003"/>
    <w:link w:val="917"/>
    <w:pPr>
      <w:ind w:firstLine="200"/>
      <w:tabs>
        <w:tab w:val="left" w:pos="360" w:leader="none"/>
      </w:tabs>
    </w:pPr>
    <w:rPr>
      <w:rFonts w:ascii="Times New Roman" w:hAnsi="Times New Roman" w:eastAsia="宋体" w:cs="Times New Roman"/>
      <w:sz w:val="28"/>
      <w:szCs w:val="30"/>
    </w:rPr>
  </w:style>
  <w:style w:type="paragraph" w:styleId="1004">
    <w:name w:val=" Char"/>
    <w:basedOn w:val="943"/>
    <w:next w:val="1004"/>
    <w:link w:val="917"/>
    <w:rPr>
      <w:rFonts w:ascii="Tahoma" w:hAnsi="Tahoma"/>
      <w:sz w:val="24"/>
      <w:szCs w:val="24"/>
    </w:rPr>
  </w:style>
  <w:style w:type="paragraph" w:styleId="1005">
    <w:name w:val="普通正文"/>
    <w:basedOn w:val="917"/>
    <w:next w:val="1005"/>
    <w:link w:val="917"/>
    <w:pPr>
      <w:ind w:firstLine="480"/>
      <w:jc w:val="left"/>
      <w:spacing w:before="120" w:after="120" w:line="360" w:lineRule="auto"/>
    </w:pPr>
    <w:rPr>
      <w:rFonts w:ascii="Arial" w:hAnsi="Arial" w:eastAsia="宋体" w:cs="Times New Roman"/>
      <w:sz w:val="24"/>
      <w:szCs w:val="24"/>
    </w:rPr>
  </w:style>
  <w:style w:type="paragraph" w:styleId="1006">
    <w:name w:val="table_lines"/>
    <w:basedOn w:val="917"/>
    <w:next w:val="1006"/>
    <w:link w:val="917"/>
    <w:pPr>
      <w:jc w:val="left"/>
      <w:widowControl/>
    </w:pPr>
    <w:rPr>
      <w:rFonts w:ascii="Times New Roman" w:hAnsi="Times New Roman" w:eastAsia="宋体" w:cs="Times New Roman"/>
      <w:sz w:val="20"/>
      <w:szCs w:val="20"/>
      <w:lang w:val="de-DE" w:eastAsia="de-DE"/>
    </w:rPr>
  </w:style>
  <w:style w:type="paragraph" w:styleId="1007">
    <w:name w:val="附录1"/>
    <w:next w:val="1007"/>
    <w:link w:val="917"/>
    <w:pPr>
      <w:numPr>
        <w:ilvl w:val="0"/>
        <w:numId w:val="2"/>
      </w:numPr>
      <w:spacing w:before="240" w:line="600" w:lineRule="atLeast"/>
      <w:tabs>
        <w:tab w:val="left" w:pos="907" w:leader="none"/>
      </w:tabs>
    </w:pPr>
    <w:rPr>
      <w:b/>
      <w:i/>
      <w:sz w:val="28"/>
      <w:lang w:val="en-US" w:eastAsia="zh-CN" w:bidi="ar-SA"/>
    </w:rPr>
  </w:style>
  <w:style w:type="paragraph" w:styleId="1008">
    <w:name w:val="font7"/>
    <w:basedOn w:val="917"/>
    <w:next w:val="1008"/>
    <w:link w:val="917"/>
    <w:pPr>
      <w:jc w:val="left"/>
      <w:spacing w:before="100" w:beforeAutospacing="1" w:after="100" w:afterAutospacing="1"/>
      <w:widowControl/>
    </w:pPr>
    <w:rPr>
      <w:rFonts w:hint="eastAsia" w:ascii="宋体" w:hAnsi="宋体" w:eastAsia="宋体" w:cs="Times New Roman"/>
      <w:sz w:val="18"/>
      <w:szCs w:val="18"/>
    </w:rPr>
  </w:style>
  <w:style w:type="paragraph" w:styleId="1009">
    <w:name w:val=" Char Char Char Char"/>
    <w:basedOn w:val="943"/>
    <w:next w:val="1009"/>
    <w:link w:val="917"/>
    <w:pPr>
      <w:spacing w:line="360" w:lineRule="auto"/>
    </w:pPr>
    <w:rPr>
      <w:rFonts w:ascii="Tahoma" w:hAnsi="Tahoma"/>
      <w:sz w:val="24"/>
      <w:szCs w:val="24"/>
    </w:rPr>
  </w:style>
  <w:style w:type="paragraph" w:styleId="1010">
    <w:name w:val="列出段落"/>
    <w:basedOn w:val="917"/>
    <w:next w:val="1010"/>
    <w:link w:val="917"/>
    <w:qFormat/>
    <w:pPr>
      <w:contextualSpacing/>
      <w:ind w:left="720"/>
      <w:jc w:val="left"/>
      <w:widowControl/>
    </w:pPr>
    <w:rPr>
      <w:rFonts w:ascii="Calibri" w:hAnsi="Calibri" w:eastAsia="宋体" w:cs="Times New Roman"/>
      <w:sz w:val="24"/>
      <w:szCs w:val="24"/>
      <w:lang w:eastAsia="en-US" w:bidi="en-US"/>
    </w:rPr>
  </w:style>
  <w:style w:type="paragraph" w:styleId="1011">
    <w:name w:val="4"/>
    <w:basedOn w:val="917"/>
    <w:next w:val="973"/>
    <w:link w:val="917"/>
    <w:pPr>
      <w:ind w:firstLine="420"/>
      <w:spacing w:line="360" w:lineRule="auto"/>
    </w:pPr>
    <w:rPr>
      <w:rFonts w:ascii="Times New Roman" w:hAnsi="Times New Roman" w:eastAsia="宋体" w:cs="Times New Roman"/>
      <w:color w:val="ff0000"/>
      <w:sz w:val="24"/>
      <w:szCs w:val="24"/>
    </w:rPr>
  </w:style>
  <w:style w:type="paragraph" w:styleId="1012">
    <w:name w:val="普通 (Web)"/>
    <w:basedOn w:val="917"/>
    <w:next w:val="1012"/>
    <w:link w:val="917"/>
    <w:pPr>
      <w:jc w:val="left"/>
      <w:spacing w:before="100" w:beforeAutospacing="1" w:after="100" w:afterAutospacing="1"/>
      <w:widowControl/>
    </w:pPr>
    <w:rPr>
      <w:rFonts w:ascii="宋体" w:hAnsi="宋体" w:eastAsia="宋体" w:cs="Times New Roman"/>
      <w:sz w:val="24"/>
      <w:szCs w:val="24"/>
    </w:rPr>
  </w:style>
  <w:style w:type="paragraph" w:styleId="1013">
    <w:name w:val=" Char Char Char Char Char Char Char Char Char Char"/>
    <w:basedOn w:val="917"/>
    <w:next w:val="1013"/>
    <w:link w:val="917"/>
    <w:pPr>
      <w:spacing w:line="360" w:lineRule="auto"/>
    </w:pPr>
    <w:rPr>
      <w:rFonts w:ascii="Times New Roman" w:hAnsi="Times New Roman" w:eastAsia="宋体" w:cs="Times New Roman"/>
      <w:sz w:val="24"/>
      <w:szCs w:val="20"/>
    </w:rPr>
  </w:style>
  <w:style w:type="paragraph" w:styleId="1014">
    <w:name w:val="样式1"/>
    <w:basedOn w:val="917"/>
    <w:next w:val="1014"/>
    <w:link w:val="917"/>
    <w:pPr>
      <w:numPr>
        <w:ilvl w:val="0"/>
        <w:numId w:val="3"/>
      </w:numPr>
      <w:tabs>
        <w:tab w:val="left" w:pos="709" w:leader="none"/>
      </w:tabs>
    </w:pPr>
    <w:rPr>
      <w:rFonts w:ascii="宋体" w:hAnsi="宋体" w:eastAsia="宋体" w:cs="Times New Roman"/>
      <w:szCs w:val="21"/>
    </w:rPr>
  </w:style>
  <w:style w:type="paragraph" w:styleId="1015">
    <w:name w:val="font6"/>
    <w:basedOn w:val="917"/>
    <w:next w:val="1015"/>
    <w:link w:val="917"/>
    <w:pPr>
      <w:jc w:val="left"/>
      <w:spacing w:before="100" w:beforeAutospacing="1" w:after="100" w:afterAutospacing="1"/>
      <w:widowControl/>
    </w:pPr>
    <w:rPr>
      <w:rFonts w:hint="eastAsia" w:ascii="宋体" w:hAnsi="宋体" w:eastAsia="宋体" w:cs="Times New Roman"/>
      <w:sz w:val="28"/>
      <w:szCs w:val="28"/>
      <w:u w:val="single"/>
    </w:rPr>
  </w:style>
  <w:style w:type="paragraph" w:styleId="1016">
    <w:name w:val="xl25"/>
    <w:basedOn w:val="917"/>
    <w:next w:val="1016"/>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917"/>
    <w:next w:val="917"/>
    <w:link w:val="91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8">
    <w:name w:val="标题3"/>
    <w:basedOn w:val="917"/>
    <w:next w:val="917"/>
    <w:link w:val="917"/>
    <w:pPr>
      <w:ind w:firstLine="624"/>
      <w:spacing w:line="590" w:lineRule="atLeast"/>
    </w:pPr>
    <w:rPr>
      <w:rFonts w:ascii="方正黑体_GBK" w:hAnsi="Times New Roman" w:eastAsia="方正黑体_GBK" w:cs="Times New Roman"/>
      <w:sz w:val="32"/>
      <w:szCs w:val="32"/>
    </w:rPr>
  </w:style>
  <w:style w:type="paragraph" w:styleId="1019">
    <w:name w:val="xl24"/>
    <w:basedOn w:val="917"/>
    <w:next w:val="1019"/>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xl29"/>
    <w:basedOn w:val="917"/>
    <w:next w:val="1020"/>
    <w:link w:val="91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1">
    <w:name w:val="Char Char Char Char Char Char Char Char"/>
    <w:basedOn w:val="917"/>
    <w:next w:val="1021"/>
    <w:link w:val="917"/>
    <w:pPr>
      <w:jc w:val="left"/>
      <w:spacing w:after="160" w:line="240" w:lineRule="exact"/>
      <w:widowControl/>
    </w:pPr>
    <w:rPr>
      <w:rFonts w:ascii="Verdana" w:hAnsi="Verdana" w:eastAsia="宋体" w:cs="Times New Roman"/>
      <w:sz w:val="20"/>
      <w:szCs w:val="20"/>
      <w:lang w:eastAsia="en-US"/>
    </w:rPr>
  </w:style>
  <w:style w:type="paragraph" w:styleId="1022">
    <w:name w:val="xl28"/>
    <w:basedOn w:val="917"/>
    <w:next w:val="1022"/>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3">
    <w:name w:val=" Char Char Char Char Char Char Char Char"/>
    <w:basedOn w:val="917"/>
    <w:next w:val="1023"/>
    <w:link w:val="917"/>
    <w:pPr>
      <w:jc w:val="left"/>
      <w:spacing w:after="160" w:line="240" w:lineRule="exact"/>
      <w:widowControl/>
    </w:pPr>
    <w:rPr>
      <w:rFonts w:ascii="Verdana" w:hAnsi="Verdana" w:eastAsia="宋体" w:cs="Times New Roman"/>
      <w:sz w:val="20"/>
      <w:szCs w:val="20"/>
      <w:lang w:eastAsia="en-US"/>
    </w:rPr>
  </w:style>
  <w:style w:type="paragraph" w:styleId="1024">
    <w:name w:val="xl30"/>
    <w:basedOn w:val="917"/>
    <w:next w:val="1024"/>
    <w:link w:val="917"/>
    <w:pPr>
      <w:jc w:val="center"/>
      <w:spacing w:before="100" w:beforeAutospacing="1" w:after="100" w:afterAutospacing="1"/>
      <w:widowControl/>
    </w:pPr>
    <w:rPr>
      <w:rFonts w:ascii="宋体" w:hAnsi="宋体" w:eastAsia="宋体" w:cs="Times New Roman"/>
      <w:b/>
      <w:bCs/>
      <w:sz w:val="36"/>
      <w:szCs w:val="36"/>
    </w:rPr>
  </w:style>
  <w:style w:type="paragraph" w:styleId="1025">
    <w:name w:val="Char Char Char Char"/>
    <w:basedOn w:val="943"/>
    <w:next w:val="1025"/>
    <w:link w:val="917"/>
    <w:pPr>
      <w:spacing w:line="360" w:lineRule="auto"/>
    </w:pPr>
    <w:rPr>
      <w:rFonts w:ascii="Tahoma" w:hAnsi="Tahoma"/>
      <w:sz w:val="24"/>
      <w:szCs w:val="24"/>
    </w:rPr>
  </w:style>
  <w:style w:type="paragraph" w:styleId="1026">
    <w:name w:val="table_1stline"/>
    <w:basedOn w:val="917"/>
    <w:next w:val="1026"/>
    <w:link w:val="917"/>
    <w:pPr>
      <w:jc w:val="left"/>
      <w:spacing w:before="120"/>
      <w:widowControl/>
    </w:pPr>
    <w:rPr>
      <w:rFonts w:ascii="Times New Roman" w:hAnsi="Times New Roman" w:eastAsia="宋体" w:cs="Times New Roman"/>
      <w:bCs/>
      <w:sz w:val="20"/>
      <w:szCs w:val="20"/>
      <w:lang w:val="de-DE" w:eastAsia="de-DE"/>
    </w:rPr>
  </w:style>
  <w:style w:type="paragraph" w:styleId="1027">
    <w:name w:val="font5"/>
    <w:basedOn w:val="917"/>
    <w:next w:val="1027"/>
    <w:link w:val="917"/>
    <w:pPr>
      <w:jc w:val="left"/>
      <w:spacing w:before="100" w:beforeAutospacing="1" w:after="100" w:afterAutospacing="1"/>
      <w:widowControl/>
    </w:pPr>
    <w:rPr>
      <w:rFonts w:hint="eastAsia" w:ascii="宋体" w:hAnsi="宋体" w:eastAsia="宋体" w:cs="Times New Roman"/>
      <w:sz w:val="28"/>
      <w:szCs w:val="28"/>
    </w:rPr>
  </w:style>
  <w:style w:type="paragraph" w:styleId="1028">
    <w:name w:val="标题1"/>
    <w:basedOn w:val="917"/>
    <w:next w:val="917"/>
    <w:link w:val="91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9">
    <w:name w:val="修订"/>
    <w:next w:val="1029"/>
    <w:link w:val="917"/>
    <w:uiPriority w:val="99"/>
    <w:semiHidden/>
    <w:rPr>
      <w:sz w:val="21"/>
      <w:szCs w:val="21"/>
      <w:lang w:val="en-US" w:eastAsia="zh-CN" w:bidi="ar-SA"/>
    </w:rPr>
  </w:style>
  <w:style w:type="paragraph" w:styleId="1030">
    <w:name w:val="无间隔"/>
    <w:next w:val="1030"/>
    <w:link w:val="917"/>
    <w:uiPriority w:val="99"/>
    <w:qFormat/>
    <w:pPr>
      <w:jc w:val="both"/>
      <w:widowControl w:val="off"/>
    </w:pPr>
    <w:rPr>
      <w:sz w:val="21"/>
      <w:szCs w:val="21"/>
      <w:lang w:val="en-US" w:eastAsia="zh-CN" w:bidi="ar-SA"/>
    </w:rPr>
  </w:style>
  <w:style w:type="paragraph" w:styleId="1031">
    <w:name w:val="AONormal"/>
    <w:next w:val="1031"/>
    <w:link w:val="917"/>
    <w:qFormat/>
    <w:pPr>
      <w:ind w:firstLine="440"/>
      <w:spacing w:line="400" w:lineRule="exact"/>
    </w:pPr>
    <w:rPr>
      <w:rFonts w:ascii="华文楷体" w:hAnsi="华文楷体" w:eastAsia="华文楷体" w:cs="华文楷体"/>
      <w:sz w:val="22"/>
      <w:szCs w:val="21"/>
      <w:lang w:val="en-US" w:eastAsia="zh-CN" w:bidi="ar-SA"/>
    </w:rPr>
  </w:style>
  <w:style w:type="paragraph" w:styleId="1032">
    <w:name w:val="寄信人地址"/>
    <w:basedOn w:val="917"/>
    <w:next w:val="1032"/>
    <w:link w:val="917"/>
    <w:uiPriority w:val="99"/>
    <w:qFormat/>
    <w:rPr>
      <w:rFonts w:ascii="Arial" w:hAnsi="Arial" w:cs="Arial"/>
      <w:szCs w:val="24"/>
    </w:rPr>
  </w:style>
  <w:style w:type="paragraph" w:styleId="1033">
    <w:name w:val="正文首行缩进11"/>
    <w:basedOn w:val="1034"/>
    <w:next w:val="1033"/>
    <w:link w:val="917"/>
    <w:qFormat/>
    <w:pPr>
      <w:ind w:firstLine="200"/>
      <w:spacing w:line="360" w:lineRule="auto"/>
    </w:pPr>
    <w:rPr>
      <w:rFonts w:ascii="方正仿宋_GB2312" w:hAnsi="Times New Roman" w:eastAsia="方正仿宋_GB2312"/>
      <w:sz w:val="30"/>
      <w:szCs w:val="30"/>
    </w:rPr>
  </w:style>
  <w:style w:type="paragraph" w:styleId="1034">
    <w:name w:val="正文文本11"/>
    <w:basedOn w:val="917"/>
    <w:next w:val="917"/>
    <w:link w:val="917"/>
    <w:qFormat/>
    <w:rPr>
      <w:rFonts w:ascii="方正楷体_GB2312" w:hAnsi="Arial" w:eastAsia="方正楷体_GB2312"/>
      <w:sz w:val="28"/>
      <w:szCs w:val="28"/>
    </w:rPr>
  </w:style>
  <w:style w:type="paragraph" w:styleId="1035">
    <w:name w:val="首行缩进"/>
    <w:basedOn w:val="917"/>
    <w:next w:val="1035"/>
    <w:link w:val="917"/>
    <w:uiPriority w:val="99"/>
    <w:qFormat/>
    <w:pPr>
      <w:ind w:firstLine="480"/>
      <w:spacing w:line="360" w:lineRule="auto"/>
    </w:pPr>
    <w:rPr>
      <w:rFonts w:ascii="宋体" w:hAnsi="宋体"/>
      <w:sz w:val="24"/>
      <w:szCs w:val="24"/>
    </w:rPr>
  </w:style>
  <w:style w:type="paragraph" w:styleId="1036">
    <w:name w:val="表格正文"/>
    <w:basedOn w:val="917"/>
    <w:next w:val="1036"/>
    <w:link w:val="917"/>
    <w:qFormat/>
    <w:rPr>
      <w:rFonts w:ascii="Calibri" w:hAnsi="Calibri"/>
      <w:szCs w:val="24"/>
    </w:rPr>
  </w:style>
  <w:style w:type="paragraph" w:styleId="1037">
    <w:name w:val="标题 11"/>
    <w:basedOn w:val="917"/>
    <w:next w:val="917"/>
    <w:link w:val="917"/>
    <w:qFormat/>
    <w:pPr>
      <w:jc w:val="center"/>
      <w:keepNext/>
      <w:outlineLvl w:val="0"/>
    </w:pPr>
    <w:rPr>
      <w:rFonts w:ascii="楷体_GB2312" w:hAnsi="Calibri" w:eastAsia="楷体_GB2312"/>
      <w:sz w:val="28"/>
      <w:szCs w:val="28"/>
      <w:lang w:eastAsia="en-US"/>
    </w:rPr>
  </w:style>
  <w:style w:type="paragraph" w:styleId="1038">
    <w:name w:val="正文首行缩进 21"/>
    <w:basedOn w:val="1039"/>
    <w:next w:val="917"/>
    <w:link w:val="917"/>
    <w:qFormat/>
    <w:pPr>
      <w:ind w:left="0" w:firstLine="420"/>
      <w:spacing w:after="0" w:line="360" w:lineRule="auto"/>
    </w:pPr>
    <w:rPr>
      <w:rFonts w:ascii="宋体" w:hAnsi="宋体"/>
      <w:sz w:val="20"/>
      <w:szCs w:val="20"/>
      <w:lang w:eastAsia="en-US"/>
    </w:rPr>
  </w:style>
  <w:style w:type="paragraph" w:styleId="1039">
    <w:name w:val="正文文本缩进1"/>
    <w:basedOn w:val="917"/>
    <w:next w:val="1040"/>
    <w:link w:val="917"/>
    <w:uiPriority w:val="99"/>
    <w:unhideWhenUsed/>
    <w:qFormat/>
    <w:pPr>
      <w:ind w:left="420"/>
      <w:spacing w:after="120"/>
    </w:pPr>
    <w:rPr>
      <w:rFonts w:ascii="Calibri" w:hAnsi="Calibri"/>
      <w:szCs w:val="24"/>
    </w:rPr>
  </w:style>
  <w:style w:type="paragraph" w:styleId="1040">
    <w:name w:val="寄信人地址1"/>
    <w:basedOn w:val="917"/>
    <w:next w:val="1040"/>
    <w:link w:val="917"/>
    <w:uiPriority w:val="99"/>
    <w:qFormat/>
    <w:rPr>
      <w:rFonts w:ascii="Arial" w:hAnsi="Arial" w:cs="Arial"/>
      <w:szCs w:val="24"/>
    </w:rPr>
  </w:style>
  <w:style w:type="character" w:styleId="1041">
    <w:name w:val="font31"/>
    <w:next w:val="1041"/>
    <w:link w:val="917"/>
    <w:qFormat/>
    <w:rPr>
      <w:rFonts w:hint="eastAsia" w:ascii="微软雅黑" w:hAnsi="微软雅黑" w:eastAsia="微软雅黑" w:cs="微软雅黑"/>
      <w:color w:val="000000"/>
      <w:sz w:val="18"/>
      <w:szCs w:val="18"/>
      <w:u w:val="none"/>
    </w:rPr>
  </w:style>
  <w:style w:type="character" w:styleId="1042">
    <w:name w:val="font41"/>
    <w:next w:val="1042"/>
    <w:link w:val="917"/>
    <w:qFormat/>
    <w:rPr>
      <w:rFonts w:hint="eastAsia" w:ascii="微软雅黑" w:hAnsi="微软雅黑" w:eastAsia="微软雅黑" w:cs="微软雅黑"/>
      <w:color w:val="000000"/>
      <w:sz w:val="18"/>
      <w:szCs w:val="18"/>
      <w:u w:val="none"/>
    </w:rPr>
  </w:style>
  <w:style w:type="character" w:styleId="1043">
    <w:name w:val="font51"/>
    <w:next w:val="1043"/>
    <w:link w:val="917"/>
    <w:qFormat/>
    <w:rPr>
      <w:rFonts w:hint="eastAsia" w:ascii="微软雅黑" w:hAnsi="微软雅黑" w:eastAsia="微软雅黑" w:cs="微软雅黑"/>
      <w:color w:val="000000"/>
      <w:sz w:val="18"/>
      <w:szCs w:val="18"/>
      <w:u w:val="none"/>
    </w:rPr>
  </w:style>
  <w:style w:type="paragraph" w:styleId="1044">
    <w:name w:val="Table Text"/>
    <w:next w:val="1044"/>
    <w:link w:val="917"/>
    <w:semiHidden/>
    <w:qFormat/>
    <w:pPr>
      <w:jc w:val="both"/>
      <w:widowControl w:val="off"/>
    </w:pPr>
    <w:rPr>
      <w:rFonts w:ascii="黑体" w:hAnsi="黑体" w:eastAsia="黑体" w:cs="黑体"/>
      <w:sz w:val="18"/>
      <w:szCs w:val="18"/>
      <w:lang w:val="en-US" w:eastAsia="en-US" w:bidi="ar-SA"/>
    </w:rPr>
  </w:style>
  <w:style w:type="table" w:styleId="1045">
    <w:name w:val="Table Normal"/>
    <w:next w:val="1045"/>
    <w:link w:val="917"/>
    <w:unhideWhenUsed/>
    <w:qFormat/>
    <w:rPr>
      <w:lang w:val="en-US" w:eastAsia="zh-CN" w:bidi="ar-SA"/>
    </w:rPr>
    <w:tbl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39</cp:revision>
  <dcterms:created xsi:type="dcterms:W3CDTF">2026-04-27T07:17:00Z</dcterms:created>
  <dcterms:modified xsi:type="dcterms:W3CDTF">2026-05-25T06:26:51Z</dcterms:modified>
  <cp:version>917504</cp:version>
</cp:coreProperties>
</file>