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07"/>
        <w:spacing w:before="0" w:after="0" w:line="360" w:lineRule="auto"/>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JSZC-321192-CSDL-G2026-0008</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丁卯团结河长效管护项目</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2026年0</w:t>
      </w:r>
      <w:r>
        <w:rPr>
          <w:rFonts w:hint="eastAsia" w:ascii="楷体" w:hAnsi="楷体" w:eastAsia="楷体"/>
          <w:b/>
          <w:sz w:val="36"/>
          <w:szCs w:val="36"/>
        </w:rPr>
        <w:t xml:space="preserve">6</w:t>
      </w:r>
      <w:r>
        <w:rPr>
          <w:rFonts w:hint="eastAsia" w:ascii="楷体" w:hAnsi="楷体" w:eastAsia="楷体"/>
          <w:b/>
          <w:sz w:val="36"/>
          <w:szCs w:val="36"/>
        </w:rPr>
        <w:t xml:space="preserve">月</w:t>
      </w:r>
      <w:r>
        <w:rPr>
          <w:rFonts w:hint="eastAsia" w:ascii="楷体" w:hAnsi="楷体" w:eastAsia="楷体"/>
          <w:b/>
          <w:sz w:val="36"/>
          <w:szCs w:val="36"/>
        </w:rPr>
        <w:t xml:space="preserve">0</w:t>
      </w:r>
      <w:r>
        <w:rPr>
          <w:rFonts w:hint="eastAsia" w:ascii="楷体" w:hAnsi="楷体" w:eastAsia="楷体"/>
          <w:b/>
          <w:sz w:val="36"/>
          <w:szCs w:val="36"/>
        </w:rPr>
        <w:t xml:space="preserve">2</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08"/>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丁卯团结河长效管护项目</w:t>
      </w:r>
      <w:r>
        <w:rPr>
          <w:rFonts w:hint="eastAsia" w:ascii="楷体" w:hAnsi="楷体" w:eastAsia="楷体"/>
          <w:sz w:val="24"/>
        </w:rPr>
        <w:t xml:space="preserve">的潜在投标人应在</w:t>
      </w:r>
      <w:r>
        <w:rPr>
          <w:rFonts w:ascii="楷体" w:hAnsi="楷体" w:eastAsia="楷体" w:cs="楷体"/>
          <w:color w:val="000000"/>
          <w:sz w:val="24"/>
          <w:highlight w:val="white"/>
          <w:u w:val="single"/>
        </w:rPr>
        <w:t xml:space="preserve">“苏</w:t>
      </w:r>
      <w:r>
        <w:rPr>
          <w:rFonts w:ascii="楷体" w:hAnsi="楷体" w:eastAsia="楷体" w:cs="楷体"/>
          <w:color w:val="000000"/>
          <w:sz w:val="24"/>
          <w:highlight w:val="white"/>
          <w:u w:val="single"/>
        </w:rPr>
        <w:t xml:space="preserve">采云</w:t>
      </w:r>
      <w:r>
        <w:rPr>
          <w:rFonts w:ascii="楷体" w:hAnsi="楷体" w:eastAsia="楷体" w:cs="楷体"/>
          <w:color w:val="000000"/>
          <w:sz w:val="24"/>
          <w:highlight w:val="white"/>
          <w:u w:val="single"/>
        </w:rPr>
        <w:t xml:space="preserve">”电子交易平台（网址：http://jszfcg.jsczt.cn/）</w:t>
      </w:r>
      <w:r>
        <w:rPr>
          <w:rFonts w:hint="eastAsia" w:ascii="楷体" w:hAnsi="楷体" w:eastAsia="楷体"/>
          <w:sz w:val="24"/>
        </w:rPr>
        <w:t xml:space="preserve">获取招标文件，并于</w:t>
      </w:r>
      <w:r>
        <w:rPr>
          <w:rFonts w:hint="eastAsia" w:ascii="楷体" w:hAnsi="楷体" w:eastAsia="楷体"/>
          <w:sz w:val="24"/>
          <w:u w:val="single"/>
        </w:rPr>
        <w:t xml:space="preserve">2026年</w:t>
      </w:r>
      <w:r>
        <w:rPr>
          <w:rFonts w:hint="eastAsia" w:ascii="楷体" w:hAnsi="楷体" w:eastAsia="楷体"/>
          <w:sz w:val="24"/>
          <w:u w:val="single"/>
        </w:rPr>
        <w:t xml:space="preserve">06</w:t>
      </w:r>
      <w:r>
        <w:rPr>
          <w:rFonts w:hint="eastAsia" w:ascii="楷体" w:hAnsi="楷体" w:eastAsia="楷体"/>
          <w:sz w:val="24"/>
          <w:u w:val="single"/>
        </w:rPr>
        <w:t xml:space="preserve">月</w:t>
      </w:r>
      <w:r>
        <w:rPr>
          <w:rFonts w:hint="eastAsia" w:ascii="楷体" w:hAnsi="楷体" w:eastAsia="楷体"/>
          <w:sz w:val="24"/>
          <w:u w:val="single"/>
        </w:rPr>
        <w:t xml:space="preserve">2</w:t>
      </w:r>
      <w:r>
        <w:rPr>
          <w:rFonts w:hint="eastAsia" w:ascii="楷体" w:hAnsi="楷体" w:eastAsia="楷体"/>
          <w:sz w:val="24"/>
          <w:u w:val="single"/>
        </w:rPr>
        <w:t xml:space="preserve">3</w:t>
      </w:r>
      <w:r>
        <w:rPr>
          <w:rFonts w:hint="eastAsia" w:ascii="楷体" w:hAnsi="楷体" w:eastAsia="楷体"/>
          <w:sz w:val="24"/>
          <w:u w:val="single"/>
        </w:rPr>
        <w:t xml:space="preserve">日9点</w:t>
      </w:r>
      <w:r>
        <w:rPr>
          <w:rFonts w:hint="eastAsia" w:ascii="楷体" w:hAnsi="楷体" w:eastAsia="楷体"/>
          <w:sz w:val="24"/>
          <w:u w:val="single"/>
        </w:rPr>
        <w:t xml:space="preserve">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07"/>
        <w:ind w:left="-142"/>
        <w:jc w:val="both"/>
        <w:spacing w:before="0" w:after="0" w:line="360" w:lineRule="auto"/>
        <w:rPr>
          <w:rFonts w:hint="eastAsia"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JSZC-321192-CSDL-G2026-0008</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丁卯团结河长效管护项目</w:t>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1323928.26</w:t>
      </w:r>
      <w:r>
        <w:rPr>
          <w:rFonts w:hint="eastAsia" w:ascii="楷体" w:hAnsi="楷体" w:eastAsia="楷体"/>
          <w:sz w:val="24"/>
        </w:rPr>
        <w:t xml:space="preserve">元</w:t>
      </w:r>
      <w:r>
        <w:rPr>
          <w:rFonts w:hint="eastAsia" w:ascii="楷体" w:hAnsi="楷体" w:eastAsia="楷体"/>
          <w:sz w:val="24"/>
        </w:rPr>
        <w:t xml:space="preserve">/年</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w:t>
      </w:r>
      <w:r>
        <w:rPr>
          <w:rFonts w:hint="eastAsia" w:ascii="楷体" w:hAnsi="楷体" w:eastAsia="楷体"/>
          <w:sz w:val="24"/>
        </w:rPr>
        <w:t xml:space="preserve">1323928.26</w:t>
      </w:r>
      <w:r>
        <w:rPr>
          <w:rFonts w:hint="eastAsia" w:ascii="楷体" w:hAnsi="楷体" w:eastAsia="楷体"/>
          <w:sz w:val="24"/>
        </w:rPr>
        <w:t xml:space="preserve">元/年</w:t>
      </w:r>
      <w:r>
        <w:rPr>
          <w:rFonts w:hint="eastAsia" w:ascii="楷体" w:hAnsi="楷体" w:eastAsia="楷体"/>
          <w:sz w:val="24"/>
        </w:rPr>
        <w:t xml:space="preserve">，供应商投标</w:t>
      </w:r>
      <w:r>
        <w:rPr>
          <w:rFonts w:hint="eastAsia" w:ascii="楷体" w:hAnsi="楷体" w:eastAsia="楷体"/>
          <w:sz w:val="24"/>
        </w:rPr>
        <w:t xml:space="preserve">报价</w:t>
      </w:r>
      <w:r>
        <w:rPr>
          <w:rFonts w:hint="eastAsia" w:ascii="楷体" w:hAnsi="楷体" w:eastAsia="楷体"/>
          <w:sz w:val="24"/>
        </w:rPr>
        <w:t xml:space="preserve">不得超过</w:t>
      </w:r>
      <w:r>
        <w:rPr>
          <w:rFonts w:hint="eastAsia" w:ascii="楷体" w:hAnsi="楷体" w:eastAsia="楷体"/>
          <w:sz w:val="24"/>
        </w:rPr>
        <w:t xml:space="preserve">预算金额（最高限价）</w:t>
      </w:r>
      <w:r>
        <w:rPr>
          <w:rFonts w:hint="eastAsia" w:ascii="楷体" w:hAnsi="楷体" w:eastAsia="楷体"/>
          <w:sz w:val="24"/>
        </w:rPr>
        <w:t xml:space="preserve">，否则按无效响应处理。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采购需求：详细内容及要求见招标文件采购需求。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w:t>
      </w:r>
      <w:r>
        <w:rPr>
          <w:rFonts w:hint="eastAsia" w:ascii="楷体" w:hAnsi="楷体" w:eastAsia="楷体"/>
          <w:sz w:val="24"/>
        </w:rPr>
        <w:t xml:space="preserve">三</w:t>
      </w:r>
      <w:r>
        <w:rPr>
          <w:rFonts w:hint="eastAsia" w:ascii="楷体" w:hAnsi="楷体" w:eastAsia="楷体"/>
          <w:sz w:val="24"/>
        </w:rPr>
        <w:t xml:space="preserve">年，合同一年一签</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07"/>
        <w:ind w:left="-142"/>
        <w:jc w:val="both"/>
        <w:spacing w:before="0" w:after="0" w:line="360" w:lineRule="auto"/>
        <w:rPr>
          <w:rFonts w:hint="eastAsia"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w:t>
      </w:r>
      <w:r>
        <w:rPr>
          <w:rFonts w:hint="eastAsia" w:ascii="楷体" w:hAnsi="楷体" w:eastAsia="楷体"/>
          <w:sz w:val="24"/>
        </w:rPr>
        <w:t xml:space="preserve">2024或2025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w:t>
      </w:r>
      <w:r>
        <w:rPr>
          <w:rFonts w:hint="eastAsia" w:ascii="楷体" w:hAnsi="楷体" w:eastAsia="楷体"/>
          <w:sz w:val="24"/>
        </w:rPr>
        <w:t xml:space="preserve">微企业</w:t>
      </w:r>
      <w:r>
        <w:rPr>
          <w:rFonts w:hint="eastAsia" w:ascii="楷体" w:hAnsi="楷体" w:eastAsia="楷体"/>
          <w:sz w:val="24"/>
        </w:rPr>
        <w:t xml:space="preserve">采购，只接受中小</w:t>
      </w:r>
      <w:r>
        <w:rPr>
          <w:rFonts w:hint="eastAsia" w:ascii="楷体" w:hAnsi="楷体" w:eastAsia="楷体"/>
          <w:sz w:val="24"/>
        </w:rPr>
        <w:t xml:space="preserve">微企业</w:t>
      </w:r>
      <w:r>
        <w:rPr>
          <w:rFonts w:hint="eastAsia" w:ascii="楷体" w:hAnsi="楷体" w:eastAsia="楷体"/>
          <w:sz w:val="24"/>
        </w:rPr>
        <w:t xml:space="preserve">投标。中小企业划分标准见《工业和信息化部、国家统计局、国家发展和改革委员会、财政部关于印发中小企业划型标准规定的通知》（工信部联企业[2011]300号）（所属行业：其他未列明行业）。</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w:t>
      </w:r>
      <w:r>
        <w:rPr>
          <w:rFonts w:hint="eastAsia" w:ascii="楷体" w:hAnsi="楷体" w:eastAsia="楷体"/>
          <w:sz w:val="24"/>
        </w:rPr>
        <w:t xml:space="preserve">无</w:t>
      </w:r>
      <w:r>
        <w:rPr>
          <w:rFonts w:hint="eastAsia" w:ascii="楷体" w:hAnsi="楷体" w:eastAsia="楷体"/>
          <w:sz w:val="24"/>
        </w:rPr>
        <w:t xml:space="preserve">。</w:t>
      </w:r>
      <w:r/>
    </w:p>
    <w:p>
      <w:pPr>
        <w:pStyle w:val="907"/>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highlight w:val="white"/>
        </w:rPr>
        <w:t xml:space="preserve">“苏</w:t>
      </w:r>
      <w:r>
        <w:rPr>
          <w:rFonts w:ascii="楷体" w:hAnsi="楷体" w:eastAsia="楷体" w:cs="楷体"/>
          <w:color w:val="000000"/>
          <w:sz w:val="24"/>
          <w:highlight w:val="white"/>
        </w:rPr>
        <w:t xml:space="preserve">采云</w:t>
      </w:r>
      <w:r>
        <w:rPr>
          <w:rFonts w:ascii="楷体" w:hAnsi="楷体" w:eastAsia="楷体" w:cs="楷体"/>
          <w:color w:val="000000"/>
          <w:sz w:val="24"/>
          <w:highlight w:val="white"/>
        </w:rPr>
        <w:t xml:space="preserve">”电子交易平台（网址：http://jszfcg.jsczt.cn/）</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（3）时间：公告发布之日起至202</w:t>
      </w:r>
      <w:r>
        <w:rPr>
          <w:rFonts w:hint="eastAsia" w:ascii="楷体" w:hAnsi="楷体" w:eastAsia="楷体"/>
          <w:sz w:val="24"/>
        </w:rPr>
        <w:t xml:space="preserve">6</w:t>
      </w:r>
      <w:r>
        <w:rPr>
          <w:rFonts w:hint="eastAsia" w:ascii="楷体" w:hAnsi="楷体" w:eastAsia="楷体"/>
          <w:sz w:val="24"/>
        </w:rPr>
        <w:t xml:space="preserve">年</w:t>
      </w:r>
      <w:r>
        <w:rPr>
          <w:rFonts w:hint="eastAsia" w:ascii="楷体" w:hAnsi="楷体" w:eastAsia="楷体"/>
          <w:sz w:val="24"/>
        </w:rPr>
        <w:t xml:space="preserve">06</w:t>
      </w:r>
      <w:r>
        <w:rPr>
          <w:rFonts w:hint="eastAsia" w:ascii="楷体" w:hAnsi="楷体" w:eastAsia="楷体"/>
          <w:sz w:val="24"/>
        </w:rPr>
        <w:t xml:space="preserve">月</w:t>
      </w:r>
      <w:r>
        <w:rPr>
          <w:rFonts w:hint="eastAsia" w:ascii="楷体" w:hAnsi="楷体" w:eastAsia="楷体"/>
          <w:sz w:val="24"/>
        </w:rPr>
        <w:t xml:space="preserve">0</w:t>
      </w:r>
      <w:r>
        <w:rPr>
          <w:rFonts w:hint="eastAsia" w:ascii="楷体" w:hAnsi="楷体" w:eastAsia="楷体"/>
          <w:sz w:val="24"/>
        </w:rPr>
        <w:t xml:space="preserve">9</w:t>
      </w:r>
      <w:r>
        <w:rPr>
          <w:rFonts w:hint="eastAsia" w:ascii="楷体" w:hAnsi="楷体" w:eastAsia="楷体"/>
          <w:sz w:val="24"/>
        </w:rPr>
        <w:t xml:space="preserve">日23:59</w:t>
      </w:r>
      <w:r>
        <w:rPr>
          <w:rFonts w:hint="eastAsia" w:ascii="楷体" w:hAnsi="楷体" w:eastAsia="楷体"/>
          <w:sz w:val="24"/>
        </w:rPr>
        <w:t xml:space="preserve">（北京时间）。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907"/>
        <w:ind w:left="-142"/>
        <w:jc w:val="both"/>
        <w:spacing w:before="0" w:after="0" w:line="360" w:lineRule="auto"/>
        <w:rPr>
          <w:rFonts w:hint="eastAsia"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w:t>
      </w:r>
      <w:r>
        <w:rPr>
          <w:rFonts w:hint="eastAsia" w:ascii="楷体" w:hAnsi="楷体" w:eastAsia="楷体"/>
          <w:bCs/>
          <w:sz w:val="24"/>
        </w:rPr>
        <w:t xml:space="preserve">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06</w:t>
      </w:r>
      <w:r>
        <w:rPr>
          <w:rFonts w:hint="eastAsia" w:ascii="楷体" w:hAnsi="楷体" w:eastAsia="楷体"/>
          <w:bCs/>
          <w:sz w:val="24"/>
        </w:rPr>
        <w:t xml:space="preserve">月</w:t>
      </w:r>
      <w:r>
        <w:rPr>
          <w:rFonts w:hint="eastAsia" w:ascii="楷体" w:hAnsi="楷体" w:eastAsia="楷体"/>
          <w:bCs/>
          <w:sz w:val="24"/>
        </w:rPr>
        <w:t xml:space="preserve">2</w:t>
      </w:r>
      <w:r>
        <w:rPr>
          <w:rFonts w:hint="eastAsia" w:ascii="楷体" w:hAnsi="楷体" w:eastAsia="楷体"/>
          <w:bCs/>
          <w:sz w:val="24"/>
        </w:rPr>
        <w:t xml:space="preserve">3</w:t>
      </w:r>
      <w:r>
        <w:rPr>
          <w:rFonts w:hint="eastAsia" w:ascii="楷体" w:hAnsi="楷体" w:eastAsia="楷体"/>
          <w:bCs/>
          <w:sz w:val="24"/>
        </w:rPr>
        <w:t xml:space="preserve">日9:30（北京时间），在截止时间后送达及上传至“苏</w:t>
      </w:r>
      <w:r>
        <w:rPr>
          <w:rFonts w:hint="eastAsia" w:ascii="楷体" w:hAnsi="楷体" w:eastAsia="楷体"/>
          <w:bCs/>
          <w:sz w:val="24"/>
        </w:rPr>
        <w:t xml:space="preserve">采云</w:t>
      </w:r>
      <w:r>
        <w:rPr>
          <w:rFonts w:hint="eastAsia" w:ascii="楷体" w:hAnsi="楷体" w:eastAsia="楷体"/>
          <w:bCs/>
          <w:sz w:val="24"/>
        </w:rPr>
        <w:t xml:space="preserve">”系统的响应文件为无效文件，将被拒收。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”的投标文件导入政府采购客户端工具--制作投标文件--导出加密的投标文件(后缀名为zip) --通过“苏</w:t>
      </w:r>
      <w:r>
        <w:rPr>
          <w:rFonts w:hint="eastAsia" w:ascii="楷体" w:hAnsi="楷体" w:eastAsia="楷体"/>
          <w:bCs/>
          <w:sz w:val="24"/>
        </w:rPr>
        <w:t xml:space="preserve">采云</w:t>
      </w:r>
      <w:r>
        <w:rPr>
          <w:rFonts w:hint="eastAsia" w:ascii="楷体" w:hAnsi="楷体" w:eastAsia="楷体"/>
          <w:bCs/>
          <w:sz w:val="24"/>
        </w:rPr>
        <w:t xml:space="preserve">”系统上传投标文件。具体详见《苏</w:t>
      </w:r>
      <w:r>
        <w:rPr>
          <w:rFonts w:hint="eastAsia" w:ascii="楷体" w:hAnsi="楷体" w:eastAsia="楷体"/>
          <w:bCs/>
          <w:sz w:val="24"/>
        </w:rPr>
        <w:t xml:space="preserve">采云</w:t>
      </w:r>
      <w:r>
        <w:rPr>
          <w:rFonts w:hint="eastAsia" w:ascii="楷体" w:hAnsi="楷体" w:eastAsia="楷体"/>
          <w:bCs/>
          <w:sz w:val="24"/>
        </w:rPr>
        <w:t xml:space="preserve">系统供应商操作手册》。</w:t>
      </w:r>
      <w:r/>
    </w:p>
    <w:p>
      <w:pPr>
        <w:jc w:val="left"/>
        <w:keepLines/>
        <w:keepNext/>
        <w:spacing w:line="360" w:lineRule="auto"/>
        <w:rPr>
          <w:rFonts w:hint="eastAsia"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hint="eastAsia"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06</w:t>
      </w:r>
      <w:r>
        <w:rPr>
          <w:rFonts w:hint="eastAsia" w:ascii="楷体" w:hAnsi="楷体" w:eastAsia="楷体"/>
          <w:bCs/>
          <w:sz w:val="24"/>
        </w:rPr>
        <w:t xml:space="preserve">月</w:t>
      </w:r>
      <w:r>
        <w:rPr>
          <w:rFonts w:hint="eastAsia" w:ascii="楷体" w:hAnsi="楷体" w:eastAsia="楷体"/>
          <w:bCs/>
          <w:sz w:val="24"/>
        </w:rPr>
        <w:t xml:space="preserve">2</w:t>
      </w:r>
      <w:r>
        <w:rPr>
          <w:rFonts w:hint="eastAsia" w:ascii="楷体" w:hAnsi="楷体" w:eastAsia="楷体"/>
          <w:bCs/>
          <w:sz w:val="24"/>
        </w:rPr>
        <w:t xml:space="preserve">3</w:t>
      </w:r>
      <w:r>
        <w:rPr>
          <w:rFonts w:hint="eastAsia" w:ascii="楷体" w:hAnsi="楷体" w:eastAsia="楷体"/>
          <w:bCs/>
          <w:sz w:val="24"/>
        </w:rPr>
        <w:t xml:space="preserve">日9:30（</w:t>
      </w:r>
      <w:r>
        <w:rPr>
          <w:rFonts w:hint="eastAsia" w:ascii="楷体" w:hAnsi="楷体" w:eastAsia="楷体"/>
          <w:bCs/>
          <w:sz w:val="24"/>
        </w:rPr>
        <w:t xml:space="preserve">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w:t>
      </w:r>
      <w:r>
        <w:rPr>
          <w:rFonts w:hint="eastAsia" w:ascii="楷体" w:hAnsi="楷体" w:eastAsia="楷体"/>
          <w:bCs/>
          <w:sz w:val="24"/>
        </w:rPr>
        <w:t xml:space="preserve">采云</w:t>
      </w:r>
      <w:r>
        <w:rPr>
          <w:rFonts w:hint="eastAsia" w:ascii="楷体" w:hAnsi="楷体" w:eastAsia="楷体"/>
          <w:bCs/>
          <w:sz w:val="24"/>
        </w:rPr>
        <w:t xml:space="preserve">”系统（网址：http://jszfcg.jsczt.cn/）“开标大厅”进入系统“开标大厅”。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w:t>
      </w:r>
      <w:r>
        <w:rPr>
          <w:rFonts w:hint="eastAsia" w:ascii="楷体" w:hAnsi="楷体" w:eastAsia="楷体"/>
          <w:bCs/>
          <w:sz w:val="24"/>
        </w:rPr>
        <w:t xml:space="preserve">远程不</w:t>
      </w:r>
      <w:r>
        <w:rPr>
          <w:rFonts w:hint="eastAsia" w:ascii="楷体" w:hAnsi="楷体" w:eastAsia="楷体"/>
          <w:bCs/>
          <w:sz w:val="24"/>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w:t>
      </w:r>
      <w:r>
        <w:rPr>
          <w:rFonts w:hint="eastAsia" w:ascii="楷体" w:hAnsi="楷体" w:eastAsia="楷体"/>
          <w:bCs/>
          <w:sz w:val="24"/>
        </w:rPr>
        <w:t xml:space="preserve">采云</w:t>
      </w:r>
      <w:r>
        <w:rPr>
          <w:rFonts w:hint="eastAsia" w:ascii="楷体" w:hAnsi="楷体" w:eastAsia="楷体"/>
          <w:bCs/>
          <w:sz w:val="24"/>
        </w:rPr>
        <w:t xml:space="preserve">”系统（网址：http://jszfcg.jsczt.cn/）“开标大厅”进入系统“开标大厅”参与开标过程；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w:t>
      </w:r>
      <w:r>
        <w:rPr>
          <w:rFonts w:hint="eastAsia" w:ascii="楷体" w:hAnsi="楷体" w:eastAsia="楷体"/>
          <w:bCs/>
          <w:sz w:val="24"/>
        </w:rPr>
        <w:t xml:space="preserve">交互和</w:t>
      </w:r>
      <w:r>
        <w:rPr>
          <w:rFonts w:hint="eastAsia" w:ascii="楷体" w:hAnsi="楷体" w:eastAsia="楷体"/>
          <w:bCs/>
          <w:sz w:val="24"/>
        </w:rPr>
        <w:t xml:space="preserve">放弃对开评标全过程提</w:t>
      </w:r>
      <w:r>
        <w:rPr>
          <w:rFonts w:hint="eastAsia" w:ascii="楷体" w:hAnsi="楷体" w:eastAsia="楷体"/>
          <w:bCs/>
          <w:sz w:val="24"/>
        </w:rPr>
        <w:t xml:space="preserve">疑</w:t>
      </w:r>
      <w:r>
        <w:rPr>
          <w:rFonts w:hint="eastAsia" w:ascii="楷体" w:hAnsi="楷体" w:eastAsia="楷体"/>
          <w:bCs/>
          <w:sz w:val="24"/>
        </w:rPr>
        <w:t xml:space="preserve">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楷体" w:hAnsi="楷体" w:eastAsia="楷体"/>
          <w:bCs/>
          <w:sz w:val="24"/>
        </w:rPr>
        <w:t xml:space="preserve">锁发生</w:t>
      </w:r>
      <w:r>
        <w:rPr>
          <w:rFonts w:hint="eastAsia" w:ascii="楷体" w:hAnsi="楷体" w:eastAsia="楷体"/>
          <w:bCs/>
          <w:sz w:val="24"/>
        </w:rPr>
        <w:t xml:space="preserve">故障或用错、故意不在要求时限内完成解密等自身原因，导致投标文件在规定时间内未能解密、解密失败或解密超时，视为投标人撤销其投标文件；因</w:t>
      </w:r>
      <w:r>
        <w:rPr>
          <w:rFonts w:hint="eastAsia" w:ascii="楷体" w:hAnsi="楷体" w:eastAsia="楷体"/>
          <w:bCs/>
          <w:sz w:val="24"/>
        </w:rPr>
        <w:t xml:space="preserve">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07"/>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    （5）因投标人自身软硬件配备不齐全或发生故障等问题而导致在交互过程中出现不稳定或中断等情况的，由投标人自身承担一切后果。</w:t>
      </w:r>
      <w:r/>
    </w:p>
    <w:p>
      <w:pPr>
        <w:pStyle w:val="907"/>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07"/>
        <w:ind w:left="-142"/>
        <w:jc w:val="both"/>
        <w:spacing w:before="0" w:after="0" w:line="360" w:lineRule="auto"/>
        <w:rPr>
          <w:rFonts w:hint="eastAsia"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hint="eastAsia" w:ascii="楷体" w:hAnsi="楷体" w:eastAsia="楷体"/>
          <w:sz w:val="24"/>
        </w:rPr>
      </w:pPr>
      <w:r/>
      <w:bookmarkStart w:id="35" w:name="EB1247fe96f55245ac875f9695ac8922a5"/>
      <w:r>
        <w:rPr>
          <w:rFonts w:hint="eastAsia" w:ascii="楷体" w:hAnsi="楷体" w:eastAsia="楷体" w:cs="宋体"/>
          <w:sz w:val="24"/>
        </w:rPr>
        <w:t xml:space="preserve">1.现场查勘：采购人不统一组织现场查勘。</w:t>
      </w:r>
      <w:bookmarkEnd w:id="3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2.本项目支持和适用支持中小</w:t>
      </w:r>
      <w:r>
        <w:rPr>
          <w:rFonts w:hint="eastAsia" w:ascii="楷体" w:hAnsi="楷体" w:eastAsia="楷体" w:cs="宋体"/>
          <w:sz w:val="24"/>
        </w:rPr>
        <w:t xml:space="preserve">微企业</w:t>
      </w:r>
      <w:r>
        <w:rPr>
          <w:rFonts w:hint="eastAsia" w:ascii="楷体" w:hAnsi="楷体" w:eastAsia="楷体" w:cs="宋体"/>
          <w:sz w:val="24"/>
        </w:rPr>
        <w:t xml:space="preserve">《政府采购促进中小企业发展管理办法》（财库（2020）46号）、（工信部联企业[2011]300号）；支持监狱企业（财库〔2014〕68号）；促进残疾人就业（财库〔2017〕141号）的政策。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3.请各投标人及时关注和查看江苏政府采购网（网址：http://www.ccgp-jiangsu.gov.cn/）是否有更正公告。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4.投标人如确定参加投标，可自行下载招标文件及有关资料，按照《“苏</w:t>
      </w:r>
      <w:r>
        <w:rPr>
          <w:rFonts w:hint="eastAsia" w:ascii="楷体" w:hAnsi="楷体" w:eastAsia="楷体" w:cs="宋体"/>
          <w:sz w:val="24"/>
        </w:rPr>
        <w:t xml:space="preserve">采云</w:t>
      </w:r>
      <w:r>
        <w:rPr>
          <w:rFonts w:hint="eastAsia" w:ascii="楷体" w:hAnsi="楷体" w:eastAsia="楷体" w:cs="宋体"/>
          <w:sz w:val="24"/>
        </w:rPr>
        <w:t xml:space="preserve">”系统供应商操作手册》（以下简称《操作手册》，下载地址：http://www.ccgp-jiangsu.gov.cn/jiangsu/zlxz/ee/ee3a4bc5a3454aa2b0d9312230633ce9.html规定领取CA和办理电子签章。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5.根据江苏省财政厅《关于更换全省政府采购交易系统CA数字证书和电子签章的通知》精神，在“苏</w:t>
      </w:r>
      <w:r>
        <w:rPr>
          <w:rFonts w:hint="eastAsia" w:ascii="楷体" w:hAnsi="楷体" w:eastAsia="楷体" w:cs="宋体"/>
          <w:sz w:val="24"/>
        </w:rPr>
        <w:t xml:space="preserve">采云</w:t>
      </w:r>
      <w:r>
        <w:rPr>
          <w:rFonts w:hint="eastAsia" w:ascii="楷体" w:hAnsi="楷体" w:eastAsia="楷体" w:cs="宋体"/>
          <w:sz w:val="24"/>
        </w:rPr>
        <w:t xml:space="preserve">”政府采购交易系统发布采购公告的政府采购项目，CA锁为意源（方正）CA锁。（办理指南地址：http://jsxcmm.com/help/help.html。）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w:t>
      </w:r>
      <w:r>
        <w:rPr>
          <w:rFonts w:hint="eastAsia" w:ascii="楷体" w:hAnsi="楷体" w:eastAsia="楷体" w:cs="宋体"/>
          <w:sz w:val="24"/>
        </w:rPr>
        <w:t xml:space="preserve">润州区冠城路</w:t>
      </w:r>
      <w:r>
        <w:rPr>
          <w:rFonts w:hint="eastAsia" w:ascii="楷体" w:hAnsi="楷体" w:eastAsia="楷体" w:cs="宋体"/>
          <w:sz w:val="24"/>
        </w:rPr>
        <w:t xml:space="preserve">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07"/>
        <w:ind w:left="-142"/>
        <w:jc w:val="both"/>
        <w:spacing w:before="0" w:after="0" w:line="360" w:lineRule="auto"/>
        <w:rPr>
          <w:rFonts w:hint="eastAsia"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pStyle w:val="907"/>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w:t>
      </w:r>
      <w:r>
        <w:rPr>
          <w:rFonts w:ascii="楷体" w:hAnsi="楷体" w:eastAsia="楷体" w:cs="Arial"/>
          <w:sz w:val="24"/>
        </w:rPr>
        <w:t xml:space="preserve">镇江经济技术开发区丁卯街道办事处</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w:t>
      </w:r>
      <w:r>
        <w:rPr>
          <w:rFonts w:ascii="楷体" w:hAnsi="楷体" w:eastAsia="楷体" w:cs="Arial"/>
          <w:sz w:val="24"/>
        </w:rPr>
        <w:t xml:space="preserve">镇江经开区丁卯春华路1号</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hint="eastAsia" w:ascii="楷体" w:hAnsi="楷体" w:eastAsia="楷体" w:cs="Arial"/>
          <w:sz w:val="24"/>
        </w:rPr>
        <w:t xml:space="preserve">解</w:t>
      </w:r>
      <w:r>
        <w:rPr>
          <w:rFonts w:ascii="楷体" w:hAnsi="楷体" w:eastAsia="楷体" w:cs="Arial"/>
          <w:sz w:val="24"/>
        </w:rPr>
        <w:t xml:space="preserve">工</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联系方式：0511-8</w:t>
      </w:r>
      <w:r>
        <w:rPr>
          <w:rFonts w:hint="eastAsia" w:ascii="楷体" w:hAnsi="楷体" w:eastAsia="楷体" w:cs="Arial"/>
          <w:sz w:val="24"/>
        </w:rPr>
        <w:t xml:space="preserve">0823302</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w:t>
      </w:r>
      <w:r>
        <w:rPr>
          <w:rFonts w:hint="eastAsia" w:ascii="楷体" w:hAnsi="楷体" w:eastAsia="楷体" w:cs="宋体"/>
          <w:sz w:val="24"/>
        </w:rPr>
        <w:t xml:space="preserve">联东U谷官塘科技港</w:t>
      </w:r>
      <w:r>
        <w:rPr>
          <w:rFonts w:hint="eastAsia" w:ascii="楷体" w:hAnsi="楷体" w:eastAsia="楷体" w:cs="宋体"/>
          <w:sz w:val="24"/>
        </w:rPr>
        <w:t xml:space="preserve">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0" w:name="_Toc100386034"/>
      <w:r/>
      <w:bookmarkStart w:id="41" w:name="_Toc92168000"/>
      <w:r/>
      <w:bookmarkEnd w:id="3"/>
      <w:r/>
      <w:bookmarkEnd w:id="4"/>
      <w:r/>
      <w:bookmarkEnd w:id="5"/>
      <w:r/>
      <w:bookmarkEnd w:id="6"/>
      <w:r/>
      <w:bookmarkEnd w:id="7"/>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6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报价要求：投标人应对本项目报出最具有竞争力的价格，本项目为</w:t>
            </w:r>
            <w:r>
              <w:rPr>
                <w:rFonts w:hint="eastAsia" w:ascii="楷体" w:hAnsi="楷体" w:eastAsia="楷体" w:cs="楷体"/>
                <w:sz w:val="24"/>
              </w:rPr>
              <w:t xml:space="preserve">总价包干</w:t>
            </w:r>
            <w:r>
              <w:rPr>
                <w:rFonts w:hint="eastAsia" w:ascii="楷体" w:hAnsi="楷体" w:eastAsia="楷体" w:cs="楷体"/>
                <w:sz w:val="24"/>
              </w:rPr>
              <w:t xml:space="preserve">合同，报价表上的价格为含税报价，包括供应商为提供本项目所要求的全部服务所发生的一切成本、税费和利润，包括人工（含工资、社会统筹保险金、加班工资、工作餐、相关福利、关于人员聘用的费用等）、设备、国家规定的检测、外发包、材料（含辅材）、管理、税费及利润等。同时，除非合同条款中另有规定，否则，供应商所报价格在合同实施期间不因市场变化因素而变动。最终结算</w:t>
            </w:r>
            <w:r>
              <w:rPr>
                <w:rFonts w:hint="eastAsia" w:ascii="楷体" w:hAnsi="楷体" w:eastAsia="楷体" w:cs="楷体"/>
                <w:sz w:val="24"/>
              </w:rPr>
              <w:t xml:space="preserve">价根据</w:t>
            </w:r>
            <w:r>
              <w:rPr>
                <w:rFonts w:hint="eastAsia" w:ascii="楷体" w:hAnsi="楷体" w:eastAsia="楷体" w:cs="楷体"/>
                <w:sz w:val="24"/>
              </w:rPr>
              <w:t xml:space="preserve">实际调查面积计取。</w:t>
            </w:r>
            <w:r/>
          </w:p>
        </w:tc>
      </w:tr>
      <w:tr>
        <w:trPr>
          <w:trHeight w:val="414"/>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项目依法不得转包</w:t>
            </w:r>
            <w:r/>
          </w:p>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w:t>
            </w:r>
            <w:r>
              <w:rPr>
                <w:rFonts w:hint="eastAsia" w:ascii="楷体" w:hAnsi="楷体" w:eastAsia="楷体" w:cs="楷体"/>
                <w:sz w:val="24"/>
              </w:rPr>
              <w:t xml:space="preserve">采购进口产品</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团结河管护</w:t>
            </w:r>
            <w:r>
              <w:rPr>
                <w:rFonts w:hint="eastAsia" w:ascii="楷体" w:hAnsi="楷体" w:eastAsia="楷体" w:cs="楷体"/>
                <w:sz w:val="24"/>
              </w:rPr>
              <w:t xml:space="preserve">，属于其他未列明行业；</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915"/>
              <w:ind w:firstLine="0"/>
              <w:spacing w:line="360" w:lineRule="auto"/>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915"/>
              <w:ind w:firstLine="0"/>
              <w:jc w:val="left"/>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91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915"/>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908"/>
        <w:ind w:firstLine="446"/>
        <w:keepLines w:val="0"/>
        <w:keepNext w:val="0"/>
        <w:spacing w:before="0" w:after="0" w:line="360" w:lineRule="auto"/>
        <w:rPr>
          <w:rFonts w:hint="eastAsia"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丁卯团结河长效管护项目</w:t>
      </w:r>
      <w:r>
        <w:rPr>
          <w:rFonts w:hint="eastAsia" w:ascii="楷体" w:hAnsi="楷体" w:eastAsia="楷体" w:cs="隶书"/>
          <w:sz w:val="24"/>
        </w:rPr>
        <w:t xml:space="preserve">。</w:t>
      </w:r>
      <w:r/>
    </w:p>
    <w:p>
      <w:pPr>
        <w:pStyle w:val="908"/>
        <w:ind w:firstLine="446"/>
        <w:keepLines w:val="0"/>
        <w:keepNext w:val="0"/>
        <w:spacing w:before="0" w:after="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100386038"/>
      <w:r/>
      <w:bookmarkStart w:id="49" w:name="_Toc20732971"/>
      <w:r/>
      <w:bookmarkStart w:id="50" w:name="_Toc98669693"/>
      <w:r/>
      <w:bookmarkStart w:id="51" w:name="_Toc98669335"/>
      <w:r/>
      <w:bookmarkStart w:id="52"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2.1“采购人”系指依法进行政府采购的国家机关、事业单位、团体组织，即：</w:t>
      </w:r>
      <w:r>
        <w:rPr>
          <w:rFonts w:hint="eastAsia" w:ascii="楷体" w:hAnsi="楷体" w:eastAsia="楷体" w:cs="隶书"/>
          <w:sz w:val="24"/>
          <w:u w:val="single"/>
        </w:rPr>
        <w:t xml:space="preserve">镇江经济技术开发区丁卯街道办事处</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丁卯团结河长效管护服务</w:t>
      </w:r>
      <w:r>
        <w:rPr>
          <w:rFonts w:hint="eastAsia" w:ascii="楷体" w:hAnsi="楷体" w:eastAsia="楷体"/>
          <w:sz w:val="24"/>
        </w:rPr>
        <w:t xml:space="preserve">以及其它属于</w:t>
      </w:r>
      <w:r>
        <w:rPr>
          <w:rFonts w:hint="eastAsia" w:ascii="楷体" w:hAnsi="楷体" w:eastAsia="楷体"/>
          <w:sz w:val="24"/>
        </w:rPr>
        <w:t xml:space="preserve">丁卯团结河长效管护服务</w:t>
      </w:r>
      <w:r>
        <w:rPr>
          <w:rFonts w:hint="eastAsia" w:ascii="楷体" w:hAnsi="楷体" w:eastAsia="楷体"/>
          <w:sz w:val="24"/>
        </w:rPr>
        <w:t xml:space="preserve">范围内的工作，服务亦包括招标文件中特别描述的其它形式的服务。</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 投标人应自行承担所有与参加投标有关的费用。本项目采购代理服务费按照三年总预算参照《关于印发&lt;江苏省政府采购代理服务收费指导意见&gt;的通知》（苏政采协[2024]20号）收费标准的33%按人民币壹万玖仟捌佰元计取，由中标供应商支付。此费用包含在供应商投标报价中，供应商需统筹考虑，无需单独列明，在领取中标通知书时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户名：江苏初始建设项目管理有限公司</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账号：932009010130486528</w:t>
      </w:r>
      <w:r/>
    </w:p>
    <w:p>
      <w:pPr>
        <w:ind w:firstLine="480"/>
        <w:spacing w:line="360" w:lineRule="auto"/>
        <w:rPr>
          <w:rFonts w:hint="eastAsia" w:ascii="楷体" w:hAnsi="楷体" w:eastAsia="楷体"/>
          <w:b/>
          <w:sz w:val="24"/>
        </w:rPr>
      </w:pPr>
      <w:r>
        <w:rPr>
          <w:rFonts w:ascii="KaiTi" w:hAnsi="KaiTi" w:eastAsia="KaiTi" w:cs="KaiTi"/>
          <w:color w:val="000000"/>
          <w:sz w:val="24"/>
        </w:rPr>
        <w:t xml:space="preserve">开户行：中国邮政储蓄银行股份有限公司镇江市新区支行</w:t>
      </w:r>
      <w:r>
        <w:rPr>
          <w:rFonts w:hint="eastAsia" w:ascii="楷体" w:hAnsi="楷体" w:eastAsia="楷体"/>
          <w:sz w:val="24"/>
        </w:rPr>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908"/>
        <w:ind w:firstLine="446"/>
        <w:keepLines w:val="0"/>
        <w:keepNext w:val="0"/>
        <w:spacing w:before="0" w:after="0" w:line="360" w:lineRule="auto"/>
        <w:rPr>
          <w:rFonts w:hint="eastAsia" w:ascii="楷体" w:hAnsi="楷体" w:eastAsia="楷体"/>
          <w:sz w:val="30"/>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sz w:val="30"/>
        </w:rPr>
        <w:t xml:space="preserve">5．政策功能</w:t>
      </w:r>
      <w:bookmarkEnd w:id="53"/>
      <w:r/>
      <w:bookmarkEnd w:id="54"/>
      <w:r/>
      <w:bookmarkEnd w:id="55"/>
      <w:r/>
      <w:bookmarkEnd w:id="56"/>
      <w:r/>
      <w:bookmarkEnd w:id="57"/>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w:t>
      </w:r>
      <w:r>
        <w:rPr>
          <w:rFonts w:hint="eastAsia" w:ascii="楷体" w:hAnsi="楷体" w:eastAsia="楷体"/>
          <w:sz w:val="24"/>
        </w:rPr>
        <w:t xml:space="preserve">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楷体" w:hAnsi="楷体" w:eastAsia="楷体"/>
          <w:sz w:val="24"/>
        </w:rPr>
        <w:t xml:space="preserve">10%的扣除，用扣除后的价格参与评审。接受大中型企业与小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w:t>
      </w:r>
      <w:r>
        <w:rPr>
          <w:rFonts w:hint="eastAsia" w:ascii="楷体" w:hAnsi="楷体" w:eastAsia="楷体"/>
          <w:sz w:val="24"/>
        </w:rPr>
        <w:t xml:space="preserve">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8" w:name="_Hlk132634610"/>
      <w:r>
        <w:rPr>
          <w:rFonts w:hint="eastAsia" w:ascii="楷体" w:hAnsi="楷体" w:eastAsia="楷体"/>
          <w:sz w:val="24"/>
        </w:rPr>
        <w:t xml:space="preserve">（财办库〔2020〕123号）</w:t>
      </w:r>
      <w:bookmarkEnd w:id="58"/>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5"/>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5"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pStyle w:val="908"/>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w:t>
      </w:r>
      <w:r>
        <w:rPr>
          <w:rFonts w:hint="eastAsia" w:ascii="楷体" w:hAnsi="楷体" w:eastAsia="楷体"/>
          <w:sz w:val="24"/>
        </w:rPr>
        <w:t xml:space="preserve">作出</w:t>
      </w:r>
      <w:r>
        <w:rPr>
          <w:rFonts w:hint="eastAsia" w:ascii="楷体" w:hAnsi="楷体" w:eastAsia="楷体"/>
          <w:sz w:val="24"/>
        </w:rPr>
        <w:t xml:space="preserve">必要的澄清、说明或者补正。经澄清、说明或者补正的《声明函》仍然不符合《通知》规定要求的，供应商提供的相关产品视为不符合本国产品标准。</w:t>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08"/>
        <w:ind w:firstLine="446"/>
        <w:keepLines w:val="0"/>
        <w:keepNext w:val="0"/>
        <w:spacing w:before="0" w:after="0" w:line="360" w:lineRule="auto"/>
        <w:rPr>
          <w:rFonts w:hint="eastAsia" w:ascii="楷体" w:hAnsi="楷体" w:eastAsia="楷体"/>
          <w:sz w:val="30"/>
        </w:rPr>
      </w:pPr>
      <w:r/>
      <w:bookmarkStart w:id="59" w:name="_Toc100386042"/>
      <w:r/>
      <w:bookmarkStart w:id="60" w:name="_Toc20732976"/>
      <w:r/>
      <w:bookmarkStart w:id="61" w:name="_Toc98669339"/>
      <w:r/>
      <w:bookmarkStart w:id="62" w:name="_Toc92168008"/>
      <w:r/>
      <w:bookmarkStart w:id="63"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4" w:name="_Toc98669340"/>
      <w:r/>
      <w:bookmarkStart w:id="65" w:name="_Toc98669698"/>
      <w:r/>
      <w:bookmarkStart w:id="66" w:name="_Toc20732977"/>
      <w:r/>
      <w:bookmarkStart w:id="67" w:name="_Toc92168009"/>
      <w:r/>
      <w:bookmarkStart w:id="68" w:name="_Toc100386043"/>
      <w:r/>
      <w:bookmarkEnd w:id="59"/>
      <w:r/>
      <w:bookmarkEnd w:id="60"/>
      <w:r/>
      <w:bookmarkEnd w:id="61"/>
      <w:r/>
      <w:bookmarkEnd w:id="62"/>
      <w:r/>
      <w:bookmarkEnd w:id="63"/>
      <w:r>
        <w:rPr>
          <w:rFonts w:hint="eastAsia" w:ascii="楷体" w:hAnsi="楷体" w:eastAsia="楷体"/>
          <w:sz w:val="30"/>
        </w:rPr>
        <w:t xml:space="preserve">和修改</w:t>
      </w:r>
      <w:bookmarkEnd w:id="64"/>
      <w:r/>
      <w:bookmarkEnd w:id="65"/>
      <w:r/>
      <w:bookmarkEnd w:id="66"/>
      <w:r/>
      <w:bookmarkEnd w:id="67"/>
      <w:r/>
      <w:bookmarkEnd w:id="68"/>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w:t>
      </w:r>
      <w:r>
        <w:rPr>
          <w:rFonts w:hint="eastAsia" w:ascii="楷体" w:hAnsi="楷体" w:eastAsia="楷体"/>
          <w:sz w:val="24"/>
        </w:rPr>
        <w:t xml:space="preserve">采云</w:t>
      </w:r>
      <w:r>
        <w:rPr>
          <w:rFonts w:hint="eastAsia" w:ascii="楷体" w:hAnsi="楷体" w:eastAsia="楷体"/>
          <w:sz w:val="24"/>
        </w:rPr>
        <w:t xml:space="preserve">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08"/>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0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投标人须通过江苏省政府采购网提供的最新响应文件制作软件编制投标文件。</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900"/>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00"/>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00"/>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00"/>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00"/>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w:t>
      </w:r>
      <w:r>
        <w:rPr>
          <w:rFonts w:hint="eastAsia" w:ascii="楷体" w:hAnsi="楷体" w:eastAsia="楷体"/>
          <w:sz w:val="24"/>
        </w:rPr>
        <w:t xml:space="preserve">采云</w:t>
      </w:r>
      <w:r>
        <w:rPr>
          <w:rFonts w:hint="eastAsia" w:ascii="楷体" w:hAnsi="楷体" w:eastAsia="楷体"/>
          <w:sz w:val="24"/>
        </w:rPr>
        <w:t xml:space="preserve">平台”上发布公告。投标人应及时自行登录系统查看相应内容。</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08"/>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0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w:t>
      </w:r>
      <w:r>
        <w:rPr>
          <w:rFonts w:hint="eastAsia" w:ascii="楷体" w:hAnsi="楷体" w:eastAsia="楷体"/>
          <w:sz w:val="24"/>
        </w:rPr>
        <w:t xml:space="preserve">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915"/>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1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08"/>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21.3开标至评标结束期间，投标人应保持系统在线，如因</w:t>
      </w:r>
      <w:r>
        <w:rPr>
          <w:rFonts w:hint="eastAsia" w:ascii="楷体" w:hAnsi="楷体" w:eastAsia="楷体"/>
          <w:b/>
          <w:bCs/>
          <w:sz w:val="24"/>
        </w:rPr>
        <w:t xml:space="preserve">投标人自身原</w:t>
      </w:r>
      <w:r>
        <w:rPr>
          <w:rFonts w:hint="eastAsia" w:ascii="楷体" w:hAnsi="楷体" w:eastAsia="楷体"/>
          <w:b/>
          <w:bCs/>
          <w:sz w:val="24"/>
        </w:rPr>
        <w:t xml:space="preserve">因</w:t>
      </w:r>
      <w:r>
        <w:rPr>
          <w:rFonts w:hint="eastAsia" w:ascii="楷体" w:hAnsi="楷体" w:eastAsia="楷体"/>
          <w:b/>
          <w:sz w:val="24"/>
        </w:rPr>
        <w:t xml:space="preserve">未在规定时间内按评标委员会要求进行澄清、说明或者补正的，一切后果由投标人自行承担。</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15"/>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w:t>
      </w:r>
      <w:r>
        <w:rPr>
          <w:rFonts w:hint="eastAsia" w:ascii="楷体" w:hAnsi="楷体" w:eastAsia="楷体"/>
          <w:sz w:val="24"/>
        </w:rPr>
        <w:t xml:space="preserve">予废标</w:t>
      </w:r>
      <w:r>
        <w:rPr>
          <w:rFonts w:hint="eastAsia" w:ascii="楷体" w:hAnsi="楷体" w:eastAsia="楷体"/>
          <w:sz w:val="24"/>
        </w:rPr>
        <w:t xml:space="preserve">：</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w:t>
      </w:r>
      <w:r>
        <w:rPr>
          <w:rFonts w:hint="eastAsia" w:ascii="楷体" w:hAnsi="楷体" w:eastAsia="楷体"/>
          <w:sz w:val="24"/>
        </w:rPr>
        <w:t xml:space="preserve">，采购人应当将</w:t>
      </w:r>
      <w:r>
        <w:rPr>
          <w:rFonts w:hint="eastAsia" w:ascii="楷体" w:hAnsi="楷体" w:eastAsia="楷体"/>
          <w:sz w:val="24"/>
        </w:rPr>
        <w:t xml:space="preserve">废标理由</w:t>
      </w:r>
      <w:r>
        <w:rPr>
          <w:rFonts w:hint="eastAsia" w:ascii="楷体" w:hAnsi="楷体" w:eastAsia="楷体"/>
          <w:sz w:val="24"/>
        </w:rPr>
        <w:t xml:space="preserve">通知所有投标人。</w:t>
      </w:r>
      <w:r/>
    </w:p>
    <w:p>
      <w:pPr>
        <w:pStyle w:val="908"/>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9" w:name="_Hlk132702541"/>
      <w:r/>
      <w:bookmarkStart w:id="70" w:name="_Hlk132702790"/>
      <w:r>
        <w:rPr>
          <w:rFonts w:hint="eastAsia" w:ascii="楷体" w:hAnsi="楷体" w:eastAsia="楷体"/>
          <w:sz w:val="24"/>
        </w:rPr>
        <w:t xml:space="preserve">27.</w:t>
      </w:r>
      <w:bookmarkEnd w:id="69"/>
      <w:r>
        <w:rPr>
          <w:rFonts w:hint="eastAsia" w:ascii="楷体" w:hAnsi="楷体" w:eastAsia="楷体"/>
          <w:sz w:val="24"/>
        </w:rPr>
        <w:t xml:space="preserve">2</w:t>
      </w:r>
      <w:bookmarkEnd w:id="7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0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08"/>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08"/>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15"/>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915"/>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w:t>
      </w:r>
      <w:r>
        <w:rPr>
          <w:rFonts w:hint="eastAsia" w:ascii="楷体" w:hAnsi="楷体" w:eastAsia="楷体"/>
          <w:sz w:val="24"/>
        </w:rPr>
        <w:t xml:space="preserve">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楷体" w:hAnsi="楷体" w:eastAsia="楷体"/>
          <w:sz w:val="24"/>
        </w:rPr>
        <w:t xml:space="preserve">政府采购监管部门</w:t>
      </w:r>
      <w:bookmarkEnd w:id="71"/>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w:t>
      </w:r>
      <w:r>
        <w:rPr>
          <w:rFonts w:hint="eastAsia" w:ascii="楷体" w:hAnsi="楷体" w:eastAsia="楷体"/>
          <w:sz w:val="24"/>
        </w:rPr>
        <w:t xml:space="preserve">商第一次质疑</w:t>
      </w:r>
      <w:r>
        <w:rPr>
          <w:rFonts w:hint="eastAsia" w:ascii="楷体" w:hAnsi="楷体" w:eastAsia="楷体"/>
          <w:sz w:val="24"/>
        </w:rPr>
        <w:t xml:space="preserve">作出</w:t>
      </w:r>
      <w:r>
        <w:rPr>
          <w:rFonts w:hint="eastAsia" w:ascii="楷体" w:hAnsi="楷体" w:eastAsia="楷体"/>
          <w:sz w:val="24"/>
        </w:rPr>
        <w:t xml:space="preserve">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w:t>
      </w:r>
      <w:r>
        <w:rPr>
          <w:rFonts w:hint="eastAsia" w:ascii="楷体" w:hAnsi="楷体" w:eastAsia="楷体"/>
          <w:sz w:val="24"/>
        </w:rPr>
        <w:t xml:space="preserve">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08"/>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2" w:name="_Toc141960470"/>
      <w:r/>
      <w:bookmarkStart w:id="73" w:name="_Toc142925664"/>
      <w:r>
        <w:rPr>
          <w:rFonts w:hint="eastAsia" w:ascii="楷体" w:hAnsi="楷体" w:eastAsia="楷体"/>
          <w:b/>
          <w:sz w:val="32"/>
          <w:szCs w:val="20"/>
        </w:rPr>
        <w:t xml:space="preserve">十、苏</w:t>
      </w:r>
      <w:r>
        <w:rPr>
          <w:rFonts w:hint="eastAsia" w:ascii="楷体" w:hAnsi="楷体" w:eastAsia="楷体"/>
          <w:b/>
          <w:sz w:val="32"/>
          <w:szCs w:val="20"/>
        </w:rPr>
        <w:t xml:space="preserve">采云</w:t>
      </w:r>
      <w:r>
        <w:rPr>
          <w:rFonts w:hint="eastAsia" w:ascii="楷体" w:hAnsi="楷体" w:eastAsia="楷体"/>
          <w:b/>
          <w:sz w:val="32"/>
          <w:szCs w:val="20"/>
        </w:rPr>
        <w:t xml:space="preserve">操作其他补充事项</w:t>
      </w:r>
      <w:bookmarkEnd w:id="72"/>
      <w:r/>
      <w:bookmarkEnd w:id="73"/>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4"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w:t>
      </w:r>
      <w:r>
        <w:rPr>
          <w:rFonts w:hint="eastAsia" w:ascii="楷体" w:hAnsi="楷体" w:eastAsia="楷体"/>
          <w:b/>
          <w:sz w:val="30"/>
          <w:szCs w:val="20"/>
        </w:rPr>
        <w:t xml:space="preserve">采云</w:t>
      </w:r>
      <w:r>
        <w:rPr>
          <w:rFonts w:hint="eastAsia" w:ascii="楷体" w:hAnsi="楷体" w:eastAsia="楷体"/>
          <w:b/>
          <w:sz w:val="30"/>
          <w:szCs w:val="20"/>
        </w:rPr>
        <w:t xml:space="preserve">系统要求</w:t>
      </w:r>
      <w:bookmarkEnd w:id="74"/>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w:t>
      </w:r>
      <w:r>
        <w:rPr>
          <w:rFonts w:hint="eastAsia" w:ascii="楷体" w:hAnsi="楷体" w:eastAsia="楷体"/>
          <w:sz w:val="24"/>
        </w:rPr>
        <w:t xml:space="preserve">采云</w:t>
      </w:r>
      <w:r>
        <w:rPr>
          <w:rFonts w:hint="eastAsia" w:ascii="楷体" w:hAnsi="楷体" w:eastAsia="楷体"/>
          <w:sz w:val="24"/>
        </w:rPr>
        <w:t xml:space="preserve">）”，获取采购文件、提交响应文件、评审和成交结果发布全程电子化，响应文件开启方式为不见面开启。供应商应当按照《政府采购管理交易系统（苏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w:t>
      </w:r>
      <w:r>
        <w:rPr>
          <w:rFonts w:hint="eastAsia" w:ascii="楷体" w:hAnsi="楷体" w:eastAsia="楷体"/>
          <w:sz w:val="24"/>
        </w:rPr>
        <w:t xml:space="preserve">意源</w:t>
      </w:r>
      <w:r>
        <w:rPr>
          <w:rFonts w:hint="eastAsia" w:ascii="楷体" w:hAnsi="楷体" w:eastAsia="楷体"/>
          <w:sz w:val="24"/>
        </w:rPr>
        <w:t xml:space="preserve">CA联系人：邵娟，联系电话：</w:t>
      </w:r>
      <w:r>
        <w:rPr>
          <w:rFonts w:ascii="楷体" w:hAnsi="楷体" w:eastAsia="楷体"/>
          <w:sz w:val="24"/>
        </w:rPr>
        <w:t xml:space="preserve">400-608-6099</w:t>
      </w: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”系统目前仅支持“苏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CA，省内各地区办理的“苏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w:t>
      </w:r>
      <w:r>
        <w:rPr>
          <w:rFonts w:hint="eastAsia" w:ascii="楷体" w:hAnsi="楷体" w:eastAsia="楷体"/>
          <w:sz w:val="24"/>
        </w:rPr>
        <w:t xml:space="preserve">采云</w:t>
      </w:r>
      <w:r>
        <w:rPr>
          <w:rFonts w:hint="eastAsia" w:ascii="楷体" w:hAnsi="楷体" w:eastAsia="楷体"/>
          <w:sz w:val="24"/>
        </w:rPr>
        <w:t xml:space="preserve">”系统供应商操作手册》及政府采购客户端。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w:t>
      </w:r>
      <w:r>
        <w:rPr>
          <w:rFonts w:hint="eastAsia" w:ascii="楷体" w:hAnsi="楷体" w:eastAsia="楷体"/>
          <w:sz w:val="24"/>
        </w:rPr>
        <w:t xml:space="preserve">采云</w:t>
      </w:r>
      <w:r>
        <w:rPr>
          <w:rFonts w:hint="eastAsia" w:ascii="楷体" w:hAnsi="楷体" w:eastAsia="楷体"/>
          <w:sz w:val="24"/>
        </w:rPr>
        <w:t xml:space="preserve">”系统用户注册--CA绑定与登录--网上报名--下载采购文件(后缀名为.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”的响应文件导入政府采购客户端工具--制作响应文件--导出加密的响应文件(后缀名为zip)--通过“苏</w:t>
      </w:r>
      <w:r>
        <w:rPr>
          <w:rFonts w:hint="eastAsia" w:ascii="楷体" w:hAnsi="楷体" w:eastAsia="楷体"/>
          <w:sz w:val="24"/>
        </w:rPr>
        <w:t xml:space="preserve">采云</w:t>
      </w:r>
      <w:r>
        <w:rPr>
          <w:rFonts w:hint="eastAsia" w:ascii="楷体" w:hAnsi="楷体" w:eastAsia="楷体"/>
          <w:sz w:val="24"/>
        </w:rPr>
        <w:t xml:space="preserve">”系统上传响应文件。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w:t>
      </w:r>
      <w:r>
        <w:rPr>
          <w:rFonts w:hint="eastAsia" w:ascii="楷体" w:hAnsi="楷体" w:eastAsia="楷体"/>
          <w:sz w:val="24"/>
        </w:rPr>
        <w:t xml:space="preserve">采云</w:t>
      </w:r>
      <w:r>
        <w:rPr>
          <w:rFonts w:hint="eastAsia" w:ascii="楷体" w:hAnsi="楷体" w:eastAsia="楷体"/>
          <w:sz w:val="24"/>
        </w:rPr>
        <w:t xml:space="preserve">”系统（网址：</w:t>
      </w:r>
      <w:r>
        <w:rPr>
          <w:rFonts w:ascii="楷体" w:hAnsi="楷体" w:eastAsia="楷体"/>
          <w:sz w:val="24"/>
        </w:rPr>
        <w:t xml:space="preserve">http://jszfcg.jsczt.cn/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w:t>
      </w:r>
      <w:r>
        <w:rPr>
          <w:rFonts w:hint="eastAsia" w:ascii="楷体" w:hAnsi="楷体" w:eastAsia="楷体"/>
          <w:sz w:val="24"/>
        </w:rPr>
        <w:t xml:space="preserve">采云</w:t>
      </w:r>
      <w:r>
        <w:rPr>
          <w:rFonts w:hint="eastAsia" w:ascii="楷体" w:hAnsi="楷体" w:eastAsia="楷体"/>
          <w:sz w:val="24"/>
        </w:rPr>
        <w:t xml:space="preserve">系统控件的电脑，</w:t>
      </w:r>
      <w:r>
        <w:rPr>
          <w:rFonts w:hint="eastAsia" w:ascii="楷体" w:hAnsi="楷体" w:eastAsia="楷体"/>
          <w:sz w:val="24"/>
        </w:rPr>
        <w:t xml:space="preserve">登录谷歌浏览器</w:t>
      </w:r>
      <w:r>
        <w:rPr>
          <w:rFonts w:hint="eastAsia" w:ascii="楷体" w:hAnsi="楷体" w:eastAsia="楷体"/>
          <w:sz w:val="24"/>
        </w:rPr>
        <w:t xml:space="preserve">进入开标大厅，竞争性磋商、竞争性谈判、单一来源采购项目将与供应商就磋商（谈判）文件进行线上磋商（谈判），需要同时</w:t>
      </w:r>
      <w:r>
        <w:rPr>
          <w:rFonts w:hint="eastAsia" w:ascii="楷体" w:hAnsi="楷体" w:eastAsia="楷体"/>
          <w:sz w:val="24"/>
        </w:rPr>
        <w:t xml:space="preserve">准备好耳麦和</w:t>
      </w:r>
      <w:r>
        <w:rPr>
          <w:rFonts w:hint="eastAsia" w:ascii="楷体" w:hAnsi="楷体" w:eastAsia="楷体"/>
          <w:sz w:val="24"/>
        </w:rPr>
        <w:t xml:space="preserve">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spacing w:line="360" w:lineRule="auto"/>
        <w:rPr>
          <w:rFonts w:hint="eastAsia" w:ascii="宋体" w:hAnsi="宋体" w:cs="宋体"/>
          <w:sz w:val="24"/>
          <w:u w:val="single"/>
        </w:rPr>
      </w:pPr>
      <w:r/>
      <w:bookmarkStart w:id="75" w:name="_Toc22000633"/>
      <w:r>
        <w:rPr>
          <w:rFonts w:hint="eastAsia" w:ascii="宋体" w:hAnsi="宋体" w:cs="宋体"/>
          <w:sz w:val="24"/>
        </w:rPr>
        <w:t xml:space="preserve">合同编号：</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pStyle w:val="2039"/>
        <w:spacing w:line="360" w:lineRule="auto"/>
        <w:rPr>
          <w:rFonts w:hint="eastAsia" w:ascii="宋体" w:hAnsi="宋体" w:cs="宋体"/>
          <w:szCs w:val="24"/>
        </w:rPr>
      </w:pPr>
      <w:r>
        <w:rPr>
          <w:rFonts w:hint="eastAsia" w:ascii="宋体" w:hAnsi="宋体" w:cs="宋体"/>
          <w:szCs w:val="24"/>
        </w:rPr>
      </w:r>
      <w:r/>
    </w:p>
    <w:p>
      <w:pPr>
        <w:pStyle w:val="2039"/>
        <w:spacing w:line="360" w:lineRule="auto"/>
        <w:rPr>
          <w:rFonts w:hint="eastAsia" w:ascii="宋体" w:hAnsi="宋体" w:cs="宋体"/>
          <w:szCs w:val="24"/>
        </w:rPr>
      </w:pPr>
      <w:r>
        <w:rPr>
          <w:rFonts w:hint="eastAsia" w:ascii="宋体" w:hAnsi="宋体" w:cs="宋体"/>
          <w:szCs w:val="24"/>
        </w:rPr>
      </w:r>
      <w:r/>
    </w:p>
    <w:p>
      <w:pPr>
        <w:pStyle w:val="2039"/>
        <w:jc w:val="center"/>
        <w:spacing w:line="360" w:lineRule="auto"/>
        <w:rPr>
          <w:rFonts w:hint="eastAsia" w:ascii="宋体" w:hAnsi="宋体" w:cs="宋体"/>
          <w:szCs w:val="24"/>
        </w:rPr>
      </w:pPr>
      <w:r>
        <w:rPr>
          <w:rFonts w:hint="eastAsia" w:ascii="宋体" w:hAnsi="宋体" w:cs="宋体"/>
          <w:szCs w:val="24"/>
        </w:rPr>
      </w:r>
      <w:r/>
    </w:p>
    <w:p>
      <w:pPr>
        <w:pStyle w:val="2039"/>
        <w:ind w:firstLine="2668"/>
        <w:spacing w:line="360" w:lineRule="auto"/>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2039"/>
        <w:spacing w:line="360" w:lineRule="auto"/>
        <w:rPr>
          <w:rFonts w:hint="eastAsia" w:ascii="宋体" w:hAnsi="宋体" w:cs="宋体"/>
          <w:szCs w:val="24"/>
        </w:rPr>
      </w:pPr>
      <w:r>
        <w:rPr>
          <w:rFonts w:hint="eastAsia" w:ascii="宋体" w:hAnsi="宋体" w:cs="宋体"/>
          <w:szCs w:val="24"/>
        </w:rPr>
      </w:r>
      <w:r/>
    </w:p>
    <w:p>
      <w:pPr>
        <w:pStyle w:val="2039"/>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rPr>
      </w:pPr>
      <w:r>
        <w:rPr>
          <w:rFonts w:hint="eastAsia" w:ascii="宋体" w:hAnsi="宋体" w:cs="宋体"/>
          <w:sz w:val="24"/>
        </w:rPr>
        <w:t xml:space="preserve">项目名称：</w:t>
      </w:r>
      <w:r/>
    </w:p>
    <w:p>
      <w:pPr>
        <w:pStyle w:val="2286"/>
        <w:rPr>
          <w:rFonts w:hint="eastAsia" w:ascii="宋体" w:hAnsi="宋体" w:eastAsia="宋体" w:cs="宋体"/>
          <w:szCs w:val="24"/>
        </w:rPr>
      </w:pPr>
      <w:r>
        <w:rPr>
          <w:rFonts w:hint="eastAsia" w:ascii="宋体" w:hAnsi="宋体" w:eastAsia="宋体" w:cs="宋体"/>
          <w:szCs w:val="24"/>
        </w:rPr>
      </w:r>
      <w:r/>
    </w:p>
    <w:p>
      <w:pPr>
        <w:pStyle w:val="2286"/>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甲方：</w:t>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乙方：</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u w:val="single"/>
        </w:rPr>
      </w:pPr>
      <w:r>
        <w:rPr>
          <w:rFonts w:hint="eastAsia" w:ascii="宋体" w:hAnsi="宋体" w:cs="宋体"/>
          <w:sz w:val="24"/>
        </w:rPr>
        <w:t xml:space="preserve">签订日期：年月日</w:t>
      </w:r>
      <w:r/>
    </w:p>
    <w:p>
      <w:pPr>
        <w:jc w:val="left"/>
        <w:spacing w:line="360" w:lineRule="auto"/>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丁卯团结河长效管护项目</w:t>
      </w:r>
      <w:r>
        <w:rPr>
          <w:rFonts w:hint="eastAsia" w:ascii="宋体" w:hAnsi="宋体"/>
          <w:sz w:val="24"/>
          <w:u w:val="single"/>
        </w:rPr>
        <w:t xml:space="preserve">（项目编号：</w:t>
      </w:r>
      <w:r>
        <w:rPr>
          <w:rFonts w:ascii="宋体" w:hAnsi="宋体"/>
          <w:sz w:val="24"/>
          <w:u w:val="single"/>
        </w:rPr>
        <w:t xml:space="preserve">JSZC-321192-CSDL-G2026-0008</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hint="eastAsia" w:ascii="宋体" w:hAnsi="宋体" w:cs="宋体"/>
          <w:b/>
          <w:sz w:val="24"/>
        </w:rPr>
        <w:outlineLvl w:val="0"/>
      </w:pPr>
      <w:r/>
      <w:bookmarkStart w:id="77" w:name="_Hlk132882891"/>
      <w:r/>
      <w:bookmarkStart w:id="78" w:name="_Toc2232"/>
      <w:r/>
      <w:bookmarkStart w:id="79" w:name="_Toc3029"/>
      <w:r/>
      <w:bookmarkStart w:id="80" w:name="_Toc2405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360" w:lineRule="auto"/>
        <w:rPr>
          <w:rFonts w:hint="eastAsia" w:ascii="宋体" w:hAnsi="宋体" w:cs="宋体"/>
          <w:b/>
          <w:sz w:val="24"/>
        </w:rPr>
        <w:outlineLvl w:val="0"/>
      </w:pPr>
      <w:r/>
      <w:bookmarkStart w:id="81" w:name="_Toc21295"/>
      <w:r/>
      <w:bookmarkStart w:id="82" w:name="_Toc24300"/>
      <w:r/>
      <w:bookmarkStart w:id="83" w:name="_Toc27126"/>
      <w:r>
        <w:rPr>
          <w:rFonts w:hint="eastAsia" w:ascii="宋体" w:hAnsi="宋体" w:cs="宋体"/>
          <w:b/>
          <w:sz w:val="24"/>
        </w:rPr>
        <w:t xml:space="preserve">1.2 货物</w:t>
      </w:r>
      <w:bookmarkEnd w:id="81"/>
      <w:r/>
      <w:bookmarkEnd w:id="82"/>
      <w:r/>
      <w:bookmarkEnd w:id="83"/>
      <w:r>
        <w:rPr>
          <w:rFonts w:hint="eastAsia" w:ascii="宋体" w:hAnsi="宋体" w:cs="宋体"/>
          <w:b/>
          <w:iCs/>
          <w:sz w:val="24"/>
        </w:rPr>
        <w:t xml:space="preserve">（可附货物清单，如有）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4" w:name="_Toc21631"/>
      <w:r/>
      <w:bookmarkStart w:id="85" w:name="_Toc21551"/>
      <w:r/>
      <w:bookmarkStart w:id="86"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360" w:lineRule="auto"/>
        <w:rPr>
          <w:rFonts w:hint="eastAsia" w:ascii="宋体" w:hAnsi="宋体"/>
          <w:sz w:val="24"/>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丁卯团结河长效管护项目，内容包含：河道水面（长5.8KM）、环境保洁（面积37923.8平米）、道路维修（面积30514平米）、绿化养护(面积323791平米)、行道树（7381棵）、管道维护（长10813.5米）、沿线闸站运行管理养护、路灯（530盏）监控运维以及沿河建筑物的小型维修等。</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4"/>
      <w:r/>
      <w:bookmarkEnd w:id="85"/>
      <w:r/>
      <w:bookmarkEnd w:id="86"/>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w:t>
      </w:r>
      <w:r>
        <w:rPr>
          <w:rFonts w:hint="eastAsia" w:ascii="宋体" w:hAnsi="宋体" w:cs="宋体"/>
          <w:sz w:val="24"/>
        </w:rPr>
        <w:t xml:space="preserve">1</w:t>
      </w:r>
      <w:r>
        <w:rPr>
          <w:rFonts w:hint="eastAsia" w:ascii="宋体" w:hAnsi="宋体" w:cs="宋体"/>
          <w:sz w:val="24"/>
        </w:rPr>
        <w:t xml:space="preserve">条款规定的计价方式计价。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7" w:name="_Hlk134193576"/>
      <w:r/>
      <w:bookmarkStart w:id="88" w:name="_Toc3654"/>
      <w:r/>
      <w:bookmarkStart w:id="89" w:name="_Toc30506"/>
      <w:r/>
      <w:bookmarkStart w:id="90" w:name="_Toc30158"/>
      <w:r/>
      <w:bookmarkStart w:id="91" w:name="_Toc14993"/>
      <w:r/>
      <w:bookmarkStart w:id="92" w:name="_Toc26916"/>
      <w:r/>
      <w:bookmarkStart w:id="93" w:name="_Toc1814"/>
      <w:r/>
      <w:bookmarkStart w:id="94" w:name="_Toc22618"/>
      <w:r/>
      <w:bookmarkStart w:id="95"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，总预算金额（大写）</w:t>
      </w:r>
      <w:r>
        <w:rPr>
          <w:rFonts w:hint="eastAsia" w:ascii="宋体" w:hAnsi="宋体" w:cs="宋体"/>
          <w:sz w:val="24"/>
          <w:u w:val="single"/>
        </w:rPr>
        <w:t xml:space="preserve">             </w:t>
      </w:r>
      <w:r>
        <w:rPr>
          <w:rFonts w:hint="eastAsia" w:ascii="宋体" w:hAnsi="宋体" w:cs="宋体"/>
          <w:sz w:val="24"/>
        </w:rPr>
        <w:t xml:space="preserve">，总预算金额（小写）</w:t>
      </w:r>
      <w:r>
        <w:rPr>
          <w:rFonts w:hint="eastAsia" w:ascii="宋体" w:hAnsi="宋体" w:cs="宋体"/>
          <w:sz w:val="24"/>
          <w:u w:val="single"/>
        </w:rPr>
        <w:t xml:space="preserve">¥            元</w:t>
      </w:r>
      <w:r>
        <w:rPr>
          <w:rFonts w:hint="eastAsia" w:ascii="宋体" w:hAnsi="宋体" w:cs="宋体"/>
          <w:sz w:val="24"/>
        </w:rPr>
        <w:t xml:space="preserve">（项目增加费用不得超过原合同金额的 10％，同时双方必须签订补充合同）。</w:t>
      </w:r>
      <w:r/>
    </w:p>
    <w:p>
      <w:pPr>
        <w:ind w:firstLine="480"/>
        <w:spacing w:line="360" w:lineRule="auto"/>
        <w:rPr>
          <w:rFonts w:hint="eastAsia" w:ascii="宋体" w:hAnsi="宋体" w:cs="宋体"/>
          <w:sz w:val="24"/>
        </w:rPr>
      </w:pPr>
      <w:r>
        <w:rPr>
          <w:rFonts w:hint="eastAsia" w:ascii="宋体" w:hAnsi="宋体" w:cs="宋体"/>
          <w:sz w:val="24"/>
        </w:rPr>
        <w:t xml:space="preserve">本次合同自   年   月   日起至   年   月   日晚十二时止。</w:t>
      </w:r>
      <w:bookmarkEnd w:id="88"/>
      <w:r/>
      <w:bookmarkEnd w:id="89"/>
      <w:r/>
      <w:bookmarkEnd w:id="90"/>
      <w:r/>
      <w:bookmarkEnd w:id="91"/>
      <w:r/>
      <w:bookmarkEnd w:id="92"/>
      <w:r/>
      <w:r/>
    </w:p>
    <w:p>
      <w:pPr>
        <w:pStyle w:val="2281"/>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281"/>
        <w:ind w:firstLine="480"/>
        <w:spacing w:before="0" w:beforeAutospacing="0" w:after="0" w:afterAutospacing="0" w:line="360" w:lineRule="auto"/>
        <w:rPr>
          <w:rFonts w:hint="eastAsia"/>
        </w:rPr>
      </w:pPr>
      <w:r>
        <w:rPr>
          <w:rFonts w:hint="eastAsia"/>
        </w:rPr>
        <w:t xml:space="preserve">乙方（否）需要支付履约保证金。若需要支付履约保证金的，则：</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907"/>
        <w:ind w:firstLine="480"/>
        <w:jc w:val="left"/>
        <w:spacing w:before="0" w:after="0" w:line="360"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81"/>
        <w:ind w:firstLine="480"/>
        <w:spacing w:before="0" w:beforeAutospacing="0" w:after="0" w:afterAutospacing="0" w:line="360"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rFonts w:hint="eastAsia"/>
          <w:u w:val="single"/>
        </w:rPr>
        <w:t xml:space="preserve">/</w:t>
      </w:r>
      <w:r>
        <w:rPr>
          <w:rFonts w:hint="eastAsia"/>
        </w:rPr>
        <w:t xml:space="preserve">个</w:t>
      </w:r>
      <w:r>
        <w:rPr>
          <w:rFonts w:hint="eastAsia"/>
        </w:rPr>
        <w:t xml:space="preserve">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w:t>
      </w:r>
      <w:r>
        <w:rPr>
          <w:rFonts w:hint="eastAsia"/>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281"/>
        <w:ind w:firstLine="480"/>
        <w:spacing w:before="0" w:beforeAutospacing="0" w:after="0" w:afterAutospacing="0" w:line="360"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281"/>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81"/>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6" w:name="_Toc2846"/>
      <w:r/>
      <w:bookmarkStart w:id="97" w:name="_Toc32071"/>
      <w:r/>
      <w:bookmarkStart w:id="98"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sz w:val="24"/>
        </w:rPr>
        <w:t xml:space="preserve">详见</w:t>
      </w:r>
      <w:bookmarkEnd w:id="99"/>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00" w:name="_Toc19554"/>
      <w:r/>
      <w:bookmarkStart w:id="101" w:name="_Toc27250"/>
      <w:r/>
      <w:bookmarkStart w:id="102"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outlineLvl w:val="0"/>
      </w:pPr>
      <w:r/>
      <w:bookmarkStart w:id="103" w:name="_Toc15583"/>
      <w:r/>
      <w:bookmarkStart w:id="104" w:name="_Toc16021"/>
      <w:r/>
      <w:bookmarkStart w:id="105" w:name="_Toc28375"/>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color w:val="ff0000"/>
          <w:sz w:val="24"/>
        </w:rPr>
      </w:pPr>
      <w:r>
        <w:rPr>
          <w:rFonts w:hint="eastAsia" w:ascii="宋体" w:hAnsi="宋体" w:cs="宋体"/>
          <w:color w:val="ff0000"/>
          <w:sz w:val="24"/>
        </w:rPr>
      </w:r>
      <w:r/>
    </w:p>
    <w:p>
      <w:pPr>
        <w:spacing w:line="360" w:lineRule="auto"/>
        <w:rPr>
          <w:rFonts w:hint="eastAsia" w:ascii="宋体" w:hAnsi="宋体" w:cs="宋体"/>
          <w:b/>
          <w:sz w:val="28"/>
          <w:szCs w:val="28"/>
        </w:rPr>
      </w:pPr>
      <w:r>
        <w:rPr>
          <w:rFonts w:hint="eastAsia" w:ascii="宋体" w:hAnsi="宋体" w:cs="宋体"/>
          <w:b/>
          <w:sz w:val="28"/>
          <w:szCs w:val="28"/>
        </w:rPr>
        <w:br w:type="page" w:clear="all"/>
      </w:r>
      <w:r/>
    </w:p>
    <w:p>
      <w:pPr>
        <w:pStyle w:val="2039"/>
        <w:ind w:firstLine="482"/>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6" w:name="_Toc16917"/>
      <w:r/>
      <w:bookmarkStart w:id="107" w:name="_Ref467379094"/>
      <w:r/>
      <w:bookmarkStart w:id="108" w:name="_Ref467379101"/>
      <w:r/>
      <w:bookmarkStart w:id="109" w:name="_Ref467379214"/>
      <w:r/>
      <w:bookmarkStart w:id="110" w:name="_Toc487900349"/>
      <w:r/>
      <w:bookmarkStart w:id="111" w:name="_Toc259093669"/>
      <w:r/>
      <w:bookmarkStart w:id="112" w:name="_Ref467379205"/>
      <w:r/>
      <w:bookmarkStart w:id="113" w:name="_Toc19614"/>
      <w:r/>
      <w:bookmarkStart w:id="114" w:name="_Toc279701240"/>
      <w:r/>
      <w:bookmarkStart w:id="115" w:name="_Ref467379225"/>
      <w:r/>
      <w:bookmarkStart w:id="116" w:name="_Ref467378463"/>
      <w:r/>
      <w:bookmarkStart w:id="117" w:name="_Ref467378499"/>
      <w:r/>
      <w:bookmarkStart w:id="118" w:name="_Ref467378404"/>
      <w:r/>
      <w:bookmarkStart w:id="119" w:name="_Toc28763"/>
      <w:r/>
      <w:bookmarkStart w:id="120" w:name="_Ref467379109"/>
      <w:r/>
      <w:bookmarkStart w:id="121" w:name="_Ref467379195"/>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360" w:lineRule="auto"/>
        <w:rPr>
          <w:rFonts w:hint="eastAsia" w:ascii="宋体" w:hAnsi="宋体" w:cs="宋体"/>
          <w:b/>
          <w:sz w:val="24"/>
        </w:rPr>
        <w:outlineLvl w:val="0"/>
      </w:pPr>
      <w:r/>
      <w:bookmarkStart w:id="126" w:name="_Toc259093670"/>
      <w:r/>
      <w:bookmarkStart w:id="127" w:name="_Toc32504"/>
      <w:r/>
      <w:bookmarkStart w:id="128" w:name="_Toc13336"/>
      <w:r/>
      <w:bookmarkStart w:id="129" w:name="_Toc27635"/>
      <w:r/>
      <w:bookmarkStart w:id="130" w:name="_Toc279701241"/>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2" w:name="_Toc27853"/>
      <w:r/>
      <w:bookmarkStart w:id="133" w:name="_Toc487900351"/>
      <w:r/>
      <w:bookmarkStart w:id="134" w:name="_Toc31634"/>
      <w:r/>
      <w:bookmarkStart w:id="135" w:name="_Toc279701242"/>
      <w:r/>
      <w:bookmarkStart w:id="136" w:name="_Toc9829"/>
      <w:r/>
      <w:bookmarkStart w:id="137" w:name="_Toc259093671"/>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8" w:name="_Toc29149"/>
      <w:r/>
      <w:bookmarkStart w:id="139" w:name="_Toc4194"/>
      <w:r/>
      <w:bookmarkStart w:id="140" w:name="_Toc11932"/>
      <w:r>
        <w:rPr>
          <w:rFonts w:hint="eastAsia" w:ascii="宋体" w:hAnsi="宋体" w:cs="宋体"/>
          <w:b/>
          <w:sz w:val="24"/>
        </w:rPr>
        <w:t xml:space="preserve">2.4 包装和装运</w:t>
      </w:r>
      <w:bookmarkEnd w:id="138"/>
      <w:r/>
      <w:bookmarkEnd w:id="139"/>
      <w:r/>
      <w:bookmarkEnd w:id="140"/>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1" w:name="_Toc259093674"/>
      <w:r/>
      <w:bookmarkStart w:id="142" w:name="_Ref467378591"/>
      <w:r/>
      <w:bookmarkStart w:id="143" w:name="_Toc487900354"/>
      <w:r/>
      <w:bookmarkStart w:id="144" w:name="_Ref467379542"/>
      <w:r/>
      <w:bookmarkStart w:id="145" w:name="_Toc279701245"/>
      <w:r/>
      <w:bookmarkStart w:id="146" w:name="_Ref467378541"/>
      <w:r/>
      <w:bookmarkStart w:id="147" w:name="_Ref467379527"/>
      <w:r/>
      <w:bookmarkStart w:id="148" w:name="_Ref467379536"/>
      <w:r/>
      <w:bookmarkStart w:id="149" w:name="_Toc26182"/>
      <w:r/>
      <w:bookmarkStart w:id="150" w:name="_Toc19074"/>
      <w:r/>
      <w:bookmarkStart w:id="151" w:name="_Toc30272"/>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360" w:lineRule="auto"/>
        <w:rPr>
          <w:rFonts w:hint="eastAsia"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Ref467379807"/>
      <w:r/>
      <w:bookmarkStart w:id="155" w:name="_Ref467379793"/>
      <w:r/>
      <w:bookmarkStart w:id="156" w:name="_Toc487900357"/>
      <w:r/>
      <w:bookmarkStart w:id="157" w:name="_Toc279701247"/>
      <w:r/>
      <w:bookmarkStart w:id="158" w:name="_Toc259093676"/>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60" w:name="_Toc487900358"/>
      <w:r/>
      <w:bookmarkStart w:id="161" w:name="_Toc279701248"/>
      <w:r/>
      <w:bookmarkStart w:id="162" w:name="_Ref467379923"/>
      <w:r/>
      <w:bookmarkStart w:id="163" w:name="_Ref467379852"/>
      <w:r/>
      <w:bookmarkStart w:id="164" w:name="_Ref467379863"/>
      <w:r/>
      <w:bookmarkStart w:id="165" w:name="_Toc259093677"/>
      <w:r/>
      <w:bookmarkStart w:id="166" w:name="_Toc16110"/>
      <w:r/>
      <w:bookmarkStart w:id="167" w:name="_Toc3225"/>
      <w:r/>
      <w:bookmarkStart w:id="168" w:name="_Toc774"/>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70" w:name="_Toc17244"/>
      <w:r/>
      <w:bookmarkStart w:id="171" w:name="_Toc279701252"/>
      <w:r/>
      <w:bookmarkStart w:id="172" w:name="_Toc259093681"/>
      <w:r/>
      <w:bookmarkStart w:id="173" w:name="_Toc487900362"/>
      <w:r>
        <w:rPr>
          <w:rFonts w:hint="eastAsia" w:ascii="宋体" w:hAnsi="宋体" w:cs="宋体"/>
          <w:b/>
          <w:sz w:val="24"/>
        </w:rPr>
        <w:t xml:space="preserve">2.8 货物的风险负担</w:t>
      </w:r>
      <w:bookmarkEnd w:id="170"/>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5" w:name="_Toc7502"/>
      <w:r/>
      <w:bookmarkStart w:id="176" w:name="_Toc487900364"/>
      <w:r/>
      <w:bookmarkStart w:id="177" w:name="_Ref467378121"/>
      <w:r/>
      <w:bookmarkStart w:id="178" w:name="_Toc279701254"/>
      <w:r/>
      <w:bookmarkStart w:id="179" w:name="_Toc259093683"/>
      <w:r>
        <w:rPr>
          <w:rFonts w:hint="eastAsia" w:ascii="宋体" w:hAnsi="宋体" w:cs="宋体"/>
          <w:b/>
          <w:sz w:val="24"/>
        </w:rPr>
        <w:t xml:space="preserve">2.10 合同变更</w:t>
      </w:r>
      <w:bookmarkEnd w:id="175"/>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279701259"/>
      <w:r/>
      <w:bookmarkStart w:id="182" w:name="_Toc487900369"/>
      <w:r/>
      <w:r/>
    </w:p>
    <w:p>
      <w:pPr>
        <w:ind w:firstLine="482"/>
        <w:spacing w:line="360" w:lineRule="auto"/>
        <w:rPr>
          <w:rFonts w:hint="eastAsia" w:ascii="宋体" w:hAnsi="宋体" w:cs="宋体"/>
          <w:b/>
          <w:sz w:val="24"/>
        </w:rPr>
        <w:outlineLvl w:val="0"/>
      </w:pPr>
      <w:r/>
      <w:bookmarkStart w:id="183" w:name="_Toc22955"/>
      <w:r/>
      <w:bookmarkStart w:id="184" w:name="_Toc10366"/>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6" w:name="_Toc13566"/>
      <w:r/>
      <w:bookmarkStart w:id="187" w:name="_Toc14066"/>
      <w:r/>
      <w:bookmarkStart w:id="188" w:name="_Toc16508"/>
      <w:r>
        <w:rPr>
          <w:rFonts w:hint="eastAsia" w:ascii="宋体" w:hAnsi="宋体" w:cs="宋体"/>
          <w:b/>
          <w:sz w:val="24"/>
        </w:rPr>
        <w:t xml:space="preserve">2.12 不可抗力</w:t>
      </w:r>
      <w:bookmarkEnd w:id="186"/>
      <w:r/>
      <w:bookmarkEnd w:id="187"/>
      <w:r/>
      <w:bookmarkEnd w:id="188"/>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9" w:name="_Toc6969"/>
      <w:r/>
      <w:bookmarkStart w:id="190" w:name="_Toc487900365"/>
      <w:r/>
      <w:bookmarkStart w:id="191" w:name="_Toc30676"/>
      <w:r/>
      <w:bookmarkStart w:id="192" w:name="_Toc259093684"/>
      <w:r/>
      <w:bookmarkStart w:id="193" w:name="_Toc689"/>
      <w:r/>
      <w:bookmarkStart w:id="194" w:name="_Toc279701255"/>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5" w:name="_Toc259093687"/>
      <w:r/>
      <w:bookmarkStart w:id="196" w:name="_Toc16959"/>
      <w:r/>
      <w:bookmarkStart w:id="197" w:name="_Toc7102"/>
      <w:r/>
      <w:bookmarkStart w:id="198" w:name="_Toc487900368"/>
      <w:r/>
      <w:bookmarkStart w:id="199" w:name="_Toc279701258"/>
      <w:r/>
      <w:bookmarkStart w:id="200" w:name="_Toc8298"/>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1" w:name="_Toc15387"/>
      <w:r/>
      <w:bookmarkStart w:id="202" w:name="_Toc6134"/>
      <w:r/>
      <w:bookmarkStart w:id="203" w:name="_Toc29333"/>
      <w:r>
        <w:rPr>
          <w:rFonts w:hint="eastAsia" w:ascii="宋体" w:hAnsi="宋体" w:cs="宋体"/>
          <w:b/>
          <w:sz w:val="24"/>
        </w:rPr>
        <w:t xml:space="preserve">2.15 合同中止、终止</w:t>
      </w:r>
      <w:bookmarkEnd w:id="201"/>
      <w:r/>
      <w:bookmarkEnd w:id="202"/>
      <w:r/>
      <w:bookmarkEnd w:id="203"/>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4" w:name="_Toc6596"/>
      <w:r/>
      <w:bookmarkStart w:id="205" w:name="_Toc14563"/>
      <w:r/>
      <w:bookmarkStart w:id="206" w:name="_Toc1125"/>
      <w:r>
        <w:rPr>
          <w:rFonts w:hint="eastAsia" w:ascii="宋体" w:hAnsi="宋体" w:cs="宋体"/>
          <w:b/>
          <w:sz w:val="24"/>
        </w:rPr>
        <w:t xml:space="preserve">2.16检验和验收</w:t>
      </w:r>
      <w:bookmarkEnd w:id="204"/>
      <w:r/>
      <w:bookmarkEnd w:id="205"/>
      <w:r/>
      <w:bookmarkEnd w:id="206"/>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207" w:name="_Toc487900371"/>
      <w:r/>
      <w:bookmarkStart w:id="208" w:name="_Toc259093690"/>
      <w:r/>
      <w:bookmarkStart w:id="209" w:name="_Toc279701261"/>
      <w:r/>
      <w:bookmarkStart w:id="210" w:name="_Toc11284"/>
      <w:r/>
      <w:bookmarkStart w:id="211" w:name="_Toc19604"/>
      <w:r/>
      <w:bookmarkStart w:id="212" w:name="_Toc25182"/>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360" w:lineRule="auto"/>
        <w:rPr>
          <w:rFonts w:hint="eastAsia" w:ascii="宋体" w:hAnsi="宋体" w:cs="宋体"/>
          <w:sz w:val="24"/>
        </w:rPr>
      </w:pPr>
      <w:r/>
      <w:bookmarkStart w:id="213" w:name="_Toc3135"/>
      <w:r/>
      <w:bookmarkStart w:id="214" w:name="_Toc6698"/>
      <w:r/>
      <w:bookmarkStart w:id="215" w:name="_Toc487900372"/>
      <w:r/>
      <w:bookmarkStart w:id="216" w:name="_Toc279701262"/>
      <w:r/>
      <w:bookmarkStart w:id="217"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360" w:lineRule="auto"/>
        <w:rPr>
          <w:rFonts w:hint="eastAsia" w:ascii="宋体" w:hAnsi="宋体" w:cs="宋体"/>
          <w:sz w:val="24"/>
        </w:rPr>
      </w:pPr>
      <w:r/>
      <w:bookmarkStart w:id="218" w:name="_Toc23294"/>
      <w:r/>
      <w:bookmarkStart w:id="219" w:name="_Toc23128"/>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20" w:name="_Toc18540"/>
      <w:r/>
      <w:bookmarkStart w:id="221" w:name="_Toc30599"/>
      <w:r/>
      <w:bookmarkStart w:id="222" w:name="_Toc4355"/>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3" w:name="_Toc12773"/>
      <w:r/>
      <w:bookmarkStart w:id="224" w:name="_Toc18567"/>
      <w:r/>
      <w:bookmarkStart w:id="225" w:name="_Toc279701263"/>
      <w:r/>
      <w:bookmarkStart w:id="226" w:name="_Toc259093692"/>
      <w:r/>
      <w:bookmarkStart w:id="227" w:name="_Toc10330"/>
      <w:r/>
      <w:bookmarkStart w:id="228" w:name="_Toc487900373"/>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9" w:name="_Toc19890"/>
      <w:r/>
      <w:bookmarkStart w:id="230" w:name="_Toc14001"/>
      <w:r/>
      <w:bookmarkStart w:id="231"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9"/>
      <w:r/>
      <w:bookmarkEnd w:id="230"/>
      <w:r/>
      <w:bookmarkEnd w:id="231"/>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360" w:lineRule="auto"/>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2" w:name="_Hlk136502841"/>
      <w:r>
        <w:rPr>
          <w:rFonts w:hint="eastAsia" w:ascii="宋体" w:hAnsi="宋体" w:cs="宋体"/>
          <w:bCs/>
        </w:rPr>
        <w:t xml:space="preserve">部分</w:t>
      </w:r>
      <w:bookmarkEnd w:id="232"/>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143"/>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合同签订收到乙方发票后10</w:t>
            </w:r>
            <w:r>
              <w:rPr>
                <w:rFonts w:hint="eastAsia" w:ascii="楷体" w:hAnsi="楷体" w:eastAsia="楷体"/>
                <w:sz w:val="24"/>
              </w:rPr>
              <w:t xml:space="preserve">个</w:t>
            </w:r>
            <w:r>
              <w:rPr>
                <w:rFonts w:hint="eastAsia" w:ascii="楷体" w:hAnsi="楷体" w:eastAsia="楷体"/>
                <w:sz w:val="24"/>
              </w:rPr>
              <w:t xml:space="preserve">工作日内，采购人支付供应商合同总金额的 10%作为预付款。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余款每个季度付一次，具体根据经开区财政局同步付款。付款金额/季度=（成交金额-预付款）/4*季度绩效考核系数。季度绩效考核系数：如果季度绩效考核评价平均系数为98分，则本季度的绩效考核系数为98%。季度绩效考核评价平均系数=（月度考核+季度考核+日常巡查考核）/考核次数。</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bookmarkStart w:id="233" w:name="_Hlk186100101"/>
            <w:r>
              <w:rPr>
                <w:rFonts w:ascii="楷体" w:hAnsi="楷体" w:eastAsia="楷体"/>
                <w:sz w:val="24"/>
              </w:rPr>
              <w:t xml:space="preserve">服务期</w:t>
            </w:r>
            <w:r>
              <w:rPr>
                <w:rFonts w:hint="eastAsia" w:ascii="楷体" w:hAnsi="楷体" w:eastAsia="楷体"/>
                <w:sz w:val="24"/>
              </w:rPr>
              <w:t xml:space="preserve">三</w:t>
            </w:r>
            <w:r>
              <w:rPr>
                <w:rFonts w:ascii="楷体" w:hAnsi="楷体" w:eastAsia="楷体"/>
                <w:sz w:val="24"/>
              </w:rPr>
              <w:t xml:space="preserve">年</w:t>
            </w:r>
            <w:bookmarkEnd w:id="233"/>
            <w:r>
              <w:rPr>
                <w:rFonts w:hint="eastAsia" w:ascii="楷体" w:hAnsi="楷体" w:eastAsia="楷体"/>
                <w:sz w:val="24"/>
              </w:rPr>
              <w:t xml:space="preserve">，合同一年一签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440" w:lineRule="exact"/>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440" w:lineRule="exact"/>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服务期满后</w:t>
            </w:r>
            <w:r/>
          </w:p>
        </w:tc>
      </w:tr>
      <w:tr>
        <w:trPr>
          <w:trHeight w:val="352"/>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440" w:lineRule="exact"/>
              <w:rPr>
                <w:rFonts w:hint="eastAsia" w:ascii="宋体" w:hAnsi="宋体" w:cs="宋体"/>
                <w:iCs/>
                <w:sz w:val="24"/>
              </w:rPr>
            </w:pPr>
            <w:r>
              <w:rPr>
                <w:rFonts w:hint="eastAsia" w:ascii="楷体" w:hAnsi="楷体" w:eastAsia="楷体"/>
                <w:iCs/>
                <w:sz w:val="24"/>
              </w:rPr>
              <w:t xml:space="preserve">现场验收，甲方成立验收小组进行验收。</w:t>
            </w:r>
            <w:r/>
          </w:p>
        </w:tc>
      </w:tr>
      <w:tr>
        <w:trPr>
          <w:trHeight w:val="65"/>
        </w:trPr>
        <w:tc>
          <w:tcPr>
            <w:tcBorders>
              <w:left w:val="single" w:color="auto" w:sz="4"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440" w:lineRule="exact"/>
              <w:rPr>
                <w:rFonts w:hint="eastAsia" w:ascii="楷体" w:hAnsi="楷体" w:eastAsia="楷体"/>
                <w:iCs/>
                <w:sz w:val="24"/>
              </w:rPr>
            </w:pPr>
            <w:r>
              <w:rPr>
                <w:rFonts w:ascii="楷体" w:hAnsi="楷体" w:eastAsia="楷体"/>
                <w:iCs/>
                <w:sz w:val="24"/>
              </w:rPr>
              <w:t xml:space="preserve">一式</w:t>
            </w:r>
            <w:r>
              <w:rPr>
                <w:rFonts w:hint="eastAsia" w:ascii="楷体" w:hAnsi="楷体" w:eastAsia="楷体"/>
                <w:iCs/>
                <w:sz w:val="24"/>
              </w:rPr>
              <w:t xml:space="preserve">肆</w:t>
            </w:r>
            <w:r>
              <w:rPr>
                <w:rFonts w:ascii="楷体" w:hAnsi="楷体" w:eastAsia="楷体"/>
                <w:iCs/>
                <w:sz w:val="24"/>
              </w:rPr>
              <w:t xml:space="preserve">份，甲乙双方各</w:t>
            </w:r>
            <w:r>
              <w:rPr>
                <w:rFonts w:hint="eastAsia" w:ascii="楷体" w:hAnsi="楷体" w:eastAsia="楷体"/>
                <w:iCs/>
                <w:sz w:val="24"/>
              </w:rPr>
              <w:t xml:space="preserve">贰</w:t>
            </w:r>
            <w:r>
              <w:rPr>
                <w:rFonts w:ascii="楷体" w:hAnsi="楷体" w:eastAsia="楷体"/>
                <w:iCs/>
                <w:sz w:val="24"/>
              </w:rPr>
              <w:t xml:space="preserve">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440" w:lineRule="exact"/>
              <w:rPr>
                <w:rFonts w:hint="eastAsia" w:ascii="楷体" w:hAnsi="楷体" w:eastAsia="楷体"/>
                <w:iCs/>
                <w:sz w:val="24"/>
              </w:rPr>
            </w:pPr>
            <w:r>
              <w:rPr>
                <w:rFonts w:hint="eastAsia" w:ascii="楷体" w:hAnsi="楷体" w:eastAsia="楷体"/>
                <w:iCs/>
                <w:sz w:val="24"/>
              </w:rPr>
              <w:t xml:space="preserve">/</w:t>
            </w:r>
            <w:bookmarkEnd w:id="75"/>
            <w:r/>
            <w:r/>
          </w:p>
        </w:tc>
      </w:tr>
    </w:tbl>
    <w:p>
      <w:pP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ind w:firstLine="480"/>
        <w:spacing w:line="360" w:lineRule="auto"/>
        <w:rPr>
          <w:rFonts w:hint="eastAsia" w:ascii="宋体" w:hAnsi="宋体" w:cs="Arial"/>
          <w:bCs/>
          <w:sz w:val="24"/>
        </w:rPr>
      </w:pPr>
      <w:r>
        <w:rPr>
          <w:rFonts w:hint="eastAsia" w:ascii="宋体" w:hAnsi="宋体" w:cs="Arial"/>
          <w:bCs/>
          <w:sz w:val="24"/>
        </w:rPr>
        <w:t xml:space="preserve">一</w:t>
      </w:r>
      <w:r>
        <w:rPr>
          <w:rFonts w:hint="eastAsia" w:ascii="宋体" w:hAnsi="宋体" w:cs="Arial"/>
          <w:bCs/>
          <w:sz w:val="24"/>
        </w:rPr>
        <w:t xml:space="preserve">、</w:t>
      </w:r>
      <w:r>
        <w:rPr>
          <w:rFonts w:hint="eastAsia" w:ascii="宋体" w:hAnsi="宋体" w:cs="Arial"/>
          <w:bCs/>
          <w:sz w:val="24"/>
        </w:rPr>
        <w:t xml:space="preserve">项目概况</w:t>
      </w:r>
      <w:r/>
    </w:p>
    <w:p>
      <w:pPr>
        <w:ind w:firstLine="480"/>
        <w:spacing w:line="360" w:lineRule="auto"/>
        <w:rPr>
          <w:rFonts w:hint="eastAsia" w:ascii="宋体" w:hAnsi="宋体" w:cs="Arial"/>
          <w:bCs/>
          <w:sz w:val="24"/>
        </w:rPr>
      </w:pPr>
      <w:r>
        <w:rPr>
          <w:rFonts w:hint="eastAsia" w:ascii="宋体" w:hAnsi="宋体" w:cs="Arial"/>
          <w:bCs/>
          <w:sz w:val="24"/>
        </w:rPr>
        <w:t xml:space="preserve">本项目为丁卯团结河长效管护项目，内容包含：河道水面（长5.8KM）、环境保洁（面积37923.8平米）、道路维修（面积30514平米）、绿化养护(面积323791平米)、行道树（7381棵）、管道维护（长10813.5米）、沿线闸站运行管理养护、路灯（530盏）监控运维以及沿河建筑物的小型维修等。</w:t>
      </w:r>
      <w:r/>
    </w:p>
    <w:p>
      <w:pPr>
        <w:ind w:firstLine="480"/>
        <w:spacing w:line="360" w:lineRule="auto"/>
        <w:rPr>
          <w:rFonts w:hint="eastAsia" w:ascii="宋体" w:hAnsi="宋体" w:cs="Arial"/>
          <w:bCs/>
          <w:sz w:val="24"/>
        </w:rPr>
      </w:pPr>
      <w:r>
        <w:rPr>
          <w:rFonts w:hint="eastAsia" w:ascii="宋体" w:hAnsi="宋体" w:cs="Arial"/>
          <w:bCs/>
          <w:sz w:val="24"/>
        </w:rPr>
        <w:t xml:space="preserve">项目所属行业：其他未列明行业</w:t>
      </w:r>
      <w:r/>
    </w:p>
    <w:p>
      <w:pPr>
        <w:ind w:firstLine="480"/>
        <w:spacing w:line="360" w:lineRule="auto"/>
        <w:rPr>
          <w:rFonts w:hint="eastAsia" w:ascii="宋体" w:hAnsi="宋体" w:cs="Arial"/>
          <w:bCs/>
          <w:sz w:val="24"/>
        </w:rPr>
      </w:pPr>
      <w:r>
        <w:rPr>
          <w:rFonts w:hint="eastAsia" w:ascii="宋体" w:hAnsi="宋体" w:cs="Arial"/>
          <w:bCs/>
          <w:sz w:val="24"/>
        </w:rPr>
        <w:t xml:space="preserve">二、</w:t>
      </w:r>
      <w:r>
        <w:rPr>
          <w:rFonts w:hint="eastAsia" w:ascii="宋体" w:hAnsi="宋体" w:cs="Arial"/>
          <w:bCs/>
          <w:sz w:val="24"/>
        </w:rPr>
        <w:t xml:space="preserve">技术要求</w:t>
      </w:r>
      <w:r/>
    </w:p>
    <w:p>
      <w:pPr>
        <w:ind w:firstLine="480"/>
        <w:spacing w:line="360" w:lineRule="auto"/>
        <w:rPr>
          <w:rFonts w:hint="eastAsia" w:ascii="宋体" w:hAnsi="宋体" w:cs="Arial"/>
          <w:bCs/>
          <w:sz w:val="24"/>
        </w:rPr>
      </w:pPr>
      <w:r>
        <w:rPr>
          <w:rFonts w:hint="eastAsia" w:ascii="宋体" w:hAnsi="宋体" w:cs="Arial"/>
          <w:bCs/>
          <w:sz w:val="24"/>
        </w:rPr>
        <w:t xml:space="preserve">（一）管护内容及要求</w:t>
      </w:r>
      <w:r/>
    </w:p>
    <w:p>
      <w:pPr>
        <w:ind w:firstLine="480"/>
        <w:spacing w:line="360" w:lineRule="auto"/>
        <w:rPr>
          <w:rFonts w:hint="eastAsia" w:ascii="宋体" w:hAnsi="宋体" w:cs="Arial"/>
          <w:bCs/>
          <w:sz w:val="24"/>
        </w:rPr>
      </w:pPr>
      <w:r>
        <w:rPr>
          <w:rFonts w:hint="eastAsia" w:ascii="宋体" w:hAnsi="宋体" w:cs="Arial"/>
          <w:bCs/>
          <w:sz w:val="24"/>
        </w:rPr>
        <w:t xml:space="preserve">1、水面、路面管护内容与要求</w:t>
      </w:r>
      <w:r/>
    </w:p>
    <w:p>
      <w:pPr>
        <w:ind w:firstLine="480"/>
        <w:spacing w:line="360" w:lineRule="auto"/>
        <w:rPr>
          <w:rFonts w:hint="eastAsia" w:ascii="宋体" w:hAnsi="宋体" w:cs="Arial"/>
          <w:bCs/>
          <w:sz w:val="24"/>
        </w:rPr>
      </w:pPr>
      <w:r>
        <w:rPr>
          <w:rFonts w:hint="eastAsia" w:ascii="宋体" w:hAnsi="宋体" w:cs="Arial"/>
          <w:bCs/>
          <w:sz w:val="24"/>
        </w:rPr>
        <w:t xml:space="preserve">（1）堤防环境保洁：按照《镇江新区河道、水库和湖泊管护办法（试行）》（镇新管办发[2015]3 号）文件要求，做到堤防、河道整治工程有专人管理，按章操作；管理技术操作规程健全；河道两侧集水沟内保持畅通，及时清理集水沟内的垃圾、枯枝等</w:t>
      </w:r>
      <w:r>
        <w:rPr>
          <w:rFonts w:hint="eastAsia" w:ascii="宋体" w:hAnsi="宋体" w:cs="Arial"/>
          <w:bCs/>
          <w:sz w:val="24"/>
        </w:rPr>
        <w:t xml:space="preserve">阻水物</w:t>
      </w:r>
      <w:r>
        <w:rPr>
          <w:rFonts w:hint="eastAsia" w:ascii="宋体" w:hAnsi="宋体" w:cs="Arial"/>
          <w:bCs/>
          <w:sz w:val="24"/>
        </w:rPr>
        <w:t xml:space="preserve">,禁止大型车辆通行。</w:t>
      </w:r>
      <w:r/>
    </w:p>
    <w:p>
      <w:pPr>
        <w:ind w:firstLine="480"/>
        <w:spacing w:line="360" w:lineRule="auto"/>
        <w:rPr>
          <w:rFonts w:hint="eastAsia" w:ascii="宋体" w:hAnsi="宋体" w:cs="Arial"/>
          <w:bCs/>
          <w:sz w:val="24"/>
        </w:rPr>
      </w:pPr>
      <w:r>
        <w:rPr>
          <w:rFonts w:hint="eastAsia" w:ascii="宋体" w:hAnsi="宋体" w:cs="Arial"/>
          <w:bCs/>
          <w:sz w:val="24"/>
        </w:rPr>
        <w:t xml:space="preserve">（2）道路维修：保持道路清洁，无各类散落物，道路畅通。加强道路检查力度，发现道路损坏需及时维修到位，加强道路检查力度，及时发现工程隐患（如道路出现裂缝、</w:t>
      </w:r>
      <w:r>
        <w:rPr>
          <w:rFonts w:hint="eastAsia" w:ascii="宋体" w:hAnsi="宋体" w:cs="Arial"/>
          <w:bCs/>
          <w:sz w:val="24"/>
        </w:rPr>
        <w:t xml:space="preserve">雨淋沟和</w:t>
      </w:r>
      <w:r>
        <w:rPr>
          <w:rFonts w:hint="eastAsia" w:ascii="宋体" w:hAnsi="宋体" w:cs="Arial"/>
          <w:bCs/>
          <w:sz w:val="24"/>
        </w:rPr>
        <w:t xml:space="preserve">其它隐患），及时汇报并协助处理。</w:t>
      </w:r>
      <w:r/>
    </w:p>
    <w:p>
      <w:pPr>
        <w:ind w:firstLine="480"/>
        <w:spacing w:line="360" w:lineRule="auto"/>
        <w:rPr>
          <w:rFonts w:hint="eastAsia" w:ascii="宋体" w:hAnsi="宋体" w:cs="Arial"/>
          <w:bCs/>
          <w:sz w:val="24"/>
        </w:rPr>
      </w:pPr>
      <w:r>
        <w:rPr>
          <w:rFonts w:hint="eastAsia" w:ascii="宋体" w:hAnsi="宋体" w:cs="Arial"/>
          <w:bCs/>
          <w:sz w:val="24"/>
        </w:rPr>
        <w:t xml:space="preserve">（3）河道水面管护：河面清洁，无水花生植物和漂浮物；河水清洁，管护期间对沿线排口进行巡查，发现有污水排放或新增排</w:t>
      </w:r>
      <w:r>
        <w:rPr>
          <w:rFonts w:hint="eastAsia" w:ascii="宋体" w:hAnsi="宋体" w:cs="Arial"/>
          <w:bCs/>
          <w:sz w:val="24"/>
        </w:rPr>
        <w:t xml:space="preserve">口及时</w:t>
      </w:r>
      <w:r>
        <w:rPr>
          <w:rFonts w:hint="eastAsia" w:ascii="宋体" w:hAnsi="宋体" w:cs="Arial"/>
          <w:bCs/>
          <w:sz w:val="24"/>
        </w:rPr>
        <w:t xml:space="preserve">上报。河坡整洁，无生活垃圾、建筑垃圾及其他杂物堆放。河道畅通，无乱占河面、河岸现象，无乱挖、乱填河道现象。</w:t>
      </w:r>
      <w:r/>
    </w:p>
    <w:p>
      <w:pPr>
        <w:ind w:firstLine="480"/>
        <w:spacing w:line="360" w:lineRule="auto"/>
        <w:rPr>
          <w:rFonts w:hint="eastAsia" w:ascii="宋体" w:hAnsi="宋体" w:cs="Arial"/>
          <w:bCs/>
          <w:sz w:val="24"/>
        </w:rPr>
      </w:pPr>
      <w:r>
        <w:rPr>
          <w:rFonts w:hint="eastAsia" w:ascii="宋体" w:hAnsi="宋体" w:cs="Arial"/>
          <w:bCs/>
          <w:sz w:val="24"/>
        </w:rPr>
        <w:t xml:space="preserve">2、绿化管护内容与要求</w:t>
      </w:r>
      <w:r/>
    </w:p>
    <w:p>
      <w:pPr>
        <w:ind w:firstLine="480"/>
        <w:spacing w:line="360" w:lineRule="auto"/>
        <w:rPr>
          <w:rFonts w:hint="eastAsia" w:ascii="宋体" w:hAnsi="宋体" w:cs="Arial"/>
          <w:bCs/>
          <w:sz w:val="24"/>
        </w:rPr>
      </w:pPr>
      <w:r>
        <w:rPr>
          <w:rFonts w:hint="eastAsia" w:ascii="宋体" w:hAnsi="宋体" w:cs="Arial"/>
          <w:bCs/>
          <w:sz w:val="24"/>
        </w:rPr>
        <w:t xml:space="preserve">（1） 护坡养护</w:t>
      </w:r>
      <w:r/>
    </w:p>
    <w:p>
      <w:pPr>
        <w:ind w:firstLine="480"/>
        <w:spacing w:line="360" w:lineRule="auto"/>
        <w:rPr>
          <w:rFonts w:hint="eastAsia" w:ascii="宋体" w:hAnsi="宋体" w:cs="Arial"/>
          <w:bCs/>
          <w:sz w:val="24"/>
        </w:rPr>
      </w:pPr>
      <w:r>
        <w:rPr>
          <w:rFonts w:hint="eastAsia" w:ascii="宋体" w:hAnsi="宋体" w:cs="Arial"/>
          <w:bCs/>
          <w:sz w:val="24"/>
        </w:rPr>
        <w:t xml:space="preserve">河道迎水坡必须做到常年无高秆杂草、杂树、藤蔓荆棘、</w:t>
      </w:r>
      <w:r>
        <w:rPr>
          <w:rFonts w:hint="eastAsia" w:ascii="宋体" w:hAnsi="宋体" w:cs="Arial"/>
          <w:bCs/>
          <w:sz w:val="24"/>
        </w:rPr>
        <w:t xml:space="preserve">坡草高度</w:t>
      </w:r>
      <w:r>
        <w:rPr>
          <w:rFonts w:hint="eastAsia" w:ascii="宋体" w:hAnsi="宋体" w:cs="Arial"/>
          <w:bCs/>
          <w:sz w:val="24"/>
        </w:rPr>
        <w:t xml:space="preserve">不超过 20cm；每年必须对迎水坡定期进行修整，特别是夏季高温季节应加大修剪频次；保持堤坡平顺、护坡整洁和完整，护坡上无杂物堆放、种植等现象，堤身无裂缝、冲沟、无穴和墓穴等；及时填补护坡上的坑洼；保持设施、警示牌完好、醒目；及时修补护坡雨水淋沟，禁止用药水进行除草，防止对河道的水环境造成污染。定期进行检查、维修养护，记录完整、准确、规范。</w:t>
      </w:r>
      <w:r/>
    </w:p>
    <w:p>
      <w:pPr>
        <w:ind w:firstLine="480"/>
        <w:spacing w:line="360" w:lineRule="auto"/>
        <w:rPr>
          <w:rFonts w:hint="eastAsia" w:ascii="宋体" w:hAnsi="宋体" w:cs="Arial"/>
          <w:bCs/>
          <w:sz w:val="24"/>
        </w:rPr>
      </w:pPr>
      <w:r>
        <w:rPr>
          <w:rFonts w:hint="eastAsia" w:ascii="宋体" w:hAnsi="宋体" w:cs="Arial"/>
          <w:bCs/>
          <w:sz w:val="24"/>
        </w:rPr>
        <w:t xml:space="preserve">（2）树木绿化带</w:t>
      </w:r>
      <w:r/>
    </w:p>
    <w:p>
      <w:pPr>
        <w:ind w:firstLine="480"/>
        <w:spacing w:line="360" w:lineRule="auto"/>
        <w:rPr>
          <w:rFonts w:hint="eastAsia" w:ascii="宋体" w:hAnsi="宋体" w:cs="Arial"/>
          <w:bCs/>
          <w:sz w:val="24"/>
        </w:rPr>
      </w:pPr>
      <w:r>
        <w:rPr>
          <w:rFonts w:hint="eastAsia" w:ascii="宋体" w:hAnsi="宋体" w:cs="Arial"/>
          <w:bCs/>
          <w:sz w:val="24"/>
        </w:rPr>
        <w:t xml:space="preserve">河道护坡内的树木应根据其生长情况定期修剪，每年不低于 2 次。绿化区域范围内</w:t>
      </w:r>
      <w:r>
        <w:rPr>
          <w:rFonts w:hint="eastAsia" w:ascii="宋体" w:hAnsi="宋体" w:cs="Arial"/>
          <w:bCs/>
          <w:sz w:val="24"/>
        </w:rPr>
        <w:t xml:space="preserve">无生活垃圾、杂草、杂物。除草掌握“除早、除小、除净”的原则，随时清除杂草。</w:t>
      </w:r>
      <w:r/>
    </w:p>
    <w:p>
      <w:pPr>
        <w:ind w:firstLine="480"/>
        <w:spacing w:line="360" w:lineRule="auto"/>
        <w:rPr>
          <w:rFonts w:hint="eastAsia" w:ascii="宋体" w:hAnsi="宋体" w:cs="Arial"/>
          <w:bCs/>
          <w:sz w:val="24"/>
        </w:rPr>
      </w:pPr>
      <w:r>
        <w:rPr>
          <w:rFonts w:hint="eastAsia" w:ascii="宋体" w:hAnsi="宋体" w:cs="Arial"/>
          <w:bCs/>
          <w:sz w:val="24"/>
        </w:rPr>
        <w:t xml:space="preserve">（3） 安全管理</w:t>
      </w:r>
      <w:r/>
    </w:p>
    <w:p>
      <w:pPr>
        <w:ind w:firstLine="480"/>
        <w:spacing w:line="360" w:lineRule="auto"/>
        <w:rPr>
          <w:rFonts w:hint="eastAsia" w:ascii="宋体" w:hAnsi="宋体" w:cs="Arial"/>
          <w:bCs/>
          <w:sz w:val="24"/>
        </w:rPr>
      </w:pPr>
      <w:r>
        <w:rPr>
          <w:rFonts w:hint="eastAsia" w:ascii="宋体" w:hAnsi="宋体" w:cs="Arial"/>
          <w:bCs/>
          <w:sz w:val="24"/>
        </w:rPr>
        <w:t xml:space="preserve">河道红线范围内的生活垃圾需每日清理。河道管理范围内无乱伐林木，陡坡开荒现象，无围田和取土现象；</w:t>
      </w:r>
      <w:r>
        <w:rPr>
          <w:rFonts w:hint="eastAsia" w:ascii="宋体" w:hAnsi="宋体" w:cs="Arial"/>
          <w:bCs/>
          <w:sz w:val="24"/>
        </w:rPr>
        <w:t xml:space="preserve">无工程</w:t>
      </w:r>
      <w:r>
        <w:rPr>
          <w:rFonts w:hint="eastAsia" w:ascii="宋体" w:hAnsi="宋体" w:cs="Arial"/>
          <w:bCs/>
          <w:sz w:val="24"/>
        </w:rPr>
        <w:t xml:space="preserve">安全隐患漏查现象；防汛物资及公共财物无短少、损坏、遗失现象。</w:t>
      </w:r>
      <w:r/>
    </w:p>
    <w:p>
      <w:pPr>
        <w:ind w:firstLine="480"/>
        <w:spacing w:line="360" w:lineRule="auto"/>
        <w:rPr>
          <w:rFonts w:hint="eastAsia" w:ascii="宋体" w:hAnsi="宋体" w:cs="Arial"/>
          <w:bCs/>
          <w:sz w:val="24"/>
        </w:rPr>
      </w:pPr>
      <w:r>
        <w:rPr>
          <w:rFonts w:hint="eastAsia" w:ascii="宋体" w:hAnsi="宋体" w:cs="Arial"/>
          <w:bCs/>
          <w:sz w:val="24"/>
        </w:rPr>
        <w:t xml:space="preserve">（4） 资料管理</w:t>
      </w:r>
      <w:r/>
    </w:p>
    <w:p>
      <w:pPr>
        <w:ind w:firstLine="480"/>
        <w:spacing w:line="360" w:lineRule="auto"/>
        <w:rPr>
          <w:rFonts w:hint="eastAsia" w:ascii="宋体" w:hAnsi="宋体" w:cs="Arial"/>
          <w:bCs/>
          <w:sz w:val="24"/>
        </w:rPr>
      </w:pPr>
      <w:r>
        <w:rPr>
          <w:rFonts w:hint="eastAsia" w:ascii="宋体" w:hAnsi="宋体" w:cs="Arial"/>
          <w:bCs/>
          <w:sz w:val="24"/>
        </w:rPr>
        <w:t xml:space="preserve">做好日常养护资料收集工作，确保各项养护、巡查记录资料齐全，规范。</w:t>
      </w:r>
      <w:r/>
    </w:p>
    <w:p>
      <w:pPr>
        <w:ind w:firstLine="480"/>
        <w:spacing w:line="360" w:lineRule="auto"/>
        <w:rPr>
          <w:rFonts w:hint="eastAsia" w:ascii="宋体" w:hAnsi="宋体" w:cs="Arial"/>
          <w:bCs/>
          <w:sz w:val="24"/>
        </w:rPr>
      </w:pPr>
      <w:r>
        <w:rPr>
          <w:rFonts w:hint="eastAsia" w:ascii="宋体" w:hAnsi="宋体" w:cs="Arial"/>
          <w:bCs/>
          <w:sz w:val="24"/>
        </w:rPr>
        <w:t xml:space="preserve">三、人员配备要求</w:t>
      </w:r>
      <w:r/>
    </w:p>
    <w:p>
      <w:pPr>
        <w:ind w:firstLine="480"/>
        <w:spacing w:line="360" w:lineRule="auto"/>
        <w:rPr>
          <w:rFonts w:hint="eastAsia" w:ascii="宋体" w:hAnsi="宋体" w:cs="Arial"/>
          <w:bCs/>
          <w:sz w:val="24"/>
        </w:rPr>
      </w:pPr>
      <w:r>
        <w:rPr>
          <w:rFonts w:hint="eastAsia" w:ascii="宋体" w:hAnsi="宋体" w:cs="Arial"/>
          <w:bCs/>
          <w:sz w:val="24"/>
        </w:rPr>
        <w:t xml:space="preserve">按照规定做好保洁、绿化、巡查、维护等人员配备，</w:t>
      </w:r>
      <w:r>
        <w:rPr>
          <w:rFonts w:hint="eastAsia" w:ascii="宋体" w:hAnsi="宋体" w:cs="Arial"/>
          <w:bCs/>
          <w:sz w:val="24"/>
        </w:rPr>
        <w:t xml:space="preserve">劳动年龄</w:t>
      </w:r>
      <w:r>
        <w:rPr>
          <w:rFonts w:hint="eastAsia" w:ascii="宋体" w:hAnsi="宋体" w:cs="Arial"/>
          <w:bCs/>
          <w:sz w:val="24"/>
        </w:rPr>
        <w:t xml:space="preserve">人员</w:t>
      </w:r>
      <w:r>
        <w:rPr>
          <w:rFonts w:hint="eastAsia" w:ascii="宋体" w:hAnsi="宋体" w:cs="Arial"/>
          <w:bCs/>
          <w:sz w:val="24"/>
        </w:rPr>
        <w:t xml:space="preserve">（男性年龄不超过60周岁，女性年龄不超过50周岁）</w:t>
      </w:r>
      <w:r>
        <w:rPr>
          <w:rFonts w:hint="eastAsia" w:ascii="宋体" w:hAnsi="宋体" w:cs="Arial"/>
          <w:bCs/>
          <w:sz w:val="24"/>
        </w:rPr>
        <w:t xml:space="preserve">不少于</w:t>
      </w:r>
      <w:r>
        <w:rPr>
          <w:rFonts w:hint="eastAsia" w:ascii="宋体" w:hAnsi="宋体" w:cs="Arial"/>
          <w:bCs/>
          <w:sz w:val="24"/>
        </w:rPr>
        <w:t xml:space="preserve">22</w:t>
      </w:r>
      <w:r>
        <w:rPr>
          <w:rFonts w:hint="eastAsia" w:ascii="宋体" w:hAnsi="宋体" w:cs="Arial"/>
          <w:bCs/>
          <w:sz w:val="24"/>
        </w:rPr>
        <w:t xml:space="preserve">人，定期做好</w:t>
      </w:r>
      <w:r>
        <w:rPr>
          <w:rFonts w:hint="eastAsia" w:ascii="宋体" w:hAnsi="宋体" w:cs="Arial"/>
          <w:bCs/>
          <w:sz w:val="24"/>
        </w:rPr>
        <w:t xml:space="preserve">保洁、绿化、巡查、维护等</w:t>
      </w:r>
      <w:r>
        <w:rPr>
          <w:rFonts w:hint="eastAsia" w:ascii="宋体" w:hAnsi="宋体" w:cs="Arial"/>
          <w:bCs/>
          <w:sz w:val="24"/>
        </w:rPr>
        <w:t xml:space="preserve">工作。</w:t>
      </w:r>
      <w:r/>
    </w:p>
    <w:p>
      <w:pPr>
        <w:ind w:firstLine="480"/>
        <w:spacing w:line="360" w:lineRule="auto"/>
        <w:rPr>
          <w:rFonts w:hint="eastAsia" w:ascii="宋体" w:hAnsi="宋体" w:cs="Arial"/>
          <w:bCs/>
          <w:sz w:val="24"/>
        </w:rPr>
      </w:pPr>
      <w:r>
        <w:rPr>
          <w:rFonts w:hint="eastAsia" w:ascii="宋体" w:hAnsi="宋体" w:cs="Arial"/>
          <w:bCs/>
          <w:sz w:val="24"/>
        </w:rPr>
        <w:t xml:space="preserve">供应商需严格遵守和执行《劳动法》、《劳动合同法》、镇江市劳动用工和社会保险管理规定的镇江市最低工资标准、最低社保基数等相关法律法规。</w:t>
      </w:r>
      <w:r/>
    </w:p>
    <w:p>
      <w:pPr>
        <w:ind w:firstLine="480"/>
        <w:spacing w:line="360" w:lineRule="auto"/>
        <w:rPr>
          <w:rFonts w:hint="eastAsia" w:ascii="宋体" w:hAnsi="宋体" w:cs="Arial"/>
          <w:bCs/>
          <w:sz w:val="24"/>
        </w:rPr>
      </w:pPr>
      <w:r>
        <w:rPr>
          <w:rFonts w:hint="eastAsia" w:ascii="宋体" w:hAnsi="宋体" w:cs="Arial"/>
          <w:bCs/>
          <w:sz w:val="24"/>
        </w:rPr>
        <w:t xml:space="preserve">四</w:t>
      </w:r>
      <w:r>
        <w:rPr>
          <w:rFonts w:hint="eastAsia" w:ascii="宋体" w:hAnsi="宋体" w:cs="Arial"/>
          <w:bCs/>
          <w:sz w:val="24"/>
        </w:rPr>
        <w:t xml:space="preserve">、设备配备要求</w:t>
      </w:r>
      <w:r/>
    </w:p>
    <w:p>
      <w:pPr>
        <w:ind w:firstLine="480"/>
        <w:spacing w:line="360" w:lineRule="auto"/>
        <w:rPr>
          <w:rFonts w:hint="eastAsia" w:ascii="宋体" w:hAnsi="宋体" w:cs="Arial"/>
          <w:bCs/>
          <w:sz w:val="24"/>
        </w:rPr>
      </w:pPr>
      <w:r>
        <w:rPr>
          <w:rFonts w:hint="eastAsia" w:ascii="宋体" w:hAnsi="宋体" w:cs="Arial"/>
          <w:bCs/>
          <w:sz w:val="24"/>
        </w:rPr>
        <w:t xml:space="preserve">供应商需配备丁卯团结河管护项目必备的设备（涵盖保洁、绿化、巡查、维护等方面），满足服务的要求。</w:t>
      </w:r>
      <w:r/>
    </w:p>
    <w:p>
      <w:pPr>
        <w:ind w:firstLine="480"/>
        <w:spacing w:line="360" w:lineRule="auto"/>
        <w:rPr>
          <w:rFonts w:hint="eastAsia" w:ascii="宋体" w:hAnsi="宋体" w:cs="Arial"/>
          <w:bCs/>
          <w:sz w:val="24"/>
        </w:rPr>
      </w:pPr>
      <w:r>
        <w:rPr>
          <w:rFonts w:hint="eastAsia" w:ascii="宋体" w:hAnsi="宋体" w:cs="Arial"/>
          <w:bCs/>
          <w:sz w:val="24"/>
        </w:rPr>
        <w:t xml:space="preserve">五</w:t>
      </w:r>
      <w:r>
        <w:rPr>
          <w:rFonts w:hint="eastAsia" w:ascii="宋体" w:hAnsi="宋体" w:cs="Arial"/>
          <w:bCs/>
          <w:sz w:val="24"/>
        </w:rPr>
        <w:t xml:space="preserve">、现场人员安全要求</w:t>
      </w:r>
      <w:r/>
    </w:p>
    <w:p>
      <w:pPr>
        <w:ind w:firstLine="480"/>
        <w:spacing w:line="360" w:lineRule="auto"/>
        <w:rPr>
          <w:rFonts w:hint="eastAsia" w:ascii="宋体" w:hAnsi="宋体" w:cs="Arial"/>
          <w:bCs/>
          <w:sz w:val="24"/>
        </w:rPr>
      </w:pPr>
      <w:r>
        <w:rPr>
          <w:rFonts w:hint="eastAsia" w:ascii="宋体" w:hAnsi="宋体" w:cs="Arial"/>
          <w:bCs/>
          <w:sz w:val="24"/>
        </w:rPr>
        <w:t xml:space="preserve">1、养护作业人员上岗前，需经相关安全教育，了解掌握作业中各项安全注意事项。</w:t>
      </w:r>
      <w:r/>
    </w:p>
    <w:p>
      <w:pPr>
        <w:ind w:firstLine="480"/>
        <w:spacing w:line="360" w:lineRule="auto"/>
        <w:rPr>
          <w:rFonts w:hint="eastAsia" w:ascii="宋体" w:hAnsi="宋体" w:cs="Arial"/>
          <w:bCs/>
          <w:sz w:val="24"/>
        </w:rPr>
      </w:pPr>
      <w:r>
        <w:rPr>
          <w:rFonts w:hint="eastAsia" w:ascii="宋体" w:hAnsi="宋体" w:cs="Arial"/>
          <w:bCs/>
          <w:sz w:val="24"/>
        </w:rPr>
        <w:t xml:space="preserve">2、在养护作业过程中，应严格遵守相关安全管理制度，并配备现场安全员，加强对过往车辆的指挥和疏导工作，保障施工人员的安全。</w:t>
      </w:r>
      <w:r/>
    </w:p>
    <w:p>
      <w:pPr>
        <w:ind w:firstLine="480"/>
        <w:spacing w:line="360" w:lineRule="auto"/>
        <w:rPr>
          <w:rFonts w:hint="eastAsia" w:ascii="宋体" w:hAnsi="宋体" w:cs="Arial"/>
          <w:bCs/>
          <w:sz w:val="24"/>
        </w:rPr>
      </w:pPr>
      <w:r>
        <w:rPr>
          <w:rFonts w:hint="eastAsia" w:ascii="宋体" w:hAnsi="宋体" w:cs="Arial"/>
          <w:bCs/>
          <w:sz w:val="24"/>
        </w:rPr>
        <w:t xml:space="preserve">3、在进行道路养护作业时，必须根据相关规定穿戴警示标志服、安全帽，所有作业人员只能在封闭带内进行作业，不得随意穿越道路。</w:t>
      </w:r>
      <w:r/>
    </w:p>
    <w:p>
      <w:pPr>
        <w:ind w:firstLine="480"/>
        <w:spacing w:line="360" w:lineRule="auto"/>
        <w:rPr>
          <w:rFonts w:hint="eastAsia" w:ascii="宋体" w:hAnsi="宋体" w:cs="Arial"/>
          <w:bCs/>
          <w:sz w:val="24"/>
        </w:rPr>
      </w:pPr>
      <w:r>
        <w:rPr>
          <w:rFonts w:hint="eastAsia" w:ascii="宋体" w:hAnsi="宋体" w:cs="Arial"/>
          <w:bCs/>
          <w:sz w:val="24"/>
        </w:rPr>
        <w:t xml:space="preserve">4、机械操作人员必须熟悉机械的安全操作规程，特殊机械的操作应取得相应的操作证书。</w:t>
      </w:r>
      <w:r/>
    </w:p>
    <w:p>
      <w:pPr>
        <w:ind w:firstLine="480"/>
        <w:spacing w:line="360" w:lineRule="auto"/>
        <w:rPr>
          <w:rFonts w:hint="eastAsia" w:ascii="宋体" w:hAnsi="宋体" w:cs="Arial"/>
          <w:bCs/>
          <w:sz w:val="24"/>
        </w:rPr>
      </w:pPr>
      <w:r>
        <w:rPr>
          <w:rFonts w:hint="eastAsia" w:ascii="宋体" w:hAnsi="宋体" w:cs="Arial"/>
          <w:bCs/>
          <w:sz w:val="24"/>
        </w:rPr>
        <w:t xml:space="preserve">5、绿化</w:t>
      </w:r>
      <w:r>
        <w:rPr>
          <w:rFonts w:hint="eastAsia" w:ascii="宋体" w:hAnsi="宋体" w:cs="Arial"/>
          <w:bCs/>
          <w:sz w:val="24"/>
        </w:rPr>
        <w:t xml:space="preserve">人员在喷打药</w:t>
      </w:r>
      <w:r>
        <w:rPr>
          <w:rFonts w:hint="eastAsia" w:ascii="宋体" w:hAnsi="宋体" w:cs="Arial"/>
          <w:bCs/>
          <w:sz w:val="24"/>
        </w:rPr>
        <w:t xml:space="preserve">水时，应戴好口罩，人应站立在上风向。</w:t>
      </w:r>
      <w:r/>
    </w:p>
    <w:p>
      <w:pPr>
        <w:ind w:firstLine="480"/>
        <w:spacing w:line="360" w:lineRule="auto"/>
        <w:rPr>
          <w:rFonts w:hint="eastAsia" w:ascii="宋体" w:hAnsi="宋体" w:cs="Arial"/>
          <w:bCs/>
          <w:sz w:val="24"/>
        </w:rPr>
      </w:pPr>
      <w:r>
        <w:rPr>
          <w:rFonts w:hint="eastAsia" w:ascii="宋体" w:hAnsi="宋体" w:cs="Arial"/>
          <w:bCs/>
          <w:sz w:val="24"/>
        </w:rPr>
        <w:t xml:space="preserve">6、绿化人员在使用有毒、有害药水时，必须严格遵守该毒物的使用和管理制度。</w:t>
      </w:r>
      <w:r/>
    </w:p>
    <w:p>
      <w:pPr>
        <w:ind w:firstLine="480"/>
        <w:spacing w:line="360" w:lineRule="auto"/>
        <w:rPr>
          <w:rFonts w:hint="eastAsia" w:ascii="宋体" w:hAnsi="宋体" w:cs="Arial"/>
          <w:bCs/>
          <w:sz w:val="24"/>
        </w:rPr>
      </w:pPr>
      <w:r>
        <w:rPr>
          <w:rFonts w:hint="eastAsia" w:ascii="宋体" w:hAnsi="宋体" w:cs="Arial"/>
          <w:bCs/>
          <w:sz w:val="24"/>
        </w:rPr>
        <w:t xml:space="preserve">7、绿化人员用刀锯修枝时，手不准挡在锯口的下方。使用高竿拉剪时要防止接触或误剪着架空电线。还要防止树枝落下伤人。刮大风时禁止修树。</w:t>
      </w:r>
      <w:r/>
    </w:p>
    <w:p>
      <w:pPr>
        <w:ind w:firstLine="480"/>
        <w:spacing w:line="360" w:lineRule="auto"/>
        <w:rPr>
          <w:rFonts w:hint="eastAsia" w:ascii="宋体" w:hAnsi="宋体" w:cs="Arial"/>
          <w:bCs/>
          <w:sz w:val="24"/>
        </w:rPr>
      </w:pPr>
      <w:r>
        <w:rPr>
          <w:rFonts w:hint="eastAsia" w:ascii="宋体" w:hAnsi="宋体" w:cs="Arial"/>
          <w:bCs/>
          <w:sz w:val="24"/>
        </w:rPr>
        <w:t xml:space="preserve">8、本项目实施过程中的安全等责任由中标供应商自行承担。</w:t>
      </w:r>
      <w:r/>
    </w:p>
    <w:p>
      <w:pPr>
        <w:ind w:firstLine="480"/>
        <w:spacing w:line="360" w:lineRule="auto"/>
        <w:rPr>
          <w:rFonts w:hint="eastAsia" w:ascii="宋体" w:hAnsi="宋体" w:cs="Arial"/>
          <w:bCs/>
          <w:sz w:val="24"/>
        </w:rPr>
      </w:pPr>
      <w:r>
        <w:rPr>
          <w:rFonts w:hint="eastAsia" w:ascii="宋体" w:hAnsi="宋体" w:cs="Arial"/>
          <w:bCs/>
          <w:sz w:val="24"/>
        </w:rPr>
        <w:t xml:space="preserve">六</w:t>
      </w:r>
      <w:r>
        <w:rPr>
          <w:rFonts w:hint="eastAsia" w:ascii="宋体" w:hAnsi="宋体" w:cs="Arial"/>
          <w:bCs/>
          <w:sz w:val="24"/>
        </w:rPr>
        <w:t xml:space="preserve">、绩效考核办法</w:t>
      </w:r>
      <w:r/>
    </w:p>
    <w:p>
      <w:pPr>
        <w:ind w:firstLine="480"/>
        <w:spacing w:line="360" w:lineRule="auto"/>
        <w:rPr>
          <w:rFonts w:hint="eastAsia" w:ascii="宋体" w:hAnsi="宋体" w:cs="Arial"/>
          <w:bCs/>
          <w:sz w:val="24"/>
        </w:rPr>
      </w:pPr>
      <w:r>
        <w:rPr>
          <w:rFonts w:hint="eastAsia" w:ascii="宋体" w:hAnsi="宋体" w:cs="Arial"/>
          <w:bCs/>
          <w:sz w:val="24"/>
        </w:rPr>
        <w:t xml:space="preserve">1、镇江经</w:t>
      </w:r>
      <w:r>
        <w:rPr>
          <w:rFonts w:hint="eastAsia" w:ascii="宋体" w:hAnsi="宋体" w:cs="Arial"/>
          <w:bCs/>
          <w:sz w:val="24"/>
        </w:rPr>
        <w:t xml:space="preserve">开区河长</w:t>
      </w:r>
      <w:r>
        <w:rPr>
          <w:rFonts w:hint="eastAsia" w:ascii="宋体" w:hAnsi="宋体" w:cs="Arial"/>
          <w:bCs/>
          <w:sz w:val="24"/>
        </w:rPr>
        <w:t xml:space="preserve">办、丁卯</w:t>
      </w:r>
      <w:r>
        <w:rPr>
          <w:rFonts w:hint="eastAsia" w:ascii="宋体" w:hAnsi="宋体" w:cs="Arial"/>
          <w:bCs/>
          <w:sz w:val="24"/>
        </w:rPr>
        <w:t xml:space="preserve">街道河</w:t>
      </w:r>
      <w:r>
        <w:rPr>
          <w:rFonts w:hint="eastAsia" w:ascii="宋体" w:hAnsi="宋体" w:cs="Arial"/>
          <w:bCs/>
          <w:sz w:val="24"/>
        </w:rPr>
        <w:t xml:space="preserve">长办将不定期对管护单位工作进行巡查，管护范围内必须每日有工作人员常态化管护，考核由季度考核、月度考核和日常巡查考核相结合方式进行，月度考核由丁卯</w:t>
      </w:r>
      <w:r>
        <w:rPr>
          <w:rFonts w:hint="eastAsia" w:ascii="宋体" w:hAnsi="宋体" w:cs="Arial"/>
          <w:bCs/>
          <w:sz w:val="24"/>
        </w:rPr>
        <w:t xml:space="preserve">街道河</w:t>
      </w:r>
      <w:r>
        <w:rPr>
          <w:rFonts w:hint="eastAsia" w:ascii="宋体" w:hAnsi="宋体" w:cs="Arial"/>
          <w:bCs/>
          <w:sz w:val="24"/>
        </w:rPr>
        <w:t xml:space="preserve">长办组织有关部门对河道的管护情况进行考核，季度考核由镇江经</w:t>
      </w:r>
      <w:r>
        <w:rPr>
          <w:rFonts w:hint="eastAsia" w:ascii="宋体" w:hAnsi="宋体" w:cs="Arial"/>
          <w:bCs/>
          <w:sz w:val="24"/>
        </w:rPr>
        <w:t xml:space="preserve">开区河长</w:t>
      </w:r>
      <w:r>
        <w:rPr>
          <w:rFonts w:hint="eastAsia" w:ascii="宋体" w:hAnsi="宋体" w:cs="Arial"/>
          <w:bCs/>
          <w:sz w:val="24"/>
        </w:rPr>
        <w:t xml:space="preserve">办对河道的管护情况进行季度考核。</w:t>
      </w:r>
      <w:r/>
    </w:p>
    <w:p>
      <w:pPr>
        <w:ind w:firstLine="480"/>
        <w:spacing w:line="360" w:lineRule="auto"/>
        <w:rPr>
          <w:rFonts w:hint="eastAsia" w:ascii="宋体" w:hAnsi="宋体" w:cs="Arial"/>
          <w:bCs/>
          <w:sz w:val="24"/>
        </w:rPr>
      </w:pPr>
      <w:r>
        <w:rPr>
          <w:rFonts w:hint="eastAsia" w:ascii="宋体" w:hAnsi="宋体" w:cs="Arial"/>
          <w:bCs/>
          <w:sz w:val="24"/>
        </w:rPr>
        <w:t xml:space="preserve">2、采购人将依据《丁卯团结河管护考核办法》及《丁卯团结河管护考核评分表》中的考核内容、考核标准、管护要求、评分原则等每月对供应商进行考核评分，考核得分低于90分时，供应商限期整改；供应</w:t>
      </w:r>
      <w:r>
        <w:rPr>
          <w:rFonts w:hint="eastAsia" w:ascii="宋体" w:hAnsi="宋体" w:cs="Arial"/>
          <w:bCs/>
          <w:sz w:val="24"/>
        </w:rPr>
        <w:t xml:space="preserve">商考核</w:t>
      </w:r>
      <w:r>
        <w:rPr>
          <w:rFonts w:hint="eastAsia" w:ascii="宋体" w:hAnsi="宋体" w:cs="Arial"/>
          <w:bCs/>
          <w:sz w:val="24"/>
        </w:rPr>
        <w:t xml:space="preserve">得分低于80分或连续两次低于90分时，采购人有权与供应商解除合同。</w:t>
      </w:r>
      <w:r/>
    </w:p>
    <w:p>
      <w:pPr>
        <w:ind w:firstLine="480"/>
        <w:spacing w:line="360" w:lineRule="auto"/>
        <w:rPr>
          <w:rFonts w:hint="eastAsia" w:ascii="宋体" w:hAnsi="宋体" w:cs="Arial"/>
          <w:bCs/>
          <w:sz w:val="24"/>
        </w:rPr>
      </w:pPr>
      <w:r>
        <w:rPr>
          <w:rFonts w:hint="eastAsia" w:ascii="宋体" w:hAnsi="宋体" w:cs="Arial"/>
          <w:bCs/>
          <w:sz w:val="24"/>
        </w:rPr>
        <w:t xml:space="preserve">七、</w:t>
      </w:r>
      <w:r>
        <w:rPr>
          <w:rFonts w:hint="eastAsia" w:ascii="宋体" w:hAnsi="宋体" w:cs="Arial"/>
          <w:bCs/>
          <w:sz w:val="24"/>
        </w:rPr>
        <w:t xml:space="preserve">服务期</w:t>
      </w:r>
      <w:r/>
    </w:p>
    <w:p>
      <w:pPr>
        <w:ind w:firstLine="480"/>
        <w:spacing w:line="360" w:lineRule="auto"/>
        <w:rPr>
          <w:rFonts w:hint="eastAsia" w:ascii="宋体" w:hAnsi="宋体" w:cs="Arial"/>
          <w:bCs/>
          <w:sz w:val="24"/>
        </w:rPr>
      </w:pPr>
      <w:r>
        <w:rPr>
          <w:rFonts w:hint="eastAsia" w:ascii="宋体" w:hAnsi="宋体" w:cs="Arial"/>
          <w:bCs/>
          <w:sz w:val="24"/>
        </w:rPr>
        <w:t xml:space="preserve">自合同签订之日起3年，根据考核情况，合同一年一签。</w:t>
      </w:r>
      <w:r/>
    </w:p>
    <w:p>
      <w:pPr>
        <w:ind w:firstLine="480"/>
        <w:spacing w:line="360" w:lineRule="auto"/>
        <w:rPr>
          <w:rFonts w:hint="eastAsia" w:ascii="宋体" w:hAnsi="宋体" w:cs="Arial"/>
          <w:bCs/>
          <w:sz w:val="24"/>
        </w:rPr>
      </w:pPr>
      <w:r>
        <w:rPr>
          <w:rFonts w:hint="eastAsia" w:ascii="宋体" w:hAnsi="宋体" w:cs="Arial"/>
          <w:bCs/>
          <w:sz w:val="24"/>
        </w:rPr>
        <w:t xml:space="preserve">八</w:t>
      </w:r>
      <w:r>
        <w:rPr>
          <w:rFonts w:hint="eastAsia" w:ascii="宋体" w:hAnsi="宋体" w:cs="Arial"/>
          <w:bCs/>
          <w:sz w:val="24"/>
        </w:rPr>
        <w:t xml:space="preserve">、付款方式</w:t>
      </w:r>
      <w:r/>
    </w:p>
    <w:p>
      <w:pPr>
        <w:ind w:firstLine="480"/>
        <w:spacing w:line="360" w:lineRule="auto"/>
        <w:rPr>
          <w:rFonts w:hint="eastAsia" w:ascii="宋体" w:hAnsi="宋体" w:cs="Arial"/>
          <w:bCs/>
          <w:sz w:val="24"/>
        </w:rPr>
      </w:pPr>
      <w:r>
        <w:rPr>
          <w:rFonts w:hint="eastAsia" w:ascii="宋体" w:hAnsi="宋体" w:cs="Arial"/>
          <w:bCs/>
          <w:sz w:val="24"/>
        </w:rPr>
        <w:t xml:space="preserve">1、合同签订收到乙方发票后10 </w:t>
      </w:r>
      <w:r>
        <w:rPr>
          <w:rFonts w:hint="eastAsia" w:ascii="宋体" w:hAnsi="宋体" w:cs="Arial"/>
          <w:bCs/>
          <w:sz w:val="24"/>
        </w:rPr>
        <w:t xml:space="preserve">个</w:t>
      </w:r>
      <w:r>
        <w:rPr>
          <w:rFonts w:hint="eastAsia" w:ascii="宋体" w:hAnsi="宋体" w:cs="Arial"/>
          <w:bCs/>
          <w:sz w:val="24"/>
        </w:rPr>
        <w:t xml:space="preserve">工作日内，采购人支付供应商合同总金额的 10%作为预付款。余款每个季度付一次，具体根据经开区财政局同步付款。</w:t>
      </w:r>
      <w:r/>
    </w:p>
    <w:p>
      <w:pPr>
        <w:ind w:firstLine="480"/>
        <w:spacing w:line="360" w:lineRule="auto"/>
        <w:rPr>
          <w:rFonts w:hint="eastAsia" w:ascii="宋体" w:hAnsi="宋体" w:cs="Arial"/>
          <w:bCs/>
          <w:sz w:val="24"/>
        </w:rPr>
      </w:pPr>
      <w:r>
        <w:rPr>
          <w:rFonts w:hint="eastAsia" w:ascii="宋体" w:hAnsi="宋体" w:cs="Arial"/>
          <w:bCs/>
          <w:sz w:val="24"/>
        </w:rPr>
        <w:t xml:space="preserve">2、付款金额/季度=（成交金额-预付款）/4*季度绩效考核系数。</w:t>
      </w:r>
      <w:r/>
    </w:p>
    <w:p>
      <w:pPr>
        <w:ind w:firstLine="480"/>
        <w:spacing w:line="360" w:lineRule="auto"/>
        <w:rPr>
          <w:rFonts w:hint="eastAsia" w:ascii="宋体" w:hAnsi="宋体" w:cs="Arial"/>
          <w:bCs/>
          <w:sz w:val="24"/>
        </w:rPr>
      </w:pPr>
      <w:r>
        <w:rPr>
          <w:rFonts w:hint="eastAsia" w:ascii="宋体" w:hAnsi="宋体" w:cs="Arial"/>
          <w:bCs/>
          <w:sz w:val="24"/>
        </w:rPr>
        <w:t xml:space="preserve">3、季度绩效考核系数：如果季度绩效考核评价平均系数为98分，则本季度的绩效考核系数为98%。季度绩效考核评价平均系数=（月度考核+季度考核+日常巡查考核）/考核次数。</w:t>
      </w:r>
      <w:r/>
    </w:p>
    <w:p>
      <w:pPr>
        <w:ind w:firstLine="480"/>
        <w:spacing w:line="360" w:lineRule="auto"/>
        <w:rPr>
          <w:rFonts w:hint="eastAsia" w:ascii="宋体" w:hAnsi="宋体" w:cs="Arial"/>
          <w:bCs/>
          <w:sz w:val="24"/>
        </w:rPr>
      </w:pPr>
      <w:r>
        <w:rPr>
          <w:rFonts w:hint="eastAsia" w:ascii="宋体" w:hAnsi="宋体" w:cs="Arial"/>
          <w:bCs/>
          <w:sz w:val="24"/>
        </w:rPr>
        <w:t xml:space="preserve">九、其他</w:t>
      </w:r>
      <w:r/>
    </w:p>
    <w:p>
      <w:pPr>
        <w:ind w:firstLine="480"/>
        <w:spacing w:line="360" w:lineRule="auto"/>
        <w:rPr>
          <w:rFonts w:hint="eastAsia" w:ascii="宋体" w:hAnsi="宋体" w:cs="Arial"/>
          <w:bCs/>
          <w:sz w:val="24"/>
        </w:rPr>
      </w:pPr>
      <w:r>
        <w:rPr>
          <w:rFonts w:hint="eastAsia" w:ascii="宋体" w:hAnsi="宋体" w:cs="Arial"/>
          <w:bCs/>
          <w:sz w:val="24"/>
        </w:rPr>
        <w:t xml:space="preserve">1</w:t>
      </w:r>
      <w:r>
        <w:rPr>
          <w:rFonts w:hint="eastAsia" w:ascii="宋体" w:hAnsi="宋体" w:cs="Arial"/>
          <w:bCs/>
          <w:sz w:val="24"/>
        </w:rPr>
        <w:t xml:space="preserve">、供应商具有相似项目的服务经验及相关机械设备，提供类似业绩合同及机械设备证明材料为好；</w:t>
      </w:r>
      <w:r/>
    </w:p>
    <w:p>
      <w:pPr>
        <w:ind w:firstLine="480"/>
        <w:spacing w:line="360" w:lineRule="auto"/>
        <w:rPr>
          <w:rFonts w:hint="eastAsia" w:ascii="宋体" w:hAnsi="宋体" w:cs="Arial"/>
          <w:bCs/>
          <w:sz w:val="24"/>
        </w:rPr>
      </w:pPr>
      <w:r>
        <w:rPr>
          <w:rFonts w:hint="eastAsia" w:ascii="宋体" w:hAnsi="宋体" w:cs="Arial"/>
          <w:bCs/>
          <w:sz w:val="24"/>
        </w:rPr>
        <w:t xml:space="preserve">2</w:t>
      </w:r>
      <w:r>
        <w:rPr>
          <w:rFonts w:hint="eastAsia" w:ascii="宋体" w:hAnsi="宋体" w:cs="Arial"/>
          <w:bCs/>
          <w:sz w:val="24"/>
        </w:rPr>
        <w:t xml:space="preserve">、供应商应编制本项目的服务方案，服务方案应包含项目管理方案</w:t>
      </w:r>
      <w:r>
        <w:rPr>
          <w:rFonts w:hint="eastAsia" w:ascii="宋体" w:hAnsi="宋体" w:cs="Arial"/>
          <w:bCs/>
          <w:sz w:val="24"/>
        </w:rPr>
        <w:t xml:space="preserve">、</w:t>
      </w:r>
      <w:r>
        <w:rPr>
          <w:rFonts w:hint="eastAsia" w:ascii="宋体" w:hAnsi="宋体" w:cs="Arial"/>
          <w:bCs/>
          <w:sz w:val="24"/>
        </w:rPr>
        <w:t xml:space="preserve">项目了解情况</w:t>
      </w:r>
      <w:r>
        <w:rPr>
          <w:rFonts w:hint="eastAsia" w:ascii="宋体" w:hAnsi="宋体" w:cs="Arial"/>
          <w:bCs/>
          <w:sz w:val="24"/>
        </w:rPr>
        <w:t xml:space="preserve">、</w:t>
      </w:r>
      <w:r>
        <w:rPr>
          <w:rFonts w:hint="eastAsia" w:ascii="宋体" w:hAnsi="宋体" w:cs="Arial"/>
          <w:bCs/>
          <w:sz w:val="24"/>
        </w:rPr>
        <w:t xml:space="preserve">养护重点及养护计划</w:t>
      </w:r>
      <w:r>
        <w:rPr>
          <w:rFonts w:hint="eastAsia" w:ascii="宋体" w:hAnsi="宋体" w:cs="Arial"/>
          <w:bCs/>
          <w:sz w:val="24"/>
        </w:rPr>
        <w:t xml:space="preserve">、</w:t>
      </w:r>
      <w:r>
        <w:rPr>
          <w:rFonts w:hint="eastAsia" w:ascii="宋体" w:hAnsi="宋体" w:cs="Arial"/>
          <w:bCs/>
          <w:sz w:val="24"/>
        </w:rPr>
        <w:t xml:space="preserve">质量保证措施</w:t>
      </w:r>
      <w:r>
        <w:rPr>
          <w:rFonts w:hint="eastAsia" w:ascii="宋体" w:hAnsi="宋体" w:cs="Arial"/>
          <w:bCs/>
          <w:sz w:val="24"/>
        </w:rPr>
        <w:t xml:space="preserve">、</w:t>
      </w:r>
      <w:r>
        <w:rPr>
          <w:rFonts w:hint="eastAsia" w:ascii="宋体" w:hAnsi="宋体" w:cs="Arial"/>
          <w:bCs/>
          <w:sz w:val="24"/>
        </w:rPr>
        <w:t xml:space="preserve">安全文明施工及环境保护措施</w:t>
      </w:r>
      <w:r>
        <w:rPr>
          <w:rFonts w:hint="eastAsia" w:ascii="宋体" w:hAnsi="宋体" w:cs="Arial"/>
          <w:bCs/>
          <w:sz w:val="24"/>
        </w:rPr>
        <w:t xml:space="preserve">、</w:t>
      </w:r>
      <w:r>
        <w:rPr>
          <w:rFonts w:hint="eastAsia" w:ascii="宋体" w:hAnsi="宋体" w:cs="Arial"/>
          <w:bCs/>
          <w:sz w:val="24"/>
        </w:rPr>
        <w:t xml:space="preserve">抢险救灾预案应急可行性</w:t>
      </w:r>
      <w:r>
        <w:rPr>
          <w:rFonts w:hint="eastAsia" w:ascii="宋体" w:hAnsi="宋体" w:cs="Arial"/>
          <w:bCs/>
          <w:sz w:val="24"/>
        </w:rPr>
        <w:t xml:space="preserve">、</w:t>
      </w:r>
      <w:r>
        <w:rPr>
          <w:rFonts w:hint="eastAsia" w:ascii="宋体" w:hAnsi="宋体" w:cs="Arial"/>
          <w:bCs/>
          <w:sz w:val="24"/>
        </w:rPr>
        <w:t xml:space="preserve">抢险救灾机械应急配备情况</w:t>
      </w:r>
      <w:r>
        <w:rPr>
          <w:rFonts w:hint="eastAsia" w:ascii="宋体" w:hAnsi="宋体" w:cs="Arial"/>
          <w:bCs/>
          <w:sz w:val="24"/>
        </w:rPr>
        <w:t xml:space="preserve">、</w:t>
      </w:r>
      <w:r>
        <w:rPr>
          <w:rFonts w:hint="eastAsia" w:ascii="宋体" w:hAnsi="宋体" w:cs="Arial"/>
          <w:bCs/>
          <w:sz w:val="24"/>
        </w:rPr>
        <w:t xml:space="preserve">抢险救灾人员应急配备情况</w:t>
      </w:r>
      <w:r>
        <w:rPr>
          <w:rFonts w:hint="eastAsia" w:ascii="宋体" w:hAnsi="宋体" w:cs="Arial"/>
          <w:bCs/>
          <w:sz w:val="24"/>
        </w:rPr>
        <w:t xml:space="preserve">、</w:t>
      </w:r>
      <w:r>
        <w:rPr>
          <w:rFonts w:hint="eastAsia" w:ascii="宋体" w:hAnsi="宋体" w:cs="Arial"/>
          <w:bCs/>
          <w:sz w:val="24"/>
        </w:rPr>
        <w:t xml:space="preserve">服务承诺等内容。</w:t>
      </w:r>
      <w:r/>
    </w:p>
    <w:p>
      <w:pPr>
        <w:spacing w:line="360" w:lineRule="auto"/>
        <w:rPr>
          <w:rFonts w:hint="eastAsia" w:ascii="楷体" w:hAnsi="楷体" w:eastAsia="楷体"/>
          <w:b/>
          <w:bCs/>
          <w:sz w:val="30"/>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bCs/>
          <w:sz w:val="30"/>
        </w:rPr>
      </w:r>
      <w:r/>
    </w:p>
    <w:p>
      <w:pPr>
        <w:spacing w:line="360" w:lineRule="auto"/>
        <w:rPr>
          <w:rFonts w:hint="eastAsia" w:ascii="楷体" w:hAnsi="楷体" w:eastAsia="楷体"/>
          <w:b/>
          <w:bCs/>
          <w:sz w:val="30"/>
        </w:rPr>
      </w:pPr>
      <w:r>
        <mc:AlternateContent>
          <mc:Choice Requires="wpg">
            <w:drawing>
              <wp:inline xmlns:wp="http://schemas.openxmlformats.org/drawingml/2006/wordprocessingDrawing" distT="0" distB="0" distL="0" distR="0">
                <wp:extent cx="8410575" cy="5946724"/>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6"/>
                        <a:stretch/>
                      </pic:blipFill>
                      <pic:spPr bwMode="auto">
                        <a:xfrm>
                          <a:off x="0" y="0"/>
                          <a:ext cx="8423786" cy="5956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2.2pt;height:468.2pt;mso-wrap-distance-left:0.0pt;mso-wrap-distance-top:0.0pt;mso-wrap-distance-right:0.0pt;mso-wrap-distance-bottom:0.0pt;" stroked="false">
                <v:path textboxrect="0,0,0,0"/>
                <v:imagedata r:id="rId16" o:title=""/>
              </v:shape>
            </w:pict>
          </mc:Fallback>
        </mc:AlternateContent>
      </w:r>
      <w:r/>
    </w:p>
    <w:p>
      <w:pPr>
        <w:spacing w:line="360" w:lineRule="auto"/>
        <w:rPr>
          <w:rFonts w:hint="eastAsia" w:ascii="楷体" w:hAnsi="楷体" w:eastAsia="楷体"/>
          <w:b/>
          <w:bCs/>
          <w:sz w:val="30"/>
        </w:rPr>
      </w:pPr>
      <w:r>
        <mc:AlternateContent>
          <mc:Choice Requires="wpg">
            <w:drawing>
              <wp:inline xmlns:wp="http://schemas.openxmlformats.org/drawingml/2006/wordprocessingDrawing" distT="0" distB="0" distL="0" distR="0">
                <wp:extent cx="8422005" cy="5977255"/>
                <wp:effectExtent l="0" t="0" r="0"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7"/>
                        <a:stretch/>
                      </pic:blipFill>
                      <pic:spPr bwMode="auto">
                        <a:xfrm>
                          <a:off x="0" y="0"/>
                          <a:ext cx="8422005" cy="5977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3.1pt;height:470.6pt;mso-wrap-distance-left:0.0pt;mso-wrap-distance-top:0.0pt;mso-wrap-distance-right:0.0pt;mso-wrap-distance-bottom:0.0pt;" stroked="false">
                <v:path textboxrect="0,0,0,0"/>
                <v:imagedata r:id="rId17" o:title=""/>
              </v:shape>
            </w:pict>
          </mc:Fallback>
        </mc:AlternateContent>
      </w:r>
      <w:r/>
    </w:p>
    <w:p>
      <w:pPr>
        <w:spacing w:line="360" w:lineRule="auto"/>
        <w:rPr>
          <w:rFonts w:hint="eastAsia" w:ascii="楷体" w:hAnsi="楷体" w:eastAsia="楷体"/>
          <w:b/>
          <w:bCs/>
          <w:sz w:val="30"/>
        </w:rPr>
        <w:sectPr>
          <w:footnotePr/>
          <w:endnotePr/>
          <w:type w:val="nextPage"/>
          <w:pgSz w:w="16840" w:h="11907" w:orient="landscape"/>
          <w:pgMar w:top="1247" w:right="1247" w:bottom="1247" w:left="1247" w:header="851" w:footer="992" w:gutter="0"/>
          <w:pgNumType w:start="1"/>
          <w:cols w:num="1" w:sep="0" w:space="720" w:equalWidth="1"/>
          <w:docGrid w:linePitch="360"/>
          <w:titlePg/>
        </w:sectPr>
      </w:pPr>
      <w:r>
        <w:rPr>
          <w:rFonts w:hint="eastAsia" w:ascii="楷体" w:hAnsi="楷体" w:eastAsia="楷体"/>
          <w:b/>
          <w:bCs/>
          <w:sz w:val="30"/>
        </w:r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4" w:name="_Toc98669372"/>
      <w:r/>
      <w:bookmarkStart w:id="235" w:name="_Toc98669730"/>
      <w:r/>
      <w:bookmarkStart w:id="236" w:name="_Toc76955302"/>
      <w:r/>
      <w:bookmarkStart w:id="237" w:name="_Toc20821546"/>
      <w:r/>
      <w:bookmarkStart w:id="238" w:name="_Toc100386076"/>
      <w:r>
        <w:rPr>
          <w:rFonts w:hint="eastAsia" w:ascii="楷体" w:hAnsi="楷体" w:eastAsia="楷体"/>
          <w:b/>
          <w:sz w:val="30"/>
        </w:rPr>
        <w:t xml:space="preserve">评标办法和标准</w:t>
      </w:r>
      <w:r/>
    </w:p>
    <w:p>
      <w:pPr>
        <w:pStyle w:val="90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1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1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1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1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08"/>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按照财库〔2026〕2号文要求，评审过程中出现下列情形之一的，评审委员会应当启动异常低价投标（响应）审查程序：</w:t>
      </w:r>
      <w:r/>
    </w:p>
    <w:p>
      <w:pPr>
        <w:ind w:firstLine="480"/>
        <w:spacing w:line="360" w:lineRule="auto"/>
        <w:rPr>
          <w:rFonts w:hint="eastAsia" w:ascii="楷体" w:hAnsi="楷体" w:eastAsia="楷体"/>
          <w:bCs/>
          <w:sz w:val="24"/>
        </w:rPr>
      </w:pPr>
      <w:r>
        <w:rPr>
          <w:rFonts w:hint="eastAsia" w:ascii="楷体" w:hAnsi="楷体" w:eastAsia="楷体"/>
          <w:bCs/>
          <w:sz w:val="24"/>
        </w:rPr>
        <w:t xml:space="preserve">1.投标（响应）报价低于全部通过符合性审查供应商投标（响应）报价平均值50%的，即投标（响应）报价&lt;全部通过符合性审查供应商投标（响应）报价平均值×50%；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3.投标（响应）报价低于采购项目最高限价45%的，即投标（响应）报价&lt;采购项目最高限价×45%；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楷体" w:hAnsi="楷体" w:eastAsia="楷体"/>
          <w:bCs/>
          <w:sz w:val="24"/>
        </w:rPr>
        <w:t xml:space="preserve">作出</w:t>
      </w:r>
      <w:r>
        <w:rPr>
          <w:rFonts w:hint="eastAsia" w:ascii="楷体" w:hAnsi="楷体" w:eastAsia="楷体"/>
          <w:bCs/>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w:t>
      </w:r>
      <w:r>
        <w:rPr>
          <w:rFonts w:hint="eastAsia" w:ascii="楷体" w:hAnsi="楷体" w:eastAsia="楷体"/>
          <w:sz w:val="24"/>
        </w:rPr>
        <w:t xml:space="preserve">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w:t>
            </w:r>
            <w:r>
              <w:rPr>
                <w:rFonts w:hint="eastAsia" w:ascii="楷体" w:hAnsi="楷体" w:eastAsia="楷体"/>
                <w:sz w:val="24"/>
              </w:rPr>
              <w:t xml:space="preserve">2024或2025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采购，提供《中小企业声明函》</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60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rPr>
                <w:rFonts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项目管理方案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根据各投标人提供的项目管理方案，考察其组织架构、项目管理制度</w:t>
            </w:r>
            <w:r>
              <w:rPr>
                <w:rFonts w:hint="eastAsia" w:ascii="楷体" w:hAnsi="楷体" w:eastAsia="楷体" w:cs="楷体"/>
                <w:bCs/>
                <w:sz w:val="24"/>
              </w:rPr>
              <w:t xml:space="preserve">、</w:t>
            </w:r>
            <w:r>
              <w:rPr>
                <w:rFonts w:hint="eastAsia" w:ascii="楷体" w:hAnsi="楷体" w:eastAsia="楷体" w:cs="楷体"/>
                <w:bCs/>
                <w:sz w:val="24"/>
              </w:rPr>
              <w:t xml:space="preserve">服务质量保证措施，方案完全包含上述要点得</w:t>
            </w:r>
            <w:r>
              <w:rPr>
                <w:rFonts w:hint="eastAsia" w:ascii="楷体" w:hAnsi="楷体" w:eastAsia="楷体" w:cs="楷体"/>
                <w:bCs/>
                <w:sz w:val="24"/>
              </w:rPr>
              <w:t xml:space="preserve">6</w:t>
            </w:r>
            <w:r>
              <w:rPr>
                <w:rFonts w:hint="eastAsia"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失扣2分</w:t>
            </w:r>
            <w:r>
              <w:rPr>
                <w:rFonts w:hint="eastAsia" w:ascii="楷体" w:hAnsi="楷体" w:eastAsia="楷体" w:cs="楷体"/>
                <w:bCs/>
                <w:sz w:val="24"/>
              </w:rPr>
              <w:t xml:space="preserve">，</w:t>
            </w:r>
            <w:r>
              <w:rPr>
                <w:rFonts w:hint="eastAsia"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方案具有切合采购人工作实际的加</w:t>
            </w:r>
            <w:r>
              <w:rPr>
                <w:rFonts w:hint="eastAsia" w:ascii="楷体" w:hAnsi="楷体" w:eastAsia="楷体" w:cs="楷体"/>
                <w:bCs/>
                <w:sz w:val="24"/>
              </w:rPr>
              <w:t xml:space="preserve">2</w:t>
            </w:r>
            <w:r>
              <w:rPr>
                <w:rFonts w:hint="eastAsia"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hint="eastAsia"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项目了解情况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了解</w:t>
            </w:r>
            <w:r>
              <w:rPr>
                <w:rFonts w:ascii="楷体" w:hAnsi="楷体" w:eastAsia="楷体" w:cs="楷体"/>
                <w:bCs/>
                <w:sz w:val="24"/>
              </w:rPr>
              <w:t xml:space="preserve">本项目特点，</w:t>
            </w:r>
            <w:r>
              <w:rPr>
                <w:rFonts w:hint="eastAsia" w:ascii="楷体" w:hAnsi="楷体" w:eastAsia="楷体" w:cs="楷体"/>
                <w:bCs/>
                <w:sz w:val="24"/>
              </w:rPr>
              <w:t xml:space="preserve">了解</w:t>
            </w:r>
            <w:r>
              <w:rPr>
                <w:rFonts w:ascii="楷体" w:hAnsi="楷体" w:eastAsia="楷体" w:cs="楷体"/>
                <w:bCs/>
                <w:sz w:val="24"/>
              </w:rPr>
              <w:t xml:space="preserve">本项目植物品种、河道、绿地实际情况，方案完全包含上述要点得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w:t>
            </w:r>
            <w:r>
              <w:rPr>
                <w:rFonts w:hint="eastAsia" w:ascii="楷体" w:hAnsi="楷体" w:eastAsia="楷体" w:cs="楷体"/>
                <w:bCs/>
                <w:sz w:val="24"/>
              </w:rPr>
              <w:t xml:space="preserve">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养护重点及养护计划</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根据项目实际情况编写的每季度养护重点，结合季节变化及各类植物特性</w:t>
            </w:r>
            <w:r>
              <w:rPr>
                <w:rFonts w:hint="eastAsia" w:ascii="楷体" w:hAnsi="楷体" w:eastAsia="楷体" w:cs="楷体"/>
                <w:bCs/>
                <w:sz w:val="24"/>
              </w:rPr>
              <w:t xml:space="preserve">编制</w:t>
            </w:r>
            <w:r>
              <w:rPr>
                <w:rFonts w:ascii="楷体" w:hAnsi="楷体" w:eastAsia="楷体" w:cs="楷体"/>
                <w:bCs/>
                <w:sz w:val="24"/>
              </w:rPr>
              <w:t xml:space="preserve">养护计划，方案完全包</w:t>
            </w:r>
            <w:r>
              <w:rPr>
                <w:rFonts w:ascii="楷体" w:hAnsi="楷体" w:eastAsia="楷体" w:cs="楷体"/>
                <w:bCs/>
                <w:sz w:val="24"/>
              </w:rPr>
              <w:t xml:space="preserve">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w:t>
            </w:r>
            <w:r>
              <w:rPr>
                <w:rFonts w:ascii="楷体" w:hAnsi="楷体" w:eastAsia="楷体" w:cs="楷体"/>
                <w:bCs/>
                <w:sz w:val="24"/>
              </w:rPr>
              <w:t xml:space="preserve">符合植物生长规律和季节特点</w:t>
            </w:r>
            <w:r>
              <w:rPr>
                <w:rFonts w:ascii="楷体" w:hAnsi="楷体" w:eastAsia="楷体" w:cs="楷体"/>
                <w:bCs/>
                <w:sz w:val="24"/>
              </w:rPr>
              <w:t xml:space="preserve">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质量保证措施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具体河道</w:t>
            </w:r>
            <w:r>
              <w:rPr>
                <w:rFonts w:ascii="楷体" w:hAnsi="楷体" w:eastAsia="楷体" w:cs="楷体"/>
                <w:bCs/>
                <w:sz w:val="24"/>
              </w:rPr>
              <w:t xml:space="preserve">养护质量保证措施</w:t>
            </w:r>
            <w:r>
              <w:rPr>
                <w:rFonts w:hint="eastAsia" w:ascii="楷体" w:hAnsi="楷体" w:eastAsia="楷体" w:cs="楷体"/>
                <w:bCs/>
                <w:sz w:val="24"/>
              </w:rPr>
              <w:t xml:space="preserve">、</w:t>
            </w:r>
            <w:r>
              <w:rPr>
                <w:rFonts w:ascii="楷体" w:hAnsi="楷体" w:eastAsia="楷体" w:cs="楷体"/>
                <w:bCs/>
                <w:sz w:val="24"/>
              </w:rPr>
              <w:t xml:space="preserve">各个苗木品种上所采取的</w:t>
            </w:r>
            <w:r>
              <w:rPr>
                <w:rFonts w:ascii="楷体" w:hAnsi="楷体" w:eastAsia="楷体" w:cs="楷体"/>
                <w:bCs/>
                <w:sz w:val="24"/>
              </w:rPr>
              <w:t xml:space="preserve">养护质量保证措施</w:t>
            </w:r>
            <w:r>
              <w:rPr>
                <w:rFonts w:ascii="楷体" w:hAnsi="楷体" w:eastAsia="楷体" w:cs="楷体"/>
                <w:bCs/>
                <w:sz w:val="24"/>
              </w:rPr>
              <w:t xml:space="preserve">，方案完全包含上述要点得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安全文明施工及环境保护</w:t>
            </w:r>
            <w:r>
              <w:rPr>
                <w:rFonts w:hint="eastAsia" w:ascii="楷体" w:hAnsi="楷体" w:eastAsia="楷体" w:cs="楷体"/>
                <w:bCs/>
                <w:sz w:val="24"/>
              </w:rPr>
              <w:t xml:space="preserve">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安全文明施工管理制度及采取的各项</w:t>
            </w:r>
            <w:r>
              <w:rPr>
                <w:rFonts w:hint="eastAsia" w:ascii="楷体" w:hAnsi="楷体" w:eastAsia="楷体" w:cs="楷体"/>
                <w:bCs/>
                <w:sz w:val="24"/>
              </w:rPr>
              <w:t xml:space="preserve">环境</w:t>
            </w:r>
            <w:r>
              <w:rPr>
                <w:rFonts w:ascii="楷体" w:hAnsi="楷体" w:eastAsia="楷体" w:cs="楷体"/>
                <w:bCs/>
                <w:sz w:val="24"/>
              </w:rPr>
              <w:t xml:space="preserve">保护措施，方案完全包含上述要点得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有合理可行的河道及绿地保洁（含垃圾</w:t>
            </w:r>
            <w:r>
              <w:rPr>
                <w:rFonts w:hint="eastAsia" w:ascii="楷体" w:hAnsi="楷体" w:eastAsia="楷体" w:cs="楷体"/>
                <w:bCs/>
                <w:sz w:val="24"/>
              </w:rPr>
              <w:t xml:space="preserve">处理</w:t>
            </w:r>
            <w:r>
              <w:rPr>
                <w:rFonts w:hint="eastAsia" w:ascii="楷体" w:hAnsi="楷体" w:eastAsia="楷体" w:cs="楷体"/>
                <w:bCs/>
                <w:sz w:val="24"/>
              </w:rPr>
              <w:t xml:space="preserve">等</w:t>
            </w:r>
            <w:r>
              <w:rPr>
                <w:rFonts w:ascii="楷体" w:hAnsi="楷体" w:eastAsia="楷体" w:cs="楷体"/>
                <w:bCs/>
                <w:sz w:val="24"/>
              </w:rPr>
              <w:t xml:space="preserve">）方案、措施的加</w:t>
            </w:r>
            <w:r>
              <w:rPr>
                <w:rFonts w:hint="eastAsia" w:ascii="楷体" w:hAnsi="楷体" w:eastAsia="楷体" w:cs="楷体"/>
                <w:bCs/>
                <w:sz w:val="24"/>
              </w:rPr>
              <w:t xml:space="preserve">1</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1</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抢险救灾预案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抢险救灾预案，包括组织机构、教育培训、安全抢险、日常巡查、灾后恢复，预案完全包含上述要点得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w:t>
            </w:r>
            <w:r>
              <w:rPr>
                <w:rFonts w:hint="eastAsia" w:ascii="楷体" w:hAnsi="楷体" w:eastAsia="楷体" w:cs="楷体"/>
                <w:bCs/>
                <w:sz w:val="24"/>
              </w:rPr>
              <w:t xml:space="preserve">0.6分，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抢险救灾机械应急配备情况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抢险救灾机械应急配备情况，包括抢险救灾储备物资名录、维修保养及</w:t>
            </w:r>
            <w:r>
              <w:rPr>
                <w:rFonts w:ascii="楷体" w:hAnsi="楷体" w:eastAsia="楷体" w:cs="楷体"/>
                <w:bCs/>
                <w:sz w:val="24"/>
              </w:rPr>
              <w:t xml:space="preserve">补充台</w:t>
            </w:r>
            <w:r>
              <w:rPr>
                <w:rFonts w:ascii="楷体" w:hAnsi="楷体" w:eastAsia="楷体" w:cs="楷体"/>
                <w:bCs/>
                <w:sz w:val="24"/>
              </w:rPr>
              <w:t xml:space="preserve">账，预案完全包含上述要点得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w:t>
            </w:r>
            <w:r>
              <w:rPr>
                <w:rFonts w:hint="eastAsia" w:ascii="楷体" w:hAnsi="楷体" w:eastAsia="楷体" w:cs="楷体"/>
                <w:bCs/>
                <w:sz w:val="24"/>
              </w:rPr>
              <w:t xml:space="preserve">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抢险救灾人员应急配备情况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抢险救灾人员应急配备情况，包括人员数量、职责分工，预案完全包含上述要点得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w:t>
            </w:r>
            <w:r>
              <w:rPr>
                <w:rFonts w:hint="eastAsia" w:ascii="楷体" w:hAnsi="楷体" w:eastAsia="楷体" w:cs="楷体"/>
                <w:bCs/>
                <w:sz w:val="24"/>
              </w:rPr>
              <w:t xml:space="preserve">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服务承诺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hint="eastAsia" w:ascii="楷体" w:hAnsi="楷体" w:eastAsia="楷体" w:cs="楷体"/>
                <w:bCs/>
                <w:sz w:val="24"/>
              </w:rPr>
              <w:t xml:space="preserve">服务承诺（含响应时间、响应数量、其他增值服务）</w:t>
            </w:r>
            <w:r>
              <w:rPr>
                <w:rFonts w:hint="eastAsia" w:ascii="楷体" w:hAnsi="楷体" w:eastAsia="楷体" w:cs="楷体"/>
                <w:bCs/>
                <w:sz w:val="24"/>
              </w:rPr>
              <w:t xml:space="preserve">，</w:t>
            </w:r>
            <w:r>
              <w:rPr>
                <w:rFonts w:ascii="楷体" w:hAnsi="楷体" w:eastAsia="楷体" w:cs="楷体"/>
                <w:bCs/>
                <w:sz w:val="24"/>
              </w:rPr>
              <w:t xml:space="preserve">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w:t>
            </w:r>
            <w:r>
              <w:rPr>
                <w:rFonts w:hint="eastAsia" w:ascii="楷体" w:hAnsi="楷体" w:eastAsia="楷体" w:cs="楷体"/>
                <w:bCs/>
                <w:sz w:val="24"/>
              </w:rPr>
              <w:t xml:space="preserve">有</w:t>
            </w:r>
            <w:r>
              <w:rPr>
                <w:rFonts w:hint="eastAsia" w:ascii="楷体" w:hAnsi="楷体" w:eastAsia="楷体" w:cs="楷体"/>
                <w:bCs/>
                <w:sz w:val="24"/>
              </w:rPr>
              <w:t xml:space="preserve">一</w:t>
            </w:r>
            <w:r>
              <w:rPr>
                <w:rFonts w:hint="eastAsia" w:ascii="楷体" w:hAnsi="楷体" w:eastAsia="楷体" w:cs="楷体"/>
                <w:bCs/>
                <w:sz w:val="24"/>
              </w:rPr>
              <w:t xml:space="preserve">缺项</w:t>
            </w:r>
            <w:r>
              <w:rPr>
                <w:rFonts w:hint="eastAsia" w:ascii="楷体" w:hAnsi="楷体" w:eastAsia="楷体" w:cs="楷体"/>
                <w:bCs/>
                <w:sz w:val="24"/>
              </w:rPr>
              <w:t xml:space="preserve">失扣1分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经验评价</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供应商202</w:t>
            </w:r>
            <w:r>
              <w:rPr>
                <w:rFonts w:hint="eastAsia" w:ascii="楷体" w:hAnsi="楷体" w:eastAsia="楷体" w:cs="楷体"/>
                <w:bCs/>
                <w:sz w:val="24"/>
              </w:rPr>
              <w:t xml:space="preserve">3</w:t>
            </w:r>
            <w:r>
              <w:rPr>
                <w:rFonts w:hint="eastAsia" w:ascii="楷体" w:hAnsi="楷体" w:eastAsia="楷体" w:cs="楷体"/>
                <w:bCs/>
                <w:sz w:val="24"/>
              </w:rPr>
              <w:t xml:space="preserve">年</w:t>
            </w:r>
            <w:r>
              <w:rPr>
                <w:rFonts w:hint="eastAsia" w:ascii="楷体" w:hAnsi="楷体" w:eastAsia="楷体" w:cs="楷体"/>
                <w:bCs/>
                <w:sz w:val="24"/>
              </w:rPr>
              <w:t xml:space="preserve">01月01日</w:t>
            </w:r>
            <w:r>
              <w:rPr>
                <w:rFonts w:hint="eastAsia" w:ascii="楷体" w:hAnsi="楷体" w:eastAsia="楷体" w:cs="楷体"/>
                <w:bCs/>
                <w:sz w:val="24"/>
              </w:rPr>
              <w:t xml:space="preserve">以来</w:t>
            </w:r>
            <w:r>
              <w:rPr>
                <w:rFonts w:hint="eastAsia" w:ascii="楷体" w:hAnsi="楷体" w:eastAsia="楷体" w:cs="楷体"/>
                <w:bCs/>
                <w:sz w:val="24"/>
              </w:rPr>
              <w:t xml:space="preserve">具有</w:t>
            </w:r>
            <w:r>
              <w:rPr>
                <w:rFonts w:hint="eastAsia" w:ascii="楷体" w:hAnsi="楷体" w:eastAsia="楷体" w:cs="楷体"/>
                <w:bCs/>
                <w:sz w:val="24"/>
              </w:rPr>
              <w:t xml:space="preserve">类似</w:t>
            </w:r>
            <w:r>
              <w:rPr>
                <w:rFonts w:hint="eastAsia" w:ascii="楷体" w:hAnsi="楷体" w:eastAsia="楷体" w:cs="楷体"/>
                <w:bCs/>
                <w:sz w:val="24"/>
              </w:rPr>
              <w:t xml:space="preserve">河道养护</w:t>
            </w:r>
            <w:r>
              <w:rPr>
                <w:rFonts w:hint="eastAsia" w:ascii="楷体" w:hAnsi="楷体" w:eastAsia="楷体" w:cs="楷体"/>
                <w:bCs/>
                <w:sz w:val="24"/>
              </w:rPr>
              <w:t xml:space="preserve">业绩</w:t>
            </w:r>
            <w:r>
              <w:rPr>
                <w:rFonts w:hint="eastAsia" w:ascii="楷体" w:hAnsi="楷体" w:eastAsia="楷体" w:cs="楷体"/>
                <w:bCs/>
                <w:sz w:val="24"/>
              </w:rPr>
              <w:t xml:space="preserve">的得</w:t>
            </w:r>
            <w:r>
              <w:rPr>
                <w:rFonts w:hint="eastAsia" w:ascii="楷体" w:hAnsi="楷体" w:eastAsia="楷体" w:cs="楷体"/>
                <w:bCs/>
                <w:sz w:val="24"/>
              </w:rPr>
              <w:t xml:space="preserve">5</w:t>
            </w:r>
            <w:r>
              <w:rPr>
                <w:rFonts w:hint="eastAsia" w:ascii="楷体" w:hAnsi="楷体" w:eastAsia="楷体" w:cs="楷体"/>
                <w:bCs/>
                <w:sz w:val="24"/>
              </w:rPr>
              <w:t xml:space="preserve">分，本项最高得</w:t>
            </w:r>
            <w:r>
              <w:rPr>
                <w:rFonts w:hint="eastAsia" w:ascii="楷体" w:hAnsi="楷体" w:eastAsia="楷体" w:cs="楷体"/>
                <w:bCs/>
                <w:sz w:val="24"/>
              </w:rPr>
              <w:t xml:space="preserve">5</w:t>
            </w:r>
            <w:r>
              <w:rPr>
                <w:rFonts w:hint="eastAsia" w:ascii="楷体" w:hAnsi="楷体" w:eastAsia="楷体" w:cs="楷体"/>
                <w:bCs/>
                <w:sz w:val="24"/>
              </w:rPr>
              <w:t xml:space="preserve">分。</w:t>
            </w:r>
            <w:r>
              <w:rPr>
                <w:rFonts w:hint="eastAsia" w:ascii="楷体" w:hAnsi="楷体" w:eastAsia="楷体" w:cs="楷体"/>
                <w:bCs/>
                <w:sz w:val="24"/>
              </w:rPr>
              <w:t xml:space="preserve">（</w:t>
            </w:r>
            <w:r>
              <w:rPr>
                <w:rFonts w:hint="eastAsia" w:ascii="楷体" w:hAnsi="楷体" w:eastAsia="楷体" w:cs="楷体"/>
                <w:bCs/>
                <w:sz w:val="24"/>
              </w:rPr>
              <w:t xml:space="preserve">时间以合同签订时间为准，</w:t>
            </w:r>
            <w:r>
              <w:rPr>
                <w:rFonts w:hint="eastAsia" w:ascii="楷体" w:hAnsi="楷体" w:eastAsia="楷体" w:cs="楷体"/>
                <w:bCs/>
                <w:sz w:val="24"/>
              </w:rPr>
              <w:t xml:space="preserve">提供合同扫描件）。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拟投入河面保洁设施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根据提供的拟投入河面保洁设施一览表及相关证明材料，拥有河面保洁船（1艘及以上）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4</w:t>
            </w:r>
            <w:r>
              <w:rPr>
                <w:rFonts w:ascii="楷体" w:hAnsi="楷体" w:eastAsia="楷体" w:cs="楷体"/>
                <w:bCs/>
                <w:sz w:val="24"/>
              </w:rPr>
              <w:t xml:space="preserve">分；</w:t>
            </w:r>
            <w:r>
              <w:rPr>
                <w:rFonts w:ascii="楷体" w:hAnsi="楷体" w:eastAsia="楷体" w:cs="楷体"/>
                <w:bCs/>
                <w:sz w:val="24"/>
              </w:rPr>
              <w:t xml:space="preserve">抽水泵（1台及以上）</w:t>
            </w:r>
            <w:r>
              <w:rPr>
                <w:rFonts w:hint="eastAsia" w:ascii="楷体" w:hAnsi="楷体" w:eastAsia="楷体" w:cs="楷体"/>
                <w:bCs/>
                <w:sz w:val="24"/>
              </w:rPr>
              <w:t xml:space="preserve">的</w:t>
            </w:r>
            <w:r>
              <w:rPr>
                <w:rFonts w:ascii="楷体" w:hAnsi="楷体" w:eastAsia="楷体" w:cs="楷体"/>
                <w:bCs/>
                <w:sz w:val="24"/>
              </w:rPr>
              <w:t xml:space="preserve">得3分</w:t>
            </w:r>
            <w:r>
              <w:rPr>
                <w:rFonts w:hint="eastAsia" w:ascii="楷体" w:hAnsi="楷体" w:eastAsia="楷体" w:cs="楷体"/>
                <w:bCs/>
                <w:sz w:val="24"/>
              </w:rPr>
              <w:t xml:space="preserve">；</w:t>
            </w:r>
            <w:r>
              <w:rPr>
                <w:rFonts w:ascii="楷体" w:hAnsi="楷体" w:eastAsia="楷体" w:cs="楷体"/>
                <w:bCs/>
                <w:sz w:val="24"/>
              </w:rPr>
              <w:t xml:space="preserve">河道管护螺旋桨（2台及以上）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w:t>
            </w:r>
            <w:r>
              <w:rPr>
                <w:rFonts w:ascii="楷体" w:hAnsi="楷体" w:eastAsia="楷体" w:cs="楷体"/>
                <w:bCs/>
                <w:sz w:val="24"/>
              </w:rPr>
              <w:t xml:space="preserve">本项最高得1</w:t>
            </w:r>
            <w:r>
              <w:rPr>
                <w:rFonts w:hint="eastAsia" w:ascii="楷体" w:hAnsi="楷体" w:eastAsia="楷体" w:cs="楷体"/>
                <w:bCs/>
                <w:sz w:val="24"/>
              </w:rPr>
              <w:t xml:space="preserve">0</w:t>
            </w:r>
            <w:r>
              <w:rPr>
                <w:rFonts w:ascii="楷体" w:hAnsi="楷体" w:eastAsia="楷体" w:cs="楷体"/>
                <w:bCs/>
                <w:sz w:val="24"/>
              </w:rPr>
              <w:t xml:space="preserve">分</w:t>
            </w:r>
            <w:r>
              <w:rPr>
                <w:rFonts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w:t>
            </w:r>
            <w:r>
              <w:rPr>
                <w:rFonts w:hint="eastAsia" w:ascii="楷体" w:hAnsi="楷体" w:eastAsia="楷体" w:cs="楷体"/>
                <w:bCs/>
                <w:sz w:val="24"/>
              </w:rPr>
              <w:t xml:space="preserve">提供购买发票、</w:t>
            </w:r>
            <w:r>
              <w:rPr>
                <w:rFonts w:hint="eastAsia" w:ascii="楷体" w:hAnsi="楷体" w:eastAsia="楷体" w:cs="楷体"/>
                <w:bCs/>
                <w:sz w:val="24"/>
              </w:rPr>
              <w:t xml:space="preserve">设备</w:t>
            </w:r>
            <w:r>
              <w:rPr>
                <w:rFonts w:hint="eastAsia" w:ascii="楷体" w:hAnsi="楷体" w:eastAsia="楷体" w:cs="楷体"/>
                <w:bCs/>
                <w:sz w:val="24"/>
              </w:rPr>
              <w:t xml:space="preserve">照片等扫描件</w:t>
            </w:r>
            <w:r>
              <w:rPr>
                <w:rFonts w:hint="eastAsia" w:ascii="楷体" w:hAnsi="楷体" w:eastAsia="楷体" w:cs="楷体"/>
                <w:bCs/>
                <w:sz w:val="24"/>
              </w:rPr>
              <w:t xml:space="preserve">；租赁的提供租赁合同（租赁期需包含本项目服务期）、</w:t>
            </w:r>
            <w:r>
              <w:rPr>
                <w:rFonts w:hint="eastAsia" w:ascii="楷体" w:hAnsi="楷体" w:eastAsia="楷体" w:cs="楷体"/>
                <w:bCs/>
                <w:sz w:val="24"/>
              </w:rPr>
              <w:t xml:space="preserve">出租方</w:t>
            </w:r>
            <w:r>
              <w:rPr>
                <w:rFonts w:hint="eastAsia" w:ascii="楷体" w:hAnsi="楷体" w:eastAsia="楷体" w:cs="楷体"/>
                <w:bCs/>
                <w:sz w:val="24"/>
              </w:rPr>
              <w:t xml:space="preserve">购买发票、</w:t>
            </w:r>
            <w:r>
              <w:rPr>
                <w:rFonts w:hint="eastAsia" w:ascii="楷体" w:hAnsi="楷体" w:eastAsia="楷体" w:cs="楷体"/>
                <w:bCs/>
                <w:sz w:val="24"/>
              </w:rPr>
              <w:t xml:space="preserve">设备</w:t>
            </w:r>
            <w:r>
              <w:rPr>
                <w:rFonts w:hint="eastAsia" w:ascii="楷体" w:hAnsi="楷体" w:eastAsia="楷体" w:cs="楷体"/>
                <w:bCs/>
                <w:sz w:val="24"/>
              </w:rPr>
              <w:t xml:space="preserve">照片等扫描件</w:t>
            </w:r>
            <w:r>
              <w:rPr>
                <w:rFonts w:hint="eastAsia" w:ascii="楷体" w:hAnsi="楷体" w:eastAsia="楷体" w:cs="楷体"/>
                <w:bCs/>
                <w:sz w:val="24"/>
              </w:rPr>
              <w:t xml:space="preserve">；或提供中标后按要求提供相关设备的承诺函加盖公章；</w:t>
            </w:r>
            <w:r>
              <w:rPr>
                <w:rFonts w:hint="eastAsia" w:ascii="楷体" w:hAnsi="楷体" w:eastAsia="楷体" w:cs="楷体"/>
                <w:bCs/>
                <w:sz w:val="24"/>
              </w:rPr>
              <w:t xml:space="preserve">不提供或提供不全不得分。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0</w:t>
            </w:r>
            <w:r>
              <w:rPr>
                <w:rFonts w:hint="eastAsia" w:ascii="楷体" w:hAnsi="楷体" w:eastAsia="楷体" w:cs="楷体"/>
                <w:bCs/>
                <w:sz w:val="24"/>
              </w:rPr>
              <w:t xml:space="preserve">.0</w:t>
            </w:r>
            <w:r/>
          </w:p>
        </w:tc>
      </w:tr>
      <w:tr>
        <w:trPr>
          <w:jc w:val="center"/>
          <w:trHeight w:val="157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拟投入主要养护机械设备</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根据提供的拟投入主要养护机械设备一览表及相关证明材料，满足下述要求的</w:t>
            </w:r>
            <w:r>
              <w:rPr>
                <w:rFonts w:ascii="楷体" w:hAnsi="楷体" w:eastAsia="楷体" w:cs="楷体"/>
                <w:bCs/>
                <w:sz w:val="24"/>
              </w:rPr>
              <w:t xml:space="preserve">每满足</w:t>
            </w:r>
            <w:r>
              <w:rPr>
                <w:rFonts w:ascii="楷体" w:hAnsi="楷体" w:eastAsia="楷体" w:cs="楷体"/>
                <w:bCs/>
                <w:sz w:val="24"/>
              </w:rPr>
              <w:t xml:space="preserve">一项得</w:t>
            </w:r>
            <w:r>
              <w:rPr>
                <w:rFonts w:hint="eastAsia" w:ascii="楷体" w:hAnsi="楷体" w:eastAsia="楷体" w:cs="楷体"/>
                <w:bCs/>
                <w:sz w:val="24"/>
              </w:rPr>
              <w:t xml:space="preserve">3</w:t>
            </w:r>
            <w:r>
              <w:rPr>
                <w:rFonts w:ascii="楷体" w:hAnsi="楷体" w:eastAsia="楷体" w:cs="楷体"/>
                <w:bCs/>
                <w:sz w:val="24"/>
              </w:rPr>
              <w:t xml:space="preserve">分，最高得1</w:t>
            </w:r>
            <w:r>
              <w:rPr>
                <w:rFonts w:hint="eastAsia" w:ascii="楷体" w:hAnsi="楷体" w:eastAsia="楷体" w:cs="楷体"/>
                <w:bCs/>
                <w:sz w:val="24"/>
              </w:rPr>
              <w:t xml:space="preserve">5</w:t>
            </w:r>
            <w:r>
              <w:rPr>
                <w:rFonts w:ascii="楷体" w:hAnsi="楷体" w:eastAsia="楷体" w:cs="楷体"/>
                <w:bCs/>
                <w:sz w:val="24"/>
              </w:rPr>
              <w:t xml:space="preserve">分。</w:t>
            </w:r>
            <w:r/>
          </w:p>
          <w:p>
            <w:pPr>
              <w:spacing w:line="360" w:lineRule="auto"/>
              <w:rPr>
                <w:rFonts w:hint="eastAsia" w:ascii="楷体" w:hAnsi="楷体" w:eastAsia="楷体" w:cs="楷体"/>
                <w:bCs/>
                <w:sz w:val="24"/>
              </w:rPr>
            </w:pPr>
            <w:r>
              <w:rPr>
                <w:rFonts w:ascii="楷体" w:hAnsi="楷体" w:eastAsia="楷体" w:cs="楷体"/>
                <w:bCs/>
                <w:sz w:val="24"/>
              </w:rPr>
              <w:t xml:space="preserve">环卫保洁电动车（8辆及以上）；割灌机（10台及以上）；草坪机（2台及以上）；喷雾器（8台及以</w:t>
            </w:r>
            <w:r>
              <w:rPr>
                <w:rFonts w:ascii="楷体" w:hAnsi="楷体" w:eastAsia="楷体" w:cs="楷体"/>
                <w:bCs/>
                <w:sz w:val="24"/>
              </w:rPr>
              <w:t xml:space="preserve">上）；堆草机（2台及以上）</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w:t>
            </w:r>
            <w:r>
              <w:rPr>
                <w:rFonts w:hint="eastAsia" w:ascii="楷体" w:hAnsi="楷体" w:eastAsia="楷体" w:cs="楷体"/>
                <w:bCs/>
                <w:sz w:val="24"/>
              </w:rPr>
              <w:t xml:space="preserve">提供购买发票、</w:t>
            </w:r>
            <w:r>
              <w:rPr>
                <w:rFonts w:hint="eastAsia" w:ascii="楷体" w:hAnsi="楷体" w:eastAsia="楷体" w:cs="楷体"/>
                <w:bCs/>
                <w:sz w:val="24"/>
              </w:rPr>
              <w:t xml:space="preserve">设备</w:t>
            </w:r>
            <w:r>
              <w:rPr>
                <w:rFonts w:hint="eastAsia" w:ascii="楷体" w:hAnsi="楷体" w:eastAsia="楷体" w:cs="楷体"/>
                <w:bCs/>
                <w:sz w:val="24"/>
              </w:rPr>
              <w:t xml:space="preserve">照片等扫描件</w:t>
            </w:r>
            <w:r>
              <w:rPr>
                <w:rFonts w:hint="eastAsia" w:ascii="楷体" w:hAnsi="楷体" w:eastAsia="楷体" w:cs="楷体"/>
                <w:bCs/>
                <w:sz w:val="24"/>
              </w:rPr>
              <w:t xml:space="preserve">；租赁的提供租赁合同（租赁期需包含本项目服务期）、</w:t>
            </w:r>
            <w:r>
              <w:rPr>
                <w:rFonts w:hint="eastAsia" w:ascii="楷体" w:hAnsi="楷体" w:eastAsia="楷体" w:cs="楷体"/>
                <w:bCs/>
                <w:sz w:val="24"/>
              </w:rPr>
              <w:t xml:space="preserve">出租方</w:t>
            </w:r>
            <w:r>
              <w:rPr>
                <w:rFonts w:hint="eastAsia" w:ascii="楷体" w:hAnsi="楷体" w:eastAsia="楷体" w:cs="楷体"/>
                <w:bCs/>
                <w:sz w:val="24"/>
              </w:rPr>
              <w:t xml:space="preserve">购买发票、</w:t>
            </w:r>
            <w:r>
              <w:rPr>
                <w:rFonts w:hint="eastAsia" w:ascii="楷体" w:hAnsi="楷体" w:eastAsia="楷体" w:cs="楷体"/>
                <w:bCs/>
                <w:sz w:val="24"/>
              </w:rPr>
              <w:t xml:space="preserve">设备</w:t>
            </w:r>
            <w:r>
              <w:rPr>
                <w:rFonts w:hint="eastAsia" w:ascii="楷体" w:hAnsi="楷体" w:eastAsia="楷体" w:cs="楷体"/>
                <w:bCs/>
                <w:sz w:val="24"/>
              </w:rPr>
              <w:t xml:space="preserve">照片等扫描件</w:t>
            </w:r>
            <w:r>
              <w:rPr>
                <w:rFonts w:hint="eastAsia" w:ascii="楷体" w:hAnsi="楷体" w:eastAsia="楷体" w:cs="楷体"/>
                <w:bCs/>
                <w:sz w:val="24"/>
              </w:rPr>
              <w:t xml:space="preserve">；或提供中标后按要求提供相关设备的承诺函加盖公章；</w:t>
            </w:r>
            <w:r>
              <w:rPr>
                <w:rFonts w:hint="eastAsia" w:ascii="楷体" w:hAnsi="楷体" w:eastAsia="楷体" w:cs="楷体"/>
                <w:bCs/>
                <w:sz w:val="24"/>
              </w:rPr>
              <w:t xml:space="preserve">不提供或提供不全不得分。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5</w:t>
            </w:r>
            <w:r>
              <w:rPr>
                <w:rFonts w:hint="eastAsia" w:ascii="楷体" w:hAnsi="楷体" w:eastAsia="楷体" w:cs="楷体"/>
                <w:bCs/>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bookmarkEnd w:id="234"/>
      <w:r/>
      <w:bookmarkEnd w:id="235"/>
      <w:r/>
      <w:bookmarkEnd w:id="236"/>
      <w:r/>
      <w:bookmarkEnd w:id="237"/>
      <w:r/>
      <w:bookmarkEnd w:id="23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10.0</w:t>
            </w:r>
            <w:r/>
          </w:p>
        </w:tc>
      </w:tr>
      <w:tr>
        <w:trPr>
          <w:jc w:val="center"/>
          <w:trHeight w:val="1923"/>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w:t>
            </w:r>
            <w:r>
              <w:rPr>
                <w:rFonts w:hint="eastAsia" w:ascii="楷体" w:hAnsi="楷体" w:eastAsia="楷体"/>
                <w:sz w:val="24"/>
              </w:rPr>
              <w:t xml:space="preserve">投标价格</w:t>
            </w:r>
            <w:r>
              <w:rPr>
                <w:rFonts w:hint="eastAsia" w:ascii="楷体" w:hAnsi="楷体" w:eastAsia="楷体"/>
                <w:sz w:val="24"/>
              </w:rPr>
              <w:t xml:space="preserve">最低的投标报价为评标基准价，其价格分为满分。其他投标人的价格</w:t>
            </w:r>
            <w:r>
              <w:rPr>
                <w:rFonts w:hint="eastAsia" w:ascii="楷体" w:hAnsi="楷体" w:eastAsia="楷体"/>
                <w:sz w:val="24"/>
              </w:rPr>
              <w:t xml:space="preserve">分统一</w:t>
            </w:r>
            <w:r>
              <w:rPr>
                <w:rFonts w:hint="eastAsia" w:ascii="楷体" w:hAnsi="楷体" w:eastAsia="楷体"/>
                <w:sz w:val="24"/>
              </w:rPr>
              <w:t xml:space="preserve">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投标报价得分=（评标基准价/投标报价）×10.00</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10.0</w:t>
            </w:r>
            <w:r/>
          </w:p>
        </w:tc>
      </w:tr>
    </w:tbl>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08"/>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8669361"/>
      <w:r/>
      <w:bookmarkStart w:id="240" w:name="_Toc92168030"/>
      <w:r/>
      <w:bookmarkStart w:id="241" w:name="_Toc20732998"/>
      <w:r/>
      <w:bookmarkStart w:id="242" w:name="_Toc100386064"/>
      <w:r/>
      <w:bookmarkStart w:id="243" w:name="_Toc98669719"/>
      <w:r/>
      <w:bookmarkEnd w:id="239"/>
      <w:r/>
      <w:bookmarkEnd w:id="240"/>
      <w:r/>
      <w:bookmarkEnd w:id="241"/>
      <w:r/>
      <w:bookmarkEnd w:id="242"/>
      <w:r/>
      <w:bookmarkEnd w:id="243"/>
      <w:r/>
      <w:r/>
    </w:p>
    <w:p>
      <w:pPr>
        <w:pStyle w:val="90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JSZC-321192-CSDL-G2026-0008</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丁卯团结河长效管护项目</w:t>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rPr>
        <w:t xml:space="preserve">年月日</w:t>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952"/>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丁卯团结河长效管护项目</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JSZC-321192-CSDL-G2026-0008</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931"/>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31"/>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931"/>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931"/>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931"/>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931"/>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rPr>
        <w:t xml:space="preserve">日期：年月日</w:t>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44" w:name="_Hlk131494108"/>
      <w:r>
        <w:rPr>
          <w:rFonts w:hint="eastAsia" w:ascii="楷体" w:hAnsi="楷体" w:eastAsia="楷体"/>
          <w:sz w:val="28"/>
          <w:szCs w:val="28"/>
        </w:rPr>
        <w:t xml:space="preserve">提供</w:t>
      </w:r>
      <w:r>
        <w:rPr>
          <w:rFonts w:hint="eastAsia" w:ascii="楷体" w:hAnsi="楷体" w:eastAsia="楷体"/>
          <w:sz w:val="28"/>
          <w:szCs w:val="28"/>
        </w:rPr>
        <w:t xml:space="preserve">2024或2025</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bookmarkEnd w:id="244"/>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（四）履行合同所必需的设备和专业技术能力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06"/>
        </w:trPr>
        <w:tc>
          <w:tcPr>
            <w:gridSpan w:val="2"/>
            <w:shd w:val="clear" w:color="auto" w:fill="d9d9d9"/>
            <w:tcW w:w="482" w:type="pct"/>
            <w:vAlign w:val="center"/>
            <w:textDirection w:val="lrTb"/>
            <w:noWrap/>
          </w:tcPr>
          <w:p>
            <w:pPr>
              <w:pStyle w:val="915"/>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15"/>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482"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82"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2024或2025</w:t>
            </w:r>
            <w:r>
              <w:rPr>
                <w:rFonts w:hint="eastAsia" w:ascii="楷体" w:hAnsi="楷体" w:eastAsia="楷体"/>
                <w:b/>
                <w:sz w:val="24"/>
              </w:rPr>
              <w:t xml:space="preserve">年度财务状况</w:t>
            </w:r>
            <w:r/>
          </w:p>
        </w:tc>
      </w:tr>
      <w:tr>
        <w:trPr>
          <w:trHeight w:val="682"/>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482"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482"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91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482"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4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4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34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34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345" w:type="pct"/>
            <w:vAlign w:val="center"/>
            <w:textDirection w:val="lrTb"/>
            <w:noWrap/>
          </w:tcPr>
          <w:p>
            <w:pPr>
              <w:pStyle w:val="915"/>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482"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915"/>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szCs w:val="20"/>
        </w:rPr>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07"/>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907"/>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镇江经济技术开发区丁卯街道办事处</w:t>
      </w:r>
      <w:r>
        <w:rPr>
          <w:rFonts w:hint="eastAsia" w:ascii="楷体" w:hAnsi="楷体" w:eastAsia="楷体"/>
          <w:b w:val="0"/>
          <w:bCs/>
          <w:sz w:val="28"/>
          <w:szCs w:val="28"/>
          <w:u w:val="single"/>
        </w:rPr>
        <w:t xml:space="preserve">、江苏初始建设项目管理有限公司</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丁卯团结河长效管护项目</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JSZC-321192-CSDL-G2026-0008</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90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0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（七）法律、行政法规规定的其他条件</w:t>
      </w:r>
      <w:r/>
    </w:p>
    <w:p>
      <w:pPr>
        <w:pStyle w:val="90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（八）落实政府采购政策需满足的资格要求</w:t>
      </w:r>
      <w:r/>
    </w:p>
    <w:p>
      <w:pPr>
        <w:pStyle w:val="908"/>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jc w:val="left"/>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08"/>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丁卯团结河长效管护项目</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JSZC-321192-CSDL-G2026-0008</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w:t>
      </w:r>
      <w:r>
        <w:rPr>
          <w:rFonts w:hint="eastAsia" w:ascii="楷体" w:hAnsi="楷体" w:eastAsia="楷体"/>
          <w:sz w:val="28"/>
          <w:szCs w:val="28"/>
        </w:rPr>
        <w:t xml:space="preserve">含合同</w:t>
      </w:r>
      <w:r>
        <w:rPr>
          <w:rFonts w:hint="eastAsia" w:ascii="楷体" w:hAnsi="楷体" w:eastAsia="楷体"/>
          <w:sz w:val="28"/>
          <w:szCs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07"/>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注：“法定代表人”授权其他人投标的，须填写法定代表人身份证明书和本委托书</w:t>
      </w:r>
      <w:r>
        <w:rPr>
          <w:rFonts w:hint="eastAsia" w:ascii="楷体" w:hAnsi="楷体" w:eastAsia="楷体"/>
          <w:sz w:val="28"/>
        </w:rPr>
        <w:t xml:space="preserve">。</w:t>
      </w:r>
      <w:r/>
    </w:p>
    <w:p>
      <w:pPr>
        <w:pStyle w:val="907"/>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907"/>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907"/>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w:t>
            </w:r>
            <w:r>
              <w:rPr>
                <w:rFonts w:hint="eastAsia" w:ascii="楷体" w:hAnsi="楷体" w:eastAsia="楷体" w:cs="宋体"/>
                <w:sz w:val="44"/>
                <w:szCs w:val="44"/>
              </w:rPr>
              <w:t xml:space="preserve">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大写：人民币         每</w:t>
            </w:r>
            <w:r>
              <w:rPr>
                <w:rFonts w:hint="eastAsia" w:ascii="楷体" w:hAnsi="楷体" w:eastAsia="楷体" w:cs="宋体"/>
                <w:sz w:val="44"/>
                <w:szCs w:val="44"/>
              </w:rPr>
              <w:t xml:space="preserve">年</w:t>
            </w:r>
            <w:r/>
          </w:p>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小写：￥          元/年</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三</w:t>
            </w:r>
            <w:r>
              <w:rPr>
                <w:rFonts w:ascii="楷体" w:hAnsi="楷体" w:eastAsia="楷体" w:cs="宋体"/>
                <w:sz w:val="44"/>
                <w:szCs w:val="44"/>
              </w:rPr>
              <w:t xml:space="preserve">年</w:t>
            </w:r>
            <w:r>
              <w:rPr>
                <w:rFonts w:hint="eastAsia" w:ascii="楷体" w:hAnsi="楷体" w:eastAsia="楷体" w:cs="宋体"/>
                <w:sz w:val="44"/>
                <w:szCs w:val="44"/>
              </w:rPr>
              <w:t xml:space="preserve">，合同一年一签</w:t>
            </w:r>
            <w:r/>
          </w:p>
        </w:tc>
      </w:tr>
    </w:tbl>
    <w:p>
      <w:pPr>
        <w:pStyle w:val="930"/>
        <w:ind w:firstLine="482"/>
        <w:spacing w:line="360" w:lineRule="auto"/>
        <w:rPr>
          <w:rFonts w:hint="eastAsia" w:ascii="楷体" w:hAnsi="楷体" w:eastAsia="楷体"/>
          <w:b/>
          <w:sz w:val="24"/>
        </w:rPr>
      </w:pPr>
      <w:r>
        <w:rPr>
          <w:rFonts w:hint="eastAsia" w:ascii="楷体" w:hAnsi="楷体" w:eastAsia="楷体"/>
          <w:b/>
          <w:sz w:val="24"/>
        </w:rPr>
      </w:r>
      <w:r/>
    </w:p>
    <w:p>
      <w:pPr>
        <w:pStyle w:val="93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3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3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3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93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rPr>
        <w:t xml:space="preserve">   </w:t>
      </w:r>
      <w:r>
        <w:rPr>
          <w:rFonts w:hint="eastAsia" w:ascii="楷体" w:hAnsi="楷体" w:eastAsia="楷体"/>
        </w:rPr>
        <w:t xml:space="preserve">年</w:t>
      </w:r>
      <w:r>
        <w:rPr>
          <w:rFonts w:hint="eastAsia" w:ascii="楷体" w:hAnsi="楷体" w:eastAsia="楷体"/>
        </w:rPr>
        <w:t xml:space="preserve">  </w:t>
      </w:r>
      <w:r>
        <w:rPr>
          <w:rFonts w:hint="eastAsia" w:ascii="楷体" w:hAnsi="楷体" w:eastAsia="楷体"/>
        </w:rPr>
        <w:t xml:space="preserve">月</w:t>
      </w:r>
      <w:r>
        <w:rPr>
          <w:rFonts w:hint="eastAsia" w:ascii="楷体" w:hAnsi="楷体" w:eastAsia="楷体"/>
        </w:rPr>
        <w:t xml:space="preserve">  </w:t>
      </w:r>
      <w:r>
        <w:rPr>
          <w:rFonts w:hint="eastAsia" w:ascii="楷体" w:hAnsi="楷体" w:eastAsia="楷体"/>
        </w:rPr>
        <w:t xml:space="preserve">日</w:t>
      </w:r>
      <w:r/>
    </w:p>
    <w:p>
      <w:pPr>
        <w:jc w:val="center"/>
        <w:spacing w:line="360" w:lineRule="auto"/>
        <w:widowControl/>
        <w:rPr>
          <w:rFonts w:hint="eastAsia" w:ascii="楷体" w:hAnsi="楷体" w:eastAsia="楷体"/>
          <w:b/>
          <w:color w:val="002060"/>
          <w:sz w:val="32"/>
          <w:szCs w:val="32"/>
        </w:rPr>
      </w:pPr>
      <w:r>
        <w:rPr>
          <w:rFonts w:hint="eastAsia" w:ascii="楷体" w:hAnsi="楷体" w:eastAsia="楷体"/>
          <w:b/>
          <w:color w:val="002060"/>
          <w:sz w:val="32"/>
          <w:szCs w:val="32"/>
        </w:rPr>
        <w:t xml:space="preserve">明细报价表</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序号</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名称</w:t>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单位</w:t>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数量</w:t>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单价（元</w:t>
            </w:r>
            <w:r>
              <w:rPr>
                <w:rFonts w:hint="eastAsia" w:ascii="楷体" w:hAnsi="楷体" w:eastAsia="楷体" w:cs="仿宋"/>
                <w:sz w:val="24"/>
              </w:rPr>
              <w:t xml:space="preserve">/年</w:t>
            </w:r>
            <w:r>
              <w:rPr>
                <w:rFonts w:hint="eastAsia" w:ascii="楷体" w:hAnsi="楷体" w:eastAsia="楷体" w:cs="仿宋"/>
                <w:sz w:val="24"/>
              </w:rPr>
              <w:t xml:space="preserve">）</w:t>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合计（元</w:t>
            </w:r>
            <w:r>
              <w:rPr>
                <w:rFonts w:hint="eastAsia" w:ascii="楷体" w:hAnsi="楷体" w:eastAsia="楷体" w:cs="仿宋"/>
                <w:sz w:val="24"/>
              </w:rPr>
              <w:t xml:space="preserve">/年</w:t>
            </w:r>
            <w:r>
              <w:rPr>
                <w:rFonts w:hint="eastAsia" w:ascii="楷体" w:hAnsi="楷体" w:eastAsia="楷体" w:cs="仿宋"/>
                <w:sz w:val="24"/>
              </w:rPr>
              <w:t xml:space="preserve">）</w:t>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1</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2</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3</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服务部分小计：      元</w:t>
            </w:r>
            <w:r>
              <w:rPr>
                <w:rFonts w:hint="eastAsia" w:ascii="楷体" w:hAnsi="楷体" w:eastAsia="楷体" w:cs="仿宋"/>
                <w:sz w:val="24"/>
              </w:rPr>
              <w:t xml:space="preserve">/年</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w:t>
            </w:r>
            <w:r>
              <w:rPr>
                <w:rFonts w:hint="eastAsia" w:ascii="楷体" w:hAnsi="楷体" w:eastAsia="楷体" w:cs="仿宋"/>
                <w:sz w:val="24"/>
              </w:rPr>
              <w:t xml:space="preserve">/年</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w:t>
            </w:r>
            <w:r>
              <w:rPr>
                <w:rFonts w:hint="eastAsia" w:ascii="楷体" w:hAnsi="楷体" w:eastAsia="楷体" w:cs="仿宋"/>
                <w:sz w:val="24"/>
              </w:rPr>
              <w:t xml:space="preserve">/年</w:t>
            </w:r>
            <w:r/>
          </w:p>
        </w:tc>
      </w:tr>
    </w:tbl>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注：1、供应商应当按照采购文件采购需求及相关报价要求填写。</w:t>
      </w:r>
      <w:r/>
    </w:p>
    <w:p>
      <w:pPr>
        <w:ind w:left="20" w:right="120"/>
        <w:jc w:val="left"/>
        <w:spacing w:line="360" w:lineRule="auto"/>
        <w:widowControl/>
        <w:rPr>
          <w:rFonts w:hint="eastAsia" w:ascii="楷体" w:hAnsi="楷体" w:eastAsia="楷体" w:cs="仿宋"/>
          <w:sz w:val="24"/>
        </w:rPr>
      </w:pPr>
      <w:r>
        <w:rPr>
          <w:rFonts w:hint="eastAsia" w:ascii="楷体" w:hAnsi="楷体" w:eastAsia="楷体" w:cs="仿宋"/>
          <w:sz w:val="24"/>
        </w:rPr>
        <w:t xml:space="preserve">2、本表由供应商根据采购需求及自身经验进行填写。项目实施时，除采购人明确提出需要变更增加外，不再增加任何费用，供应商应确保本项目能安全、正常运行并达到采购要求。</w:t>
      </w:r>
      <w:r/>
    </w:p>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3、本表中项目总报价应与开标一览表中</w:t>
      </w:r>
      <w:r>
        <w:rPr>
          <w:rFonts w:hint="eastAsia" w:ascii="楷体" w:hAnsi="楷体" w:eastAsia="楷体" w:cs="仿宋"/>
          <w:sz w:val="24"/>
        </w:rPr>
        <w:t xml:space="preserve">投标报价</w:t>
      </w:r>
      <w:r>
        <w:rPr>
          <w:rFonts w:hint="eastAsia" w:ascii="楷体" w:hAnsi="楷体" w:eastAsia="楷体" w:cs="仿宋"/>
          <w:sz w:val="24"/>
        </w:rPr>
        <w:t xml:space="preserve">保持一致。</w:t>
      </w:r>
      <w:r/>
    </w:p>
    <w:p>
      <w:pPr>
        <w:spacing w:line="360" w:lineRule="auto"/>
        <w:widowControl/>
        <w:rPr>
          <w:rFonts w:hint="eastAsia" w:ascii="楷体" w:hAnsi="楷体" w:eastAsia="楷体" w:cs="仿宋"/>
          <w:sz w:val="24"/>
        </w:rPr>
      </w:pPr>
      <w:r>
        <w:rPr>
          <w:rFonts w:hint="eastAsia" w:ascii="楷体" w:hAnsi="楷体" w:eastAsia="楷体" w:cs="仿宋"/>
          <w:sz w:val="24"/>
        </w:rPr>
        <w:t xml:space="preserve">4、报价保留至小数点后两位，四舍五入。</w:t>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915"/>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915"/>
        <w:ind w:firstLine="0"/>
        <w:jc w:val="center"/>
        <w:spacing w:line="360" w:lineRule="auto"/>
        <w:rPr>
          <w:rFonts w:hint="eastAsia" w:ascii="楷体" w:hAnsi="楷体" w:eastAsia="楷体"/>
          <w:b/>
          <w:color w:val="002060"/>
          <w:sz w:val="32"/>
          <w:szCs w:val="32"/>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bookmarkStart w:id="245" w:name="_Toc100386081"/>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一</w:t>
      </w:r>
      <w:r>
        <w:rPr>
          <w:rFonts w:hint="eastAsia" w:ascii="楷体" w:hAnsi="楷体" w:eastAsia="楷体"/>
          <w:b/>
          <w:sz w:val="32"/>
          <w:szCs w:val="32"/>
        </w:rPr>
        <w:t xml:space="preserve">）业绩一览表</w:t>
      </w:r>
      <w:r/>
    </w:p>
    <w:tbl>
      <w:tblPr>
        <w:tblW w:w="5321" w:type="pct"/>
        <w:jc w:val="center"/>
        <w:tblLook w:val="04A0" w:firstRow="1" w:lastRow="0" w:firstColumn="1" w:lastColumn="0" w:noHBand="0" w:noVBand="1"/>
      </w:tblPr>
      <w:tblGrid>
        <w:gridCol w:w="986"/>
        <w:gridCol w:w="1696"/>
        <w:gridCol w:w="1698"/>
        <w:gridCol w:w="2808"/>
        <w:gridCol w:w="2694"/>
      </w:tblGrid>
      <w:tr>
        <w:trPr>
          <w:jc w:val="center"/>
          <w:trHeight w:val="1017"/>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rPr>
            </w:pPr>
            <w:r>
              <w:rPr>
                <w:rFonts w:hint="eastAsia" w:ascii="楷体" w:hAnsi="楷体" w:eastAsia="楷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合同主体内容</w:t>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bCs/>
          <w:sz w:val="24"/>
          <w:u w:val="single"/>
        </w:rPr>
      </w:pPr>
      <w:r>
        <w:rPr>
          <w:rFonts w:hint="eastAsia" w:ascii="楷体" w:hAnsi="楷体" w:eastAsia="楷体"/>
          <w:bCs/>
          <w:sz w:val="24"/>
          <w:u w:val="single"/>
        </w:rPr>
        <w:t xml:space="preserve">注：1、表格</w:t>
      </w:r>
      <w:r>
        <w:rPr>
          <w:rFonts w:hint="eastAsia" w:ascii="楷体" w:hAnsi="楷体" w:eastAsia="楷体"/>
          <w:bCs/>
          <w:sz w:val="24"/>
          <w:u w:val="single"/>
        </w:rPr>
        <w:t xml:space="preserve">不够可</w:t>
      </w:r>
      <w:r>
        <w:rPr>
          <w:rFonts w:hint="eastAsia" w:ascii="楷体" w:hAnsi="楷体" w:eastAsia="楷体"/>
          <w:bCs/>
          <w:sz w:val="24"/>
          <w:u w:val="single"/>
        </w:rPr>
        <w:t xml:space="preserve">自行延长。</w:t>
      </w:r>
      <w:r/>
    </w:p>
    <w:p>
      <w:pPr>
        <w:spacing w:line="360" w:lineRule="auto"/>
        <w:rPr>
          <w:rFonts w:hint="eastAsia" w:ascii="宋体" w:hAnsi="宋体"/>
          <w:bCs/>
          <w:sz w:val="24"/>
        </w:rPr>
      </w:pPr>
      <w:r>
        <w:rPr>
          <w:rFonts w:hint="eastAsia" w:ascii="楷体" w:hAnsi="楷体" w:eastAsia="楷体"/>
          <w:bCs/>
          <w:sz w:val="24"/>
          <w:szCs w:val="22"/>
          <w:u w:val="single"/>
        </w:rPr>
        <w:t xml:space="preserve">2</w:t>
      </w:r>
      <w:r>
        <w:rPr>
          <w:rFonts w:hint="eastAsia" w:ascii="楷体" w:hAnsi="楷体" w:eastAsia="楷体"/>
          <w:bCs/>
          <w:sz w:val="24"/>
          <w:szCs w:val="22"/>
          <w:u w:val="single"/>
        </w:rPr>
        <w:t xml:space="preserve">、本表后需附</w:t>
      </w:r>
      <w:r>
        <w:rPr>
          <w:rFonts w:hint="eastAsia" w:ascii="楷体" w:hAnsi="楷体" w:eastAsia="楷体"/>
          <w:bCs/>
          <w:sz w:val="24"/>
          <w:szCs w:val="22"/>
          <w:u w:val="single"/>
        </w:rPr>
        <w:t xml:space="preserve">合同扫描件</w:t>
      </w:r>
      <w:r>
        <w:rPr>
          <w:rFonts w:hint="eastAsia" w:ascii="楷体" w:hAnsi="楷体" w:eastAsia="楷体"/>
          <w:bCs/>
          <w:sz w:val="24"/>
          <w:szCs w:val="22"/>
          <w:u w:val="single"/>
        </w:rPr>
        <w:t xml:space="preserve">。</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721"/>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二</w:t>
      </w:r>
      <w:r>
        <w:rPr>
          <w:rFonts w:hint="eastAsia" w:ascii="楷体" w:hAnsi="楷体" w:eastAsia="楷体"/>
          <w:b/>
          <w:sz w:val="32"/>
          <w:szCs w:val="32"/>
        </w:rPr>
        <w:t xml:space="preserve">）拟派</w:t>
      </w:r>
      <w:r>
        <w:rPr>
          <w:rFonts w:hint="eastAsia" w:ascii="楷体" w:hAnsi="楷体" w:eastAsia="楷体"/>
          <w:b/>
          <w:sz w:val="32"/>
          <w:szCs w:val="32"/>
        </w:rPr>
        <w:t xml:space="preserve">人员</w:t>
      </w:r>
      <w:r/>
    </w:p>
    <w:tbl>
      <w:tblPr>
        <w:tblW w:w="9700" w:type="dxa"/>
        <w:jc w:val="center"/>
        <w:tblLayout w:type="fixed"/>
        <w:tblLook w:val="0000" w:firstRow="0" w:lastRow="0" w:firstColumn="0" w:lastColumn="0" w:noHBand="0" w:noVBand="0"/>
      </w:tblPr>
      <w:tblGrid>
        <w:gridCol w:w="1149"/>
        <w:gridCol w:w="1985"/>
        <w:gridCol w:w="2326"/>
        <w:gridCol w:w="2420"/>
        <w:gridCol w:w="1820"/>
      </w:tblGrid>
      <w:tr>
        <w:trPr>
          <w:jc w:val="center"/>
          <w:trHeight w:val="467"/>
        </w:trPr>
        <w:tc>
          <w:tcPr>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姓名</w:t>
            </w:r>
            <w:r/>
          </w:p>
        </w:tc>
        <w:tc>
          <w:tcPr>
            <w:tcBorders>
              <w:top w:val="single" w:color="auto" w:sz="4" w:space="0"/>
              <w:left w:val="single" w:color="auto" w:sz="4" w:space="0"/>
              <w:bottom w:val="single" w:color="000000" w:sz="4" w:space="0"/>
              <w:right w:val="single" w:color="auto" w:sz="4" w:space="0"/>
            </w:tcBorders>
            <w:tcW w:w="2326"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项目</w:t>
            </w:r>
            <w:r>
              <w:rPr>
                <w:rFonts w:hint="eastAsia" w:ascii="楷体" w:hAnsi="楷体" w:eastAsia="楷体" w:cs="宋体"/>
                <w:b/>
                <w:bCs/>
                <w:sz w:val="24"/>
              </w:rPr>
              <w:t xml:space="preserve">组岗位</w:t>
            </w:r>
            <w:r/>
          </w:p>
        </w:tc>
        <w:tc>
          <w:tcPr>
            <w:tcBorders>
              <w:top w:val="single" w:color="auto" w:sz="4" w:space="0"/>
              <w:left w:val="single" w:color="auto" w:sz="4" w:space="0"/>
              <w:bottom w:val="single" w:color="auto" w:sz="4" w:space="0"/>
              <w:right w:val="single" w:color="auto" w:sz="4" w:space="0"/>
            </w:tcBorders>
            <w:tcW w:w="24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身份证号码</w:t>
            </w:r>
            <w:r/>
          </w:p>
        </w:tc>
        <w:tc>
          <w:tcPr>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工作经验</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ind w:firstLine="480"/>
        <w:spacing w:line="360" w:lineRule="auto"/>
        <w:rPr>
          <w:rFonts w:hint="eastAsia" w:ascii="楷体" w:hAnsi="楷体" w:eastAsia="楷体"/>
          <w:sz w:val="24"/>
          <w:szCs w:val="22"/>
          <w:u w:val="single"/>
        </w:rPr>
      </w:pPr>
      <w:r>
        <w:rPr>
          <w:rFonts w:hint="eastAsia" w:ascii="楷体" w:hAnsi="楷体" w:eastAsia="楷体"/>
          <w:sz w:val="24"/>
          <w:szCs w:val="22"/>
          <w:u w:val="single"/>
        </w:rPr>
        <w:t xml:space="preserve">2</w:t>
      </w:r>
      <w:r>
        <w:rPr>
          <w:rFonts w:hint="eastAsia" w:ascii="楷体" w:hAnsi="楷体" w:eastAsia="楷体"/>
          <w:sz w:val="24"/>
          <w:szCs w:val="22"/>
          <w:u w:val="single"/>
        </w:rPr>
        <w:t xml:space="preserve">、列入上表人员需提供近半年（至少一个月）投标人为其缴纳社会保险的证明材料。</w:t>
      </w:r>
      <w:r/>
    </w:p>
    <w:p>
      <w:pPr>
        <w:pStyle w:val="721"/>
        <w:spacing w:before="0" w:after="0" w:line="360" w:lineRule="auto"/>
        <w:rPr>
          <w:rFonts w:hint="eastAsia" w:ascii="楷体" w:hAnsi="楷体" w:eastAsia="楷体"/>
          <w:b/>
          <w:sz w:val="28"/>
          <w:szCs w:val="28"/>
        </w:rPr>
      </w:pPr>
      <w:r>
        <w:rPr>
          <w:rFonts w:hint="eastAsia" w:ascii="楷体" w:hAnsi="楷体" w:eastAsia="楷体"/>
          <w:b/>
          <w:sz w:val="28"/>
          <w:szCs w:val="28"/>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21"/>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spacing w:line="360" w:lineRule="auto"/>
        <w:rPr>
          <w:rFonts w:hint="eastAsia" w:ascii="楷体" w:hAnsi="楷体" w:eastAsia="楷体"/>
          <w:sz w:val="28"/>
          <w:szCs w:val="28"/>
        </w:rPr>
      </w:pPr>
      <w:r>
        <w:rPr>
          <w:rFonts w:hint="eastAsia" w:ascii="楷体" w:hAnsi="楷体" w:eastAsia="楷体"/>
          <w:sz w:val="28"/>
          <w:szCs w:val="28"/>
        </w:rPr>
      </w:r>
      <w:r/>
    </w:p>
    <w:p>
      <w:pPr>
        <w:pStyle w:val="721"/>
        <w:jc w:val="center"/>
        <w:spacing w:before="0" w:after="0" w:line="360" w:lineRule="auto"/>
        <w:rPr>
          <w:rFonts w:hint="eastAsia" w:ascii="楷体" w:hAnsi="楷体" w:eastAsia="楷体" w:cs="Times New Roman"/>
          <w:b/>
          <w:sz w:val="32"/>
          <w:szCs w:val="32"/>
        </w:rPr>
      </w:pPr>
      <w:r>
        <w:rPr>
          <w:rFonts w:hint="eastAsia" w:ascii="楷体" w:hAnsi="楷体" w:eastAsia="楷体" w:cs="Times New Roman"/>
          <w:b/>
          <w:sz w:val="32"/>
          <w:szCs w:val="32"/>
        </w:rPr>
        <w:t xml:space="preserve">（二）拟投入的主要机械设备</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525"/>
        <w:gridCol w:w="1260"/>
        <w:gridCol w:w="1200"/>
        <w:gridCol w:w="647"/>
        <w:gridCol w:w="1365"/>
        <w:gridCol w:w="1260"/>
        <w:gridCol w:w="735"/>
        <w:gridCol w:w="840"/>
        <w:gridCol w:w="735"/>
      </w:tblGrid>
      <w:tr>
        <w:trPr>
          <w:cantSplit/>
          <w:jc w:val="center"/>
          <w:trHeight w:val="968"/>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序</w:t>
            </w:r>
            <w:r/>
          </w:p>
          <w:p>
            <w:pPr>
              <w:jc w:val="left"/>
              <w:spacing w:line="360" w:lineRule="auto"/>
              <w:rPr>
                <w:rFonts w:hint="eastAsia" w:ascii="楷体" w:hAnsi="楷体" w:eastAsia="楷体"/>
                <w:bCs/>
                <w:sz w:val="24"/>
              </w:rPr>
            </w:pPr>
            <w:r>
              <w:rPr>
                <w:rFonts w:hint="eastAsia" w:ascii="楷体" w:hAnsi="楷体" w:eastAsia="楷体"/>
                <w:bCs/>
                <w:sz w:val="24"/>
              </w:rPr>
              <w:t xml:space="preserve">号</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机械或</w:t>
            </w:r>
            <w:r/>
          </w:p>
          <w:p>
            <w:pPr>
              <w:jc w:val="left"/>
              <w:spacing w:line="360" w:lineRule="auto"/>
              <w:rPr>
                <w:rFonts w:hint="eastAsia" w:ascii="楷体" w:hAnsi="楷体" w:eastAsia="楷体"/>
                <w:bCs/>
                <w:sz w:val="24"/>
              </w:rPr>
            </w:pPr>
            <w:r>
              <w:rPr>
                <w:rFonts w:hint="eastAsia" w:ascii="楷体" w:hAnsi="楷体" w:eastAsia="楷体"/>
                <w:bCs/>
                <w:sz w:val="24"/>
              </w:rPr>
              <w:t xml:space="preserve">设备名称</w:t>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型号规格</w:t>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数</w:t>
            </w:r>
            <w:r/>
          </w:p>
          <w:p>
            <w:pPr>
              <w:jc w:val="left"/>
              <w:spacing w:line="360" w:lineRule="auto"/>
              <w:rPr>
                <w:rFonts w:hint="eastAsia" w:ascii="楷体" w:hAnsi="楷体" w:eastAsia="楷体"/>
                <w:bCs/>
                <w:sz w:val="24"/>
              </w:rPr>
            </w:pPr>
            <w:r>
              <w:rPr>
                <w:rFonts w:hint="eastAsia" w:ascii="楷体" w:hAnsi="楷体" w:eastAsia="楷体"/>
                <w:bCs/>
                <w:sz w:val="24"/>
              </w:rPr>
              <w:t xml:space="preserve">量</w:t>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国别产地</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制造年份</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额定</w:t>
            </w:r>
            <w:r/>
          </w:p>
          <w:p>
            <w:pPr>
              <w:jc w:val="left"/>
              <w:spacing w:line="360" w:lineRule="auto"/>
              <w:rPr>
                <w:rFonts w:hint="eastAsia" w:ascii="楷体" w:hAnsi="楷体" w:eastAsia="楷体"/>
                <w:bCs/>
                <w:sz w:val="24"/>
              </w:rPr>
            </w:pPr>
            <w:r>
              <w:rPr>
                <w:rFonts w:hint="eastAsia" w:ascii="楷体" w:hAnsi="楷体" w:eastAsia="楷体"/>
                <w:bCs/>
                <w:sz w:val="24"/>
              </w:rPr>
              <w:t xml:space="preserve">功率</w:t>
            </w:r>
            <w:r/>
          </w:p>
          <w:p>
            <w:pPr>
              <w:jc w:val="left"/>
              <w:spacing w:line="360" w:lineRule="auto"/>
              <w:rPr>
                <w:rFonts w:hint="eastAsia" w:ascii="楷体" w:hAnsi="楷体" w:eastAsia="楷体"/>
                <w:bCs/>
                <w:sz w:val="24"/>
              </w:rPr>
            </w:pPr>
            <w:r>
              <w:rPr>
                <w:rFonts w:ascii="楷体" w:hAnsi="楷体" w:eastAsia="楷体"/>
                <w:bCs/>
                <w:sz w:val="24"/>
              </w:rPr>
              <w:t xml:space="preserve">kw</w:t>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生产能力</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备注</w:t>
            </w:r>
            <w:r/>
          </w:p>
        </w:tc>
      </w:tr>
      <w:tr>
        <w:trPr>
          <w:jc w:val="center"/>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pStyle w:val="721"/>
        <w:jc w:val="left"/>
        <w:spacing w:before="0" w:after="0" w:line="360" w:lineRule="auto"/>
        <w:rPr>
          <w:rFonts w:hint="eastAsia" w:ascii="楷体" w:hAnsi="楷体" w:eastAsia="楷体"/>
          <w:b/>
          <w:sz w:val="24"/>
          <w:szCs w:val="22"/>
          <w:u w:val="single"/>
        </w:rPr>
      </w:pPr>
      <w:r>
        <w:rPr>
          <w:rFonts w:hint="eastAsia" w:ascii="楷体" w:hAnsi="楷体" w:eastAsia="楷体"/>
          <w:sz w:val="24"/>
          <w:szCs w:val="22"/>
        </w:rPr>
        <w:t xml:space="preserve">   </w:t>
      </w:r>
      <w:r>
        <w:rPr>
          <w:rFonts w:hint="eastAsia" w:ascii="楷体" w:hAnsi="楷体" w:eastAsia="楷体"/>
          <w:sz w:val="24"/>
          <w:szCs w:val="22"/>
          <w:u w:val="single"/>
        </w:rPr>
        <w:t xml:space="preserve">2、</w:t>
      </w:r>
      <w:r>
        <w:rPr>
          <w:rFonts w:hint="eastAsia" w:ascii="楷体" w:hAnsi="楷体" w:eastAsia="楷体"/>
          <w:sz w:val="24"/>
          <w:szCs w:val="22"/>
          <w:u w:val="single"/>
        </w:rPr>
        <w:t xml:space="preserve">自购的提供购买发票、设备照片等扫描件；租赁的提供租赁合同（租赁期需包含本项目服务期）、</w:t>
      </w:r>
      <w:r>
        <w:rPr>
          <w:rFonts w:hint="eastAsia" w:ascii="楷体" w:hAnsi="楷体" w:eastAsia="楷体"/>
          <w:sz w:val="24"/>
          <w:szCs w:val="22"/>
          <w:u w:val="single"/>
        </w:rPr>
        <w:t xml:space="preserve">出租方</w:t>
      </w:r>
      <w:r>
        <w:rPr>
          <w:rFonts w:hint="eastAsia" w:ascii="楷体" w:hAnsi="楷体" w:eastAsia="楷体"/>
          <w:sz w:val="24"/>
          <w:szCs w:val="22"/>
          <w:u w:val="single"/>
        </w:rPr>
        <w:t xml:space="preserve">购买发票、设备照片等扫描件</w:t>
      </w:r>
      <w:r>
        <w:rPr>
          <w:rFonts w:hint="eastAsia" w:ascii="楷体" w:hAnsi="楷体" w:eastAsia="楷体"/>
          <w:sz w:val="24"/>
          <w:szCs w:val="22"/>
          <w:u w:val="single"/>
        </w:rPr>
        <w:t xml:space="preserve">；或提供中标后按要求配备相关设备的承诺函加盖公章</w:t>
      </w:r>
      <w:r>
        <w:rPr>
          <w:rFonts w:hint="eastAsia" w:ascii="楷体" w:hAnsi="楷体" w:eastAsia="楷体"/>
          <w:sz w:val="24"/>
          <w:szCs w:val="22"/>
          <w:u w:val="single"/>
        </w:rPr>
        <w:t xml:space="preserve">。</w:t>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21"/>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widowControl/>
        <w:rPr>
          <w:rFonts w:hint="eastAsia" w:ascii="楷体" w:hAnsi="楷体" w:eastAsia="楷体"/>
          <w:b/>
          <w:color w:val="002060"/>
          <w:sz w:val="32"/>
          <w:szCs w:val="32"/>
        </w:rPr>
      </w:pPr>
      <w:r>
        <w:rPr>
          <w:rFonts w:hint="eastAsia" w:ascii="楷体" w:hAnsi="楷体" w:eastAsia="楷体"/>
          <w:sz w:val="28"/>
          <w:szCs w:val="28"/>
        </w:rPr>
        <w:t xml:space="preserve">日  期：</w:t>
      </w:r>
      <w:bookmarkEnd w:id="245"/>
      <w:r/>
      <w:r/>
    </w:p>
    <w:p>
      <w:pPr>
        <w:jc w:val="center"/>
        <w:spacing w:line="360" w:lineRule="auto"/>
        <w:widowControl/>
        <w:rPr>
          <w:rFonts w:hint="eastAsia" w:ascii="楷体" w:hAnsi="楷体" w:eastAsia="楷体"/>
          <w:b/>
          <w:color w:val="002060"/>
          <w:sz w:val="32"/>
          <w:szCs w:val="32"/>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pStyle w:val="915"/>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15"/>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1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r/>
    </w:p>
    <w:p>
      <w:pPr>
        <w:pStyle w:val="915"/>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15"/>
        <w:ind w:firstLine="584"/>
        <w:jc w:val="left"/>
        <w:spacing w:line="360" w:lineRule="auto"/>
        <w:rPr>
          <w:rFonts w:hint="eastAsia" w:ascii="楷体" w:hAnsi="楷体" w:eastAsia="楷体"/>
          <w:b/>
          <w:sz w:val="32"/>
          <w:szCs w:val="32"/>
        </w:rPr>
        <w:sectPr>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w:t>
      </w:r>
      <w:r>
        <w:rPr>
          <w:rFonts w:hint="eastAsia" w:ascii="方正小标宋简体" w:eastAsia="方正小标宋简体"/>
          <w:sz w:val="44"/>
          <w:szCs w:val="44"/>
        </w:rPr>
        <w:t xml:space="preserve">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32"/>
          <w:szCs w:val="32"/>
        </w:rPr>
        <w:t xml:space="preserve">采购线上合同</w:t>
      </w:r>
      <w:r>
        <w:rPr>
          <w:rFonts w:hint="eastAsia" w:asciiTheme="minorEastAsia" w:hAnsiTheme="minorEastAsia" w:eastAsiaTheme="minorEastAsia"/>
          <w:sz w:val="32"/>
          <w:szCs w:val="32"/>
        </w:rPr>
        <w:t xml:space="preserve">信用融资贷款业务，特此告知如下：</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32"/>
          <w:szCs w:val="32"/>
        </w:rPr>
        <w:t xml:space="preserve">采云</w:t>
      </w:r>
      <w:r>
        <w:rPr>
          <w:rFonts w:hint="eastAsia" w:asciiTheme="minorEastAsia" w:hAnsiTheme="minorEastAsia" w:eastAsiaTheme="minorEastAsia"/>
          <w:sz w:val="32"/>
          <w:szCs w:val="32"/>
        </w:rPr>
        <w:t xml:space="preserve">”系统中公示政府采购合同</w:t>
      </w:r>
      <w:r>
        <w:rPr>
          <w:rFonts w:hint="eastAsia" w:asciiTheme="minorEastAsia" w:hAnsiTheme="minorEastAsia" w:eastAsiaTheme="minorEastAsia"/>
          <w:sz w:val="32"/>
          <w:szCs w:val="32"/>
        </w:rPr>
        <w:t xml:space="preserve">时勾选融资</w:t>
      </w:r>
      <w:r>
        <w:rPr>
          <w:rFonts w:hint="eastAsia" w:asciiTheme="minorEastAsia" w:hAnsiTheme="minorEastAsia" w:eastAsiaTheme="minorEastAsia"/>
          <w:sz w:val="32"/>
          <w:szCs w:val="32"/>
        </w:rPr>
        <w:t xml:space="preserve">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907"/>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KaiTi">
    <w:panose1 w:val="0201060906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46"/>
          <w:jc w:val="center"/>
        </w:pPr>
        <w:r>
          <w:rPr>
            <w:rFonts w:hint="eastAsia"/>
          </w:rPr>
          <w:fldChar w:fldCharType="begin"/>
        </w:r>
        <w:r>
          <w:instrText xml:space="preserve"> PAGE   \* MERGEFORMAT </w:instrText>
        </w:r>
        <w:r>
          <w:rPr>
            <w:rFonts w:hint="eastAsia"/>
          </w:rPr>
          <w:fldChar w:fldCharType="separate"/>
        </w:r>
        <w:r>
          <w:rPr>
            <w:lang w:val="zh-CN"/>
          </w:rPr>
          <w:t xml:space="preserve">42</w:t>
        </w:r>
        <w:r>
          <w:rPr>
            <w:rFonts w:hint="eastAsia"/>
            <w:lang w:val="zh-CN"/>
          </w:rPr>
          <w:fldChar w:fldCharType="end"/>
        </w:r>
        <w:r/>
      </w:p>
    </w:sdtContent>
  </w:sdt>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rPr>
        <w:rStyle w:val="971"/>
      </w:rPr>
      <w:instrText xml:space="preserve"> PAGE </w:instrText>
    </w:r>
    <w:r>
      <w:fldChar w:fldCharType="separate"/>
    </w:r>
    <w:r>
      <w:rPr>
        <w:rStyle w:val="971"/>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rPr>
        <w:rStyle w:val="971"/>
      </w:rPr>
      <w:instrText xml:space="preserve"> PAGE </w:instrText>
    </w:r>
    <w:r>
      <w:fldChar w:fldCharType="separate"/>
    </w:r>
    <w:r>
      <w:rPr>
        <w:rStyle w:val="97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rPr>
        <w:rStyle w:val="971"/>
      </w:rPr>
      <w:instrText xml:space="preserve"> PAGE </w:instrText>
    </w:r>
    <w:r>
      <w:fldChar w:fldCharType="separate"/>
    </w:r>
    <w:r>
      <w:rPr>
        <w:rStyle w:val="97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29"/>
    <w:link w:val="720"/>
    <w:uiPriority w:val="9"/>
    <w:rPr>
      <w:rFonts w:ascii="Arial" w:hAnsi="Arial" w:eastAsia="Arial" w:cs="Arial"/>
      <w:sz w:val="40"/>
      <w:szCs w:val="40"/>
    </w:rPr>
  </w:style>
  <w:style w:type="character" w:styleId="711">
    <w:name w:val="Heading 2 Char"/>
    <w:basedOn w:val="729"/>
    <w:link w:val="721"/>
    <w:uiPriority w:val="9"/>
    <w:rPr>
      <w:rFonts w:ascii="Arial" w:hAnsi="Arial" w:eastAsia="Arial" w:cs="Arial"/>
      <w:sz w:val="34"/>
    </w:rPr>
  </w:style>
  <w:style w:type="character" w:styleId="712">
    <w:name w:val="Heading 3 Char"/>
    <w:basedOn w:val="729"/>
    <w:link w:val="722"/>
    <w:uiPriority w:val="9"/>
    <w:rPr>
      <w:rFonts w:ascii="Arial" w:hAnsi="Arial" w:eastAsia="Arial" w:cs="Arial"/>
      <w:sz w:val="30"/>
      <w:szCs w:val="30"/>
    </w:rPr>
  </w:style>
  <w:style w:type="character" w:styleId="713">
    <w:name w:val="Heading 4 Char"/>
    <w:basedOn w:val="729"/>
    <w:link w:val="723"/>
    <w:uiPriority w:val="9"/>
    <w:rPr>
      <w:rFonts w:ascii="Arial" w:hAnsi="Arial" w:eastAsia="Arial" w:cs="Arial"/>
      <w:b/>
      <w:bCs/>
      <w:sz w:val="26"/>
      <w:szCs w:val="26"/>
    </w:rPr>
  </w:style>
  <w:style w:type="character" w:styleId="714">
    <w:name w:val="Heading 5 Char"/>
    <w:basedOn w:val="729"/>
    <w:link w:val="724"/>
    <w:uiPriority w:val="9"/>
    <w:rPr>
      <w:rFonts w:ascii="Arial" w:hAnsi="Arial" w:eastAsia="Arial" w:cs="Arial"/>
      <w:b/>
      <w:bCs/>
      <w:sz w:val="24"/>
      <w:szCs w:val="24"/>
    </w:rPr>
  </w:style>
  <w:style w:type="character" w:styleId="715">
    <w:name w:val="Heading 6 Char"/>
    <w:basedOn w:val="729"/>
    <w:link w:val="725"/>
    <w:uiPriority w:val="9"/>
    <w:rPr>
      <w:rFonts w:ascii="Arial" w:hAnsi="Arial" w:eastAsia="Arial" w:cs="Arial"/>
      <w:b/>
      <w:bCs/>
      <w:sz w:val="22"/>
      <w:szCs w:val="22"/>
    </w:rPr>
  </w:style>
  <w:style w:type="character" w:styleId="716">
    <w:name w:val="Heading 7 Char"/>
    <w:basedOn w:val="729"/>
    <w:link w:val="726"/>
    <w:uiPriority w:val="9"/>
    <w:rPr>
      <w:rFonts w:ascii="Arial" w:hAnsi="Arial" w:eastAsia="Arial" w:cs="Arial"/>
      <w:b/>
      <w:bCs/>
      <w:i/>
      <w:iCs/>
      <w:sz w:val="22"/>
      <w:szCs w:val="22"/>
    </w:rPr>
  </w:style>
  <w:style w:type="character" w:styleId="717">
    <w:name w:val="Heading 8 Char"/>
    <w:basedOn w:val="729"/>
    <w:link w:val="727"/>
    <w:uiPriority w:val="9"/>
    <w:rPr>
      <w:rFonts w:ascii="Arial" w:hAnsi="Arial" w:eastAsia="Arial" w:cs="Arial"/>
      <w:i/>
      <w:iCs/>
      <w:sz w:val="22"/>
      <w:szCs w:val="22"/>
    </w:rPr>
  </w:style>
  <w:style w:type="character" w:styleId="718">
    <w:name w:val="Heading 9 Char"/>
    <w:basedOn w:val="729"/>
    <w:link w:val="728"/>
    <w:uiPriority w:val="9"/>
    <w:rPr>
      <w:rFonts w:ascii="Arial" w:hAnsi="Arial" w:eastAsia="Arial" w:cs="Arial"/>
      <w:i/>
      <w:iCs/>
      <w:sz w:val="21"/>
      <w:szCs w:val="21"/>
    </w:rPr>
  </w:style>
  <w:style w:type="paragraph" w:styleId="719" w:default="1">
    <w:name w:val="Normal"/>
    <w:qFormat/>
    <w:pPr>
      <w:jc w:val="both"/>
      <w:widowControl w:val="off"/>
    </w:pPr>
    <w:rPr>
      <w:sz w:val="21"/>
      <w:szCs w:val="24"/>
    </w:rPr>
  </w:style>
  <w:style w:type="paragraph" w:styleId="720">
    <w:name w:val="Heading 1"/>
    <w:basedOn w:val="719"/>
    <w:next w:val="719"/>
    <w:link w:val="75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8"/>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5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6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2"/>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character" w:styleId="732" w:customStyle="1">
    <w:name w:val="Quote Char"/>
    <w:uiPriority w:val="29"/>
    <w:rPr>
      <w:i/>
    </w:rPr>
  </w:style>
  <w:style w:type="character" w:styleId="733" w:customStyle="1">
    <w:name w:val="Intense Quote Char"/>
    <w:uiPriority w:val="30"/>
    <w:rPr>
      <w:i/>
    </w:rPr>
  </w:style>
  <w:style w:type="paragraph" w:styleId="734">
    <w:name w:val="Caption"/>
    <w:basedOn w:val="719"/>
    <w:next w:val="719"/>
    <w:uiPriority w:val="35"/>
    <w:semiHidden/>
    <w:unhideWhenUsed/>
    <w:qFormat/>
    <w:pPr>
      <w:spacing w:line="276" w:lineRule="auto"/>
    </w:pPr>
    <w:rPr>
      <w:b/>
      <w:bCs/>
      <w:color w:val="4472c4" w:themeColor="accent1"/>
      <w:sz w:val="18"/>
      <w:szCs w:val="18"/>
    </w:rPr>
  </w:style>
  <w:style w:type="table" w:styleId="735">
    <w:name w:val="Plain Table 1"/>
    <w:basedOn w:val="7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3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name w:val="Grid Table 1 Light"/>
    <w:basedOn w:val="73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2">
    <w:name w:val="Grid Table 3"/>
    <w:basedOn w:val="7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3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name w:val="Grid Table 6 Colorful"/>
    <w:basedOn w:val="73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6">
    <w:name w:val="Grid Table 7 Colorful"/>
    <w:basedOn w:val="73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47">
    <w:name w:val="List Table 1 Light"/>
    <w:basedOn w:val="73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3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9">
    <w:name w:val="List Table 3"/>
    <w:basedOn w:val="7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name w:val="List Table 4"/>
    <w:basedOn w:val="7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name w:val="List Table 5 Dark"/>
    <w:basedOn w:val="73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2">
    <w:name w:val="List Table 6 Colorful"/>
    <w:basedOn w:val="73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3">
    <w:name w:val="List Table 7 Colorful"/>
    <w:basedOn w:val="73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54" w:customStyle="1">
    <w:name w:val="标题 1 字符"/>
    <w:basedOn w:val="729"/>
    <w:link w:val="720"/>
    <w:uiPriority w:val="9"/>
    <w:rPr>
      <w:rFonts w:ascii="Arial" w:hAnsi="Arial" w:eastAsia="Arial" w:cs="Arial"/>
      <w:sz w:val="40"/>
      <w:szCs w:val="40"/>
    </w:rPr>
  </w:style>
  <w:style w:type="character" w:styleId="755" w:customStyle="1">
    <w:name w:val="标题 2 字符2"/>
    <w:basedOn w:val="729"/>
    <w:link w:val="721"/>
    <w:uiPriority w:val="9"/>
    <w:rPr>
      <w:rFonts w:ascii="Arial" w:hAnsi="Arial" w:eastAsia="Arial" w:cs="Arial"/>
      <w:sz w:val="34"/>
    </w:rPr>
  </w:style>
  <w:style w:type="character" w:styleId="756" w:customStyle="1">
    <w:name w:val="标题 3 字符2"/>
    <w:basedOn w:val="729"/>
    <w:link w:val="722"/>
    <w:uiPriority w:val="9"/>
    <w:rPr>
      <w:rFonts w:ascii="Arial" w:hAnsi="Arial" w:eastAsia="Arial" w:cs="Arial"/>
      <w:sz w:val="30"/>
      <w:szCs w:val="30"/>
    </w:rPr>
  </w:style>
  <w:style w:type="character" w:styleId="757" w:customStyle="1">
    <w:name w:val="标题 4 字符"/>
    <w:basedOn w:val="729"/>
    <w:link w:val="723"/>
    <w:uiPriority w:val="9"/>
    <w:rPr>
      <w:rFonts w:ascii="Arial" w:hAnsi="Arial" w:eastAsia="Arial" w:cs="Arial"/>
      <w:b/>
      <w:bCs/>
      <w:sz w:val="26"/>
      <w:szCs w:val="26"/>
    </w:rPr>
  </w:style>
  <w:style w:type="character" w:styleId="758" w:customStyle="1">
    <w:name w:val="标题 5 字符"/>
    <w:basedOn w:val="729"/>
    <w:link w:val="724"/>
    <w:uiPriority w:val="9"/>
    <w:rPr>
      <w:rFonts w:ascii="Arial" w:hAnsi="Arial" w:eastAsia="Arial" w:cs="Arial"/>
      <w:b/>
      <w:bCs/>
      <w:sz w:val="24"/>
      <w:szCs w:val="24"/>
    </w:rPr>
  </w:style>
  <w:style w:type="character" w:styleId="759" w:customStyle="1">
    <w:name w:val="标题 6 字符"/>
    <w:basedOn w:val="729"/>
    <w:link w:val="725"/>
    <w:uiPriority w:val="9"/>
    <w:rPr>
      <w:rFonts w:ascii="Arial" w:hAnsi="Arial" w:eastAsia="Arial" w:cs="Arial"/>
      <w:b/>
      <w:bCs/>
      <w:sz w:val="22"/>
      <w:szCs w:val="22"/>
    </w:rPr>
  </w:style>
  <w:style w:type="character" w:styleId="760" w:customStyle="1">
    <w:name w:val="标题 7 字符"/>
    <w:basedOn w:val="729"/>
    <w:link w:val="726"/>
    <w:uiPriority w:val="9"/>
    <w:rPr>
      <w:rFonts w:ascii="Arial" w:hAnsi="Arial" w:eastAsia="Arial" w:cs="Arial"/>
      <w:b/>
      <w:bCs/>
      <w:i/>
      <w:iCs/>
      <w:sz w:val="22"/>
      <w:szCs w:val="22"/>
    </w:rPr>
  </w:style>
  <w:style w:type="character" w:styleId="761" w:customStyle="1">
    <w:name w:val="标题 8 字符"/>
    <w:basedOn w:val="729"/>
    <w:link w:val="727"/>
    <w:uiPriority w:val="9"/>
    <w:rPr>
      <w:rFonts w:ascii="Arial" w:hAnsi="Arial" w:eastAsia="Arial" w:cs="Arial"/>
      <w:i/>
      <w:iCs/>
      <w:sz w:val="22"/>
      <w:szCs w:val="22"/>
    </w:rPr>
  </w:style>
  <w:style w:type="character" w:styleId="762" w:customStyle="1">
    <w:name w:val="标题 9 字符"/>
    <w:basedOn w:val="729"/>
    <w:link w:val="728"/>
    <w:uiPriority w:val="9"/>
    <w:rPr>
      <w:rFonts w:ascii="Arial" w:hAnsi="Arial" w:eastAsia="Arial" w:cs="Arial"/>
      <w:i/>
      <w:iCs/>
      <w:sz w:val="21"/>
      <w:szCs w:val="21"/>
    </w:rPr>
  </w:style>
  <w:style w:type="character" w:styleId="763" w:customStyle="1">
    <w:name w:val="Title Char"/>
    <w:basedOn w:val="729"/>
    <w:uiPriority w:val="10"/>
    <w:rPr>
      <w:sz w:val="48"/>
      <w:szCs w:val="48"/>
    </w:rPr>
  </w:style>
  <w:style w:type="character" w:styleId="764" w:customStyle="1">
    <w:name w:val="Subtitle Char"/>
    <w:basedOn w:val="729"/>
    <w:uiPriority w:val="11"/>
    <w:rPr>
      <w:sz w:val="24"/>
      <w:szCs w:val="24"/>
    </w:rPr>
  </w:style>
  <w:style w:type="paragraph" w:styleId="765">
    <w:name w:val="Quote"/>
    <w:basedOn w:val="719"/>
    <w:next w:val="719"/>
    <w:link w:val="766"/>
    <w:uiPriority w:val="29"/>
    <w:qFormat/>
    <w:pPr>
      <w:ind w:left="720" w:right="720"/>
    </w:pPr>
    <w:rPr>
      <w:i/>
    </w:rPr>
  </w:style>
  <w:style w:type="character" w:styleId="766" w:customStyle="1">
    <w:name w:val="引用 字符2"/>
    <w:link w:val="765"/>
    <w:uiPriority w:val="29"/>
    <w:rPr>
      <w:i/>
    </w:rPr>
  </w:style>
  <w:style w:type="paragraph" w:styleId="767">
    <w:name w:val="Intense Quote"/>
    <w:basedOn w:val="719"/>
    <w:next w:val="719"/>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2"/>
    <w:link w:val="767"/>
    <w:uiPriority w:val="30"/>
    <w:rPr>
      <w:i/>
    </w:rPr>
  </w:style>
  <w:style w:type="character" w:styleId="769" w:customStyle="1">
    <w:name w:val="Header Char"/>
    <w:basedOn w:val="729"/>
    <w:uiPriority w:val="99"/>
  </w:style>
  <w:style w:type="character" w:styleId="770" w:customStyle="1">
    <w:name w:val="Footer Char"/>
    <w:basedOn w:val="729"/>
    <w:uiPriority w:val="99"/>
  </w:style>
  <w:style w:type="character" w:styleId="771" w:customStyle="1">
    <w:name w:val="Caption Char"/>
    <w:uiPriority w:val="99"/>
  </w:style>
  <w:style w:type="table" w:styleId="772" w:customStyle="1">
    <w:name w:val="Table Grid Light"/>
    <w:basedOn w:val="7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3" w:customStyle="1">
    <w:name w:val="无格式表格 11"/>
    <w:basedOn w:val="7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3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3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3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3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3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3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3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3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3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3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3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3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3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3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网格表 31"/>
    <w:basedOn w:val="7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3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3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3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3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3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3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3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30"/>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1" w:customStyle="1">
    <w:name w:val="Grid Table 4 - Accent 2"/>
    <w:basedOn w:val="73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2" w:customStyle="1">
    <w:name w:val="Grid Table 4 - Accent 3"/>
    <w:basedOn w:val="73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3" w:customStyle="1">
    <w:name w:val="Grid Table 4 - Accent 4"/>
    <w:basedOn w:val="73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4" w:customStyle="1">
    <w:name w:val="Grid Table 4 - Accent 5"/>
    <w:basedOn w:val="730"/>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5" w:customStyle="1">
    <w:name w:val="Grid Table 4 - Accent 6"/>
    <w:basedOn w:val="73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6" w:customStyle="1">
    <w:name w:val="网格表 5 深色1"/>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8" w:customStyle="1">
    <w:name w:val="Grid Table 5 Dark - Accent 2"/>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9" w:customStyle="1">
    <w:name w:val="Grid Table 5 Dark - Accent 3"/>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0" w:customStyle="1">
    <w:name w:val="Grid Table 5 Dark- Accent 4"/>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1" w:customStyle="1">
    <w:name w:val="Grid Table 5 Dark - Accent 5"/>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2" w:customStyle="1">
    <w:name w:val="Grid Table 5 Dark - Accent 6"/>
    <w:basedOn w:val="7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3" w:customStyle="1">
    <w:name w:val="网格表 6 彩色1"/>
    <w:basedOn w:val="73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4" w:customStyle="1">
    <w:name w:val="Grid Table 6 Colorful - Accent 1"/>
    <w:basedOn w:val="730"/>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15" w:customStyle="1">
    <w:name w:val="Grid Table 6 Colorful - Accent 2"/>
    <w:basedOn w:val="73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16" w:customStyle="1">
    <w:name w:val="Grid Table 6 Colorful - Accent 3"/>
    <w:basedOn w:val="73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7" w:customStyle="1">
    <w:name w:val="Grid Table 6 Colorful - Accent 4"/>
    <w:basedOn w:val="73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18" w:customStyle="1">
    <w:name w:val="Grid Table 6 Colorful - Accent 5"/>
    <w:basedOn w:val="730"/>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19" w:customStyle="1">
    <w:name w:val="Grid Table 6 Colorful - Accent 6"/>
    <w:basedOn w:val="73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0" w:customStyle="1">
    <w:name w:val="网格表 7 彩色1"/>
    <w:basedOn w:val="73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30"/>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3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3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3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30"/>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3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basedOn w:val="73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30"/>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3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3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3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30"/>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3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清单表 21"/>
    <w:basedOn w:val="73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List Table 2 - Accent 1"/>
    <w:basedOn w:val="730"/>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6" w:customStyle="1">
    <w:name w:val="List Table 2 - Accent 2"/>
    <w:basedOn w:val="73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7" w:customStyle="1">
    <w:name w:val="List Table 2 - Accent 3"/>
    <w:basedOn w:val="73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8" w:customStyle="1">
    <w:name w:val="List Table 2 - Accent 4"/>
    <w:basedOn w:val="73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9" w:customStyle="1">
    <w:name w:val="List Table 2 - Accent 5"/>
    <w:basedOn w:val="730"/>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0" w:customStyle="1">
    <w:name w:val="List Table 2 - Accent 6"/>
    <w:basedOn w:val="73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1" w:customStyle="1">
    <w:name w:val="清单表 31"/>
    <w:basedOn w:val="7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30"/>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3" w:customStyle="1">
    <w:name w:val="List Table 3 - Accent 2"/>
    <w:basedOn w:val="73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3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3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30"/>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3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8" w:customStyle="1">
    <w:name w:val="清单表 41"/>
    <w:basedOn w:val="7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30"/>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0" w:customStyle="1">
    <w:name w:val="List Table 4 - Accent 2"/>
    <w:basedOn w:val="73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1" w:customStyle="1">
    <w:name w:val="List Table 4 - Accent 3"/>
    <w:basedOn w:val="73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2" w:customStyle="1">
    <w:name w:val="List Table 4 - Accent 4"/>
    <w:basedOn w:val="73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3" w:customStyle="1">
    <w:name w:val="List Table 4 - Accent 5"/>
    <w:basedOn w:val="730"/>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4" w:customStyle="1">
    <w:name w:val="List Table 4 - Accent 6"/>
    <w:basedOn w:val="73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5" w:customStyle="1">
    <w:name w:val="清单表 5 深色1"/>
    <w:basedOn w:val="73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6" w:customStyle="1">
    <w:name w:val="List Table 5 Dark - Accent 1"/>
    <w:basedOn w:val="730"/>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57" w:customStyle="1">
    <w:name w:val="List Table 5 Dark - Accent 2"/>
    <w:basedOn w:val="73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8" w:customStyle="1">
    <w:name w:val="List Table 5 Dark - Accent 3"/>
    <w:basedOn w:val="73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9" w:customStyle="1">
    <w:name w:val="List Table 5 Dark - Accent 4"/>
    <w:basedOn w:val="73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0" w:customStyle="1">
    <w:name w:val="List Table 5 Dark - Accent 5"/>
    <w:basedOn w:val="730"/>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1" w:customStyle="1">
    <w:name w:val="List Table 5 Dark - Accent 6"/>
    <w:basedOn w:val="73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2" w:customStyle="1">
    <w:name w:val="清单表 6 彩色1"/>
    <w:basedOn w:val="73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3" w:customStyle="1">
    <w:name w:val="List Table 6 Colorful - Accent 1"/>
    <w:basedOn w:val="730"/>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64" w:customStyle="1">
    <w:name w:val="List Table 6 Colorful - Accent 2"/>
    <w:basedOn w:val="73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65" w:customStyle="1">
    <w:name w:val="List Table 6 Colorful - Accent 3"/>
    <w:basedOn w:val="73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6" w:customStyle="1">
    <w:name w:val="List Table 6 Colorful - Accent 4"/>
    <w:basedOn w:val="73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67" w:customStyle="1">
    <w:name w:val="List Table 6 Colorful - Accent 5"/>
    <w:basedOn w:val="730"/>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68" w:customStyle="1">
    <w:name w:val="List Table 6 Colorful - Accent 6"/>
    <w:basedOn w:val="73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69" w:customStyle="1">
    <w:name w:val="清单表 7 彩色1"/>
    <w:basedOn w:val="73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30"/>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3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3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3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30"/>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3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Lined - Accent 1"/>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8" w:customStyle="1">
    <w:name w:val="Lined - Accent 2"/>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9" w:customStyle="1">
    <w:name w:val="Lined - Accent 3"/>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Lined - Accent 4"/>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1" w:customStyle="1">
    <w:name w:val="Lined - Accent 5"/>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2" w:customStyle="1">
    <w:name w:val="Lined - Accent 6"/>
    <w:basedOn w:val="7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amp; Lined - Accent"/>
    <w:basedOn w:val="73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Bordered &amp; Lined - Accent 1"/>
    <w:basedOn w:val="730"/>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5" w:customStyle="1">
    <w:name w:val="Bordered &amp; Lined - Accent 2"/>
    <w:basedOn w:val="73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6" w:customStyle="1">
    <w:name w:val="Bordered &amp; Lined - Accent 3"/>
    <w:basedOn w:val="73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Bordered &amp; Lined - Accent 4"/>
    <w:basedOn w:val="73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8" w:customStyle="1">
    <w:name w:val="Bordered &amp; Lined - Accent 5"/>
    <w:basedOn w:val="730"/>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9" w:customStyle="1">
    <w:name w:val="Bordered &amp; Lined - Accent 6"/>
    <w:basedOn w:val="73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w:basedOn w:val="73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1" w:customStyle="1">
    <w:name w:val="Bordered - Accent 1"/>
    <w:basedOn w:val="73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2" w:customStyle="1">
    <w:name w:val="Bordered - Accent 2"/>
    <w:basedOn w:val="73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3" w:customStyle="1">
    <w:name w:val="Bordered - Accent 3"/>
    <w:basedOn w:val="73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4" w:customStyle="1">
    <w:name w:val="Bordered - Accent 4"/>
    <w:basedOn w:val="73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5" w:customStyle="1">
    <w:name w:val="Bordered - Accent 5"/>
    <w:basedOn w:val="73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6" w:customStyle="1">
    <w:name w:val="Bordered - Accent 6"/>
    <w:basedOn w:val="73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7" w:customStyle="1">
    <w:name w:val="Footnote Text Char"/>
    <w:uiPriority w:val="99"/>
    <w:rPr>
      <w:sz w:val="18"/>
    </w:rPr>
  </w:style>
  <w:style w:type="character" w:styleId="898" w:customStyle="1">
    <w:name w:val="Endnote Text Char"/>
    <w:uiPriority w:val="99"/>
    <w:rPr>
      <w:sz w:val="20"/>
    </w:rPr>
  </w:style>
  <w:style w:type="paragraph" w:styleId="899">
    <w:name w:val="toc 1"/>
    <w:basedOn w:val="719"/>
    <w:next w:val="719"/>
    <w:uiPriority w:val="39"/>
    <w:unhideWhenUsed/>
    <w:pPr>
      <w:spacing w:after="57"/>
    </w:pPr>
  </w:style>
  <w:style w:type="paragraph" w:styleId="900">
    <w:name w:val="toc 4"/>
    <w:basedOn w:val="719"/>
    <w:next w:val="719"/>
    <w:uiPriority w:val="39"/>
    <w:unhideWhenUsed/>
    <w:pPr>
      <w:ind w:left="850"/>
      <w:spacing w:after="57"/>
    </w:pPr>
  </w:style>
  <w:style w:type="paragraph" w:styleId="901">
    <w:name w:val="toc 5"/>
    <w:basedOn w:val="719"/>
    <w:next w:val="719"/>
    <w:uiPriority w:val="39"/>
    <w:unhideWhenUsed/>
    <w:pPr>
      <w:ind w:left="1134"/>
      <w:spacing w:after="57"/>
    </w:pPr>
  </w:style>
  <w:style w:type="paragraph" w:styleId="902">
    <w:name w:val="toc 6"/>
    <w:basedOn w:val="719"/>
    <w:next w:val="719"/>
    <w:uiPriority w:val="39"/>
    <w:unhideWhenUsed/>
    <w:pPr>
      <w:ind w:left="1417"/>
      <w:spacing w:after="57"/>
    </w:pPr>
  </w:style>
  <w:style w:type="paragraph" w:styleId="903">
    <w:name w:val="toc 7"/>
    <w:basedOn w:val="719"/>
    <w:next w:val="719"/>
    <w:uiPriority w:val="39"/>
    <w:unhideWhenUsed/>
    <w:pPr>
      <w:ind w:left="1701"/>
      <w:spacing w:after="57"/>
    </w:pPr>
  </w:style>
  <w:style w:type="paragraph" w:styleId="904">
    <w:name w:val="toc 8"/>
    <w:basedOn w:val="719"/>
    <w:next w:val="719"/>
    <w:uiPriority w:val="39"/>
    <w:unhideWhenUsed/>
    <w:pPr>
      <w:ind w:left="1984"/>
      <w:spacing w:after="57"/>
    </w:pPr>
  </w:style>
  <w:style w:type="paragraph" w:styleId="905">
    <w:name w:val="TOC Heading"/>
    <w:uiPriority w:val="39"/>
    <w:unhideWhenUsed/>
  </w:style>
  <w:style w:type="paragraph" w:styleId="906" w:customStyle="1">
    <w:name w:val="标题 11"/>
    <w:basedOn w:val="719"/>
    <w:next w:val="719"/>
    <w:link w:val="1016"/>
    <w:qFormat/>
    <w:pPr>
      <w:keepNext/>
      <w:outlineLvl w:val="0"/>
    </w:pPr>
    <w:rPr>
      <w:rFonts w:ascii="楷体_GB2312" w:eastAsia="楷体_GB2312"/>
      <w:sz w:val="28"/>
      <w:szCs w:val="20"/>
    </w:rPr>
  </w:style>
  <w:style w:type="paragraph" w:styleId="907" w:customStyle="1">
    <w:name w:val="标题 21"/>
    <w:basedOn w:val="719"/>
    <w:next w:val="719"/>
    <w:link w:val="990"/>
    <w:qFormat/>
    <w:pPr>
      <w:jc w:val="center"/>
      <w:keepLines/>
      <w:keepNext/>
      <w:spacing w:before="260" w:after="260" w:line="416" w:lineRule="auto"/>
      <w:outlineLvl w:val="1"/>
    </w:pPr>
    <w:rPr>
      <w:rFonts w:ascii="幼圆" w:hAnsi="Arial" w:eastAsia="楷体_GB2312"/>
      <w:b/>
      <w:sz w:val="44"/>
      <w:szCs w:val="20"/>
    </w:rPr>
  </w:style>
  <w:style w:type="paragraph" w:styleId="908" w:customStyle="1">
    <w:name w:val="标题 31"/>
    <w:basedOn w:val="719"/>
    <w:next w:val="915"/>
    <w:link w:val="1019"/>
    <w:qFormat/>
    <w:pPr>
      <w:keepLines/>
      <w:keepNext/>
      <w:spacing w:before="260" w:after="260" w:line="416" w:lineRule="auto"/>
      <w:outlineLvl w:val="2"/>
    </w:pPr>
    <w:rPr>
      <w:b/>
      <w:sz w:val="32"/>
      <w:szCs w:val="20"/>
    </w:rPr>
  </w:style>
  <w:style w:type="paragraph" w:styleId="909" w:customStyle="1">
    <w:name w:val="标题 41"/>
    <w:basedOn w:val="719"/>
    <w:next w:val="719"/>
    <w:link w:val="1020"/>
    <w:qFormat/>
    <w:pPr>
      <w:keepLines/>
      <w:keepNext/>
      <w:spacing w:before="280" w:after="290" w:line="376" w:lineRule="auto"/>
      <w:outlineLvl w:val="3"/>
    </w:pPr>
    <w:rPr>
      <w:rFonts w:ascii="Arial" w:hAnsi="Arial" w:eastAsia="黑体"/>
      <w:b/>
      <w:bCs/>
      <w:sz w:val="28"/>
      <w:szCs w:val="28"/>
    </w:rPr>
  </w:style>
  <w:style w:type="paragraph" w:styleId="910" w:customStyle="1">
    <w:name w:val="标题 51"/>
    <w:basedOn w:val="719"/>
    <w:next w:val="915"/>
    <w:link w:val="102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11" w:customStyle="1">
    <w:name w:val="标题 61"/>
    <w:basedOn w:val="719"/>
    <w:next w:val="915"/>
    <w:link w:val="100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12" w:customStyle="1">
    <w:name w:val="标题 71"/>
    <w:basedOn w:val="719"/>
    <w:next w:val="915"/>
    <w:link w:val="101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13" w:customStyle="1">
    <w:name w:val="标题 81"/>
    <w:basedOn w:val="719"/>
    <w:next w:val="915"/>
    <w:link w:val="101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4" w:customStyle="1">
    <w:name w:val="标题 91"/>
    <w:basedOn w:val="719"/>
    <w:next w:val="915"/>
    <w:link w:val="100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15">
    <w:name w:val="Normal Indent"/>
    <w:basedOn w:val="719"/>
    <w:link w:val="1017"/>
    <w:unhideWhenUsed/>
    <w:qFormat/>
    <w:pPr>
      <w:ind w:firstLine="420"/>
    </w:pPr>
  </w:style>
  <w:style w:type="paragraph" w:styleId="916">
    <w:name w:val="List Number 2"/>
    <w:basedOn w:val="719"/>
    <w:unhideWhenUsed/>
    <w:qFormat/>
    <w:pPr>
      <w:ind w:left="425" w:hanging="425"/>
      <w:spacing w:line="300" w:lineRule="auto"/>
      <w:tabs>
        <w:tab w:val="left" w:pos="425" w:leader="none"/>
        <w:tab w:val="left" w:pos="567" w:leader="none"/>
      </w:tabs>
    </w:pPr>
    <w:rPr>
      <w:sz w:val="28"/>
      <w:szCs w:val="20"/>
    </w:rPr>
  </w:style>
  <w:style w:type="paragraph" w:styleId="917">
    <w:name w:val="Note Heading"/>
    <w:basedOn w:val="719"/>
    <w:next w:val="719"/>
    <w:link w:val="1556"/>
    <w:qFormat/>
    <w:pPr>
      <w:jc w:val="center"/>
    </w:pPr>
    <w:rPr>
      <w:rFonts w:asciiTheme="minorHAnsi" w:hAnsiTheme="minorHAnsi" w:eastAsiaTheme="minorEastAsia" w:cstheme="minorBidi"/>
    </w:rPr>
  </w:style>
  <w:style w:type="paragraph" w:styleId="918">
    <w:name w:val="index 8"/>
    <w:basedOn w:val="719"/>
    <w:next w:val="719"/>
    <w:qFormat/>
    <w:pPr>
      <w:ind w:left="1680" w:hanging="210"/>
      <w:jc w:val="left"/>
    </w:pPr>
    <w:rPr>
      <w:rFonts w:ascii="Calibri" w:hAnsi="Calibri"/>
      <w:sz w:val="20"/>
      <w:szCs w:val="20"/>
    </w:rPr>
  </w:style>
  <w:style w:type="paragraph" w:styleId="919">
    <w:name w:val="List Number"/>
    <w:basedOn w:val="920"/>
    <w:qFormat/>
    <w:pPr>
      <w:ind w:left="720" w:right="720" w:hanging="360"/>
      <w:spacing w:before="120" w:after="240" w:line="240" w:lineRule="atLeast"/>
      <w:widowControl/>
    </w:pPr>
    <w:rPr>
      <w:rFonts w:ascii="宋体" w:hAnsi="Garamond"/>
      <w:spacing w:val="-5"/>
      <w:sz w:val="24"/>
      <w:szCs w:val="20"/>
    </w:rPr>
  </w:style>
  <w:style w:type="paragraph" w:styleId="920">
    <w:name w:val="List"/>
    <w:basedOn w:val="719"/>
    <w:qFormat/>
    <w:pPr>
      <w:ind w:left="200" w:hanging="200"/>
    </w:pPr>
  </w:style>
  <w:style w:type="paragraph" w:styleId="921" w:customStyle="1">
    <w:name w:val="题注1"/>
    <w:basedOn w:val="719"/>
    <w:next w:val="719"/>
    <w:link w:val="1136"/>
    <w:qFormat/>
    <w:rPr>
      <w:rFonts w:ascii="Cambria" w:hAnsi="Cambria" w:eastAsia="黑体" w:cstheme="minorBidi"/>
      <w:szCs w:val="22"/>
    </w:rPr>
  </w:style>
  <w:style w:type="paragraph" w:styleId="922">
    <w:name w:val="index 5"/>
    <w:basedOn w:val="719"/>
    <w:next w:val="719"/>
    <w:qFormat/>
    <w:pPr>
      <w:ind w:left="1050" w:hanging="210"/>
      <w:jc w:val="left"/>
    </w:pPr>
    <w:rPr>
      <w:rFonts w:ascii="Calibri" w:hAnsi="Calibri"/>
      <w:sz w:val="20"/>
      <w:szCs w:val="20"/>
    </w:rPr>
  </w:style>
  <w:style w:type="paragraph" w:styleId="923">
    <w:name w:val="List Bullet"/>
    <w:basedOn w:val="719"/>
    <w:uiPriority w:val="99"/>
    <w:unhideWhenUsed/>
    <w:qFormat/>
    <w:pPr>
      <w:contextualSpacing/>
      <w:ind w:left="1236" w:hanging="1236"/>
      <w:tabs>
        <w:tab w:val="left" w:pos="360" w:leader="none"/>
      </w:tabs>
    </w:pPr>
    <w:rPr>
      <w:rFonts w:ascii="Calibri" w:hAnsi="Calibri"/>
      <w:szCs w:val="22"/>
    </w:rPr>
  </w:style>
  <w:style w:type="paragraph" w:styleId="924">
    <w:name w:val="Document Map"/>
    <w:basedOn w:val="719"/>
    <w:link w:val="1544"/>
    <w:uiPriority w:val="99"/>
    <w:qFormat/>
    <w:rPr>
      <w:rFonts w:ascii="宋体" w:hAnsiTheme="minorHAnsi" w:eastAsiaTheme="minorEastAsia" w:cstheme="minorBidi"/>
      <w:sz w:val="18"/>
      <w:szCs w:val="18"/>
    </w:rPr>
  </w:style>
  <w:style w:type="paragraph" w:styleId="925">
    <w:name w:val="annotation text"/>
    <w:basedOn w:val="719"/>
    <w:link w:val="1550"/>
    <w:uiPriority w:val="99"/>
    <w:qFormat/>
    <w:pPr>
      <w:jc w:val="left"/>
    </w:pPr>
    <w:rPr>
      <w:rFonts w:ascii="Calibri" w:hAnsi="Calibri" w:eastAsiaTheme="minorEastAsia" w:cstheme="minorBidi"/>
      <w:szCs w:val="22"/>
    </w:rPr>
  </w:style>
  <w:style w:type="paragraph" w:styleId="926">
    <w:name w:val="index 6"/>
    <w:basedOn w:val="719"/>
    <w:next w:val="719"/>
    <w:qFormat/>
    <w:pPr>
      <w:ind w:left="1260" w:hanging="210"/>
      <w:jc w:val="left"/>
    </w:pPr>
    <w:rPr>
      <w:rFonts w:ascii="Calibri" w:hAnsi="Calibri"/>
      <w:sz w:val="20"/>
      <w:szCs w:val="20"/>
    </w:rPr>
  </w:style>
  <w:style w:type="paragraph" w:styleId="927">
    <w:name w:val="Salutation"/>
    <w:basedOn w:val="719"/>
    <w:next w:val="719"/>
    <w:link w:val="1560"/>
    <w:unhideWhenUsed/>
    <w:qFormat/>
    <w:pPr>
      <w:ind w:firstLine="560"/>
      <w:spacing w:line="500" w:lineRule="exact"/>
    </w:pPr>
    <w:rPr>
      <w:rFonts w:ascii="Arial" w:hAnsi="Arial" w:eastAsia="方正仿宋_GBK" w:cs="Arial"/>
      <w:szCs w:val="22"/>
    </w:rPr>
  </w:style>
  <w:style w:type="paragraph" w:styleId="928">
    <w:name w:val="Body Text 3"/>
    <w:basedOn w:val="719"/>
    <w:link w:val="1554"/>
    <w:qFormat/>
    <w:rPr>
      <w:rFonts w:ascii="仿宋_GB2312" w:hAnsi="Arial" w:eastAsia="仿宋_GB2312" w:cstheme="minorBidi"/>
      <w:sz w:val="32"/>
      <w:szCs w:val="22"/>
    </w:rPr>
  </w:style>
  <w:style w:type="paragraph" w:styleId="929">
    <w:name w:val="List Bullet 3"/>
    <w:basedOn w:val="719"/>
    <w:uiPriority w:val="99"/>
    <w:unhideWhenUsed/>
    <w:qFormat/>
    <w:pPr>
      <w:contextualSpacing/>
      <w:ind w:left="1236" w:hanging="1236"/>
      <w:tabs>
        <w:tab w:val="left" w:pos="1200" w:leader="none"/>
      </w:tabs>
    </w:pPr>
  </w:style>
  <w:style w:type="paragraph" w:styleId="930">
    <w:name w:val="Body Text"/>
    <w:basedOn w:val="719"/>
    <w:link w:val="1552"/>
    <w:qFormat/>
    <w:rPr>
      <w:rFonts w:ascii="楷体_GB2312" w:hAnsi="Arial" w:eastAsia="楷体_GB2312" w:cstheme="minorBidi"/>
      <w:sz w:val="28"/>
      <w:szCs w:val="22"/>
    </w:rPr>
  </w:style>
  <w:style w:type="paragraph" w:styleId="931">
    <w:name w:val="Body Text Indent"/>
    <w:basedOn w:val="719"/>
    <w:link w:val="1551"/>
    <w:qFormat/>
    <w:pPr>
      <w:ind w:firstLine="645"/>
    </w:pPr>
    <w:rPr>
      <w:rFonts w:ascii="楷体_GB2312" w:eastAsia="楷体_GB2312" w:hAnsiTheme="minorHAnsi" w:cstheme="minorBidi"/>
      <w:sz w:val="32"/>
      <w:szCs w:val="22"/>
    </w:rPr>
  </w:style>
  <w:style w:type="paragraph" w:styleId="932">
    <w:name w:val="List Number 3"/>
    <w:basedOn w:val="719"/>
    <w:qFormat/>
    <w:pPr>
      <w:ind w:left="720" w:hanging="720"/>
      <w:tabs>
        <w:tab w:val="left" w:pos="1200" w:leader="none"/>
      </w:tabs>
    </w:pPr>
  </w:style>
  <w:style w:type="paragraph" w:styleId="933">
    <w:name w:val="List 2"/>
    <w:basedOn w:val="719"/>
    <w:unhideWhenUsed/>
    <w:qFormat/>
    <w:pPr>
      <w:ind w:left="100" w:hanging="200"/>
      <w:spacing w:line="500" w:lineRule="exact"/>
    </w:pPr>
    <w:rPr>
      <w:rFonts w:ascii="Arial" w:hAnsi="Arial" w:eastAsia="仿宋" w:cs="Arial"/>
      <w:sz w:val="28"/>
    </w:rPr>
  </w:style>
  <w:style w:type="paragraph" w:styleId="934">
    <w:name w:val="Block Text"/>
    <w:basedOn w:val="719"/>
    <w:qFormat/>
    <w:pPr>
      <w:ind w:left="630" w:right="630"/>
      <w:jc w:val="center"/>
    </w:pPr>
    <w:rPr>
      <w:rFonts w:ascii="宋体"/>
      <w:b/>
      <w:sz w:val="32"/>
    </w:rPr>
  </w:style>
  <w:style w:type="paragraph" w:styleId="935">
    <w:name w:val="List Bullet 2"/>
    <w:basedOn w:val="719"/>
    <w:qFormat/>
    <w:pPr>
      <w:ind w:left="1236" w:hanging="1236"/>
      <w:tabs>
        <w:tab w:val="left" w:pos="780" w:leader="none"/>
      </w:tabs>
    </w:pPr>
  </w:style>
  <w:style w:type="paragraph" w:styleId="936">
    <w:name w:val="HTML Address"/>
    <w:basedOn w:val="719"/>
    <w:link w:val="1546"/>
    <w:qFormat/>
    <w:rPr>
      <w:rFonts w:asciiTheme="minorHAnsi" w:hAnsiTheme="minorHAnsi" w:eastAsiaTheme="minorEastAsia" w:cstheme="minorBidi"/>
      <w:i/>
      <w:iCs/>
    </w:rPr>
  </w:style>
  <w:style w:type="paragraph" w:styleId="937">
    <w:name w:val="index 4"/>
    <w:basedOn w:val="719"/>
    <w:next w:val="719"/>
    <w:unhideWhenUsed/>
    <w:qFormat/>
    <w:pPr>
      <w:ind w:left="600"/>
    </w:pPr>
  </w:style>
  <w:style w:type="paragraph" w:styleId="938">
    <w:name w:val="toc 3"/>
    <w:basedOn w:val="719"/>
    <w:next w:val="719"/>
    <w:uiPriority w:val="39"/>
    <w:semiHidden/>
    <w:unhideWhenUsed/>
    <w:qFormat/>
    <w:pPr>
      <w:ind w:left="840"/>
    </w:pPr>
  </w:style>
  <w:style w:type="paragraph" w:styleId="939">
    <w:name w:val="Plain Text"/>
    <w:basedOn w:val="719"/>
    <w:link w:val="1547"/>
    <w:qFormat/>
    <w:rPr>
      <w:rFonts w:ascii="宋体" w:hAnsi="Courier New" w:cs="Courier New" w:eastAsiaTheme="minorEastAsia"/>
      <w:szCs w:val="21"/>
    </w:rPr>
  </w:style>
  <w:style w:type="paragraph" w:styleId="940">
    <w:name w:val="List Bullet 5"/>
    <w:basedOn w:val="719"/>
    <w:qFormat/>
    <w:pPr>
      <w:spacing w:line="312" w:lineRule="atLeast"/>
    </w:pPr>
    <w:rPr>
      <w:szCs w:val="20"/>
    </w:rPr>
  </w:style>
  <w:style w:type="paragraph" w:styleId="941">
    <w:name w:val="index 3"/>
    <w:basedOn w:val="719"/>
    <w:next w:val="719"/>
    <w:qFormat/>
    <w:pPr>
      <w:ind w:left="630" w:hanging="210"/>
      <w:jc w:val="left"/>
    </w:pPr>
    <w:rPr>
      <w:rFonts w:ascii="Calibri" w:hAnsi="Calibri"/>
      <w:sz w:val="20"/>
      <w:szCs w:val="20"/>
    </w:rPr>
  </w:style>
  <w:style w:type="paragraph" w:styleId="942">
    <w:name w:val="Date"/>
    <w:basedOn w:val="719"/>
    <w:next w:val="719"/>
    <w:link w:val="1545"/>
    <w:qFormat/>
    <w:pPr>
      <w:ind w:left="100"/>
    </w:pPr>
    <w:rPr>
      <w:rFonts w:ascii="仿宋_GB2312" w:eastAsia="仿宋_GB2312" w:hAnsiTheme="minorHAnsi" w:cstheme="minorBidi"/>
      <w:b/>
      <w:sz w:val="36"/>
    </w:rPr>
  </w:style>
  <w:style w:type="paragraph" w:styleId="943">
    <w:name w:val="Body Text Indent 2"/>
    <w:basedOn w:val="719"/>
    <w:link w:val="1553"/>
    <w:qFormat/>
    <w:pPr>
      <w:ind w:firstLine="560"/>
      <w:spacing w:line="520" w:lineRule="exact"/>
    </w:pPr>
    <w:rPr>
      <w:rFonts w:ascii="楷体_GB2312" w:eastAsia="楷体_GB2312" w:hAnsiTheme="minorHAnsi" w:cstheme="minorBidi"/>
      <w:sz w:val="28"/>
      <w:szCs w:val="28"/>
    </w:rPr>
  </w:style>
  <w:style w:type="paragraph" w:styleId="944">
    <w:name w:val="endnote text"/>
    <w:basedOn w:val="719"/>
    <w:link w:val="1562"/>
    <w:qFormat/>
    <w:pPr>
      <w:jc w:val="left"/>
    </w:pPr>
    <w:rPr>
      <w:rFonts w:asciiTheme="minorHAnsi" w:hAnsiTheme="minorHAnsi" w:eastAsiaTheme="minorEastAsia" w:cstheme="minorBidi"/>
      <w:lang w:val="zh-CN"/>
    </w:rPr>
  </w:style>
  <w:style w:type="paragraph" w:styleId="945">
    <w:name w:val="Balloon Text"/>
    <w:basedOn w:val="719"/>
    <w:link w:val="1558"/>
    <w:qFormat/>
    <w:rPr>
      <w:rFonts w:asciiTheme="minorHAnsi" w:hAnsiTheme="minorHAnsi" w:eastAsiaTheme="minorEastAsia" w:cstheme="minorBidi"/>
      <w:sz w:val="18"/>
      <w:szCs w:val="18"/>
    </w:rPr>
  </w:style>
  <w:style w:type="paragraph" w:styleId="946" w:customStyle="1">
    <w:name w:val="页脚1"/>
    <w:basedOn w:val="719"/>
    <w:link w:val="986"/>
    <w:uiPriority w:val="99"/>
    <w:unhideWhenUsed/>
    <w:qFormat/>
    <w:pPr>
      <w:jc w:val="left"/>
      <w:tabs>
        <w:tab w:val="center" w:pos="4153" w:leader="none"/>
        <w:tab w:val="right" w:pos="8306" w:leader="none"/>
      </w:tabs>
    </w:pPr>
    <w:rPr>
      <w:sz w:val="18"/>
      <w:szCs w:val="18"/>
    </w:rPr>
  </w:style>
  <w:style w:type="paragraph" w:styleId="947" w:customStyle="1">
    <w:name w:val="页眉1"/>
    <w:basedOn w:val="719"/>
    <w:link w:val="9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8">
    <w:name w:val="index heading"/>
    <w:basedOn w:val="719"/>
    <w:next w:val="949"/>
    <w:unhideWhenUsed/>
    <w:qFormat/>
    <w:pPr>
      <w:spacing w:line="300" w:lineRule="auto"/>
    </w:pPr>
    <w:rPr>
      <w:rFonts w:eastAsia="楷体_GB2312"/>
      <w:sz w:val="24"/>
    </w:rPr>
  </w:style>
  <w:style w:type="paragraph" w:styleId="949">
    <w:name w:val="index 1"/>
    <w:basedOn w:val="719"/>
    <w:next w:val="719"/>
    <w:unhideWhenUsed/>
    <w:qFormat/>
  </w:style>
  <w:style w:type="paragraph" w:styleId="950">
    <w:name w:val="Subtitle"/>
    <w:basedOn w:val="719"/>
    <w:next w:val="719"/>
    <w:link w:val="156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51">
    <w:name w:val="footnote text"/>
    <w:basedOn w:val="719"/>
    <w:link w:val="1549"/>
    <w:unhideWhenUsed/>
    <w:qFormat/>
    <w:pPr>
      <w:jc w:val="left"/>
    </w:pPr>
    <w:rPr>
      <w:rFonts w:ascii="Calibri" w:hAnsi="Calibri" w:eastAsiaTheme="minorEastAsia" w:cstheme="minorBidi"/>
      <w:sz w:val="18"/>
      <w:szCs w:val="18"/>
    </w:rPr>
  </w:style>
  <w:style w:type="paragraph" w:styleId="952">
    <w:name w:val="Body Text Indent 3"/>
    <w:basedOn w:val="719"/>
    <w:link w:val="1555"/>
    <w:qFormat/>
    <w:pPr>
      <w:ind w:left="520" w:firstLine="425"/>
      <w:jc w:val="center"/>
    </w:pPr>
    <w:rPr>
      <w:rFonts w:ascii="方正行楷简体" w:hAnsi="Arial" w:eastAsia="方正行楷简体" w:cstheme="minorBidi"/>
      <w:sz w:val="36"/>
      <w:szCs w:val="22"/>
    </w:rPr>
  </w:style>
  <w:style w:type="paragraph" w:styleId="953">
    <w:name w:val="index 7"/>
    <w:basedOn w:val="719"/>
    <w:next w:val="719"/>
    <w:qFormat/>
    <w:pPr>
      <w:ind w:left="1470" w:hanging="210"/>
      <w:jc w:val="left"/>
    </w:pPr>
    <w:rPr>
      <w:rFonts w:ascii="Calibri" w:hAnsi="Calibri"/>
      <w:sz w:val="20"/>
      <w:szCs w:val="20"/>
    </w:rPr>
  </w:style>
  <w:style w:type="paragraph" w:styleId="954">
    <w:name w:val="index 9"/>
    <w:basedOn w:val="719"/>
    <w:next w:val="719"/>
    <w:qFormat/>
    <w:pPr>
      <w:ind w:left="1890" w:hanging="210"/>
      <w:jc w:val="left"/>
    </w:pPr>
    <w:rPr>
      <w:rFonts w:ascii="Calibri" w:hAnsi="Calibri"/>
      <w:sz w:val="20"/>
      <w:szCs w:val="20"/>
    </w:rPr>
  </w:style>
  <w:style w:type="paragraph" w:styleId="955">
    <w:name w:val="table of figures"/>
    <w:basedOn w:val="719"/>
    <w:next w:val="719"/>
    <w:unhideWhenUsed/>
    <w:qFormat/>
    <w:pPr>
      <w:ind w:left="420" w:hanging="420"/>
      <w:jc w:val="left"/>
      <w:spacing w:line="500" w:lineRule="exact"/>
    </w:pPr>
    <w:rPr>
      <w:rFonts w:ascii="Calibri" w:hAnsi="Calibri" w:eastAsia="仿宋"/>
      <w:smallCaps/>
      <w:sz w:val="20"/>
      <w:szCs w:val="20"/>
    </w:rPr>
  </w:style>
  <w:style w:type="paragraph" w:styleId="956">
    <w:name w:val="toc 2"/>
    <w:basedOn w:val="719"/>
    <w:next w:val="719"/>
    <w:uiPriority w:val="39"/>
    <w:semiHidden/>
    <w:unhideWhenUsed/>
    <w:qFormat/>
    <w:pPr>
      <w:ind w:left="420"/>
    </w:pPr>
  </w:style>
  <w:style w:type="paragraph" w:styleId="957">
    <w:name w:val="toc 9"/>
    <w:basedOn w:val="719"/>
    <w:next w:val="719"/>
    <w:uiPriority w:val="39"/>
    <w:semiHidden/>
    <w:unhideWhenUsed/>
    <w:qFormat/>
    <w:pPr>
      <w:ind w:left="3360"/>
    </w:pPr>
  </w:style>
  <w:style w:type="paragraph" w:styleId="958">
    <w:name w:val="Body Text 2"/>
    <w:basedOn w:val="719"/>
    <w:link w:val="1559"/>
    <w:qFormat/>
    <w:pPr>
      <w:spacing w:after="120" w:line="480" w:lineRule="auto"/>
    </w:pPr>
    <w:rPr>
      <w:rFonts w:asciiTheme="minorHAnsi" w:hAnsiTheme="minorHAnsi" w:eastAsiaTheme="minorEastAsia" w:cstheme="minorBidi"/>
    </w:rPr>
  </w:style>
  <w:style w:type="paragraph" w:styleId="959">
    <w:name w:val="HTML Preformatted"/>
    <w:basedOn w:val="719"/>
    <w:link w:val="1548"/>
    <w:qFormat/>
    <w:rPr>
      <w:rFonts w:ascii="Courier New" w:hAnsi="Courier New" w:cs="Courier New" w:eastAsiaTheme="minorEastAsia"/>
      <w:szCs w:val="22"/>
    </w:rPr>
  </w:style>
  <w:style w:type="paragraph" w:styleId="960">
    <w:name w:val="Normal (Web)"/>
    <w:basedOn w:val="719"/>
    <w:link w:val="1142"/>
    <w:qFormat/>
    <w:pPr>
      <w:jc w:val="left"/>
      <w:spacing w:before="100" w:beforeAutospacing="1" w:after="100" w:afterAutospacing="1"/>
      <w:widowControl/>
    </w:pPr>
    <w:rPr>
      <w:rFonts w:ascii="宋体" w:hAnsi="宋体" w:cs="宋体" w:eastAsiaTheme="minorEastAsia"/>
      <w:color w:val="000000"/>
      <w:sz w:val="24"/>
    </w:rPr>
  </w:style>
  <w:style w:type="paragraph" w:styleId="961">
    <w:name w:val="index 2"/>
    <w:basedOn w:val="719"/>
    <w:next w:val="719"/>
    <w:qFormat/>
    <w:pPr>
      <w:ind w:left="420" w:hanging="210"/>
      <w:jc w:val="left"/>
    </w:pPr>
    <w:rPr>
      <w:rFonts w:ascii="Calibri" w:hAnsi="Calibri"/>
      <w:sz w:val="20"/>
      <w:szCs w:val="20"/>
    </w:rPr>
  </w:style>
  <w:style w:type="paragraph" w:styleId="962">
    <w:name w:val="Title"/>
    <w:basedOn w:val="719"/>
    <w:next w:val="719"/>
    <w:link w:val="1543"/>
    <w:uiPriority w:val="10"/>
    <w:qFormat/>
    <w:pPr>
      <w:jc w:val="center"/>
      <w:spacing w:before="240" w:after="60"/>
      <w:outlineLvl w:val="0"/>
    </w:pPr>
    <w:rPr>
      <w:rFonts w:ascii="Cambria" w:hAnsi="Cambria" w:eastAsiaTheme="minorEastAsia" w:cstheme="minorBidi"/>
      <w:b/>
      <w:bCs/>
      <w:sz w:val="32"/>
      <w:szCs w:val="32"/>
    </w:rPr>
  </w:style>
  <w:style w:type="paragraph" w:styleId="963">
    <w:name w:val="annotation subject"/>
    <w:basedOn w:val="925"/>
    <w:next w:val="925"/>
    <w:link w:val="1557"/>
    <w:uiPriority w:val="99"/>
    <w:qFormat/>
    <w:rPr>
      <w:b/>
      <w:bCs/>
    </w:rPr>
  </w:style>
  <w:style w:type="paragraph" w:styleId="964">
    <w:name w:val="Body Text First Indent"/>
    <w:basedOn w:val="930"/>
    <w:link w:val="2274"/>
    <w:semiHidden/>
    <w:unhideWhenUsed/>
    <w:qFormat/>
    <w:pPr>
      <w:ind w:firstLine="420"/>
      <w:spacing w:after="120"/>
    </w:pPr>
    <w:rPr>
      <w:rFonts w:ascii="Arial" w:eastAsiaTheme="minorEastAsia"/>
      <w:sz w:val="21"/>
      <w:szCs w:val="21"/>
    </w:rPr>
  </w:style>
  <w:style w:type="paragraph" w:styleId="965">
    <w:name w:val="Body Text First Indent 2"/>
    <w:basedOn w:val="931"/>
    <w:link w:val="2273"/>
    <w:semiHidden/>
    <w:unhideWhenUsed/>
    <w:qFormat/>
    <w:pPr>
      <w:ind w:left="420" w:firstLine="420"/>
      <w:spacing w:after="120"/>
    </w:pPr>
    <w:rPr>
      <w:rFonts w:ascii="Arial" w:hAnsi="Arial" w:eastAsia="方正仿宋_GBK" w:cs="Arial"/>
      <w:sz w:val="21"/>
      <w:szCs w:val="24"/>
    </w:rPr>
  </w:style>
  <w:style w:type="table" w:styleId="966">
    <w:name w:val="Table Grid"/>
    <w:basedOn w:val="73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name w:val="Table Theme"/>
    <w:basedOn w:val="7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Table Elegant"/>
    <w:basedOn w:val="73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9">
    <w:name w:val="Strong"/>
    <w:qFormat/>
    <w:rPr>
      <w:b/>
      <w:bCs/>
    </w:rPr>
  </w:style>
  <w:style w:type="character" w:styleId="970">
    <w:name w:val="endnote reference"/>
    <w:qFormat/>
    <w:rPr>
      <w:vertAlign w:val="superscript"/>
    </w:rPr>
  </w:style>
  <w:style w:type="character" w:styleId="971">
    <w:name w:val="page number"/>
    <w:basedOn w:val="729"/>
    <w:qFormat/>
  </w:style>
  <w:style w:type="character" w:styleId="972">
    <w:name w:val="FollowedHyperlink"/>
    <w:basedOn w:val="729"/>
    <w:uiPriority w:val="99"/>
    <w:semiHidden/>
    <w:unhideWhenUsed/>
    <w:qFormat/>
    <w:rPr>
      <w:color w:val="954f72" w:themeColor="followedHyperlink"/>
      <w:u w:val="single"/>
    </w:rPr>
  </w:style>
  <w:style w:type="character" w:styleId="973">
    <w:name w:val="Emphasis"/>
    <w:uiPriority w:val="20"/>
    <w:qFormat/>
    <w:rPr>
      <w:color w:val="cc0000"/>
    </w:rPr>
  </w:style>
  <w:style w:type="character" w:styleId="974">
    <w:name w:val="HTML Definition"/>
    <w:basedOn w:val="729"/>
    <w:unhideWhenUsed/>
    <w:qFormat/>
  </w:style>
  <w:style w:type="character" w:styleId="975">
    <w:name w:val="HTML Typewriter"/>
    <w:unhideWhenUsed/>
    <w:qFormat/>
    <w:rPr>
      <w:rFonts w:hint="default" w:ascii="Courier New" w:hAnsi="Courier New" w:eastAsia="Courier New" w:cs="Courier New"/>
      <w:sz w:val="24"/>
      <w:szCs w:val="24"/>
    </w:rPr>
  </w:style>
  <w:style w:type="character" w:styleId="976">
    <w:name w:val="HTML Acronym"/>
    <w:basedOn w:val="729"/>
    <w:qFormat/>
  </w:style>
  <w:style w:type="character" w:styleId="977">
    <w:name w:val="HTML Variable"/>
    <w:basedOn w:val="729"/>
    <w:unhideWhenUsed/>
    <w:qFormat/>
  </w:style>
  <w:style w:type="character" w:styleId="978">
    <w:name w:val="Hyperlink"/>
    <w:basedOn w:val="729"/>
    <w:uiPriority w:val="99"/>
    <w:qFormat/>
    <w:rPr>
      <w:color w:val="0000ff"/>
      <w:u w:val="none"/>
    </w:rPr>
  </w:style>
  <w:style w:type="character" w:styleId="979">
    <w:name w:val="HTML Code"/>
    <w:unhideWhenUsed/>
    <w:qFormat/>
    <w:rPr>
      <w:rFonts w:hint="default" w:ascii="Courier New" w:hAnsi="Courier New" w:eastAsia="Courier New" w:cs="Courier New"/>
      <w:sz w:val="24"/>
      <w:szCs w:val="24"/>
    </w:rPr>
  </w:style>
  <w:style w:type="character" w:styleId="980">
    <w:name w:val="annotation reference"/>
    <w:uiPriority w:val="99"/>
    <w:qFormat/>
    <w:rPr>
      <w:sz w:val="21"/>
      <w:szCs w:val="21"/>
    </w:rPr>
  </w:style>
  <w:style w:type="character" w:styleId="981">
    <w:name w:val="HTML Cite"/>
    <w:basedOn w:val="729"/>
    <w:unhideWhenUsed/>
    <w:qFormat/>
  </w:style>
  <w:style w:type="character" w:styleId="982">
    <w:name w:val="footnote reference"/>
    <w:unhideWhenUsed/>
    <w:qFormat/>
    <w:rPr>
      <w:vertAlign w:val="superscript"/>
    </w:rPr>
  </w:style>
  <w:style w:type="character" w:styleId="983">
    <w:name w:val="HTML Keyboard"/>
    <w:unhideWhenUsed/>
    <w:qFormat/>
    <w:rPr>
      <w:rFonts w:hint="default" w:ascii="Courier New" w:hAnsi="Courier New" w:eastAsia="Courier New" w:cs="Courier New"/>
      <w:sz w:val="24"/>
      <w:szCs w:val="24"/>
    </w:rPr>
  </w:style>
  <w:style w:type="character" w:styleId="984">
    <w:name w:val="HTML Sample"/>
    <w:unhideWhenUsed/>
    <w:qFormat/>
    <w:rPr>
      <w:rFonts w:hint="default" w:ascii="Courier New" w:hAnsi="Courier New" w:eastAsia="Courier New" w:cs="Courier New"/>
    </w:rPr>
  </w:style>
  <w:style w:type="character" w:styleId="985" w:customStyle="1">
    <w:name w:val="页眉 Char"/>
    <w:basedOn w:val="729"/>
    <w:link w:val="947"/>
    <w:uiPriority w:val="99"/>
    <w:qFormat/>
    <w:rPr>
      <w:rFonts w:ascii="Times New Roman" w:hAnsi="Times New Roman" w:eastAsia="宋体" w:cs="Times New Roman"/>
      <w:sz w:val="18"/>
      <w:szCs w:val="18"/>
    </w:rPr>
  </w:style>
  <w:style w:type="character" w:styleId="986" w:customStyle="1">
    <w:name w:val="页脚 Char"/>
    <w:basedOn w:val="729"/>
    <w:link w:val="946"/>
    <w:uiPriority w:val="99"/>
    <w:qFormat/>
    <w:rPr>
      <w:rFonts w:ascii="Times New Roman" w:hAnsi="Times New Roman" w:eastAsia="宋体" w:cs="Times New Roman"/>
      <w:sz w:val="18"/>
      <w:szCs w:val="18"/>
    </w:rPr>
  </w:style>
  <w:style w:type="paragraph" w:styleId="987">
    <w:name w:val="List Paragraph"/>
    <w:basedOn w:val="719"/>
    <w:link w:val="988"/>
    <w:uiPriority w:val="34"/>
    <w:qFormat/>
    <w:pPr>
      <w:ind w:firstLine="420"/>
    </w:pPr>
  </w:style>
  <w:style w:type="character" w:styleId="988" w:customStyle="1">
    <w:name w:val="列表段落 字符2"/>
    <w:link w:val="987"/>
    <w:uiPriority w:val="34"/>
    <w:qFormat/>
    <w:rPr>
      <w:rFonts w:ascii="Times New Roman" w:hAnsi="Times New Roman" w:eastAsia="宋体" w:cs="Times New Roman"/>
      <w:szCs w:val="24"/>
    </w:rPr>
  </w:style>
  <w:style w:type="paragraph" w:styleId="989" w:customStyle="1">
    <w:name w:val="_Style 18"/>
    <w:basedOn w:val="719"/>
    <w:next w:val="987"/>
    <w:uiPriority w:val="34"/>
    <w:qFormat/>
    <w:pPr>
      <w:ind w:firstLine="420"/>
    </w:pPr>
    <w:rPr>
      <w:rFonts w:ascii="Calibri" w:hAnsi="Calibri"/>
      <w:szCs w:val="22"/>
    </w:rPr>
  </w:style>
  <w:style w:type="character" w:styleId="990" w:customStyle="1">
    <w:name w:val="标题 2 Char"/>
    <w:basedOn w:val="729"/>
    <w:link w:val="907"/>
    <w:uiPriority w:val="9"/>
    <w:qFormat/>
    <w:rPr>
      <w:rFonts w:ascii="幼圆" w:hAnsi="Arial" w:eastAsia="楷体_GB2312" w:cs="Times New Roman"/>
      <w:b/>
      <w:sz w:val="44"/>
      <w:szCs w:val="20"/>
    </w:rPr>
  </w:style>
  <w:style w:type="character" w:styleId="991" w:customStyle="1">
    <w:name w:val="htd0"/>
    <w:basedOn w:val="729"/>
    <w:qFormat/>
  </w:style>
  <w:style w:type="character" w:styleId="992" w:customStyle="1">
    <w:name w:val="标题 1 Char"/>
    <w:basedOn w:val="729"/>
    <w:uiPriority w:val="9"/>
    <w:qFormat/>
    <w:rPr>
      <w:rFonts w:ascii="Times New Roman" w:hAnsi="Times New Roman" w:eastAsia="宋体" w:cs="Times New Roman"/>
      <w:b/>
      <w:bCs/>
      <w:sz w:val="44"/>
      <w:szCs w:val="44"/>
    </w:rPr>
  </w:style>
  <w:style w:type="character" w:styleId="993" w:customStyle="1">
    <w:name w:val="标题 3 Char"/>
    <w:basedOn w:val="729"/>
    <w:uiPriority w:val="9"/>
    <w:qFormat/>
    <w:rPr>
      <w:rFonts w:ascii="Times New Roman" w:hAnsi="Times New Roman" w:eastAsia="宋体" w:cs="Times New Roman"/>
      <w:b/>
      <w:bCs/>
      <w:sz w:val="32"/>
      <w:szCs w:val="32"/>
    </w:rPr>
  </w:style>
  <w:style w:type="character" w:styleId="994" w:customStyle="1">
    <w:name w:val="标题 4 Char"/>
    <w:basedOn w:val="729"/>
    <w:uiPriority w:val="9"/>
    <w:semiHidden/>
    <w:qFormat/>
    <w:rPr>
      <w:rFonts w:asciiTheme="majorHAnsi" w:hAnsiTheme="majorHAnsi" w:eastAsiaTheme="majorEastAsia" w:cstheme="majorBidi"/>
      <w:b/>
      <w:bCs/>
      <w:sz w:val="28"/>
      <w:szCs w:val="28"/>
    </w:rPr>
  </w:style>
  <w:style w:type="character" w:styleId="995" w:customStyle="1">
    <w:name w:val="标题 5 Char"/>
    <w:basedOn w:val="729"/>
    <w:uiPriority w:val="9"/>
    <w:semiHidden/>
    <w:qFormat/>
    <w:rPr>
      <w:rFonts w:ascii="Times New Roman" w:hAnsi="Times New Roman" w:eastAsia="宋体" w:cs="Times New Roman"/>
      <w:b/>
      <w:bCs/>
      <w:sz w:val="28"/>
      <w:szCs w:val="28"/>
    </w:rPr>
  </w:style>
  <w:style w:type="character" w:styleId="996" w:customStyle="1">
    <w:name w:val="标题 6 Char"/>
    <w:basedOn w:val="729"/>
    <w:uiPriority w:val="9"/>
    <w:semiHidden/>
    <w:qFormat/>
    <w:rPr>
      <w:rFonts w:asciiTheme="majorHAnsi" w:hAnsiTheme="majorHAnsi" w:eastAsiaTheme="majorEastAsia" w:cstheme="majorBidi"/>
      <w:b/>
      <w:bCs/>
      <w:sz w:val="24"/>
      <w:szCs w:val="24"/>
    </w:rPr>
  </w:style>
  <w:style w:type="character" w:styleId="997" w:customStyle="1">
    <w:name w:val="标题 7 Char"/>
    <w:basedOn w:val="729"/>
    <w:uiPriority w:val="9"/>
    <w:semiHidden/>
    <w:qFormat/>
    <w:rPr>
      <w:rFonts w:ascii="Times New Roman" w:hAnsi="Times New Roman" w:eastAsia="宋体" w:cs="Times New Roman"/>
      <w:b/>
      <w:bCs/>
      <w:sz w:val="24"/>
      <w:szCs w:val="24"/>
    </w:rPr>
  </w:style>
  <w:style w:type="character" w:styleId="998" w:customStyle="1">
    <w:name w:val="标题 8 Char"/>
    <w:basedOn w:val="729"/>
    <w:uiPriority w:val="9"/>
    <w:semiHidden/>
    <w:qFormat/>
    <w:rPr>
      <w:rFonts w:asciiTheme="majorHAnsi" w:hAnsiTheme="majorHAnsi" w:eastAsiaTheme="majorEastAsia" w:cstheme="majorBidi"/>
      <w:sz w:val="24"/>
      <w:szCs w:val="24"/>
    </w:rPr>
  </w:style>
  <w:style w:type="character" w:styleId="999" w:customStyle="1">
    <w:name w:val="标题 9 Char"/>
    <w:basedOn w:val="729"/>
    <w:uiPriority w:val="9"/>
    <w:semiHidden/>
    <w:qFormat/>
    <w:rPr>
      <w:rFonts w:asciiTheme="majorHAnsi" w:hAnsiTheme="majorHAnsi" w:eastAsiaTheme="majorEastAsia" w:cstheme="majorBidi"/>
      <w:szCs w:val="21"/>
    </w:rPr>
  </w:style>
  <w:style w:type="paragraph" w:styleId="1000" w:customStyle="1">
    <w:name w:val="_Style 31"/>
    <w:basedOn w:val="719"/>
    <w:next w:val="987"/>
    <w:uiPriority w:val="34"/>
    <w:qFormat/>
    <w:pPr>
      <w:ind w:firstLine="420"/>
    </w:pPr>
    <w:rPr>
      <w:rFonts w:ascii="Calibri" w:hAnsi="Calibri"/>
      <w:szCs w:val="22"/>
    </w:rPr>
  </w:style>
  <w:style w:type="character" w:styleId="1001" w:customStyle="1">
    <w:name w:val="style31"/>
    <w:qFormat/>
    <w:rPr>
      <w:sz w:val="21"/>
      <w:szCs w:val="21"/>
    </w:rPr>
  </w:style>
  <w:style w:type="character" w:styleId="1002" w:customStyle="1">
    <w:name w:val="页脚 字符"/>
    <w:uiPriority w:val="99"/>
    <w:qFormat/>
    <w:rPr>
      <w:sz w:val="18"/>
    </w:rPr>
  </w:style>
  <w:style w:type="character" w:styleId="1003" w:customStyle="1">
    <w:name w:val="正文文本缩进 Char4"/>
    <w:qFormat/>
    <w:rPr>
      <w:rFonts w:ascii="楷体_GB2312" w:eastAsia="楷体_GB2312"/>
      <w:sz w:val="32"/>
    </w:rPr>
  </w:style>
  <w:style w:type="character" w:styleId="1004" w:customStyle="1">
    <w:name w:val="普通文字 Char Char Char"/>
    <w:qFormat/>
    <w:rPr>
      <w:rFonts w:ascii="宋体" w:hAnsi="Courier New" w:eastAsia="宋体" w:cs="Courier New"/>
      <w:sz w:val="21"/>
      <w:szCs w:val="21"/>
      <w:lang w:val="en-US" w:eastAsia="zh-CN" w:bidi="ar-SA"/>
    </w:rPr>
  </w:style>
  <w:style w:type="character" w:styleId="1005" w:customStyle="1">
    <w:name w:val="段落 Char1"/>
    <w:link w:val="1006"/>
    <w:qFormat/>
    <w:rPr>
      <w:rFonts w:eastAsia="仿宋_GB2312"/>
      <w:sz w:val="24"/>
      <w:szCs w:val="24"/>
    </w:rPr>
  </w:style>
  <w:style w:type="paragraph" w:styleId="1006" w:customStyle="1">
    <w:name w:val="段落"/>
    <w:link w:val="1005"/>
    <w:qFormat/>
    <w:pPr>
      <w:ind w:firstLine="420"/>
      <w:jc w:val="both"/>
      <w:spacing w:before="120" w:after="120" w:line="360" w:lineRule="auto"/>
    </w:pPr>
    <w:rPr>
      <w:rFonts w:eastAsia="仿宋_GB2312" w:asciiTheme="minorHAnsi" w:hAnsiTheme="minorHAnsi" w:cstheme="minorBidi"/>
      <w:sz w:val="24"/>
      <w:szCs w:val="24"/>
    </w:rPr>
  </w:style>
  <w:style w:type="character" w:styleId="1007" w:customStyle="1">
    <w:name w:val="标题 6 Char3"/>
    <w:link w:val="911"/>
    <w:qFormat/>
    <w:rPr>
      <w:rFonts w:ascii="Arial" w:hAnsi="Arial" w:eastAsia="黑体" w:cs="Times New Roman"/>
      <w:b/>
      <w:spacing w:val="-2"/>
      <w:position w:val="-6"/>
      <w:sz w:val="24"/>
      <w:szCs w:val="20"/>
    </w:rPr>
  </w:style>
  <w:style w:type="character" w:styleId="1008" w:customStyle="1">
    <w:name w:val="批注框文本 Char4"/>
    <w:qFormat/>
    <w:rPr>
      <w:sz w:val="18"/>
      <w:szCs w:val="18"/>
    </w:rPr>
  </w:style>
  <w:style w:type="character" w:styleId="1009" w:customStyle="1">
    <w:name w:val="标题 9 Char3"/>
    <w:link w:val="914"/>
    <w:qFormat/>
    <w:rPr>
      <w:rFonts w:ascii="Arial" w:hAnsi="Arial" w:eastAsia="黑体" w:cs="Times New Roman"/>
      <w:spacing w:val="-2"/>
      <w:position w:val="-6"/>
      <w:sz w:val="28"/>
      <w:szCs w:val="20"/>
    </w:rPr>
  </w:style>
  <w:style w:type="character" w:styleId="1010" w:customStyle="1">
    <w:name w:val="纯文本 Char3"/>
    <w:qFormat/>
    <w:rPr>
      <w:rFonts w:ascii="宋体" w:hAnsi="Courier New" w:cs="Courier New"/>
      <w:szCs w:val="21"/>
    </w:rPr>
  </w:style>
  <w:style w:type="character" w:styleId="1011" w:customStyle="1">
    <w:name w:val="_正文段落 Char Char"/>
    <w:link w:val="1012"/>
    <w:qFormat/>
    <w:rPr>
      <w:rFonts w:ascii="宋体" w:hAnsi="宋体"/>
      <w:sz w:val="24"/>
      <w:szCs w:val="28"/>
    </w:rPr>
  </w:style>
  <w:style w:type="paragraph" w:styleId="1012" w:customStyle="1">
    <w:name w:val="_正文段落"/>
    <w:basedOn w:val="719"/>
    <w:link w:val="1011"/>
    <w:qFormat/>
    <w:pPr>
      <w:ind w:firstLine="480"/>
      <w:spacing w:line="360" w:lineRule="auto"/>
    </w:pPr>
    <w:rPr>
      <w:rFonts w:ascii="宋体" w:hAnsi="宋体" w:eastAsiaTheme="minorEastAsia" w:cstheme="minorBidi"/>
      <w:sz w:val="24"/>
      <w:szCs w:val="28"/>
    </w:rPr>
  </w:style>
  <w:style w:type="character" w:styleId="1013" w:customStyle="1">
    <w:name w:val="正文文本 Char4"/>
    <w:qFormat/>
    <w:rPr>
      <w:rFonts w:ascii="楷体_GB2312" w:hAnsi="Arial" w:eastAsia="楷体_GB2312"/>
      <w:sz w:val="28"/>
    </w:rPr>
  </w:style>
  <w:style w:type="character" w:styleId="1014" w:customStyle="1">
    <w:name w:val="标题 8 Char2"/>
    <w:link w:val="913"/>
    <w:qFormat/>
    <w:rPr>
      <w:rFonts w:ascii="Arial" w:hAnsi="Arial" w:eastAsia="黑体" w:cs="Times New Roman"/>
      <w:spacing w:val="-2"/>
      <w:position w:val="-6"/>
      <w:sz w:val="24"/>
      <w:szCs w:val="20"/>
    </w:rPr>
  </w:style>
  <w:style w:type="character" w:styleId="1015" w:customStyle="1">
    <w:name w:val="标题 7 Char3"/>
    <w:link w:val="912"/>
    <w:qFormat/>
    <w:rPr>
      <w:rFonts w:ascii="宋体" w:hAnsi="Times New Roman" w:eastAsia="宋体" w:cs="Times New Roman"/>
      <w:b/>
      <w:spacing w:val="-2"/>
      <w:position w:val="-6"/>
      <w:sz w:val="24"/>
      <w:szCs w:val="20"/>
    </w:rPr>
  </w:style>
  <w:style w:type="character" w:styleId="1016" w:customStyle="1">
    <w:name w:val="标题 1 Char3"/>
    <w:link w:val="906"/>
    <w:qFormat/>
    <w:rPr>
      <w:rFonts w:ascii="楷体_GB2312" w:hAnsi="Times New Roman" w:eastAsia="楷体_GB2312" w:cs="Times New Roman"/>
      <w:sz w:val="28"/>
      <w:szCs w:val="20"/>
    </w:rPr>
  </w:style>
  <w:style w:type="character" w:styleId="1017" w:customStyle="1">
    <w:name w:val="正文缩进 字符"/>
    <w:link w:val="915"/>
    <w:qFormat/>
    <w:rPr>
      <w:rFonts w:ascii="Times New Roman" w:hAnsi="Times New Roman" w:eastAsia="宋体" w:cs="Times New Roman"/>
      <w:szCs w:val="24"/>
    </w:rPr>
  </w:style>
  <w:style w:type="character" w:styleId="1018" w:customStyle="1">
    <w:name w:val="标题 2 字符"/>
    <w:qFormat/>
    <w:rPr>
      <w:rFonts w:ascii="幼圆" w:hAnsi="Arial" w:eastAsia="楷体_GB2312"/>
      <w:b/>
      <w:sz w:val="44"/>
    </w:rPr>
  </w:style>
  <w:style w:type="character" w:styleId="1019" w:customStyle="1">
    <w:name w:val="标题 3 Char3"/>
    <w:link w:val="908"/>
    <w:qFormat/>
    <w:rPr>
      <w:rFonts w:ascii="Times New Roman" w:hAnsi="Times New Roman" w:eastAsia="宋体" w:cs="Times New Roman"/>
      <w:b/>
      <w:sz w:val="32"/>
      <w:szCs w:val="20"/>
    </w:rPr>
  </w:style>
  <w:style w:type="character" w:styleId="1020" w:customStyle="1">
    <w:name w:val="标题 4 Char3"/>
    <w:link w:val="909"/>
    <w:qFormat/>
    <w:rPr>
      <w:rFonts w:ascii="Arial" w:hAnsi="Arial" w:eastAsia="黑体" w:cs="Times New Roman"/>
      <w:b/>
      <w:bCs/>
      <w:sz w:val="28"/>
      <w:szCs w:val="28"/>
    </w:rPr>
  </w:style>
  <w:style w:type="character" w:styleId="1021" w:customStyle="1">
    <w:name w:val="标题 5 Char3"/>
    <w:link w:val="910"/>
    <w:qFormat/>
    <w:rPr>
      <w:rFonts w:ascii="宋体" w:hAnsi="Times New Roman" w:eastAsia="宋体" w:cs="Times New Roman"/>
      <w:b/>
      <w:spacing w:val="-2"/>
      <w:position w:val="-6"/>
      <w:sz w:val="28"/>
      <w:szCs w:val="20"/>
    </w:rPr>
  </w:style>
  <w:style w:type="character" w:styleId="1022" w:customStyle="1">
    <w:name w:val="font"/>
    <w:basedOn w:val="729"/>
    <w:qFormat/>
  </w:style>
  <w:style w:type="character" w:styleId="1023" w:customStyle="1">
    <w:name w:val="pt9-hui-line201"/>
    <w:qFormat/>
    <w:rPr>
      <w:color w:val="333333"/>
      <w:spacing w:val="300"/>
      <w:sz w:val="18"/>
      <w:szCs w:val="18"/>
      <w:u w:val="none"/>
    </w:rPr>
  </w:style>
  <w:style w:type="character" w:styleId="1024" w:customStyle="1">
    <w:name w:val="正文文本缩进 2 Char4"/>
    <w:qFormat/>
    <w:rPr>
      <w:rFonts w:ascii="楷体_GB2312" w:eastAsia="楷体_GB2312"/>
      <w:sz w:val="28"/>
      <w:szCs w:val="28"/>
    </w:rPr>
  </w:style>
  <w:style w:type="character" w:styleId="1025" w:customStyle="1">
    <w:name w:val="批注主题 Char4"/>
    <w:uiPriority w:val="99"/>
    <w:qFormat/>
    <w:rPr>
      <w:rFonts w:ascii="Calibri" w:hAnsi="Calibri"/>
      <w:b/>
      <w:bCs/>
    </w:rPr>
  </w:style>
  <w:style w:type="character" w:styleId="1026" w:customStyle="1">
    <w:name w:val="批注文字 Char4"/>
    <w:uiPriority w:val="99"/>
    <w:qFormat/>
    <w:rPr>
      <w:rFonts w:ascii="Calibri" w:hAnsi="Calibri"/>
    </w:rPr>
  </w:style>
  <w:style w:type="character" w:styleId="1027" w:customStyle="1">
    <w:name w:val="样式 正文文本缩进 + 左  0 字符 Char Char"/>
    <w:link w:val="1028"/>
    <w:qFormat/>
    <w:rPr>
      <w:rFonts w:cs="宋体"/>
      <w:sz w:val="24"/>
    </w:rPr>
  </w:style>
  <w:style w:type="paragraph" w:styleId="1028" w:customStyle="1">
    <w:name w:val="样式 正文文本缩进 + 左  0 字符"/>
    <w:basedOn w:val="931"/>
    <w:link w:val="1027"/>
    <w:qFormat/>
    <w:pPr>
      <w:ind w:firstLine="250"/>
      <w:spacing w:line="360" w:lineRule="auto"/>
    </w:pPr>
    <w:rPr>
      <w:rFonts w:cs="宋体" w:asciiTheme="minorHAnsi" w:eastAsiaTheme="minorEastAsia"/>
      <w:sz w:val="24"/>
    </w:rPr>
  </w:style>
  <w:style w:type="character" w:styleId="1029" w:customStyle="1">
    <w:name w:val="带缩进的正文 Char Char"/>
    <w:link w:val="1030"/>
    <w:qFormat/>
    <w:rPr>
      <w:rFonts w:ascii="Calibri" w:hAnsi="Calibri"/>
      <w:sz w:val="24"/>
    </w:rPr>
  </w:style>
  <w:style w:type="paragraph" w:styleId="1030" w:customStyle="1">
    <w:name w:val="带缩进的正文"/>
    <w:basedOn w:val="719"/>
    <w:link w:val="1029"/>
    <w:qFormat/>
    <w:pPr>
      <w:ind w:firstLine="480"/>
      <w:spacing w:line="360" w:lineRule="auto"/>
    </w:pPr>
    <w:rPr>
      <w:rFonts w:ascii="Calibri" w:hAnsi="Calibri" w:eastAsiaTheme="minorEastAsia" w:cstheme="minorBidi"/>
      <w:sz w:val="24"/>
      <w:szCs w:val="22"/>
    </w:rPr>
  </w:style>
  <w:style w:type="character" w:styleId="1031" w:customStyle="1">
    <w:name w:val="bodybold1"/>
    <w:qFormat/>
    <w:rPr>
      <w:rFonts w:hint="default" w:ascii="Taipei" w:hAnsi="Taipei"/>
      <w:b/>
      <w:bCs/>
      <w:color w:val="0066ff"/>
      <w:sz w:val="26"/>
      <w:szCs w:val="26"/>
      <w:u w:val="none"/>
    </w:rPr>
  </w:style>
  <w:style w:type="character" w:styleId="1032" w:customStyle="1">
    <w:name w:val="flname8"/>
    <w:basedOn w:val="729"/>
    <w:qFormat/>
  </w:style>
  <w:style w:type="character" w:styleId="1033" w:customStyle="1">
    <w:name w:val="正文（首行缩进两字） Char Char"/>
    <w:qFormat/>
    <w:rPr>
      <w:rFonts w:eastAsia="宋体"/>
      <w:sz w:val="24"/>
      <w:lang w:val="en-US" w:eastAsia="zh-CN" w:bidi="ar-SA"/>
    </w:rPr>
  </w:style>
  <w:style w:type="character" w:styleId="1034" w:customStyle="1">
    <w:name w:val="标题 3 Char Char"/>
    <w:qFormat/>
    <w:rPr>
      <w:rFonts w:eastAsia="宋体"/>
      <w:b/>
      <w:sz w:val="32"/>
      <w:lang w:val="en-US" w:eastAsia="zh-CN" w:bidi="ar-SA"/>
    </w:rPr>
  </w:style>
  <w:style w:type="character" w:styleId="1035" w:customStyle="1">
    <w:name w:val="样式6 Char Char"/>
    <w:link w:val="1036"/>
    <w:qFormat/>
    <w:rPr>
      <w:rFonts w:ascii="宋体" w:hAnsi="宋体"/>
      <w:sz w:val="28"/>
      <w:szCs w:val="28"/>
    </w:rPr>
  </w:style>
  <w:style w:type="paragraph" w:styleId="1036" w:customStyle="1">
    <w:name w:val="样式6"/>
    <w:basedOn w:val="719"/>
    <w:link w:val="1035"/>
    <w:qFormat/>
    <w:pPr>
      <w:ind w:left="980" w:hanging="420"/>
      <w:spacing w:line="360" w:lineRule="auto"/>
    </w:pPr>
    <w:rPr>
      <w:rFonts w:ascii="宋体" w:hAnsi="宋体" w:eastAsiaTheme="minorEastAsia" w:cstheme="minorBidi"/>
      <w:sz w:val="28"/>
      <w:szCs w:val="28"/>
    </w:rPr>
  </w:style>
  <w:style w:type="character" w:styleId="1037" w:customStyle="1">
    <w:name w:val="页眉 字符"/>
    <w:uiPriority w:val="99"/>
    <w:qFormat/>
    <w:rPr>
      <w:sz w:val="18"/>
      <w:szCs w:val="18"/>
    </w:rPr>
  </w:style>
  <w:style w:type="character" w:styleId="1038" w:customStyle="1">
    <w:name w:val="WW8Num11z1"/>
    <w:qFormat/>
    <w:rPr>
      <w:rFonts w:ascii="Wingdings" w:hAnsi="Wingdings"/>
    </w:rPr>
  </w:style>
  <w:style w:type="character" w:styleId="1039" w:customStyle="1">
    <w:name w:val="样式 正文缩进 + 首行缩进:  2 字符 Char Char"/>
    <w:link w:val="1040"/>
    <w:qFormat/>
    <w:rPr>
      <w:rFonts w:cs="宋体"/>
      <w:sz w:val="24"/>
    </w:rPr>
  </w:style>
  <w:style w:type="paragraph" w:styleId="1040" w:customStyle="1">
    <w:name w:val="样式 正文缩进 + 首行缩进:  2 字符"/>
    <w:basedOn w:val="915"/>
    <w:link w:val="1039"/>
    <w:qFormat/>
    <w:pPr>
      <w:ind w:firstLine="200"/>
      <w:spacing w:line="360" w:lineRule="auto"/>
    </w:pPr>
    <w:rPr>
      <w:rFonts w:cs="宋体" w:asciiTheme="minorHAnsi" w:hAnsiTheme="minorHAnsi" w:eastAsiaTheme="minorEastAsia"/>
      <w:sz w:val="24"/>
      <w:szCs w:val="22"/>
    </w:rPr>
  </w:style>
  <w:style w:type="character" w:styleId="1041" w:customStyle="1">
    <w:name w:val="彩色网格 - 强调文字颜色 1 Char"/>
    <w:link w:val="1042"/>
    <w:qFormat/>
    <w:rPr>
      <w:rFonts w:eastAsia="方正仿宋_GBK"/>
      <w:i/>
      <w:iCs/>
      <w:color w:val="000000"/>
      <w:szCs w:val="24"/>
    </w:rPr>
  </w:style>
  <w:style w:type="paragraph" w:styleId="1042" w:customStyle="1">
    <w:name w:val="彩色网格 - 强调文字颜色 11"/>
    <w:basedOn w:val="719"/>
    <w:next w:val="719"/>
    <w:link w:val="1041"/>
    <w:qFormat/>
    <w:pPr>
      <w:ind w:firstLine="560"/>
      <w:spacing w:line="360" w:lineRule="auto"/>
    </w:pPr>
    <w:rPr>
      <w:rFonts w:eastAsia="方正仿宋_GBK" w:asciiTheme="minorHAnsi" w:hAnsiTheme="minorHAnsi" w:cstheme="minorBidi"/>
      <w:i/>
      <w:iCs/>
      <w:color w:val="000000"/>
    </w:rPr>
  </w:style>
  <w:style w:type="character" w:styleId="1043" w:customStyle="1">
    <w:name w:val="文档结构图 Char3"/>
    <w:uiPriority w:val="99"/>
    <w:qFormat/>
    <w:rPr>
      <w:rFonts w:ascii="宋体"/>
      <w:sz w:val="18"/>
      <w:szCs w:val="18"/>
    </w:rPr>
  </w:style>
  <w:style w:type="character" w:styleId="1044" w:customStyle="1">
    <w:name w:val="正文首行缩进 2 Char3"/>
    <w:semiHidden/>
    <w:qFormat/>
    <w:rPr>
      <w:rFonts w:ascii="Arial" w:hAnsi="Arial" w:eastAsia="方正仿宋_GBK" w:cs="Arial"/>
      <w:szCs w:val="24"/>
    </w:rPr>
  </w:style>
  <w:style w:type="character" w:styleId="1045" w:customStyle="1">
    <w:name w:val="样式7 Char Char"/>
    <w:link w:val="1046"/>
    <w:qFormat/>
    <w:rPr>
      <w:rFonts w:ascii="宋体" w:hAnsi="宋体"/>
      <w:sz w:val="28"/>
      <w:szCs w:val="28"/>
    </w:rPr>
  </w:style>
  <w:style w:type="paragraph" w:styleId="1046" w:customStyle="1">
    <w:name w:val="样式7"/>
    <w:basedOn w:val="719"/>
    <w:link w:val="1045"/>
    <w:qFormat/>
    <w:pPr>
      <w:ind w:left="980" w:hanging="420"/>
      <w:spacing w:line="360" w:lineRule="auto"/>
    </w:pPr>
    <w:rPr>
      <w:rFonts w:ascii="宋体" w:hAnsi="宋体" w:eastAsiaTheme="minorEastAsia" w:cstheme="minorBidi"/>
      <w:sz w:val="28"/>
      <w:szCs w:val="28"/>
    </w:rPr>
  </w:style>
  <w:style w:type="character" w:styleId="1047" w:customStyle="1">
    <w:name w:val="WW-Absatz-Standardschriftart11"/>
    <w:qFormat/>
  </w:style>
  <w:style w:type="character" w:styleId="1048" w:customStyle="1">
    <w:name w:val="正文文本 3 Char3"/>
    <w:qFormat/>
    <w:rPr>
      <w:rFonts w:ascii="仿宋_GB2312" w:hAnsi="Arial" w:eastAsia="仿宋_GB2312"/>
      <w:sz w:val="32"/>
    </w:rPr>
  </w:style>
  <w:style w:type="character" w:styleId="1049" w:customStyle="1">
    <w:name w:val="WW8Num34z2"/>
    <w:qFormat/>
    <w:rPr>
      <w:rFonts w:ascii="StarSymbol" w:hAnsi="StarSymbol" w:cs="StarSymbol"/>
      <w:sz w:val="18"/>
      <w:szCs w:val="18"/>
    </w:rPr>
  </w:style>
  <w:style w:type="character" w:styleId="1050" w:customStyle="1">
    <w:name w:val="日期 Char4"/>
    <w:qFormat/>
    <w:rPr>
      <w:rFonts w:ascii="仿宋_GB2312" w:eastAsia="仿宋_GB2312"/>
      <w:b/>
      <w:sz w:val="36"/>
      <w:szCs w:val="24"/>
    </w:rPr>
  </w:style>
  <w:style w:type="character" w:styleId="1051" w:customStyle="1">
    <w:name w:val="正文文本缩进 3 字符1"/>
    <w:uiPriority w:val="99"/>
    <w:qFormat/>
    <w:rPr>
      <w:rFonts w:ascii="宋体" w:hAnsi="Times New Roman" w:eastAsia="方正仿宋_GBK" w:cs="Times New Roman"/>
      <w:sz w:val="16"/>
      <w:szCs w:val="16"/>
    </w:rPr>
  </w:style>
  <w:style w:type="character" w:styleId="1052" w:customStyle="1">
    <w:name w:val="正文文本缩进 3 Char3"/>
    <w:qFormat/>
    <w:rPr>
      <w:rFonts w:ascii="方正行楷简体" w:hAnsi="Arial" w:eastAsia="方正行楷简体"/>
      <w:sz w:val="36"/>
    </w:rPr>
  </w:style>
  <w:style w:type="character" w:styleId="1053" w:customStyle="1">
    <w:name w:val="WW8Num6z1"/>
    <w:qFormat/>
    <w:rPr>
      <w:rFonts w:ascii="Wingdings" w:hAnsi="Wingdings"/>
    </w:rPr>
  </w:style>
  <w:style w:type="character" w:styleId="1054" w:customStyle="1">
    <w:name w:val="正文文本 2 Char3"/>
    <w:qFormat/>
    <w:rPr>
      <w:szCs w:val="24"/>
    </w:rPr>
  </w:style>
  <w:style w:type="character" w:styleId="1055" w:customStyle="1">
    <w:name w:val="WW8Num32z2"/>
    <w:qFormat/>
    <w:rPr>
      <w:rFonts w:ascii="StarSymbol" w:hAnsi="StarSymbol" w:cs="StarSymbol"/>
      <w:sz w:val="18"/>
      <w:szCs w:val="18"/>
    </w:rPr>
  </w:style>
  <w:style w:type="character" w:styleId="1056" w:customStyle="1">
    <w:name w:val="列表段落 字符1"/>
    <w:uiPriority w:val="34"/>
    <w:qFormat/>
    <w:rPr>
      <w:rFonts w:ascii="Calibri" w:hAnsi="Calibri"/>
      <w:sz w:val="21"/>
      <w:szCs w:val="22"/>
    </w:rPr>
  </w:style>
  <w:style w:type="character" w:styleId="1057" w:customStyle="1">
    <w:name w:val="WW8Num28z0"/>
    <w:qFormat/>
    <w:rPr>
      <w:rFonts w:ascii="Wingdings" w:hAnsi="Wingdings" w:cs="StarSymbol"/>
      <w:sz w:val="18"/>
      <w:szCs w:val="18"/>
    </w:rPr>
  </w:style>
  <w:style w:type="character" w:styleId="1058" w:customStyle="1">
    <w:name w:val="WW8Num2z2"/>
    <w:qFormat/>
    <w:rPr>
      <w:rFonts w:ascii="StarSymbol" w:hAnsi="StarSymbol" w:cs="StarSymbol"/>
      <w:sz w:val="18"/>
      <w:szCs w:val="18"/>
    </w:rPr>
  </w:style>
  <w:style w:type="character" w:styleId="1059" w:customStyle="1">
    <w:name w:val="apple-converted-space"/>
    <w:basedOn w:val="729"/>
    <w:qFormat/>
  </w:style>
  <w:style w:type="character" w:styleId="1060" w:customStyle="1">
    <w:name w:val="WW8Num35z2"/>
    <w:qFormat/>
    <w:rPr>
      <w:rFonts w:ascii="StarSymbol" w:hAnsi="StarSymbol" w:cs="StarSymbol"/>
      <w:sz w:val="18"/>
      <w:szCs w:val="18"/>
    </w:rPr>
  </w:style>
  <w:style w:type="character" w:styleId="1061" w:customStyle="1">
    <w:name w:val="标题 Char3"/>
    <w:uiPriority w:val="10"/>
    <w:qFormat/>
    <w:rPr>
      <w:rFonts w:ascii="Cambria" w:hAnsi="Cambria"/>
      <w:b/>
      <w:bCs/>
      <w:sz w:val="32"/>
      <w:szCs w:val="32"/>
    </w:rPr>
  </w:style>
  <w:style w:type="character" w:styleId="1062" w:customStyle="1">
    <w:name w:val="WW8Num10z0"/>
    <w:qFormat/>
    <w:rPr>
      <w:rFonts w:ascii="Wingdings" w:hAnsi="Wingdings" w:cs="StarSymbol"/>
      <w:sz w:val="18"/>
      <w:szCs w:val="18"/>
    </w:rPr>
  </w:style>
  <w:style w:type="character" w:styleId="1063" w:customStyle="1">
    <w:name w:val="正文首行缩进 Char5"/>
    <w:semiHidden/>
    <w:qFormat/>
    <w:rPr>
      <w:rFonts w:ascii="Arial" w:hAnsi="Arial"/>
      <w:szCs w:val="21"/>
    </w:rPr>
  </w:style>
  <w:style w:type="character" w:styleId="1064" w:customStyle="1">
    <w:name w:val="WW8Num32z0"/>
    <w:qFormat/>
    <w:rPr>
      <w:rFonts w:ascii="Wingdings" w:hAnsi="Wingdings" w:cs="StarSymbol"/>
      <w:sz w:val="18"/>
      <w:szCs w:val="18"/>
    </w:rPr>
  </w:style>
  <w:style w:type="character" w:styleId="1065" w:customStyle="1">
    <w:name w:val="正文首行缩进 Char1"/>
    <w:qFormat/>
    <w:rPr>
      <w:rFonts w:ascii="Times New Roman" w:hAnsi="Times New Roman" w:eastAsia="宋体" w:cs="Times New Roman"/>
      <w:szCs w:val="24"/>
    </w:rPr>
  </w:style>
  <w:style w:type="character" w:styleId="1066" w:customStyle="1">
    <w:name w:val="标题 3 字符1"/>
    <w:qFormat/>
    <w:rPr>
      <w:rFonts w:ascii="仿宋" w:eastAsia="仿宋"/>
      <w:b/>
      <w:sz w:val="32"/>
      <w:szCs w:val="32"/>
    </w:rPr>
  </w:style>
  <w:style w:type="character" w:styleId="1067" w:customStyle="1">
    <w:name w:val="正文首行缩进 Char2"/>
    <w:qFormat/>
    <w:rPr>
      <w:rFonts w:ascii="楷体_GB2312" w:hAnsi="Arial" w:eastAsia="楷体_GB2312"/>
      <w:sz w:val="21"/>
      <w:szCs w:val="24"/>
    </w:rPr>
  </w:style>
  <w:style w:type="character" w:styleId="1068" w:customStyle="1">
    <w:name w:val="正文文本 2 字符1"/>
    <w:uiPriority w:val="99"/>
    <w:semiHidden/>
    <w:qFormat/>
    <w:rPr>
      <w:rFonts w:ascii="Times New Roman" w:hAnsi="Times New Roman" w:eastAsia="方正仿宋_GBK" w:cs="Times New Roman"/>
      <w:sz w:val="24"/>
      <w:szCs w:val="24"/>
    </w:rPr>
  </w:style>
  <w:style w:type="character" w:styleId="1069" w:customStyle="1">
    <w:name w:val="Table Heading Char1"/>
    <w:link w:val="1070"/>
    <w:qFormat/>
    <w:rPr>
      <w:rFonts w:ascii="Book Antiqua" w:hAnsi="Book Antiqua" w:eastAsia="黑体" w:cs="Book Antiqua"/>
      <w:bCs/>
      <w:szCs w:val="21"/>
    </w:rPr>
  </w:style>
  <w:style w:type="paragraph" w:styleId="1070" w:customStyle="1">
    <w:name w:val="Table Heading"/>
    <w:basedOn w:val="719"/>
    <w:link w:val="1069"/>
    <w:qFormat/>
    <w:pPr>
      <w:jc w:val="left"/>
      <w:keepNext/>
      <w:spacing w:before="80" w:after="80" w:line="240" w:lineRule="atLeast"/>
    </w:pPr>
    <w:rPr>
      <w:rFonts w:ascii="Book Antiqua" w:hAnsi="Book Antiqua" w:eastAsia="黑体" w:cs="Book Antiqua"/>
      <w:bCs/>
      <w:szCs w:val="21"/>
    </w:rPr>
  </w:style>
  <w:style w:type="character" w:styleId="1071" w:customStyle="1">
    <w:name w:val="二级采标题 字符"/>
    <w:link w:val="1072"/>
    <w:qFormat/>
    <w:rPr>
      <w:rFonts w:ascii="Calibri" w:hAnsi="Calibri"/>
    </w:rPr>
  </w:style>
  <w:style w:type="paragraph" w:styleId="1072" w:customStyle="1">
    <w:name w:val="二级采标题"/>
    <w:next w:val="1073"/>
    <w:link w:val="1071"/>
    <w:qFormat/>
    <w:pPr>
      <w:ind w:left="1134" w:hanging="1134"/>
    </w:pPr>
    <w:rPr>
      <w:rFonts w:ascii="Calibri" w:hAnsi="Calibri" w:eastAsiaTheme="minorEastAsia" w:cstheme="minorBidi"/>
      <w:sz w:val="21"/>
      <w:szCs w:val="22"/>
    </w:rPr>
  </w:style>
  <w:style w:type="paragraph" w:styleId="1073" w:customStyle="1">
    <w:name w:val="段"/>
    <w:qFormat/>
    <w:pPr>
      <w:ind w:firstLine="200"/>
      <w:jc w:val="both"/>
    </w:pPr>
    <w:rPr>
      <w:rFonts w:ascii="宋体"/>
      <w:sz w:val="21"/>
    </w:rPr>
  </w:style>
  <w:style w:type="character" w:styleId="1074" w:customStyle="1">
    <w:name w:val="Table Text Char"/>
    <w:link w:val="1075"/>
    <w:qFormat/>
    <w:rPr>
      <w:rFonts w:cs="Arial"/>
      <w:szCs w:val="21"/>
    </w:rPr>
  </w:style>
  <w:style w:type="paragraph" w:styleId="1075" w:customStyle="1">
    <w:name w:val="Table Text"/>
    <w:basedOn w:val="719"/>
    <w:link w:val="1074"/>
    <w:qFormat/>
    <w:pPr>
      <w:jc w:val="left"/>
      <w:spacing w:before="80" w:after="80" w:line="240" w:lineRule="atLeast"/>
    </w:pPr>
    <w:rPr>
      <w:rFonts w:cs="Arial" w:asciiTheme="minorHAnsi" w:hAnsiTheme="minorHAnsi" w:eastAsiaTheme="minorEastAsia"/>
      <w:szCs w:val="21"/>
    </w:rPr>
  </w:style>
  <w:style w:type="character" w:styleId="1076" w:customStyle="1">
    <w:name w:val="WW8Num28z2"/>
    <w:qFormat/>
    <w:rPr>
      <w:rFonts w:ascii="StarSymbol" w:hAnsi="StarSymbol" w:cs="StarSymbol"/>
      <w:sz w:val="18"/>
      <w:szCs w:val="18"/>
    </w:rPr>
  </w:style>
  <w:style w:type="character" w:styleId="1077" w:customStyle="1">
    <w:name w:val="标题2 Char"/>
    <w:link w:val="1078"/>
    <w:qFormat/>
    <w:rPr>
      <w:rFonts w:ascii="宋体" w:hAnsi="宋体"/>
      <w:b/>
      <w:bCs/>
      <w:sz w:val="28"/>
      <w:szCs w:val="28"/>
    </w:rPr>
  </w:style>
  <w:style w:type="paragraph" w:styleId="1078" w:customStyle="1">
    <w:name w:val="标题2"/>
    <w:basedOn w:val="907"/>
    <w:next w:val="719"/>
    <w:link w:val="1077"/>
    <w:qFormat/>
    <w:pPr>
      <w:ind w:left="425"/>
      <w:jc w:val="left"/>
      <w:spacing w:before="0" w:after="0" w:line="360" w:lineRule="auto"/>
    </w:pPr>
    <w:rPr>
      <w:rFonts w:ascii="宋体" w:hAnsi="宋体" w:eastAsiaTheme="minorEastAsia" w:cstheme="minorBidi"/>
      <w:bCs/>
      <w:sz w:val="28"/>
      <w:szCs w:val="28"/>
    </w:rPr>
  </w:style>
  <w:style w:type="character" w:styleId="1079" w:customStyle="1">
    <w:name w:val="WW8Num17z1"/>
    <w:qFormat/>
    <w:rPr>
      <w:rFonts w:ascii="Wingdings 2" w:hAnsi="Wingdings 2" w:cs="StarSymbol"/>
      <w:sz w:val="18"/>
      <w:szCs w:val="18"/>
    </w:rPr>
  </w:style>
  <w:style w:type="character" w:styleId="1080" w:customStyle="1">
    <w:name w:val="font01"/>
    <w:qFormat/>
    <w:rPr>
      <w:rFonts w:hint="eastAsia" w:ascii="楷体" w:hAnsi="楷体" w:eastAsia="楷体" w:cs="楷体"/>
      <w:color w:val="ff0000"/>
      <w:sz w:val="22"/>
      <w:szCs w:val="22"/>
      <w:u w:val="none"/>
    </w:rPr>
  </w:style>
  <w:style w:type="character" w:styleId="1081" w:customStyle="1">
    <w:name w:val="WW8Num23z0"/>
    <w:qFormat/>
    <w:rPr>
      <w:rFonts w:ascii="Wingdings" w:hAnsi="Wingdings" w:cs="StarSymbol"/>
      <w:sz w:val="18"/>
      <w:szCs w:val="18"/>
    </w:rPr>
  </w:style>
  <w:style w:type="character" w:styleId="1082" w:customStyle="1">
    <w:name w:val="font21"/>
    <w:qFormat/>
    <w:rPr>
      <w:rFonts w:hint="eastAsia" w:ascii="楷体" w:hAnsi="楷体" w:eastAsia="楷体" w:cs="楷体"/>
      <w:color w:val="000000"/>
      <w:sz w:val="22"/>
      <w:szCs w:val="22"/>
      <w:u w:val="none"/>
    </w:rPr>
  </w:style>
  <w:style w:type="character" w:styleId="1083" w:customStyle="1">
    <w:name w:val="Absatz-Standardschriftart"/>
    <w:qFormat/>
  </w:style>
  <w:style w:type="character" w:styleId="1084" w:customStyle="1">
    <w:name w:val="批注文字 Char1"/>
    <w:qFormat/>
    <w:rPr>
      <w:rFonts w:ascii="Times New Roman" w:hAnsi="Times New Roman" w:eastAsia="宋体" w:cs="Times New Roman"/>
      <w:szCs w:val="24"/>
    </w:rPr>
  </w:style>
  <w:style w:type="character" w:styleId="1085" w:customStyle="1">
    <w:name w:val="WW8Num20z1"/>
    <w:qFormat/>
    <w:rPr>
      <w:rFonts w:ascii="Wingdings 2" w:hAnsi="Wingdings 2" w:cs="StarSymbol"/>
      <w:sz w:val="18"/>
      <w:szCs w:val="18"/>
    </w:rPr>
  </w:style>
  <w:style w:type="character" w:styleId="1086" w:customStyle="1">
    <w:name w:val="font31"/>
    <w:qFormat/>
    <w:rPr>
      <w:rFonts w:hint="eastAsia" w:ascii="宋体" w:hAnsi="宋体" w:eastAsia="宋体" w:cs="宋体"/>
      <w:b/>
      <w:color w:val="000000"/>
      <w:sz w:val="24"/>
      <w:szCs w:val="24"/>
      <w:u w:val="none"/>
    </w:rPr>
  </w:style>
  <w:style w:type="character" w:styleId="1087" w:customStyle="1">
    <w:name w:val="金宏发行正文 Char Char Char"/>
    <w:qFormat/>
    <w:rPr>
      <w:rFonts w:hint="eastAsia" w:ascii="仿宋_GB2312" w:eastAsia="仿宋_GB2312" w:cs="宋体"/>
      <w:sz w:val="28"/>
    </w:rPr>
  </w:style>
  <w:style w:type="character" w:styleId="1088" w:customStyle="1">
    <w:name w:val="se11"/>
    <w:qFormat/>
    <w:rPr>
      <w:rFonts w:ascii="Tahoma" w:hAnsi="Tahoma" w:cs="Times New Roman"/>
      <w:color w:val="000000"/>
      <w:sz w:val="24"/>
      <w:lang w:bidi="ar-SA"/>
    </w:rPr>
  </w:style>
  <w:style w:type="character" w:styleId="1089" w:customStyle="1">
    <w:name w:val="WW8Num6z2"/>
    <w:qFormat/>
    <w:rPr>
      <w:rFonts w:ascii="StarSymbol" w:hAnsi="StarSymbol" w:cs="StarSymbol"/>
      <w:sz w:val="18"/>
      <w:szCs w:val="18"/>
    </w:rPr>
  </w:style>
  <w:style w:type="character" w:styleId="1090" w:customStyle="1">
    <w:name w:val="模板正文 Char"/>
    <w:link w:val="1091"/>
    <w:qFormat/>
    <w:rPr>
      <w:rFonts w:ascii="Calibri" w:hAnsi="Calibri"/>
      <w:sz w:val="28"/>
      <w:szCs w:val="21"/>
    </w:rPr>
  </w:style>
  <w:style w:type="paragraph" w:styleId="1091" w:customStyle="1">
    <w:name w:val="模板正文"/>
    <w:basedOn w:val="719"/>
    <w:link w:val="1090"/>
    <w:qFormat/>
    <w:pPr>
      <w:ind w:firstLine="200"/>
      <w:spacing w:line="360" w:lineRule="auto"/>
    </w:pPr>
    <w:rPr>
      <w:rFonts w:ascii="Calibri" w:hAnsi="Calibri" w:eastAsiaTheme="minorEastAsia" w:cstheme="minorBidi"/>
      <w:sz w:val="28"/>
      <w:szCs w:val="21"/>
    </w:rPr>
  </w:style>
  <w:style w:type="character" w:styleId="1092" w:customStyle="1">
    <w:name w:val="批注框文本 字符1"/>
    <w:uiPriority w:val="99"/>
    <w:qFormat/>
    <w:rPr>
      <w:rFonts w:ascii="Times New Roman" w:hAnsi="Times New Roman" w:eastAsia="方正仿宋_GBK" w:cs="Times New Roman"/>
      <w:sz w:val="18"/>
      <w:szCs w:val="18"/>
    </w:rPr>
  </w:style>
  <w:style w:type="character" w:styleId="1093" w:customStyle="1">
    <w:name w:val="标书正文 Char"/>
    <w:link w:val="1094"/>
    <w:qFormat/>
    <w:rPr>
      <w:rFonts w:ascii="Calibri" w:hAnsi="Calibri"/>
    </w:rPr>
  </w:style>
  <w:style w:type="paragraph" w:styleId="1094" w:customStyle="1">
    <w:name w:val="标书正文"/>
    <w:basedOn w:val="719"/>
    <w:link w:val="1093"/>
    <w:qFormat/>
    <w:pPr>
      <w:ind w:firstLine="200"/>
      <w:spacing w:before="120" w:line="360" w:lineRule="auto"/>
    </w:pPr>
    <w:rPr>
      <w:rFonts w:ascii="Calibri" w:hAnsi="Calibri" w:eastAsiaTheme="minorEastAsia" w:cstheme="minorBidi"/>
      <w:szCs w:val="22"/>
    </w:rPr>
  </w:style>
  <w:style w:type="character" w:styleId="1095" w:customStyle="1">
    <w:name w:val="二级条标题 字符"/>
    <w:link w:val="1096"/>
    <w:qFormat/>
    <w:rPr>
      <w:rFonts w:ascii="黑体" w:eastAsia="黑体"/>
    </w:rPr>
  </w:style>
  <w:style w:type="paragraph" w:styleId="1096" w:customStyle="1">
    <w:name w:val="二级条标题"/>
    <w:basedOn w:val="1097"/>
    <w:next w:val="1073"/>
    <w:link w:val="1095"/>
    <w:qFormat/>
    <w:pPr>
      <w:ind w:left="630"/>
      <w:outlineLvl w:val="3"/>
    </w:pPr>
  </w:style>
  <w:style w:type="paragraph" w:styleId="1097" w:customStyle="1">
    <w:name w:val="一级条标题"/>
    <w:basedOn w:val="1098"/>
    <w:next w:val="1073"/>
    <w:link w:val="1211"/>
    <w:qFormat/>
    <w:pPr>
      <w:ind w:left="420" w:hanging="420"/>
      <w:outlineLvl w:val="2"/>
    </w:pPr>
  </w:style>
  <w:style w:type="paragraph" w:styleId="1098" w:customStyle="1">
    <w:name w:val="章标题"/>
    <w:next w:val="1073"/>
    <w:link w:val="1419"/>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99" w:customStyle="1">
    <w:name w:val="页脚 Char1"/>
    <w:qFormat/>
    <w:rPr>
      <w:sz w:val="18"/>
      <w:szCs w:val="18"/>
    </w:rPr>
  </w:style>
  <w:style w:type="character" w:styleId="1100" w:customStyle="1">
    <w:name w:val="WW8Num15z1"/>
    <w:qFormat/>
    <w:rPr>
      <w:rFonts w:ascii="Wingdings 2" w:hAnsi="Wingdings 2" w:cs="StarSymbol"/>
      <w:sz w:val="18"/>
      <w:szCs w:val="18"/>
    </w:rPr>
  </w:style>
  <w:style w:type="character" w:styleId="1101" w:customStyle="1">
    <w:name w:val="n正文 Char"/>
    <w:link w:val="1102"/>
    <w:qFormat/>
    <w:rPr>
      <w:rFonts w:eastAsia="仿宋_GB2312"/>
      <w:color w:val="000000"/>
      <w:sz w:val="28"/>
      <w:szCs w:val="28"/>
    </w:rPr>
  </w:style>
  <w:style w:type="paragraph" w:styleId="1102" w:customStyle="1">
    <w:name w:val="n正文"/>
    <w:link w:val="1101"/>
    <w:qFormat/>
    <w:pPr>
      <w:ind w:firstLine="200"/>
      <w:spacing w:line="360" w:lineRule="auto"/>
    </w:pPr>
    <w:rPr>
      <w:rFonts w:eastAsia="仿宋_GB2312" w:asciiTheme="minorHAnsi" w:hAnsiTheme="minorHAnsi" w:cstheme="minorBidi"/>
      <w:color w:val="000000"/>
      <w:sz w:val="28"/>
      <w:szCs w:val="28"/>
    </w:rPr>
  </w:style>
  <w:style w:type="character" w:styleId="1103" w:customStyle="1">
    <w:name w:val="Table Text Char1"/>
    <w:qFormat/>
    <w:rPr>
      <w:sz w:val="21"/>
      <w:szCs w:val="21"/>
    </w:rPr>
  </w:style>
  <w:style w:type="character" w:styleId="1104" w:customStyle="1">
    <w:name w:val="正文文本缩进 Char1"/>
    <w:qFormat/>
    <w:rPr>
      <w:rFonts w:ascii="Calibri" w:hAnsi="Calibri" w:eastAsia="宋体" w:cs="Times New Roman"/>
    </w:rPr>
  </w:style>
  <w:style w:type="character" w:styleId="1105" w:customStyle="1">
    <w:name w:val="文章正文 Char"/>
    <w:qFormat/>
    <w:rPr>
      <w:rFonts w:hint="default" w:ascii="Calibri" w:hAnsi="Calibri"/>
      <w:sz w:val="21"/>
      <w:szCs w:val="24"/>
    </w:rPr>
  </w:style>
  <w:style w:type="character" w:styleId="1106" w:customStyle="1">
    <w:name w:val="GEO正文 Char"/>
    <w:link w:val="1107"/>
    <w:qFormat/>
    <w:rPr>
      <w:rFonts w:eastAsia="仿宋_GB2312"/>
      <w:sz w:val="28"/>
    </w:rPr>
  </w:style>
  <w:style w:type="paragraph" w:styleId="1107" w:customStyle="1">
    <w:name w:val="GEO正文"/>
    <w:basedOn w:val="719"/>
    <w:link w:val="1106"/>
    <w:qFormat/>
    <w:pPr>
      <w:ind w:firstLine="200"/>
      <w:spacing w:line="360" w:lineRule="auto"/>
    </w:pPr>
    <w:rPr>
      <w:rFonts w:eastAsia="仿宋_GB2312" w:asciiTheme="minorHAnsi" w:hAnsiTheme="minorHAnsi" w:cstheme="minorBidi"/>
      <w:sz w:val="28"/>
      <w:szCs w:val="22"/>
    </w:rPr>
  </w:style>
  <w:style w:type="character" w:styleId="1108" w:customStyle="1">
    <w:name w:val="WW8Num35z1"/>
    <w:qFormat/>
    <w:rPr>
      <w:rFonts w:ascii="Wingdings 2" w:hAnsi="Wingdings 2" w:cs="StarSymbol"/>
      <w:sz w:val="18"/>
      <w:szCs w:val="18"/>
    </w:rPr>
  </w:style>
  <w:style w:type="character" w:styleId="1109" w:customStyle="1">
    <w:name w:val="页眉 Char1"/>
    <w:qFormat/>
    <w:rPr>
      <w:sz w:val="18"/>
      <w:szCs w:val="18"/>
    </w:rPr>
  </w:style>
  <w:style w:type="character" w:styleId="1110" w:customStyle="1">
    <w:name w:val="WW8Num34z1"/>
    <w:qFormat/>
    <w:rPr>
      <w:rFonts w:ascii="Wingdings 2" w:hAnsi="Wingdings 2" w:cs="StarSymbol"/>
      <w:sz w:val="18"/>
      <w:szCs w:val="18"/>
    </w:rPr>
  </w:style>
  <w:style w:type="character" w:styleId="1111" w:customStyle="1">
    <w:name w:val="文档结构图 Char1"/>
    <w:qFormat/>
    <w:rPr>
      <w:rFonts w:ascii="宋体" w:hAnsi="Calibri" w:eastAsia="宋体" w:cs="Times New Roman"/>
      <w:sz w:val="18"/>
      <w:szCs w:val="18"/>
    </w:rPr>
  </w:style>
  <w:style w:type="character" w:styleId="1112" w:customStyle="1">
    <w:name w:val="WW8Num21z0"/>
    <w:qFormat/>
    <w:rPr>
      <w:rFonts w:ascii="Wingdings" w:hAnsi="Wingdings" w:cs="StarSymbol"/>
      <w:sz w:val="18"/>
      <w:szCs w:val="18"/>
    </w:rPr>
  </w:style>
  <w:style w:type="character" w:styleId="1113" w:customStyle="1">
    <w:name w:val="页脚 Char2"/>
    <w:uiPriority w:val="99"/>
    <w:qFormat/>
    <w:rPr>
      <w:sz w:val="18"/>
      <w:szCs w:val="18"/>
    </w:rPr>
  </w:style>
  <w:style w:type="character" w:styleId="1114" w:customStyle="1">
    <w:name w:val="WW8Num1z1"/>
    <w:qFormat/>
    <w:rPr>
      <w:rFonts w:ascii="Wingdings" w:hAnsi="Wingdings"/>
    </w:rPr>
  </w:style>
  <w:style w:type="character" w:styleId="1115" w:customStyle="1">
    <w:name w:val="批注主题 Char1"/>
    <w:qFormat/>
    <w:rPr>
      <w:rFonts w:ascii="Calibri" w:hAnsi="Calibri" w:eastAsia="宋体" w:cs="Times New Roman"/>
      <w:b/>
      <w:bCs/>
      <w:sz w:val="21"/>
      <w:szCs w:val="22"/>
    </w:rPr>
  </w:style>
  <w:style w:type="character" w:styleId="1116" w:customStyle="1">
    <w:name w:val="我的图表标题 Char"/>
    <w:qFormat/>
    <w:rPr>
      <w:rFonts w:hint="default" w:ascii="Cambria" w:hAnsi="Cambria" w:eastAsia="黑体" w:cs="宋体"/>
      <w:sz w:val="24"/>
    </w:rPr>
  </w:style>
  <w:style w:type="character" w:styleId="1117" w:customStyle="1">
    <w:name w:val="页眉 Char2"/>
    <w:uiPriority w:val="99"/>
    <w:qFormat/>
    <w:rPr>
      <w:sz w:val="18"/>
      <w:szCs w:val="18"/>
    </w:rPr>
  </w:style>
  <w:style w:type="character" w:styleId="1118" w:customStyle="1">
    <w:name w:val="WW8Num14z2"/>
    <w:qFormat/>
    <w:rPr>
      <w:rFonts w:ascii="StarSymbol" w:hAnsi="StarSymbol" w:cs="StarSymbol"/>
      <w:sz w:val="18"/>
      <w:szCs w:val="18"/>
    </w:rPr>
  </w:style>
  <w:style w:type="character" w:styleId="1119" w:customStyle="1">
    <w:name w:val="正文文本缩进 2 Char1"/>
    <w:qFormat/>
    <w:rPr>
      <w:rFonts w:ascii="Calibri" w:hAnsi="Calibri" w:eastAsia="宋体" w:cs="Times New Roman"/>
    </w:rPr>
  </w:style>
  <w:style w:type="character" w:styleId="1120" w:customStyle="1">
    <w:name w:val="不明显强调1"/>
    <w:qFormat/>
    <w:rPr>
      <w:i/>
      <w:iCs/>
      <w:color w:val="808080"/>
    </w:rPr>
  </w:style>
  <w:style w:type="character" w:styleId="1121" w:customStyle="1">
    <w:name w:val="正文文本缩进 3 Char1"/>
    <w:qFormat/>
    <w:rPr>
      <w:rFonts w:ascii="Calibri" w:hAnsi="Calibri" w:eastAsia="宋体" w:cs="Times New Roman"/>
      <w:sz w:val="16"/>
      <w:szCs w:val="16"/>
    </w:rPr>
  </w:style>
  <w:style w:type="character" w:styleId="1122" w:customStyle="1">
    <w:name w:val="批注文字 字符1"/>
    <w:qFormat/>
    <w:rPr>
      <w:rFonts w:ascii="Times New Roman" w:hAnsi="Times New Roman" w:eastAsia="方正仿宋_GBK" w:cs="Times New Roman"/>
      <w:sz w:val="24"/>
      <w:szCs w:val="24"/>
    </w:rPr>
  </w:style>
  <w:style w:type="character" w:styleId="1123" w:customStyle="1">
    <w:name w:val="纯文本 Char2"/>
    <w:qFormat/>
    <w:rPr>
      <w:rFonts w:ascii="宋体" w:hAnsi="Courier New" w:eastAsia="宋体" w:cs="Courier New"/>
      <w:szCs w:val="21"/>
    </w:rPr>
  </w:style>
  <w:style w:type="character" w:styleId="1124" w:customStyle="1">
    <w:name w:val="WW8Num19z1"/>
    <w:qFormat/>
    <w:rPr>
      <w:rFonts w:ascii="Wingdings" w:hAnsi="Wingdings"/>
    </w:rPr>
  </w:style>
  <w:style w:type="character" w:styleId="1125" w:customStyle="1">
    <w:name w:val="正文文本缩进 Char2"/>
    <w:uiPriority w:val="99"/>
    <w:semiHidden/>
    <w:qFormat/>
    <w:rPr>
      <w:sz w:val="21"/>
      <w:szCs w:val="22"/>
    </w:rPr>
  </w:style>
  <w:style w:type="character" w:styleId="1126" w:customStyle="1">
    <w:name w:val="WW8Num14z7"/>
    <w:qFormat/>
    <w:rPr>
      <w:rFonts w:ascii="Wingdings" w:hAnsi="Wingdings"/>
    </w:rPr>
  </w:style>
  <w:style w:type="character" w:styleId="1127" w:customStyle="1">
    <w:name w:val="正文文本缩进 2 Char2"/>
    <w:uiPriority w:val="99"/>
    <w:semiHidden/>
    <w:qFormat/>
    <w:rPr>
      <w:sz w:val="21"/>
      <w:szCs w:val="22"/>
    </w:rPr>
  </w:style>
  <w:style w:type="character" w:styleId="1128" w:customStyle="1">
    <w:name w:val="WW8Num23z1"/>
    <w:qFormat/>
    <w:rPr>
      <w:rFonts w:ascii="Wingdings 2" w:hAnsi="Wingdings 2" w:cs="StarSymbol"/>
      <w:sz w:val="18"/>
      <w:szCs w:val="18"/>
    </w:rPr>
  </w:style>
  <w:style w:type="character" w:styleId="1129" w:customStyle="1">
    <w:name w:val="批注框文本 Char1"/>
    <w:qFormat/>
    <w:rPr>
      <w:sz w:val="18"/>
      <w:szCs w:val="18"/>
    </w:rPr>
  </w:style>
  <w:style w:type="character" w:styleId="1130" w:customStyle="1">
    <w:name w:val="WW8Num3z2"/>
    <w:qFormat/>
    <w:rPr>
      <w:rFonts w:ascii="StarSymbol" w:hAnsi="StarSymbol" w:cs="StarSymbol"/>
      <w:sz w:val="18"/>
      <w:szCs w:val="18"/>
    </w:rPr>
  </w:style>
  <w:style w:type="character" w:styleId="1131" w:customStyle="1">
    <w:name w:val="文档结构图 Char2"/>
    <w:uiPriority w:val="99"/>
    <w:qFormat/>
    <w:rPr>
      <w:rFonts w:ascii="宋体"/>
      <w:sz w:val="18"/>
      <w:szCs w:val="18"/>
    </w:rPr>
  </w:style>
  <w:style w:type="character" w:styleId="1132" w:customStyle="1">
    <w:name w:val="样式 InfoBlue + 倾斜 Char"/>
    <w:qFormat/>
    <w:rPr>
      <w:color w:val="0000ff"/>
      <w:sz w:val="21"/>
    </w:rPr>
  </w:style>
  <w:style w:type="character" w:styleId="1133" w:customStyle="1">
    <w:name w:val="批注文字 Char2"/>
    <w:qFormat/>
    <w:rPr>
      <w:sz w:val="21"/>
      <w:szCs w:val="22"/>
    </w:rPr>
  </w:style>
  <w:style w:type="character" w:styleId="1134" w:customStyle="1">
    <w:name w:val="批注主题 Char2"/>
    <w:qFormat/>
    <w:rPr>
      <w:b/>
      <w:bCs/>
      <w:sz w:val="21"/>
      <w:szCs w:val="22"/>
    </w:rPr>
  </w:style>
  <w:style w:type="character" w:styleId="1135" w:customStyle="1">
    <w:name w:val="Char Char6"/>
    <w:qFormat/>
    <w:rPr>
      <w:b/>
      <w:bCs/>
      <w:sz w:val="44"/>
      <w:szCs w:val="44"/>
    </w:rPr>
  </w:style>
  <w:style w:type="character" w:styleId="1136" w:customStyle="1">
    <w:name w:val="题注 Char"/>
    <w:link w:val="921"/>
    <w:qFormat/>
    <w:rPr>
      <w:rFonts w:ascii="Cambria" w:hAnsi="Cambria" w:eastAsia="黑体"/>
    </w:rPr>
  </w:style>
  <w:style w:type="character" w:styleId="1137" w:customStyle="1">
    <w:name w:val="p0 Char"/>
    <w:link w:val="1138"/>
    <w:qFormat/>
    <w:rPr>
      <w:szCs w:val="21"/>
    </w:rPr>
  </w:style>
  <w:style w:type="paragraph" w:styleId="1138" w:customStyle="1">
    <w:name w:val="p0"/>
    <w:basedOn w:val="719"/>
    <w:link w:val="1137"/>
    <w:qFormat/>
    <w:pPr>
      <w:widowControl/>
    </w:pPr>
    <w:rPr>
      <w:rFonts w:asciiTheme="minorHAnsi" w:hAnsiTheme="minorHAnsi" w:eastAsiaTheme="minorEastAsia" w:cstheme="minorBidi"/>
      <w:szCs w:val="21"/>
    </w:rPr>
  </w:style>
  <w:style w:type="character" w:styleId="1139" w:customStyle="1">
    <w:name w:val="脚注文本 Char3"/>
    <w:qFormat/>
    <w:rPr>
      <w:rFonts w:ascii="Calibri" w:hAnsi="Calibri"/>
      <w:sz w:val="18"/>
      <w:szCs w:val="18"/>
    </w:rPr>
  </w:style>
  <w:style w:type="character" w:styleId="1140" w:customStyle="1">
    <w:name w:val="标准文本 Char"/>
    <w:link w:val="1141"/>
    <w:qFormat/>
    <w:rPr>
      <w:rFonts w:cs="宋体"/>
      <w:szCs w:val="21"/>
    </w:rPr>
  </w:style>
  <w:style w:type="paragraph" w:styleId="1141" w:customStyle="1">
    <w:name w:val="标准文本"/>
    <w:basedOn w:val="719"/>
    <w:link w:val="1140"/>
    <w:qFormat/>
    <w:pPr>
      <w:ind w:firstLine="420"/>
      <w:spacing w:line="360" w:lineRule="auto"/>
    </w:pPr>
    <w:rPr>
      <w:rFonts w:cs="宋体" w:asciiTheme="minorHAnsi" w:hAnsiTheme="minorHAnsi" w:eastAsiaTheme="minorEastAsia"/>
      <w:szCs w:val="21"/>
    </w:rPr>
  </w:style>
  <w:style w:type="character" w:styleId="1142" w:customStyle="1">
    <w:name w:val="普通(网站) 字符"/>
    <w:link w:val="960"/>
    <w:qFormat/>
    <w:rPr>
      <w:rFonts w:ascii="宋体" w:hAnsi="宋体" w:cs="宋体"/>
      <w:color w:val="000000"/>
      <w:sz w:val="24"/>
      <w:szCs w:val="24"/>
    </w:rPr>
  </w:style>
  <w:style w:type="character" w:styleId="1143" w:customStyle="1">
    <w:name w:val="无间隔 字符1"/>
    <w:link w:val="1144"/>
    <w:qFormat/>
    <w:rPr>
      <w:rFonts w:ascii="Calibri" w:hAnsi="Calibri"/>
    </w:rPr>
  </w:style>
  <w:style w:type="paragraph" w:styleId="1144">
    <w:name w:val="No Spacing"/>
    <w:link w:val="1143"/>
    <w:qFormat/>
    <w:pPr>
      <w:jc w:val="both"/>
      <w:widowControl w:val="off"/>
    </w:pPr>
    <w:rPr>
      <w:rFonts w:ascii="Calibri" w:hAnsi="Calibri" w:eastAsiaTheme="minorEastAsia" w:cstheme="minorBidi"/>
      <w:sz w:val="21"/>
      <w:szCs w:val="22"/>
    </w:rPr>
  </w:style>
  <w:style w:type="character" w:styleId="1145" w:customStyle="1">
    <w:name w:val="页码1"/>
    <w:basedOn w:val="729"/>
    <w:qFormat/>
  </w:style>
  <w:style w:type="character" w:styleId="1146" w:customStyle="1">
    <w:name w:val="11111 Char"/>
    <w:qFormat/>
    <w:rPr>
      <w:rFonts w:hint="eastAsia" w:ascii="宋体" w:hAnsi="宋体" w:eastAsia="宋体" w:cs="宋体"/>
      <w:color w:val="000000"/>
      <w:sz w:val="24"/>
      <w:szCs w:val="24"/>
      <w:lang w:val="zh-CN"/>
    </w:rPr>
  </w:style>
  <w:style w:type="character" w:styleId="1147" w:customStyle="1">
    <w:name w:val="正文文本 Char1"/>
    <w:qFormat/>
    <w:rPr>
      <w:rFonts w:ascii="Times New Roman" w:hAnsi="Times New Roman" w:eastAsia="宋体" w:cs="Times New Roman"/>
      <w:szCs w:val="24"/>
    </w:rPr>
  </w:style>
  <w:style w:type="character" w:styleId="1148" w:customStyle="1">
    <w:name w:val="WW8Num26z1"/>
    <w:qFormat/>
    <w:rPr>
      <w:rFonts w:ascii="Wingdings 2" w:hAnsi="Wingdings 2" w:cs="StarSymbol"/>
      <w:sz w:val="18"/>
      <w:szCs w:val="18"/>
    </w:rPr>
  </w:style>
  <w:style w:type="character" w:styleId="1149" w:customStyle="1">
    <w:name w:val="font51"/>
    <w:qFormat/>
    <w:rPr>
      <w:rFonts w:hint="default" w:ascii="Arial" w:hAnsi="Arial" w:cs="Arial"/>
      <w:color w:val="000000"/>
      <w:sz w:val="20"/>
      <w:szCs w:val="20"/>
      <w:u w:val="none"/>
    </w:rPr>
  </w:style>
  <w:style w:type="character" w:styleId="1150" w:customStyle="1">
    <w:name w:val="WW8Num25z0"/>
    <w:qFormat/>
    <w:rPr>
      <w:rFonts w:ascii="Wingdings" w:hAnsi="Wingdings" w:cs="StarSymbol"/>
      <w:sz w:val="18"/>
      <w:szCs w:val="18"/>
    </w:rPr>
  </w:style>
  <w:style w:type="character" w:styleId="1151" w:customStyle="1">
    <w:name w:val="paramlista1"/>
    <w:qFormat/>
    <w:rPr>
      <w:rFonts w:ascii="Calibri" w:hAnsi="Calibri" w:eastAsia="宋体" w:cs="Times New Roman"/>
      <w:sz w:val="18"/>
      <w:szCs w:val="18"/>
    </w:rPr>
  </w:style>
  <w:style w:type="character" w:styleId="1152" w:customStyle="1">
    <w:name w:val="high-light-bg4"/>
    <w:qFormat/>
  </w:style>
  <w:style w:type="character" w:styleId="1153" w:customStyle="1">
    <w:name w:val="Char Char201"/>
    <w:qFormat/>
    <w:rPr>
      <w:rFonts w:ascii="楷体_GB2312" w:eastAsia="楷体_GB2312"/>
      <w:sz w:val="28"/>
    </w:rPr>
  </w:style>
  <w:style w:type="character" w:styleId="1154" w:customStyle="1">
    <w:name w:val="页脚 字符1"/>
    <w:uiPriority w:val="99"/>
    <w:qFormat/>
    <w:rPr>
      <w:rFonts w:ascii="Times New Roman" w:hAnsi="Times New Roman" w:eastAsia="方正仿宋_GBK" w:cs="Times New Roman"/>
      <w:sz w:val="18"/>
      <w:szCs w:val="18"/>
    </w:rPr>
  </w:style>
  <w:style w:type="character" w:styleId="1155" w:customStyle="1">
    <w:name w:val="font41"/>
    <w:qFormat/>
    <w:rPr>
      <w:rFonts w:hint="eastAsia" w:ascii="宋体" w:hAnsi="宋体" w:eastAsia="宋体" w:cs="宋体"/>
      <w:color w:val="000000"/>
      <w:sz w:val="20"/>
      <w:szCs w:val="20"/>
      <w:u w:val="none"/>
    </w:rPr>
  </w:style>
  <w:style w:type="character" w:styleId="1156" w:customStyle="1">
    <w:name w:val="WW8Num38z0"/>
    <w:qFormat/>
    <w:rPr>
      <w:rFonts w:ascii="Wingdings" w:hAnsi="Wingdings" w:cs="StarSymbol"/>
      <w:sz w:val="18"/>
      <w:szCs w:val="18"/>
    </w:rPr>
  </w:style>
  <w:style w:type="character" w:styleId="1157" w:customStyle="1">
    <w:name w:val="+正文 Char3"/>
    <w:link w:val="1158"/>
    <w:qFormat/>
    <w:rPr>
      <w:sz w:val="28"/>
    </w:rPr>
  </w:style>
  <w:style w:type="paragraph" w:styleId="1158" w:customStyle="1">
    <w:name w:val="+正文"/>
    <w:basedOn w:val="719"/>
    <w:link w:val="1157"/>
    <w:qFormat/>
    <w:pPr>
      <w:ind w:firstLine="200"/>
      <w:spacing w:line="360" w:lineRule="auto"/>
    </w:pPr>
    <w:rPr>
      <w:rFonts w:asciiTheme="minorHAnsi" w:hAnsiTheme="minorHAnsi" w:eastAsiaTheme="minorEastAsia" w:cstheme="minorBidi"/>
      <w:sz w:val="28"/>
      <w:szCs w:val="22"/>
    </w:rPr>
  </w:style>
  <w:style w:type="character" w:styleId="1159" w:customStyle="1">
    <w:name w:val="正文文本 3 字符1"/>
    <w:uiPriority w:val="99"/>
    <w:qFormat/>
    <w:rPr>
      <w:rFonts w:ascii="Times New Roman" w:hAnsi="Times New Roman" w:eastAsia="方正仿宋_GBK" w:cs="Times New Roman"/>
      <w:sz w:val="16"/>
      <w:szCs w:val="16"/>
    </w:rPr>
  </w:style>
  <w:style w:type="character" w:styleId="1160" w:customStyle="1">
    <w:name w:val="Char Char171"/>
    <w:qFormat/>
    <w:rPr>
      <w:rFonts w:ascii="Arial" w:hAnsi="Arial" w:eastAsia="黑体"/>
      <w:b/>
      <w:spacing w:val="-2"/>
      <w:position w:val="-6"/>
      <w:sz w:val="24"/>
    </w:rPr>
  </w:style>
  <w:style w:type="character" w:styleId="1161" w:customStyle="1">
    <w:name w:val="style241"/>
    <w:qFormat/>
    <w:rPr>
      <w:rFonts w:hint="eastAsia" w:ascii="宋体" w:hAnsi="宋体" w:eastAsia="宋体"/>
      <w:color w:val="333333"/>
      <w:lang w:val="en-US" w:eastAsia="zh-CN" w:bidi="ar-SA"/>
    </w:rPr>
  </w:style>
  <w:style w:type="character" w:styleId="1162" w:customStyle="1">
    <w:name w:val="fontstyle01"/>
    <w:qFormat/>
    <w:rPr>
      <w:rFonts w:hint="default" w:ascii="楷体" w:hAnsi="楷体"/>
      <w:color w:val="000000"/>
      <w:sz w:val="24"/>
      <w:szCs w:val="24"/>
    </w:rPr>
  </w:style>
  <w:style w:type="character" w:styleId="1163" w:customStyle="1">
    <w:name w:val="Numbering Symbols"/>
    <w:qFormat/>
  </w:style>
  <w:style w:type="character" w:styleId="1164" w:customStyle="1">
    <w:name w:val="标题 1 Char1"/>
    <w:qFormat/>
    <w:rPr>
      <w:b/>
      <w:sz w:val="44"/>
    </w:rPr>
  </w:style>
  <w:style w:type="character" w:styleId="1165" w:customStyle="1">
    <w:name w:val="引用 Char1"/>
    <w:uiPriority w:val="29"/>
    <w:qFormat/>
    <w:rPr>
      <w:i/>
      <w:iCs/>
      <w:color w:val="404040"/>
      <w:sz w:val="21"/>
    </w:rPr>
  </w:style>
  <w:style w:type="character" w:styleId="1166" w:customStyle="1">
    <w:name w:val="Char Char181"/>
    <w:qFormat/>
    <w:rPr>
      <w:rFonts w:ascii="宋体"/>
      <w:b/>
      <w:spacing w:val="-2"/>
      <w:position w:val="-6"/>
      <w:sz w:val="28"/>
    </w:rPr>
  </w:style>
  <w:style w:type="character" w:styleId="1167" w:customStyle="1">
    <w:name w:val="Table Heading Char"/>
    <w:qFormat/>
    <w:rPr>
      <w:rFonts w:hint="default" w:ascii="Book Antiqua" w:hAnsi="Book Antiqua" w:eastAsia="黑体"/>
      <w:bCs/>
      <w:sz w:val="21"/>
      <w:szCs w:val="21"/>
    </w:rPr>
  </w:style>
  <w:style w:type="character" w:styleId="1168" w:customStyle="1">
    <w:name w:val="Char Char151"/>
    <w:qFormat/>
    <w:rPr>
      <w:rFonts w:ascii="Arial" w:hAnsi="Arial" w:eastAsia="黑体"/>
      <w:spacing w:val="-2"/>
      <w:position w:val="-6"/>
      <w:sz w:val="24"/>
    </w:rPr>
  </w:style>
  <w:style w:type="character" w:styleId="1169" w:customStyle="1">
    <w:name w:val="WW8Num14z1"/>
    <w:qFormat/>
    <w:rPr>
      <w:rFonts w:ascii="Wingdings 2" w:hAnsi="Wingdings 2" w:cs="StarSymbol"/>
      <w:sz w:val="18"/>
      <w:szCs w:val="18"/>
    </w:rPr>
  </w:style>
  <w:style w:type="character" w:styleId="1170" w:customStyle="1">
    <w:name w:val="font111"/>
    <w:qFormat/>
    <w:rPr>
      <w:rFonts w:hint="eastAsia" w:ascii="宋体" w:hAnsi="宋体" w:eastAsia="宋体" w:cs="宋体"/>
      <w:color w:val="000000"/>
      <w:sz w:val="21"/>
      <w:szCs w:val="21"/>
      <w:u w:val="none"/>
    </w:rPr>
  </w:style>
  <w:style w:type="character" w:styleId="1171" w:customStyle="1">
    <w:name w:val="样式2 Char"/>
    <w:qFormat/>
    <w:rPr>
      <w:rFonts w:hint="eastAsia" w:ascii="方正仿宋_GBK" w:eastAsia="方正仿宋_GBK"/>
      <w:bCs/>
      <w:sz w:val="32"/>
      <w:szCs w:val="24"/>
    </w:rPr>
  </w:style>
  <w:style w:type="character" w:styleId="1172" w:customStyle="1">
    <w:name w:val="Char Char18"/>
    <w:qFormat/>
    <w:rPr>
      <w:rFonts w:ascii="宋体"/>
      <w:b/>
      <w:spacing w:val="-2"/>
      <w:position w:val="-6"/>
      <w:sz w:val="28"/>
    </w:rPr>
  </w:style>
  <w:style w:type="character" w:styleId="1173" w:customStyle="1">
    <w:name w:val="WW8Num25z7"/>
    <w:qFormat/>
    <w:rPr>
      <w:rFonts w:ascii="Wingdings" w:hAnsi="Wingdings"/>
    </w:rPr>
  </w:style>
  <w:style w:type="character" w:styleId="1174" w:customStyle="1">
    <w:name w:val="font71"/>
    <w:qFormat/>
    <w:rPr>
      <w:rFonts w:hint="default" w:ascii="Arial" w:hAnsi="Arial" w:cs="Arial"/>
      <w:color w:val="000000"/>
      <w:sz w:val="20"/>
      <w:szCs w:val="20"/>
      <w:u w:val="none"/>
    </w:rPr>
  </w:style>
  <w:style w:type="character" w:styleId="1175" w:customStyle="1">
    <w:name w:val="WW8Num8z0"/>
    <w:qFormat/>
    <w:rPr>
      <w:rFonts w:ascii="Wingdings" w:hAnsi="Wingdings" w:cs="StarSymbol"/>
      <w:sz w:val="18"/>
      <w:szCs w:val="18"/>
    </w:rPr>
  </w:style>
  <w:style w:type="character" w:styleId="1176" w:customStyle="1">
    <w:name w:val="页码2"/>
    <w:basedOn w:val="729"/>
    <w:qFormat/>
  </w:style>
  <w:style w:type="character" w:styleId="1177" w:customStyle="1">
    <w:name w:val="WW8Num12z0"/>
    <w:qFormat/>
    <w:rPr>
      <w:rFonts w:ascii="Wingdings" w:hAnsi="Wingdings" w:cs="StarSymbol"/>
      <w:sz w:val="18"/>
      <w:szCs w:val="18"/>
    </w:rPr>
  </w:style>
  <w:style w:type="character" w:styleId="1178" w:customStyle="1">
    <w:name w:val="方案文档 Char"/>
    <w:link w:val="1179"/>
    <w:qFormat/>
    <w:rPr>
      <w:sz w:val="24"/>
      <w:szCs w:val="24"/>
    </w:rPr>
  </w:style>
  <w:style w:type="paragraph" w:styleId="1179" w:customStyle="1">
    <w:name w:val="方案文档"/>
    <w:link w:val="1178"/>
    <w:qFormat/>
    <w:pPr>
      <w:ind w:firstLine="200"/>
      <w:spacing w:line="360" w:lineRule="auto"/>
    </w:pPr>
    <w:rPr>
      <w:rFonts w:asciiTheme="minorHAnsi" w:hAnsiTheme="minorHAnsi" w:eastAsiaTheme="minorEastAsia" w:cstheme="minorBidi"/>
      <w:sz w:val="24"/>
      <w:szCs w:val="24"/>
    </w:rPr>
  </w:style>
  <w:style w:type="character" w:styleId="1180" w:customStyle="1">
    <w:name w:val="称呼 Char3"/>
    <w:qFormat/>
    <w:rPr>
      <w:rFonts w:ascii="Arial" w:hAnsi="Arial" w:eastAsia="方正仿宋_GBK" w:cs="Arial"/>
    </w:rPr>
  </w:style>
  <w:style w:type="character" w:styleId="1181" w:customStyle="1">
    <w:name w:val="font141"/>
    <w:qFormat/>
    <w:rPr>
      <w:rFonts w:hint="eastAsia" w:ascii="宋体" w:hAnsi="宋体" w:eastAsia="宋体" w:cs="宋体"/>
      <w:color w:val="000000"/>
      <w:sz w:val="20"/>
      <w:szCs w:val="20"/>
      <w:u w:val="none"/>
    </w:rPr>
  </w:style>
  <w:style w:type="character" w:styleId="1182" w:customStyle="1">
    <w:name w:val="WW8Num13z2"/>
    <w:qFormat/>
    <w:rPr>
      <w:rFonts w:ascii="StarSymbol" w:hAnsi="StarSymbol" w:cs="StarSymbol"/>
      <w:sz w:val="18"/>
      <w:szCs w:val="18"/>
    </w:rPr>
  </w:style>
  <w:style w:type="character" w:styleId="1183" w:customStyle="1">
    <w:name w:val="项目编号B Char"/>
    <w:link w:val="1184"/>
    <w:qFormat/>
    <w:rPr>
      <w:sz w:val="24"/>
      <w:szCs w:val="24"/>
    </w:rPr>
  </w:style>
  <w:style w:type="paragraph" w:styleId="1184" w:customStyle="1">
    <w:name w:val="项目编号B"/>
    <w:link w:val="1183"/>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85" w:customStyle="1">
    <w:name w:val="WW8Num33z1"/>
    <w:qFormat/>
    <w:rPr>
      <w:rFonts w:ascii="Wingdings 2" w:hAnsi="Wingdings 2" w:cs="StarSymbol"/>
      <w:sz w:val="18"/>
      <w:szCs w:val="18"/>
    </w:rPr>
  </w:style>
  <w:style w:type="character" w:styleId="1186" w:customStyle="1">
    <w:name w:val="项目编号A Char Char"/>
    <w:link w:val="1187"/>
    <w:qFormat/>
    <w:rPr>
      <w:sz w:val="24"/>
      <w:szCs w:val="24"/>
    </w:rPr>
  </w:style>
  <w:style w:type="paragraph" w:styleId="1187" w:customStyle="1">
    <w:name w:val="项目编号A"/>
    <w:link w:val="1186"/>
    <w:qFormat/>
    <w:pPr>
      <w:spacing w:line="360" w:lineRule="auto"/>
      <w:tabs>
        <w:tab w:val="left" w:pos="840" w:leader="none"/>
      </w:tabs>
    </w:pPr>
    <w:rPr>
      <w:rFonts w:asciiTheme="minorHAnsi" w:hAnsiTheme="minorHAnsi" w:eastAsiaTheme="minorEastAsia" w:cstheme="minorBidi"/>
      <w:sz w:val="24"/>
      <w:szCs w:val="24"/>
    </w:rPr>
  </w:style>
  <w:style w:type="character" w:styleId="1188" w:customStyle="1">
    <w:name w:val="style11"/>
    <w:qFormat/>
    <w:rPr>
      <w:color w:val="ff0000"/>
    </w:rPr>
  </w:style>
  <w:style w:type="character" w:styleId="1189" w:customStyle="1">
    <w:name w:val="Char Char15"/>
    <w:qFormat/>
    <w:rPr>
      <w:rFonts w:ascii="Arial" w:hAnsi="Arial" w:eastAsia="黑体"/>
      <w:spacing w:val="-2"/>
      <w:position w:val="-6"/>
      <w:sz w:val="24"/>
    </w:rPr>
  </w:style>
  <w:style w:type="character" w:styleId="1190" w:customStyle="1">
    <w:name w:val="WW8Num14z0"/>
    <w:qFormat/>
    <w:rPr>
      <w:rFonts w:ascii="Wingdings" w:hAnsi="Wingdings" w:cs="StarSymbol"/>
      <w:sz w:val="18"/>
      <w:szCs w:val="18"/>
    </w:rPr>
  </w:style>
  <w:style w:type="character" w:styleId="1191" w:customStyle="1">
    <w:name w:val="Char Char17"/>
    <w:qFormat/>
    <w:rPr>
      <w:rFonts w:ascii="Arial" w:hAnsi="Arial" w:eastAsia="黑体"/>
      <w:b/>
      <w:spacing w:val="-2"/>
      <w:position w:val="-6"/>
      <w:sz w:val="24"/>
    </w:rPr>
  </w:style>
  <w:style w:type="character" w:styleId="1192" w:customStyle="1">
    <w:name w:val="表格内容 Char"/>
    <w:qFormat/>
    <w:rPr>
      <w:rFonts w:hint="eastAsia" w:ascii="微软雅黑" w:hAnsi="微软雅黑" w:eastAsia="微软雅黑"/>
      <w:sz w:val="18"/>
      <w:szCs w:val="24"/>
      <w:lang w:val="en-GB"/>
    </w:rPr>
  </w:style>
  <w:style w:type="character" w:styleId="1193" w:customStyle="1">
    <w:name w:val="武汉表格 Char"/>
    <w:link w:val="1194"/>
    <w:qFormat/>
    <w:rPr>
      <w:rFonts w:eastAsia="黑体"/>
      <w:szCs w:val="21"/>
    </w:rPr>
  </w:style>
  <w:style w:type="paragraph" w:styleId="1194" w:customStyle="1">
    <w:name w:val="武汉表格"/>
    <w:basedOn w:val="719"/>
    <w:link w:val="1193"/>
    <w:qFormat/>
    <w:rPr>
      <w:rFonts w:eastAsia="黑体" w:asciiTheme="minorHAnsi" w:hAnsiTheme="minorHAnsi" w:cstheme="minorBidi"/>
      <w:szCs w:val="21"/>
    </w:rPr>
  </w:style>
  <w:style w:type="character" w:styleId="1195" w:customStyle="1">
    <w:name w:val="WW8Num12z1"/>
    <w:qFormat/>
    <w:rPr>
      <w:rFonts w:ascii="Wingdings 2" w:hAnsi="Wingdings 2" w:cs="StarSymbol"/>
      <w:sz w:val="18"/>
      <w:szCs w:val="18"/>
    </w:rPr>
  </w:style>
  <w:style w:type="character" w:styleId="1196" w:customStyle="1">
    <w:name w:val="Char Char20"/>
    <w:qFormat/>
    <w:rPr>
      <w:rFonts w:ascii="楷体_GB2312" w:eastAsia="楷体_GB2312"/>
      <w:sz w:val="28"/>
    </w:rPr>
  </w:style>
  <w:style w:type="character" w:styleId="1197" w:customStyle="1">
    <w:name w:val="con_text1"/>
    <w:qFormat/>
  </w:style>
  <w:style w:type="character" w:styleId="1198" w:customStyle="1">
    <w:name w:val="批注引用2"/>
    <w:qFormat/>
    <w:rPr>
      <w:sz w:val="21"/>
      <w:szCs w:val="21"/>
    </w:rPr>
  </w:style>
  <w:style w:type="character" w:styleId="1199" w:customStyle="1">
    <w:name w:val="WW8Num5z2"/>
    <w:qFormat/>
    <w:rPr>
      <w:rFonts w:ascii="StarSymbol" w:hAnsi="StarSymbol" w:cs="StarSymbol"/>
      <w:sz w:val="18"/>
      <w:szCs w:val="18"/>
    </w:rPr>
  </w:style>
  <w:style w:type="character" w:styleId="1200" w:customStyle="1">
    <w:name w:val="正文缩进 Char2"/>
    <w:qFormat/>
    <w:rPr>
      <w:rFonts w:eastAsia="宋体"/>
      <w:sz w:val="21"/>
      <w:lang w:val="en-US" w:eastAsia="zh-CN" w:bidi="ar-SA"/>
    </w:rPr>
  </w:style>
  <w:style w:type="character" w:styleId="1201"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02" w:customStyle="1">
    <w:name w:val="Char Char16"/>
    <w:qFormat/>
    <w:rPr>
      <w:rFonts w:ascii="宋体"/>
      <w:b/>
      <w:spacing w:val="-2"/>
      <w:position w:val="-6"/>
      <w:sz w:val="24"/>
    </w:rPr>
  </w:style>
  <w:style w:type="character" w:styleId="1203" w:customStyle="1">
    <w:name w:val="批注主题 字符1"/>
    <w:uiPriority w:val="99"/>
    <w:qFormat/>
    <w:rPr>
      <w:rFonts w:ascii="Times New Roman" w:hAnsi="Times New Roman" w:eastAsia="方正仿宋_GBK" w:cs="Times New Roman"/>
      <w:b/>
      <w:bCs/>
      <w:sz w:val="24"/>
      <w:szCs w:val="24"/>
    </w:rPr>
  </w:style>
  <w:style w:type="character" w:styleId="1204" w:customStyle="1">
    <w:name w:val="Char Char161"/>
    <w:qFormat/>
    <w:rPr>
      <w:rFonts w:ascii="宋体"/>
      <w:b/>
      <w:spacing w:val="-2"/>
      <w:position w:val="-6"/>
      <w:sz w:val="24"/>
    </w:rPr>
  </w:style>
  <w:style w:type="character" w:styleId="1205" w:customStyle="1">
    <w:name w:val="引用 Char"/>
    <w:qFormat/>
    <w:rPr>
      <w:rFonts w:ascii="Times New Roman" w:hAnsi="Times New Roman" w:eastAsia="方正仿宋_GBK" w:cs="Times New Roman"/>
      <w:i/>
      <w:iCs/>
      <w:color w:val="000000"/>
      <w:sz w:val="24"/>
      <w:szCs w:val="20"/>
    </w:rPr>
  </w:style>
  <w:style w:type="character" w:styleId="1206" w:customStyle="1">
    <w:name w:val="标题 3 Char1"/>
    <w:qFormat/>
    <w:rPr>
      <w:b/>
      <w:sz w:val="32"/>
    </w:rPr>
  </w:style>
  <w:style w:type="character" w:styleId="1207" w:customStyle="1">
    <w:name w:val="InfoBlue Char"/>
    <w:qFormat/>
    <w:rPr>
      <w:color w:val="0000ff"/>
      <w:sz w:val="21"/>
    </w:rPr>
  </w:style>
  <w:style w:type="character" w:styleId="1208" w:customStyle="1">
    <w:name w:val="副标题 Char3"/>
    <w:qFormat/>
    <w:rPr>
      <w:b/>
      <w:bCs/>
      <w:sz w:val="32"/>
      <w:szCs w:val="32"/>
    </w:rPr>
  </w:style>
  <w:style w:type="character" w:styleId="1209" w:customStyle="1">
    <w:name w:val="title_orange1"/>
    <w:qFormat/>
    <w:rPr>
      <w:b/>
      <w:bCs/>
      <w:color w:val="cc6600"/>
      <w:sz w:val="33"/>
      <w:szCs w:val="33"/>
      <w:u w:val="none"/>
    </w:rPr>
  </w:style>
  <w:style w:type="character" w:styleId="1210" w:customStyle="1">
    <w:name w:val="font61"/>
    <w:qFormat/>
    <w:rPr>
      <w:rFonts w:hint="default" w:ascii="Arial" w:hAnsi="Arial" w:cs="Arial"/>
      <w:b/>
      <w:color w:val="000000"/>
      <w:sz w:val="20"/>
      <w:szCs w:val="20"/>
      <w:u w:val="none"/>
    </w:rPr>
  </w:style>
  <w:style w:type="character" w:styleId="1211" w:customStyle="1">
    <w:name w:val="一级条标题 Char Char"/>
    <w:link w:val="1097"/>
    <w:qFormat/>
    <w:rPr>
      <w:rFonts w:ascii="黑体" w:eastAsia="黑体"/>
    </w:rPr>
  </w:style>
  <w:style w:type="character" w:styleId="1212" w:customStyle="1">
    <w:name w:val="Char Char191"/>
    <w:qFormat/>
    <w:rPr>
      <w:rFonts w:ascii="Arial" w:hAnsi="Arial" w:eastAsia="黑体"/>
      <w:b/>
      <w:bCs/>
      <w:sz w:val="28"/>
      <w:szCs w:val="28"/>
    </w:rPr>
  </w:style>
  <w:style w:type="character" w:styleId="1213" w:customStyle="1">
    <w:name w:val="WW8Num33z0"/>
    <w:qFormat/>
    <w:rPr>
      <w:rFonts w:ascii="Wingdings" w:hAnsi="Wingdings" w:cs="StarSymbol"/>
      <w:sz w:val="18"/>
      <w:szCs w:val="18"/>
    </w:rPr>
  </w:style>
  <w:style w:type="character" w:styleId="1214" w:customStyle="1">
    <w:name w:val="font91"/>
    <w:qFormat/>
    <w:rPr>
      <w:rFonts w:hint="eastAsia" w:ascii="宋体" w:hAnsi="宋体" w:eastAsia="宋体" w:cs="宋体"/>
      <w:color w:val="000000"/>
      <w:sz w:val="20"/>
      <w:szCs w:val="20"/>
      <w:u w:val="none"/>
    </w:rPr>
  </w:style>
  <w:style w:type="character" w:styleId="1215" w:customStyle="1">
    <w:name w:val="op_dict_text21"/>
    <w:qFormat/>
  </w:style>
  <w:style w:type="character" w:styleId="1216" w:customStyle="1">
    <w:name w:val="normal91"/>
    <w:qFormat/>
    <w:rPr>
      <w:rFonts w:ascii="Calibri" w:hAnsi="Calibri" w:eastAsia="宋体" w:cs="Times New Roman"/>
      <w:sz w:val="20"/>
      <w:szCs w:val="20"/>
    </w:rPr>
  </w:style>
  <w:style w:type="character" w:styleId="1217" w:customStyle="1">
    <w:name w:val="WW8Num18z1"/>
    <w:qFormat/>
    <w:rPr>
      <w:rFonts w:ascii="Wingdings 2" w:hAnsi="Wingdings 2" w:cs="StarSymbol"/>
      <w:sz w:val="18"/>
      <w:szCs w:val="18"/>
    </w:rPr>
  </w:style>
  <w:style w:type="character" w:styleId="1218" w:customStyle="1">
    <w:name w:val="font121"/>
    <w:qFormat/>
    <w:rPr>
      <w:rFonts w:hint="eastAsia" w:ascii="宋体" w:hAnsi="宋体" w:eastAsia="宋体" w:cs="宋体"/>
      <w:b/>
      <w:color w:val="000000"/>
      <w:sz w:val="20"/>
      <w:szCs w:val="20"/>
      <w:u w:val="none"/>
    </w:rPr>
  </w:style>
  <w:style w:type="character" w:styleId="1219" w:customStyle="1">
    <w:name w:val="标题 4 Char1"/>
    <w:qFormat/>
    <w:rPr>
      <w:rFonts w:hint="default" w:ascii="Cambria" w:hAnsi="Cambria" w:eastAsia="宋体" w:cs="Times New Roman"/>
      <w:b/>
      <w:bCs/>
      <w:sz w:val="28"/>
      <w:szCs w:val="28"/>
    </w:rPr>
  </w:style>
  <w:style w:type="character" w:styleId="1220" w:customStyle="1">
    <w:name w:val="Char Char19"/>
    <w:qFormat/>
    <w:rPr>
      <w:rFonts w:ascii="Arial" w:hAnsi="Arial" w:eastAsia="黑体"/>
      <w:b/>
      <w:bCs/>
      <w:sz w:val="28"/>
      <w:szCs w:val="28"/>
    </w:rPr>
  </w:style>
  <w:style w:type="character" w:styleId="1221" w:customStyle="1">
    <w:name w:val="标题 9 字符1"/>
    <w:uiPriority w:val="9"/>
    <w:qFormat/>
    <w:rPr>
      <w:rFonts w:ascii="Arial" w:hAnsi="Arial" w:eastAsia="黑体" w:cs="Times New Roman"/>
      <w:sz w:val="24"/>
      <w:szCs w:val="21"/>
    </w:rPr>
  </w:style>
  <w:style w:type="character" w:styleId="1222" w:customStyle="1">
    <w:name w:val="font131"/>
    <w:qFormat/>
    <w:rPr>
      <w:rFonts w:hint="eastAsia" w:ascii="宋体" w:hAnsi="宋体" w:eastAsia="宋体" w:cs="宋体"/>
      <w:color w:val="000000"/>
      <w:sz w:val="18"/>
      <w:szCs w:val="18"/>
      <w:u w:val="none"/>
    </w:rPr>
  </w:style>
  <w:style w:type="character" w:styleId="1223" w:customStyle="1">
    <w:name w:val="标题G Char"/>
    <w:qFormat/>
    <w:rPr>
      <w:rFonts w:hint="eastAsia" w:ascii="方正小标宋_GBK" w:hAnsi="方正小标宋_GBK" w:eastAsia="方正小标宋_GBK"/>
      <w:color w:val="000000"/>
      <w:spacing w:val="-20"/>
      <w:sz w:val="44"/>
      <w:szCs w:val="52"/>
    </w:rPr>
  </w:style>
  <w:style w:type="character" w:styleId="1224" w:customStyle="1">
    <w:name w:val="批注引用1"/>
    <w:qFormat/>
    <w:rPr>
      <w:sz w:val="21"/>
      <w:szCs w:val="21"/>
    </w:rPr>
  </w:style>
  <w:style w:type="character" w:styleId="1225" w:customStyle="1">
    <w:name w:val="WW-Absatz-Standardschriftart111"/>
    <w:qFormat/>
  </w:style>
  <w:style w:type="character" w:styleId="1226" w:customStyle="1">
    <w:name w:val="font81"/>
    <w:qFormat/>
    <w:rPr>
      <w:rFonts w:hint="eastAsia" w:ascii="宋体" w:hAnsi="宋体" w:eastAsia="宋体" w:cs="宋体"/>
      <w:b/>
      <w:color w:val="000000"/>
      <w:sz w:val="20"/>
      <w:szCs w:val="20"/>
      <w:u w:val="none"/>
    </w:rPr>
  </w:style>
  <w:style w:type="character" w:styleId="1227" w:customStyle="1">
    <w:name w:val="m1"/>
    <w:qFormat/>
    <w:rPr>
      <w:rFonts w:hint="eastAsia" w:ascii="宋体" w:hAnsi="宋体" w:eastAsia="宋体"/>
      <w:color w:val="0000ff"/>
      <w:lang w:val="en-US" w:eastAsia="zh-CN" w:bidi="ar-SA"/>
    </w:rPr>
  </w:style>
  <w:style w:type="character" w:styleId="1228" w:customStyle="1">
    <w:name w:val="表格 Char Char"/>
    <w:link w:val="1229"/>
    <w:qFormat/>
    <w:rPr>
      <w:rFonts w:ascii="Arial" w:hAnsi="Arial"/>
      <w:sz w:val="24"/>
      <w:szCs w:val="24"/>
    </w:rPr>
  </w:style>
  <w:style w:type="paragraph" w:styleId="1229" w:customStyle="1">
    <w:name w:val="表格"/>
    <w:basedOn w:val="719"/>
    <w:link w:val="1228"/>
    <w:qFormat/>
    <w:rPr>
      <w:rFonts w:ascii="Arial" w:hAnsi="Arial" w:eastAsiaTheme="minorEastAsia" w:cstheme="minorBidi"/>
      <w:sz w:val="24"/>
    </w:rPr>
  </w:style>
  <w:style w:type="character" w:styleId="1230" w:customStyle="1">
    <w:name w:val="WW8Num21z2"/>
    <w:qFormat/>
    <w:rPr>
      <w:rFonts w:ascii="StarSymbol" w:hAnsi="StarSymbol" w:cs="StarSymbol"/>
      <w:sz w:val="18"/>
      <w:szCs w:val="18"/>
    </w:rPr>
  </w:style>
  <w:style w:type="character" w:styleId="1231" w:customStyle="1">
    <w:name w:val="副标题 Char1"/>
    <w:qFormat/>
    <w:rPr>
      <w:rFonts w:ascii="Cambria" w:hAnsi="Cambria" w:cs="Times New Roman"/>
      <w:b/>
      <w:bCs/>
      <w:sz w:val="32"/>
      <w:szCs w:val="32"/>
    </w:rPr>
  </w:style>
  <w:style w:type="character" w:styleId="1232" w:customStyle="1">
    <w:name w:val="atitle31"/>
    <w:qFormat/>
    <w:rPr>
      <w:rFonts w:hint="default" w:ascii="Arial" w:hAnsi="Arial" w:cs="Arial"/>
      <w:b/>
      <w:bCs/>
      <w:sz w:val="29"/>
      <w:szCs w:val="29"/>
    </w:rPr>
  </w:style>
  <w:style w:type="character" w:styleId="1233" w:customStyle="1">
    <w:name w:val="副标题 Char2"/>
    <w:qFormat/>
    <w:rPr>
      <w:rFonts w:ascii="Cambria" w:hAnsi="Cambria" w:cs="Times New Roman"/>
      <w:b/>
      <w:bCs/>
      <w:sz w:val="32"/>
      <w:szCs w:val="32"/>
    </w:rPr>
  </w:style>
  <w:style w:type="character" w:styleId="1234" w:customStyle="1">
    <w:name w:val="WW8Num21z1"/>
    <w:qFormat/>
    <w:rPr>
      <w:rFonts w:ascii="Wingdings" w:hAnsi="Wingdings"/>
    </w:rPr>
  </w:style>
  <w:style w:type="character" w:styleId="1235" w:customStyle="1">
    <w:name w:val="font191"/>
    <w:qFormat/>
    <w:rPr>
      <w:rFonts w:hint="default" w:ascii="Arial" w:hAnsi="Arial" w:cs="Arial"/>
      <w:b/>
      <w:color w:val="000000"/>
      <w:sz w:val="20"/>
      <w:szCs w:val="20"/>
      <w:u w:val="none"/>
    </w:rPr>
  </w:style>
  <w:style w:type="character" w:styleId="1236" w:customStyle="1">
    <w:name w:val="MM Topic 2 Char"/>
    <w:link w:val="1237"/>
    <w:qFormat/>
    <w:rPr>
      <w:rFonts w:ascii="Cambria" w:hAnsi="Cambria"/>
      <w:b/>
      <w:bCs/>
      <w:sz w:val="32"/>
      <w:szCs w:val="32"/>
      <w:lang w:val="zh-CN"/>
    </w:rPr>
  </w:style>
  <w:style w:type="paragraph" w:styleId="1237" w:customStyle="1">
    <w:name w:val="MM Topic 2"/>
    <w:basedOn w:val="907"/>
    <w:link w:val="1236"/>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8" w:customStyle="1">
    <w:name w:val="注释标题 Char"/>
    <w:qFormat/>
    <w:rPr>
      <w:sz w:val="21"/>
      <w:szCs w:val="24"/>
    </w:rPr>
  </w:style>
  <w:style w:type="character" w:styleId="1239" w:customStyle="1">
    <w:name w:val="页眉 字符1"/>
    <w:qFormat/>
    <w:rPr>
      <w:rFonts w:ascii="Times New Roman" w:hAnsi="Times New Roman" w:eastAsia="方正仿宋_GBK" w:cs="Times New Roman"/>
      <w:sz w:val="18"/>
      <w:szCs w:val="18"/>
    </w:rPr>
  </w:style>
  <w:style w:type="character" w:styleId="1240" w:customStyle="1">
    <w:name w:val="称呼 Char"/>
    <w:qFormat/>
    <w:rPr>
      <w:sz w:val="21"/>
      <w:szCs w:val="24"/>
    </w:rPr>
  </w:style>
  <w:style w:type="character" w:styleId="1241" w:customStyle="1">
    <w:name w:val="WW8Num16z2"/>
    <w:qFormat/>
    <w:rPr>
      <w:rFonts w:ascii="StarSymbol" w:hAnsi="StarSymbol" w:cs="StarSymbol"/>
      <w:sz w:val="18"/>
      <w:szCs w:val="18"/>
    </w:rPr>
  </w:style>
  <w:style w:type="character" w:styleId="1242" w:customStyle="1">
    <w:name w:val="HTML 地址 Char"/>
    <w:qFormat/>
    <w:rPr>
      <w:i/>
      <w:iCs/>
      <w:sz w:val="21"/>
      <w:szCs w:val="24"/>
    </w:rPr>
  </w:style>
  <w:style w:type="character" w:styleId="1243" w:customStyle="1">
    <w:name w:val="WW8Num22z0"/>
    <w:qFormat/>
    <w:rPr>
      <w:rFonts w:ascii="Wingdings" w:hAnsi="Wingdings" w:cs="StarSymbol"/>
      <w:sz w:val="18"/>
      <w:szCs w:val="18"/>
    </w:rPr>
  </w:style>
  <w:style w:type="character" w:styleId="1244" w:customStyle="1">
    <w:name w:val="尾注文本 Char1"/>
    <w:qFormat/>
    <w:rPr>
      <w:szCs w:val="24"/>
      <w:lang w:val="zh-CN"/>
    </w:rPr>
  </w:style>
  <w:style w:type="character" w:styleId="1245" w:customStyle="1">
    <w:name w:val="WW8Num18z0"/>
    <w:qFormat/>
    <w:rPr>
      <w:rFonts w:ascii="Wingdings" w:hAnsi="Wingdings" w:cs="StarSymbol"/>
      <w:sz w:val="18"/>
      <w:szCs w:val="18"/>
    </w:rPr>
  </w:style>
  <w:style w:type="character" w:styleId="1246" w:customStyle="1">
    <w:name w:val="HTML 预设格式 Char"/>
    <w:uiPriority w:val="99"/>
    <w:qFormat/>
    <w:rPr>
      <w:rFonts w:ascii="Courier New" w:hAnsi="Courier New" w:cs="Courier New"/>
    </w:rPr>
  </w:style>
  <w:style w:type="character" w:styleId="1247" w:customStyle="1">
    <w:name w:val="WW8Num27z2"/>
    <w:qFormat/>
    <w:rPr>
      <w:rFonts w:ascii="StarSymbol" w:hAnsi="StarSymbol" w:cs="StarSymbol"/>
      <w:sz w:val="18"/>
      <w:szCs w:val="18"/>
    </w:rPr>
  </w:style>
  <w:style w:type="character" w:styleId="1248" w:customStyle="1">
    <w:name w:val="正文首行缩进 2 Char"/>
    <w:qFormat/>
    <w:rPr>
      <w:rFonts w:ascii="楷体_GB2312" w:eastAsia="楷体_GB2312"/>
      <w:sz w:val="21"/>
      <w:szCs w:val="24"/>
    </w:rPr>
  </w:style>
  <w:style w:type="character" w:styleId="1249" w:customStyle="1">
    <w:name w:val="atitle21"/>
    <w:qFormat/>
    <w:rPr>
      <w:rFonts w:hint="default" w:ascii="Arial" w:hAnsi="Arial" w:cs="Arial"/>
      <w:b/>
      <w:bCs/>
      <w:sz w:val="35"/>
      <w:szCs w:val="35"/>
    </w:rPr>
  </w:style>
  <w:style w:type="character" w:styleId="1250" w:customStyle="1">
    <w:name w:val="标题 1 Char2"/>
    <w:qFormat/>
    <w:rPr>
      <w:rFonts w:ascii="Times New Roman" w:hAnsi="Times New Roman" w:eastAsia="宋体" w:cs="Times New Roman"/>
      <w:b/>
      <w:bCs/>
      <w:sz w:val="32"/>
      <w:szCs w:val="28"/>
    </w:rPr>
  </w:style>
  <w:style w:type="character" w:styleId="1251" w:customStyle="1">
    <w:name w:val="op_dict3_lineone_result_tip"/>
    <w:qFormat/>
    <w:rPr>
      <w:color w:val="999999"/>
    </w:rPr>
  </w:style>
  <w:style w:type="character" w:styleId="1252" w:customStyle="1">
    <w:name w:val="标题 2 Char2"/>
    <w:qFormat/>
    <w:rPr>
      <w:rFonts w:ascii="Times New Roman" w:hAnsi="Times New Roman" w:eastAsia="宋体" w:cs="Times New Roman"/>
      <w:b/>
      <w:bCs/>
      <w:sz w:val="30"/>
      <w:szCs w:val="32"/>
    </w:rPr>
  </w:style>
  <w:style w:type="character" w:styleId="1253" w:customStyle="1">
    <w:name w:val="标题 3 Char2"/>
    <w:qFormat/>
    <w:rPr>
      <w:rFonts w:ascii="Times New Roman" w:hAnsi="Times New Roman" w:eastAsia="宋体" w:cs="Times New Roman"/>
      <w:b/>
      <w:bCs/>
      <w:sz w:val="28"/>
      <w:szCs w:val="18"/>
    </w:rPr>
  </w:style>
  <w:style w:type="character" w:styleId="1254" w:customStyle="1">
    <w:name w:val="WW8Num9z2"/>
    <w:qFormat/>
    <w:rPr>
      <w:rFonts w:ascii="StarSymbol" w:hAnsi="StarSymbol" w:cs="StarSymbol"/>
      <w:sz w:val="18"/>
      <w:szCs w:val="18"/>
    </w:rPr>
  </w:style>
  <w:style w:type="character" w:styleId="1255" w:customStyle="1">
    <w:name w:val="标题 4 Char2"/>
    <w:qFormat/>
    <w:rPr>
      <w:rFonts w:ascii="Times New Roman" w:hAnsi="Times New Roman" w:eastAsia="宋体" w:cs="Times New Roman"/>
      <w:b/>
      <w:bCs/>
      <w:sz w:val="24"/>
      <w:szCs w:val="28"/>
    </w:rPr>
  </w:style>
  <w:style w:type="character" w:styleId="1256" w:customStyle="1">
    <w:name w:val="WW8Num13z1"/>
    <w:qFormat/>
    <w:rPr>
      <w:rFonts w:ascii="Wingdings 2" w:hAnsi="Wingdings 2" w:cs="StarSymbol"/>
      <w:sz w:val="18"/>
      <w:szCs w:val="18"/>
    </w:rPr>
  </w:style>
  <w:style w:type="character" w:styleId="1257" w:customStyle="1">
    <w:name w:val="标题 5 Char2"/>
    <w:qFormat/>
    <w:rPr>
      <w:rFonts w:ascii="Times New Roman" w:hAnsi="Times New Roman" w:eastAsia="宋体" w:cs="Times New Roman"/>
      <w:b/>
      <w:bCs/>
      <w:sz w:val="21"/>
      <w:szCs w:val="28"/>
      <w:lang w:val="zh-CN"/>
    </w:rPr>
  </w:style>
  <w:style w:type="character" w:styleId="1258" w:customStyle="1">
    <w:name w:val="WW8Num15z7"/>
    <w:qFormat/>
    <w:rPr>
      <w:rFonts w:ascii="Wingdings" w:hAnsi="Wingdings"/>
    </w:rPr>
  </w:style>
  <w:style w:type="character" w:styleId="1259" w:customStyle="1">
    <w:name w:val="标题 6 Char2"/>
    <w:qFormat/>
    <w:rPr>
      <w:rFonts w:ascii="Cambria" w:hAnsi="Cambria" w:eastAsia="宋体" w:cs="Times New Roman"/>
      <w:b/>
      <w:bCs/>
      <w:sz w:val="24"/>
      <w:szCs w:val="24"/>
      <w:lang w:val="zh-CN"/>
    </w:rPr>
  </w:style>
  <w:style w:type="character" w:styleId="1260" w:customStyle="1">
    <w:name w:val="WW8Num26z0"/>
    <w:qFormat/>
    <w:rPr>
      <w:rFonts w:ascii="Wingdings" w:hAnsi="Wingdings" w:cs="StarSymbol"/>
      <w:sz w:val="18"/>
      <w:szCs w:val="18"/>
    </w:rPr>
  </w:style>
  <w:style w:type="character" w:styleId="1261" w:customStyle="1">
    <w:name w:val="正文文本缩进 Char3"/>
    <w:qFormat/>
    <w:rPr>
      <w:rFonts w:ascii="Times New Roman" w:hAnsi="Times New Roman" w:eastAsia="宋体" w:cs="Times New Roman"/>
      <w:szCs w:val="24"/>
      <w:lang w:val="zh-CN" w:eastAsia="zh-CN"/>
    </w:rPr>
  </w:style>
  <w:style w:type="character" w:styleId="1262" w:customStyle="1">
    <w:name w:val="WW8Num26z2"/>
    <w:qFormat/>
    <w:rPr>
      <w:rFonts w:ascii="StarSymbol" w:hAnsi="StarSymbol" w:cs="StarSymbol"/>
      <w:sz w:val="18"/>
      <w:szCs w:val="18"/>
    </w:rPr>
  </w:style>
  <w:style w:type="character" w:styleId="1263" w:customStyle="1">
    <w:name w:val="批注框文本 Char3"/>
    <w:uiPriority w:val="99"/>
    <w:qFormat/>
    <w:rPr>
      <w:rFonts w:ascii="Times New Roman" w:hAnsi="Times New Roman" w:eastAsia="宋体" w:cs="Times New Roman"/>
      <w:sz w:val="18"/>
      <w:szCs w:val="18"/>
    </w:rPr>
  </w:style>
  <w:style w:type="character" w:styleId="1264" w:customStyle="1">
    <w:name w:val="bz-content"/>
    <w:qFormat/>
  </w:style>
  <w:style w:type="character" w:styleId="1265" w:customStyle="1">
    <w:name w:val="标题 Char2"/>
    <w:qFormat/>
    <w:rPr>
      <w:rFonts w:ascii="Cambria" w:hAnsi="Cambria" w:eastAsia="黑体" w:cs="Times New Roman"/>
      <w:b/>
      <w:bCs/>
      <w:sz w:val="52"/>
      <w:szCs w:val="32"/>
    </w:rPr>
  </w:style>
  <w:style w:type="character" w:styleId="1266" w:customStyle="1">
    <w:name w:val="标题 字符1"/>
    <w:qFormat/>
    <w:rPr>
      <w:rFonts w:ascii="宋体" w:hAnsi="宋体" w:eastAsia="方正小标宋_GBK" w:cs="Times New Roman"/>
      <w:color w:val="000000"/>
      <w:sz w:val="52"/>
      <w:szCs w:val="52"/>
    </w:rPr>
  </w:style>
  <w:style w:type="character" w:styleId="1267" w:customStyle="1">
    <w:name w:val="正文2 字符"/>
    <w:link w:val="1268"/>
    <w:qFormat/>
    <w:rPr>
      <w:szCs w:val="24"/>
    </w:rPr>
  </w:style>
  <w:style w:type="paragraph" w:styleId="1268" w:customStyle="1">
    <w:name w:val="正文2"/>
    <w:basedOn w:val="719"/>
    <w:link w:val="1267"/>
    <w:qFormat/>
    <w:pPr>
      <w:ind w:firstLine="420"/>
      <w:spacing w:line="360" w:lineRule="auto"/>
    </w:pPr>
    <w:rPr>
      <w:rFonts w:asciiTheme="minorHAnsi" w:hAnsiTheme="minorHAnsi" w:eastAsiaTheme="minorEastAsia" w:cstheme="minorBidi"/>
    </w:rPr>
  </w:style>
  <w:style w:type="character" w:styleId="1269" w:customStyle="1">
    <w:name w:val="WW8Num4z2"/>
    <w:qFormat/>
    <w:rPr>
      <w:rFonts w:ascii="StarSymbol" w:hAnsi="StarSymbol" w:cs="StarSymbol"/>
      <w:sz w:val="18"/>
      <w:szCs w:val="18"/>
    </w:rPr>
  </w:style>
  <w:style w:type="character" w:styleId="1270" w:customStyle="1">
    <w:name w:val="标题 7 Char2"/>
    <w:qFormat/>
    <w:rPr>
      <w:rFonts w:ascii="Times New Roman" w:hAnsi="Times New Roman" w:eastAsia="宋体" w:cs="Times New Roman"/>
      <w:b/>
      <w:bCs/>
      <w:sz w:val="24"/>
      <w:szCs w:val="24"/>
    </w:rPr>
  </w:style>
  <w:style w:type="character" w:styleId="1271" w:customStyle="1">
    <w:name w:val="WW-Absatz-Standardschriftart1"/>
    <w:qFormat/>
  </w:style>
  <w:style w:type="character" w:styleId="1272" w:customStyle="1">
    <w:name w:val="标题 9 Char2"/>
    <w:qFormat/>
    <w:rPr>
      <w:rFonts w:ascii="Times New Roman" w:hAnsi="Times New Roman" w:eastAsia="宋体" w:cs="Times New Roman"/>
      <w:b/>
      <w:bCs/>
      <w:sz w:val="30"/>
      <w:szCs w:val="18"/>
    </w:rPr>
  </w:style>
  <w:style w:type="character" w:styleId="1273" w:customStyle="1">
    <w:name w:val="WW8Num3z1"/>
    <w:qFormat/>
    <w:rPr>
      <w:rFonts w:ascii="Wingdings 2" w:hAnsi="Wingdings 2" w:cs="StarSymbol"/>
      <w:sz w:val="18"/>
      <w:szCs w:val="18"/>
    </w:rPr>
  </w:style>
  <w:style w:type="character" w:styleId="1274" w:customStyle="1">
    <w:name w:val="批注文字 Char3"/>
    <w:uiPriority w:val="99"/>
    <w:qFormat/>
    <w:rPr>
      <w:rFonts w:ascii="Times New Roman" w:hAnsi="Times New Roman" w:eastAsia="宋体" w:cs="Times New Roman"/>
      <w:szCs w:val="24"/>
      <w:lang w:val="zh-CN"/>
    </w:rPr>
  </w:style>
  <w:style w:type="character" w:styleId="1275" w:customStyle="1">
    <w:name w:val="WW8Num29z1"/>
    <w:qFormat/>
    <w:rPr>
      <w:rFonts w:ascii="Wingdings 2" w:hAnsi="Wingdings 2" w:cs="StarSymbol"/>
      <w:sz w:val="18"/>
      <w:szCs w:val="18"/>
    </w:rPr>
  </w:style>
  <w:style w:type="character" w:styleId="1276" w:customStyle="1">
    <w:name w:val="正文文本 Char3"/>
    <w:qFormat/>
    <w:rPr>
      <w:rFonts w:ascii="Times New Roman" w:hAnsi="Times New Roman" w:eastAsia="宋体" w:cs="Times New Roman"/>
      <w:szCs w:val="24"/>
    </w:rPr>
  </w:style>
  <w:style w:type="character" w:styleId="1277" w:customStyle="1">
    <w:name w:val="WW8Num9z1"/>
    <w:qFormat/>
    <w:rPr>
      <w:rFonts w:ascii="Wingdings 2" w:hAnsi="Wingdings 2" w:cs="StarSymbol"/>
      <w:sz w:val="18"/>
      <w:szCs w:val="18"/>
    </w:rPr>
  </w:style>
  <w:style w:type="character" w:styleId="1278" w:customStyle="1">
    <w:name w:val="日期 Char3"/>
    <w:qFormat/>
    <w:rPr>
      <w:rFonts w:ascii="Times New Roman" w:hAnsi="Times New Roman" w:eastAsia="宋体" w:cs="Times New Roman"/>
      <w:szCs w:val="24"/>
    </w:rPr>
  </w:style>
  <w:style w:type="character" w:styleId="1279" w:customStyle="1">
    <w:name w:val="WW8Num5z1"/>
    <w:qFormat/>
    <w:rPr>
      <w:rFonts w:ascii="Wingdings 2" w:hAnsi="Wingdings 2" w:cs="StarSymbol"/>
      <w:sz w:val="18"/>
      <w:szCs w:val="18"/>
    </w:rPr>
  </w:style>
  <w:style w:type="character" w:styleId="1280" w:customStyle="1">
    <w:name w:val="正文首行缩进 Char4"/>
    <w:basedOn w:val="1276"/>
    <w:qFormat/>
    <w:rPr>
      <w:rFonts w:ascii="Times New Roman" w:hAnsi="Times New Roman" w:eastAsia="宋体" w:cs="Times New Roman"/>
      <w:szCs w:val="24"/>
    </w:rPr>
  </w:style>
  <w:style w:type="character" w:styleId="1281" w:customStyle="1">
    <w:name w:val="标题 4 字符1"/>
    <w:uiPriority w:val="9"/>
    <w:qFormat/>
    <w:rPr>
      <w:rFonts w:ascii="仿宋" w:hAnsi="仿宋" w:eastAsia="仿宋"/>
      <w:b/>
      <w:bCs/>
      <w:sz w:val="32"/>
      <w:szCs w:val="32"/>
    </w:rPr>
  </w:style>
  <w:style w:type="character" w:styleId="1282" w:customStyle="1">
    <w:name w:val="正文文本 2 Char2"/>
    <w:qFormat/>
    <w:rPr>
      <w:rFonts w:ascii="Times New Roman" w:hAnsi="Times New Roman" w:eastAsia="宋体" w:cs="Times New Roman"/>
      <w:szCs w:val="24"/>
    </w:rPr>
  </w:style>
  <w:style w:type="character" w:styleId="1283" w:customStyle="1">
    <w:name w:val="Bullets"/>
    <w:qFormat/>
    <w:rPr>
      <w:rFonts w:ascii="StarSymbol" w:hAnsi="StarSymbol" w:eastAsia="StarSymbol" w:cs="StarSymbol"/>
      <w:sz w:val="18"/>
      <w:szCs w:val="18"/>
    </w:rPr>
  </w:style>
  <w:style w:type="character" w:styleId="1284" w:customStyle="1">
    <w:name w:val="正文文本 3 Char2"/>
    <w:qFormat/>
    <w:rPr>
      <w:rFonts w:ascii="Times New Roman" w:hAnsi="Times New Roman" w:eastAsia="宋体" w:cs="Times New Roman"/>
      <w:sz w:val="16"/>
      <w:szCs w:val="16"/>
    </w:rPr>
  </w:style>
  <w:style w:type="character" w:styleId="1285" w:customStyle="1">
    <w:name w:val="WW8Num39z2"/>
    <w:qFormat/>
    <w:rPr>
      <w:rFonts w:ascii="StarSymbol" w:hAnsi="StarSymbol" w:cs="StarSymbol"/>
      <w:sz w:val="18"/>
      <w:szCs w:val="18"/>
    </w:rPr>
  </w:style>
  <w:style w:type="character" w:styleId="1286" w:customStyle="1">
    <w:name w:val="正文文本缩进 2 Char3"/>
    <w:qFormat/>
    <w:rPr>
      <w:rFonts w:ascii="Times New Roman" w:hAnsi="Times New Roman" w:eastAsia="楷体_GB2312" w:cs="Times New Roman"/>
      <w:sz w:val="24"/>
      <w:szCs w:val="24"/>
    </w:rPr>
  </w:style>
  <w:style w:type="character" w:styleId="1287" w:customStyle="1">
    <w:name w:val="WW8Num11z2"/>
    <w:qFormat/>
    <w:rPr>
      <w:rFonts w:ascii="StarSymbol" w:hAnsi="StarSymbol" w:cs="StarSymbol"/>
      <w:sz w:val="18"/>
      <w:szCs w:val="18"/>
    </w:rPr>
  </w:style>
  <w:style w:type="character" w:styleId="1288" w:customStyle="1">
    <w:name w:val="正文文本缩进 3 Char2"/>
    <w:qFormat/>
    <w:rPr>
      <w:rFonts w:ascii="Times New Roman" w:hAnsi="Times New Roman" w:eastAsia="宋体" w:cs="Times New Roman"/>
      <w:sz w:val="16"/>
      <w:szCs w:val="16"/>
    </w:rPr>
  </w:style>
  <w:style w:type="character" w:styleId="1289" w:customStyle="1">
    <w:name w:val="WW8Num4z1"/>
    <w:qFormat/>
    <w:rPr>
      <w:rFonts w:ascii="Wingdings" w:hAnsi="Wingdings"/>
    </w:rPr>
  </w:style>
  <w:style w:type="character" w:styleId="1290" w:customStyle="1">
    <w:name w:val="方案正文 Char1"/>
    <w:link w:val="1291"/>
    <w:qFormat/>
    <w:rPr>
      <w:rFonts w:ascii="宋体" w:hAnsi="宋体" w:cs="宋体"/>
      <w:szCs w:val="28"/>
    </w:rPr>
  </w:style>
  <w:style w:type="paragraph" w:styleId="1291" w:customStyle="1">
    <w:name w:val="方案正文"/>
    <w:basedOn w:val="719"/>
    <w:next w:val="719"/>
    <w:link w:val="1290"/>
    <w:qFormat/>
    <w:pPr>
      <w:ind w:firstLine="200"/>
      <w:jc w:val="left"/>
      <w:spacing w:line="440" w:lineRule="exact"/>
    </w:pPr>
    <w:rPr>
      <w:rFonts w:ascii="宋体" w:hAnsi="宋体" w:cs="宋体" w:eastAsiaTheme="minorEastAsia"/>
      <w:szCs w:val="28"/>
    </w:rPr>
  </w:style>
  <w:style w:type="character" w:styleId="1292" w:customStyle="1">
    <w:name w:val="标题 8 字符1"/>
    <w:uiPriority w:val="9"/>
    <w:qFormat/>
    <w:rPr>
      <w:rFonts w:ascii="Arial" w:hAnsi="Arial" w:eastAsia="黑体" w:cs="Times New Roman"/>
      <w:sz w:val="24"/>
      <w:szCs w:val="24"/>
    </w:rPr>
  </w:style>
  <w:style w:type="character" w:styleId="1293" w:customStyle="1">
    <w:name w:val="FA正文 Char"/>
    <w:link w:val="1294"/>
    <w:qFormat/>
    <w:rPr>
      <w:rFonts w:ascii="宋体" w:hAnsi="宋体"/>
      <w:spacing w:val="10"/>
      <w:sz w:val="24"/>
      <w:szCs w:val="24"/>
    </w:rPr>
  </w:style>
  <w:style w:type="paragraph" w:styleId="1294" w:customStyle="1">
    <w:name w:val="FA正文"/>
    <w:basedOn w:val="719"/>
    <w:link w:val="1293"/>
    <w:qFormat/>
    <w:pPr>
      <w:ind w:firstLine="520"/>
      <w:spacing w:line="360" w:lineRule="auto"/>
      <w:tabs>
        <w:tab w:val="left" w:pos="3375" w:leader="none"/>
      </w:tabs>
    </w:pPr>
    <w:rPr>
      <w:rFonts w:ascii="宋体" w:hAnsi="宋体" w:eastAsiaTheme="minorEastAsia" w:cstheme="minorBidi"/>
      <w:spacing w:val="10"/>
      <w:sz w:val="24"/>
    </w:rPr>
  </w:style>
  <w:style w:type="character" w:styleId="1295" w:customStyle="1">
    <w:name w:val="WW8Num18z7"/>
    <w:qFormat/>
    <w:rPr>
      <w:rFonts w:ascii="Wingdings" w:hAnsi="Wingdings"/>
    </w:rPr>
  </w:style>
  <w:style w:type="character" w:styleId="1296" w:customStyle="1">
    <w:name w:val="方案正文-样式 小四 行距: 1.5 倍行距 Char"/>
    <w:link w:val="1297"/>
    <w:qFormat/>
    <w:rPr>
      <w:sz w:val="24"/>
      <w:lang w:val="zh-CN"/>
    </w:rPr>
  </w:style>
  <w:style w:type="paragraph" w:styleId="1297" w:customStyle="1">
    <w:name w:val="方案正文-样式 小四 行距: 1.5 倍行距"/>
    <w:basedOn w:val="719"/>
    <w:link w:val="1296"/>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8" w:customStyle="1">
    <w:name w:val="WW8Num36z2"/>
    <w:qFormat/>
    <w:rPr>
      <w:rFonts w:ascii="StarSymbol" w:hAnsi="StarSymbol" w:cs="StarSymbol"/>
      <w:sz w:val="18"/>
      <w:szCs w:val="18"/>
    </w:rPr>
  </w:style>
  <w:style w:type="character" w:styleId="1299" w:customStyle="1">
    <w:name w:val="label_list1"/>
    <w:qFormat/>
  </w:style>
  <w:style w:type="character" w:styleId="1300" w:customStyle="1">
    <w:name w:val="WW8Num9z0"/>
    <w:qFormat/>
    <w:rPr>
      <w:rFonts w:ascii="Wingdings" w:hAnsi="Wingdings" w:cs="StarSymbol"/>
      <w:sz w:val="18"/>
      <w:szCs w:val="18"/>
    </w:rPr>
  </w:style>
  <w:style w:type="character" w:styleId="1301" w:customStyle="1">
    <w:name w:val="p11b1"/>
    <w:qFormat/>
    <w:rPr>
      <w:color w:val="000000"/>
      <w:spacing w:val="320"/>
      <w:sz w:val="20"/>
      <w:szCs w:val="20"/>
      <w:u w:val="none"/>
    </w:rPr>
  </w:style>
  <w:style w:type="character" w:styleId="1302" w:customStyle="1">
    <w:name w:val="WW8Num8z1"/>
    <w:qFormat/>
    <w:rPr>
      <w:rFonts w:ascii="Wingdings 2" w:hAnsi="Wingdings 2" w:cs="StarSymbol"/>
      <w:sz w:val="18"/>
      <w:szCs w:val="18"/>
    </w:rPr>
  </w:style>
  <w:style w:type="character" w:styleId="1303" w:customStyle="1">
    <w:name w:val="Indent Normal Char"/>
    <w:qFormat/>
    <w:rPr>
      <w:rFonts w:hint="eastAsia" w:ascii="宋体" w:hAnsi="宋体" w:eastAsia="宋体"/>
      <w:sz w:val="21"/>
      <w:szCs w:val="24"/>
      <w:lang w:val="en-US" w:eastAsia="zh-CN" w:bidi="ar-SA"/>
    </w:rPr>
  </w:style>
  <w:style w:type="character" w:styleId="1304" w:customStyle="1">
    <w:name w:val="标题 2 字符1"/>
    <w:qFormat/>
    <w:rPr>
      <w:rFonts w:ascii="楷体" w:eastAsia="楷体"/>
      <w:b/>
      <w:bCs/>
      <w:color w:val="000000"/>
      <w:sz w:val="32"/>
      <w:szCs w:val="28"/>
    </w:rPr>
  </w:style>
  <w:style w:type="character" w:styleId="1305" w:customStyle="1">
    <w:name w:val="large1"/>
    <w:qFormat/>
    <w:rPr>
      <w:rFonts w:hint="eastAsia" w:ascii="宋体" w:hAnsi="宋体" w:eastAsia="宋体"/>
      <w:sz w:val="22"/>
      <w:szCs w:val="22"/>
    </w:rPr>
  </w:style>
  <w:style w:type="character" w:styleId="1306" w:customStyle="1">
    <w:name w:val="WW8Num32z1"/>
    <w:qFormat/>
    <w:rPr>
      <w:rFonts w:ascii="Wingdings 2" w:hAnsi="Wingdings 2" w:cs="StarSymbol"/>
      <w:sz w:val="18"/>
      <w:szCs w:val="18"/>
    </w:rPr>
  </w:style>
  <w:style w:type="character" w:styleId="1307" w:customStyle="1">
    <w:name w:val="f141"/>
    <w:qFormat/>
    <w:rPr>
      <w:sz w:val="21"/>
      <w:szCs w:val="21"/>
    </w:rPr>
  </w:style>
  <w:style w:type="character" w:styleId="1308" w:customStyle="1">
    <w:name w:val="WW8Num25z2"/>
    <w:qFormat/>
    <w:rPr>
      <w:rFonts w:ascii="StarSymbol" w:hAnsi="StarSymbol" w:cs="StarSymbol"/>
      <w:sz w:val="18"/>
      <w:szCs w:val="18"/>
    </w:rPr>
  </w:style>
  <w:style w:type="character" w:styleId="1309" w:customStyle="1">
    <w:name w:val="14_black1"/>
    <w:qFormat/>
    <w:rPr>
      <w:color w:val="000000"/>
      <w:sz w:val="23"/>
      <w:szCs w:val="23"/>
    </w:rPr>
  </w:style>
  <w:style w:type="character" w:styleId="1310" w:customStyle="1">
    <w:name w:val="WW8Num20z0"/>
    <w:qFormat/>
    <w:rPr>
      <w:rFonts w:ascii="Wingdings" w:hAnsi="Wingdings"/>
    </w:rPr>
  </w:style>
  <w:style w:type="character" w:styleId="1311" w:customStyle="1">
    <w:name w:val="正文2 Char Char"/>
    <w:qFormat/>
    <w:rPr>
      <w:rFonts w:hint="eastAsia" w:ascii="仿宋_GB2312" w:eastAsia="仿宋_GB2312"/>
      <w:sz w:val="24"/>
    </w:rPr>
  </w:style>
  <w:style w:type="character" w:styleId="1312" w:customStyle="1">
    <w:name w:val="WW8Num2z0"/>
    <w:qFormat/>
    <w:rPr>
      <w:rFonts w:ascii="Wingdings" w:hAnsi="Wingdings" w:cs="StarSymbol"/>
      <w:sz w:val="18"/>
      <w:szCs w:val="18"/>
    </w:rPr>
  </w:style>
  <w:style w:type="character" w:styleId="1313" w:customStyle="1">
    <w:name w:val="mini-tree-nodetext2"/>
    <w:basedOn w:val="729"/>
    <w:qFormat/>
  </w:style>
  <w:style w:type="character" w:styleId="1314" w:customStyle="1">
    <w:name w:val="WW8Num8z2"/>
    <w:qFormat/>
    <w:rPr>
      <w:rFonts w:ascii="StarSymbol" w:hAnsi="StarSymbol" w:cs="StarSymbol"/>
      <w:sz w:val="18"/>
      <w:szCs w:val="18"/>
    </w:rPr>
  </w:style>
  <w:style w:type="character" w:styleId="1315" w:customStyle="1">
    <w:name w:val="before"/>
    <w:basedOn w:val="729"/>
    <w:qFormat/>
  </w:style>
  <w:style w:type="character" w:styleId="1316" w:customStyle="1">
    <w:name w:val="WW8Num39z0"/>
    <w:qFormat/>
    <w:rPr>
      <w:rFonts w:ascii="Wingdings" w:hAnsi="Wingdings" w:cs="StarSymbol"/>
      <w:sz w:val="18"/>
      <w:szCs w:val="18"/>
    </w:rPr>
  </w:style>
  <w:style w:type="character" w:styleId="1317" w:customStyle="1">
    <w:name w:val="first-child"/>
    <w:basedOn w:val="729"/>
    <w:qFormat/>
  </w:style>
  <w:style w:type="character" w:styleId="1318" w:customStyle="1">
    <w:name w:val="WW8Num6z0"/>
    <w:qFormat/>
    <w:rPr>
      <w:rFonts w:ascii="Wingdings" w:hAnsi="Wingdings" w:cs="StarSymbol"/>
      <w:sz w:val="18"/>
      <w:szCs w:val="18"/>
    </w:rPr>
  </w:style>
  <w:style w:type="character" w:styleId="1319" w:customStyle="1">
    <w:name w:val="icon501"/>
    <w:qFormat/>
    <w:rPr>
      <w:color w:val="a6a6a6"/>
      <w:sz w:val="27"/>
      <w:szCs w:val="27"/>
    </w:rPr>
  </w:style>
  <w:style w:type="character" w:styleId="1320" w:customStyle="1">
    <w:name w:val="WW8Num36z0"/>
    <w:qFormat/>
    <w:rPr>
      <w:rFonts w:ascii="Wingdings" w:hAnsi="Wingdings" w:cs="StarSymbol"/>
      <w:sz w:val="18"/>
      <w:szCs w:val="18"/>
    </w:rPr>
  </w:style>
  <w:style w:type="character" w:styleId="1321" w:customStyle="1">
    <w:name w:val="range-menu-item-main-content"/>
    <w:basedOn w:val="729"/>
    <w:qFormat/>
  </w:style>
  <w:style w:type="character" w:styleId="1322" w:customStyle="1">
    <w:name w:val="WW8Num37z2"/>
    <w:qFormat/>
    <w:rPr>
      <w:rFonts w:ascii="StarSymbol" w:hAnsi="StarSymbol" w:cs="StarSymbol"/>
      <w:sz w:val="18"/>
      <w:szCs w:val="18"/>
    </w:rPr>
  </w:style>
  <w:style w:type="character" w:styleId="1323" w:customStyle="1">
    <w:name w:val="first-child1"/>
    <w:basedOn w:val="729"/>
    <w:qFormat/>
  </w:style>
  <w:style w:type="character" w:styleId="1324" w:customStyle="1">
    <w:name w:val="默认段落字体1"/>
    <w:qFormat/>
  </w:style>
  <w:style w:type="character" w:styleId="1325" w:customStyle="1">
    <w:name w:val="active__1oyv"/>
    <w:qFormat/>
    <w:rPr>
      <w:color w:val="383838"/>
    </w:rPr>
  </w:style>
  <w:style w:type="character" w:styleId="1326" w:customStyle="1">
    <w:name w:val="WW8Num36z1"/>
    <w:qFormat/>
    <w:rPr>
      <w:rFonts w:ascii="Wingdings 2" w:hAnsi="Wingdings 2" w:cs="StarSymbol"/>
      <w:sz w:val="18"/>
      <w:szCs w:val="18"/>
    </w:rPr>
  </w:style>
  <w:style w:type="character" w:styleId="1327" w:customStyle="1">
    <w:name w:val="icon499"/>
    <w:qFormat/>
    <w:rPr>
      <w:color w:val="a6a6a6"/>
      <w:sz w:val="27"/>
      <w:szCs w:val="27"/>
    </w:rPr>
  </w:style>
  <w:style w:type="character" w:styleId="1328" w:customStyle="1">
    <w:name w:val="main1"/>
    <w:qFormat/>
    <w:rPr>
      <w:rFonts w:hint="default" w:ascii="ˎ̥" w:hAnsi="ˎ̥" w:eastAsia="宋体"/>
      <w:b/>
      <w:sz w:val="21"/>
      <w:szCs w:val="21"/>
      <w:lang w:val="en-US" w:eastAsia="zh-CN" w:bidi="ar-SA"/>
    </w:rPr>
  </w:style>
  <w:style w:type="character" w:styleId="1329" w:customStyle="1">
    <w:name w:val="first-child2"/>
    <w:basedOn w:val="729"/>
    <w:qFormat/>
  </w:style>
  <w:style w:type="character" w:styleId="133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1" w:customStyle="1">
    <w:name w:val="icon500"/>
    <w:basedOn w:val="729"/>
    <w:qFormat/>
  </w:style>
  <w:style w:type="character" w:styleId="1332" w:customStyle="1">
    <w:name w:val="WW8Num15z2"/>
    <w:qFormat/>
    <w:rPr>
      <w:rFonts w:ascii="StarSymbol" w:hAnsi="StarSymbol" w:cs="StarSymbol"/>
      <w:sz w:val="18"/>
      <w:szCs w:val="18"/>
    </w:rPr>
  </w:style>
  <w:style w:type="character" w:styleId="1333" w:customStyle="1">
    <w:name w:val="range-menu-item-main-content1"/>
    <w:basedOn w:val="729"/>
    <w:qFormat/>
  </w:style>
  <w:style w:type="character" w:styleId="1334" w:customStyle="1">
    <w:name w:val="WW8Num3z0"/>
    <w:qFormat/>
    <w:rPr>
      <w:rFonts w:ascii="Wingdings" w:hAnsi="Wingdings" w:cs="StarSymbol"/>
      <w:sz w:val="18"/>
      <w:szCs w:val="18"/>
    </w:rPr>
  </w:style>
  <w:style w:type="character" w:styleId="1335" w:customStyle="1">
    <w:name w:val="overdue"/>
    <w:basedOn w:val="729"/>
    <w:qFormat/>
  </w:style>
  <w:style w:type="character" w:styleId="1336" w:customStyle="1">
    <w:name w:val="正文文本 字符1"/>
    <w:semiHidden/>
    <w:qFormat/>
    <w:rPr>
      <w:rFonts w:ascii="Times New Roman" w:hAnsi="Times New Roman" w:eastAsia="方正仿宋_GBK" w:cs="Times New Roman"/>
      <w:sz w:val="24"/>
      <w:szCs w:val="20"/>
    </w:rPr>
  </w:style>
  <w:style w:type="character" w:styleId="1337" w:customStyle="1">
    <w:name w:val="overdue2"/>
    <w:basedOn w:val="729"/>
    <w:qFormat/>
  </w:style>
  <w:style w:type="character" w:styleId="1338" w:customStyle="1">
    <w:name w:val="表头样式 Char"/>
    <w:qFormat/>
    <w:rPr>
      <w:rFonts w:hint="default" w:ascii="Arial" w:hAnsi="Arial" w:cs="Arial"/>
      <w:b/>
      <w:sz w:val="21"/>
      <w:szCs w:val="21"/>
    </w:rPr>
  </w:style>
  <w:style w:type="character" w:styleId="1339" w:customStyle="1">
    <w:name w:val="dls-icon[data-role=icon]"/>
    <w:qFormat/>
    <w:rPr>
      <w:sz w:val="24"/>
      <w:szCs w:val="24"/>
    </w:rPr>
  </w:style>
  <w:style w:type="character" w:styleId="1340" w:customStyle="1">
    <w:name w:val="maintext1"/>
    <w:qFormat/>
    <w:rPr>
      <w:rFonts w:hint="default" w:ascii="Arial" w:hAnsi="Arial" w:cs="Arial"/>
      <w:color w:val="000000"/>
      <w:sz w:val="18"/>
      <w:szCs w:val="18"/>
    </w:rPr>
  </w:style>
  <w:style w:type="character" w:styleId="1341" w:customStyle="1">
    <w:name w:val="icon502"/>
    <w:qFormat/>
    <w:rPr>
      <w:color w:val="a6a6a6"/>
      <w:sz w:val="27"/>
      <w:szCs w:val="27"/>
    </w:rPr>
  </w:style>
  <w:style w:type="character" w:styleId="1342" w:customStyle="1">
    <w:name w:val="tw4winMark"/>
    <w:qFormat/>
    <w:rPr>
      <w:rFonts w:hint="default" w:ascii="Courier New" w:hAnsi="Courier New" w:cs="Courier New"/>
      <w:vanish/>
      <w:color w:val="800080"/>
      <w:vertAlign w:val="subscript"/>
    </w:rPr>
  </w:style>
  <w:style w:type="character" w:styleId="1343" w:customStyle="1">
    <w:name w:val="列表段落 字符"/>
    <w:link w:val="1344"/>
    <w:qFormat/>
    <w:rPr>
      <w:szCs w:val="24"/>
    </w:rPr>
  </w:style>
  <w:style w:type="paragraph" w:styleId="1344" w:customStyle="1">
    <w:name w:val="列表段落1"/>
    <w:basedOn w:val="719"/>
    <w:link w:val="1343"/>
    <w:qFormat/>
    <w:pPr>
      <w:ind w:firstLine="420"/>
    </w:pPr>
    <w:rPr>
      <w:rFonts w:asciiTheme="minorHAnsi" w:hAnsiTheme="minorHAnsi" w:eastAsiaTheme="minorEastAsia" w:cstheme="minorBidi"/>
    </w:rPr>
  </w:style>
  <w:style w:type="character" w:styleId="1345" w:customStyle="1">
    <w:name w:val="称呼 Char1"/>
    <w:qFormat/>
    <w:rPr>
      <w:sz w:val="21"/>
    </w:rPr>
  </w:style>
  <w:style w:type="character" w:styleId="1346" w:customStyle="1">
    <w:name w:val="批注主题 Char3"/>
    <w:uiPriority w:val="99"/>
    <w:qFormat/>
    <w:rPr>
      <w:rFonts w:ascii="Times New Roman" w:hAnsi="Times New Roman" w:eastAsia="宋体" w:cs="Times New Roman"/>
      <w:b/>
      <w:bCs/>
      <w:szCs w:val="24"/>
      <w:lang w:val="zh-CN"/>
    </w:rPr>
  </w:style>
  <w:style w:type="character" w:styleId="1347" w:customStyle="1">
    <w:name w:val="正文Normal Char"/>
    <w:qFormat/>
    <w:rPr>
      <w:rFonts w:hint="default" w:ascii="Arial" w:hAnsi="Arial" w:cs="Arial"/>
      <w:sz w:val="24"/>
      <w:szCs w:val="24"/>
    </w:rPr>
  </w:style>
  <w:style w:type="character" w:styleId="1348" w:customStyle="1">
    <w:name w:val="定制正文 Arial 小四 首行缩进:  0.74 厘米 行距: 1.5 倍行距1 + 宋体 Char"/>
    <w:link w:val="1349"/>
    <w:qFormat/>
    <w:rPr>
      <w:rFonts w:ascii="Arial" w:hAnsi="Arial" w:cs="宋体"/>
      <w:bCs/>
      <w:szCs w:val="21"/>
    </w:rPr>
  </w:style>
  <w:style w:type="paragraph" w:styleId="1349" w:customStyle="1">
    <w:name w:val="定制正文 Arial 小四 首行缩进:  0.74 厘米 行距: 1.5 倍行距1 + 宋体"/>
    <w:basedOn w:val="719"/>
    <w:link w:val="1348"/>
    <w:qFormat/>
    <w:pPr>
      <w:ind w:firstLine="420"/>
      <w:spacing w:line="360" w:lineRule="auto"/>
    </w:pPr>
    <w:rPr>
      <w:rFonts w:ascii="Arial" w:hAnsi="Arial" w:cs="宋体" w:eastAsiaTheme="minorEastAsia"/>
      <w:bCs/>
      <w:szCs w:val="21"/>
    </w:rPr>
  </w:style>
  <w:style w:type="character" w:styleId="1350" w:customStyle="1">
    <w:name w:val="WW8Num16z1"/>
    <w:qFormat/>
    <w:rPr>
      <w:rFonts w:ascii="Wingdings" w:hAnsi="Wingdings"/>
    </w:rPr>
  </w:style>
  <w:style w:type="character" w:styleId="1351" w:customStyle="1">
    <w:name w:val="Indent Normal Char1"/>
    <w:link w:val="1352"/>
    <w:qFormat/>
    <w:rPr>
      <w:sz w:val="24"/>
      <w:szCs w:val="24"/>
    </w:rPr>
  </w:style>
  <w:style w:type="paragraph" w:styleId="1352" w:customStyle="1">
    <w:name w:val="Indent Normal"/>
    <w:basedOn w:val="719"/>
    <w:link w:val="1351"/>
    <w:qFormat/>
    <w:pPr>
      <w:ind w:firstLine="150"/>
      <w:spacing w:line="360" w:lineRule="auto"/>
    </w:pPr>
    <w:rPr>
      <w:rFonts w:asciiTheme="minorHAnsi" w:hAnsiTheme="minorHAnsi" w:eastAsiaTheme="minorEastAsia" w:cstheme="minorBidi"/>
      <w:sz w:val="24"/>
    </w:rPr>
  </w:style>
  <w:style w:type="character" w:styleId="1353" w:customStyle="1">
    <w:name w:val="WW8Num7z2"/>
    <w:qFormat/>
    <w:rPr>
      <w:rFonts w:ascii="StarSymbol" w:hAnsi="StarSymbol" w:cs="StarSymbol"/>
      <w:sz w:val="18"/>
      <w:szCs w:val="18"/>
    </w:rPr>
  </w:style>
  <w:style w:type="character" w:styleId="1354" w:customStyle="1">
    <w:name w:val="正文-new Char"/>
    <w:link w:val="1355"/>
    <w:qFormat/>
    <w:rPr>
      <w:rFonts w:ascii="宋体" w:hAnsi="宋体" w:cs="宋体"/>
      <w:szCs w:val="21"/>
    </w:rPr>
  </w:style>
  <w:style w:type="paragraph" w:styleId="1355" w:customStyle="1">
    <w:name w:val="正文-new"/>
    <w:basedOn w:val="719"/>
    <w:link w:val="1354"/>
    <w:qFormat/>
    <w:pPr>
      <w:ind w:firstLine="425"/>
      <w:spacing w:line="360" w:lineRule="auto"/>
    </w:pPr>
    <w:rPr>
      <w:rFonts w:ascii="宋体" w:hAnsi="宋体" w:cs="宋体" w:eastAsiaTheme="minorEastAsia"/>
      <w:szCs w:val="21"/>
    </w:rPr>
  </w:style>
  <w:style w:type="character" w:styleId="1356" w:customStyle="1">
    <w:name w:val="WW8Num24z0"/>
    <w:qFormat/>
    <w:rPr>
      <w:rFonts w:ascii="Wingdings" w:hAnsi="Wingdings" w:cs="StarSymbol"/>
      <w:sz w:val="18"/>
      <w:szCs w:val="18"/>
    </w:rPr>
  </w:style>
  <w:style w:type="character" w:styleId="1357" w:customStyle="1">
    <w:name w:val="_正文段落 Char"/>
    <w:qFormat/>
    <w:rPr>
      <w:sz w:val="24"/>
      <w:szCs w:val="24"/>
    </w:rPr>
  </w:style>
  <w:style w:type="character" w:styleId="1358" w:customStyle="1">
    <w:name w:val="WW8Num33z2"/>
    <w:qFormat/>
    <w:rPr>
      <w:rFonts w:ascii="StarSymbol" w:hAnsi="StarSymbol" w:cs="StarSymbol"/>
      <w:sz w:val="18"/>
      <w:szCs w:val="18"/>
    </w:rPr>
  </w:style>
  <w:style w:type="character" w:styleId="1359" w:customStyle="1">
    <w:name w:val="样式 宋体 小四 段前: 7.8 磅 行距: 1.5 倍行距 Char"/>
    <w:link w:val="1360"/>
    <w:qFormat/>
    <w:rPr>
      <w:rFonts w:ascii="宋体" w:hAnsi="宋体"/>
      <w:szCs w:val="21"/>
    </w:rPr>
  </w:style>
  <w:style w:type="paragraph" w:styleId="1360" w:customStyle="1">
    <w:name w:val="样式 宋体 小四 段前: 7.8 磅 行距: 1.5 倍行距"/>
    <w:basedOn w:val="719"/>
    <w:link w:val="1359"/>
    <w:qFormat/>
    <w:pPr>
      <w:ind w:firstLine="420"/>
      <w:jc w:val="left"/>
      <w:spacing w:line="360" w:lineRule="auto"/>
    </w:pPr>
    <w:rPr>
      <w:rFonts w:ascii="宋体" w:hAnsi="宋体" w:eastAsiaTheme="minorEastAsia" w:cstheme="minorBidi"/>
      <w:szCs w:val="21"/>
    </w:rPr>
  </w:style>
  <w:style w:type="character" w:styleId="1361" w:customStyle="1">
    <w:name w:val="WW8Num38z1"/>
    <w:qFormat/>
    <w:rPr>
      <w:rFonts w:ascii="Wingdings 2" w:hAnsi="Wingdings 2" w:cs="StarSymbol"/>
      <w:sz w:val="18"/>
      <w:szCs w:val="18"/>
    </w:rPr>
  </w:style>
  <w:style w:type="character" w:styleId="1362" w:customStyle="1">
    <w:name w:val="表格样式 宋体 5号 Char"/>
    <w:link w:val="1363"/>
    <w:qFormat/>
    <w:rPr>
      <w:rFonts w:ascii="宋体" w:hAnsi="宋体"/>
      <w:szCs w:val="21"/>
      <w:lang w:val="zh-CN"/>
    </w:rPr>
  </w:style>
  <w:style w:type="paragraph" w:styleId="1363" w:customStyle="1">
    <w:name w:val="表格样式 宋体 5号"/>
    <w:basedOn w:val="719"/>
    <w:link w:val="1362"/>
    <w:qFormat/>
    <w:pPr>
      <w:jc w:val="left"/>
    </w:pPr>
    <w:rPr>
      <w:rFonts w:ascii="宋体" w:hAnsi="宋体" w:eastAsiaTheme="minorEastAsia" w:cstheme="minorBidi"/>
      <w:szCs w:val="21"/>
      <w:lang w:val="zh-CN"/>
    </w:rPr>
  </w:style>
  <w:style w:type="character" w:styleId="1364" w:customStyle="1">
    <w:name w:val="WW8Num7z1"/>
    <w:qFormat/>
    <w:rPr>
      <w:rFonts w:ascii="Wingdings 2" w:hAnsi="Wingdings 2" w:cs="StarSymbol"/>
      <w:sz w:val="18"/>
      <w:szCs w:val="18"/>
    </w:rPr>
  </w:style>
  <w:style w:type="character" w:styleId="1365" w:customStyle="1">
    <w:name w:val="样式 宋体 四号"/>
    <w:qFormat/>
    <w:rPr>
      <w:rFonts w:ascii="宋体" w:hAnsi="宋体" w:eastAsia="仿宋_GB2312"/>
      <w:sz w:val="28"/>
    </w:rPr>
  </w:style>
  <w:style w:type="character" w:styleId="1366" w:customStyle="1">
    <w:name w:val="WW8Num17z2"/>
    <w:qFormat/>
    <w:rPr>
      <w:rFonts w:ascii="StarSymbol" w:hAnsi="StarSymbol" w:cs="StarSymbol"/>
      <w:sz w:val="18"/>
      <w:szCs w:val="18"/>
    </w:rPr>
  </w:style>
  <w:style w:type="character" w:styleId="1367" w:customStyle="1">
    <w:name w:val="我的正文 Char"/>
    <w:link w:val="1368"/>
    <w:qFormat/>
    <w:rPr>
      <w:rFonts w:ascii="Arial" w:hAnsi="Arial"/>
      <w:sz w:val="24"/>
      <w:szCs w:val="18"/>
    </w:rPr>
  </w:style>
  <w:style w:type="paragraph" w:styleId="1368" w:customStyle="1">
    <w:name w:val="我的正文"/>
    <w:basedOn w:val="719"/>
    <w:link w:val="1367"/>
    <w:qFormat/>
    <w:pPr>
      <w:ind w:firstLine="200"/>
      <w:spacing w:line="360" w:lineRule="auto"/>
      <w:widowControl/>
    </w:pPr>
    <w:rPr>
      <w:rFonts w:ascii="Arial" w:hAnsi="Arial" w:eastAsiaTheme="minorEastAsia" w:cstheme="minorBidi"/>
      <w:sz w:val="24"/>
      <w:szCs w:val="18"/>
    </w:rPr>
  </w:style>
  <w:style w:type="character" w:styleId="1369" w:customStyle="1">
    <w:name w:val="WW8Num10z1"/>
    <w:qFormat/>
    <w:rPr>
      <w:rFonts w:ascii="Wingdings 2" w:hAnsi="Wingdings 2" w:cs="StarSymbol"/>
      <w:sz w:val="18"/>
      <w:szCs w:val="18"/>
    </w:rPr>
  </w:style>
  <w:style w:type="character" w:styleId="1370" w:customStyle="1">
    <w:name w:val="脚注文本 字符"/>
    <w:qFormat/>
    <w:rPr>
      <w:rFonts w:ascii="Times New Roman" w:hAnsi="Times New Roman" w:eastAsia="宋体" w:cs="Times New Roman"/>
      <w:sz w:val="18"/>
      <w:szCs w:val="18"/>
    </w:rPr>
  </w:style>
  <w:style w:type="character" w:styleId="1371" w:customStyle="1">
    <w:name w:val="WW8Num27z0"/>
    <w:qFormat/>
    <w:rPr>
      <w:rFonts w:ascii="Wingdings" w:hAnsi="Wingdings" w:cs="StarSymbol"/>
      <w:sz w:val="18"/>
      <w:szCs w:val="18"/>
    </w:rPr>
  </w:style>
  <w:style w:type="character" w:styleId="1372" w:customStyle="1">
    <w:name w:val="脚注文本 Char2"/>
    <w:qFormat/>
    <w:rPr>
      <w:rFonts w:ascii="Times New Roman" w:hAnsi="Times New Roman" w:eastAsia="宋体" w:cs="Times New Roman"/>
      <w:sz w:val="18"/>
      <w:szCs w:val="18"/>
    </w:rPr>
  </w:style>
  <w:style w:type="character" w:styleId="1373" w:customStyle="1">
    <w:name w:val="WW8Num10z2"/>
    <w:qFormat/>
    <w:rPr>
      <w:rFonts w:ascii="StarSymbol" w:hAnsi="StarSymbol" w:cs="StarSymbol"/>
      <w:sz w:val="18"/>
      <w:szCs w:val="18"/>
    </w:rPr>
  </w:style>
  <w:style w:type="character" w:styleId="1374" w:customStyle="1">
    <w:name w:val="HTML 地址 字符"/>
    <w:qFormat/>
    <w:rPr>
      <w:rFonts w:ascii="Times New Roman" w:hAnsi="Times New Roman" w:eastAsia="宋体" w:cs="Times New Roman"/>
      <w:i/>
      <w:iCs/>
      <w:szCs w:val="24"/>
    </w:rPr>
  </w:style>
  <w:style w:type="character" w:styleId="1375" w:customStyle="1">
    <w:name w:val="pi1"/>
    <w:qFormat/>
    <w:rPr>
      <w:color w:val="0000ff"/>
    </w:rPr>
  </w:style>
  <w:style w:type="character" w:styleId="1376" w:customStyle="1">
    <w:name w:val="HTML 地址 Char2"/>
    <w:qFormat/>
    <w:rPr>
      <w:i/>
      <w:iCs/>
      <w:szCs w:val="24"/>
    </w:rPr>
  </w:style>
  <w:style w:type="character" w:styleId="1377" w:customStyle="1">
    <w:name w:val="WW-Absatz-Standardschriftart"/>
    <w:qFormat/>
  </w:style>
  <w:style w:type="character" w:styleId="1378" w:customStyle="1">
    <w:name w:val="HTML 预设格式 字符"/>
    <w:qFormat/>
    <w:rPr>
      <w:rFonts w:ascii="Courier New" w:hAnsi="Courier New" w:eastAsia="宋体" w:cs="Courier New"/>
      <w:sz w:val="20"/>
      <w:szCs w:val="20"/>
    </w:rPr>
  </w:style>
  <w:style w:type="character" w:styleId="1379" w:customStyle="1">
    <w:name w:val="WW8Num27z1"/>
    <w:qFormat/>
    <w:rPr>
      <w:rFonts w:ascii="Wingdings 2" w:hAnsi="Wingdings 2" w:cs="StarSymbol"/>
      <w:sz w:val="18"/>
      <w:szCs w:val="18"/>
    </w:rPr>
  </w:style>
  <w:style w:type="character" w:styleId="1380" w:customStyle="1">
    <w:name w:val="HTML 预设格式 Char2"/>
    <w:qFormat/>
    <w:rPr>
      <w:rFonts w:ascii="Courier New" w:hAnsi="Courier New" w:cs="Courier New"/>
    </w:rPr>
  </w:style>
  <w:style w:type="character" w:styleId="1381" w:customStyle="1">
    <w:name w:val="WW8Num20z2"/>
    <w:qFormat/>
    <w:rPr>
      <w:rFonts w:ascii="StarSymbol" w:hAnsi="StarSymbol" w:cs="StarSymbol"/>
      <w:sz w:val="18"/>
      <w:szCs w:val="18"/>
    </w:rPr>
  </w:style>
  <w:style w:type="character" w:styleId="1382" w:customStyle="1">
    <w:name w:val="发布"/>
    <w:qFormat/>
    <w:rPr>
      <w:rFonts w:ascii="黑体" w:eastAsia="黑体"/>
      <w:spacing w:val="22"/>
      <w:position w:val="3"/>
      <w:sz w:val="28"/>
    </w:rPr>
  </w:style>
  <w:style w:type="character" w:styleId="1383" w:customStyle="1">
    <w:name w:val="WW8Num29z0"/>
    <w:qFormat/>
    <w:rPr>
      <w:rFonts w:ascii="Wingdings" w:hAnsi="Wingdings" w:cs="StarSymbol"/>
      <w:sz w:val="18"/>
      <w:szCs w:val="18"/>
    </w:rPr>
  </w:style>
  <w:style w:type="character" w:styleId="1384" w:customStyle="1">
    <w:name w:val="EmailStyle87"/>
    <w:qFormat/>
    <w:rPr>
      <w:rFonts w:ascii="Arial" w:hAnsi="Arial" w:eastAsia="宋体" w:cs="Arial"/>
      <w:color w:val="auto"/>
      <w:sz w:val="20"/>
    </w:rPr>
  </w:style>
  <w:style w:type="character" w:styleId="1385" w:customStyle="1">
    <w:name w:val="WW8Num24z2"/>
    <w:qFormat/>
    <w:rPr>
      <w:rFonts w:ascii="StarSymbol" w:hAnsi="StarSymbol" w:cs="StarSymbol"/>
      <w:sz w:val="18"/>
      <w:szCs w:val="18"/>
    </w:rPr>
  </w:style>
  <w:style w:type="character" w:styleId="1386" w:customStyle="1">
    <w:name w:val="EmailStyle88"/>
    <w:qFormat/>
    <w:rPr>
      <w:rFonts w:ascii="Arial" w:hAnsi="Arial" w:eastAsia="宋体" w:cs="Arial"/>
      <w:color w:val="auto"/>
      <w:sz w:val="20"/>
    </w:rPr>
  </w:style>
  <w:style w:type="character" w:styleId="1387" w:customStyle="1">
    <w:name w:val="称呼 字符1"/>
    <w:qFormat/>
    <w:rPr>
      <w:rFonts w:ascii="Times New Roman" w:hAnsi="Times New Roman" w:eastAsia="宋体" w:cs="Times New Roman"/>
      <w:szCs w:val="24"/>
    </w:rPr>
  </w:style>
  <w:style w:type="character" w:styleId="1388" w:customStyle="1">
    <w:name w:val="FA正文 Char Char"/>
    <w:qFormat/>
    <w:rPr>
      <w:rFonts w:hAnsi="宋体" w:cs="宋体"/>
      <w:sz w:val="24"/>
      <w:szCs w:val="21"/>
    </w:rPr>
  </w:style>
  <w:style w:type="character" w:styleId="1389" w:customStyle="1">
    <w:name w:val="副标题 字符1"/>
    <w:qFormat/>
    <w:rPr>
      <w:b/>
      <w:bCs/>
      <w:sz w:val="32"/>
      <w:szCs w:val="32"/>
    </w:rPr>
  </w:style>
  <w:style w:type="character" w:styleId="1390" w:customStyle="1">
    <w:name w:val="注释标题 字符"/>
    <w:qFormat/>
    <w:rPr>
      <w:rFonts w:ascii="Times New Roman" w:hAnsi="Times New Roman" w:eastAsia="宋体" w:cs="Times New Roman"/>
      <w:szCs w:val="24"/>
    </w:rPr>
  </w:style>
  <w:style w:type="character" w:styleId="1391" w:customStyle="1">
    <w:name w:val="正文文本首行缩进 2 字符1"/>
    <w:basedOn w:val="1261"/>
    <w:qFormat/>
    <w:rPr>
      <w:rFonts w:ascii="Times New Roman" w:hAnsi="Times New Roman" w:eastAsia="宋体" w:cs="Times New Roman"/>
      <w:szCs w:val="24"/>
      <w:lang w:val="zh-CN" w:eastAsia="zh-CN"/>
    </w:rPr>
  </w:style>
  <w:style w:type="character" w:styleId="1392" w:customStyle="1">
    <w:name w:val="注释标题 Char3"/>
    <w:qFormat/>
    <w:rPr>
      <w:szCs w:val="24"/>
    </w:rPr>
  </w:style>
  <w:style w:type="character" w:styleId="1393" w:customStyle="1">
    <w:name w:val="Char Char312"/>
    <w:qFormat/>
    <w:rPr>
      <w:rFonts w:eastAsia="宋体"/>
      <w:sz w:val="21"/>
      <w:szCs w:val="24"/>
      <w:lang w:val="en-US" w:eastAsia="zh-CN" w:bidi="ar-SA"/>
    </w:rPr>
  </w:style>
  <w:style w:type="character" w:styleId="1394" w:customStyle="1">
    <w:name w:val="EmailStyle127"/>
    <w:qFormat/>
    <w:rPr>
      <w:rFonts w:ascii="Arial" w:hAnsi="Arial" w:eastAsia="宋体" w:cs="Arial"/>
      <w:color w:val="auto"/>
      <w:sz w:val="20"/>
    </w:rPr>
  </w:style>
  <w:style w:type="character" w:styleId="1395" w:customStyle="1">
    <w:name w:val="!BECC正文 Char"/>
    <w:link w:val="1396"/>
    <w:qFormat/>
    <w:rPr>
      <w:sz w:val="24"/>
      <w:szCs w:val="24"/>
    </w:rPr>
  </w:style>
  <w:style w:type="paragraph" w:styleId="1396" w:customStyle="1">
    <w:name w:val="!BECC正文"/>
    <w:basedOn w:val="719"/>
    <w:link w:val="1395"/>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7" w:customStyle="1">
    <w:name w:val="EmailStyle128"/>
    <w:qFormat/>
    <w:rPr>
      <w:rFonts w:ascii="Arial" w:hAnsi="Arial" w:eastAsia="宋体" w:cs="Arial"/>
      <w:color w:val="auto"/>
      <w:sz w:val="20"/>
    </w:rPr>
  </w:style>
  <w:style w:type="character" w:styleId="1398" w:customStyle="1">
    <w:name w:val="ordinary-span-edit2"/>
    <w:qFormat/>
  </w:style>
  <w:style w:type="character" w:styleId="1399" w:customStyle="1">
    <w:name w:val="标题 2 Char1"/>
    <w:qFormat/>
    <w:rPr>
      <w:b/>
      <w:bCs/>
      <w:sz w:val="30"/>
      <w:szCs w:val="32"/>
    </w:rPr>
  </w:style>
  <w:style w:type="character" w:styleId="1400" w:customStyle="1">
    <w:name w:val="!RepPar_alt+p Char"/>
    <w:link w:val="1401"/>
    <w:qFormat/>
    <w:rPr>
      <w:sz w:val="24"/>
      <w:szCs w:val="24"/>
      <w:lang w:val="zh-CN"/>
    </w:rPr>
  </w:style>
  <w:style w:type="paragraph" w:styleId="1401" w:customStyle="1">
    <w:name w:val="!RepPar_alt+p"/>
    <w:basedOn w:val="719"/>
    <w:link w:val="1400"/>
    <w:qFormat/>
    <w:pPr>
      <w:ind w:firstLine="200"/>
      <w:spacing w:line="360" w:lineRule="auto"/>
    </w:pPr>
    <w:rPr>
      <w:rFonts w:asciiTheme="minorHAnsi" w:hAnsiTheme="minorHAnsi" w:eastAsiaTheme="minorEastAsia" w:cstheme="minorBidi"/>
      <w:sz w:val="24"/>
      <w:lang w:val="zh-CN"/>
    </w:rPr>
  </w:style>
  <w:style w:type="character" w:styleId="1402" w:customStyle="1">
    <w:name w:val="bz-content1"/>
    <w:qFormat/>
    <w:rPr>
      <w:sz w:val="20"/>
      <w:szCs w:val="20"/>
      <w:u w:val="none"/>
    </w:rPr>
  </w:style>
  <w:style w:type="character" w:styleId="1403" w:customStyle="1">
    <w:name w:val="highlight1"/>
    <w:qFormat/>
    <w:rPr>
      <w:shd w:val="clear" w:color="auto" w:fill="ffff00"/>
    </w:rPr>
  </w:style>
  <w:style w:type="character" w:styleId="1404" w:customStyle="1">
    <w:name w:val="Char Char3"/>
    <w:qFormat/>
    <w:rPr>
      <w:rFonts w:eastAsia="宋体"/>
      <w:sz w:val="21"/>
      <w:szCs w:val="24"/>
      <w:lang w:val="en-US" w:eastAsia="zh-CN" w:bidi="ar-SA"/>
    </w:rPr>
  </w:style>
  <w:style w:type="character" w:styleId="1405" w:customStyle="1">
    <w:name w:val="highlight"/>
    <w:qFormat/>
  </w:style>
  <w:style w:type="character" w:styleId="1406" w:customStyle="1">
    <w:name w:val="style12"/>
    <w:qFormat/>
  </w:style>
  <w:style w:type="character" w:styleId="1407" w:customStyle="1">
    <w:name w:val="样式1 Char"/>
    <w:link w:val="1408"/>
    <w:qFormat/>
    <w:rPr>
      <w:sz w:val="24"/>
      <w:szCs w:val="24"/>
    </w:rPr>
  </w:style>
  <w:style w:type="paragraph" w:styleId="1408" w:customStyle="1">
    <w:name w:val="样式1"/>
    <w:basedOn w:val="719"/>
    <w:link w:val="1407"/>
    <w:qFormat/>
    <w:pPr>
      <w:ind w:firstLine="480"/>
      <w:spacing w:line="300" w:lineRule="auto"/>
    </w:pPr>
    <w:rPr>
      <w:rFonts w:asciiTheme="minorHAnsi" w:hAnsiTheme="minorHAnsi" w:eastAsiaTheme="minorEastAsia" w:cstheme="minorBidi"/>
      <w:sz w:val="24"/>
    </w:rPr>
  </w:style>
  <w:style w:type="character" w:styleId="1409" w:customStyle="1">
    <w:name w:val="font201"/>
    <w:qFormat/>
    <w:rPr>
      <w:spacing w:val="300"/>
    </w:rPr>
  </w:style>
  <w:style w:type="character" w:styleId="1410" w:customStyle="1">
    <w:name w:val="明显强调1"/>
    <w:qFormat/>
    <w:rPr>
      <w:i/>
      <w:iCs/>
      <w:color w:val="5b9bd5"/>
    </w:rPr>
  </w:style>
  <w:style w:type="character" w:styleId="1411" w:customStyle="1">
    <w:name w:val="lawsitemtext1"/>
    <w:qFormat/>
    <w:rPr>
      <w:color w:val="696969"/>
      <w:spacing w:val="280"/>
      <w:sz w:val="21"/>
      <w:szCs w:val="21"/>
    </w:rPr>
  </w:style>
  <w:style w:type="character" w:styleId="1412" w:customStyle="1">
    <w:name w:val="文字 Char Char"/>
    <w:link w:val="1413"/>
    <w:qFormat/>
    <w:rPr>
      <w:rFonts w:ascii="楷体_GB2312" w:eastAsia="楷体_GB2312"/>
      <w:sz w:val="28"/>
    </w:rPr>
  </w:style>
  <w:style w:type="paragraph" w:styleId="1413" w:customStyle="1">
    <w:name w:val="文字"/>
    <w:basedOn w:val="719"/>
    <w:link w:val="1412"/>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4" w:customStyle="1">
    <w:name w:val="l151"/>
    <w:qFormat/>
  </w:style>
  <w:style w:type="character" w:styleId="1415" w:customStyle="1">
    <w:name w:val="Char Char31"/>
    <w:qFormat/>
    <w:rPr>
      <w:rFonts w:eastAsia="宋体"/>
      <w:sz w:val="21"/>
      <w:szCs w:val="24"/>
      <w:lang w:val="en-US" w:eastAsia="zh-CN" w:bidi="ar-SA"/>
    </w:rPr>
  </w:style>
  <w:style w:type="character" w:styleId="1416" w:customStyle="1">
    <w:name w:val="EmailStyle891"/>
    <w:qFormat/>
    <w:rPr>
      <w:rFonts w:ascii="Arial" w:hAnsi="Arial" w:eastAsia="宋体" w:cs="Arial"/>
      <w:color w:val="auto"/>
      <w:sz w:val="20"/>
    </w:rPr>
  </w:style>
  <w:style w:type="character" w:styleId="1417" w:customStyle="1">
    <w:name w:val="一级条标题 Char"/>
    <w:qFormat/>
    <w:rPr>
      <w:rFonts w:ascii="黑体" w:hAnsi="Times New Roman" w:eastAsia="黑体" w:cs="Times New Roman"/>
      <w:szCs w:val="20"/>
    </w:rPr>
  </w:style>
  <w:style w:type="character" w:styleId="1418" w:customStyle="1">
    <w:name w:val="EmailStyle901"/>
    <w:qFormat/>
    <w:rPr>
      <w:rFonts w:ascii="Arial" w:hAnsi="Arial" w:eastAsia="宋体" w:cs="Arial"/>
      <w:color w:val="auto"/>
      <w:sz w:val="20"/>
    </w:rPr>
  </w:style>
  <w:style w:type="character" w:styleId="1419" w:customStyle="1">
    <w:name w:val="章标题 Char"/>
    <w:link w:val="1098"/>
    <w:qFormat/>
    <w:rPr>
      <w:rFonts w:ascii="黑体" w:eastAsia="黑体"/>
    </w:rPr>
  </w:style>
  <w:style w:type="character" w:styleId="1420" w:customStyle="1">
    <w:name w:val="small1"/>
    <w:qFormat/>
    <w:rPr>
      <w:rFonts w:hint="default" w:ascii="Verdana" w:hAnsi="Verdana"/>
      <w:sz w:val="18"/>
      <w:szCs w:val="18"/>
    </w:rPr>
  </w:style>
  <w:style w:type="character" w:styleId="1421" w:customStyle="1">
    <w:name w:val="二级条标题 Char"/>
    <w:qFormat/>
    <w:rPr>
      <w:rFonts w:ascii="黑体" w:hAnsi="Times New Roman" w:eastAsia="黑体" w:cs="Times New Roman"/>
      <w:szCs w:val="20"/>
    </w:rPr>
  </w:style>
  <w:style w:type="character" w:styleId="1422" w:customStyle="1">
    <w:name w:val="fnt1"/>
    <w:qFormat/>
    <w:rPr>
      <w:rFonts w:hint="default" w:ascii="Verdana" w:hAnsi="Verdana"/>
      <w:color w:val="666666"/>
      <w:sz w:val="18"/>
      <w:szCs w:val="18"/>
    </w:rPr>
  </w:style>
  <w:style w:type="character" w:styleId="1423" w:customStyle="1">
    <w:name w:val="三级条标题 Char"/>
    <w:link w:val="1424"/>
    <w:qFormat/>
    <w:rPr>
      <w:rFonts w:ascii="黑体" w:eastAsia="黑体"/>
    </w:rPr>
  </w:style>
  <w:style w:type="paragraph" w:styleId="1424" w:customStyle="1">
    <w:name w:val="三级条标题"/>
    <w:basedOn w:val="1096"/>
    <w:next w:val="1073"/>
    <w:link w:val="1423"/>
    <w:qFormat/>
    <w:pPr>
      <w:ind w:left="780" w:hanging="360"/>
      <w:tabs>
        <w:tab w:val="left" w:pos="1440" w:leader="none"/>
      </w:tabs>
      <w:outlineLvl w:val="4"/>
    </w:pPr>
  </w:style>
  <w:style w:type="character" w:styleId="1425" w:customStyle="1">
    <w:name w:val="paragraph1 Char"/>
    <w:link w:val="1426"/>
    <w:qFormat/>
    <w:rPr>
      <w:rFonts w:ascii="仿宋_GB2312" w:eastAsia="仿宋_GB2312"/>
      <w:sz w:val="28"/>
      <w:szCs w:val="24"/>
    </w:rPr>
  </w:style>
  <w:style w:type="paragraph" w:styleId="1426" w:customStyle="1">
    <w:name w:val="paragraph1"/>
    <w:basedOn w:val="719"/>
    <w:link w:val="1425"/>
    <w:qFormat/>
    <w:pPr>
      <w:ind w:firstLine="200"/>
      <w:spacing w:line="360" w:lineRule="auto"/>
    </w:pPr>
    <w:rPr>
      <w:rFonts w:ascii="仿宋_GB2312" w:eastAsia="仿宋_GB2312" w:hAnsiTheme="minorHAnsi" w:cstheme="minorBidi"/>
      <w:sz w:val="28"/>
    </w:rPr>
  </w:style>
  <w:style w:type="character" w:styleId="1427" w:customStyle="1">
    <w:name w:val="注： Char"/>
    <w:link w:val="1428"/>
    <w:qFormat/>
    <w:rPr>
      <w:rFonts w:ascii="宋体"/>
      <w:sz w:val="18"/>
    </w:rPr>
  </w:style>
  <w:style w:type="paragraph" w:styleId="1428" w:customStyle="1">
    <w:name w:val="注："/>
    <w:next w:val="1073"/>
    <w:link w:val="1427"/>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29" w:customStyle="1">
    <w:name w:val="EmailStyle1271"/>
    <w:qFormat/>
    <w:rPr>
      <w:rFonts w:ascii="Arial" w:hAnsi="Arial" w:eastAsia="宋体" w:cs="Arial"/>
      <w:color w:val="auto"/>
      <w:sz w:val="20"/>
    </w:rPr>
  </w:style>
  <w:style w:type="character" w:styleId="1430" w:customStyle="1">
    <w:name w:val="WW-Absatz-Standardschriftart1111"/>
    <w:qFormat/>
  </w:style>
  <w:style w:type="character" w:styleId="1431" w:customStyle="1">
    <w:name w:val="EmailStyle1281"/>
    <w:qFormat/>
    <w:rPr>
      <w:rFonts w:ascii="Arial" w:hAnsi="Arial" w:eastAsia="宋体" w:cs="Arial"/>
      <w:color w:val="auto"/>
      <w:sz w:val="20"/>
    </w:rPr>
  </w:style>
  <w:style w:type="character" w:styleId="1432" w:customStyle="1">
    <w:name w:val="WW8Num1z7"/>
    <w:qFormat/>
    <w:rPr>
      <w:rFonts w:ascii="Wingdings" w:hAnsi="Wingdings"/>
    </w:rPr>
  </w:style>
  <w:style w:type="character" w:styleId="1433" w:customStyle="1">
    <w:name w:val="EmailStyle170"/>
    <w:qFormat/>
    <w:rPr>
      <w:rFonts w:ascii="Arial" w:hAnsi="Arial" w:eastAsia="宋体" w:cs="Arial"/>
      <w:color w:val="auto"/>
      <w:sz w:val="20"/>
    </w:rPr>
  </w:style>
  <w:style w:type="character" w:styleId="1434" w:customStyle="1">
    <w:name w:val="WW8Num19z2"/>
    <w:qFormat/>
    <w:rPr>
      <w:rFonts w:ascii="StarSymbol" w:hAnsi="StarSymbol" w:cs="StarSymbol"/>
      <w:sz w:val="18"/>
      <w:szCs w:val="18"/>
    </w:rPr>
  </w:style>
  <w:style w:type="character" w:styleId="1435" w:customStyle="1">
    <w:name w:val="EmailStyle171"/>
    <w:qFormat/>
    <w:rPr>
      <w:rFonts w:ascii="Arial" w:hAnsi="Arial" w:eastAsia="宋体" w:cs="Arial"/>
      <w:color w:val="auto"/>
      <w:sz w:val="20"/>
    </w:rPr>
  </w:style>
  <w:style w:type="character" w:styleId="1436" w:customStyle="1">
    <w:name w:val="WW8Num7z0"/>
    <w:qFormat/>
    <w:rPr>
      <w:rFonts w:ascii="Wingdings" w:hAnsi="Wingdings"/>
    </w:rPr>
  </w:style>
  <w:style w:type="character" w:styleId="1437" w:customStyle="1">
    <w:name w:val="Char Char311"/>
    <w:qFormat/>
    <w:rPr>
      <w:rFonts w:eastAsia="宋体"/>
      <w:sz w:val="21"/>
      <w:szCs w:val="24"/>
      <w:lang w:val="en-US" w:eastAsia="zh-CN" w:bidi="ar-SA"/>
    </w:rPr>
  </w:style>
  <w:style w:type="character" w:styleId="1438" w:customStyle="1">
    <w:name w:val="WW8Num25z1"/>
    <w:qFormat/>
    <w:rPr>
      <w:rFonts w:ascii="Wingdings 2" w:hAnsi="Wingdings 2" w:cs="StarSymbol"/>
      <w:sz w:val="18"/>
      <w:szCs w:val="18"/>
    </w:rPr>
  </w:style>
  <w:style w:type="character" w:styleId="1439" w:customStyle="1">
    <w:name w:val="EmailStyle200"/>
    <w:qFormat/>
    <w:rPr>
      <w:rFonts w:ascii="Arial" w:hAnsi="Arial" w:eastAsia="宋体" w:cs="Arial"/>
      <w:color w:val="auto"/>
      <w:sz w:val="20"/>
    </w:rPr>
  </w:style>
  <w:style w:type="character" w:styleId="1440" w:customStyle="1">
    <w:name w:val="WW8Num11z0"/>
    <w:qFormat/>
    <w:rPr>
      <w:rFonts w:ascii="Wingdings" w:hAnsi="Wingdings" w:cs="StarSymbol"/>
      <w:sz w:val="18"/>
      <w:szCs w:val="18"/>
    </w:rPr>
  </w:style>
  <w:style w:type="character" w:styleId="1441" w:customStyle="1">
    <w:name w:val="EmailStyle201"/>
    <w:qFormat/>
    <w:rPr>
      <w:rFonts w:ascii="Arial" w:hAnsi="Arial" w:eastAsia="宋体" w:cs="Arial"/>
      <w:color w:val="auto"/>
      <w:sz w:val="20"/>
    </w:rPr>
  </w:style>
  <w:style w:type="character" w:styleId="1442" w:customStyle="1">
    <w:name w:val="个人撰写风格"/>
    <w:qFormat/>
    <w:rPr>
      <w:rFonts w:ascii="Arial" w:hAnsi="Arial" w:eastAsia="宋体" w:cs="Arial"/>
      <w:color w:val="auto"/>
      <w:sz w:val="20"/>
    </w:rPr>
  </w:style>
  <w:style w:type="character" w:styleId="1443" w:customStyle="1">
    <w:name w:val="zn2 Char"/>
    <w:link w:val="1444"/>
    <w:qFormat/>
    <w:rPr>
      <w:rFonts w:ascii="华文楷体" w:hAnsi="Cambria" w:eastAsia="仿宋_GB2312"/>
      <w:b/>
      <w:bCs/>
      <w:sz w:val="32"/>
      <w:szCs w:val="32"/>
    </w:rPr>
  </w:style>
  <w:style w:type="paragraph" w:styleId="1444" w:customStyle="1">
    <w:name w:val="zn2"/>
    <w:basedOn w:val="907"/>
    <w:link w:val="144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5" w:customStyle="1">
    <w:name w:val="引用 字符1"/>
    <w:uiPriority w:val="99"/>
    <w:qFormat/>
    <w:rPr>
      <w:rFonts w:ascii="Times New Roman" w:hAnsi="Times New Roman" w:eastAsia="宋体" w:cs="Times New Roman"/>
      <w:i/>
      <w:iCs/>
      <w:color w:val="404040"/>
      <w:szCs w:val="24"/>
    </w:rPr>
  </w:style>
  <w:style w:type="character" w:styleId="1446" w:customStyle="1">
    <w:name w:val="zn3 Char"/>
    <w:link w:val="1447"/>
    <w:qFormat/>
    <w:rPr>
      <w:rFonts w:ascii="仿宋_GB2312" w:hAnsi="仿宋_GB2312" w:eastAsia="仿宋_GB2312"/>
      <w:b/>
      <w:bCs/>
      <w:sz w:val="32"/>
      <w:szCs w:val="32"/>
    </w:rPr>
  </w:style>
  <w:style w:type="paragraph" w:styleId="1447" w:customStyle="1">
    <w:name w:val="zn3"/>
    <w:basedOn w:val="908"/>
    <w:next w:val="719"/>
    <w:link w:val="144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8" w:customStyle="1">
    <w:name w:val="明显引用 字符"/>
    <w:link w:val="1449"/>
    <w:qFormat/>
    <w:rPr>
      <w:b/>
      <w:bCs/>
      <w:i/>
      <w:iCs/>
      <w:color w:val="4f81bd"/>
      <w:sz w:val="22"/>
      <w:lang w:eastAsia="en-US" w:bidi="en-US"/>
    </w:rPr>
  </w:style>
  <w:style w:type="paragraph" w:styleId="1449" w:customStyle="1">
    <w:name w:val="明显引用1"/>
    <w:basedOn w:val="719"/>
    <w:next w:val="719"/>
    <w:link w:val="1448"/>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0" w:customStyle="1">
    <w:name w:val="标题 5 Char1"/>
    <w:qFormat/>
    <w:rPr>
      <w:b/>
      <w:bCs/>
      <w:sz w:val="28"/>
      <w:szCs w:val="28"/>
    </w:rPr>
  </w:style>
  <w:style w:type="character" w:styleId="1451" w:customStyle="1">
    <w:name w:val="明显引用 字符1"/>
    <w:uiPriority w:val="99"/>
    <w:qFormat/>
    <w:rPr>
      <w:rFonts w:ascii="Times New Roman" w:hAnsi="Times New Roman" w:eastAsia="宋体" w:cs="Times New Roman"/>
      <w:i/>
      <w:iCs/>
      <w:color w:val="4f81bd"/>
      <w:szCs w:val="24"/>
    </w:rPr>
  </w:style>
  <w:style w:type="character" w:styleId="1452" w:customStyle="1">
    <w:name w:val="标题 6 Char1"/>
    <w:qFormat/>
    <w:rPr>
      <w:rFonts w:ascii="Calibri Light" w:hAnsi="Calibri Light" w:eastAsia="宋体" w:cs="Times New Roman"/>
      <w:b/>
      <w:bCs/>
      <w:sz w:val="24"/>
      <w:szCs w:val="24"/>
    </w:rPr>
  </w:style>
  <w:style w:type="character" w:styleId="1453" w:customStyle="1">
    <w:name w:val="明显引用 Char1"/>
    <w:uiPriority w:val="30"/>
    <w:qFormat/>
    <w:rPr>
      <w:i/>
      <w:iCs/>
      <w:color w:val="5b9bd5"/>
      <w:sz w:val="24"/>
    </w:rPr>
  </w:style>
  <w:style w:type="character" w:styleId="1454" w:customStyle="1">
    <w:name w:val="标题 7 Char1"/>
    <w:qFormat/>
    <w:rPr>
      <w:b/>
      <w:bCs/>
      <w:sz w:val="24"/>
      <w:szCs w:val="24"/>
    </w:rPr>
  </w:style>
  <w:style w:type="character" w:styleId="1455" w:customStyle="1">
    <w:name w:val="引用 字符"/>
    <w:link w:val="1456"/>
    <w:qFormat/>
    <w:rPr>
      <w:i/>
      <w:iCs/>
      <w:color w:val="000000"/>
      <w:sz w:val="22"/>
      <w:lang w:eastAsia="en-US" w:bidi="en-US"/>
    </w:rPr>
  </w:style>
  <w:style w:type="paragraph" w:styleId="1456" w:customStyle="1">
    <w:name w:val="引用1"/>
    <w:basedOn w:val="719"/>
    <w:next w:val="719"/>
    <w:link w:val="1455"/>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7" w:customStyle="1">
    <w:name w:val="标题 8 Char1"/>
    <w:qFormat/>
    <w:rPr>
      <w:rFonts w:ascii="Calibri Light" w:hAnsi="Calibri Light" w:eastAsia="宋体" w:cs="Times New Roman"/>
      <w:sz w:val="24"/>
      <w:szCs w:val="24"/>
    </w:rPr>
  </w:style>
  <w:style w:type="character" w:styleId="1458" w:customStyle="1">
    <w:name w:val="不明显参考1"/>
    <w:qFormat/>
    <w:rPr>
      <w:smallCaps/>
      <w:color w:val="c0504d"/>
      <w:u w:val="single"/>
    </w:rPr>
  </w:style>
  <w:style w:type="character" w:styleId="1459" w:customStyle="1">
    <w:name w:val="标题 9 Char1"/>
    <w:qFormat/>
    <w:rPr>
      <w:rFonts w:ascii="Calibri Light" w:hAnsi="Calibri Light" w:eastAsia="宋体" w:cs="Times New Roman"/>
      <w:sz w:val="21"/>
      <w:szCs w:val="21"/>
    </w:rPr>
  </w:style>
  <w:style w:type="character" w:styleId="1460" w:customStyle="1">
    <w:name w:val="明显参考1"/>
    <w:qFormat/>
    <w:rPr>
      <w:b/>
      <w:bCs/>
      <w:smallCaps/>
      <w:color w:val="c0504d"/>
      <w:spacing w:val="5"/>
      <w:u w:val="single"/>
    </w:rPr>
  </w:style>
  <w:style w:type="character" w:styleId="1461" w:customStyle="1">
    <w:name w:val="脚注文本 Char1"/>
    <w:semiHidden/>
    <w:qFormat/>
    <w:rPr>
      <w:sz w:val="18"/>
      <w:szCs w:val="18"/>
    </w:rPr>
  </w:style>
  <w:style w:type="character" w:styleId="1462" w:customStyle="1">
    <w:name w:val="tpc_content1"/>
    <w:qFormat/>
    <w:rPr>
      <w:sz w:val="19"/>
      <w:szCs w:val="19"/>
    </w:rPr>
  </w:style>
  <w:style w:type="character" w:styleId="1463" w:customStyle="1">
    <w:name w:val="日期 Char1"/>
    <w:qFormat/>
    <w:rPr>
      <w:sz w:val="21"/>
      <w:szCs w:val="24"/>
    </w:rPr>
  </w:style>
  <w:style w:type="character" w:styleId="1464" w:customStyle="1">
    <w:name w:val="书籍标题1"/>
    <w:qFormat/>
    <w:rPr>
      <w:b/>
      <w:bCs/>
      <w:smallCaps/>
      <w:spacing w:val="5"/>
    </w:rPr>
  </w:style>
  <w:style w:type="character" w:styleId="1465" w:customStyle="1">
    <w:name w:val="正文文本 2 Char1"/>
    <w:uiPriority w:val="99"/>
    <w:qFormat/>
    <w:rPr>
      <w:sz w:val="21"/>
      <w:szCs w:val="24"/>
    </w:rPr>
  </w:style>
  <w:style w:type="character" w:styleId="1466" w:customStyle="1">
    <w:name w:val="short_text1"/>
    <w:qFormat/>
    <w:rPr>
      <w:sz w:val="26"/>
      <w:szCs w:val="26"/>
    </w:rPr>
  </w:style>
  <w:style w:type="character" w:styleId="1467" w:customStyle="1">
    <w:name w:val="正文文本 3 Char1"/>
    <w:qFormat/>
    <w:rPr>
      <w:sz w:val="16"/>
      <w:szCs w:val="16"/>
    </w:rPr>
  </w:style>
  <w:style w:type="character" w:styleId="1468" w:customStyle="1">
    <w:name w:val="ABC标题下的小点 Char"/>
    <w:link w:val="1469"/>
    <w:qFormat/>
    <w:rPr>
      <w:rFonts w:ascii="宋体" w:hAnsi="宋体"/>
    </w:rPr>
  </w:style>
  <w:style w:type="paragraph" w:styleId="1469" w:customStyle="1">
    <w:name w:val="ABC标题下的小点"/>
    <w:basedOn w:val="719"/>
    <w:link w:val="1468"/>
    <w:qFormat/>
    <w:pPr>
      <w:ind w:left="1190" w:hanging="567"/>
      <w:spacing w:line="360" w:lineRule="auto"/>
      <w:tabs>
        <w:tab w:val="left" w:pos="1260" w:leader="none"/>
      </w:tabs>
    </w:pPr>
    <w:rPr>
      <w:rFonts w:ascii="宋体" w:hAnsi="宋体" w:eastAsiaTheme="minorEastAsia" w:cstheme="minorBidi"/>
      <w:szCs w:val="22"/>
    </w:rPr>
  </w:style>
  <w:style w:type="character" w:styleId="1470" w:customStyle="1">
    <w:name w:val="标题 Char1"/>
    <w:qFormat/>
    <w:rPr>
      <w:rFonts w:ascii="Calibri Light" w:hAnsi="Calibri Light" w:cs="Times New Roman"/>
      <w:b/>
      <w:bCs/>
      <w:sz w:val="32"/>
      <w:szCs w:val="32"/>
    </w:rPr>
  </w:style>
  <w:style w:type="character" w:styleId="1471" w:customStyle="1">
    <w:name w:val="style21"/>
    <w:qFormat/>
    <w:rPr>
      <w:color w:val="000080"/>
    </w:rPr>
  </w:style>
  <w:style w:type="character" w:styleId="1472" w:customStyle="1">
    <w:name w:val="注释标题 Char1"/>
    <w:qFormat/>
    <w:rPr>
      <w:sz w:val="21"/>
      <w:szCs w:val="24"/>
    </w:rPr>
  </w:style>
  <w:style w:type="character" w:styleId="1473" w:customStyle="1">
    <w:name w:val="ns1"/>
    <w:qFormat/>
    <w:rPr>
      <w:color w:val="ff0000"/>
    </w:rPr>
  </w:style>
  <w:style w:type="character" w:styleId="1474" w:customStyle="1">
    <w:name w:val="zn1 Char"/>
    <w:link w:val="1475"/>
    <w:qFormat/>
    <w:rPr>
      <w:rFonts w:ascii="黑体" w:hAnsi="仿宋_GB2312" w:eastAsia="黑体"/>
      <w:bCs/>
      <w:sz w:val="36"/>
      <w:szCs w:val="32"/>
      <w:lang w:val="zh-CN"/>
    </w:rPr>
  </w:style>
  <w:style w:type="paragraph" w:styleId="1475" w:customStyle="1">
    <w:name w:val="zn1"/>
    <w:basedOn w:val="906"/>
    <w:link w:val="1474"/>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6" w:customStyle="1">
    <w:name w:val="hilite2"/>
    <w:qFormat/>
  </w:style>
  <w:style w:type="character" w:styleId="1477" w:customStyle="1">
    <w:name w:val="WC三级 Char"/>
    <w:link w:val="1478"/>
    <w:qFormat/>
    <w:rPr>
      <w:b/>
      <w:sz w:val="32"/>
      <w:lang w:val="zh-CN"/>
    </w:rPr>
  </w:style>
  <w:style w:type="paragraph" w:styleId="1478" w:customStyle="1">
    <w:name w:val="WC三级"/>
    <w:basedOn w:val="908"/>
    <w:link w:val="1477"/>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9" w:customStyle="1">
    <w:name w:val="个人答复风格"/>
    <w:qFormat/>
    <w:rPr>
      <w:rFonts w:ascii="Arial" w:hAnsi="Arial" w:eastAsia="宋体" w:cs="Arial"/>
      <w:color w:val="auto"/>
      <w:sz w:val="20"/>
    </w:rPr>
  </w:style>
  <w:style w:type="character" w:styleId="1480" w:customStyle="1">
    <w:name w:val="WC二级 Char"/>
    <w:link w:val="1481"/>
    <w:qFormat/>
    <w:rPr>
      <w:rFonts w:ascii="Arial" w:hAnsi="Arial" w:eastAsia="黑体"/>
      <w:b/>
      <w:sz w:val="32"/>
      <w:lang w:val="zh-CN"/>
    </w:rPr>
  </w:style>
  <w:style w:type="paragraph" w:styleId="1481" w:customStyle="1">
    <w:name w:val="WC二级"/>
    <w:basedOn w:val="907"/>
    <w:link w:val="148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2" w:customStyle="1">
    <w:name w:val="b1"/>
    <w:qFormat/>
    <w:rPr>
      <w:rFonts w:hint="default" w:ascii="Courier New" w:hAnsi="Courier New" w:cs="Courier New"/>
      <w:b/>
      <w:bCs/>
      <w:color w:val="ff0000"/>
      <w:u w:val="none"/>
    </w:rPr>
  </w:style>
  <w:style w:type="character" w:styleId="1483" w:customStyle="1">
    <w:name w:val="样式sjw Char"/>
    <w:link w:val="1484"/>
    <w:qFormat/>
    <w:rPr>
      <w:rFonts w:ascii="宋体" w:hAnsi="宋体"/>
      <w:caps/>
      <w:color w:val="000000"/>
      <w:sz w:val="18"/>
      <w:szCs w:val="18"/>
      <w:shd w:val="pct10" w:color="auto" w:fill="auto"/>
      <w:lang w:val="zh-CN"/>
    </w:rPr>
  </w:style>
  <w:style w:type="paragraph" w:styleId="1484" w:customStyle="1">
    <w:name w:val="样式sjw"/>
    <w:basedOn w:val="719"/>
    <w:link w:val="1483"/>
    <w:qFormat/>
    <w:pPr>
      <w:jc w:val="left"/>
      <w:shd w:val="pct10" w:color="auto" w:fill="auto"/>
      <w:widowControl/>
    </w:pPr>
    <w:rPr>
      <w:rFonts w:ascii="宋体" w:hAnsi="宋体" w:eastAsiaTheme="minorEastAsia" w:cstheme="minorBidi"/>
      <w:caps/>
      <w:color w:val="000000"/>
      <w:sz w:val="18"/>
      <w:szCs w:val="18"/>
      <w:lang w:val="zh-CN"/>
    </w:rPr>
  </w:style>
  <w:style w:type="character" w:styleId="1485" w:customStyle="1">
    <w:name w:val="myp1111"/>
    <w:qFormat/>
    <w:rPr>
      <w:rFonts w:hint="default" w:ascii="ˎ̥" w:hAnsi="ˎ̥"/>
      <w:color w:val="000000"/>
      <w:sz w:val="20"/>
      <w:szCs w:val="20"/>
      <w:u w:val="none"/>
    </w:rPr>
  </w:style>
  <w:style w:type="character" w:styleId="1486" w:customStyle="1">
    <w:name w:val="faqa1"/>
    <w:qFormat/>
    <w:rPr>
      <w:rFonts w:hint="eastAsia" w:ascii="微软雅黑" w:hAnsi="微软雅黑" w:eastAsia="微软雅黑"/>
      <w:b/>
      <w:bCs/>
      <w:sz w:val="27"/>
      <w:szCs w:val="27"/>
    </w:rPr>
  </w:style>
  <w:style w:type="character" w:styleId="1487" w:customStyle="1">
    <w:name w:val="表头文字(同正文大小) Char"/>
    <w:link w:val="1488"/>
    <w:qFormat/>
    <w:rPr>
      <w:rFonts w:eastAsia="黑体"/>
      <w:lang w:eastAsia="en-US"/>
    </w:rPr>
  </w:style>
  <w:style w:type="paragraph" w:styleId="1488" w:customStyle="1">
    <w:name w:val="表头文字(同正文大小)"/>
    <w:basedOn w:val="719"/>
    <w:link w:val="1487"/>
    <w:qFormat/>
    <w:pPr>
      <w:jc w:val="center"/>
      <w:spacing w:line="264" w:lineRule="auto"/>
    </w:pPr>
    <w:rPr>
      <w:rFonts w:eastAsia="黑体" w:asciiTheme="minorHAnsi" w:hAnsiTheme="minorHAnsi" w:cstheme="minorBidi"/>
      <w:szCs w:val="22"/>
      <w:lang w:eastAsia="en-US"/>
    </w:rPr>
  </w:style>
  <w:style w:type="character" w:styleId="1489" w:customStyle="1">
    <w:name w:val="faqq1"/>
    <w:qFormat/>
    <w:rPr>
      <w:rFonts w:hint="eastAsia" w:ascii="微软雅黑" w:hAnsi="微软雅黑" w:eastAsia="微软雅黑"/>
      <w:sz w:val="24"/>
      <w:szCs w:val="24"/>
    </w:rPr>
  </w:style>
  <w:style w:type="character" w:styleId="1490" w:customStyle="1">
    <w:name w:val="表格 Char"/>
    <w:qFormat/>
    <w:rPr>
      <w:rFonts w:ascii="Times New Roman" w:hAnsi="Times New Roman" w:eastAsia="宋体" w:cs="Times New Roman"/>
      <w:sz w:val="24"/>
      <w:szCs w:val="24"/>
    </w:rPr>
  </w:style>
  <w:style w:type="character" w:styleId="1491" w:customStyle="1">
    <w:name w:val="题注 Char1"/>
    <w:qFormat/>
    <w:rPr>
      <w:rFonts w:ascii="Arial" w:hAnsi="Arial" w:eastAsia="黑体" w:cs="Arial"/>
      <w:sz w:val="20"/>
      <w:szCs w:val="20"/>
    </w:rPr>
  </w:style>
  <w:style w:type="character" w:styleId="1492" w:customStyle="1">
    <w:name w:val="未处理的提及1"/>
    <w:uiPriority w:val="99"/>
    <w:unhideWhenUsed/>
    <w:qFormat/>
    <w:rPr>
      <w:color w:val="605e5c"/>
      <w:shd w:val="clear" w:color="auto" w:fill="e1dfdd"/>
    </w:rPr>
  </w:style>
  <w:style w:type="character" w:styleId="1493" w:customStyle="1">
    <w:name w:val="Char Char32"/>
    <w:qFormat/>
    <w:rPr>
      <w:rFonts w:eastAsia="宋体"/>
      <w:sz w:val="21"/>
      <w:szCs w:val="24"/>
      <w:lang w:val="en-US" w:eastAsia="zh-CN" w:bidi="ar-SA"/>
    </w:rPr>
  </w:style>
  <w:style w:type="character" w:styleId="1494" w:customStyle="1">
    <w:name w:val="WW8Num22z1"/>
    <w:qFormat/>
    <w:rPr>
      <w:rFonts w:ascii="Wingdings 2" w:hAnsi="Wingdings 2" w:cs="StarSymbol"/>
      <w:sz w:val="18"/>
      <w:szCs w:val="18"/>
    </w:rPr>
  </w:style>
  <w:style w:type="character" w:styleId="1495" w:customStyle="1">
    <w:name w:val="正文文本缩进 字符1"/>
    <w:semiHidden/>
    <w:qFormat/>
    <w:rPr>
      <w:rFonts w:ascii="方正仿宋_GBK" w:hAnsi="Times New Roman" w:eastAsia="方正仿宋_GBK" w:cs="Times New Roman"/>
      <w:sz w:val="32"/>
      <w:szCs w:val="20"/>
    </w:rPr>
  </w:style>
  <w:style w:type="character" w:styleId="1496" w:customStyle="1">
    <w:name w:val="WW8Num38z2"/>
    <w:qFormat/>
    <w:rPr>
      <w:rFonts w:ascii="StarSymbol" w:hAnsi="StarSymbol" w:cs="StarSymbol"/>
      <w:sz w:val="18"/>
      <w:szCs w:val="18"/>
    </w:rPr>
  </w:style>
  <w:style w:type="character" w:styleId="1497" w:customStyle="1">
    <w:name w:val="样式 加粗"/>
    <w:qFormat/>
    <w:rPr>
      <w:rFonts w:hint="eastAsia" w:ascii="宋体" w:hAnsi="宋体" w:eastAsia="宋体"/>
      <w:b/>
      <w:bCs/>
      <w:lang w:val="en-US" w:eastAsia="zh-CN" w:bidi="ar-SA"/>
    </w:rPr>
  </w:style>
  <w:style w:type="character" w:styleId="1498" w:customStyle="1">
    <w:name w:val="WW8Num18z2"/>
    <w:qFormat/>
    <w:rPr>
      <w:rFonts w:ascii="StarSymbol" w:hAnsi="StarSymbol" w:cs="StarSymbol"/>
      <w:sz w:val="18"/>
      <w:szCs w:val="18"/>
    </w:rPr>
  </w:style>
  <w:style w:type="character" w:styleId="1499" w:customStyle="1">
    <w:name w:val="myp112"/>
    <w:qFormat/>
    <w:rPr>
      <w:rFonts w:hint="default"/>
      <w:color w:val="000000"/>
      <w:sz w:val="22"/>
      <w:szCs w:val="22"/>
      <w:u w:val="none"/>
    </w:rPr>
  </w:style>
  <w:style w:type="character" w:styleId="1500" w:customStyle="1">
    <w:name w:val="fontstyle21"/>
    <w:qFormat/>
    <w:rPr>
      <w:rFonts w:hint="default" w:ascii="Arial" w:hAnsi="Arial" w:cs="Arial"/>
      <w:color w:val="000000"/>
      <w:sz w:val="24"/>
      <w:szCs w:val="24"/>
    </w:rPr>
  </w:style>
  <w:style w:type="character" w:styleId="1501" w:customStyle="1">
    <w:name w:val="WW8Num2z1"/>
    <w:qFormat/>
    <w:rPr>
      <w:rFonts w:ascii="Wingdings 2" w:hAnsi="Wingdings 2" w:cs="StarSymbol"/>
      <w:sz w:val="18"/>
      <w:szCs w:val="18"/>
    </w:rPr>
  </w:style>
  <w:style w:type="character" w:styleId="1502" w:customStyle="1">
    <w:name w:val="日期 字符1"/>
    <w:semiHidden/>
    <w:qFormat/>
    <w:rPr>
      <w:rFonts w:ascii="Times New Roman" w:hAnsi="Times New Roman" w:eastAsia="方正仿宋_GBK" w:cs="Times New Roman"/>
      <w:szCs w:val="20"/>
    </w:rPr>
  </w:style>
  <w:style w:type="character" w:styleId="1503" w:customStyle="1">
    <w:name w:val="正文首行缩进 2 Char1"/>
    <w:qFormat/>
    <w:rPr>
      <w:rFonts w:hint="eastAsia" w:ascii="方正仿宋_GBK" w:eastAsia="方正仿宋_GBK"/>
      <w:sz w:val="32"/>
      <w:szCs w:val="28"/>
    </w:rPr>
  </w:style>
  <w:style w:type="character" w:styleId="1504" w:customStyle="1">
    <w:name w:val="WW8Num35z0"/>
    <w:qFormat/>
    <w:rPr>
      <w:rFonts w:ascii="Wingdings" w:hAnsi="Wingdings" w:cs="StarSymbol"/>
      <w:sz w:val="18"/>
      <w:szCs w:val="18"/>
    </w:rPr>
  </w:style>
  <w:style w:type="character" w:styleId="1505" w:customStyle="1">
    <w:name w:val="WW8Num12z2"/>
    <w:qFormat/>
    <w:rPr>
      <w:rFonts w:ascii="StarSymbol" w:hAnsi="StarSymbol" w:cs="StarSymbol"/>
      <w:sz w:val="18"/>
      <w:szCs w:val="18"/>
    </w:rPr>
  </w:style>
  <w:style w:type="character" w:styleId="1506" w:customStyle="1">
    <w:name w:val="WW8Num16z0"/>
    <w:qFormat/>
    <w:rPr>
      <w:rFonts w:ascii="Wingdings" w:hAnsi="Wingdings" w:cs="StarSymbol"/>
      <w:sz w:val="18"/>
      <w:szCs w:val="18"/>
    </w:rPr>
  </w:style>
  <w:style w:type="character" w:styleId="1507" w:customStyle="1">
    <w:name w:val="Bid_正文 Char"/>
    <w:qFormat/>
    <w:rPr>
      <w:sz w:val="24"/>
    </w:rPr>
  </w:style>
  <w:style w:type="character" w:styleId="1508" w:customStyle="1">
    <w:name w:val="WW8Num13z0"/>
    <w:qFormat/>
    <w:rPr>
      <w:rFonts w:ascii="Wingdings" w:hAnsi="Wingdings" w:cs="StarSymbol"/>
      <w:sz w:val="18"/>
      <w:szCs w:val="18"/>
    </w:rPr>
  </w:style>
  <w:style w:type="character" w:styleId="1509" w:customStyle="1">
    <w:name w:val="WW8Num37z0"/>
    <w:qFormat/>
    <w:rPr>
      <w:rFonts w:ascii="Wingdings" w:hAnsi="Wingdings" w:cs="StarSymbol"/>
      <w:sz w:val="18"/>
      <w:szCs w:val="18"/>
    </w:rPr>
  </w:style>
  <w:style w:type="character" w:styleId="1510" w:customStyle="1">
    <w:name w:val="WW8Num37z1"/>
    <w:qFormat/>
    <w:rPr>
      <w:rFonts w:ascii="Wingdings 2" w:hAnsi="Wingdings 2" w:cs="StarSymbol"/>
      <w:sz w:val="18"/>
      <w:szCs w:val="18"/>
    </w:rPr>
  </w:style>
  <w:style w:type="character" w:styleId="1511" w:customStyle="1">
    <w:name w:val="WW8Num34z0"/>
    <w:qFormat/>
    <w:rPr>
      <w:rFonts w:ascii="Wingdings" w:hAnsi="Wingdings" w:cs="StarSymbol"/>
      <w:sz w:val="18"/>
      <w:szCs w:val="18"/>
    </w:rPr>
  </w:style>
  <w:style w:type="character" w:styleId="1512" w:customStyle="1">
    <w:name w:val="WW8Num17z0"/>
    <w:qFormat/>
    <w:rPr>
      <w:rFonts w:ascii="Wingdings" w:hAnsi="Wingdings"/>
    </w:rPr>
  </w:style>
  <w:style w:type="character" w:styleId="1513" w:customStyle="1">
    <w:name w:val="WW8Num15z0"/>
    <w:qFormat/>
    <w:rPr>
      <w:rFonts w:ascii="Wingdings" w:hAnsi="Wingdings" w:cs="StarSymbol"/>
      <w:sz w:val="18"/>
      <w:szCs w:val="18"/>
    </w:rPr>
  </w:style>
  <w:style w:type="character" w:styleId="1514" w:customStyle="1">
    <w:name w:val="WW8Num28z1"/>
    <w:qFormat/>
    <w:rPr>
      <w:rFonts w:ascii="Wingdings 2" w:hAnsi="Wingdings 2" w:cs="StarSymbol"/>
      <w:sz w:val="18"/>
      <w:szCs w:val="18"/>
    </w:rPr>
  </w:style>
  <w:style w:type="character" w:styleId="1515" w:customStyle="1">
    <w:name w:val="WW8Num4z0"/>
    <w:qFormat/>
    <w:rPr>
      <w:rFonts w:ascii="Wingdings" w:hAnsi="Wingdings" w:cs="StarSymbol"/>
      <w:sz w:val="18"/>
      <w:szCs w:val="18"/>
    </w:rPr>
  </w:style>
  <w:style w:type="character" w:styleId="1516" w:customStyle="1">
    <w:name w:val="style101"/>
    <w:qFormat/>
    <w:rPr>
      <w:rFonts w:hint="eastAsia" w:ascii="宋体" w:hAnsi="宋体" w:eastAsia="宋体"/>
      <w:b/>
      <w:bCs/>
      <w:color w:val="ffffff"/>
      <w:sz w:val="21"/>
      <w:szCs w:val="21"/>
      <w:lang w:val="en-US" w:eastAsia="zh-CN" w:bidi="ar-SA"/>
    </w:rPr>
  </w:style>
  <w:style w:type="character" w:styleId="1517" w:customStyle="1">
    <w:name w:val="WW8Num5z0"/>
    <w:qFormat/>
    <w:rPr>
      <w:rFonts w:ascii="Wingdings" w:hAnsi="Wingdings" w:cs="StarSymbol"/>
      <w:sz w:val="18"/>
      <w:szCs w:val="18"/>
    </w:rPr>
  </w:style>
  <w:style w:type="character" w:styleId="1518" w:customStyle="1">
    <w:name w:val="无首行缩进正文 Char"/>
    <w:qFormat/>
  </w:style>
  <w:style w:type="character" w:styleId="1519" w:customStyle="1">
    <w:name w:val="批注框文本 Char2"/>
    <w:qFormat/>
    <w:rPr>
      <w:rFonts w:ascii="Times New Roman" w:hAnsi="Times New Roman" w:eastAsia="方正仿宋_GBK" w:cs="Times New Roman"/>
      <w:sz w:val="18"/>
      <w:szCs w:val="18"/>
    </w:rPr>
  </w:style>
  <w:style w:type="character" w:styleId="1520" w:customStyle="1">
    <w:name w:val="WW8Num29z2"/>
    <w:qFormat/>
    <w:rPr>
      <w:rFonts w:ascii="StarSymbol" w:hAnsi="StarSymbol" w:cs="StarSymbol"/>
      <w:sz w:val="18"/>
      <w:szCs w:val="18"/>
    </w:rPr>
  </w:style>
  <w:style w:type="character" w:styleId="1521" w:customStyle="1">
    <w:name w:val="WW8Num23z2"/>
    <w:qFormat/>
    <w:rPr>
      <w:rFonts w:ascii="StarSymbol" w:hAnsi="StarSymbol" w:cs="StarSymbol"/>
      <w:sz w:val="18"/>
      <w:szCs w:val="18"/>
    </w:rPr>
  </w:style>
  <w:style w:type="character" w:styleId="1522" w:customStyle="1">
    <w:name w:val="WW8Num19z0"/>
    <w:qFormat/>
    <w:rPr>
      <w:rFonts w:ascii="Wingdings" w:hAnsi="Wingdings" w:cs="StarSymbol"/>
      <w:sz w:val="18"/>
      <w:szCs w:val="18"/>
    </w:rPr>
  </w:style>
  <w:style w:type="character" w:styleId="1523" w:customStyle="1">
    <w:name w:val="WW8Num22z2"/>
    <w:qFormat/>
    <w:rPr>
      <w:rFonts w:ascii="StarSymbol" w:hAnsi="StarSymbol" w:cs="StarSymbol"/>
      <w:sz w:val="18"/>
      <w:szCs w:val="18"/>
    </w:rPr>
  </w:style>
  <w:style w:type="character" w:styleId="1524" w:customStyle="1">
    <w:name w:val="WW8Num24z1"/>
    <w:qFormat/>
    <w:rPr>
      <w:rFonts w:ascii="Wingdings 2" w:hAnsi="Wingdings 2" w:cs="StarSymbol"/>
      <w:sz w:val="18"/>
      <w:szCs w:val="18"/>
    </w:rPr>
  </w:style>
  <w:style w:type="character" w:styleId="1525" w:customStyle="1">
    <w:name w:val="标题 7 字符1"/>
    <w:uiPriority w:val="9"/>
    <w:qFormat/>
    <w:rPr>
      <w:rFonts w:ascii="Times New Roman" w:hAnsi="Times New Roman" w:eastAsia="方正仿宋_GBK" w:cs="Times New Roman"/>
      <w:b/>
      <w:bCs/>
      <w:sz w:val="24"/>
      <w:szCs w:val="24"/>
    </w:rPr>
  </w:style>
  <w:style w:type="character" w:styleId="1526" w:customStyle="1">
    <w:name w:val="标题 6 字符1"/>
    <w:uiPriority w:val="9"/>
    <w:qFormat/>
    <w:rPr>
      <w:rFonts w:ascii="仿宋" w:hAnsi="仿宋" w:eastAsia="仿宋"/>
      <w:bCs/>
      <w:sz w:val="32"/>
      <w:szCs w:val="32"/>
    </w:rPr>
  </w:style>
  <w:style w:type="character" w:styleId="1527" w:customStyle="1">
    <w:name w:val="WW8Num39z1"/>
    <w:qFormat/>
    <w:rPr>
      <w:rFonts w:ascii="Wingdings 2" w:hAnsi="Wingdings 2" w:cs="StarSymbol"/>
      <w:sz w:val="18"/>
      <w:szCs w:val="18"/>
    </w:rPr>
  </w:style>
  <w:style w:type="character" w:styleId="1528" w:customStyle="1">
    <w:name w:val="apple-style-span"/>
    <w:qFormat/>
  </w:style>
  <w:style w:type="character" w:styleId="1529" w:customStyle="1">
    <w:name w:val="注×： Char"/>
    <w:link w:val="1530"/>
    <w:qFormat/>
    <w:rPr>
      <w:rFonts w:ascii="宋体"/>
      <w:sz w:val="18"/>
    </w:rPr>
  </w:style>
  <w:style w:type="paragraph" w:styleId="1530" w:customStyle="1">
    <w:name w:val="注×："/>
    <w:link w:val="1529"/>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31" w:customStyle="1">
    <w:name w:val="附录公式 Char"/>
    <w:link w:val="1532"/>
    <w:qFormat/>
    <w:rPr>
      <w:rFonts w:ascii="宋体"/>
    </w:rPr>
  </w:style>
  <w:style w:type="paragraph" w:styleId="1532" w:customStyle="1">
    <w:name w:val="附录公式"/>
    <w:basedOn w:val="1073"/>
    <w:next w:val="1073"/>
    <w:link w:val="1531"/>
    <w:qFormat/>
    <w:pPr>
      <w:ind w:firstLine="420"/>
      <w:tabs>
        <w:tab w:val="center" w:pos="4201" w:leader="none"/>
        <w:tab w:val="right" w:pos="9298" w:leader="dot"/>
      </w:tabs>
    </w:pPr>
    <w:rPr>
      <w:rFonts w:hAnsiTheme="minorHAnsi" w:eastAsiaTheme="minorEastAsia" w:cstheme="minorBidi"/>
      <w:szCs w:val="22"/>
    </w:rPr>
  </w:style>
  <w:style w:type="character" w:styleId="1533" w:customStyle="1">
    <w:name w:val="附录图标题 Char"/>
    <w:link w:val="1534"/>
    <w:qFormat/>
    <w:rPr>
      <w:rFonts w:ascii="黑体" w:eastAsia="黑体"/>
    </w:rPr>
  </w:style>
  <w:style w:type="paragraph" w:styleId="1534" w:customStyle="1">
    <w:name w:val="附录图标题"/>
    <w:next w:val="1073"/>
    <w:link w:val="1533"/>
    <w:qFormat/>
    <w:pPr>
      <w:jc w:val="center"/>
    </w:pPr>
    <w:rPr>
      <w:rFonts w:ascii="黑体" w:eastAsia="黑体" w:hAnsiTheme="minorHAnsi" w:cstheme="minorBidi"/>
      <w:sz w:val="21"/>
      <w:szCs w:val="22"/>
    </w:rPr>
  </w:style>
  <w:style w:type="character" w:styleId="1535" w:customStyle="1">
    <w:name w:val="附录章标题 Char"/>
    <w:link w:val="1536"/>
    <w:qFormat/>
    <w:rPr>
      <w:rFonts w:ascii="黑体" w:eastAsia="黑体"/>
    </w:rPr>
  </w:style>
  <w:style w:type="paragraph" w:styleId="1536" w:customStyle="1">
    <w:name w:val="附录章标题"/>
    <w:next w:val="1073"/>
    <w:link w:val="1535"/>
    <w:qFormat/>
    <w:pPr>
      <w:ind w:left="567" w:hanging="567"/>
      <w:jc w:val="both"/>
      <w:tabs>
        <w:tab w:val="left" w:pos="567" w:leader="none"/>
      </w:tabs>
      <w:outlineLvl w:val="1"/>
    </w:pPr>
    <w:rPr>
      <w:rFonts w:ascii="黑体" w:eastAsia="黑体" w:hAnsiTheme="minorHAnsi" w:cstheme="minorBidi"/>
      <w:sz w:val="21"/>
      <w:szCs w:val="22"/>
    </w:rPr>
  </w:style>
  <w:style w:type="character" w:styleId="1537" w:customStyle="1">
    <w:name w:val="附录一级条标题 Char"/>
    <w:link w:val="1538"/>
    <w:qFormat/>
    <w:rPr>
      <w:rFonts w:ascii="黑体" w:eastAsia="黑体"/>
    </w:rPr>
  </w:style>
  <w:style w:type="paragraph" w:styleId="1538" w:customStyle="1">
    <w:name w:val="附录一级条标题"/>
    <w:basedOn w:val="1536"/>
    <w:next w:val="1073"/>
    <w:link w:val="1537"/>
    <w:qFormat/>
    <w:pPr>
      <w:ind w:left="0" w:firstLine="0"/>
      <w:outlineLvl w:val="2"/>
    </w:pPr>
  </w:style>
  <w:style w:type="character" w:styleId="1539" w:customStyle="1">
    <w:name w:val="首示例 Char"/>
    <w:link w:val="1540"/>
    <w:qFormat/>
    <w:rPr>
      <w:rFonts w:ascii="宋体" w:hAnsi="宋体"/>
      <w:sz w:val="18"/>
      <w:szCs w:val="18"/>
    </w:rPr>
  </w:style>
  <w:style w:type="paragraph" w:styleId="1540" w:customStyle="1">
    <w:name w:val="首示例"/>
    <w:next w:val="1073"/>
    <w:link w:val="1539"/>
    <w:qFormat/>
    <w:pPr>
      <w:ind w:left="900"/>
      <w:tabs>
        <w:tab w:val="left" w:pos="360" w:leader="none"/>
      </w:tabs>
    </w:pPr>
    <w:rPr>
      <w:rFonts w:ascii="宋体" w:hAnsi="宋体" w:eastAsiaTheme="minorEastAsia" w:cstheme="minorBidi"/>
      <w:sz w:val="18"/>
      <w:szCs w:val="18"/>
    </w:rPr>
  </w:style>
  <w:style w:type="character" w:styleId="1541" w:customStyle="1">
    <w:name w:val="无间隔 字符"/>
    <w:link w:val="1542"/>
    <w:qFormat/>
    <w:rPr>
      <w:rFonts w:ascii="Calibri" w:hAnsi="Calibri"/>
    </w:rPr>
  </w:style>
  <w:style w:type="paragraph" w:styleId="1542" w:customStyle="1">
    <w:name w:val="无间隔1"/>
    <w:link w:val="1541"/>
    <w:qFormat/>
    <w:pPr>
      <w:jc w:val="both"/>
      <w:widowControl w:val="off"/>
    </w:pPr>
    <w:rPr>
      <w:rFonts w:ascii="Calibri" w:hAnsi="Calibri" w:eastAsiaTheme="minorEastAsia" w:cstheme="minorBidi"/>
      <w:sz w:val="21"/>
      <w:szCs w:val="22"/>
    </w:rPr>
  </w:style>
  <w:style w:type="character" w:styleId="1543" w:customStyle="1">
    <w:name w:val="标题 字符"/>
    <w:basedOn w:val="729"/>
    <w:link w:val="962"/>
    <w:uiPriority w:val="10"/>
    <w:qFormat/>
    <w:rPr>
      <w:rFonts w:eastAsia="宋体" w:asciiTheme="majorHAnsi" w:hAnsiTheme="majorHAnsi" w:cstheme="majorBidi"/>
      <w:b/>
      <w:bCs/>
      <w:sz w:val="32"/>
      <w:szCs w:val="32"/>
    </w:rPr>
  </w:style>
  <w:style w:type="character" w:styleId="1544" w:customStyle="1">
    <w:name w:val="文档结构图 字符"/>
    <w:basedOn w:val="729"/>
    <w:link w:val="924"/>
    <w:uiPriority w:val="99"/>
    <w:semiHidden/>
    <w:qFormat/>
    <w:rPr>
      <w:rFonts w:ascii="宋体" w:hAnsi="Times New Roman" w:eastAsia="宋体" w:cs="Times New Roman"/>
      <w:sz w:val="18"/>
      <w:szCs w:val="18"/>
    </w:rPr>
  </w:style>
  <w:style w:type="character" w:styleId="1545" w:customStyle="1">
    <w:name w:val="日期 字符"/>
    <w:basedOn w:val="729"/>
    <w:link w:val="942"/>
    <w:uiPriority w:val="99"/>
    <w:semiHidden/>
    <w:qFormat/>
    <w:rPr>
      <w:rFonts w:ascii="Times New Roman" w:hAnsi="Times New Roman" w:eastAsia="宋体" w:cs="Times New Roman"/>
      <w:szCs w:val="24"/>
    </w:rPr>
  </w:style>
  <w:style w:type="character" w:styleId="1546" w:customStyle="1">
    <w:name w:val="HTML 地址 字符1"/>
    <w:basedOn w:val="729"/>
    <w:link w:val="936"/>
    <w:uiPriority w:val="99"/>
    <w:semiHidden/>
    <w:qFormat/>
    <w:rPr>
      <w:rFonts w:ascii="Times New Roman" w:hAnsi="Times New Roman" w:eastAsia="宋体" w:cs="Times New Roman"/>
      <w:i/>
      <w:iCs/>
      <w:szCs w:val="24"/>
    </w:rPr>
  </w:style>
  <w:style w:type="character" w:styleId="1547" w:customStyle="1">
    <w:name w:val="纯文本 字符"/>
    <w:basedOn w:val="729"/>
    <w:link w:val="939"/>
    <w:uiPriority w:val="99"/>
    <w:qFormat/>
    <w:rPr>
      <w:rFonts w:ascii="宋体" w:hAnsi="Courier New" w:eastAsia="宋体" w:cs="Courier New"/>
      <w:szCs w:val="21"/>
    </w:rPr>
  </w:style>
  <w:style w:type="character" w:styleId="1548" w:customStyle="1">
    <w:name w:val="HTML 预设格式 字符1"/>
    <w:basedOn w:val="729"/>
    <w:link w:val="959"/>
    <w:uiPriority w:val="99"/>
    <w:semiHidden/>
    <w:qFormat/>
    <w:rPr>
      <w:rFonts w:ascii="Courier New" w:hAnsi="Courier New" w:eastAsia="宋体" w:cs="Courier New"/>
      <w:sz w:val="20"/>
      <w:szCs w:val="20"/>
    </w:rPr>
  </w:style>
  <w:style w:type="character" w:styleId="1549" w:customStyle="1">
    <w:name w:val="脚注文本 字符1"/>
    <w:basedOn w:val="729"/>
    <w:link w:val="951"/>
    <w:uiPriority w:val="99"/>
    <w:semiHidden/>
    <w:qFormat/>
    <w:rPr>
      <w:rFonts w:ascii="Times New Roman" w:hAnsi="Times New Roman" w:eastAsia="宋体" w:cs="Times New Roman"/>
      <w:sz w:val="18"/>
      <w:szCs w:val="18"/>
    </w:rPr>
  </w:style>
  <w:style w:type="character" w:styleId="1550" w:customStyle="1">
    <w:name w:val="批注文字 字符"/>
    <w:basedOn w:val="729"/>
    <w:link w:val="925"/>
    <w:uiPriority w:val="99"/>
    <w:semiHidden/>
    <w:qFormat/>
    <w:rPr>
      <w:rFonts w:ascii="Times New Roman" w:hAnsi="Times New Roman" w:eastAsia="宋体" w:cs="Times New Roman"/>
      <w:szCs w:val="24"/>
    </w:rPr>
  </w:style>
  <w:style w:type="character" w:styleId="1551" w:customStyle="1">
    <w:name w:val="正文文本缩进 字符"/>
    <w:basedOn w:val="729"/>
    <w:link w:val="931"/>
    <w:uiPriority w:val="99"/>
    <w:semiHidden/>
    <w:qFormat/>
    <w:rPr>
      <w:rFonts w:ascii="Times New Roman" w:hAnsi="Times New Roman" w:eastAsia="宋体" w:cs="Times New Roman"/>
      <w:szCs w:val="24"/>
    </w:rPr>
  </w:style>
  <w:style w:type="character" w:styleId="1552" w:customStyle="1">
    <w:name w:val="正文文本 字符"/>
    <w:basedOn w:val="729"/>
    <w:link w:val="930"/>
    <w:uiPriority w:val="99"/>
    <w:semiHidden/>
    <w:qFormat/>
    <w:rPr>
      <w:rFonts w:ascii="Times New Roman" w:hAnsi="Times New Roman" w:eastAsia="宋体" w:cs="Times New Roman"/>
      <w:szCs w:val="24"/>
    </w:rPr>
  </w:style>
  <w:style w:type="character" w:styleId="1553" w:customStyle="1">
    <w:name w:val="正文文本缩进 2 字符"/>
    <w:basedOn w:val="729"/>
    <w:link w:val="943"/>
    <w:uiPriority w:val="99"/>
    <w:semiHidden/>
    <w:qFormat/>
    <w:rPr>
      <w:rFonts w:ascii="Times New Roman" w:hAnsi="Times New Roman" w:eastAsia="宋体" w:cs="Times New Roman"/>
      <w:szCs w:val="24"/>
    </w:rPr>
  </w:style>
  <w:style w:type="character" w:styleId="1554" w:customStyle="1">
    <w:name w:val="正文文本 3 字符"/>
    <w:basedOn w:val="729"/>
    <w:link w:val="928"/>
    <w:uiPriority w:val="99"/>
    <w:semiHidden/>
    <w:qFormat/>
    <w:rPr>
      <w:rFonts w:ascii="Times New Roman" w:hAnsi="Times New Roman" w:eastAsia="宋体" w:cs="Times New Roman"/>
      <w:sz w:val="16"/>
      <w:szCs w:val="16"/>
    </w:rPr>
  </w:style>
  <w:style w:type="character" w:styleId="1555" w:customStyle="1">
    <w:name w:val="正文文本缩进 3 字符"/>
    <w:basedOn w:val="729"/>
    <w:link w:val="952"/>
    <w:uiPriority w:val="99"/>
    <w:semiHidden/>
    <w:qFormat/>
    <w:rPr>
      <w:rFonts w:ascii="Times New Roman" w:hAnsi="Times New Roman" w:eastAsia="宋体" w:cs="Times New Roman"/>
      <w:sz w:val="16"/>
      <w:szCs w:val="16"/>
    </w:rPr>
  </w:style>
  <w:style w:type="character" w:styleId="1556" w:customStyle="1">
    <w:name w:val="注释标题 字符1"/>
    <w:basedOn w:val="729"/>
    <w:link w:val="917"/>
    <w:uiPriority w:val="99"/>
    <w:semiHidden/>
    <w:qFormat/>
    <w:rPr>
      <w:rFonts w:ascii="Times New Roman" w:hAnsi="Times New Roman" w:eastAsia="宋体" w:cs="Times New Roman"/>
      <w:szCs w:val="24"/>
    </w:rPr>
  </w:style>
  <w:style w:type="character" w:styleId="1557" w:customStyle="1">
    <w:name w:val="批注主题 字符"/>
    <w:basedOn w:val="1550"/>
    <w:link w:val="963"/>
    <w:uiPriority w:val="99"/>
    <w:semiHidden/>
    <w:qFormat/>
    <w:rPr>
      <w:rFonts w:ascii="Times New Roman" w:hAnsi="Times New Roman" w:eastAsia="宋体" w:cs="Times New Roman"/>
      <w:b/>
      <w:bCs/>
      <w:szCs w:val="24"/>
    </w:rPr>
  </w:style>
  <w:style w:type="character" w:styleId="1558" w:customStyle="1">
    <w:name w:val="批注框文本 字符"/>
    <w:basedOn w:val="729"/>
    <w:link w:val="945"/>
    <w:uiPriority w:val="99"/>
    <w:semiHidden/>
    <w:qFormat/>
    <w:rPr>
      <w:rFonts w:ascii="Times New Roman" w:hAnsi="Times New Roman" w:eastAsia="宋体" w:cs="Times New Roman"/>
      <w:sz w:val="18"/>
      <w:szCs w:val="18"/>
    </w:rPr>
  </w:style>
  <w:style w:type="character" w:styleId="1559" w:customStyle="1">
    <w:name w:val="正文文本 2 字符"/>
    <w:basedOn w:val="729"/>
    <w:link w:val="958"/>
    <w:uiPriority w:val="99"/>
    <w:semiHidden/>
    <w:qFormat/>
    <w:rPr>
      <w:rFonts w:ascii="Times New Roman" w:hAnsi="Times New Roman" w:eastAsia="宋体" w:cs="Times New Roman"/>
      <w:szCs w:val="24"/>
    </w:rPr>
  </w:style>
  <w:style w:type="character" w:styleId="1560" w:customStyle="1">
    <w:name w:val="称呼 字符"/>
    <w:basedOn w:val="729"/>
    <w:link w:val="927"/>
    <w:uiPriority w:val="99"/>
    <w:semiHidden/>
    <w:qFormat/>
    <w:rPr>
      <w:rFonts w:ascii="Times New Roman" w:hAnsi="Times New Roman" w:eastAsia="宋体" w:cs="Times New Roman"/>
      <w:szCs w:val="24"/>
    </w:rPr>
  </w:style>
  <w:style w:type="character" w:styleId="1561" w:customStyle="1">
    <w:name w:val="副标题 字符"/>
    <w:basedOn w:val="729"/>
    <w:link w:val="950"/>
    <w:uiPriority w:val="11"/>
    <w:qFormat/>
    <w:rPr>
      <w:rFonts w:eastAsia="宋体" w:asciiTheme="majorHAnsi" w:hAnsiTheme="majorHAnsi" w:cstheme="majorBidi"/>
      <w:b/>
      <w:bCs/>
      <w:sz w:val="32"/>
      <w:szCs w:val="32"/>
    </w:rPr>
  </w:style>
  <w:style w:type="character" w:styleId="1562" w:customStyle="1">
    <w:name w:val="尾注文本 字符"/>
    <w:basedOn w:val="729"/>
    <w:link w:val="944"/>
    <w:uiPriority w:val="99"/>
    <w:semiHidden/>
    <w:qFormat/>
    <w:rPr>
      <w:rFonts w:ascii="Times New Roman" w:hAnsi="Times New Roman" w:eastAsia="宋体" w:cs="Times New Roman"/>
      <w:szCs w:val="24"/>
    </w:rPr>
  </w:style>
  <w:style w:type="paragraph" w:styleId="1563" w:customStyle="1">
    <w:name w:val="xl19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19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标准书眉一"/>
    <w:qFormat/>
    <w:pPr>
      <w:jc w:val="both"/>
    </w:pPr>
  </w:style>
  <w:style w:type="paragraph" w:styleId="1566" w:customStyle="1">
    <w:name w:val="xl25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hands-on正文"/>
    <w:basedOn w:val="719"/>
    <w:qFormat/>
    <w:pPr>
      <w:ind w:firstLine="420"/>
      <w:jc w:val="left"/>
      <w:spacing w:before="40" w:after="80" w:line="320" w:lineRule="exact"/>
    </w:pPr>
    <w:rPr>
      <w:rFonts w:ascii="宋体" w:hAnsi="宋体" w:cs="宋体"/>
      <w:color w:val="000000"/>
      <w:szCs w:val="20"/>
    </w:rPr>
  </w:style>
  <w:style w:type="paragraph" w:styleId="1568" w:customStyle="1">
    <w:name w:val="标题3"/>
    <w:basedOn w:val="908"/>
    <w:qFormat/>
    <w:pPr>
      <w:keepLines w:val="0"/>
      <w:keepNext w:val="0"/>
      <w:spacing w:before="0" w:after="0" w:line="360" w:lineRule="auto"/>
    </w:pPr>
    <w:rPr>
      <w:rFonts w:eastAsia="仿宋_GB2312"/>
      <w:b w:val="0"/>
      <w:bCs/>
      <w:sz w:val="30"/>
      <w:szCs w:val="32"/>
    </w:rPr>
  </w:style>
  <w:style w:type="paragraph" w:styleId="1569" w:customStyle="1">
    <w:name w:val="xl19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三级无标题条"/>
    <w:basedOn w:val="719"/>
    <w:qFormat/>
    <w:pPr>
      <w:ind w:hanging="420"/>
    </w:pPr>
  </w:style>
  <w:style w:type="paragraph" w:styleId="1571" w:customStyle="1">
    <w:name w:val="列出段落3"/>
    <w:basedOn w:val="719"/>
    <w:uiPriority w:val="99"/>
    <w:qFormat/>
    <w:pPr>
      <w:ind w:firstLine="420"/>
    </w:pPr>
    <w:rPr>
      <w:rFonts w:ascii="Calibri" w:hAnsi="Calibri"/>
      <w:szCs w:val="22"/>
    </w:rPr>
  </w:style>
  <w:style w:type="paragraph" w:styleId="1572" w:customStyle="1">
    <w:name w:val="参考文献、索引标题"/>
    <w:basedOn w:val="1573"/>
    <w:next w:val="719"/>
    <w:qFormat/>
    <w:pPr>
      <w:spacing w:after="200"/>
    </w:pPr>
    <w:rPr>
      <w:sz w:val="21"/>
    </w:rPr>
  </w:style>
  <w:style w:type="paragraph" w:styleId="1573" w:customStyle="1">
    <w:name w:val="前言、引言标题"/>
    <w:next w:val="719"/>
    <w:qFormat/>
    <w:pPr>
      <w:jc w:val="center"/>
      <w:spacing w:before="640" w:after="560"/>
      <w:shd w:val="clear" w:color="ffffff" w:fill="ffffff"/>
      <w:tabs>
        <w:tab w:val="left" w:pos="425" w:leader="none"/>
      </w:tabs>
      <w:outlineLvl w:val="0"/>
    </w:pPr>
    <w:rPr>
      <w:rFonts w:ascii="黑体" w:eastAsia="黑体"/>
      <w:sz w:val="32"/>
    </w:rPr>
  </w:style>
  <w:style w:type="paragraph" w:styleId="1574" w:customStyle="1">
    <w:name w:val="xl28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小四缩进"/>
    <w:basedOn w:val="719"/>
    <w:qFormat/>
    <w:pPr>
      <w:ind w:firstLine="480"/>
      <w:spacing w:line="360" w:lineRule="auto"/>
    </w:pPr>
    <w:rPr>
      <w:sz w:val="24"/>
    </w:rPr>
  </w:style>
  <w:style w:type="paragraph" w:styleId="1576" w:customStyle="1">
    <w:name w:val="xl15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示例"/>
    <w:next w:val="1073"/>
    <w:qFormat/>
    <w:pPr>
      <w:ind w:left="425" w:firstLine="419"/>
      <w:jc w:val="both"/>
      <w:tabs>
        <w:tab w:val="left" w:pos="425" w:leader="none"/>
        <w:tab w:val="left" w:pos="816" w:leader="none"/>
      </w:tabs>
    </w:pPr>
    <w:rPr>
      <w:rFonts w:ascii="宋体"/>
      <w:sz w:val="18"/>
    </w:rPr>
  </w:style>
  <w:style w:type="paragraph" w:styleId="1578" w:customStyle="1">
    <w:name w:val="xl47"/>
    <w:basedOn w:val="719"/>
    <w:qFormat/>
    <w:pPr>
      <w:jc w:val="center"/>
      <w:spacing w:before="100" w:beforeAutospacing="1" w:after="100" w:afterAutospacing="1"/>
      <w:widowControl/>
    </w:pPr>
    <w:rPr>
      <w:rFonts w:hint="eastAsia" w:ascii="黑体" w:hAnsi="Arial Unicode MS" w:eastAsia="黑体"/>
      <w:b/>
      <w:bCs/>
      <w:sz w:val="24"/>
    </w:rPr>
  </w:style>
  <w:style w:type="paragraph" w:styleId="1579" w:customStyle="1">
    <w:name w:val="xl16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18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xl5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2" w:customStyle="1">
    <w:name w:val="xl21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可研正文"/>
    <w:basedOn w:val="71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4" w:customStyle="1">
    <w:name w:val="正文文本 31"/>
    <w:basedOn w:val="719"/>
    <w:qFormat/>
    <w:rPr>
      <w:rFonts w:ascii="仿宋_GB2312" w:hAnsi="Arial" w:eastAsia="仿宋_GB2312"/>
      <w:sz w:val="32"/>
      <w:szCs w:val="20"/>
    </w:rPr>
  </w:style>
  <w:style w:type="paragraph" w:styleId="1585" w:customStyle="1">
    <w:name w:val="xl17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实施日期"/>
    <w:basedOn w:val="1587"/>
    <w:qFormat/>
    <w:pPr>
      <w:ind w:left="2580" w:hanging="420"/>
      <w:jc w:val="right"/>
      <w:framePr w:hSpace="0" w:wrap="around" w:xAlign="right"/>
    </w:pPr>
  </w:style>
  <w:style w:type="paragraph" w:styleId="1587" w:customStyle="1">
    <w:name w:val="发布日期"/>
    <w:qFormat/>
    <w:pPr>
      <w:framePr w:w="4000" w:h="473" w:vSpace="180" w:hSpace="180" w:wrap="around" w:hAnchor="margin" w:y="13511" w:hRule="exact"/>
    </w:pPr>
    <w:rPr>
      <w:rFonts w:eastAsia="黑体"/>
      <w:sz w:val="28"/>
    </w:rPr>
  </w:style>
  <w:style w:type="paragraph" w:styleId="1588" w:customStyle="1">
    <w:name w:val="xl30"/>
    <w:basedOn w:val="719"/>
    <w:qFormat/>
    <w:pPr>
      <w:jc w:val="left"/>
      <w:spacing w:before="100" w:beforeAutospacing="1" w:after="100" w:afterAutospacing="1"/>
      <w:widowControl/>
    </w:pPr>
    <w:rPr>
      <w:rFonts w:ascii="Tahoma" w:hAnsi="Tahoma" w:eastAsia="Arial Unicode MS" w:cs="Tahoma"/>
      <w:sz w:val="16"/>
      <w:szCs w:val="16"/>
    </w:rPr>
  </w:style>
  <w:style w:type="paragraph" w:styleId="1589" w:customStyle="1">
    <w:name w:val="xl309"/>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8"/>
    <w:basedOn w:val="719"/>
    <w:qFormat/>
    <w:pPr>
      <w:jc w:val="left"/>
      <w:spacing w:before="100" w:beforeAutospacing="1" w:after="100" w:afterAutospacing="1"/>
      <w:widowControl/>
    </w:pPr>
    <w:rPr>
      <w:rFonts w:ascii="Tahoma" w:hAnsi="Tahoma" w:eastAsia="Arial Unicode MS" w:cs="Tahoma"/>
      <w:sz w:val="16"/>
      <w:szCs w:val="16"/>
    </w:rPr>
  </w:style>
  <w:style w:type="paragraph" w:styleId="1591" w:customStyle="1">
    <w:name w:val="xl28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我的标题1"/>
    <w:basedOn w:val="71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3" w:customStyle="1">
    <w:name w:val="无间隔11"/>
    <w:next w:val="1542"/>
    <w:uiPriority w:val="1"/>
    <w:qFormat/>
    <w:rPr>
      <w:rFonts w:ascii="Calibri" w:hAnsi="Calibri"/>
      <w:sz w:val="22"/>
      <w:szCs w:val="22"/>
    </w:rPr>
  </w:style>
  <w:style w:type="paragraph" w:styleId="1594" w:customStyle="1">
    <w:name w:val="标准"/>
    <w:basedOn w:val="719"/>
    <w:qFormat/>
    <w:pPr>
      <w:spacing w:line="240" w:lineRule="atLeast"/>
    </w:pPr>
    <w:rPr>
      <w:rFonts w:eastAsia="楷体_GB2312"/>
      <w:sz w:val="24"/>
      <w:szCs w:val="20"/>
    </w:rPr>
  </w:style>
  <w:style w:type="paragraph" w:styleId="1595" w:customStyle="1">
    <w:name w:val="xl18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四级条标题"/>
    <w:basedOn w:val="1424"/>
    <w:next w:val="1073"/>
    <w:qFormat/>
    <w:pPr>
      <w:ind w:left="2520" w:hanging="420"/>
      <w:outlineLvl w:val="5"/>
    </w:pPr>
  </w:style>
  <w:style w:type="paragraph" w:styleId="1597" w:customStyle="1">
    <w:name w:val="正文首行缩进两字"/>
    <w:qFormat/>
    <w:pPr>
      <w:ind w:left="710"/>
      <w:jc w:val="both"/>
      <w:spacing w:line="300" w:lineRule="auto"/>
    </w:pPr>
    <w:rPr>
      <w:szCs w:val="21"/>
    </w:rPr>
  </w:style>
  <w:style w:type="paragraph" w:styleId="1598" w:customStyle="1">
    <w:name w:val="xl27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31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0" w:customStyle="1">
    <w:name w:val="xl7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1" w:customStyle="1">
    <w:name w:val="xl24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4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3" w:customStyle="1">
    <w:name w:val="数字编号列项（二级）"/>
    <w:qFormat/>
    <w:pPr>
      <w:ind w:left="1260" w:hanging="420"/>
      <w:jc w:val="both"/>
      <w:tabs>
        <w:tab w:val="left" w:pos="360" w:leader="none"/>
      </w:tabs>
    </w:pPr>
    <w:rPr>
      <w:rFonts w:ascii="宋体"/>
      <w:sz w:val="21"/>
    </w:rPr>
  </w:style>
  <w:style w:type="paragraph" w:styleId="1604" w:customStyle="1">
    <w:name w:val="正文(首行缩进)"/>
    <w:basedOn w:val="719"/>
    <w:qFormat/>
    <w:pPr>
      <w:ind w:firstLine="480"/>
      <w:jc w:val="left"/>
      <w:spacing w:line="360" w:lineRule="auto"/>
    </w:pPr>
    <w:rPr>
      <w:rFonts w:ascii="楷体_GB2312" w:hAnsi="宋体" w:eastAsia="楷体_GB2312"/>
      <w:color w:val="000000"/>
      <w:sz w:val="24"/>
    </w:rPr>
  </w:style>
  <w:style w:type="paragraph" w:styleId="1605" w:customStyle="1">
    <w:name w:val="批注主题2"/>
    <w:basedOn w:val="925"/>
    <w:next w:val="925"/>
    <w:qFormat/>
    <w:rPr>
      <w:b/>
      <w:bCs/>
    </w:rPr>
  </w:style>
  <w:style w:type="paragraph" w:styleId="1606" w:customStyle="1">
    <w:name w:val="xl32"/>
    <w:basedOn w:val="719"/>
    <w:qFormat/>
    <w:pPr>
      <w:jc w:val="left"/>
      <w:spacing w:before="100" w:beforeAutospacing="1" w:after="100" w:afterAutospacing="1"/>
      <w:widowControl/>
    </w:pPr>
    <w:rPr>
      <w:rFonts w:ascii="Tahoma" w:hAnsi="Tahoma" w:eastAsia="Arial Unicode MS" w:cs="Tahoma"/>
      <w:sz w:val="16"/>
      <w:szCs w:val="16"/>
    </w:rPr>
  </w:style>
  <w:style w:type="paragraph" w:styleId="1607" w:customStyle="1">
    <w:name w:val="普通(网站)2"/>
    <w:basedOn w:val="719"/>
    <w:qFormat/>
    <w:pPr>
      <w:jc w:val="left"/>
      <w:spacing w:before="100" w:beforeAutospacing="1" w:after="100" w:afterAutospacing="1"/>
      <w:widowControl/>
    </w:pPr>
    <w:rPr>
      <w:rFonts w:ascii="宋体" w:hAnsi="宋体" w:cs="宋体"/>
      <w:color w:val="000000"/>
      <w:sz w:val="24"/>
    </w:rPr>
  </w:style>
  <w:style w:type="paragraph" w:styleId="1608" w:customStyle="1">
    <w:name w:val="xl22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条文脚注"/>
    <w:basedOn w:val="951"/>
    <w:qFormat/>
    <w:pPr>
      <w:ind w:left="780" w:hanging="360"/>
      <w:jc w:val="both"/>
    </w:pPr>
    <w:rPr>
      <w:rFonts w:ascii="宋体" w:hAnsi="Times New Roman"/>
    </w:rPr>
  </w:style>
  <w:style w:type="paragraph" w:styleId="1610" w:customStyle="1">
    <w:name w:val="22h222heading2hiddenhead"/>
    <w:basedOn w:val="719"/>
    <w:qFormat/>
    <w:pPr>
      <w:jc w:val="left"/>
      <w:spacing w:before="100" w:beforeAutospacing="1" w:after="100" w:afterAutospacing="1"/>
      <w:widowControl/>
    </w:pPr>
    <w:rPr>
      <w:rFonts w:ascii="宋体" w:hAnsi="宋体" w:cs="宋体"/>
      <w:sz w:val="24"/>
    </w:rPr>
  </w:style>
  <w:style w:type="paragraph" w:styleId="1611" w:customStyle="1">
    <w:name w:val="xl24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8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3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正文·"/>
    <w:basedOn w:val="71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5" w:customStyle="1">
    <w:name w:val="标题4"/>
    <w:basedOn w:val="908"/>
    <w:qFormat/>
    <w:pPr>
      <w:jc w:val="center"/>
      <w:spacing w:before="120" w:after="120" w:line="415" w:lineRule="auto"/>
    </w:pPr>
    <w:rPr>
      <w:rFonts w:eastAsia="仿宋_GB2312"/>
    </w:rPr>
  </w:style>
  <w:style w:type="paragraph" w:styleId="1616" w:customStyle="1">
    <w:name w:val="xl16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font0"/>
    <w:basedOn w:val="719"/>
    <w:qFormat/>
    <w:pPr>
      <w:jc w:val="left"/>
      <w:spacing w:before="100" w:beforeAutospacing="1" w:after="100" w:afterAutospacing="1"/>
      <w:widowControl/>
    </w:pPr>
    <w:rPr>
      <w:rFonts w:hint="eastAsia" w:ascii="宋体" w:hAnsi="宋体"/>
      <w:sz w:val="24"/>
    </w:rPr>
  </w:style>
  <w:style w:type="paragraph" w:styleId="1618" w:customStyle="1">
    <w:name w:val="文献分类号"/>
    <w:qFormat/>
    <w:pPr>
      <w:widowControl w:val="off"/>
      <w:framePr w:vSpace="180" w:hSpace="180" w:wrap="around" w:hAnchor="margin" w:y="1"/>
    </w:pPr>
    <w:rPr>
      <w:rFonts w:eastAsia="黑体"/>
      <w:sz w:val="21"/>
    </w:rPr>
  </w:style>
  <w:style w:type="paragraph" w:styleId="1619" w:customStyle="1">
    <w:name w:val="xl23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16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封面标准号1"/>
    <w:qFormat/>
    <w:pPr>
      <w:jc w:val="right"/>
      <w:spacing w:before="308"/>
      <w:widowControl w:val="off"/>
    </w:pPr>
    <w:rPr>
      <w:sz w:val="28"/>
    </w:rPr>
  </w:style>
  <w:style w:type="paragraph" w:styleId="1622" w:customStyle="1">
    <w:name w:val="font13"/>
    <w:basedOn w:val="719"/>
    <w:qFormat/>
    <w:pPr>
      <w:jc w:val="left"/>
      <w:spacing w:before="100" w:beforeAutospacing="1" w:after="100" w:afterAutospacing="1"/>
      <w:widowControl/>
    </w:pPr>
    <w:rPr>
      <w:rFonts w:hint="eastAsia" w:ascii="宋体" w:hAnsi="宋体"/>
      <w:b/>
      <w:bCs/>
      <w:sz w:val="20"/>
      <w:szCs w:val="20"/>
    </w:rPr>
  </w:style>
  <w:style w:type="paragraph" w:styleId="1623" w:customStyle="1">
    <w:name w:val="样式4"/>
    <w:basedOn w:val="719"/>
    <w:qFormat/>
    <w:pPr>
      <w:ind w:left="-2"/>
      <w:spacing w:line="440" w:lineRule="exact"/>
    </w:pPr>
    <w:rPr>
      <w:rFonts w:ascii="宋体" w:hAnsi="宋体"/>
      <w:sz w:val="28"/>
    </w:rPr>
  </w:style>
  <w:style w:type="paragraph" w:styleId="1624" w:customStyle="1">
    <w:name w:val="Char2"/>
    <w:basedOn w:val="719"/>
    <w:qFormat/>
    <w:pPr>
      <w:tabs>
        <w:tab w:val="left" w:pos="360" w:leader="none"/>
      </w:tabs>
    </w:pPr>
    <w:rPr>
      <w:sz w:val="24"/>
    </w:rPr>
  </w:style>
  <w:style w:type="paragraph" w:styleId="1625" w:customStyle="1">
    <w:name w:val="正文文本缩进1"/>
    <w:basedOn w:val="719"/>
    <w:qFormat/>
    <w:pPr>
      <w:ind w:firstLine="645"/>
    </w:pPr>
    <w:rPr>
      <w:rFonts w:ascii="楷体_GB2312" w:eastAsia="楷体_GB2312"/>
      <w:sz w:val="32"/>
      <w:szCs w:val="20"/>
    </w:rPr>
  </w:style>
  <w:style w:type="paragraph" w:styleId="1626" w:customStyle="1">
    <w:name w:val="xl25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24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列表2"/>
    <w:basedOn w:val="719"/>
    <w:qFormat/>
    <w:pPr>
      <w:ind w:left="200" w:hanging="200"/>
    </w:pPr>
  </w:style>
  <w:style w:type="paragraph" w:styleId="1629" w:customStyle="1">
    <w:name w:val="Char Char1 Char Char Char Char Char Char Char Char"/>
    <w:basedOn w:val="719"/>
    <w:qFormat/>
    <w:pPr>
      <w:spacing w:line="360" w:lineRule="auto"/>
    </w:pPr>
  </w:style>
  <w:style w:type="paragraph" w:styleId="1630" w:customStyle="1">
    <w:name w:val="正文4"/>
    <w:basedOn w:val="719"/>
    <w:qFormat/>
    <w:pPr>
      <w:ind w:firstLine="480"/>
      <w:spacing w:line="360" w:lineRule="auto"/>
    </w:pPr>
    <w:rPr>
      <w:rFonts w:ascii="楷体_GB2312" w:hAnsi="宋体" w:eastAsia="楷体_GB2312"/>
      <w:sz w:val="24"/>
      <w:szCs w:val="20"/>
    </w:rPr>
  </w:style>
  <w:style w:type="paragraph" w:styleId="1631" w:customStyle="1">
    <w:name w:val="封面标准号2"/>
    <w:basedOn w:val="1621"/>
    <w:qFormat/>
    <w:pPr>
      <w:spacing w:before="357" w:line="280" w:lineRule="exact"/>
      <w:framePr w:w="9138" w:h="1244" w:wrap="around" w:vAnchor="page" w:hAnchor="margin" w:y="2908" w:hRule="exact"/>
    </w:pPr>
  </w:style>
  <w:style w:type="paragraph" w:styleId="1632" w:customStyle="1">
    <w:name w:val="xl26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日期3"/>
    <w:basedOn w:val="719"/>
    <w:next w:val="719"/>
    <w:qFormat/>
    <w:pPr>
      <w:ind w:left="100"/>
    </w:pPr>
    <w:rPr>
      <w:rFonts w:ascii="仿宋_GB2312" w:eastAsia="仿宋_GB2312"/>
      <w:b/>
      <w:sz w:val="36"/>
    </w:rPr>
  </w:style>
  <w:style w:type="paragraph" w:styleId="1634" w:customStyle="1">
    <w:name w:val="xl21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6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批注主题1"/>
    <w:basedOn w:val="925"/>
    <w:next w:val="925"/>
    <w:qFormat/>
    <w:rPr>
      <w:b/>
      <w:bCs/>
    </w:rPr>
  </w:style>
  <w:style w:type="paragraph" w:styleId="1637" w:customStyle="1">
    <w:name w:val="xl77"/>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8" w:customStyle="1">
    <w:name w:val="封面标准英文名称"/>
    <w:qFormat/>
    <w:pPr>
      <w:jc w:val="center"/>
      <w:spacing w:before="370" w:line="400" w:lineRule="exact"/>
      <w:widowControl w:val="off"/>
    </w:pPr>
    <w:rPr>
      <w:sz w:val="28"/>
    </w:rPr>
  </w:style>
  <w:style w:type="paragraph" w:styleId="1639" w:customStyle="1">
    <w:name w:val="xl64"/>
    <w:basedOn w:val="71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xl22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列出段落11"/>
    <w:basedOn w:val="719"/>
    <w:qFormat/>
    <w:pPr>
      <w:ind w:firstLine="420"/>
    </w:pPr>
  </w:style>
  <w:style w:type="paragraph" w:styleId="1642" w:customStyle="1">
    <w:name w:val="Style Heading 2 节 + Before:  0.35 line After:  0.35 line"/>
    <w:basedOn w:val="1643"/>
    <w:qFormat/>
    <w:pPr>
      <w:ind w:left="0" w:firstLine="0"/>
    </w:pPr>
    <w:rPr>
      <w:szCs w:val="20"/>
    </w:rPr>
  </w:style>
  <w:style w:type="paragraph" w:styleId="1643" w:customStyle="1">
    <w:name w:val="Heading 2 节"/>
    <w:next w:val="719"/>
    <w:qFormat/>
    <w:pPr>
      <w:ind w:left="576" w:hanging="576"/>
      <w:jc w:val="center"/>
      <w:spacing w:line="440" w:lineRule="exact"/>
      <w:tabs>
        <w:tab w:val="left" w:pos="576" w:leader="none"/>
      </w:tabs>
    </w:pPr>
    <w:rPr>
      <w:rFonts w:eastAsia="黑体"/>
      <w:b/>
      <w:bCs/>
      <w:sz w:val="28"/>
      <w:szCs w:val="28"/>
    </w:rPr>
  </w:style>
  <w:style w:type="paragraph" w:styleId="1644" w:customStyle="1">
    <w:name w:val="正文文本 32"/>
    <w:basedOn w:val="719"/>
    <w:qFormat/>
    <w:rPr>
      <w:rFonts w:ascii="仿宋_GB2312" w:hAnsi="Arial" w:eastAsia="仿宋_GB2312"/>
      <w:sz w:val="32"/>
      <w:szCs w:val="20"/>
    </w:rPr>
  </w:style>
  <w:style w:type="paragraph" w:styleId="1645" w:customStyle="1">
    <w:name w:val="xl18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7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5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8" w:customStyle="1">
    <w:name w:val="xl16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TOC 标题11"/>
    <w:basedOn w:val="906"/>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0" w:customStyle="1">
    <w:name w:val="xl14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20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GP正文(首行缩进)"/>
    <w:basedOn w:val="719"/>
    <w:qFormat/>
    <w:pPr>
      <w:ind w:firstLine="200"/>
      <w:jc w:val="left"/>
      <w:spacing w:line="360" w:lineRule="auto"/>
    </w:pPr>
    <w:rPr>
      <w:sz w:val="24"/>
      <w:szCs w:val="21"/>
    </w:rPr>
  </w:style>
  <w:style w:type="paragraph" w:styleId="1653" w:customStyle="1">
    <w:name w:val="xl26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5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5" w:customStyle="1">
    <w:name w:val="xl21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font9"/>
    <w:basedOn w:val="719"/>
    <w:qFormat/>
    <w:pPr>
      <w:jc w:val="left"/>
      <w:spacing w:before="100" w:beforeAutospacing="1" w:after="100" w:afterAutospacing="1"/>
      <w:widowControl/>
    </w:pPr>
    <w:rPr>
      <w:rFonts w:eastAsia="Arial Unicode MS"/>
      <w:sz w:val="20"/>
      <w:szCs w:val="20"/>
    </w:rPr>
  </w:style>
  <w:style w:type="paragraph" w:styleId="1657" w:customStyle="1">
    <w:name w:val="xl3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8" w:customStyle="1">
    <w:name w:val="正文文本 21"/>
    <w:basedOn w:val="719"/>
    <w:qFormat/>
    <w:pPr>
      <w:spacing w:after="120" w:line="480" w:lineRule="auto"/>
    </w:pPr>
  </w:style>
  <w:style w:type="paragraph" w:styleId="1659" w:customStyle="1">
    <w:name w:val="五级条标题"/>
    <w:basedOn w:val="1596"/>
    <w:next w:val="1073"/>
    <w:qFormat/>
    <w:pPr>
      <w:ind w:left="1276" w:hanging="1276"/>
      <w:tabs>
        <w:tab w:val="clear" w:pos="780" w:leader="none"/>
        <w:tab w:val="left" w:pos="1800" w:leader="none"/>
      </w:tabs>
      <w:outlineLvl w:val="6"/>
    </w:pPr>
  </w:style>
  <w:style w:type="paragraph" w:styleId="1660" w:customStyle="1">
    <w:name w:val="xl303"/>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1" w:customStyle="1">
    <w:name w:val="xl27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正文编号"/>
    <w:basedOn w:val="719"/>
    <w:qFormat/>
    <w:pPr>
      <w:ind w:left="195" w:hanging="51"/>
      <w:spacing w:line="360" w:lineRule="auto"/>
      <w:tabs>
        <w:tab w:val="left" w:pos="0" w:leader="none"/>
        <w:tab w:val="left" w:pos="1380" w:leader="none"/>
      </w:tabs>
    </w:pPr>
    <w:rPr>
      <w:rFonts w:ascii="Book Antiqua" w:hAnsi="Book Antiqua"/>
      <w:sz w:val="24"/>
      <w:szCs w:val="20"/>
    </w:rPr>
  </w:style>
  <w:style w:type="paragraph" w:styleId="1663" w:customStyle="1">
    <w:name w:val="xl301"/>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61"/>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xl28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8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封面正文"/>
    <w:qFormat/>
    <w:pPr>
      <w:jc w:val="both"/>
    </w:pPr>
  </w:style>
  <w:style w:type="paragraph" w:styleId="1668" w:customStyle="1">
    <w:name w:val="xl21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制作人文字"/>
    <w:basedOn w:val="719"/>
    <w:qFormat/>
    <w:rPr>
      <w:rFonts w:ascii="Arial" w:hAnsi="Arial" w:eastAsia="仿宋_GB2312"/>
      <w:bCs/>
      <w:sz w:val="28"/>
      <w:szCs w:val="20"/>
    </w:rPr>
  </w:style>
  <w:style w:type="paragraph" w:styleId="1670" w:customStyle="1">
    <w:name w:val="xl5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1" w:customStyle="1">
    <w:name w:val="xl25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2" w:customStyle="1">
    <w:name w:val="xl3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3" w:customStyle="1">
    <w:name w:val="font10"/>
    <w:basedOn w:val="719"/>
    <w:qFormat/>
    <w:pPr>
      <w:jc w:val="left"/>
      <w:spacing w:before="100" w:beforeAutospacing="1" w:after="100" w:afterAutospacing="1"/>
      <w:widowControl/>
    </w:pPr>
    <w:rPr>
      <w:rFonts w:eastAsia="Arial Unicode MS"/>
      <w:color w:val="000000"/>
      <w:sz w:val="20"/>
      <w:szCs w:val="20"/>
    </w:rPr>
  </w:style>
  <w:style w:type="paragraph" w:styleId="1674" w:customStyle="1">
    <w:name w:val="纯文本2"/>
    <w:basedOn w:val="719"/>
    <w:qFormat/>
    <w:rPr>
      <w:rFonts w:ascii="宋体" w:hAnsi="Courier New"/>
      <w:szCs w:val="21"/>
    </w:rPr>
  </w:style>
  <w:style w:type="paragraph" w:styleId="1675" w:customStyle="1">
    <w:name w:val="font12"/>
    <w:basedOn w:val="719"/>
    <w:qFormat/>
    <w:pPr>
      <w:jc w:val="left"/>
      <w:spacing w:before="100" w:beforeAutospacing="1" w:after="100" w:afterAutospacing="1"/>
      <w:widowControl/>
    </w:pPr>
    <w:rPr>
      <w:rFonts w:eastAsia="Arial Unicode MS"/>
      <w:b/>
      <w:bCs/>
      <w:sz w:val="20"/>
      <w:szCs w:val="20"/>
    </w:rPr>
  </w:style>
  <w:style w:type="paragraph" w:styleId="1676" w:customStyle="1">
    <w:name w:val="xl31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7" w:customStyle="1">
    <w:name w:val="xl6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31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6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xl29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附录标识"/>
    <w:basedOn w:val="1573"/>
    <w:qFormat/>
    <w:pPr>
      <w:ind w:left="780" w:hanging="360"/>
      <w:spacing w:after="200"/>
      <w:tabs>
        <w:tab w:val="left" w:pos="780" w:leader="none"/>
        <w:tab w:val="left" w:pos="6405" w:leader="none"/>
      </w:tabs>
    </w:pPr>
    <w:rPr>
      <w:sz w:val="21"/>
    </w:rPr>
  </w:style>
  <w:style w:type="paragraph" w:styleId="1682" w:customStyle="1">
    <w:name w:val="xl3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xl22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文本1"/>
    <w:basedOn w:val="719"/>
    <w:qFormat/>
    <w:pPr>
      <w:jc w:val="left"/>
      <w:spacing w:after="120" w:line="288" w:lineRule="auto"/>
      <w:widowControl/>
    </w:pPr>
    <w:rPr>
      <w:rFonts w:ascii="Verdana" w:hAnsi="Verdana"/>
      <w:sz w:val="24"/>
      <w:szCs w:val="20"/>
      <w:lang w:eastAsia="en-US"/>
    </w:rPr>
  </w:style>
  <w:style w:type="paragraph" w:styleId="1685" w:customStyle="1">
    <w:name w:val="font5"/>
    <w:basedOn w:val="719"/>
    <w:qFormat/>
    <w:pPr>
      <w:jc w:val="left"/>
      <w:spacing w:before="100" w:beforeAutospacing="1" w:after="100" w:afterAutospacing="1"/>
      <w:widowControl/>
    </w:pPr>
    <w:rPr>
      <w:rFonts w:ascii="Tahoma" w:hAnsi="Tahoma" w:eastAsia="Arial Unicode MS" w:cs="Tahoma"/>
      <w:sz w:val="20"/>
      <w:szCs w:val="20"/>
    </w:rPr>
  </w:style>
  <w:style w:type="paragraph" w:styleId="1686" w:customStyle="1">
    <w:name w:val="xl19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7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_Style 5"/>
    <w:basedOn w:val="719"/>
    <w:uiPriority w:val="34"/>
    <w:qFormat/>
  </w:style>
  <w:style w:type="paragraph" w:styleId="1689" w:customStyle="1">
    <w:name w:val="xl21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font6"/>
    <w:basedOn w:val="719"/>
    <w:qFormat/>
    <w:pPr>
      <w:jc w:val="left"/>
      <w:spacing w:before="100" w:beforeAutospacing="1" w:after="100" w:afterAutospacing="1"/>
      <w:widowControl/>
    </w:pPr>
    <w:rPr>
      <w:rFonts w:hint="eastAsia" w:ascii="黑体" w:hAnsi="Arial Unicode MS" w:eastAsia="黑体"/>
      <w:b/>
      <w:bCs/>
      <w:sz w:val="20"/>
      <w:szCs w:val="20"/>
    </w:rPr>
  </w:style>
  <w:style w:type="paragraph" w:styleId="1691" w:customStyle="1">
    <w:name w:val="xl300"/>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2" w:customStyle="1">
    <w:name w:val="样式1111"/>
    <w:basedOn w:val="719"/>
    <w:qFormat/>
    <w:pPr>
      <w:ind w:firstLine="200"/>
      <w:jc w:val="left"/>
      <w:spacing w:line="360" w:lineRule="auto"/>
    </w:pPr>
    <w:rPr>
      <w:sz w:val="24"/>
    </w:rPr>
  </w:style>
  <w:style w:type="paragraph" w:styleId="1693" w:customStyle="1">
    <w:name w:val="xl7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xl31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5" w:customStyle="1">
    <w:name w:val="xl24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3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7" w:customStyle="1">
    <w:name w:val="TOC 标题2"/>
    <w:basedOn w:val="906"/>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8" w:customStyle="1">
    <w:name w:val="样式 样式 标题 3H3Heading 3 - oldh3sect1.2.3BOD 0level_3PIM 3Leve... +..."/>
    <w:basedOn w:val="719"/>
    <w:qFormat/>
    <w:pPr>
      <w:ind w:left="709" w:hanging="709"/>
      <w:spacing w:line="300" w:lineRule="auto"/>
      <w:tabs>
        <w:tab w:val="left" w:pos="709" w:leader="none"/>
      </w:tabs>
    </w:pPr>
  </w:style>
  <w:style w:type="paragraph" w:styleId="1699" w:customStyle="1">
    <w:name w:val="Char11"/>
    <w:basedOn w:val="719"/>
    <w:qFormat/>
    <w:rPr>
      <w:rFonts w:ascii="Tahoma" w:hAnsi="Tahoma"/>
      <w:sz w:val="24"/>
      <w:szCs w:val="20"/>
    </w:rPr>
  </w:style>
  <w:style w:type="paragraph" w:styleId="1700" w:customStyle="1">
    <w:name w:val="xl17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0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我的表格文字"/>
    <w:basedOn w:val="719"/>
    <w:qFormat/>
    <w:pPr>
      <w:jc w:val="left"/>
      <w:widowControl/>
    </w:pPr>
    <w:rPr>
      <w:rFonts w:ascii="Arial" w:hAnsi="Arial" w:cs="Microsoft Sans Serif"/>
      <w:sz w:val="24"/>
      <w:szCs w:val="18"/>
    </w:rPr>
  </w:style>
  <w:style w:type="paragraph" w:styleId="1703" w:customStyle="1">
    <w:name w:val="xl24"/>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4" w:customStyle="1">
    <w:name w:val="正文文本 22"/>
    <w:basedOn w:val="719"/>
    <w:qFormat/>
    <w:pPr>
      <w:spacing w:after="120" w:line="480" w:lineRule="auto"/>
    </w:pPr>
  </w:style>
  <w:style w:type="paragraph" w:styleId="1705" w:customStyle="1">
    <w:name w:val="xl3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xl29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9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附录二级条标题"/>
    <w:basedOn w:val="1538"/>
    <w:next w:val="1073"/>
    <w:qFormat/>
    <w:pPr>
      <w:ind w:left="1779" w:hanging="1069"/>
      <w:outlineLvl w:val="3"/>
    </w:pPr>
  </w:style>
  <w:style w:type="paragraph" w:styleId="1709" w:customStyle="1">
    <w:name w:val="xl6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0" w:customStyle="1">
    <w:name w:val="xl18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FA正文+标号"/>
    <w:basedOn w:val="71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2" w:customStyle="1">
    <w:name w:val="xl6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3" w:customStyle="1">
    <w:name w:val="xl15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附录三级条标题"/>
    <w:basedOn w:val="1708"/>
    <w:next w:val="1073"/>
    <w:qFormat/>
    <w:pPr>
      <w:ind w:left="851" w:hanging="851"/>
      <w:outlineLvl w:val="4"/>
    </w:pPr>
  </w:style>
  <w:style w:type="paragraph" w:styleId="1715" w:customStyle="1">
    <w:name w:val="xl29"/>
    <w:basedOn w:val="719"/>
    <w:qFormat/>
    <w:pPr>
      <w:jc w:val="left"/>
      <w:spacing w:before="100" w:beforeAutospacing="1" w:after="100" w:afterAutospacing="1"/>
      <w:widowControl/>
    </w:pPr>
    <w:rPr>
      <w:rFonts w:ascii="Tahoma" w:hAnsi="Tahoma" w:eastAsia="Arial Unicode MS" w:cs="Tahoma"/>
      <w:sz w:val="16"/>
      <w:szCs w:val="16"/>
    </w:rPr>
  </w:style>
  <w:style w:type="paragraph" w:styleId="1716" w:customStyle="1">
    <w:name w:val="文档结构图2"/>
    <w:basedOn w:val="719"/>
    <w:qFormat/>
    <w:rPr>
      <w:rFonts w:ascii="宋体"/>
      <w:sz w:val="18"/>
      <w:szCs w:val="18"/>
    </w:rPr>
  </w:style>
  <w:style w:type="paragraph" w:styleId="1717" w:customStyle="1">
    <w:name w:val="xl5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8" w:customStyle="1">
    <w:name w:val="xl206"/>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719" w:customStyle="1">
    <w:name w:val="xl32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0" w:customStyle="1">
    <w:name w:val="xl3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1" w:customStyle="1">
    <w:name w:val="附录四级条标题"/>
    <w:basedOn w:val="1714"/>
    <w:next w:val="1073"/>
    <w:qFormat/>
    <w:pPr>
      <w:ind w:left="992" w:hanging="992"/>
      <w:outlineLvl w:val="5"/>
    </w:pPr>
  </w:style>
  <w:style w:type="paragraph" w:styleId="1722" w:customStyle="1">
    <w:name w:val="font8"/>
    <w:basedOn w:val="719"/>
    <w:qFormat/>
    <w:pPr>
      <w:jc w:val="left"/>
      <w:spacing w:before="100" w:beforeAutospacing="1" w:after="100" w:afterAutospacing="1"/>
      <w:widowControl/>
    </w:pPr>
    <w:rPr>
      <w:rFonts w:hint="eastAsia" w:ascii="宋体" w:hAnsi="宋体"/>
      <w:color w:val="000000"/>
      <w:sz w:val="20"/>
      <w:szCs w:val="20"/>
    </w:rPr>
  </w:style>
  <w:style w:type="paragraph" w:styleId="1723" w:customStyle="1">
    <w:name w:val="xl18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8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正文符号编号"/>
    <w:basedOn w:val="719"/>
    <w:qFormat/>
    <w:pPr>
      <w:ind w:left="1395" w:hanging="600"/>
      <w:spacing w:line="360" w:lineRule="auto"/>
      <w:tabs>
        <w:tab w:val="left" w:pos="1395" w:leader="none"/>
      </w:tabs>
    </w:pPr>
    <w:rPr>
      <w:sz w:val="24"/>
      <w:szCs w:val="20"/>
    </w:rPr>
  </w:style>
  <w:style w:type="paragraph" w:styleId="1726" w:customStyle="1">
    <w:name w:val="xl31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25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 + 四号"/>
    <w:basedOn w:val="719"/>
    <w:qFormat/>
    <w:pPr>
      <w:spacing w:line="480" w:lineRule="exact"/>
    </w:pPr>
    <w:rPr>
      <w:sz w:val="28"/>
      <w:szCs w:val="20"/>
    </w:rPr>
  </w:style>
  <w:style w:type="paragraph" w:styleId="1729" w:customStyle="1">
    <w:name w:val="xl15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Char1 Char Char Char"/>
    <w:basedOn w:val="719"/>
    <w:uiPriority w:val="99"/>
    <w:qFormat/>
    <w:rPr>
      <w:rFonts w:ascii="Tahoma" w:hAnsi="Tahoma"/>
      <w:sz w:val="24"/>
      <w:szCs w:val="20"/>
    </w:rPr>
  </w:style>
  <w:style w:type="paragraph" w:styleId="1731" w:customStyle="1">
    <w:name w:val="xl51"/>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2" w:customStyle="1">
    <w:name w:val="xl29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附录五级条标题"/>
    <w:basedOn w:val="1721"/>
    <w:next w:val="1073"/>
    <w:qFormat/>
    <w:pPr>
      <w:ind w:left="2940" w:hanging="420"/>
      <w:tabs>
        <w:tab w:val="left" w:pos="780" w:leader="none"/>
        <w:tab w:val="left" w:pos="1800" w:leader="none"/>
      </w:tabs>
      <w:outlineLvl w:val="6"/>
    </w:pPr>
  </w:style>
  <w:style w:type="paragraph" w:styleId="1734" w:customStyle="1">
    <w:name w:val="font11"/>
    <w:basedOn w:val="719"/>
    <w:qFormat/>
    <w:pPr>
      <w:jc w:val="left"/>
      <w:spacing w:before="100" w:beforeAutospacing="1" w:after="100" w:afterAutospacing="1"/>
      <w:widowControl/>
    </w:pPr>
    <w:rPr>
      <w:rFonts w:hint="eastAsia" w:ascii="宋体" w:hAnsi="宋体"/>
      <w:sz w:val="20"/>
      <w:szCs w:val="20"/>
    </w:rPr>
  </w:style>
  <w:style w:type="paragraph" w:styleId="1735" w:customStyle="1">
    <w:name w:val="xl173"/>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正文首行缩进1"/>
    <w:basedOn w:val="719"/>
    <w:qFormat/>
    <w:pPr>
      <w:ind w:firstLine="420"/>
      <w:spacing w:line="360" w:lineRule="auto"/>
    </w:pPr>
    <w:rPr>
      <w:rFonts w:ascii="Arial" w:hAnsi="Arial"/>
      <w:sz w:val="20"/>
      <w:szCs w:val="21"/>
    </w:rPr>
  </w:style>
  <w:style w:type="paragraph" w:styleId="1737" w:customStyle="1">
    <w:name w:val="图表目录1"/>
    <w:basedOn w:val="940"/>
    <w:qFormat/>
    <w:pPr>
      <w:jc w:val="center"/>
      <w:spacing w:after="120" w:line="360" w:lineRule="auto"/>
    </w:pPr>
    <w:rPr>
      <w:rFonts w:ascii="楷体"/>
      <w:sz w:val="28"/>
    </w:rPr>
  </w:style>
  <w:style w:type="paragraph" w:styleId="1738" w:customStyle="1">
    <w:name w:val="xl29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9" w:customStyle="1">
    <w:name w:val="xl25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46"/>
    <w:basedOn w:val="719"/>
    <w:qFormat/>
    <w:pPr>
      <w:jc w:val="left"/>
      <w:spacing w:before="100" w:beforeAutospacing="1" w:after="100" w:afterAutospacing="1"/>
      <w:widowControl/>
    </w:pPr>
    <w:rPr>
      <w:rFonts w:ascii="Arial Unicode MS" w:hAnsi="Arial Unicode MS" w:eastAsia="Arial Unicode MS"/>
      <w:sz w:val="24"/>
    </w:rPr>
  </w:style>
  <w:style w:type="paragraph" w:styleId="1741" w:customStyle="1">
    <w:name w:val="xl7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2" w:customStyle="1">
    <w:name w:val="xl22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1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表格1"/>
    <w:basedOn w:val="719"/>
    <w:qFormat/>
    <w:rPr>
      <w:rFonts w:ascii="宋体"/>
      <w:szCs w:val="21"/>
    </w:rPr>
  </w:style>
  <w:style w:type="paragraph" w:styleId="1745" w:customStyle="1">
    <w:name w:val="TOC 51"/>
    <w:basedOn w:val="719"/>
    <w:next w:val="719"/>
    <w:uiPriority w:val="39"/>
    <w:qFormat/>
    <w:pPr>
      <w:ind w:left="1680"/>
    </w:pPr>
    <w:rPr>
      <w:rFonts w:ascii="Calibri" w:hAnsi="Calibri"/>
      <w:szCs w:val="22"/>
    </w:rPr>
  </w:style>
  <w:style w:type="paragraph" w:styleId="1746" w:customStyle="1">
    <w:name w:val="xl17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Style Heading 3H31.1.1标题 3Level 3 Headlevel_3PIM 3h3sect1.2...."/>
    <w:basedOn w:val="908"/>
    <w:qFormat/>
    <w:pPr>
      <w:ind w:left="720" w:hanging="720"/>
      <w:spacing w:before="120" w:after="120" w:line="360" w:lineRule="auto"/>
    </w:pPr>
    <w:rPr>
      <w:rFonts w:eastAsia="黑体"/>
      <w:bCs/>
      <w:sz w:val="24"/>
    </w:rPr>
  </w:style>
  <w:style w:type="paragraph" w:styleId="1748" w:customStyle="1">
    <w:name w:val="xl25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6"/>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0" w:customStyle="1">
    <w:name w:val="xl30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列项——"/>
    <w:qFormat/>
    <w:pPr>
      <w:ind w:left="840" w:hanging="420"/>
      <w:jc w:val="both"/>
      <w:widowControl w:val="off"/>
      <w:tabs>
        <w:tab w:val="left" w:pos="1140" w:leader="none"/>
      </w:tabs>
    </w:pPr>
    <w:rPr>
      <w:rFonts w:ascii="宋体"/>
      <w:sz w:val="21"/>
    </w:rPr>
  </w:style>
  <w:style w:type="paragraph" w:styleId="1752" w:customStyle="1">
    <w:name w:val="Char1"/>
    <w:basedOn w:val="719"/>
    <w:qFormat/>
    <w:pPr>
      <w:ind w:left="840" w:hanging="420"/>
      <w:tabs>
        <w:tab w:val="left" w:pos="840" w:leader="none"/>
      </w:tabs>
    </w:pPr>
    <w:rPr>
      <w:sz w:val="24"/>
    </w:rPr>
  </w:style>
  <w:style w:type="paragraph" w:styleId="1753" w:customStyle="1">
    <w:name w:val="xl25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font14"/>
    <w:basedOn w:val="719"/>
    <w:qFormat/>
    <w:pPr>
      <w:jc w:val="left"/>
      <w:spacing w:before="100" w:beforeAutospacing="1" w:after="100" w:afterAutospacing="1"/>
      <w:widowControl/>
    </w:pPr>
    <w:rPr>
      <w:rFonts w:ascii="宋体" w:hAnsi="宋体" w:cs="宋体"/>
      <w:sz w:val="20"/>
      <w:szCs w:val="20"/>
    </w:rPr>
  </w:style>
  <w:style w:type="paragraph" w:styleId="1755" w:customStyle="1">
    <w:name w:val="font7"/>
    <w:basedOn w:val="719"/>
    <w:qFormat/>
    <w:pPr>
      <w:jc w:val="left"/>
      <w:spacing w:before="100" w:beforeAutospacing="1" w:after="100" w:afterAutospacing="1"/>
      <w:widowControl/>
    </w:pPr>
    <w:rPr>
      <w:rFonts w:eastAsia="Arial Unicode MS"/>
      <w:b/>
      <w:bCs/>
      <w:color w:val="000000"/>
      <w:sz w:val="20"/>
      <w:szCs w:val="20"/>
    </w:rPr>
  </w:style>
  <w:style w:type="paragraph" w:styleId="1756" w:customStyle="1">
    <w:name w:val="xl22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3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TOC 81"/>
    <w:basedOn w:val="719"/>
    <w:next w:val="719"/>
    <w:uiPriority w:val="39"/>
    <w:qFormat/>
    <w:pPr>
      <w:ind w:left="2940"/>
    </w:pPr>
    <w:rPr>
      <w:rFonts w:ascii="Calibri" w:hAnsi="Calibri"/>
      <w:szCs w:val="22"/>
    </w:rPr>
  </w:style>
  <w:style w:type="paragraph" w:styleId="1759" w:customStyle="1">
    <w:name w:val="xl29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标准标志"/>
    <w:next w:val="719"/>
    <w:qFormat/>
    <w:pPr>
      <w:jc w:val="right"/>
      <w:spacing w:line="0" w:lineRule="atLeast"/>
      <w:shd w:val="solid" w:color="ffffff" w:fill="ffffff"/>
      <w:framePr w:w="2268" w:h="1392" w:wrap="around" w:hAnchor="margin" w:x="6748" w:y="171" w:hRule="exact"/>
    </w:pPr>
    <w:rPr>
      <w:b/>
      <w:sz w:val="96"/>
    </w:rPr>
  </w:style>
  <w:style w:type="paragraph" w:styleId="1761" w:customStyle="1">
    <w:name w:val="xl45"/>
    <w:basedOn w:val="719"/>
    <w:qFormat/>
    <w:pPr>
      <w:jc w:val="left"/>
      <w:spacing w:before="100" w:beforeAutospacing="1" w:after="100" w:afterAutospacing="1"/>
      <w:widowControl/>
    </w:pPr>
    <w:rPr>
      <w:rFonts w:hint="eastAsia" w:ascii="黑体" w:hAnsi="Arial Unicode MS" w:eastAsia="黑体"/>
      <w:b/>
      <w:bCs/>
      <w:sz w:val="24"/>
    </w:rPr>
  </w:style>
  <w:style w:type="paragraph" w:styleId="1762" w:customStyle="1">
    <w:name w:val="xl19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列项·"/>
    <w:qFormat/>
    <w:pPr>
      <w:ind w:left="840" w:hanging="425"/>
      <w:jc w:val="both"/>
      <w:tabs>
        <w:tab w:val="left" w:pos="425" w:leader="none"/>
        <w:tab w:val="left" w:pos="840" w:leader="none"/>
      </w:tabs>
    </w:pPr>
    <w:rPr>
      <w:rFonts w:ascii="宋体"/>
      <w:sz w:val="21"/>
    </w:rPr>
  </w:style>
  <w:style w:type="paragraph" w:styleId="1764" w:customStyle="1">
    <w:name w:val="xl15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TOC 标题1"/>
    <w:basedOn w:val="906"/>
    <w:next w:val="71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6" w:customStyle="1">
    <w:name w:val="标准称谓"/>
    <w:next w:val="71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67" w:customStyle="1">
    <w:name w:val="xl17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文本块2"/>
    <w:basedOn w:val="719"/>
    <w:qFormat/>
    <w:pPr>
      <w:ind w:left="630" w:right="630"/>
      <w:jc w:val="center"/>
    </w:pPr>
    <w:rPr>
      <w:rFonts w:ascii="宋体"/>
      <w:b/>
      <w:sz w:val="32"/>
    </w:rPr>
  </w:style>
  <w:style w:type="paragraph" w:styleId="1769" w:customStyle="1">
    <w:name w:val="正文格式"/>
    <w:basedOn w:val="719"/>
    <w:qFormat/>
    <w:pPr>
      <w:ind w:firstLine="482"/>
      <w:spacing w:line="400" w:lineRule="exact"/>
      <w:widowControl/>
    </w:pPr>
    <w:rPr>
      <w:rFonts w:ascii="Arial" w:hAnsi="Arial" w:eastAsia="新宋体"/>
      <w:sz w:val="24"/>
      <w:szCs w:val="20"/>
    </w:rPr>
  </w:style>
  <w:style w:type="paragraph" w:styleId="1770" w:customStyle="1">
    <w:name w:val="xl19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19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41"/>
    <w:basedOn w:val="719"/>
    <w:next w:val="719"/>
    <w:uiPriority w:val="39"/>
    <w:qFormat/>
    <w:pPr>
      <w:ind w:left="1260"/>
    </w:pPr>
    <w:rPr>
      <w:rFonts w:ascii="Calibri" w:hAnsi="Calibri"/>
      <w:szCs w:val="22"/>
    </w:rPr>
  </w:style>
  <w:style w:type="paragraph" w:styleId="1773" w:customStyle="1">
    <w:name w:val="xl26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目次、标准名称标题"/>
    <w:basedOn w:val="1573"/>
    <w:next w:val="1073"/>
    <w:qFormat/>
    <w:pPr>
      <w:spacing w:line="460" w:lineRule="exact"/>
    </w:pPr>
  </w:style>
  <w:style w:type="paragraph" w:styleId="1775" w:customStyle="1">
    <w:name w:val="xl6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6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18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段 Char"/>
    <w:qFormat/>
    <w:pPr>
      <w:ind w:firstLine="200"/>
      <w:jc w:val="both"/>
    </w:pPr>
    <w:rPr>
      <w:rFonts w:ascii="宋体"/>
      <w:sz w:val="21"/>
    </w:rPr>
  </w:style>
  <w:style w:type="paragraph" w:styleId="1779" w:customStyle="1">
    <w:name w:val="xl4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0" w:customStyle="1">
    <w:name w:val="xl298"/>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2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普通正文"/>
    <w:basedOn w:val="719"/>
    <w:qFormat/>
    <w:pPr>
      <w:ind w:firstLine="480"/>
      <w:jc w:val="left"/>
      <w:spacing w:before="120" w:after="120" w:line="360" w:lineRule="auto"/>
    </w:pPr>
    <w:rPr>
      <w:rFonts w:ascii="Arial" w:hAnsi="Arial"/>
      <w:sz w:val="24"/>
    </w:rPr>
  </w:style>
  <w:style w:type="paragraph" w:styleId="1783" w:customStyle="1">
    <w:name w:val="TOC 61"/>
    <w:basedOn w:val="719"/>
    <w:next w:val="719"/>
    <w:uiPriority w:val="39"/>
    <w:qFormat/>
    <w:pPr>
      <w:ind w:left="2100"/>
    </w:pPr>
    <w:rPr>
      <w:rFonts w:ascii="Calibri" w:hAnsi="Calibri"/>
      <w:szCs w:val="22"/>
    </w:rPr>
  </w:style>
  <w:style w:type="paragraph" w:styleId="1784" w:customStyle="1">
    <w:name w:val="xl23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标准书脚_偶数页"/>
    <w:qFormat/>
    <w:pPr>
      <w:spacing w:before="120"/>
    </w:pPr>
    <w:rPr>
      <w:sz w:val="18"/>
    </w:rPr>
  </w:style>
  <w:style w:type="paragraph" w:styleId="1786" w:customStyle="1">
    <w:name w:val="样式 标题 2市检方案标题2第一层条h22章标题节标题第一章 标题 2Heading 2 HiddenHead..."/>
    <w:basedOn w:val="907"/>
    <w:qFormat/>
    <w:pPr>
      <w:jc w:val="left"/>
      <w:spacing w:before="120" w:after="120" w:line="264" w:lineRule="auto"/>
    </w:pPr>
    <w:rPr>
      <w:rFonts w:ascii="楷体_GB2312" w:hAnsi="楷体" w:cs="宋体"/>
      <w:color w:val="000000"/>
      <w:sz w:val="28"/>
      <w:szCs w:val="28"/>
    </w:rPr>
  </w:style>
  <w:style w:type="paragraph" w:styleId="1787" w:customStyle="1">
    <w:name w:val="xl28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Item List in Table"/>
    <w:basedOn w:val="71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9" w:customStyle="1">
    <w:name w:val="Char Char1"/>
    <w:basedOn w:val="719"/>
    <w:uiPriority w:val="99"/>
    <w:semiHidden/>
    <w:qFormat/>
    <w:pPr>
      <w:jc w:val="left"/>
      <w:spacing w:after="160" w:line="240" w:lineRule="exact"/>
      <w:widowControl/>
    </w:pPr>
    <w:rPr>
      <w:rFonts w:ascii="Verdana" w:hAnsi="Verdana"/>
      <w:sz w:val="20"/>
      <w:lang w:eastAsia="en-US"/>
    </w:rPr>
  </w:style>
  <w:style w:type="paragraph" w:styleId="1790" w:customStyle="1">
    <w:name w:val="xl6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1" w:customStyle="1">
    <w:name w:val="日期2"/>
    <w:basedOn w:val="719"/>
    <w:next w:val="719"/>
    <w:qFormat/>
    <w:pPr>
      <w:ind w:left="100"/>
    </w:pPr>
    <w:rPr>
      <w:rFonts w:ascii="仿宋_GB2312" w:eastAsia="仿宋_GB2312"/>
      <w:b/>
      <w:sz w:val="36"/>
    </w:rPr>
  </w:style>
  <w:style w:type="paragraph" w:styleId="1792" w:customStyle="1">
    <w:name w:val="xl3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3" w:customStyle="1">
    <w:name w:val="xl20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7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样式4 Char"/>
    <w:basedOn w:val="719"/>
    <w:qFormat/>
    <w:pPr>
      <w:ind w:firstLine="480"/>
      <w:jc w:val="left"/>
      <w:spacing w:line="360" w:lineRule="auto"/>
      <w:widowControl/>
    </w:pPr>
    <w:rPr>
      <w:color w:val="000000"/>
      <w:sz w:val="24"/>
    </w:rPr>
  </w:style>
  <w:style w:type="paragraph" w:styleId="1796" w:customStyle="1">
    <w:name w:val="xl5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7" w:customStyle="1">
    <w:name w:val="xl20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31"/>
    <w:basedOn w:val="719"/>
    <w:qFormat/>
    <w:pPr>
      <w:jc w:val="left"/>
      <w:spacing w:before="100" w:beforeAutospacing="1" w:after="100" w:afterAutospacing="1"/>
      <w:widowControl/>
    </w:pPr>
    <w:rPr>
      <w:rFonts w:ascii="Tahoma" w:hAnsi="Tahoma" w:eastAsia="Arial Unicode MS" w:cs="Tahoma"/>
      <w:sz w:val="16"/>
      <w:szCs w:val="16"/>
    </w:rPr>
  </w:style>
  <w:style w:type="paragraph" w:styleId="1799" w:customStyle="1">
    <w:name w:val="xl297"/>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0" w:customStyle="1">
    <w:name w:val="xl15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2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xl27"/>
    <w:basedOn w:val="719"/>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xl26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06"/>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标准书眉_偶数页"/>
    <w:basedOn w:val="1806"/>
    <w:next w:val="719"/>
    <w:qFormat/>
    <w:pPr>
      <w:jc w:val="left"/>
    </w:pPr>
  </w:style>
  <w:style w:type="paragraph" w:styleId="1806" w:customStyle="1">
    <w:name w:val="标准书眉_奇数页"/>
    <w:next w:val="719"/>
    <w:qFormat/>
    <w:pPr>
      <w:jc w:val="right"/>
      <w:spacing w:after="120"/>
      <w:tabs>
        <w:tab w:val="center" w:pos="4154" w:leader="none"/>
        <w:tab w:val="right" w:pos="8306" w:leader="none"/>
      </w:tabs>
    </w:pPr>
    <w:rPr>
      <w:sz w:val="21"/>
    </w:rPr>
  </w:style>
  <w:style w:type="paragraph" w:styleId="1807" w:customStyle="1">
    <w:name w:val="xl5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8" w:customStyle="1">
    <w:name w:val="xl19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5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内容标题"/>
    <w:basedOn w:val="719"/>
    <w:qFormat/>
    <w:pPr>
      <w:shd w:val="clear" w:color="auto" w:fill="000080"/>
    </w:pPr>
    <w:rPr>
      <w:rFonts w:ascii="Tahoma" w:hAnsi="Tahoma"/>
      <w:sz w:val="24"/>
      <w:shd w:val="clear" w:color="auto" w:fill="000080"/>
    </w:rPr>
  </w:style>
  <w:style w:type="paragraph" w:styleId="1811" w:customStyle="1">
    <w:name w:val="xl19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样式2"/>
    <w:basedOn w:val="719"/>
    <w:qFormat/>
    <w:pPr>
      <w:ind w:left="624" w:hanging="720"/>
    </w:pPr>
    <w:rPr>
      <w:rFonts w:ascii="黑体" w:eastAsia="黑体"/>
      <w:b/>
      <w:sz w:val="30"/>
    </w:rPr>
  </w:style>
  <w:style w:type="paragraph" w:styleId="1814" w:customStyle="1">
    <w:name w:val="xl16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4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默认段落字体 Para Char Char Char Char Char Char Char"/>
    <w:basedOn w:val="719"/>
    <w:qFormat/>
    <w:pPr>
      <w:ind w:left="200"/>
      <w:jc w:val="left"/>
      <w:spacing w:line="360" w:lineRule="auto"/>
    </w:pPr>
    <w:rPr>
      <w:rFonts w:ascii="宋体" w:hAnsi="宋体"/>
      <w:color w:val="000000"/>
      <w:sz w:val="24"/>
      <w:szCs w:val="20"/>
    </w:rPr>
  </w:style>
  <w:style w:type="paragraph" w:styleId="1817" w:customStyle="1">
    <w:name w:val="xl14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76"/>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9" w:customStyle="1">
    <w:name w:val="xl18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表格文字"/>
    <w:basedOn w:val="719"/>
    <w:qFormat/>
    <w:pPr>
      <w:jc w:val="center"/>
      <w:tabs>
        <w:tab w:val="left" w:pos="7740" w:leader="none"/>
      </w:tabs>
    </w:pPr>
    <w:rPr>
      <w:rFonts w:ascii="宋体" w:hAnsi="宋体"/>
      <w:sz w:val="24"/>
      <w:szCs w:val="20"/>
    </w:rPr>
  </w:style>
  <w:style w:type="paragraph" w:styleId="1821" w:customStyle="1">
    <w:name w:val="xl21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9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文本"/>
    <w:basedOn w:val="719"/>
    <w:qFormat/>
    <w:pPr>
      <w:jc w:val="left"/>
      <w:tabs>
        <w:tab w:val="decimal" w:pos="0" w:leader="none"/>
      </w:tabs>
    </w:pPr>
    <w:rPr>
      <w:rFonts w:ascii="Arial" w:hAnsi="Arial"/>
      <w:szCs w:val="21"/>
    </w:rPr>
  </w:style>
  <w:style w:type="paragraph" w:styleId="1824" w:customStyle="1">
    <w:name w:val="xl30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Default"/>
    <w:qFormat/>
    <w:pPr>
      <w:widowControl w:val="off"/>
    </w:pPr>
    <w:rPr>
      <w:rFonts w:ascii="宋体"/>
      <w:color w:val="000000"/>
      <w:sz w:val="24"/>
      <w:szCs w:val="24"/>
    </w:rPr>
  </w:style>
  <w:style w:type="paragraph" w:styleId="1826" w:customStyle="1">
    <w:name w:val="xl17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abletext"/>
    <w:basedOn w:val="719"/>
    <w:qFormat/>
    <w:pPr>
      <w:jc w:val="left"/>
      <w:spacing w:before="100" w:beforeAutospacing="1" w:after="100" w:afterAutospacing="1" w:line="284" w:lineRule="atLeast"/>
      <w:widowControl/>
    </w:pPr>
    <w:rPr>
      <w:rFonts w:ascii="宋体" w:hAnsi="宋体" w:cs="宋体"/>
      <w:szCs w:val="21"/>
    </w:rPr>
  </w:style>
  <w:style w:type="paragraph" w:styleId="1828" w:customStyle="1">
    <w:name w:val="xl24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Style First line:  2 ch"/>
    <w:basedOn w:val="719"/>
    <w:qFormat/>
    <w:pPr>
      <w:ind w:firstLine="200"/>
      <w:spacing w:line="440" w:lineRule="exact"/>
    </w:pPr>
    <w:rPr>
      <w:sz w:val="24"/>
    </w:rPr>
  </w:style>
  <w:style w:type="paragraph" w:styleId="1830" w:customStyle="1">
    <w:name w:val="xl16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正文４"/>
    <w:basedOn w:val="719"/>
    <w:qFormat/>
    <w:pPr>
      <w:ind w:firstLine="480"/>
      <w:spacing w:line="360" w:lineRule="auto"/>
    </w:pPr>
    <w:rPr>
      <w:sz w:val="24"/>
      <w:szCs w:val="20"/>
    </w:rPr>
  </w:style>
  <w:style w:type="paragraph" w:styleId="1832" w:customStyle="1">
    <w:name w:val="普通(网站)1"/>
    <w:basedOn w:val="719"/>
    <w:qFormat/>
    <w:pPr>
      <w:jc w:val="left"/>
      <w:spacing w:before="100" w:beforeAutospacing="1" w:after="100" w:afterAutospacing="1"/>
      <w:widowControl/>
    </w:pPr>
    <w:rPr>
      <w:rFonts w:ascii="宋体" w:hAnsi="宋体" w:cs="宋体"/>
      <w:color w:val="000000"/>
      <w:sz w:val="24"/>
    </w:rPr>
  </w:style>
  <w:style w:type="paragraph" w:styleId="1833" w:customStyle="1">
    <w:name w:val="图表脚注"/>
    <w:next w:val="1073"/>
    <w:qFormat/>
    <w:pPr>
      <w:ind w:left="300" w:hanging="100"/>
      <w:jc w:val="both"/>
    </w:pPr>
    <w:rPr>
      <w:rFonts w:ascii="宋体"/>
      <w:sz w:val="18"/>
    </w:rPr>
  </w:style>
  <w:style w:type="paragraph" w:styleId="1834" w:customStyle="1">
    <w:name w:val="列出段落1"/>
    <w:basedOn w:val="719"/>
    <w:qFormat/>
    <w:pPr>
      <w:ind w:firstLine="420"/>
    </w:pPr>
  </w:style>
  <w:style w:type="paragraph" w:styleId="1835" w:customStyle="1">
    <w:name w:val="无标题条"/>
    <w:next w:val="1073"/>
    <w:qFormat/>
    <w:pPr>
      <w:jc w:val="both"/>
    </w:pPr>
    <w:rPr>
      <w:sz w:val="21"/>
    </w:rPr>
  </w:style>
  <w:style w:type="paragraph" w:styleId="1836" w:customStyle="1">
    <w:name w:val="xl177"/>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注示头"/>
    <w:basedOn w:val="719"/>
    <w:qFormat/>
    <w:pPr>
      <w:pBdr>
        <w:top w:val="single" w:color="000000" w:sz="4" w:space="1"/>
      </w:pBdr>
    </w:pPr>
    <w:rPr>
      <w:rFonts w:ascii="Arial" w:hAnsi="Arial" w:eastAsia="黑体"/>
      <w:sz w:val="18"/>
      <w:szCs w:val="20"/>
    </w:rPr>
  </w:style>
  <w:style w:type="paragraph" w:styleId="1838" w:customStyle="1">
    <w:name w:val="xl20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40" w:customStyle="1">
    <w:name w:val="xl25"/>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1" w:customStyle="1">
    <w:name w:val="xl23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5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3" w:customStyle="1">
    <w:name w:val="DLP3.4.4"/>
    <w:basedOn w:val="719"/>
    <w:qFormat/>
    <w:pPr>
      <w:ind w:left="1069" w:hanging="709"/>
      <w:keepLines/>
      <w:keepNext/>
      <w:spacing w:before="260" w:after="260" w:line="416" w:lineRule="auto"/>
      <w:tabs>
        <w:tab w:val="left" w:pos="1069" w:leader="none"/>
      </w:tabs>
      <w:outlineLvl w:val="2"/>
    </w:pPr>
    <w:rPr>
      <w:b/>
      <w:sz w:val="30"/>
    </w:rPr>
  </w:style>
  <w:style w:type="paragraph" w:styleId="1844" w:customStyle="1">
    <w:name w:val="标准书脚_奇数页"/>
    <w:qFormat/>
    <w:pPr>
      <w:jc w:val="right"/>
      <w:spacing w:before="120"/>
    </w:pPr>
    <w:rPr>
      <w:sz w:val="18"/>
    </w:rPr>
  </w:style>
  <w:style w:type="paragraph" w:styleId="1845" w:customStyle="1">
    <w:name w:val="纯文本1"/>
    <w:basedOn w:val="719"/>
    <w:link w:val="2285"/>
    <w:qFormat/>
    <w:rPr>
      <w:rFonts w:ascii="宋体" w:hAnsi="Courier New"/>
      <w:szCs w:val="21"/>
    </w:rPr>
  </w:style>
  <w:style w:type="paragraph" w:styleId="1846" w:customStyle="1">
    <w:name w:val="列出段落2"/>
    <w:basedOn w:val="719"/>
    <w:qFormat/>
    <w:pPr>
      <w:ind w:firstLine="420"/>
    </w:pPr>
    <w:rPr>
      <w:rFonts w:ascii="Calibri" w:hAnsi="Calibri" w:eastAsia="仿宋_GB2312"/>
      <w:sz w:val="24"/>
      <w:szCs w:val="22"/>
    </w:rPr>
  </w:style>
  <w:style w:type="paragraph" w:styleId="1847" w:customStyle="1">
    <w:name w:val="图5"/>
    <w:basedOn w:val="719"/>
    <w:qFormat/>
    <w:pPr>
      <w:jc w:val="center"/>
      <w:spacing w:line="220" w:lineRule="exact"/>
    </w:pPr>
    <w:rPr>
      <w:rFonts w:ascii="仿宋_GB2312" w:eastAsia="仿宋_GB2312"/>
      <w:szCs w:val="20"/>
    </w:rPr>
  </w:style>
  <w:style w:type="paragraph" w:styleId="1848" w:customStyle="1">
    <w:name w:val="无间隔2"/>
    <w:qFormat/>
    <w:pPr>
      <w:jc w:val="both"/>
      <w:widowControl w:val="off"/>
    </w:pPr>
    <w:rPr>
      <w:rFonts w:ascii="Calibri" w:hAnsi="Calibri" w:cs="黑体"/>
      <w:sz w:val="21"/>
      <w:szCs w:val="22"/>
    </w:rPr>
  </w:style>
  <w:style w:type="paragraph" w:styleId="1849" w:customStyle="1">
    <w:name w:val="xl70"/>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0" w:customStyle="1">
    <w:name w:val="xl16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正文缩进2"/>
    <w:basedOn w:val="719"/>
    <w:qFormat/>
    <w:pPr>
      <w:ind w:firstLine="420"/>
    </w:pPr>
    <w:rPr>
      <w:szCs w:val="20"/>
    </w:rPr>
  </w:style>
  <w:style w:type="paragraph" w:styleId="1852" w:customStyle="1">
    <w:name w:val="xl176"/>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15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15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6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xl23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26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Heading 1 前言"/>
    <w:next w:val="719"/>
    <w:qFormat/>
    <w:pPr>
      <w:jc w:val="center"/>
    </w:pPr>
    <w:rPr>
      <w:rFonts w:ascii="黑体" w:hAnsi="黑体" w:eastAsia="黑体"/>
      <w:b/>
      <w:bCs/>
      <w:sz w:val="32"/>
    </w:rPr>
  </w:style>
  <w:style w:type="paragraph" w:styleId="1859" w:customStyle="1">
    <w:name w:val="xl28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74"/>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1" w:customStyle="1">
    <w:name w:val="列表1"/>
    <w:basedOn w:val="719"/>
    <w:qFormat/>
    <w:pPr>
      <w:ind w:left="200" w:hanging="200"/>
    </w:pPr>
  </w:style>
  <w:style w:type="paragraph" w:styleId="1862" w:customStyle="1">
    <w:name w:val="xl28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6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Char1 Char Char Char11"/>
    <w:basedOn w:val="719"/>
    <w:qFormat/>
    <w:rPr>
      <w:rFonts w:ascii="Tahoma" w:hAnsi="Tahoma"/>
      <w:sz w:val="24"/>
      <w:szCs w:val="20"/>
    </w:rPr>
  </w:style>
  <w:style w:type="paragraph" w:styleId="1865" w:customStyle="1">
    <w:name w:val="xl308"/>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6" w:customStyle="1">
    <w:name w:val="日期1"/>
    <w:basedOn w:val="719"/>
    <w:next w:val="719"/>
    <w:qFormat/>
    <w:pPr>
      <w:jc w:val="right"/>
      <w:spacing w:line="312" w:lineRule="atLeast"/>
    </w:pPr>
    <w:rPr>
      <w:rFonts w:ascii="黑体" w:eastAsia="黑体"/>
      <w:b/>
      <w:sz w:val="32"/>
      <w:szCs w:val="20"/>
    </w:rPr>
  </w:style>
  <w:style w:type="paragraph" w:styleId="1867" w:customStyle="1">
    <w:name w:val="xl31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Char"/>
    <w:basedOn w:val="719"/>
    <w:uiPriority w:val="99"/>
    <w:qFormat/>
    <w:pPr>
      <w:spacing w:line="360" w:lineRule="auto"/>
    </w:pPr>
    <w:rPr>
      <w:sz w:val="24"/>
      <w:szCs w:val="20"/>
    </w:rPr>
  </w:style>
  <w:style w:type="paragraph" w:styleId="1869" w:customStyle="1">
    <w:name w:val="文档结构图1"/>
    <w:basedOn w:val="719"/>
    <w:qFormat/>
    <w:rPr>
      <w:rFonts w:ascii="宋体"/>
      <w:sz w:val="18"/>
      <w:szCs w:val="18"/>
    </w:rPr>
  </w:style>
  <w:style w:type="paragraph" w:styleId="1870" w:customStyle="1">
    <w:name w:val="表格正文"/>
    <w:basedOn w:val="719"/>
    <w:qFormat/>
    <w:pPr>
      <w:jc w:val="center"/>
    </w:pPr>
    <w:rPr>
      <w:rFonts w:eastAsia="仿宋_GB2312"/>
    </w:rPr>
  </w:style>
  <w:style w:type="paragraph" w:styleId="1871" w:customStyle="1">
    <w:name w:val="xl5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2" w:customStyle="1">
    <w:name w:val="xl205"/>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0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Birdseed"/>
    <w:basedOn w:val="719"/>
    <w:qFormat/>
    <w:pPr>
      <w:jc w:val="left"/>
      <w:widowControl/>
    </w:pPr>
    <w:rPr>
      <w:rFonts w:ascii="Palatino Linotype" w:hAnsi="Palatino Linotype"/>
      <w:sz w:val="18"/>
      <w:szCs w:val="20"/>
    </w:rPr>
  </w:style>
  <w:style w:type="paragraph" w:styleId="1875" w:customStyle="1">
    <w:name w:val="TOC 91"/>
    <w:basedOn w:val="719"/>
    <w:next w:val="719"/>
    <w:uiPriority w:val="39"/>
    <w:qFormat/>
    <w:pPr>
      <w:ind w:left="3360"/>
    </w:pPr>
    <w:rPr>
      <w:rFonts w:ascii="Calibri" w:hAnsi="Calibri"/>
      <w:szCs w:val="22"/>
    </w:rPr>
  </w:style>
  <w:style w:type="paragraph" w:styleId="1876" w:customStyle="1">
    <w:name w:val="xl24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65"/>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8" w:customStyle="1">
    <w:name w:val="xl15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正文--表格内正文"/>
    <w:basedOn w:val="719"/>
    <w:qFormat/>
    <w:pPr>
      <w:jc w:val="center"/>
      <w:spacing w:line="0" w:lineRule="atLeast"/>
    </w:pPr>
    <w:rPr>
      <w:rFonts w:ascii="宋体" w:hAnsi="宋体"/>
      <w:sz w:val="24"/>
    </w:rPr>
  </w:style>
  <w:style w:type="paragraph" w:styleId="1880" w:customStyle="1">
    <w:name w:val="xl26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样式 行距: 1.5 倍行距"/>
    <w:basedOn w:val="719"/>
    <w:qFormat/>
    <w:pPr>
      <w:spacing w:line="360" w:lineRule="auto"/>
    </w:pPr>
    <w:rPr>
      <w:rFonts w:ascii="宋体" w:hAnsi="宋体"/>
      <w:bCs/>
      <w:sz w:val="28"/>
      <w:szCs w:val="20"/>
    </w:rPr>
  </w:style>
  <w:style w:type="paragraph" w:styleId="1882" w:customStyle="1">
    <w:name w:val="正文首行缩进2"/>
    <w:basedOn w:val="719"/>
    <w:qFormat/>
    <w:pPr>
      <w:ind w:firstLine="420"/>
      <w:spacing w:line="360" w:lineRule="auto"/>
    </w:pPr>
    <w:rPr>
      <w:rFonts w:ascii="Arial" w:hAnsi="Arial"/>
      <w:sz w:val="20"/>
      <w:szCs w:val="21"/>
    </w:rPr>
  </w:style>
  <w:style w:type="paragraph" w:styleId="1883" w:customStyle="1">
    <w:name w:val="Table Paragraph"/>
    <w:basedOn w:val="719"/>
    <w:qFormat/>
    <w:pPr>
      <w:jc w:val="left"/>
    </w:pPr>
    <w:rPr>
      <w:rFonts w:ascii="Calibri" w:hAnsi="Calibri" w:cs="黑体"/>
      <w:sz w:val="22"/>
      <w:szCs w:val="22"/>
      <w:lang w:eastAsia="en-US"/>
    </w:rPr>
  </w:style>
  <w:style w:type="paragraph" w:styleId="1884" w:customStyle="1">
    <w:name w:val="列出段落4"/>
    <w:basedOn w:val="719"/>
    <w:qFormat/>
    <w:pPr>
      <w:ind w:firstLine="420"/>
    </w:pPr>
    <w:rPr>
      <w:rFonts w:ascii="Calibri" w:hAnsi="Calibri"/>
      <w:szCs w:val="22"/>
    </w:rPr>
  </w:style>
  <w:style w:type="paragraph" w:styleId="1885" w:customStyle="1">
    <w:name w:val="其他发布部门"/>
    <w:basedOn w:val="1886"/>
    <w:qFormat/>
    <w:pPr>
      <w:spacing w:line="0" w:lineRule="atLeast"/>
      <w:framePr w:wrap="around"/>
    </w:pPr>
    <w:rPr>
      <w:rFonts w:ascii="黑体" w:eastAsia="黑体"/>
      <w:b w:val="0"/>
    </w:rPr>
  </w:style>
  <w:style w:type="paragraph" w:styleId="1886" w:customStyle="1">
    <w:name w:val="发布部门"/>
    <w:next w:val="1073"/>
    <w:qFormat/>
    <w:pPr>
      <w:jc w:val="center"/>
      <w:framePr w:w="7433" w:h="585" w:vSpace="180" w:hSpace="180" w:wrap="around" w:hAnchor="margin" w:xAlign="center" w:y="14401" w:hRule="exact"/>
    </w:pPr>
    <w:rPr>
      <w:rFonts w:ascii="宋体"/>
      <w:b/>
      <w:spacing w:val="20"/>
      <w:sz w:val="36"/>
    </w:rPr>
  </w:style>
  <w:style w:type="paragraph" w:styleId="1887" w:customStyle="1">
    <w:name w:val="xl103"/>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8" w:customStyle="1">
    <w:name w:val="二级无标题条"/>
    <w:basedOn w:val="719"/>
    <w:qFormat/>
    <w:pPr>
      <w:ind w:hanging="420"/>
    </w:pPr>
  </w:style>
  <w:style w:type="paragraph" w:styleId="1889" w:customStyle="1">
    <w:name w:val="表格文字1"/>
    <w:basedOn w:val="719"/>
    <w:qFormat/>
    <w:pPr>
      <w:jc w:val="center"/>
    </w:pPr>
    <w:rPr>
      <w:rFonts w:ascii="宋体" w:hAnsi="宋体"/>
      <w:szCs w:val="21"/>
      <w:shd w:val="clear" w:color="auto" w:fill="ffffff"/>
    </w:rPr>
  </w:style>
  <w:style w:type="paragraph" w:styleId="1890" w:customStyle="1">
    <w:name w:val="xl16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31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正文文本缩进2"/>
    <w:basedOn w:val="719"/>
    <w:qFormat/>
    <w:pPr>
      <w:ind w:firstLine="645"/>
    </w:pPr>
    <w:rPr>
      <w:rFonts w:ascii="楷体_GB2312" w:eastAsia="楷体_GB2312"/>
      <w:sz w:val="32"/>
      <w:szCs w:val="20"/>
    </w:rPr>
  </w:style>
  <w:style w:type="paragraph" w:styleId="1893" w:customStyle="1">
    <w:name w:val="xl22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封面标准文稿类别"/>
    <w:qFormat/>
    <w:pPr>
      <w:jc w:val="center"/>
      <w:spacing w:before="440" w:line="400" w:lineRule="exact"/>
    </w:pPr>
    <w:rPr>
      <w:rFonts w:ascii="宋体"/>
      <w:sz w:val="24"/>
    </w:rPr>
  </w:style>
  <w:style w:type="paragraph" w:styleId="1895" w:customStyle="1">
    <w:name w:val="xl31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14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一级无标题条"/>
    <w:basedOn w:val="719"/>
    <w:qFormat/>
    <w:pPr>
      <w:ind w:left="3420" w:hanging="420"/>
    </w:pPr>
  </w:style>
  <w:style w:type="paragraph" w:styleId="1898" w:customStyle="1">
    <w:name w:val="xl27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_Style 6"/>
    <w:basedOn w:val="719"/>
    <w:uiPriority w:val="34"/>
    <w:qFormat/>
    <w:pPr>
      <w:ind w:firstLine="420"/>
    </w:pPr>
  </w:style>
  <w:style w:type="paragraph" w:styleId="1900" w:customStyle="1">
    <w:name w:val="列出段落12"/>
    <w:basedOn w:val="719"/>
    <w:qFormat/>
    <w:pPr>
      <w:ind w:firstLine="420"/>
    </w:pPr>
  </w:style>
  <w:style w:type="paragraph" w:styleId="1901" w:customStyle="1">
    <w:name w:val="样式 首行缩进:  0 字符"/>
    <w:basedOn w:val="719"/>
    <w:qFormat/>
    <w:pPr>
      <w:ind w:firstLine="200"/>
      <w:spacing w:line="360" w:lineRule="auto"/>
    </w:pPr>
    <w:rPr>
      <w:rFonts w:cs="宋体"/>
      <w:sz w:val="24"/>
      <w:szCs w:val="20"/>
    </w:rPr>
  </w:style>
  <w:style w:type="paragraph" w:styleId="1902" w:customStyle="1">
    <w:name w:val="xl137"/>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3" w:customStyle="1">
    <w:name w:val="xl105"/>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178"/>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39"/>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6" w:customStyle="1">
    <w:name w:val="xl10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7" w:customStyle="1">
    <w:name w:val="正文段"/>
    <w:basedOn w:val="719"/>
    <w:qFormat/>
    <w:pPr>
      <w:ind w:firstLine="454"/>
      <w:spacing w:after="240" w:line="360" w:lineRule="atLeast"/>
      <w:widowControl/>
    </w:pPr>
    <w:rPr>
      <w:rFonts w:ascii="宋体"/>
      <w:sz w:val="24"/>
      <w:szCs w:val="20"/>
    </w:rPr>
  </w:style>
  <w:style w:type="paragraph" w:styleId="1908" w:customStyle="1">
    <w:name w:val="xl22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4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0" w:customStyle="1">
    <w:name w:val="xl10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1" w:customStyle="1">
    <w:name w:val="文档正文"/>
    <w:basedOn w:val="719"/>
    <w:uiPriority w:val="99"/>
    <w:qFormat/>
    <w:pPr>
      <w:ind w:firstLine="567"/>
      <w:spacing w:line="312" w:lineRule="atLeast"/>
    </w:pPr>
    <w:rPr>
      <w:rFonts w:ascii="长城仿宋" w:eastAsia="长城仿宋"/>
      <w:sz w:val="28"/>
      <w:szCs w:val="20"/>
    </w:rPr>
  </w:style>
  <w:style w:type="paragraph" w:styleId="1912" w:customStyle="1">
    <w:name w:val="Char Char 字元 字元 字元 Char Char Char Char"/>
    <w:basedOn w:val="719"/>
    <w:uiPriority w:val="99"/>
    <w:unhideWhenUsed/>
    <w:qFormat/>
    <w:pPr>
      <w:spacing w:line="360" w:lineRule="auto"/>
    </w:pPr>
    <w:rPr>
      <w:rFonts w:hint="eastAsia"/>
    </w:rPr>
  </w:style>
  <w:style w:type="paragraph" w:styleId="1913" w:customStyle="1">
    <w:name w:val="xl21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41"/>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5" w:customStyle="1">
    <w:name w:val="xl109"/>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6" w:customStyle="1">
    <w:name w:val="xl7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7" w:customStyle="1">
    <w:name w:val="xl11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7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11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80"/>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11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81"/>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20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技术方案正文样式"/>
    <w:basedOn w:val="719"/>
    <w:qFormat/>
    <w:pPr>
      <w:ind w:firstLine="480"/>
      <w:spacing w:line="400" w:lineRule="exact"/>
    </w:pPr>
    <w:rPr>
      <w:rFonts w:ascii="宋体" w:hAnsi="宋体" w:cs="宋体"/>
      <w:sz w:val="24"/>
      <w:szCs w:val="21"/>
    </w:rPr>
  </w:style>
  <w:style w:type="paragraph" w:styleId="1925" w:customStyle="1">
    <w:name w:val="xl114"/>
    <w:basedOn w:val="719"/>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6" w:customStyle="1">
    <w:name w:val="xl8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31"/>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11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3"/>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0" w:customStyle="1">
    <w:name w:val="xl24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1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4"/>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3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11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5" w:customStyle="1">
    <w:name w:val="xl8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6" w:customStyle="1">
    <w:name w:val="xl18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Char Char2 Char"/>
    <w:basedOn w:val="719"/>
    <w:qFormat/>
    <w:pPr>
      <w:ind w:left="390" w:hanging="390"/>
      <w:keepLines/>
      <w:keepNext/>
      <w:pageBreakBefore/>
      <w:tabs>
        <w:tab w:val="left" w:pos="390" w:leader="none"/>
      </w:tabs>
    </w:pPr>
    <w:rPr>
      <w:szCs w:val="20"/>
    </w:rPr>
  </w:style>
  <w:style w:type="paragraph" w:styleId="1938" w:customStyle="1">
    <w:name w:val="xl118"/>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27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1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7"/>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1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样式 首行缩进:  2.25 字符"/>
    <w:basedOn w:val="719"/>
    <w:qFormat/>
    <w:pPr>
      <w:ind w:firstLine="225"/>
      <w:spacing w:line="360" w:lineRule="auto"/>
    </w:pPr>
    <w:rPr>
      <w:rFonts w:cs="宋体"/>
      <w:sz w:val="24"/>
      <w:szCs w:val="20"/>
    </w:rPr>
  </w:style>
  <w:style w:type="paragraph" w:styleId="1945" w:customStyle="1">
    <w:name w:val="xl12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88"/>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7" w:customStyle="1">
    <w:name w:val="xl25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2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8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一级标题"/>
    <w:basedOn w:val="906"/>
    <w:qFormat/>
    <w:pPr>
      <w:jc w:val="center"/>
      <w:keepNext w:val="0"/>
      <w:spacing w:line="360" w:lineRule="auto"/>
    </w:pPr>
    <w:rPr>
      <w:rFonts w:ascii="宋体" w:hAnsi="宋体" w:eastAsia="宋体"/>
      <w:b/>
      <w:sz w:val="32"/>
      <w:szCs w:val="28"/>
    </w:rPr>
  </w:style>
  <w:style w:type="paragraph" w:styleId="1951" w:customStyle="1">
    <w:name w:val="xl12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90"/>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3" w:customStyle="1">
    <w:name w:val="二级标题"/>
    <w:basedOn w:val="90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4" w:customStyle="1">
    <w:name w:val="xl12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9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04-标书-标题4"/>
    <w:basedOn w:val="71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7" w:customStyle="1">
    <w:name w:val="xl12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9" w:customStyle="1">
    <w:name w:val="xl12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0" w:customStyle="1">
    <w:name w:val="xl9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12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2" w:customStyle="1">
    <w:name w:val="xl94"/>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3" w:customStyle="1">
    <w:name w:val="xl12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4" w:customStyle="1">
    <w:name w:val="xl9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128"/>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9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9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缺省文本"/>
    <w:basedOn w:val="719"/>
    <w:qFormat/>
    <w:pPr>
      <w:ind w:firstLine="200"/>
      <w:jc w:val="left"/>
      <w:spacing w:line="360" w:lineRule="auto"/>
    </w:pPr>
    <w:rPr>
      <w:sz w:val="24"/>
    </w:rPr>
  </w:style>
  <w:style w:type="paragraph" w:styleId="1970" w:customStyle="1">
    <w:name w:val="xl13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1" w:customStyle="1">
    <w:name w:val="xl9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reader-word-layer"/>
    <w:basedOn w:val="719"/>
    <w:qFormat/>
    <w:pPr>
      <w:jc w:val="left"/>
      <w:spacing w:before="100" w:beforeAutospacing="1" w:after="100" w:afterAutospacing="1"/>
      <w:widowControl/>
    </w:pPr>
    <w:rPr>
      <w:rFonts w:ascii="宋体" w:hAnsi="宋体" w:cs="宋体"/>
      <w:sz w:val="24"/>
    </w:rPr>
  </w:style>
  <w:style w:type="paragraph" w:styleId="1973" w:customStyle="1">
    <w:name w:val="xl131"/>
    <w:basedOn w:val="719"/>
    <w:qFormat/>
    <w:pPr>
      <w:jc w:val="left"/>
      <w:spacing w:before="100" w:beforeAutospacing="1" w:after="100" w:afterAutospacing="1"/>
      <w:widowControl/>
    </w:pPr>
    <w:rPr>
      <w:rFonts w:ascii="宋体" w:hAnsi="宋体" w:cs="宋体"/>
      <w:sz w:val="24"/>
    </w:rPr>
  </w:style>
  <w:style w:type="paragraph" w:styleId="1974" w:customStyle="1">
    <w:name w:val="xl9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3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00"/>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7" w:customStyle="1">
    <w:name w:val="xl133"/>
    <w:basedOn w:val="71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8" w:customStyle="1">
    <w:name w:val="xl10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正文 首行缩进:  2 字符 Char"/>
    <w:basedOn w:val="719"/>
    <w:qFormat/>
    <w:pPr>
      <w:ind w:firstLine="480"/>
      <w:spacing w:line="360" w:lineRule="auto"/>
    </w:pPr>
    <w:rPr>
      <w:rFonts w:cs="宋体"/>
      <w:sz w:val="24"/>
      <w:szCs w:val="20"/>
    </w:rPr>
  </w:style>
  <w:style w:type="paragraph" w:styleId="1980" w:customStyle="1">
    <w:name w:val="xl134"/>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1" w:customStyle="1">
    <w:name w:val="xl102"/>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2" w:customStyle="1">
    <w:name w:val="xl136"/>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3" w:customStyle="1">
    <w:name w:val="xl104"/>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4" w:customStyle="1">
    <w:name w:val="xl24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138"/>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6" w:customStyle="1">
    <w:name w:val="xl10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17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_Style 1"/>
    <w:basedOn w:val="719"/>
    <w:uiPriority w:val="99"/>
    <w:qFormat/>
    <w:pPr>
      <w:ind w:firstLine="420"/>
      <w:jc w:val="left"/>
      <w:spacing w:line="400" w:lineRule="exact"/>
    </w:pPr>
    <w:rPr>
      <w:rFonts w:ascii="Calibri" w:hAnsi="Calibri" w:eastAsia="仿宋_GB2312"/>
      <w:sz w:val="24"/>
      <w:szCs w:val="22"/>
    </w:rPr>
  </w:style>
  <w:style w:type="paragraph" w:styleId="1989" w:customStyle="1">
    <w:name w:val="xl11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28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135"/>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2" w:customStyle="1">
    <w:name w:val="xl18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中等深浅网格 21"/>
    <w:qFormat/>
    <w:pPr>
      <w:jc w:val="both"/>
      <w:widowControl w:val="off"/>
    </w:pPr>
    <w:rPr>
      <w:rFonts w:ascii="Calibri" w:hAnsi="Calibri"/>
      <w:sz w:val="21"/>
      <w:szCs w:val="22"/>
    </w:rPr>
  </w:style>
  <w:style w:type="paragraph" w:styleId="1994" w:customStyle="1">
    <w:name w:val="表头"/>
    <w:basedOn w:val="719"/>
    <w:qFormat/>
    <w:pPr>
      <w:jc w:val="center"/>
      <w:spacing w:line="360" w:lineRule="auto"/>
    </w:pPr>
    <w:rPr>
      <w:rFonts w:ascii="Calibri" w:hAnsi="Calibri" w:cs="宋体"/>
      <w:b/>
      <w:bCs/>
      <w:color w:val="000000"/>
      <w:szCs w:val="20"/>
    </w:rPr>
  </w:style>
  <w:style w:type="paragraph" w:styleId="1995" w:customStyle="1">
    <w:name w:val="样式 标题 2标题 2 Char Char子子系统子系统1子系统2子系统3子系统4子系统11子系统21子系统..."/>
    <w:basedOn w:val="907"/>
    <w:qFormat/>
    <w:pPr>
      <w:ind w:left="786" w:hanging="360"/>
      <w:jc w:val="both"/>
      <w:spacing w:before="0" w:after="0" w:line="240" w:lineRule="auto"/>
      <w:tabs>
        <w:tab w:val="left" w:pos="360" w:leader="none"/>
      </w:tabs>
    </w:pPr>
    <w:rPr>
      <w:rFonts w:ascii="Arial" w:eastAsia="黑体"/>
      <w:sz w:val="30"/>
    </w:rPr>
  </w:style>
  <w:style w:type="paragraph" w:styleId="1996" w:customStyle="1">
    <w:name w:val="居中图片"/>
    <w:basedOn w:val="719"/>
    <w:qFormat/>
    <w:pPr>
      <w:jc w:val="center"/>
    </w:pPr>
    <w:rPr>
      <w:rFonts w:ascii="Calibri" w:hAnsi="Calibri" w:eastAsia="仿宋"/>
      <w:sz w:val="28"/>
      <w:szCs w:val="21"/>
    </w:rPr>
  </w:style>
  <w:style w:type="paragraph" w:styleId="1997" w:customStyle="1">
    <w:name w:val="01-标书-标题1"/>
    <w:next w:val="719"/>
    <w:qFormat/>
    <w:pPr>
      <w:ind w:left="425" w:hanging="425"/>
      <w:spacing w:line="360" w:lineRule="auto"/>
      <w:tabs>
        <w:tab w:val="left" w:pos="425" w:leader="none"/>
      </w:tabs>
      <w:outlineLvl w:val="0"/>
    </w:pPr>
    <w:rPr>
      <w:rFonts w:ascii="黑体" w:hAnsi="宋体" w:eastAsia="黑体"/>
      <w:sz w:val="44"/>
      <w:szCs w:val="32"/>
    </w:rPr>
  </w:style>
  <w:style w:type="paragraph" w:styleId="199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9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00" w:customStyle="1">
    <w:name w:val="xl304"/>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正文文本缩进 32"/>
    <w:basedOn w:val="719"/>
    <w:qFormat/>
    <w:pPr>
      <w:ind w:left="520" w:firstLine="425"/>
      <w:jc w:val="center"/>
    </w:pPr>
    <w:rPr>
      <w:rFonts w:ascii="方正行楷简体" w:hAnsi="Arial" w:eastAsia="方正行楷简体"/>
      <w:sz w:val="36"/>
      <w:szCs w:val="20"/>
    </w:rPr>
  </w:style>
  <w:style w:type="paragraph" w:styleId="2002" w:customStyle="1">
    <w:name w:val="xl20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正文文本缩进 21"/>
    <w:basedOn w:val="719"/>
    <w:qFormat/>
    <w:pPr>
      <w:ind w:firstLine="560"/>
      <w:spacing w:line="520" w:lineRule="exact"/>
    </w:pPr>
    <w:rPr>
      <w:rFonts w:ascii="楷体_GB2312" w:eastAsia="楷体_GB2312"/>
      <w:sz w:val="28"/>
      <w:szCs w:val="28"/>
    </w:rPr>
  </w:style>
  <w:style w:type="paragraph" w:styleId="2004" w:customStyle="1">
    <w:name w:val="Char Char3 Char Char Char Char"/>
    <w:basedOn w:val="719"/>
    <w:qFormat/>
    <w:pPr>
      <w:jc w:val="left"/>
      <w:spacing w:after="160" w:line="240" w:lineRule="exact"/>
      <w:widowControl/>
    </w:pPr>
    <w:rPr>
      <w:rFonts w:ascii="Verdana" w:hAnsi="Verdana"/>
      <w:sz w:val="20"/>
      <w:szCs w:val="20"/>
      <w:lang w:eastAsia="en-US"/>
    </w:rPr>
  </w:style>
  <w:style w:type="paragraph" w:styleId="2005" w:customStyle="1">
    <w:name w:val="目录标题"/>
    <w:next w:val="1179"/>
    <w:qFormat/>
    <w:pPr>
      <w:jc w:val="center"/>
      <w:spacing w:before="240" w:after="120"/>
    </w:pPr>
    <w:rPr>
      <w:rFonts w:ascii="Calibri" w:hAnsi="Calibri" w:eastAsia="华文新魏"/>
      <w:sz w:val="44"/>
      <w:szCs w:val="24"/>
    </w:rPr>
  </w:style>
  <w:style w:type="paragraph" w:styleId="2006" w:customStyle="1">
    <w:name w:val="xl16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标准代替信息"/>
    <w:basedOn w:val="1631"/>
    <w:qFormat/>
    <w:pPr>
      <w:spacing w:before="57"/>
      <w:framePr w:wrap="around"/>
    </w:pPr>
    <w:rPr>
      <w:rFonts w:ascii="宋体"/>
      <w:sz w:val="21"/>
    </w:rPr>
  </w:style>
  <w:style w:type="paragraph" w:styleId="2008" w:customStyle="1">
    <w:name w:val="xl24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DT T-Body"/>
    <w:qFormat/>
    <w:pPr>
      <w:spacing w:before="60" w:after="60" w:line="300" w:lineRule="auto"/>
    </w:pPr>
    <w:rPr>
      <w:rFonts w:ascii="Trebuchet MS" w:hAnsi="Trebuchet MS"/>
      <w:szCs w:val="18"/>
      <w:lang w:val="en-GB" w:eastAsia="en-US"/>
    </w:rPr>
  </w:style>
  <w:style w:type="paragraph" w:styleId="2010" w:customStyle="1">
    <w:name w:val="xl25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18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9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样式 小四 首行缩进:  0.74 厘米"/>
    <w:basedOn w:val="719"/>
    <w:qFormat/>
    <w:pPr>
      <w:ind w:firstLine="420"/>
      <w:spacing w:line="360" w:lineRule="auto"/>
    </w:pPr>
    <w:rPr>
      <w:rFonts w:cs="宋体"/>
      <w:sz w:val="24"/>
      <w:szCs w:val="20"/>
    </w:rPr>
  </w:style>
  <w:style w:type="paragraph" w:styleId="2014" w:customStyle="1">
    <w:name w:val="正文文本缩进 22"/>
    <w:basedOn w:val="719"/>
    <w:qFormat/>
    <w:pPr>
      <w:ind w:firstLine="560"/>
      <w:spacing w:line="520" w:lineRule="exact"/>
    </w:pPr>
    <w:rPr>
      <w:rFonts w:ascii="楷体_GB2312" w:eastAsia="楷体_GB2312"/>
      <w:sz w:val="28"/>
      <w:szCs w:val="28"/>
    </w:rPr>
  </w:style>
  <w:style w:type="paragraph" w:styleId="2015" w:customStyle="1">
    <w:name w:val="xl26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6" w:customStyle="1">
    <w:name w:val="正文文本缩进 31"/>
    <w:basedOn w:val="719"/>
    <w:qFormat/>
    <w:pPr>
      <w:ind w:left="520" w:firstLine="425"/>
      <w:jc w:val="center"/>
    </w:pPr>
    <w:rPr>
      <w:rFonts w:ascii="方正行楷简体" w:hAnsi="Arial" w:eastAsia="方正行楷简体"/>
      <w:sz w:val="36"/>
      <w:szCs w:val="20"/>
    </w:rPr>
  </w:style>
  <w:style w:type="paragraph" w:styleId="2017" w:customStyle="1">
    <w:name w:val="DLP正文"/>
    <w:basedOn w:val="719"/>
    <w:qFormat/>
    <w:pPr>
      <w:ind w:firstLine="473"/>
    </w:pPr>
    <w:rPr>
      <w:rFonts w:hAnsi="宋体"/>
      <w:szCs w:val="22"/>
    </w:rPr>
  </w:style>
  <w:style w:type="paragraph" w:styleId="2018" w:customStyle="1">
    <w:name w:val="xl14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4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封面一致性程度标识"/>
    <w:qFormat/>
    <w:pPr>
      <w:jc w:val="center"/>
      <w:spacing w:before="440" w:line="400" w:lineRule="exact"/>
    </w:pPr>
    <w:rPr>
      <w:rFonts w:ascii="宋体"/>
      <w:sz w:val="28"/>
    </w:rPr>
  </w:style>
  <w:style w:type="paragraph" w:styleId="2021" w:customStyle="1">
    <w:name w:val="xl29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5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正文图标题"/>
    <w:next w:val="1073"/>
    <w:qFormat/>
    <w:pPr>
      <w:jc w:val="center"/>
    </w:pPr>
    <w:rPr>
      <w:rFonts w:ascii="黑体" w:eastAsia="黑体"/>
      <w:sz w:val="21"/>
    </w:rPr>
  </w:style>
  <w:style w:type="paragraph" w:styleId="2024" w:customStyle="1">
    <w:name w:val="文本块1"/>
    <w:basedOn w:val="719"/>
    <w:qFormat/>
    <w:pPr>
      <w:ind w:left="630" w:right="630"/>
      <w:jc w:val="center"/>
    </w:pPr>
    <w:rPr>
      <w:rFonts w:ascii="宋体"/>
      <w:b/>
      <w:sz w:val="32"/>
    </w:rPr>
  </w:style>
  <w:style w:type="paragraph" w:styleId="2025" w:customStyle="1">
    <w:name w:val="xl27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26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7" w:customStyle="1">
    <w:name w:val="xl24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2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_Style 2"/>
    <w:basedOn w:val="719"/>
    <w:uiPriority w:val="34"/>
    <w:qFormat/>
    <w:pPr>
      <w:ind w:firstLine="420"/>
    </w:pPr>
    <w:rPr>
      <w:rFonts w:ascii="Calibri" w:hAnsi="Calibri"/>
      <w:szCs w:val="22"/>
    </w:rPr>
  </w:style>
  <w:style w:type="paragraph" w:styleId="2030" w:customStyle="1">
    <w:name w:val="xl31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li_正文"/>
    <w:basedOn w:val="719"/>
    <w:qFormat/>
    <w:pPr>
      <w:ind w:firstLine="560"/>
      <w:spacing w:line="360" w:lineRule="auto"/>
    </w:pPr>
    <w:rPr>
      <w:rFonts w:ascii="仿宋_GB2312" w:eastAsia="仿宋_GB2312"/>
      <w:sz w:val="28"/>
      <w:szCs w:val="28"/>
    </w:rPr>
  </w:style>
  <w:style w:type="paragraph" w:styleId="2032" w:customStyle="1">
    <w:name w:val="xl20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7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7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附录表标题"/>
    <w:next w:val="1073"/>
    <w:qFormat/>
    <w:pPr>
      <w:jc w:val="center"/>
    </w:pPr>
    <w:rPr>
      <w:rFonts w:ascii="黑体" w:eastAsia="黑体"/>
      <w:sz w:val="21"/>
    </w:rPr>
  </w:style>
  <w:style w:type="paragraph" w:styleId="2036" w:customStyle="1">
    <w:name w:val="xl14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15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10"/>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正文缩进1"/>
    <w:basedOn w:val="719"/>
    <w:qFormat/>
    <w:pPr>
      <w:ind w:firstLine="420"/>
    </w:pPr>
    <w:rPr>
      <w:szCs w:val="20"/>
    </w:rPr>
  </w:style>
  <w:style w:type="paragraph" w:styleId="2040" w:customStyle="1">
    <w:name w:val="xl27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TOC 标题12"/>
    <w:basedOn w:val="906"/>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2" w:customStyle="1">
    <w:name w:val="xl14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314"/>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4" w:customStyle="1">
    <w:name w:val="Char Char Char"/>
    <w:basedOn w:val="719"/>
    <w:qFormat/>
    <w:pPr>
      <w:ind w:hanging="425"/>
      <w:keepNext/>
      <w:spacing w:before="80" w:after="80"/>
      <w:widowControl/>
      <w:tabs>
        <w:tab w:val="left" w:pos="425" w:leader="none"/>
      </w:tabs>
    </w:pPr>
    <w:rPr>
      <w:rFonts w:ascii="Arial" w:hAnsi="Arial" w:cs="Arial"/>
      <w:sz w:val="20"/>
      <w:szCs w:val="20"/>
    </w:rPr>
  </w:style>
  <w:style w:type="paragraph" w:styleId="2045" w:customStyle="1">
    <w:name w:val="xl23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四号正文"/>
    <w:basedOn w:val="719"/>
    <w:qFormat/>
    <w:pPr>
      <w:ind w:firstLine="560"/>
      <w:spacing w:line="360" w:lineRule="auto"/>
    </w:pPr>
    <w:rPr>
      <w:sz w:val="28"/>
      <w:szCs w:val="28"/>
    </w:rPr>
  </w:style>
  <w:style w:type="paragraph" w:styleId="2047" w:customStyle="1">
    <w:name w:val="标题1"/>
    <w:basedOn w:val="719"/>
    <w:next w:val="7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8" w:customStyle="1">
    <w:name w:val="五号字体"/>
    <w:basedOn w:val="719"/>
    <w:qFormat/>
    <w:pPr>
      <w:jc w:val="center"/>
    </w:pPr>
  </w:style>
  <w:style w:type="paragraph" w:styleId="2049" w:customStyle="1">
    <w:name w:val="字母编号列项（一级）"/>
    <w:qFormat/>
    <w:pPr>
      <w:ind w:left="840" w:hanging="420"/>
      <w:jc w:val="both"/>
    </w:pPr>
    <w:rPr>
      <w:rFonts w:ascii="宋体"/>
      <w:sz w:val="21"/>
    </w:rPr>
  </w:style>
  <w:style w:type="paragraph" w:styleId="2050" w:customStyle="1">
    <w:name w:val="msonormal"/>
    <w:basedOn w:val="719"/>
    <w:qFormat/>
    <w:pPr>
      <w:jc w:val="left"/>
      <w:spacing w:before="100" w:beforeAutospacing="1" w:after="100" w:afterAutospacing="1" w:line="360" w:lineRule="auto"/>
      <w:widowControl/>
    </w:pPr>
    <w:rPr>
      <w:rFonts w:ascii="宋体" w:hAnsi="宋体" w:cs="宋体"/>
      <w:sz w:val="24"/>
    </w:rPr>
  </w:style>
  <w:style w:type="paragraph" w:styleId="2051" w:customStyle="1">
    <w:name w:val="简单回函地址"/>
    <w:basedOn w:val="719"/>
    <w:qFormat/>
    <w:pPr>
      <w:tabs>
        <w:tab w:val="left" w:pos="1140" w:leader="none"/>
      </w:tabs>
    </w:pPr>
  </w:style>
  <w:style w:type="paragraph" w:styleId="2052" w:customStyle="1">
    <w:name w:val="TOC 标题111"/>
    <w:basedOn w:val="906"/>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3" w:customStyle="1">
    <w:name w:val="Char Char111"/>
    <w:basedOn w:val="719"/>
    <w:uiPriority w:val="99"/>
    <w:semiHidden/>
    <w:qFormat/>
    <w:pPr>
      <w:jc w:val="left"/>
      <w:spacing w:after="160" w:line="240" w:lineRule="exact"/>
      <w:widowControl/>
    </w:pPr>
    <w:rPr>
      <w:rFonts w:ascii="Verdana" w:hAnsi="Verdana"/>
      <w:sz w:val="20"/>
      <w:lang w:eastAsia="en-US"/>
    </w:rPr>
  </w:style>
  <w:style w:type="paragraph" w:styleId="2054" w:customStyle="1">
    <w:name w:val="TOC 71"/>
    <w:basedOn w:val="719"/>
    <w:next w:val="719"/>
    <w:uiPriority w:val="39"/>
    <w:qFormat/>
    <w:pPr>
      <w:ind w:left="2520"/>
    </w:pPr>
    <w:rPr>
      <w:rFonts w:ascii="Calibri" w:hAnsi="Calibri"/>
      <w:szCs w:val="22"/>
    </w:rPr>
  </w:style>
  <w:style w:type="paragraph" w:styleId="2055" w:customStyle="1">
    <w:name w:val="paragraphindent"/>
    <w:basedOn w:val="719"/>
    <w:qFormat/>
    <w:pPr>
      <w:ind w:firstLine="480"/>
      <w:jc w:val="left"/>
      <w:spacing w:before="100" w:beforeAutospacing="1" w:after="100" w:afterAutospacing="1"/>
      <w:widowControl/>
    </w:pPr>
    <w:rPr>
      <w:rFonts w:ascii="宋体" w:hAnsi="宋体" w:cs="宋体"/>
      <w:sz w:val="24"/>
    </w:rPr>
  </w:style>
  <w:style w:type="paragraph" w:styleId="2056" w:customStyle="1">
    <w:name w:val="助手文本"/>
    <w:basedOn w:val="719"/>
    <w:qFormat/>
    <w:pPr>
      <w:ind w:left="14" w:firstLine="434"/>
      <w:spacing w:line="360" w:lineRule="auto"/>
    </w:pPr>
    <w:rPr>
      <w:rFonts w:ascii="楷体_GB2312" w:eastAsia="楷体_GB2312"/>
      <w:sz w:val="24"/>
      <w:szCs w:val="20"/>
      <w:u w:val="single"/>
    </w:rPr>
  </w:style>
  <w:style w:type="paragraph" w:styleId="2057" w:customStyle="1">
    <w:name w:val="正文无缩进"/>
    <w:basedOn w:val="719"/>
    <w:qFormat/>
    <w:pPr>
      <w:jc w:val="center"/>
      <w:spacing w:line="300" w:lineRule="auto"/>
    </w:pPr>
    <w:rPr>
      <w:rFonts w:ascii="宋体" w:hAnsi="宋体"/>
      <w:sz w:val="24"/>
    </w:rPr>
  </w:style>
  <w:style w:type="paragraph" w:styleId="2058" w:customStyle="1">
    <w:name w:val="Char Char1 Char Char Char Char Char Char"/>
    <w:basedOn w:val="719"/>
    <w:qFormat/>
    <w:pPr>
      <w:jc w:val="left"/>
      <w:spacing w:after="160" w:line="240" w:lineRule="exact"/>
      <w:widowControl/>
    </w:pPr>
    <w:rPr>
      <w:rFonts w:ascii="Verdana" w:hAnsi="Verdana" w:eastAsia="仿宋_GB2312"/>
      <w:sz w:val="24"/>
      <w:szCs w:val="20"/>
      <w:lang w:eastAsia="en-US"/>
    </w:rPr>
  </w:style>
  <w:style w:type="paragraph" w:styleId="2059" w:customStyle="1">
    <w:name w:val="È±Ê¡ÎÄ±¾"/>
    <w:basedOn w:val="719"/>
    <w:qFormat/>
    <w:pPr>
      <w:jc w:val="left"/>
      <w:widowControl/>
    </w:pPr>
    <w:rPr>
      <w:sz w:val="24"/>
      <w:szCs w:val="20"/>
    </w:rPr>
  </w:style>
  <w:style w:type="paragraph" w:styleId="2060" w:customStyle="1">
    <w:name w:val="14_black"/>
    <w:basedOn w:val="719"/>
    <w:qFormat/>
    <w:pPr>
      <w:jc w:val="left"/>
      <w:spacing w:before="100" w:beforeAutospacing="1" w:after="100" w:afterAutospacing="1"/>
      <w:widowControl/>
    </w:pPr>
    <w:rPr>
      <w:rFonts w:ascii="宋体" w:hAnsi="宋体" w:cs="宋体"/>
      <w:color w:val="000000"/>
      <w:sz w:val="23"/>
      <w:szCs w:val="23"/>
    </w:rPr>
  </w:style>
  <w:style w:type="paragraph" w:styleId="2061" w:customStyle="1">
    <w:name w:val="Char Char Char Char"/>
    <w:basedOn w:val="924"/>
    <w:qFormat/>
    <w:pPr>
      <w:ind w:firstLine="454"/>
      <w:jc w:val="left"/>
      <w:shd w:val="clear" w:color="auto" w:fill="000080"/>
      <w:widowControl/>
    </w:pPr>
    <w:rPr>
      <w:rFonts w:ascii="Tahoma" w:hAnsi="Tahoma" w:cs="宋体"/>
      <w:sz w:val="21"/>
      <w:szCs w:val="20"/>
    </w:rPr>
  </w:style>
  <w:style w:type="paragraph" w:styleId="2062" w:customStyle="1">
    <w:name w:val="封面标准文稿编辑信息"/>
    <w:qFormat/>
    <w:pPr>
      <w:jc w:val="center"/>
      <w:spacing w:before="180" w:line="180" w:lineRule="exact"/>
    </w:pPr>
    <w:rPr>
      <w:rFonts w:ascii="宋体"/>
      <w:sz w:val="21"/>
    </w:rPr>
  </w:style>
  <w:style w:type="paragraph" w:styleId="2063" w:customStyle="1">
    <w:name w:val="目次、索引正文"/>
    <w:qFormat/>
    <w:pPr>
      <w:jc w:val="both"/>
      <w:spacing w:line="320" w:lineRule="exact"/>
    </w:pPr>
    <w:rPr>
      <w:rFonts w:ascii="宋体"/>
      <w:sz w:val="21"/>
    </w:rPr>
  </w:style>
  <w:style w:type="paragraph" w:styleId="2064" w:customStyle="1">
    <w:name w:val="其他标准称谓"/>
    <w:qFormat/>
    <w:pPr>
      <w:jc w:val="both"/>
      <w:spacing w:line="0" w:lineRule="atLeast"/>
    </w:pPr>
    <w:rPr>
      <w:rFonts w:ascii="黑体" w:hAnsi="宋体" w:eastAsia="黑体"/>
      <w:sz w:val="52"/>
    </w:rPr>
  </w:style>
  <w:style w:type="paragraph" w:styleId="2065" w:customStyle="1">
    <w:name w:val="四级无标题条"/>
    <w:basedOn w:val="719"/>
    <w:qFormat/>
    <w:pPr>
      <w:ind w:left="2520" w:hanging="420"/>
    </w:pPr>
  </w:style>
  <w:style w:type="paragraph" w:styleId="2066" w:customStyle="1">
    <w:name w:val="五级无标题条"/>
    <w:basedOn w:val="719"/>
    <w:qFormat/>
    <w:pPr>
      <w:ind w:left="2940" w:hanging="420"/>
    </w:pPr>
  </w:style>
  <w:style w:type="paragraph" w:styleId="2067" w:customStyle="1">
    <w:name w:val="正文表标题"/>
    <w:next w:val="1073"/>
    <w:qFormat/>
    <w:pPr>
      <w:ind w:left="1740" w:hanging="420"/>
      <w:jc w:val="center"/>
    </w:pPr>
    <w:rPr>
      <w:rFonts w:ascii="黑体" w:eastAsia="黑体"/>
      <w:sz w:val="21"/>
    </w:rPr>
  </w:style>
  <w:style w:type="paragraph" w:styleId="2068" w:customStyle="1">
    <w:name w:val="我的图片"/>
    <w:basedOn w:val="719"/>
    <w:next w:val="1368"/>
    <w:qFormat/>
    <w:pPr>
      <w:jc w:val="center"/>
      <w:spacing w:line="360" w:lineRule="auto"/>
      <w:widowControl/>
    </w:pPr>
    <w:rPr>
      <w:rFonts w:ascii="Arial" w:hAnsi="Arial" w:eastAsia="楷体_GB2312"/>
      <w:sz w:val="24"/>
    </w:rPr>
  </w:style>
  <w:style w:type="paragraph" w:styleId="2069" w:customStyle="1">
    <w:name w:val="1 Char Char Char Char"/>
    <w:basedOn w:val="719"/>
    <w:qFormat/>
    <w:rPr>
      <w:rFonts w:ascii="Tahoma" w:hAnsi="Tahoma"/>
      <w:sz w:val="24"/>
      <w:szCs w:val="20"/>
    </w:rPr>
  </w:style>
  <w:style w:type="paragraph" w:styleId="2070" w:customStyle="1">
    <w:name w:val="NAP Normal"/>
    <w:basedOn w:val="719"/>
    <w:qFormat/>
    <w:pPr>
      <w:spacing w:line="240" w:lineRule="exact"/>
    </w:pPr>
    <w:rPr>
      <w:sz w:val="22"/>
      <w:szCs w:val="20"/>
    </w:rPr>
  </w:style>
  <w:style w:type="paragraph" w:styleId="2071" w:customStyle="1">
    <w:name w:val="样式 标题 2第一章 标题 2Heading 2 HiddenHeading 2 CCBSH2h22nd level..."/>
    <w:basedOn w:val="90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2" w:customStyle="1">
    <w:name w:val="Char Char Char Char Char Char Char Char Char Char"/>
    <w:basedOn w:val="91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3" w:customStyle="1">
    <w:name w:val="zn4"/>
    <w:basedOn w:val="1447"/>
    <w:next w:val="909"/>
    <w:qFormat/>
    <w:pPr>
      <w:ind w:left="851" w:hanging="851"/>
      <w:tabs>
        <w:tab w:val="clear" w:pos="780" w:leader="none"/>
        <w:tab w:val="clear" w:pos="1069" w:leader="none"/>
        <w:tab w:val="left" w:pos="1080" w:leader="none"/>
      </w:tabs>
      <w:outlineLvl w:val="3"/>
    </w:pPr>
    <w:rPr>
      <w:lang w:val="zh-CN"/>
    </w:rPr>
  </w:style>
  <w:style w:type="paragraph" w:styleId="2074" w:customStyle="1">
    <w:name w:val="图表"/>
    <w:basedOn w:val="719"/>
    <w:uiPriority w:val="99"/>
    <w:qFormat/>
    <w:pPr>
      <w:ind w:firstLine="200"/>
      <w:jc w:val="center"/>
      <w:spacing w:line="360" w:lineRule="auto"/>
    </w:pPr>
    <w:rPr>
      <w:rFonts w:ascii="方正仿宋_GBK" w:hAnsi="方正仿宋_GBK" w:eastAsia="方正仿宋_GBK"/>
      <w:sz w:val="32"/>
      <w:szCs w:val="22"/>
    </w:rPr>
  </w:style>
  <w:style w:type="paragraph" w:styleId="2075" w:customStyle="1">
    <w:name w:val="图释"/>
    <w:basedOn w:val="719"/>
    <w:uiPriority w:val="99"/>
    <w:qFormat/>
    <w:pPr>
      <w:ind w:firstLine="200"/>
      <w:jc w:val="center"/>
      <w:spacing w:line="560" w:lineRule="exact"/>
    </w:pPr>
    <w:rPr>
      <w:rFonts w:ascii="方正仿宋_GBK" w:hAnsi="方正仿宋_GBK" w:eastAsia="方正楷体_GBK"/>
      <w:sz w:val="28"/>
      <w:szCs w:val="22"/>
    </w:rPr>
  </w:style>
  <w:style w:type="paragraph" w:styleId="2076" w:customStyle="1">
    <w:name w:val="修订1"/>
    <w:uiPriority w:val="99"/>
    <w:semiHidden/>
    <w:qFormat/>
    <w:rPr>
      <w:rFonts w:eastAsia="仿宋"/>
      <w:sz w:val="28"/>
      <w:szCs w:val="24"/>
    </w:rPr>
  </w:style>
  <w:style w:type="paragraph" w:styleId="2077" w:customStyle="1">
    <w:name w:val="五号正文项目（标准）"/>
    <w:basedOn w:val="71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8" w:customStyle="1">
    <w:name w:val="序列1"/>
    <w:basedOn w:val="71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9" w:customStyle="1">
    <w:name w:val="标题8"/>
    <w:basedOn w:val="91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0" w:customStyle="1">
    <w:name w:val="wx正文+标号"/>
    <w:basedOn w:val="719"/>
    <w:semiHidden/>
    <w:qFormat/>
    <w:pPr>
      <w:ind w:left="510" w:hanging="340"/>
      <w:spacing w:line="360" w:lineRule="auto"/>
      <w:tabs>
        <w:tab w:val="left" w:pos="510" w:leader="none"/>
      </w:tabs>
    </w:pPr>
    <w:rPr>
      <w:rFonts w:cs="宋体"/>
      <w:sz w:val="24"/>
      <w:szCs w:val="20"/>
    </w:rPr>
  </w:style>
  <w:style w:type="paragraph" w:styleId="2081" w:customStyle="1">
    <w:name w:val="text-center"/>
    <w:basedOn w:val="719"/>
    <w:qFormat/>
    <w:pPr>
      <w:jc w:val="center"/>
      <w:spacing w:after="150"/>
      <w:widowControl/>
    </w:pPr>
    <w:rPr>
      <w:rFonts w:ascii="宋体" w:hAnsi="宋体" w:cs="宋体"/>
      <w:sz w:val="24"/>
    </w:rPr>
  </w:style>
  <w:style w:type="paragraph" w:styleId="2082" w:customStyle="1">
    <w:name w:val="faqa"/>
    <w:basedOn w:val="719"/>
    <w:qFormat/>
    <w:pPr>
      <w:jc w:val="left"/>
      <w:spacing w:after="150"/>
      <w:widowControl/>
    </w:pPr>
    <w:rPr>
      <w:rFonts w:ascii="微软雅黑" w:hAnsi="微软雅黑" w:eastAsia="微软雅黑" w:cs="宋体"/>
      <w:b/>
      <w:bCs/>
      <w:sz w:val="27"/>
      <w:szCs w:val="27"/>
    </w:rPr>
  </w:style>
  <w:style w:type="paragraph" w:styleId="2083" w:customStyle="1">
    <w:name w:val="样式 标题 55l4H5h5Second Subheading + 段前: 0.5 行 段后: 0.5 行 行距:..."/>
    <w:basedOn w:val="91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4" w:customStyle="1">
    <w:name w:val="Test2"/>
    <w:basedOn w:val="90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5" w:customStyle="1">
    <w:name w:val="正文编号项"/>
    <w:basedOn w:val="93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6" w:customStyle="1">
    <w:name w:val="正文文本2"/>
    <w:basedOn w:val="719"/>
    <w:uiPriority w:val="99"/>
    <w:qFormat/>
    <w:pPr>
      <w:jc w:val="left"/>
      <w:spacing w:after="120" w:line="288" w:lineRule="auto"/>
      <w:widowControl/>
    </w:pPr>
    <w:rPr>
      <w:rFonts w:ascii="Verdana" w:hAnsi="Verdana"/>
      <w:sz w:val="24"/>
      <w:szCs w:val="20"/>
      <w:lang w:eastAsia="en-US"/>
    </w:rPr>
  </w:style>
  <w:style w:type="paragraph" w:styleId="2087" w:customStyle="1">
    <w:name w:val="Char21"/>
    <w:basedOn w:val="719"/>
    <w:qFormat/>
    <w:rPr>
      <w:rFonts w:ascii="仿宋_GB2312" w:eastAsia="仿宋_GB2312"/>
      <w:b/>
      <w:sz w:val="32"/>
      <w:szCs w:val="32"/>
    </w:rPr>
  </w:style>
  <w:style w:type="paragraph" w:styleId="2088" w:customStyle="1">
    <w:name w:val="Char1 Char Char Char21"/>
    <w:basedOn w:val="719"/>
    <w:qFormat/>
    <w:rPr>
      <w:rFonts w:ascii="Tahoma" w:hAnsi="Tahoma"/>
      <w:sz w:val="24"/>
      <w:szCs w:val="20"/>
    </w:rPr>
  </w:style>
  <w:style w:type="paragraph" w:styleId="2089" w:customStyle="1">
    <w:name w:val="Char Char12"/>
    <w:basedOn w:val="719"/>
    <w:qFormat/>
    <w:pPr>
      <w:jc w:val="left"/>
      <w:spacing w:after="160" w:line="240" w:lineRule="exact"/>
      <w:widowControl/>
    </w:pPr>
    <w:rPr>
      <w:rFonts w:ascii="Verdana" w:hAnsi="Verdana"/>
      <w:sz w:val="20"/>
      <w:lang w:eastAsia="en-US"/>
    </w:rPr>
  </w:style>
  <w:style w:type="paragraph" w:styleId="2090" w:customStyle="1">
    <w:name w:val="Normal (Web)1"/>
    <w:basedOn w:val="719"/>
    <w:qFormat/>
    <w:pPr>
      <w:jc w:val="left"/>
      <w:spacing w:before="100" w:beforeAutospacing="1" w:after="100" w:afterAutospacing="1"/>
      <w:widowControl/>
    </w:pPr>
    <w:rPr>
      <w:rFonts w:ascii="宋体" w:hAnsi="宋体" w:cs="宋体"/>
      <w:sz w:val="24"/>
    </w:rPr>
  </w:style>
  <w:style w:type="paragraph" w:styleId="2091" w:customStyle="1">
    <w:name w:val="_Style 171"/>
    <w:basedOn w:val="719"/>
    <w:next w:val="719"/>
    <w:qFormat/>
    <w:pPr>
      <w:ind w:firstLine="560"/>
      <w:spacing w:line="500" w:lineRule="exact"/>
    </w:pPr>
    <w:rPr>
      <w:rFonts w:ascii="Cambria" w:hAnsi="Cambria" w:eastAsia="仿宋"/>
      <w:color w:val="000000"/>
      <w:sz w:val="28"/>
      <w:szCs w:val="20"/>
    </w:rPr>
  </w:style>
  <w:style w:type="paragraph" w:styleId="2092" w:customStyle="1">
    <w:name w:val="中等深浅底纹 1 - 着色 11"/>
    <w:next w:val="2093"/>
    <w:qFormat/>
    <w:pPr>
      <w:widowControl w:val="off"/>
    </w:pPr>
    <w:rPr>
      <w:rFonts w:ascii="宋体" w:hAnsi="Calibri"/>
      <w:sz w:val="21"/>
      <w:szCs w:val="22"/>
    </w:rPr>
  </w:style>
  <w:style w:type="paragraph" w:styleId="2093" w:customStyle="1">
    <w:name w:val="D表"/>
    <w:basedOn w:val="719"/>
    <w:next w:val="924"/>
    <w:qFormat/>
    <w:pPr>
      <w:ind w:hanging="2"/>
      <w:spacing w:line="500" w:lineRule="exact"/>
    </w:pPr>
    <w:rPr>
      <w:rFonts w:ascii="Calibri" w:hAnsi="Calibri" w:eastAsia="仿宋"/>
      <w:sz w:val="18"/>
      <w:szCs w:val="18"/>
    </w:rPr>
  </w:style>
  <w:style w:type="paragraph" w:styleId="2094" w:customStyle="1">
    <w:name w:val="金宏发行正文 Char Char"/>
    <w:basedOn w:val="719"/>
    <w:next w:val="2065"/>
    <w:qFormat/>
    <w:pPr>
      <w:ind w:firstLine="560"/>
      <w:spacing w:line="500" w:lineRule="exact"/>
    </w:pPr>
    <w:rPr>
      <w:rFonts w:ascii="Calibri" w:hAnsi="Calibri" w:eastAsia="仿宋_GB2312" w:cs="宋体"/>
      <w:sz w:val="28"/>
      <w:szCs w:val="20"/>
    </w:rPr>
  </w:style>
  <w:style w:type="paragraph" w:styleId="2095" w:customStyle="1">
    <w:name w:val="Char1 Char Char Char2"/>
    <w:basedOn w:val="719"/>
    <w:qFormat/>
    <w:pPr>
      <w:ind w:firstLine="560"/>
      <w:spacing w:line="500" w:lineRule="exact"/>
    </w:pPr>
    <w:rPr>
      <w:rFonts w:ascii="Tahoma" w:hAnsi="Tahoma" w:eastAsia="仿宋"/>
      <w:sz w:val="28"/>
      <w:szCs w:val="20"/>
    </w:rPr>
  </w:style>
  <w:style w:type="paragraph" w:styleId="2096" w:customStyle="1">
    <w:name w:val="Char Char Char Char2"/>
    <w:basedOn w:val="719"/>
    <w:qFormat/>
    <w:pPr>
      <w:ind w:firstLine="560"/>
      <w:spacing w:line="500" w:lineRule="exact"/>
    </w:pPr>
    <w:rPr>
      <w:rFonts w:ascii="Calibri" w:hAnsi="Calibri" w:eastAsia="仿宋"/>
      <w:sz w:val="28"/>
    </w:rPr>
  </w:style>
  <w:style w:type="paragraph" w:styleId="2097" w:customStyle="1">
    <w:name w:val="Heading"/>
    <w:basedOn w:val="719"/>
    <w:next w:val="93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8" w:customStyle="1">
    <w:name w:val="Char Char Char Char1"/>
    <w:basedOn w:val="719"/>
    <w:qFormat/>
    <w:pPr>
      <w:ind w:firstLine="560"/>
      <w:spacing w:line="500" w:lineRule="exact"/>
    </w:pPr>
    <w:rPr>
      <w:rFonts w:ascii="Calibri" w:hAnsi="Calibri" w:eastAsia="仿宋"/>
      <w:sz w:val="28"/>
    </w:rPr>
  </w:style>
  <w:style w:type="paragraph" w:styleId="2099" w:customStyle="1">
    <w:name w:val="Char Char Char Char Char Char Char Char Char Char Char Char Char Char Char Char Char Char Char Char"/>
    <w:basedOn w:val="719"/>
    <w:next w:val="719"/>
    <w:qFormat/>
    <w:pPr>
      <w:ind w:left="420" w:hanging="420"/>
      <w:spacing w:line="360" w:lineRule="auto"/>
      <w:tabs>
        <w:tab w:val="left" w:pos="851" w:leader="none"/>
      </w:tabs>
    </w:pPr>
    <w:rPr>
      <w:rFonts w:ascii="Calibri" w:hAnsi="Calibri" w:eastAsia="仿宋"/>
      <w:sz w:val="28"/>
    </w:rPr>
  </w:style>
  <w:style w:type="paragraph" w:styleId="2100" w:customStyle="1">
    <w:name w:val="中等深浅网格 1 - 着色 21"/>
    <w:basedOn w:val="719"/>
    <w:uiPriority w:val="34"/>
    <w:qFormat/>
    <w:pPr>
      <w:ind w:firstLine="420"/>
    </w:pPr>
    <w:rPr>
      <w:rFonts w:ascii="Calibri" w:hAnsi="Calibri" w:eastAsia="仿宋"/>
      <w:sz w:val="28"/>
      <w:szCs w:val="22"/>
    </w:rPr>
  </w:style>
  <w:style w:type="paragraph" w:styleId="2101" w:customStyle="1">
    <w:name w:val="注意事项"/>
    <w:basedOn w:val="719"/>
    <w:qFormat/>
    <w:pPr>
      <w:ind w:firstLine="200"/>
      <w:spacing w:before="60" w:after="60" w:line="360" w:lineRule="auto"/>
    </w:pPr>
    <w:rPr>
      <w:rFonts w:ascii="仿宋" w:hAnsi="仿宋"/>
      <w:b/>
      <w:bCs/>
      <w:sz w:val="28"/>
      <w:lang w:eastAsia="ar-SA"/>
    </w:rPr>
  </w:style>
  <w:style w:type="paragraph" w:styleId="2102" w:customStyle="1">
    <w:name w:val="正常"/>
    <w:qFormat/>
    <w:pPr>
      <w:jc w:val="both"/>
      <w:widowControl w:val="off"/>
    </w:pPr>
    <w:rPr>
      <w:rFonts w:ascii="Calibri" w:hAnsi="Calibri"/>
      <w:sz w:val="21"/>
      <w:szCs w:val="22"/>
    </w:rPr>
  </w:style>
  <w:style w:type="paragraph" w:styleId="2103" w:customStyle="1">
    <w:name w:val="无编号标题"/>
    <w:basedOn w:val="719"/>
    <w:next w:val="1621"/>
    <w:qFormat/>
    <w:pPr>
      <w:ind w:firstLine="560"/>
      <w:jc w:val="center"/>
      <w:pageBreakBefore/>
      <w:spacing w:line="480" w:lineRule="auto"/>
      <w:suppressLineNumbers/>
    </w:pPr>
    <w:rPr>
      <w:rFonts w:ascii="宋体" w:hAnsi="宋体" w:eastAsia="仿宋"/>
      <w:b/>
      <w:sz w:val="36"/>
      <w:szCs w:val="44"/>
    </w:rPr>
  </w:style>
  <w:style w:type="paragraph" w:styleId="2104" w:customStyle="1">
    <w:name w:val="Bid_正文"/>
    <w:basedOn w:val="915"/>
    <w:next w:val="2105"/>
    <w:qFormat/>
    <w:pPr>
      <w:ind w:firstLine="200"/>
      <w:jc w:val="left"/>
      <w:spacing w:line="590" w:lineRule="atLeast"/>
      <w:widowControl/>
    </w:pPr>
    <w:rPr>
      <w:rFonts w:ascii="方正仿宋_GBK" w:hAnsi="Calibri" w:eastAsia="仿宋"/>
      <w:spacing w:val="-25"/>
      <w:sz w:val="32"/>
      <w:szCs w:val="20"/>
    </w:rPr>
  </w:style>
  <w:style w:type="paragraph" w:styleId="2105" w:customStyle="1">
    <w:name w:val="p1"/>
    <w:basedOn w:val="719"/>
    <w:next w:val="916"/>
    <w:qFormat/>
    <w:pPr>
      <w:ind w:firstLine="560"/>
      <w:jc w:val="left"/>
      <w:spacing w:line="500" w:lineRule="exact"/>
      <w:widowControl/>
    </w:pPr>
    <w:rPr>
      <w:rFonts w:ascii="Lucida Grande" w:hAnsi="Lucida Grande" w:eastAsia="仿宋" w:cs="Lucida Grande"/>
      <w:color w:val="000000"/>
      <w:sz w:val="20"/>
      <w:szCs w:val="20"/>
    </w:rPr>
  </w:style>
  <w:style w:type="paragraph" w:styleId="2106" w:customStyle="1">
    <w:name w:val="正文首行缩进 Char3"/>
    <w:basedOn w:val="719"/>
    <w:qFormat/>
    <w:pPr>
      <w:ind w:firstLine="560"/>
      <w:spacing w:line="500" w:lineRule="exact"/>
    </w:pPr>
    <w:rPr>
      <w:rFonts w:ascii="Calibri" w:hAnsi="Calibri" w:eastAsia="仿宋"/>
      <w:sz w:val="28"/>
      <w:szCs w:val="20"/>
    </w:rPr>
  </w:style>
  <w:style w:type="paragraph" w:styleId="2107" w:customStyle="1">
    <w:name w:val="表格内容"/>
    <w:basedOn w:val="719"/>
    <w:next w:val="1886"/>
    <w:qFormat/>
    <w:pPr>
      <w:ind w:firstLine="560"/>
      <w:jc w:val="left"/>
      <w:spacing w:line="360" w:lineRule="auto"/>
    </w:pPr>
    <w:rPr>
      <w:rFonts w:ascii="微软雅黑" w:hAnsi="微软雅黑" w:eastAsia="微软雅黑"/>
      <w:sz w:val="18"/>
      <w:lang w:val="en-GB"/>
    </w:rPr>
  </w:style>
  <w:style w:type="paragraph" w:styleId="2108" w:customStyle="1">
    <w:name w:val="文章正文"/>
    <w:basedOn w:val="719"/>
    <w:next w:val="2109"/>
    <w:qFormat/>
    <w:pPr>
      <w:ind w:firstLine="482"/>
      <w:spacing w:line="360" w:lineRule="auto"/>
    </w:pPr>
    <w:rPr>
      <w:rFonts w:ascii="Calibri" w:hAnsi="Calibri" w:eastAsia="仿宋"/>
    </w:rPr>
  </w:style>
  <w:style w:type="paragraph" w:styleId="2109" w:customStyle="1">
    <w:name w:val="我的图表标题"/>
    <w:basedOn w:val="719"/>
    <w:next w:val="1075"/>
    <w:qFormat/>
    <w:pPr>
      <w:ind w:firstLine="560"/>
      <w:jc w:val="center"/>
      <w:spacing w:line="360" w:lineRule="auto"/>
    </w:pPr>
    <w:rPr>
      <w:rFonts w:ascii="Cambria" w:hAnsi="Cambria" w:eastAsia="黑体" w:cs="宋体"/>
      <w:sz w:val="28"/>
      <w:szCs w:val="20"/>
    </w:rPr>
  </w:style>
  <w:style w:type="paragraph" w:styleId="2110" w:customStyle="1">
    <w:name w:val="11111"/>
    <w:basedOn w:val="719"/>
    <w:next w:val="2111"/>
    <w:qFormat/>
    <w:pPr>
      <w:ind w:firstLine="200"/>
      <w:spacing w:after="120" w:line="360" w:lineRule="auto"/>
    </w:pPr>
    <w:rPr>
      <w:rFonts w:ascii="宋体" w:hAnsi="Calibri" w:eastAsia="仿宋" w:cs="宋体"/>
      <w:color w:val="000000"/>
      <w:sz w:val="28"/>
      <w:lang w:val="zh-CN"/>
    </w:rPr>
  </w:style>
  <w:style w:type="paragraph" w:styleId="2111" w:customStyle="1">
    <w:name w:val="Char Char Char Char Char Char Char Char Char Char Char Char Char"/>
    <w:basedOn w:val="719"/>
    <w:next w:val="915"/>
    <w:qFormat/>
    <w:pPr>
      <w:jc w:val="left"/>
      <w:spacing w:after="160" w:line="240" w:lineRule="exact"/>
      <w:widowControl/>
    </w:pPr>
    <w:rPr>
      <w:rFonts w:ascii="Verdana" w:hAnsi="Verdana" w:eastAsia="仿宋_GB2312"/>
      <w:sz w:val="28"/>
      <w:szCs w:val="20"/>
      <w:lang w:eastAsia="en-US"/>
    </w:rPr>
  </w:style>
  <w:style w:type="paragraph" w:styleId="2112" w:customStyle="1">
    <w:name w:val="标题 41"/>
    <w:basedOn w:val="908"/>
    <w:next w:val="93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3" w:customStyle="1">
    <w:name w:val="Char Char Char Char Char Char Char Char Char1 Char Char Char Char Char Char Char Char Char Char"/>
    <w:basedOn w:val="719"/>
    <w:next w:val="2114"/>
    <w:qFormat/>
    <w:pPr>
      <w:ind w:firstLine="560"/>
      <w:jc w:val="left"/>
      <w:spacing w:after="160" w:line="240" w:lineRule="exact"/>
      <w:widowControl/>
    </w:pPr>
    <w:rPr>
      <w:rFonts w:ascii="Verdana" w:hAnsi="Verdana" w:eastAsia="仿宋_GB2312"/>
      <w:sz w:val="28"/>
      <w:szCs w:val="20"/>
      <w:lang w:eastAsia="en-US"/>
    </w:rPr>
  </w:style>
  <w:style w:type="paragraph" w:styleId="2114" w:customStyle="1">
    <w:name w:val="样式3"/>
    <w:basedOn w:val="719"/>
    <w:qFormat/>
    <w:pPr>
      <w:ind w:firstLine="420"/>
      <w:spacing w:line="360" w:lineRule="auto"/>
      <w:tabs>
        <w:tab w:val="left" w:pos="695" w:leader="none"/>
      </w:tabs>
    </w:pPr>
    <w:rPr>
      <w:rFonts w:ascii="Calibri" w:hAnsi="Calibri" w:eastAsia="仿宋"/>
      <w:sz w:val="28"/>
    </w:rPr>
  </w:style>
  <w:style w:type="paragraph" w:styleId="2115" w:customStyle="1">
    <w:name w:val="正文Normal"/>
    <w:basedOn w:val="719"/>
    <w:next w:val="987"/>
    <w:qFormat/>
    <w:pPr>
      <w:ind w:firstLine="480"/>
      <w:spacing w:after="120" w:line="360" w:lineRule="auto"/>
    </w:pPr>
    <w:rPr>
      <w:rFonts w:ascii="Arial" w:hAnsi="Arial" w:eastAsia="仿宋" w:cs="Arial"/>
      <w:sz w:val="28"/>
    </w:rPr>
  </w:style>
  <w:style w:type="paragraph" w:styleId="2116" w:customStyle="1">
    <w:name w:val="标准正文"/>
    <w:basedOn w:val="719"/>
    <w:next w:val="914"/>
    <w:qFormat/>
    <w:pPr>
      <w:ind w:firstLine="560"/>
      <w:spacing w:line="500" w:lineRule="exact"/>
    </w:pPr>
    <w:rPr>
      <w:rFonts w:ascii="Calibri" w:hAnsi="Calibri" w:eastAsia="仿宋"/>
      <w:sz w:val="28"/>
      <w:lang w:val="en-GB"/>
    </w:rPr>
  </w:style>
  <w:style w:type="paragraph" w:styleId="2117" w:customStyle="1">
    <w:name w:val="_Style 62"/>
    <w:next w:val="957"/>
    <w:qFormat/>
    <w:pPr>
      <w:jc w:val="both"/>
      <w:widowControl w:val="off"/>
    </w:pPr>
    <w:rPr>
      <w:rFonts w:ascii="Calibri" w:hAnsi="Calibri"/>
      <w:sz w:val="21"/>
      <w:szCs w:val="22"/>
    </w:rPr>
  </w:style>
  <w:style w:type="paragraph" w:styleId="2118" w:customStyle="1">
    <w:name w:val="_Style 54"/>
    <w:next w:val="1534"/>
    <w:qFormat/>
    <w:rPr>
      <w:rFonts w:ascii="Calibri" w:hAnsi="Calibri"/>
      <w:sz w:val="24"/>
      <w:szCs w:val="24"/>
    </w:rPr>
  </w:style>
  <w:style w:type="paragraph" w:styleId="2119" w:customStyle="1">
    <w:name w:val="样式 标题 2 + 行距: 最小值 12 磅"/>
    <w:basedOn w:val="907"/>
    <w:next w:val="91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0" w:customStyle="1">
    <w:name w:val="ABC_正文"/>
    <w:basedOn w:val="719"/>
    <w:qFormat/>
    <w:pPr>
      <w:ind w:firstLine="200"/>
      <w:widowControl/>
    </w:pPr>
    <w:rPr>
      <w:rFonts w:ascii="Calibri" w:hAnsi="宋体" w:eastAsia="Times New Roman"/>
      <w:sz w:val="20"/>
      <w:szCs w:val="20"/>
    </w:rPr>
  </w:style>
  <w:style w:type="paragraph" w:styleId="2121" w:customStyle="1">
    <w:name w:val="InfoBlue"/>
    <w:basedOn w:val="719"/>
    <w:qFormat/>
    <w:pPr>
      <w:ind w:left="720" w:firstLine="560"/>
      <w:jc w:val="left"/>
      <w:spacing w:after="120" w:line="360" w:lineRule="auto"/>
    </w:pPr>
    <w:rPr>
      <w:rFonts w:ascii="Calibri" w:hAnsi="Calibri" w:eastAsia="仿宋"/>
      <w:color w:val="0000ff"/>
      <w:szCs w:val="20"/>
    </w:rPr>
  </w:style>
  <w:style w:type="paragraph" w:styleId="2122" w:customStyle="1">
    <w:name w:val="样式 标题 3"/>
    <w:basedOn w:val="908"/>
    <w:next w:val="93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3" w:customStyle="1">
    <w:name w:val="正文文本21"/>
    <w:qFormat/>
    <w:pPr>
      <w:keepLines/>
      <w:spacing w:after="120" w:line="220" w:lineRule="atLeast"/>
    </w:pPr>
    <w:rPr>
      <w:rFonts w:ascii="宋体" w:hAnsi="Calibri"/>
      <w:lang w:val="en-GB"/>
    </w:rPr>
  </w:style>
  <w:style w:type="paragraph" w:styleId="2124" w:customStyle="1">
    <w:name w:val="Char Char Char Char Char Char Char Char Char Char Char Char Char Char Char1 Char"/>
    <w:basedOn w:val="719"/>
    <w:next w:val="931"/>
    <w:qFormat/>
    <w:pPr>
      <w:ind w:firstLine="560"/>
      <w:jc w:val="left"/>
      <w:spacing w:after="160" w:line="240" w:lineRule="exact"/>
      <w:widowControl/>
    </w:pPr>
    <w:rPr>
      <w:rFonts w:ascii="Verdana" w:hAnsi="Verdana" w:eastAsia="仿宋"/>
      <w:sz w:val="20"/>
      <w:szCs w:val="20"/>
      <w:lang w:eastAsia="en-US"/>
    </w:rPr>
  </w:style>
  <w:style w:type="paragraph" w:styleId="2125" w:customStyle="1">
    <w:name w:val="无首行缩进正文"/>
    <w:basedOn w:val="2109"/>
    <w:next w:val="2061"/>
    <w:qFormat/>
    <w:pPr>
      <w:ind w:firstLine="0"/>
      <w:jc w:val="both"/>
    </w:pPr>
    <w:rPr>
      <w:rFonts w:ascii="Calibri" w:hAnsi="Calibri" w:eastAsia="方正仿宋_GBK" w:cs="Times New Roman"/>
      <w:sz w:val="21"/>
      <w:szCs w:val="24"/>
    </w:rPr>
  </w:style>
  <w:style w:type="paragraph" w:styleId="2126" w:customStyle="1">
    <w:name w:val="Plain Text1"/>
    <w:basedOn w:val="719"/>
    <w:next w:val="917"/>
    <w:qFormat/>
    <w:pPr>
      <w:ind w:firstLine="560"/>
      <w:spacing w:line="360" w:lineRule="auto"/>
    </w:pPr>
    <w:rPr>
      <w:rFonts w:ascii="宋体" w:hAnsi="宋体" w:eastAsia="仿宋"/>
      <w:sz w:val="28"/>
      <w:szCs w:val="20"/>
    </w:rPr>
  </w:style>
  <w:style w:type="paragraph" w:styleId="2127" w:customStyle="1">
    <w:name w:val="Char Char Char Char Char Char Char Char Char Char Char Char Char1"/>
    <w:basedOn w:val="719"/>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 Tabletext + 五号 加粗 居中 段后: 0 磅 行距: 1.5 倍行距"/>
    <w:basedOn w:val="719"/>
    <w:qFormat/>
    <w:pPr>
      <w:ind w:firstLine="560"/>
      <w:spacing w:line="500" w:lineRule="exact"/>
    </w:pPr>
    <w:rPr>
      <w:rFonts w:ascii="Calibri" w:hAnsi="Calibri" w:eastAsia="仿宋"/>
      <w:sz w:val="28"/>
      <w:szCs w:val="20"/>
    </w:rPr>
  </w:style>
  <w:style w:type="paragraph" w:styleId="2129" w:customStyle="1">
    <w:name w:val="Subject"/>
    <w:basedOn w:val="719"/>
    <w:qFormat/>
    <w:pPr>
      <w:jc w:val="center"/>
      <w:widowControl/>
    </w:pPr>
    <w:rPr>
      <w:rFonts w:ascii="Calibri" w:hAnsi="Calibri" w:eastAsia="黑体"/>
      <w:b/>
      <w:sz w:val="48"/>
    </w:rPr>
  </w:style>
  <w:style w:type="paragraph" w:styleId="2130" w:customStyle="1">
    <w:name w:val="题注1"/>
    <w:basedOn w:val="719"/>
    <w:qFormat/>
    <w:pPr>
      <w:ind w:firstLine="720"/>
      <w:spacing w:before="120" w:after="120" w:line="360" w:lineRule="auto"/>
      <w:suppressLineNumbers/>
    </w:pPr>
    <w:rPr>
      <w:rFonts w:ascii="仿宋" w:hAnsi="仿宋"/>
      <w:i/>
      <w:iCs/>
      <w:sz w:val="28"/>
      <w:lang w:eastAsia="ar-SA"/>
    </w:rPr>
  </w:style>
  <w:style w:type="paragraph" w:styleId="2131" w:customStyle="1">
    <w:name w:val="默认段落字体 Para Char Char Char Char"/>
    <w:basedOn w:val="719"/>
    <w:next w:val="938"/>
    <w:qFormat/>
    <w:pPr>
      <w:ind w:firstLine="560"/>
      <w:spacing w:line="360" w:lineRule="auto"/>
    </w:pPr>
    <w:rPr>
      <w:rFonts w:ascii="Calibri" w:hAnsi="Calibri" w:eastAsia="仿宋"/>
      <w:sz w:val="28"/>
      <w:szCs w:val="20"/>
    </w:rPr>
  </w:style>
  <w:style w:type="paragraph" w:styleId="2132" w:customStyle="1">
    <w:name w:val="样式 标题 1 + 行距: 最小值 12 磅"/>
    <w:basedOn w:val="906"/>
    <w:next w:val="212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3" w:customStyle="1">
    <w:name w:val="_Style 224"/>
    <w:basedOn w:val="719"/>
    <w:next w:val="719"/>
    <w:uiPriority w:val="39"/>
    <w:unhideWhenUsed/>
    <w:qFormat/>
    <w:pPr>
      <w:ind w:left="2100"/>
      <w:jc w:val="left"/>
      <w:widowControl/>
    </w:pPr>
    <w:rPr>
      <w:rFonts w:ascii="Calibri" w:hAnsi="Calibri"/>
      <w:szCs w:val="22"/>
    </w:rPr>
  </w:style>
  <w:style w:type="paragraph" w:styleId="2134" w:customStyle="1">
    <w:name w:val="图中文字"/>
    <w:basedOn w:val="719"/>
    <w:next w:val="1536"/>
    <w:qFormat/>
    <w:pPr>
      <w:ind w:firstLine="560"/>
      <w:jc w:val="center"/>
      <w:spacing w:line="500" w:lineRule="exact"/>
      <w:widowControl/>
    </w:pPr>
    <w:rPr>
      <w:rFonts w:ascii="Calibri" w:hAnsi="Calibri" w:eastAsia="仿宋_GB2312"/>
      <w:sz w:val="28"/>
      <w:szCs w:val="20"/>
    </w:rPr>
  </w:style>
  <w:style w:type="paragraph" w:styleId="2135" w:customStyle="1">
    <w:name w:val="标题 11"/>
    <w:basedOn w:val="719"/>
    <w:next w:val="719"/>
    <w:qFormat/>
    <w:pPr>
      <w:keepLines/>
      <w:keepNext/>
      <w:spacing w:line="590" w:lineRule="exact"/>
      <w:outlineLvl w:val="0"/>
    </w:pPr>
    <w:rPr>
      <w:rFonts w:ascii="Calibri" w:hAnsi="Calibri" w:eastAsia="方正黑体_GBK"/>
      <w:bCs/>
      <w:sz w:val="32"/>
      <w:szCs w:val="44"/>
    </w:rPr>
  </w:style>
  <w:style w:type="paragraph" w:styleId="2136" w:customStyle="1">
    <w:name w:val="样式 标题 + 右"/>
    <w:basedOn w:val="920"/>
    <w:next w:val="2023"/>
    <w:qFormat/>
    <w:pPr>
      <w:ind w:left="0" w:firstLine="560"/>
      <w:jc w:val="right"/>
      <w:spacing w:line="500" w:lineRule="exact"/>
    </w:pPr>
    <w:rPr>
      <w:rFonts w:ascii="宋体" w:hAnsi="Calibri" w:eastAsia="方正小标宋_GBK" w:cs="宋体"/>
      <w:color w:val="000000"/>
      <w:sz w:val="28"/>
      <w:szCs w:val="20"/>
    </w:rPr>
  </w:style>
  <w:style w:type="paragraph" w:styleId="2137" w:customStyle="1">
    <w:name w:val="表号"/>
    <w:basedOn w:val="719"/>
    <w:next w:val="107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8" w:customStyle="1">
    <w:name w:val="表头样式"/>
    <w:basedOn w:val="719"/>
    <w:qFormat/>
    <w:pPr>
      <w:ind w:firstLine="560"/>
      <w:jc w:val="center"/>
      <w:keepNext/>
      <w:spacing w:line="500" w:lineRule="exact"/>
    </w:pPr>
    <w:rPr>
      <w:rFonts w:ascii="Arial" w:hAnsi="Arial" w:eastAsia="仿宋"/>
      <w:b/>
      <w:szCs w:val="21"/>
    </w:rPr>
  </w:style>
  <w:style w:type="paragraph" w:styleId="2139" w:customStyle="1">
    <w:name w:val="评估表"/>
    <w:basedOn w:val="719"/>
    <w:qFormat/>
    <w:pPr>
      <w:spacing w:line="240" w:lineRule="exact"/>
    </w:pPr>
    <w:rPr>
      <w:rFonts w:ascii="方正仿宋_GBK" w:hAnsi="方正仿宋_GBK" w:eastAsia="方正仿宋_GBK"/>
      <w:sz w:val="18"/>
      <w:szCs w:val="18"/>
    </w:rPr>
  </w:style>
  <w:style w:type="paragraph" w:styleId="2140" w:customStyle="1">
    <w:name w:val="Table Contents"/>
    <w:basedOn w:val="719"/>
    <w:qFormat/>
    <w:pPr>
      <w:ind w:firstLine="720"/>
      <w:spacing w:line="360" w:lineRule="auto"/>
      <w:suppressLineNumbers/>
    </w:pPr>
    <w:rPr>
      <w:rFonts w:ascii="仿宋" w:hAnsi="仿宋"/>
      <w:sz w:val="28"/>
      <w:lang w:eastAsia="ar-SA"/>
    </w:rPr>
  </w:style>
  <w:style w:type="paragraph" w:styleId="2141" w:customStyle="1">
    <w:name w:val="Paragraph1"/>
    <w:basedOn w:val="719"/>
    <w:next w:val="1785"/>
    <w:qFormat/>
    <w:pPr>
      <w:ind w:firstLine="560"/>
      <w:spacing w:before="80" w:line="500" w:lineRule="exact"/>
    </w:pPr>
    <w:rPr>
      <w:rFonts w:ascii="宋体" w:hAnsi="Calibri" w:eastAsia="仿宋"/>
      <w:sz w:val="20"/>
      <w:szCs w:val="20"/>
    </w:rPr>
  </w:style>
  <w:style w:type="paragraph" w:styleId="2142" w:customStyle="1">
    <w:name w:val="Tabletext"/>
    <w:basedOn w:val="719"/>
    <w:next w:val="1699"/>
    <w:qFormat/>
    <w:pPr>
      <w:ind w:firstLine="560"/>
      <w:jc w:val="left"/>
      <w:keepLines/>
      <w:spacing w:after="120" w:line="240" w:lineRule="atLeast"/>
    </w:pPr>
    <w:rPr>
      <w:rFonts w:ascii="Calibri" w:hAnsi="Calibri" w:eastAsia="仿宋"/>
      <w:sz w:val="28"/>
      <w:szCs w:val="20"/>
      <w:lang w:eastAsia="en-US"/>
    </w:rPr>
  </w:style>
  <w:style w:type="paragraph" w:styleId="2143" w:customStyle="1">
    <w:name w:val="编写建议"/>
    <w:basedOn w:val="719"/>
    <w:next w:val="930"/>
    <w:qFormat/>
    <w:pPr>
      <w:ind w:firstLine="420"/>
      <w:jc w:val="left"/>
      <w:spacing w:line="360" w:lineRule="auto"/>
    </w:pPr>
    <w:rPr>
      <w:rFonts w:ascii="Arial" w:hAnsi="Arial" w:cs="宋体"/>
      <w:i/>
      <w:iCs/>
      <w:color w:val="0000ff"/>
      <w:sz w:val="28"/>
      <w:lang w:eastAsia="ar-SA"/>
    </w:rPr>
  </w:style>
  <w:style w:type="paragraph" w:styleId="2144" w:customStyle="1">
    <w:name w:val="引用 Char2"/>
    <w:basedOn w:val="719"/>
    <w:qFormat/>
    <w:pPr>
      <w:ind w:firstLine="560"/>
      <w:spacing w:line="500" w:lineRule="exact"/>
    </w:pPr>
    <w:rPr>
      <w:rFonts w:ascii="Calibri" w:hAnsi="Calibri" w:eastAsia="仿宋"/>
      <w:sz w:val="28"/>
      <w:szCs w:val="20"/>
    </w:rPr>
  </w:style>
  <w:style w:type="paragraph" w:styleId="2145" w:customStyle="1">
    <w:name w:val="文档名称"/>
    <w:basedOn w:val="719"/>
    <w:qFormat/>
    <w:pPr>
      <w:ind w:firstLine="720"/>
      <w:jc w:val="center"/>
      <w:spacing w:line="360" w:lineRule="auto"/>
    </w:pPr>
    <w:rPr>
      <w:rFonts w:ascii="仿宋" w:hAnsi="仿宋" w:eastAsia="黑体"/>
      <w:b/>
      <w:sz w:val="48"/>
      <w:szCs w:val="48"/>
      <w:lang w:eastAsia="ar-SA"/>
    </w:rPr>
  </w:style>
  <w:style w:type="paragraph" w:styleId="2146" w:customStyle="1">
    <w:name w:val="explanation"/>
    <w:basedOn w:val="719"/>
    <w:next w:val="1755"/>
    <w:qFormat/>
    <w:pPr>
      <w:ind w:firstLine="560"/>
      <w:spacing w:line="500" w:lineRule="exact"/>
    </w:pPr>
    <w:rPr>
      <w:rFonts w:ascii="Calibri" w:hAnsi="Calibri" w:eastAsia="仿宋"/>
      <w:sz w:val="28"/>
    </w:rPr>
  </w:style>
  <w:style w:type="paragraph" w:styleId="2147" w:customStyle="1">
    <w:name w:val="左对齐的表内文字"/>
    <w:basedOn w:val="719"/>
    <w:next w:val="956"/>
    <w:qFormat/>
    <w:pPr>
      <w:ind w:firstLine="560"/>
      <w:spacing w:line="500" w:lineRule="exact"/>
    </w:pPr>
    <w:rPr>
      <w:rFonts w:ascii="Calibri" w:hAnsi="Calibri" w:eastAsia="仿宋_GB2312" w:cs="宋体"/>
      <w:sz w:val="28"/>
      <w:szCs w:val="20"/>
    </w:rPr>
  </w:style>
  <w:style w:type="paragraph" w:styleId="2148" w:customStyle="1">
    <w:name w:val="_Style 44"/>
    <w:next w:val="719"/>
    <w:qFormat/>
    <w:pPr>
      <w:jc w:val="both"/>
      <w:widowControl w:val="off"/>
    </w:pPr>
    <w:rPr>
      <w:rFonts w:ascii="Calibri" w:hAnsi="Calibri"/>
      <w:sz w:val="24"/>
      <w:szCs w:val="24"/>
    </w:rPr>
  </w:style>
  <w:style w:type="paragraph" w:styleId="2149" w:customStyle="1">
    <w:name w:val="样式 标题 3 + 非加粗 倾斜"/>
    <w:basedOn w:val="908"/>
    <w:next w:val="215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0" w:customStyle="1">
    <w:name w:val="样式 标题 2 + 五号"/>
    <w:basedOn w:val="907"/>
    <w:next w:val="96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1" w:customStyle="1">
    <w:name w:val="版权申明"/>
    <w:basedOn w:val="719"/>
    <w:qFormat/>
    <w:pPr>
      <w:ind w:firstLine="720"/>
      <w:jc w:val="center"/>
      <w:spacing w:line="360" w:lineRule="auto"/>
    </w:pPr>
    <w:rPr>
      <w:rFonts w:ascii="宋体" w:hAnsi="宋体" w:cs="宋体"/>
      <w:b/>
      <w:bCs/>
      <w:color w:val="000000"/>
      <w:sz w:val="28"/>
      <w:szCs w:val="20"/>
      <w:lang w:eastAsia="ar-SA"/>
    </w:rPr>
  </w:style>
  <w:style w:type="paragraph" w:styleId="2152" w:customStyle="1">
    <w:name w:val="标题G"/>
    <w:basedOn w:val="920"/>
    <w:next w:val="213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3" w:customStyle="1">
    <w:name w:val="标题5"/>
    <w:basedOn w:val="719"/>
    <w:qFormat/>
    <w:pPr>
      <w:ind w:firstLine="560"/>
      <w:jc w:val="center"/>
      <w:spacing w:line="500" w:lineRule="exact"/>
    </w:pPr>
    <w:rPr>
      <w:rFonts w:ascii="宋体" w:hAnsi="宋体" w:eastAsia="仿宋"/>
      <w:b/>
      <w:sz w:val="52"/>
      <w:szCs w:val="22"/>
    </w:rPr>
  </w:style>
  <w:style w:type="paragraph" w:styleId="2154" w:customStyle="1">
    <w:name w:val="修订11"/>
    <w:uiPriority w:val="99"/>
    <w:qFormat/>
    <w:rPr>
      <w:rFonts w:ascii="宋体" w:hAnsi="Calibri"/>
      <w:sz w:val="21"/>
    </w:rPr>
  </w:style>
  <w:style w:type="paragraph" w:styleId="2155" w:customStyle="1">
    <w:name w:val="正文文本3"/>
    <w:qFormat/>
    <w:pPr>
      <w:keepLines/>
      <w:spacing w:after="120" w:line="220" w:lineRule="atLeast"/>
    </w:pPr>
    <w:rPr>
      <w:rFonts w:ascii="宋体" w:hAnsi="Calibri"/>
      <w:lang w:val="en-GB"/>
    </w:rPr>
  </w:style>
  <w:style w:type="paragraph" w:styleId="2156" w:customStyle="1">
    <w:name w:val="目录标题2"/>
    <w:basedOn w:val="906"/>
    <w:next w:val="71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7" w:customStyle="1">
    <w:name w:val="Char1 Char Char Char1"/>
    <w:basedOn w:val="719"/>
    <w:qFormat/>
    <w:pPr>
      <w:ind w:firstLine="560"/>
      <w:spacing w:line="500" w:lineRule="exact"/>
    </w:pPr>
    <w:rPr>
      <w:rFonts w:ascii="Tahoma" w:hAnsi="Tahoma" w:eastAsia="仿宋"/>
      <w:sz w:val="28"/>
      <w:szCs w:val="20"/>
    </w:rPr>
  </w:style>
  <w:style w:type="paragraph" w:styleId="2158" w:customStyle="1">
    <w:name w:val="Bullet Text"/>
    <w:basedOn w:val="719"/>
    <w:next w:val="2122"/>
    <w:qFormat/>
    <w:pPr>
      <w:ind w:left="360" w:hanging="360"/>
      <w:jc w:val="left"/>
      <w:spacing w:after="60" w:line="500" w:lineRule="exact"/>
    </w:pPr>
    <w:rPr>
      <w:rFonts w:ascii="Arial" w:hAnsi="Arial" w:eastAsia="仿宋"/>
      <w:sz w:val="20"/>
      <w:szCs w:val="20"/>
    </w:rPr>
  </w:style>
  <w:style w:type="paragraph" w:styleId="2159" w:customStyle="1">
    <w:name w:val="_Style 47"/>
    <w:basedOn w:val="719"/>
    <w:next w:val="1042"/>
    <w:qFormat/>
    <w:pPr>
      <w:ind w:firstLine="420"/>
      <w:jc w:val="left"/>
      <w:spacing w:line="360" w:lineRule="auto"/>
    </w:pPr>
    <w:rPr>
      <w:rFonts w:ascii="宋体" w:hAnsi="Calibri"/>
      <w:szCs w:val="20"/>
    </w:rPr>
  </w:style>
  <w:style w:type="paragraph" w:styleId="2160" w:customStyle="1">
    <w:name w:val="_Style 196"/>
    <w:basedOn w:val="719"/>
    <w:next w:val="719"/>
    <w:qFormat/>
    <w:pPr>
      <w:ind w:firstLine="560"/>
      <w:spacing w:line="500" w:lineRule="exact"/>
    </w:pPr>
    <w:rPr>
      <w:rFonts w:ascii="Calibri Light" w:hAnsi="Calibri Light" w:eastAsia="仿宋"/>
      <w:color w:val="000000"/>
      <w:sz w:val="28"/>
      <w:szCs w:val="20"/>
    </w:rPr>
  </w:style>
  <w:style w:type="paragraph" w:styleId="2161" w:customStyle="1">
    <w:name w:val="Contents 10"/>
    <w:basedOn w:val="2162"/>
    <w:qFormat/>
    <w:pPr>
      <w:ind w:left="2547"/>
      <w:tabs>
        <w:tab w:val="right" w:pos="24919" w:leader="dot"/>
      </w:tabs>
    </w:pPr>
  </w:style>
  <w:style w:type="paragraph" w:styleId="2162" w:customStyle="1">
    <w:name w:val="Index"/>
    <w:basedOn w:val="719"/>
    <w:qFormat/>
    <w:pPr>
      <w:ind w:firstLine="720"/>
      <w:spacing w:line="360" w:lineRule="auto"/>
      <w:suppressLineNumbers/>
    </w:pPr>
    <w:rPr>
      <w:rFonts w:ascii="仿宋" w:hAnsi="仿宋"/>
      <w:sz w:val="28"/>
      <w:lang w:eastAsia="ar-SA"/>
    </w:rPr>
  </w:style>
  <w:style w:type="paragraph" w:styleId="2163" w:customStyle="1">
    <w:name w:val="subhead1"/>
    <w:basedOn w:val="719"/>
    <w:next w:val="943"/>
    <w:qFormat/>
    <w:pPr>
      <w:ind w:firstLine="560"/>
      <w:jc w:val="left"/>
      <w:spacing w:line="500" w:lineRule="exact"/>
    </w:pPr>
    <w:rPr>
      <w:rFonts w:ascii="Arial" w:hAnsi="Arial" w:eastAsia="仿宋"/>
      <w:b/>
      <w:sz w:val="28"/>
      <w:szCs w:val="20"/>
    </w:rPr>
  </w:style>
  <w:style w:type="paragraph" w:styleId="2164" w:customStyle="1">
    <w:name w:val="txt"/>
    <w:basedOn w:val="719"/>
    <w:next w:val="166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5" w:customStyle="1">
    <w:name w:val="目录标题1"/>
    <w:basedOn w:val="906"/>
    <w:next w:val="71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6" w:customStyle="1">
    <w:name w:val="Header Odd"/>
    <w:basedOn w:val="2167"/>
    <w:next w:val="1721"/>
    <w:qFormat/>
    <w:pPr>
      <w:jc w:val="right"/>
      <w:widowControl/>
      <w:pBdr>
        <w:bottom w:val="single" w:color="4F81BD" w:sz="4" w:space="1"/>
      </w:pBdr>
    </w:pPr>
    <w:rPr>
      <w:b/>
      <w:bCs/>
      <w:color w:val="1f497d"/>
      <w:sz w:val="20"/>
      <w:szCs w:val="23"/>
    </w:rPr>
  </w:style>
  <w:style w:type="paragraph" w:styleId="2167" w:customStyle="1">
    <w:name w:val="中等深浅网格 2 - 着色 11"/>
    <w:uiPriority w:val="99"/>
    <w:qFormat/>
    <w:pPr>
      <w:widowControl w:val="off"/>
    </w:pPr>
    <w:rPr>
      <w:rFonts w:ascii="宋体" w:hAnsi="Calibri"/>
      <w:sz w:val="21"/>
    </w:rPr>
  </w:style>
  <w:style w:type="paragraph" w:styleId="2168" w:customStyle="1">
    <w:name w:val="样式 两端对齐"/>
    <w:basedOn w:val="719"/>
    <w:next w:val="2128"/>
    <w:qFormat/>
    <w:pPr>
      <w:ind w:firstLine="560"/>
      <w:spacing w:line="360" w:lineRule="auto"/>
    </w:pPr>
    <w:rPr>
      <w:rFonts w:ascii="宋体" w:hAnsi="Calibri" w:eastAsia="仿宋" w:cs="宋体"/>
      <w:sz w:val="28"/>
      <w:szCs w:val="20"/>
    </w:rPr>
  </w:style>
  <w:style w:type="paragraph" w:styleId="2169" w:customStyle="1">
    <w:name w:val="样式 行距: 固定值 20 磅 首行缩进:  2 字符"/>
    <w:basedOn w:val="719"/>
    <w:next w:val="2103"/>
    <w:qFormat/>
    <w:pPr>
      <w:ind w:firstLine="200"/>
      <w:jc w:val="left"/>
      <w:spacing w:line="360" w:lineRule="auto"/>
    </w:pPr>
    <w:rPr>
      <w:rFonts w:ascii="宋体" w:hAnsi="Calibri" w:eastAsia="仿宋" w:cs="宋体"/>
      <w:sz w:val="28"/>
      <w:szCs w:val="20"/>
    </w:rPr>
  </w:style>
  <w:style w:type="paragraph" w:styleId="2170" w:customStyle="1">
    <w:name w:val="_Style 3"/>
    <w:basedOn w:val="719"/>
    <w:uiPriority w:val="34"/>
    <w:qFormat/>
    <w:pPr>
      <w:jc w:val="left"/>
      <w:spacing w:before="100" w:beforeAutospacing="1" w:after="100" w:afterAutospacing="1"/>
      <w:widowControl/>
    </w:pPr>
    <w:rPr>
      <w:rFonts w:ascii="宋体" w:hAnsi="宋体" w:cs="宋体"/>
      <w:sz w:val="28"/>
    </w:rPr>
  </w:style>
  <w:style w:type="paragraph" w:styleId="2171" w:customStyle="1">
    <w:name w:val="文头"/>
    <w:basedOn w:val="719"/>
    <w:qFormat/>
    <w:pPr>
      <w:ind w:left="227" w:right="227"/>
      <w:spacing w:before="120" w:line="227" w:lineRule="atLeast"/>
    </w:pPr>
    <w:rPr>
      <w:rFonts w:ascii="Calibri" w:hAnsi="Calibri" w:eastAsia="方正小标宋_GBK" w:cs="Calibri"/>
      <w:color w:val="ff0000"/>
      <w:spacing w:val="36"/>
      <w:sz w:val="90"/>
      <w:szCs w:val="20"/>
    </w:rPr>
  </w:style>
  <w:style w:type="paragraph" w:styleId="2172" w:customStyle="1">
    <w:name w:val="日期 Char2"/>
    <w:basedOn w:val="719"/>
    <w:qFormat/>
    <w:pPr>
      <w:ind w:firstLine="560"/>
      <w:spacing w:line="500" w:lineRule="exact"/>
    </w:pPr>
    <w:rPr>
      <w:rFonts w:ascii="Calibri" w:hAnsi="Calibri" w:eastAsia="仿宋"/>
      <w:sz w:val="28"/>
      <w:szCs w:val="20"/>
    </w:rPr>
  </w:style>
  <w:style w:type="paragraph" w:styleId="2173" w:customStyle="1">
    <w:name w:val="样式 正文内容 + 左侧:  0.74 厘米 首行缩进:  0.85 厘米"/>
    <w:basedOn w:val="719"/>
    <w:qFormat/>
    <w:pPr>
      <w:ind w:left="420" w:firstLine="480"/>
      <w:spacing w:line="380" w:lineRule="exact"/>
    </w:pPr>
    <w:rPr>
      <w:rFonts w:ascii="宋体" w:hAnsi="宋体" w:cs="宋体"/>
      <w:sz w:val="28"/>
      <w:szCs w:val="20"/>
      <w:lang w:eastAsia="ar-SA"/>
    </w:rPr>
  </w:style>
  <w:style w:type="paragraph" w:styleId="2174" w:customStyle="1">
    <w:name w:val="标题11"/>
    <w:basedOn w:val="719"/>
    <w:next w:val="71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5" w:customStyle="1">
    <w:name w:val="正文3"/>
    <w:basedOn w:val="719"/>
    <w:qFormat/>
    <w:pPr>
      <w:ind w:firstLine="560"/>
      <w:spacing w:line="500" w:lineRule="exact"/>
      <w:widowControl/>
    </w:pPr>
    <w:rPr>
      <w:rFonts w:ascii="Calibri" w:hAnsi="Calibri" w:eastAsia="仿宋"/>
      <w:sz w:val="28"/>
      <w:szCs w:val="20"/>
    </w:rPr>
  </w:style>
  <w:style w:type="paragraph" w:styleId="2176" w:customStyle="1">
    <w:name w:val="正文文本 Char2"/>
    <w:basedOn w:val="719"/>
    <w:qFormat/>
    <w:pPr>
      <w:ind w:firstLine="560"/>
      <w:spacing w:line="500" w:lineRule="exact"/>
    </w:pPr>
    <w:rPr>
      <w:rFonts w:ascii="Calibri" w:hAnsi="Calibri" w:eastAsia="仿宋"/>
      <w:sz w:val="28"/>
      <w:szCs w:val="20"/>
    </w:rPr>
  </w:style>
  <w:style w:type="paragraph" w:styleId="2177" w:customStyle="1">
    <w:name w:val="彩色底纹 - 强调文字颜色 11"/>
    <w:uiPriority w:val="99"/>
    <w:semiHidden/>
    <w:qFormat/>
    <w:rPr>
      <w:rFonts w:ascii="Calibri" w:hAnsi="Calibri"/>
      <w:sz w:val="21"/>
      <w:szCs w:val="22"/>
    </w:rPr>
  </w:style>
  <w:style w:type="paragraph" w:styleId="2178" w:customStyle="1">
    <w:name w:val="样式 InfoBlue + 倾斜"/>
    <w:basedOn w:val="2149"/>
    <w:next w:val="211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9" w:customStyle="1">
    <w:name w:val="Char Char Char Char Char Char Char Char Char Char Char Char Char2"/>
    <w:basedOn w:val="719"/>
    <w:qFormat/>
    <w:pPr>
      <w:ind w:firstLine="560"/>
      <w:jc w:val="left"/>
      <w:spacing w:after="160" w:line="240" w:lineRule="exact"/>
      <w:widowControl/>
    </w:pPr>
    <w:rPr>
      <w:rFonts w:ascii="Verdana" w:hAnsi="Verdana" w:eastAsia="仿宋_GB2312"/>
      <w:sz w:val="28"/>
      <w:szCs w:val="20"/>
      <w:lang w:eastAsia="en-US"/>
    </w:rPr>
  </w:style>
  <w:style w:type="paragraph" w:styleId="2180" w:customStyle="1">
    <w:name w:val="样式 正文文本缩进 + 左侧:  2 字符 行距: 固定值 20 磅 首行缩进:  2 字符"/>
    <w:basedOn w:val="925"/>
    <w:next w:val="1565"/>
    <w:qFormat/>
    <w:pPr>
      <w:ind w:left="400" w:firstLine="400"/>
      <w:jc w:val="both"/>
      <w:spacing w:line="360" w:lineRule="auto"/>
    </w:pPr>
    <w:rPr>
      <w:rFonts w:cs="宋体"/>
      <w:szCs w:val="20"/>
    </w:rPr>
  </w:style>
  <w:style w:type="paragraph" w:styleId="2181" w:customStyle="1">
    <w:name w:val="正文文本4"/>
    <w:basedOn w:val="719"/>
    <w:uiPriority w:val="99"/>
    <w:qFormat/>
    <w:pPr>
      <w:jc w:val="left"/>
      <w:spacing w:after="120" w:line="288" w:lineRule="auto"/>
      <w:widowControl/>
    </w:pPr>
    <w:rPr>
      <w:rFonts w:ascii="Verdana" w:hAnsi="Verdana"/>
      <w:sz w:val="24"/>
      <w:szCs w:val="20"/>
      <w:lang w:eastAsia="en-US"/>
    </w:rPr>
  </w:style>
  <w:style w:type="paragraph" w:styleId="2182" w:customStyle="1">
    <w:name w:val="Char1 Char Char Char3"/>
    <w:basedOn w:val="719"/>
    <w:qFormat/>
    <w:rPr>
      <w:rFonts w:ascii="Tahoma" w:hAnsi="Tahoma"/>
      <w:sz w:val="24"/>
      <w:szCs w:val="20"/>
    </w:rPr>
  </w:style>
  <w:style w:type="paragraph" w:styleId="2183" w:customStyle="1">
    <w:name w:val="Char Char112"/>
    <w:basedOn w:val="719"/>
    <w:semiHidden/>
    <w:qFormat/>
    <w:pPr>
      <w:jc w:val="left"/>
      <w:spacing w:after="160" w:line="240" w:lineRule="exact"/>
      <w:widowControl/>
    </w:pPr>
    <w:rPr>
      <w:rFonts w:ascii="Verdana" w:hAnsi="Verdana"/>
      <w:sz w:val="20"/>
      <w:lang w:eastAsia="en-US"/>
    </w:rPr>
  </w:style>
  <w:style w:type="paragraph" w:styleId="2184" w:customStyle="1">
    <w:name w:val="TOC Heading1"/>
    <w:basedOn w:val="906"/>
    <w:next w:val="71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5" w:customStyle="1">
    <w:name w:val="一级项目符号"/>
    <w:basedOn w:val="719"/>
    <w:next w:val="71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6" w:customStyle="1">
    <w:name w:val="正文排列"/>
    <w:basedOn w:val="719"/>
    <w:qFormat/>
    <w:pPr>
      <w:ind w:left="902"/>
      <w:tabs>
        <w:tab w:val="left" w:pos="902" w:leader="none"/>
      </w:tabs>
    </w:pPr>
    <w:rPr>
      <w:rFonts w:eastAsia="仿宋"/>
      <w:sz w:val="28"/>
      <w:szCs w:val="20"/>
    </w:rPr>
  </w:style>
  <w:style w:type="paragraph" w:styleId="2187" w:customStyle="1">
    <w:name w:val="H2 List Num cont"/>
    <w:basedOn w:val="71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8" w:customStyle="1">
    <w:name w:val="number0"/>
    <w:basedOn w:val="93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9" w:customStyle="1">
    <w:name w:val="文件标题1.1"/>
    <w:basedOn w:val="71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0" w:customStyle="1">
    <w:name w:val="编号1-2"/>
    <w:basedOn w:val="719"/>
    <w:next w:val="71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1" w:customStyle="1">
    <w:name w:val="章正文 Char"/>
    <w:basedOn w:val="719"/>
    <w:qFormat/>
    <w:pPr>
      <w:ind w:firstLine="504"/>
      <w:spacing w:line="380" w:lineRule="exact"/>
      <w:widowControl/>
      <w:tabs>
        <w:tab w:val="left" w:pos="780" w:leader="none"/>
      </w:tabs>
    </w:pPr>
    <w:rPr>
      <w:rFonts w:ascii="宋体" w:hAnsi="宋体" w:eastAsia="仿宋_GB2312"/>
      <w:spacing w:val="6"/>
      <w:sz w:val="24"/>
    </w:rPr>
  </w:style>
  <w:style w:type="paragraph" w:styleId="2192" w:customStyle="1">
    <w:name w:val="ordinary-output"/>
    <w:basedOn w:val="719"/>
    <w:qFormat/>
    <w:pPr>
      <w:jc w:val="left"/>
      <w:spacing w:before="100" w:beforeAutospacing="1" w:after="100" w:afterAutospacing="1" w:line="330" w:lineRule="atLeast"/>
      <w:widowControl/>
    </w:pPr>
    <w:rPr>
      <w:rFonts w:ascii="宋体" w:hAnsi="宋体" w:cs="宋体"/>
      <w:color w:val="333333"/>
      <w:sz w:val="24"/>
    </w:rPr>
  </w:style>
  <w:style w:type="paragraph" w:styleId="2193" w:customStyle="1">
    <w:name w:val="正文 New New"/>
    <w:qFormat/>
    <w:pPr>
      <w:jc w:val="both"/>
      <w:widowControl w:val="off"/>
    </w:pPr>
    <w:rPr>
      <w:sz w:val="21"/>
      <w:szCs w:val="24"/>
    </w:rPr>
  </w:style>
  <w:style w:type="paragraph" w:styleId="2194" w:customStyle="1">
    <w:name w:val="Char Char11"/>
    <w:basedOn w:val="719"/>
    <w:semiHidden/>
    <w:qFormat/>
    <w:pPr>
      <w:jc w:val="left"/>
      <w:spacing w:after="160" w:line="240" w:lineRule="exact"/>
      <w:widowControl/>
    </w:pPr>
    <w:rPr>
      <w:rFonts w:ascii="Verdana" w:hAnsi="Verdana"/>
      <w:sz w:val="20"/>
      <w:lang w:eastAsia="en-US"/>
    </w:rPr>
  </w:style>
  <w:style w:type="paragraph" w:styleId="2195" w:customStyle="1">
    <w:name w:val="列项——（一级）"/>
    <w:qFormat/>
    <w:pPr>
      <w:ind w:left="833" w:hanging="408"/>
      <w:jc w:val="both"/>
      <w:widowControl w:val="off"/>
    </w:pPr>
    <w:rPr>
      <w:rFonts w:ascii="宋体"/>
      <w:sz w:val="21"/>
    </w:rPr>
  </w:style>
  <w:style w:type="paragraph" w:styleId="2196" w:customStyle="1">
    <w:name w:val="列项●（二级）"/>
    <w:qFormat/>
    <w:pPr>
      <w:ind w:left="1264" w:hanging="413"/>
      <w:jc w:val="both"/>
      <w:tabs>
        <w:tab w:val="left" w:pos="760" w:leader="none"/>
        <w:tab w:val="left" w:pos="840" w:leader="none"/>
      </w:tabs>
    </w:pPr>
    <w:rPr>
      <w:rFonts w:ascii="宋体"/>
      <w:sz w:val="21"/>
    </w:rPr>
  </w:style>
  <w:style w:type="paragraph" w:styleId="2197" w:customStyle="1">
    <w:name w:val="示例内容"/>
    <w:qFormat/>
    <w:pPr>
      <w:ind w:firstLine="200"/>
      <w:tabs>
        <w:tab w:val="left" w:pos="1620" w:leader="none"/>
      </w:tabs>
    </w:pPr>
    <w:rPr>
      <w:rFonts w:ascii="宋体"/>
      <w:sz w:val="18"/>
      <w:szCs w:val="18"/>
    </w:rPr>
  </w:style>
  <w:style w:type="paragraph" w:styleId="2198" w:customStyle="1">
    <w:name w:val="列项◆（三级）"/>
    <w:basedOn w:val="719"/>
    <w:qFormat/>
    <w:pPr>
      <w:ind w:left="1680" w:hanging="420"/>
    </w:pPr>
    <w:rPr>
      <w:rFonts w:ascii="宋体"/>
      <w:szCs w:val="21"/>
    </w:rPr>
  </w:style>
  <w:style w:type="paragraph" w:styleId="2199" w:customStyle="1">
    <w:name w:val="编号列项（三级）"/>
    <w:qFormat/>
    <w:pPr>
      <w:ind w:left="1260" w:hanging="420"/>
    </w:pPr>
    <w:rPr>
      <w:rFonts w:ascii="宋体"/>
      <w:sz w:val="21"/>
    </w:rPr>
  </w:style>
  <w:style w:type="paragraph" w:styleId="2200" w:customStyle="1">
    <w:name w:val="示例×："/>
    <w:basedOn w:val="1098"/>
    <w:qFormat/>
    <w:pPr>
      <w:ind w:left="842" w:hanging="420"/>
      <w:tabs>
        <w:tab w:val="left" w:pos="360" w:leader="none"/>
        <w:tab w:val="clear" w:pos="780" w:leader="none"/>
      </w:tabs>
      <w:outlineLvl w:val="9"/>
    </w:pPr>
    <w:rPr>
      <w:rFonts w:ascii="宋体" w:eastAsia="宋体"/>
      <w:sz w:val="18"/>
      <w:szCs w:val="18"/>
    </w:rPr>
  </w:style>
  <w:style w:type="paragraph" w:styleId="2201" w:customStyle="1">
    <w:name w:val="二级无"/>
    <w:basedOn w:val="1096"/>
    <w:qFormat/>
    <w:pPr>
      <w:ind w:left="0" w:firstLine="0"/>
      <w:jc w:val="left"/>
    </w:pPr>
    <w:rPr>
      <w:rFonts w:ascii="宋体" w:eastAsia="宋体"/>
      <w:szCs w:val="21"/>
      <w:lang w:val="zh-CN"/>
    </w:rPr>
  </w:style>
  <w:style w:type="paragraph" w:styleId="2202" w:customStyle="1">
    <w:name w:val="注：（正文）"/>
    <w:basedOn w:val="1428"/>
    <w:next w:val="1073"/>
    <w:qFormat/>
    <w:pPr>
      <w:ind w:left="425" w:hanging="425"/>
      <w:tabs>
        <w:tab w:val="left" w:pos="425" w:leader="none"/>
        <w:tab w:val="clear" w:pos="1200" w:leader="none"/>
      </w:tabs>
    </w:pPr>
    <w:rPr>
      <w:szCs w:val="18"/>
    </w:rPr>
  </w:style>
  <w:style w:type="paragraph" w:styleId="2203" w:customStyle="1">
    <w:name w:val="注×：（正文）"/>
    <w:qFormat/>
    <w:pPr>
      <w:ind w:left="360" w:hanging="360"/>
      <w:jc w:val="both"/>
      <w:tabs>
        <w:tab w:val="left" w:pos="0" w:leader="none"/>
      </w:tabs>
    </w:pPr>
    <w:rPr>
      <w:rFonts w:ascii="宋体"/>
      <w:sz w:val="18"/>
      <w:szCs w:val="18"/>
    </w:rPr>
  </w:style>
  <w:style w:type="paragraph" w:styleId="2204" w:customStyle="1">
    <w:name w:val="参考文献"/>
    <w:basedOn w:val="719"/>
    <w:next w:val="1073"/>
    <w:qFormat/>
    <w:pPr>
      <w:jc w:val="center"/>
      <w:keepNext/>
      <w:pageBreakBefore/>
      <w:spacing w:before="640" w:after="200"/>
      <w:shd w:val="clear" w:color="ffffff" w:fill="ffffff"/>
      <w:widowControl/>
      <w:outlineLvl w:val="0"/>
    </w:pPr>
    <w:rPr>
      <w:rFonts w:ascii="黑体" w:eastAsia="黑体"/>
      <w:szCs w:val="20"/>
    </w:rPr>
  </w:style>
  <w:style w:type="paragraph" w:styleId="2205" w:customStyle="1">
    <w:name w:val="附录标题"/>
    <w:basedOn w:val="1073"/>
    <w:next w:val="1073"/>
    <w:qFormat/>
    <w:pPr>
      <w:ind w:firstLine="0"/>
      <w:jc w:val="center"/>
      <w:tabs>
        <w:tab w:val="center" w:pos="4201" w:leader="none"/>
        <w:tab w:val="right" w:pos="9298" w:leader="dot"/>
      </w:tabs>
    </w:pPr>
    <w:rPr>
      <w:rFonts w:ascii="黑体" w:eastAsia="黑体"/>
    </w:rPr>
  </w:style>
  <w:style w:type="paragraph" w:styleId="2206" w:customStyle="1">
    <w:name w:val="附录表标号"/>
    <w:basedOn w:val="719"/>
    <w:next w:val="1073"/>
    <w:qFormat/>
    <w:pPr>
      <w:ind w:left="811" w:hanging="448"/>
      <w:jc w:val="center"/>
      <w:spacing w:line="14" w:lineRule="exact"/>
      <w:outlineLvl w:val="0"/>
    </w:pPr>
    <w:rPr>
      <w:color w:val="ffffff"/>
    </w:rPr>
  </w:style>
  <w:style w:type="paragraph" w:styleId="2207" w:customStyle="1">
    <w:name w:val="附录二级无"/>
    <w:basedOn w:val="1708"/>
    <w:qFormat/>
    <w:pPr>
      <w:ind w:left="851" w:hanging="851"/>
      <w:tabs>
        <w:tab w:val="left" w:pos="360" w:leader="none"/>
      </w:tabs>
    </w:pPr>
    <w:rPr>
      <w:rFonts w:ascii="宋体" w:eastAsia="宋体"/>
      <w:szCs w:val="21"/>
    </w:rPr>
  </w:style>
  <w:style w:type="paragraph" w:styleId="2208" w:customStyle="1">
    <w:name w:val="附录公式编号制表符"/>
    <w:basedOn w:val="719"/>
    <w:next w:val="1073"/>
    <w:qFormat/>
    <w:pPr>
      <w:widowControl/>
      <w:tabs>
        <w:tab w:val="center" w:pos="4201" w:leader="none"/>
        <w:tab w:val="right" w:pos="9298" w:leader="dot"/>
      </w:tabs>
    </w:pPr>
    <w:rPr>
      <w:rFonts w:ascii="宋体"/>
      <w:szCs w:val="20"/>
    </w:rPr>
  </w:style>
  <w:style w:type="paragraph" w:styleId="2209" w:customStyle="1">
    <w:name w:val="附录三级无"/>
    <w:basedOn w:val="1714"/>
    <w:qFormat/>
    <w:pPr>
      <w:ind w:left="992" w:hanging="992"/>
      <w:tabs>
        <w:tab w:val="left" w:pos="360" w:leader="none"/>
      </w:tabs>
    </w:pPr>
    <w:rPr>
      <w:rFonts w:ascii="宋体" w:eastAsia="宋体"/>
      <w:szCs w:val="21"/>
    </w:rPr>
  </w:style>
  <w:style w:type="paragraph" w:styleId="2210" w:customStyle="1">
    <w:name w:val="附录数字编号列项（二级）"/>
    <w:qFormat/>
    <w:pPr>
      <w:ind w:left="1320" w:hanging="420"/>
    </w:pPr>
    <w:rPr>
      <w:rFonts w:ascii="宋体"/>
      <w:sz w:val="21"/>
    </w:rPr>
  </w:style>
  <w:style w:type="paragraph" w:styleId="2211" w:customStyle="1">
    <w:name w:val="附录四级无"/>
    <w:basedOn w:val="1721"/>
    <w:qFormat/>
    <w:pPr>
      <w:ind w:left="1134" w:hanging="1134"/>
      <w:tabs>
        <w:tab w:val="left" w:pos="360" w:leader="none"/>
      </w:tabs>
    </w:pPr>
    <w:rPr>
      <w:rFonts w:ascii="宋体" w:eastAsia="宋体"/>
      <w:szCs w:val="21"/>
    </w:rPr>
  </w:style>
  <w:style w:type="paragraph" w:styleId="2212" w:customStyle="1">
    <w:name w:val="附录图标号"/>
    <w:basedOn w:val="719"/>
    <w:qFormat/>
    <w:pPr>
      <w:ind w:firstLine="363"/>
      <w:jc w:val="center"/>
      <w:keepNext/>
      <w:pageBreakBefore/>
      <w:spacing w:line="14" w:lineRule="exact"/>
      <w:widowControl/>
      <w:outlineLvl w:val="0"/>
    </w:pPr>
    <w:rPr>
      <w:color w:val="ffffff"/>
    </w:rPr>
  </w:style>
  <w:style w:type="paragraph" w:styleId="2213" w:customStyle="1">
    <w:name w:val="附录五级无"/>
    <w:basedOn w:val="1733"/>
    <w:qFormat/>
    <w:pPr>
      <w:ind w:left="980"/>
      <w:tabs>
        <w:tab w:val="left" w:pos="360" w:leader="none"/>
        <w:tab w:val="clear" w:pos="780" w:leader="none"/>
      </w:tabs>
    </w:pPr>
    <w:rPr>
      <w:rFonts w:ascii="宋体" w:eastAsia="宋体"/>
      <w:szCs w:val="21"/>
    </w:rPr>
  </w:style>
  <w:style w:type="paragraph" w:styleId="2214" w:customStyle="1">
    <w:name w:val="附录一级无"/>
    <w:basedOn w:val="1538"/>
    <w:qFormat/>
    <w:pPr>
      <w:ind w:left="1779" w:hanging="1069"/>
      <w:tabs>
        <w:tab w:val="left" w:pos="360" w:leader="none"/>
      </w:tabs>
    </w:pPr>
    <w:rPr>
      <w:rFonts w:ascii="宋体" w:eastAsia="宋体"/>
      <w:szCs w:val="21"/>
    </w:rPr>
  </w:style>
  <w:style w:type="paragraph" w:styleId="2215" w:customStyle="1">
    <w:name w:val="附录字母编号列项（一级）"/>
    <w:qFormat/>
    <w:pPr>
      <w:ind w:left="900" w:hanging="420"/>
    </w:pPr>
    <w:rPr>
      <w:rFonts w:ascii="宋体"/>
      <w:sz w:val="21"/>
    </w:rPr>
  </w:style>
  <w:style w:type="paragraph" w:styleId="2216" w:customStyle="1">
    <w:name w:val="列项说明"/>
    <w:basedOn w:val="719"/>
    <w:qFormat/>
    <w:pPr>
      <w:ind w:left="400" w:hanging="200"/>
      <w:jc w:val="left"/>
      <w:spacing w:line="320" w:lineRule="exact"/>
    </w:pPr>
    <w:rPr>
      <w:rFonts w:ascii="宋体"/>
      <w:szCs w:val="20"/>
    </w:rPr>
  </w:style>
  <w:style w:type="paragraph" w:styleId="2217" w:customStyle="1">
    <w:name w:val="列项说明数字编号"/>
    <w:qFormat/>
    <w:pPr>
      <w:ind w:left="600" w:hanging="200"/>
    </w:pPr>
    <w:rPr>
      <w:rFonts w:ascii="宋体"/>
      <w:sz w:val="21"/>
    </w:rPr>
  </w:style>
  <w:style w:type="paragraph" w:styleId="2218" w:customStyle="1">
    <w:name w:val="其他标准标志"/>
    <w:basedOn w:val="1760"/>
    <w:qFormat/>
    <w:pPr>
      <w:framePr w:w="6101" w:h="1389" w:vSpace="181" w:hSpace="181" w:wrap="around" w:vAnchor="page" w:hAnchor="page" w:x="4673" w:y="942" w:hRule="exact"/>
    </w:pPr>
    <w:rPr>
      <w:szCs w:val="96"/>
    </w:rPr>
  </w:style>
  <w:style w:type="paragraph" w:styleId="2219" w:customStyle="1">
    <w:name w:val="三级无"/>
    <w:basedOn w:val="1424"/>
    <w:qFormat/>
    <w:pPr>
      <w:jc w:val="left"/>
    </w:pPr>
    <w:rPr>
      <w:rFonts w:ascii="宋体" w:eastAsia="宋体"/>
      <w:szCs w:val="21"/>
      <w:lang w:val="zh-CN"/>
    </w:rPr>
  </w:style>
  <w:style w:type="paragraph" w:styleId="2220" w:customStyle="1">
    <w:name w:val="示例后文字"/>
    <w:basedOn w:val="1073"/>
    <w:next w:val="1073"/>
    <w:qFormat/>
    <w:pPr>
      <w:ind w:firstLine="360"/>
      <w:tabs>
        <w:tab w:val="center" w:pos="4201" w:leader="none"/>
        <w:tab w:val="right" w:pos="9298" w:leader="dot"/>
      </w:tabs>
    </w:pPr>
    <w:rPr>
      <w:sz w:val="18"/>
    </w:rPr>
  </w:style>
  <w:style w:type="paragraph" w:styleId="2221" w:customStyle="1">
    <w:name w:val="四级无"/>
    <w:basedOn w:val="1596"/>
    <w:qFormat/>
    <w:pPr>
      <w:jc w:val="left"/>
    </w:pPr>
    <w:rPr>
      <w:rFonts w:ascii="宋体" w:eastAsia="宋体"/>
      <w:szCs w:val="21"/>
      <w:lang w:val="zh-CN"/>
    </w:rPr>
  </w:style>
  <w:style w:type="paragraph" w:styleId="2222" w:customStyle="1">
    <w:name w:val="图标脚注说明"/>
    <w:basedOn w:val="1073"/>
    <w:qFormat/>
    <w:pPr>
      <w:ind w:left="840" w:hanging="420"/>
      <w:tabs>
        <w:tab w:val="center" w:pos="4201" w:leader="none"/>
        <w:tab w:val="right" w:pos="9298" w:leader="dot"/>
      </w:tabs>
    </w:pPr>
    <w:rPr>
      <w:sz w:val="18"/>
      <w:szCs w:val="18"/>
    </w:rPr>
  </w:style>
  <w:style w:type="paragraph" w:styleId="2223" w:customStyle="1">
    <w:name w:val="图表脚注说明"/>
    <w:basedOn w:val="719"/>
    <w:qFormat/>
    <w:pPr>
      <w:ind w:left="811" w:hanging="448"/>
    </w:pPr>
    <w:rPr>
      <w:rFonts w:ascii="宋体"/>
      <w:sz w:val="18"/>
      <w:szCs w:val="18"/>
    </w:rPr>
  </w:style>
  <w:style w:type="paragraph" w:styleId="2224" w:customStyle="1">
    <w:name w:val="图的脚注"/>
    <w:next w:val="1073"/>
    <w:qFormat/>
    <w:pPr>
      <w:ind w:left="840" w:hanging="420"/>
      <w:jc w:val="both"/>
      <w:widowControl w:val="off"/>
    </w:pPr>
    <w:rPr>
      <w:rFonts w:ascii="宋体"/>
      <w:sz w:val="18"/>
    </w:rPr>
  </w:style>
  <w:style w:type="paragraph" w:styleId="2225" w:customStyle="1">
    <w:name w:val="五级无"/>
    <w:basedOn w:val="1659"/>
    <w:qFormat/>
    <w:pPr>
      <w:jc w:val="left"/>
    </w:pPr>
    <w:rPr>
      <w:rFonts w:ascii="宋体" w:eastAsia="宋体"/>
      <w:szCs w:val="21"/>
      <w:lang w:val="zh-CN"/>
    </w:rPr>
  </w:style>
  <w:style w:type="paragraph" w:styleId="2226" w:customStyle="1">
    <w:name w:val="一级无"/>
    <w:basedOn w:val="1097"/>
    <w:qFormat/>
    <w:pPr>
      <w:ind w:left="0" w:firstLine="0"/>
      <w:jc w:val="left"/>
    </w:pPr>
    <w:rPr>
      <w:rFonts w:ascii="宋体" w:eastAsia="宋体"/>
      <w:szCs w:val="21"/>
    </w:rPr>
  </w:style>
  <w:style w:type="paragraph" w:styleId="2227" w:customStyle="1">
    <w:name w:val="正文公式编号制表符"/>
    <w:basedOn w:val="1073"/>
    <w:next w:val="1073"/>
    <w:qFormat/>
    <w:pPr>
      <w:ind w:firstLine="0"/>
      <w:tabs>
        <w:tab w:val="center" w:pos="4201" w:leader="none"/>
        <w:tab w:val="right" w:pos="9298" w:leader="dot"/>
      </w:tabs>
    </w:pPr>
  </w:style>
  <w:style w:type="paragraph" w:styleId="2228" w:customStyle="1">
    <w:name w:val="终结线"/>
    <w:basedOn w:val="719"/>
    <w:qFormat/>
    <w:pPr>
      <w:framePr w:vSpace="181" w:hSpace="181" w:wrap="around" w:vAnchor="text" w:hAnchor="margin" w:xAlign="center" w:y="285"/>
    </w:pPr>
  </w:style>
  <w:style w:type="paragraph" w:styleId="2229" w:customStyle="1">
    <w:name w:val="其他发布日期"/>
    <w:basedOn w:val="1587"/>
    <w:qFormat/>
    <w:pPr>
      <w:framePr w:w="3997" w:h="471" w:vSpace="181" w:hSpace="0" w:wrap="around" w:vAnchor="page" w:hAnchor="page" w:x="1419" w:y="14097" w:hRule="exact"/>
    </w:pPr>
  </w:style>
  <w:style w:type="paragraph" w:styleId="2230" w:customStyle="1">
    <w:name w:val="其他实施日期"/>
    <w:basedOn w:val="1586"/>
    <w:qFormat/>
    <w:pPr>
      <w:ind w:left="0" w:firstLine="0"/>
      <w:framePr w:w="3997" w:h="471" w:vSpace="181" w:wrap="around" w:vAnchor="page" w:hAnchor="page" w:x="7089" w:y="14097" w:hRule="exact"/>
    </w:pPr>
  </w:style>
  <w:style w:type="paragraph" w:styleId="2231" w:customStyle="1">
    <w:name w:val="封面标准名称2"/>
    <w:basedOn w:val="1839"/>
    <w:qFormat/>
    <w:pPr>
      <w:framePr w:w="9639" w:wrap="around" w:vAnchor="page" w:hAnchor="page" w:y="4469"/>
    </w:pPr>
  </w:style>
  <w:style w:type="paragraph" w:styleId="2232" w:customStyle="1">
    <w:name w:val="封面标准英文名称2"/>
    <w:basedOn w:val="1638"/>
    <w:qFormat/>
    <w:pPr>
      <w:framePr w:w="9639" w:h="6917" w:wrap="around" w:vAnchor="page" w:hAnchor="page" w:xAlign="center" w:y="4469" w:hRule="exact"/>
    </w:pPr>
    <w:rPr>
      <w:rFonts w:eastAsia="黑体"/>
      <w:szCs w:val="28"/>
    </w:rPr>
  </w:style>
  <w:style w:type="paragraph" w:styleId="2233" w:customStyle="1">
    <w:name w:val="封面一致性程度标识2"/>
    <w:basedOn w:val="2020"/>
    <w:qFormat/>
    <w:pPr>
      <w:widowControl w:val="off"/>
      <w:framePr w:w="9639" w:h="6917" w:wrap="around" w:vAnchor="page" w:hAnchor="page" w:xAlign="center" w:y="4469" w:hRule="exact"/>
    </w:pPr>
    <w:rPr>
      <w:szCs w:val="28"/>
    </w:rPr>
  </w:style>
  <w:style w:type="paragraph" w:styleId="2234" w:customStyle="1">
    <w:name w:val="封面标准文稿类别2"/>
    <w:basedOn w:val="1894"/>
    <w:qFormat/>
    <w:pPr>
      <w:spacing w:after="160" w:line="240" w:lineRule="auto"/>
      <w:widowControl w:val="off"/>
      <w:framePr w:w="9639" w:h="6917" w:wrap="around" w:vAnchor="page" w:hAnchor="page" w:xAlign="center" w:y="4469" w:hRule="exact"/>
    </w:pPr>
    <w:rPr>
      <w:szCs w:val="28"/>
    </w:rPr>
  </w:style>
  <w:style w:type="paragraph" w:styleId="2235" w:customStyle="1">
    <w:name w:val="封面标准文稿编辑信息2"/>
    <w:basedOn w:val="2062"/>
    <w:qFormat/>
    <w:pPr>
      <w:spacing w:after="160"/>
      <w:widowControl w:val="off"/>
      <w:framePr w:w="9639" w:h="6917" w:wrap="around" w:vAnchor="page" w:hAnchor="page" w:xAlign="center" w:y="4469" w:hRule="exact"/>
    </w:pPr>
    <w:rPr>
      <w:szCs w:val="28"/>
    </w:rPr>
  </w:style>
  <w:style w:type="paragraph" w:styleId="2236" w:customStyle="1">
    <w:name w:val="标准文件_段"/>
    <w:qFormat/>
    <w:pPr>
      <w:ind w:left="-50" w:right="-50" w:firstLine="428"/>
      <w:jc w:val="both"/>
      <w:spacing w:line="276" w:lineRule="auto"/>
    </w:pPr>
    <w:rPr>
      <w:rFonts w:ascii="宋体"/>
      <w:color w:val="000000"/>
      <w:spacing w:val="2"/>
      <w:sz w:val="21"/>
      <w:lang w:val="en-GB"/>
    </w:rPr>
  </w:style>
  <w:style w:type="paragraph" w:styleId="2237" w:customStyle="1">
    <w:name w:val="封面正文内容"/>
    <w:basedOn w:val="719"/>
    <w:next w:val="719"/>
    <w:qFormat/>
    <w:rPr>
      <w:rFonts w:ascii="宋体" w:hAnsi="宋体" w:cs="宋体"/>
      <w:sz w:val="30"/>
      <w:szCs w:val="30"/>
    </w:rPr>
  </w:style>
  <w:style w:type="paragraph" w:styleId="2238" w:customStyle="1">
    <w:name w:val="a"/>
    <w:basedOn w:val="719"/>
    <w:qFormat/>
    <w:pPr>
      <w:jc w:val="left"/>
      <w:spacing w:before="100" w:beforeAutospacing="1" w:after="100" w:afterAutospacing="1"/>
      <w:widowControl/>
    </w:pPr>
    <w:rPr>
      <w:rFonts w:ascii="宋体" w:hAnsi="宋体" w:cs="宋体"/>
      <w:sz w:val="24"/>
    </w:rPr>
  </w:style>
  <w:style w:type="paragraph" w:styleId="2239" w:customStyle="1">
    <w:name w:val="方框下的ABC标题"/>
    <w:basedOn w:val="719"/>
    <w:qFormat/>
    <w:pPr>
      <w:spacing w:line="360" w:lineRule="auto"/>
    </w:pPr>
    <w:rPr>
      <w:rFonts w:hAnsi="宋体"/>
    </w:rPr>
  </w:style>
  <w:style w:type="paragraph" w:styleId="2240" w:customStyle="1">
    <w:name w:val="SUR-方框下的ABC标题"/>
    <w:basedOn w:val="719"/>
    <w:qFormat/>
    <w:pPr>
      <w:ind w:left="726" w:hanging="363"/>
      <w:jc w:val="left"/>
      <w:spacing w:line="360" w:lineRule="auto"/>
      <w:tabs>
        <w:tab w:val="left" w:pos="1140" w:leader="none"/>
      </w:tabs>
    </w:pPr>
    <w:rPr>
      <w:szCs w:val="20"/>
      <w:lang w:eastAsia="en-US"/>
    </w:rPr>
  </w:style>
  <w:style w:type="paragraph" w:styleId="2241" w:customStyle="1">
    <w:name w:val="D正文"/>
    <w:qFormat/>
    <w:pPr>
      <w:ind w:firstLine="200"/>
      <w:spacing w:line="360" w:lineRule="auto"/>
    </w:pPr>
    <w:rPr>
      <w:rFonts w:eastAsia="楷体_GB2312"/>
      <w:sz w:val="24"/>
      <w:szCs w:val="24"/>
    </w:rPr>
  </w:style>
  <w:style w:type="paragraph" w:styleId="2242" w:customStyle="1">
    <w:name w:val="D标题二"/>
    <w:basedOn w:val="2241"/>
    <w:next w:val="2241"/>
    <w:qFormat/>
    <w:rPr>
      <w:rFonts w:eastAsia="黑体"/>
    </w:rPr>
  </w:style>
  <w:style w:type="paragraph" w:styleId="2243" w:customStyle="1">
    <w:name w:val="点对点应答文字"/>
    <w:basedOn w:val="719"/>
    <w:qFormat/>
    <w:pPr>
      <w:jc w:val="left"/>
      <w:spacing w:line="360" w:lineRule="auto"/>
    </w:pPr>
    <w:rPr>
      <w:i/>
      <w:color w:val="0000ff"/>
      <w:szCs w:val="20"/>
      <w:lang w:eastAsia="en-US"/>
    </w:rPr>
  </w:style>
  <w:style w:type="paragraph" w:styleId="2244" w:customStyle="1">
    <w:name w:val="SUR-方框标题"/>
    <w:basedOn w:val="719"/>
    <w:qFormat/>
    <w:pPr>
      <w:jc w:val="left"/>
      <w:spacing w:line="360" w:lineRule="auto"/>
    </w:pPr>
    <w:rPr>
      <w:szCs w:val="20"/>
      <w:lang w:eastAsia="en-US"/>
    </w:rPr>
  </w:style>
  <w:style w:type="paragraph" w:styleId="2245" w:customStyle="1">
    <w:name w:val="表内文字"/>
    <w:qFormat/>
    <w:rPr>
      <w:sz w:val="21"/>
    </w:rPr>
  </w:style>
  <w:style w:type="paragraph" w:styleId="2246" w:customStyle="1">
    <w:name w:val="示意图说明"/>
    <w:basedOn w:val="719"/>
    <w:next w:val="915"/>
    <w:qFormat/>
    <w:pPr>
      <w:jc w:val="center"/>
      <w:spacing w:line="360" w:lineRule="auto"/>
    </w:pPr>
    <w:rPr>
      <w:rFonts w:eastAsia="黑体"/>
      <w:szCs w:val="20"/>
      <w:lang w:eastAsia="en-US"/>
    </w:rPr>
  </w:style>
  <w:style w:type="paragraph" w:styleId="2247" w:customStyle="1">
    <w:name w:val="方框标题"/>
    <w:basedOn w:val="719"/>
    <w:next w:val="719"/>
    <w:qFormat/>
    <w:pPr>
      <w:ind w:firstLine="397"/>
      <w:spacing w:line="360" w:lineRule="auto"/>
      <w:tabs>
        <w:tab w:val="left" w:pos="420" w:leader="none"/>
      </w:tabs>
    </w:pPr>
    <w:rPr>
      <w:rFonts w:eastAsia="黑体"/>
    </w:rPr>
  </w:style>
  <w:style w:type="paragraph" w:styleId="2248" w:customStyle="1">
    <w:name w:val="封面"/>
    <w:qFormat/>
    <w:pPr>
      <w:jc w:val="both"/>
      <w:spacing w:line="412" w:lineRule="atLeast"/>
      <w:widowControl w:val="off"/>
    </w:pPr>
    <w:rPr>
      <w:sz w:val="21"/>
    </w:rPr>
  </w:style>
  <w:style w:type="paragraph" w:styleId="2249" w:customStyle="1">
    <w:name w:val="MM Topic 1"/>
    <w:basedOn w:val="90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0" w:customStyle="1">
    <w:name w:val="MM Topic 3"/>
    <w:basedOn w:val="908"/>
    <w:qFormat/>
    <w:pPr>
      <w:ind w:left="420" w:hanging="420"/>
      <w:tabs>
        <w:tab w:val="left" w:pos="0" w:leader="none"/>
      </w:tabs>
    </w:pPr>
    <w:rPr>
      <w:rFonts w:ascii="Calibri" w:hAnsi="Calibri"/>
      <w:bCs/>
      <w:szCs w:val="32"/>
      <w:lang w:val="zh-CN"/>
    </w:rPr>
  </w:style>
  <w:style w:type="paragraph" w:styleId="2251" w:customStyle="1">
    <w:name w:val="p15"/>
    <w:basedOn w:val="719"/>
    <w:qFormat/>
    <w:pPr>
      <w:jc w:val="left"/>
      <w:spacing w:before="156" w:after="156"/>
      <w:widowControl/>
    </w:pPr>
    <w:rPr>
      <w:rFonts w:ascii="黑体" w:hAnsi="黑体" w:eastAsia="黑体" w:cs="宋体"/>
      <w:szCs w:val="21"/>
    </w:rPr>
  </w:style>
  <w:style w:type="paragraph" w:styleId="2252" w:customStyle="1">
    <w:name w:val="p16"/>
    <w:basedOn w:val="719"/>
    <w:qFormat/>
    <w:pPr>
      <w:ind w:firstLine="420"/>
      <w:widowControl/>
    </w:pPr>
    <w:rPr>
      <w:rFonts w:ascii="宋体" w:hAnsi="宋体" w:cs="宋体"/>
      <w:sz w:val="20"/>
      <w:szCs w:val="20"/>
    </w:rPr>
  </w:style>
  <w:style w:type="paragraph" w:styleId="2253" w:customStyle="1">
    <w:name w:val="p17"/>
    <w:basedOn w:val="719"/>
    <w:qFormat/>
    <w:pPr>
      <w:jc w:val="center"/>
      <w:spacing w:before="156" w:after="156"/>
      <w:widowControl/>
    </w:pPr>
    <w:rPr>
      <w:rFonts w:ascii="黑体" w:hAnsi="黑体" w:eastAsia="黑体" w:cs="宋体"/>
      <w:szCs w:val="21"/>
    </w:rPr>
  </w:style>
  <w:style w:type="paragraph" w:styleId="2254" w:customStyle="1">
    <w:name w:val="0-投标正文"/>
    <w:basedOn w:val="90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5" w:customStyle="1">
    <w:name w:val="网格型1"/>
    <w:basedOn w:val="7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2"/>
    <w:basedOn w:val="7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11"/>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21"/>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3"/>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12"/>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22"/>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4"/>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13"/>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23"/>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5"/>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6"/>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14"/>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24"/>
    <w:basedOn w:val="7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7"/>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8"/>
    <w:basedOn w:val="73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1" w:customStyle="1">
    <w:name w:val="普通(网站) Char"/>
    <w:qFormat/>
    <w:rPr>
      <w:rFonts w:ascii="宋体" w:hAnsi="宋体" w:cs="宋体"/>
      <w:color w:val="000000"/>
      <w:sz w:val="24"/>
      <w:szCs w:val="24"/>
    </w:rPr>
  </w:style>
  <w:style w:type="character" w:styleId="2272" w:customStyle="1">
    <w:name w:val="正文缩进 Char"/>
    <w:qFormat/>
    <w:rPr>
      <w:rFonts w:eastAsia="宋体"/>
      <w:sz w:val="21"/>
      <w:lang w:val="en-US" w:eastAsia="zh-CN" w:bidi="ar-SA"/>
    </w:rPr>
  </w:style>
  <w:style w:type="character" w:styleId="2273" w:customStyle="1">
    <w:name w:val="正文文本首行缩进 2 字符"/>
    <w:basedOn w:val="1551"/>
    <w:link w:val="965"/>
    <w:uiPriority w:val="99"/>
    <w:semiHidden/>
    <w:qFormat/>
    <w:rPr>
      <w:rFonts w:ascii="Times New Roman" w:hAnsi="Times New Roman" w:eastAsia="宋体" w:cs="Times New Roman"/>
      <w:szCs w:val="24"/>
    </w:rPr>
  </w:style>
  <w:style w:type="character" w:styleId="2274" w:customStyle="1">
    <w:name w:val="正文文本首行缩进 字符"/>
    <w:basedOn w:val="1552"/>
    <w:link w:val="964"/>
    <w:uiPriority w:val="99"/>
    <w:semiHidden/>
    <w:qFormat/>
    <w:rPr>
      <w:rFonts w:ascii="Times New Roman" w:hAnsi="Times New Roman" w:eastAsia="宋体" w:cs="Times New Roman"/>
      <w:szCs w:val="24"/>
    </w:rPr>
  </w:style>
  <w:style w:type="paragraph" w:styleId="2275" w:customStyle="1">
    <w:name w:val="Andy_正文格式"/>
    <w:basedOn w:val="719"/>
    <w:qFormat/>
    <w:pPr>
      <w:ind w:firstLine="560"/>
      <w:jc w:val="left"/>
    </w:pPr>
    <w:rPr>
      <w:rFonts w:ascii="仿宋_GB2312" w:eastAsia="仿宋_GB2312"/>
      <w:sz w:val="28"/>
      <w:szCs w:val="28"/>
    </w:rPr>
  </w:style>
  <w:style w:type="character" w:styleId="2276" w:customStyle="1">
    <w:name w:val="p141"/>
    <w:qFormat/>
    <w:rPr>
      <w:sz w:val="21"/>
      <w:szCs w:val="21"/>
    </w:rPr>
  </w:style>
  <w:style w:type="character" w:styleId="2277" w:customStyle="1">
    <w:name w:val="标题 3 字符"/>
    <w:qFormat/>
    <w:rPr>
      <w:b/>
      <w:sz w:val="32"/>
    </w:rPr>
  </w:style>
  <w:style w:type="paragraph" w:styleId="2278" w:customStyle="1">
    <w:name w:val="正文_4"/>
    <w:qFormat/>
    <w:pPr>
      <w:jc w:val="both"/>
      <w:widowControl w:val="off"/>
    </w:pPr>
    <w:rPr>
      <w:sz w:val="21"/>
      <w:szCs w:val="24"/>
    </w:rPr>
  </w:style>
  <w:style w:type="character" w:styleId="2279" w:customStyle="1">
    <w:name w:val="px_10"/>
    <w:basedOn w:val="729"/>
    <w:qFormat/>
  </w:style>
  <w:style w:type="paragraph" w:styleId="2280" w:customStyle="1">
    <w:name w:val="正文_8"/>
    <w:qFormat/>
    <w:pPr>
      <w:jc w:val="both"/>
      <w:widowControl w:val="off"/>
    </w:pPr>
    <w:rPr>
      <w:rFonts w:ascii="Calibri" w:hAnsi="Calibri"/>
      <w:sz w:val="21"/>
      <w:szCs w:val="22"/>
    </w:rPr>
  </w:style>
  <w:style w:type="paragraph" w:styleId="2281" w:customStyle="1">
    <w:name w:val="text-tag"/>
    <w:basedOn w:val="719"/>
    <w:uiPriority w:val="99"/>
    <w:semiHidden/>
    <w:qFormat/>
    <w:pPr>
      <w:jc w:val="left"/>
      <w:spacing w:before="100" w:beforeAutospacing="1" w:after="100" w:afterAutospacing="1"/>
      <w:widowControl/>
    </w:pPr>
    <w:rPr>
      <w:rFonts w:ascii="宋体" w:hAnsi="宋体" w:cs="宋体"/>
      <w:sz w:val="24"/>
    </w:rPr>
  </w:style>
  <w:style w:type="paragraph" w:styleId="2282" w:customStyle="1">
    <w:name w:val="_Style 1379"/>
    <w:basedOn w:val="719"/>
    <w:next w:val="719"/>
    <w:qFormat/>
    <w:pPr>
      <w:jc w:val="center"/>
      <w:pBdr>
        <w:bottom w:val="single" w:color="auto" w:sz="6" w:space="1"/>
      </w:pBdr>
    </w:pPr>
    <w:rPr>
      <w:rFonts w:ascii="Arial"/>
      <w:vanish/>
      <w:sz w:val="16"/>
    </w:rPr>
  </w:style>
  <w:style w:type="paragraph" w:styleId="2283" w:customStyle="1">
    <w:name w:val="_Style 1380"/>
    <w:basedOn w:val="719"/>
    <w:next w:val="719"/>
    <w:qFormat/>
    <w:pPr>
      <w:jc w:val="center"/>
      <w:pBdr>
        <w:top w:val="single" w:color="auto" w:sz="6" w:space="1"/>
      </w:pBdr>
    </w:pPr>
    <w:rPr>
      <w:rFonts w:ascii="Arial"/>
      <w:vanish/>
      <w:sz w:val="16"/>
    </w:rPr>
  </w:style>
  <w:style w:type="paragraph" w:styleId="2284" w:customStyle="1">
    <w:name w:val="Normal_19"/>
    <w:qFormat/>
    <w:pPr>
      <w:jc w:val="both"/>
      <w:widowControl w:val="off"/>
    </w:pPr>
    <w:rPr>
      <w:sz w:val="21"/>
      <w:szCs w:val="24"/>
    </w:rPr>
  </w:style>
  <w:style w:type="character" w:styleId="2285" w:customStyle="1">
    <w:name w:val="纯文本 Char1"/>
    <w:link w:val="1845"/>
    <w:qFormat/>
    <w:rPr>
      <w:rFonts w:ascii="宋体" w:hAnsi="Courier New"/>
      <w:sz w:val="21"/>
      <w:szCs w:val="21"/>
    </w:rPr>
  </w:style>
  <w:style w:type="paragraph" w:styleId="2286" w:customStyle="1">
    <w:name w:val="索引 11"/>
    <w:basedOn w:val="719"/>
    <w:next w:val="719"/>
    <w:uiPriority w:val="99"/>
    <w:qFormat/>
    <w:pPr>
      <w:spacing w:line="360" w:lineRule="auto"/>
    </w:pPr>
    <w:rPr>
      <w:rFonts w:ascii="仿宋_GB2312" w:eastAsia="仿宋_GB2312"/>
      <w:sz w:val="24"/>
      <w:szCs w:val="20"/>
    </w:rPr>
  </w:style>
  <w:style w:type="paragraph" w:styleId="2287">
    <w:name w:val="Revision"/>
    <w:hidden/>
    <w:uiPriority w:val="99"/>
    <w:unhideWhenUsed/>
    <w:rPr>
      <w:sz w:val="21"/>
      <w:szCs w:val="24"/>
    </w:rPr>
  </w:style>
  <w:style w:type="paragraph" w:styleId="2288">
    <w:name w:val="Header"/>
    <w:basedOn w:val="719"/>
    <w:link w:val="2289"/>
    <w:uiPriority w:val="99"/>
    <w:unhideWhenUsed/>
    <w:pPr>
      <w:jc w:val="center"/>
      <w:tabs>
        <w:tab w:val="center" w:pos="4153" w:leader="none"/>
        <w:tab w:val="right" w:pos="8306" w:leader="none"/>
      </w:tabs>
      <w:pBdr>
        <w:bottom w:val="single" w:color="auto" w:sz="6" w:space="1"/>
      </w:pBdr>
    </w:pPr>
    <w:rPr>
      <w:sz w:val="18"/>
      <w:szCs w:val="18"/>
    </w:rPr>
  </w:style>
  <w:style w:type="character" w:styleId="2289" w:customStyle="1">
    <w:name w:val="页眉 字符2"/>
    <w:basedOn w:val="729"/>
    <w:link w:val="2288"/>
    <w:uiPriority w:val="99"/>
    <w:rPr>
      <w:sz w:val="18"/>
      <w:szCs w:val="18"/>
    </w:rPr>
  </w:style>
  <w:style w:type="paragraph" w:styleId="2290">
    <w:name w:val="Footer"/>
    <w:basedOn w:val="719"/>
    <w:link w:val="2291"/>
    <w:uiPriority w:val="99"/>
    <w:unhideWhenUsed/>
    <w:pPr>
      <w:jc w:val="left"/>
      <w:tabs>
        <w:tab w:val="center" w:pos="4153" w:leader="none"/>
        <w:tab w:val="right" w:pos="8306" w:leader="none"/>
      </w:tabs>
    </w:pPr>
    <w:rPr>
      <w:sz w:val="18"/>
      <w:szCs w:val="18"/>
    </w:rPr>
  </w:style>
  <w:style w:type="character" w:styleId="2291" w:customStyle="1">
    <w:name w:val="页脚 字符2"/>
    <w:basedOn w:val="729"/>
    <w:link w:val="2290"/>
    <w:uiPriority w:val="99"/>
    <w:rPr>
      <w:sz w:val="18"/>
      <w:szCs w:val="18"/>
    </w:rPr>
  </w:style>
  <w:style w:type="character" w:styleId="2292">
    <w:name w:val="Unresolved Mention"/>
    <w:basedOn w:val="729"/>
    <w:uiPriority w:val="99"/>
    <w:semiHidden/>
    <w:unhideWhenUsed/>
    <w:rPr>
      <w:color w:val="605e5c"/>
      <w:shd w:val="clear" w:color="auto" w:fill="e1dfdd"/>
    </w:rPr>
  </w:style>
  <w:style w:type="table" w:styleId="2293" w:customStyle="1">
    <w:name w:val="网格型9"/>
    <w:next w:val="966"/>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朱霞</cp:lastModifiedBy>
  <cp:revision>218</cp:revision>
  <dcterms:created xsi:type="dcterms:W3CDTF">2023-05-05T09:13:00Z</dcterms:created>
  <dcterms:modified xsi:type="dcterms:W3CDTF">2026-06-02T03:00:16Z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