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t xml:space="preserve">无锡市政府采购项目</w:t>
      </w:r>
      <w:r/>
    </w:p>
    <w:p>
      <w:pPr>
        <w:jc w:val="center"/>
        <w:spacing w:line="360" w:lineRule="auto"/>
        <w:shd w:val="clear" w:color="auto"/>
        <w:rPr>
          <w:rFonts w:hint="eastAsia" w:ascii="宋体" w:hAnsi="宋体" w:eastAsia="宋体" w:cs="宋体"/>
          <w:b/>
          <w:bCs/>
          <w:color w:val="auto"/>
          <w:spacing w:val="0"/>
          <w:sz w:val="30"/>
          <w:highlight w:val="none"/>
        </w:rPr>
        <w:outlineLvl w:val="9"/>
      </w:pPr>
      <w:r>
        <w:rPr>
          <w:rFonts w:hint="eastAsia" w:ascii="宋体" w:hAnsi="宋体" w:eastAsia="宋体" w:cs="宋体"/>
          <w:b/>
          <w:bCs/>
          <w:color w:val="auto"/>
          <w:spacing w:val="0"/>
          <w:sz w:val="30"/>
          <w:highlight w:val="none"/>
        </w:rPr>
        <w:t xml:space="preserve">（全流程电子化）</w:t>
      </w:r>
      <w:r/>
    </w:p>
    <w:p>
      <w:pPr>
        <w:pStyle w:val="691"/>
        <w:ind w:firstLine="0"/>
        <w:rPr>
          <w:rFonts w:hint="eastAsia" w:ascii="宋体" w:hAnsi="宋体" w:eastAsia="宋体" w:cs="宋体"/>
          <w:b/>
          <w:bCs/>
          <w:sz w:val="84"/>
          <w:highlight w:val="none"/>
          <w:shd w:val="clear" w:color="ffffff" w:fill="d9d9d9"/>
        </w:rPr>
      </w:pPr>
      <w:r>
        <w:rPr>
          <w:rFonts w:hint="eastAsia" w:ascii="宋体" w:hAnsi="宋体" w:eastAsia="宋体" w:cs="宋体"/>
          <w:b/>
          <w:bCs/>
          <w:sz w:val="84"/>
          <w:highlight w:val="none"/>
          <w:shd w:val="clear" w:color="ffffff" w:fill="d9d9d9"/>
        </w:rPr>
      </w:r>
      <w:r/>
    </w:p>
    <w:p>
      <w:pPr>
        <w:pStyle w:val="691"/>
        <w:ind w:firstLine="0"/>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 xml:space="preserve">公开招标文件</w:t>
      </w:r>
      <w:r/>
      <w:r>
        <w:rPr>
          <w:rFonts w:hint="eastAsia" w:ascii="宋体" w:hAnsi="宋体" w:eastAsia="宋体" w:cs="宋体"/>
          <w:bCs/>
          <w:color w:val="000000"/>
          <w:spacing w:val="20"/>
          <w:sz w:val="52"/>
          <w:szCs w:val="52"/>
          <w:highlight w:val="none"/>
          <w:shd w:val="clear" w:color="ffffff" w:fill="d9d9d9"/>
        </w:rPr>
      </w:r>
      <w:r/>
      <w:r>
        <w:rPr>
          <w:rFonts w:hint="eastAsia" w:ascii="宋体" w:hAnsi="宋体" w:eastAsia="宋体" w:cs="宋体"/>
          <w:b/>
          <w:color w:val="auto"/>
          <w:spacing w:val="0"/>
          <w:sz w:val="72"/>
          <w:szCs w:val="72"/>
          <w:highlight w:val="none"/>
          <w:lang w:val="en-US" w:eastAsia="zh-CN" w:bidi="ar-SA"/>
        </w:rPr>
      </w:r>
    </w:p>
    <w:p>
      <w:pPr>
        <w:pStyle w:val="691"/>
        <w:ind w:firstLine="0"/>
        <w:jc w:val="center"/>
        <w:spacing w:line="360" w:lineRule="auto"/>
        <w:rPr>
          <w:rFonts w:hint="eastAsia" w:ascii="宋体" w:hAnsi="宋体" w:eastAsia="宋体" w:cs="宋体"/>
          <w:bCs/>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jc w:val="left"/>
        <w:spacing w:line="360" w:lineRule="auto"/>
        <w:rPr>
          <w:rFonts w:hint="eastAsia" w:ascii="宋体" w:hAnsi="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政府采购编号</w:t>
      </w:r>
      <w:r>
        <w:rPr>
          <w:rFonts w:hint="eastAsia" w:ascii="宋体" w:hAnsi="宋体" w:eastAsia="宋体" w:cs="宋体"/>
          <w:bCs/>
          <w:color w:val="000000"/>
          <w:sz w:val="32"/>
          <w:szCs w:val="32"/>
          <w:highlight w:val="none"/>
          <w:lang w:eastAsia="zh-CN"/>
        </w:rPr>
        <w:t xml:space="preserve">：JSZC-320214-XXGC-G2026-0005</w:t>
      </w:r>
      <w:r/>
    </w:p>
    <w:p>
      <w:pPr>
        <w:jc w:val="left"/>
        <w:spacing w:line="360" w:lineRule="auto"/>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项目名称：</w:t>
      </w:r>
      <w:r>
        <w:rPr>
          <w:rFonts w:hint="eastAsia" w:ascii="宋体" w:hAnsi="宋体" w:cs="宋体"/>
          <w:bCs/>
          <w:color w:val="000000"/>
          <w:sz w:val="32"/>
          <w:szCs w:val="32"/>
          <w:highlight w:val="none"/>
          <w:lang w:eastAsia="zh-CN"/>
        </w:rPr>
        <w:t xml:space="preserve">2026年梅村街道镇区道路市政设施养护服务</w:t>
      </w:r>
      <w:r/>
    </w:p>
    <w:p>
      <w:pPr>
        <w:jc w:val="left"/>
        <w:spacing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lang w:eastAsia="zh-CN"/>
        </w:rPr>
        <w:t xml:space="preserve">无锡市新吴区人民政府梅村街道办事处</w:t>
      </w:r>
      <w:r/>
    </w:p>
    <w:p>
      <w:pPr>
        <w:pStyle w:val="691"/>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采购代理机构：</w:t>
      </w:r>
      <w:r>
        <w:rPr>
          <w:rFonts w:hint="eastAsia" w:ascii="宋体" w:hAnsi="宋体" w:eastAsia="宋体" w:cs="宋体"/>
          <w:bCs/>
          <w:color w:val="000000"/>
          <w:sz w:val="32"/>
          <w:szCs w:val="32"/>
          <w:highlight w:val="none"/>
          <w:lang w:eastAsia="zh-CN"/>
        </w:rPr>
        <w:t xml:space="preserve">江苏新鑫工程咨询有限公司</w:t>
      </w:r>
      <w:r/>
    </w:p>
    <w:p>
      <w:pPr>
        <w:pStyle w:val="691"/>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r>
      <w:r/>
    </w:p>
    <w:p>
      <w:pPr>
        <w:pStyle w:val="691"/>
        <w:ind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五</w:t>
      </w:r>
      <w:r>
        <w:rPr>
          <w:rFonts w:hint="eastAsia" w:ascii="宋体" w:hAnsi="宋体" w:eastAsia="宋体" w:cs="宋体"/>
          <w:bCs/>
          <w:color w:val="000000"/>
          <w:sz w:val="32"/>
          <w:szCs w:val="32"/>
          <w:highlight w:val="none"/>
        </w:rPr>
        <w:t xml:space="preserve">月</w:t>
      </w:r>
      <w:r/>
    </w:p>
    <w:p>
      <w:pPr>
        <w:pStyle w:val="691"/>
        <w:ind w:firstLine="0"/>
        <w:jc w:val="center"/>
        <w:rPr>
          <w:rFonts w:hint="eastAsia" w:ascii="宋体" w:hAnsi="宋体" w:eastAsia="宋体" w:cs="宋体"/>
          <w:sz w:val="36"/>
          <w:szCs w:val="36"/>
          <w:highlight w:val="none"/>
        </w:rPr>
      </w:pPr>
      <w:r>
        <w:rPr>
          <w:rFonts w:hint="eastAsia" w:ascii="宋体" w:hAnsi="宋体" w:eastAsia="宋体" w:cs="宋体"/>
          <w:bCs/>
          <w:color w:val="000000"/>
          <w:sz w:val="44"/>
          <w:szCs w:val="44"/>
          <w:highlight w:val="none"/>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宋体" w:hAnsi="宋体" w:eastAsia="宋体" w:cs="宋体"/>
          <w:sz w:val="36"/>
          <w:szCs w:val="36"/>
          <w:highlight w:val="none"/>
        </w:rPr>
        <w:t xml:space="preserve">总  目  录</w:t>
      </w:r>
      <w:r/>
    </w:p>
    <w:p>
      <w:pPr>
        <w:jc w:val="center"/>
        <w:spacing w:line="480" w:lineRule="auto"/>
        <w:rPr>
          <w:rFonts w:hint="eastAsia" w:ascii="宋体" w:hAnsi="宋体" w:eastAsia="宋体" w:cs="宋体"/>
          <w:sz w:val="52"/>
          <w:szCs w:val="24"/>
          <w:highlight w:val="none"/>
        </w:rPr>
        <w:outlineLvl w:val="0"/>
      </w:pPr>
      <w:r>
        <w:rPr>
          <w:rFonts w:hint="eastAsia" w:ascii="宋体" w:hAnsi="宋体" w:eastAsia="宋体" w:cs="宋体"/>
          <w:sz w:val="52"/>
          <w:szCs w:val="24"/>
          <w:highlight w:val="none"/>
        </w:rPr>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第一章  </w:t>
      </w:r>
      <w:r>
        <w:rPr>
          <w:rFonts w:hint="eastAsia" w:ascii="宋体" w:hAnsi="宋体" w:eastAsia="宋体" w:cs="宋体"/>
          <w:color w:val="auto"/>
          <w:spacing w:val="0"/>
          <w:sz w:val="36"/>
          <w:szCs w:val="36"/>
          <w:highlight w:val="none"/>
        </w:rPr>
        <w:t xml:space="preserve">投标邀请</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第二章  </w:t>
      </w:r>
      <w:r>
        <w:rPr>
          <w:rFonts w:hint="eastAsia" w:ascii="宋体" w:hAnsi="宋体" w:eastAsia="宋体" w:cs="宋体"/>
          <w:color w:val="auto"/>
          <w:spacing w:val="0"/>
          <w:sz w:val="36"/>
          <w:szCs w:val="36"/>
          <w:highlight w:val="none"/>
        </w:rPr>
        <w:t xml:space="preserve">投标人须知</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第三章  </w:t>
      </w:r>
      <w:r>
        <w:rPr>
          <w:rFonts w:hint="eastAsia" w:ascii="宋体" w:hAnsi="宋体" w:eastAsia="宋体" w:cs="宋体"/>
          <w:color w:val="auto"/>
          <w:spacing w:val="0"/>
          <w:sz w:val="36"/>
          <w:szCs w:val="36"/>
          <w:highlight w:val="none"/>
        </w:rPr>
        <w:t xml:space="preserve">合同文本</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第四章  </w:t>
      </w:r>
      <w:r>
        <w:rPr>
          <w:rFonts w:hint="eastAsia" w:ascii="宋体" w:hAnsi="宋体" w:eastAsia="宋体" w:cs="宋体"/>
          <w:color w:val="auto"/>
          <w:spacing w:val="0"/>
          <w:sz w:val="36"/>
          <w:szCs w:val="36"/>
          <w:highlight w:val="none"/>
        </w:rPr>
        <w:t xml:space="preserve">采购需求</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第五章  </w:t>
      </w:r>
      <w:r>
        <w:rPr>
          <w:rFonts w:hint="eastAsia" w:ascii="宋体" w:hAnsi="宋体" w:eastAsia="宋体" w:cs="宋体"/>
          <w:color w:val="auto"/>
          <w:spacing w:val="0"/>
          <w:sz w:val="36"/>
          <w:szCs w:val="36"/>
          <w:highlight w:val="none"/>
        </w:rPr>
        <w:t xml:space="preserve">评标方法与评标标准</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第六章  </w:t>
      </w:r>
      <w:r>
        <w:rPr>
          <w:rFonts w:hint="eastAsia" w:ascii="宋体" w:hAnsi="宋体" w:eastAsia="宋体" w:cs="宋体"/>
          <w:color w:val="auto"/>
          <w:spacing w:val="0"/>
          <w:sz w:val="36"/>
          <w:szCs w:val="36"/>
          <w:highlight w:val="none"/>
        </w:rPr>
        <w:t xml:space="preserve">投标文件内容与格式</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0"/>
          <w:szCs w:val="30"/>
          <w:highlight w:val="none"/>
        </w:rPr>
        <w:br w:type="page" w:clear="all"/>
      </w:r>
      <w:r>
        <w:rPr>
          <w:rFonts w:hint="eastAsia" w:ascii="宋体" w:hAnsi="宋体" w:eastAsia="宋体" w:cs="宋体"/>
          <w:sz w:val="36"/>
          <w:szCs w:val="36"/>
          <w:highlight w:val="none"/>
        </w:rPr>
        <w:t xml:space="preserve">第一章  投标邀请</w:t>
      </w:r>
      <w:bookmarkEnd w:id="0"/>
      <w:r/>
      <w:r/>
    </w:p>
    <w:p>
      <w:pPr>
        <w:ind w:firstLine="480"/>
        <w:spacing w:line="5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无锡市新吴区人民政府梅村街道办事处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江苏新鑫工程咨询有限公司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2026年梅村街道镇区道路市政设施养护服务</w:t>
      </w:r>
      <w:r>
        <w:rPr>
          <w:rFonts w:hint="eastAsia" w:ascii="宋体" w:hAnsi="宋体" w:eastAsia="宋体" w:cs="宋体"/>
          <w:bCs/>
          <w:color w:val="auto"/>
          <w:spacing w:val="0"/>
          <w:sz w:val="24"/>
          <w:szCs w:val="24"/>
          <w:highlight w:val="none"/>
          <w:lang w:eastAsia="zh-CN"/>
        </w:rPr>
        <w:t xml:space="preserve">（</w:t>
      </w:r>
      <w:r>
        <w:rPr>
          <w:rFonts w:hint="eastAsia" w:ascii="宋体" w:hAnsi="宋体" w:cs="宋体"/>
          <w:bCs/>
          <w:color w:val="auto"/>
          <w:spacing w:val="0"/>
          <w:sz w:val="24"/>
          <w:szCs w:val="24"/>
          <w:highlight w:val="none"/>
          <w:lang w:eastAsia="zh-CN"/>
        </w:rPr>
        <w:t xml:space="preserve">JSZC-320214-XXGC-G2026-0005</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color w:val="000000"/>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2026年梅村街道镇区道路市政设施养护服务</w:t>
      </w:r>
      <w:r>
        <w:rPr>
          <w:rFonts w:hint="eastAsia" w:ascii="宋体" w:hAnsi="宋体" w:eastAsia="宋体" w:cs="宋体"/>
          <w:color w:val="000000"/>
          <w:sz w:val="24"/>
          <w:szCs w:val="24"/>
          <w:highlight w:val="none"/>
        </w:rPr>
        <w:t xml:space="preserve">的潜在投标人应在“江苏政府采购网”自行浏览招标文件，如有投标意向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须在本招标文件有效获取期内通过登录“江苏省政府采购（苏采云）平台”下载的方式依法获取招标文件，并于</w:t>
      </w:r>
      <w:r>
        <w:rPr>
          <w:rFonts w:hint="eastAsia" w:ascii="宋体" w:hAnsi="宋体" w:eastAsia="宋体" w:cs="宋体"/>
          <w:color w:val="000000"/>
          <w:sz w:val="24"/>
          <w:szCs w:val="24"/>
          <w:highlight w:val="none"/>
          <w:lang w:eastAsia="zh-CN"/>
        </w:rPr>
        <w:t xml:space="preserve">2026年6月25日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宋体" w:hAnsi="宋体" w:eastAsia="宋体" w:cs="宋体"/>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JSZC-320214-XXGC-G2026-0005</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2026年梅村街道镇区道路市政设施养护服务</w:t>
      </w:r>
      <w:bookmarkEnd w:id="11"/>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eastAsia="zh-CN"/>
        </w:rPr>
        <w:t xml:space="preserve">196.6万元</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4.项目最高限价：</w:t>
      </w:r>
      <w:r>
        <w:rPr>
          <w:rFonts w:hint="eastAsia" w:ascii="宋体" w:hAnsi="宋体" w:eastAsia="宋体" w:cs="宋体"/>
          <w:color w:val="000000"/>
          <w:sz w:val="24"/>
          <w:szCs w:val="24"/>
          <w:highlight w:val="none"/>
          <w:lang w:eastAsia="zh-CN"/>
        </w:rPr>
        <w:t xml:space="preserve">196.6万元</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ind w:firstLine="480"/>
        <w:spacing w:line="500" w:lineRule="exact"/>
        <w:rPr>
          <w:rFonts w:hint="eastAsi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12" w:name="_Toc35393622"/>
      <w:r/>
      <w:bookmarkStart w:id="13" w:name="_Toc38985264"/>
      <w:r/>
      <w:bookmarkStart w:id="14" w:name="_Toc35393791"/>
      <w:r/>
      <w:bookmarkStart w:id="15" w:name="_Toc28359003"/>
      <w:r/>
      <w:bookmarkStart w:id="16" w:name="_Toc28359080"/>
      <w:r>
        <w:rPr>
          <w:rFonts w:hint="eastAsia" w:ascii="宋体" w:hAnsi="宋体" w:eastAsia="宋体" w:cs="宋体"/>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000000"/>
          <w:sz w:val="24"/>
          <w:szCs w:val="24"/>
          <w:highlight w:val="none"/>
        </w:rPr>
      </w:pPr>
      <w:r/>
      <w:bookmarkStart w:id="17" w:name="_Toc28359004"/>
      <w:r/>
      <w:bookmarkStart w:id="18" w:name="_Toc28359081"/>
      <w:r/>
      <w:bookmarkStart w:id="19" w:name="_Toc38985265"/>
      <w:r/>
      <w:bookmarkStart w:id="20" w:name="_Toc35393623"/>
      <w:r/>
      <w:bookmarkStart w:id="21" w:name="_Toc35393792"/>
      <w:r>
        <w:rPr>
          <w:rFonts w:hint="eastAsia" w:ascii="宋体" w:hAnsi="宋体" w:eastAsia="宋体" w:cs="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2.1中小企业政策：本项目专门面向中小企业；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p>
    <w:p>
      <w:pPr>
        <w:pStyle w:val="694"/>
        <w:ind w:left="0" w:right="0" w:firstLine="482"/>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投标人必须具备有效的【市政公用工程施工总承包三级】（含）以上资质和有效的安全生产许可证</w:t>
      </w:r>
      <w:r>
        <w:rPr>
          <w:rFonts w:hint="eastAsia" w:cs="宋体"/>
          <w:b/>
          <w:bCs/>
          <w:color w:val="auto"/>
          <w:sz w:val="24"/>
          <w:szCs w:val="21"/>
          <w:highlight w:val="none"/>
          <w:lang w:val="en-US" w:eastAsia="zh-CN" w:bidi="ar-SA"/>
        </w:rPr>
        <w:t xml:space="preserve">。</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eastAsia="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p>
    <w:p>
      <w:pPr>
        <w:ind w:firstLine="540"/>
        <w:spacing w:line="500" w:lineRule="exact"/>
        <w:rPr>
          <w:rStyle w:val="695"/>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“江苏省政府采购（苏采云）平台”（http://jszfcg.jsczt.cn/）获取。</w:t>
      </w:r>
      <w:r>
        <w:rPr>
          <w:rFonts w:hint="eastAsia" w:ascii="宋体" w:hAnsi="宋体" w:eastAsia="宋体" w:cs="宋体"/>
          <w:bCs/>
          <w:color w:val="000000"/>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“江苏省政府采购（苏采云）平台”获取的</w:t>
      </w:r>
      <w:r>
        <w:rPr>
          <w:rFonts w:hint="eastAsia" w:ascii="宋体" w:hAnsi="宋体" w:eastAsia="宋体" w:cs="宋体"/>
          <w:bCs/>
          <w:color w:val="000000"/>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4.售价：本项目招标文件免费。</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四、提交投标文件</w:t>
      </w:r>
      <w:bookmarkEnd w:id="22"/>
      <w:r/>
      <w:bookmarkEnd w:id="23"/>
      <w:r>
        <w:rPr>
          <w:rFonts w:hint="eastAsia" w:ascii="宋体" w:hAnsi="宋体" w:eastAsia="宋体" w:cs="宋体"/>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Cs/>
          <w:color w:val="000000"/>
          <w:sz w:val="24"/>
          <w:szCs w:val="24"/>
          <w:highlight w:val="none"/>
          <w:lang w:eastAsia="zh-CN"/>
        </w:rPr>
        <w:t xml:space="preserve">2026年6月25日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w:t>
      </w:r>
      <w:r/>
    </w:p>
    <w:p>
      <w:pPr>
        <w:ind w:firstLine="480"/>
        <w:spacing w:line="50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27" w:name="_Toc28359007"/>
      <w:r/>
      <w:bookmarkStart w:id="28" w:name="_Toc28359084"/>
      <w:r/>
      <w:bookmarkStart w:id="29" w:name="_Toc35393794"/>
      <w:r/>
      <w:bookmarkStart w:id="30" w:name="_Toc38985267"/>
      <w:r/>
      <w:bookmarkStart w:id="31" w:name="_Toc35393625"/>
      <w:r>
        <w:rPr>
          <w:rFonts w:hint="eastAsia" w:ascii="宋体" w:hAnsi="宋体" w:eastAsia="宋体" w:cs="宋体"/>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000000"/>
          <w:sz w:val="24"/>
          <w:szCs w:val="24"/>
          <w:highlight w:val="none"/>
        </w:rPr>
      </w:pPr>
      <w:r/>
      <w:bookmarkStart w:id="32" w:name="_Toc35393626"/>
      <w:r/>
      <w:bookmarkStart w:id="33" w:name="_Toc38985268"/>
      <w:r/>
      <w:bookmarkStart w:id="34" w:name="_Toc35393795"/>
      <w:r>
        <w:rPr>
          <w:rFonts w:hint="eastAsia" w:ascii="宋体" w:hAnsi="宋体" w:eastAsia="宋体" w:cs="宋体"/>
          <w:color w:val="000000"/>
          <w:sz w:val="24"/>
          <w:szCs w:val="24"/>
          <w:highlight w:val="none"/>
        </w:rPr>
        <w:t xml:space="preserve">（招标公告及招标文件公告期限）自本公告发布之日起5个工作日。</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35" w:name="_Toc35393627"/>
      <w:r/>
      <w:bookmarkStart w:id="36" w:name="_Toc35393796"/>
      <w:r/>
      <w:bookmarkStart w:id="37" w:name="_Toc28359008"/>
      <w:r/>
      <w:bookmarkStart w:id="38" w:name="_Toc28359085"/>
      <w:r/>
      <w:bookmarkStart w:id="39" w:name="_Toc38985269"/>
      <w:r>
        <w:rPr>
          <w:rFonts w:hint="eastAsia" w:ascii="宋体" w:hAnsi="宋体" w:eastAsia="宋体" w:cs="宋体"/>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称：无锡市新吴区人民政府梅村街道办事处</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址：无锡市新吴区梅村街道梅苑路108号</w:t>
      </w:r>
      <w:r/>
    </w:p>
    <w:p>
      <w:pPr>
        <w:ind w:firstLine="480"/>
        <w:spacing w:line="500" w:lineRule="exact"/>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吴庆凡</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联系方式：0510-88153351 </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bookmarkEnd w:id="40"/>
      <w:r/>
      <w:bookmarkEnd w:id="41"/>
      <w:r>
        <w:rPr>
          <w:rFonts w:hint="eastAsia" w:ascii="宋体" w:hAnsi="宋体" w:eastAsia="宋体" w:cs="宋体"/>
          <w:color w:val="000000"/>
          <w:sz w:val="24"/>
          <w:szCs w:val="24"/>
          <w:highlight w:val="none"/>
          <w:lang w:eastAsia="zh-CN"/>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江苏新鑫工程咨询有限公司</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无锡市新吴区珠江路16号A栋3楼</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联系人：沙海娟、季海云</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eastAsia="zh-CN"/>
        </w:rPr>
        <w:t xml:space="preserve">0510-81192483、18762812782</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电子邮件地址：</w:t>
      </w:r>
      <w:r>
        <w:rPr>
          <w:rFonts w:hint="eastAsia" w:ascii="宋体" w:hAnsi="宋体" w:eastAsia="宋体" w:cs="宋体"/>
          <w:color w:val="000000"/>
          <w:sz w:val="24"/>
          <w:szCs w:val="24"/>
          <w:highlight w:val="none"/>
          <w:lang w:val="en-US" w:eastAsia="zh-CN"/>
        </w:rPr>
        <w:t xml:space="preserve">jsxxzbb@163.com</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w:t>
      </w:r>
      <w:r>
        <w:rPr>
          <w:rFonts w:hint="eastAsia" w:ascii="宋体" w:hAnsi="宋体" w:eastAsia="宋体" w:cs="宋体"/>
          <w:bCs/>
          <w:color w:val="auto"/>
          <w:sz w:val="24"/>
          <w:szCs w:val="24"/>
          <w:highlight w:val="none"/>
        </w:rPr>
        <w:t xml:space="preserve">“无锡政府采购网”</w:t>
      </w:r>
      <w:r>
        <w:rPr>
          <w:rFonts w:hint="eastAsia" w:ascii="宋体" w:hAnsi="宋体" w:eastAsia="宋体" w:cs="宋体"/>
          <w:color w:val="000000"/>
          <w:sz w:val="24"/>
          <w:szCs w:val="24"/>
          <w:highlight w:val="none"/>
        </w:rPr>
        <w:t xml:space="preserve">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442456465；王先生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1476328133。</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000000"/>
          <w:sz w:val="24"/>
          <w:szCs w:val="24"/>
          <w:highlight w:val="none"/>
        </w:rPr>
        <w:t xml:space="preserve">招标文件提供期限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eastAsia="宋体" w:cs="宋体"/>
          <w:bCs/>
          <w:sz w:val="24"/>
          <w:szCs w:val="24"/>
          <w:highlight w:val="none"/>
          <w:lang w:eastAsia="zh-CN"/>
        </w:rPr>
        <w:t xml:space="preserve">江苏新鑫工程咨询有限公司</w:t>
      </w:r>
      <w:r>
        <w:rPr>
          <w:rFonts w:hint="eastAsia" w:ascii="宋体" w:hAnsi="宋体" w:eastAsia="宋体" w:cs="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（四）本次采购不收取投标保证金。</w:t>
      </w:r>
      <w:r/>
    </w:p>
    <w:p>
      <w:pPr>
        <w:ind w:firstLine="480"/>
        <w:spacing w:line="500" w:lineRule="exact"/>
        <w:tabs>
          <w:tab w:val="left" w:pos="900" w:leader="none"/>
        </w:tabs>
        <w:rPr>
          <w:rFonts w:hint="eastAsia"/>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纸质投标文件：本项目为不见面开标，</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人无需递交纸质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文件至现场，</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后</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供应商向</w:t>
      </w:r>
      <w:r>
        <w:rPr>
          <w:rFonts w:hint="eastAsia" w:ascii="宋体" w:hAnsi="宋体" w:eastAsia="宋体" w:cs="宋体"/>
          <w:b/>
          <w:bCs w:val="0"/>
          <w:sz w:val="24"/>
          <w:szCs w:val="24"/>
          <w:highlight w:val="none"/>
          <w:lang w:eastAsia="zh-CN"/>
        </w:rPr>
        <w:t xml:space="preserve">采购代理机构</w:t>
      </w:r>
      <w:r>
        <w:rPr>
          <w:rFonts w:hint="eastAsia" w:ascii="宋体" w:hAnsi="宋体" w:eastAsia="宋体" w:cs="宋体"/>
          <w:b/>
          <w:bCs w:val="0"/>
          <w:sz w:val="24"/>
          <w:szCs w:val="24"/>
          <w:highlight w:val="none"/>
        </w:rPr>
        <w:t xml:space="preserve">提供与电子</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文件完全一致的纸质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份：</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正、</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副）。</w:t>
      </w:r>
      <w:r/>
    </w:p>
    <w:p>
      <w:pPr>
        <w:ind w:firstLine="480"/>
        <w:spacing w:line="500" w:lineRule="exact"/>
        <w:tabs>
          <w:tab w:val="left" w:pos="900" w:leader="none"/>
        </w:tabs>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（七）本招标文件中涉及的盖章部分均可使用CA签章。</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2" w:name="_Toc120614211"/>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宋体" w:hAnsi="宋体" w:eastAsia="宋体" w:cs="宋体"/>
          <w:sz w:val="36"/>
          <w:szCs w:val="36"/>
          <w:highlight w:val="none"/>
        </w:rPr>
        <w:t xml:space="preserve">投标人须知</w:t>
      </w:r>
      <w:bookmarkEnd w:id="43"/>
      <w:r/>
      <w:bookmarkEnd w:id="44"/>
      <w:r/>
      <w:bookmarkEnd w:id="45"/>
      <w:r/>
      <w:bookmarkEnd w:id="46"/>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47" w:name="_Toc16938519"/>
      <w:r/>
      <w:bookmarkStart w:id="48" w:name="_Toc513029203"/>
      <w:r/>
      <w:bookmarkStart w:id="49" w:name="_Toc20823275"/>
      <w:r/>
      <w:bookmarkStart w:id="50" w:name="_Toc120614214"/>
      <w:r>
        <w:rPr>
          <w:rFonts w:hint="eastAsia" w:ascii="宋体" w:hAnsi="宋体" w:eastAsia="宋体" w:cs="宋体"/>
          <w:sz w:val="30"/>
          <w:szCs w:val="30"/>
          <w:highlight w:val="none"/>
        </w:rPr>
        <w:t xml:space="preserve">一、总则</w:t>
      </w:r>
      <w:bookmarkEnd w:id="47"/>
      <w:r/>
      <w:bookmarkEnd w:id="48"/>
      <w:r/>
      <w:bookmarkEnd w:id="49"/>
      <w:r/>
      <w:bookmarkEnd w:id="50"/>
      <w:r/>
      <w:r/>
    </w:p>
    <w:p>
      <w:pPr>
        <w:pStyle w:val="696"/>
        <w:ind w:firstLine="422"/>
        <w:keepLines w:val="0"/>
        <w:keepNext w:val="0"/>
        <w:spacing w:before="0" w:after="0" w:line="500" w:lineRule="exact"/>
        <w:rPr>
          <w:rFonts w:hint="eastAsia" w:ascii="宋体" w:hAnsi="宋体" w:eastAsia="宋体" w:cs="宋体"/>
          <w:bCs w:val="0"/>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cs="宋体"/>
          <w:bCs w:val="0"/>
          <w:highlight w:val="none"/>
        </w:rPr>
        <w:t xml:space="preserve">1.招标方式</w:t>
      </w:r>
      <w:bookmarkEnd w:id="52"/>
      <w:r/>
      <w:bookmarkEnd w:id="53"/>
      <w:r/>
      <w:bookmarkEnd w:id="5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696"/>
        <w:ind w:firstLine="422"/>
        <w:keepLines w:val="0"/>
        <w:keepNext w:val="0"/>
        <w:spacing w:before="0" w:after="0" w:line="500" w:lineRule="exact"/>
        <w:rPr>
          <w:rFonts w:hint="eastAsia" w:ascii="宋体" w:hAnsi="宋体" w:eastAsia="宋体" w:cs="宋体"/>
          <w:bCs w:val="0"/>
          <w:highlight w:val="none"/>
        </w:rPr>
      </w:pPr>
      <w:r/>
      <w:bookmarkStart w:id="55" w:name="_Toc16938521"/>
      <w:r/>
      <w:bookmarkStart w:id="56" w:name="_Toc20823277"/>
      <w:r/>
      <w:bookmarkStart w:id="57" w:name="_Toc513029205"/>
      <w:r>
        <w:rPr>
          <w:rFonts w:hint="eastAsia" w:ascii="宋体" w:hAnsi="宋体" w:eastAsia="宋体" w:cs="宋体"/>
          <w:bCs w:val="0"/>
          <w:highlight w:val="none"/>
        </w:rPr>
        <w:t xml:space="preserve">2.</w:t>
      </w:r>
      <w:bookmarkEnd w:id="55"/>
      <w:r/>
      <w:bookmarkEnd w:id="56"/>
      <w:r/>
      <w:bookmarkEnd w:id="57"/>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w:t>
      </w:r>
      <w:r>
        <w:rPr>
          <w:rFonts w:hint="eastAsia" w:ascii="宋体" w:hAnsi="宋体" w:cs="宋体"/>
          <w:sz w:val="24"/>
          <w:szCs w:val="24"/>
          <w:highlight w:val="none"/>
          <w:lang w:eastAsia="zh-CN"/>
        </w:rPr>
        <w:t xml:space="preserve">的实质性</w:t>
      </w:r>
      <w:r>
        <w:rPr>
          <w:rFonts w:hint="eastAsia" w:ascii="宋体" w:hAnsi="宋体" w:eastAsia="宋体" w:cs="宋体"/>
          <w:sz w:val="24"/>
          <w:szCs w:val="24"/>
          <w:highlight w:val="none"/>
        </w:rPr>
        <w:t xml:space="preserve">要求和</w:t>
      </w:r>
      <w:r>
        <w:rPr>
          <w:rFonts w:hint="eastAsia" w:ascii="宋体" w:hAnsi="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6"/>
        <w:ind w:firstLine="422"/>
        <w:keepLines w:val="0"/>
        <w:keepNext w:val="0"/>
        <w:spacing w:before="0" w:after="0" w:line="500" w:lineRule="exact"/>
        <w:rPr>
          <w:rFonts w:hint="eastAsia" w:ascii="宋体" w:hAnsi="宋体" w:eastAsia="宋体" w:cs="宋体"/>
          <w:bCs w:val="0"/>
          <w:highlight w:val="none"/>
        </w:rPr>
      </w:pPr>
      <w:r/>
      <w:bookmarkStart w:id="58" w:name="_Toc513029206"/>
      <w:r/>
      <w:bookmarkStart w:id="59" w:name="_Toc16938522"/>
      <w:r/>
      <w:bookmarkStart w:id="60" w:name="_Toc20823278"/>
      <w:r>
        <w:rPr>
          <w:rFonts w:hint="eastAsia" w:ascii="宋体" w:hAnsi="宋体" w:eastAsia="宋体" w:cs="宋体"/>
          <w:bCs w:val="0"/>
          <w:highlight w:val="none"/>
        </w:rPr>
        <w:t xml:space="preserve">3.适用法律</w:t>
      </w:r>
      <w:bookmarkEnd w:id="58"/>
      <w:r/>
      <w:bookmarkEnd w:id="59"/>
      <w:r/>
      <w:bookmarkEnd w:id="60"/>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3.1本次招标及由此产生的合同受中华人民共和国法律的制约和保护。</w:t>
      </w:r>
      <w:r/>
    </w:p>
    <w:p>
      <w:pPr>
        <w:pStyle w:val="696"/>
        <w:ind w:firstLine="422"/>
        <w:keepLines w:val="0"/>
        <w:keepNext w:val="0"/>
        <w:spacing w:before="0" w:after="0" w:line="500" w:lineRule="exact"/>
        <w:rPr>
          <w:rFonts w:hint="eastAsia" w:ascii="宋体" w:hAnsi="宋体" w:eastAsia="宋体" w:cs="宋体"/>
          <w:bCs w:val="0"/>
          <w:highlight w:val="none"/>
        </w:rPr>
      </w:pPr>
      <w:r/>
      <w:bookmarkStart w:id="61" w:name="_Toc513029207"/>
      <w:r/>
      <w:bookmarkStart w:id="62" w:name="_Toc20823279"/>
      <w:r/>
      <w:bookmarkStart w:id="63" w:name="_Toc16938523"/>
      <w:r/>
      <w:bookmarkStart w:id="64" w:name="_Toc462564067"/>
      <w:r>
        <w:rPr>
          <w:rFonts w:hint="eastAsia" w:ascii="宋体" w:hAnsi="宋体" w:eastAsia="宋体" w:cs="宋体"/>
          <w:bCs w:val="0"/>
          <w:highlight w:val="none"/>
        </w:rPr>
        <w:t xml:space="preserve">4.投标费用</w:t>
      </w:r>
      <w:bookmarkEnd w:id="61"/>
      <w:r/>
      <w:bookmarkEnd w:id="62"/>
      <w:r/>
      <w:bookmarkEnd w:id="63"/>
      <w:r/>
      <w:bookmarkEnd w:id="64"/>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投标人应自行承担所有与参加投标有关的费用，无论投标过程中的做法和结果如何，采购代理机构在任何情况下均无义务和责任承担这些费用。</w:t>
      </w:r>
      <w:r/>
    </w:p>
    <w:p>
      <w:pPr>
        <w:ind w:left="0" w:firstLine="480"/>
        <w:jc w:val="left"/>
        <w:keepLines w:val="0"/>
        <w:keepNext w:val="0"/>
        <w:pageBreakBefore w:val="0"/>
        <w:spacing w:line="360" w:lineRule="auto"/>
        <w:shd w:val="clear" w:color="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4.2本</w:t>
      </w:r>
      <w:r>
        <w:rPr>
          <w:rFonts w:hint="eastAsia" w:ascii="宋体" w:hAnsi="宋体" w:eastAsia="宋体" w:cs="宋体"/>
          <w:color w:val="auto"/>
          <w:spacing w:val="0"/>
          <w:sz w:val="24"/>
          <w:highlight w:val="none"/>
          <w:lang w:eastAsia="zh-CN"/>
        </w:rPr>
        <w:t xml:space="preserve">次招标的采购代理服务费由</w:t>
      </w:r>
      <w:r>
        <w:rPr>
          <w:rFonts w:hint="eastAsia" w:ascii="宋体" w:hAnsi="宋体" w:eastAsia="宋体" w:cs="宋体"/>
          <w:color w:val="auto"/>
          <w:spacing w:val="0"/>
          <w:sz w:val="24"/>
          <w:highlight w:val="none"/>
          <w:lang w:val="en-US" w:eastAsia="zh-CN"/>
        </w:rPr>
        <w:t xml:space="preserve">招标人</w:t>
      </w:r>
      <w:r>
        <w:rPr>
          <w:rFonts w:hint="eastAsia" w:ascii="宋体" w:hAnsi="宋体" w:eastAsia="宋体" w:cs="宋体"/>
          <w:color w:val="auto"/>
          <w:spacing w:val="0"/>
          <w:sz w:val="24"/>
          <w:highlight w:val="none"/>
          <w:lang w:eastAsia="zh-CN"/>
        </w:rPr>
        <w:t xml:space="preserve">支付，采购代理服务费的收费按差额定率累进法，中标金额100万元以下费率为中标金额的1.5%；中标金额100万元—500万元费率为中标金额的0.8%；按差额定率累进法计算后七折计取。</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65" w:name="_Toc513029209"/>
      <w:r/>
      <w:bookmarkStart w:id="66" w:name="_Toc120614215"/>
      <w:r/>
      <w:bookmarkStart w:id="67" w:name="_Toc16938525"/>
      <w:r/>
      <w:bookmarkStart w:id="68" w:name="_Toc20823281"/>
      <w:r>
        <w:rPr>
          <w:rFonts w:hint="eastAsia" w:ascii="宋体" w:hAnsi="宋体" w:eastAsia="宋体" w:cs="宋体"/>
          <w:sz w:val="30"/>
          <w:szCs w:val="30"/>
          <w:highlight w:val="none"/>
        </w:rPr>
        <w:t xml:space="preserve">二、招标文件</w:t>
      </w:r>
      <w:bookmarkEnd w:id="65"/>
      <w:r/>
      <w:bookmarkEnd w:id="66"/>
      <w:r/>
      <w:bookmarkEnd w:id="67"/>
      <w:r/>
      <w:bookmarkEnd w:id="68"/>
      <w:r/>
      <w:r/>
    </w:p>
    <w:p>
      <w:pPr>
        <w:pStyle w:val="696"/>
        <w:ind w:firstLine="422"/>
        <w:keepLines w:val="0"/>
        <w:keepNext w:val="0"/>
        <w:spacing w:before="0" w:after="0" w:line="500" w:lineRule="exact"/>
        <w:rPr>
          <w:rFonts w:hint="eastAsia" w:ascii="宋体" w:hAnsi="宋体" w:eastAsia="宋体" w:cs="宋体"/>
          <w:bCs w:val="0"/>
          <w:highlight w:val="none"/>
        </w:rPr>
      </w:pPr>
      <w:r/>
      <w:bookmarkStart w:id="69" w:name="_Toc16938526"/>
      <w:r/>
      <w:bookmarkStart w:id="70" w:name="_Toc513029210"/>
      <w:r/>
      <w:bookmarkStart w:id="71" w:name="_Toc20823282"/>
      <w:r>
        <w:rPr>
          <w:rFonts w:hint="eastAsia" w:ascii="宋体" w:hAnsi="宋体" w:eastAsia="宋体" w:cs="宋体"/>
          <w:bCs w:val="0"/>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keepLines w:val="0"/>
        <w:keepNext w:val="0"/>
        <w:spacing w:before="0" w:after="0" w:line="500" w:lineRule="exact"/>
        <w:rPr>
          <w:rFonts w:hint="eastAsia" w:ascii="宋体" w:hAnsi="宋体" w:eastAsia="宋体" w:cs="宋体"/>
          <w:bCs w:val="0"/>
          <w:highlight w:val="none"/>
        </w:rPr>
      </w:pPr>
      <w:r/>
      <w:bookmarkStart w:id="72" w:name="_Toc20823283"/>
      <w:r/>
      <w:bookmarkStart w:id="73" w:name="_Toc462564070"/>
      <w:r/>
      <w:bookmarkStart w:id="74" w:name="_Toc513029211"/>
      <w:r/>
      <w:bookmarkStart w:id="75" w:name="_Toc16938527"/>
      <w:r>
        <w:rPr>
          <w:rFonts w:hint="eastAsia" w:ascii="宋体" w:hAnsi="宋体" w:eastAsia="宋体" w:cs="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7.1本项目不召开开标前答疑会，投标人如有需要对招标文件要求澄清的问题，应在投标</w:t>
      </w:r>
      <w:r>
        <w:rPr>
          <w:rFonts w:hint="eastAsia" w:ascii="宋体" w:hAnsi="宋体" w:cs="宋体"/>
          <w:bCs/>
          <w:color w:val="000000"/>
          <w:sz w:val="24"/>
          <w:highlight w:val="none"/>
          <w:lang w:eastAsia="zh-CN"/>
        </w:rPr>
        <w:t xml:space="preserve">截止日期</w:t>
      </w:r>
      <w:r>
        <w:rPr>
          <w:rFonts w:hint="eastAsia" w:ascii="宋体" w:hAnsi="宋体" w:eastAsia="宋体" w:cs="宋体"/>
          <w:bCs/>
          <w:color w:val="000000"/>
          <w:sz w:val="24"/>
          <w:highlight w:val="none"/>
        </w:rPr>
        <w:t xml:space="preserve">至少十五日前</w:t>
      </w:r>
      <w:r>
        <w:rPr>
          <w:rFonts w:hint="eastAsia" w:ascii="宋体" w:hAnsi="宋体" w:eastAsia="宋体" w:cs="宋体"/>
          <w:bCs/>
          <w:color w:val="000000"/>
          <w:sz w:val="24"/>
          <w:highlight w:val="none"/>
          <w:lang w:eastAsia="zh-CN"/>
        </w:rPr>
        <w:t xml:space="preserve">，按</w:t>
      </w:r>
      <w:r>
        <w:rPr>
          <w:rFonts w:hint="eastAsia" w:ascii="宋体" w:hAnsi="宋体" w:eastAsia="宋体" w:cs="宋体"/>
          <w:bCs/>
          <w:color w:val="000000"/>
          <w:sz w:val="24"/>
          <w:highlight w:val="none"/>
        </w:rPr>
        <w:t xml:space="preserve">招标公告或招标文件中的通讯地址，参照本章下述28.4条款的规定向采购人或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color w:val="000000"/>
          <w:sz w:val="24"/>
          <w:highlight w:val="none"/>
        </w:rPr>
        <w:t xml:space="preserve">以书面形式提出。</w:t>
      </w:r>
      <w:r/>
    </w:p>
    <w:p>
      <w:pPr>
        <w:pStyle w:val="696"/>
        <w:ind w:firstLine="422"/>
        <w:keepLines w:val="0"/>
        <w:keepNext w:val="0"/>
        <w:spacing w:before="0" w:after="0" w:line="500" w:lineRule="exact"/>
        <w:rPr>
          <w:rFonts w:hint="eastAsia" w:ascii="宋体" w:hAnsi="宋体" w:eastAsia="宋体" w:cs="宋体"/>
          <w:bCs w:val="0"/>
          <w:color w:val="000000"/>
          <w:highlight w:val="none"/>
        </w:rPr>
      </w:pPr>
      <w:r/>
      <w:bookmarkStart w:id="76" w:name="_Toc513029212"/>
      <w:r/>
      <w:bookmarkStart w:id="77" w:name="_Toc16938528"/>
      <w:r/>
      <w:bookmarkStart w:id="78" w:name="_Toc20823284"/>
      <w:r/>
      <w:bookmarkStart w:id="79" w:name="_Toc462564071"/>
      <w:r>
        <w:rPr>
          <w:rFonts w:hint="eastAsia" w:ascii="宋体" w:hAnsi="宋体" w:eastAsia="宋体" w:cs="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bCs/>
          <w:color w:val="auto"/>
          <w:spacing w:val="0"/>
          <w:sz w:val="24"/>
          <w:szCs w:val="24"/>
          <w:highlight w:val="none"/>
          <w:lang w:val="en-US" w:eastAsia="zh-CN"/>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80" w:name="_Toc462564072"/>
      <w:r/>
      <w:bookmarkStart w:id="81" w:name="_Toc20823285"/>
      <w:r/>
      <w:bookmarkStart w:id="82" w:name="_Toc16938529"/>
      <w:r/>
      <w:bookmarkStart w:id="83" w:name="_Toc120614216"/>
      <w:r/>
      <w:bookmarkStart w:id="84" w:name="_Toc513029213"/>
      <w:r>
        <w:rPr>
          <w:rFonts w:hint="eastAsia" w:ascii="宋体" w:hAnsi="宋体" w:eastAsia="宋体" w:cs="宋体"/>
          <w:sz w:val="30"/>
          <w:szCs w:val="30"/>
          <w:highlight w:val="none"/>
        </w:rPr>
        <w:t xml:space="preserve">三、投标文件的编制</w:t>
      </w:r>
      <w:bookmarkEnd w:id="80"/>
      <w:r/>
      <w:bookmarkEnd w:id="81"/>
      <w:r/>
      <w:bookmarkEnd w:id="82"/>
      <w:r/>
      <w:bookmarkEnd w:id="83"/>
      <w:r/>
      <w:bookmarkEnd w:id="84"/>
      <w:r/>
      <w:r/>
    </w:p>
    <w:p>
      <w:pPr>
        <w:pStyle w:val="696"/>
        <w:ind w:firstLine="422"/>
        <w:keepLines w:val="0"/>
        <w:keepNext w:val="0"/>
        <w:spacing w:before="0" w:after="0" w:line="500" w:lineRule="exact"/>
        <w:rPr>
          <w:rFonts w:hint="eastAsia" w:ascii="宋体" w:hAnsi="宋体" w:eastAsia="宋体" w:cs="宋体"/>
          <w:bCs w:val="0"/>
          <w:highlight w:val="none"/>
        </w:rPr>
      </w:pPr>
      <w:r/>
      <w:bookmarkStart w:id="85" w:name="_Toc462564073"/>
      <w:r/>
      <w:bookmarkStart w:id="86" w:name="_Toc20823286"/>
      <w:r/>
      <w:bookmarkStart w:id="87" w:name="_Toc16938530"/>
      <w:r/>
      <w:bookmarkStart w:id="88" w:name="_Toc513029214"/>
      <w:r>
        <w:rPr>
          <w:rFonts w:hint="eastAsia" w:ascii="宋体" w:hAnsi="宋体" w:eastAsia="宋体" w:cs="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689"/>
        <w:rPr>
          <w:rFonts w:hint="eastAsia"/>
          <w:sz w:val="10"/>
          <w:szCs w:val="4"/>
        </w:rPr>
      </w:pPr>
      <w:r>
        <w:rPr>
          <w:rFonts w:hint="eastAsia"/>
          <w:sz w:val="10"/>
          <w:szCs w:val="4"/>
        </w:rPr>
      </w:r>
      <w:r/>
    </w:p>
    <w:p>
      <w:pPr>
        <w:pStyle w:val="696"/>
        <w:ind w:firstLine="422"/>
        <w:keepLines w:val="0"/>
        <w:keepNext w:val="0"/>
        <w:spacing w:before="0" w:after="0" w:line="360" w:lineRule="auto"/>
        <w:rPr>
          <w:rFonts w:hint="eastAsia" w:ascii="宋体" w:hAnsi="宋体" w:eastAsia="宋体" w:cs="宋体"/>
          <w:bCs w:val="0"/>
          <w:highlight w:val="none"/>
        </w:rPr>
      </w:pPr>
      <w:r/>
      <w:bookmarkStart w:id="89" w:name="_Toc462564074"/>
      <w:r/>
      <w:bookmarkStart w:id="90" w:name="_Toc16938531"/>
      <w:r/>
      <w:bookmarkStart w:id="91" w:name="_Toc513029215"/>
      <w:r/>
      <w:bookmarkStart w:id="92" w:name="_Toc20823287"/>
      <w:r/>
      <w:r/>
    </w:p>
    <w:p>
      <w:pPr>
        <w:pStyle w:val="696"/>
        <w:ind w:firstLine="422"/>
        <w:keepLines w:val="0"/>
        <w:keepNext w:val="0"/>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t xml:space="preserve">10.投标文件构成</w:t>
      </w:r>
      <w:bookmarkEnd w:id="89"/>
      <w:r/>
      <w:bookmarkEnd w:id="90"/>
      <w:r/>
      <w:bookmarkEnd w:id="91"/>
      <w:r/>
      <w:bookmarkEnd w:id="92"/>
      <w:r>
        <w:rPr>
          <w:rFonts w:hint="eastAsia" w:ascii="宋体" w:hAnsi="宋体" w:eastAsia="宋体" w:cs="宋体"/>
          <w:bCs w:val="0"/>
          <w:highlight w:val="none"/>
          <w:lang w:val="en-US" w:eastAsia="zh-CN"/>
        </w:rPr>
        <w:t xml:space="preserve">（相应内容扫描件上传至投标客户端）</w:t>
      </w:r>
      <w:r/>
    </w:p>
    <w:p>
      <w:pPr>
        <w:ind w:firstLine="482"/>
        <w:spacing w:line="360" w:lineRule="auto"/>
        <w:shd w:val="clear" w:color="auto" w:fill="auto"/>
        <w:rPr>
          <w:rFonts w:hint="eastAsia" w:ascii="宋体" w:hAnsi="宋体" w:eastAsia="宋体" w:cs="宋体"/>
          <w:b/>
          <w:color w:val="auto"/>
          <w:sz w:val="24"/>
          <w:highlight w:val="none"/>
        </w:rPr>
      </w:pPr>
      <w:r/>
      <w:bookmarkStart w:id="93" w:name="_Hlt26668975"/>
      <w:r/>
      <w:bookmarkEnd w:id="93"/>
      <w:r/>
      <w:bookmarkStart w:id="94" w:name="_Hlt26670360"/>
      <w:r/>
      <w:bookmarkEnd w:id="94"/>
      <w:r/>
      <w:bookmarkStart w:id="95" w:name="_Hlt26954838"/>
      <w:r/>
      <w:bookmarkEnd w:id="95"/>
      <w:r/>
      <w:bookmarkStart w:id="96" w:name="_Toc513029216"/>
      <w:r/>
      <w:bookmarkStart w:id="97" w:name="_Toc14577354"/>
      <w:r/>
      <w:bookmarkStart w:id="98" w:name="_Toc49090509"/>
      <w:r/>
      <w:bookmarkStart w:id="99" w:name="_Toc49090507"/>
      <w:r/>
      <w:bookmarkStart w:id="100" w:name="_Toc513029219"/>
      <w:r/>
      <w:bookmarkStart w:id="101" w:name="_Toc14577357"/>
      <w:r>
        <w:rPr>
          <w:rFonts w:hint="eastAsia" w:ascii="宋体" w:hAnsi="宋体" w:eastAsia="宋体" w:cs="宋体"/>
          <w:b/>
          <w:color w:val="auto"/>
          <w:sz w:val="24"/>
          <w:highlight w:val="none"/>
        </w:rPr>
        <w:t xml:space="preserve">投标文件由商务部分</w:t>
      </w:r>
      <w:r>
        <w:rPr>
          <w:rFonts w:hint="eastAsia" w:ascii="宋体" w:hAnsi="宋体" w:cs="宋体"/>
          <w:b/>
          <w:color w:val="auto"/>
          <w:sz w:val="24"/>
          <w:highlight w:val="none"/>
          <w:lang w:val="en-US" w:eastAsia="zh-CN"/>
        </w:rPr>
        <w:t xml:space="preserve">和</w:t>
      </w:r>
      <w:r>
        <w:rPr>
          <w:rFonts w:hint="eastAsia" w:ascii="宋体" w:hAnsi="宋体" w:eastAsia="宋体" w:cs="宋体"/>
          <w:b/>
          <w:color w:val="auto"/>
          <w:sz w:val="24"/>
          <w:highlight w:val="none"/>
        </w:rPr>
        <w:t xml:space="preserve">技术部分组成。</w:t>
      </w:r>
      <w:r/>
    </w:p>
    <w:p>
      <w:pPr>
        <w:ind w:firstLine="482"/>
        <w:spacing w:line="360" w:lineRule="auto"/>
        <w:shd w:val="clear" w:color="auto" w:fill="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第一部分 商务部分</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（2）具有独立承担民事责任能力的投标人营业执照或相关部门的登记证明文件</w:t>
      </w:r>
      <w:r>
        <w:rPr>
          <w:rFonts w:hint="eastAsia" w:ascii="宋体" w:hAnsi="宋体" w:eastAsia="宋体" w:cs="宋体"/>
          <w:b/>
          <w:bCs/>
          <w:sz w:val="24"/>
          <w:highlight w:val="none"/>
        </w:rPr>
        <w:t xml:space="preserve">（提供原件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val="0"/>
          <w:color w:val="auto"/>
          <w:sz w:val="24"/>
          <w:szCs w:val="24"/>
          <w:highlight w:val="none"/>
          <w:lang w:val="en-US" w:eastAsia="zh-CN"/>
        </w:rPr>
        <w:t xml:space="preserve">含</w:t>
      </w:r>
      <w:r>
        <w:rPr>
          <w:rFonts w:hint="eastAsia" w:ascii="宋体" w:hAnsi="宋体" w:eastAsia="宋体" w:cs="宋体"/>
          <w:b/>
          <w:bCs/>
          <w:sz w:val="24"/>
          <w:highlight w:val="none"/>
          <w:lang w:val="en-US" w:eastAsia="zh-CN"/>
        </w:rPr>
        <w:t xml:space="preserve">法定代表人身份证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）投标供应商法定代表人授权委托书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sz w:val="24"/>
          <w:highlight w:val="none"/>
          <w:lang w:val="en-US" w:eastAsia="zh-CN"/>
        </w:rPr>
        <w:t xml:space="preserve">含授权委托人的身份证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须具备有效的【市政公用工程施工总承包三级】（含）以上资质和有效的安全生产许可证</w:t>
      </w:r>
      <w:r>
        <w:rPr>
          <w:rFonts w:hint="eastAsia" w:ascii="宋体" w:hAnsi="宋体" w:eastAsia="宋体" w:cs="宋体"/>
          <w:b/>
          <w:bCs/>
          <w:sz w:val="24"/>
          <w:highlight w:val="none"/>
        </w:rPr>
        <w:t xml:space="preserve">（提供</w:t>
      </w:r>
      <w:r>
        <w:rPr>
          <w:rFonts w:hint="eastAsia" w:ascii="宋体" w:hAnsi="宋体" w:eastAsia="宋体" w:cs="宋体"/>
          <w:b/>
          <w:bCs/>
          <w:sz w:val="24"/>
          <w:highlight w:val="none"/>
          <w:lang w:eastAsia="zh-CN"/>
        </w:rPr>
        <w:t xml:space="preserve">原件的扫描件</w:t>
      </w:r>
      <w:r>
        <w:rPr>
          <w:rFonts w:hint="eastAsia" w:ascii="宋体" w:hAnsi="宋体" w:eastAsia="宋体" w:cs="宋体"/>
          <w:b/>
          <w:bCs/>
          <w:sz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（6）项目负责人、</w:t>
      </w:r>
      <w:r>
        <w:rPr>
          <w:rFonts w:hint="eastAsia" w:ascii="宋体" w:hAnsi="宋体" w:eastAsia="宋体" w:cs="宋体"/>
          <w:bCs/>
          <w:color w:val="auto"/>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lang w:val="en-US" w:eastAsia="zh-CN"/>
        </w:rPr>
        <w:t xml:space="preserve">的社保缴费证明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bookmarkStart w:id="102" w:name="_Hlk39128912"/>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年）</w:t>
      </w:r>
      <w:r>
        <w:rPr>
          <w:rFonts w:hint="eastAsia" w:ascii="宋体" w:hAnsi="宋体" w:eastAsia="宋体" w:cs="宋体"/>
          <w:bCs/>
          <w:color w:val="auto"/>
          <w:sz w:val="24"/>
          <w:szCs w:val="24"/>
          <w:highlight w:val="none"/>
        </w:rPr>
        <w:t xml:space="preserve">任意一个年度的审计报告和所附已审财务报告</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color w:val="auto"/>
          <w:sz w:val="24"/>
          <w:szCs w:val="24"/>
          <w:highlight w:val="none"/>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bookmarkEnd w:id="102"/>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供应商应为中小微企业、监狱企业、残疾人福利性单位。提供《中小企业声明函》或《监狱企业证明文件》（省级以上监狱管理局、戒毒管理局出具）或《残疾人福利性单位声明函》《中小企业声明函》及《残疾人福利性单位声明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pStyle w:val="681"/>
        <w:ind w:left="0" w:firstLine="480"/>
        <w:spacing w:line="360" w:lineRule="auto"/>
        <w:rPr>
          <w:rFonts w:hint="eastAsia"/>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）关于符合本国产品标准的声明函(本项目为2026年梅村街道镇区道路市政设施养护服务，投标文件模板中关于符合本国产品标准的声明函不做要求，可不用填写具体内容，直接签章上传)。</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上述资格、资信证明文件中的资格证明文件必须全部提供，必须确保所有证明文件均为</w:t>
      </w:r>
      <w:r>
        <w:rPr>
          <w:rFonts w:hint="eastAsia" w:ascii="宋体" w:hAnsi="宋体" w:cs="宋体"/>
          <w:b/>
          <w:bCs/>
          <w:sz w:val="24"/>
          <w:highlight w:val="none"/>
          <w:lang w:eastAsia="zh-CN"/>
        </w:rPr>
        <w:t xml:space="preserve">真实</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有效</w:t>
      </w:r>
      <w:r>
        <w:rPr>
          <w:rFonts w:hint="eastAsia" w:ascii="宋体" w:hAnsi="宋体" w:eastAsia="宋体" w:cs="宋体"/>
          <w:b/>
          <w:bCs/>
          <w:sz w:val="24"/>
          <w:highlight w:val="none"/>
        </w:rPr>
        <w:t xml:space="preserve">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sz w:val="24"/>
          <w:highlight w:val="none"/>
          <w:lang w:eastAsia="zh-CN"/>
        </w:rPr>
        <w:t xml:space="preserve">可以</w:t>
      </w:r>
      <w:r>
        <w:rPr>
          <w:rFonts w:hint="eastAsia" w:ascii="宋体" w:hAnsi="宋体" w:eastAsia="宋体" w:cs="宋体"/>
          <w:b/>
          <w:bCs/>
          <w:sz w:val="24"/>
          <w:highlight w:val="none"/>
        </w:rPr>
        <w:t xml:space="preserve">在中国大陆有效居留的许可证明。投标供应商所提交的证明文件的完整、清晰与否，将直接影响其投标文件的审核和评分结果。</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3.开标一览表</w:t>
      </w:r>
      <w:r>
        <w:rPr>
          <w:rFonts w:hint="eastAsia" w:ascii="宋体" w:hAnsi="宋体" w:eastAsia="宋体" w:cs="宋体"/>
          <w:bCs/>
          <w:color w:val="auto"/>
          <w:sz w:val="24"/>
          <w:szCs w:val="24"/>
          <w:highlight w:val="none"/>
          <w:lang w:val="en-US" w:eastAsia="zh-CN"/>
        </w:rPr>
        <w:t xml:space="preserve">及附录</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4.分项报价表</w:t>
      </w:r>
      <w:r>
        <w:rPr>
          <w:rFonts w:hint="eastAsia" w:ascii="宋体" w:hAnsi="宋体" w:eastAsia="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rPr>
        <w:t xml:space="preserve">见附件</w:t>
      </w:r>
      <w:r>
        <w:rPr>
          <w:rFonts w:hint="eastAsia" w:ascii="宋体" w:hAnsi="宋体" w:eastAsia="宋体" w:cs="宋体"/>
          <w:b/>
          <w:bCs/>
          <w:color w:val="auto"/>
          <w:sz w:val="24"/>
          <w:szCs w:val="24"/>
          <w:highlight w:val="none"/>
          <w:lang w:val="en-US" w:eastAsia="zh-CN"/>
        </w:rPr>
        <w:t xml:space="preserve">）</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7.项目管理机构配备情况表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bidi="ar-SA"/>
        </w:rPr>
        <w:t xml:space="preserve">投入本项目的车辆和设备明细表</w:t>
      </w:r>
      <w:r>
        <w:rPr>
          <w:rFonts w:hint="eastAsia" w:ascii="宋体" w:hAnsi="宋体" w:eastAsia="宋体" w:cs="宋体"/>
          <w:b/>
          <w:color w:val="auto"/>
          <w:sz w:val="24"/>
          <w:szCs w:val="24"/>
          <w:highlight w:val="none"/>
          <w:lang w:val="en-US" w:eastAsia="zh-CN" w:bidi="ar-SA"/>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评分标准中对应的所需证明材料</w:t>
      </w:r>
      <w:r>
        <w:rPr>
          <w:rFonts w:hint="eastAsia" w:ascii="宋体" w:hAnsi="宋体" w:eastAsia="宋体" w:cs="宋体"/>
          <w:b/>
          <w:bCs w:val="0"/>
          <w:color w:val="auto"/>
          <w:sz w:val="24"/>
          <w:szCs w:val="24"/>
          <w:highlight w:val="none"/>
        </w:rPr>
        <w:t xml:space="preserve">（如有自行添加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525"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numPr>
          <w:ilvl w:val="0"/>
          <w:numId w:val="0"/>
        </w:numPr>
        <w:ind w:firstLine="482"/>
        <w:keepLines w:val="0"/>
        <w:keepNext w:val="0"/>
        <w:pageBreakBefore w:val="0"/>
        <w:spacing w:line="360" w:lineRule="auto"/>
        <w:shd w:val="clear" w:color="auto" w:fill="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第二部分 </w:t>
      </w:r>
      <w:r>
        <w:rPr>
          <w:rFonts w:hint="eastAsia" w:ascii="宋体" w:hAnsi="宋体" w:eastAsia="宋体" w:cs="宋体"/>
          <w:b/>
          <w:color w:val="auto"/>
          <w:sz w:val="24"/>
          <w:szCs w:val="24"/>
          <w:highlight w:val="none"/>
          <w:lang w:val="en-US"/>
        </w:rPr>
        <w:t xml:space="preserve">技术部分</w:t>
      </w:r>
      <w:r/>
    </w:p>
    <w:p>
      <w:pPr>
        <w:ind w:firstLine="482"/>
        <w:spacing w:line="360" w:lineRule="auto"/>
        <w:shd w:val="clear" w:color="auto" w:fill="auto"/>
        <w:tabs>
          <w:tab w:val="left" w:pos="420" w:leader="none"/>
        </w:tabs>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lang w:val="en-US" w:eastAsia="zh-CN"/>
        </w:rPr>
        <w:t xml:space="preserve">内容详见评分标准，格式自拟。</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eastAsia="宋体" w:cs="宋体"/>
          <w:bCs/>
          <w:sz w:val="24"/>
          <w:highlight w:val="none"/>
        </w:rPr>
      </w:pPr>
      <w:r/>
      <w:bookmarkStart w:id="103" w:name="_Toc49090508"/>
      <w:r/>
      <w:bookmarkStart w:id="104" w:name="_Toc14577355"/>
      <w:r>
        <w:rPr>
          <w:rFonts w:hint="eastAsia" w:ascii="宋体" w:hAnsi="宋体" w:eastAsia="宋体" w:cs="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05" w:name="_Toc14577359"/>
      <w:r/>
      <w:bookmarkStart w:id="106" w:name="_Toc49090510"/>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w:t>
      </w:r>
      <w:r>
        <w:rPr>
          <w:rFonts w:hint="eastAsia" w:ascii="宋体" w:hAnsi="宋体" w:cs="宋体"/>
          <w:sz w:val="24"/>
          <w:highlight w:val="none"/>
          <w:lang w:eastAsia="zh-CN"/>
        </w:rPr>
        <w:t xml:space="preserve">的价格</w:t>
      </w:r>
      <w:r>
        <w:rPr>
          <w:rFonts w:hint="eastAsia" w:ascii="宋体" w:hAnsi="宋体" w:eastAsia="宋体" w:cs="宋体"/>
          <w:sz w:val="24"/>
          <w:highlight w:val="none"/>
        </w:rPr>
        <w:t xml:space="preserve">为准。</w:t>
      </w:r>
      <w:bookmarkEnd w:id="105"/>
      <w:r/>
      <w:bookmarkEnd w:id="106"/>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3"/>
      <w:r/>
      <w:bookmarkEnd w:id="104"/>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7" w:name="_Hlt26954840"/>
      <w:r/>
      <w:bookmarkEnd w:id="107"/>
      <w:r>
        <w:rPr>
          <w:rFonts w:hint="eastAsia" w:ascii="宋体" w:hAnsi="宋体" w:eastAsia="宋体" w:cs="宋体"/>
          <w:sz w:val="24"/>
          <w:highlight w:val="none"/>
        </w:rPr>
        <w:t xml:space="preserve">标人应按照招标文件规定格式填报</w:t>
      </w:r>
      <w:bookmarkStart w:id="108" w:name="_Hlt26670399"/>
      <w:r/>
      <w:bookmarkEnd w:id="108"/>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09" w:name="_Hlt26670425"/>
      <w:r/>
      <w:bookmarkEnd w:id="109"/>
      <w:r/>
      <w:bookmarkStart w:id="110" w:name="_Hlt26670486"/>
      <w:r/>
      <w:bookmarkEnd w:id="110"/>
      <w:r/>
      <w:bookmarkStart w:id="111" w:name="_Hlt26954846"/>
      <w:r/>
      <w:bookmarkEnd w:id="111"/>
      <w:r/>
      <w:bookmarkStart w:id="112" w:name="_Hlt26670403"/>
      <w:r/>
      <w:bookmarkEnd w:id="112"/>
      <w:r/>
      <w:bookmarkStart w:id="113" w:name="_Hlt26954848"/>
      <w:r/>
      <w:bookmarkEnd w:id="113"/>
      <w:r/>
      <w:bookmarkStart w:id="114" w:name="_Hlt26954844"/>
      <w:r/>
      <w:bookmarkEnd w:id="114"/>
      <w:r/>
      <w:bookmarkStart w:id="115" w:name="_Hlt26670482"/>
      <w:r/>
      <w:bookmarkEnd w:id="115"/>
      <w:r/>
      <w:bookmarkStart w:id="116" w:name="_Hlt26954842"/>
      <w:r/>
      <w:bookmarkEnd w:id="116"/>
      <w:r/>
      <w:bookmarkStart w:id="117" w:name="_Hlt26668983"/>
      <w:r/>
      <w:bookmarkEnd w:id="117"/>
      <w:r/>
      <w:bookmarkStart w:id="118" w:name="_Hlt26954731"/>
      <w:r/>
      <w:bookmarkEnd w:id="118"/>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bCs/>
          <w:sz w:val="24"/>
          <w:highlight w:val="none"/>
        </w:rPr>
        <w:t xml:space="preserve">14</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1</w:t>
      </w:r>
      <w:r>
        <w:rPr>
          <w:rFonts w:hint="eastAsia" w:ascii="宋体" w:hAnsi="宋体" w:eastAsia="宋体" w:cs="宋体"/>
          <w:bCs/>
          <w:sz w:val="24"/>
          <w:highlight w:val="none"/>
          <w:lang w:val="zh-CN"/>
        </w:rPr>
        <w:t xml:space="preserve">投标人可</w:t>
      </w:r>
      <w:r>
        <w:rPr>
          <w:rFonts w:hint="eastAsia" w:ascii="宋体" w:hAnsi="宋体" w:eastAsia="宋体" w:cs="宋体"/>
          <w:sz w:val="24"/>
          <w:highlight w:val="none"/>
          <w:lang w:val="zh-CN"/>
        </w:rPr>
        <w:t xml:space="preserve">在投标文件中提供认为需要的其他技术文件或说明。</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hint="eastAsia" w:ascii="宋体" w:hAnsi="宋体" w:eastAsia="宋体" w:cs="宋体"/>
          <w:bCs w:val="0"/>
          <w:highlight w:val="none"/>
        </w:rPr>
        <w:t xml:space="preserve">15.投标有效期</w:t>
      </w:r>
      <w:bookmarkEnd w:id="122"/>
      <w:r/>
      <w:bookmarkEnd w:id="12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w:t>
      </w:r>
      <w:r>
        <w:rPr>
          <w:rFonts w:hint="eastAsia" w:ascii="宋体" w:hAnsi="宋体" w:eastAsia="宋体" w:cs="宋体"/>
          <w:bCs/>
          <w:sz w:val="24"/>
          <w:highlight w:val="none"/>
          <w:lang w:eastAsia="zh-CN"/>
        </w:rPr>
        <w:t xml:space="preserve">自招标</w:t>
      </w:r>
      <w:r>
        <w:rPr>
          <w:rFonts w:hint="eastAsia" w:ascii="宋体" w:hAnsi="宋体" w:eastAsia="宋体" w:cs="宋体"/>
          <w:bCs/>
          <w:sz w:val="24"/>
          <w:highlight w:val="none"/>
        </w:rPr>
        <w:t xml:space="preserve">文件规定的开标</w:t>
      </w:r>
      <w:r>
        <w:rPr>
          <w:rFonts w:hint="eastAsia" w:ascii="宋体" w:hAnsi="宋体" w:eastAsia="宋体" w:cs="宋体"/>
          <w:bCs/>
          <w:sz w:val="24"/>
          <w:highlight w:val="none"/>
          <w:lang w:eastAsia="zh-CN"/>
        </w:rPr>
        <w:t xml:space="preserve">之日起</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24" w:name="_Hlt26954739"/>
      <w:r/>
      <w:bookmarkEnd w:id="124"/>
      <w:r/>
      <w:bookmarkStart w:id="125" w:name="_Hlt26954852"/>
      <w:r/>
      <w:bookmarkEnd w:id="125"/>
      <w:r/>
      <w:bookmarkStart w:id="126" w:name="_Toc120614217"/>
      <w:r/>
      <w:bookmarkStart w:id="127" w:name="_Toc513029224"/>
      <w:r/>
      <w:bookmarkStart w:id="128" w:name="_Toc16938540"/>
      <w:r/>
      <w:bookmarkStart w:id="129" w:name="_Toc20823296"/>
      <w:r>
        <w:rPr>
          <w:rFonts w:hint="eastAsia" w:ascii="宋体" w:hAnsi="宋体" w:eastAsia="宋体" w:cs="宋体"/>
          <w:sz w:val="30"/>
          <w:szCs w:val="30"/>
          <w:highlight w:val="none"/>
        </w:rPr>
        <w:t xml:space="preserve">四、投标文件的递交</w:t>
      </w:r>
      <w:bookmarkEnd w:id="126"/>
      <w:r/>
      <w:bookmarkEnd w:id="127"/>
      <w:r/>
      <w:bookmarkEnd w:id="128"/>
      <w:r/>
      <w:bookmarkEnd w:id="129"/>
      <w:r/>
      <w:r/>
    </w:p>
    <w:p>
      <w:pPr>
        <w:pStyle w:val="696"/>
        <w:ind w:firstLine="422"/>
        <w:keepLines w:val="0"/>
        <w:keepNext w:val="0"/>
        <w:spacing w:before="0" w:after="0" w:line="500" w:lineRule="exact"/>
        <w:rPr>
          <w:rFonts w:hint="eastAsia" w:ascii="宋体" w:hAnsi="宋体" w:eastAsia="宋体" w:cs="宋体"/>
          <w:bCs w:val="0"/>
          <w:highlight w:val="none"/>
        </w:rPr>
      </w:pPr>
      <w:r/>
      <w:bookmarkStart w:id="130" w:name="_Toc513029225"/>
      <w:r/>
      <w:bookmarkStart w:id="131" w:name="_Toc20823297"/>
      <w:r/>
      <w:bookmarkStart w:id="132" w:name="_Toc16938541"/>
      <w:r/>
      <w:bookmarkStart w:id="133" w:name="_Toc462564084"/>
      <w:r>
        <w:rPr>
          <w:rFonts w:hint="eastAsia" w:ascii="宋体" w:hAnsi="宋体" w:eastAsia="宋体" w:cs="宋体"/>
          <w:bCs w:val="0"/>
          <w:highlight w:val="none"/>
        </w:rPr>
        <w:t xml:space="preserve">17.投标文件</w:t>
      </w:r>
      <w:bookmarkEnd w:id="130"/>
      <w:r/>
      <w:bookmarkEnd w:id="131"/>
      <w:r/>
      <w:bookmarkEnd w:id="132"/>
      <w:r/>
      <w:bookmarkEnd w:id="133"/>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69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4" w:name="_Toc16938542"/>
      <w:r/>
      <w:bookmarkStart w:id="135" w:name="_Toc20823298"/>
      <w:r/>
      <w:bookmarkStart w:id="136" w:name="_Toc513029226"/>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4"/>
      <w:r/>
      <w:bookmarkEnd w:id="135"/>
      <w:r/>
      <w:bookmarkEnd w:id="136"/>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w:t>
      </w:r>
      <w:r>
        <w:rPr>
          <w:rFonts w:hint="eastAsia" w:ascii="宋体" w:hAnsi="宋体" w:cs="宋体"/>
          <w:bCs/>
          <w:sz w:val="24"/>
          <w:highlight w:val="none"/>
          <w:lang w:eastAsia="zh-CN"/>
        </w:rPr>
        <w:t xml:space="preserve">充分考虑</w:t>
      </w:r>
      <w:r>
        <w:rPr>
          <w:rFonts w:hint="eastAsia" w:ascii="宋体" w:hAnsi="宋体" w:eastAsia="宋体" w:cs="宋体"/>
          <w:bCs/>
          <w:sz w:val="24"/>
          <w:highlight w:val="none"/>
        </w:rPr>
        <w:t xml:space="preserve">网络环境、网络带宽等风险因素，如因投标人自身原因</w:t>
      </w:r>
      <w:r>
        <w:rPr>
          <w:rFonts w:hint="eastAsia" w:ascii="宋体" w:hAnsi="宋体" w:cs="宋体"/>
          <w:bCs/>
          <w:sz w:val="24"/>
          <w:highlight w:val="none"/>
          <w:lang w:eastAsia="zh-CN"/>
        </w:rPr>
        <w:t xml:space="preserve">导致</w:t>
      </w:r>
      <w:r>
        <w:rPr>
          <w:rFonts w:hint="eastAsia" w:ascii="宋体" w:hAnsi="宋体" w:eastAsia="宋体" w:cs="宋体"/>
          <w:bCs/>
          <w:sz w:val="24"/>
          <w:highlight w:val="none"/>
        </w:rPr>
        <w:t xml:space="preserve">电子投标文件上传不成功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视作投标人未按照招标文件要求上传电子投标文件，</w:t>
      </w:r>
      <w:r>
        <w:rPr>
          <w:rFonts w:hint="eastAsia" w:ascii="宋体" w:hAnsi="宋体" w:cs="宋体"/>
          <w:bCs/>
          <w:sz w:val="24"/>
          <w:highlight w:val="none"/>
          <w:lang w:eastAsia="zh-CN"/>
        </w:rPr>
        <w:t xml:space="preserve">作</w:t>
      </w:r>
      <w:r>
        <w:rPr>
          <w:rFonts w:hint="eastAsia" w:ascii="宋体" w:hAnsi="宋体" w:eastAsia="宋体" w:cs="宋体"/>
          <w:bCs/>
          <w:sz w:val="24"/>
          <w:highlight w:val="none"/>
        </w:rPr>
        <w:t xml:space="preserve">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可以按照规定，通过更正公告修改投标截止时间，投标人的所有权利和义务</w:t>
      </w:r>
      <w:r>
        <w:rPr>
          <w:rFonts w:hint="eastAsia" w:ascii="宋体" w:hAnsi="宋体" w:cs="宋体"/>
          <w:bCs/>
          <w:sz w:val="24"/>
          <w:highlight w:val="none"/>
          <w:lang w:eastAsia="zh-CN"/>
        </w:rPr>
        <w:t xml:space="preserve">以及</w:t>
      </w:r>
      <w:r>
        <w:rPr>
          <w:rFonts w:hint="eastAsia" w:ascii="宋体" w:hAnsi="宋体" w:eastAsia="宋体" w:cs="宋体"/>
          <w:bCs/>
          <w:sz w:val="24"/>
          <w:highlight w:val="none"/>
        </w:rPr>
        <w:t xml:space="preserve">受制的截止时间均应以延长后</w:t>
      </w:r>
      <w:r>
        <w:rPr>
          <w:rFonts w:hint="eastAsia" w:ascii="宋体" w:hAnsi="宋体" w:cs="宋体"/>
          <w:bCs/>
          <w:sz w:val="24"/>
          <w:highlight w:val="none"/>
          <w:lang w:eastAsia="zh-CN"/>
        </w:rPr>
        <w:t xml:space="preserve">的新</w:t>
      </w:r>
      <w:r>
        <w:rPr>
          <w:rFonts w:hint="eastAsia" w:ascii="宋体" w:hAnsi="宋体" w:eastAsia="宋体" w:cs="宋体"/>
          <w:bCs/>
          <w:sz w:val="24"/>
          <w:highlight w:val="none"/>
        </w:rPr>
        <w:t xml:space="preserve">的截止时间为准。</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37" w:name="_Toc20823299"/>
      <w:r/>
      <w:bookmarkStart w:id="138" w:name="_Toc16938543"/>
      <w:r/>
      <w:bookmarkStart w:id="139" w:name="_Toc513029227"/>
      <w:r>
        <w:rPr>
          <w:rFonts w:hint="eastAsia" w:ascii="宋体" w:hAnsi="宋体" w:eastAsia="宋体" w:cs="宋体"/>
          <w:bCs w:val="0"/>
          <w:highlight w:val="none"/>
        </w:rPr>
        <w:t xml:space="preserve">19.投标文件</w:t>
      </w:r>
      <w:bookmarkEnd w:id="137"/>
      <w:r/>
      <w:bookmarkEnd w:id="138"/>
      <w:r/>
      <w:bookmarkEnd w:id="139"/>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拒绝接收在其规定的投标截止时间后上传的任何投标文件。</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40" w:name="_Toc16938544"/>
      <w:r/>
      <w:bookmarkStart w:id="141" w:name="_Toc20823300"/>
      <w:r/>
      <w:bookmarkStart w:id="142" w:name="_Toc513029228"/>
      <w:r>
        <w:rPr>
          <w:rFonts w:hint="eastAsia" w:ascii="宋体" w:hAnsi="宋体" w:eastAsia="宋体" w:cs="宋体"/>
          <w:bCs w:val="0"/>
          <w:highlight w:val="none"/>
        </w:rPr>
        <w:t xml:space="preserve">20.投标文件的撤回和修改</w:t>
      </w:r>
      <w:bookmarkEnd w:id="140"/>
      <w:r/>
      <w:bookmarkEnd w:id="141"/>
      <w:r/>
      <w:bookmarkEnd w:id="14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20.1.1</w:t>
      </w:r>
      <w:r>
        <w:rPr>
          <w:rFonts w:hint="eastAsia" w:ascii="宋体" w:hAnsi="宋体" w:eastAsia="宋体" w:cs="宋体"/>
          <w:sz w:val="24"/>
          <w:highlight w:val="none"/>
        </w:rPr>
        <w:t xml:space="preserve">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20.1.2</w:t>
      </w:r>
      <w:r>
        <w:rPr>
          <w:rFonts w:hint="eastAsia" w:ascii="宋体" w:hAnsi="宋体" w:eastAsia="宋体" w:cs="宋体"/>
          <w:sz w:val="24"/>
          <w:szCs w:val="24"/>
          <w:highlight w:val="none"/>
        </w:rPr>
        <w:t xml:space="preserve">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w:t>
      </w:r>
      <w:r>
        <w:rPr>
          <w:rFonts w:hint="eastAsia" w:ascii="宋体" w:hAnsi="宋体" w:cs="宋体"/>
          <w:bCs/>
          <w:sz w:val="24"/>
          <w:highlight w:val="none"/>
          <w:lang w:eastAsia="zh-CN"/>
        </w:rPr>
        <w:t xml:space="preserve">文件</w:t>
      </w:r>
      <w:r>
        <w:rPr>
          <w:rFonts w:hint="eastAsia" w:ascii="宋体" w:hAnsi="宋体" w:eastAsia="宋体" w:cs="宋体"/>
          <w:bCs/>
          <w:sz w:val="24"/>
          <w:highlight w:val="none"/>
        </w:rPr>
        <w:t xml:space="preserve">规定的投标有效期满之间的这段时间内，投标人不得撤回其投标。</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43" w:name="_Toc20823301"/>
      <w:r/>
      <w:bookmarkStart w:id="144" w:name="_Toc513029229"/>
      <w:r/>
      <w:bookmarkStart w:id="145" w:name="_Toc120614218"/>
      <w:r/>
      <w:bookmarkStart w:id="146" w:name="_Toc16938545"/>
      <w:r>
        <w:rPr>
          <w:rFonts w:hint="eastAsia" w:ascii="宋体" w:hAnsi="宋体" w:eastAsia="宋体" w:cs="宋体"/>
          <w:sz w:val="30"/>
          <w:szCs w:val="30"/>
          <w:highlight w:val="none"/>
        </w:rPr>
        <w:t xml:space="preserve">五、开标与评标</w:t>
      </w:r>
      <w:bookmarkEnd w:id="143"/>
      <w:r/>
      <w:bookmarkEnd w:id="144"/>
      <w:r/>
      <w:bookmarkEnd w:id="145"/>
      <w:r/>
      <w:bookmarkEnd w:id="146"/>
      <w:r/>
      <w:r/>
    </w:p>
    <w:p>
      <w:pPr>
        <w:pStyle w:val="696"/>
        <w:ind w:firstLine="422"/>
        <w:keepLines w:val="0"/>
        <w:keepNext w:val="0"/>
        <w:spacing w:before="0" w:after="0" w:line="500" w:lineRule="exact"/>
        <w:rPr>
          <w:rFonts w:hint="eastAsia" w:ascii="宋体" w:hAnsi="宋体" w:eastAsia="宋体" w:cs="宋体"/>
          <w:bCs w:val="0"/>
          <w:highlight w:val="none"/>
        </w:rPr>
      </w:pPr>
      <w:r/>
      <w:bookmarkStart w:id="147" w:name="_Toc16938546"/>
      <w:r/>
      <w:bookmarkStart w:id="148" w:name="_Toc20823302"/>
      <w:r/>
      <w:bookmarkStart w:id="149" w:name="_Toc513029230"/>
      <w:r>
        <w:rPr>
          <w:rFonts w:hint="eastAsia" w:ascii="宋体" w:hAnsi="宋体" w:eastAsia="宋体" w:cs="宋体"/>
          <w:bCs w:val="0"/>
          <w:highlight w:val="none"/>
        </w:rPr>
        <w:t xml:space="preserve">21.开标</w:t>
      </w:r>
      <w:bookmarkEnd w:id="147"/>
      <w:r/>
      <w:bookmarkEnd w:id="148"/>
      <w:r/>
      <w:bookmarkEnd w:id="149"/>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w:t>
      </w:r>
      <w:r>
        <w:rPr>
          <w:rFonts w:hint="eastAsia" w:ascii="宋体" w:hAnsi="宋体" w:cs="宋体"/>
          <w:sz w:val="24"/>
          <w:szCs w:val="24"/>
          <w:highlight w:val="none"/>
          <w:lang w:eastAsia="zh-CN"/>
        </w:rPr>
        <w:t xml:space="preserve">的规定</w:t>
      </w:r>
      <w:r>
        <w:rPr>
          <w:rFonts w:hint="eastAsia" w:ascii="宋体" w:hAnsi="宋体" w:eastAsia="宋体" w:cs="宋体"/>
          <w:sz w:val="24"/>
          <w:szCs w:val="24"/>
          <w:highlight w:val="none"/>
        </w:rPr>
        <w:t xml:space="preserve">，参加开标活动和在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21.3投标人在开标过程中涉及的投标文件解密、开标结果确认等工作，应按照《操作手册》</w:t>
      </w:r>
      <w:r>
        <w:rPr>
          <w:rFonts w:hint="eastAsia" w:ascii="宋体" w:hAnsi="宋体" w:eastAsia="宋体" w:cs="宋体"/>
          <w:sz w:val="24"/>
          <w:highlight w:val="none"/>
          <w:lang w:eastAsia="zh-CN"/>
        </w:rPr>
        <w:t xml:space="preserve">的规定</w:t>
      </w:r>
      <w:r>
        <w:rPr>
          <w:rFonts w:hint="eastAsia" w:ascii="宋体" w:hAnsi="宋体" w:eastAsia="宋体" w:cs="宋体"/>
          <w:sz w:val="24"/>
          <w:highlight w:val="none"/>
        </w:rPr>
        <w:t xml:space="preserve">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w:t>
      </w:r>
      <w:r>
        <w:rPr>
          <w:rFonts w:hint="eastAsia" w:ascii="宋体" w:hAnsi="宋体" w:eastAsia="宋体" w:cs="宋体"/>
          <w:sz w:val="24"/>
          <w:highlight w:val="none"/>
          <w:lang w:eastAsia="zh-CN"/>
        </w:rPr>
        <w:t xml:space="preserve">的规定提出，如“苏采云”系统中《开标记录表》宣布后5分钟内未提出</w:t>
      </w:r>
      <w:r>
        <w:rPr>
          <w:rFonts w:hint="eastAsia" w:ascii="宋体" w:hAnsi="宋体" w:eastAsia="宋体" w:cs="宋体"/>
          <w:sz w:val="24"/>
          <w:highlight w:val="none"/>
        </w:rPr>
        <w:t xml:space="preserve">，视同认可开标结果。</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50" w:name="_Toc513029231"/>
      <w:r/>
      <w:bookmarkStart w:id="151" w:name="_Toc16938547"/>
      <w:r/>
      <w:bookmarkStart w:id="152" w:name="_Toc20823303"/>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22.3评委会独立工作，负责对招标</w:t>
      </w:r>
      <w:r>
        <w:rPr>
          <w:rFonts w:hint="eastAsia" w:ascii="宋体" w:hAnsi="宋体" w:eastAsia="宋体" w:cs="宋体"/>
          <w:sz w:val="24"/>
          <w:highlight w:val="none"/>
        </w:rPr>
        <w:t xml:space="preserve">文件进行审核，确认其不存在歧视性、排他性等不合理条款后，开始</w:t>
      </w:r>
      <w:r>
        <w:rPr>
          <w:rFonts w:hint="eastAsia" w:ascii="宋体" w:hAnsi="宋体" w:eastAsia="宋体" w:cs="宋体"/>
          <w:sz w:val="24"/>
          <w:szCs w:val="24"/>
          <w:highlight w:val="none"/>
        </w:rPr>
        <w:t xml:space="preserve">负责评审所有投标文件并确定中标候选人。</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0"/>
      <w:r/>
      <w:bookmarkEnd w:id="151"/>
      <w:r/>
      <w:bookmarkEnd w:id="152"/>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w:t>
      </w:r>
      <w:r>
        <w:rPr>
          <w:rFonts w:hint="eastAsia" w:ascii="宋体" w:hAnsi="宋体" w:eastAsia="宋体" w:cs="宋体"/>
          <w:bCs/>
          <w:sz w:val="24"/>
          <w:highlight w:val="none"/>
          <w:lang w:eastAsia="zh-CN"/>
        </w:rPr>
        <w:t xml:space="preserve">有关的</w:t>
      </w:r>
      <w:r>
        <w:rPr>
          <w:rFonts w:hint="eastAsia" w:ascii="宋体" w:hAnsi="宋体" w:eastAsia="宋体" w:cs="宋体"/>
          <w:bCs/>
          <w:sz w:val="24"/>
          <w:highlight w:val="none"/>
        </w:rPr>
        <w:t xml:space="preserve">资料以及授标建议等，采购人、评委、</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和评标委员会不向未中标的投标人解释未</w:t>
      </w:r>
      <w:r>
        <w:rPr>
          <w:rFonts w:hint="eastAsia" w:ascii="宋体" w:hAnsi="宋体" w:eastAsia="宋体" w:cs="宋体"/>
          <w:sz w:val="24"/>
          <w:szCs w:val="24"/>
          <w:highlight w:val="none"/>
          <w:lang w:eastAsia="zh-CN"/>
        </w:rPr>
        <w:t xml:space="preserve">中标的</w:t>
      </w:r>
      <w:r>
        <w:rPr>
          <w:rFonts w:hint="eastAsia" w:ascii="宋体" w:hAnsi="宋体" w:eastAsia="宋体" w:cs="宋体"/>
          <w:sz w:val="24"/>
          <w:szCs w:val="24"/>
          <w:highlight w:val="none"/>
        </w:rPr>
        <w:t xml:space="preserve">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53" w:name="_Toc513029232"/>
      <w:r/>
      <w:bookmarkStart w:id="154" w:name="_Toc20823304"/>
      <w:r/>
      <w:bookmarkStart w:id="155" w:name="_Toc16938548"/>
      <w:r>
        <w:rPr>
          <w:rFonts w:hint="eastAsia" w:ascii="宋体" w:hAnsi="宋体" w:eastAsia="宋体" w:cs="宋体"/>
          <w:bCs w:val="0"/>
          <w:highlight w:val="none"/>
        </w:rPr>
        <w:t xml:space="preserve">24.投标文件的澄清</w:t>
      </w:r>
      <w:bookmarkEnd w:id="153"/>
      <w:r/>
      <w:bookmarkEnd w:id="154"/>
      <w:r/>
      <w:bookmarkEnd w:id="15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696"/>
        <w:ind w:firstLine="422"/>
        <w:keepLines w:val="0"/>
        <w:keepNext w:val="0"/>
        <w:spacing w:before="0" w:after="0" w:line="500" w:lineRule="exact"/>
        <w:rPr>
          <w:rFonts w:hint="eastAsia" w:ascii="宋体" w:hAnsi="宋体" w:eastAsia="宋体" w:cs="宋体"/>
          <w:bCs w:val="0"/>
          <w:highlight w:val="none"/>
        </w:rPr>
      </w:pPr>
      <w:r/>
      <w:bookmarkStart w:id="156" w:name="_Toc16938549"/>
      <w:r/>
      <w:bookmarkStart w:id="157" w:name="_Toc20823305"/>
      <w:r/>
      <w:bookmarkStart w:id="158" w:name="_Toc513029233"/>
      <w:r>
        <w:rPr>
          <w:rFonts w:hint="eastAsia" w:ascii="宋体" w:hAnsi="宋体" w:eastAsia="宋体" w:cs="宋体"/>
          <w:bCs w:val="0"/>
          <w:highlight w:val="none"/>
        </w:rPr>
        <w:t xml:space="preserve">25.对投标文件的初审</w:t>
      </w:r>
      <w:bookmarkEnd w:id="156"/>
      <w:r/>
      <w:bookmarkEnd w:id="157"/>
      <w:r/>
      <w:bookmarkEnd w:id="158"/>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联合体成员存在不良信用记录的，视同联合体存在不良信用记录。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w:t>
      </w:r>
      <w:r>
        <w:rPr>
          <w:rFonts w:hint="eastAsia" w:ascii="宋体" w:hAnsi="宋体" w:cs="宋体"/>
          <w:bCs/>
          <w:sz w:val="24"/>
          <w:highlight w:val="none"/>
          <w:lang w:val="en-US" w:eastAsia="zh-CN"/>
        </w:rPr>
        <w:t xml:space="preserve">对</w:t>
      </w:r>
      <w:r>
        <w:rPr>
          <w:rFonts w:hint="eastAsia" w:ascii="宋体" w:hAnsi="宋体" w:eastAsia="宋体" w:cs="宋体"/>
          <w:bCs/>
          <w:sz w:val="24"/>
          <w:highlight w:val="none"/>
        </w:rPr>
        <w:t xml:space="preserve">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w:t>
      </w:r>
      <w:r>
        <w:rPr>
          <w:rFonts w:hint="eastAsia" w:ascii="宋体" w:hAnsi="宋体" w:eastAsia="宋体" w:cs="宋体"/>
          <w:sz w:val="24"/>
          <w:highlight w:val="none"/>
          <w:lang w:val="en-US" w:eastAsia="zh-CN"/>
        </w:rPr>
        <w:t xml:space="preserve">符</w:t>
      </w:r>
      <w:r>
        <w:rPr>
          <w:rFonts w:hint="eastAsia" w:ascii="宋体" w:hAnsi="宋体" w:eastAsia="宋体" w:cs="宋体"/>
          <w:sz w:val="24"/>
          <w:highlight w:val="none"/>
        </w:rPr>
        <w:t xml:space="preserve">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59" w:name="_Toc20823306"/>
      <w:r/>
      <w:bookmarkStart w:id="160" w:name="_Toc513029234"/>
      <w:r/>
      <w:bookmarkStart w:id="161" w:name="_Toc16938550"/>
      <w:r>
        <w:rPr>
          <w:rFonts w:hint="eastAsia" w:ascii="宋体" w:hAnsi="宋体" w:eastAsia="宋体" w:cs="宋体"/>
          <w:sz w:val="24"/>
          <w:highlight w:val="none"/>
        </w:rPr>
        <w:t xml:space="preserve">25.6投标人在开、评标全过程中应保持通讯畅通，及时登录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25.7异常低价投标（响应）审查</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8"/>
        <w:ind w:firstLine="480"/>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财政部门在投诉处理、监督检查中发现评审委员会未按规定对异常低价开展审查的，依法予以纠正并追究评审专家的法律责任。</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59"/>
      <w:r/>
      <w:bookmarkEnd w:id="160"/>
      <w:r/>
      <w:bookmarkEnd w:id="161"/>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2" w:name="_Toc513029235"/>
      <w:r/>
      <w:bookmarkStart w:id="163" w:name="_Toc16938551"/>
      <w:r/>
      <w:bookmarkStart w:id="164"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cs="宋体"/>
          <w:bCs/>
          <w:sz w:val="24"/>
          <w:highlight w:val="none"/>
          <w:lang w:eastAsia="zh-CN"/>
        </w:rPr>
        <w:t xml:space="preserve">，</w:t>
      </w:r>
      <w:r>
        <w:rPr>
          <w:rFonts w:hint="eastAsia" w:ascii="宋体" w:hAnsi="宋体" w:eastAsia="宋体" w:cs="宋体"/>
          <w:bCs/>
          <w:sz w:val="24"/>
          <w:szCs w:val="24"/>
          <w:highlight w:val="none"/>
        </w:rPr>
        <w:t xml:space="preserve">电子投标文件未按规定期限</w:t>
      </w:r>
      <w:r>
        <w:rPr>
          <w:rFonts w:hint="eastAsia" w:ascii="宋体" w:hAnsi="宋体" w:cs="宋体"/>
          <w:bCs/>
          <w:color w:val="auto"/>
          <w:sz w:val="24"/>
          <w:szCs w:val="24"/>
          <w:highlight w:val="none"/>
          <w:lang w:val="en-US" w:eastAsia="zh-CN"/>
        </w:rPr>
        <w:t xml:space="preserve">上传</w:t>
      </w:r>
      <w:r>
        <w:rPr>
          <w:rFonts w:hint="eastAsia" w:ascii="宋体" w:hAnsi="宋体" w:eastAsia="宋体" w:cs="宋体"/>
          <w:bCs/>
          <w:sz w:val="24"/>
          <w:szCs w:val="24"/>
          <w:highlight w:val="none"/>
        </w:rPr>
        <w:t xml:space="preserve">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（www.ccgp.gov.cn）</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26.1.25其他法律法规及本招标文件规定的</w:t>
      </w:r>
      <w:r>
        <w:rPr>
          <w:rFonts w:hint="eastAsia" w:ascii="宋体" w:hAnsi="宋体" w:cs="宋体"/>
          <w:bCs/>
          <w:color w:val="000000"/>
          <w:sz w:val="24"/>
          <w:highlight w:val="none"/>
          <w:lang w:eastAsia="zh-CN"/>
        </w:rPr>
        <w:t xml:space="preserve">属于</w:t>
      </w:r>
      <w:r>
        <w:rPr>
          <w:rFonts w:hint="eastAsia" w:ascii="宋体" w:hAnsi="宋体" w:eastAsia="宋体" w:cs="宋体"/>
          <w:bCs/>
          <w:color w:val="000000"/>
          <w:sz w:val="24"/>
          <w:highlight w:val="none"/>
        </w:rPr>
        <w:t xml:space="preserve">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65" w:name="_Toc120614219"/>
      <w:r>
        <w:rPr>
          <w:rFonts w:hint="eastAsia" w:ascii="宋体" w:hAnsi="宋体" w:eastAsia="宋体" w:cs="宋体"/>
          <w:sz w:val="30"/>
          <w:szCs w:val="30"/>
          <w:highlight w:val="none"/>
        </w:rPr>
        <w:t xml:space="preserve">六、</w:t>
      </w:r>
      <w:bookmarkEnd w:id="162"/>
      <w:r/>
      <w:bookmarkEnd w:id="163"/>
      <w:r/>
      <w:bookmarkEnd w:id="164"/>
      <w:r>
        <w:rPr>
          <w:rFonts w:hint="eastAsia" w:ascii="宋体" w:hAnsi="宋体" w:eastAsia="宋体" w:cs="宋体"/>
          <w:sz w:val="30"/>
          <w:szCs w:val="30"/>
          <w:highlight w:val="none"/>
        </w:rPr>
        <w:t xml:space="preserve">定标</w:t>
      </w:r>
      <w:bookmarkEnd w:id="165"/>
      <w:r/>
      <w:r/>
    </w:p>
    <w:p>
      <w:pPr>
        <w:pStyle w:val="696"/>
        <w:ind w:firstLine="422"/>
        <w:keepLines w:val="0"/>
        <w:keepNext w:val="0"/>
        <w:spacing w:before="0" w:after="0" w:line="500" w:lineRule="exact"/>
        <w:rPr>
          <w:rFonts w:hint="eastAsia" w:ascii="宋体" w:hAnsi="宋体" w:eastAsia="宋体" w:cs="宋体"/>
          <w:bCs w:val="0"/>
          <w:highlight w:val="none"/>
        </w:rPr>
      </w:pPr>
      <w:r/>
      <w:bookmarkStart w:id="166" w:name="_Toc513029238"/>
      <w:r/>
      <w:bookmarkStart w:id="167" w:name="_Toc20823310"/>
      <w:r/>
      <w:bookmarkStart w:id="168" w:name="_Toc16938554"/>
      <w:r>
        <w:rPr>
          <w:rFonts w:hint="eastAsia" w:ascii="宋体" w:hAnsi="宋体" w:eastAsia="宋体" w:cs="宋体"/>
          <w:bCs w:val="0"/>
          <w:highlight w:val="none"/>
        </w:rPr>
        <w:t xml:space="preserve">27</w:t>
      </w:r>
      <w:bookmarkEnd w:id="166"/>
      <w:r>
        <w:rPr>
          <w:rFonts w:hint="eastAsia" w:ascii="宋体" w:hAnsi="宋体" w:eastAsia="宋体" w:cs="宋体"/>
          <w:bCs w:val="0"/>
          <w:highlight w:val="none"/>
          <w:lang w:eastAsia="zh-CN"/>
        </w:rPr>
        <w:t xml:space="preserve">.</w:t>
      </w:r>
      <w:r>
        <w:rPr>
          <w:rFonts w:hint="eastAsia" w:ascii="宋体" w:hAnsi="宋体" w:eastAsia="宋体" w:cs="宋体"/>
          <w:bCs w:val="0"/>
          <w:highlight w:val="none"/>
        </w:rPr>
        <w:t xml:space="preserve">确定</w:t>
      </w:r>
      <w:bookmarkEnd w:id="167"/>
      <w:r/>
      <w:bookmarkEnd w:id="168"/>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w:t>
      </w:r>
      <w:r>
        <w:rPr>
          <w:rFonts w:hint="eastAsia" w:ascii="宋体" w:hAnsi="宋体" w:eastAsia="宋体" w:cs="宋体"/>
          <w:bCs/>
          <w:sz w:val="24"/>
          <w:highlight w:val="none"/>
          <w:lang w:eastAsia="zh-CN"/>
        </w:rPr>
        <w:t xml:space="preserve">评标委员会</w:t>
      </w:r>
      <w:r>
        <w:rPr>
          <w:rFonts w:hint="eastAsia" w:ascii="宋体" w:hAnsi="宋体" w:eastAsia="宋体" w:cs="宋体"/>
          <w:bCs/>
          <w:sz w:val="24"/>
          <w:highlight w:val="none"/>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69"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69"/>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eastAsia="宋体" w:cs="宋体"/>
          <w:sz w:val="24"/>
          <w:szCs w:val="24"/>
          <w:highlight w:val="none"/>
        </w:rPr>
        <w:t xml:space="preserve">供应商就采购文件提出书面质疑的，须一并提供其已依法获取该采购文件的证明材料。</w:t>
      </w:r>
      <w:r>
        <w:rPr>
          <w:rFonts w:hint="eastAsia" w:ascii="宋体" w:hAnsi="宋体" w:eastAsia="宋体" w:cs="宋体"/>
          <w:sz w:val="24"/>
          <w:szCs w:val="24"/>
          <w:highlight w:val="none"/>
        </w:rPr>
        <w:t xml:space="preserve">且采购人或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eastAsia="zh-CN"/>
        </w:rPr>
        <w:t xml:space="preserve"> 供应商</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w:t>
      </w:r>
      <w:r>
        <w:rPr>
          <w:rFonts w:hint="eastAsia" w:ascii="宋体" w:hAnsi="宋体" w:cs="宋体"/>
          <w:sz w:val="24"/>
          <w:szCs w:val="24"/>
          <w:highlight w:val="none"/>
          <w:lang w:eastAsia="zh-CN"/>
        </w:rPr>
        <w:t xml:space="preserve">盖章</w:t>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w:t>
      </w:r>
      <w:r>
        <w:rPr>
          <w:rFonts w:hint="eastAsia" w:ascii="宋体" w:hAnsi="宋体" w:cs="宋体"/>
          <w:sz w:val="24"/>
          <w:szCs w:val="24"/>
          <w:highlight w:val="none"/>
          <w:lang w:eastAsia="zh-CN"/>
        </w:rPr>
        <w:t xml:space="preserve"> 未</w:t>
      </w:r>
      <w:r>
        <w:rPr>
          <w:rFonts w:hint="eastAsia" w:ascii="宋体" w:hAnsi="宋体" w:eastAsia="宋体" w:cs="宋体"/>
          <w:sz w:val="24"/>
          <w:szCs w:val="24"/>
          <w:highlight w:val="none"/>
        </w:rPr>
        <w:t xml:space="preserve">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中标结果确定后，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70" w:name="_Toc20823308"/>
      <w:r/>
      <w:bookmarkStart w:id="171" w:name="_Toc513029236"/>
      <w:r/>
      <w:bookmarkStart w:id="172" w:name="_Toc120614220"/>
      <w:r/>
      <w:bookmarkStart w:id="173" w:name="_Toc16938552"/>
      <w:r>
        <w:rPr>
          <w:rFonts w:hint="eastAsia" w:ascii="宋体" w:hAnsi="宋体" w:eastAsia="宋体" w:cs="宋体"/>
          <w:sz w:val="30"/>
          <w:szCs w:val="30"/>
          <w:highlight w:val="none"/>
        </w:rPr>
        <w:t xml:space="preserve">七、授予合同</w:t>
      </w:r>
      <w:bookmarkEnd w:id="170"/>
      <w:r/>
      <w:bookmarkEnd w:id="171"/>
      <w:r/>
      <w:bookmarkEnd w:id="172"/>
      <w:r/>
      <w:bookmarkEnd w:id="173"/>
      <w:r/>
      <w:r/>
    </w:p>
    <w:p>
      <w:pPr>
        <w:pStyle w:val="696"/>
        <w:ind w:firstLine="422"/>
        <w:keepLines w:val="0"/>
        <w:keepNext w:val="0"/>
        <w:spacing w:before="0" w:after="0" w:line="500" w:lineRule="exact"/>
        <w:rPr>
          <w:rFonts w:hint="eastAsia" w:ascii="宋体" w:hAnsi="宋体" w:eastAsia="宋体" w:cs="宋体"/>
          <w:bCs w:val="0"/>
          <w:highlight w:val="none"/>
        </w:rPr>
      </w:pPr>
      <w:r/>
      <w:bookmarkStart w:id="174" w:name="_Toc513029237"/>
      <w:r/>
      <w:bookmarkStart w:id="175" w:name="_Toc16938553"/>
      <w:r/>
      <w:bookmarkStart w:id="176" w:name="_Toc20823309"/>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w:t>
      </w:r>
      <w:r>
        <w:rPr>
          <w:rFonts w:hint="eastAsia" w:ascii="宋体" w:hAnsi="宋体" w:cs="宋体"/>
          <w:bCs/>
          <w:sz w:val="24"/>
          <w:szCs w:val="24"/>
          <w:highlight w:val="none"/>
          <w:lang w:eastAsia="zh-CN"/>
        </w:rPr>
        <w:t xml:space="preserve"> 采购</w:t>
      </w:r>
      <w:r>
        <w:rPr>
          <w:rFonts w:hint="eastAsia" w:ascii="宋体" w:hAnsi="宋体" w:eastAsia="宋体" w:cs="宋体"/>
          <w:bCs/>
          <w:sz w:val="24"/>
          <w:szCs w:val="24"/>
          <w:highlight w:val="none"/>
        </w:rPr>
        <w:t xml:space="preserve">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w:t>
      </w:r>
      <w:r>
        <w:rPr>
          <w:rFonts w:hint="eastAsia" w:ascii="宋体" w:hAnsi="宋体" w:cs="宋体"/>
          <w:sz w:val="24"/>
          <w:szCs w:val="24"/>
          <w:highlight w:val="none"/>
          <w:lang w:eastAsia="zh-CN"/>
        </w:rPr>
        <w:t xml:space="preserve"> 中标人</w:t>
      </w:r>
      <w:r>
        <w:rPr>
          <w:rFonts w:hint="eastAsia" w:ascii="宋体" w:hAnsi="宋体" w:eastAsia="宋体" w:cs="宋体"/>
          <w:sz w:val="24"/>
          <w:szCs w:val="24"/>
          <w:highlight w:val="none"/>
        </w:rPr>
        <w:t xml:space="preserve">非因不可抗力未履行招、投标文件和合同规定的义务，一经查实，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w:t>
      </w:r>
      <w:r>
        <w:rPr>
          <w:rFonts w:hint="eastAsia" w:ascii="宋体" w:hAnsi="宋体" w:cs="宋体"/>
          <w:sz w:val="24"/>
          <w:szCs w:val="24"/>
          <w:highlight w:val="none"/>
          <w:lang w:eastAsia="zh-CN"/>
        </w:rPr>
        <w:t xml:space="preserve"> 签订合同</w:t>
      </w:r>
      <w:r>
        <w:rPr>
          <w:rFonts w:hint="eastAsia" w:ascii="宋体" w:hAnsi="宋体" w:eastAsia="宋体" w:cs="宋体"/>
          <w:sz w:val="24"/>
          <w:szCs w:val="24"/>
          <w:highlight w:val="none"/>
        </w:rPr>
        <w:t xml:space="preserve">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696"/>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w:t>
      </w:r>
      <w:r>
        <w:rPr>
          <w:rFonts w:hint="eastAsia" w:ascii="宋体" w:hAnsi="宋体" w:eastAsia="宋体" w:cs="宋体"/>
          <w:bCs w:val="0"/>
          <w:highlight w:val="none"/>
          <w:lang w:eastAsia="zh-CN"/>
        </w:rPr>
        <w:t xml:space="preserve"> 服务</w:t>
      </w:r>
      <w:r>
        <w:rPr>
          <w:rFonts w:hint="eastAsia" w:ascii="宋体" w:hAnsi="宋体" w:eastAsia="宋体" w:cs="宋体"/>
          <w:bCs w:val="0"/>
          <w:highlight w:val="none"/>
        </w:rPr>
        <w:t xml:space="preserve">（包含与服务相关的货物）的追加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w:t>
      </w:r>
      <w:r>
        <w:rPr>
          <w:rFonts w:hint="eastAsia" w:ascii="宋体" w:hAnsi="宋体" w:cs="宋体"/>
          <w:sz w:val="24"/>
          <w:szCs w:val="24"/>
          <w:highlight w:val="none"/>
          <w:lang w:eastAsia="zh-CN"/>
        </w:rPr>
        <w:t xml:space="preserve"> 政府</w:t>
      </w:r>
      <w:r>
        <w:rPr>
          <w:rFonts w:hint="eastAsia" w:ascii="宋体" w:hAnsi="宋体" w:eastAsia="宋体" w:cs="宋体"/>
          <w:sz w:val="24"/>
          <w:szCs w:val="24"/>
          <w:highlight w:val="none"/>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keepLines w:val="0"/>
        <w:keepNext w:val="0"/>
        <w:pageBreakBefore w:val="0"/>
        <w:spacing w:line="360" w:lineRule="auto"/>
        <w:widowControl w:val="off"/>
        <w:tabs>
          <w:tab w:val="left" w:pos="1440" w:leader="none"/>
        </w:tabs>
        <w:rPr>
          <w:rFonts w:hint="eastAsia" w:ascii="宋体" w:hAnsi="宋体" w:eastAsia="宋体" w:cs="宋体"/>
          <w:sz w:val="36"/>
          <w:szCs w:val="36"/>
          <w:highlight w:val="none"/>
        </w:rPr>
        <w:outlineLvl w:val="0"/>
      </w:pPr>
      <w:r/>
      <w:bookmarkStart w:id="177" w:name="_Toc20823314"/>
      <w:r/>
      <w:bookmarkStart w:id="178" w:name="_Toc16938558"/>
      <w:r/>
      <w:bookmarkStart w:id="179" w:name="_Toc479757207"/>
      <w:r/>
      <w:bookmarkStart w:id="180" w:name="_Toc513029242"/>
      <w:r/>
      <w:bookmarkStart w:id="181" w:name="_Toc120614221"/>
      <w:r>
        <w:rPr>
          <w:rFonts w:hint="eastAsia" w:ascii="宋体" w:hAnsi="宋体" w:eastAsia="宋体" w:cs="宋体"/>
          <w:bCs/>
          <w:sz w:val="24"/>
          <w:highlight w:val="none"/>
          <w:shd w:val="clear" w:color="ffffff" w:fill="d9d9d9"/>
        </w:rPr>
        <w:br w:type="page" w:clear="all"/>
      </w:r>
      <w:r>
        <w:rPr>
          <w:rFonts w:hint="eastAsia" w:ascii="宋体" w:hAnsi="宋体" w:eastAsia="宋体" w:cs="宋体"/>
          <w:sz w:val="36"/>
          <w:szCs w:val="36"/>
          <w:highlight w:val="none"/>
        </w:rPr>
        <w:t xml:space="preserve">第三章  合同</w:t>
      </w:r>
      <w:bookmarkEnd w:id="177"/>
      <w:r/>
      <w:bookmarkEnd w:id="178"/>
      <w:r/>
      <w:bookmarkEnd w:id="179"/>
      <w:r/>
      <w:bookmarkEnd w:id="180"/>
      <w:r/>
      <w:bookmarkEnd w:id="181"/>
      <w:r>
        <w:rPr>
          <w:rFonts w:hint="eastAsia" w:ascii="宋体" w:hAnsi="宋体" w:eastAsia="宋体" w:cs="宋体"/>
          <w:sz w:val="36"/>
          <w:szCs w:val="36"/>
          <w:highlight w:val="none"/>
        </w:rPr>
        <w:t xml:space="preserve">文本</w:t>
      </w:r>
      <w:r/>
    </w:p>
    <w:p>
      <w:pPr>
        <w:ind w:firstLine="482"/>
        <w:keepLines w:val="0"/>
        <w:keepNext w:val="0"/>
        <w:pageBreakBefore w:val="0"/>
        <w:spacing w:line="360" w:lineRule="auto"/>
        <w:widowControl w:val="off"/>
        <w:rPr>
          <w:rFonts w:hint="eastAsia" w:ascii="宋体" w:hAnsi="宋体" w:eastAsia="宋体" w:cs="宋体"/>
          <w:bCs/>
          <w:sz w:val="24"/>
          <w:highlight w:val="none"/>
        </w:rPr>
      </w:pPr>
      <w:r/>
      <w:bookmarkStart w:id="182" w:name="_Toc513029243"/>
      <w:r/>
      <w:bookmarkStart w:id="183" w:name="_Toc20823315"/>
      <w:r/>
      <w:bookmarkStart w:id="184" w:name="_Toc16938559"/>
      <w:r>
        <w:rPr>
          <w:rFonts w:hint="eastAsia" w:ascii="宋体" w:hAnsi="宋体" w:eastAsia="宋体" w:cs="宋体"/>
          <w:bCs/>
          <w:sz w:val="24"/>
          <w:highlight w:val="none"/>
        </w:rPr>
        <w:t xml:space="preserve">以下为中标后签订本项目合同的通用条款，中标人不得提出实质性的修改。</w:t>
      </w:r>
      <w:r/>
    </w:p>
    <w:p>
      <w:pPr>
        <w:jc w:val="center"/>
        <w:spacing w:line="360" w:lineRule="auto"/>
        <w:rPr>
          <w:rFonts w:hint="eastAsia" w:ascii="宋体" w:hAnsi="宋体" w:eastAsia="宋体" w:cs="宋体"/>
          <w:b/>
          <w:bCs/>
          <w:color w:val="000000"/>
          <w:sz w:val="30"/>
          <w:szCs w:val="20"/>
          <w:highlight w:val="none"/>
        </w:rPr>
        <w:outlineLvl w:val="0"/>
      </w:pPr>
      <w:r>
        <w:rPr>
          <w:rFonts w:hint="eastAsia" w:ascii="宋体" w:hAnsi="宋体" w:eastAsia="宋体" w:cs="宋体"/>
          <w:b/>
          <w:color w:val="000000"/>
          <w:sz w:val="30"/>
          <w:highlight w:val="none"/>
        </w:rPr>
        <w:t xml:space="preserve">江苏省政府采购合同（服务）（合同编号）</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一、采购编号：</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二、采购内容：</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三、合同总金额：（大写）</w:t>
      </w:r>
      <w:r>
        <w:rPr>
          <w:rFonts w:hint="eastAsia" w:ascii="宋体" w:hAnsi="宋体" w:eastAsia="宋体" w:cs="宋体"/>
          <w:bCs/>
          <w:color w:val="000000"/>
          <w:sz w:val="24"/>
          <w:highlight w:val="none"/>
          <w:u w:val="single"/>
        </w:rPr>
        <w:t xml:space="preserve">                  </w:t>
      </w:r>
      <w:r/>
    </w:p>
    <w:p>
      <w:pPr>
        <w:ind w:firstLine="1920"/>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rPr>
        <w:t xml:space="preserve"> </w:t>
      </w:r>
      <w:r>
        <w:rPr>
          <w:rFonts w:hint="eastAsia" w:ascii="宋体" w:hAnsi="宋体" w:eastAsia="宋体" w:cs="宋体"/>
          <w:bCs/>
          <w:color w:val="000000"/>
          <w:sz w:val="24"/>
          <w:highlight w:val="none"/>
          <w:u w:val="none"/>
          <w:lang w:val="en-US" w:eastAsia="zh-CN"/>
        </w:rPr>
        <w:t xml:space="preserve">元</w:t>
      </w:r>
      <w:r/>
    </w:p>
    <w:p>
      <w:pPr>
        <w:pStyle w:val="688"/>
        <w:ind w:firstLine="0"/>
        <w:spacing w:before="0" w:beforeAutospacing="0" w:after="0" w:afterAutospacing="0" w:line="360" w:lineRule="auto"/>
        <w:widowControl w:val="off"/>
        <w:tabs>
          <w:tab w:val="left" w:pos="360" w:leader="none"/>
          <w:tab w:val="left" w:pos="9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四、</w:t>
      </w:r>
      <w:r>
        <w:rPr>
          <w:rFonts w:hint="eastAsia" w:ascii="宋体" w:hAnsi="宋体" w:eastAsia="宋体" w:cs="宋体"/>
          <w:sz w:val="24"/>
          <w:szCs w:val="24"/>
          <w:highlight w:val="none"/>
        </w:rPr>
        <w:t xml:space="preserve">养护质量</w:t>
      </w:r>
      <w:r>
        <w:rPr>
          <w:rFonts w:hint="eastAsia" w:ascii="宋体" w:cs="宋体"/>
          <w:sz w:val="24"/>
          <w:szCs w:val="24"/>
          <w:highlight w:val="none"/>
          <w:lang w:val="en-US" w:eastAsia="zh-CN"/>
        </w:rPr>
        <w:t xml:space="preserve">目标</w:t>
      </w:r>
      <w:r>
        <w:rPr>
          <w:rFonts w:hint="eastAsia" w:ascii="宋体" w:hAnsi="宋体" w:eastAsia="宋体" w:cs="宋体"/>
          <w:sz w:val="24"/>
          <w:szCs w:val="24"/>
          <w:highlight w:val="none"/>
        </w:rPr>
        <w:t xml:space="preserve">：</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五、服务期限：</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六、服务地点：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Cs/>
          <w:color w:val="000000"/>
          <w:sz w:val="24"/>
          <w:highlight w:val="none"/>
        </w:rPr>
        <w:t xml:space="preserve">七、结算</w:t>
      </w:r>
      <w:r>
        <w:rPr>
          <w:rFonts w:hint="eastAsia" w:ascii="宋体" w:hAnsi="宋体" w:eastAsia="宋体" w:cs="宋体"/>
          <w:bCs/>
          <w:sz w:val="24"/>
          <w:highlight w:val="none"/>
        </w:rPr>
        <w:t xml:space="preserve">方式：</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八、售后服务：</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九、违约责任：</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十、解决争议的方式：</w:t>
      </w:r>
      <w:r>
        <w:rPr>
          <w:rFonts w:hint="eastAsia" w:ascii="宋体" w:hAnsi="宋体" w:eastAsia="宋体" w:cs="宋体"/>
          <w:color w:val="000000"/>
          <w:sz w:val="24"/>
          <w:szCs w:val="24"/>
          <w:highlight w:val="none"/>
          <w:u w:val="single"/>
        </w:rPr>
        <w:t xml:space="preserve">向甲方所在地</w:t>
      </w:r>
      <w:r>
        <w:rPr>
          <w:rFonts w:hint="eastAsia" w:ascii="宋体" w:hAnsi="宋体" w:eastAsia="宋体" w:cs="宋体"/>
          <w:color w:val="000000"/>
          <w:sz w:val="24"/>
          <w:szCs w:val="24"/>
          <w:highlight w:val="none"/>
          <w:u w:val="single"/>
          <w:lang w:eastAsia="zh-CN"/>
        </w:rPr>
        <w:t xml:space="preserve">人民法院提起诉讼</w:t>
      </w:r>
      <w:r>
        <w:rPr>
          <w:rFonts w:hint="eastAsia" w:ascii="宋体" w:hAnsi="宋体" w:eastAsia="宋体" w:cs="宋体"/>
          <w:color w:val="000000"/>
          <w:sz w:val="24"/>
          <w:szCs w:val="24"/>
          <w:highlight w:val="none"/>
          <w:u w:val="single"/>
        </w:rPr>
        <w:t xml:space="preserve">。</w:t>
      </w:r>
      <w:r/>
    </w:p>
    <w:p>
      <w:pPr>
        <w:jc w:val="left"/>
        <w:spacing w:line="360" w:lineRule="auto"/>
        <w:tabs>
          <w:tab w:val="left" w:pos="210" w:leader="none"/>
          <w:tab w:val="left" w:pos="840" w:leader="none"/>
          <w:tab w:val="left" w:pos="12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十一、其他事项：</w:t>
      </w:r>
      <w:r>
        <w:rPr>
          <w:rFonts w:hint="eastAsia" w:ascii="宋体" w:hAnsi="宋体" w:eastAsia="宋体" w:cs="宋体"/>
          <w:bCs/>
          <w:sz w:val="24"/>
          <w:szCs w:val="24"/>
          <w:highlight w:val="none"/>
          <w:u w:val="single"/>
        </w:rPr>
        <w:t xml:space="preserve">乙方</w:t>
      </w:r>
      <w:r>
        <w:rPr>
          <w:rFonts w:hint="eastAsia" w:ascii="宋体" w:hAnsi="宋体" w:eastAsia="宋体" w:cs="宋体"/>
          <w:color w:val="000000"/>
          <w:sz w:val="24"/>
          <w:szCs w:val="24"/>
          <w:highlight w:val="none"/>
          <w:u w:val="single"/>
        </w:rPr>
        <w:t xml:space="preserve">确保杜绝</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安全事故的发生，因乙</w:t>
      </w:r>
      <w:r>
        <w:rPr>
          <w:rFonts w:hint="eastAsia" w:ascii="宋体" w:hAnsi="宋体" w:eastAsia="宋体" w:cs="宋体"/>
          <w:color w:val="000000"/>
          <w:sz w:val="24"/>
          <w:szCs w:val="24"/>
          <w:highlight w:val="none"/>
          <w:u w:val="single"/>
          <w:lang w:eastAsia="zh-CN"/>
        </w:rPr>
        <w:t xml:space="preserve">方在</w:t>
      </w:r>
      <w:r>
        <w:rPr>
          <w:rFonts w:hint="eastAsia" w:ascii="宋体" w:hAnsi="宋体" w:eastAsia="宋体" w:cs="宋体"/>
          <w:color w:val="000000"/>
          <w:sz w:val="24"/>
          <w:szCs w:val="24"/>
          <w:highlight w:val="none"/>
          <w:u w:val="single"/>
        </w:rPr>
        <w:t xml:space="preserve">服务过程中发生的</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安全事故一律由乙方自行承担且甲方有权单方面终止本合同并有权不承担任何责任。</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十二、合同不可分割部分：</w:t>
      </w:r>
      <w:r/>
    </w:p>
    <w:p>
      <w:pPr>
        <w:ind w:firstLine="480"/>
        <w:jc w:val="left"/>
        <w:spacing w:line="360" w:lineRule="auto"/>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招标文件、投标文件、合同条款及中标通知书，乙方在投标、评标过程中所作其他有关承诺、声明、书面澄清等均为合同不可分割的部分，与主合同具有同等法律效力。</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十三、合同备案：</w:t>
      </w:r>
      <w:r/>
    </w:p>
    <w:p>
      <w:pPr>
        <w:ind w:firstLine="480"/>
        <w:jc w:val="left"/>
        <w:spacing w:line="360" w:lineRule="auto"/>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份，甲乙双方各执</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执</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份。</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十四、合同生效：</w:t>
      </w:r>
      <w:r/>
    </w:p>
    <w:p>
      <w:pPr>
        <w:ind w:firstLine="480"/>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本合同由甲乙双方签字、盖章，并经</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见证后生效。</w:t>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   乙方（中标方）：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法定（授权）代表人：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乙方户名：</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乙方开户银行：</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乙方账号：</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备注：</w:t>
      </w:r>
      <w:r>
        <w:rPr>
          <w:rFonts w:hint="eastAsia" w:ascii="宋体" w:hAnsi="宋体" w:eastAsia="宋体" w:cs="宋体"/>
          <w:bCs/>
          <w:color w:val="000000"/>
          <w:sz w:val="24"/>
          <w:highlight w:val="none"/>
        </w:rPr>
        <w:t xml:space="preserve">甲乙双方必须以本格式文本，按照合同条款拟订合同。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ind w:firstLine="600"/>
        <w:jc w:val="center"/>
        <w:spacing w:line="360" w:lineRule="auto"/>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合同条款</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highlight w:val="non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bookmarkEnd w:id="182"/>
      <w:r/>
      <w:bookmarkEnd w:id="183"/>
      <w:r/>
      <w:bookmarkEnd w:id="184"/>
      <w:r/>
      <w:r/>
    </w:p>
    <w:p>
      <w:pPr>
        <w:pStyle w:val="682"/>
        <w:rPr>
          <w:rFonts w:hint="eastAsia" w:ascii="宋体" w:hAnsi="宋体" w:eastAsia="宋体" w:cs="宋体"/>
          <w:color w:val="auto"/>
          <w:sz w:val="24"/>
          <w:szCs w:val="24"/>
          <w:highlight w:val="none"/>
        </w:rPr>
      </w:pPr>
      <w:r/>
      <w:bookmarkStart w:id="185" w:name="_Hlt16619369"/>
      <w:r/>
      <w:bookmarkEnd w:id="185"/>
      <w:r/>
      <w:bookmarkStart w:id="186" w:name="_Toc16938590"/>
      <w:r/>
      <w:bookmarkStart w:id="187" w:name="_Toc20823346"/>
      <w:r/>
      <w:bookmarkStart w:id="188" w:name="_Toc120614244"/>
      <w:r/>
      <w:bookmarkStart w:id="189" w:name="_Toc462564139"/>
      <w:r/>
      <w:bookmarkStart w:id="190" w:name="_Toc479757211"/>
      <w:r>
        <w:rPr>
          <w:rFonts w:hint="eastAsia" w:ascii="宋体" w:hAnsi="宋体" w:eastAsia="宋体" w:cs="宋体"/>
          <w:color w:val="auto"/>
          <w:sz w:val="24"/>
          <w:szCs w:val="24"/>
          <w:highlight w:val="none"/>
        </w:rPr>
        <w:t xml:space="preserve">依照《中华人民共和国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《中华人民共和国政府采购法》</w:t>
      </w:r>
      <w:r>
        <w:rPr>
          <w:rFonts w:hint="eastAsia" w:ascii="宋体" w:hAnsi="宋体" w:eastAsia="宋体" w:cs="宋体"/>
          <w:color w:val="auto"/>
          <w:sz w:val="24"/>
          <w:szCs w:val="24"/>
          <w:highlight w:val="none"/>
        </w:rPr>
        <w:t xml:space="preserve">及其他有关法律、行政法规，遵循平等、自愿、公平和诚实信用的原则，双方就本次招标事项协商一致，订立本合同。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项目内容：</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项目</w:t>
      </w: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范围</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rPr>
        <w:t xml:space="preserve">合同期限</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1年</w:t>
      </w:r>
      <w:r>
        <w:rPr>
          <w:rFonts w:hint="eastAsia" w:ascii="宋体" w:hAnsi="宋体" w:eastAsia="宋体" w:cs="宋体"/>
          <w:color w:val="auto"/>
          <w:sz w:val="24"/>
          <w:szCs w:val="24"/>
          <w:highlight w:val="none"/>
        </w:rPr>
        <w:t xml:space="preserve">。</w:t>
      </w:r>
      <w:r/>
    </w:p>
    <w:p>
      <w:pPr>
        <w:ind w:firstLine="480"/>
        <w:jc w:val="both"/>
        <w:spacing w:line="470" w:lineRule="exact"/>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合同金额</w:t>
      </w:r>
      <w:r/>
    </w:p>
    <w:p>
      <w:pPr>
        <w:ind w:firstLine="480"/>
        <w:jc w:val="both"/>
        <w:spacing w:line="47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合同总金额：（大写）：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p>
    <w:p>
      <w:pPr>
        <w:ind w:firstLine="1920"/>
        <w:jc w:val="both"/>
        <w:spacing w:line="470" w:lineRule="exact"/>
        <w:rPr>
          <w:rFonts w:hint="eastAsia"/>
          <w:highlight w:val="none"/>
        </w:rPr>
        <w:outlineLvl w:val="9"/>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bCs/>
          <w:sz w:val="24"/>
          <w:szCs w:val="24"/>
          <w:highlight w:val="none"/>
        </w:rPr>
        <w:t xml:space="preserve">验收标准</w:t>
      </w:r>
      <w:r/>
    </w:p>
    <w:p>
      <w:pPr>
        <w:pStyle w:val="68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pStyle w:val="688"/>
        <w:ind w:firstLine="482"/>
        <w:keepLines w:val="0"/>
        <w:keepNext w:val="0"/>
        <w:pageBreakBefore w:val="0"/>
        <w:spacing w:before="0" w:beforeAutospacing="0" w:after="0" w:afterAutospacing="0" w:line="360" w:lineRule="auto"/>
        <w:shd w:val="clear" w:color="auto" w:fill="ffffff"/>
        <w:rPr>
          <w:rFonts w:hint="eastAsia" w:ascii="宋体" w:hAnsi="宋体" w:eastAsia="宋体" w:cs="宋体"/>
          <w:b/>
          <w:color w:val="auto"/>
          <w:sz w:val="24"/>
          <w:szCs w:val="24"/>
          <w:highlight w:val="none"/>
          <w:u w:val="single"/>
          <w:lang w:val="en-US" w:eastAsia="zh-CN"/>
        </w:rPr>
      </w:pPr>
      <w:r>
        <w:rPr>
          <w:rFonts w:hint="eastAsia" w:asci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合同价款</w:t>
      </w:r>
      <w:r>
        <w:rPr>
          <w:rFonts w:hint="eastAsia" w:ascii="宋体" w:cs="宋体"/>
          <w:b/>
          <w:color w:val="auto"/>
          <w:sz w:val="24"/>
          <w:szCs w:val="24"/>
          <w:highlight w:val="none"/>
          <w:lang w:val="en-US" w:eastAsia="zh-CN"/>
        </w:rPr>
        <w:t xml:space="preserve">形式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本项目为固定单价合同。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 组成</w:t>
      </w:r>
      <w:r>
        <w:rPr>
          <w:rFonts w:hint="eastAsia" w:ascii="宋体" w:hAnsi="宋体" w:eastAsia="宋体" w:cs="宋体"/>
          <w:color w:val="auto"/>
          <w:sz w:val="24"/>
          <w:szCs w:val="24"/>
          <w:highlight w:val="none"/>
        </w:rPr>
        <w:t xml:space="preserve">本合同的文件包括：</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本合同协议书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投标书及其附件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项目报价单或预算书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.2双方有关项目的洽商、变更等书面协议或文件视为本合同的组成部分。</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如实际作业量与招标的作业量发生变动，</w:t>
      </w:r>
      <w:r>
        <w:rPr>
          <w:rFonts w:hint="eastAsia" w:ascii="宋体" w:hAnsi="宋体" w:eastAsia="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单价固定不变，结算作业量以最终审计结果为准。招标清单外的工程量，所引发的额外支出，</w:t>
      </w:r>
      <w:r>
        <w:rPr>
          <w:rFonts w:hint="eastAsia" w:ascii="宋体" w:hAnsi="宋体" w:cs="宋体"/>
          <w:b/>
          <w:color w:val="auto"/>
          <w:sz w:val="24"/>
          <w:szCs w:val="24"/>
          <w:highlight w:val="none"/>
          <w:lang w:val="en-US" w:eastAsia="zh-CN"/>
        </w:rPr>
        <w:t xml:space="preserve">不得超过</w:t>
      </w:r>
      <w:r>
        <w:rPr>
          <w:rFonts w:hint="eastAsia" w:ascii="宋体" w:hAnsi="宋体" w:eastAsia="宋体" w:cs="宋体"/>
          <w:b/>
          <w:color w:val="auto"/>
          <w:sz w:val="24"/>
          <w:szCs w:val="24"/>
          <w:highlight w:val="none"/>
        </w:rPr>
        <w:t xml:space="preserve">合同价10%</w:t>
      </w:r>
      <w:r>
        <w:rPr>
          <w:rFonts w:hint="eastAsia" w:ascii="宋体" w:hAnsi="宋体" w:cs="宋体"/>
          <w:b/>
          <w:color w:val="auto"/>
          <w:sz w:val="24"/>
          <w:szCs w:val="24"/>
          <w:highlight w:val="none"/>
          <w:lang w:eastAsia="zh-CN"/>
        </w:rPr>
        <w:t xml:space="preserve">。</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rPr>
        <w:t xml:space="preserve">最终结算价以无锡市新吴区审计报告结果为准。合同双方遵守管理和审计相关规定。</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10.</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向</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承诺按照合同约定在承包期内承担项目道路养护任务，</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的日常养护工作质量和履约情况进行考核，并按考核结果实行奖罚。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付款方式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本项目无预付款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按季度支付应付款项的50%作为进度款</w:t>
      </w:r>
      <w:r>
        <w:rPr>
          <w:rFonts w:hint="eastAsia" w:ascii="宋体" w:hAnsi="宋体" w:cs="宋体"/>
          <w:strike w:val="0"/>
          <w:sz w:val="24"/>
          <w:szCs w:val="24"/>
          <w:highlight w:val="none"/>
          <w:lang w:val="en-US" w:eastAsia="zh-CN"/>
        </w:rPr>
        <w:t xml:space="preserve">。</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项目审计报告完成一年付清余款。</w:t>
      </w:r>
      <w:r>
        <w:rPr>
          <w:rFonts w:hint="eastAsia" w:ascii="宋体" w:hAnsi="宋体" w:eastAsia="宋体" w:cs="宋体"/>
          <w:color w:val="auto"/>
          <w:sz w:val="24"/>
          <w:szCs w:val="24"/>
          <w:highlight w:val="none"/>
          <w:lang w:val="en-US" w:eastAsia="zh-CN"/>
        </w:rPr>
        <w:t xml:space="preserve">甲方每次付款前</w:t>
      </w:r>
      <w:r>
        <w:rPr>
          <w:rFonts w:hint="eastAsia" w:ascii="宋体" w:hAnsi="宋体" w:eastAsia="宋体" w:cs="宋体"/>
          <w:color w:val="auto"/>
          <w:sz w:val="24"/>
          <w:szCs w:val="24"/>
          <w:highlight w:val="none"/>
          <w:lang w:eastAsia="zh-CN"/>
        </w:rPr>
        <w:t xml:space="preserve">扣除</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lang w:eastAsia="zh-CN"/>
        </w:rPr>
        <w:t xml:space="preserve">月度考核罚款及其他扣款</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lang w:val="en-US" w:eastAsia="zh-CN"/>
        </w:rPr>
        <w:t xml:space="preserve">甲方开具</w:t>
      </w:r>
      <w:r>
        <w:rPr>
          <w:rFonts w:hint="eastAsia" w:ascii="宋体" w:hAnsi="宋体" w:eastAsia="宋体" w:cs="宋体"/>
          <w:color w:val="auto"/>
          <w:sz w:val="24"/>
          <w:szCs w:val="24"/>
          <w:highlight w:val="none"/>
          <w:lang w:eastAsia="zh-CN"/>
        </w:rPr>
        <w:t xml:space="preserve">对应金额的发票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上述款项均</w:t>
      </w:r>
      <w:r>
        <w:rPr>
          <w:rFonts w:hint="eastAsia" w:ascii="宋体" w:hAnsi="宋体" w:eastAsia="宋体" w:cs="宋体"/>
          <w:color w:val="auto"/>
          <w:sz w:val="24"/>
          <w:szCs w:val="24"/>
          <w:highlight w:val="none"/>
        </w:rPr>
        <w:t xml:space="preserve">不另计利息，且所有款项全部支付至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基本账户。</w:t>
      </w:r>
      <w:r>
        <w:rPr>
          <w:rFonts w:hint="eastAsia" w:ascii="宋体" w:hAnsi="宋体" w:eastAsia="宋体" w:cs="宋体"/>
          <w:color w:val="auto"/>
          <w:sz w:val="24"/>
          <w:szCs w:val="24"/>
          <w:highlight w:val="none"/>
          <w:lang w:val="en-US" w:eastAsia="zh-CN" w:bidi="ar-SA"/>
        </w:rPr>
        <w:t xml:space="preserve">道路市政设施养护管理考核每月度考核一次，按照《无锡市新吴区梅村街道市政设施养护管理考核表》中的考核细则实施，考核采用阶梯扣款模式，得分90分（含）以上，扣1000元/1分，得分90分以下的，扣除2000元/1分。</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如果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借用其他单位资质的，一经查实后立刻终止合同，并承担相应法律责任。</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13. 合同</w:t>
      </w:r>
      <w:r>
        <w:rPr>
          <w:rFonts w:hint="eastAsia" w:ascii="宋体" w:hAnsi="宋体" w:eastAsia="宋体" w:cs="宋体"/>
          <w:b/>
          <w:color w:val="auto"/>
          <w:sz w:val="24"/>
          <w:szCs w:val="24"/>
          <w:highlight w:val="none"/>
        </w:rPr>
        <w:t xml:space="preserve">生效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订立地点：</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eastAsia="zh-CN"/>
        </w:rPr>
        <w:t xml:space="preserve"> 本合同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eastAsia="zh-CN"/>
        </w:rPr>
        <w:t xml:space="preserve"> 双方约定</w:t>
      </w:r>
      <w:r>
        <w:rPr>
          <w:rFonts w:hint="eastAsia" w:ascii="宋体" w:hAnsi="宋体" w:eastAsia="宋体" w:cs="宋体"/>
          <w:color w:val="auto"/>
          <w:sz w:val="24"/>
          <w:szCs w:val="24"/>
          <w:highlight w:val="none"/>
          <w:u w:val="single"/>
        </w:rPr>
        <w:t xml:space="preserve">签字、盖章</w:t>
      </w:r>
      <w:r>
        <w:rPr>
          <w:rFonts w:hint="eastAsia" w:ascii="宋体" w:hAnsi="宋体" w:eastAsia="宋体" w:cs="宋体"/>
          <w:color w:val="auto"/>
          <w:sz w:val="24"/>
          <w:szCs w:val="24"/>
          <w:highlight w:val="none"/>
        </w:rPr>
        <w:t xml:space="preserve">后生效。</w:t>
      </w:r>
      <w:r/>
    </w:p>
    <w:p>
      <w:pPr>
        <w:ind w:left="0" w:firstLine="480"/>
        <w:keepLines w:val="0"/>
        <w:keepNext w:val="0"/>
        <w:pageBreakBefore w:val="0"/>
        <w:spacing w:line="360" w:lineRule="auto"/>
        <w:shd w:val="clear" w:color="auto" w:fill="auto"/>
        <w:widowControl w:val="off"/>
        <w:rPr>
          <w:rFonts w:hint="default" w:ascii="宋体" w:hAnsi="宋体" w:eastAsia="宋体" w:cs="宋体"/>
          <w:bCs/>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履约保证金：</w:t>
      </w:r>
      <w:r/>
    </w:p>
    <w:p>
      <w:pPr>
        <w:pStyle w:val="686"/>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本项目是/否向采购人缴纳履约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u w:val="single"/>
          <w:lang w:val="en-US" w:eastAsia="zh-CN"/>
        </w:rPr>
        <w:t xml:space="preserve">是</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金额</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中标合同总金额</w:t>
      </w:r>
      <w:r>
        <w:rPr>
          <w:rFonts w:hint="eastAsia" w:hAnsi="宋体" w:eastAsia="宋体" w:cs="宋体"/>
          <w:bCs/>
          <w:color w:val="auto"/>
          <w:sz w:val="24"/>
          <w:szCs w:val="24"/>
          <w:highlight w:val="none"/>
          <w:u w:val="single"/>
          <w:lang w:val="en-US" w:eastAsia="zh-CN"/>
        </w:rPr>
        <w:t xml:space="preserve">10</w:t>
      </w:r>
      <w:r>
        <w:rPr>
          <w:rFonts w:hint="eastAsia" w:hAnsi="宋体" w:eastAsia="宋体" w:cs="宋体"/>
          <w:bCs/>
          <w:color w:val="auto"/>
          <w:sz w:val="24"/>
          <w:szCs w:val="24"/>
          <w:highlight w:val="none"/>
          <w:u w:val="single"/>
        </w:rPr>
        <w:t xml:space="preserve">%</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缴纳时间</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合同签订前</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缴纳形式</w:t>
      </w:r>
      <w:r>
        <w:rPr>
          <w:rFonts w:hint="eastAsia" w:hAnsi="宋体" w:eastAsia="宋体" w:cs="宋体"/>
          <w:color w:val="auto"/>
          <w:sz w:val="24"/>
          <w:szCs w:val="24"/>
          <w:highlight w:val="none"/>
          <w:lang w:val="en-US" w:eastAsia="zh-CN"/>
        </w:rPr>
        <w:t xml:space="preserve">：</w:t>
      </w:r>
      <w:r>
        <w:rPr>
          <w:rFonts w:hint="eastAsia" w:hAnsi="宋体" w:eastAsia="宋体" w:cs="宋体"/>
          <w:bCs/>
          <w:color w:val="auto"/>
          <w:sz w:val="24"/>
          <w:szCs w:val="24"/>
          <w:highlight w:val="none"/>
          <w:u w:val="single"/>
        </w:rPr>
        <w:t xml:space="preserve">支票、汇票、本票、保函等非现金形式缴纳或提交</w:t>
      </w:r>
      <w:r>
        <w:rPr>
          <w:rFonts w:hint="eastAsia" w:hAnsi="宋体" w:eastAsia="宋体" w:cs="宋体"/>
          <w:color w:val="auto"/>
          <w:sz w:val="24"/>
          <w:szCs w:val="24"/>
          <w:highlight w:val="none"/>
          <w:u w:val="single"/>
        </w:rPr>
        <w:t xml:space="preserve">。</w:t>
      </w:r>
      <w:r/>
    </w:p>
    <w:p>
      <w:pPr>
        <w:pStyle w:val="686"/>
        <w:ind w:firstLine="480"/>
        <w:spacing w:line="360" w:lineRule="auto"/>
        <w:shd w:val="clear" w:color="auto" w:fill="auto"/>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履约</w:t>
      </w:r>
      <w:r>
        <w:rPr>
          <w:rFonts w:hint="eastAsia"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lang w:val="en-US" w:eastAsia="zh-CN"/>
        </w:rPr>
        <w:t xml:space="preserve">退付时间</w:t>
      </w:r>
      <w:r>
        <w:rPr>
          <w:rFonts w:hint="eastAsia"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u w:val="single"/>
        </w:rPr>
        <w:t xml:space="preserve">本项目合同期满后30天内退还</w:t>
      </w:r>
      <w:r>
        <w:rPr>
          <w:rFonts w:hint="eastAsia" w:hAnsi="宋体" w:eastAsia="宋体" w:cs="宋体"/>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退付办法</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u w:val="single"/>
        </w:rPr>
        <w:t xml:space="preserve">不计利息。</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.合同纠纷</w:t>
      </w:r>
      <w:r>
        <w:rPr>
          <w:rFonts w:hint="eastAsia" w:ascii="宋体" w:hAnsi="宋体" w:eastAsia="宋体" w:cs="宋体"/>
          <w:b/>
          <w:color w:val="auto"/>
          <w:sz w:val="24"/>
          <w:szCs w:val="24"/>
          <w:highlight w:val="none"/>
        </w:rPr>
        <w:t xml:space="preserve">：以双方协商为主，</w:t>
      </w:r>
      <w:r>
        <w:rPr>
          <w:rFonts w:hint="eastAsia" w:ascii="宋体" w:hAnsi="宋体" w:cs="宋体"/>
          <w:b/>
          <w:color w:val="auto"/>
          <w:sz w:val="24"/>
          <w:szCs w:val="24"/>
          <w:highlight w:val="none"/>
          <w:lang w:eastAsia="zh-CN"/>
        </w:rPr>
        <w:t xml:space="preserve">若仍</w:t>
      </w:r>
      <w:r>
        <w:rPr>
          <w:rFonts w:hint="eastAsia" w:ascii="宋体" w:hAnsi="宋体" w:eastAsia="宋体" w:cs="宋体"/>
          <w:b/>
          <w:color w:val="auto"/>
          <w:sz w:val="24"/>
          <w:szCs w:val="24"/>
          <w:highlight w:val="none"/>
        </w:rPr>
        <w:t xml:space="preserve">有争议，</w:t>
      </w:r>
      <w:r>
        <w:rPr>
          <w:rFonts w:hint="eastAsia" w:ascii="宋体" w:hAnsi="宋体" w:eastAsia="宋体" w:cs="宋体"/>
          <w:b/>
          <w:color w:val="auto"/>
          <w:sz w:val="24"/>
          <w:szCs w:val="24"/>
          <w:highlight w:val="none"/>
          <w:lang w:eastAsia="zh-CN"/>
        </w:rPr>
        <w:t xml:space="preserve">提交</w:t>
      </w:r>
      <w:r>
        <w:rPr>
          <w:rFonts w:hint="eastAsia" w:ascii="宋体" w:hAnsi="宋体" w:eastAsia="宋体" w:cs="宋体"/>
          <w:b/>
          <w:color w:val="auto"/>
          <w:sz w:val="24"/>
          <w:szCs w:val="24"/>
          <w:highlight w:val="none"/>
        </w:rPr>
        <w:t xml:space="preserve">当地仲裁部门解决。</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：（公章）           </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地        址：</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法定代表人：（签字）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委托代理人：（签字）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        话：</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传        真：</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开户银行：</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邮政编码：</w:t>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pStyle w:val="6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90"/>
        <w:spacing w:line="360" w:lineRule="auto"/>
        <w:tabs>
          <w:tab w:val="left" w:pos="4700" w:leader="none"/>
        </w:tabs>
        <w:rPr>
          <w:rFonts w:hint="eastAsia" w:ascii="宋体" w:hAnsi="宋体" w:eastAsia="宋体" w:cs="宋体"/>
          <w:b/>
          <w:bCs/>
          <w:color w:val="auto"/>
          <w:sz w:val="24"/>
          <w:highlight w:val="none"/>
        </w:rPr>
      </w:pPr>
      <w:r>
        <w:rPr>
          <w:rFonts w:hint="eastAsia" w:ascii="宋体" w:hAnsi="宋体" w:eastAsia="宋体" w:cs="宋体"/>
          <w:b/>
          <w:bCs/>
          <w:sz w:val="24"/>
          <w:highlight w:val="none"/>
        </w:rPr>
        <w:t xml:space="preserve">附件：</w:t>
      </w:r>
      <w:bookmarkStart w:id="191" w:name="_Toc10694"/>
      <w:r>
        <w:rPr>
          <w:rFonts w:hint="eastAsia" w:ascii="宋体" w:hAnsi="宋体" w:cs="宋体"/>
          <w:b/>
          <w:bCs/>
          <w:sz w:val="24"/>
          <w:highlight w:val="none"/>
          <w:lang w:val="en-US" w:eastAsia="zh-CN"/>
        </w:rPr>
        <w:t xml:space="preserve"> </w:t>
      </w:r>
      <w:r>
        <w:rPr>
          <w:rFonts w:hint="eastAsia" w:ascii="宋体" w:hAnsi="宋体" w:cs="宋体"/>
          <w:b/>
          <w:bCs/>
          <w:color w:val="auto"/>
          <w:sz w:val="24"/>
          <w:highlight w:val="none"/>
          <w:lang w:val="en-US" w:eastAsia="zh-CN"/>
        </w:rPr>
        <w:t xml:space="preserve">采购需求</w:t>
      </w:r>
      <w:bookmarkEnd w:id="191"/>
      <w:r/>
      <w:r/>
    </w:p>
    <w:p>
      <w:pPr>
        <w:ind w:firstLine="1282"/>
        <w:spacing w:line="360" w:lineRule="auto"/>
        <w:tabs>
          <w:tab w:val="left" w:pos="47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分项报价表</w:t>
      </w:r>
      <w:r/>
    </w:p>
    <w:p>
      <w:pPr>
        <w:ind w:firstLine="490"/>
        <w:spacing w:line="360" w:lineRule="auto"/>
        <w:tabs>
          <w:tab w:val="left" w:pos="4700" w:leader="none"/>
        </w:tabs>
        <w:rPr>
          <w:rFonts w:hint="eastAsia"/>
          <w:highlight w:val="none"/>
        </w:rPr>
      </w:pPr>
      <w:r>
        <w:rPr>
          <w:rFonts w:hint="eastAsia" w:ascii="宋体" w:hAnsi="宋体" w:eastAsia="宋体" w:cs="宋体"/>
          <w:color w:val="auto"/>
          <w:sz w:val="24"/>
          <w:highlight w:val="none"/>
        </w:rPr>
        <w:br w:type="page" w:clear="all"/>
      </w:r>
      <w:r/>
    </w:p>
    <w:p>
      <w:pPr>
        <w:numPr>
          <w:ilvl w:val="0"/>
          <w:numId w:val="1"/>
        </w:numPr>
        <w:jc w:val="center"/>
        <w:spacing w:line="360" w:lineRule="auto"/>
        <w:tabs>
          <w:tab w:val="left" w:pos="1440"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采购需求</w:t>
      </w:r>
      <w:bookmarkEnd w:id="186"/>
      <w:r/>
      <w:bookmarkEnd w:id="187"/>
      <w:r/>
      <w:bookmarkEnd w:id="188"/>
      <w:r/>
      <w:r/>
    </w:p>
    <w:p>
      <w:pPr>
        <w:spacing w:line="360" w:lineRule="auto"/>
        <w:tabs>
          <w:tab w:val="left" w:pos="525" w:leader="none"/>
          <w:tab w:val="left" w:pos="630" w:leader="none"/>
          <w:tab w:val="left" w:pos="735" w:leader="none"/>
          <w:tab w:val="left" w:pos="945" w:leader="none"/>
        </w:tabs>
        <w:rPr>
          <w:rFonts w:hint="eastAsia" w:ascii="宋体" w:hAnsi="宋体" w:eastAsia="宋体" w:cs="宋体"/>
          <w:highlight w:val="none"/>
        </w:rPr>
      </w:pPr>
      <w:r>
        <w:rPr>
          <w:rFonts w:hint="eastAsia" w:ascii="宋体" w:hAnsi="宋体" w:eastAsia="宋体" w:cs="宋体"/>
          <w:b/>
          <w:color w:val="000000"/>
          <w:sz w:val="30"/>
          <w:szCs w:val="30"/>
          <w:highlight w:val="none"/>
          <w:lang w:val="en-US" w:eastAsia="zh-CN"/>
        </w:rPr>
        <w:t xml:space="preserve">第一部分  项目需求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bookmarkStart w:id="192" w:name="_Toc26554093"/>
      <w:r/>
      <w:bookmarkStart w:id="193" w:name="_Toc49090575"/>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采购标的需实现的功能或者目标，以及为落实政府采购政策需满足的要求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采购标的需实现的功能或者目标：本项目为</w:t>
      </w:r>
      <w:r>
        <w:rPr>
          <w:rFonts w:hint="eastAsia" w:ascii="宋体" w:hAnsi="宋体" w:cs="宋体"/>
          <w:sz w:val="24"/>
          <w:szCs w:val="24"/>
          <w:highlight w:val="none"/>
          <w:lang w:eastAsia="zh-CN"/>
        </w:rPr>
        <w:t xml:space="preserve">2026年梅村街道镇区道路市政设施养护服务</w:t>
      </w:r>
      <w:r>
        <w:rPr>
          <w:rFonts w:hint="eastAsia" w:ascii="宋体" w:hAnsi="宋体" w:eastAsia="宋体" w:cs="宋体"/>
          <w:sz w:val="24"/>
          <w:szCs w:val="24"/>
          <w:highlight w:val="none"/>
          <w:lang w:eastAsia="zh-CN"/>
        </w:rPr>
        <w:t xml:space="preserve">，主要包括对梅村街道镇区管养的道路、桥梁（</w:t>
      </w:r>
      <w:r>
        <w:rPr>
          <w:rFonts w:hint="eastAsia" w:ascii="宋体" w:hAnsi="宋体" w:eastAsia="宋体" w:cs="宋体"/>
          <w:sz w:val="24"/>
          <w:szCs w:val="24"/>
          <w:highlight w:val="none"/>
          <w:lang w:val="en-US" w:eastAsia="zh-CN"/>
        </w:rPr>
        <w:t xml:space="preserve">路面铺装）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市政设施维修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道路划线、设施涂装</w:t>
      </w:r>
      <w:r>
        <w:rPr>
          <w:rFonts w:hint="eastAsia" w:ascii="宋体" w:hAnsi="宋体" w:eastAsia="宋体" w:cs="宋体"/>
          <w:sz w:val="24"/>
          <w:szCs w:val="24"/>
          <w:highlight w:val="none"/>
          <w:lang w:eastAsia="zh-CN"/>
        </w:rPr>
        <w:t xml:space="preserve">、养护责任期内紧急抢修、应急抢险、小中修、零星</w:t>
      </w:r>
      <w:r>
        <w:rPr>
          <w:rFonts w:hint="eastAsia" w:ascii="宋体" w:hAnsi="宋体" w:eastAsia="宋体" w:cs="宋体"/>
          <w:sz w:val="24"/>
          <w:szCs w:val="24"/>
          <w:highlight w:val="none"/>
          <w:lang w:val="en-US" w:eastAsia="zh-CN"/>
        </w:rPr>
        <w:t xml:space="preserve">维修等作业内容，具体以采购人要求为准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2.为落实政府采购政策需满足的要求：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供应商必须是中小微企业或监狱企业或残疾人福利性单位；供应商如为中小微企业的，提供《中小企业声明函》；如为监狱企业的，按照财政部、司法部</w:t>
      </w:r>
      <w:r>
        <w:rPr>
          <w:rFonts w:hint="eastAsia" w:ascii="宋体" w:hAnsi="宋体" w:eastAsia="宋体" w:cs="宋体"/>
          <w:sz w:val="24"/>
          <w:szCs w:val="24"/>
          <w:highlight w:val="none"/>
        </w:rPr>
        <w:t xml:space="preserve">《财政部 司法部关于政府采购支持监狱企业发展有关问题的通知》（财库〔2014〕68 号）</w:t>
      </w:r>
      <w:r>
        <w:rPr>
          <w:rFonts w:hint="eastAsia" w:ascii="宋体" w:hAnsi="宋体" w:eastAsia="宋体" w:cs="宋体"/>
          <w:sz w:val="24"/>
          <w:szCs w:val="24"/>
          <w:highlight w:val="none"/>
          <w:lang w:val="en-US" w:eastAsia="zh-CN"/>
        </w:rPr>
        <w:t xml:space="preserve">的规定提供由省级以上监狱管理局、戒毒管理局（含新疆生产建设兵团）出具的属于监狱企业的证明文件原件扫描件；如为残疾人福利性单位的，提供《残疾人福利性单位声明函》。</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采购标的需执行的国家相关标准、行业标准、地方标准或者其他标准、规范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建设工程质量管理条例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城镇道路养护技术规范》（CJJ36-2016）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《城市桥梁养护技术标准》（CJJ99-2017）</w:t>
      </w:r>
      <w:r>
        <w:rPr>
          <w:rFonts w:hint="eastAsia" w:ascii="宋体" w:hAnsi="宋体" w:eastAsia="宋体" w:cs="宋体"/>
          <w:sz w:val="24"/>
          <w:szCs w:val="24"/>
          <w:highlight w:val="none"/>
          <w:lang w:eastAsia="zh-CN"/>
        </w:rPr>
        <w:t xml:space="preserve">、《城镇排水管渠与泵站运行、维护及安全技术规程》（CJJ68-2016）</w:t>
      </w:r>
      <w:r>
        <w:rPr>
          <w:rFonts w:hint="eastAsia" w:ascii="宋体" w:hAnsi="宋体" w:eastAsia="宋体" w:cs="宋体"/>
          <w:sz w:val="24"/>
          <w:szCs w:val="24"/>
          <w:highlight w:val="none"/>
          <w:lang w:val="en-US" w:eastAsia="zh-CN"/>
        </w:rPr>
        <w:t xml:space="preserve">等法律法规，以及</w:t>
      </w:r>
      <w:r>
        <w:rPr>
          <w:rFonts w:hint="eastAsia" w:ascii="宋体" w:hAnsi="宋体" w:eastAsia="宋体" w:cs="宋体"/>
          <w:sz w:val="24"/>
          <w:szCs w:val="24"/>
          <w:highlight w:val="none"/>
        </w:rPr>
        <w:t xml:space="preserve">江苏省和</w:t>
      </w:r>
      <w:r>
        <w:rPr>
          <w:rFonts w:hint="eastAsia" w:ascii="宋体" w:hAnsi="宋体" w:eastAsia="宋体" w:cs="宋体"/>
          <w:sz w:val="24"/>
          <w:szCs w:val="24"/>
          <w:highlight w:val="none"/>
          <w:lang w:eastAsia="zh-CN"/>
        </w:rPr>
        <w:t xml:space="preserve">无锡市采购主管部门</w:t>
      </w:r>
      <w:r>
        <w:rPr>
          <w:rFonts w:hint="eastAsia" w:ascii="宋体" w:hAnsi="宋体" w:eastAsia="宋体" w:cs="宋体"/>
          <w:sz w:val="24"/>
          <w:szCs w:val="24"/>
          <w:highlight w:val="none"/>
        </w:rPr>
        <w:t xml:space="preserve">颁布的相关文件规定，如</w:t>
      </w:r>
      <w:r>
        <w:rPr>
          <w:rFonts w:hint="eastAsia" w:ascii="宋体" w:hAnsi="宋体" w:eastAsia="宋体" w:cs="宋体"/>
          <w:sz w:val="24"/>
          <w:szCs w:val="24"/>
          <w:highlight w:val="none"/>
          <w:lang w:eastAsia="zh-CN"/>
        </w:rPr>
        <w:t xml:space="preserve">地方性法规</w:t>
      </w:r>
      <w:r>
        <w:rPr>
          <w:rFonts w:hint="eastAsia" w:ascii="宋体" w:hAnsi="宋体" w:eastAsia="宋体" w:cs="宋体"/>
          <w:sz w:val="24"/>
          <w:szCs w:val="24"/>
          <w:highlight w:val="none"/>
        </w:rPr>
        <w:t xml:space="preserve">与国家法规相抵触，按国家法规执行（具体详见招标文件）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合同作业期间如有新规范、新标准等</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最新要求实施。</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采购标的需满足的质量、安全、技术规格、物理特性等要求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质量要求：一次性通过验收，全部“合格”。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安全要求：符合相关安全管理规定，确保交通、用电和施工安全无事故。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3.服务响应时间：接到采购人通知后2小时内到达现场。</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采购标的的数量、采购项目交付或者实施的时间和地点</w:t>
      </w:r>
      <w:r>
        <w:rPr>
          <w:rFonts w:hint="eastAsia" w:ascii="宋体" w:hAnsi="宋体" w:eastAsia="宋体" w:cs="宋体"/>
          <w:b/>
          <w:bCs/>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采购标的数量：详见服务清单。</w:t>
      </w:r>
      <w:r/>
    </w:p>
    <w:p>
      <w:pPr>
        <w:ind w:firstLine="480"/>
        <w:jc w:val="both"/>
        <w:keepLines w:val="0"/>
        <w:keepNext w:val="0"/>
        <w:pageBreakBefore w:val="0"/>
        <w:spacing w:line="360" w:lineRule="auto"/>
        <w:widowControl w:val="off"/>
        <w:rPr>
          <w:rFonts w:hint="eastAsia" w:ascii="宋体" w:hAnsi="宋体" w:eastAsia="宋体" w:cs="宋体"/>
          <w:b/>
          <w:bCs/>
          <w:sz w:val="24"/>
          <w:szCs w:val="20"/>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实施地点：</w:t>
      </w:r>
      <w:r>
        <w:rPr>
          <w:rFonts w:hint="eastAsia" w:ascii="宋体" w:hAnsi="宋体" w:eastAsia="宋体" w:cs="宋体"/>
          <w:sz w:val="24"/>
          <w:szCs w:val="24"/>
          <w:highlight w:val="none"/>
          <w:lang w:eastAsia="zh-CN"/>
        </w:rPr>
        <w:t xml:space="preserve">梅村街道镇区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详见养护区域明细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jc w:val="cente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t xml:space="preserve">养护区域明细</w:t>
      </w:r>
      <w:r/>
    </w:p>
    <w:tbl>
      <w:tblPr>
        <w:tblStyle w:val="680"/>
        <w:tblW w:w="8591" w:type="dxa"/>
        <w:tblInd w:w="1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2046"/>
        <w:gridCol w:w="3736"/>
        <w:gridCol w:w="2250"/>
      </w:tblGrid>
      <w:tr>
        <w:trP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长度</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（千米）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梅育路-金城东路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w:t>
            </w:r>
            <w:r>
              <w:rPr>
                <w:rFonts w:hint="eastAsia" w:ascii="宋体" w:hAnsi="宋体" w:cs="宋体"/>
                <w:i w:val="0"/>
                <w:iCs w:val="0"/>
                <w:color w:val="000000"/>
                <w:sz w:val="24"/>
                <w:szCs w:val="24"/>
                <w:highlight w:val="none"/>
                <w:u w:val="none"/>
                <w:lang w:val="en-US" w:eastAsia="zh-CN" w:bidi="ar"/>
              </w:rPr>
              <w:t xml:space="preserve">韵</w:t>
            </w: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cs="宋体"/>
                <w:i w:val="0"/>
                <w:iCs w:val="0"/>
                <w:color w:val="000000"/>
                <w:sz w:val="24"/>
                <w:szCs w:val="24"/>
                <w:highlight w:val="none"/>
                <w:u w:val="none"/>
                <w:lang w:val="en-US" w:eastAsia="zh-CN" w:bidi="ar"/>
              </w:rPr>
              <w:t xml:space="preserve">新华</w:t>
            </w:r>
            <w:r>
              <w:rPr>
                <w:rFonts w:hint="eastAsia" w:ascii="宋体" w:hAnsi="宋体" w:eastAsia="宋体" w:cs="宋体"/>
                <w:i w:val="0"/>
                <w:iCs w:val="0"/>
                <w:color w:val="000000"/>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1.7</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堰下路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新华路－新蠡路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锡贤路－金城路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新洲路-新韵路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金城东路－梅里中路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泰伯大道北侧</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新友路和锡贤路交叉口</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交叉口公园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伯渎河</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梅苑一支路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梅苑二支路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街道办事处外面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凤凰浜（梅里文化广场旁）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街道办事处里面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河道人行步道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梅东河沿线步道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新锦路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泰伯大道－金城东路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1.39</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ind w:left="0" w:firstLine="0"/>
              <w:jc w:val="left"/>
              <w:keepLines w:val="0"/>
              <w:keepNext w:val="0"/>
              <w:pageBreakBefore w:val="0"/>
              <w:spacing w:line="0" w:lineRule="atLeast"/>
              <w:widowControl/>
              <w:tabs>
                <w:tab w:val="left" w:pos="1508"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新接管市政设施管养单位</w:t>
            </w:r>
            <w:r>
              <w:rPr>
                <w:rFonts w:hint="eastAsia" w:ascii="宋体" w:hAnsi="宋体" w:cs="宋体"/>
                <w:i w:val="0"/>
                <w:iCs w:val="0"/>
                <w:color w:val="000000"/>
                <w:sz w:val="24"/>
                <w:szCs w:val="24"/>
                <w:highlight w:val="none"/>
                <w:u w:val="none"/>
                <w:lang w:val="en-US" w:eastAsia="zh-CN" w:bidi="ar"/>
              </w:rPr>
              <w:t xml:space="preserve">服务内容，具体</w:t>
            </w:r>
            <w:r>
              <w:rPr>
                <w:rFonts w:hint="eastAsia" w:ascii="宋体" w:hAnsi="宋体" w:eastAsia="宋体" w:cs="宋体"/>
                <w:i w:val="0"/>
                <w:iCs w:val="0"/>
                <w:color w:val="000000"/>
                <w:sz w:val="24"/>
                <w:szCs w:val="24"/>
                <w:highlight w:val="none"/>
                <w:u w:val="none"/>
                <w:lang w:val="en-US" w:eastAsia="zh-CN" w:bidi="ar"/>
              </w:rPr>
              <w:t xml:space="preserve">以采购人指令为准。</w:t>
            </w:r>
            <w:r/>
          </w:p>
          <w:p>
            <w:pPr>
              <w:ind w:firstLine="480"/>
              <w:jc w:val="both"/>
              <w:spacing w:line="360" w:lineRule="auto"/>
              <w:rPr>
                <w:rFonts w:hint="default"/>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2.养护区域明细里的长度具体以现场为准。</w:t>
            </w:r>
            <w:r/>
          </w:p>
        </w:tc>
      </w:tr>
    </w:tbl>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采购标的需满足的服务标准、期限、效率等要求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满足采购人需求。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服务期限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1年</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质量违约金：合同价的5%。</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采购标的的验收标准</w:t>
      </w:r>
      <w:r/>
    </w:p>
    <w:p>
      <w:pPr>
        <w:pStyle w:val="68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采购标的的其他技术、服务等要求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主要包括对梅村街道镇区管养的道路、桥梁（</w:t>
      </w:r>
      <w:r>
        <w:rPr>
          <w:rFonts w:hint="eastAsia" w:ascii="宋体" w:hAnsi="宋体" w:eastAsia="宋体" w:cs="宋体"/>
          <w:sz w:val="24"/>
          <w:szCs w:val="24"/>
          <w:highlight w:val="none"/>
          <w:lang w:val="en-US" w:eastAsia="zh-CN"/>
        </w:rPr>
        <w:t xml:space="preserve">路面铺装）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市政设施维修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道路划线、设施涂装</w:t>
      </w:r>
      <w:r>
        <w:rPr>
          <w:rFonts w:hint="eastAsia" w:ascii="宋体" w:hAnsi="宋体" w:eastAsia="宋体" w:cs="宋体"/>
          <w:sz w:val="24"/>
          <w:szCs w:val="24"/>
          <w:highlight w:val="none"/>
          <w:lang w:eastAsia="zh-CN"/>
        </w:rPr>
        <w:t xml:space="preserve">，养护责任期内紧急抢修、应急抢险、小中修、零星</w:t>
      </w:r>
      <w:r>
        <w:rPr>
          <w:rFonts w:hint="eastAsia" w:ascii="宋体" w:hAnsi="宋体" w:eastAsia="宋体" w:cs="宋体"/>
          <w:sz w:val="24"/>
          <w:szCs w:val="24"/>
          <w:highlight w:val="none"/>
          <w:lang w:val="en-US" w:eastAsia="zh-CN"/>
        </w:rPr>
        <w:t xml:space="preserve">维修等作业内容，具体以采购人要求为准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作业</w:t>
      </w:r>
      <w:r>
        <w:rPr>
          <w:rFonts w:hint="eastAsia" w:ascii="宋体" w:hAnsi="宋体" w:eastAsia="宋体" w:cs="宋体"/>
          <w:sz w:val="24"/>
          <w:szCs w:val="24"/>
          <w:highlight w:val="none"/>
        </w:rPr>
        <w:t xml:space="preserve">要求如下：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1.养护设施巡视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w:t>
      </w:r>
      <w:r>
        <w:rPr>
          <w:rFonts w:hint="eastAsia" w:ascii="宋体" w:hAnsi="宋体" w:eastAsia="宋体" w:cs="宋体"/>
          <w:sz w:val="24"/>
          <w:szCs w:val="24"/>
          <w:highlight w:val="none"/>
          <w:lang w:eastAsia="zh-CN"/>
        </w:rPr>
        <w:t xml:space="preserve">为</w:t>
      </w:r>
      <w:r>
        <w:rPr>
          <w:rFonts w:hint="eastAsia" w:ascii="宋体" w:hAnsi="宋体" w:eastAsia="宋体" w:cs="宋体"/>
          <w:sz w:val="24"/>
          <w:szCs w:val="24"/>
          <w:highlight w:val="none"/>
        </w:rPr>
        <w:t xml:space="preserve">承担养护的所有城市道路、桥梁设施配备专职巡视员和巡视交通工具</w:t>
      </w:r>
      <w:r>
        <w:rPr>
          <w:rFonts w:hint="eastAsia" w:ascii="宋体" w:hAnsi="宋体" w:eastAsia="宋体" w:cs="宋体"/>
          <w:strike w:val="0"/>
          <w:sz w:val="24"/>
          <w:szCs w:val="24"/>
          <w:highlight w:val="none"/>
        </w:rPr>
        <w:t xml:space="preserve">（配备GPS），</w:t>
      </w:r>
      <w:r>
        <w:rPr>
          <w:rFonts w:hint="eastAsia" w:ascii="宋体" w:hAnsi="宋体" w:eastAsia="宋体" w:cs="宋体"/>
          <w:b w:val="0"/>
          <w:bCs w:val="0"/>
          <w:i w:val="0"/>
          <w:iCs w:val="0"/>
          <w:strike w:val="0"/>
          <w:color w:val="auto"/>
          <w:sz w:val="24"/>
          <w:szCs w:val="24"/>
          <w:highlight w:val="none"/>
          <w:u w:val="none"/>
          <w:lang w:val="en-US" w:eastAsia="zh-CN" w:bidi="ar"/>
        </w:rPr>
        <w:t xml:space="preserve">GPS巡视轨迹应</w:t>
      </w:r>
      <w:r>
        <w:rPr>
          <w:rFonts w:hint="eastAsia" w:ascii="宋体" w:hAnsi="宋体" w:eastAsia="宋体" w:cs="宋体"/>
          <w:b w:val="0"/>
          <w:bCs w:val="0"/>
          <w:i w:val="0"/>
          <w:iCs w:val="0"/>
          <w:color w:val="auto"/>
          <w:sz w:val="24"/>
          <w:szCs w:val="24"/>
          <w:highlight w:val="none"/>
          <w:u w:val="none"/>
          <w:lang w:val="en-US" w:eastAsia="zh-CN" w:bidi="ar"/>
        </w:rPr>
        <w:t xml:space="preserve">覆盖所有养护道路。</w:t>
      </w:r>
      <w:r>
        <w:rPr>
          <w:rFonts w:hint="eastAsia" w:ascii="宋体" w:hAnsi="宋体" w:eastAsia="宋体" w:cs="宋体"/>
          <w:sz w:val="24"/>
          <w:szCs w:val="24"/>
          <w:highlight w:val="none"/>
        </w:rPr>
        <w:t xml:space="preserve">对巡视员进行基础知识教育，</w:t>
      </w:r>
      <w:r>
        <w:rPr>
          <w:rFonts w:hint="eastAsia" w:ascii="宋体" w:hAnsi="宋体" w:cs="宋体"/>
          <w:sz w:val="24"/>
          <w:szCs w:val="24"/>
          <w:highlight w:val="none"/>
          <w:lang w:eastAsia="zh-CN"/>
        </w:rPr>
        <w:t xml:space="preserve">每周至少做一次巡视记录</w:t>
      </w:r>
      <w:r>
        <w:rPr>
          <w:rFonts w:hint="eastAsia" w:ascii="宋体" w:hAnsi="宋体" w:eastAsia="宋体" w:cs="宋体"/>
          <w:sz w:val="24"/>
          <w:szCs w:val="24"/>
          <w:highlight w:val="none"/>
        </w:rPr>
        <w:t xml:space="preserve">，明确责任到人。设施的巡视频率应满足《城镇道路养护技术规范》（CJJ36-2016）、《城市桥梁养护技术标准》（CJJ99-2017）的要求，道路设施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桥梁设施各部件的巡视频率应达到养护</w:t>
      </w:r>
      <w:r>
        <w:rPr>
          <w:rFonts w:hint="eastAsia" w:ascii="宋体" w:hAnsi="宋体" w:eastAsia="宋体" w:cs="宋体"/>
          <w:sz w:val="24"/>
          <w:szCs w:val="24"/>
          <w:highlight w:val="none"/>
          <w:lang w:eastAsia="zh-CN"/>
        </w:rPr>
        <w:t xml:space="preserve">规范</w:t>
      </w:r>
      <w:r>
        <w:rPr>
          <w:rFonts w:hint="eastAsia" w:ascii="宋体" w:hAnsi="宋体" w:eastAsia="宋体" w:cs="宋体"/>
          <w:sz w:val="24"/>
          <w:szCs w:val="24"/>
          <w:highlight w:val="none"/>
        </w:rPr>
        <w:t xml:space="preserve">要求，常规定期检测应符合规范要求。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.道路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中标供应商须</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《城镇道路养护技术规范》（CJJ36-2016）、《市政园林行业精细化养护标准细则（试行）》</w:t>
      </w:r>
      <w:r>
        <w:rPr>
          <w:rFonts w:hint="eastAsia" w:ascii="宋体" w:hAnsi="宋体" w:eastAsia="宋体" w:cs="宋体"/>
          <w:sz w:val="24"/>
          <w:szCs w:val="24"/>
          <w:highlight w:val="none"/>
          <w:lang w:eastAsia="zh-CN"/>
        </w:rPr>
        <w:t xml:space="preserve">的要求，对</w:t>
      </w:r>
      <w:r>
        <w:rPr>
          <w:rFonts w:hint="eastAsia" w:ascii="宋体" w:hAnsi="宋体" w:eastAsia="宋体" w:cs="宋体"/>
          <w:sz w:val="24"/>
          <w:szCs w:val="24"/>
          <w:highlight w:val="none"/>
        </w:rPr>
        <w:t xml:space="preserve">所确定</w:t>
      </w:r>
      <w:r>
        <w:rPr>
          <w:rFonts w:hint="eastAsia" w:ascii="宋体" w:hAnsi="宋体" w:eastAsia="宋体" w:cs="宋体"/>
          <w:sz w:val="24"/>
          <w:szCs w:val="24"/>
          <w:highlight w:val="none"/>
          <w:lang w:eastAsia="zh-CN"/>
        </w:rPr>
        <w:t xml:space="preserve">的沥青</w:t>
      </w:r>
      <w:r>
        <w:rPr>
          <w:rFonts w:hint="eastAsia" w:ascii="宋体" w:hAnsi="宋体" w:eastAsia="宋体" w:cs="宋体"/>
          <w:sz w:val="24"/>
          <w:szCs w:val="24"/>
          <w:highlight w:val="none"/>
        </w:rPr>
        <w:t xml:space="preserve">、水泥混凝土路面车行道损坏病害立即进行日常养护维修，使</w:t>
      </w:r>
      <w:r>
        <w:rPr>
          <w:rFonts w:hint="eastAsia" w:ascii="宋体" w:hAnsi="宋体" w:eastAsia="宋体" w:cs="宋体"/>
          <w:sz w:val="24"/>
          <w:szCs w:val="24"/>
          <w:highlight w:val="none"/>
          <w:lang w:eastAsia="zh-CN"/>
        </w:rPr>
        <w:t xml:space="preserve">病害</w:t>
      </w:r>
      <w:r>
        <w:rPr>
          <w:rFonts w:hint="eastAsia" w:ascii="宋体" w:hAnsi="宋体" w:eastAsia="宋体" w:cs="宋体"/>
          <w:sz w:val="24"/>
          <w:szCs w:val="24"/>
          <w:highlight w:val="none"/>
        </w:rPr>
        <w:t xml:space="preserve">在萌芽状态</w:t>
      </w:r>
      <w:r>
        <w:rPr>
          <w:rFonts w:hint="eastAsia" w:ascii="宋体" w:hAnsi="宋体" w:eastAsia="宋体" w:cs="宋体"/>
          <w:sz w:val="24"/>
          <w:szCs w:val="24"/>
          <w:highlight w:val="none"/>
          <w:lang w:eastAsia="zh-CN"/>
        </w:rPr>
        <w:t xml:space="preserve">得到处理。其中，</w:t>
      </w:r>
      <w:r>
        <w:rPr>
          <w:rFonts w:hint="eastAsia" w:ascii="宋体" w:hAnsi="宋体" w:eastAsia="宋体" w:cs="宋体"/>
          <w:sz w:val="24"/>
          <w:szCs w:val="24"/>
          <w:highlight w:val="none"/>
        </w:rPr>
        <w:t xml:space="preserve">沉陷、碎裂、坑槽</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在24小时内完成病害处理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网裂、拥包、搓板、脱皮等病害</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7个</w:t>
      </w:r>
      <w:r>
        <w:rPr>
          <w:rFonts w:hint="eastAsia" w:ascii="宋体" w:hAnsi="宋体" w:eastAsia="宋体" w:cs="宋体"/>
          <w:sz w:val="24"/>
          <w:szCs w:val="24"/>
          <w:highlight w:val="none"/>
        </w:rPr>
        <w:t xml:space="preserve">工作日内处理完毕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唧泥、缝料散失、错台等病害应在</w:t>
      </w:r>
      <w:r>
        <w:rPr>
          <w:rFonts w:hint="eastAsia" w:ascii="宋体" w:hAnsi="宋体" w:eastAsia="宋体" w:cs="宋体"/>
          <w:sz w:val="24"/>
          <w:szCs w:val="24"/>
          <w:highlight w:val="none"/>
          <w:lang w:eastAsia="zh-CN"/>
        </w:rPr>
        <w:t xml:space="preserve">1个月</w:t>
      </w:r>
      <w:r>
        <w:rPr>
          <w:rFonts w:hint="eastAsia" w:ascii="宋体" w:hAnsi="宋体" w:eastAsia="宋体" w:cs="宋体"/>
          <w:sz w:val="24"/>
          <w:szCs w:val="24"/>
          <w:highlight w:val="none"/>
        </w:rPr>
        <w:t xml:space="preserve">以内予以修复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确保道路设施完好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运行安全。</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.桥梁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中标供应商在桥梁养护作业中，须根据桥梁的不同病因，严格</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《城市桥梁养护技术标准》（CJJ99-2017）、《市政园林行业精细化养护标准细则（试行）》的要求对发现的早期病害进行</w:t>
      </w:r>
      <w:r>
        <w:rPr>
          <w:rFonts w:hint="eastAsia" w:ascii="宋体" w:hAnsi="宋体" w:eastAsia="宋体" w:cs="宋体"/>
          <w:sz w:val="24"/>
          <w:szCs w:val="24"/>
          <w:highlight w:val="none"/>
          <w:lang w:eastAsia="zh-CN"/>
        </w:rPr>
        <w:t xml:space="preserve">日常</w:t>
      </w:r>
      <w:r>
        <w:rPr>
          <w:rFonts w:hint="eastAsia" w:ascii="宋体" w:hAnsi="宋体" w:eastAsia="宋体" w:cs="宋体"/>
          <w:sz w:val="24"/>
          <w:szCs w:val="24"/>
          <w:highlight w:val="none"/>
        </w:rPr>
        <w:t xml:space="preserve">维护；桥面铺装病害处理时间参照道路要求；中标供应商须切实做好桥梁</w:t>
      </w:r>
      <w:r>
        <w:rPr>
          <w:rFonts w:hint="eastAsia" w:ascii="宋体" w:hAnsi="宋体" w:eastAsia="宋体" w:cs="宋体"/>
          <w:sz w:val="24"/>
          <w:szCs w:val="24"/>
          <w:highlight w:val="none"/>
          <w:lang w:val="en-US" w:eastAsia="zh-CN"/>
        </w:rPr>
        <w:t xml:space="preserve">路面</w:t>
      </w:r>
      <w:r>
        <w:rPr>
          <w:rFonts w:hint="eastAsia" w:ascii="宋体" w:hAnsi="宋体" w:eastAsia="宋体" w:cs="宋体"/>
          <w:sz w:val="24"/>
          <w:szCs w:val="24"/>
          <w:highlight w:val="none"/>
        </w:rPr>
        <w:t xml:space="preserve">的养护工作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桥面积水</w:t>
      </w:r>
      <w:r>
        <w:rPr>
          <w:rFonts w:hint="eastAsia" w:ascii="宋体" w:hAnsi="宋体" w:eastAsia="宋体" w:cs="宋体"/>
          <w:sz w:val="24"/>
          <w:szCs w:val="24"/>
          <w:highlight w:val="none"/>
          <w:lang w:eastAsia="zh-CN"/>
        </w:rPr>
        <w:t xml:space="preserve">应在</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小时内</w:t>
      </w:r>
      <w:r>
        <w:rPr>
          <w:rFonts w:hint="eastAsia" w:ascii="宋体" w:hAnsi="宋体" w:cs="宋体"/>
          <w:sz w:val="24"/>
          <w:szCs w:val="24"/>
          <w:highlight w:val="none"/>
          <w:lang w:eastAsia="zh-CN"/>
        </w:rPr>
        <w:t xml:space="preserve">处理完毕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如遇危及桥梁安全运行的重大病害，</w:t>
      </w:r>
      <w:r>
        <w:rPr>
          <w:rFonts w:hint="eastAsia" w:ascii="宋体" w:hAnsi="宋体" w:eastAsia="宋体" w:cs="宋体"/>
          <w:sz w:val="24"/>
          <w:szCs w:val="24"/>
          <w:highlight w:val="none"/>
          <w:lang w:eastAsia="zh-CN"/>
        </w:rPr>
        <w:t xml:space="preserve">应及时</w:t>
      </w:r>
      <w:r>
        <w:rPr>
          <w:rFonts w:hint="eastAsia" w:ascii="宋体" w:hAnsi="宋体" w:eastAsia="宋体" w:cs="宋体"/>
          <w:sz w:val="24"/>
          <w:szCs w:val="24"/>
          <w:highlight w:val="none"/>
        </w:rPr>
        <w:t xml:space="preserve">向上级主管部门报告</w:t>
      </w:r>
      <w:r>
        <w:rPr>
          <w:rFonts w:hint="eastAsia" w:ascii="宋体" w:hAnsi="宋体" w:eastAsia="宋体" w:cs="宋体"/>
          <w:sz w:val="24"/>
          <w:szCs w:val="24"/>
          <w:highlight w:val="none"/>
          <w:lang w:eastAsia="zh-CN"/>
        </w:rPr>
        <w:t xml:space="preserve">，同时</w:t>
      </w:r>
      <w:r>
        <w:rPr>
          <w:rFonts w:hint="eastAsia" w:ascii="宋体" w:hAnsi="宋体" w:eastAsia="宋体" w:cs="宋体"/>
          <w:sz w:val="24"/>
          <w:szCs w:val="24"/>
          <w:highlight w:val="none"/>
        </w:rPr>
        <w:t xml:space="preserve">采取交通管制措施，以确保桥梁安全运行。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.人行道（含侧平石）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人行道的日常养护要做到无坑洞、错台、拱起、沉陷和缺损，发现病害应在3天内予以修复，保证人行道完好平整。人行道修补</w:t>
      </w:r>
      <w:r>
        <w:rPr>
          <w:rFonts w:hint="eastAsia" w:ascii="宋体" w:hAnsi="宋体" w:eastAsia="宋体" w:cs="宋体"/>
          <w:sz w:val="24"/>
          <w:szCs w:val="24"/>
          <w:highlight w:val="none"/>
          <w:lang w:eastAsia="zh-CN"/>
        </w:rPr>
        <w:t xml:space="preserve">应采用</w:t>
      </w:r>
      <w:r>
        <w:rPr>
          <w:rFonts w:hint="eastAsia" w:ascii="宋体" w:hAnsi="宋体" w:cs="宋体"/>
          <w:sz w:val="24"/>
          <w:szCs w:val="24"/>
          <w:highlight w:val="none"/>
          <w:lang w:eastAsia="zh-CN"/>
        </w:rPr>
        <w:t xml:space="preserve">相同材质的</w:t>
      </w:r>
      <w:r>
        <w:rPr>
          <w:rFonts w:hint="eastAsia" w:ascii="宋体" w:hAnsi="宋体" w:eastAsia="宋体" w:cs="宋体"/>
          <w:sz w:val="24"/>
          <w:szCs w:val="24"/>
          <w:highlight w:val="none"/>
        </w:rPr>
        <w:t xml:space="preserve">材料。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设施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路名牌应</w:t>
      </w:r>
      <w:r>
        <w:rPr>
          <w:rFonts w:hint="eastAsia" w:ascii="宋体" w:hAnsi="宋体" w:eastAsia="宋体" w:cs="宋体"/>
          <w:sz w:val="24"/>
          <w:szCs w:val="24"/>
          <w:highlight w:val="none"/>
        </w:rPr>
        <w:t xml:space="preserve">牢固、完好，发现歪斜、</w:t>
      </w:r>
      <w:r>
        <w:rPr>
          <w:rFonts w:hint="eastAsia" w:ascii="宋体" w:hAnsi="宋体" w:eastAsia="宋体" w:cs="宋体"/>
          <w:sz w:val="24"/>
          <w:szCs w:val="24"/>
          <w:highlight w:val="none"/>
          <w:lang w:eastAsia="zh-CN"/>
        </w:rPr>
        <w:t xml:space="preserve">污损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情况应在</w:t>
      </w:r>
      <w:r>
        <w:rPr>
          <w:rFonts w:hint="eastAsia" w:ascii="宋体" w:hAnsi="宋体" w:eastAsia="宋体" w:cs="宋体"/>
          <w:sz w:val="24"/>
          <w:szCs w:val="24"/>
          <w:highlight w:val="none"/>
        </w:rPr>
        <w:t xml:space="preserve">24小时内修复，</w:t>
      </w:r>
      <w:r>
        <w:rPr>
          <w:rFonts w:hint="eastAsia" w:ascii="宋体" w:hAnsi="宋体" w:eastAsia="宋体" w:cs="宋体"/>
          <w:sz w:val="24"/>
          <w:szCs w:val="24"/>
          <w:highlight w:val="none"/>
          <w:lang w:eastAsia="zh-CN"/>
        </w:rPr>
        <w:t xml:space="preserve">必须确保</w:t>
      </w:r>
      <w:r>
        <w:rPr>
          <w:rFonts w:hint="eastAsia" w:ascii="宋体" w:hAnsi="宋体" w:eastAsia="宋体" w:cs="宋体"/>
          <w:color w:val="auto"/>
          <w:sz w:val="24"/>
          <w:szCs w:val="24"/>
          <w:highlight w:val="none"/>
          <w:lang w:eastAsia="zh-CN"/>
        </w:rPr>
        <w:t xml:space="preserve">路名牌</w:t>
      </w:r>
      <w:r>
        <w:rPr>
          <w:rFonts w:hint="eastAsia" w:ascii="宋体" w:hAnsi="宋体" w:eastAsia="宋体" w:cs="宋体"/>
          <w:sz w:val="24"/>
          <w:szCs w:val="24"/>
          <w:highlight w:val="none"/>
          <w:lang w:eastAsia="zh-CN"/>
        </w:rPr>
        <w:t xml:space="preserve">每月</w:t>
      </w:r>
      <w:r>
        <w:rPr>
          <w:rFonts w:hint="eastAsia" w:ascii="宋体" w:hAnsi="宋体" w:cs="宋体"/>
          <w:sz w:val="24"/>
          <w:szCs w:val="24"/>
          <w:highlight w:val="none"/>
          <w:lang w:val="en-US" w:eastAsia="zh-CN"/>
        </w:rPr>
        <w:t xml:space="preserve">清</w:t>
      </w:r>
      <w:r>
        <w:rPr>
          <w:rFonts w:hint="eastAsia" w:ascii="宋体" w:hAnsi="宋体" w:eastAsia="宋体" w:cs="宋体"/>
          <w:sz w:val="24"/>
          <w:szCs w:val="24"/>
          <w:highlight w:val="none"/>
          <w:lang w:eastAsia="zh-CN"/>
        </w:rPr>
        <w:t xml:space="preserve">洁一次。养护期内每年对路名牌、</w:t>
      </w:r>
      <w:r>
        <w:rPr>
          <w:rFonts w:hint="eastAsia" w:ascii="宋体" w:hAnsi="宋体" w:eastAsia="宋体" w:cs="宋体"/>
          <w:sz w:val="24"/>
          <w:szCs w:val="24"/>
          <w:highlight w:val="none"/>
        </w:rPr>
        <w:t xml:space="preserve">管养</w:t>
      </w:r>
      <w:r>
        <w:rPr>
          <w:rFonts w:hint="eastAsia" w:ascii="宋体" w:hAnsi="宋体" w:eastAsia="宋体" w:cs="宋体"/>
          <w:sz w:val="24"/>
          <w:szCs w:val="24"/>
          <w:highlight w:val="none"/>
          <w:lang w:eastAsia="zh-CN"/>
        </w:rPr>
        <w:t xml:space="preserve">标识牌进行防腐处理。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挡墙应坚固、耐用、完好。挡墙倾斜超过20mm或鼓胀、位移、下沉超过20mm时，应进行维修加固。挡墙</w:t>
      </w:r>
      <w:r>
        <w:rPr>
          <w:rFonts w:hint="eastAsia" w:ascii="宋体" w:hAnsi="宋体" w:eastAsia="宋体" w:cs="宋体"/>
          <w:sz w:val="24"/>
          <w:szCs w:val="24"/>
          <w:highlight w:val="none"/>
          <w:lang w:eastAsia="zh-CN"/>
        </w:rPr>
        <w:t xml:space="preserve">断裂</w:t>
      </w:r>
      <w:r>
        <w:rPr>
          <w:rFonts w:hint="eastAsia" w:ascii="宋体" w:hAnsi="宋体" w:eastAsia="宋体" w:cs="宋体"/>
          <w:sz w:val="24"/>
          <w:szCs w:val="24"/>
          <w:highlight w:val="none"/>
        </w:rPr>
        <w:t xml:space="preserve">应及时加固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开裂超过10mm</w:t>
      </w:r>
      <w:r>
        <w:rPr>
          <w:rFonts w:hint="eastAsia" w:ascii="宋体" w:hAnsi="宋体" w:cs="宋体"/>
          <w:sz w:val="24"/>
          <w:szCs w:val="24"/>
          <w:highlight w:val="none"/>
          <w:lang w:eastAsia="zh-CN"/>
        </w:rPr>
        <w:t xml:space="preserve">时，</w:t>
      </w:r>
      <w:r>
        <w:rPr>
          <w:rFonts w:hint="eastAsia" w:ascii="宋体" w:hAnsi="宋体" w:eastAsia="宋体" w:cs="宋体"/>
          <w:sz w:val="24"/>
          <w:szCs w:val="24"/>
          <w:highlight w:val="none"/>
        </w:rPr>
        <w:t xml:space="preserve">应进行封闭。</w:t>
      </w:r>
      <w:r>
        <w:rPr>
          <w:rFonts w:hint="eastAsia" w:ascii="宋体" w:hAnsi="宋体" w:eastAsia="宋体" w:cs="宋体"/>
          <w:sz w:val="24"/>
          <w:szCs w:val="24"/>
          <w:highlight w:val="none"/>
          <w:lang w:val="en-US" w:eastAsia="zh-CN"/>
        </w:rPr>
        <w:t xml:space="preserve">挡墙外还需覆盖绿草皮。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6.本街道公共城市家具等</w:t>
      </w:r>
      <w:r>
        <w:rPr>
          <w:rFonts w:hint="eastAsia" w:ascii="宋体" w:hAnsi="宋体" w:eastAsia="宋体" w:cs="宋体"/>
          <w:sz w:val="24"/>
          <w:szCs w:val="24"/>
          <w:highlight w:val="none"/>
        </w:rPr>
        <w:t xml:space="preserve">各类防护设施应完整、美观、有效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不得有断裂、松动、错位、缺件、剥落、</w:t>
      </w:r>
      <w:r>
        <w:rPr>
          <w:rFonts w:hint="eastAsia" w:ascii="宋体" w:hAnsi="宋体" w:eastAsia="宋体" w:cs="宋体"/>
          <w:sz w:val="24"/>
          <w:szCs w:val="24"/>
          <w:highlight w:val="none"/>
          <w:lang w:eastAsia="zh-CN"/>
        </w:rPr>
        <w:t xml:space="preserve">锈蚀</w:t>
      </w:r>
      <w:r>
        <w:rPr>
          <w:rFonts w:hint="eastAsia" w:ascii="宋体" w:hAnsi="宋体" w:eastAsia="宋体" w:cs="宋体"/>
          <w:sz w:val="24"/>
          <w:szCs w:val="24"/>
          <w:highlight w:val="none"/>
        </w:rPr>
        <w:t xml:space="preserve">等损坏现象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w:t>
      </w:r>
      <w:r>
        <w:rPr>
          <w:rFonts w:hint="eastAsia" w:ascii="宋体" w:hAnsi="宋体" w:eastAsia="宋体" w:cs="宋体"/>
          <w:sz w:val="24"/>
          <w:szCs w:val="24"/>
          <w:highlight w:val="none"/>
          <w:lang w:eastAsia="zh-CN"/>
        </w:rPr>
        <w:t xml:space="preserve">应确保</w:t>
      </w:r>
      <w:r>
        <w:rPr>
          <w:rFonts w:hint="eastAsia" w:ascii="宋体" w:hAnsi="宋体" w:eastAsia="宋体" w:cs="宋体"/>
          <w:sz w:val="24"/>
          <w:szCs w:val="24"/>
          <w:highlight w:val="none"/>
        </w:rPr>
        <w:t xml:space="preserve">每月</w:t>
      </w:r>
      <w:r>
        <w:rPr>
          <w:rFonts w:hint="eastAsia" w:ascii="宋体" w:hAnsi="宋体" w:eastAsia="宋体" w:cs="宋体"/>
          <w:sz w:val="24"/>
          <w:szCs w:val="24"/>
          <w:highlight w:val="none"/>
          <w:lang w:eastAsia="zh-CN"/>
        </w:rPr>
        <w:t xml:space="preserve">进行3次</w:t>
      </w:r>
      <w:r>
        <w:rPr>
          <w:rFonts w:hint="eastAsia" w:ascii="宋体" w:hAnsi="宋体" w:cs="宋体"/>
          <w:sz w:val="24"/>
          <w:szCs w:val="24"/>
          <w:highlight w:val="none"/>
          <w:lang w:eastAsia="zh-CN"/>
        </w:rPr>
        <w:t xml:space="preserve">清洁</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7.当养护</w:t>
      </w:r>
      <w:r>
        <w:rPr>
          <w:rFonts w:hint="eastAsia" w:ascii="宋体" w:hAnsi="宋体" w:eastAsia="宋体" w:cs="宋体"/>
          <w:sz w:val="24"/>
          <w:szCs w:val="24"/>
          <w:highlight w:val="none"/>
        </w:rPr>
        <w:t xml:space="preserve">道路上所有井圈和井盖</w:t>
      </w:r>
      <w:r>
        <w:rPr>
          <w:rFonts w:hint="eastAsia" w:ascii="宋体" w:hAnsi="宋体" w:eastAsia="宋体" w:cs="宋体"/>
          <w:sz w:val="24"/>
          <w:szCs w:val="24"/>
          <w:highlight w:val="none"/>
          <w:lang w:eastAsia="zh-CN"/>
        </w:rPr>
        <w:t xml:space="preserve">出现</w:t>
      </w:r>
      <w:r>
        <w:rPr>
          <w:rFonts w:hint="eastAsia" w:ascii="宋体" w:hAnsi="宋体" w:eastAsia="宋体" w:cs="宋体"/>
          <w:sz w:val="24"/>
          <w:szCs w:val="24"/>
          <w:highlight w:val="none"/>
        </w:rPr>
        <w:t xml:space="preserve">下沉、</w:t>
      </w:r>
      <w:r>
        <w:rPr>
          <w:rFonts w:hint="eastAsia" w:ascii="宋体" w:hAnsi="宋体" w:eastAsia="宋体" w:cs="宋体"/>
          <w:sz w:val="24"/>
          <w:szCs w:val="24"/>
          <w:highlight w:val="none"/>
          <w:lang w:val="en-US" w:eastAsia="zh-CN"/>
        </w:rPr>
        <w:t xml:space="preserve">破损、移位或丢失，交通设施缺失</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情况时，</w:t>
      </w:r>
      <w:r>
        <w:rPr>
          <w:rFonts w:hint="eastAsia" w:ascii="宋体" w:hAnsi="宋体" w:eastAsia="宋体" w:cs="宋体"/>
          <w:sz w:val="24"/>
          <w:szCs w:val="24"/>
          <w:highlight w:val="none"/>
        </w:rPr>
        <w:t xml:space="preserve">应及时告知监管部门</w:t>
      </w:r>
      <w:r>
        <w:rPr>
          <w:rFonts w:hint="eastAsia" w:ascii="宋体" w:hAnsi="宋体" w:eastAsia="宋体" w:cs="宋体"/>
          <w:sz w:val="24"/>
          <w:szCs w:val="24"/>
          <w:highlight w:val="none"/>
          <w:lang w:eastAsia="zh-CN"/>
        </w:rPr>
        <w:t xml:space="preserve">并进行</w:t>
      </w:r>
      <w:r>
        <w:rPr>
          <w:rFonts w:hint="eastAsia" w:ascii="宋体" w:hAnsi="宋体" w:eastAsia="宋体" w:cs="宋体"/>
          <w:sz w:val="24"/>
          <w:szCs w:val="24"/>
          <w:highlight w:val="none"/>
          <w:lang w:val="en-US" w:eastAsia="zh-CN"/>
        </w:rPr>
        <w:t xml:space="preserve">应急处置，确保行人和车辆通行安全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做好台</w:t>
      </w:r>
      <w:r>
        <w:rPr>
          <w:rFonts w:hint="eastAsia" w:ascii="宋体" w:hAnsi="宋体" w:eastAsia="宋体" w:cs="宋体"/>
          <w:sz w:val="24"/>
          <w:szCs w:val="24"/>
          <w:highlight w:val="none"/>
          <w:lang w:eastAsia="zh-CN"/>
        </w:rPr>
        <w:t xml:space="preserve">账记录。对于道路</w:t>
      </w:r>
      <w:r>
        <w:rPr>
          <w:rFonts w:hint="eastAsia" w:ascii="宋体" w:hAnsi="宋体" w:eastAsia="宋体" w:cs="宋体"/>
          <w:sz w:val="24"/>
          <w:szCs w:val="24"/>
          <w:highlight w:val="none"/>
        </w:rPr>
        <w:t xml:space="preserve">上其他产权单位的设施，如发现损坏、缺失等</w:t>
      </w:r>
      <w:r>
        <w:rPr>
          <w:rFonts w:hint="eastAsia" w:ascii="宋体" w:hAnsi="宋体" w:eastAsia="宋体" w:cs="宋体"/>
          <w:sz w:val="24"/>
          <w:szCs w:val="24"/>
          <w:highlight w:val="none"/>
          <w:lang w:eastAsia="zh-CN"/>
        </w:rPr>
        <w:t xml:space="preserve">情况</w:t>
      </w:r>
      <w:r>
        <w:rPr>
          <w:rFonts w:hint="eastAsia" w:ascii="宋体" w:hAnsi="宋体" w:eastAsia="宋体" w:cs="宋体"/>
          <w:sz w:val="24"/>
          <w:szCs w:val="24"/>
          <w:highlight w:val="none"/>
        </w:rPr>
        <w:t xml:space="preserve">，须通过公众服务热线12345</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在微</w:t>
      </w:r>
      <w:r>
        <w:rPr>
          <w:rFonts w:hint="eastAsia" w:ascii="宋体" w:hAnsi="宋体" w:eastAsia="宋体" w:cs="宋体"/>
          <w:color w:val="000000"/>
          <w:sz w:val="24"/>
          <w:highlight w:val="none"/>
          <w:lang w:val="en-US" w:eastAsia="zh-CN"/>
        </w:rPr>
        <w:t xml:space="preserve">信群</w:t>
      </w:r>
      <w:r>
        <w:rPr>
          <w:rFonts w:hint="eastAsia" w:ascii="宋体" w:hAnsi="宋体" w:eastAsia="宋体" w:cs="宋体"/>
          <w:sz w:val="24"/>
          <w:szCs w:val="24"/>
          <w:highlight w:val="none"/>
        </w:rPr>
        <w:t xml:space="preserve">反映等方式及时告知产权部门</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做好相应台账</w:t>
      </w:r>
      <w:r>
        <w:rPr>
          <w:rFonts w:hint="eastAsia" w:ascii="宋体" w:hAnsi="宋体" w:eastAsia="宋体" w:cs="宋体"/>
          <w:sz w:val="24"/>
          <w:szCs w:val="24"/>
          <w:highlight w:val="none"/>
          <w:lang w:eastAsia="zh-CN"/>
        </w:rPr>
        <w:t xml:space="preserve">记录。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道路划线、设施涂装等</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工作内容根据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要求实施，按实结算。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市政设施零星</w:t>
      </w:r>
      <w:r>
        <w:rPr>
          <w:rFonts w:hint="eastAsia" w:ascii="宋体" w:hAnsi="宋体" w:eastAsia="宋体" w:cs="宋体"/>
          <w:sz w:val="24"/>
          <w:szCs w:val="24"/>
          <w:highlight w:val="none"/>
          <w:lang w:val="en-US" w:eastAsia="zh-CN"/>
        </w:rPr>
        <w:t xml:space="preserve">维修</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中标单位应按照采购人要求</w:t>
      </w:r>
      <w:r>
        <w:rPr>
          <w:rFonts w:hint="eastAsia" w:ascii="宋体" w:hAnsi="宋体" w:eastAsia="宋体" w:cs="宋体"/>
          <w:sz w:val="24"/>
          <w:szCs w:val="24"/>
          <w:highlight w:val="none"/>
        </w:rPr>
        <w:t xml:space="preserve">提供设计和施工方案，</w:t>
      </w:r>
      <w:r>
        <w:rPr>
          <w:rFonts w:hint="eastAsia" w:ascii="宋体" w:hAnsi="宋体" w:eastAsia="宋体" w:cs="宋体"/>
          <w:sz w:val="24"/>
          <w:szCs w:val="24"/>
          <w:highlight w:val="none"/>
          <w:lang w:eastAsia="zh-CN"/>
        </w:rPr>
        <w:t xml:space="preserve">相关费用</w:t>
      </w:r>
      <w:r>
        <w:rPr>
          <w:rFonts w:hint="eastAsia" w:ascii="宋体" w:hAnsi="宋体" w:eastAsia="宋体" w:cs="宋体"/>
          <w:sz w:val="24"/>
          <w:szCs w:val="24"/>
          <w:highlight w:val="none"/>
        </w:rPr>
        <w:t xml:space="preserve">列入中标合同价内，按实结算。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道路挖掘行政许可项目的恢复。</w:t>
      </w:r>
      <w:r>
        <w:rPr>
          <w:rFonts w:hint="eastAsia" w:ascii="宋体" w:hAnsi="宋体" w:eastAsia="宋体" w:cs="宋体"/>
          <w:sz w:val="24"/>
          <w:szCs w:val="24"/>
          <w:highlight w:val="none"/>
          <w:lang w:eastAsia="zh-CN"/>
        </w:rPr>
        <w:t xml:space="preserve">该项目应根据</w:t>
      </w:r>
      <w:r>
        <w:rPr>
          <w:rFonts w:hint="eastAsia" w:ascii="宋体" w:hAnsi="宋体" w:eastAsia="宋体" w:cs="宋体"/>
          <w:sz w:val="24"/>
          <w:szCs w:val="24"/>
          <w:highlight w:val="none"/>
        </w:rPr>
        <w:t xml:space="preserve">省市有关要求和</w:t>
      </w:r>
      <w:r>
        <w:rPr>
          <w:rFonts w:hint="eastAsia" w:ascii="宋体" w:hAnsi="宋体" w:cs="宋体"/>
          <w:sz w:val="24"/>
          <w:szCs w:val="24"/>
          <w:highlight w:val="none"/>
          <w:lang w:eastAsia="zh-CN"/>
        </w:rPr>
        <w:t xml:space="preserve">价格标准</w:t>
      </w:r>
      <w:r>
        <w:rPr>
          <w:rFonts w:hint="eastAsia" w:ascii="宋体" w:hAnsi="宋体" w:eastAsia="宋体" w:cs="宋体"/>
          <w:sz w:val="24"/>
          <w:szCs w:val="24"/>
          <w:highlight w:val="none"/>
        </w:rPr>
        <w:t xml:space="preserve">实施，按区行政审批局实际发生的许可案件数计算工程量，按实结算。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安全文明施工：养护过程中应做好安全文明施工工作，如出现</w:t>
      </w:r>
      <w:r>
        <w:rPr>
          <w:rFonts w:hint="eastAsia" w:ascii="宋体" w:hAnsi="宋体" w:cs="宋体"/>
          <w:sz w:val="24"/>
          <w:szCs w:val="24"/>
          <w:highlight w:val="none"/>
          <w:lang w:eastAsia="zh-CN"/>
        </w:rPr>
        <w:t xml:space="preserve">有责任的</w:t>
      </w:r>
      <w:r>
        <w:rPr>
          <w:rFonts w:hint="eastAsia" w:ascii="宋体" w:hAnsi="宋体" w:eastAsia="宋体" w:cs="宋体"/>
          <w:sz w:val="24"/>
          <w:szCs w:val="24"/>
          <w:highlight w:val="none"/>
        </w:rPr>
        <w:t xml:space="preserve">伤亡事故，</w:t>
      </w:r>
      <w:r>
        <w:rPr>
          <w:rFonts w:hint="eastAsia" w:ascii="宋体" w:hAnsi="宋体" w:eastAsia="宋体" w:cs="宋体"/>
          <w:sz w:val="24"/>
          <w:szCs w:val="24"/>
          <w:highlight w:val="none"/>
          <w:lang w:eastAsia="zh-CN"/>
        </w:rPr>
        <w:t xml:space="preserve">将</w:t>
      </w:r>
      <w:r>
        <w:rPr>
          <w:rFonts w:hint="eastAsia" w:ascii="宋体" w:hAnsi="宋体" w:eastAsia="宋体" w:cs="宋体"/>
          <w:sz w:val="24"/>
          <w:szCs w:val="24"/>
          <w:highlight w:val="none"/>
        </w:rPr>
        <w:t xml:space="preserve">暂停下一年度的招投标资格。在对设施进行维修时，应</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建设部第15号令《建设工程施工现场管理规定》的要求实施</w:t>
      </w:r>
      <w:r>
        <w:rPr>
          <w:rFonts w:hint="eastAsia" w:ascii="宋体" w:hAnsi="宋体" w:eastAsia="宋体" w:cs="宋体"/>
          <w:sz w:val="24"/>
          <w:szCs w:val="24"/>
          <w:highlight w:val="none"/>
          <w:lang w:eastAsia="zh-CN"/>
        </w:rPr>
        <w:t xml:space="preserve">；同时，</w:t>
      </w:r>
      <w:r>
        <w:rPr>
          <w:rFonts w:hint="eastAsia" w:ascii="宋体" w:hAnsi="宋体" w:eastAsia="宋体" w:cs="宋体"/>
          <w:sz w:val="24"/>
          <w:szCs w:val="24"/>
          <w:highlight w:val="none"/>
        </w:rPr>
        <w:t xml:space="preserve">交通</w:t>
      </w:r>
      <w:r>
        <w:rPr>
          <w:rFonts w:hint="eastAsia" w:ascii="宋体" w:hAnsi="宋体" w:eastAsia="宋体" w:cs="宋体"/>
          <w:sz w:val="24"/>
          <w:szCs w:val="24"/>
          <w:highlight w:val="none"/>
          <w:lang w:eastAsia="zh-CN"/>
        </w:rPr>
        <w:t xml:space="preserve">维护</w:t>
      </w:r>
      <w:r>
        <w:rPr>
          <w:rFonts w:hint="eastAsia" w:ascii="宋体" w:hAnsi="宋体" w:eastAsia="宋体" w:cs="宋体"/>
          <w:sz w:val="24"/>
          <w:szCs w:val="24"/>
          <w:highlight w:val="none"/>
        </w:rPr>
        <w:t xml:space="preserve">也应符合有关规范和</w:t>
      </w:r>
      <w:r>
        <w:rPr>
          <w:rFonts w:hint="eastAsia" w:ascii="宋体" w:hAnsi="宋体" w:cs="宋体"/>
          <w:sz w:val="24"/>
          <w:szCs w:val="24"/>
          <w:highlight w:val="none"/>
          <w:lang w:eastAsia="zh-CN"/>
        </w:rPr>
        <w:t xml:space="preserve">规定</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对主要病害的修复时效的考核意见：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市政设施养护</w:t>
      </w:r>
      <w:r>
        <w:rPr>
          <w:rFonts w:hint="eastAsia" w:ascii="宋体" w:hAnsi="宋体" w:eastAsia="宋体" w:cs="宋体"/>
          <w:sz w:val="24"/>
          <w:szCs w:val="24"/>
          <w:highlight w:val="none"/>
          <w:lang w:eastAsia="zh-CN"/>
        </w:rPr>
        <w:t xml:space="preserve">工作量</w:t>
      </w:r>
      <w:r>
        <w:rPr>
          <w:rFonts w:hint="eastAsia" w:ascii="宋体" w:hAnsi="宋体" w:eastAsia="宋体" w:cs="宋体"/>
          <w:sz w:val="24"/>
          <w:szCs w:val="24"/>
          <w:highlight w:val="none"/>
        </w:rPr>
        <w:t xml:space="preserve">采用按实结算方式进行计量，投标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中标后要保证有计划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有总结</w:t>
      </w:r>
      <w:r>
        <w:rPr>
          <w:rFonts w:hint="eastAsia" w:ascii="宋体" w:hAnsi="宋体" w:eastAsia="宋体" w:cs="宋体"/>
          <w:sz w:val="24"/>
          <w:szCs w:val="24"/>
          <w:highlight w:val="none"/>
          <w:lang w:eastAsia="zh-CN"/>
        </w:rPr>
        <w:t xml:space="preserve">及</w:t>
      </w:r>
      <w:r>
        <w:rPr>
          <w:rFonts w:hint="eastAsia" w:ascii="宋体" w:hAnsi="宋体" w:eastAsia="宋体" w:cs="宋体"/>
          <w:sz w:val="24"/>
          <w:szCs w:val="24"/>
          <w:highlight w:val="none"/>
          <w:lang w:val="en-US" w:eastAsia="zh-CN"/>
        </w:rPr>
        <w:t xml:space="preserve">相关影像资料</w:t>
      </w:r>
      <w:r>
        <w:rPr>
          <w:rFonts w:hint="eastAsia" w:ascii="宋体" w:hAnsi="宋体" w:eastAsia="宋体" w:cs="宋体"/>
          <w:sz w:val="24"/>
          <w:szCs w:val="24"/>
          <w:highlight w:val="none"/>
        </w:rPr>
        <w:t xml:space="preserve">。采购人对每</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工作计划核实后，施工作业单位方可</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，并做好每</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rPr>
        <w:t xml:space="preserve">工作量统计和复核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每月月末</w:t>
      </w:r>
      <w:r>
        <w:rPr>
          <w:rFonts w:hint="eastAsia" w:ascii="宋体" w:hAnsi="宋体" w:eastAsia="宋体" w:cs="宋体"/>
          <w:sz w:val="24"/>
          <w:szCs w:val="24"/>
          <w:highlight w:val="none"/>
          <w:lang w:eastAsia="zh-CN"/>
        </w:rPr>
        <w:t xml:space="preserve">，养护</w:t>
      </w:r>
      <w:r>
        <w:rPr>
          <w:rFonts w:hint="eastAsia" w:ascii="宋体" w:hAnsi="宋体" w:eastAsia="宋体" w:cs="宋体"/>
          <w:sz w:val="24"/>
          <w:szCs w:val="24"/>
          <w:highlight w:val="none"/>
        </w:rPr>
        <w:t xml:space="preserve">施工作业单位</w:t>
      </w:r>
      <w:r>
        <w:rPr>
          <w:rFonts w:hint="eastAsia" w:ascii="宋体" w:hAnsi="宋体" w:eastAsia="宋体" w:cs="宋体"/>
          <w:sz w:val="24"/>
          <w:szCs w:val="24"/>
          <w:highlight w:val="none"/>
          <w:lang w:eastAsia="zh-CN"/>
        </w:rPr>
        <w:t xml:space="preserve">应报送</w:t>
      </w:r>
      <w:r>
        <w:rPr>
          <w:rFonts w:hint="eastAsia" w:ascii="宋体" w:hAnsi="宋体" w:eastAsia="宋体" w:cs="宋体"/>
          <w:sz w:val="24"/>
          <w:szCs w:val="24"/>
          <w:highlight w:val="none"/>
        </w:rPr>
        <w:t xml:space="preserve">月度工作量报表，采购人对月度工作量复核并确认后</w:t>
      </w:r>
      <w:r>
        <w:rPr>
          <w:rFonts w:hint="eastAsia" w:ascii="宋体" w:hAnsi="宋体" w:eastAsia="宋体" w:cs="宋体"/>
          <w:sz w:val="24"/>
          <w:szCs w:val="24"/>
          <w:highlight w:val="none"/>
          <w:lang w:eastAsia="zh-CN"/>
        </w:rPr>
        <w:t xml:space="preserve">，将其作为</w:t>
      </w:r>
      <w:r>
        <w:rPr>
          <w:rFonts w:hint="eastAsia" w:ascii="宋体" w:hAnsi="宋体" w:eastAsia="宋体" w:cs="宋体"/>
          <w:sz w:val="24"/>
          <w:szCs w:val="24"/>
          <w:highlight w:val="none"/>
        </w:rPr>
        <w:t xml:space="preserve">工程结算的依据。</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szCs w:val="24"/>
          <w:highlight w:val="none"/>
        </w:rPr>
        <w:t xml:space="preserve">对于突发应急事件（防汛、防台、防雪等）</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合同以外的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指令，投标供应商中标后需按照相关文件、规范的要求，及时完成。在本项目</w:t>
      </w:r>
      <w:r>
        <w:rPr>
          <w:rFonts w:hint="eastAsia" w:ascii="宋体" w:hAnsi="宋体" w:eastAsia="宋体" w:cs="宋体"/>
          <w:sz w:val="24"/>
          <w:szCs w:val="24"/>
          <w:highlight w:val="none"/>
          <w:lang w:eastAsia="zh-CN"/>
        </w:rPr>
        <w:t xml:space="preserve">镇区内应</w:t>
      </w:r>
      <w:r>
        <w:rPr>
          <w:rFonts w:hint="eastAsia" w:ascii="宋体" w:hAnsi="宋体" w:eastAsia="宋体" w:cs="宋体"/>
          <w:sz w:val="24"/>
          <w:szCs w:val="24"/>
          <w:highlight w:val="none"/>
        </w:rPr>
        <w:t xml:space="preserve">设立备品备件仓库，备品备件应包含但不限于透水砖、金属栏杆、广场砖、花岗岩侧平石、混凝土侧平石</w:t>
      </w:r>
      <w:r>
        <w:rPr>
          <w:rFonts w:hint="eastAsia" w:ascii="宋体" w:hAnsi="宋体" w:eastAsia="宋体" w:cs="宋体"/>
          <w:sz w:val="24"/>
          <w:szCs w:val="24"/>
          <w:highlight w:val="none"/>
          <w:lang w:eastAsia="zh-CN"/>
        </w:rPr>
        <w:t xml:space="preserve">等，应储存</w:t>
      </w:r>
      <w:r>
        <w:rPr>
          <w:rFonts w:hint="eastAsia" w:ascii="宋体" w:hAnsi="宋体" w:eastAsia="宋体" w:cs="宋体"/>
          <w:sz w:val="24"/>
          <w:szCs w:val="24"/>
          <w:highlight w:val="none"/>
          <w:lang w:val="en-US" w:eastAsia="zh-CN"/>
        </w:rPr>
        <w:t xml:space="preserve">足够的防汛</w:t>
      </w:r>
      <w:r>
        <w:rPr>
          <w:rFonts w:hint="eastAsia" w:ascii="宋体" w:hAnsi="宋体" w:eastAsia="宋体" w:cs="宋体"/>
          <w:sz w:val="24"/>
          <w:szCs w:val="24"/>
          <w:highlight w:val="none"/>
        </w:rPr>
        <w:t xml:space="preserve">、防台、防雪</w:t>
      </w:r>
      <w:r>
        <w:rPr>
          <w:rFonts w:hint="eastAsia" w:ascii="宋体" w:hAnsi="宋体" w:eastAsia="宋体" w:cs="宋体"/>
          <w:sz w:val="24"/>
          <w:szCs w:val="24"/>
          <w:highlight w:val="none"/>
          <w:lang w:val="en-US" w:eastAsia="zh-CN"/>
        </w:rPr>
        <w:t xml:space="preserve">设备设施物资</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服务清单</w:t>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2026年梅村街道镇区道路市政设施养护服务</w:t>
      </w:r>
      <w:r/>
    </w:p>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清单汇总表</w:t>
      </w:r>
      <w:r/>
    </w:p>
    <w:tbl>
      <w:tblPr>
        <w:tblStyle w:val="680"/>
        <w:tblW w:w="986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5"/>
        <w:gridCol w:w="1719"/>
        <w:gridCol w:w="3747"/>
        <w:gridCol w:w="1209"/>
        <w:gridCol w:w="1304"/>
        <w:gridCol w:w="1304"/>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路面切缝</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锯缝机锯缝（砼、沥青等路面）</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铣刨沥青路面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1.铣刨沥青混凝土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裂缝处理</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1.道路裂缝灌浆处理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2.施工内容：对裂缝剔凿、清洗、沥青油砂灌缝</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1.再生碎石垫层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1.水泥含量：4.5%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1.混凝土强度等级：C30砼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3.含养生、模板费用</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1.沥青混凝土种类：AC-20C中粒式沥青混凝土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1.材料品种：乳化沥青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2.喷油量：0.8kg/m²</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1.沥青混凝土种类：SMA13（SBS改性沥青混凝土）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1.沥青混凝土种类：SBS改性沥青新型冷补料；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1.部位：道路内雨污水井沉降处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2.施工内容：井圈四周开挖、钢筋混凝土加固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3.规格：2500*2500*200mm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1.现场更换路名牌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2.规格与原有一致</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1.热熔标线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1.人工拆除花岗岩广场砖（含10cm混凝土垫层）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1.块料品种、规格：花岗岩厚度3cm，平面规格按现状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1.块料品种、规格：花岗岩（利用原有拆除花岗岩）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1.人工拆除透水道板砖（含10cm混凝土垫层）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1.块料品种、规格：透水混凝土砖20cm×10cm×6cm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彩色透水混凝土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1.彩色透水混凝土铺设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1.块料品种、规格：透水混凝土砖（利用原有拆除透水道板砖）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1.材料品种：Q235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2.规格、型号：φ89*3.5，内置水泥及钢筋。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3.含地面钻孔</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1.按采购人要求每周</w:t>
            </w:r>
            <w:r>
              <w:rPr>
                <w:rFonts w:hint="eastAsia" w:ascii="宋体" w:hAnsi="宋体" w:cs="宋体"/>
                <w:sz w:val="24"/>
                <w:szCs w:val="24"/>
                <w:highlight w:val="none"/>
                <w:lang w:val="en-US" w:eastAsia="zh-CN"/>
              </w:rPr>
              <w:t xml:space="preserve">不少于一次</w:t>
            </w:r>
            <w:r>
              <w:rPr>
                <w:rFonts w:hint="eastAsia" w:ascii="宋体" w:hAnsi="宋体" w:eastAsia="宋体" w:cs="宋体"/>
                <w:sz w:val="24"/>
                <w:szCs w:val="24"/>
                <w:highlight w:val="none"/>
                <w:lang w:val="en-US" w:eastAsia="zh-CN"/>
              </w:rPr>
              <w:t xml:space="preserve">巡视管养的道路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2.包含但不限于一辆巡逻车、项目经理及一名市政专业的技术人员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3.巡查发现问题及时安排养护人员维修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4.记录相关台账，由招标人考核，未达到考核要求不予计取。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ind w:left="0" w:firstLine="0"/>
              <w:jc w:val="left"/>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不管工程量增加减少，此项包干，结算时不予调整。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747" w:type="dxa"/>
            <w:vAlign w:val="top"/>
            <w:textDirection w:val="lrTb"/>
            <w:noWrap w:val="false"/>
          </w:tcPr>
          <w:p>
            <w:pP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本项暂按80000元计，投标报价时不得更改，如有发生按实结算。</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不可竞争费</w:t>
            </w:r>
            <w:r/>
          </w:p>
        </w:tc>
      </w:tr>
    </w:tbl>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九、其他有关说明</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后有下列情形之一的，采购人有权取消其</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资格，并由第二</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候选人顺序替补为中标供应商，并与采购人签订合同。采购人也可以重新招标。给采购人造成的损失，原中标供应商还应当予以赔偿：</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（1）放弃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（3）在签订合同时向采购人提出附加条件或者更改合同实质性内容的。</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中标供应商服务人员在服务期间因正常服务或</w:t>
      </w:r>
      <w:r>
        <w:rPr>
          <w:rFonts w:hint="eastAsia" w:ascii="宋体" w:hAnsi="宋体" w:eastAsia="宋体" w:cs="宋体"/>
          <w:color w:val="000000"/>
          <w:sz w:val="24"/>
          <w:szCs w:val="24"/>
          <w:highlight w:val="none"/>
          <w:lang w:eastAsia="zh-CN"/>
        </w:rPr>
        <w:t xml:space="preserve">执行采购人委托的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任务而造成任何人员伤亡事故的</w:t>
      </w:r>
      <w:r>
        <w:rPr>
          <w:rFonts w:hint="eastAsia" w:ascii="宋体" w:hAnsi="宋体" w:eastAsia="宋体" w:cs="宋体"/>
          <w:color w:val="000000"/>
          <w:sz w:val="24"/>
          <w:szCs w:val="24"/>
          <w:highlight w:val="none"/>
        </w:rPr>
        <w:t xml:space="preserve">，采购人均不承担任何责任。</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中标供应商必须无条件</w:t>
      </w:r>
      <w:r>
        <w:rPr>
          <w:rFonts w:hint="eastAsia" w:ascii="宋体" w:hAnsi="宋体" w:eastAsia="宋体" w:cs="宋体"/>
          <w:bCs/>
          <w:color w:val="000000"/>
          <w:sz w:val="24"/>
          <w:szCs w:val="24"/>
          <w:highlight w:val="none"/>
          <w:lang w:eastAsia="zh-CN"/>
        </w:rPr>
        <w:t xml:space="preserve">地</w:t>
      </w:r>
      <w:r>
        <w:rPr>
          <w:rFonts w:hint="eastAsia" w:ascii="宋体" w:hAnsi="宋体" w:eastAsia="宋体" w:cs="宋体"/>
          <w:bCs/>
          <w:color w:val="000000"/>
          <w:sz w:val="24"/>
          <w:szCs w:val="24"/>
          <w:highlight w:val="none"/>
        </w:rPr>
        <w:t xml:space="preserve">接受采购人的考核监督，考核情况作为支付服务费用的依据。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中标供应商应按照采购人的要求，及时更换不能胜任工作的工作人员，应在接到书面通知之日起10天</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rPr>
        <w:t xml:space="preserve">调换合格人员；负责处理合同服务期内所有劳资纠纷</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管理纠纷；落实</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落实文明管理、养护服务的措施，提供文明优质的服务。因中标供应商原因或工作人员工作失职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故意行为或违法犯罪行为造成</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声誉影响或经济损失的，中标供应商应根据公安机关的立案调查结果或法院判决，承担相应的赔偿责任；因中标供应商自身</w:t>
      </w:r>
      <w:r>
        <w:rPr>
          <w:rFonts w:hint="eastAsia" w:ascii="宋体" w:hAnsi="宋体" w:eastAsia="宋体" w:cs="宋体"/>
          <w:color w:val="000000"/>
          <w:sz w:val="24"/>
          <w:szCs w:val="24"/>
          <w:highlight w:val="none"/>
          <w:lang w:eastAsia="zh-CN"/>
        </w:rPr>
        <w:t xml:space="preserve">原因</w:t>
      </w:r>
      <w:r>
        <w:rPr>
          <w:rFonts w:hint="eastAsia" w:ascii="宋体" w:hAnsi="宋体" w:eastAsia="宋体" w:cs="宋体"/>
          <w:color w:val="000000"/>
          <w:sz w:val="24"/>
          <w:szCs w:val="24"/>
          <w:highlight w:val="none"/>
        </w:rPr>
        <w:t xml:space="preserve">引发的一切纠纷，由中标供应商负完全责任；工作人员在非工作时间内发生的人身意外或其他纠纷，由中标供应商负责处理。如中标供应商拖欠本项目作业人员工资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其他薪酬、社会保险和商业保险投保费用，除承担由此引发的一切法律责任外，采购人有权终止服务合同。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中标供应商须负责该项目作业人员的人事、劳资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社会保险和商业保险、计生</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管理工作，并提供为该项目人员办理劳动用工手续、结算发放工资、发放经济补偿金、缴纳社会保险、处理保险理赔、管理人事档案等方面的管理服务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负责处理合同服务期内所有劳资纠纷</w:t>
      </w:r>
      <w:r>
        <w:rPr>
          <w:rFonts w:hint="eastAsia" w:ascii="宋体" w:hAnsi="宋体" w:eastAsia="宋体" w:cs="宋体"/>
          <w:color w:val="000000"/>
          <w:sz w:val="24"/>
          <w:szCs w:val="24"/>
          <w:highlight w:val="none"/>
          <w:lang w:eastAsia="zh-CN"/>
        </w:rPr>
        <w:t xml:space="preserve">和</w:t>
      </w:r>
      <w:r>
        <w:rPr>
          <w:rFonts w:hint="eastAsia" w:ascii="宋体" w:hAnsi="宋体" w:eastAsia="宋体" w:cs="宋体"/>
          <w:color w:val="000000"/>
          <w:sz w:val="24"/>
          <w:szCs w:val="24"/>
          <w:highlight w:val="none"/>
        </w:rPr>
        <w:t xml:space="preserve">管理纠纷。</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投标供应商必须承诺</w:t>
      </w:r>
      <w:r>
        <w:rPr>
          <w:rFonts w:hint="eastAsia" w:ascii="宋体" w:hAnsi="宋体" w:eastAsia="宋体" w:cs="宋体"/>
          <w:color w:val="000000"/>
          <w:sz w:val="24"/>
          <w:szCs w:val="24"/>
          <w:highlight w:val="none"/>
          <w:lang w:eastAsia="zh-CN"/>
        </w:rPr>
        <w:t xml:space="preserve">满足招标</w:t>
      </w:r>
      <w:r>
        <w:rPr>
          <w:rFonts w:hint="eastAsia" w:ascii="宋体" w:hAnsi="宋体" w:eastAsia="宋体" w:cs="宋体"/>
          <w:color w:val="000000"/>
          <w:sz w:val="24"/>
          <w:szCs w:val="24"/>
          <w:highlight w:val="none"/>
        </w:rPr>
        <w:t xml:space="preserve">文件中提出的全部技术规格与要求，</w:t>
      </w:r>
      <w:r>
        <w:rPr>
          <w:rFonts w:hint="eastAsia" w:ascii="宋体" w:hAnsi="宋体" w:eastAsia="宋体" w:cs="宋体"/>
          <w:color w:val="000000"/>
          <w:sz w:val="24"/>
          <w:szCs w:val="24"/>
          <w:highlight w:val="none"/>
          <w:lang w:eastAsia="zh-CN"/>
        </w:rPr>
        <w:t xml:space="preserve">如果</w:t>
      </w:r>
      <w:r>
        <w:rPr>
          <w:rFonts w:hint="eastAsia" w:ascii="宋体" w:hAnsi="宋体" w:eastAsia="宋体" w:cs="宋体"/>
          <w:color w:val="000000"/>
          <w:sz w:val="24"/>
          <w:szCs w:val="24"/>
          <w:highlight w:val="none"/>
        </w:rPr>
        <w:t xml:space="preserve">其中某些条款不</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，应在文件中逐条列出，未列出的视同响应。</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提供的材料如有虚假，视为不实质性响应招标文件要求，已中标的取消其中标资格，并按《政府采购货物和服务招标投标管理办法》第七十四条“提供虚假材料谋取中标”</w:t>
      </w:r>
      <w:r>
        <w:rPr>
          <w:rFonts w:hint="eastAsia" w:ascii="宋体" w:hAnsi="宋体" w:eastAsia="宋体" w:cs="宋体"/>
          <w:color w:val="000000"/>
          <w:sz w:val="24"/>
          <w:szCs w:val="24"/>
          <w:highlight w:val="none"/>
          <w:lang w:eastAsia="zh-CN"/>
        </w:rPr>
        <w:t xml:space="preserve">的相关</w:t>
      </w:r>
      <w:r>
        <w:rPr>
          <w:rFonts w:hint="eastAsia" w:ascii="宋体" w:hAnsi="宋体" w:eastAsia="宋体" w:cs="宋体"/>
          <w:color w:val="000000"/>
          <w:sz w:val="24"/>
          <w:szCs w:val="24"/>
          <w:highlight w:val="none"/>
        </w:rPr>
        <w:t xml:space="preserve">处理办法处理。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验收标准：采购人根据国家有关规定、招标文件、中标供应商的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以及合同约定的</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rPr>
        <w:t xml:space="preserve">进行验收。</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知识产权：</w:t>
      </w:r>
      <w:r>
        <w:rPr>
          <w:rFonts w:hint="eastAsia" w:ascii="宋体" w:hAnsi="宋体" w:eastAsia="宋体" w:cs="宋体"/>
          <w:bCs/>
          <w:color w:val="000000"/>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000000"/>
          <w:sz w:val="24"/>
          <w:szCs w:val="24"/>
          <w:highlight w:val="none"/>
        </w:rPr>
        <w:t xml:space="preserve">切法律责任和费用。</w:t>
      </w:r>
      <w:r/>
    </w:p>
    <w:p>
      <w:pPr>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13.付款方式：本项目无预付款</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按季度支付应付款项的50%作为进度款</w:t>
      </w:r>
      <w:r>
        <w:rPr>
          <w:rFonts w:hint="eastAsia" w:ascii="宋体" w:hAnsi="宋体" w:cs="宋体"/>
          <w:strike w:val="0"/>
          <w:sz w:val="24"/>
          <w:szCs w:val="24"/>
          <w:highlight w:val="none"/>
          <w:lang w:val="en-US" w:eastAsia="zh-CN"/>
        </w:rPr>
        <w:t xml:space="preserve">。</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项目审计报告完成一年付清余款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甲方每次付款前</w:t>
      </w:r>
      <w:r>
        <w:rPr>
          <w:rFonts w:hint="eastAsia" w:ascii="宋体" w:hAnsi="宋体" w:eastAsia="宋体" w:cs="宋体"/>
          <w:color w:val="auto"/>
          <w:sz w:val="24"/>
          <w:szCs w:val="24"/>
          <w:highlight w:val="none"/>
        </w:rPr>
        <w:t xml:space="preserve">扣除</w:t>
      </w:r>
      <w:r>
        <w:rPr>
          <w:rFonts w:hint="eastAsia" w:ascii="宋体" w:hAnsi="宋体" w:eastAsia="宋体" w:cs="宋体"/>
          <w:color w:val="auto"/>
          <w:sz w:val="24"/>
          <w:szCs w:val="24"/>
          <w:highlight w:val="none"/>
          <w:lang w:val="en-US" w:eastAsia="zh-CN"/>
        </w:rPr>
        <w:t xml:space="preserve">累计</w:t>
      </w:r>
      <w:r>
        <w:rPr>
          <w:rFonts w:hint="eastAsia" w:ascii="宋体" w:hAnsi="宋体" w:eastAsia="宋体" w:cs="宋体"/>
          <w:color w:val="auto"/>
          <w:sz w:val="24"/>
          <w:szCs w:val="24"/>
          <w:highlight w:val="none"/>
        </w:rPr>
        <w:t xml:space="preserve">月度考核罚款及其他扣款</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开具</w:t>
      </w:r>
      <w:r>
        <w:rPr>
          <w:rFonts w:hint="eastAsia" w:ascii="宋体" w:hAnsi="宋体" w:eastAsia="宋体" w:cs="宋体"/>
          <w:color w:val="auto"/>
          <w:sz w:val="24"/>
          <w:szCs w:val="24"/>
          <w:highlight w:val="none"/>
        </w:rPr>
        <w:t xml:space="preserve">对应金额的发票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上述款项均不另计利息，且所有款项全部支付至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基本账户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t xml:space="preserve">道路市政设施养护管理考核每月度考核一次，按照《无锡市新吴区梅村街道市政设施养护管理考核表》中的考核细则实施，考核采用阶梯扣款模式，得分90分（含）以上，扣1000元/1分，得分90分以下的，扣除2000元/1分。</w:t>
      </w:r>
      <w:r/>
    </w:p>
    <w:p>
      <w:pPr>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14.履约保证金：合同价的10%。</w:t>
      </w:r>
      <w:r/>
    </w:p>
    <w:p>
      <w:pPr>
        <w:spacing w:line="360" w:lineRule="auto"/>
        <w:rPr>
          <w:rFonts w:hint="eastAsia" w:ascii="宋体" w:hAnsi="宋体" w:eastAsia="宋体" w:cs="宋体"/>
          <w:sz w:val="21"/>
          <w:szCs w:val="21"/>
          <w:highlight w:val="none"/>
          <w:lang w:val="en-US" w:eastAsia="zh-CN" w:bidi="ar-SA"/>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eastAsia="宋体" w:cs="宋体"/>
          <w:sz w:val="21"/>
          <w:szCs w:val="21"/>
          <w:highlight w:val="none"/>
          <w:lang w:val="en-US" w:eastAsia="zh-CN" w:bidi="ar-SA"/>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9"/>
        <w:jc w:val="center"/>
        <w:rPr>
          <w:rFonts w:hint="eastAsia" w:ascii="宋体" w:hAnsi="宋体" w:eastAsia="宋体" w:cs="宋体"/>
          <w:highlight w:val="none"/>
          <w:lang w:val="en-US" w:eastAsia="zh-CN"/>
        </w:rPr>
      </w:pPr>
      <w:r>
        <w:rPr>
          <w:rFonts w:hint="eastAsia" w:ascii="宋体" w:hAnsi="宋体" w:eastAsia="宋体" w:cs="宋体"/>
          <w:b/>
          <w:bCs/>
          <w:color w:val="auto"/>
          <w:sz w:val="24"/>
          <w:szCs w:val="24"/>
          <w:highlight w:val="none"/>
          <w:lang w:val="en-US" w:eastAsia="zh-CN"/>
        </w:rPr>
        <w:t xml:space="preserve">无锡市新吴区梅村街道市政设施养护管理考核表（月度考核）</w:t>
      </w:r>
      <w:r/>
    </w:p>
    <w:tbl>
      <w:tblPr>
        <w:tblStyle w:val="680"/>
        <w:tblW w:w="1447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766"/>
        <w:gridCol w:w="9477"/>
        <w:gridCol w:w="845"/>
        <w:gridCol w:w="978"/>
        <w:gridCol w:w="698"/>
      </w:tblGrid>
      <w:tr>
        <w:trPr>
          <w:trHeight w:val="159"/>
          <w:tblHeader/>
        </w:trPr>
        <w:tc>
          <w:tcPr>
            <w:shd w:val="clear" w:color="auto" w:fill="auto"/>
            <w:tcBorders>
              <w:top w:val="single" w:color="auto" w:sz="4" w:space="0"/>
              <w:left w:val="single" w:color="auto" w:sz="4" w:space="0"/>
              <w:bottom w:val="single" w:color="auto" w:sz="4" w:space="0"/>
              <w:right w:val="single" w:color="auto" w:sz="4" w:space="0"/>
            </w:tcBorders>
            <w:tcW w:w="708" w:type="dxa"/>
            <w:vAlign w:val="bottom"/>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124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49"/>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基础资料</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及台账</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top"/>
            <w:textDirection w:val="lrTb"/>
            <w:noWrap w:val="false"/>
          </w:tcPr>
          <w:p>
            <w:pPr>
              <w:ind w:firstLine="0"/>
              <w:jc w:val="both"/>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养护片区的组织、计划、</w:t>
            </w:r>
            <w:r>
              <w:rPr>
                <w:rFonts w:hint="eastAsia" w:ascii="宋体" w:hAnsi="宋体" w:cs="宋体"/>
                <w:b w:val="0"/>
                <w:bCs w:val="0"/>
                <w:i w:val="0"/>
                <w:iCs w:val="0"/>
                <w:color w:val="auto"/>
                <w:sz w:val="24"/>
                <w:szCs w:val="24"/>
                <w:highlight w:val="none"/>
                <w:u w:val="none"/>
                <w:lang w:val="en-US" w:eastAsia="zh-CN" w:bidi="ar"/>
              </w:rPr>
              <w:t xml:space="preserve">措施</w:t>
            </w:r>
            <w:r>
              <w:rPr>
                <w:rFonts w:hint="eastAsia" w:ascii="宋体" w:hAnsi="宋体" w:eastAsia="宋体" w:cs="宋体"/>
                <w:b w:val="0"/>
                <w:bCs w:val="0"/>
                <w:i w:val="0"/>
                <w:iCs w:val="0"/>
                <w:color w:val="auto"/>
                <w:sz w:val="24"/>
                <w:szCs w:val="24"/>
                <w:highlight w:val="none"/>
                <w:u w:val="none"/>
                <w:lang w:val="en-US" w:eastAsia="zh-CN" w:bidi="ar"/>
              </w:rPr>
              <w:t xml:space="preserve">、地下管线等基础资料</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资料分类整理成册且有专人管理。</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72"/>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养护片内设施有维修记录（维修项目的质量、检查表、验收单和上级复查等），有安全生产台账。台账需无遗漏、错误，及时按规上报。</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193"/>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有突发事件应急处理预案；网络图、应急队伍；机械设备、材料。</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95"/>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须</w:t>
            </w:r>
            <w:r>
              <w:rPr>
                <w:rFonts w:hint="eastAsia" w:ascii="宋体" w:hAnsi="宋体" w:cs="宋体"/>
                <w:sz w:val="24"/>
                <w:szCs w:val="24"/>
                <w:highlight w:val="none"/>
                <w:lang w:eastAsia="zh-CN"/>
              </w:rPr>
              <w:t xml:space="preserve">每周至少做好一次巡视记录</w:t>
            </w:r>
            <w:r>
              <w:rPr>
                <w:rFonts w:hint="eastAsia" w:ascii="宋体" w:hAnsi="宋体" w:eastAsia="宋体" w:cs="宋体"/>
                <w:b w:val="0"/>
                <w:bCs w:val="0"/>
                <w:i w:val="0"/>
                <w:iCs w:val="0"/>
                <w:color w:val="auto"/>
                <w:sz w:val="24"/>
                <w:szCs w:val="24"/>
                <w:highlight w:val="none"/>
                <w:u w:val="none"/>
                <w:lang w:val="en-US" w:eastAsia="zh-CN" w:bidi="ar"/>
              </w:rPr>
              <w:t xml:space="preserve">（同时桥</w:t>
            </w:r>
            <w:r>
              <w:rPr>
                <w:rFonts w:hint="eastAsia" w:ascii="宋体" w:hAnsi="宋体" w:cs="宋体"/>
                <w:b w:val="0"/>
                <w:bCs w:val="0"/>
                <w:i w:val="0"/>
                <w:iCs w:val="0"/>
                <w:color w:val="auto"/>
                <w:sz w:val="24"/>
                <w:szCs w:val="24"/>
                <w:highlight w:val="none"/>
                <w:u w:val="none"/>
                <w:lang w:val="en-US" w:eastAsia="zh-CN" w:bidi="ar"/>
              </w:rPr>
              <w:t xml:space="preserve">面</w:t>
            </w:r>
            <w:r>
              <w:rPr>
                <w:rFonts w:hint="eastAsia" w:ascii="宋体" w:hAnsi="宋体" w:eastAsia="宋体" w:cs="宋体"/>
                <w:b w:val="0"/>
                <w:bCs w:val="0"/>
                <w:i w:val="0"/>
                <w:iCs w:val="0"/>
                <w:color w:val="auto"/>
                <w:sz w:val="24"/>
                <w:szCs w:val="24"/>
                <w:highlight w:val="none"/>
                <w:u w:val="none"/>
                <w:lang w:val="en-US" w:eastAsia="zh-CN" w:bidi="ar"/>
              </w:rPr>
              <w:t xml:space="preserve">的巡视频率应达到养护规范要求）</w:t>
            </w:r>
            <w:r>
              <w:rPr>
                <w:rFonts w:hint="eastAsia" w:ascii="宋体" w:hAnsi="宋体" w:eastAsia="宋体" w:cs="宋体"/>
                <w:b w:val="0"/>
                <w:bCs w:val="0"/>
                <w:i w:val="0"/>
                <w:iCs w:val="0"/>
                <w:strike w:val="0"/>
                <w:color w:val="auto"/>
                <w:sz w:val="24"/>
                <w:szCs w:val="24"/>
                <w:highlight w:val="none"/>
                <w:u w:val="none"/>
                <w:lang w:val="en-US" w:eastAsia="zh-CN" w:bidi="ar"/>
              </w:rPr>
              <w:t xml:space="preserve">，GPS巡视轨迹应</w:t>
            </w:r>
            <w:r>
              <w:rPr>
                <w:rFonts w:hint="eastAsia" w:ascii="宋体" w:hAnsi="宋体" w:eastAsia="宋体" w:cs="宋体"/>
                <w:b w:val="0"/>
                <w:bCs w:val="0"/>
                <w:i w:val="0"/>
                <w:iCs w:val="0"/>
                <w:color w:val="auto"/>
                <w:sz w:val="24"/>
                <w:szCs w:val="24"/>
                <w:highlight w:val="none"/>
                <w:u w:val="none"/>
                <w:lang w:val="en-US" w:eastAsia="zh-CN" w:bidi="ar"/>
              </w:rPr>
              <w:t xml:space="preserve">覆盖所有养护道路。</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74"/>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安全文明</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施工</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作业人员</w:t>
            </w:r>
            <w:r>
              <w:rPr>
                <w:rFonts w:hint="eastAsia" w:ascii="宋体" w:hAnsi="宋体" w:eastAsia="宋体" w:cs="宋体"/>
                <w:b w:val="0"/>
                <w:bCs w:val="0"/>
                <w:i w:val="0"/>
                <w:iCs w:val="0"/>
                <w:color w:val="auto"/>
                <w:sz w:val="24"/>
                <w:szCs w:val="24"/>
                <w:highlight w:val="none"/>
                <w:u w:val="none"/>
                <w:lang w:val="en-US" w:eastAsia="zh-CN" w:bidi="ar"/>
              </w:rPr>
              <w:t xml:space="preserve">需接受安全教育，经专业培训合格后持证上岗，严格按操作规程作业。</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2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施工时</w:t>
            </w:r>
            <w:r>
              <w:rPr>
                <w:rFonts w:hint="eastAsia" w:ascii="宋体" w:hAnsi="宋体" w:eastAsia="宋体" w:cs="宋体"/>
                <w:b w:val="0"/>
                <w:bCs w:val="0"/>
                <w:i w:val="0"/>
                <w:iCs w:val="0"/>
                <w:color w:val="auto"/>
                <w:sz w:val="24"/>
                <w:szCs w:val="24"/>
                <w:highlight w:val="none"/>
                <w:u w:val="none"/>
                <w:lang w:val="en-US" w:eastAsia="zh-CN" w:bidi="ar"/>
              </w:rPr>
              <w:t xml:space="preserve">必须具备安全防护设施，施工作业时必须穿戴防护用具。</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09"/>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施工</w:t>
            </w:r>
            <w:r>
              <w:rPr>
                <w:rFonts w:hint="eastAsia" w:ascii="宋体" w:hAnsi="宋体" w:eastAsia="宋体" w:cs="宋体"/>
                <w:b w:val="0"/>
                <w:bCs w:val="0"/>
                <w:i w:val="0"/>
                <w:iCs w:val="0"/>
                <w:color w:val="auto"/>
                <w:sz w:val="24"/>
                <w:szCs w:val="24"/>
                <w:highlight w:val="none"/>
                <w:u w:val="none"/>
                <w:lang w:val="en-US" w:eastAsia="zh-CN" w:bidi="ar"/>
              </w:rPr>
              <w:t xml:space="preserve">现场必须围护到位，设置安全警示标志；夜间施工设照明灯、警示灯。</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如雨水井下井作业等具有危险性的分部分项工程</w:t>
            </w:r>
            <w:r>
              <w:rPr>
                <w:rFonts w:hint="eastAsia" w:ascii="宋体" w:hAnsi="宋体" w:cs="宋体"/>
                <w:b w:val="0"/>
                <w:bCs w:val="0"/>
                <w:i w:val="0"/>
                <w:iCs w:val="0"/>
                <w:color w:val="auto"/>
                <w:sz w:val="24"/>
                <w:szCs w:val="24"/>
                <w:highlight w:val="none"/>
                <w:u w:val="none"/>
                <w:lang w:val="en-US" w:eastAsia="zh-CN" w:bidi="ar"/>
              </w:rPr>
              <w:t xml:space="preserve">，必须</w:t>
            </w:r>
            <w:r>
              <w:rPr>
                <w:rFonts w:hint="eastAsia" w:ascii="宋体" w:hAnsi="宋体" w:eastAsia="宋体" w:cs="宋体"/>
                <w:b w:val="0"/>
                <w:bCs w:val="0"/>
                <w:i w:val="0"/>
                <w:iCs w:val="0"/>
                <w:color w:val="auto"/>
                <w:sz w:val="24"/>
                <w:szCs w:val="24"/>
                <w:highlight w:val="none"/>
                <w:u w:val="none"/>
                <w:lang w:val="en-US" w:eastAsia="zh-CN" w:bidi="ar"/>
              </w:rPr>
              <w:t xml:space="preserve">制定专项安全施工方案和应急救援预案。</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9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采取有效措施控制施工现场的扬尘、废气、废水、固体废弃物和噪声对环境的破坏。</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社会责任</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认真履行应尽的社会责任，及时完成上级指示性、突击性任务，及时处理人民群众来电、来信、来访事项。</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24"/>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bottom"/>
            <w:vMerge w:val="continue"/>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bottom"/>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针对突发性暴雨、暴雪等气候灾害，需建立快速反应机制，迅速处理道路积水、积雪等问题，保证道路畅通。</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rPr>
                <w:rFonts w:hint="eastAsia" w:ascii="宋体" w:hAnsi="宋体" w:cs="宋体"/>
                <w:b w:val="0"/>
                <w:bCs w:val="0"/>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rPr>
              <w:t xml:space="preserve">道路（沥青路面、水泥混凝土路面）</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沉陷、碎裂、坑槽要求在24小时内完成病害处理</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网裂、拥包、搓板、脱皮等病害要求在</w:t>
            </w:r>
            <w:r>
              <w:rPr>
                <w:rFonts w:hint="eastAsia" w:ascii="宋体" w:hAnsi="宋体" w:eastAsia="宋体" w:cs="宋体"/>
                <w:sz w:val="24"/>
                <w:szCs w:val="24"/>
                <w:highlight w:val="none"/>
                <w:lang w:eastAsia="zh-CN"/>
              </w:rPr>
              <w:t xml:space="preserve">7个</w:t>
            </w:r>
            <w:r>
              <w:rPr>
                <w:rFonts w:hint="eastAsia" w:ascii="宋体" w:hAnsi="宋体" w:eastAsia="宋体" w:cs="宋体"/>
                <w:sz w:val="24"/>
                <w:szCs w:val="24"/>
                <w:highlight w:val="none"/>
              </w:rPr>
              <w:t xml:space="preserve">工作日内处理完毕</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rPr>
              <w:t xml:space="preserve">唧泥、缝料散失、错台等病害应在</w:t>
            </w:r>
            <w:r>
              <w:rPr>
                <w:rFonts w:hint="eastAsia" w:ascii="宋体" w:hAnsi="宋体" w:eastAsia="宋体" w:cs="宋体"/>
                <w:sz w:val="24"/>
                <w:szCs w:val="24"/>
                <w:highlight w:val="none"/>
                <w:lang w:eastAsia="zh-CN"/>
              </w:rPr>
              <w:t xml:space="preserve">1个月</w:t>
            </w:r>
            <w:r>
              <w:rPr>
                <w:rFonts w:hint="eastAsia" w:ascii="宋体" w:hAnsi="宋体" w:eastAsia="宋体" w:cs="宋体"/>
                <w:sz w:val="24"/>
                <w:szCs w:val="24"/>
                <w:highlight w:val="none"/>
              </w:rPr>
              <w:t xml:space="preserve">以内予以修复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确保道路设施完好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运行安全。</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right w:val="single" w:color="auto" w:sz="4" w:space="0"/>
            </w:tcBorders>
            <w:tcW w:w="1766"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桥梁</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桥面铺装层（参照道路管理要求）</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r>
            <w:r/>
          </w:p>
        </w:tc>
        <w:tc>
          <w:tcPr>
            <w:shd w:val="clear" w:color="auto" w:fill="auto"/>
            <w:tcBorders>
              <w:left w:val="single" w:color="auto" w:sz="4" w:space="0"/>
              <w:bottom w:val="single" w:color="auto" w:sz="4" w:space="0"/>
              <w:right w:val="single" w:color="auto" w:sz="4" w:space="0"/>
            </w:tcBorders>
            <w:tcW w:w="1766" w:type="dxa"/>
            <w:vAlign w:val="center"/>
            <w:vMerge w:val="continue"/>
            <w:textDirection w:val="lrTb"/>
            <w:noWrap w:val="false"/>
          </w:tcPr>
          <w:p>
            <w:pPr>
              <w:ind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桥面积水（需1小时内处理完成）</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rPr>
              <w:t xml:space="preserve">人行道</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无坑洞、错台、拱起、沉陷和缺损，发现病害应在</w:t>
            </w:r>
            <w:r>
              <w:rPr>
                <w:rFonts w:hint="eastAsia" w:ascii="宋体" w:hAnsi="宋体" w:eastAsia="宋体" w:cs="宋体"/>
                <w:color w:val="auto"/>
                <w:sz w:val="24"/>
                <w:szCs w:val="24"/>
                <w:highlight w:val="none"/>
                <w:lang w:eastAsia="zh-CN"/>
              </w:rPr>
              <w:t xml:space="preserve">3天</w:t>
            </w:r>
            <w:r>
              <w:rPr>
                <w:rFonts w:hint="eastAsia" w:ascii="宋体" w:hAnsi="宋体" w:eastAsia="宋体" w:cs="宋体"/>
                <w:color w:val="auto"/>
                <w:sz w:val="24"/>
                <w:szCs w:val="24"/>
                <w:highlight w:val="none"/>
              </w:rPr>
              <w:t xml:space="preserve">内予以修复</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其他设施</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sz w:val="24"/>
                <w:szCs w:val="24"/>
                <w:highlight w:val="none"/>
                <w:lang w:eastAsia="zh-CN"/>
              </w:rPr>
              <w:t xml:space="preserve">路名牌应</w:t>
            </w:r>
            <w:r>
              <w:rPr>
                <w:rFonts w:hint="eastAsia" w:ascii="宋体" w:hAnsi="宋体" w:eastAsia="宋体" w:cs="宋体"/>
                <w:sz w:val="24"/>
                <w:szCs w:val="24"/>
                <w:highlight w:val="none"/>
              </w:rPr>
              <w:t xml:space="preserve">牢固、完好，发现歪斜、</w:t>
            </w:r>
            <w:r>
              <w:rPr>
                <w:rFonts w:hint="eastAsia" w:ascii="宋体" w:hAnsi="宋体" w:eastAsia="宋体" w:cs="宋体"/>
                <w:sz w:val="24"/>
                <w:szCs w:val="24"/>
                <w:highlight w:val="none"/>
                <w:lang w:eastAsia="zh-CN"/>
              </w:rPr>
              <w:t xml:space="preserve">污损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情况应在</w:t>
            </w:r>
            <w:r>
              <w:rPr>
                <w:rFonts w:hint="eastAsia" w:ascii="宋体" w:hAnsi="宋体" w:eastAsia="宋体" w:cs="宋体"/>
                <w:sz w:val="24"/>
                <w:szCs w:val="24"/>
                <w:highlight w:val="none"/>
              </w:rPr>
              <w:t xml:space="preserve">24小时内修复</w:t>
            </w:r>
            <w:r>
              <w:rPr>
                <w:rFonts w:hint="eastAsia" w:ascii="宋体" w:hAnsi="宋体" w:cs="宋体"/>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456"/>
        </w:trPr>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服务响应</w:t>
            </w:r>
            <w:r/>
          </w:p>
        </w:tc>
        <w:tc>
          <w:tcPr>
            <w:shd w:val="clear" w:color="auto" w:fill="auto"/>
            <w:tcBorders>
              <w:top w:val="single" w:color="auto" w:sz="4" w:space="0"/>
              <w:left w:val="single" w:color="auto" w:sz="4" w:space="0"/>
              <w:bottom w:val="single" w:color="auto" w:sz="4" w:space="0"/>
              <w:right w:val="single" w:color="auto" w:sz="4" w:space="0"/>
            </w:tcBorders>
            <w:tcW w:w="9477" w:type="dxa"/>
            <w:vAlign w:val="center"/>
            <w:textDirection w:val="lrTb"/>
            <w:noWrap w:val="false"/>
          </w:tcPr>
          <w:p>
            <w:pPr>
              <w:ind w:firstLine="0"/>
              <w:jc w:val="left"/>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包括但不限于本项目采购需求里的内容，及时响应采购人的要求。</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166"/>
        </w:trPr>
        <w:tc>
          <w:tcPr>
            <w:gridSpan w:val="3"/>
            <w:shd w:val="clear" w:color="auto" w:fill="auto"/>
            <w:tcBorders>
              <w:top w:val="single" w:color="auto" w:sz="4" w:space="0"/>
              <w:left w:val="single" w:color="auto" w:sz="4" w:space="0"/>
              <w:bottom w:val="single" w:color="auto" w:sz="4" w:space="0"/>
              <w:right w:val="single" w:color="auto" w:sz="4" w:space="0"/>
            </w:tcBorders>
            <w:tcW w:w="11951"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合计得分</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firstLine="0"/>
              <w:jc w:val="center"/>
              <w:keepLines w:val="0"/>
              <w:keepNext w:val="0"/>
              <w:pageBreakBefore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19"/>
        </w:trPr>
        <w:tc>
          <w:tcPr>
            <w:gridSpan w:val="6"/>
            <w:shd w:val="clear" w:color="auto" w:fill="auto"/>
            <w:tcBorders>
              <w:top w:val="single" w:color="auto" w:sz="4" w:space="0"/>
              <w:left w:val="single" w:color="auto" w:sz="4" w:space="0"/>
              <w:bottom w:val="single" w:color="auto" w:sz="4" w:space="0"/>
              <w:right w:val="single" w:color="auto" w:sz="4" w:space="0"/>
            </w:tcBorders>
            <w:tcW w:w="1447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eastAsia="zh-CN"/>
              </w:rPr>
              <w:t xml:space="preserve">注：</w:t>
            </w:r>
            <w:r>
              <w:rPr>
                <w:rFonts w:hint="eastAsia" w:ascii="宋体" w:hAnsi="宋体" w:eastAsia="宋体" w:cs="宋体"/>
                <w:b/>
                <w:bCs/>
                <w:i w:val="0"/>
                <w:iCs w:val="0"/>
                <w:color w:val="auto"/>
                <w:sz w:val="24"/>
                <w:szCs w:val="24"/>
                <w:highlight w:val="none"/>
                <w:u w:val="none"/>
                <w:lang w:val="en-US" w:eastAsia="zh-CN"/>
              </w:rPr>
              <w:t xml:space="preserve">道路</w:t>
            </w:r>
            <w:r>
              <w:rPr>
                <w:rFonts w:hint="eastAsia" w:ascii="宋体" w:hAnsi="宋体" w:eastAsia="宋体" w:cs="宋体"/>
                <w:b/>
                <w:bCs/>
                <w:i w:val="0"/>
                <w:iCs w:val="0"/>
                <w:color w:val="auto"/>
                <w:sz w:val="24"/>
                <w:szCs w:val="24"/>
                <w:highlight w:val="none"/>
                <w:u w:val="none"/>
                <w:lang w:val="en-US" w:eastAsia="zh-CN" w:bidi="ar"/>
              </w:rPr>
              <w:t xml:space="preserve">市政设施养护管理考核每月度考核一次，按照《无锡市新吴区梅村街道市政设施养护管理考核表》中的考核细则实施，考核采用阶梯扣款模式，得分90分（含）以上，扣1000元/1分，得分90分以下的，扣除2000元/1分。</w:t>
            </w:r>
            <w:r/>
          </w:p>
        </w:tc>
      </w:tr>
      <w:tr>
        <w:trPr>
          <w:trHeight w:val="90"/>
        </w:trPr>
        <w:tc>
          <w:tcPr>
            <w:gridSpan w:val="6"/>
            <w:shd w:val="clear" w:color="auto" w:fill="auto"/>
            <w:tcBorders>
              <w:top w:val="single" w:color="auto" w:sz="4" w:space="0"/>
              <w:left w:val="none" w:color="000000" w:sz="4" w:space="0"/>
              <w:bottom w:val="none" w:color="000000" w:sz="4" w:space="0"/>
              <w:right w:val="none" w:color="000000" w:sz="4" w:space="0"/>
            </w:tcBorders>
            <w:tcW w:w="14472"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ind w:firstLine="482"/>
              <w:jc w:val="left"/>
              <w:keepLines w:val="0"/>
              <w:keepNext w:val="0"/>
              <w:pageBreakBefore w:val="0"/>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参与考核单位（签章）：                                梅村街道现场负责人（签章）：</w:t>
            </w:r>
            <w:r/>
          </w:p>
        </w:tc>
      </w:tr>
    </w:tbl>
    <w:p>
      <w:pPr>
        <w:pStyle w:val="700"/>
        <w:rPr>
          <w:rFonts w:hint="eastAsia"/>
          <w:highlight w:val="none"/>
          <w:lang w:val="en-US" w:eastAsia="zh-CN"/>
        </w:rPr>
        <w:sectPr>
          <w:footerReference w:type="default" r:id="rId10"/>
          <w:footnotePr/>
          <w:endnotePr/>
          <w:type w:val="nextPage"/>
          <w:pgSz w:w="16838" w:h="11906" w:orient="landscape"/>
          <w:pgMar w:top="1440" w:right="1080" w:bottom="1440" w:left="1080" w:header="851" w:footer="992" w:gutter="0"/>
          <w:cols w:num="1" w:sep="0" w:space="425" w:equalWidth="1"/>
          <w:docGrid w:linePitch="360"/>
        </w:sectPr>
      </w:pPr>
      <w:r>
        <w:rPr>
          <w:rFonts w:hint="eastAsia"/>
          <w:highlight w:val="none"/>
          <w:lang w:val="en-US" w:eastAsia="zh-CN"/>
        </w:rPr>
      </w:r>
      <w:r/>
    </w:p>
    <w:p>
      <w:pPr>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根据《关于推</w:t>
      </w:r>
      <w:r>
        <w:rPr>
          <w:rFonts w:hint="eastAsia" w:ascii="宋体" w:hAnsi="宋体" w:eastAsia="宋体" w:cs="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highlight w:val="none"/>
          <w:lang w:eastAsia="zh-CN"/>
        </w:rPr>
        <w:t xml:space="preserve">。</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开标后，投标人须自行准备设备（包括但不限于笔记本电脑、无线网络）登录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本项目中如有涉及商品包装、快递包装要求的，应当</w:t>
      </w:r>
      <w:r>
        <w:rPr>
          <w:rFonts w:hint="eastAsia" w:ascii="宋体" w:hAnsi="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w:t>
      </w:r>
      <w:r>
        <w:rPr>
          <w:rFonts w:hint="eastAsia" w:ascii="宋体" w:hAnsi="宋体" w:eastAsia="宋体" w:cs="宋体"/>
          <w:sz w:val="24"/>
          <w:szCs w:val="24"/>
          <w:highlight w:val="none"/>
          <w:lang w:eastAsia="zh-CN"/>
        </w:rPr>
        <w:t xml:space="preserve">，可</w:t>
      </w:r>
      <w:r>
        <w:rPr>
          <w:rFonts w:hint="eastAsia" w:ascii="宋体" w:hAnsi="宋体" w:eastAsia="宋体" w:cs="宋体"/>
          <w:sz w:val="24"/>
          <w:szCs w:val="24"/>
          <w:highlight w:val="none"/>
        </w:rPr>
        <w:t xml:space="preserve">详见本文件其他章节。</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highlight w:val="none"/>
          <w:lang w:eastAsia="zh-CN"/>
        </w:rPr>
        <w:t xml:space="preserve">的数据库</w:t>
      </w:r>
      <w:r>
        <w:rPr>
          <w:rFonts w:hint="eastAsia" w:ascii="宋体" w:hAnsi="宋体" w:eastAsia="宋体" w:cs="宋体"/>
          <w:color w:val="000000"/>
          <w:sz w:val="24"/>
          <w:szCs w:val="24"/>
          <w:highlight w:val="none"/>
        </w:rPr>
        <w:t xml:space="preserve">、操作系统、通用服务器、工作站、一体式计算机、便携式计算机、台式计算机等七种软硬件的需求标准。</w:t>
      </w:r>
      <w:r>
        <w:rPr>
          <w:rFonts w:hint="eastAsia" w:ascii="宋体" w:hAnsi="宋体" w:eastAsia="宋体" w:cs="宋体"/>
          <w:sz w:val="24"/>
          <w:szCs w:val="24"/>
          <w:highlight w:val="none"/>
        </w:rPr>
        <w:t xml:space="preserve">《需求标准》详见财库〔2023〕29号、30号、31号、32号、33号、34号、35号。在满足《需求标准》的前提下，如招标文件中有其他</w:t>
      </w:r>
      <w:r>
        <w:rPr>
          <w:rFonts w:hint="eastAsia" w:ascii="宋体" w:hAnsi="宋体" w:eastAsia="宋体" w:cs="宋体"/>
          <w:sz w:val="24"/>
          <w:szCs w:val="24"/>
          <w:highlight w:val="none"/>
          <w:lang w:eastAsia="zh-CN"/>
        </w:rPr>
        <w:t xml:space="preserve">要求</w:t>
      </w:r>
      <w:r>
        <w:rPr>
          <w:rFonts w:hint="eastAsia" w:ascii="宋体" w:hAnsi="宋体" w:eastAsia="宋体" w:cs="宋体"/>
          <w:sz w:val="24"/>
          <w:szCs w:val="24"/>
          <w:highlight w:val="none"/>
        </w:rPr>
        <w:t xml:space="preserve">，投标人应满足招标文件要求。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w:t>
      </w:r>
      <w:r>
        <w:rPr>
          <w:rFonts w:hint="eastAsia" w:ascii="宋体" w:hAnsi="宋体" w:cs="宋体"/>
          <w:bCs/>
          <w:sz w:val="24"/>
          <w:szCs w:val="24"/>
          <w:highlight w:val="none"/>
          <w:lang w:eastAsia="zh-CN"/>
        </w:rPr>
        <w:t xml:space="preserve">验收</w:t>
      </w:r>
      <w:r>
        <w:rPr>
          <w:rFonts w:hint="eastAsia" w:ascii="宋体" w:hAnsi="宋体" w:eastAsia="宋体" w:cs="宋体"/>
          <w:bCs/>
          <w:sz w:val="24"/>
          <w:szCs w:val="24"/>
          <w:highlight w:val="none"/>
        </w:rPr>
        <w:t xml:space="preserve">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w:t>
      </w:r>
      <w:r>
        <w:rPr>
          <w:rFonts w:hint="eastAsia" w:ascii="宋体" w:hAnsi="宋体" w:cs="宋体"/>
          <w:bCs/>
          <w:sz w:val="24"/>
          <w:szCs w:val="24"/>
          <w:highlight w:val="none"/>
          <w:lang w:eastAsia="zh-CN"/>
        </w:rPr>
        <w:t xml:space="preserve">《中华人民共和国政府采购法》</w:t>
      </w:r>
      <w:r>
        <w:rPr>
          <w:rFonts w:hint="eastAsia" w:ascii="宋体" w:hAnsi="宋体" w:eastAsia="宋体" w:cs="宋体"/>
          <w:bCs/>
          <w:sz w:val="24"/>
          <w:szCs w:val="24"/>
          <w:highlight w:val="none"/>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rPr>
        <w:t xml:space="preserve">依据《江苏省财政厅关于加强政府绿色采购有关事项的通知》（苏财购〔2023〕65号），本项目中如有涉及涂料、</w:t>
      </w:r>
      <w:r>
        <w:rPr>
          <w:rFonts w:hint="eastAsia" w:ascii="宋体" w:hAnsi="宋体" w:cs="宋体"/>
          <w:bCs/>
          <w:sz w:val="24"/>
          <w:szCs w:val="24"/>
          <w:highlight w:val="none"/>
          <w:lang w:eastAsia="zh-CN"/>
        </w:rPr>
        <w:t xml:space="preserve">胶粘剂、油墨、清洗剂等挥发性有机物产品的，属于强制性标准的，中标（成交）供应商应当按规定执行国家和我省VOCs含量限制标准；如非强制性标准的，应当优先提供符合推荐性标准的涂料、胶粘剂</w:t>
      </w:r>
      <w:r>
        <w:rPr>
          <w:rFonts w:hint="eastAsia" w:ascii="宋体" w:hAnsi="宋体" w:eastAsia="宋体" w:cs="宋体"/>
          <w:bCs/>
          <w:sz w:val="24"/>
          <w:szCs w:val="24"/>
          <w:highlight w:val="none"/>
        </w:rPr>
        <w:t xml:space="preserve">、油墨、清洗剂等挥发性有机物产品或者在通用类货物、家具、印刷、公务车辆维修等采购项目中优先使用低挥发性原辅材料。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bookmarkStart w:id="194" w:name="OLE_LINK1"/>
      <w:r/>
      <w:bookmarkStart w:id="195" w:name="OLE_LINK2"/>
      <w:r>
        <w:rPr>
          <w:rFonts w:hint="eastAsia" w:ascii="宋体" w:hAnsi="宋体" w:eastAsia="宋体" w:cs="宋体"/>
          <w:bCs/>
          <w:sz w:val="24"/>
          <w:szCs w:val="24"/>
          <w:highlight w:val="none"/>
        </w:rPr>
        <w:t xml:space="preserve">《保障中小企业款项支付条例》（中华人民共和国国务院令第802号）</w:t>
      </w:r>
      <w:bookmarkEnd w:id="194"/>
      <w:r/>
      <w:bookmarkEnd w:id="195"/>
      <w:r>
        <w:rPr>
          <w:rFonts w:hint="eastAsia" w:ascii="宋体" w:hAnsi="宋体" w:eastAsia="宋体" w:cs="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11.</w:t>
      </w:r>
      <w:r>
        <w:rPr>
          <w:rFonts w:hint="eastAsia" w:ascii="宋体" w:hAnsi="宋体" w:eastAsia="宋体" w:cs="宋体"/>
          <w:bCs/>
          <w:color w:val="000000"/>
          <w:sz w:val="24"/>
          <w:szCs w:val="24"/>
          <w:highlight w:val="none"/>
        </w:rPr>
        <w:t xml:space="preserve">根据《关于推动解决政府采购异常低价问题的通知》（财库〔2026〕2号）要求，</w:t>
      </w:r>
      <w:r>
        <w:rPr>
          <w:rFonts w:hint="eastAsia" w:ascii="宋体" w:hAnsi="宋体" w:eastAsia="宋体" w:cs="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color w:val="ff0000"/>
          <w:sz w:val="24"/>
          <w:szCs w:val="24"/>
          <w:highlight w:val="none"/>
        </w:rPr>
        <w:br w:type="page" w:clear="all"/>
      </w:r>
      <w:bookmarkStart w:id="196" w:name="_Toc120614281"/>
      <w:r>
        <w:rPr>
          <w:rFonts w:hint="eastAsia" w:ascii="宋体" w:hAnsi="宋体" w:eastAsia="宋体" w:cs="宋体"/>
          <w:sz w:val="36"/>
          <w:szCs w:val="36"/>
          <w:highlight w:val="none"/>
        </w:rPr>
        <w:t xml:space="preserve">第五章  评标方法与评标标准</w:t>
      </w:r>
      <w:r/>
    </w:p>
    <w:p>
      <w:pPr>
        <w:pStyle w:val="691"/>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691"/>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691"/>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比较与评价采用综合评分法。</w:t>
      </w:r>
      <w:r/>
    </w:p>
    <w:p>
      <w:pPr>
        <w:pStyle w:val="691"/>
        <w:spacing w:before="0" w:after="0" w:line="500" w:lineRule="exact"/>
        <w:rPr>
          <w:rFonts w:hint="eastAsia" w:ascii="宋体" w:hAnsi="宋体" w:eastAsia="宋体" w:cs="宋体"/>
          <w:bCs/>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691"/>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第二部分  评标标准</w:t>
      </w:r>
      <w:r/>
    </w:p>
    <w:p>
      <w:pPr>
        <w:pStyle w:val="691"/>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p>
    <w:p>
      <w:pPr>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 小型和</w:t>
      </w:r>
      <w:r>
        <w:rPr>
          <w:rFonts w:hint="eastAsia" w:ascii="宋体" w:hAnsi="宋体" w:eastAsia="宋体" w:cs="宋体"/>
          <w:b/>
          <w:bCs/>
          <w:color w:val="000000"/>
          <w:sz w:val="24"/>
          <w:szCs w:val="24"/>
          <w:highlight w:val="none"/>
        </w:rPr>
        <w:t xml:space="preserve">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 对</w:t>
      </w:r>
      <w:r>
        <w:rPr>
          <w:rFonts w:hint="eastAsia" w:ascii="宋体" w:hAnsi="宋体" w:eastAsia="宋体" w:cs="宋体"/>
          <w:bCs/>
          <w:sz w:val="24"/>
          <w:szCs w:val="24"/>
          <w:highlight w:val="none"/>
        </w:rPr>
        <w:t xml:space="preserve">小型和微型企业产品的价格给予10%的扣除，用扣除后的价格参与评审。参加投标的中小企业，应当按照《政府采购促进中小企业发展管理办法》（财库</w:t>
      </w:r>
      <w:r>
        <w:rPr>
          <w:rFonts w:hint="eastAsia" w:ascii="宋体" w:hAnsi="宋体" w:eastAsia="宋体" w:cs="宋体"/>
          <w:bCs/>
          <w:sz w:val="24"/>
          <w:szCs w:val="24"/>
          <w:highlight w:val="none"/>
          <w:lang w:eastAsia="zh-CN"/>
        </w:rPr>
        <w:t xml:space="preserve">〔2020〕</w:t>
      </w:r>
      <w:r>
        <w:rPr>
          <w:rFonts w:hint="eastAsia" w:ascii="宋体" w:hAnsi="宋体" w:eastAsia="宋体" w:cs="宋体"/>
          <w:bCs/>
          <w:sz w:val="24"/>
          <w:szCs w:val="24"/>
          <w:highlight w:val="none"/>
        </w:rPr>
        <w:t xml:space="preserve">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 监狱</w:t>
      </w:r>
      <w:r>
        <w:rPr>
          <w:rFonts w:hint="eastAsia" w:ascii="宋体" w:hAnsi="宋体" w:eastAsia="宋体" w:cs="宋体"/>
          <w:bCs/>
          <w:sz w:val="24"/>
          <w:szCs w:val="24"/>
          <w:highlight w:val="none"/>
        </w:rPr>
        <w:t xml:space="preserve">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（含新疆生产建设兵团）</w:t>
      </w:r>
      <w:r>
        <w:rPr>
          <w:rFonts w:hint="eastAsia" w:ascii="宋体" w:hAnsi="宋体" w:eastAsia="宋体" w:cs="宋体"/>
          <w:bCs/>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5</w:t>
      </w:r>
      <w:r>
        <w:rPr>
          <w:rFonts w:hint="eastAsia" w:ascii="宋体" w:hAnsi="宋体" w:cs="宋体"/>
          <w:bCs/>
          <w:sz w:val="24"/>
          <w:szCs w:val="24"/>
          <w:highlight w:val="none"/>
          <w:lang w:eastAsia="zh-CN"/>
        </w:rPr>
        <w:t xml:space="preserve"> 如</w:t>
      </w:r>
      <w:r>
        <w:rPr>
          <w:rFonts w:hint="eastAsia" w:ascii="宋体" w:hAnsi="宋体" w:eastAsia="宋体" w:cs="宋体"/>
          <w:bCs/>
          <w:sz w:val="24"/>
          <w:szCs w:val="24"/>
          <w:highlight w:val="none"/>
        </w:rPr>
        <w:t xml:space="preserve">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w:t>
      </w:r>
      <w:r>
        <w:rPr>
          <w:rFonts w:hint="eastAsia" w:ascii="宋体" w:hAnsi="宋体" w:cs="宋体"/>
          <w:bCs/>
          <w:sz w:val="24"/>
          <w:szCs w:val="24"/>
          <w:highlight w:val="none"/>
          <w:lang w:eastAsia="zh-CN"/>
        </w:rPr>
        <w:t xml:space="preserve">，按规定</w:t>
      </w:r>
      <w:r>
        <w:rPr>
          <w:rFonts w:hint="eastAsia" w:ascii="宋体" w:hAnsi="宋体" w:eastAsia="宋体" w:cs="宋体"/>
          <w:bCs/>
          <w:sz w:val="24"/>
          <w:szCs w:val="24"/>
          <w:highlight w:val="none"/>
        </w:rPr>
        <w:t xml:space="preserve">享受价格扣除。</w:t>
      </w:r>
      <w:r/>
    </w:p>
    <w:p>
      <w:pPr>
        <w:ind w:firstLine="480"/>
        <w:jc w:val="left"/>
        <w:spacing w:line="500" w:lineRule="exact"/>
        <w:rPr>
          <w:rFonts w:hint="eastAsia" w:ascii="宋体" w:hAnsi="宋体" w:eastAsia="宋体" w:cs="宋体"/>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562"/>
        <w:jc w:val="left"/>
        <w:spacing w:line="500" w:lineRule="exact"/>
        <w:rPr>
          <w:rFonts w:hint="eastAsia" w:ascii="宋体" w:hAnsi="宋体" w:eastAsia="宋体" w:cs="宋体"/>
          <w:highlight w:val="none"/>
          <w:shd w:val="clear" w:color="ffffff" w:fill="d9d9d9"/>
        </w:rPr>
      </w:pPr>
      <w:r>
        <w:rPr>
          <w:rFonts w:hint="eastAsia" w:ascii="宋体" w:hAnsi="宋体" w:eastAsia="宋体" w:cs="宋体"/>
          <w:b/>
          <w:sz w:val="28"/>
          <w:szCs w:val="28"/>
          <w:highlight w:val="none"/>
        </w:rPr>
        <w:t xml:space="preserve">二、评分标准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×价格权值×100。</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关于价格扣除详见本章第二部分“一、落实政府采购政策的价格调整”。</w:t>
      </w:r>
      <w:r/>
    </w:p>
    <w:p>
      <w:pPr>
        <w:ind w:firstLine="482"/>
        <w:spacing w:line="360" w:lineRule="auto"/>
        <w:tabs>
          <w:tab w:val="left" w:pos="945" w:leader="none"/>
          <w:tab w:val="left" w:pos="1155"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1"/>
        <w:spacing w:line="360" w:lineRule="auto"/>
        <w:shd w:val="clear" w:color="auto" w:fill="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（二）投标人综合评价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业绩（</w:t>
      </w:r>
      <w:r>
        <w:rPr>
          <w:rFonts w:hint="eastAsia" w:ascii="宋体" w:hAnsi="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highlight w:val="none"/>
        </w:rPr>
      </w:pP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szCs w:val="21"/>
          <w:highlight w:val="none"/>
        </w:rPr>
        <w:t xml:space="preserve">自2023年1月1日以来</w:t>
      </w:r>
      <w:r>
        <w:rPr>
          <w:rFonts w:hint="eastAsia" w:ascii="宋体" w:hAnsi="宋体" w:eastAsia="宋体" w:cs="宋体"/>
          <w:bCs/>
          <w:color w:val="auto"/>
          <w:sz w:val="24"/>
          <w:highlight w:val="none"/>
        </w:rPr>
        <w:t xml:space="preserve">承担过类似项目</w:t>
      </w:r>
      <w:r>
        <w:rPr>
          <w:rFonts w:hint="eastAsia" w:ascii="宋体" w:hAnsi="宋体" w:eastAsia="宋体" w:cs="宋体"/>
          <w:bCs/>
          <w:color w:val="auto"/>
          <w:sz w:val="24"/>
          <w:highlight w:val="none"/>
          <w:lang w:val="en-US" w:eastAsia="zh-CN"/>
        </w:rPr>
        <w:t xml:space="preserve">业绩</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szCs w:val="21"/>
          <w:highlight w:val="none"/>
        </w:rPr>
        <w:t xml:space="preserve">，有1个得</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lang w:val="en-US" w:eastAsia="zh-CN"/>
        </w:rPr>
        <w:t xml:space="preserve">最高</w:t>
      </w:r>
      <w:r>
        <w:rPr>
          <w:rFonts w:hint="eastAsia" w:ascii="宋体" w:hAnsi="宋体" w:eastAsia="宋体" w:cs="宋体"/>
          <w:bCs/>
          <w:color w:val="auto"/>
          <w:sz w:val="24"/>
          <w:szCs w:val="21"/>
          <w:highlight w:val="none"/>
        </w:rPr>
        <w:t xml:space="preserve">得</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业绩</w:t>
      </w:r>
      <w:r>
        <w:rPr>
          <w:rFonts w:hint="eastAsia" w:ascii="宋体" w:hAnsi="宋体" w:cs="宋体"/>
          <w:b/>
          <w:bCs w:val="0"/>
          <w:color w:val="auto"/>
          <w:sz w:val="24"/>
          <w:highlight w:val="none"/>
          <w:lang w:val="en-US" w:eastAsia="zh-CN"/>
        </w:rPr>
        <w:t xml:space="preserve">时间</w:t>
      </w:r>
      <w:r>
        <w:rPr>
          <w:rFonts w:hint="eastAsia" w:ascii="宋体" w:hAnsi="宋体" w:eastAsia="宋体" w:cs="宋体"/>
          <w:b/>
          <w:bCs w:val="0"/>
          <w:color w:val="auto"/>
          <w:sz w:val="24"/>
          <w:highlight w:val="none"/>
          <w:lang w:eastAsia="zh-CN"/>
        </w:rPr>
        <w:t xml:space="preserve">以</w:t>
      </w:r>
      <w:r>
        <w:rPr>
          <w:rFonts w:hint="eastAsia" w:ascii="宋体" w:hAnsi="宋体" w:cs="宋体"/>
          <w:b/>
          <w:bCs w:val="0"/>
          <w:color w:val="auto"/>
          <w:sz w:val="24"/>
          <w:highlight w:val="none"/>
          <w:lang w:val="en-US" w:eastAsia="zh-CN"/>
        </w:rPr>
        <w:t xml:space="preserve">合同签订时间</w:t>
      </w:r>
      <w:r>
        <w:rPr>
          <w:rFonts w:hint="eastAsia" w:ascii="宋体" w:hAnsi="宋体" w:eastAsia="宋体" w:cs="宋体"/>
          <w:b/>
          <w:bCs w:val="0"/>
          <w:color w:val="auto"/>
          <w:sz w:val="24"/>
          <w:highlight w:val="none"/>
          <w:lang w:eastAsia="zh-CN"/>
        </w:rPr>
        <w:t xml:space="preserve">为准，</w:t>
      </w:r>
      <w:r>
        <w:rPr>
          <w:rFonts w:hint="eastAsia" w:ascii="宋体" w:hAnsi="宋体" w:eastAsia="宋体" w:cs="宋体"/>
          <w:b/>
          <w:bCs w:val="0"/>
          <w:color w:val="auto"/>
          <w:sz w:val="24"/>
          <w:highlight w:val="none"/>
        </w:rPr>
        <w:t xml:space="preserve">提供中标通知书</w:t>
      </w:r>
      <w:r>
        <w:rPr>
          <w:rFonts w:hint="eastAsia" w:ascii="宋体" w:hAnsi="宋体" w:eastAsia="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合同原件的</w:t>
      </w:r>
      <w:r>
        <w:rPr>
          <w:rFonts w:hint="eastAsia" w:ascii="宋体" w:hAnsi="宋体" w:cs="宋体"/>
          <w:b/>
          <w:bCs w:val="0"/>
          <w:color w:val="auto"/>
          <w:sz w:val="24"/>
          <w:highlight w:val="none"/>
          <w:lang w:val="en-US" w:eastAsia="zh-CN"/>
        </w:rPr>
        <w:t xml:space="preserve">扫描件</w:t>
      </w:r>
      <w:r>
        <w:rPr>
          <w:rFonts w:hint="eastAsia" w:ascii="宋体" w:hAnsi="宋体" w:eastAsia="宋体" w:cs="宋体"/>
          <w:b/>
          <w:bCs w:val="0"/>
          <w:color w:val="auto"/>
          <w:sz w:val="24"/>
          <w:szCs w:val="20"/>
          <w:highlight w:val="none"/>
          <w:lang w:val="en-US" w:eastAsia="zh-CN"/>
        </w:rPr>
        <w:t xml:space="preserve">上传至投标文件中</w:t>
      </w:r>
      <w:r>
        <w:rPr>
          <w:rFonts w:hint="eastAsia" w:ascii="宋体" w:hAnsi="宋体" w:eastAsia="宋体" w:cs="宋体"/>
          <w:b/>
          <w:bCs w:val="0"/>
          <w:color w:val="auto"/>
          <w:sz w:val="24"/>
          <w:szCs w:val="20"/>
          <w:highlight w:val="none"/>
          <w:lang w:eastAsia="zh-CN" w:bidi="ar"/>
        </w:rPr>
        <w:t xml:space="preserve">，</w:t>
      </w:r>
      <w:r>
        <w:rPr>
          <w:rFonts w:hint="eastAsia" w:ascii="宋体" w:hAnsi="宋体" w:eastAsia="宋体" w:cs="宋体"/>
          <w:b/>
          <w:bCs w:val="0"/>
          <w:color w:val="auto"/>
          <w:sz w:val="24"/>
          <w:szCs w:val="20"/>
          <w:highlight w:val="none"/>
          <w:lang w:bidi="ar"/>
        </w:rPr>
        <w:t xml:space="preserve">不提供</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Cs/>
          <w:color w:val="auto"/>
          <w:sz w:val="24"/>
          <w:highlight w:val="none"/>
          <w:lang w:eastAsia="zh-CN"/>
        </w:rPr>
        <w:t xml:space="preserve">】</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体系（</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①投</w:t>
      </w:r>
      <w:r>
        <w:rPr>
          <w:rFonts w:hint="eastAsia" w:ascii="宋体" w:hAnsi="宋体" w:cs="宋体"/>
          <w:bCs/>
          <w:color w:val="auto"/>
          <w:sz w:val="24"/>
          <w:szCs w:val="21"/>
          <w:highlight w:val="none"/>
          <w:lang w:eastAsia="zh-CN"/>
        </w:rPr>
        <w:t xml:space="preserve">标</w:t>
      </w: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质量管理体系认证证书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环境管理体系认证证书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③</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职业健康安全管理体系认定证书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spacing w:line="500" w:lineRule="exact"/>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auto"/>
          <w:sz w:val="24"/>
          <w:szCs w:val="21"/>
          <w:highlight w:val="none"/>
          <w:lang w:val="en-US" w:eastAsia="zh-CN"/>
        </w:rPr>
        <w:t xml:space="preserve">有1个得1分，最高得3分。【</w:t>
      </w:r>
      <w:r>
        <w:rPr>
          <w:rFonts w:hint="eastAsia" w:ascii="宋体" w:hAnsi="宋体" w:eastAsia="宋体" w:cs="宋体"/>
          <w:b/>
          <w:bCs w:val="0"/>
          <w:color w:val="auto"/>
          <w:sz w:val="24"/>
          <w:szCs w:val="21"/>
          <w:highlight w:val="none"/>
          <w:lang w:val="zh-CN" w:eastAsia="zh-CN"/>
        </w:rPr>
        <w:t xml:space="preserve">提供证书原件</w:t>
      </w:r>
      <w:r>
        <w:rPr>
          <w:rFonts w:hint="eastAsia" w:ascii="宋体" w:hAnsi="宋体" w:eastAsia="宋体" w:cs="宋体"/>
          <w:b/>
          <w:bCs w:val="0"/>
          <w:color w:val="auto"/>
          <w:sz w:val="24"/>
          <w:szCs w:val="21"/>
          <w:highlight w:val="none"/>
          <w:lang w:val="en-US" w:eastAsia="zh-CN"/>
        </w:rPr>
        <w:t xml:space="preserve">的</w:t>
      </w:r>
      <w:r>
        <w:rPr>
          <w:rFonts w:hint="eastAsia" w:ascii="宋体" w:hAnsi="宋体" w:cs="宋体"/>
          <w:b/>
          <w:bCs w:val="0"/>
          <w:color w:val="auto"/>
          <w:sz w:val="24"/>
          <w:szCs w:val="21"/>
          <w:highlight w:val="none"/>
          <w:lang w:val="en-US" w:eastAsia="zh-CN"/>
        </w:rPr>
        <w:t xml:space="preserve">扫描件</w:t>
      </w:r>
      <w:r>
        <w:rPr>
          <w:rFonts w:hint="eastAsia" w:ascii="宋体" w:hAnsi="宋体" w:eastAsia="宋体" w:cs="宋体"/>
          <w:b/>
          <w:bCs w:val="0"/>
          <w:color w:val="auto"/>
          <w:sz w:val="24"/>
          <w:szCs w:val="21"/>
          <w:highlight w:val="none"/>
          <w:lang w:val="en-US" w:eastAsia="zh-CN"/>
        </w:rPr>
        <w:t xml:space="preserve">以及全国认证认可信息公共服务平台（www.cnca.gov.cn）查询截图上传至投标</w:t>
      </w:r>
      <w:r>
        <w:rPr>
          <w:rFonts w:hint="eastAsia" w:ascii="宋体" w:hAnsi="宋体" w:eastAsia="宋体" w:cs="宋体"/>
          <w:b/>
          <w:bCs w:val="0"/>
          <w:color w:val="000000"/>
          <w:sz w:val="24"/>
          <w:szCs w:val="24"/>
          <w:highlight w:val="none"/>
          <w:lang w:val="en-US" w:eastAsia="zh-CN" w:bidi="ar-SA"/>
        </w:rPr>
        <w:t xml:space="preserve">文件中</w:t>
      </w:r>
      <w:r>
        <w:rPr>
          <w:rFonts w:hint="eastAsia" w:ascii="宋体" w:hAnsi="宋体" w:eastAsia="宋体" w:cs="宋体"/>
          <w:b/>
          <w:bCs w:val="0"/>
          <w:color w:val="000000"/>
          <w:sz w:val="24"/>
          <w:szCs w:val="24"/>
          <w:highlight w:val="none"/>
          <w:lang w:val="zh-CN" w:eastAsia="zh-CN" w:bidi="ar-SA"/>
        </w:rPr>
        <w:t xml:space="preserve">，不提供不得分</w:t>
      </w:r>
      <w:r>
        <w:rPr>
          <w:rFonts w:hint="eastAsia" w:ascii="宋体" w:hAnsi="宋体" w:cs="宋体"/>
          <w:b/>
          <w:bCs w:val="0"/>
          <w:color w:val="000000"/>
          <w:sz w:val="24"/>
          <w:szCs w:val="24"/>
          <w:highlight w:val="none"/>
          <w:lang w:val="zh-CN" w:eastAsia="zh-CN" w:bidi="ar-SA"/>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人员配置情况</w:t>
      </w:r>
      <w:r>
        <w:rPr>
          <w:rFonts w:hint="eastAsia" w:ascii="宋体" w:hAnsi="宋体" w:eastAsia="宋体" w:cs="宋体"/>
          <w:b/>
          <w:bCs w:val="0"/>
          <w:color w:val="auto"/>
          <w:sz w:val="24"/>
          <w:szCs w:val="21"/>
          <w:highlight w:val="none"/>
          <w:lang w:eastAsia="zh-CN"/>
        </w:rPr>
        <w:t xml:space="preserve">（</w:t>
      </w:r>
      <w:r>
        <w:rPr>
          <w:rFonts w:hint="eastAsia" w:ascii="宋体" w:hAnsi="宋体" w:cs="宋体"/>
          <w:b/>
          <w:bCs w:val="0"/>
          <w:color w:val="auto"/>
          <w:sz w:val="24"/>
          <w:szCs w:val="21"/>
          <w:highlight w:val="none"/>
          <w:lang w:val="en-US" w:eastAsia="zh-CN"/>
        </w:rPr>
        <w:t xml:space="preserve">5</w:t>
      </w:r>
      <w:r>
        <w:rPr>
          <w:rFonts w:hint="eastAsia" w:ascii="宋体" w:hAnsi="宋体" w:eastAsia="宋体" w:cs="宋体"/>
          <w:b/>
          <w:bCs w:val="0"/>
          <w:color w:val="auto"/>
          <w:sz w:val="24"/>
          <w:szCs w:val="21"/>
          <w:highlight w:val="none"/>
          <w:lang w:val="en-US" w:eastAsia="zh-CN"/>
        </w:rPr>
        <w:t xml:space="preserve">分</w:t>
      </w:r>
      <w:r>
        <w:rPr>
          <w:rFonts w:hint="eastAsia" w:ascii="宋体" w:hAnsi="宋体" w:eastAsia="宋体" w:cs="宋体"/>
          <w:b/>
          <w:bCs w:val="0"/>
          <w:color w:val="auto"/>
          <w:sz w:val="24"/>
          <w:szCs w:val="21"/>
          <w:highlight w:val="none"/>
          <w:lang w:eastAsia="zh-CN"/>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rPr>
      </w:pPr>
      <w:r>
        <w:rPr>
          <w:rFonts w:hint="eastAsia" w:ascii="宋体" w:hAnsi="宋体" w:eastAsia="宋体" w:cs="宋体"/>
          <w:b/>
          <w:bCs w:val="0"/>
          <w:color w:val="auto"/>
          <w:sz w:val="24"/>
          <w:szCs w:val="21"/>
          <w:highlight w:val="none"/>
          <w:lang w:val="en-US"/>
        </w:rPr>
        <w:t xml:space="preserve">A.</w:t>
      </w:r>
      <w:r>
        <w:rPr>
          <w:rFonts w:hint="eastAsia" w:ascii="宋体" w:hAnsi="宋体" w:eastAsia="宋体" w:cs="宋体"/>
          <w:b/>
          <w:bCs w:val="0"/>
          <w:color w:val="auto"/>
          <w:sz w:val="24"/>
          <w:szCs w:val="21"/>
          <w:highlight w:val="none"/>
          <w:lang w:val="en-US" w:eastAsia="zh-CN"/>
        </w:rPr>
        <w:t xml:space="preserve">拟派的项目负责人</w:t>
      </w:r>
      <w:r>
        <w:rPr>
          <w:rFonts w:hint="eastAsia" w:ascii="宋体" w:hAnsi="宋体" w:eastAsia="宋体" w:cs="宋体"/>
          <w:b/>
          <w:bCs w:val="0"/>
          <w:color w:val="auto"/>
          <w:sz w:val="24"/>
          <w:szCs w:val="21"/>
          <w:highlight w:val="none"/>
          <w:lang w:val="en-US"/>
        </w:rPr>
        <w:t xml:space="preserve">（</w:t>
      </w:r>
      <w:r>
        <w:rPr>
          <w:rFonts w:hint="eastAsia" w:ascii="宋体" w:hAnsi="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lang w:val="en-US"/>
        </w:rPr>
        <w:t xml:space="preserve">分）</w:t>
      </w:r>
      <w:r/>
    </w:p>
    <w:p>
      <w:pPr>
        <w:ind w:firstLine="480"/>
        <w:spacing w:line="360" w:lineRule="auto"/>
        <w:tabs>
          <w:tab w:val="left" w:pos="945" w:leader="none"/>
          <w:tab w:val="left" w:pos="1155" w:leader="none"/>
        </w:tabs>
        <w:rPr>
          <w:rFonts w:hint="eastAsia"/>
          <w:b w:val="0"/>
          <w:bCs w:val="0"/>
          <w:highlight w:val="none"/>
          <w:lang w:val="en-US"/>
        </w:rPr>
      </w:pPr>
      <w:r>
        <w:rPr>
          <w:rFonts w:hint="eastAsia" w:ascii="宋体" w:hAnsi="宋体" w:eastAsia="宋体" w:cs="宋体"/>
          <w:b w:val="0"/>
          <w:bCs w:val="0"/>
          <w:sz w:val="24"/>
          <w:highlight w:val="none"/>
        </w:rPr>
        <w:t xml:space="preserve">①</w:t>
      </w:r>
      <w:r>
        <w:rPr>
          <w:rFonts w:hint="eastAsia" w:ascii="宋体" w:hAnsi="宋体" w:eastAsia="宋体" w:cs="宋体"/>
          <w:b w:val="0"/>
          <w:bCs w:val="0"/>
          <w:color w:val="auto"/>
          <w:sz w:val="24"/>
          <w:szCs w:val="21"/>
          <w:highlight w:val="none"/>
          <w:lang w:val="en-US" w:eastAsia="zh-CN" w:bidi="ar-SA"/>
        </w:rPr>
        <w:t xml:space="preserve">具</w:t>
      </w:r>
      <w:r>
        <w:rPr>
          <w:rFonts w:hint="eastAsia" w:cs="宋体"/>
          <w:b w:val="0"/>
          <w:bCs w:val="0"/>
          <w:color w:val="auto"/>
          <w:sz w:val="24"/>
          <w:szCs w:val="21"/>
          <w:highlight w:val="none"/>
          <w:lang w:val="en-US" w:eastAsia="zh-CN" w:bidi="ar-SA"/>
        </w:rPr>
        <w:t xml:space="preserve">有</w:t>
      </w:r>
      <w:r>
        <w:rPr>
          <w:rFonts w:hint="eastAsia" w:ascii="宋体" w:hAnsi="宋体" w:eastAsia="宋体" w:cs="宋体"/>
          <w:b w:val="0"/>
          <w:bCs w:val="0"/>
          <w:color w:val="auto"/>
          <w:sz w:val="24"/>
          <w:szCs w:val="21"/>
          <w:highlight w:val="none"/>
          <w:lang w:val="en-US" w:eastAsia="zh-CN" w:bidi="ar-SA"/>
        </w:rPr>
        <w:t xml:space="preserve">有效的[市政公用工程注册建造师二级]（含）以上资质和有效的安全生产考核合格证书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b w:val="0"/>
          <w:bCs/>
          <w:sz w:val="24"/>
          <w:szCs w:val="20"/>
          <w:highlight w:val="none"/>
          <w:lang w:val="en-US" w:eastAsia="zh-CN"/>
        </w:rPr>
        <w:t xml:space="preserve">。</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val="0"/>
          <w:sz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Cs/>
          <w:color w:val="auto"/>
          <w:sz w:val="24"/>
          <w:highlight w:val="none"/>
          <w:lang w:val="en-US" w:eastAsia="zh-CN"/>
        </w:rPr>
        <w:t xml:space="preserve">中级及以上</w:t>
      </w:r>
      <w:r>
        <w:rPr>
          <w:rFonts w:hint="eastAsia" w:ascii="宋体" w:hAnsi="宋体" w:cs="宋体"/>
          <w:bCs/>
          <w:color w:val="auto"/>
          <w:sz w:val="24"/>
          <w:highlight w:val="none"/>
          <w:lang w:val="en-US" w:eastAsia="zh-CN"/>
        </w:rPr>
        <w:t xml:space="preserve">职称</w:t>
      </w:r>
      <w:r>
        <w:rPr>
          <w:rFonts w:hint="eastAsia" w:ascii="宋体" w:hAnsi="宋体" w:eastAsia="宋体" w:cs="宋体"/>
          <w:color w:val="auto"/>
          <w:sz w:val="24"/>
          <w:szCs w:val="24"/>
          <w:highlight w:val="none"/>
          <w:lang w:val="en-US" w:eastAsia="zh-CN"/>
        </w:rPr>
        <w:t xml:space="preserve">（工程类专业）证书的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val="0"/>
          <w:bCs/>
          <w:sz w:val="24"/>
          <w:szCs w:val="20"/>
          <w:highlight w:val="none"/>
          <w:lang w:val="en-US" w:eastAsia="zh-CN"/>
        </w:rPr>
        <w:t xml:space="preserve">。</w:t>
      </w:r>
      <w:r/>
    </w:p>
    <w:p>
      <w:pPr>
        <w:pStyle w:val="701"/>
        <w:numPr>
          <w:ilvl w:val="0"/>
          <w:numId w:val="0"/>
        </w:numPr>
        <w:ind w:firstLine="482"/>
        <w:spacing w:line="360" w:lineRule="auto"/>
        <w:rPr>
          <w:rFonts w:hint="eastAsia" w:ascii="宋体" w:hAnsi="宋体" w:eastAsia="宋体" w:cs="宋体"/>
          <w:highlight w:val="none"/>
          <w:lang w:val="en-US" w:eastAsia="zh-CN"/>
        </w:rPr>
      </w:pPr>
      <w:r>
        <w:rPr>
          <w:rFonts w:hint="eastAsia" w:ascii="宋体" w:hAnsi="宋体" w:eastAsia="宋体" w:cs="宋体"/>
          <w:b/>
          <w:bCs w:val="0"/>
          <w:color w:val="auto"/>
          <w:sz w:val="24"/>
          <w:szCs w:val="21"/>
          <w:highlight w:val="none"/>
          <w:lang w:val="en-US" w:eastAsia="zh-CN"/>
        </w:rPr>
        <w:t xml:space="preserve">B.项目组成员（除项目负责人外</w:t>
      </w:r>
      <w:r>
        <w:rPr>
          <w:rFonts w:hint="eastAsia" w:ascii="宋体" w:hAnsi="宋体" w:eastAsia="宋体" w:cs="宋体"/>
          <w:b/>
          <w:bCs w:val="0"/>
          <w:color w:val="auto"/>
          <w:sz w:val="24"/>
          <w:szCs w:val="22"/>
          <w:highlight w:val="none"/>
          <w:lang w:val="en-US" w:eastAsia="zh-CN"/>
        </w:rPr>
        <w:t xml:space="preserve">）（</w:t>
      </w:r>
      <w:r>
        <w:rPr>
          <w:rFonts w:hint="eastAsia" w:ascii="宋体" w:hAnsi="宋体" w:cs="宋体"/>
          <w:b/>
          <w:bCs w:val="0"/>
          <w:color w:val="auto"/>
          <w:sz w:val="24"/>
          <w:szCs w:val="22"/>
          <w:highlight w:val="none"/>
          <w:lang w:val="en-US" w:eastAsia="zh-CN"/>
        </w:rPr>
        <w:t xml:space="preserve">3</w:t>
      </w:r>
      <w:r>
        <w:rPr>
          <w:rFonts w:hint="eastAsia" w:ascii="宋体" w:hAnsi="宋体" w:eastAsia="宋体" w:cs="宋体"/>
          <w:b/>
          <w:bCs w:val="0"/>
          <w:color w:val="auto"/>
          <w:sz w:val="24"/>
          <w:szCs w:val="22"/>
          <w:highlight w:val="none"/>
          <w:lang w:val="en-US"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具有高处/空作业证的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rPr>
          <w:rFonts w:hint="eastAsia" w:ascii="宋体" w:hAnsi="宋体" w:eastAsia="宋体" w:cs="宋体"/>
          <w:b w:val="0"/>
          <w:bCs/>
          <w:sz w:val="24"/>
          <w:szCs w:val="20"/>
          <w:highlight w:val="none"/>
          <w:lang w:eastAsia="zh-CN"/>
        </w:rPr>
        <w:t xml:space="preserve">具有</w:t>
      </w:r>
      <w:r>
        <w:rPr>
          <w:rFonts w:hint="eastAsia" w:ascii="宋体" w:hAnsi="宋体" w:eastAsia="宋体" w:cs="宋体"/>
          <w:b w:val="0"/>
          <w:bCs/>
          <w:sz w:val="24"/>
          <w:szCs w:val="20"/>
          <w:highlight w:val="none"/>
          <w:lang w:val="en-US" w:eastAsia="zh-CN"/>
        </w:rPr>
        <w:t xml:space="preserve">安全员</w:t>
      </w:r>
      <w:r>
        <w:rPr>
          <w:rFonts w:hint="eastAsia" w:ascii="宋体" w:hAnsi="宋体" w:eastAsia="宋体" w:cs="宋体"/>
          <w:b w:val="0"/>
          <w:bCs/>
          <w:sz w:val="24"/>
          <w:szCs w:val="20"/>
          <w:highlight w:val="none"/>
          <w:lang w:eastAsia="zh-CN"/>
        </w:rPr>
        <w:t xml:space="preserve">证书的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具有</w:t>
      </w:r>
      <w:r>
        <w:rPr>
          <w:rFonts w:hint="eastAsia" w:ascii="宋体" w:hAnsi="宋体" w:eastAsia="宋体" w:cs="宋体"/>
          <w:color w:val="auto"/>
          <w:sz w:val="24"/>
          <w:highlight w:val="none"/>
          <w:lang w:val="en-US" w:eastAsia="zh-CN"/>
        </w:rPr>
        <w:t xml:space="preserve">道路养护工证书</w:t>
      </w:r>
      <w:r>
        <w:rPr>
          <w:rFonts w:hint="eastAsia" w:ascii="宋体" w:hAnsi="宋体" w:eastAsia="宋体" w:cs="宋体"/>
          <w:b w:val="0"/>
          <w:bCs/>
          <w:sz w:val="24"/>
          <w:szCs w:val="20"/>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70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color w:val="auto"/>
          <w:sz w:val="24"/>
          <w:szCs w:val="24"/>
          <w:highlight w:val="none"/>
          <w:lang w:val="en-US" w:eastAsia="zh-CN"/>
        </w:rPr>
        <w:t xml:space="preserve">投标文件中须提供《人员配置表》（格式见附件），须提供人员相关证书，</w:t>
      </w:r>
      <w:r>
        <w:rPr>
          <w:rFonts w:hint="eastAsia" w:ascii="宋体" w:hAnsi="宋体" w:cs="宋体"/>
          <w:b/>
          <w:bCs/>
          <w:color w:val="auto"/>
          <w:sz w:val="24"/>
          <w:szCs w:val="24"/>
          <w:highlight w:val="none"/>
          <w:lang w:val="en-US" w:eastAsia="zh-CN"/>
        </w:rPr>
        <w:t xml:space="preserve">以上人员不得</w:t>
      </w:r>
      <w:r>
        <w:rPr>
          <w:rFonts w:hint="eastAsia" w:ascii="宋体" w:hAnsi="宋体" w:eastAsia="宋体" w:cs="宋体"/>
          <w:b/>
          <w:bCs/>
          <w:color w:val="auto"/>
          <w:sz w:val="24"/>
          <w:szCs w:val="24"/>
          <w:highlight w:val="none"/>
          <w:lang w:val="en-US" w:eastAsia="zh-CN"/>
        </w:rPr>
        <w:t xml:space="preserve">重复得分，</w:t>
      </w:r>
      <w:r>
        <w:rPr>
          <w:rFonts w:hint="eastAsia" w:ascii="宋体" w:hAnsi="宋体" w:eastAsia="宋体" w:cs="宋体"/>
          <w:b/>
          <w:bCs w:val="0"/>
          <w:color w:val="auto"/>
          <w:sz w:val="24"/>
          <w:highlight w:val="none"/>
        </w:rPr>
        <w:t xml:space="preserve">按得分高的计算得分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还需提供投标供应商为上述人员缴纳社保的证明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由社保机构出具的近一年内任意一个月的社保缴费证明；</w:t>
      </w:r>
      <w:r>
        <w:rPr>
          <w:rFonts w:hint="eastAsia" w:ascii="宋体" w:hAnsi="宋体" w:eastAsia="宋体" w:cs="宋体"/>
          <w:b/>
          <w:bCs/>
          <w:color w:val="000000"/>
          <w:sz w:val="24"/>
          <w:highlight w:val="none"/>
          <w:lang w:eastAsia="zh-CN"/>
        </w:rPr>
        <w:t xml:space="preserve">③</w:t>
      </w:r>
      <w:r>
        <w:rPr>
          <w:rFonts w:hint="eastAsia" w:ascii="宋体" w:hAnsi="宋体" w:eastAsia="宋体" w:cs="宋体"/>
          <w:b/>
          <w:bCs/>
          <w:color w:val="auto"/>
          <w:sz w:val="24"/>
          <w:szCs w:val="24"/>
          <w:highlight w:val="none"/>
          <w:lang w:val="en-US" w:eastAsia="zh-CN"/>
        </w:rPr>
        <w:t xml:space="preserve">上述证明材料原件的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en-US" w:eastAsia="zh-CN"/>
        </w:rPr>
        <w:t xml:space="preserve">上传至投标文件中，</w:t>
      </w:r>
      <w:r>
        <w:rPr>
          <w:rFonts w:hint="eastAsia" w:ascii="宋体" w:hAnsi="宋体" w:eastAsia="宋体" w:cs="宋体"/>
          <w:b/>
          <w:bCs/>
          <w:color w:val="auto"/>
          <w:sz w:val="24"/>
          <w:highlight w:val="none"/>
        </w:rPr>
        <w:t xml:space="preserve">不提供或提供不完整不得分</w:t>
      </w:r>
      <w:r>
        <w:rPr>
          <w:rFonts w:hint="eastAsia" w:ascii="宋体" w:hAnsi="宋体" w:eastAsia="宋体" w:cs="宋体"/>
          <w:b/>
          <w:bCs/>
          <w:color w:val="auto"/>
          <w:sz w:val="24"/>
          <w:szCs w:val="24"/>
          <w:highlight w:val="none"/>
          <w:lang w:val="en-US" w:eastAsia="zh-CN"/>
        </w:rPr>
        <w:t xml:space="preserve">】</w:t>
      </w:r>
      <w:r/>
    </w:p>
    <w:p>
      <w:pPr>
        <w:pStyle w:val="702"/>
        <w:ind w:left="0" w:firstLine="482"/>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rPr>
        <w:t xml:space="preserve">拟投入</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val="0"/>
          <w:color w:val="auto"/>
          <w:sz w:val="24"/>
          <w:szCs w:val="21"/>
          <w:highlight w:val="none"/>
        </w:rPr>
        <w:t xml:space="preserve">配备情况（</w:t>
      </w:r>
      <w:r>
        <w:rPr>
          <w:rFonts w:hint="eastAsia" w:ascii="宋体" w:hAnsi="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bookmarkStart w:id="197" w:name="_Toc1472"/>
      <w:r>
        <w:rPr>
          <w:rFonts w:hint="eastAsia" w:ascii="宋体" w:hAnsi="宋体" w:eastAsia="宋体" w:cs="宋体"/>
          <w:b w:val="0"/>
          <w:bCs/>
          <w:sz w:val="24"/>
          <w:szCs w:val="20"/>
          <w:highlight w:val="none"/>
          <w:lang w:eastAsia="zh-CN"/>
        </w:rPr>
        <w:t xml:space="preserve">①配备巡逻皮卡车或轻型多用途货车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eastAsia="zh-CN"/>
        </w:rPr>
        <w:t xml:space="preserve">②配备多功能抑尘车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t xml:space="preserve">③配备</w:t>
      </w:r>
      <w:r>
        <w:rPr>
          <w:rFonts w:hint="eastAsia" w:ascii="宋体" w:hAnsi="宋体" w:eastAsia="宋体" w:cs="宋体"/>
          <w:b w:val="0"/>
          <w:bCs/>
          <w:sz w:val="24"/>
          <w:szCs w:val="20"/>
          <w:highlight w:val="none"/>
          <w:lang w:val="en-US" w:eastAsia="zh-CN"/>
        </w:rPr>
        <w:t xml:space="preserve">清洗吸污</w:t>
      </w:r>
      <w:r>
        <w:rPr>
          <w:rFonts w:hint="eastAsia" w:ascii="宋体" w:hAnsi="宋体" w:eastAsia="宋体" w:cs="宋体"/>
          <w:b w:val="0"/>
          <w:bCs/>
          <w:sz w:val="24"/>
          <w:szCs w:val="20"/>
          <w:highlight w:val="none"/>
          <w:lang w:eastAsia="zh-CN"/>
        </w:rPr>
        <w:t xml:space="preserve">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t xml:space="preserve">④配备</w:t>
      </w:r>
      <w:r>
        <w:rPr>
          <w:rFonts w:hint="eastAsia" w:ascii="宋体" w:hAnsi="宋体" w:eastAsia="宋体" w:cs="宋体"/>
          <w:b w:val="0"/>
          <w:bCs/>
          <w:sz w:val="24"/>
          <w:szCs w:val="20"/>
          <w:highlight w:val="none"/>
          <w:lang w:val="en-US" w:eastAsia="zh-CN"/>
        </w:rPr>
        <w:t xml:space="preserve">路面养护车</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eastAsia="zh-CN"/>
        </w:rPr>
        <w:fldChar w:fldCharType="begin"/>
      </w:r>
      <w:r>
        <w:rPr>
          <w:rFonts w:hint="eastAsia" w:ascii="宋体" w:hAnsi="宋体" w:eastAsia="宋体" w:cs="宋体"/>
          <w:b w:val="0"/>
          <w:bCs/>
          <w:sz w:val="24"/>
          <w:szCs w:val="20"/>
          <w:highlight w:val="none"/>
          <w:lang w:eastAsia="zh-CN"/>
        </w:rPr>
        <w:instrText xml:space="preserve"> = 5 \* GB3 \* MERGEFORMAT </w:instrText>
      </w:r>
      <w:r>
        <w:rPr>
          <w:rFonts w:hint="eastAsia" w:ascii="宋体" w:hAnsi="宋体" w:eastAsia="宋体" w:cs="宋体"/>
          <w:b w:val="0"/>
          <w:bCs/>
          <w:sz w:val="24"/>
          <w:szCs w:val="20"/>
          <w:highlight w:val="none"/>
          <w:lang w:eastAsia="zh-CN"/>
        </w:rPr>
        <w:fldChar w:fldCharType="separate"/>
      </w:r>
      <w:r>
        <w:rPr>
          <w:rFonts w:hint="eastAsia" w:ascii="宋体" w:hAnsi="宋体" w:eastAsia="宋体" w:cs="宋体"/>
          <w:b w:val="0"/>
          <w:bCs/>
          <w:sz w:val="24"/>
          <w:szCs w:val="20"/>
          <w:highlight w:val="none"/>
          <w:lang w:eastAsia="zh-CN"/>
        </w:rPr>
        <w:t xml:space="preserve">⑤</w:t>
      </w:r>
      <w:r>
        <w:rPr>
          <w:rFonts w:hint="eastAsia" w:ascii="宋体" w:hAnsi="宋体" w:eastAsia="宋体" w:cs="宋体"/>
          <w:b w:val="0"/>
          <w:bCs/>
          <w:sz w:val="24"/>
          <w:szCs w:val="20"/>
          <w:highlight w:val="none"/>
          <w:lang w:eastAsia="zh-CN"/>
        </w:rPr>
        <w:fldChar w:fldCharType="end"/>
      </w:r>
      <w:r>
        <w:rPr>
          <w:rFonts w:hint="eastAsia" w:ascii="宋体" w:hAnsi="宋体" w:eastAsia="宋体" w:cs="宋体"/>
          <w:b w:val="0"/>
          <w:bCs/>
          <w:sz w:val="24"/>
          <w:szCs w:val="20"/>
          <w:highlight w:val="none"/>
          <w:lang w:eastAsia="zh-CN"/>
        </w:rPr>
        <w:t xml:space="preserve">配备</w:t>
      </w:r>
      <w:r>
        <w:rPr>
          <w:rFonts w:hint="eastAsia" w:ascii="宋体" w:hAnsi="宋体" w:eastAsia="宋体" w:cs="宋体"/>
          <w:b w:val="0"/>
          <w:bCs/>
          <w:sz w:val="24"/>
          <w:szCs w:val="20"/>
          <w:highlight w:val="none"/>
          <w:lang w:val="en-US" w:eastAsia="zh-CN"/>
        </w:rPr>
        <w:t xml:space="preserve">单钢轮压路机</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zh-CN" w:eastAsia="zh-CN"/>
        </w:rPr>
      </w:pPr>
      <w:r>
        <w:rPr>
          <w:rFonts w:hint="eastAsia" w:ascii="宋体" w:hAnsi="宋体" w:eastAsia="宋体" w:cs="宋体"/>
          <w:b w:val="0"/>
          <w:bCs/>
          <w:sz w:val="24"/>
          <w:szCs w:val="20"/>
          <w:highlight w:val="none"/>
          <w:lang w:val="zh-CN" w:eastAsia="zh-CN"/>
        </w:rPr>
        <w:fldChar w:fldCharType="begin"/>
      </w:r>
      <w:r>
        <w:rPr>
          <w:rFonts w:hint="eastAsia" w:ascii="宋体" w:hAnsi="宋体" w:eastAsia="宋体" w:cs="宋体"/>
          <w:b w:val="0"/>
          <w:bCs/>
          <w:sz w:val="24"/>
          <w:szCs w:val="20"/>
          <w:highlight w:val="none"/>
          <w:lang w:val="zh-CN" w:eastAsia="zh-CN"/>
        </w:rPr>
        <w:instrText xml:space="preserve"> = 6 \* GB3 \* MERGEFORMAT </w:instrText>
      </w:r>
      <w:r>
        <w:rPr>
          <w:rFonts w:hint="eastAsia" w:ascii="宋体" w:hAnsi="宋体" w:eastAsia="宋体" w:cs="宋体"/>
          <w:b w:val="0"/>
          <w:bCs/>
          <w:sz w:val="24"/>
          <w:szCs w:val="20"/>
          <w:highlight w:val="none"/>
          <w:lang w:val="zh-CN" w:eastAsia="zh-CN"/>
        </w:rPr>
        <w:fldChar w:fldCharType="separate"/>
      </w:r>
      <w:r>
        <w:rPr>
          <w:rFonts w:hint="eastAsia" w:ascii="宋体" w:hAnsi="宋体" w:eastAsia="宋体" w:cs="宋体"/>
          <w:b w:val="0"/>
          <w:bCs/>
          <w:sz w:val="24"/>
          <w:szCs w:val="20"/>
          <w:highlight w:val="none"/>
          <w:lang w:eastAsia="zh-CN"/>
        </w:rPr>
        <w:t xml:space="preserve">⑥</w:t>
      </w:r>
      <w:r>
        <w:rPr>
          <w:rFonts w:hint="eastAsia" w:ascii="宋体" w:hAnsi="宋体" w:eastAsia="宋体" w:cs="宋体"/>
          <w:b w:val="0"/>
          <w:bCs/>
          <w:sz w:val="24"/>
          <w:szCs w:val="20"/>
          <w:highlight w:val="none"/>
          <w:lang w:val="zh-CN" w:eastAsia="zh-CN"/>
        </w:rPr>
        <w:fldChar w:fldCharType="end"/>
      </w:r>
      <w:r>
        <w:rPr>
          <w:rFonts w:hint="eastAsia" w:ascii="宋体" w:hAnsi="宋体" w:eastAsia="宋体" w:cs="宋体"/>
          <w:b w:val="0"/>
          <w:bCs/>
          <w:sz w:val="24"/>
          <w:szCs w:val="20"/>
          <w:highlight w:val="none"/>
          <w:lang w:eastAsia="zh-CN"/>
        </w:rPr>
        <w:t xml:space="preserve">配备</w:t>
      </w:r>
      <w:r>
        <w:rPr>
          <w:rFonts w:hint="eastAsia" w:ascii="宋体" w:hAnsi="宋体" w:eastAsia="宋体" w:cs="宋体"/>
          <w:b w:val="0"/>
          <w:bCs/>
          <w:sz w:val="24"/>
          <w:szCs w:val="20"/>
          <w:highlight w:val="none"/>
          <w:lang w:val="en-US" w:eastAsia="zh-CN"/>
        </w:rPr>
        <w:t xml:space="preserve">挖掘机和装载机</w:t>
      </w:r>
      <w:r>
        <w:rPr>
          <w:rFonts w:hint="eastAsia" w:ascii="宋体" w:hAnsi="宋体" w:eastAsia="宋体" w:cs="宋体"/>
          <w:b w:val="0"/>
          <w:bCs/>
          <w:sz w:val="24"/>
          <w:szCs w:val="20"/>
          <w:highlight w:val="none"/>
          <w:lang w:val="zh-CN" w:eastAsia="zh-CN"/>
        </w:rPr>
        <w:t xml:space="preserve">（</w:t>
      </w:r>
      <w:r>
        <w:rPr>
          <w:rFonts w:hint="eastAsia" w:ascii="宋体" w:hAnsi="宋体" w:eastAsia="宋体" w:cs="宋体"/>
          <w:b w:val="0"/>
          <w:bCs/>
          <w:sz w:val="24"/>
          <w:szCs w:val="20"/>
          <w:highlight w:val="none"/>
          <w:lang w:val="en-US" w:eastAsia="zh-CN"/>
        </w:rPr>
        <w:t xml:space="preserve">1</w:t>
      </w:r>
      <w:r>
        <w:rPr>
          <w:rFonts w:hint="eastAsia" w:ascii="宋体" w:hAnsi="宋体" w:eastAsia="宋体" w:cs="宋体"/>
          <w:b w:val="0"/>
          <w:bCs/>
          <w:sz w:val="24"/>
          <w:szCs w:val="20"/>
          <w:highlight w:val="none"/>
          <w:lang w:val="zh-CN" w:eastAsia="zh-CN"/>
        </w:rPr>
        <w:t xml:space="preserve">分）</w:t>
      </w:r>
      <w:r/>
    </w:p>
    <w:p>
      <w:pPr>
        <w:pStyle w:val="700"/>
        <w:ind w:firstLine="480"/>
        <w:rPr>
          <w:rFonts w:hint="default" w:ascii="宋体" w:hAnsi="宋体" w:eastAsia="宋体" w:cs="宋体"/>
          <w:b w:val="0"/>
          <w:bCs/>
          <w:sz w:val="24"/>
          <w:szCs w:val="20"/>
          <w:highlight w:val="none"/>
          <w:lang w:val="en-US" w:eastAsia="zh-CN" w:bidi="ar-SA"/>
        </w:rPr>
      </w:pPr>
      <w:r>
        <w:rPr>
          <w:rFonts w:hint="eastAsia" w:ascii="宋体" w:hAnsi="宋体" w:eastAsia="宋体" w:cs="宋体"/>
          <w:b w:val="0"/>
          <w:bCs/>
          <w:sz w:val="24"/>
          <w:szCs w:val="20"/>
          <w:highlight w:val="none"/>
          <w:lang w:val="en-US" w:eastAsia="zh-CN" w:bidi="ar-SA"/>
        </w:rPr>
        <w:t xml:space="preserve">⑦配备沥青摊铺机</w:t>
      </w:r>
      <w:r>
        <w:rPr>
          <w:rFonts w:hint="eastAsia" w:ascii="宋体" w:hAnsi="宋体" w:eastAsia="宋体" w:cs="宋体"/>
          <w:b w:val="0"/>
          <w:bCs/>
          <w:sz w:val="24"/>
          <w:szCs w:val="20"/>
          <w:highlight w:val="none"/>
          <w:lang w:val="zh-CN" w:eastAsia="zh-CN" w:bidi="ar-SA"/>
        </w:rPr>
        <w:t xml:space="preserve">（</w:t>
      </w:r>
      <w:r>
        <w:rPr>
          <w:rFonts w:hint="eastAsia" w:ascii="宋体" w:hAnsi="宋体" w:eastAsia="宋体" w:cs="宋体"/>
          <w:b w:val="0"/>
          <w:bCs/>
          <w:sz w:val="24"/>
          <w:szCs w:val="20"/>
          <w:highlight w:val="none"/>
          <w:lang w:val="en-US" w:eastAsia="zh-CN" w:bidi="ar-SA"/>
        </w:rPr>
        <w:t xml:space="preserve">1</w:t>
      </w:r>
      <w:r>
        <w:rPr>
          <w:rFonts w:hint="eastAsia" w:ascii="宋体" w:hAnsi="宋体" w:eastAsia="宋体" w:cs="宋体"/>
          <w:b w:val="0"/>
          <w:bCs/>
          <w:sz w:val="24"/>
          <w:szCs w:val="20"/>
          <w:highlight w:val="none"/>
          <w:lang w:val="zh-CN" w:eastAsia="zh-CN" w:bidi="ar-SA"/>
        </w:rPr>
        <w:t xml:space="preserve">分）</w:t>
      </w:r>
      <w:r/>
    </w:p>
    <w:p>
      <w:pPr>
        <w:ind w:firstLine="481"/>
        <w:spacing w:line="360" w:lineRule="auto"/>
        <w:shd w:val="clear" w:color="auto" w:fill="auto"/>
        <w:rPr>
          <w:rFonts w:hint="eastAsia" w:ascii="宋体" w:hAnsi="宋体" w:eastAsia="宋体" w:cs="宋体"/>
          <w:b/>
          <w:bCs/>
          <w:color w:val="auto"/>
          <w:sz w:val="24"/>
          <w:highlight w:val="none"/>
          <w:lang w:eastAsia="zh-CN"/>
        </w:rPr>
        <w:outlineLvl w:val="0"/>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sz w:val="24"/>
          <w:highlight w:val="none"/>
          <w:lang w:val="en-US" w:eastAsia="zh-CN"/>
        </w:rPr>
        <w:t xml:space="preserve">如为自有，投标时须提供本单位抬头的购买发票、车辆行驶证（如有）及车辆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val="en-US" w:eastAsia="zh-CN"/>
        </w:rPr>
        <w:t xml:space="preserve">为</w:t>
      </w:r>
      <w:r>
        <w:rPr>
          <w:rFonts w:hint="eastAsia" w:ascii="宋体" w:hAnsi="宋体" w:eastAsia="宋体" w:cs="宋体"/>
          <w:b/>
          <w:bCs/>
          <w:color w:val="000000"/>
          <w:sz w:val="24"/>
          <w:highlight w:val="none"/>
        </w:rPr>
        <w:t xml:space="preserve">租赁，投标时</w:t>
      </w:r>
      <w:r>
        <w:rPr>
          <w:rFonts w:hint="eastAsia" w:ascii="宋体" w:hAnsi="宋体" w:eastAsia="宋体" w:cs="宋体"/>
          <w:b/>
          <w:bCs/>
          <w:color w:val="000000"/>
          <w:sz w:val="24"/>
          <w:highlight w:val="none"/>
          <w:lang w:val="en-US" w:eastAsia="zh-CN"/>
        </w:rPr>
        <w:t xml:space="preserve">须</w:t>
      </w:r>
      <w:r>
        <w:rPr>
          <w:rFonts w:hint="eastAsia" w:ascii="宋体" w:hAnsi="宋体" w:eastAsia="宋体" w:cs="宋体"/>
          <w:b/>
          <w:bCs/>
          <w:color w:val="000000"/>
          <w:sz w:val="24"/>
          <w:highlight w:val="none"/>
        </w:rPr>
        <w:t xml:space="preserve">提供租赁协议</w:t>
      </w:r>
      <w:r>
        <w:rPr>
          <w:rFonts w:hint="eastAsia" w:ascii="宋体" w:hAnsi="宋体" w:eastAsia="宋体" w:cs="宋体"/>
          <w:b/>
          <w:bCs/>
          <w:color w:val="auto"/>
          <w:sz w:val="24"/>
          <w:szCs w:val="24"/>
          <w:highlight w:val="none"/>
          <w:lang w:bidi="ar"/>
        </w:rPr>
        <w:t xml:space="preserve">（有效期需</w:t>
      </w:r>
      <w:r>
        <w:rPr>
          <w:rFonts w:hint="eastAsia" w:ascii="宋体" w:hAnsi="宋体" w:eastAsia="宋体" w:cs="宋体"/>
          <w:b/>
          <w:bCs/>
          <w:color w:val="auto"/>
          <w:sz w:val="24"/>
          <w:szCs w:val="24"/>
          <w:highlight w:val="none"/>
          <w:lang w:val="en-US" w:eastAsia="zh-CN" w:bidi="ar"/>
        </w:rPr>
        <w:t xml:space="preserve">覆盖</w:t>
      </w:r>
      <w:r>
        <w:rPr>
          <w:rFonts w:hint="eastAsia" w:ascii="宋体" w:hAnsi="宋体" w:eastAsia="宋体" w:cs="宋体"/>
          <w:b/>
          <w:bCs/>
          <w:color w:val="auto"/>
          <w:sz w:val="24"/>
          <w:szCs w:val="24"/>
          <w:highlight w:val="none"/>
          <w:lang w:bidi="ar"/>
        </w:rPr>
        <w:t xml:space="preserve">本项目</w:t>
      </w:r>
      <w:r>
        <w:rPr>
          <w:rFonts w:hint="eastAsia" w:ascii="宋体" w:hAnsi="宋体" w:eastAsia="宋体" w:cs="宋体"/>
          <w:b/>
          <w:bCs/>
          <w:color w:val="auto"/>
          <w:sz w:val="24"/>
          <w:szCs w:val="24"/>
          <w:highlight w:val="none"/>
          <w:lang w:val="en-US" w:eastAsia="zh-CN" w:bidi="ar"/>
        </w:rPr>
        <w:t xml:space="preserve">服务期限</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车辆行驶证</w:t>
      </w:r>
      <w:r>
        <w:rPr>
          <w:rFonts w:hint="eastAsia" w:ascii="宋体" w:hAnsi="宋体" w:eastAsia="宋体" w:cs="宋体"/>
          <w:b/>
          <w:bCs/>
          <w:sz w:val="24"/>
          <w:highlight w:val="none"/>
          <w:lang w:val="en-US" w:eastAsia="zh-CN"/>
        </w:rPr>
        <w:t xml:space="preserve">（如有）</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000000"/>
          <w:sz w:val="24"/>
          <w:highlight w:val="none"/>
        </w:rPr>
        <w:t xml:space="preserve">上述</w:t>
      </w:r>
      <w:r>
        <w:rPr>
          <w:rFonts w:hint="eastAsia" w:ascii="宋体" w:hAnsi="宋体" w:eastAsia="宋体" w:cs="宋体"/>
          <w:b/>
          <w:bCs/>
          <w:color w:val="000000"/>
          <w:sz w:val="24"/>
          <w:highlight w:val="none"/>
          <w:lang w:val="en-US" w:eastAsia="zh-CN"/>
        </w:rPr>
        <w:t xml:space="preserve">证明</w:t>
      </w:r>
      <w:r>
        <w:rPr>
          <w:rFonts w:hint="eastAsia" w:ascii="宋体" w:hAnsi="宋体" w:eastAsia="宋体" w:cs="宋体"/>
          <w:b/>
          <w:bCs/>
          <w:color w:val="000000"/>
          <w:sz w:val="24"/>
          <w:highlight w:val="none"/>
        </w:rPr>
        <w:t xml:space="preserve">资料原件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均在有效期内</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的</w:t>
      </w:r>
      <w:r>
        <w:rPr>
          <w:rFonts w:hint="eastAsia" w:ascii="宋体" w:hAnsi="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eastAsia="zh-CN"/>
        </w:rPr>
        <w:t xml:space="preserve">须上传</w:t>
      </w:r>
      <w:r>
        <w:rPr>
          <w:rFonts w:hint="eastAsia" w:ascii="宋体" w:hAnsi="宋体" w:eastAsia="宋体" w:cs="宋体"/>
          <w:b/>
          <w:bCs/>
          <w:color w:val="000000"/>
          <w:sz w:val="24"/>
          <w:highlight w:val="none"/>
        </w:rPr>
        <w:t xml:space="preserve">至投</w:t>
      </w:r>
      <w:r>
        <w:rPr>
          <w:rFonts w:hint="eastAsia" w:ascii="宋体" w:hAnsi="宋体" w:eastAsia="宋体" w:cs="宋体"/>
          <w:b/>
          <w:bCs/>
          <w:color w:val="auto"/>
          <w:sz w:val="24"/>
          <w:highlight w:val="none"/>
        </w:rPr>
        <w:t xml:space="preserve">标文件中，不提供或提供不完整不得分</w:t>
      </w:r>
      <w:r>
        <w:rPr>
          <w:rFonts w:hint="eastAsia" w:ascii="宋体" w:hAnsi="宋体" w:cs="宋体"/>
          <w:b/>
          <w:bCs/>
          <w:color w:val="auto"/>
          <w:sz w:val="24"/>
          <w:highlight w:val="none"/>
          <w:lang w:eastAsia="zh-CN"/>
        </w:rPr>
        <w:t xml:space="preserve">。</w:t>
      </w:r>
      <w:r/>
    </w:p>
    <w:p>
      <w:pPr>
        <w:pStyle w:val="681"/>
        <w:numPr>
          <w:ilvl w:val="1"/>
          <w:numId w:val="2"/>
        </w:numPr>
        <w:ind w:left="0"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服务承诺（</w:t>
      </w:r>
      <w:r>
        <w:rPr>
          <w:rFonts w:hint="eastAsia" w:ascii="宋体" w:hAnsi="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分</w:t>
      </w:r>
      <w:r>
        <w:rPr>
          <w:rFonts w:hint="eastAsia" w:ascii="宋体" w:hAnsi="宋体" w:cs="宋体"/>
          <w:b/>
          <w:bCs/>
          <w:color w:val="auto"/>
          <w:sz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sz w:val="24"/>
          <w:szCs w:val="21"/>
          <w:highlight w:val="none"/>
          <w:lang w:val="en-US" w:eastAsia="zh-CN" w:bidi="ar-SA"/>
        </w:rPr>
        <w:t xml:space="preserve">因本项目现场不具备处置条件，拆除垃圾由中标单位自行清运，垃圾处置费用</w:t>
      </w:r>
      <w:r>
        <w:rPr>
          <w:rFonts w:hint="eastAsia" w:ascii="宋体" w:hAnsi="宋体" w:cs="宋体"/>
          <w:bCs/>
          <w:sz w:val="24"/>
          <w:szCs w:val="21"/>
          <w:highlight w:val="none"/>
          <w:lang w:val="en-US" w:eastAsia="zh-CN" w:bidi="ar-SA"/>
        </w:rPr>
        <w:t xml:space="preserve">包含在本次投标报价中。垃圾必须运往相关部门核准的正规消纳场/处置点，严禁运往外地非法点位。</w:t>
      </w:r>
      <w:r>
        <w:rPr>
          <w:rFonts w:hint="eastAsia" w:ascii="宋体" w:hAnsi="宋体" w:eastAsia="宋体" w:cs="宋体"/>
          <w:b/>
          <w:bCs w:val="0"/>
          <w:color w:val="auto"/>
          <w:sz w:val="24"/>
          <w:szCs w:val="24"/>
          <w:highlight w:val="none"/>
        </w:rPr>
        <w:t xml:space="preserve">注：提供承诺书（格式自拟）扫描件上传至投标文件并电子签章，未按要求提供不得分</w:t>
      </w:r>
      <w:r>
        <w:rPr>
          <w:rFonts w:hint="eastAsia" w:ascii="宋体" w:hAnsi="宋体" w:cs="宋体"/>
          <w:bCs/>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000000"/>
          <w:sz w:val="24"/>
          <w:szCs w:val="24"/>
          <w:highlight w:val="none"/>
        </w:rPr>
        <w:t xml:space="preserve">企业</w:t>
      </w:r>
      <w:r>
        <w:rPr>
          <w:rFonts w:hint="eastAsia" w:ascii="宋体" w:hAnsi="宋体" w:cs="宋体"/>
          <w:b/>
          <w:bCs w:val="0"/>
          <w:color w:val="000000"/>
          <w:sz w:val="24"/>
          <w:szCs w:val="24"/>
          <w:highlight w:val="none"/>
          <w:lang w:val="en-US" w:eastAsia="zh-CN"/>
        </w:rPr>
        <w:t xml:space="preserve">贡献</w:t>
      </w:r>
      <w:r>
        <w:rPr>
          <w:rFonts w:hint="eastAsia" w:ascii="宋体" w:hAnsi="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highlight w:val="none"/>
          <w:lang w:val="en-US" w:eastAsia="zh-CN"/>
        </w:rPr>
      </w:pPr>
      <w:r>
        <w:rPr>
          <w:rFonts w:hint="eastAsia" w:ascii="宋体" w:hAnsi="宋体" w:cs="宋体"/>
          <w:bCs/>
          <w:color w:val="auto"/>
          <w:sz w:val="24"/>
          <w:szCs w:val="21"/>
          <w:highlight w:val="none"/>
          <w:lang w:val="en-US" w:eastAsia="zh-CN"/>
        </w:rPr>
        <w:t xml:space="preserve">投标供应商</w:t>
      </w:r>
      <w:r>
        <w:rPr>
          <w:rFonts w:hint="eastAsia" w:ascii="宋体" w:hAnsi="宋体" w:cs="宋体"/>
          <w:bCs/>
          <w:color w:val="000000"/>
          <w:sz w:val="24"/>
          <w:szCs w:val="24"/>
          <w:highlight w:val="none"/>
        </w:rPr>
        <w:t xml:space="preserve">自202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月1日以来获得过县（区）级及以上</w:t>
      </w:r>
      <w:r>
        <w:rPr>
          <w:rFonts w:hint="eastAsia" w:ascii="宋体" w:hAnsi="宋体" w:cs="宋体"/>
          <w:bCs/>
          <w:color w:val="000000"/>
          <w:sz w:val="24"/>
          <w:szCs w:val="24"/>
          <w:highlight w:val="none"/>
          <w:lang w:val="en-US" w:eastAsia="zh-CN"/>
        </w:rPr>
        <w:t xml:space="preserve">政府部门</w:t>
      </w:r>
      <w:r>
        <w:rPr>
          <w:rFonts w:hint="eastAsia" w:ascii="宋体" w:hAnsi="宋体" w:cs="宋体"/>
          <w:bCs/>
          <w:color w:val="000000"/>
          <w:sz w:val="24"/>
          <w:szCs w:val="24"/>
          <w:highlight w:val="none"/>
        </w:rPr>
        <w:t xml:space="preserve">颁发的养护服务类或应急保障类</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荣誉或表彰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表扬）</w:t>
      </w:r>
      <w:r>
        <w:rPr>
          <w:rFonts w:hint="eastAsia" w:ascii="宋体" w:hAnsi="宋体" w:cs="宋体"/>
          <w:bCs/>
          <w:color w:val="000000"/>
          <w:sz w:val="24"/>
          <w:szCs w:val="24"/>
          <w:highlight w:val="none"/>
        </w:rPr>
        <w:t xml:space="preserve">的，有1个得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分，本项最高得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【提供证明文件扫描件放入电子投标文件，未按要求提供不得分</w:t>
      </w:r>
      <w:r>
        <w:rPr>
          <w:rFonts w:hint="eastAsia" w:ascii="宋体" w:hAnsi="宋体" w:cs="宋体"/>
          <w:bCs/>
          <w:color w:val="000000"/>
          <w:sz w:val="24"/>
          <w:szCs w:val="24"/>
          <w:highlight w:val="none"/>
        </w:rPr>
        <w:t xml:space="preserve">】</w:t>
      </w:r>
      <w:r/>
    </w:p>
    <w:p>
      <w:pPr>
        <w:pStyle w:val="703"/>
        <w:ind w:firstLine="480"/>
        <w:jc w:val="left"/>
        <w:spacing w:after="0" w:line="360" w:lineRule="auto"/>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（三）技术服务方案（5</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bookmarkEnd w:id="197"/>
      <w:r/>
      <w:r/>
    </w:p>
    <w:p>
      <w:pPr>
        <w:numPr>
          <w:ilvl w:val="0"/>
          <w:numId w:val="0"/>
        </w:numPr>
        <w:ind w:firstLine="480"/>
        <w:spacing w:line="360" w:lineRule="auto"/>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cs="宋体"/>
          <w:b/>
          <w:bCs w:val="0"/>
          <w:sz w:val="24"/>
          <w:highlight w:val="none"/>
          <w:lang w:val="en-US" w:eastAsia="zh-CN"/>
        </w:rPr>
        <w:t xml:space="preserve">1.</w:t>
      </w:r>
      <w:r>
        <w:rPr>
          <w:rFonts w:hint="eastAsia" w:ascii="宋体" w:hAnsi="宋体" w:eastAsia="宋体" w:cs="宋体"/>
          <w:b/>
          <w:bCs w:val="0"/>
          <w:sz w:val="24"/>
          <w:highlight w:val="none"/>
        </w:rPr>
        <w:t xml:space="preserve">总体概述（</w:t>
      </w:r>
      <w:r>
        <w:rPr>
          <w:rFonts w:hint="eastAsia" w:ascii="宋体" w:hAnsi="宋体" w:cs="宋体"/>
          <w:b/>
          <w:bCs w:val="0"/>
          <w:sz w:val="24"/>
          <w:highlight w:val="none"/>
          <w:lang w:val="en-US" w:eastAsia="zh-CN"/>
        </w:rPr>
        <w:t xml:space="preserve">9</w:t>
      </w:r>
      <w:r>
        <w:rPr>
          <w:rFonts w:hint="eastAsia" w:ascii="宋体" w:hAnsi="宋体" w:eastAsia="宋体" w:cs="宋体"/>
          <w:b/>
          <w:bCs w:val="0"/>
          <w:sz w:val="24"/>
          <w:highlight w:val="none"/>
        </w:rPr>
        <w:t xml:space="preserve">分）：内容需包括：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总体</w:t>
      </w:r>
      <w:r>
        <w:rPr>
          <w:rFonts w:hint="eastAsia" w:ascii="宋体" w:hAnsi="宋体" w:eastAsia="宋体" w:cs="宋体"/>
          <w:b/>
          <w:bCs w:val="0"/>
          <w:sz w:val="24"/>
          <w:highlight w:val="none"/>
        </w:rPr>
        <w:t xml:space="preserve">概述</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highlight w:val="none"/>
        </w:rPr>
        <w:t xml:space="preserve">②项目重点分析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③项目难点分析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④方案的针对性及建议</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1"/>
        <w:spacing w:line="360" w:lineRule="auto"/>
        <w:shd w:val="clear" w:color="auto" w:fill="auto"/>
        <w:rPr>
          <w:rFonts w:hint="default" w:ascii="宋体" w:hAnsi="宋体" w:eastAsia="宋体" w:cs="宋体"/>
          <w:bCs/>
          <w:sz w:val="24"/>
          <w:szCs w:val="24"/>
          <w:highlight w:val="none"/>
          <w:lang w:val="en-US" w:eastAsia="zh-CN" w:bidi="ar-SA"/>
        </w:rPr>
        <w:outlineLvl w:val="0"/>
      </w:pPr>
      <w:r>
        <w:rPr>
          <w:rFonts w:hint="eastAsia" w:ascii="宋体" w:hAnsi="宋体" w:cs="宋体"/>
          <w:b/>
          <w:bCs w:val="0"/>
          <w:sz w:val="24"/>
          <w:szCs w:val="20"/>
          <w:highlight w:val="none"/>
          <w:lang w:val="en-US" w:eastAsia="zh-CN"/>
        </w:rPr>
        <w:t xml:space="preserve">2.</w:t>
      </w:r>
      <w:r>
        <w:rPr>
          <w:rFonts w:hint="eastAsia" w:ascii="宋体" w:hAnsi="宋体" w:eastAsia="宋体" w:cs="宋体"/>
          <w:b/>
          <w:bCs w:val="0"/>
          <w:sz w:val="24"/>
          <w:szCs w:val="20"/>
          <w:highlight w:val="none"/>
        </w:rPr>
        <w:t xml:space="preserve">养护方案</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sz w:val="24"/>
          <w:highlight w:val="none"/>
        </w:rPr>
        <w:t xml:space="preserve">：内容需包括：</w:t>
      </w:r>
      <w:r>
        <w:rPr>
          <w:rFonts w:hint="eastAsia" w:ascii="宋体" w:hAnsi="宋体" w:eastAsia="宋体" w:cs="宋体"/>
          <w:b/>
          <w:bCs w:val="0"/>
          <w:sz w:val="24"/>
          <w:szCs w:val="24"/>
          <w:highlight w:val="none"/>
          <w:lang w:val="en-US" w:eastAsia="zh-CN" w:bidi="ar-SA"/>
        </w:rPr>
        <w:t xml:space="preserve">①</w:t>
      </w:r>
      <w:r>
        <w:rPr>
          <w:rFonts w:hint="eastAsia" w:ascii="宋体" w:hAnsi="宋体" w:eastAsia="宋体" w:cs="宋体"/>
          <w:b/>
          <w:bCs w:val="0"/>
          <w:sz w:val="24"/>
          <w:szCs w:val="24"/>
          <w:highlight w:val="none"/>
          <w:lang w:val="zh-CN" w:eastAsia="zh-CN" w:bidi="ar-SA"/>
        </w:rPr>
        <w:t xml:space="preserve">对本项目现状的了解掌握并分析</w:t>
      </w:r>
      <w:r>
        <w:rPr>
          <w:rFonts w:hint="eastAsia" w:ascii="宋体" w:hAnsi="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②道路病害养护方案</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③桥</w:t>
      </w:r>
      <w:r>
        <w:rPr>
          <w:rFonts w:hint="eastAsia" w:ascii="宋体" w:hAnsi="宋体" w:cs="宋体"/>
          <w:b/>
          <w:bCs w:val="0"/>
          <w:sz w:val="24"/>
          <w:szCs w:val="24"/>
          <w:highlight w:val="none"/>
          <w:lang w:val="en-US" w:eastAsia="zh-CN" w:bidi="ar-SA"/>
        </w:rPr>
        <w:t xml:space="preserve">面铺装</w:t>
      </w:r>
      <w:r>
        <w:rPr>
          <w:rFonts w:hint="eastAsia" w:ascii="宋体" w:hAnsi="宋体" w:eastAsia="宋体" w:cs="宋体"/>
          <w:b/>
          <w:bCs w:val="0"/>
          <w:sz w:val="24"/>
          <w:szCs w:val="24"/>
          <w:highlight w:val="none"/>
          <w:lang w:val="en-US" w:eastAsia="zh-CN" w:bidi="ar-SA"/>
        </w:rPr>
        <w:t xml:space="preserve">养护方案</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④</w:t>
      </w:r>
      <w:r>
        <w:rPr>
          <w:rFonts w:hint="eastAsia" w:ascii="宋体" w:hAnsi="宋体" w:cs="宋体"/>
          <w:b/>
          <w:bCs w:val="0"/>
          <w:sz w:val="24"/>
          <w:szCs w:val="24"/>
          <w:highlight w:val="none"/>
          <w:lang w:val="en-US" w:eastAsia="zh-CN" w:bidi="ar-SA"/>
        </w:rPr>
        <w:t xml:space="preserve">其他零星项目养护方案。</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left="480"/>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sz w:val="24"/>
          <w:szCs w:val="20"/>
          <w:highlight w:val="none"/>
          <w:lang w:val="en-US" w:eastAsia="zh-CN"/>
        </w:rPr>
        <w:t xml:space="preserve">3.</w:t>
      </w:r>
      <w:r>
        <w:rPr>
          <w:rFonts w:hint="eastAsia" w:ascii="宋体" w:hAnsi="宋体" w:eastAsia="宋体" w:cs="宋体"/>
          <w:b/>
          <w:bCs w:val="0"/>
          <w:sz w:val="24"/>
          <w:szCs w:val="20"/>
          <w:highlight w:val="none"/>
        </w:rPr>
        <w:t xml:space="preserve">安全</w:t>
      </w:r>
      <w:r>
        <w:rPr>
          <w:rFonts w:hint="eastAsia" w:ascii="宋体" w:hAnsi="宋体" w:eastAsia="宋体" w:cs="宋体"/>
          <w:b/>
          <w:bCs w:val="0"/>
          <w:sz w:val="24"/>
          <w:szCs w:val="20"/>
          <w:highlight w:val="none"/>
          <w:lang w:val="en-US" w:eastAsia="zh-CN"/>
        </w:rPr>
        <w:t xml:space="preserve">文明施工</w:t>
      </w:r>
      <w:r>
        <w:rPr>
          <w:rFonts w:hint="eastAsia" w:ascii="宋体" w:hAnsi="宋体" w:eastAsia="宋体" w:cs="宋体"/>
          <w:b/>
          <w:bCs w:val="0"/>
          <w:sz w:val="24"/>
          <w:szCs w:val="20"/>
          <w:highlight w:val="none"/>
        </w:rPr>
        <w:t xml:space="preserve">保障措施</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cs="宋体"/>
          <w:b/>
          <w:bCs w:val="0"/>
          <w:sz w:val="24"/>
          <w:highlight w:val="none"/>
          <w:lang w:eastAsia="zh-CN"/>
        </w:rPr>
        <w:t xml:space="preserve">①</w:t>
      </w:r>
      <w:r>
        <w:rPr>
          <w:rFonts w:hint="eastAsia" w:ascii="宋体" w:hAnsi="宋体" w:eastAsia="宋体" w:cs="宋体"/>
          <w:b/>
          <w:bCs w:val="0"/>
          <w:color w:val="auto"/>
          <w:sz w:val="24"/>
          <w:szCs w:val="24"/>
          <w:highlight w:val="none"/>
        </w:rPr>
        <w:t xml:space="preserve">养护安全规定</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②</w:t>
      </w:r>
      <w:r>
        <w:rPr>
          <w:rFonts w:hint="eastAsia" w:ascii="宋体" w:hAnsi="宋体" w:eastAsia="宋体" w:cs="宋体"/>
          <w:b/>
          <w:bCs w:val="0"/>
          <w:color w:val="auto"/>
          <w:sz w:val="24"/>
          <w:szCs w:val="24"/>
          <w:highlight w:val="none"/>
        </w:rPr>
        <w:t xml:space="preserve">养护作业安全措施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③</w:t>
      </w:r>
      <w:r>
        <w:rPr>
          <w:rFonts w:hint="eastAsia" w:ascii="宋体" w:hAnsi="宋体" w:eastAsia="宋体" w:cs="宋体"/>
          <w:b/>
          <w:bCs w:val="0"/>
          <w:color w:val="auto"/>
          <w:sz w:val="24"/>
          <w:szCs w:val="24"/>
          <w:highlight w:val="none"/>
        </w:rPr>
        <w:t xml:space="preserve">文明养护措施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eastAsia="宋体" w:cs="宋体"/>
          <w:b/>
          <w:bCs w:val="0"/>
          <w:color w:val="auto"/>
          <w:sz w:val="24"/>
          <w:szCs w:val="24"/>
          <w:highlight w:val="none"/>
        </w:rPr>
        <w:t xml:space="preserve">安全文明施工管理网络</w:t>
      </w:r>
      <w:r>
        <w:rPr>
          <w:rFonts w:hint="eastAsia" w:ascii="宋体" w:hAnsi="宋体" w:cs="宋体"/>
          <w:b/>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firstLine="480"/>
        <w:spacing w:line="360" w:lineRule="auto"/>
        <w:rPr>
          <w:rFonts w:hint="eastAsia" w:eastAsia="宋体"/>
          <w:b/>
          <w:bCs w:val="0"/>
          <w:highlight w:val="none"/>
          <w:lang w:eastAsia="zh-CN"/>
        </w:rPr>
      </w:pPr>
      <w:r>
        <w:rPr>
          <w:rFonts w:hint="eastAsia" w:ascii="宋体" w:hAnsi="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rPr>
        <w:t xml:space="preserve">服务进度计划和各阶段进度的保证措施（</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人员</w:t>
      </w:r>
      <w:r>
        <w:rPr>
          <w:rFonts w:hint="eastAsia" w:ascii="宋体" w:hAnsi="宋体" w:eastAsia="宋体" w:cs="宋体"/>
          <w:b/>
          <w:bCs w:val="0"/>
          <w:color w:val="auto"/>
          <w:sz w:val="24"/>
          <w:highlight w:val="none"/>
        </w:rPr>
        <w:t xml:space="preserve">投入计划</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②材料投入计划</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③机械设备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车辆）</w:t>
      </w:r>
      <w:r>
        <w:rPr>
          <w:rFonts w:hint="eastAsia" w:ascii="宋体" w:hAnsi="宋体" w:eastAsia="宋体" w:cs="宋体"/>
          <w:b/>
          <w:bCs w:val="0"/>
          <w:color w:val="auto"/>
          <w:sz w:val="24"/>
          <w:highlight w:val="none"/>
        </w:rPr>
        <w:t xml:space="preserve">投入计划④进度控制及保证措施</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项全部方案的，得</w:t>
      </w:r>
      <w:r>
        <w:rPr>
          <w:rFonts w:hint="eastAsia" w:ascii="宋体" w:hAnsi="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w:t>
      </w:r>
      <w:r>
        <w:rPr>
          <w:rFonts w:hint="eastAsia" w:ascii="宋体" w:hAnsi="宋体" w:cs="宋体"/>
          <w:bCs/>
          <w:sz w:val="24"/>
          <w:szCs w:val="24"/>
          <w:highlight w:val="none"/>
          <w:lang w:val="en-US" w:eastAsia="zh-CN" w:bidi="ar-SA"/>
        </w:rPr>
        <w:t xml:space="preserve">3-4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w:t>
      </w:r>
      <w:r>
        <w:rPr>
          <w:rFonts w:hint="eastAsia" w:ascii="宋体" w:hAnsi="宋体" w:cs="宋体"/>
          <w:bCs/>
          <w:sz w:val="24"/>
          <w:szCs w:val="24"/>
          <w:highlight w:val="none"/>
          <w:lang w:val="en-US" w:eastAsia="zh-CN" w:bidi="ar-SA"/>
        </w:rPr>
        <w:t xml:space="preserve">2-4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w:t>
      </w:r>
      <w:r>
        <w:rPr>
          <w:rFonts w:hint="eastAsia" w:ascii="宋体" w:hAnsi="宋体" w:cs="宋体"/>
          <w:bCs/>
          <w:sz w:val="24"/>
          <w:szCs w:val="24"/>
          <w:highlight w:val="none"/>
          <w:lang w:val="en-US" w:eastAsia="zh-CN" w:bidi="ar-SA"/>
        </w:rPr>
        <w:t xml:space="preserve">1-4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项或无方案的，不得分。</w:t>
      </w:r>
      <w:r/>
    </w:p>
    <w:p>
      <w:pPr>
        <w:ind w:firstLine="480"/>
        <w:spacing w:line="360" w:lineRule="auto"/>
        <w:rPr>
          <w:rFonts w:hint="eastAsia" w:ascii="宋体" w:hAnsi="宋体"/>
          <w:b/>
          <w:bCs/>
          <w:color w:val="000000"/>
          <w:sz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b/>
          <w:bCs/>
          <w:color w:val="000000"/>
          <w:sz w:val="24"/>
          <w:highlight w:val="none"/>
        </w:rPr>
        <w:t xml:space="preserve">综合协调方案和正式接管前具体措施（7分）：内容包括：①与采购人、</w:t>
      </w:r>
      <w:r>
        <w:rPr>
          <w:rFonts w:hint="eastAsia" w:ascii="宋体" w:hAnsi="宋体"/>
          <w:b/>
          <w:bCs/>
          <w:color w:val="000000"/>
          <w:sz w:val="24"/>
          <w:highlight w:val="none"/>
          <w:lang w:val="en-US" w:eastAsia="zh-CN"/>
        </w:rPr>
        <w:t xml:space="preserve">城管</w:t>
      </w:r>
      <w:r>
        <w:rPr>
          <w:rFonts w:hint="eastAsia" w:ascii="宋体" w:hAnsi="宋体"/>
          <w:b/>
          <w:bCs/>
          <w:color w:val="000000"/>
          <w:sz w:val="24"/>
          <w:highlight w:val="none"/>
        </w:rPr>
        <w:t xml:space="preserve">部门的协调方案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②与其他单位、部门的协调方案</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③</w:t>
      </w:r>
      <w:r>
        <w:rPr>
          <w:rFonts w:hint="eastAsia" w:ascii="宋体" w:hAnsi="宋体"/>
          <w:b/>
          <w:bCs/>
          <w:color w:val="000000"/>
          <w:sz w:val="24"/>
          <w:highlight w:val="none"/>
          <w:lang w:val="en-US" w:eastAsia="zh-CN"/>
        </w:rPr>
        <w:t xml:space="preserve">养护</w:t>
      </w:r>
      <w:r>
        <w:rPr>
          <w:rFonts w:hint="eastAsia" w:ascii="宋体" w:hAnsi="宋体"/>
          <w:b/>
          <w:bCs/>
          <w:color w:val="000000"/>
          <w:sz w:val="24"/>
          <w:highlight w:val="none"/>
        </w:rPr>
        <w:t xml:space="preserve">服务正式接管前的注意事项</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④接管前的</w:t>
      </w:r>
      <w:r>
        <w:rPr>
          <w:rFonts w:hint="eastAsia" w:ascii="宋体" w:hAnsi="宋体"/>
          <w:b/>
          <w:bCs/>
          <w:color w:val="000000"/>
          <w:sz w:val="24"/>
          <w:highlight w:val="none"/>
          <w:lang w:val="en-US" w:eastAsia="zh-CN"/>
        </w:rPr>
        <w:t xml:space="preserve">具体措施。</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cs="宋体"/>
          <w:b/>
          <w:bCs/>
          <w:color w:val="auto"/>
          <w:sz w:val="24"/>
          <w:szCs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6.</w:t>
      </w:r>
      <w:r>
        <w:rPr>
          <w:rFonts w:hint="eastAsia" w:ascii="宋体" w:hAnsi="宋体"/>
          <w:b/>
          <w:bCs w:val="0"/>
          <w:color w:val="000000"/>
          <w:sz w:val="24"/>
          <w:highlight w:val="none"/>
        </w:rPr>
        <w:t xml:space="preserve">服务响应、特色与创新（7分）：内容包括：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szCs w:val="24"/>
          <w:highlight w:val="none"/>
        </w:rPr>
        <w:t xml:space="preserve">应急突发事件的处置措施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sz w:val="24"/>
          <w:highlight w:val="none"/>
        </w:rPr>
        <w:t xml:space="preserve">养护维修</w:t>
      </w:r>
      <w:r>
        <w:rPr>
          <w:rFonts w:hint="eastAsia" w:ascii="宋体" w:hAnsi="宋体" w:cs="宋体"/>
          <w:b/>
          <w:bCs w:val="0"/>
          <w:sz w:val="24"/>
          <w:highlight w:val="none"/>
          <w:lang w:val="en-US" w:eastAsia="zh-CN"/>
        </w:rPr>
        <w:t xml:space="preserve">服务期响应时间；</w:t>
      </w:r>
      <w:r>
        <w:rPr>
          <w:rFonts w:hint="eastAsia" w:ascii="宋体" w:hAnsi="宋体" w:eastAsia="宋体" w:cs="宋体"/>
          <w:b/>
          <w:bCs w:val="0"/>
          <w:color w:val="auto"/>
          <w:sz w:val="24"/>
          <w:highlight w:val="none"/>
        </w:rPr>
        <w:t xml:space="preserve">③质量</w:t>
      </w:r>
      <w:r>
        <w:rPr>
          <w:rFonts w:hint="eastAsia" w:ascii="宋体" w:hAnsi="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台账管理保障措施</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cs="宋体"/>
          <w:b/>
          <w:bCs/>
          <w:color w:val="auto"/>
          <w:sz w:val="24"/>
          <w:szCs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pStyle w:val="681"/>
        <w:rPr>
          <w:rFonts w:hint="eastAsia"/>
          <w:highlight w:val="none"/>
        </w:rPr>
      </w:pPr>
      <w:r>
        <w:rPr>
          <w:rFonts w:hint="eastAsia"/>
          <w:highlight w:val="none"/>
        </w:rPr>
      </w:r>
      <w:r/>
    </w:p>
    <w:p>
      <w:pPr>
        <w:ind w:firstLine="481"/>
        <w:spacing w:line="360" w:lineRule="auto"/>
        <w:shd w:val="clear" w:color="auto" w:fill="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评委一般按照上述评分要求及投标技术文件实际内容酌情评分。（取所有评委打分分值的平均值）评分办法及评分细则的解释权</w:t>
      </w:r>
      <w:r>
        <w:rPr>
          <w:rFonts w:hint="eastAsia" w:ascii="宋体" w:hAnsi="宋体" w:cs="宋体"/>
          <w:b/>
          <w:bCs w:val="0"/>
          <w:color w:val="auto"/>
          <w:sz w:val="24"/>
          <w:highlight w:val="none"/>
          <w:lang w:eastAsia="zh-CN"/>
        </w:rPr>
        <w:t xml:space="preserve">属于</w:t>
      </w:r>
      <w:r>
        <w:rPr>
          <w:rFonts w:hint="eastAsia" w:ascii="宋体" w:hAnsi="宋体" w:eastAsia="宋体" w:cs="宋体"/>
          <w:b/>
          <w:bCs w:val="0"/>
          <w:color w:val="auto"/>
          <w:sz w:val="24"/>
          <w:highlight w:val="none"/>
        </w:rPr>
        <w:t xml:space="preserve">采购人。未列入本评分细则的其他条件不作为评分内容。</w:t>
      </w:r>
      <w:r/>
    </w:p>
    <w:p>
      <w:pPr>
        <w:pStyle w:val="6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00"/>
        <w:rPr>
          <w:rFonts w:hint="eastAsia"/>
          <w:highlight w:val="none"/>
        </w:rPr>
      </w:pPr>
      <w:r>
        <w:rPr>
          <w:rFonts w:hint="eastAsia"/>
          <w:highlight w:val="none"/>
        </w:rPr>
      </w:r>
      <w:r/>
    </w:p>
    <w:p>
      <w:pPr>
        <w:pStyle w:val="681"/>
        <w:rPr>
          <w:rFonts w:hint="eastAsia"/>
          <w:highlight w:val="none"/>
        </w:rPr>
      </w:pPr>
      <w:r>
        <w:rPr>
          <w:rFonts w:hint="eastAsia"/>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第六章  </w:t>
      </w:r>
      <w:bookmarkEnd w:id="192"/>
      <w:r/>
      <w:bookmarkEnd w:id="193"/>
      <w:r/>
      <w:bookmarkEnd w:id="196"/>
      <w:r>
        <w:rPr>
          <w:rFonts w:hint="eastAsia" w:ascii="宋体" w:hAnsi="宋体" w:eastAsia="宋体" w:cs="宋体"/>
          <w:sz w:val="36"/>
          <w:szCs w:val="36"/>
          <w:highlight w:val="none"/>
        </w:rPr>
        <w:t xml:space="preserve">投标文件内容与格式</w:t>
      </w:r>
      <w:r/>
    </w:p>
    <w:p>
      <w:pPr>
        <w:pStyle w:val="691"/>
        <w:ind w:left="0" w:firstLine="0"/>
        <w:spacing w:before="0" w:after="0" w:line="500" w:lineRule="exact"/>
        <w:rPr>
          <w:rFonts w:hint="eastAsia" w:ascii="宋体" w:hAnsi="宋体" w:eastAsia="宋体" w:cs="宋体"/>
          <w:b/>
          <w:sz w:val="30"/>
          <w:szCs w:val="30"/>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eastAsia="宋体" w:cs="宋体"/>
          <w:b/>
          <w:sz w:val="30"/>
          <w:szCs w:val="30"/>
          <w:highlight w:val="none"/>
        </w:rPr>
        <w:t xml:space="preserve">第一部分  投标文件内容</w:t>
      </w:r>
      <w:r/>
    </w:p>
    <w:p>
      <w:pPr>
        <w:pStyle w:val="691"/>
        <w:ind w:firstLine="0"/>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68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序号</w:t>
            </w:r>
            <w:r/>
          </w:p>
        </w:tc>
        <w:tc>
          <w:tcPr>
            <w:tcW w:w="6104" w:type="dxa"/>
            <w:vAlign w:val="center"/>
            <w:textDirection w:val="lrTb"/>
            <w:noWrap w:val="false"/>
          </w:tcPr>
          <w:p>
            <w:pPr>
              <w:pStyle w:val="691"/>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评审项目及评审要求</w:t>
            </w:r>
            <w:r/>
          </w:p>
        </w:tc>
        <w:tc>
          <w:tcPr>
            <w:tcW w:w="2449" w:type="dxa"/>
            <w:vAlign w:val="center"/>
            <w:textDirection w:val="lrTb"/>
            <w:noWrap w:val="false"/>
          </w:tcPr>
          <w:p>
            <w:pPr>
              <w:pStyle w:val="691"/>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审查因素</w:t>
            </w:r>
            <w:r/>
          </w:p>
        </w:tc>
      </w:tr>
      <w:tr>
        <w:trPr>
          <w:jc w:val="center"/>
          <w:trHeight w:val="1335"/>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具有独立承担民事责任能力的投标人营业执照或相关部门的登记证明文件扫描件（</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rPr>
              <w:t xml:space="preserve">《授权委托书》（给定格式</w:t>
            </w:r>
            <w:r>
              <w:rPr>
                <w:rFonts w:hint="eastAsia" w:ascii="宋体" w:hAnsi="宋体" w:cs="宋体"/>
                <w:highlight w:val="none"/>
                <w:lang w:eastAsia="zh-CN"/>
              </w:rPr>
              <w:t xml:space="preserve">，法定代表人亲自参加投标的除外</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highlight w:val="none"/>
              </w:rPr>
              <w:t xml:space="preserve">（给定格式</w:t>
            </w:r>
            <w:r>
              <w:rPr>
                <w:rFonts w:hint="eastAsia" w:ascii="宋体" w:hAnsi="宋体" w:cs="宋体"/>
                <w:highlight w:val="none"/>
                <w:lang w:eastAsia="zh-CN"/>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141"/>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6104" w:type="dxa"/>
            <w:vAlign w:val="center"/>
            <w:textDirection w:val="lrTb"/>
            <w:noWrap w:val="false"/>
          </w:tcPr>
          <w:p>
            <w:pPr>
              <w:keepLines w:val="0"/>
              <w:keepNext w:val="0"/>
              <w:pageBreakBefore w:val="0"/>
              <w:spacing w:line="240" w:lineRule="auto"/>
              <w:shd w:val="clear" w:color="auto" w:fill="auto"/>
              <w:widowControl w:val="off"/>
              <w:tabs>
                <w:tab w:val="left" w:pos="945" w:leader="none"/>
                <w:tab w:val="left" w:pos="1276" w:leader="none"/>
              </w:tabs>
              <w:rPr>
                <w:rFonts w:hint="eastAsia" w:ascii="宋体" w:hAnsi="宋体" w:eastAsia="宋体" w:cs="宋体"/>
                <w:highlight w:val="none"/>
              </w:rPr>
              <w:outlineLvl w:val="9"/>
            </w:pP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sz w:val="24"/>
                <w:szCs w:val="24"/>
                <w:highlight w:val="none"/>
                <w:lang w:eastAsia="zh-CN"/>
              </w:rPr>
              <w:t xml:space="preserve">（不含投标当月）</w:t>
            </w:r>
            <w:r>
              <w:rPr>
                <w:rFonts w:hint="eastAsia" w:ascii="宋体" w:hAnsi="宋体" w:eastAsia="宋体" w:cs="宋体"/>
                <w:sz w:val="24"/>
                <w:szCs w:val="24"/>
                <w:highlight w:val="none"/>
                <w:lang w:val="en-US" w:eastAsia="zh-CN"/>
              </w:rPr>
              <w:t xml:space="preserve">的社保缴费证明</w:t>
            </w:r>
            <w:r>
              <w:rPr>
                <w:rFonts w:hint="eastAsia" w:ascii="宋体" w:hAnsi="宋体" w:eastAsia="宋体" w:cs="宋体"/>
                <w:highlight w:val="none"/>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684"/>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的财务状况报告（资产负债表和利润表）或由会计师事务所出具的近两年中</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highlight w:val="none"/>
              </w:rPr>
              <w:t xml:space="preserve">任意一个年度的审计报告和所附已审财务报告（投标人如是自然人情形的，没有经审计的财务报告的，可以提供银行出具的资信证明）</w:t>
            </w:r>
            <w:r>
              <w:rPr>
                <w:rStyle w:val="695"/>
                <w:rFonts w:hint="eastAsia" w:ascii="宋体" w:hAnsi="宋体" w:eastAsia="宋体" w:cs="宋体"/>
                <w:sz w:val="24"/>
                <w:szCs w:val="24"/>
                <w:highlight w:val="none"/>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963"/>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023"/>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投标人近一年中任意一个月份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7</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《资格声明函》（给定格式）。</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0"/>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8</w:t>
            </w:r>
            <w:r/>
          </w:p>
        </w:tc>
        <w:tc>
          <w:tcPr>
            <w:tcW w:w="6104"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满足中小企业政策的证明文件（如有中小企业政策要求的）。</w:t>
            </w:r>
            <w:r/>
          </w:p>
        </w:tc>
        <w:tc>
          <w:tcPr>
            <w:tcW w:w="2449"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Cs/>
                <w:highlight w:val="none"/>
                <w:lang w:eastAsia="zh-CN"/>
              </w:rPr>
            </w:pPr>
            <w:r>
              <w:rPr>
                <w:rFonts w:hint="eastAsia" w:ascii="宋体" w:hAnsi="宋体" w:eastAsia="宋体" w:cs="宋体"/>
                <w:bCs/>
                <w:highlight w:val="none"/>
                <w:lang w:val="en-US" w:eastAsia="zh-CN"/>
              </w:rPr>
              <w:t xml:space="preserve">9</w:t>
            </w:r>
            <w:r/>
          </w:p>
        </w:tc>
        <w:tc>
          <w:tcPr>
            <w:tcW w:w="6104" w:type="dxa"/>
            <w:vAlign w:val="center"/>
            <w:textDirection w:val="lrTb"/>
            <w:noWrap w:val="false"/>
          </w:tcPr>
          <w:p>
            <w:pPr>
              <w:pStyle w:val="694"/>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本项目要求的特定资格证明文件：</w:t>
            </w:r>
            <w:r/>
          </w:p>
          <w:p>
            <w:pPr>
              <w:pStyle w:val="694"/>
              <w:numPr>
                <w:ilvl w:val="0"/>
                <w:numId w:val="0"/>
              </w:numPr>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Cs/>
                <w:highlight w:val="none"/>
                <w:lang w:eastAsia="zh-CN"/>
              </w:rPr>
              <w:outlineLvl w:val="9"/>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sz w:val="24"/>
                <w:szCs w:val="24"/>
                <w:highlight w:val="none"/>
                <w:lang w:val="en-US" w:eastAsia="zh-CN" w:bidi="ar-SA"/>
              </w:rPr>
              <w:t xml:space="preserve">必须具备有效的【市政公用工程施工总承包三级】（含）以上资质和有效的安全生产许可证</w:t>
            </w:r>
            <w:r/>
          </w:p>
        </w:tc>
        <w:tc>
          <w:tcPr>
            <w:tcW w:w="2449" w:type="dxa"/>
            <w:vAlign w:val="center"/>
            <w:textDirection w:val="lrTb"/>
            <w:noWrap w:val="false"/>
          </w:tcPr>
          <w:p>
            <w:pPr>
              <w:pStyle w:val="691"/>
              <w:ind w:firstLine="0"/>
              <w:spacing w:before="0" w:after="0" w:line="240" w:lineRule="auto"/>
              <w:rPr>
                <w:rFonts w:hint="eastAsia" w:ascii="宋体" w:hAnsi="宋体" w:eastAsia="宋体" w:cs="宋体"/>
                <w:bCs/>
                <w:highlight w:val="none"/>
              </w:rPr>
            </w:pPr>
            <w:r>
              <w:rPr>
                <w:rFonts w:hint="eastAsia" w:ascii="宋体" w:hAnsi="宋体" w:eastAsia="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10</w:t>
            </w:r>
            <w:r/>
          </w:p>
        </w:tc>
        <w:tc>
          <w:tcPr>
            <w:gridSpan w:val="2"/>
            <w:tcW w:w="8553"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bCs/>
                <w:highlight w:val="none"/>
              </w:rPr>
              <w:t xml:space="preserve">《联合体协议》</w:t>
            </w:r>
            <w:r>
              <w:rPr>
                <w:rFonts w:hint="eastAsia" w:ascii="宋体" w:hAnsi="宋体" w:eastAsia="宋体" w:cs="宋体"/>
                <w:bCs/>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tc>
      </w:tr>
    </w:tbl>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必须全部按要求提供（有给定格式的，必须按给定格式的要求正确填报并提供，相应格式见本章第二部分），否则投标文件无效。如遇年检、换证，则必须提供法定年检、换证单位出具的有效证明扫描件。其中第4、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项，如本项目有特定资格要求的（详见第一章《投标邀请》），须提供相应的特定资格证明文件。</w:t>
      </w:r>
      <w:r/>
    </w:p>
    <w:p>
      <w:pPr>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（一）符合性证明文件</w:t>
      </w:r>
      <w:r/>
    </w:p>
    <w:tbl>
      <w:tblPr>
        <w:tblStyle w:val="6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cs="Arial"/>
                <w:b/>
                <w:highlight w:val="none"/>
              </w:rPr>
              <w:t xml:space="preserve">序号</w:t>
            </w:r>
            <w:r/>
          </w:p>
        </w:tc>
        <w:tc>
          <w:tcPr>
            <w:tcW w:w="6095"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691"/>
              <w:ind w:firstLine="0"/>
              <w:jc w:val="left"/>
              <w:spacing w:before="0" w:after="0" w:line="240" w:lineRule="auto"/>
              <w:rPr>
                <w:rFonts w:hint="eastAsia" w:ascii="宋体" w:hAnsi="宋体" w:eastAsia="宋体" w:cs="Arial"/>
                <w:highlight w:val="none"/>
                <w:lang w:eastAsia="zh-CN"/>
              </w:rPr>
            </w:pPr>
            <w:r>
              <w:rPr>
                <w:rFonts w:hint="eastAsia" w:ascii="宋体" w:hAnsi="宋体"/>
                <w:highlight w:val="none"/>
              </w:rPr>
              <w:t xml:space="preserve">开标一览表（“苏采云”系统中给定格式）</w:t>
            </w:r>
            <w:r>
              <w:rPr>
                <w:rFonts w:hint="eastAsia" w:ascii="宋体" w:hAnsi="宋体" w:eastAsia="宋体"/>
                <w:highlight w:val="none"/>
                <w:lang w:eastAsia="zh-CN"/>
              </w:rPr>
              <w:br/>
            </w:r>
            <w:r>
              <w:rPr>
                <w:rFonts w:hint="eastAsia" w:ascii="宋体" w:hAnsi="宋体" w:eastAsia="宋体"/>
                <w:highlight w:val="none"/>
                <w:lang w:val="en-US" w:eastAsia="zh-CN"/>
              </w:rPr>
              <w:t xml:space="preserve">开标一览表附录</w:t>
            </w:r>
            <w:r>
              <w:rPr>
                <w:rFonts w:hint="eastAsia" w:ascii="宋体" w:hAnsi="宋体" w:cs="Arial"/>
                <w:highlight w:val="none"/>
              </w:rPr>
              <w:t xml:space="preserve">（给定格式）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691"/>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691"/>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bl>
    <w:p>
      <w:pPr>
        <w:pStyle w:val="700"/>
        <w:rPr>
          <w:rFonts w:hint="eastAsia"/>
          <w:highlight w:val="none"/>
        </w:rPr>
      </w:pPr>
      <w:r>
        <w:rPr>
          <w:rFonts w:hint="eastAsia"/>
          <w:highlight w:val="none"/>
        </w:rPr>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w:t>
      </w:r>
      <w:r>
        <w:rPr>
          <w:rFonts w:hint="eastAsia" w:ascii="宋体" w:hAnsi="宋体"/>
          <w:sz w:val="24"/>
          <w:szCs w:val="24"/>
          <w:highlight w:val="none"/>
        </w:rPr>
        <w:t xml:space="preserve">提供，否则投标文件无效。</w:t>
      </w:r>
      <w:r/>
    </w:p>
    <w:p>
      <w:pPr>
        <w:numPr>
          <w:ilvl w:val="0"/>
          <w:numId w:val="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（二）其他证明文件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1.《评标方法与评标标准》中涉及的证明文件。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2.投标人认为如有其他应附的文件可自拟并自行添加。</w:t>
      </w:r>
      <w:r/>
    </w:p>
    <w:p>
      <w:pPr>
        <w:rPr>
          <w:rFonts w:hint="eastAsia" w:ascii="宋体" w:hAnsi="宋体" w:eastAsia="宋体" w:cs="宋体"/>
          <w:b/>
          <w:sz w:val="30"/>
          <w:szCs w:val="30"/>
          <w:highlight w:val="none"/>
        </w:rPr>
      </w:pPr>
      <w:r>
        <w:rPr>
          <w:rFonts w:hint="eastAsia" w:ascii="宋体" w:hAnsi="宋体" w:eastAsia="宋体" w:cs="宋体"/>
          <w:color w:val="ff0000"/>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4"/>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4"/>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4"/>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0"/>
          <w:szCs w:val="30"/>
          <w:highlight w:val="none"/>
          <w:lang w:eastAsia="zh-CN"/>
        </w:rPr>
        <w:t xml:space="preserve">JSZC-320214-XXGC-G2026-0005</w:t>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2026年梅村街道镇区道路市政设施养护服务</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000000"/>
          <w:sz w:val="30"/>
          <w:szCs w:val="30"/>
          <w:highlight w:val="none"/>
        </w:rPr>
        <w:br w:type="page" w:clear="all"/>
      </w:r>
      <w:bookmarkEnd w:id="189"/>
      <w:r/>
      <w:bookmarkEnd w:id="190"/>
      <w:r/>
      <w:bookmarkEnd w:id="200"/>
      <w:r/>
      <w:bookmarkEnd w:id="201"/>
      <w:r/>
      <w:bookmarkEnd w:id="202"/>
      <w:r>
        <w:rPr>
          <w:rFonts w:hint="eastAsia" w:ascii="宋体" w:hAnsi="宋体" w:eastAsia="宋体" w:cs="宋体"/>
          <w:b/>
          <w:bCs w:val="0"/>
          <w:color w:val="auto"/>
          <w:sz w:val="24"/>
          <w:szCs w:val="24"/>
          <w:highlight w:val="none"/>
        </w:rPr>
        <w:t xml:space="preserve">（一）投标函（格式）</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8"/>
          <w:szCs w:val="28"/>
          <w:highlight w:val="none"/>
        </w:rPr>
        <w:t xml:space="preserve">投标函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6"/>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0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我方认为采购人有权决定中标者。</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
          <w:bCs/>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投标供应商（盖章）：     </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电话：                              传真：</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通讯地址：                          邮编：</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（二）（投标供应商）资格的声明函（格式）</w:t>
      </w:r>
      <w:r/>
    </w:p>
    <w:p>
      <w:pPr>
        <w:spacing w:line="360" w:lineRule="auto"/>
        <w:rPr>
          <w:rFonts w:hint="eastAsia" w:ascii="宋体" w:hAnsi="宋体" w:eastAsia="宋体" w:cs="宋体"/>
          <w:b/>
          <w:bCs w:val="0"/>
          <w:color w:val="auto"/>
          <w:sz w:val="36"/>
          <w:highlight w:val="none"/>
        </w:rPr>
      </w:pPr>
      <w:r>
        <w:rPr>
          <w:rFonts w:hint="eastAsia" w:ascii="宋体" w:hAnsi="宋体" w:eastAsia="宋体" w:cs="宋体"/>
          <w:b/>
          <w:bCs w:val="0"/>
          <w:color w:val="auto"/>
          <w:sz w:val="36"/>
          <w:highlight w:val="none"/>
        </w:rPr>
      </w:r>
      <w:r/>
    </w:p>
    <w:p>
      <w:pPr>
        <w:jc w:val="center"/>
        <w:rPr>
          <w:rFonts w:hint="eastAsia" w:ascii="宋体" w:hAnsi="宋体" w:eastAsia="宋体" w:cs="宋体"/>
          <w:b/>
          <w:bCs w:val="0"/>
          <w:color w:val="auto"/>
          <w:sz w:val="28"/>
          <w:szCs w:val="28"/>
          <w:highlight w:val="none"/>
        </w:rPr>
        <w:outlineLvl w:val="0"/>
      </w:pPr>
      <w:r/>
      <w:bookmarkStart w:id="203" w:name="报价方关于资格的声明函（格式）"/>
      <w:r/>
      <w:bookmarkEnd w:id="203"/>
      <w:r>
        <w:rPr>
          <w:rFonts w:hint="eastAsia" w:ascii="宋体" w:hAnsi="宋体" w:eastAsia="宋体" w:cs="宋体"/>
          <w:b/>
          <w:bCs w:val="0"/>
          <w:color w:val="auto"/>
          <w:sz w:val="28"/>
          <w:szCs w:val="28"/>
          <w:highlight w:val="none"/>
        </w:rPr>
        <w:t xml:space="preserve">资格的声明函</w:t>
      </w:r>
      <w:r/>
    </w:p>
    <w:p>
      <w:pPr>
        <w:jc w:val="cente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JSZC-320214-XXGC-G2026-0005</w:t>
      </w:r>
      <w:r/>
    </w:p>
    <w:p>
      <w:pPr>
        <w:jc w:val="center"/>
        <w:spacing w:line="480" w:lineRule="auto"/>
        <w:tabs>
          <w:tab w:val="left" w:pos="63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投标供应商（盖章）：</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备注：上述所称“重大违法记录”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（三）（投标供应商）法定代表人授权委托书</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28"/>
          <w:szCs w:val="28"/>
          <w:highlight w:val="none"/>
        </w:rPr>
        <w:t xml:space="preserve">授权委托书</w:t>
      </w:r>
      <w:r/>
    </w:p>
    <w:p>
      <w:pPr>
        <w:jc w:val="both"/>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日期：</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w:t>
      </w:r>
      <w:r>
        <w:rPr>
          <w:rFonts w:hint="eastAsia" w:ascii="宋体" w:hAnsi="宋体" w:eastAsia="宋体" w:cs="宋体"/>
          <w:bCs/>
          <w:color w:val="auto"/>
          <w:sz w:val="24"/>
          <w:szCs w:val="24"/>
          <w:highlight w:val="none"/>
          <w:lang w:val="en-US" w:eastAsia="zh-CN"/>
        </w:rPr>
        <w:t xml:space="preserve">企业</w:t>
      </w:r>
      <w:r>
        <w:rPr>
          <w:rFonts w:hint="eastAsia" w:ascii="宋体" w:hAnsi="宋体" w:eastAsia="宋体" w:cs="宋体"/>
          <w:bCs/>
          <w:color w:val="auto"/>
          <w:sz w:val="24"/>
          <w:szCs w:val="24"/>
          <w:highlight w:val="none"/>
        </w:rPr>
        <w:t xml:space="preserve">（单位），特授权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被授权代表情况：</w:t>
      </w:r>
      <w:r/>
    </w:p>
    <w:p>
      <w:pPr>
        <w:ind w:firstLine="525"/>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姓名：         性别：       电话：</w:t>
      </w:r>
      <w:r/>
    </w:p>
    <w:p>
      <w:pPr>
        <w:ind w:firstLine="324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单位名称（盖章）：</w:t>
      </w:r>
      <w:r/>
    </w:p>
    <w:p>
      <w:pPr>
        <w:ind w:firstLine="40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法定代表人（签字或盖章）：</w:t>
      </w:r>
      <w:r/>
    </w:p>
    <w:p>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法定代表人：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2336;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3360;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firstLine="42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被授权人：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5"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4384;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5408;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left="0" w:firstLine="0"/>
        <w:jc w:val="center"/>
        <w:spacing w:line="312" w:lineRule="auto"/>
        <w:rPr>
          <w:rFonts w:hint="eastAsia" w:ascii="宋体" w:hAnsi="宋体" w:eastAsia="宋体" w:cs="宋体"/>
          <w:bCs/>
          <w:highlight w:val="none"/>
        </w:rPr>
        <w:sectPr>
          <w:footnotePr/>
          <w:endnotePr/>
          <w:type w:val="nextPage"/>
          <w:pgSz w:w="11906" w:h="16838" w:orient="portrait"/>
          <w:pgMar w:top="1440" w:right="1080" w:bottom="1440" w:left="1080" w:header="851" w:footer="992" w:gutter="0"/>
          <w:cols w:num="1" w:sep="0" w:space="0" w:equalWidth="1"/>
          <w:docGrid w:linePitch="360"/>
        </w:sectPr>
        <w:outlineLvl w:val="1"/>
      </w:pPr>
      <w:r>
        <w:rPr>
          <w:rFonts w:hint="eastAsia" w:ascii="宋体" w:hAnsi="宋体" w:eastAsia="宋体" w:cs="宋体"/>
          <w:b w:val="0"/>
          <w:bCs w:val="0"/>
          <w:color w:val="auto"/>
          <w:highlight w:val="none"/>
        </w:rPr>
        <w:br w:type="page" w:clear="all"/>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fill="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fill="auto"/>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lang w:val="en-US" w:eastAsia="zh-CN"/>
        </w:rPr>
        <w:t xml:space="preserve">                                    </w:t>
      </w:r>
      <w:r/>
    </w:p>
    <w:p>
      <w:pPr>
        <w:ind w:firstLine="612"/>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b/>
          <w:bCs/>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shd w:val="clear" w:color="auto" w:fill="auto"/>
        <w:tabs>
          <w:tab w:val="left" w:pos="720" w:leader="none"/>
          <w:tab w:val="left" w:pos="900" w:leader="none"/>
        </w:tabs>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投</w:t>
      </w:r>
      <w:r>
        <w:rPr>
          <w:rFonts w:hint="eastAsia" w:ascii="宋体" w:hAnsi="宋体"/>
          <w:b/>
          <w:bCs/>
          <w:color w:val="auto"/>
          <w:sz w:val="24"/>
          <w:szCs w:val="24"/>
          <w:highlight w:val="none"/>
          <w:lang w:val="en-US" w:eastAsia="zh-CN"/>
        </w:rPr>
        <w:t xml:space="preserve">标</w:t>
      </w:r>
      <w:bookmarkStart w:id="204" w:name="_GoBack"/>
      <w:r/>
      <w:bookmarkEnd w:id="204"/>
      <w:r>
        <w:rPr>
          <w:rFonts w:hint="eastAsia" w:ascii="宋体" w:hAnsi="宋体"/>
          <w:b/>
          <w:bCs/>
          <w:color w:val="auto"/>
          <w:sz w:val="24"/>
          <w:szCs w:val="24"/>
          <w:highlight w:val="none"/>
          <w:lang w:val="en-US" w:eastAsia="zh-CN"/>
        </w:rPr>
        <w:t xml:space="preserve">供应商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             （盖公章）</w:t>
      </w:r>
      <w:r/>
    </w:p>
    <w:p>
      <w:pPr>
        <w:ind w:right="480" w:firstLine="5280"/>
        <w:shd w:val="clear" w:color="auto" w:fill="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日  期：  年  月  日</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
          <w:bCs w:val="0"/>
          <w:color w:val="auto"/>
          <w:sz w:val="24"/>
          <w:szCs w:val="24"/>
          <w:highlight w:val="none"/>
        </w:rPr>
        <w:outlineLvl w:val="9"/>
      </w:pPr>
      <w:r>
        <w:rPr>
          <w:rFonts w:hint="eastAsia" w:ascii="宋体" w:hAnsi="宋体" w:cs="宋体"/>
          <w:b/>
          <w:bCs w:val="0"/>
          <w:color w:val="auto"/>
          <w:sz w:val="24"/>
          <w:szCs w:val="24"/>
          <w:highlight w:val="none"/>
        </w:rPr>
        <w:t xml:space="preserve">投标</w:t>
      </w:r>
      <w:r>
        <w:rPr>
          <w:rFonts w:hint="eastAsia" w:ascii="宋体" w:hAnsi="宋体" w:cs="宋体"/>
          <w:b/>
          <w:bCs w:val="0"/>
          <w:color w:val="auto"/>
          <w:sz w:val="24"/>
          <w:szCs w:val="24"/>
          <w:highlight w:val="none"/>
          <w:lang w:val="en-US" w:eastAsia="zh-CN"/>
        </w:rPr>
        <w:t xml:space="preserve">供应商</w:t>
      </w:r>
      <w:r>
        <w:rPr>
          <w:rFonts w:hint="eastAsia" w:ascii="宋体" w:hAnsi="宋体" w:cs="宋体"/>
          <w:b/>
          <w:bCs w:val="0"/>
          <w:color w:val="auto"/>
          <w:sz w:val="24"/>
          <w:szCs w:val="24"/>
          <w:highlight w:val="none"/>
        </w:rPr>
        <w:t xml:space="preserve">法定代表人身份证：</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66675</wp:posOffset>
                </wp:positionV>
                <wp:extent cx="2400935" cy="1373505"/>
                <wp:effectExtent l="4445" t="4445" r="7620" b="635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anchor>
            </w:drawing>
          </mc:Choice>
          <mc:Fallback>
            <w:pict>
              <v:shape id="shape 6" o:spid="_x0000_s6" o:spt="202" type="#_x0000_t202" style="position:absolute;z-index:251659264;o:allowoverlap:true;o:allowincell:true;mso-position-horizontal-relative:text;margin-left:1.5pt;mso-position-horizontal:absolute;mso-position-vertical-relative:text;margin-top:5.2pt;mso-position-vertical:absolute;width:189.0pt;height:108.1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2647950</wp:posOffset>
                </wp:positionH>
                <wp:positionV relativeFrom="paragraph">
                  <wp:posOffset>57150</wp:posOffset>
                </wp:positionV>
                <wp:extent cx="2401570" cy="1375410"/>
                <wp:effectExtent l="4445" t="5080" r="6985" b="1651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anchor>
            </w:drawing>
          </mc:Choice>
          <mc:Fallback>
            <w:pict>
              <v:shape id="shape 7" o:spid="_x0000_s7" o:spt="202" type="#_x0000_t202" style="position:absolute;z-index:251660288;o:allowoverlap:true;o:allowincell:true;mso-position-horizontal-relative:text;margin-left:208.5pt;mso-position-horizontal:absolute;mso-position-vertical-relative:text;margin-top:4.5pt;mso-position-vertical:absolute;width:189.1pt;height:108.3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auto"/>
          <w:sz w:val="24"/>
          <w:szCs w:val="24"/>
          <w:highlight w:val="none"/>
        </w:rPr>
        <w:t xml:space="preserve">    </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r>
        <w:br w:type="page" w:clear="all"/>
      </w:r>
      <w:r/>
    </w:p>
    <w:p>
      <w:pP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（四）（投标供应商）中小企业声明函（格式）</w:t>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企业名称（盖章）：</w:t>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3.投标时本表附在《</w:t>
      </w:r>
      <w:r>
        <w:rPr>
          <w:rFonts w:hint="eastAsia" w:ascii="宋体" w:hAnsi="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》之后（如有）。</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（五）（投标供应商）残疾人福利性单位声明函（格式）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918"/>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单位名称（盖章）：</w:t>
      </w:r>
      <w:r/>
    </w:p>
    <w:p>
      <w:pPr>
        <w:ind w:firstLine="5122"/>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（六）承诺书（格式）</w:t>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JSZC-320214-XXGC-G2026-0005</w:t>
      </w:r>
      <w:r>
        <w:rPr>
          <w:rFonts w:hint="eastAsia" w:ascii="宋体" w:hAnsi="宋体" w:eastAsia="宋体" w:cs="宋体"/>
          <w:bCs/>
          <w:color w:val="auto"/>
          <w:sz w:val="24"/>
          <w:szCs w:val="24"/>
          <w:highlight w:val="none"/>
        </w:rPr>
        <w:t xml:space="preserve">）所提供的服务符合招标文件要求；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06"/>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372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投标供应商（盖章）：</w:t>
      </w:r>
      <w:r/>
    </w:p>
    <w:p>
      <w:pPr>
        <w:ind w:firstLine="48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注：以上内容由投标单位根据采购要求可自行完善。</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sz w:val="24"/>
          <w:szCs w:val="24"/>
          <w:highlight w:val="none"/>
        </w:rPr>
        <w:t xml:space="preserve">开标一览表</w:t>
      </w:r>
      <w:r>
        <w:rPr>
          <w:rFonts w:hint="eastAsia" w:ascii="宋体" w:hAnsi="宋体" w:eastAsia="宋体" w:cs="宋体"/>
          <w:b/>
          <w:bCs/>
          <w:sz w:val="24"/>
          <w:szCs w:val="24"/>
          <w:highlight w:val="none"/>
          <w:lang w:val="en-US" w:eastAsia="zh-CN"/>
        </w:rPr>
        <w:t xml:space="preserve">及附录</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 </w:t>
      </w:r>
      <w:r/>
    </w:p>
    <w:p>
      <w:pPr>
        <w:pStyle w:val="681"/>
        <w:rPr>
          <w:rFonts w:hint="eastAsia"/>
          <w:highlight w:val="none"/>
        </w:rPr>
      </w:pPr>
      <w:r>
        <w:rPr>
          <w:rFonts w:hint="eastAsia"/>
          <w:highlight w:val="none"/>
        </w:rPr>
      </w:r>
      <w:r/>
    </w:p>
    <w:p>
      <w:pPr>
        <w:jc w:val="both"/>
        <w:rPr>
          <w:rFonts w:hint="eastAsia" w:ascii="宋体" w:hAnsi="宋体" w:eastAsia="宋体" w:cs="宋体"/>
          <w:b/>
          <w:bCs w:val="0"/>
          <w:color w:val="000000"/>
          <w:highlight w:val="none"/>
          <w:lang w:val="en-US" w:eastAsia="zh-CN"/>
        </w:rPr>
        <w:outlineLvl w:val="0"/>
      </w:pPr>
      <w:r>
        <w:rPr>
          <w:rFonts w:hint="eastAsia" w:ascii="宋体" w:hAnsi="宋体" w:eastAsia="宋体" w:cs="宋体"/>
          <w:b/>
          <w:bCs w:val="0"/>
          <w:color w:val="auto"/>
          <w:sz w:val="24"/>
          <w:szCs w:val="24"/>
          <w:highlight w:val="none"/>
        </w:rPr>
        <w:t xml:space="preserve">政府采购编号</w:t>
      </w:r>
      <w:r>
        <w:rPr>
          <w:rFonts w:hint="eastAsia" w:ascii="宋体" w:hAnsi="宋体" w:eastAsia="宋体" w:cs="宋体"/>
          <w:b/>
          <w:bCs w:val="0"/>
          <w:color w:val="000000"/>
          <w:highlight w:val="none"/>
        </w:rPr>
        <w:t xml:space="preserve">：</w:t>
      </w:r>
      <w:r>
        <w:rPr>
          <w:rFonts w:hint="eastAsia" w:ascii="宋体" w:hAnsi="宋体" w:eastAsia="宋体" w:cs="宋体"/>
          <w:b/>
          <w:bCs w:val="0"/>
          <w:sz w:val="21"/>
          <w:szCs w:val="24"/>
          <w:highlight w:val="none"/>
          <w:lang w:val="en-US" w:eastAsia="zh-CN" w:bidi="ar-SA"/>
        </w:rPr>
        <w:t xml:space="preserve">JSZC-320214-XXGC-G2026-0005</w:t>
      </w:r>
      <w:r>
        <w:rPr>
          <w:rFonts w:hint="eastAsia" w:ascii="Times New Roman" w:hAnsi="Times New Roman" w:eastAsia="宋体" w:cs="Times New Roman"/>
          <w:sz w:val="21"/>
          <w:szCs w:val="24"/>
          <w:highlight w:val="none"/>
          <w:lang w:val="en-US" w:eastAsia="zh-CN" w:bidi="ar-SA"/>
        </w:rPr>
        <w:t xml:space="preserve">  </w:t>
      </w:r>
      <w:r>
        <w:rPr>
          <w:rFonts w:hint="eastAsia" w:ascii="宋体" w:hAnsi="宋体" w:eastAsia="宋体" w:cs="宋体"/>
          <w:b/>
          <w:bCs w:val="0"/>
          <w:color w:val="000000"/>
          <w:highlight w:val="none"/>
          <w:lang w:val="en-US" w:eastAsia="zh-CN"/>
        </w:rPr>
        <w:t xml:space="preserve">  </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en-US" w:eastAsia="zh-CN"/>
        </w:rPr>
        <w:t xml:space="preserve">  </w:t>
      </w:r>
      <w:r/>
    </w:p>
    <w:tbl>
      <w:tblPr>
        <w:tblStyle w:val="68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707"/>
              <w:jc w:val="center"/>
              <w:spacing w:line="400" w:lineRule="exact"/>
              <w:rPr>
                <w:rFonts w:hAnsi="宋体" w:eastAsia="宋体"/>
                <w:bCs/>
                <w:color w:val="000000"/>
                <w:szCs w:val="24"/>
                <w:lang w:val="en-US" w:eastAsia="zh-CN"/>
              </w:rPr>
            </w:pPr>
            <w:r>
              <w:rPr>
                <w:rFonts w:hint="eastAsia" w:hAnsi="宋体" w:eastAsia="宋体"/>
                <w:bCs/>
                <w:color w:val="000000"/>
                <w:szCs w:val="24"/>
                <w:lang w:val="en-US" w:eastAsia="zh-CN"/>
              </w:rPr>
              <w:t xml:space="preserve">2026年梅村街道镇区道路市政设施养护服务</w:t>
            </w:r>
            <w:r/>
          </w:p>
        </w:tc>
        <w:tc>
          <w:tcPr>
            <w:tcW w:w="3188" w:type="dxa"/>
            <w:vAlign w:val="center"/>
            <w:textDirection w:val="lrTb"/>
            <w:noWrap w:val="false"/>
          </w:tcPr>
          <w:p>
            <w:pPr>
              <w:pStyle w:val="707"/>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694"/>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jc w:val="both"/>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numPr>
          <w:ilvl w:val="0"/>
          <w:numId w:val="0"/>
        </w:numPr>
        <w:ind w:right="960"/>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val="0"/>
          <w:sz w:val="28"/>
          <w:szCs w:val="28"/>
          <w:highlight w:val="none"/>
          <w:lang w:val="en-US" w:eastAsia="zh-CN"/>
        </w:rPr>
        <w:t xml:space="preserve">开标一览表附录</w:t>
      </w:r>
      <w:r/>
    </w:p>
    <w:p>
      <w:pPr>
        <w:pStyle w:val="681"/>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0"/>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219"/>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项目名称</w:t>
            </w:r>
            <w:r/>
          </w:p>
        </w:tc>
        <w:tc>
          <w:tcPr>
            <w:tcW w:w="6349" w:type="dxa"/>
            <w:vAlign w:val="center"/>
            <w:textDirection w:val="lrTb"/>
            <w:noWrap w:val="false"/>
          </w:tcPr>
          <w:p>
            <w:pPr>
              <w:pStyle w:val="698"/>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val="en-US" w:eastAsia="zh-CN"/>
              </w:rPr>
              <w:t xml:space="preserve">2026年梅村街道镇区道路市政设施养护服务</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0"/>
                <w:highlight w:val="none"/>
              </w:rPr>
              <w:suppressLineNumbers w:val="0"/>
            </w:pPr>
            <w:r>
              <w:rPr>
                <w:rFonts w:hint="eastAsia" w:ascii="宋体" w:hAnsi="宋体" w:eastAsia="宋体" w:cs="宋体"/>
                <w:bCs/>
                <w:color w:val="auto"/>
                <w:sz w:val="24"/>
                <w:szCs w:val="20"/>
                <w:highlight w:val="none"/>
              </w:rPr>
              <w:t xml:space="preserve">投标报价</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（元）</w:t>
            </w:r>
            <w:r/>
          </w:p>
        </w:tc>
        <w:tc>
          <w:tcPr>
            <w:tcW w:w="6349" w:type="dxa"/>
            <w:vAlign w:val="center"/>
            <w:textDirection w:val="lrTb"/>
            <w:noWrap w:val="false"/>
          </w:tcPr>
          <w:p>
            <w:pPr>
              <w:pStyle w:val="698"/>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698"/>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r>
        <w:trPr>
          <w:cantSplit/>
          <w:jc w:val="center"/>
          <w:trHeight w:val="1102"/>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rPr>
              <w:t xml:space="preserve">服务</w:t>
            </w:r>
            <w:r>
              <w:rPr>
                <w:rFonts w:hint="eastAsia" w:ascii="宋体" w:hAnsi="宋体" w:cs="宋体"/>
                <w:color w:val="auto"/>
                <w:sz w:val="24"/>
                <w:szCs w:val="20"/>
                <w:highlight w:val="none"/>
                <w:lang w:val="en-US" w:eastAsia="zh-CN"/>
              </w:rPr>
              <w:t xml:space="preserve">标准</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36"/>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服务期限 </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cs="宋体"/>
                <w:color w:val="auto"/>
                <w:sz w:val="24"/>
                <w:szCs w:val="20"/>
                <w:highlight w:val="none"/>
                <w:lang w:val="en-US" w:eastAsia="zh-CN"/>
              </w:rPr>
              <w:suppressLineNumbers w:val="0"/>
            </w:pPr>
            <w:r>
              <w:rPr>
                <w:rFonts w:hint="eastAsia" w:ascii="宋体" w:hAnsi="宋体" w:eastAsia="宋体" w:cs="宋体"/>
                <w:sz w:val="24"/>
                <w:szCs w:val="24"/>
                <w:highlight w:val="none"/>
              </w:rPr>
              <w:t xml:space="preserve">质量违约金</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eastAsia="宋体" w:cs="宋体"/>
                <w:color w:val="auto"/>
                <w:sz w:val="24"/>
                <w:szCs w:val="20"/>
                <w:highlight w:val="none"/>
                <w:lang w:val="en-US" w:eastAsia="zh-CN"/>
              </w:rPr>
              <w:suppressLineNumbers w:val="0"/>
            </w:pPr>
            <w:r>
              <w:rPr>
                <w:rFonts w:hint="eastAsia" w:ascii="宋体" w:hAnsi="宋体" w:cs="宋体"/>
                <w:color w:val="auto"/>
                <w:sz w:val="24"/>
                <w:szCs w:val="20"/>
                <w:highlight w:val="none"/>
                <w:lang w:val="en-US" w:eastAsia="zh-CN"/>
              </w:rPr>
              <w:t xml:space="preserve">项目负责人</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（八）投标</w:t>
      </w:r>
      <w:r>
        <w:rPr>
          <w:rFonts w:hint="eastAsia" w:ascii="宋体" w:hAnsi="宋体" w:cs="宋体"/>
          <w:b/>
          <w:bCs w:val="0"/>
          <w:color w:val="auto"/>
          <w:sz w:val="24"/>
          <w:szCs w:val="24"/>
          <w:highlight w:val="none"/>
          <w:lang w:eastAsia="zh-CN"/>
        </w:rPr>
        <w:t xml:space="preserve">分项报价表</w:t>
      </w:r>
      <w:r>
        <w:rPr>
          <w:rFonts w:hint="eastAsia" w:ascii="宋体" w:hAnsi="宋体" w:eastAsia="宋体" w:cs="宋体"/>
          <w:b/>
          <w:bCs w:val="0"/>
          <w:color w:val="auto"/>
          <w:sz w:val="24"/>
          <w:szCs w:val="24"/>
          <w:highlight w:val="none"/>
        </w:rPr>
        <w:t xml:space="preserve">（格式）</w:t>
      </w:r>
      <w:r/>
    </w:p>
    <w:p>
      <w:pPr>
        <w:jc w:val="cente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jc w:val="center"/>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分项报价表</w:t>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25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6"/>
        <w:gridCol w:w="1161"/>
        <w:gridCol w:w="2741"/>
        <w:gridCol w:w="930"/>
        <w:gridCol w:w="916"/>
        <w:gridCol w:w="939"/>
        <w:gridCol w:w="939"/>
        <w:gridCol w:w="1089"/>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路面切缝</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锯缝机锯缝（砼、沥青等路面）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拆除沥青路面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铣刨沥青路面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1.铣刨沥青混凝土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2.拆除厚度：综合考虑</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1.机械拆除混凝土路面</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1.机械拆除路面基层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2.拆除厚度：20cm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3.装车外运，运距及处置自行考虑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裂缝处理</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1.道路裂缝灌浆处理</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2.施工内容：对裂缝剔凿、清洗、沥青油砂灌缝</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1.再生碎石垫层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1.水泥含量：4.5%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1.混凝土强度等级：C30砼</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2.厚度：20cm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3.含养生、模板费用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1.沥青混凝土种类：AC-20C中粒式沥青混凝土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1.材料品种：乳化沥青</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2.喷油量：0.8kg/m²</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1.沥青混凝土种类：SMA13（SBS改性沥青混凝土）</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1.沥青混凝土种类：SBS改性沥青新型冷补料；</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1.人工拆除混凝土侧石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2.侧石规格：75*25*12.5mm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1.材料品种、规格：混凝土侧石（利用原有拆除侧石）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1.材料品种、规格：花岗岩侧石75*25*12.5mm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1.材料品种、规格：花岗岩侧石（利用原有拆除侧石）</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2.基础、垫层：材料品种、厚度：C15混凝土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1.部位：道路内雨污水井沉降处</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2.施工内容：井圈四周开挖、钢筋混凝土加固</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3.规格：2500*2500*200mm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1.现场更换路名牌</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2.规格与原有一致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1.热熔标线</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2.厚度≥2mm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1.人工拆除花岗岩广场砖（含10cm混凝土垫层）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1.块料品种、规格：花岗岩厚度3cm，平面规格按现状</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1.块料品种、规格：花岗岩（利用原有拆除花岗岩）</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1.人工拆除透水道板砖（含10cm混凝土垫层）</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2.含清理、归堆、外运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现浇混凝土人行道垫层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1.混凝土强度等级：C15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1.块料品种、规格：透水混凝土砖20cm×10cm×6cm</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彩色透水混凝土</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1.彩色透水混凝土铺设</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1.块料品种、规格：透水混凝土砖（利用原有拆除透水道板砖）</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2.垫层：材料品种、厚度、强度等级：干硬性水泥砂浆30mm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1.材料品种：Q235</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2.规格、型号：φ89*3.5，内置水泥及钢筋。</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3.含地面钻孔</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1.按采购人要求每周巡视管养的道路</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2.包含但不限于一辆巡逻车、项目经理及一名市政专业的技术人员</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3.巡查发现问题及时安排养护人员维修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4.记录相关台账，由招标人考核，未达到考核要求不予计取。</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不管工程量增加减少，此项包干，结算时不予调整。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top"/>
            <w:textDirection w:val="lrTb"/>
            <w:noWrap w:val="false"/>
          </w:tcPr>
          <w:p>
            <w:pP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本项暂按80000元计，投标报价时不得更改，如有发生按实结算。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不可竞争费</w: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7223"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spacing w:before="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19"/>
        <w:spacing w:before="5"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投标供应商（盖章）</w:t>
      </w:r>
      <w:r>
        <w:rPr>
          <w:rFonts w:hint="eastAsia" w:ascii="宋体" w:hAnsi="宋体" w:eastAsia="宋体" w:cs="宋体"/>
          <w:b/>
          <w:bCs/>
          <w:color w:val="auto"/>
          <w:sz w:val="24"/>
          <w:highlight w:val="none"/>
          <w:lang w:eastAsia="zh-CN"/>
        </w:rPr>
        <w:t xml:space="preserve">：</w:t>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pStyle w:val="68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highlight w:val="none"/>
        </w:rPr>
      </w:pPr>
      <w:r>
        <w:rPr>
          <w:rFonts w:hint="eastAsia"/>
          <w:highlight w:val="none"/>
        </w:rPr>
        <w:br w:type="page" w:clear="all"/>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left"/>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fill="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1）人员配置表</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（盖章）                              </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635"/>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主要资历、经验及承担过的项目</w:t>
            </w:r>
            <w:r/>
          </w:p>
        </w:tc>
        <w:tc>
          <w:tcPr>
            <w:tcW w:w="6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337"/>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法定代表人或授权委托人（签字或盖章）：</w:t>
      </w:r>
      <w:r/>
    </w:p>
    <w:p>
      <w:pPr>
        <w:ind w:firstLine="5366"/>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年   月    日</w:t>
      </w:r>
      <w:r/>
    </w:p>
    <w:p>
      <w:pPr>
        <w:rPr>
          <w:rFonts w:hint="eastAsia" w:ascii="宋体" w:hAnsi="宋体" w:eastAsia="宋体" w:cs="宋体"/>
          <w:b/>
          <w:bCs/>
          <w:color w:val="auto"/>
          <w:sz w:val="24"/>
          <w:szCs w:val="21"/>
          <w:highlight w:val="none"/>
        </w:rPr>
        <w:outlineLvl w:val="0"/>
      </w:pPr>
      <w:r>
        <w:rPr>
          <w:rFonts w:hint="eastAsia" w:ascii="宋体" w:hAnsi="宋体" w:eastAsia="宋体" w:cs="宋体"/>
          <w:b/>
          <w:bCs/>
          <w:color w:val="auto"/>
          <w:sz w:val="24"/>
          <w:szCs w:val="21"/>
          <w:highlight w:val="none"/>
        </w:rPr>
        <w:t xml:space="preserve">注：后附评分标准中要求的相关人员材料扫描件。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（2）拟派项目</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rPr>
        <w:t xml:space="preserve">简历</w:t>
      </w:r>
      <w:r>
        <w:rPr>
          <w:rFonts w:hint="eastAsia" w:ascii="宋体" w:hAnsi="宋体" w:eastAsia="宋体" w:cs="宋体"/>
          <w:b/>
          <w:bCs/>
          <w:color w:val="auto"/>
          <w:sz w:val="24"/>
          <w:szCs w:val="24"/>
          <w:highlight w:val="none"/>
          <w:lang w:val="en-US" w:eastAsia="zh-CN"/>
        </w:rPr>
        <w:t xml:space="preserve">表</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4"/>
          <w:szCs w:val="24"/>
          <w:highlight w:val="none"/>
        </w:rPr>
        <w:t xml:space="preserve">（盖章）　                           </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姓  名</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性别</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年  龄</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学  历</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职务</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  称</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资格证书号</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参加工作时间</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2565"/>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以往工作经历</w:t>
            </w:r>
            <w:r/>
          </w:p>
        </w:tc>
        <w:tc>
          <w:tcPr>
            <w:gridSpan w:val="11"/>
            <w:tcBorders>
              <w:left w:val="single" w:color="auto" w:sz="4" w:space="0"/>
            </w:tcBorders>
            <w:tcW w:w="8589" w:type="dxa"/>
            <w:vAlign w:val="top"/>
            <w:textDirection w:val="lrTb"/>
            <w:noWrap w:val="false"/>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服务期限</w:t>
            </w:r>
            <w:r/>
          </w:p>
        </w:tc>
        <w:tc>
          <w:tcPr>
            <w:gridSpan w:val="2"/>
            <w:tcBorders>
              <w:left w:val="single" w:color="auto" w:sz="4" w:space="0"/>
            </w:tcBorders>
            <w:tcW w:w="1456"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Cs w:val="21"/>
          <w:highlight w:val="none"/>
        </w:rPr>
        <w:t xml:space="preserve">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numPr>
          <w:ilvl w:val="0"/>
          <w:numId w:val="0"/>
        </w:numPr>
        <w:ind w:firstLine="440"/>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 w:val="22"/>
          <w:highlight w:val="none"/>
          <w:lang w:val="en-US" w:eastAsia="zh-CN"/>
        </w:rPr>
        <w:t xml:space="preserve">2.人员相关证明材料应按招标文件要求提供，并附在本表之后。</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shd w:val="clear" w:color="auto" w:fill="auto"/>
        <w:rPr>
          <w:rFonts w:hint="eastAsia" w:ascii="宋体" w:hAnsi="宋体" w:eastAsia="宋体" w:cs="宋体"/>
          <w:b/>
          <w:color w:val="auto"/>
          <w:sz w:val="24"/>
          <w:szCs w:val="24"/>
          <w:highlight w:val="none"/>
          <w:lang w:eastAsia="zh-CN"/>
        </w:rPr>
        <w:outlineLvl w:val="2"/>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）投入本项目的车辆和设备明细表（格式见附件）：</w:t>
      </w:r>
      <w:r/>
    </w:p>
    <w:p>
      <w:pPr>
        <w:pStyle w:val="708"/>
        <w:shd w:val="clear" w:color="auto" w:fil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投入本项目的车辆和设备明细表</w:t>
      </w:r>
      <w:r/>
    </w:p>
    <w:p>
      <w:pPr>
        <w:pStyle w:val="708"/>
        <w:jc w:val="left"/>
        <w:shd w:val="clear" w:color="auto" w:fill="auto"/>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7"/>
        <w:gridCol w:w="839"/>
        <w:gridCol w:w="759"/>
        <w:gridCol w:w="845"/>
        <w:gridCol w:w="1160"/>
        <w:gridCol w:w="1160"/>
        <w:gridCol w:w="1305"/>
        <w:gridCol w:w="1277"/>
      </w:tblGrid>
      <w:tr>
        <w:trPr>
          <w:trHeight w:val="653"/>
        </w:trPr>
        <w:tc>
          <w:tcPr>
            <w:tcW w:w="674"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1637"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机械或</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设备名称</w:t>
            </w:r>
            <w:r/>
          </w:p>
        </w:tc>
        <w:tc>
          <w:tcPr>
            <w:tcW w:w="83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型号</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w:t>
            </w:r>
            <w:r/>
          </w:p>
        </w:tc>
        <w:tc>
          <w:tcPr>
            <w:tcW w:w="75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84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国别产地</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制造</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年份</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额定功率（kW）</w:t>
            </w:r>
            <w:r/>
          </w:p>
        </w:tc>
        <w:tc>
          <w:tcPr>
            <w:tcW w:w="130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生产</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能力</w:t>
            </w:r>
            <w:r/>
          </w:p>
        </w:tc>
        <w:tc>
          <w:tcPr>
            <w:tcBorders>
              <w:left w:val="single" w:color="auto" w:sz="4" w:space="0"/>
            </w:tcBorders>
            <w:tcW w:w="1277" w:type="dxa"/>
            <w:vAlign w:val="center"/>
            <w:textDirection w:val="lrTb"/>
            <w:noWrap/>
          </w:tcPr>
          <w:p>
            <w:pPr>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w:t>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617"/>
        </w:trPr>
        <w:tc>
          <w:tcPr>
            <w:tcW w:w="674"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r>
    </w:tbl>
    <w:p>
      <w:pPr>
        <w:shd w:val="clear" w:color="auto" w:fill="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p>
      <w:pPr>
        <w:ind w:firstLine="3132"/>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（盖章）：</w:t>
      </w:r>
      <w:r/>
    </w:p>
    <w:p>
      <w:pPr>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法定代表人或法定代表人授权代表签字或盖章：</w:t>
      </w:r>
      <w:r/>
    </w:p>
    <w:p>
      <w:pPr>
        <w:pStyle w:val="708"/>
        <w:ind w:firstLine="4337"/>
        <w:jc w:val="both"/>
        <w:shd w:val="clear" w:color="auto" w:fill="auto"/>
        <w:rPr>
          <w:rFonts w:hint="eastAsia" w:ascii="宋体" w:hAnsi="宋体" w:eastAsia="宋体" w:cs="宋体"/>
          <w:b/>
          <w:color w:val="auto"/>
          <w:highlight w:val="none"/>
        </w:rPr>
        <w:outlineLvl w:val="9"/>
      </w:pPr>
      <w:r>
        <w:rPr>
          <w:rFonts w:hint="eastAsia" w:ascii="宋体" w:hAnsi="宋体" w:eastAsia="宋体" w:cs="宋体"/>
          <w:b/>
          <w:color w:val="auto"/>
          <w:sz w:val="24"/>
          <w:highlight w:val="none"/>
        </w:rPr>
        <w:t xml:space="preserve">日期：</w:t>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5"/>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5"/>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5"/>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）投标偏离表（格式）</w:t>
      </w:r>
      <w:r/>
    </w:p>
    <w:p>
      <w:pPr>
        <w:ind w:firstLine="490"/>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JSZC-320214-XXGC-G2026-0005</w:t>
      </w:r>
      <w:r/>
    </w:p>
    <w:tbl>
      <w:tblPr>
        <w:tblStyle w:val="680"/>
        <w:tblW w:w="95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19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w:t>
      </w:r>
      <w:r>
        <w:rPr>
          <w:rFonts w:hint="eastAsia" w:ascii="宋体" w:hAnsi="宋体" w:eastAsia="宋体" w:cs="宋体"/>
          <w:bCs/>
          <w:color w:val="auto"/>
          <w:sz w:val="24"/>
          <w:szCs w:val="24"/>
          <w:highlight w:val="none"/>
          <w:lang w:val="en-US" w:eastAsia="zh-CN"/>
        </w:rPr>
        <w:t xml:space="preserve">商务或技术</w:t>
      </w:r>
      <w:r>
        <w:rPr>
          <w:rFonts w:hint="eastAsia" w:ascii="宋体" w:hAnsi="宋体" w:eastAsia="宋体" w:cs="宋体"/>
          <w:bCs/>
          <w:color w:val="auto"/>
          <w:sz w:val="24"/>
          <w:szCs w:val="24"/>
          <w:highlight w:val="none"/>
        </w:rPr>
        <w:t xml:space="preserve">偏离项，请于本表中列明偏离内容，如需要可自行延长，其余无偏离内容不须赘述。</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）评分标准中对应的所需证明材料（如有自行添加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pStyle w:val="681"/>
        <w:ind w:left="0" w:firstLine="0"/>
        <w:rPr>
          <w:rFonts w:hint="eastAsia"/>
          <w:highlight w:val="none"/>
        </w:rPr>
      </w:pPr>
      <w:r>
        <w:rPr>
          <w:rFonts w:hint="eastAsia"/>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rPr>
        <w:t xml:space="preserve">（格式）</w:t>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技术服务方案</w:t>
      </w:r>
      <w:r/>
    </w:p>
    <w:p>
      <w:pPr>
        <w:pStyle w:val="70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投标供应商应按评分点编制完整的服务方案，以便评审。</w:t>
      </w:r>
      <w:r/>
    </w:p>
    <w:p>
      <w:pPr>
        <w:pStyle w:val="70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0"/>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highlight w:val="none"/>
        </w:rPr>
      </w:pPr>
      <w:r>
        <w:rPr>
          <w:highlight w:val="none"/>
        </w:rPr>
        <w:t xml:space="preserve"> </w:t>
      </w:r>
      <w:r/>
    </w:p>
    <w:p>
      <w:pPr>
        <w:pStyle w:val="689"/>
      </w:p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黑体">
    <w:panose1 w:val="02010609060101010101"/>
  </w:font>
  <w:font w:name="华文中宋">
    <w:panose1 w:val="02010600040101010101"/>
  </w:font>
  <w:font w:name="Courier New">
    <w:panose1 w:val="020703090202050204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9"/>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9"/>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679"/>
    <w:link w:val="41"/>
    <w:uiPriority w:val="99"/>
  </w:style>
  <w:style w:type="character" w:styleId="44">
    <w:name w:val="Footer Char"/>
    <w:basedOn w:val="679"/>
    <w:link w:val="687"/>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7">
    <w:name w:val="Table Grid"/>
    <w:basedOn w:val="6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81"/>
    <w:link w:val="706"/>
    <w:uiPriority w:val="0"/>
    <w:qFormat/>
    <w:pPr>
      <w:jc w:val="both"/>
      <w:widowControl w:val="off"/>
    </w:pPr>
    <w:rPr>
      <w:rFonts w:hint="default" w:ascii="Times New Roman" w:hAnsi="Times New Roman" w:eastAsia="宋体" w:cs="Times New Roman"/>
      <w:sz w:val="21"/>
      <w:lang w:eastAsia="zh-CN"/>
    </w:rPr>
  </w:style>
  <w:style w:type="character" w:styleId="679" w:default="1">
    <w:name w:val="Default Paragraph Font"/>
    <w:uiPriority w:val="0"/>
    <w:semiHidden/>
    <w:qFormat/>
  </w:style>
  <w:style w:type="table" w:styleId="680" w:default="1">
    <w:name w:val="Normal Table"/>
    <w:uiPriority w:val="0"/>
    <w:semiHidden/>
    <w:qFormat/>
    <w:tblPr>
      <w:tblCellMar>
        <w:left w:w="108" w:type="dxa"/>
        <w:top w:w="0" w:type="dxa"/>
        <w:right w:w="108" w:type="dxa"/>
        <w:bottom w:w="0" w:type="dxa"/>
      </w:tblCellMar>
    </w:tblPr>
  </w:style>
  <w:style w:type="paragraph" w:styleId="681">
    <w:name w:val="index 4"/>
    <w:basedOn w:val="678"/>
    <w:next w:val="678"/>
    <w:uiPriority w:val="99"/>
    <w:qFormat/>
    <w:pPr>
      <w:ind w:left="600"/>
    </w:pPr>
    <w:rPr>
      <w:szCs w:val="24"/>
    </w:rPr>
  </w:style>
  <w:style w:type="paragraph" w:styleId="682">
    <w:name w:val="annotation text"/>
    <w:basedOn w:val="678"/>
    <w:uiPriority w:val="99"/>
    <w:semiHidden/>
    <w:unhideWhenUsed/>
    <w:qFormat/>
    <w:pPr>
      <w:jc w:val="left"/>
    </w:pPr>
  </w:style>
  <w:style w:type="paragraph" w:styleId="683">
    <w:name w:val="Body Text"/>
    <w:basedOn w:val="678"/>
    <w:next w:val="684"/>
    <w:uiPriority w:val="0"/>
    <w:qFormat/>
    <w:pPr>
      <w:ind w:firstLine="0"/>
      <w:spacing w:line="240" w:lineRule="auto"/>
    </w:pPr>
    <w:rPr>
      <w:rFonts w:eastAsia="Arial"/>
      <w:sz w:val="21"/>
    </w:rPr>
  </w:style>
  <w:style w:type="paragraph" w:styleId="684">
    <w:name w:val="toc 2"/>
    <w:basedOn w:val="678"/>
    <w:next w:val="678"/>
    <w:uiPriority w:val="39"/>
    <w:unhideWhenUsed/>
    <w:qFormat/>
    <w:pPr>
      <w:ind w:left="283" w:right="0" w:firstLine="0"/>
      <w:spacing w:after="57"/>
    </w:pPr>
  </w:style>
  <w:style w:type="paragraph" w:styleId="685">
    <w:name w:val="Block Text"/>
    <w:basedOn w:val="678"/>
    <w:uiPriority w:val="99"/>
    <w:qFormat/>
    <w:pPr>
      <w:ind w:left="420" w:right="33"/>
      <w:jc w:val="left"/>
    </w:pPr>
    <w:rPr>
      <w:sz w:val="24"/>
    </w:rPr>
  </w:style>
  <w:style w:type="paragraph" w:styleId="686">
    <w:name w:val="Plain Text"/>
    <w:basedOn w:val="678"/>
    <w:next w:val="684"/>
    <w:uiPriority w:val="99"/>
    <w:qFormat/>
    <w:rPr>
      <w:rFonts w:ascii="宋体" w:hAnsi="Courier New"/>
    </w:rPr>
  </w:style>
  <w:style w:type="paragraph" w:styleId="687">
    <w:name w:val="Footer"/>
    <w:basedOn w:val="678"/>
    <w:uiPriority w:val="99"/>
    <w:unhideWhenUsed/>
    <w:qFormat/>
    <w:pPr>
      <w:spacing w:after="0" w:line="240" w:lineRule="auto"/>
      <w:tabs>
        <w:tab w:val="center" w:pos="7143" w:leader="none"/>
        <w:tab w:val="right" w:pos="14287" w:leader="none"/>
      </w:tabs>
    </w:pPr>
    <w:rPr>
      <w:sz w:val="21"/>
      <w:szCs w:val="22"/>
    </w:rPr>
  </w:style>
  <w:style w:type="paragraph" w:styleId="688">
    <w:name w:val="Normal (Web)"/>
    <w:basedOn w:val="678"/>
    <w:uiPriority w:val="99"/>
    <w:qFormat/>
    <w:pPr>
      <w:ind w:firstLine="420"/>
      <w:jc w:val="left"/>
      <w:spacing w:before="100" w:beforeAutospacing="1" w:after="100" w:afterAutospacing="1" w:line="288" w:lineRule="auto"/>
      <w:widowControl/>
    </w:pPr>
    <w:rPr>
      <w:rFonts w:hAnsi="宋体"/>
    </w:rPr>
  </w:style>
  <w:style w:type="paragraph" w:styleId="689" w:customStyle="1">
    <w:name w:val="正文文本111"/>
    <w:basedOn w:val="678"/>
    <w:uiPriority w:val="99"/>
    <w:qFormat/>
    <w:rPr>
      <w:rFonts w:ascii="华文中宋" w:eastAsia="华文中宋"/>
      <w:bCs/>
      <w:sz w:val="28"/>
    </w:rPr>
  </w:style>
  <w:style w:type="paragraph" w:styleId="690" w:customStyle="1">
    <w:name w:val="标题 411"/>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91"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692" w:customStyle="1">
    <w:name w:val="标题 31"/>
    <w:basedOn w:val="678"/>
    <w:next w:val="693"/>
    <w:uiPriority w:val="0"/>
    <w:qFormat/>
    <w:pPr>
      <w:keepLines/>
      <w:keepNext/>
      <w:spacing w:before="260" w:after="260" w:line="416" w:lineRule="auto"/>
      <w:outlineLvl w:val="2"/>
    </w:pPr>
    <w:rPr>
      <w:b/>
      <w:bCs/>
      <w:sz w:val="32"/>
      <w:szCs w:val="32"/>
    </w:rPr>
  </w:style>
  <w:style w:type="paragraph" w:styleId="693" w:customStyle="1">
    <w:name w:val="正文缩进1"/>
    <w:basedOn w:val="678"/>
    <w:uiPriority w:val="0"/>
    <w:qFormat/>
    <w:pPr>
      <w:ind w:firstLine="420"/>
    </w:pPr>
    <w:rPr>
      <w:sz w:val="20"/>
    </w:rPr>
  </w:style>
  <w:style w:type="paragraph" w:styleId="694"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character" w:styleId="695" w:customStyle="1">
    <w:name w:val="批注引用1"/>
    <w:link w:val="678"/>
    <w:uiPriority w:val="0"/>
    <w:semiHidden/>
    <w:qFormat/>
    <w:rPr>
      <w:rFonts w:hint="default" w:ascii="Times New Roman" w:hAnsi="Times New Roman" w:eastAsia="宋体" w:cs="Times New Roman"/>
      <w:sz w:val="21"/>
      <w:lang w:eastAsia="zh-CN"/>
    </w:rPr>
  </w:style>
  <w:style w:type="paragraph" w:styleId="696" w:customStyle="1">
    <w:name w:val="标题 41"/>
    <w:basedOn w:val="678"/>
    <w:next w:val="693"/>
    <w:uiPriority w:val="0"/>
    <w:qFormat/>
    <w:pPr>
      <w:keepLines/>
      <w:keepNext/>
      <w:spacing w:before="280" w:after="290" w:line="376" w:lineRule="auto"/>
      <w:outlineLvl w:val="3"/>
    </w:pPr>
    <w:rPr>
      <w:rFonts w:ascii="Arial" w:hAnsi="Arial" w:eastAsia="黑体"/>
      <w:b/>
      <w:bCs/>
      <w:sz w:val="28"/>
      <w:szCs w:val="28"/>
    </w:rPr>
  </w:style>
  <w:style w:type="paragraph" w:styleId="69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98" w:customStyle="1">
    <w:name w:val="正文文本1"/>
    <w:basedOn w:val="678"/>
    <w:next w:val="699"/>
    <w:uiPriority w:val="0"/>
    <w:qFormat/>
    <w:rPr>
      <w:rFonts w:ascii="楷体_GB2312" w:hAnsi="Arial" w:eastAsia="楷体_GB2312"/>
      <w:sz w:val="28"/>
      <w:szCs w:val="28"/>
    </w:rPr>
  </w:style>
  <w:style w:type="paragraph" w:styleId="699" w:customStyle="1">
    <w:name w:val="列表1"/>
    <w:basedOn w:val="678"/>
    <w:uiPriority w:val="0"/>
    <w:qFormat/>
    <w:pPr>
      <w:ind w:left="200" w:hanging="200"/>
    </w:pPr>
  </w:style>
  <w:style w:type="paragraph" w:styleId="700"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paragraph" w:styleId="701" w:customStyle="1">
    <w:name w:val="表格文字"/>
    <w:basedOn w:val="678"/>
    <w:next w:val="683"/>
    <w:uiPriority w:val="0"/>
    <w:qFormat/>
    <w:pPr>
      <w:jc w:val="left"/>
      <w:spacing w:line="288" w:lineRule="auto"/>
    </w:pPr>
    <w:rPr>
      <w:rFonts w:ascii="Times New Roman" w:hAnsi="Times New Roman" w:eastAsia="宋体" w:cs="Times New Roman"/>
      <w:szCs w:val="20"/>
    </w:rPr>
  </w:style>
  <w:style w:type="paragraph" w:styleId="702" w:customStyle="1">
    <w:name w:val="_Style 1"/>
    <w:basedOn w:val="678"/>
    <w:uiPriority w:val="0"/>
    <w:qFormat/>
    <w:pPr>
      <w:ind w:firstLine="420"/>
      <w:spacing w:line="360" w:lineRule="auto"/>
    </w:pPr>
    <w:rPr>
      <w:rFonts w:ascii="Calibri" w:hAnsi="Calibri"/>
      <w:sz w:val="24"/>
      <w:szCs w:val="22"/>
    </w:rPr>
  </w:style>
  <w:style w:type="paragraph" w:styleId="703" w:customStyle="1">
    <w:name w:val="正文首行缩进11"/>
    <w:basedOn w:val="689"/>
    <w:uiPriority w:val="0"/>
    <w:qFormat/>
    <w:pPr>
      <w:ind w:firstLine="420"/>
      <w:spacing w:after="120"/>
    </w:pPr>
    <w:rPr>
      <w:rFonts w:ascii="Times New Roman" w:eastAsia="宋体"/>
      <w:sz w:val="21"/>
      <w:szCs w:val="24"/>
    </w:rPr>
  </w:style>
  <w:style w:type="paragraph" w:styleId="704" w:customStyle="1">
    <w:name w:val="正文文本12"/>
    <w:basedOn w:val="678"/>
    <w:next w:val="678"/>
    <w:uiPriority w:val="0"/>
    <w:qFormat/>
    <w:rPr>
      <w:rFonts w:ascii="楷体_GB2312" w:hAnsi="Arial" w:eastAsia="楷体_GB2312"/>
      <w:sz w:val="28"/>
      <w:szCs w:val="28"/>
    </w:rPr>
  </w:style>
  <w:style w:type="character" w:styleId="705" w:customStyle="1">
    <w:name w:val="HTML 打字机1"/>
    <w:link w:val="678"/>
    <w:uiPriority w:val="99"/>
    <w:qFormat/>
    <w:rPr>
      <w:rFonts w:ascii="宋体" w:hAnsi="宋体" w:eastAsia="宋体" w:cs="宋体"/>
      <w:sz w:val="24"/>
      <w:szCs w:val="24"/>
    </w:rPr>
  </w:style>
  <w:style w:type="character" w:styleId="706" w:customStyle="1">
    <w:name w:val="超链接1"/>
    <w:link w:val="678"/>
    <w:uiPriority w:val="0"/>
    <w:qFormat/>
    <w:rPr>
      <w:color w:val="0000ff"/>
      <w:u w:val="single"/>
    </w:rPr>
  </w:style>
  <w:style w:type="paragraph" w:styleId="707" w:customStyle="1">
    <w:name w:val="普通文字"/>
    <w:basedOn w:val="678"/>
    <w:next w:val="678"/>
    <w:uiPriority w:val="99"/>
    <w:qFormat/>
    <w:rPr>
      <w:rFonts w:ascii="宋体" w:hAnsi="Times New Roman" w:eastAsia="宋体" w:cs="Times New Roman"/>
      <w:sz w:val="24"/>
      <w:szCs w:val="20"/>
      <w:u w:val="none"/>
    </w:rPr>
  </w:style>
  <w:style w:type="paragraph" w:styleId="708" w:customStyle="1">
    <w:name w:val="样式 小四 段前: 5 磅 段后: 5 磅 首行缩进:  2 字符"/>
    <w:basedOn w:val="678"/>
    <w:uiPriority w:val="0"/>
    <w:qFormat/>
    <w:pPr>
      <w:jc w:val="center"/>
      <w:spacing w:line="360" w:lineRule="auto"/>
    </w:pPr>
    <w:rPr>
      <w:rFonts w:ascii="宋体" w:hAnsi="宋体"/>
      <w:bCs/>
      <w:color w:val="ff0000"/>
      <w:sz w:val="24"/>
      <w:szCs w:val="24"/>
    </w:rPr>
  </w:style>
  <w:style w:type="paragraph" w:styleId="709">
    <w:name w:val="List Paragraph"/>
    <w:basedOn w:val="678"/>
    <w:uiPriority w:val="34"/>
    <w:qFormat/>
    <w:pPr>
      <w:contextualSpacing/>
      <w:ind w:left="720"/>
    </w:pPr>
    <w:rPr>
      <w:sz w:val="21"/>
      <w:szCs w:val="22"/>
    </w:rPr>
  </w:style>
  <w:style w:type="paragraph" w:styleId="710" w:customStyle="1">
    <w:name w:val="列出段落"/>
    <w:basedOn w:val="678"/>
    <w:uiPriority w:val="99"/>
    <w:qFormat/>
    <w:pPr>
      <w:contextualSpacing/>
      <w:ind w:left="720"/>
      <w:jc w:val="left"/>
      <w:widowControl/>
    </w:pPr>
    <w:rPr>
      <w:rFonts w:ascii="Calibri" w:hAnsi="Calibri"/>
      <w:sz w:val="24"/>
      <w:szCs w:val="24"/>
      <w:lang w:eastAsia="en-US" w:bidi="en-US"/>
    </w:rPr>
  </w:style>
  <w:style w:type="numbering" w:styleId="18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云端</dc:creator>
  <cp:lastModifiedBy>季海云</cp:lastModifiedBy>
  <cp:revision>2</cp:revision>
  <dcterms:created xsi:type="dcterms:W3CDTF">2026-06-08T02:45:00Z</dcterms:created>
  <dcterms:modified xsi:type="dcterms:W3CDTF">2026-06-09T05:50:08Z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32E3EDAF50D04086B63E24E56701B521_13</vt:lpwstr>
  </property>
  <property fmtid="{D5CDD505-2E9C-101B-9397-08002B2CF9AE}" pid="4" name="KSOTemplateDocerSaveRecord">
    <vt:lpwstr>eyJoZGlkIjoiYjczZWIwZjI0Yjg0MmY5NjE0NmEwNTc2NDJkNzk0ZWQiLCJ1c2VySWQiOiIxNTQxNzY4NTc0In0=</vt:lpwstr>
  </property>
</Properties>
</file>