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pStyle w:val="958"/>
        <w:ind w:firstLine="1440"/>
        <w:jc w:val="center"/>
        <w:spacing w:before="75" w:beforeAutospacing="0" w:after="75" w:afterAutospacing="0"/>
        <w:widowControl/>
        <w:rPr>
          <w:rStyle w:val="962"/>
          <w:rFonts w:ascii="宋体" w:hAnsi="宋体" w:cs="宋体"/>
          <w:sz w:val="72"/>
          <w:szCs w:val="72"/>
          <w:lang w:val="zh-CN"/>
        </w:rPr>
      </w:pPr>
      <w:r>
        <w:rPr>
          <w:rFonts w:hint="eastAsia" w:ascii="宋体" w:hAnsi="宋体" w:cs="宋体"/>
          <w:b/>
          <w:sz w:val="72"/>
        </w:rPr>
        <w:t xml:space="preserve">江苏省政府采购</w:t>
      </w:r>
      <w:r/>
    </w:p>
    <w:p>
      <w:pPr>
        <w:pStyle w:val="958"/>
        <w:ind w:firstLine="1440"/>
        <w:jc w:val="center"/>
        <w:spacing w:before="75" w:beforeAutospacing="0" w:after="75" w:afterAutospacing="0"/>
        <w:widowControl/>
        <w:rPr>
          <w:rStyle w:val="962"/>
          <w:rFonts w:ascii="宋体" w:hAnsi="宋体" w:cs="宋体"/>
          <w:sz w:val="72"/>
          <w:szCs w:val="72"/>
          <w:lang w:val="zh-CN"/>
        </w:rPr>
      </w:pPr>
      <w:r>
        <w:rPr>
          <w:rFonts w:ascii="宋体" w:hAnsi="宋体" w:cs="宋体"/>
          <w:sz w:val="72"/>
          <w:szCs w:val="72"/>
          <w:lang w:val="zh-CN"/>
        </w:rPr>
      </w:r>
      <w:r/>
    </w:p>
    <w:p>
      <w:pPr>
        <w:pStyle w:val="958"/>
        <w:ind w:firstLine="1440"/>
        <w:jc w:val="center"/>
        <w:spacing w:before="75" w:beforeAutospacing="0" w:after="75" w:afterAutospacing="0"/>
        <w:widowControl/>
        <w:rPr>
          <w:rStyle w:val="962"/>
          <w:rFonts w:ascii="宋体" w:hAnsi="宋体" w:cs="宋体"/>
          <w:sz w:val="72"/>
          <w:szCs w:val="72"/>
          <w:lang w:val="zh-CN"/>
        </w:rPr>
      </w:pPr>
      <w:r>
        <w:rPr>
          <w:rStyle w:val="962"/>
          <w:rFonts w:hint="eastAsia" w:ascii="宋体" w:hAnsi="宋体" w:cs="宋体"/>
          <w:sz w:val="72"/>
          <w:szCs w:val="72"/>
          <w:lang w:val="zh-CN"/>
        </w:rPr>
        <w:t xml:space="preserve">招标文件</w:t>
      </w:r>
      <w:r/>
    </w:p>
    <w:p>
      <w:pPr>
        <w:pStyle w:val="958"/>
        <w:ind w:left="2766" w:hanging="1506"/>
        <w:spacing w:beforeAutospacing="0" w:afterAutospacing="0" w:line="360" w:lineRule="auto"/>
        <w:widowControl/>
        <w:rPr>
          <w:rStyle w:val="962"/>
          <w:rFonts w:ascii="宋体" w:hAnsi="宋体" w:cs="宋体"/>
          <w:sz w:val="30"/>
          <w:szCs w:val="30"/>
        </w:rPr>
      </w:pPr>
      <w:r>
        <w:rPr>
          <w:rFonts w:ascii="宋体" w:hAnsi="宋体" w:cs="宋体"/>
          <w:sz w:val="30"/>
          <w:szCs w:val="30"/>
        </w:rPr>
      </w:r>
      <w:r/>
    </w:p>
    <w:p>
      <w:pPr>
        <w:pStyle w:val="958"/>
        <w:ind w:left="2766" w:hanging="1506"/>
        <w:spacing w:beforeAutospacing="0" w:afterAutospacing="0" w:line="360" w:lineRule="auto"/>
        <w:widowControl/>
        <w:rPr>
          <w:rStyle w:val="962"/>
          <w:rFonts w:ascii="宋体" w:hAnsi="宋体" w:cs="宋体"/>
          <w:sz w:val="30"/>
          <w:szCs w:val="30"/>
        </w:rPr>
      </w:pPr>
      <w:r>
        <w:rPr>
          <w:rFonts w:ascii="宋体" w:hAnsi="宋体" w:cs="宋体"/>
          <w:sz w:val="30"/>
          <w:szCs w:val="30"/>
        </w:rPr>
      </w:r>
      <w:r/>
    </w:p>
    <w:p>
      <w:pPr>
        <w:pStyle w:val="958"/>
        <w:ind w:left="2766" w:hanging="1506"/>
        <w:spacing w:beforeAutospacing="0" w:afterAutospacing="0" w:line="360" w:lineRule="auto"/>
        <w:widowControl/>
        <w:rPr>
          <w:rStyle w:val="962"/>
          <w:rFonts w:ascii="宋体" w:hAnsi="宋体" w:cs="宋体"/>
          <w:sz w:val="30"/>
          <w:szCs w:val="30"/>
        </w:rPr>
      </w:pPr>
      <w:r>
        <w:rPr>
          <w:rFonts w:ascii="宋体" w:hAnsi="宋体" w:cs="宋体"/>
          <w:sz w:val="30"/>
          <w:szCs w:val="30"/>
        </w:rPr>
      </w:r>
      <w:r/>
    </w:p>
    <w:p>
      <w:pPr>
        <w:pStyle w:val="958"/>
        <w:ind w:left="2766" w:hanging="1506"/>
        <w:spacing w:beforeAutospacing="0" w:afterAutospacing="0" w:line="360" w:lineRule="auto"/>
        <w:widowControl/>
        <w:rPr>
          <w:rStyle w:val="962"/>
          <w:rFonts w:ascii="宋体" w:hAnsi="宋体" w:cs="宋体"/>
          <w:sz w:val="30"/>
          <w:szCs w:val="30"/>
        </w:rPr>
      </w:pPr>
      <w:r>
        <w:rPr>
          <w:rStyle w:val="962"/>
          <w:rFonts w:hint="eastAsia" w:ascii="宋体" w:hAnsi="宋体" w:cs="宋体"/>
          <w:sz w:val="30"/>
          <w:szCs w:val="30"/>
        </w:rPr>
        <w:t xml:space="preserve">采购编号：</w:t>
      </w:r>
      <w:r>
        <w:rPr>
          <w:rFonts w:hint="eastAsia" w:ascii="宋体" w:hAnsi="宋体" w:cs="宋体"/>
          <w:sz w:val="30"/>
          <w:szCs w:val="30"/>
          <w:lang w:val="zh-CN"/>
        </w:rPr>
        <w:t xml:space="preserve">JSZC-320000-CJZB-G2026-0052</w:t>
      </w:r>
      <w:r/>
    </w:p>
    <w:p>
      <w:pPr>
        <w:pStyle w:val="958"/>
        <w:ind w:left="2766" w:hanging="1506"/>
        <w:spacing w:beforeAutospacing="0" w:afterAutospacing="0" w:line="360" w:lineRule="auto"/>
        <w:widowControl/>
        <w:rPr>
          <w:rStyle w:val="962"/>
          <w:rFonts w:ascii="宋体" w:hAnsi="宋体" w:cs="宋体"/>
          <w:sz w:val="30"/>
          <w:szCs w:val="30"/>
        </w:rPr>
      </w:pPr>
      <w:r>
        <w:rPr>
          <w:rStyle w:val="962"/>
          <w:rFonts w:hint="eastAsia" w:ascii="宋体" w:hAnsi="宋体" w:cs="宋体"/>
          <w:sz w:val="30"/>
          <w:szCs w:val="30"/>
        </w:rPr>
        <w:t xml:space="preserve">项目名称：</w:t>
      </w:r>
      <w:r>
        <w:rPr>
          <w:rFonts w:hint="eastAsia" w:ascii="宋体" w:hAnsi="宋体" w:cs="宋体"/>
          <w:sz w:val="30"/>
          <w:szCs w:val="30"/>
          <w:lang w:val="zh-CN"/>
        </w:rPr>
        <w:t xml:space="preserve">高内涵成像平台</w:t>
      </w:r>
      <w:r/>
    </w:p>
    <w:p>
      <w:pPr>
        <w:pStyle w:val="958"/>
        <w:ind w:left="2766" w:hanging="1506"/>
        <w:spacing w:beforeAutospacing="0" w:afterAutospacing="0" w:line="360" w:lineRule="auto"/>
        <w:widowControl/>
        <w:rPr>
          <w:rFonts w:ascii="宋体" w:hAnsi="宋体" w:cs="宋体"/>
        </w:rPr>
      </w:pPr>
      <w:r>
        <w:rPr>
          <w:rStyle w:val="962"/>
          <w:rFonts w:hint="eastAsia" w:ascii="宋体" w:hAnsi="宋体" w:cs="宋体"/>
          <w:sz w:val="30"/>
          <w:szCs w:val="30"/>
        </w:rPr>
        <w:t xml:space="preserve">采</w:t>
      </w:r>
      <w:r>
        <w:rPr>
          <w:rStyle w:val="962"/>
          <w:rFonts w:hint="eastAsia" w:ascii="宋体" w:hAnsi="宋体" w:cs="宋体"/>
          <w:sz w:val="30"/>
          <w:szCs w:val="30"/>
        </w:rPr>
        <w:t xml:space="preserve"> </w:t>
      </w:r>
      <w:r>
        <w:rPr>
          <w:rStyle w:val="962"/>
          <w:rFonts w:hint="eastAsia" w:ascii="宋体" w:hAnsi="宋体" w:cs="宋体"/>
          <w:sz w:val="30"/>
          <w:szCs w:val="30"/>
        </w:rPr>
        <w:t xml:space="preserve">购</w:t>
      </w:r>
      <w:r>
        <w:rPr>
          <w:rStyle w:val="962"/>
          <w:rFonts w:hint="eastAsia" w:ascii="宋体" w:hAnsi="宋体" w:cs="宋体"/>
          <w:sz w:val="30"/>
          <w:szCs w:val="30"/>
        </w:rPr>
        <w:t xml:space="preserve"> </w:t>
      </w:r>
      <w:r>
        <w:rPr>
          <w:rStyle w:val="962"/>
          <w:rFonts w:hint="eastAsia" w:ascii="宋体" w:hAnsi="宋体" w:cs="宋体"/>
          <w:sz w:val="30"/>
          <w:szCs w:val="30"/>
        </w:rPr>
        <w:t xml:space="preserve">人：</w:t>
      </w:r>
      <w:r>
        <w:rPr>
          <w:rFonts w:hint="eastAsia" w:ascii="宋体" w:hAnsi="宋体" w:cs="宋体"/>
          <w:sz w:val="30"/>
          <w:szCs w:val="30"/>
          <w:lang w:val="zh-CN"/>
        </w:rPr>
        <w:t xml:space="preserve">苏州大学附属第一医院</w:t>
      </w:r>
      <w:r/>
    </w:p>
    <w:p>
      <w:pPr>
        <w:pStyle w:val="958"/>
        <w:ind w:left="2766" w:hanging="1506"/>
        <w:spacing w:beforeAutospacing="0" w:afterAutospacing="0" w:line="360" w:lineRule="auto"/>
        <w:widowControl/>
        <w:rPr>
          <w:rFonts w:ascii="宋体" w:hAnsi="宋体" w:cs="宋体"/>
        </w:rPr>
      </w:pPr>
      <w:r>
        <w:rPr>
          <w:rStyle w:val="962"/>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p>
    <w:p>
      <w:pPr>
        <w:pStyle w:val="958"/>
        <w:ind w:firstLine="482"/>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958"/>
        <w:ind w:firstLine="482"/>
        <w:jc w:val="center"/>
        <w:spacing w:beforeAutospacing="0" w:afterAutospacing="0" w:line="360" w:lineRule="auto"/>
        <w:widowControl/>
        <w:rPr>
          <w:rFonts w:ascii="宋体" w:hAnsi="宋体" w:cs="宋体"/>
        </w:rPr>
      </w:pPr>
      <w:r>
        <w:rPr>
          <w:rFonts w:ascii="宋体" w:hAnsi="宋体" w:cs="宋体"/>
        </w:rPr>
      </w:r>
      <w:r/>
    </w:p>
    <w:p>
      <w:pPr>
        <w:pStyle w:val="958"/>
        <w:ind w:firstLine="482"/>
        <w:jc w:val="center"/>
        <w:spacing w:beforeAutospacing="0" w:afterAutospacing="0" w:line="360" w:lineRule="auto"/>
        <w:widowControl/>
        <w:rPr>
          <w:rFonts w:ascii="宋体" w:hAnsi="宋体" w:cs="宋体"/>
        </w:rPr>
      </w:pPr>
      <w:r>
        <w:rPr>
          <w:rFonts w:ascii="宋体" w:hAnsi="宋体" w:cs="宋体"/>
        </w:rPr>
      </w:r>
      <w:r/>
    </w:p>
    <w:p>
      <w:pPr>
        <w:pStyle w:val="958"/>
        <w:ind w:firstLine="482"/>
        <w:jc w:val="center"/>
        <w:spacing w:beforeAutospacing="0" w:afterAutospacing="0" w:line="360" w:lineRule="auto"/>
        <w:widowControl/>
        <w:rPr>
          <w:rFonts w:ascii="宋体" w:hAnsi="宋体" w:cs="宋体"/>
        </w:rPr>
      </w:pPr>
      <w:r>
        <w:rPr>
          <w:rFonts w:ascii="宋体" w:hAnsi="宋体" w:cs="宋体"/>
        </w:rPr>
      </w:r>
      <w:r/>
    </w:p>
    <w:p>
      <w:pPr>
        <w:pStyle w:val="958"/>
        <w:ind w:firstLine="602"/>
        <w:jc w:val="center"/>
        <w:spacing w:beforeAutospacing="0" w:afterAutospacing="0" w:line="360" w:lineRule="auto"/>
        <w:widowControl/>
        <w:rPr>
          <w:rStyle w:val="962"/>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2" w:name="XTSCRQ_1"/>
      <w:r>
        <w:rPr>
          <w:rFonts w:hint="eastAsia" w:ascii="宋体" w:hAnsi="宋体" w:cs="宋体"/>
          <w:sz w:val="30"/>
          <w:szCs w:val="30"/>
        </w:rPr>
        <w:t xml:space="preserve">二○二</w:t>
      </w:r>
      <w:r>
        <w:rPr>
          <w:rFonts w:hint="eastAsia" w:ascii="宋体" w:hAnsi="宋体" w:cs="宋体"/>
          <w:sz w:val="30"/>
          <w:szCs w:val="30"/>
        </w:rPr>
        <w:t xml:space="preserve">六</w:t>
      </w:r>
      <w:r>
        <w:rPr>
          <w:rFonts w:hint="eastAsia" w:ascii="宋体" w:hAnsi="宋体" w:cs="宋体"/>
          <w:sz w:val="30"/>
          <w:szCs w:val="30"/>
        </w:rPr>
        <w:t xml:space="preserve">年</w:t>
      </w:r>
      <w:r>
        <w:rPr>
          <w:rFonts w:hint="eastAsia" w:ascii="宋体" w:hAnsi="宋体" w:cs="宋体"/>
          <w:sz w:val="30"/>
          <w:szCs w:val="30"/>
        </w:rPr>
        <w:t xml:space="preserve">五</w:t>
      </w:r>
      <w:r>
        <w:rPr>
          <w:rFonts w:hint="eastAsia" w:ascii="宋体" w:hAnsi="宋体" w:cs="宋体"/>
          <w:sz w:val="30"/>
          <w:szCs w:val="30"/>
        </w:rPr>
        <w:t xml:space="preserve">月</w:t>
      </w:r>
      <w:bookmarkEnd w:id="2"/>
      <w:r/>
      <w:r/>
    </w:p>
    <w:p>
      <w:pPr>
        <w:pStyle w:val="952"/>
        <w:ind w:firstLine="640"/>
        <w:jc w:val="center"/>
        <w:pageBreakBefore/>
        <w:spacing w:line="360" w:lineRule="auto"/>
        <w:tabs>
          <w:tab w:val="right" w:pos="8302" w:leader="dot"/>
        </w:tabs>
        <w:rPr>
          <w:rStyle w:val="962"/>
          <w:rFonts w:ascii="宋体" w:hAnsi="宋体" w:cs="宋体"/>
          <w:bCs/>
          <w:sz w:val="32"/>
          <w:szCs w:val="32"/>
        </w:rPr>
      </w:pPr>
      <w:r>
        <w:rPr>
          <w:rStyle w:val="962"/>
          <w:rFonts w:hint="eastAsia" w:ascii="宋体" w:hAnsi="宋体" w:cs="宋体"/>
          <w:bCs/>
          <w:sz w:val="32"/>
          <w:szCs w:val="32"/>
        </w:rPr>
        <w:t xml:space="preserve">前附表</w:t>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w:t>
            </w:r>
            <w:r>
              <w:rPr>
                <w:rFonts w:hint="eastAsia" w:ascii="宋体" w:hAnsi="宋体" w:cs="宋体"/>
                <w:b/>
                <w:bCs/>
                <w:szCs w:val="21"/>
                <w:lang w:val="zh-CN"/>
              </w:rPr>
              <w:t xml:space="preserve">      </w:t>
            </w:r>
            <w:r>
              <w:rPr>
                <w:rFonts w:hint="eastAsia" w:ascii="宋体" w:hAnsi="宋体" w:cs="宋体"/>
                <w:b/>
                <w:bCs/>
                <w:szCs w:val="21"/>
                <w:lang w:val="zh-CN"/>
              </w:rPr>
              <w:t xml:space="preserve">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JSZC-320000-CJZB-G2026-0052</w:t>
            </w:r>
            <w:r>
              <w:rPr>
                <w:rFonts w:hint="eastAsia" w:ascii="宋体" w:hAnsi="宋体" w:cs="宋体"/>
                <w:szCs w:val="21"/>
                <w:lang w:val="zh-CN"/>
              </w:rPr>
              <w:t xml:space="preserve">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pPr>
            <w:r>
              <w:rPr>
                <w:rFonts w:hint="eastAsia" w:ascii="宋体" w:hAnsi="宋体" w:cs="宋体"/>
                <w:szCs w:val="21"/>
                <w:lang w:val="zh-CN"/>
              </w:rPr>
              <w:t xml:space="preserve">高内涵成像平台</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46"/>
              <w:spacing w:line="360" w:lineRule="auto"/>
              <w:rPr>
                <w:rStyle w:val="1006"/>
                <w:rFonts w:ascii="宋体" w:hAnsi="宋体" w:cs="宋体"/>
                <w:bCs w:val="0"/>
                <w:spacing w:val="0"/>
                <w:sz w:val="21"/>
                <w:szCs w:val="21"/>
              </w:rPr>
            </w:pPr>
            <w:r>
              <w:rPr>
                <w:rStyle w:val="1006"/>
                <w:rFonts w:ascii="Wingdings" w:hAnsi="Wingdings" w:eastAsia="Wingdings" w:cs="Wingdings"/>
                <w:bCs w:val="0"/>
                <w:spacing w:val="0"/>
                <w:sz w:val="21"/>
                <w:szCs w:val="21"/>
              </w:rPr>
              <w:t xml:space="preserve">þ</w:t>
            </w:r>
            <w:r>
              <w:rPr>
                <w:rStyle w:val="1006"/>
                <w:rFonts w:hint="eastAsia" w:ascii="宋体" w:hAnsi="宋体" w:cs="宋体"/>
                <w:bCs w:val="0"/>
                <w:spacing w:val="0"/>
                <w:sz w:val="21"/>
                <w:szCs w:val="21"/>
              </w:rPr>
              <w:t xml:space="preserve">不需提交，招标文件中有关投标保证金的规定均不适用。</w:t>
            </w:r>
            <w:r/>
          </w:p>
          <w:p>
            <w:pPr>
              <w:pStyle w:val="946"/>
              <w:spacing w:line="360" w:lineRule="auto"/>
              <w:rPr>
                <w:rFonts w:ascii="宋体" w:hAnsi="宋体" w:cs="宋体"/>
                <w:sz w:val="18"/>
                <w:szCs w:val="18"/>
              </w:rPr>
            </w:pPr>
            <w:r>
              <w:rPr>
                <w:rStyle w:val="1006"/>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42"/>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lang w:val="zh-CN"/>
              </w:rPr>
              <w:t xml:space="preserve">  </w:t>
            </w:r>
            <w:r>
              <w:rPr>
                <w:rFonts w:hint="eastAsia" w:ascii="宋体" w:hAnsi="宋体" w:cs="宋体"/>
                <w:szCs w:val="21"/>
                <w:lang w:val="zh-CN"/>
              </w:rPr>
              <w:t xml:space="preserve">址：</w:t>
            </w:r>
            <w:r>
              <w:rPr>
                <w:rFonts w:hint="eastAsia" w:ascii="宋体" w:hAnsi="宋体" w:cs="宋体"/>
                <w:szCs w:val="21"/>
                <w:lang w:val="zh-CN"/>
              </w:rPr>
              <w:t xml:space="preserve"> </w:t>
            </w:r>
            <w:r>
              <w:rPr>
                <w:rFonts w:hint="eastAsia" w:ascii="宋体" w:hAnsi="宋体" w:cs="宋体"/>
                <w:szCs w:val="21"/>
                <w:lang w:val="zh-CN"/>
              </w:rPr>
              <w:t xml:space="preserve">苏州市干将西路</w:t>
            </w:r>
            <w:r>
              <w:rPr>
                <w:rFonts w:hint="eastAsia" w:ascii="宋体" w:hAnsi="宋体" w:cs="宋体"/>
                <w:szCs w:val="21"/>
                <w:lang w:val="zh-CN"/>
              </w:rPr>
              <w:t xml:space="preserve">399</w:t>
            </w:r>
            <w:r>
              <w:rPr>
                <w:rFonts w:hint="eastAsia" w:ascii="宋体" w:hAnsi="宋体" w:cs="宋体"/>
                <w:szCs w:val="21"/>
                <w:lang w:val="zh-CN"/>
              </w:rPr>
              <w:t xml:space="preserve">号银海大厦</w:t>
            </w:r>
            <w:r>
              <w:rPr>
                <w:rFonts w:hint="eastAsia" w:ascii="宋体" w:hAnsi="宋体" w:cs="宋体"/>
                <w:szCs w:val="21"/>
                <w:lang w:val="zh-CN"/>
              </w:rPr>
              <w:t xml:space="preserve">303</w:t>
            </w:r>
            <w:r>
              <w:rPr>
                <w:rFonts w:hint="eastAsia" w:ascii="宋体" w:hAnsi="宋体" w:cs="宋体"/>
                <w:szCs w:val="21"/>
                <w:lang w:val="zh-CN"/>
              </w:rPr>
              <w:t xml:space="preserve">室</w:t>
            </w:r>
            <w:r>
              <w:rPr>
                <w:rFonts w:hint="eastAsia" w:ascii="宋体" w:hAnsi="宋体" w:cs="宋体"/>
                <w:szCs w:val="21"/>
                <w:lang w:val="zh-CN"/>
              </w:rPr>
              <w:t xml:space="preserve">   </w:t>
            </w:r>
            <w:r>
              <w:rPr>
                <w:rFonts w:hint="eastAsia" w:ascii="宋体" w:hAnsi="宋体" w:cs="宋体"/>
                <w:szCs w:val="21"/>
                <w:lang w:val="zh-CN"/>
              </w:rPr>
              <w:t xml:space="preserve">邮编：</w:t>
            </w:r>
            <w:r>
              <w:rPr>
                <w:rFonts w:hint="eastAsia" w:ascii="宋体" w:hAnsi="宋体" w:cs="宋体"/>
                <w:szCs w:val="21"/>
                <w:lang w:val="zh-CN"/>
              </w:rPr>
              <w:t xml:space="preserve">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w:t>
            </w:r>
            <w:r>
              <w:rPr>
                <w:rFonts w:hint="eastAsia" w:ascii="宋体" w:hAnsi="宋体" w:cs="宋体"/>
                <w:szCs w:val="21"/>
                <w:lang w:val="zh-CN"/>
              </w:rPr>
              <w:t xml:space="preserve">/</w:t>
            </w:r>
            <w:r>
              <w:rPr>
                <w:rFonts w:hint="eastAsia" w:ascii="宋体" w:hAnsi="宋体" w:cs="宋体"/>
                <w:szCs w:val="21"/>
                <w:lang w:val="zh-CN"/>
              </w:rPr>
              <w:t xml:space="preserve">传真：</w:t>
            </w:r>
            <w:r>
              <w:rPr>
                <w:rFonts w:hint="eastAsia" w:ascii="宋体" w:hAnsi="宋体" w:cs="宋体"/>
                <w:szCs w:val="21"/>
                <w:lang w:val="zh-CN"/>
              </w:rPr>
              <w:t xml:space="preserve">0512-65238816  65238892   </w:t>
            </w:r>
            <w:r/>
          </w:p>
          <w:p>
            <w:pPr>
              <w:jc w:val="left"/>
              <w:spacing w:line="360" w:lineRule="auto"/>
              <w:rPr>
                <w:rFonts w:ascii="宋体" w:hAnsi="宋体" w:cs="宋体"/>
              </w:rPr>
            </w:pPr>
            <w:r>
              <w:rPr>
                <w:rFonts w:hint="eastAsia" w:ascii="宋体" w:hAnsi="宋体" w:cs="宋体"/>
                <w:szCs w:val="21"/>
                <w:lang w:val="zh-CN"/>
              </w:rPr>
              <w:t xml:space="preserve">联系人：路丽丽</w:t>
            </w:r>
            <w:r>
              <w:rPr>
                <w:rFonts w:hint="eastAsia" w:ascii="宋体" w:hAnsi="宋体" w:cs="宋体"/>
                <w:szCs w:val="21"/>
                <w:lang w:val="zh-CN"/>
              </w:rPr>
              <w:t xml:space="preserve">  </w:t>
            </w:r>
            <w:r>
              <w:rPr>
                <w:rFonts w:hint="eastAsia" w:ascii="宋体" w:hAnsi="宋体" w:cs="宋体"/>
                <w:szCs w:val="21"/>
                <w:lang w:val="zh-CN"/>
              </w:rPr>
              <w:t xml:space="preserve">潘莉莉</w:t>
            </w:r>
            <w:r>
              <w:rPr>
                <w:rFonts w:hint="eastAsia" w:ascii="宋体" w:hAnsi="宋体" w:cs="宋体"/>
                <w:szCs w:val="21"/>
                <w:lang w:val="zh-CN"/>
              </w:rPr>
              <w:t xml:space="preserve">  </w:t>
            </w:r>
            <w:r>
              <w:rPr>
                <w:rFonts w:hint="eastAsia" w:ascii="宋体" w:hAnsi="宋体" w:cs="宋体"/>
                <w:szCs w:val="21"/>
                <w:lang w:val="zh-CN"/>
              </w:rPr>
              <w:t xml:space="preserve">朱晓芹</w:t>
            </w:r>
            <w:r>
              <w:rPr>
                <w:rFonts w:hint="eastAsia" w:ascii="宋体" w:hAnsi="宋体" w:cs="宋体"/>
                <w:szCs w:val="21"/>
                <w:lang w:val="zh-CN"/>
              </w:rPr>
              <w:t xml:space="preserve">  </w:t>
            </w:r>
            <w:r>
              <w:rPr>
                <w:rFonts w:hint="eastAsia" w:ascii="宋体" w:hAnsi="宋体" w:cs="宋体"/>
                <w:szCs w:val="21"/>
                <w:lang w:val="zh-CN"/>
              </w:rPr>
              <w:t xml:space="preserve">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rPr>
              <w:t xml:space="preserve">名称：</w:t>
            </w:r>
            <w:r>
              <w:rPr>
                <w:rFonts w:hint="eastAsia" w:ascii="宋体" w:hAnsi="宋体" w:cs="宋体"/>
                <w:szCs w:val="21"/>
                <w:lang w:val="zh-CN"/>
              </w:rPr>
              <w:t xml:space="preserve">苏州大学附属第一医院</w:t>
            </w:r>
            <w:r/>
          </w:p>
          <w:p>
            <w:pPr>
              <w:jc w:val="left"/>
              <w:spacing w:line="360" w:lineRule="auto"/>
              <w:rPr>
                <w:rFonts w:ascii="宋体" w:hAnsi="宋体" w:cs="宋体"/>
                <w:szCs w:val="21"/>
                <w:lang w:val="zh-CN"/>
              </w:rPr>
            </w:pPr>
            <w:r>
              <w:rPr>
                <w:rFonts w:hint="eastAsia" w:ascii="宋体" w:hAnsi="宋体" w:cs="宋体"/>
                <w:szCs w:val="21"/>
              </w:rPr>
              <w:t xml:space="preserve">地址：苏州市姑苏区平海路</w:t>
            </w:r>
            <w:r>
              <w:rPr>
                <w:rFonts w:hint="eastAsia" w:ascii="宋体" w:hAnsi="宋体" w:cs="宋体"/>
                <w:szCs w:val="21"/>
              </w:rPr>
              <w:t xml:space="preserve">899</w:t>
            </w:r>
            <w:r>
              <w:rPr>
                <w:rFonts w:hint="eastAsia" w:ascii="宋体" w:hAnsi="宋体" w:cs="宋体"/>
                <w:szCs w:val="21"/>
              </w:rPr>
              <w:t xml:space="preserve">号</w:t>
            </w:r>
            <w:r/>
          </w:p>
          <w:p>
            <w:pPr>
              <w:jc w:val="left"/>
              <w:spacing w:line="360" w:lineRule="auto"/>
              <w:rPr>
                <w:rFonts w:ascii="宋体" w:hAnsi="宋体" w:cs="宋体"/>
                <w:szCs w:val="21"/>
                <w:lang w:val="zh-CN"/>
              </w:rPr>
            </w:pPr>
            <w:r>
              <w:rPr>
                <w:rFonts w:hint="eastAsia" w:ascii="宋体" w:hAnsi="宋体" w:cs="宋体"/>
                <w:szCs w:val="21"/>
                <w:lang w:val="zh-CN"/>
              </w:rPr>
              <w:t xml:space="preserve">联系人：</w:t>
            </w:r>
            <w:r>
              <w:rPr>
                <w:rFonts w:hint="eastAsia" w:ascii="宋体" w:hAnsi="宋体" w:cs="宋体"/>
                <w:szCs w:val="22"/>
              </w:rPr>
              <w:t xml:space="preserve">黄剑平</w:t>
            </w:r>
            <w:r>
              <w:rPr>
                <w:rFonts w:hint="eastAsia" w:ascii="宋体" w:hAnsi="宋体" w:cs="宋体"/>
                <w:szCs w:val="22"/>
              </w:rPr>
              <w:t xml:space="preserve">     </w:t>
            </w:r>
            <w:r>
              <w:rPr>
                <w:rFonts w:hint="eastAsia" w:ascii="宋体" w:hAnsi="宋体" w:cs="宋体"/>
                <w:szCs w:val="22"/>
              </w:rPr>
              <w:t xml:space="preserve">电　话：</w:t>
            </w:r>
            <w:r>
              <w:rPr>
                <w:rFonts w:hint="eastAsia" w:ascii="宋体" w:hAnsi="宋体" w:cs="宋体"/>
                <w:szCs w:val="22"/>
              </w:rPr>
              <w:t xml:space="preserve">0512-67972901</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w:t>
            </w:r>
            <w:r>
              <w:rPr>
                <w:rFonts w:hint="eastAsia" w:ascii="宋体" w:hAnsi="宋体" w:cs="宋体"/>
                <w:szCs w:val="21"/>
              </w:rPr>
              <w:t xml:space="preserve">3</w:t>
            </w:r>
            <w:r>
              <w:rPr>
                <w:rFonts w:hint="eastAsia" w:ascii="宋体" w:hAnsi="宋体" w:cs="宋体"/>
                <w:szCs w:val="21"/>
              </w:rPr>
              <w:t xml:space="preserve">日</w:t>
            </w: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pStyle w:val="943"/>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w:t>
            </w:r>
            <w:r>
              <w:rPr>
                <w:rFonts w:hint="eastAsia" w:ascii="宋体" w:hAnsi="宋体" w:cs="宋体"/>
                <w:szCs w:val="21"/>
              </w:rPr>
              <w:t xml:space="preserve">3</w:t>
            </w:r>
            <w:r>
              <w:rPr>
                <w:rFonts w:hint="eastAsia" w:ascii="宋体" w:hAnsi="宋体" w:cs="宋体"/>
                <w:szCs w:val="21"/>
              </w:rPr>
              <w:t xml:space="preserve">日</w:t>
            </w: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440" w:lineRule="exact"/>
              <w:rPr>
                <w:rFonts w:ascii="宋体" w:hAnsi="宋体" w:cs="宋体"/>
                <w:szCs w:val="21"/>
              </w:rPr>
            </w:pPr>
            <w:r>
              <w:rPr>
                <w:rFonts w:hint="eastAsia" w:ascii="宋体" w:hAnsi="宋体" w:cs="宋体"/>
                <w:szCs w:val="21"/>
              </w:rPr>
              <w:t xml:space="preserve">“苏采云”系统（网址：</w:t>
            </w:r>
            <w:r>
              <w:rPr>
                <w:rFonts w:hint="eastAsia" w:ascii="宋体" w:hAnsi="宋体" w:cs="宋体"/>
                <w:szCs w:val="21"/>
              </w:rPr>
              <w:t xml:space="preserve">http://jszfcg.jsczt.cn/</w:t>
            </w:r>
            <w:r>
              <w:rPr>
                <w:rFonts w:hint="eastAsia" w:ascii="宋体" w:hAnsi="宋体" w:cs="宋体"/>
                <w:szCs w:val="21"/>
              </w:rPr>
              <w:t xml:space="preserve">）</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w:t>
            </w:r>
            <w:r>
              <w:rPr>
                <w:rFonts w:hint="eastAsia" w:ascii="宋体" w:hAnsi="宋体" w:cs="宋体"/>
                <w:b/>
                <w:szCs w:val="21"/>
              </w:rPr>
              <w:t xml:space="preserve"> </w:t>
            </w:r>
            <w:r>
              <w:rPr>
                <w:rFonts w:hint="eastAsia" w:ascii="宋体" w:hAnsi="宋体" w:cs="宋体"/>
                <w:b/>
                <w:szCs w:val="21"/>
              </w:rPr>
              <w:t xml:space="preserve">CA</w:t>
            </w:r>
            <w:r>
              <w:rPr>
                <w:rFonts w:hint="eastAsia" w:ascii="宋体" w:hAnsi="宋体" w:cs="宋体"/>
                <w:b/>
                <w:szCs w:val="21"/>
              </w:rPr>
              <w:t xml:space="preserve">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w:t>
            </w:r>
            <w:r>
              <w:rPr>
                <w:rFonts w:hint="eastAsia" w:ascii="宋体" w:hAnsi="宋体" w:cs="宋体"/>
                <w:szCs w:val="21"/>
              </w:rPr>
              <w:t xml:space="preserve">3</w:t>
            </w:r>
            <w:r>
              <w:rPr>
                <w:rFonts w:hint="eastAsia" w:ascii="宋体" w:hAnsi="宋体" w:cs="宋体"/>
                <w:szCs w:val="21"/>
              </w:rPr>
              <w:t xml:space="preserve">日</w:t>
            </w: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312" w:lineRule="auto"/>
              <w:rPr>
                <w:rFonts w:ascii="宋体" w:hAnsi="宋体" w:cs="宋体"/>
              </w:rPr>
            </w:pPr>
            <w:r>
              <w:rPr>
                <w:rFonts w:hint="eastAsia" w:ascii="宋体" w:hAnsi="宋体" w:cs="宋体"/>
                <w:szCs w:val="21"/>
              </w:rPr>
              <w:t xml:space="preserve">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w:t>
            </w:r>
            <w:r>
              <w:rPr>
                <w:rFonts w:hint="eastAsia" w:ascii="宋体" w:hAnsi="宋体" w:cs="宋体"/>
                <w:szCs w:val="21"/>
              </w:rPr>
              <w:t xml:space="preserve">2A</w:t>
            </w:r>
            <w:r>
              <w:rPr>
                <w:rFonts w:hint="eastAsia" w:ascii="宋体" w:hAnsi="宋体" w:cs="宋体"/>
                <w:szCs w:val="21"/>
              </w:rPr>
              <w:t xml:space="preserve">室</w:t>
            </w:r>
            <w:r>
              <w:rPr>
                <w:rFonts w:hint="eastAsia" w:ascii="宋体" w:hAnsi="宋体" w:cs="宋体"/>
                <w:szCs w:val="21"/>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本项目采用电子投标文件，投标人按照招标文件要求制作上传电子投标文件，投标人无需提供纸质投标文件。</w:t>
            </w:r>
            <w:r/>
          </w:p>
          <w:p>
            <w:pPr>
              <w:spacing w:line="360" w:lineRule="auto"/>
              <w:rPr>
                <w:rFonts w:ascii="宋体" w:hAnsi="宋体" w:cs="宋体"/>
              </w:rPr>
            </w:pPr>
            <w:r>
              <w:rPr>
                <w:rFonts w:hint="eastAsia" w:ascii="宋体" w:hAnsi="宋体" w:cs="宋体"/>
              </w:rPr>
              <w:t xml:space="preserve">中标后</w:t>
            </w:r>
            <w:r>
              <w:rPr>
                <w:rFonts w:hint="eastAsia" w:ascii="宋体" w:hAnsi="宋体" w:cs="宋体"/>
              </w:rPr>
              <w:t xml:space="preserve">5</w:t>
            </w:r>
            <w:r>
              <w:rPr>
                <w:rFonts w:hint="eastAsia" w:ascii="宋体" w:hAnsi="宋体" w:cs="宋体"/>
              </w:rPr>
              <w:t xml:space="preserve">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72"/>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72"/>
              <w:ind w:firstLine="0"/>
              <w:spacing w:line="440" w:lineRule="exact"/>
              <w:rPr>
                <w:rFonts w:ascii="宋体" w:hAnsi="宋体" w:cs="宋体"/>
              </w:rPr>
            </w:pP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中标服务费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由中标单位在领取中标通知书时付清。</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万元以下部分，费率为该部分预算金额的</w:t>
            </w:r>
            <w:r>
              <w:rPr>
                <w:rFonts w:hint="eastAsia" w:ascii="宋体" w:hAnsi="宋体" w:cs="宋体"/>
              </w:rPr>
              <w:t xml:space="preserve">1.5%</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万元（含）－</w:t>
            </w:r>
            <w:r>
              <w:rPr>
                <w:rFonts w:hint="eastAsia" w:ascii="宋体" w:hAnsi="宋体" w:cs="宋体"/>
              </w:rPr>
              <w:t xml:space="preserve">500</w:t>
            </w:r>
            <w:r>
              <w:rPr>
                <w:rFonts w:hint="eastAsia" w:ascii="宋体" w:hAnsi="宋体" w:cs="宋体"/>
              </w:rPr>
              <w:t xml:space="preserve">万元部分，费率为该部分预算金额的</w:t>
            </w:r>
            <w:r>
              <w:rPr>
                <w:rFonts w:hint="eastAsia" w:ascii="宋体" w:hAnsi="宋体" w:cs="宋体"/>
              </w:rPr>
              <w:t xml:space="preserve">1.1%</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500</w:t>
            </w:r>
            <w:r>
              <w:rPr>
                <w:rFonts w:hint="eastAsia" w:ascii="宋体" w:hAnsi="宋体" w:cs="宋体"/>
              </w:rPr>
              <w:t xml:space="preserve">万元（含）</w:t>
            </w:r>
            <w:r>
              <w:rPr>
                <w:rFonts w:hint="eastAsia" w:ascii="宋体" w:hAnsi="宋体" w:cs="宋体"/>
              </w:rPr>
              <w:t xml:space="preserve">-1000</w:t>
            </w:r>
            <w:r>
              <w:rPr>
                <w:rFonts w:hint="eastAsia" w:ascii="宋体" w:hAnsi="宋体" w:cs="宋体"/>
              </w:rPr>
              <w:t xml:space="preserve">万元部分，费率为该部分预算金额的</w:t>
            </w:r>
            <w:r>
              <w:rPr>
                <w:rFonts w:hint="eastAsia" w:ascii="宋体" w:hAnsi="宋体" w:cs="宋体"/>
              </w:rPr>
              <w:t xml:space="preserve">0.8%</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1000</w:t>
            </w:r>
            <w:r>
              <w:rPr>
                <w:rFonts w:hint="eastAsia" w:ascii="宋体" w:hAnsi="宋体" w:cs="宋体"/>
              </w:rPr>
              <w:t xml:space="preserve">万元（含）</w:t>
            </w:r>
            <w:r>
              <w:rPr>
                <w:rFonts w:hint="eastAsia" w:ascii="宋体" w:hAnsi="宋体" w:cs="宋体"/>
              </w:rPr>
              <w:t xml:space="preserve">-5000</w:t>
            </w:r>
            <w:r>
              <w:rPr>
                <w:rFonts w:hint="eastAsia" w:ascii="宋体" w:hAnsi="宋体" w:cs="宋体"/>
              </w:rPr>
              <w:t xml:space="preserve">万元部分，费率为该部分预算金额的</w:t>
            </w:r>
            <w:r>
              <w:rPr>
                <w:rFonts w:hint="eastAsia" w:ascii="宋体" w:hAnsi="宋体" w:cs="宋体"/>
              </w:rPr>
              <w:t xml:space="preserve">0.5%</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5000</w:t>
            </w:r>
            <w:r>
              <w:rPr>
                <w:rFonts w:hint="eastAsia" w:ascii="宋体" w:hAnsi="宋体" w:cs="宋体"/>
              </w:rPr>
              <w:t xml:space="preserve">万元以上部分，费率为该部分预算金额的</w:t>
            </w:r>
            <w:r>
              <w:rPr>
                <w:rFonts w:hint="eastAsia" w:ascii="宋体" w:hAnsi="宋体" w:cs="宋体"/>
              </w:rPr>
              <w:t xml:space="preserve">0.25%</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说明：代理服务费以采购预算金额为基数依据，按以上规定的标准和差额定率累进法的</w:t>
            </w:r>
            <w:r>
              <w:rPr>
                <w:rFonts w:hint="eastAsia" w:ascii="宋体" w:hAnsi="宋体" w:cs="宋体"/>
              </w:rPr>
              <w:t xml:space="preserve">70%</w:t>
            </w:r>
            <w:r>
              <w:rPr>
                <w:rFonts w:hint="eastAsia" w:ascii="宋体" w:hAnsi="宋体" w:cs="宋体"/>
              </w:rPr>
              <w:t xml:space="preserve">进行计算收取。如按上述方法计算的金额低于人民币</w:t>
            </w:r>
            <w:r>
              <w:rPr>
                <w:rFonts w:hint="eastAsia" w:ascii="宋体" w:hAnsi="宋体" w:cs="宋体"/>
              </w:rPr>
              <w:t xml:space="preserve">3000</w:t>
            </w:r>
            <w:r>
              <w:rPr>
                <w:rFonts w:hint="eastAsia" w:ascii="宋体" w:hAnsi="宋体" w:cs="宋体"/>
              </w:rPr>
              <w:t xml:space="preserve">元整的，则本项目代理服务费按人民币</w:t>
            </w:r>
            <w:r>
              <w:rPr>
                <w:rFonts w:hint="eastAsia" w:ascii="宋体" w:hAnsi="宋体" w:cs="宋体"/>
              </w:rPr>
              <w:t xml:space="preserve">3000</w:t>
            </w:r>
            <w:r>
              <w:rPr>
                <w:rFonts w:hint="eastAsia" w:ascii="宋体" w:hAnsi="宋体" w:cs="宋体"/>
              </w:rPr>
              <w:t xml:space="preserve">元整计收。本项目中标服务费为</w:t>
            </w:r>
            <w:r>
              <w:rPr>
                <w:rFonts w:hint="eastAsia" w:ascii="宋体" w:hAnsi="宋体" w:cs="宋体"/>
              </w:rPr>
              <w:t xml:space="preserve">壹万玖仟柒佰肆拾</w:t>
            </w:r>
            <w:r>
              <w:rPr>
                <w:rFonts w:hint="eastAsia" w:ascii="宋体" w:hAnsi="宋体" w:cs="宋体"/>
              </w:rPr>
              <w:t xml:space="preserve">元整。</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w:t>
            </w:r>
            <w:r>
              <w:rPr>
                <w:rFonts w:hint="eastAsia" w:ascii="宋体" w:hAnsi="宋体" w:cs="宋体"/>
              </w:rPr>
              <w:t xml:space="preserve">采购</w:t>
            </w:r>
            <w:r>
              <w:rPr>
                <w:rFonts w:hint="eastAsia" w:ascii="宋体" w:hAnsi="宋体" w:cs="宋体"/>
              </w:rPr>
              <w:t xml:space="preserve">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中标服务费交纳账号：</w:t>
            </w:r>
            <w:r>
              <w:rPr>
                <w:rFonts w:hint="eastAsia" w:ascii="宋体" w:hAnsi="宋体" w:cs="宋体"/>
              </w:rPr>
              <w:t xml:space="preserve">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w:t>
            </w:r>
            <w:r>
              <w:rPr>
                <w:rFonts w:hint="eastAsia" w:ascii="宋体" w:hAnsi="宋体" w:cs="宋体"/>
              </w:rPr>
              <w:t xml:space="preserve">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56"/>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报价超过招标文件中规定的预算金额或者最高限价的；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w:t>
            </w:r>
            <w:r>
              <w:rPr>
                <w:rFonts w:hint="eastAsia" w:ascii="宋体" w:hAnsi="宋体" w:cs="宋体"/>
                <w:szCs w:val="21"/>
                <w:lang w:val="zh-CN"/>
              </w:rPr>
              <w:t xml:space="preserve">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58"/>
        <w:ind w:firstLine="482"/>
        <w:spacing w:beforeAutospacing="0" w:afterAutospacing="0" w:line="360" w:lineRule="auto"/>
        <w:widowControl/>
        <w:rPr>
          <w:rFonts w:ascii="宋体" w:hAnsi="宋体" w:cs="宋体"/>
        </w:rPr>
      </w:pPr>
      <w:r>
        <w:rPr>
          <w:rFonts w:ascii="宋体" w:hAnsi="宋体" w:cs="宋体"/>
        </w:rPr>
      </w:r>
      <w:r/>
    </w:p>
    <w:p>
      <w:pPr>
        <w:pStyle w:val="958"/>
        <w:ind w:firstLine="482"/>
        <w:spacing w:beforeAutospacing="0" w:afterAutospacing="0" w:line="360" w:lineRule="auto"/>
        <w:widowControl/>
        <w:rPr>
          <w:rFonts w:ascii="宋体" w:hAnsi="宋体" w:cs="宋体"/>
        </w:rPr>
      </w:pPr>
      <w:r>
        <w:rPr>
          <w:rFonts w:ascii="宋体" w:hAnsi="宋体" w:cs="宋体"/>
        </w:rPr>
      </w:r>
      <w:r/>
    </w:p>
    <w:p>
      <w:pPr>
        <w:pStyle w:val="958"/>
        <w:ind w:firstLine="482"/>
        <w:spacing w:beforeAutospacing="0" w:afterAutospacing="0" w:line="360" w:lineRule="auto"/>
        <w:widowControl/>
        <w:rPr>
          <w:rFonts w:ascii="宋体" w:hAnsi="宋体" w:cs="宋体"/>
        </w:rPr>
      </w:pPr>
      <w:r>
        <w:rPr>
          <w:rFonts w:ascii="宋体" w:hAnsi="宋体" w:cs="宋体"/>
        </w:rPr>
      </w:r>
      <w:r/>
    </w:p>
    <w:p>
      <w:pPr>
        <w:pStyle w:val="958"/>
        <w:ind w:firstLine="482"/>
        <w:spacing w:beforeAutospacing="0" w:afterAutospacing="0" w:line="360" w:lineRule="auto"/>
        <w:widowControl/>
        <w:rPr>
          <w:rFonts w:ascii="宋体" w:hAnsi="宋体" w:cs="宋体"/>
        </w:rPr>
      </w:pPr>
      <w:r>
        <w:rPr>
          <w:rFonts w:ascii="宋体" w:hAnsi="宋体" w:cs="宋体"/>
        </w:rPr>
      </w:r>
      <w:r/>
    </w:p>
    <w:p>
      <w:pPr>
        <w:pStyle w:val="958"/>
        <w:ind w:firstLine="482"/>
        <w:spacing w:beforeAutospacing="0" w:afterAutospacing="0" w:line="360" w:lineRule="auto"/>
        <w:widowControl/>
        <w:rPr>
          <w:rFonts w:ascii="宋体" w:hAnsi="宋体" w:cs="宋体"/>
        </w:rPr>
      </w:pPr>
      <w:r>
        <w:rPr>
          <w:rFonts w:ascii="宋体" w:hAnsi="宋体" w:cs="宋体"/>
        </w:rPr>
      </w:r>
      <w:r/>
    </w:p>
    <w:p>
      <w:pPr>
        <w:pStyle w:val="958"/>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52"/>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投标邀请函</w:t>
      </w:r>
      <w:r/>
    </w:p>
    <w:p>
      <w:pPr>
        <w:pStyle w:val="952"/>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投标人须知</w:t>
      </w:r>
      <w:r/>
    </w:p>
    <w:p>
      <w:pPr>
        <w:pStyle w:val="952"/>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投标文件格式</w:t>
      </w:r>
      <w:r/>
    </w:p>
    <w:p>
      <w:pPr>
        <w:pStyle w:val="952"/>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w:t>
      </w:r>
      <w:r>
        <w:rPr>
          <w:rFonts w:hint="eastAsia" w:ascii="宋体" w:hAnsi="宋体" w:eastAsia="宋体" w:cs="宋体"/>
          <w:sz w:val="36"/>
          <w:szCs w:val="24"/>
        </w:rPr>
        <w:t xml:space="preserve">  </w:t>
      </w:r>
      <w:r>
        <w:rPr>
          <w:rFonts w:hint="eastAsia" w:ascii="宋体" w:hAnsi="宋体" w:eastAsia="宋体" w:cs="宋体"/>
          <w:sz w:val="36"/>
          <w:szCs w:val="24"/>
        </w:rPr>
        <w:t xml:space="preserve">招标书</w:t>
      </w:r>
      <w:r/>
    </w:p>
    <w:p>
      <w:pPr>
        <w:pStyle w:val="952"/>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w:t>
      </w:r>
      <w:r>
        <w:rPr>
          <w:rFonts w:hint="eastAsia" w:ascii="宋体" w:hAnsi="宋体" w:eastAsia="宋体" w:cs="宋体"/>
          <w:sz w:val="36"/>
          <w:szCs w:val="24"/>
        </w:rPr>
        <w:t xml:space="preserve">  </w:t>
      </w:r>
      <w:r>
        <w:rPr>
          <w:rFonts w:hint="eastAsia" w:ascii="宋体" w:hAnsi="宋体" w:eastAsia="宋体" w:cs="宋体"/>
          <w:sz w:val="36"/>
          <w:szCs w:val="24"/>
        </w:rPr>
        <w:t xml:space="preserve">合同一般条款</w:t>
      </w:r>
      <w:r/>
    </w:p>
    <w:p>
      <w:pPr>
        <w:ind w:firstLine="723"/>
      </w:pPr>
      <w:r>
        <w:rPr>
          <w:rFonts w:hint="eastAsia" w:ascii="宋体" w:hAnsi="宋体" w:cs="宋体"/>
          <w:sz w:val="36"/>
        </w:rPr>
        <w:t xml:space="preserve">第六章</w:t>
      </w:r>
      <w:r>
        <w:rPr>
          <w:rFonts w:hint="eastAsia" w:ascii="宋体" w:hAnsi="宋体" w:cs="宋体"/>
          <w:sz w:val="36"/>
        </w:rPr>
        <w:t xml:space="preserve">  </w:t>
      </w:r>
      <w:r>
        <w:rPr>
          <w:rFonts w:hint="eastAsia" w:ascii="宋体" w:hAnsi="宋体" w:cs="宋体"/>
          <w:sz w:val="36"/>
        </w:rPr>
        <w:t xml:space="preserve">合同主要条款</w:t>
      </w:r>
      <w:r/>
    </w:p>
    <w:p>
      <w:pPr>
        <w:pStyle w:val="952"/>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rPr>
        <w:t xml:space="preserve">第七章</w:t>
      </w:r>
      <w:r>
        <w:rPr>
          <w:rFonts w:hint="eastAsia" w:ascii="宋体" w:hAnsi="宋体" w:eastAsia="宋体" w:cs="宋体"/>
          <w:sz w:val="36"/>
          <w:szCs w:val="24"/>
        </w:rPr>
        <w:t xml:space="preserve">  </w:t>
      </w:r>
      <w:r>
        <w:rPr>
          <w:rFonts w:hint="eastAsia" w:ascii="宋体" w:hAnsi="宋体" w:eastAsia="宋体" w:cs="宋体"/>
          <w:sz w:val="36"/>
          <w:szCs w:val="24"/>
        </w:rPr>
        <w:t xml:space="preserve">评标办法及评分标准</w:t>
      </w:r>
      <w:r/>
    </w:p>
    <w:p>
      <w:pPr>
        <w:pStyle w:val="952"/>
        <w:ind w:firstLine="640"/>
        <w:jc w:val="center"/>
        <w:pageBreakBefore/>
        <w:spacing w:line="360" w:lineRule="auto"/>
        <w:tabs>
          <w:tab w:val="right" w:pos="8302" w:leader="dot"/>
        </w:tabs>
        <w:rPr>
          <w:rStyle w:val="962"/>
          <w:rFonts w:ascii="宋体" w:hAnsi="宋体" w:cs="宋体"/>
          <w:sz w:val="32"/>
          <w:szCs w:val="32"/>
        </w:rPr>
      </w:pPr>
      <w:r>
        <w:rPr>
          <w:rStyle w:val="962"/>
          <w:rFonts w:hint="eastAsia" w:ascii="宋体" w:hAnsi="宋体" w:cs="宋体"/>
          <w:sz w:val="32"/>
          <w:szCs w:val="32"/>
        </w:rPr>
        <w:t xml:space="preserve">第一章</w:t>
      </w:r>
      <w:r>
        <w:rPr>
          <w:rStyle w:val="962"/>
          <w:rFonts w:hint="eastAsia" w:ascii="宋体" w:hAnsi="宋体" w:cs="宋体"/>
          <w:sz w:val="32"/>
          <w:szCs w:val="32"/>
        </w:rPr>
        <w:t xml:space="preserve">  </w:t>
      </w:r>
      <w:r>
        <w:rPr>
          <w:rStyle w:val="962"/>
          <w:rFonts w:hint="eastAsia" w:ascii="宋体" w:hAnsi="宋体" w:cs="宋体"/>
          <w:sz w:val="32"/>
          <w:szCs w:val="32"/>
        </w:rPr>
        <w:t xml:space="preserve">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3"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高内涵成像平台</w:t>
      </w:r>
      <w:r>
        <w:rPr>
          <w:rFonts w:hint="eastAsia" w:ascii="宋体" w:hAnsi="宋体" w:cs="宋体"/>
          <w:szCs w:val="21"/>
        </w:rPr>
        <w:t xml:space="preserve">招标项目的潜在投标人应在</w:t>
      </w:r>
      <w:r>
        <w:rPr>
          <w:rFonts w:hint="eastAsia" w:ascii="宋体" w:hAnsi="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w:t>
      </w:r>
      <w:r>
        <w:rPr>
          <w:rFonts w:hint="eastAsia" w:ascii="宋体" w:hAnsi="宋体" w:cs="宋体"/>
          <w:szCs w:val="21"/>
          <w:u w:val="single"/>
        </w:rPr>
        <w:t xml:space="preserve">6</w:t>
      </w:r>
      <w:r>
        <w:rPr>
          <w:rFonts w:hint="eastAsia" w:ascii="宋体" w:hAnsi="宋体" w:cs="宋体"/>
          <w:szCs w:val="21"/>
          <w:u w:val="single"/>
        </w:rPr>
        <w:t xml:space="preserve">年</w:t>
      </w:r>
      <w:r>
        <w:rPr>
          <w:rFonts w:hint="eastAsia" w:ascii="宋体" w:hAnsi="宋体" w:cs="宋体"/>
          <w:szCs w:val="21"/>
          <w:u w:val="single"/>
        </w:rPr>
        <w:t xml:space="preserve">6</w:t>
      </w:r>
      <w:r>
        <w:rPr>
          <w:rFonts w:hint="eastAsia" w:ascii="宋体" w:hAnsi="宋体" w:cs="宋体"/>
          <w:szCs w:val="21"/>
          <w:u w:val="single"/>
        </w:rPr>
        <w:t xml:space="preserve">月</w:t>
      </w:r>
      <w:r>
        <w:rPr>
          <w:rFonts w:hint="eastAsia" w:ascii="宋体" w:hAnsi="宋体" w:cs="宋体"/>
          <w:szCs w:val="21"/>
          <w:u w:val="single"/>
        </w:rPr>
        <w:t xml:space="preserve">3</w:t>
      </w:r>
      <w:r>
        <w:rPr>
          <w:rFonts w:hint="eastAsia" w:ascii="宋体" w:hAnsi="宋体" w:cs="宋体"/>
          <w:szCs w:val="21"/>
          <w:u w:val="single"/>
        </w:rPr>
        <w:t xml:space="preserve">日</w:t>
      </w:r>
      <w:r>
        <w:rPr>
          <w:rFonts w:hint="eastAsia" w:ascii="宋体" w:hAnsi="宋体" w:cs="宋体"/>
          <w:szCs w:val="21"/>
          <w:u w:val="single"/>
        </w:rPr>
        <w:t xml:space="preserve">1</w:t>
      </w:r>
      <w:r>
        <w:rPr>
          <w:rFonts w:hint="eastAsia" w:ascii="宋体" w:hAnsi="宋体" w:cs="宋体"/>
          <w:szCs w:val="21"/>
          <w:u w:val="single"/>
        </w:rPr>
        <w:t xml:space="preserve">3</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4" w:name="_Toc35393790"/>
      <w:r/>
      <w:bookmarkStart w:id="5" w:name="_Toc35393621"/>
      <w:r/>
      <w:bookmarkStart w:id="6" w:name="_Toc28359079"/>
      <w:r/>
      <w:bookmarkStart w:id="7" w:name="_Toc28359002"/>
      <w:r/>
      <w:bookmarkStart w:id="8" w:name="_Hlk24379207"/>
      <w:r>
        <w:rPr>
          <w:rFonts w:hint="eastAsia" w:ascii="宋体" w:hAnsi="宋体" w:cs="宋体"/>
          <w:b/>
          <w:szCs w:val="21"/>
        </w:rPr>
        <w:t xml:space="preserve">一、项目基本情况</w:t>
      </w:r>
      <w:bookmarkEnd w:id="4"/>
      <w:r/>
      <w:bookmarkEnd w:id="5"/>
      <w:r/>
      <w:bookmarkEnd w:id="6"/>
      <w:r/>
      <w:bookmarkEnd w:id="7"/>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JSZC-320000-CJZB-G2026-0052</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r>
        <w:rPr>
          <w:rFonts w:hint="eastAsia" w:ascii="宋体" w:hAnsi="宋体" w:cs="宋体"/>
          <w:szCs w:val="21"/>
        </w:rPr>
        <w:t xml:space="preserve">高内涵成像平台</w:t>
      </w:r>
      <w:bookmarkEnd w:id="8"/>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预算金额：人民币</w:t>
      </w:r>
      <w:r>
        <w:rPr>
          <w:rFonts w:hint="eastAsia" w:ascii="宋体" w:hAnsi="宋体" w:cs="宋体"/>
          <w:szCs w:val="21"/>
        </w:rPr>
        <w:t xml:space="preserve">贰佰贰拾万</w:t>
      </w:r>
      <w:r>
        <w:rPr>
          <w:rFonts w:hint="eastAsia" w:ascii="宋体" w:hAnsi="宋体" w:cs="宋体"/>
          <w:szCs w:val="21"/>
        </w:rPr>
        <w:t xml:space="preserve">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2200000</w:t>
      </w:r>
      <w:r>
        <w:rPr>
          <w:rFonts w:hint="eastAsia" w:ascii="宋体" w:hAnsi="宋体" w:cs="宋体"/>
          <w:szCs w:val="21"/>
        </w:rPr>
        <w:t xml:space="preserve">.00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最高限价：人民币</w:t>
      </w:r>
      <w:r>
        <w:rPr>
          <w:rFonts w:hint="eastAsia" w:ascii="宋体" w:hAnsi="宋体" w:cs="宋体"/>
          <w:szCs w:val="21"/>
        </w:rPr>
        <w:t xml:space="preserve">贰佰贰拾万</w:t>
      </w:r>
      <w:r>
        <w:rPr>
          <w:rFonts w:hint="eastAsia" w:ascii="宋体" w:hAnsi="宋体" w:cs="宋体"/>
          <w:szCs w:val="21"/>
        </w:rPr>
        <w:t xml:space="preserve">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2200000</w:t>
      </w:r>
      <w:r>
        <w:rPr>
          <w:rFonts w:hint="eastAsia" w:ascii="宋体" w:hAnsi="宋体" w:cs="宋体"/>
          <w:szCs w:val="21"/>
        </w:rPr>
        <w:t xml:space="preserve">.00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采购需求：</w:t>
      </w:r>
      <w:r>
        <w:rPr>
          <w:rFonts w:hint="eastAsia" w:ascii="宋体" w:hAnsi="宋体" w:cs="宋体"/>
          <w:szCs w:val="21"/>
        </w:rPr>
        <w:t xml:space="preserve">高内涵成像平台</w:t>
      </w:r>
      <w:r>
        <w:rPr>
          <w:rFonts w:hint="eastAsia" w:ascii="宋体" w:hAnsi="宋体" w:cs="宋体"/>
          <w:szCs w:val="21"/>
        </w:rPr>
        <w:t xml:space="preserve"> 1</w:t>
      </w:r>
      <w:r>
        <w:rPr>
          <w:rFonts w:hint="eastAsia" w:ascii="宋体" w:hAnsi="宋体" w:cs="宋体"/>
          <w:szCs w:val="21"/>
        </w:rPr>
        <w:t xml:space="preserve">套，接受进口产品投标。</w:t>
      </w:r>
      <w:r/>
    </w:p>
    <w:p>
      <w:pPr>
        <w:ind w:firstLine="420"/>
        <w:spacing w:line="360" w:lineRule="auto"/>
        <w:rPr>
          <w:rFonts w:ascii="宋体" w:hAnsi="宋体" w:cs="宋体"/>
          <w:szCs w:val="21"/>
        </w:rPr>
      </w:pPr>
      <w:r/>
      <w:bookmarkStart w:id="9" w:name="_Toc35393791"/>
      <w:r/>
      <w:bookmarkStart w:id="10" w:name="_Toc28359080"/>
      <w:r/>
      <w:bookmarkStart w:id="11" w:name="_Toc28359003"/>
      <w:r/>
      <w:bookmarkStart w:id="12" w:name="_Toc35393622"/>
      <w:r>
        <w:rPr>
          <w:rFonts w:hint="eastAsia" w:ascii="宋体" w:hAnsi="宋体" w:cs="宋体"/>
          <w:szCs w:val="21"/>
        </w:rPr>
        <w:t xml:space="preserve">6.</w:t>
      </w:r>
      <w:r>
        <w:rPr>
          <w:rFonts w:hint="eastAsia" w:ascii="宋体" w:hAnsi="宋体" w:cs="宋体"/>
          <w:szCs w:val="21"/>
        </w:rPr>
        <w:t xml:space="preserve">合同履行期限：合同签订后</w:t>
      </w:r>
      <w:r>
        <w:rPr>
          <w:rFonts w:hint="eastAsia" w:ascii="宋体" w:hAnsi="宋体" w:cs="宋体"/>
          <w:szCs w:val="21"/>
        </w:rPr>
        <w:t xml:space="preserve">60</w:t>
      </w:r>
      <w:r>
        <w:rPr>
          <w:rFonts w:hint="eastAsia" w:ascii="宋体" w:hAnsi="宋体" w:cs="宋体"/>
          <w:szCs w:val="21"/>
        </w:rPr>
        <w:t xml:space="preserve">天内安装调试完毕，免费质保期为验收合格之日起</w:t>
      </w:r>
      <w:r>
        <w:rPr>
          <w:rFonts w:hint="eastAsia" w:ascii="宋体" w:hAnsi="宋体" w:cs="宋体"/>
          <w:szCs w:val="21"/>
        </w:rPr>
        <w:t xml:space="preserve">3</w:t>
      </w:r>
      <w:r>
        <w:rPr>
          <w:rFonts w:hint="eastAsia" w:ascii="宋体" w:hAnsi="宋体" w:cs="宋体"/>
          <w:szCs w:val="21"/>
        </w:rPr>
        <w:t xml:space="preserve">年（原厂）。</w:t>
      </w:r>
      <w:r/>
    </w:p>
    <w:p>
      <w:pPr>
        <w:ind w:firstLine="420"/>
        <w:spacing w:line="360" w:lineRule="auto"/>
        <w:rPr>
          <w:rFonts w:ascii="宋体" w:hAnsi="宋体" w:cs="宋体"/>
          <w:b/>
          <w:szCs w:val="21"/>
        </w:rPr>
      </w:pPr>
      <w:r>
        <w:rPr>
          <w:rFonts w:hint="eastAsia" w:ascii="宋体" w:hAnsi="宋体" w:cs="宋体"/>
          <w:bCs/>
          <w:szCs w:val="21"/>
        </w:rPr>
        <w:t xml:space="preserve">7.</w:t>
      </w:r>
      <w:r>
        <w:rPr>
          <w:rFonts w:hint="eastAsia" w:ascii="宋体" w:hAnsi="宋体" w:cs="宋体"/>
          <w:bCs/>
          <w:szCs w:val="21"/>
        </w:rPr>
        <w:t xml:space="preserve">本项目不接受联合体投标</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9"/>
      <w:r/>
      <w:bookmarkEnd w:id="10"/>
      <w:r/>
      <w:bookmarkEnd w:id="11"/>
      <w:r/>
      <w:bookmarkEnd w:id="12"/>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bookmarkStart w:id="13" w:name="_Toc28359004"/>
      <w:r/>
      <w:bookmarkStart w:id="14" w:name="_Toc28359081"/>
      <w:r>
        <w:rPr>
          <w:rFonts w:hint="eastAsia" w:ascii="宋体" w:hAnsi="宋体" w:cs="宋体"/>
          <w:szCs w:val="21"/>
        </w:rPr>
        <w:t xml:space="preserve">2.</w:t>
      </w:r>
      <w:r>
        <w:rPr>
          <w:rFonts w:hint="eastAsia" w:ascii="宋体" w:hAnsi="宋体" w:cs="宋体"/>
          <w:szCs w:val="21"/>
        </w:rPr>
        <w:t xml:space="preserve">落实政府采购政策需满足的资格要求：</w:t>
      </w:r>
      <w:r>
        <w:rPr>
          <w:rFonts w:hint="eastAsia" w:ascii="宋体" w:hAnsi="宋体"/>
        </w:rPr>
        <w:t xml:space="preserve">根据《政府采购促进中小企业发展管理办法》的相关规定，</w:t>
      </w:r>
      <w:r>
        <w:rPr>
          <w:rFonts w:hint="eastAsia" w:ascii="宋体" w:hAnsi="宋体"/>
          <w:b/>
          <w:bCs/>
        </w:rPr>
        <w:t xml:space="preserve">本项目非专门面向中小企业采购。</w:t>
      </w:r>
      <w:r>
        <w:rPr>
          <w:rFonts w:hint="eastAsia" w:ascii="宋体" w:hAnsi="宋体" w:cs="宋体"/>
          <w:b/>
          <w:bCs/>
          <w:szCs w:val="21"/>
        </w:rPr>
        <w:t xml:space="preserve">本项目所属行业为工业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未被</w:t>
      </w:r>
      <w:r>
        <w:rPr>
          <w:rFonts w:hint="eastAsia" w:ascii="宋体" w:hAnsi="宋体" w:cs="宋体"/>
          <w:szCs w:val="21"/>
        </w:rPr>
        <w:t xml:space="preserve">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法人的分支机构不得参加投标</w:t>
      </w:r>
      <w:r>
        <w:rPr>
          <w:rFonts w:hint="eastAsia" w:ascii="宋体" w:hAnsi="宋体" w:cs="宋体"/>
          <w:szCs w:val="21"/>
        </w:rPr>
        <w:t xml:space="preserve">(</w:t>
      </w:r>
      <w:r>
        <w:rPr>
          <w:rFonts w:hint="eastAsia" w:ascii="宋体" w:hAnsi="宋体" w:cs="宋体"/>
          <w:szCs w:val="21"/>
        </w:rPr>
        <w:t xml:space="preserve">除银行、保险、石油石化、电力、电信等行业特殊情况外</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本项目的特定资格要求：</w:t>
      </w:r>
      <w:r>
        <w:rPr>
          <w:rFonts w:hint="eastAsia" w:ascii="宋体" w:hAnsi="宋体" w:cs="宋体"/>
          <w:szCs w:val="21"/>
        </w:rPr>
        <w:t xml:space="preserve">无</w:t>
      </w:r>
      <w:r>
        <w:rPr>
          <w:rFonts w:hint="eastAsia" w:ascii="宋体" w:hAnsi="宋体" w:cs="宋体"/>
          <w:szCs w:val="21"/>
        </w:rPr>
        <w:t xml:space="preserve">。</w:t>
      </w:r>
      <w:r/>
    </w:p>
    <w:p>
      <w:pPr>
        <w:ind w:firstLine="422"/>
        <w:spacing w:line="360" w:lineRule="auto"/>
        <w:rPr>
          <w:rFonts w:ascii="宋体" w:hAnsi="宋体" w:cs="宋体"/>
          <w:b/>
          <w:szCs w:val="21"/>
        </w:rPr>
      </w:pPr>
      <w:r/>
      <w:bookmarkStart w:id="15" w:name="_Toc35393623"/>
      <w:r/>
      <w:bookmarkStart w:id="16" w:name="_Toc35393792"/>
      <w:r>
        <w:rPr>
          <w:rFonts w:hint="eastAsia" w:ascii="宋体" w:hAnsi="宋体" w:cs="宋体"/>
          <w:b/>
          <w:szCs w:val="21"/>
        </w:rPr>
        <w:t xml:space="preserve">三、</w:t>
      </w:r>
      <w:bookmarkEnd w:id="13"/>
      <w:r/>
      <w:bookmarkEnd w:id="14"/>
      <w:r/>
      <w:bookmarkEnd w:id="15"/>
      <w:r/>
      <w:bookmarkEnd w:id="16"/>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7" w:name="_Toc28359082"/>
      <w:r/>
      <w:bookmarkStart w:id="18" w:name="_Toc28359005"/>
      <w:r/>
      <w:bookmarkStart w:id="19" w:name="_Toc35393624"/>
      <w:r/>
      <w:bookmarkStart w:id="20" w:name="_Toc35393793"/>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pStyle w:val="937"/>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w:t>
      </w:r>
      <w:r>
        <w:rPr>
          <w:rFonts w:hint="eastAsia" w:ascii="宋体" w:hAnsi="宋体"/>
          <w:szCs w:val="21"/>
        </w:rPr>
        <w:t xml:space="preserve">CA</w:t>
      </w:r>
      <w:r>
        <w:rPr>
          <w:rFonts w:hint="eastAsia" w:ascii="宋体" w:hAnsi="宋体"/>
          <w:szCs w:val="21"/>
        </w:rPr>
        <w:t xml:space="preserve">证书和方正国际软件（北京）有限公司电子签章。</w:t>
      </w:r>
      <w:r>
        <w:rPr>
          <w:rFonts w:hint="eastAsia" w:ascii="宋体" w:hAnsi="宋体"/>
          <w:szCs w:val="21"/>
        </w:rPr>
        <w:t xml:space="preserve">CA</w:t>
      </w:r>
      <w:r>
        <w:rPr>
          <w:rFonts w:hint="eastAsia" w:ascii="宋体" w:hAnsi="宋体"/>
          <w:szCs w:val="21"/>
        </w:rPr>
        <w:t xml:space="preserve">证书及电子签章的办理方法详见苏州市政府采购网</w:t>
      </w:r>
      <w:r>
        <w:rPr>
          <w:rFonts w:ascii="宋体" w:hAnsi="宋体"/>
          <w:szCs w:val="21"/>
        </w:rPr>
        <w:t xml:space="preserve">—</w:t>
      </w:r>
      <w:r>
        <w:rPr>
          <w:rFonts w:hint="eastAsia" w:ascii="宋体" w:hAnsi="宋体"/>
          <w:szCs w:val="21"/>
        </w:rPr>
        <w:t xml:space="preserve">法规政策</w:t>
      </w:r>
      <w:r>
        <w:rPr>
          <w:rFonts w:hint="eastAsia" w:ascii="宋体" w:hAnsi="宋体"/>
          <w:szCs w:val="21"/>
        </w:rPr>
        <w:t xml:space="preserve">--</w:t>
      </w:r>
      <w:r>
        <w:rPr>
          <w:rFonts w:hint="eastAsia" w:ascii="宋体" w:hAnsi="宋体"/>
          <w:szCs w:val="21"/>
        </w:rPr>
        <w:t xml:space="preserve">《转发省财政厅关于更换全省政府采购交易系统</w:t>
      </w:r>
      <w:r>
        <w:rPr>
          <w:rFonts w:hint="eastAsia" w:ascii="宋体" w:hAnsi="宋体"/>
          <w:szCs w:val="21"/>
        </w:rPr>
        <w:t xml:space="preserve">CA</w:t>
      </w:r>
      <w:r>
        <w:rPr>
          <w:rFonts w:hint="eastAsia" w:ascii="宋体" w:hAnsi="宋体"/>
          <w:szCs w:val="21"/>
        </w:rPr>
        <w:t xml:space="preserve">数字证书和电子签章的通知》或者“苏采云”系统登录界面中的“新</w:t>
      </w:r>
      <w:r>
        <w:rPr>
          <w:rFonts w:hint="eastAsia" w:ascii="宋体" w:hAnsi="宋体"/>
          <w:szCs w:val="21"/>
        </w:rPr>
        <w:t xml:space="preserve">CA</w:t>
      </w:r>
      <w:r>
        <w:rPr>
          <w:rFonts w:hint="eastAsia" w:ascii="宋体" w:hAnsi="宋体"/>
          <w:szCs w:val="21"/>
        </w:rPr>
        <w:t xml:space="preserve">办理指南”。“苏采云”系统目前仅支持“苏采云”系统下的政务</w:t>
      </w:r>
      <w:r>
        <w:rPr>
          <w:rFonts w:hint="eastAsia" w:ascii="宋体" w:hAnsi="宋体"/>
          <w:szCs w:val="21"/>
        </w:rPr>
        <w:t xml:space="preserve">CA</w:t>
      </w:r>
      <w:r>
        <w:rPr>
          <w:rFonts w:hint="eastAsia" w:ascii="宋体" w:hAnsi="宋体"/>
          <w:szCs w:val="21"/>
        </w:rPr>
        <w:t xml:space="preserve">证书，江苏省内各地区办理的“苏采云”系统下的政务</w:t>
      </w:r>
      <w:r>
        <w:rPr>
          <w:rFonts w:hint="eastAsia" w:ascii="宋体" w:hAnsi="宋体"/>
          <w:szCs w:val="21"/>
        </w:rPr>
        <w:t xml:space="preserve">CA</w:t>
      </w:r>
      <w:r>
        <w:rPr>
          <w:rFonts w:hint="eastAsia" w:ascii="宋体" w:hAnsi="宋体"/>
          <w:szCs w:val="21"/>
        </w:rPr>
        <w:t xml:space="preserve">证书全省通用。</w:t>
      </w:r>
      <w:r>
        <w:rPr>
          <w:rFonts w:hint="eastAsia" w:ascii="宋体" w:hAnsi="宋体"/>
          <w:b/>
          <w:szCs w:val="21"/>
        </w:rPr>
        <w:t xml:space="preserve">苏州现场办理地址：苏州市高新区邓尉路</w:t>
      </w:r>
      <w:r>
        <w:rPr>
          <w:rFonts w:hint="eastAsia" w:ascii="宋体" w:hAnsi="宋体"/>
          <w:b/>
          <w:szCs w:val="21"/>
        </w:rPr>
        <w:t xml:space="preserve">105</w:t>
      </w:r>
      <w:r>
        <w:rPr>
          <w:rFonts w:hint="eastAsia" w:ascii="宋体" w:hAnsi="宋体"/>
          <w:b/>
          <w:szCs w:val="21"/>
        </w:rPr>
        <w:t xml:space="preserve">号狮山科技馆一楼服务大厅，咨询电话：</w:t>
      </w:r>
      <w:r>
        <w:rPr>
          <w:rFonts w:hint="eastAsia" w:ascii="宋体" w:hAnsi="宋体"/>
          <w:b/>
          <w:szCs w:val="21"/>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w:t>
      </w:r>
      <w:r>
        <w:rPr>
          <w:rFonts w:hint="eastAsia" w:ascii="宋体" w:hAnsi="宋体" w:cs="宋体"/>
          <w:szCs w:val="21"/>
        </w:rPr>
        <w:t xml:space="preserve">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bCs/>
          <w:szCs w:val="21"/>
        </w:rPr>
        <w:t xml:space="preserve">（具体详见《苏采云系统供应商操作手册》，网址链接</w:t>
      </w:r>
      <w:r>
        <w:rPr>
          <w:rFonts w:hint="eastAsia" w:ascii="宋体" w:hAnsi="宋体" w:cs="宋体"/>
          <w:b/>
          <w:bCs/>
          <w:szCs w:val="21"/>
        </w:rPr>
        <w:t xml:space="preserve">https://czju.suzhou.gov.cn/zfcg/html/content/20231220161910031.shtml</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w:t>
      </w:r>
      <w:r>
        <w:rPr>
          <w:rFonts w:hint="eastAsia" w:ascii="宋体" w:hAnsi="宋体" w:cs="宋体"/>
          <w:szCs w:val="21"/>
        </w:rPr>
        <w:t xml:space="preserve">18261002950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技术咨询电话：</w:t>
      </w:r>
      <w:r>
        <w:rPr>
          <w:rFonts w:hint="eastAsia" w:ascii="宋体" w:hAnsi="宋体" w:cs="宋体"/>
          <w:szCs w:val="21"/>
        </w:rPr>
        <w:t xml:space="preserve">400-608-6099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签章使用问题：</w:t>
      </w:r>
      <w:r>
        <w:rPr>
          <w:rFonts w:hint="eastAsia" w:ascii="宋体" w:hAnsi="宋体" w:cs="宋体"/>
          <w:szCs w:val="21"/>
        </w:rPr>
        <w:t xml:space="preserve">025-83633811</w:t>
      </w:r>
      <w:r>
        <w:rPr>
          <w:rFonts w:hint="eastAsia" w:ascii="宋体" w:hAnsi="宋体" w:cs="宋体"/>
          <w:szCs w:val="21"/>
        </w:rPr>
        <w:t xml:space="preserve">、</w:t>
      </w:r>
      <w:r>
        <w:rPr>
          <w:rFonts w:hint="eastAsia" w:ascii="宋体" w:hAnsi="宋体" w:cs="宋体"/>
          <w:szCs w:val="21"/>
        </w:rPr>
        <w:t xml:space="preserve">025-83633812</w:t>
      </w:r>
      <w:r>
        <w:rPr>
          <w:rFonts w:hint="eastAsia" w:ascii="宋体" w:hAnsi="宋体" w:cs="宋体"/>
          <w:szCs w:val="21"/>
        </w:rPr>
        <w:t xml:space="preserve">、</w:t>
      </w:r>
      <w:r>
        <w:rPr>
          <w:rFonts w:hint="eastAsia" w:ascii="宋体" w:hAnsi="宋体" w:cs="宋体"/>
          <w:szCs w:val="21"/>
        </w:rPr>
        <w:t xml:space="preserve">15380932027</w:t>
      </w:r>
      <w:r>
        <w:rPr>
          <w:rFonts w:hint="eastAsia" w:ascii="宋体" w:hAnsi="宋体" w:cs="宋体"/>
          <w:szCs w:val="21"/>
        </w:rPr>
        <w:t xml:space="preserve">、</w:t>
      </w:r>
      <w:r>
        <w:rPr>
          <w:rFonts w:hint="eastAsia" w:ascii="宋体" w:hAnsi="宋体" w:cs="宋体"/>
          <w:szCs w:val="21"/>
        </w:rPr>
        <w:t xml:space="preserve">15371015030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rPr>
        <w:t xml:space="preserve">18261002950</w:t>
      </w:r>
      <w:r>
        <w:rPr>
          <w:rFonts w:hint="eastAsia" w:ascii="宋体" w:hAnsi="宋体" w:cs="宋体"/>
          <w:szCs w:val="21"/>
        </w:rPr>
        <w:t xml:space="preserve">；</w:t>
      </w:r>
      <w:r>
        <w:rPr>
          <w:rFonts w:hint="eastAsia" w:ascii="宋体" w:hAnsi="宋体" w:cs="宋体"/>
          <w:szCs w:val="21"/>
        </w:rPr>
        <w:t xml:space="preserve">QQ</w:t>
      </w:r>
      <w:r>
        <w:rPr>
          <w:rFonts w:hint="eastAsia" w:ascii="宋体" w:hAnsi="宋体" w:cs="宋体"/>
          <w:szCs w:val="21"/>
        </w:rPr>
        <w:t xml:space="preserve">：</w:t>
      </w:r>
      <w:r>
        <w:rPr>
          <w:rFonts w:hint="eastAsia" w:ascii="宋体" w:hAnsi="宋体" w:cs="宋体"/>
          <w:szCs w:val="21"/>
        </w:rPr>
        <w:t xml:space="preserve">3048755361</w:t>
      </w:r>
      <w:r>
        <w:rPr>
          <w:rFonts w:hint="eastAsia" w:ascii="宋体" w:hAnsi="宋体" w:cs="宋体"/>
          <w:szCs w:val="21"/>
        </w:rPr>
        <w:t xml:space="preserve">、</w:t>
      </w:r>
      <w:r>
        <w:rPr>
          <w:rFonts w:hint="eastAsia" w:ascii="宋体" w:hAnsi="宋体" w:cs="宋体"/>
          <w:szCs w:val="21"/>
        </w:rPr>
        <w:t xml:space="preserve">1315179389</w:t>
      </w:r>
      <w:r>
        <w:rPr>
          <w:rFonts w:hint="eastAsia" w:ascii="宋体" w:hAnsi="宋体" w:cs="宋体"/>
          <w:szCs w:val="21"/>
        </w:rPr>
        <w:t xml:space="preserve">、</w:t>
      </w:r>
      <w:r>
        <w:rPr>
          <w:rFonts w:hint="eastAsia" w:ascii="宋体" w:hAnsi="宋体" w:cs="宋体"/>
          <w:szCs w:val="21"/>
        </w:rPr>
        <w:t xml:space="preserve">895706745</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7"/>
      <w:r/>
      <w:bookmarkEnd w:id="18"/>
      <w:r>
        <w:rPr>
          <w:rFonts w:hint="eastAsia" w:ascii="宋体" w:hAnsi="宋体" w:cs="宋体"/>
          <w:b/>
          <w:szCs w:val="21"/>
        </w:rPr>
        <w:t xml:space="preserve">截止时间、开标时间和地点</w:t>
      </w:r>
      <w:bookmarkEnd w:id="19"/>
      <w:r/>
      <w:bookmarkEnd w:id="20"/>
      <w:r/>
      <w:r/>
    </w:p>
    <w:p>
      <w:pPr>
        <w:pStyle w:val="937"/>
        <w:spacing w:line="360" w:lineRule="auto"/>
        <w:rPr>
          <w:rFonts w:ascii="宋体" w:hAnsi="宋体" w:eastAsia="宋体" w:cs="宋体"/>
          <w:sz w:val="21"/>
          <w:szCs w:val="21"/>
        </w:rPr>
      </w:pPr>
      <w:r/>
      <w:bookmarkStart w:id="21" w:name="_Toc28359007"/>
      <w:r/>
      <w:bookmarkStart w:id="22" w:name="_Toc28359084"/>
      <w:r/>
      <w:bookmarkStart w:id="23" w:name="_Toc35393794"/>
      <w:r/>
      <w:bookmarkStart w:id="24" w:name="_Toc35393625"/>
      <w:r>
        <w:rPr>
          <w:rFonts w:hint="eastAsia" w:ascii="宋体" w:hAnsi="宋体" w:eastAsia="宋体" w:cs="宋体"/>
          <w:sz w:val="21"/>
          <w:szCs w:val="21"/>
        </w:rPr>
        <w:t xml:space="preserve">1.</w:t>
      </w:r>
      <w:r>
        <w:rPr>
          <w:rFonts w:hint="eastAsia" w:ascii="宋体" w:hAnsi="宋体" w:eastAsia="宋体" w:cs="宋体"/>
          <w:sz w:val="21"/>
          <w:szCs w:val="21"/>
        </w:rPr>
        <w:t xml:space="preserve">提交投标文件截止时间：</w:t>
      </w:r>
      <w:r>
        <w:rPr>
          <w:rFonts w:hint="eastAsia" w:ascii="宋体" w:hAnsi="宋体" w:eastAsia="宋体" w:cs="宋体"/>
          <w:sz w:val="21"/>
          <w:szCs w:val="21"/>
        </w:rPr>
        <w:t xml:space="preserve">202</w:t>
      </w:r>
      <w:r>
        <w:rPr>
          <w:rFonts w:hint="eastAsia" w:ascii="宋体" w:hAnsi="宋体" w:eastAsia="宋体" w:cs="宋体"/>
          <w:sz w:val="21"/>
          <w:szCs w:val="21"/>
        </w:rPr>
        <w:t xml:space="preserve">6</w:t>
      </w:r>
      <w:r>
        <w:rPr>
          <w:rFonts w:hint="eastAsia" w:ascii="宋体" w:hAnsi="宋体" w:eastAsia="宋体" w:cs="宋体"/>
          <w:sz w:val="21"/>
          <w:szCs w:val="21"/>
        </w:rPr>
        <w:t xml:space="preserve">年</w:t>
      </w:r>
      <w:r>
        <w:rPr>
          <w:rFonts w:hint="eastAsia" w:ascii="宋体" w:hAnsi="宋体" w:eastAsia="宋体" w:cs="宋体"/>
          <w:sz w:val="21"/>
          <w:szCs w:val="21"/>
        </w:rPr>
        <w:t xml:space="preserve">6</w:t>
      </w:r>
      <w:r>
        <w:rPr>
          <w:rFonts w:hint="eastAsia" w:ascii="宋体" w:hAnsi="宋体" w:eastAsia="宋体" w:cs="宋体"/>
          <w:sz w:val="21"/>
          <w:szCs w:val="21"/>
        </w:rPr>
        <w:t xml:space="preserve">月</w:t>
      </w:r>
      <w:r>
        <w:rPr>
          <w:rFonts w:hint="eastAsia" w:ascii="宋体" w:hAnsi="宋体" w:eastAsia="宋体" w:cs="宋体"/>
          <w:sz w:val="21"/>
          <w:szCs w:val="21"/>
        </w:rPr>
        <w:t xml:space="preserve">3</w:t>
      </w:r>
      <w:r>
        <w:rPr>
          <w:rFonts w:hint="eastAsia" w:ascii="宋体" w:hAnsi="宋体" w:eastAsia="宋体" w:cs="宋体"/>
          <w:sz w:val="21"/>
          <w:szCs w:val="21"/>
        </w:rPr>
        <w:t xml:space="preserve">日</w:t>
      </w:r>
      <w:r>
        <w:rPr>
          <w:rFonts w:hint="eastAsia" w:ascii="宋体" w:hAnsi="宋体" w:eastAsia="宋体" w:cs="宋体"/>
          <w:sz w:val="21"/>
          <w:szCs w:val="21"/>
        </w:rPr>
        <w:t xml:space="preserve">1</w:t>
      </w:r>
      <w:r>
        <w:rPr>
          <w:rFonts w:hint="eastAsia" w:ascii="宋体" w:hAnsi="宋体" w:eastAsia="宋体" w:cs="宋体"/>
          <w:sz w:val="21"/>
          <w:szCs w:val="21"/>
        </w:rPr>
        <w:t xml:space="preserve">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rPr>
          <w:rFonts w:hint="eastAsia" w:ascii="宋体" w:hAnsi="宋体" w:eastAsia="宋体" w:cs="宋体"/>
          <w:sz w:val="21"/>
          <w:szCs w:val="21"/>
        </w:rPr>
        <w:t xml:space="preserve"> </w:t>
      </w:r>
      <w:r/>
    </w:p>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开标时间：</w:t>
      </w:r>
      <w:r>
        <w:rPr>
          <w:rFonts w:hint="eastAsia" w:ascii="宋体" w:hAnsi="宋体" w:eastAsia="宋体" w:cs="宋体"/>
          <w:sz w:val="21"/>
          <w:szCs w:val="21"/>
        </w:rPr>
        <w:t xml:space="preserve">202</w:t>
      </w:r>
      <w:r>
        <w:rPr>
          <w:rFonts w:hint="eastAsia" w:ascii="宋体" w:hAnsi="宋体" w:eastAsia="宋体" w:cs="宋体"/>
          <w:sz w:val="21"/>
          <w:szCs w:val="21"/>
        </w:rPr>
        <w:t xml:space="preserve">6</w:t>
      </w:r>
      <w:r>
        <w:rPr>
          <w:rFonts w:hint="eastAsia" w:ascii="宋体" w:hAnsi="宋体" w:eastAsia="宋体" w:cs="宋体"/>
          <w:sz w:val="21"/>
          <w:szCs w:val="21"/>
        </w:rPr>
        <w:t xml:space="preserve">年</w:t>
      </w:r>
      <w:r>
        <w:rPr>
          <w:rFonts w:hint="eastAsia" w:ascii="宋体" w:hAnsi="宋体" w:eastAsia="宋体" w:cs="宋体"/>
          <w:sz w:val="21"/>
          <w:szCs w:val="21"/>
        </w:rPr>
        <w:t xml:space="preserve">6</w:t>
      </w:r>
      <w:r>
        <w:rPr>
          <w:rFonts w:hint="eastAsia" w:ascii="宋体" w:hAnsi="宋体" w:eastAsia="宋体" w:cs="宋体"/>
          <w:sz w:val="21"/>
          <w:szCs w:val="21"/>
        </w:rPr>
        <w:t xml:space="preserve">月</w:t>
      </w:r>
      <w:r>
        <w:rPr>
          <w:rFonts w:hint="eastAsia" w:ascii="宋体" w:hAnsi="宋体" w:eastAsia="宋体" w:cs="宋体"/>
          <w:sz w:val="21"/>
          <w:szCs w:val="21"/>
        </w:rPr>
        <w:t xml:space="preserve">3</w:t>
      </w:r>
      <w:r>
        <w:rPr>
          <w:rFonts w:hint="eastAsia" w:ascii="宋体" w:hAnsi="宋体" w:eastAsia="宋体" w:cs="宋体"/>
          <w:sz w:val="21"/>
          <w:szCs w:val="21"/>
        </w:rPr>
        <w:t xml:space="preserve">日</w:t>
      </w:r>
      <w:r>
        <w:rPr>
          <w:rFonts w:hint="eastAsia" w:ascii="宋体" w:hAnsi="宋体" w:eastAsia="宋体" w:cs="宋体"/>
          <w:sz w:val="21"/>
          <w:szCs w:val="21"/>
        </w:rPr>
        <w:t xml:space="preserve">1</w:t>
      </w:r>
      <w:r>
        <w:rPr>
          <w:rFonts w:hint="eastAsia" w:ascii="宋体" w:hAnsi="宋体" w:eastAsia="宋体" w:cs="宋体"/>
          <w:sz w:val="21"/>
          <w:szCs w:val="21"/>
        </w:rPr>
        <w:t xml:space="preserve">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rPr>
          <w:rFonts w:hint="eastAsia" w:ascii="宋体" w:hAnsi="宋体" w:eastAsia="宋体" w:cs="宋体"/>
          <w:sz w:val="21"/>
          <w:szCs w:val="21"/>
        </w:rPr>
        <w:t xml:space="preserve">）；</w:t>
      </w:r>
      <w:r/>
    </w:p>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开标地点：“苏采云”系统（网址：</w:t>
      </w:r>
      <w:r>
        <w:rPr>
          <w:rFonts w:hint="eastAsia" w:ascii="宋体" w:hAnsi="宋体" w:eastAsia="宋体" w:cs="宋体"/>
          <w:sz w:val="21"/>
          <w:szCs w:val="21"/>
        </w:rPr>
        <w:t xml:space="preserve">http://jszfcg.jsczt.cn/</w:t>
      </w:r>
      <w:r>
        <w:rPr>
          <w:rFonts w:hint="eastAsia" w:ascii="宋体" w:hAnsi="宋体" w:eastAsia="宋体" w:cs="宋体"/>
          <w:sz w:val="21"/>
          <w:szCs w:val="21"/>
        </w:rPr>
        <w:t xml:space="preserve">）</w:t>
      </w:r>
      <w:r/>
    </w:p>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线上参加开标（开启）会方式：供应商登录“苏采云”系统在平台首页点击“开标大厅”，进入江苏省政府</w:t>
      </w:r>
      <w:r>
        <w:rPr>
          <w:rFonts w:hint="eastAsia" w:ascii="宋体" w:hAnsi="宋体" w:eastAsia="宋体" w:cs="宋体"/>
          <w:sz w:val="21"/>
          <w:szCs w:val="21"/>
        </w:rPr>
        <w:t xml:space="preserve">采购一体化不见面开标（采购）大厅，在今日项目列表，点击项目，进入不见面开标系统。本项目为不见面开标项目，开标阶段供应商在【供应商解密】环节必须使用</w:t>
      </w:r>
      <w:r>
        <w:rPr>
          <w:rFonts w:hint="eastAsia" w:ascii="宋体" w:hAnsi="宋体" w:eastAsia="宋体" w:cs="宋体"/>
          <w:sz w:val="21"/>
          <w:szCs w:val="21"/>
        </w:rPr>
        <w:t xml:space="preserve"> CA</w:t>
      </w:r>
      <w:r>
        <w:rPr>
          <w:rFonts w:hint="eastAsia" w:ascii="宋体" w:hAnsi="宋体" w:eastAsia="宋体" w:cs="宋体"/>
          <w:sz w:val="21"/>
          <w:szCs w:val="21"/>
        </w:rPr>
        <w:t xml:space="preserve">证书解密电子投标文件，如在系统规定的解密时间内未能完成解密的视为放弃投标。</w:t>
      </w:r>
      <w:r/>
    </w:p>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1"/>
      <w:r/>
      <w:bookmarkEnd w:id="22"/>
      <w:r/>
      <w:bookmarkEnd w:id="23"/>
      <w:r/>
      <w:bookmarkEnd w:id="24"/>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5</w:t>
      </w:r>
      <w:r>
        <w:rPr>
          <w:rFonts w:hint="eastAsia" w:ascii="宋体" w:hAnsi="宋体" w:cs="宋体"/>
          <w:szCs w:val="21"/>
        </w:rPr>
        <w:t xml:space="preserve">个工作日。</w:t>
      </w:r>
      <w:r/>
    </w:p>
    <w:p>
      <w:pPr>
        <w:numPr>
          <w:ilvl w:val="0"/>
          <w:numId w:val="2"/>
        </w:numPr>
        <w:ind w:firstLine="422"/>
        <w:spacing w:line="360" w:lineRule="auto"/>
        <w:rPr>
          <w:rFonts w:ascii="宋体" w:hAnsi="宋体" w:cs="宋体"/>
          <w:b/>
          <w:szCs w:val="21"/>
        </w:rPr>
      </w:pPr>
      <w:r/>
      <w:bookmarkStart w:id="25" w:name="_Toc35393795"/>
      <w:r/>
      <w:bookmarkStart w:id="26" w:name="_Toc35393626"/>
      <w:r>
        <w:rPr>
          <w:rFonts w:hint="eastAsia" w:ascii="宋体" w:hAnsi="宋体" w:cs="宋体"/>
          <w:b/>
          <w:szCs w:val="21"/>
        </w:rPr>
        <w:t xml:space="preserve">其他补充事宜</w:t>
      </w:r>
      <w:bookmarkEnd w:id="25"/>
      <w:r/>
      <w:bookmarkEnd w:id="26"/>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本公告有关信息将同时在江苏省政府采购网上发布，敬请留意！</w:t>
      </w:r>
      <w:r/>
    </w:p>
    <w:p>
      <w:pPr>
        <w:ind w:firstLine="422"/>
        <w:spacing w:line="360" w:lineRule="auto"/>
        <w:rPr>
          <w:rFonts w:ascii="宋体" w:hAnsi="宋体" w:cs="宋体"/>
          <w:b/>
          <w:szCs w:val="21"/>
        </w:rPr>
      </w:pPr>
      <w:r/>
      <w:bookmarkStart w:id="27" w:name="_Toc35393796"/>
      <w:r/>
      <w:bookmarkStart w:id="28" w:name="_Toc28359085"/>
      <w:r/>
      <w:bookmarkStart w:id="29" w:name="_Toc35393627"/>
      <w:r/>
      <w:bookmarkStart w:id="30" w:name="_Toc28359008"/>
      <w:r>
        <w:rPr>
          <w:rFonts w:hint="eastAsia" w:ascii="宋体" w:hAnsi="宋体" w:cs="宋体"/>
          <w:b/>
          <w:szCs w:val="21"/>
        </w:rPr>
        <w:t xml:space="preserve">七、对本次招标提出询问，请按以下方式联系。</w:t>
      </w:r>
      <w:bookmarkEnd w:id="27"/>
      <w:r/>
      <w:bookmarkEnd w:id="28"/>
      <w:r/>
      <w:bookmarkEnd w:id="29"/>
      <w:r/>
      <w:bookmarkEnd w:id="30"/>
      <w:r/>
      <w:r/>
    </w:p>
    <w:p>
      <w:pPr>
        <w:ind w:firstLine="420"/>
        <w:jc w:val="left"/>
        <w:spacing w:line="360" w:lineRule="auto"/>
        <w:widowControl/>
        <w:rPr>
          <w:rFonts w:ascii="宋体" w:hAnsi="宋体" w:cs="宋体"/>
          <w:szCs w:val="21"/>
        </w:rPr>
      </w:pPr>
      <w:r/>
      <w:bookmarkStart w:id="31" w:name="_Toc28359075"/>
      <w:r/>
      <w:bookmarkStart w:id="32" w:name="_Toc28358998"/>
      <w:r/>
      <w:bookmarkStart w:id="33" w:name="_Toc35393786"/>
      <w:r/>
      <w:bookmarkStart w:id="34" w:name="_Toc35393617"/>
      <w:r>
        <w:rPr>
          <w:rFonts w:hint="eastAsia" w:ascii="宋体" w:hAnsi="宋体" w:cs="宋体"/>
          <w:szCs w:val="21"/>
        </w:rPr>
        <w:t xml:space="preserve">1.</w:t>
      </w:r>
      <w:r>
        <w:rPr>
          <w:rFonts w:hint="eastAsia" w:ascii="宋体" w:hAnsi="宋体" w:cs="宋体"/>
          <w:szCs w:val="21"/>
        </w:rPr>
        <w:t xml:space="preserve">采购单位信息</w:t>
      </w:r>
      <w:bookmarkEnd w:id="31"/>
      <w:r/>
      <w:bookmarkEnd w:id="32"/>
      <w:r/>
      <w:bookmarkEnd w:id="33"/>
      <w:r/>
      <w:bookmarkEnd w:id="34"/>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宋体"/>
          <w:szCs w:val="21"/>
        </w:rPr>
        <w:t xml:space="preserve">苏州大学附属第一医院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址：苏州市姑苏区平海路</w:t>
      </w:r>
      <w:r>
        <w:rPr>
          <w:rFonts w:hint="eastAsia" w:ascii="宋体" w:hAnsi="宋体" w:cs="宋体"/>
          <w:szCs w:val="21"/>
        </w:rPr>
        <w:t xml:space="preserve">899</w:t>
      </w:r>
      <w:r>
        <w:rPr>
          <w:rFonts w:hint="eastAsia" w:ascii="宋体" w:hAnsi="宋体" w:cs="宋体"/>
          <w:szCs w:val="21"/>
        </w:rPr>
        <w:t xml:space="preserve">号</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联系人：黄剑平</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0512-67972901</w:t>
      </w:r>
      <w:r/>
    </w:p>
    <w:p>
      <w:pPr>
        <w:ind w:firstLine="420"/>
        <w:jc w:val="left"/>
        <w:spacing w:line="360" w:lineRule="auto"/>
        <w:widowControl/>
        <w:rPr>
          <w:rFonts w:ascii="宋体" w:hAnsi="宋体" w:cs="宋体"/>
          <w:szCs w:val="21"/>
        </w:rPr>
      </w:pPr>
      <w:r/>
      <w:bookmarkStart w:id="35" w:name="_Toc35393788"/>
      <w:r/>
      <w:bookmarkStart w:id="36" w:name="_Toc35393619"/>
      <w:r/>
      <w:bookmarkStart w:id="37" w:name="_Toc28359000"/>
      <w:r/>
      <w:bookmarkStart w:id="38" w:name="_Toc28359077"/>
      <w:r>
        <w:rPr>
          <w:rFonts w:hint="eastAsia" w:ascii="宋体" w:hAnsi="宋体" w:cs="宋体"/>
          <w:szCs w:val="21"/>
        </w:rPr>
        <w:t xml:space="preserve">2.</w:t>
      </w:r>
      <w:r>
        <w:rPr>
          <w:rFonts w:hint="eastAsia" w:ascii="宋体" w:hAnsi="宋体" w:cs="宋体"/>
          <w:szCs w:val="21"/>
        </w:rPr>
        <w:t xml:space="preserve">代理机构联系方式</w:t>
      </w:r>
      <w:bookmarkEnd w:id="35"/>
      <w:r/>
      <w:bookmarkEnd w:id="36"/>
      <w:r/>
      <w:bookmarkEnd w:id="37"/>
      <w:r/>
      <w:bookmarkEnd w:id="38"/>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bookmarkStart w:id="39" w:name="XTDLJG_2"/>
      <w:r>
        <w:rPr>
          <w:rFonts w:hint="eastAsia" w:ascii="宋体" w:hAnsi="宋体" w:cs="宋体"/>
          <w:szCs w:val="21"/>
        </w:rPr>
        <w:t xml:space="preserve">：</w:t>
      </w:r>
      <w:bookmarkEnd w:id="39"/>
      <w:r>
        <w:rPr>
          <w:rFonts w:hint="eastAsia" w:ascii="宋体" w:hAnsi="宋体" w:cs="宋体"/>
          <w:szCs w:val="21"/>
        </w:rPr>
        <w:t xml:space="preserve">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bookmarkStart w:id="40" w:name="OLE_LINK1"/>
      <w:r/>
      <w:bookmarkStart w:id="41" w:name="OLE_LINK2"/>
      <w:r>
        <w:rPr>
          <w:rFonts w:hint="eastAsia" w:ascii="宋体" w:hAnsi="宋体" w:cs="宋体"/>
          <w:szCs w:val="21"/>
        </w:rPr>
        <w:t xml:space="preserve">路丽丽</w:t>
      </w:r>
      <w:bookmarkEnd w:id="40"/>
      <w:r/>
      <w:bookmarkEnd w:id="41"/>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bookmarkStart w:id="42" w:name="OLE_LINK3"/>
      <w:r/>
      <w:bookmarkStart w:id="43" w:name="OLE_LINK4"/>
      <w:r>
        <w:rPr>
          <w:rFonts w:hint="eastAsia" w:ascii="宋体" w:hAnsi="宋体" w:cs="宋体"/>
          <w:szCs w:val="21"/>
        </w:rPr>
        <w:t xml:space="preserve">0512-65238816</w:t>
      </w:r>
      <w:bookmarkEnd w:id="42"/>
      <w:r/>
      <w:bookmarkEnd w:id="43"/>
      <w:r/>
      <w:bookmarkEnd w:id="3"/>
      <w:r/>
      <w:r/>
    </w:p>
    <w:p>
      <w:pPr>
        <w:pStyle w:val="952"/>
        <w:ind w:firstLine="640"/>
        <w:jc w:val="center"/>
        <w:pageBreakBefore/>
        <w:spacing w:line="360" w:lineRule="auto"/>
        <w:tabs>
          <w:tab w:val="right" w:pos="8302" w:leader="dot"/>
        </w:tabs>
        <w:rPr>
          <w:rStyle w:val="962"/>
          <w:rFonts w:ascii="宋体" w:hAnsi="宋体" w:cs="宋体"/>
          <w:sz w:val="32"/>
          <w:szCs w:val="32"/>
        </w:rPr>
      </w:pPr>
      <w:r>
        <w:rPr>
          <w:rStyle w:val="962"/>
          <w:rFonts w:hint="eastAsia" w:ascii="宋体" w:hAnsi="宋体" w:cs="宋体"/>
          <w:sz w:val="32"/>
          <w:szCs w:val="32"/>
        </w:rPr>
        <w:t xml:space="preserve">第二章</w:t>
      </w:r>
      <w:r>
        <w:rPr>
          <w:rStyle w:val="962"/>
          <w:rFonts w:hint="eastAsia" w:ascii="宋体" w:hAnsi="宋体" w:cs="宋体"/>
          <w:sz w:val="32"/>
          <w:szCs w:val="32"/>
        </w:rPr>
        <w:t xml:space="preserve">  </w:t>
      </w:r>
      <w:r>
        <w:rPr>
          <w:rStyle w:val="962"/>
          <w:rFonts w:hint="eastAsia" w:ascii="宋体" w:hAnsi="宋体" w:cs="宋体"/>
          <w:sz w:val="32"/>
          <w:szCs w:val="32"/>
        </w:rPr>
        <w:t xml:space="preserve">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lang w:val="zh-CN"/>
        </w:rPr>
        <w:t xml:space="preserve">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lang w:val="zh-CN"/>
        </w:rPr>
        <w:t xml:space="preserve">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w:t>
      </w:r>
      <w:r>
        <w:rPr>
          <w:rFonts w:hint="eastAsia" w:ascii="宋体" w:hAnsi="宋体" w:cs="宋体"/>
          <w:bCs/>
          <w:szCs w:val="21"/>
          <w:lang w:val="zh-CN"/>
        </w:rPr>
        <w:t xml:space="preserve">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lang w:val="zh-CN"/>
        </w:rPr>
        <w:t xml:space="preserve">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w:t>
      </w:r>
      <w:r>
        <w:rPr>
          <w:rFonts w:hint="eastAsia" w:ascii="宋体" w:hAnsi="宋体" w:cs="宋体"/>
          <w:szCs w:val="21"/>
          <w:lang w:val="zh-CN"/>
        </w:rPr>
        <w:t xml:space="preserve">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w:t>
      </w:r>
      <w:r>
        <w:rPr>
          <w:rFonts w:hint="eastAsia" w:ascii="宋体" w:hAnsi="宋体" w:cs="宋体"/>
          <w:szCs w:val="21"/>
          <w:lang w:val="zh-CN"/>
        </w:rPr>
        <w:t xml:space="preserve">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w:t>
      </w:r>
      <w:r>
        <w:rPr>
          <w:rFonts w:hint="eastAsia" w:ascii="宋体" w:hAnsi="宋体" w:cs="宋体"/>
          <w:szCs w:val="21"/>
          <w:lang w:val="zh-CN"/>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w:t>
      </w:r>
      <w:r>
        <w:rPr>
          <w:rFonts w:hint="eastAsia" w:ascii="宋体" w:hAnsi="宋体" w:cs="宋体"/>
          <w:szCs w:val="21"/>
          <w:lang w:val="zh-CN"/>
        </w:rPr>
        <w:t xml:space="preserve">甲方（委托方）：合同中明确规定的实际购买货物和服务的法人或其他组织和自然人</w:t>
      </w:r>
      <w:r>
        <w:rPr>
          <w:rFonts w:hint="eastAsia" w:ascii="宋体" w:hAnsi="宋体" w:cs="宋体"/>
          <w:szCs w:val="21"/>
          <w:lang w:val="zh-CN"/>
        </w:rPr>
        <w:t xml:space="preserve"> </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1.4.6</w:t>
      </w:r>
      <w:r>
        <w:rPr>
          <w:rFonts w:hint="eastAsia" w:ascii="宋体" w:hAnsi="宋体" w:cs="宋体"/>
          <w:szCs w:val="21"/>
          <w:lang w:val="zh-CN"/>
        </w:rPr>
        <w:t xml:space="preserve">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w:t>
      </w:r>
      <w:r>
        <w:rPr>
          <w:rFonts w:hint="eastAsia" w:ascii="宋体" w:hAnsi="宋体" w:cs="宋体"/>
          <w:szCs w:val="21"/>
          <w:lang w:val="zh-CN"/>
        </w:rPr>
        <w:t xml:space="preserve">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w:t>
      </w:r>
      <w:r>
        <w:rPr>
          <w:rFonts w:hint="eastAsia" w:ascii="宋体" w:hAnsi="宋体" w:cs="宋体"/>
          <w:szCs w:val="21"/>
          <w:lang w:val="zh-CN"/>
        </w:rPr>
        <w:t xml:space="preserve">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w:t>
      </w:r>
      <w:r>
        <w:rPr>
          <w:rFonts w:hint="eastAsia" w:ascii="宋体" w:hAnsi="宋体" w:cs="宋体"/>
          <w:szCs w:val="21"/>
          <w:lang w:val="zh-CN"/>
        </w:rPr>
        <w:t xml:space="preserve">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w:t>
      </w:r>
      <w:r>
        <w:rPr>
          <w:rFonts w:hint="eastAsia" w:ascii="宋体" w:hAnsi="宋体" w:cs="宋体"/>
          <w:szCs w:val="21"/>
          <w:lang w:val="zh-CN"/>
        </w:rPr>
        <w:t xml:space="preserve">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w:t>
      </w:r>
      <w:r>
        <w:rPr>
          <w:rFonts w:hint="eastAsia" w:ascii="宋体" w:hAnsi="宋体" w:cs="宋体"/>
          <w:szCs w:val="21"/>
          <w:lang w:val="zh-CN"/>
        </w:rPr>
        <w:t xml:space="preserve">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w:t>
      </w:r>
      <w:r>
        <w:rPr>
          <w:rFonts w:hint="eastAsia" w:ascii="宋体" w:hAnsi="宋体" w:cs="宋体"/>
          <w:szCs w:val="21"/>
          <w:lang w:val="zh-CN"/>
        </w:rPr>
        <w:t xml:space="preserve">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w:t>
      </w:r>
      <w:r>
        <w:rPr>
          <w:rFonts w:hint="eastAsia" w:ascii="宋体" w:hAnsi="宋体" w:cs="宋体"/>
          <w:szCs w:val="21"/>
          <w:lang w:val="zh-CN"/>
        </w:rPr>
        <w:t xml:space="preserve">不可抗力：不能预见、不能避免并且不能克服的客观情况。</w:t>
      </w:r>
      <w:r/>
    </w:p>
    <w:p>
      <w:pPr>
        <w:pStyle w:val="937"/>
        <w:spacing w:line="360" w:lineRule="auto"/>
        <w:rPr>
          <w:rFonts w:ascii="宋体" w:hAnsi="宋体" w:eastAsia="宋体" w:cs="宋体"/>
          <w:sz w:val="21"/>
        </w:rPr>
      </w:pPr>
      <w:r>
        <w:rPr>
          <w:rFonts w:hint="eastAsia" w:ascii="宋体" w:hAnsi="宋体" w:eastAsia="宋体" w:cs="宋体"/>
          <w:sz w:val="21"/>
        </w:rPr>
        <w:t xml:space="preserve">1.4.15</w:t>
      </w:r>
      <w:r>
        <w:rPr>
          <w:rFonts w:hint="eastAsia" w:ascii="宋体" w:hAnsi="宋体" w:eastAsia="宋体" w:cs="宋体"/>
          <w:sz w:val="21"/>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37"/>
        <w:spacing w:line="360" w:lineRule="auto"/>
        <w:rPr>
          <w:rFonts w:ascii="宋体" w:hAnsi="宋体" w:eastAsia="宋体" w:cs="宋体"/>
          <w:sz w:val="21"/>
        </w:rPr>
      </w:pPr>
      <w:r>
        <w:rPr>
          <w:rFonts w:hint="eastAsia" w:ascii="宋体" w:hAnsi="宋体" w:eastAsia="宋体" w:cs="宋体"/>
          <w:sz w:val="21"/>
        </w:rPr>
        <w:t xml:space="preserve">1.4.16</w:t>
      </w:r>
      <w:r>
        <w:rPr>
          <w:rFonts w:hint="eastAsia" w:ascii="宋体" w:hAnsi="宋体" w:eastAsia="宋体" w:cs="宋体"/>
          <w:sz w:val="21"/>
        </w:rPr>
        <w:t xml:space="preserve">进口产品：指通过中国海关报关验收进入中国境内且产自境外的产品，具体按照苏财购</w:t>
      </w:r>
      <w:r>
        <w:rPr>
          <w:rFonts w:hint="eastAsia" w:ascii="宋体" w:hAnsi="宋体" w:eastAsia="宋体" w:cs="宋体"/>
          <w:sz w:val="21"/>
        </w:rPr>
        <w:t xml:space="preserve">〔</w:t>
      </w:r>
      <w:r>
        <w:rPr>
          <w:rFonts w:hint="eastAsia" w:ascii="宋体" w:hAnsi="宋体" w:eastAsia="宋体" w:cs="宋体"/>
          <w:sz w:val="21"/>
        </w:rPr>
        <w:t xml:space="preserve">2008</w:t>
      </w:r>
      <w:r>
        <w:rPr>
          <w:rFonts w:hint="eastAsia" w:ascii="宋体" w:hAnsi="宋体" w:eastAsia="宋体" w:cs="宋体"/>
          <w:sz w:val="21"/>
        </w:rPr>
        <w:t xml:space="preserve">〕</w:t>
      </w:r>
      <w:r>
        <w:rPr>
          <w:rFonts w:hint="eastAsia" w:ascii="宋体" w:hAnsi="宋体" w:eastAsia="宋体" w:cs="宋体"/>
          <w:sz w:val="21"/>
        </w:rPr>
        <w:t xml:space="preserve">14</w:t>
      </w:r>
      <w:r>
        <w:rPr>
          <w:rFonts w:hint="eastAsia" w:ascii="宋体" w:hAnsi="宋体" w:eastAsia="宋体" w:cs="宋体"/>
          <w:sz w:val="21"/>
        </w:rPr>
        <w:t xml:space="preserve">号江苏省财政厅转发财政部办公厅关于政府采购进口产品管理有关问题的通知的规定。</w:t>
      </w:r>
      <w:r/>
    </w:p>
    <w:p>
      <w:pPr>
        <w:pStyle w:val="937"/>
        <w:spacing w:line="360" w:lineRule="auto"/>
        <w:rPr>
          <w:rFonts w:ascii="宋体" w:hAnsi="宋体" w:eastAsia="宋体" w:cs="宋体"/>
          <w:sz w:val="21"/>
        </w:rPr>
      </w:pPr>
      <w:r>
        <w:rPr>
          <w:rFonts w:hint="eastAsia" w:ascii="宋体" w:hAnsi="宋体" w:eastAsia="宋体" w:cs="宋体"/>
          <w:sz w:val="21"/>
        </w:rPr>
        <w:t xml:space="preserve">1.4.17</w:t>
      </w:r>
      <w:r>
        <w:rPr>
          <w:rFonts w:hint="eastAsia" w:ascii="宋体" w:hAnsi="宋体" w:eastAsia="宋体" w:cs="宋体"/>
          <w:sz w:val="21"/>
        </w:rPr>
        <w:t xml:space="preserve">书面形式：指书面文字、合同书、信件和数据电文（包括电报、电传、传真、电子数据交换和电子邮件）等可以有形地表现所载</w:t>
      </w:r>
      <w:r>
        <w:rPr>
          <w:rFonts w:hint="eastAsia" w:ascii="宋体" w:hAnsi="宋体" w:eastAsia="宋体" w:cs="宋体"/>
          <w:sz w:val="21"/>
        </w:rPr>
        <w:t xml:space="preserve">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w:t>
      </w:r>
      <w:r>
        <w:rPr>
          <w:rFonts w:hint="eastAsia" w:ascii="宋体" w:hAnsi="宋体" w:cs="宋体"/>
          <w:b/>
          <w:bCs/>
          <w:szCs w:val="21"/>
          <w:lang w:val="zh-CN"/>
        </w:rPr>
        <w:t xml:space="preserve"> </w:t>
      </w:r>
      <w:r>
        <w:rPr>
          <w:rFonts w:hint="eastAsia" w:ascii="宋体" w:hAnsi="宋体" w:cs="宋体"/>
          <w:b/>
          <w:bCs/>
          <w:szCs w:val="21"/>
          <w:lang w:val="zh-CN"/>
        </w:rPr>
        <w:t xml:space="preserve">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w:t>
      </w:r>
      <w:r>
        <w:rPr>
          <w:rFonts w:hint="eastAsia" w:ascii="宋体" w:hAnsi="宋体" w:cs="宋体"/>
          <w:b/>
          <w:bCs/>
          <w:szCs w:val="21"/>
          <w:lang w:val="zh-CN"/>
        </w:rPr>
        <w:t xml:space="preserve">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w:t>
      </w:r>
      <w:r>
        <w:rPr>
          <w:rFonts w:hint="eastAsia" w:ascii="宋体" w:hAnsi="宋体" w:cs="宋体"/>
          <w:szCs w:val="21"/>
          <w:lang w:val="zh-CN"/>
        </w:rPr>
        <w:t xml:space="preserve">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w:t>
      </w:r>
      <w:r>
        <w:rPr>
          <w:rFonts w:hint="eastAsia" w:ascii="宋体" w:hAnsi="宋体" w:cs="宋体"/>
          <w:szCs w:val="21"/>
          <w:lang w:val="zh-CN"/>
        </w:rPr>
        <w:t xml:space="preserve">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w:t>
      </w:r>
      <w:r>
        <w:rPr>
          <w:rFonts w:hint="eastAsia" w:ascii="宋体" w:hAnsi="宋体" w:cs="宋体"/>
          <w:szCs w:val="21"/>
          <w:lang w:val="zh-CN"/>
        </w:rPr>
        <w:t xml:space="preserve">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w:t>
      </w:r>
      <w:r>
        <w:rPr>
          <w:rFonts w:hint="eastAsia" w:ascii="宋体" w:hAnsi="宋体" w:cs="宋体"/>
          <w:szCs w:val="21"/>
          <w:lang w:val="zh-CN"/>
        </w:rPr>
        <w:t xml:space="preserve">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w:t>
      </w:r>
      <w:r>
        <w:rPr>
          <w:rFonts w:hint="eastAsia" w:ascii="宋体" w:hAnsi="宋体" w:cs="宋体"/>
          <w:b/>
          <w:bCs/>
          <w:szCs w:val="21"/>
          <w:lang w:val="zh-CN"/>
        </w:rPr>
        <w:t xml:space="preserve">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ind w:firstLine="422"/>
        <w:spacing w:line="360" w:lineRule="auto"/>
        <w:rPr>
          <w:rFonts w:ascii="宋体" w:hAnsi="宋体" w:cs="宋体"/>
          <w:szCs w:val="21"/>
          <w:lang w:val="zh-CN"/>
        </w:rPr>
      </w:pPr>
      <w:r>
        <w:rPr>
          <w:rFonts w:hint="eastAsia" w:ascii="宋体" w:hAnsi="宋体" w:cs="宋体"/>
          <w:szCs w:val="21"/>
          <w:lang w:val="zh-CN"/>
        </w:rPr>
        <w:t xml:space="preserve">4. </w:t>
      </w:r>
      <w:r>
        <w:rPr>
          <w:rFonts w:hint="eastAsia" w:ascii="宋体" w:hAnsi="宋体" w:cs="宋体"/>
          <w:szCs w:val="21"/>
          <w:lang w:val="zh-CN"/>
        </w:rPr>
        <w:t xml:space="preserve">投标费用</w:t>
      </w:r>
      <w:r>
        <w:rPr>
          <w:rFonts w:hint="eastAsia" w:ascii="宋体" w:hAnsi="宋体" w:cs="宋体"/>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4.1</w:t>
      </w:r>
      <w:r>
        <w:rPr>
          <w:rFonts w:hint="eastAsia" w:ascii="宋体" w:hAnsi="宋体" w:cs="宋体"/>
          <w:szCs w:val="21"/>
          <w:lang w:val="zh-CN"/>
        </w:rPr>
        <w:t xml:space="preserve">无论投标过程中的做法和结果如何，投标人自行承担所有与参加投标有关的全部费用。</w:t>
      </w:r>
      <w:r/>
    </w:p>
    <w:p>
      <w:pPr>
        <w:ind w:firstLine="422"/>
        <w:spacing w:line="360" w:lineRule="auto"/>
        <w:rPr>
          <w:rFonts w:ascii="宋体" w:hAnsi="宋体" w:cs="宋体"/>
          <w:szCs w:val="21"/>
        </w:rPr>
      </w:pPr>
      <w:r>
        <w:rPr>
          <w:rFonts w:hint="eastAsia" w:ascii="宋体" w:hAnsi="宋体" w:cs="宋体"/>
          <w:szCs w:val="21"/>
          <w:lang w:val="zh-CN"/>
        </w:rPr>
        <w:t xml:space="preserve">5.</w:t>
      </w:r>
      <w:r>
        <w:rPr>
          <w:rFonts w:hint="eastAsia" w:ascii="宋体" w:hAnsi="宋体" w:cs="宋体"/>
          <w:szCs w:val="21"/>
        </w:rPr>
        <w:t xml:space="preserve"> </w:t>
      </w:r>
      <w:r>
        <w:rPr>
          <w:rFonts w:hint="eastAsia" w:ascii="宋体" w:hAnsi="宋体" w:cs="宋体"/>
          <w:szCs w:val="21"/>
        </w:rPr>
        <w:t xml:space="preserve">联合投标及分包转包</w:t>
      </w:r>
      <w:r/>
    </w:p>
    <w:p>
      <w:pPr>
        <w:ind w:firstLine="42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w:t>
      </w:r>
      <w:r>
        <w:rPr>
          <w:rFonts w:hint="eastAsia" w:ascii="宋体" w:hAnsi="宋体" w:cs="宋体"/>
          <w:b/>
          <w:bCs/>
          <w:szCs w:val="21"/>
          <w:lang w:val="zh-CN"/>
        </w:rPr>
        <w:t xml:space="preserve"> </w:t>
      </w:r>
      <w:r>
        <w:rPr>
          <w:rFonts w:hint="eastAsia" w:ascii="宋体" w:hAnsi="宋体" w:cs="宋体"/>
          <w:b/>
          <w:bCs/>
          <w:szCs w:val="21"/>
          <w:lang w:val="zh-CN"/>
        </w:rPr>
        <w:t xml:space="preserve">招标文件的说明</w:t>
      </w:r>
      <w:r/>
    </w:p>
    <w:p>
      <w:pPr>
        <w:spacing w:line="360" w:lineRule="auto"/>
        <w:rPr>
          <w:rFonts w:ascii="宋体" w:hAnsi="宋体" w:cs="宋体"/>
          <w:b/>
        </w:rPr>
      </w:pPr>
      <w:r>
        <w:rPr>
          <w:rFonts w:hint="eastAsia" w:ascii="宋体" w:hAnsi="宋体" w:cs="宋体"/>
          <w:b/>
        </w:rPr>
        <w:t xml:space="preserve">6. </w:t>
      </w:r>
      <w:r>
        <w:rPr>
          <w:rFonts w:hint="eastAsia" w:ascii="宋体" w:hAnsi="宋体" w:cs="宋体"/>
          <w:b/>
        </w:rPr>
        <w:t xml:space="preserve">招标文件</w:t>
      </w:r>
      <w:r/>
    </w:p>
    <w:p>
      <w:pPr>
        <w:ind w:firstLine="422"/>
        <w:spacing w:line="360" w:lineRule="auto"/>
        <w:rPr>
          <w:rFonts w:ascii="宋体" w:hAnsi="宋体" w:cs="宋体"/>
        </w:rPr>
      </w:pPr>
      <w:r>
        <w:rPr>
          <w:rFonts w:hint="eastAsia" w:ascii="宋体" w:hAnsi="宋体" w:cs="宋体"/>
        </w:rPr>
        <w:t xml:space="preserve">6.1</w:t>
      </w:r>
      <w:r>
        <w:rPr>
          <w:rFonts w:hint="eastAsia" w:ascii="宋体" w:hAnsi="宋体" w:cs="宋体"/>
        </w:rPr>
        <w:t xml:space="preserve">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w:t>
      </w:r>
      <w:r>
        <w:rPr>
          <w:rFonts w:hint="eastAsia" w:ascii="宋体" w:hAnsi="宋体" w:cs="宋体"/>
          <w:szCs w:val="21"/>
        </w:rPr>
        <w:t xml:space="preserve">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w:t>
      </w:r>
      <w:r>
        <w:rPr>
          <w:rFonts w:hint="eastAsia" w:ascii="宋体" w:hAnsi="宋体" w:cs="宋体"/>
          <w:b/>
        </w:rPr>
        <w:t xml:space="preserve">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w:t>
      </w:r>
      <w:r>
        <w:rPr>
          <w:rFonts w:hint="eastAsia" w:ascii="宋体" w:hAnsi="宋体" w:cs="宋体"/>
        </w:rPr>
        <w:t xml:space="preserve">江苏省</w:t>
      </w:r>
      <w:r>
        <w:rPr>
          <w:rFonts w:hint="eastAsia" w:ascii="宋体" w:hAnsi="宋体" w:cs="宋体"/>
        </w:rPr>
        <w:t xml:space="preserve">政府采购网</w:t>
      </w:r>
      <w:r>
        <w:rPr>
          <w:rFonts w:hint="eastAsia" w:ascii="宋体" w:hAnsi="宋体" w:cs="宋体"/>
        </w:rPr>
        <w:t xml:space="preserve">等</w:t>
      </w:r>
      <w:r>
        <w:rPr>
          <w:rFonts w:hint="eastAsia" w:ascii="宋体" w:hAnsi="宋体" w:cs="宋体"/>
        </w:rPr>
        <w:t xml:space="preserve">对外进行发布。</w:t>
      </w:r>
      <w:r/>
    </w:p>
    <w:p>
      <w:pPr>
        <w:spacing w:line="360" w:lineRule="auto"/>
        <w:rPr>
          <w:rFonts w:ascii="宋体" w:hAnsi="宋体" w:cs="宋体"/>
          <w:b/>
        </w:rPr>
      </w:pPr>
      <w:r>
        <w:rPr>
          <w:rFonts w:hint="eastAsia" w:ascii="宋体" w:hAnsi="宋体" w:cs="宋体"/>
          <w:b/>
        </w:rPr>
        <w:t xml:space="preserve">8. </w:t>
      </w:r>
      <w:r>
        <w:rPr>
          <w:rFonts w:hint="eastAsia" w:ascii="宋体" w:hAnsi="宋体" w:cs="宋体"/>
          <w:b/>
        </w:rPr>
        <w:t xml:space="preserve">招标文件的修改</w:t>
      </w:r>
      <w:r/>
    </w:p>
    <w:p>
      <w:pPr>
        <w:ind w:firstLine="422"/>
        <w:spacing w:line="360" w:lineRule="auto"/>
        <w:rPr>
          <w:rFonts w:ascii="宋体" w:hAnsi="宋体" w:cs="宋体"/>
        </w:rPr>
      </w:pPr>
      <w:r>
        <w:rPr>
          <w:rFonts w:hint="eastAsia" w:ascii="宋体" w:hAnsi="宋体" w:cs="宋体"/>
        </w:rPr>
        <w:t xml:space="preserve">8.1</w:t>
      </w:r>
      <w:r>
        <w:rPr>
          <w:rFonts w:hint="eastAsia" w:ascii="宋体" w:hAnsi="宋体" w:cs="宋体"/>
        </w:rPr>
        <w:t xml:space="preserve">对于补充通知（包括更正公告），报名成功的供应商通过“</w:t>
      </w:r>
      <w:r>
        <w:rPr>
          <w:rFonts w:hint="eastAsia" w:ascii="宋体" w:hAnsi="宋体" w:cs="宋体"/>
        </w:rPr>
        <w:t xml:space="preserve">江苏省</w:t>
      </w:r>
      <w:r>
        <w:rPr>
          <w:rFonts w:hint="eastAsia" w:ascii="宋体" w:hAnsi="宋体" w:cs="宋体"/>
        </w:rPr>
        <w:t xml:space="preserve">政府采购网”的“采购</w:t>
      </w:r>
      <w:r>
        <w:rPr>
          <w:rFonts w:hint="eastAsia" w:ascii="宋体" w:hAnsi="宋体" w:cs="宋体"/>
        </w:rPr>
        <w:t xml:space="preserve">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w:t>
      </w:r>
      <w:r>
        <w:rPr>
          <w:rFonts w:hint="eastAsia" w:ascii="宋体" w:hAnsi="宋体" w:cs="宋体"/>
        </w:rPr>
        <w:t xml:space="preserve">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w:t>
      </w:r>
      <w:r>
        <w:rPr>
          <w:rFonts w:hint="eastAsia" w:ascii="宋体" w:hAnsi="宋体" w:cs="宋体"/>
          <w:b/>
        </w:rPr>
        <w:t xml:space="preserve">投标答疑</w:t>
      </w:r>
      <w:r/>
    </w:p>
    <w:p>
      <w:pPr>
        <w:ind w:firstLine="422"/>
        <w:spacing w:line="360" w:lineRule="auto"/>
        <w:rPr>
          <w:rFonts w:ascii="宋体" w:hAnsi="宋体" w:cs="宋体"/>
        </w:rPr>
      </w:pPr>
      <w:r>
        <w:rPr>
          <w:rFonts w:hint="eastAsia" w:ascii="宋体" w:hAnsi="宋体" w:cs="宋体"/>
        </w:rPr>
        <w:t xml:space="preserve"> 9.1</w:t>
      </w:r>
      <w:r>
        <w:rPr>
          <w:rFonts w:hint="eastAsia" w:ascii="宋体" w:hAnsi="宋体" w:cs="宋体"/>
        </w:rPr>
        <w:t xml:space="preserve">投标人在获取招标文件后，若对招标文件有疑问（包括询问和质疑），可与招标代理机构或采购人联系。</w:t>
      </w:r>
      <w:r/>
    </w:p>
    <w:p>
      <w:pPr>
        <w:ind w:firstLine="420"/>
        <w:spacing w:line="360" w:lineRule="auto"/>
        <w:rPr>
          <w:rFonts w:ascii="宋体" w:hAnsi="宋体" w:cs="宋体"/>
        </w:rPr>
      </w:pPr>
      <w:r>
        <w:rPr>
          <w:rFonts w:hint="eastAsia" w:ascii="宋体" w:hAnsi="宋体" w:cs="宋体"/>
        </w:rPr>
        <w:t xml:space="preserve">9.2</w:t>
      </w:r>
      <w:r>
        <w:rPr>
          <w:rFonts w:hint="eastAsia" w:ascii="宋体" w:hAnsi="宋体" w:cs="宋体"/>
        </w:rPr>
        <w:t xml:space="preserve">勘察现场</w:t>
      </w:r>
      <w:r>
        <w:rPr>
          <w:rFonts w:hint="eastAsia" w:ascii="宋体" w:hAnsi="宋体" w:cs="宋体"/>
        </w:rPr>
        <w:t xml:space="preserve">（</w:t>
      </w:r>
      <w:r>
        <w:rPr>
          <w:rFonts w:hint="eastAsia" w:ascii="宋体" w:hAnsi="宋体" w:cs="宋体"/>
        </w:rPr>
        <w:t xml:space="preserve">本项目无需勘察现场</w:t>
      </w:r>
      <w:r>
        <w:rPr>
          <w:rFonts w:hint="eastAsia" w:ascii="宋体" w:hAnsi="宋体" w:cs="宋体"/>
        </w:rPr>
        <w:t xml:space="preserve">）</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9.2.1</w:t>
      </w:r>
      <w:r>
        <w:rPr>
          <w:rFonts w:hint="eastAsia" w:ascii="宋体" w:hAnsi="宋体" w:cs="宋体"/>
        </w:rPr>
        <w:t xml:space="preserve">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w:t>
      </w:r>
      <w:r>
        <w:rPr>
          <w:rFonts w:hint="eastAsia" w:ascii="宋体" w:hAnsi="宋体" w:cs="宋体"/>
        </w:rPr>
        <w:t xml:space="preserve">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w:t>
      </w:r>
      <w:r>
        <w:rPr>
          <w:rFonts w:hint="eastAsia" w:ascii="宋体" w:hAnsi="宋体" w:cs="宋体"/>
        </w:rPr>
        <w:t xml:space="preserve">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w:t>
      </w:r>
      <w:r>
        <w:rPr>
          <w:rFonts w:hint="eastAsia" w:ascii="宋体" w:hAnsi="宋体" w:cs="宋体"/>
        </w:rPr>
        <w:t xml:space="preserve">投标答疑包括招标采购单位认为可以回答且不会引起投标人误解的相关问题和答复。由于投标答疑而产生的对招标文件内容的澄清或者修改，由招标采购单位按照本须知有关规定，以更正公告</w:t>
      </w:r>
      <w:r>
        <w:rPr>
          <w:rFonts w:hint="eastAsia" w:ascii="宋体" w:hAnsi="宋体" w:cs="宋体"/>
        </w:rPr>
        <w:t xml:space="preserve">的方式发出。</w:t>
      </w:r>
      <w:r>
        <w:rPr>
          <w:rFonts w:hint="eastAsia" w:ascii="宋体" w:hAnsi="宋体" w:cs="宋体"/>
          <w:szCs w:val="21"/>
        </w:rPr>
        <w:t xml:space="preserve">招标文件的澄清、修改、补充等内容均以</w:t>
      </w:r>
      <w:r>
        <w:rPr>
          <w:rFonts w:hint="eastAsia" w:ascii="宋体" w:hAnsi="宋体" w:cs="宋体"/>
          <w:szCs w:val="21"/>
        </w:rPr>
        <w:t xml:space="preserve">招标代理机构</w:t>
      </w:r>
      <w:r>
        <w:rPr>
          <w:rFonts w:hint="eastAsia" w:ascii="宋体" w:hAnsi="宋体" w:cs="宋体"/>
          <w:szCs w:val="21"/>
        </w:rPr>
        <w:t xml:space="preserve">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w:t>
      </w:r>
      <w:r>
        <w:rPr>
          <w:rFonts w:hint="eastAsia" w:ascii="宋体" w:hAnsi="宋体" w:cs="宋体"/>
          <w:b/>
          <w:bCs/>
          <w:szCs w:val="21"/>
          <w:lang w:val="zh-CN"/>
        </w:rPr>
        <w:t xml:space="preserve">．</w:t>
      </w:r>
      <w:r>
        <w:rPr>
          <w:rFonts w:hint="eastAsia" w:ascii="宋体" w:hAnsi="宋体" w:cs="宋体"/>
          <w:b/>
          <w:bCs/>
          <w:szCs w:val="21"/>
          <w:lang w:val="zh-CN"/>
        </w:rPr>
        <w:t xml:space="preserve"> </w:t>
      </w:r>
      <w:r>
        <w:rPr>
          <w:rFonts w:hint="eastAsia" w:ascii="宋体" w:hAnsi="宋体" w:cs="宋体"/>
          <w:b/>
          <w:bCs/>
          <w:szCs w:val="21"/>
          <w:lang w:val="zh-CN"/>
        </w:rPr>
        <w:t xml:space="preserve">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w:t>
      </w:r>
      <w:r>
        <w:rPr>
          <w:rFonts w:hint="eastAsia" w:ascii="宋体" w:hAnsi="宋体" w:cs="宋体"/>
          <w:szCs w:val="21"/>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w:t>
      </w:r>
      <w:r>
        <w:rPr>
          <w:rFonts w:hint="eastAsia" w:ascii="宋体" w:hAnsi="宋体" w:cs="宋体"/>
          <w:szCs w:val="21"/>
          <w:lang w:val="zh-CN"/>
        </w:rPr>
        <w:t xml:space="preserve">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w:t>
      </w:r>
      <w:r>
        <w:rPr>
          <w:rFonts w:hint="eastAsia" w:ascii="宋体" w:hAnsi="宋体" w:cs="宋体"/>
          <w:b/>
          <w:bCs/>
          <w:szCs w:val="21"/>
          <w:lang w:val="zh-CN"/>
        </w:rPr>
        <w:t xml:space="preserve">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w:t>
      </w:r>
      <w:r>
        <w:rPr>
          <w:rFonts w:hint="eastAsia" w:ascii="宋体" w:hAnsi="宋体" w:cs="宋体"/>
          <w:szCs w:val="21"/>
          <w:lang w:val="zh-CN"/>
        </w:rPr>
        <w:t xml:space="preserve">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1.2</w:t>
      </w:r>
      <w:r>
        <w:rPr>
          <w:rFonts w:hint="eastAsia" w:ascii="宋体" w:hAnsi="宋体" w:cs="宋体"/>
          <w:szCs w:val="21"/>
          <w:lang w:val="zh-CN"/>
        </w:rPr>
        <w:t xml:space="preserve">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lang w:val="zh-CN"/>
        </w:rPr>
      </w:pPr>
      <w:r>
        <w:rPr>
          <w:rFonts w:hint="eastAsia" w:ascii="宋体" w:hAnsi="宋体" w:cs="宋体"/>
          <w:b/>
          <w:bCs/>
          <w:szCs w:val="21"/>
          <w:lang w:val="zh-CN"/>
        </w:rPr>
        <w:t xml:space="preserve">12. </w:t>
      </w:r>
      <w:r>
        <w:rPr>
          <w:rFonts w:hint="eastAsia" w:ascii="宋体" w:hAnsi="宋体" w:cs="宋体"/>
          <w:b/>
          <w:bCs/>
          <w:szCs w:val="21"/>
          <w:lang w:val="zh-CN"/>
        </w:rPr>
        <w:t xml:space="preserve">投标文件的组成</w:t>
      </w:r>
      <w:r/>
    </w:p>
    <w:p>
      <w:pPr>
        <w:pStyle w:val="937"/>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37"/>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37"/>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w:t>
      </w:r>
      <w:r>
        <w:rPr>
          <w:rFonts w:hint="eastAsia" w:ascii="宋体" w:hAnsi="宋体" w:eastAsia="宋体" w:cs="宋体"/>
          <w:b/>
          <w:bCs/>
          <w:sz w:val="21"/>
          <w:szCs w:val="21"/>
        </w:rPr>
        <w:t xml:space="preserve">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）具有良好的商业信誉和健全的财务会计制度。提供最近一期（</w:t>
      </w:r>
      <w:r>
        <w:rPr>
          <w:rFonts w:hint="eastAsia" w:ascii="宋体" w:hAnsi="宋体" w:cs="宋体"/>
          <w:szCs w:val="21"/>
        </w:rPr>
        <w:t xml:space="preserve">202</w:t>
      </w:r>
      <w:r>
        <w:rPr>
          <w:rFonts w:hint="eastAsia" w:ascii="宋体" w:hAnsi="宋体" w:cs="宋体"/>
          <w:szCs w:val="21"/>
        </w:rPr>
        <w:t xml:space="preserve">4</w:t>
      </w:r>
      <w:r>
        <w:rPr>
          <w:rFonts w:hint="eastAsia" w:ascii="宋体" w:hAnsi="宋体" w:cs="宋体"/>
          <w:szCs w:val="21"/>
        </w:rPr>
        <w:t xml:space="preserve">或</w:t>
      </w:r>
      <w:r>
        <w:rPr>
          <w:rFonts w:hint="eastAsia" w:ascii="宋体" w:hAnsi="宋体" w:cs="宋体"/>
          <w:szCs w:val="21"/>
        </w:rPr>
        <w:t xml:space="preserve">2025</w:t>
      </w:r>
      <w:r>
        <w:rPr>
          <w:rFonts w:hint="eastAsia" w:ascii="宋体" w:hAnsi="宋体" w:cs="宋体"/>
          <w:szCs w:val="21"/>
        </w:rPr>
        <w:t xml:space="preserve">年度</w:t>
      </w:r>
      <w:r>
        <w:rPr>
          <w:rFonts w:hint="eastAsia" w:ascii="宋体" w:hAnsi="宋体" w:cs="宋体"/>
          <w:szCs w:val="21"/>
        </w:rPr>
        <w:t xml:space="preserve">）</w:t>
      </w:r>
      <w:r>
        <w:rPr>
          <w:rFonts w:hint="eastAsia" w:ascii="宋体" w:hAnsi="宋体" w:cs="宋体"/>
          <w:szCs w:val="21"/>
          <w:lang w:val="zh-CN"/>
        </w:rPr>
        <w:t xml:space="preserve">经审计的财务报告或</w:t>
      </w:r>
      <w:r>
        <w:rPr>
          <w:rFonts w:hint="eastAsia" w:ascii="宋体" w:hAnsi="宋体" w:cs="宋体"/>
          <w:szCs w:val="21"/>
        </w:rPr>
        <w:t xml:space="preserve">最近一期（</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月至今任意一期）的</w:t>
      </w:r>
      <w:r>
        <w:rPr>
          <w:rFonts w:hint="eastAsia" w:ascii="宋体" w:hAnsi="宋体" w:cs="宋体"/>
          <w:szCs w:val="21"/>
          <w:lang w:val="zh-CN"/>
        </w:rPr>
        <w:t xml:space="preserve">财务报表，或银行出具的资信证明，或财政部门认可的政府采购专业担保机构出具的投标担保函；</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）参加政府采购活动前三年内，在经营活动中</w:t>
      </w:r>
      <w:r>
        <w:rPr>
          <w:rFonts w:hint="eastAsia" w:ascii="宋体" w:hAnsi="宋体" w:cs="宋体"/>
          <w:szCs w:val="21"/>
          <w:lang w:val="zh-CN"/>
        </w:rPr>
        <w:t xml:space="preserve">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12.4.2</w:t>
      </w:r>
      <w:r>
        <w:rPr>
          <w:rFonts w:hint="eastAsia" w:ascii="宋体" w:hAnsi="宋体" w:cs="宋体"/>
          <w:szCs w:val="21"/>
        </w:rPr>
        <w:t xml:space="preserve">其他</w:t>
      </w:r>
      <w:r>
        <w:rPr>
          <w:rFonts w:hint="eastAsia" w:ascii="宋体" w:hAnsi="宋体" w:cs="宋体"/>
        </w:rPr>
        <w:t xml:space="preserve">有关</w:t>
      </w:r>
      <w:r>
        <w:rPr>
          <w:rFonts w:hint="eastAsia" w:ascii="宋体" w:hAnsi="宋体" w:cs="宋体"/>
        </w:rPr>
        <w:t xml:space="preserve">资格</w:t>
      </w:r>
      <w:r>
        <w:rPr>
          <w:rFonts w:hint="eastAsia" w:ascii="宋体" w:hAnsi="宋体" w:cs="宋体"/>
        </w:rPr>
        <w:t xml:space="preserve">性证明的文件（如有）</w:t>
      </w:r>
      <w:r>
        <w:rPr>
          <w:rFonts w:hint="eastAsia" w:ascii="宋体" w:hAnsi="宋体" w:cs="宋体"/>
        </w:rPr>
        <w:t xml:space="preserve">；</w:t>
      </w:r>
      <w:r/>
    </w:p>
    <w:p>
      <w:pPr>
        <w:pStyle w:val="937"/>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w:t>
      </w:r>
      <w:r>
        <w:rPr>
          <w:rFonts w:hint="eastAsia" w:ascii="宋体" w:hAnsi="宋体" w:eastAsia="宋体" w:cs="宋体"/>
          <w:b/>
          <w:bCs/>
          <w:sz w:val="21"/>
          <w:szCs w:val="21"/>
        </w:rPr>
        <w:t xml:space="preserve">符合性审查文件</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rPr>
        <w:t xml:space="preserve">12.5.2</w:t>
      </w:r>
      <w:r>
        <w:rPr>
          <w:rFonts w:hint="eastAsia" w:ascii="宋体" w:hAnsi="宋体" w:cs="宋体"/>
        </w:rPr>
        <w:t xml:space="preserve">商务条款偏离表；</w:t>
      </w:r>
      <w:r/>
    </w:p>
    <w:p>
      <w:pPr>
        <w:ind w:firstLine="420"/>
        <w:spacing w:line="360" w:lineRule="auto"/>
        <w:rPr>
          <w:rFonts w:ascii="宋体" w:hAnsi="宋体" w:cs="宋体"/>
          <w:szCs w:val="21"/>
          <w:lang w:val="zh-CN"/>
        </w:rPr>
      </w:pPr>
      <w:r>
        <w:rPr>
          <w:rFonts w:hint="eastAsia" w:ascii="宋体" w:hAnsi="宋体" w:cs="宋体"/>
        </w:rPr>
        <w:t xml:space="preserve">12.5.3</w:t>
      </w:r>
      <w:r>
        <w:rPr>
          <w:rFonts w:hint="eastAsia" w:ascii="宋体" w:hAnsi="宋体" w:cs="宋体"/>
          <w:szCs w:val="21"/>
          <w:lang w:val="zh-CN"/>
        </w:rPr>
        <w:t xml:space="preserve">关于资格文件的声明函；</w:t>
      </w:r>
      <w:r/>
    </w:p>
    <w:p>
      <w:pPr>
        <w:ind w:firstLine="420"/>
        <w:spacing w:line="360" w:lineRule="auto"/>
        <w:rPr>
          <w:rFonts w:ascii="宋体" w:hAnsi="宋体" w:cs="宋体"/>
          <w:szCs w:val="21"/>
          <w:lang w:val="zh-CN"/>
        </w:rPr>
      </w:pPr>
      <w:r>
        <w:rPr>
          <w:rFonts w:hint="eastAsia" w:ascii="宋体" w:hAnsi="宋体" w:cs="宋体"/>
          <w:szCs w:val="21"/>
        </w:rPr>
        <w:t xml:space="preserve">12.5.</w:t>
      </w:r>
      <w:r>
        <w:rPr>
          <w:rFonts w:hint="eastAsia" w:ascii="宋体" w:hAnsi="宋体" w:cs="宋体"/>
          <w:szCs w:val="21"/>
        </w:rPr>
        <w:t xml:space="preserve">4</w:t>
      </w:r>
      <w:r>
        <w:rPr>
          <w:rFonts w:hint="eastAsia" w:ascii="宋体" w:hAnsi="宋体" w:cs="宋体"/>
          <w:szCs w:val="21"/>
          <w:lang w:val="zh-CN"/>
        </w:rPr>
        <w:t xml:space="preserve">法定代表人身份证复印件，法人授权委托书（如有授权）及委托代理人身份证复印件（如有授权）；</w:t>
      </w:r>
      <w:r/>
    </w:p>
    <w:p>
      <w:pPr>
        <w:ind w:firstLine="420"/>
        <w:spacing w:line="360" w:lineRule="auto"/>
        <w:rPr>
          <w:rFonts w:ascii="宋体" w:hAnsi="宋体" w:cs="宋体"/>
        </w:rPr>
      </w:pPr>
      <w:r>
        <w:rPr>
          <w:rFonts w:hint="eastAsia" w:ascii="宋体" w:hAnsi="宋体" w:cs="宋体"/>
          <w:szCs w:val="21"/>
        </w:rPr>
        <w:t xml:space="preserve">12.5.</w:t>
      </w:r>
      <w:r>
        <w:rPr>
          <w:rFonts w:hint="eastAsia" w:ascii="宋体" w:hAnsi="宋体" w:cs="宋体"/>
          <w:szCs w:val="21"/>
        </w:rPr>
        <w:t xml:space="preserve">5</w:t>
      </w:r>
      <w:r>
        <w:rPr>
          <w:rFonts w:hint="eastAsia" w:ascii="宋体" w:hAnsi="宋体" w:cs="宋体"/>
          <w:szCs w:val="21"/>
          <w:lang w:val="zh-CN"/>
        </w:rPr>
        <w:t xml:space="preserve">投标（响应）保证承诺书；</w:t>
      </w:r>
      <w:r/>
    </w:p>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12.5.</w:t>
      </w:r>
      <w:r>
        <w:rPr>
          <w:rFonts w:hint="eastAsia" w:ascii="宋体" w:hAnsi="宋体" w:eastAsia="宋体" w:cs="宋体"/>
          <w:sz w:val="21"/>
          <w:szCs w:val="21"/>
        </w:rPr>
        <w:t xml:space="preserve">6</w:t>
      </w:r>
      <w:r>
        <w:rPr>
          <w:rFonts w:hint="eastAsia" w:ascii="宋体" w:hAnsi="宋体" w:eastAsia="宋体" w:cs="宋体"/>
          <w:sz w:val="21"/>
          <w:szCs w:val="21"/>
        </w:rPr>
        <w:t xml:space="preserve">其他</w:t>
      </w:r>
      <w:r>
        <w:rPr>
          <w:rFonts w:hint="eastAsia" w:ascii="宋体" w:hAnsi="宋体" w:eastAsia="宋体" w:cs="宋体"/>
          <w:sz w:val="21"/>
          <w:szCs w:val="24"/>
        </w:rPr>
        <w:t xml:space="preserve">有关符合性证明的文件（如有）；</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szCs w:val="21"/>
        </w:rPr>
        <w:t xml:space="preserve">综合评审文件</w:t>
      </w:r>
      <w:r/>
    </w:p>
    <w:p>
      <w:pPr>
        <w:ind w:firstLine="420"/>
        <w:spacing w:line="360" w:lineRule="auto"/>
        <w:rPr>
          <w:rFonts w:ascii="宋体" w:hAnsi="宋体" w:cs="宋体"/>
        </w:rPr>
      </w:pPr>
      <w:r>
        <w:rPr>
          <w:rFonts w:hint="eastAsia" w:ascii="宋体" w:hAnsi="宋体" w:cs="宋体"/>
        </w:rPr>
        <w:t xml:space="preserve">12.6.1</w:t>
      </w:r>
      <w:r>
        <w:rPr>
          <w:rFonts w:hint="eastAsia" w:ascii="宋体" w:hAnsi="宋体" w:cs="宋体"/>
        </w:rPr>
        <w:t xml:space="preserve">技术响应对照表；</w:t>
      </w:r>
      <w:r/>
    </w:p>
    <w:p>
      <w:pPr>
        <w:ind w:firstLine="420"/>
        <w:spacing w:line="360" w:lineRule="auto"/>
        <w:rPr>
          <w:rFonts w:ascii="宋体" w:hAnsi="宋体" w:cs="宋体"/>
          <w:lang w:val="zh-CN"/>
        </w:rPr>
      </w:pPr>
      <w:r>
        <w:rPr>
          <w:rFonts w:hint="eastAsia" w:ascii="宋体" w:hAnsi="宋体"/>
          <w:szCs w:val="21"/>
        </w:rPr>
        <w:t xml:space="preserve">12.6.2</w:t>
      </w:r>
      <w:r>
        <w:rPr>
          <w:rFonts w:hint="eastAsia" w:ascii="宋体" w:hAnsi="宋体"/>
          <w:szCs w:val="21"/>
        </w:rPr>
        <w:t xml:space="preserve">项目实施方案</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12.6.3</w:t>
      </w:r>
      <w:r>
        <w:rPr>
          <w:rFonts w:hint="eastAsia" w:ascii="宋体" w:hAnsi="宋体" w:cs="宋体"/>
        </w:rPr>
        <w:t xml:space="preserve">《设备配置清单表》</w:t>
      </w:r>
      <w:r>
        <w:rPr>
          <w:rFonts w:hint="eastAsia" w:ascii="宋体" w:hAnsi="宋体" w:cs="宋体"/>
        </w:rPr>
        <w:t xml:space="preserve">、</w:t>
      </w:r>
      <w:r>
        <w:rPr>
          <w:rFonts w:hint="eastAsia" w:ascii="宋体" w:hAnsi="宋体" w:cs="宋体"/>
        </w:rPr>
        <w:t xml:space="preserve">《质保期满后备品备件、易损件报价表》、《投标货物和服务数量、品牌型号、性能、交货期说明表》、《人员配备情况表》、《售后服务承诺书》；</w:t>
      </w:r>
      <w:r/>
    </w:p>
    <w:p>
      <w:pPr>
        <w:ind w:firstLine="420"/>
        <w:spacing w:line="360" w:lineRule="auto"/>
        <w:rPr>
          <w:rFonts w:ascii="宋体" w:hAnsi="宋体" w:cs="宋体"/>
        </w:rPr>
      </w:pPr>
      <w:r>
        <w:rPr>
          <w:rFonts w:hint="eastAsia" w:ascii="宋体" w:hAnsi="宋体" w:cs="宋体"/>
        </w:rPr>
        <w:t xml:space="preserve">12.6.4</w:t>
      </w:r>
      <w:r>
        <w:rPr>
          <w:rFonts w:hint="eastAsia" w:ascii="宋体" w:hAnsi="宋体" w:cs="宋体"/>
        </w:rPr>
        <w:t xml:space="preserve">类似业绩一览表；</w:t>
      </w:r>
      <w:r/>
    </w:p>
    <w:p>
      <w:pPr>
        <w:ind w:firstLine="420"/>
        <w:spacing w:line="360" w:lineRule="auto"/>
        <w:rPr>
          <w:rFonts w:ascii="宋体" w:hAnsi="宋体" w:cs="宋体"/>
        </w:rPr>
      </w:pPr>
      <w:r>
        <w:rPr>
          <w:rFonts w:hint="eastAsia" w:ascii="宋体" w:hAnsi="宋体" w:cs="宋体"/>
        </w:rPr>
        <w:t xml:space="preserve">12.6.</w:t>
      </w:r>
      <w:r>
        <w:rPr>
          <w:rFonts w:hint="eastAsia" w:ascii="宋体" w:hAnsi="宋体" w:cs="宋体"/>
        </w:rPr>
        <w:t xml:space="preserve">5</w:t>
      </w:r>
      <w:r>
        <w:rPr>
          <w:rFonts w:hint="eastAsia" w:ascii="宋体" w:hAnsi="宋体" w:cs="宋体"/>
        </w:rPr>
        <w:t xml:space="preserve">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ind w:firstLine="420"/>
        <w:spacing w:line="360" w:lineRule="auto"/>
        <w:rPr>
          <w:rFonts w:ascii="宋体" w:hAnsi="宋体" w:cs="宋体"/>
        </w:rPr>
      </w:pPr>
      <w:r>
        <w:rPr>
          <w:rFonts w:hint="eastAsia" w:ascii="宋体" w:hAnsi="宋体" w:cs="宋体"/>
        </w:rPr>
        <w:t xml:space="preserve">12.7.1</w:t>
      </w:r>
      <w:r>
        <w:rPr>
          <w:rFonts w:hint="eastAsia" w:ascii="宋体" w:hAnsi="宋体" w:cs="宋体"/>
          <w:lang w:val="zh-CN"/>
        </w:rPr>
        <w:t xml:space="preserve">《中小企业声明函》、《残疾人福利性单位声明函》、省级以上监狱管理局、戒毒管理局（含新疆生产建设兵团）出具的属于监狱企业的证明文件（</w:t>
      </w:r>
      <w:r>
        <w:rPr>
          <w:rFonts w:hint="eastAsia" w:ascii="宋体" w:hAnsi="宋体" w:cs="宋体"/>
        </w:rPr>
        <w:t xml:space="preserve">不属于上述企业类型无需提供</w:t>
      </w:r>
      <w:r>
        <w:rPr>
          <w:rFonts w:hint="eastAsia" w:ascii="宋体" w:hAnsi="宋体" w:cs="宋体"/>
          <w:lang w:val="zh-CN"/>
        </w:rPr>
        <w:t xml:space="preserve">）</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12.7.2</w:t>
      </w:r>
      <w:r>
        <w:rPr>
          <w:rFonts w:hint="eastAsia" w:ascii="宋体" w:hAnsi="宋体" w:cs="宋体"/>
          <w:szCs w:val="21"/>
        </w:rPr>
        <w:t xml:space="preserve">供应商对其提供的产品出具《关于符合本国产品标准的声明函》（以下简称《声明函》）或财政部会同有关部门规定的有关证明文件。如不提供将不享受本国产品价格评审优惠。</w:t>
      </w:r>
      <w:r/>
    </w:p>
    <w:p>
      <w:pPr>
        <w:pStyle w:val="972"/>
        <w:ind w:firstLine="430"/>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72"/>
        <w:ind w:firstLine="430"/>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972"/>
        <w:ind w:firstLine="430"/>
        <w:spacing w:line="360" w:lineRule="auto"/>
        <w:rPr>
          <w:rFonts w:ascii="宋体" w:hAnsi="宋体"/>
          <w:szCs w:val="21"/>
        </w:rPr>
      </w:pPr>
      <w:r>
        <w:rPr>
          <w:rFonts w:hint="eastAsia" w:ascii="宋体" w:hAnsi="宋体"/>
          <w:b/>
          <w:szCs w:val="21"/>
        </w:rPr>
        <w:t xml:space="preserve">（</w:t>
      </w:r>
      <w:r>
        <w:rPr>
          <w:rFonts w:hint="eastAsia" w:ascii="宋体" w:hAnsi="宋体"/>
          <w:b/>
          <w:szCs w:val="21"/>
        </w:rPr>
        <w:t xml:space="preserve">3</w:t>
      </w:r>
      <w:r>
        <w:rPr>
          <w:rFonts w:hint="eastAsia" w:ascii="宋体" w:hAnsi="宋体"/>
          <w:b/>
          <w:szCs w:val="21"/>
        </w:rPr>
        <w:t xml:space="preserve">）“</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投标人所提交的资料的完整与否，将直接影响投标人的评分。</w:t>
      </w:r>
      <w:r/>
    </w:p>
    <w:p>
      <w:pPr>
        <w:pStyle w:val="972"/>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972"/>
        <w:ind w:firstLine="430"/>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5</w:t>
      </w:r>
      <w:r>
        <w:rPr>
          <w:rFonts w:hint="eastAsia" w:ascii="宋体" w:hAnsi="宋体"/>
          <w:b/>
          <w:szCs w:val="21"/>
        </w:rPr>
        <w:t xml:space="preserve">）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w:t>
      </w:r>
      <w:r>
        <w:rPr>
          <w:rFonts w:hint="eastAsia" w:ascii="宋体" w:hAnsi="宋体" w:cs="宋体"/>
          <w:b/>
          <w:bCs/>
          <w:szCs w:val="21"/>
          <w:lang w:val="zh-CN"/>
        </w:rPr>
        <w:t xml:space="preserve">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w:t>
      </w:r>
      <w:r>
        <w:rPr>
          <w:rFonts w:hint="eastAsia" w:ascii="宋体" w:hAnsi="宋体" w:cs="宋体"/>
          <w:szCs w:val="21"/>
          <w:lang w:val="zh-CN"/>
        </w:rPr>
        <w:t xml:space="preserve">《开标一览表》为在开标仪式上唱标的内容，要</w:t>
      </w:r>
      <w:r>
        <w:rPr>
          <w:rFonts w:hint="eastAsia" w:ascii="宋体" w:hAnsi="宋体" w:cs="宋体"/>
          <w:szCs w:val="21"/>
          <w:lang w:val="zh-CN"/>
        </w:rPr>
        <w:t xml:space="preserve">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w:t>
      </w:r>
      <w:r>
        <w:rPr>
          <w:rFonts w:hint="eastAsia" w:ascii="宋体" w:hAnsi="宋体" w:cs="宋体"/>
          <w:b/>
          <w:bCs/>
          <w:szCs w:val="21"/>
          <w:lang w:val="zh-CN"/>
        </w:rPr>
        <w:t xml:space="preserve">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w:t>
      </w:r>
      <w:r>
        <w:rPr>
          <w:rFonts w:hint="eastAsia" w:ascii="宋体" w:hAnsi="宋体" w:cs="宋体"/>
          <w:szCs w:val="21"/>
          <w:lang w:val="zh-CN"/>
        </w:rPr>
        <w:t xml:space="preserve">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w:t>
      </w:r>
      <w:r>
        <w:rPr>
          <w:rFonts w:hint="eastAsia" w:ascii="宋体" w:hAnsi="宋体" w:cs="宋体"/>
          <w:szCs w:val="21"/>
          <w:lang w:val="zh-CN"/>
        </w:rPr>
        <w:t xml:space="preserve">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w:t>
      </w:r>
      <w:r>
        <w:rPr>
          <w:rFonts w:hint="eastAsia" w:ascii="宋体" w:hAnsi="宋体" w:cs="宋体"/>
          <w:szCs w:val="21"/>
          <w:lang w:val="zh-CN"/>
        </w:rPr>
        <w:t xml:space="preserve">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w:t>
      </w:r>
      <w:r>
        <w:rPr>
          <w:rFonts w:hint="eastAsia" w:ascii="宋体" w:hAnsi="宋体" w:cs="宋体"/>
          <w:szCs w:val="21"/>
          <w:lang w:val="zh-CN"/>
        </w:rPr>
        <w:t xml:space="preserve">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w:t>
      </w:r>
      <w:r>
        <w:rPr>
          <w:rFonts w:hint="eastAsia" w:ascii="宋体" w:hAnsi="宋体" w:cs="宋体"/>
          <w:szCs w:val="21"/>
          <w:lang w:val="zh-CN"/>
        </w:rPr>
        <w:t xml:space="preserve">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w:t>
      </w:r>
      <w:r>
        <w:rPr>
          <w:rFonts w:hint="eastAsia" w:ascii="宋体" w:hAnsi="宋体" w:cs="宋体"/>
          <w:b/>
          <w:bCs/>
          <w:szCs w:val="21"/>
          <w:lang w:val="zh-CN"/>
        </w:rPr>
        <w:t xml:space="preserve">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w:t>
      </w:r>
      <w:r>
        <w:rPr>
          <w:rFonts w:hint="eastAsia" w:ascii="宋体" w:hAnsi="宋体" w:cs="宋体"/>
          <w:b/>
          <w:bCs/>
          <w:szCs w:val="21"/>
          <w:lang w:val="zh-CN"/>
        </w:rPr>
        <w:t xml:space="preserve">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w:t>
      </w:r>
      <w:r>
        <w:rPr>
          <w:rFonts w:hint="eastAsia" w:ascii="宋体" w:hAnsi="宋体" w:cs="宋体"/>
          <w:szCs w:val="21"/>
          <w:lang w:val="zh-CN"/>
        </w:rPr>
        <w:t xml:space="preserve">自开标日起</w:t>
      </w:r>
      <w:r>
        <w:rPr>
          <w:rFonts w:hint="eastAsia" w:ascii="宋体" w:hAnsi="宋体" w:cs="宋体"/>
          <w:szCs w:val="21"/>
          <w:lang w:val="zh-CN"/>
        </w:rPr>
        <w:t xml:space="preserve">60</w:t>
      </w:r>
      <w:r>
        <w:rPr>
          <w:rFonts w:hint="eastAsia" w:ascii="宋体" w:hAnsi="宋体" w:cs="宋体"/>
          <w:szCs w:val="21"/>
          <w:lang w:val="zh-CN"/>
        </w:rPr>
        <w:t xml:space="preserve">天内，投标书应保持有</w:t>
      </w:r>
      <w:r>
        <w:rPr>
          <w:rFonts w:hint="eastAsia" w:ascii="宋体" w:hAnsi="宋体" w:cs="宋体"/>
          <w:szCs w:val="21"/>
          <w:lang w:val="zh-CN"/>
        </w:rPr>
        <w:t xml:space="preserve">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w:t>
      </w:r>
      <w:r>
        <w:rPr>
          <w:rFonts w:hint="eastAsia" w:ascii="宋体" w:hAnsi="宋体" w:cs="宋体"/>
          <w:szCs w:val="21"/>
          <w:lang w:val="zh-CN"/>
        </w:rPr>
        <w:t xml:space="preserve">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972"/>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72"/>
        <w:ind w:firstLine="420"/>
        <w:spacing w:line="360" w:lineRule="auto"/>
        <w:rPr>
          <w:rFonts w:ascii="宋体" w:hAnsi="宋体" w:cs="宋体"/>
          <w:szCs w:val="21"/>
          <w:lang w:val="en-US"/>
        </w:rPr>
      </w:pPr>
      <w:r>
        <w:rPr>
          <w:rFonts w:hint="eastAsia" w:ascii="宋体" w:hAnsi="宋体" w:cs="宋体"/>
          <w:szCs w:val="21"/>
          <w:lang w:val="en-US"/>
        </w:rPr>
        <w:t xml:space="preserve">17.1</w:t>
      </w:r>
      <w:r>
        <w:rPr>
          <w:rFonts w:hint="eastAsia" w:ascii="宋体" w:hAnsi="宋体" w:cs="宋体"/>
          <w:szCs w:val="21"/>
          <w:lang w:val="en-US"/>
        </w:rPr>
        <w:t xml:space="preserve">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72"/>
        <w:ind w:firstLine="420"/>
        <w:spacing w:line="360" w:lineRule="auto"/>
        <w:rPr>
          <w:rFonts w:ascii="宋体" w:hAnsi="宋体" w:cs="宋体"/>
          <w:szCs w:val="21"/>
          <w:lang w:val="en-US"/>
        </w:rPr>
      </w:pPr>
      <w:r>
        <w:rPr>
          <w:rFonts w:hint="eastAsia" w:ascii="宋体" w:hAnsi="宋体" w:cs="宋体"/>
          <w:szCs w:val="21"/>
          <w:lang w:val="en-US"/>
        </w:rPr>
        <w:t xml:space="preserve">17.2</w:t>
      </w:r>
      <w:r>
        <w:rPr>
          <w:rFonts w:hint="eastAsia" w:ascii="宋体" w:hAnsi="宋体" w:cs="宋体"/>
          <w:szCs w:val="21"/>
          <w:lang w:val="en-US"/>
        </w:rPr>
        <w:t xml:space="preserve">制作电子投标文件时，应按照招标文件要求加盖投标人电子公章。</w:t>
      </w:r>
      <w:r/>
    </w:p>
    <w:p>
      <w:pPr>
        <w:pStyle w:val="972"/>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4" w:name="_Toc31150"/>
      <w:r/>
      <w:bookmarkStart w:id="45" w:name="_Toc25608"/>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4"/>
      <w:r/>
      <w:bookmarkEnd w:id="45"/>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72"/>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72"/>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w:t>
      </w:r>
      <w:r>
        <w:rPr>
          <w:rFonts w:hint="eastAsia" w:ascii="宋体" w:hAnsi="宋体" w:cs="宋体"/>
          <w:szCs w:val="21"/>
        </w:rPr>
        <w:t xml:space="preserve">投标人应当在投标截止时间前制作并上传电子投标文件。</w:t>
      </w:r>
      <w:r/>
    </w:p>
    <w:p>
      <w:pPr>
        <w:pStyle w:val="937"/>
        <w:jc w:val="left"/>
        <w:spacing w:line="360" w:lineRule="auto"/>
        <w:rPr>
          <w:rFonts w:ascii="宋体" w:hAnsi="宋体" w:eastAsia="宋体" w:cs="宋体"/>
          <w:sz w:val="21"/>
          <w:szCs w:val="21"/>
        </w:rPr>
      </w:pPr>
      <w:r>
        <w:rPr>
          <w:rFonts w:hint="eastAsia" w:ascii="宋体" w:hAnsi="宋体" w:eastAsia="宋体" w:cs="宋体"/>
          <w:sz w:val="21"/>
          <w:szCs w:val="21"/>
        </w:rPr>
        <w:t xml:space="preserve">18.2</w:t>
      </w:r>
      <w:r>
        <w:rPr>
          <w:rFonts w:hint="eastAsia" w:ascii="宋体" w:hAnsi="宋体" w:eastAsia="宋体" w:cs="宋体"/>
          <w:sz w:val="21"/>
          <w:szCs w:val="21"/>
        </w:rPr>
        <w:t xml:space="preserve">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w:t>
      </w:r>
      <w:r>
        <w:rPr>
          <w:rFonts w:hint="eastAsia" w:ascii="宋体" w:hAnsi="宋体" w:eastAsia="宋体" w:cs="宋体"/>
          <w:b/>
          <w:sz w:val="21"/>
          <w:szCs w:val="21"/>
        </w:rPr>
        <w:t xml:space="preserve">https://czju.suzhou.gov.cn/zfcg/html/content/20231220161910031.shtml</w:t>
      </w:r>
      <w:r>
        <w:rPr>
          <w:rFonts w:hint="eastAsia" w:ascii="宋体" w:hAnsi="宋体" w:eastAsia="宋体" w:cs="宋体"/>
          <w:b/>
          <w:sz w:val="21"/>
          <w:szCs w:val="21"/>
        </w:rPr>
        <w:t xml:space="preserve">）</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w:t>
      </w:r>
      <w:r>
        <w:rPr>
          <w:rFonts w:hint="eastAsia" w:ascii="宋体" w:hAnsi="宋体" w:cs="宋体"/>
          <w:szCs w:val="21"/>
        </w:rPr>
        <w:t xml:space="preserve">5</w:t>
      </w:r>
      <w:r>
        <w:rPr>
          <w:rFonts w:hint="eastAsia" w:ascii="宋体" w:hAnsi="宋体" w:cs="宋体"/>
          <w:szCs w:val="21"/>
        </w:rPr>
        <w:t xml:space="preserve">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w:t>
      </w:r>
      <w:r>
        <w:rPr>
          <w:rFonts w:hint="eastAsia" w:ascii="宋体" w:hAnsi="宋体" w:cs="宋体"/>
          <w:b/>
          <w:bCs/>
          <w:szCs w:val="21"/>
          <w:lang w:val="zh-CN"/>
        </w:rPr>
        <w:t xml:space="preserve">投标截止时间</w:t>
      </w:r>
      <w:r/>
    </w:p>
    <w:p>
      <w:pPr>
        <w:pStyle w:val="972"/>
        <w:ind w:firstLine="420"/>
        <w:spacing w:line="360" w:lineRule="auto"/>
        <w:rPr>
          <w:rFonts w:ascii="宋体" w:hAnsi="宋体" w:cs="宋体"/>
          <w:szCs w:val="21"/>
          <w:lang w:val="en-US"/>
        </w:rPr>
      </w:pPr>
      <w:r>
        <w:rPr>
          <w:rFonts w:hint="eastAsia" w:ascii="宋体" w:hAnsi="宋体" w:cs="宋体"/>
          <w:szCs w:val="21"/>
          <w:lang w:val="en-US"/>
        </w:rPr>
        <w:t xml:space="preserve">19.1</w:t>
      </w:r>
      <w:r>
        <w:rPr>
          <w:rFonts w:hint="eastAsia" w:ascii="宋体" w:hAnsi="宋体" w:cs="宋体"/>
          <w:szCs w:val="21"/>
          <w:lang w:val="en-US"/>
        </w:rPr>
        <w:t xml:space="preserve">投标人应当在招标文件要求投标文件网上提交截止时间前，将投标文件完成提交（上传）。逾期提交（上传）的投标文件，采购人和采购代理机构拒绝</w:t>
      </w:r>
      <w:r>
        <w:rPr>
          <w:rFonts w:hint="eastAsia" w:ascii="宋体" w:hAnsi="宋体" w:cs="宋体"/>
          <w:szCs w:val="21"/>
          <w:lang w:val="en-US"/>
        </w:rPr>
        <w:t xml:space="preserve">接收。</w:t>
      </w:r>
      <w:r/>
    </w:p>
    <w:p>
      <w:pPr>
        <w:pStyle w:val="972"/>
        <w:ind w:firstLine="420"/>
        <w:spacing w:line="360" w:lineRule="auto"/>
        <w:rPr>
          <w:rFonts w:ascii="宋体" w:hAnsi="宋体" w:cs="宋体"/>
          <w:szCs w:val="21"/>
          <w:lang w:val="en-US"/>
        </w:rPr>
      </w:pPr>
      <w:r>
        <w:rPr>
          <w:rFonts w:hint="eastAsia" w:ascii="宋体" w:hAnsi="宋体" w:cs="宋体"/>
          <w:szCs w:val="21"/>
          <w:lang w:val="en-US"/>
        </w:rPr>
        <w:t xml:space="preserve">19.2</w:t>
      </w:r>
      <w:r>
        <w:rPr>
          <w:rFonts w:hint="eastAsia" w:ascii="宋体" w:hAnsi="宋体" w:cs="宋体"/>
          <w:szCs w:val="21"/>
          <w:lang w:val="en-US"/>
        </w:rPr>
        <w:t xml:space="preserve">采购人和采购代理机构推迟投标截止时间时，将按本须知规定的更正公告的方式对外发布。在这种情况下，采购人、采购代理机构和投标人的权利和义务将受到新的截止期的约束。</w:t>
      </w:r>
      <w:r/>
    </w:p>
    <w:p>
      <w:pPr>
        <w:pStyle w:val="972"/>
        <w:ind w:firstLine="420"/>
        <w:spacing w:line="360" w:lineRule="auto"/>
        <w:rPr>
          <w:rFonts w:ascii="宋体" w:hAnsi="宋体" w:cs="宋体"/>
          <w:szCs w:val="21"/>
        </w:rPr>
      </w:pPr>
      <w:r>
        <w:rPr>
          <w:rFonts w:hint="eastAsia" w:ascii="宋体" w:hAnsi="宋体" w:cs="宋体"/>
          <w:szCs w:val="21"/>
          <w:lang w:val="en-US"/>
        </w:rPr>
        <w:t xml:space="preserve">19.3</w:t>
      </w:r>
      <w:r>
        <w:rPr>
          <w:rFonts w:hint="eastAsia" w:ascii="宋体" w:hAnsi="宋体" w:cs="宋体"/>
          <w:szCs w:val="21"/>
          <w:lang w:val="en-US"/>
        </w:rPr>
        <w:t xml:space="preserve">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w:t>
      </w:r>
      <w:r>
        <w:rPr>
          <w:rFonts w:hint="eastAsia" w:ascii="宋体" w:hAnsi="宋体" w:cs="宋体"/>
          <w:b/>
          <w:bCs/>
          <w:szCs w:val="21"/>
          <w:lang w:val="zh-CN"/>
        </w:rPr>
        <w:t xml:space="preserve"> </w:t>
      </w:r>
      <w:r>
        <w:rPr>
          <w:rFonts w:hint="eastAsia" w:ascii="宋体" w:hAnsi="宋体" w:cs="宋体"/>
          <w:b/>
          <w:bCs/>
          <w:szCs w:val="21"/>
          <w:lang w:val="zh-CN"/>
        </w:rPr>
        <w:t xml:space="preserve">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w:t>
      </w:r>
      <w:r>
        <w:rPr>
          <w:rFonts w:hint="eastAsia" w:ascii="宋体" w:hAnsi="宋体" w:cs="宋体"/>
          <w:b/>
          <w:bCs/>
          <w:szCs w:val="21"/>
          <w:lang w:val="zh-CN"/>
        </w:rPr>
        <w:t xml:space="preserve">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w:t>
      </w:r>
      <w:r>
        <w:rPr>
          <w:rFonts w:hint="eastAsia" w:ascii="宋体" w:hAnsi="宋体" w:cs="宋体"/>
          <w:szCs w:val="21"/>
          <w:lang w:val="zh-CN"/>
        </w:rPr>
        <w:t xml:space="preserve">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lang w:val="zh-CN"/>
        </w:rPr>
        <w:t xml:space="preserve">开标时，由采购代理机构</w:t>
      </w:r>
      <w:r>
        <w:rPr>
          <w:rFonts w:hint="eastAsia" w:ascii="宋体" w:hAnsi="宋体" w:cs="宋体"/>
          <w:szCs w:val="21"/>
        </w:rPr>
        <w:t xml:space="preserve">通过“苏采云</w:t>
      </w:r>
      <w:r>
        <w:rPr>
          <w:rFonts w:hint="eastAsia" w:ascii="宋体" w:hAnsi="宋体" w:cs="宋体"/>
          <w:szCs w:val="21"/>
        </w:rPr>
        <w:t xml:space="preserve">”系统在线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72"/>
        <w:ind w:firstLine="420"/>
        <w:spacing w:line="360" w:lineRule="auto"/>
        <w:rPr>
          <w:rFonts w:ascii="宋体" w:hAnsi="宋体" w:cs="宋体"/>
          <w:szCs w:val="21"/>
        </w:rPr>
      </w:pPr>
      <w:r>
        <w:rPr>
          <w:rFonts w:hint="eastAsia" w:ascii="宋体" w:hAnsi="宋体" w:cs="宋体"/>
          <w:szCs w:val="21"/>
        </w:rPr>
        <w:t xml:space="preserve">21.3</w:t>
      </w:r>
      <w:r>
        <w:rPr>
          <w:rFonts w:hint="eastAsia" w:ascii="宋体" w:hAnsi="宋体" w:cs="宋体"/>
          <w:szCs w:val="21"/>
        </w:rPr>
        <w:t xml:space="preserve">资格审查</w:t>
      </w:r>
      <w:r/>
    </w:p>
    <w:p>
      <w:pPr>
        <w:pStyle w:val="972"/>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w:t>
      </w:r>
      <w:r>
        <w:rPr>
          <w:rFonts w:hint="eastAsia" w:ascii="宋体" w:hAnsi="宋体" w:cs="宋体"/>
          <w:szCs w:val="21"/>
        </w:rPr>
        <w:t xml:space="preserve">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w:t>
      </w:r>
      <w:r>
        <w:rPr>
          <w:rFonts w:hint="eastAsia" w:ascii="宋体" w:hAnsi="宋体" w:cs="宋体"/>
          <w:b/>
          <w:bCs/>
          <w:szCs w:val="21"/>
          <w:lang w:val="zh-CN"/>
        </w:rPr>
        <w:t xml:space="preserve">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w:t>
      </w:r>
      <w:r>
        <w:rPr>
          <w:rFonts w:hint="eastAsia" w:ascii="宋体" w:hAnsi="宋体" w:cs="宋体"/>
          <w:szCs w:val="21"/>
          <w:lang w:val="zh-CN"/>
        </w:rPr>
        <w:t xml:space="preserve">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w:t>
      </w:r>
      <w:r>
        <w:rPr>
          <w:rFonts w:hint="eastAsia" w:ascii="宋体" w:hAnsi="宋体" w:cs="宋体"/>
          <w:szCs w:val="21"/>
          <w:lang w:val="zh-CN"/>
        </w:rPr>
        <w:t xml:space="preserve">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w:t>
      </w:r>
      <w:r>
        <w:rPr>
          <w:rFonts w:hint="eastAsia" w:ascii="宋体" w:hAnsi="宋体" w:cs="宋体"/>
          <w:szCs w:val="21"/>
          <w:lang w:val="zh-CN"/>
        </w:rPr>
        <w:t xml:space="preserve">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w:t>
      </w:r>
      <w:r>
        <w:rPr>
          <w:rFonts w:hint="eastAsia" w:ascii="宋体" w:hAnsi="宋体" w:cs="宋体"/>
          <w:szCs w:val="21"/>
          <w:lang w:val="zh-CN"/>
        </w:rPr>
        <w:t xml:space="preserve">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w:t>
      </w:r>
      <w:r>
        <w:rPr>
          <w:rFonts w:hint="eastAsia" w:ascii="宋体" w:hAnsi="宋体" w:cs="宋体"/>
          <w:szCs w:val="21"/>
          <w:lang w:val="zh-CN"/>
        </w:rPr>
        <w:t xml:space="preserve">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w:t>
      </w:r>
      <w:r>
        <w:rPr>
          <w:rFonts w:hint="eastAsia" w:ascii="宋体" w:hAnsi="宋体" w:cs="宋体"/>
          <w:szCs w:val="21"/>
          <w:lang w:val="zh-CN"/>
        </w:rPr>
        <w:t xml:space="preserve">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w:t>
      </w:r>
      <w:r>
        <w:rPr>
          <w:rFonts w:hint="eastAsia" w:ascii="宋体" w:hAnsi="宋体" w:cs="宋体"/>
          <w:szCs w:val="21"/>
          <w:lang w:val="zh-CN"/>
        </w:rPr>
        <w:t xml:space="preserve">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w:t>
      </w:r>
      <w:r>
        <w:rPr>
          <w:rFonts w:hint="eastAsia" w:ascii="宋体" w:hAnsi="宋体" w:cs="宋体"/>
          <w:szCs w:val="21"/>
          <w:lang w:val="zh-CN"/>
        </w:rPr>
        <w:t xml:space="preserve">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w:t>
      </w:r>
      <w:r>
        <w:rPr>
          <w:rFonts w:hint="eastAsia" w:ascii="宋体" w:hAnsi="宋体" w:cs="宋体"/>
          <w:szCs w:val="21"/>
          <w:lang w:val="zh-CN"/>
        </w:rPr>
        <w:t xml:space="preserve">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w:t>
      </w:r>
      <w:r>
        <w:rPr>
          <w:rFonts w:hint="eastAsia" w:ascii="宋体" w:hAnsi="宋体" w:cs="宋体"/>
          <w:szCs w:val="21"/>
          <w:lang w:val="zh-CN"/>
        </w:rPr>
        <w:t xml:space="preserve">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w:t>
      </w:r>
      <w:r>
        <w:rPr>
          <w:rFonts w:hint="eastAsia" w:ascii="宋体" w:hAnsi="宋体" w:cs="宋体"/>
          <w:szCs w:val="21"/>
          <w:lang w:val="zh-CN"/>
        </w:rPr>
        <w:t xml:space="preserve">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w:t>
      </w:r>
      <w:r>
        <w:rPr>
          <w:rFonts w:hint="eastAsia" w:ascii="宋体" w:hAnsi="宋体" w:cs="宋体"/>
          <w:szCs w:val="21"/>
          <w:lang w:val="zh-CN"/>
        </w:rPr>
        <w:t xml:space="preserve">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w:t>
      </w:r>
      <w:r>
        <w:rPr>
          <w:rFonts w:hint="eastAsia" w:ascii="宋体" w:hAnsi="宋体" w:cs="宋体"/>
          <w:szCs w:val="21"/>
          <w:lang w:val="zh-CN"/>
        </w:rPr>
        <w:t xml:space="preserve">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w:t>
      </w:r>
      <w:r>
        <w:rPr>
          <w:rFonts w:hint="eastAsia" w:ascii="宋体" w:hAnsi="宋体" w:cs="宋体"/>
          <w:szCs w:val="21"/>
          <w:lang w:val="zh-CN"/>
        </w:rPr>
        <w:t xml:space="preserve">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w:t>
      </w:r>
      <w:r>
        <w:rPr>
          <w:rFonts w:hint="eastAsia" w:ascii="宋体" w:hAnsi="宋体" w:cs="宋体"/>
          <w:b/>
          <w:bCs/>
          <w:szCs w:val="21"/>
          <w:lang w:val="zh-CN"/>
        </w:rPr>
        <w:t xml:space="preserve">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w:t>
      </w:r>
      <w:r>
        <w:rPr>
          <w:rFonts w:hint="eastAsia" w:ascii="宋体" w:hAnsi="宋体" w:cs="宋体"/>
          <w:szCs w:val="21"/>
          <w:lang w:val="zh-CN"/>
        </w:rPr>
        <w:t xml:space="preserve">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w:t>
      </w:r>
      <w:r>
        <w:rPr>
          <w:rFonts w:hint="eastAsia" w:ascii="宋体" w:hAnsi="宋体" w:cs="宋体"/>
          <w:szCs w:val="21"/>
          <w:lang w:val="zh-CN"/>
        </w:rPr>
        <w:t xml:space="preserve">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w:t>
      </w:r>
      <w:r>
        <w:rPr>
          <w:rFonts w:hint="eastAsia" w:ascii="宋体" w:hAnsi="宋体" w:cs="宋体"/>
          <w:szCs w:val="21"/>
          <w:lang w:val="zh-CN"/>
        </w:rPr>
        <w:t xml:space="preserve">在评标</w:t>
      </w:r>
      <w:r>
        <w:rPr>
          <w:rFonts w:hint="eastAsia" w:ascii="宋体" w:hAnsi="宋体" w:cs="宋体"/>
          <w:szCs w:val="21"/>
          <w:lang w:val="zh-CN"/>
        </w:rPr>
        <w:t xml:space="preserve">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w:t>
      </w:r>
      <w:r>
        <w:rPr>
          <w:rFonts w:hint="eastAsia" w:ascii="宋体" w:hAnsi="宋体" w:cs="宋体"/>
          <w:b/>
          <w:bCs/>
          <w:szCs w:val="21"/>
          <w:lang w:val="zh-CN"/>
        </w:rPr>
        <w:t xml:space="preserve">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w:t>
      </w:r>
      <w:r>
        <w:rPr>
          <w:rFonts w:hint="eastAsia" w:ascii="宋体" w:hAnsi="宋体" w:cs="宋体"/>
          <w:b/>
          <w:szCs w:val="21"/>
          <w:lang w:val="zh-CN"/>
        </w:rPr>
        <w:t xml:space="preserve">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w:t>
      </w:r>
      <w:r>
        <w:rPr>
          <w:rFonts w:hint="eastAsia" w:ascii="宋体" w:hAnsi="宋体" w:cs="宋体"/>
          <w:b/>
          <w:szCs w:val="21"/>
          <w:lang w:val="zh-CN"/>
        </w:rPr>
        <w:t xml:space="preserve">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w:t>
      </w:r>
      <w:r>
        <w:rPr>
          <w:rFonts w:hint="eastAsia" w:ascii="宋体" w:hAnsi="宋体" w:cs="宋体"/>
          <w:b/>
          <w:szCs w:val="21"/>
          <w:lang w:val="zh-CN"/>
        </w:rPr>
        <w:t xml:space="preserve">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w:t>
      </w:r>
      <w:r>
        <w:rPr>
          <w:rFonts w:hint="eastAsia" w:ascii="宋体" w:hAnsi="宋体" w:cs="宋体"/>
          <w:b/>
          <w:szCs w:val="21"/>
          <w:lang w:val="zh-CN"/>
        </w:rPr>
        <w:t xml:space="preserve">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w:t>
      </w:r>
      <w:r>
        <w:rPr>
          <w:rFonts w:hint="eastAsia" w:ascii="宋体" w:hAnsi="宋体" w:cs="宋体"/>
          <w:b/>
          <w:szCs w:val="21"/>
          <w:lang w:val="zh-CN"/>
        </w:rPr>
        <w:t xml:space="preserve">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w:t>
      </w:r>
      <w:r>
        <w:rPr>
          <w:rFonts w:hint="eastAsia" w:ascii="宋体" w:hAnsi="宋体" w:cs="宋体"/>
          <w:b/>
          <w:szCs w:val="21"/>
          <w:lang w:val="zh-CN"/>
        </w:rPr>
        <w:t xml:space="preserve">投标人的报价只投了部分内容；</w:t>
      </w:r>
      <w:r/>
    </w:p>
    <w:p>
      <w:pPr>
        <w:ind w:firstLine="422"/>
        <w:spacing w:line="360" w:lineRule="auto"/>
        <w:rPr>
          <w:rFonts w:ascii="宋体" w:hAnsi="宋体" w:cs="宋体"/>
          <w:b/>
          <w:bCs/>
        </w:rPr>
      </w:pPr>
      <w:r>
        <w:rPr>
          <w:rFonts w:hint="eastAsia" w:ascii="宋体" w:hAnsi="宋体" w:cs="宋体"/>
          <w:b/>
          <w:szCs w:val="21"/>
          <w:lang w:val="zh-CN"/>
        </w:rPr>
        <w:t xml:space="preserve">24.1.7</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w:t>
      </w:r>
      <w:r>
        <w:rPr>
          <w:rFonts w:hint="eastAsia" w:ascii="宋体" w:hAnsi="宋体" w:cs="宋体"/>
          <w:szCs w:val="21"/>
          <w:lang w:val="zh-CN"/>
        </w:rPr>
        <w:t xml:space="preserve">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www.creditchina.gov.cn</w:t>
      </w:r>
      <w:r>
        <w:rPr>
          <w:rFonts w:ascii="宋体" w:hAnsi="宋体" w:cs="宋体"/>
          <w:szCs w:val="21"/>
        </w:rPr>
        <w:t xml:space="preserve">）查询供应商的信用记录，并将查询结果递交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w:t>
      </w:r>
      <w:r>
        <w:rPr>
          <w:rFonts w:hint="eastAsia" w:ascii="宋体" w:hAnsi="宋体" w:cs="宋体"/>
          <w:szCs w:val="21"/>
        </w:rPr>
        <w:t xml:space="preserve">，信用查询记录及相关证据应当归入采购档案妥善保管。采购代理机构工作人员应登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w:t>
      </w:r>
      <w:r>
        <w:rPr>
          <w:rFonts w:hint="eastAsia" w:ascii="宋体" w:hAnsi="宋体"/>
        </w:rPr>
        <w:t xml:space="preserve">采购过程中将对供应商信用记录进行甄别，对列入失信被执行人、重大税收违法案件当</w:t>
      </w:r>
      <w:r>
        <w:rPr>
          <w:rFonts w:hint="eastAsia" w:ascii="宋体" w:hAnsi="宋体"/>
        </w:rPr>
        <w:t xml:space="preserve">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）企业经营异常名录中被责令停产停业、暂扣或者吊销许</w:t>
      </w:r>
      <w:r>
        <w:rPr>
          <w:rFonts w:hint="eastAsia" w:ascii="宋体" w:hAnsi="宋体" w:cs="宋体"/>
          <w:szCs w:val="21"/>
          <w:lang w:val="zh-CN"/>
        </w:rPr>
        <w:t xml:space="preserve">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w:t>
      </w:r>
      <w:r>
        <w:rPr>
          <w:rFonts w:hint="eastAsia" w:ascii="宋体" w:hAnsi="宋体" w:cs="宋体"/>
          <w:szCs w:val="21"/>
          <w:lang w:val="zh-CN"/>
        </w:rPr>
        <w:t xml:space="preserve">200</w:t>
      </w:r>
      <w:r>
        <w:rPr>
          <w:rFonts w:hint="eastAsia" w:ascii="宋体" w:hAnsi="宋体" w:cs="宋体"/>
          <w:szCs w:val="21"/>
          <w:lang w:val="zh-CN"/>
        </w:rPr>
        <w:t xml:space="preserve">万元以上的罚款，法律、行政法规以及国务院有关部门明确规定相关领域“较大数额罚款”标准高于</w:t>
      </w:r>
      <w:r>
        <w:rPr>
          <w:rFonts w:hint="eastAsia" w:ascii="宋体" w:hAnsi="宋体" w:cs="宋体"/>
          <w:szCs w:val="21"/>
          <w:lang w:val="zh-CN"/>
        </w:rPr>
        <w:t xml:space="preserve">200</w:t>
      </w:r>
      <w:r>
        <w:rPr>
          <w:rFonts w:hint="eastAsia" w:ascii="宋体" w:hAnsi="宋体" w:cs="宋体"/>
          <w:szCs w:val="21"/>
          <w:lang w:val="zh-CN"/>
        </w:rPr>
        <w:t xml:space="preserve">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w:t>
      </w:r>
      <w:r>
        <w:rPr>
          <w:rFonts w:hint="eastAsia" w:ascii="宋体" w:hAnsi="宋体" w:cs="宋体"/>
          <w:szCs w:val="21"/>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w:t>
      </w:r>
      <w:r>
        <w:rPr>
          <w:rFonts w:hint="eastAsia" w:ascii="宋体" w:hAnsi="宋体" w:cs="宋体"/>
          <w:szCs w:val="21"/>
          <w:lang w:val="zh-CN"/>
        </w:rPr>
        <w:t xml:space="preserve">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w:t>
      </w:r>
      <w:r>
        <w:rPr>
          <w:rFonts w:hint="eastAsia" w:ascii="宋体" w:hAnsi="宋体" w:cs="宋体"/>
          <w:szCs w:val="21"/>
          <w:lang w:val="zh-CN"/>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w:t>
      </w:r>
      <w:r>
        <w:rPr>
          <w:rFonts w:hint="eastAsia" w:ascii="宋体" w:hAnsi="宋体" w:cs="宋体"/>
          <w:szCs w:val="21"/>
          <w:lang w:val="zh-CN"/>
        </w:rPr>
        <w:t xml:space="preserve">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w:t>
      </w:r>
      <w:r>
        <w:rPr>
          <w:rFonts w:hint="eastAsia" w:ascii="宋体" w:hAnsi="宋体" w:cs="宋体"/>
          <w:szCs w:val="21"/>
          <w:lang w:val="zh-CN"/>
        </w:rPr>
        <w:t xml:space="preserve">投标文件</w:t>
      </w:r>
      <w:r>
        <w:rPr>
          <w:rFonts w:hint="eastAsia" w:ascii="宋体" w:hAnsi="宋体" w:cs="宋体"/>
          <w:szCs w:val="21"/>
          <w:lang w:val="zh-CN"/>
        </w:rPr>
        <w:t xml:space="preserve">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w:t>
      </w:r>
      <w:r>
        <w:rPr>
          <w:rFonts w:hint="eastAsia" w:ascii="宋体" w:hAnsi="宋体" w:cs="宋体"/>
          <w:szCs w:val="21"/>
          <w:lang w:val="zh-CN"/>
        </w:rPr>
        <w:t xml:space="preserve">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w:t>
      </w:r>
      <w:r>
        <w:rPr>
          <w:rFonts w:hint="eastAsia" w:ascii="宋体" w:hAnsi="宋体" w:cs="宋体"/>
          <w:szCs w:val="21"/>
          <w:lang w:val="zh-CN"/>
        </w:rPr>
        <w:t xml:space="preserve">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w:t>
      </w:r>
      <w:r>
        <w:rPr>
          <w:rFonts w:hint="eastAsia" w:ascii="宋体" w:hAnsi="宋体" w:cs="宋体"/>
          <w:szCs w:val="21"/>
          <w:lang w:val="zh-CN"/>
        </w:rPr>
        <w:t xml:space="preserve">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w:t>
      </w:r>
      <w:r>
        <w:rPr>
          <w:rFonts w:hint="eastAsia" w:ascii="宋体" w:hAnsi="宋体" w:cs="宋体"/>
          <w:szCs w:val="21"/>
          <w:lang w:val="zh-CN"/>
        </w:rPr>
        <w:t xml:space="preserve">同时出现两种以上不一致的，按照前款规定的顺序修正。修正后的报价按照《政府采购货物和服务招标投标管理办法（中华人民共和国财政部令第</w:t>
      </w:r>
      <w:r>
        <w:rPr>
          <w:rFonts w:hint="eastAsia" w:ascii="宋体" w:hAnsi="宋体" w:cs="宋体"/>
          <w:szCs w:val="21"/>
          <w:lang w:val="zh-CN"/>
        </w:rPr>
        <w:t xml:space="preserve">87</w:t>
      </w:r>
      <w:r>
        <w:rPr>
          <w:rFonts w:hint="eastAsia" w:ascii="宋体" w:hAnsi="宋体" w:cs="宋体"/>
          <w:szCs w:val="21"/>
          <w:lang w:val="zh-CN"/>
        </w:rPr>
        <w:t xml:space="preserve">号）》第五十一条第二款的规定经投标人确认后产生约束力，投标人不确</w:t>
      </w:r>
      <w:r>
        <w:rPr>
          <w:rFonts w:hint="eastAsia" w:ascii="宋体" w:hAnsi="宋体" w:cs="宋体"/>
          <w:szCs w:val="21"/>
          <w:lang w:val="zh-CN"/>
        </w:rPr>
        <w:t xml:space="preserve">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w:t>
      </w:r>
      <w:r>
        <w:rPr>
          <w:rFonts w:hint="eastAsia" w:ascii="宋体" w:hAnsi="宋体" w:cs="宋体"/>
          <w:szCs w:val="21"/>
          <w:lang w:val="zh-CN"/>
        </w:rPr>
        <w:t xml:space="preserve">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w:t>
      </w:r>
      <w:r>
        <w:rPr>
          <w:rFonts w:hint="eastAsia" w:ascii="宋体" w:hAnsi="宋体" w:cs="宋体"/>
          <w:szCs w:val="21"/>
          <w:lang w:val="zh-CN"/>
        </w:rPr>
        <w:t xml:space="preserve">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w:t>
      </w:r>
      <w:r>
        <w:rPr>
          <w:rFonts w:hint="eastAsia" w:ascii="宋体" w:hAnsi="宋体" w:cs="宋体"/>
          <w:b/>
          <w:bCs/>
          <w:szCs w:val="21"/>
          <w:lang w:val="zh-CN"/>
        </w:rPr>
        <w:t xml:space="preserve">投标的澄清</w:t>
      </w:r>
      <w:r/>
    </w:p>
    <w:p>
      <w:pPr>
        <w:pStyle w:val="972"/>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w:t>
      </w:r>
      <w:r>
        <w:rPr>
          <w:rFonts w:hint="eastAsia" w:ascii="宋体" w:hAnsi="宋体" w:cs="宋体"/>
          <w:szCs w:val="21"/>
        </w:rPr>
        <w:t xml:space="preserve">对于投标文件中含义不明确、同类问题表述不一致或者有明显文字和计算错误的内容，评标委员会应当以书面形式要求投标人作出必要的澄清、说明或者补正。</w:t>
      </w:r>
      <w:r/>
    </w:p>
    <w:p>
      <w:pPr>
        <w:pStyle w:val="972"/>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w:t>
      </w:r>
      <w:r>
        <w:rPr>
          <w:rFonts w:hint="eastAsia" w:ascii="宋体" w:hAnsi="宋体" w:cs="宋体"/>
          <w:szCs w:val="21"/>
        </w:rPr>
        <w:t xml:space="preserve">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w:t>
      </w:r>
      <w:r>
        <w:rPr>
          <w:rFonts w:hint="eastAsia" w:ascii="宋体" w:hAnsi="宋体" w:cs="宋体"/>
          <w:b/>
          <w:szCs w:val="21"/>
        </w:rPr>
        <w:t xml:space="preserve">: </w:t>
      </w:r>
      <w:r>
        <w:rPr>
          <w:rFonts w:hint="eastAsia" w:ascii="宋体" w:hAnsi="宋体" w:cs="宋体"/>
          <w:b/>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Cs w:val="21"/>
        </w:rPr>
        <w:t xml:space="preserve">CA</w:t>
      </w:r>
      <w:r>
        <w:rPr>
          <w:rFonts w:hint="eastAsia" w:ascii="宋体" w:hAnsi="宋体" w:cs="宋体"/>
          <w:b/>
          <w:szCs w:val="21"/>
        </w:rPr>
        <w:t xml:space="preserve">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bCs/>
          <w:szCs w:val="21"/>
          <w:lang w:val="zh-CN"/>
        </w:rPr>
        <w:t xml:space="preserve">．</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w:t>
      </w:r>
      <w:r>
        <w:rPr>
          <w:rFonts w:hint="eastAsia" w:ascii="宋体" w:hAnsi="宋体" w:cs="宋体"/>
          <w:b/>
          <w:bCs/>
          <w:szCs w:val="21"/>
          <w:lang w:val="zh-CN"/>
        </w:rPr>
        <w:t xml:space="preserve">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w:t>
      </w:r>
      <w:r>
        <w:rPr>
          <w:rFonts w:hint="eastAsia" w:ascii="宋体" w:hAnsi="宋体" w:cs="宋体"/>
          <w:b/>
          <w:bCs/>
          <w:szCs w:val="21"/>
          <w:lang w:val="zh-CN"/>
        </w:rPr>
        <w:t xml:space="preserve">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w:t>
      </w:r>
      <w:r>
        <w:rPr>
          <w:rFonts w:hint="eastAsia" w:ascii="宋体" w:hAnsi="宋体" w:cs="宋体"/>
          <w:b/>
          <w:bCs/>
          <w:szCs w:val="21"/>
          <w:lang w:val="zh-CN"/>
        </w:rPr>
        <w:t xml:space="preserve">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w:t>
      </w:r>
      <w:r>
        <w:rPr>
          <w:rFonts w:hint="eastAsia" w:ascii="宋体" w:hAnsi="宋体" w:cs="宋体"/>
          <w:b/>
          <w:bCs/>
          <w:szCs w:val="21"/>
          <w:lang w:val="zh-CN"/>
        </w:rPr>
        <w:t xml:space="preserve">报价超过招标文件中规定的最高限价的；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w:t>
      </w:r>
      <w:r>
        <w:rPr>
          <w:rFonts w:hint="eastAsia" w:ascii="宋体" w:hAnsi="宋体" w:cs="宋体"/>
          <w:b/>
          <w:bCs/>
          <w:szCs w:val="21"/>
          <w:lang w:val="zh-CN"/>
        </w:rPr>
        <w:t xml:space="preserve">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w:t>
      </w:r>
      <w:r>
        <w:rPr>
          <w:rFonts w:hint="eastAsia" w:ascii="宋体" w:hAnsi="宋体" w:cs="宋体"/>
          <w:b/>
        </w:rPr>
        <w:t xml:space="preserve">废标的具体情形有：</w:t>
      </w:r>
      <w:r>
        <w:rPr>
          <w:rFonts w:hint="eastAsia" w:ascii="宋体" w:hAnsi="宋体" w:cs="宋体"/>
          <w:b/>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w:t>
      </w:r>
      <w:r>
        <w:rPr>
          <w:rFonts w:hint="eastAsia" w:ascii="宋体" w:hAnsi="宋体" w:cs="宋体"/>
          <w:b/>
          <w:bCs/>
          <w:szCs w:val="21"/>
          <w:lang w:val="zh-CN"/>
        </w:rPr>
        <w:t xml:space="preserve">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w:t>
      </w:r>
      <w:r>
        <w:rPr>
          <w:rFonts w:hint="eastAsia" w:ascii="宋体" w:hAnsi="宋体" w:cs="宋体"/>
          <w:b/>
          <w:bCs/>
          <w:szCs w:val="21"/>
          <w:lang w:val="zh-CN"/>
        </w:rPr>
        <w:t xml:space="preserve">出现影响采购公正的违法、违规</w:t>
      </w:r>
      <w:r>
        <w:rPr>
          <w:rFonts w:hint="eastAsia" w:ascii="宋体" w:hAnsi="宋体" w:cs="宋体"/>
          <w:b/>
          <w:bCs/>
          <w:szCs w:val="21"/>
          <w:lang w:val="zh-CN"/>
        </w:rPr>
        <w:t xml:space="preserve">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w:t>
      </w:r>
      <w:r>
        <w:rPr>
          <w:rFonts w:hint="eastAsia" w:ascii="宋体" w:hAnsi="宋体" w:cs="宋体"/>
          <w:b/>
          <w:bCs/>
          <w:szCs w:val="21"/>
          <w:lang w:val="zh-CN"/>
        </w:rPr>
        <w:t xml:space="preserve">投标人的报价均超过了采购最高限价，采购单位不能支付的；</w:t>
      </w:r>
      <w:r>
        <w:rPr>
          <w:rFonts w:hint="eastAsia" w:ascii="宋体" w:hAnsi="宋体" w:cs="宋体"/>
          <w:b/>
          <w:bCs/>
          <w:szCs w:val="21"/>
          <w:lang w:val="zh-CN"/>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w:t>
      </w:r>
      <w:r>
        <w:rPr>
          <w:rFonts w:hint="eastAsia" w:ascii="宋体" w:hAnsi="宋体" w:cs="宋体"/>
          <w:b/>
          <w:bCs/>
          <w:szCs w:val="21"/>
          <w:lang w:val="zh-CN"/>
        </w:rPr>
        <w:t xml:space="preserve">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w:t>
      </w:r>
      <w:r>
        <w:rPr>
          <w:rFonts w:hint="eastAsia" w:ascii="宋体" w:hAnsi="宋体" w:cs="宋体"/>
          <w:b/>
          <w:bCs/>
          <w:szCs w:val="21"/>
          <w:lang w:val="zh-CN"/>
        </w:rPr>
        <w:t xml:space="preserve">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w:t>
      </w:r>
      <w:r>
        <w:rPr>
          <w:rFonts w:hint="eastAsia" w:ascii="宋体" w:hAnsi="宋体" w:cs="宋体"/>
          <w:szCs w:val="21"/>
          <w:lang w:val="zh-CN"/>
        </w:rPr>
        <w:t xml:space="preserve">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w:t>
      </w:r>
      <w:r>
        <w:rPr>
          <w:rFonts w:hint="eastAsia" w:ascii="宋体" w:hAnsi="宋体" w:cs="宋体"/>
          <w:szCs w:val="21"/>
          <w:lang w:val="zh-CN"/>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w:t>
      </w:r>
      <w:r>
        <w:rPr>
          <w:rFonts w:hint="eastAsia" w:ascii="宋体" w:hAnsi="宋体" w:cs="宋体"/>
          <w:szCs w:val="21"/>
          <w:lang w:val="zh-CN"/>
        </w:rPr>
        <w:t xml:space="preserve">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w:t>
      </w:r>
      <w:r>
        <w:rPr>
          <w:rFonts w:hint="eastAsia" w:ascii="宋体" w:hAnsi="宋体" w:cs="宋体"/>
          <w:szCs w:val="21"/>
          <w:lang w:val="zh-CN"/>
        </w:rPr>
        <w:t xml:space="preserve">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w:t>
      </w:r>
      <w:r>
        <w:rPr>
          <w:rFonts w:hint="eastAsia" w:ascii="宋体" w:hAnsi="宋体" w:cs="宋体"/>
          <w:szCs w:val="21"/>
          <w:lang w:val="zh-CN"/>
        </w:rPr>
        <w:t xml:space="preserve">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w:t>
      </w:r>
      <w:r>
        <w:rPr>
          <w:rFonts w:hint="eastAsia" w:ascii="宋体" w:hAnsi="宋体" w:cs="宋体"/>
          <w:szCs w:val="21"/>
          <w:lang w:val="zh-CN"/>
        </w:rPr>
        <w:t xml:space="preserve">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w:t>
      </w:r>
      <w:r>
        <w:rPr>
          <w:rFonts w:hint="eastAsia" w:ascii="宋体" w:hAnsi="宋体" w:cs="宋体"/>
          <w:szCs w:val="21"/>
          <w:lang w:val="zh-CN"/>
        </w:rPr>
        <w:t xml:space="preserve">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w:t>
      </w:r>
      <w:r>
        <w:rPr>
          <w:rFonts w:hint="eastAsia" w:ascii="宋体" w:hAnsi="宋体" w:cs="宋体"/>
          <w:b/>
          <w:bCs/>
          <w:szCs w:val="21"/>
          <w:lang w:val="zh-CN"/>
        </w:rPr>
        <w:t xml:space="preserve">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w:t>
      </w:r>
      <w:r>
        <w:rPr>
          <w:rFonts w:hint="eastAsia" w:ascii="宋体" w:hAnsi="宋体" w:cs="宋体"/>
          <w:szCs w:val="21"/>
          <w:lang w:val="zh-CN"/>
        </w:rPr>
        <w:t xml:space="preserve">.1</w:t>
      </w:r>
      <w:r>
        <w:rPr>
          <w:rFonts w:hint="eastAsia" w:ascii="宋体" w:hAnsi="宋体" w:cs="宋体"/>
          <w:szCs w:val="21"/>
          <w:lang w:val="zh-CN"/>
        </w:rPr>
        <w:t xml:space="preserve">评标委员会根据投标单位专业性资格审查情况和符合性审查情况，对投标文件进行评价和比较，按照评标办法和标准进行评标，并按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w:t>
      </w:r>
      <w:r>
        <w:rPr>
          <w:rFonts w:hint="eastAsia" w:ascii="宋体" w:hAnsi="宋体" w:cs="宋体"/>
          <w:szCs w:val="21"/>
          <w:lang w:val="zh-CN"/>
        </w:rPr>
        <w:t xml:space="preserve">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w:t>
      </w:r>
      <w:r>
        <w:rPr>
          <w:rFonts w:hint="eastAsia" w:ascii="宋体" w:hAnsi="宋体" w:cs="宋体"/>
          <w:szCs w:val="21"/>
          <w:lang w:val="zh-CN"/>
        </w:rPr>
        <w:t xml:space="preserve">政府采购合同履行中，采购单位需追加与合同标的相同的货物、工程或服务的，在不改变合同其他条款的前提下，可以与供应商协商签订补充合同，但所有补充合同的采购金额不得超过原合同采购金额的</w:t>
      </w:r>
      <w:r>
        <w:rPr>
          <w:rFonts w:hint="eastAsia" w:ascii="宋体" w:hAnsi="宋体" w:cs="宋体"/>
          <w:szCs w:val="21"/>
          <w:lang w:val="zh-CN"/>
        </w:rPr>
        <w:t xml:space="preserve">10%</w:t>
      </w:r>
      <w:r>
        <w:rPr>
          <w:rFonts w:hint="eastAsia" w:ascii="宋体" w:hAnsi="宋体" w:cs="宋体"/>
          <w:szCs w:val="21"/>
          <w:lang w:val="zh-CN"/>
        </w:rPr>
        <w:t xml:space="preserve">。</w:t>
      </w:r>
      <w:r>
        <w:rPr>
          <w:rFonts w:hint="eastAsia" w:ascii="宋体" w:hAnsi="宋体" w:cs="宋体"/>
          <w:szCs w:val="21"/>
          <w:lang w:val="zh-CN"/>
        </w:rPr>
        <w:t xml:space="preserve"> </w:t>
      </w:r>
      <w:r/>
    </w:p>
    <w:p>
      <w:pPr>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质疑处理</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w:t>
      </w:r>
      <w:r>
        <w:rPr>
          <w:rFonts w:hint="eastAsia" w:ascii="宋体" w:hAnsi="宋体" w:eastAsia="宋体" w:cs="宋体"/>
          <w:sz w:val="21"/>
          <w:szCs w:val="21"/>
          <w:lang w:val="zh-CN"/>
        </w:rPr>
        <w:t xml:space="preserve">供应商认为招标文件、采购过程或中标、成交结果使自己的权益受到损害的，可以在知道或者应知其权益受到损害之日起</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个工作日内，以书面形式向采购人、采购代理机构提出质疑。采购代理机构应当在收到投标人书面质疑后</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个工作日内作出答复。</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w:t>
      </w:r>
      <w:r>
        <w:rPr>
          <w:rFonts w:hint="eastAsia" w:ascii="宋体" w:hAnsi="宋体" w:eastAsia="宋体" w:cs="宋体"/>
          <w:sz w:val="21"/>
          <w:szCs w:val="21"/>
          <w:lang w:val="zh-CN"/>
        </w:rPr>
        <w:t xml:space="preserve">本次招标文件要求供应商在法定质疑期内一次性提出针对同一采购程序环节的质疑，否则不予受理。</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w:t>
      </w:r>
      <w:r>
        <w:rPr>
          <w:rFonts w:hint="eastAsia" w:ascii="宋体" w:hAnsi="宋体" w:eastAsia="宋体" w:cs="宋体"/>
          <w:sz w:val="21"/>
          <w:szCs w:val="21"/>
          <w:lang w:val="zh-CN"/>
        </w:rPr>
        <w:t xml:space="preserve">供应商提出质疑应当提交质疑函和必要的证明材料，质疑函应当包括下列内容：</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t xml:space="preserve">）供应商的姓名或者名称（以提供的营业执照副本复印件为准）、地址、邮编、联系人及联系电话；</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2</w:t>
      </w:r>
      <w:r>
        <w:rPr>
          <w:rFonts w:hint="eastAsia" w:ascii="宋体" w:hAnsi="宋体" w:eastAsia="宋体" w:cs="宋体"/>
          <w:sz w:val="21"/>
          <w:szCs w:val="21"/>
          <w:lang w:val="zh-CN"/>
        </w:rPr>
        <w:t xml:space="preserve">）质疑</w:t>
      </w:r>
      <w:r>
        <w:rPr>
          <w:rFonts w:hint="eastAsia" w:ascii="宋体" w:hAnsi="宋体" w:eastAsia="宋体" w:cs="宋体"/>
          <w:sz w:val="21"/>
          <w:szCs w:val="21"/>
          <w:lang w:val="zh-CN"/>
        </w:rPr>
        <w:t xml:space="preserve">项目的名称、编号；</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3</w:t>
      </w:r>
      <w:r>
        <w:rPr>
          <w:rFonts w:hint="eastAsia" w:ascii="宋体" w:hAnsi="宋体" w:eastAsia="宋体" w:cs="宋体"/>
          <w:sz w:val="21"/>
          <w:szCs w:val="21"/>
          <w:lang w:val="zh-CN"/>
        </w:rPr>
        <w:t xml:space="preserve">）具体、明确的质疑事项和与质疑事项相关的请求；</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4</w:t>
      </w:r>
      <w:r>
        <w:rPr>
          <w:rFonts w:hint="eastAsia" w:ascii="宋体" w:hAnsi="宋体" w:eastAsia="宋体" w:cs="宋体"/>
          <w:sz w:val="21"/>
          <w:szCs w:val="21"/>
          <w:lang w:val="zh-CN"/>
        </w:rPr>
        <w:t xml:space="preserve">）事实依据；</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5</w:t>
      </w:r>
      <w:r>
        <w:rPr>
          <w:rFonts w:hint="eastAsia" w:ascii="宋体" w:hAnsi="宋体" w:eastAsia="宋体" w:cs="宋体"/>
          <w:sz w:val="21"/>
          <w:szCs w:val="21"/>
          <w:lang w:val="zh-CN"/>
        </w:rPr>
        <w:t xml:space="preserve">）必要的法律依据；</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6</w:t>
      </w:r>
      <w:r>
        <w:rPr>
          <w:rFonts w:hint="eastAsia" w:ascii="宋体" w:hAnsi="宋体" w:eastAsia="宋体" w:cs="宋体"/>
          <w:sz w:val="21"/>
          <w:szCs w:val="21"/>
          <w:lang w:val="zh-CN"/>
        </w:rPr>
        <w:t xml:space="preserve">）提出质疑的日期。</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37"/>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w:t>
      </w:r>
      <w:r>
        <w:rPr>
          <w:rFonts w:hint="eastAsia" w:ascii="宋体" w:hAnsi="宋体" w:eastAsia="宋体" w:cs="宋体"/>
          <w:b/>
          <w:bCs/>
          <w:sz w:val="21"/>
          <w:szCs w:val="21"/>
          <w:lang w:val="zh-CN"/>
        </w:rPr>
        <w:t xml:space="preserve">https://czju.</w:t>
      </w:r>
      <w:r>
        <w:rPr>
          <w:rFonts w:hint="eastAsia" w:ascii="宋体" w:hAnsi="宋体" w:eastAsia="宋体" w:cs="宋体"/>
          <w:b/>
          <w:bCs/>
          <w:sz w:val="21"/>
          <w:szCs w:val="21"/>
          <w:lang w:val="zh-CN"/>
        </w:rPr>
        <w:t xml:space="preserve">suzhou.gov.cn/zfcg/html/content/20180305093615738.shtml</w:t>
      </w:r>
      <w:r>
        <w:rPr>
          <w:rFonts w:hint="eastAsia" w:ascii="宋体" w:hAnsi="宋体" w:eastAsia="宋体" w:cs="宋体"/>
          <w:sz w:val="21"/>
          <w:szCs w:val="21"/>
          <w:lang w:val="zh-CN"/>
        </w:rPr>
        <w:t xml:space="preserve">。</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w:t>
      </w:r>
      <w:r>
        <w:rPr>
          <w:rFonts w:hint="eastAsia" w:ascii="宋体" w:hAnsi="宋体" w:eastAsia="宋体" w:cs="宋体"/>
          <w:sz w:val="21"/>
          <w:szCs w:val="21"/>
          <w:lang w:val="zh-CN"/>
        </w:rPr>
        <w:t xml:space="preserve">根据《政府采购质疑和投诉办法》（财政部第</w:t>
      </w:r>
      <w:r>
        <w:rPr>
          <w:rFonts w:hint="eastAsia" w:ascii="宋体" w:hAnsi="宋体" w:eastAsia="宋体" w:cs="宋体"/>
          <w:sz w:val="21"/>
          <w:szCs w:val="21"/>
          <w:lang w:val="zh-CN"/>
        </w:rPr>
        <w:t xml:space="preserve">94</w:t>
      </w:r>
      <w:r>
        <w:rPr>
          <w:rFonts w:hint="eastAsia" w:ascii="宋体" w:hAnsi="宋体" w:eastAsia="宋体" w:cs="宋体"/>
          <w:sz w:val="21"/>
          <w:szCs w:val="21"/>
          <w:lang w:val="zh-CN"/>
        </w:rPr>
        <w:t xml:space="preserve">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w:t>
      </w:r>
      <w:r>
        <w:rPr>
          <w:rFonts w:hint="eastAsia" w:ascii="宋体" w:hAnsi="宋体" w:eastAsia="宋体" w:cs="宋体"/>
          <w:sz w:val="21"/>
          <w:szCs w:val="21"/>
          <w:lang w:val="zh-CN"/>
        </w:rPr>
        <w:t xml:space="preserve">接收质疑函的方式：书面形式（当场送达或邮寄方式）。</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质疑联系人：路丽丽</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朱晓芹</w:t>
      </w:r>
      <w:r>
        <w:rPr>
          <w:rFonts w:hint="eastAsia" w:ascii="宋体" w:hAnsi="宋体" w:eastAsia="宋体" w:cs="宋体"/>
          <w:sz w:val="21"/>
          <w:szCs w:val="21"/>
          <w:lang w:val="zh-CN"/>
        </w:rPr>
        <w:t xml:space="preserve">  </w:t>
      </w:r>
      <w:r>
        <w:rPr>
          <w:rFonts w:hint="eastAsia" w:ascii="宋体" w:hAnsi="宋体" w:eastAsia="宋体" w:cs="宋体"/>
          <w:sz w:val="21"/>
          <w:szCs w:val="21"/>
        </w:rPr>
        <w:t xml:space="preserve">庄天扬</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w:t>
      </w:r>
      <w:r>
        <w:rPr>
          <w:rFonts w:hint="eastAsia" w:ascii="宋体" w:hAnsi="宋体" w:eastAsia="宋体" w:cs="宋体"/>
          <w:sz w:val="21"/>
          <w:szCs w:val="21"/>
          <w:lang w:val="zh-CN"/>
        </w:rPr>
        <w:t xml:space="preserve">215000</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zh-CN"/>
        </w:rPr>
        <w:t xml:space="preserve">0512-65238816</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pStyle w:val="937"/>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spacing w:line="360" w:lineRule="auto"/>
        <w:rPr>
          <w:rFonts w:ascii="宋体" w:hAnsi="宋体" w:cs="宋体"/>
          <w:b/>
        </w:rPr>
      </w:pPr>
      <w:r>
        <w:rPr>
          <w:rFonts w:hint="eastAsia" w:ascii="宋体" w:hAnsi="宋体" w:cs="宋体"/>
          <w:b/>
        </w:rPr>
        <w:t xml:space="preserve">31. </w:t>
      </w:r>
      <w:r>
        <w:rPr>
          <w:rFonts w:hint="eastAsia" w:ascii="宋体" w:hAnsi="宋体" w:cs="宋体"/>
          <w:b/>
        </w:rPr>
        <w:t xml:space="preserve">合同授予标准</w:t>
      </w:r>
      <w:r/>
    </w:p>
    <w:p>
      <w:pPr>
        <w:ind w:firstLine="420"/>
        <w:spacing w:line="360" w:lineRule="auto"/>
        <w:rPr>
          <w:rFonts w:ascii="宋体" w:hAnsi="宋体" w:cs="宋体"/>
        </w:rPr>
      </w:pPr>
      <w:r>
        <w:rPr>
          <w:rFonts w:hint="eastAsia" w:ascii="宋体" w:hAnsi="宋体" w:cs="宋体"/>
        </w:rPr>
        <w:t xml:space="preserve">31.1</w:t>
      </w:r>
      <w:r>
        <w:rPr>
          <w:rFonts w:hint="eastAsia" w:ascii="宋体" w:hAnsi="宋体" w:cs="宋体"/>
        </w:rPr>
        <w:t xml:space="preserve">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w:t>
      </w:r>
      <w:r>
        <w:rPr>
          <w:rFonts w:hint="eastAsia" w:ascii="宋体" w:hAnsi="宋体" w:cs="宋体"/>
          <w:b/>
          <w:bCs/>
        </w:rPr>
        <w:t xml:space="preserve">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rPr>
          <w:rFonts w:hint="eastAsia" w:ascii="宋体" w:hAnsi="宋体" w:cs="宋体"/>
          <w:szCs w:val="21"/>
        </w:rPr>
        <w:t xml:space="preserve">因系统存储空间有限，自中标结果公告届满之日起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w:t>
      </w:r>
      <w:r>
        <w:rPr>
          <w:rFonts w:hint="eastAsia" w:ascii="宋体" w:hAnsi="宋体" w:cs="宋体"/>
        </w:rPr>
        <w:t xml:space="preserve">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w:t>
      </w:r>
      <w:r>
        <w:rPr>
          <w:rFonts w:hint="eastAsia" w:ascii="宋体" w:hAnsi="宋体" w:cs="宋体"/>
        </w:rPr>
        <w:t xml:space="preserve">对未通过资格审查的供应商，应当告知其未通过的原因；未中标供应商须在中标公告发出之日起</w:t>
      </w:r>
      <w:r>
        <w:rPr>
          <w:rFonts w:hint="eastAsia" w:ascii="宋体" w:hAnsi="宋体" w:cs="宋体"/>
        </w:rPr>
        <w:t xml:space="preserve">2</w:t>
      </w:r>
      <w:r>
        <w:rPr>
          <w:rFonts w:hint="eastAsia" w:ascii="宋体" w:hAnsi="宋体" w:cs="宋体"/>
        </w:rPr>
        <w:t xml:space="preserve">个工作日内向采购代理机构另行提供用以接收《未中标通知书》的电子邮件地址，未按时提供电子邮件地址或提供信</w:t>
      </w:r>
      <w:r>
        <w:rPr>
          <w:rFonts w:hint="eastAsia" w:ascii="宋体" w:hAnsi="宋体" w:cs="宋体"/>
        </w:rPr>
        <w:t xml:space="preserve">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w:t>
      </w:r>
      <w:r>
        <w:rPr>
          <w:rFonts w:hint="eastAsia" w:ascii="宋体" w:hAnsi="宋体" w:cs="宋体"/>
          <w:b/>
        </w:rPr>
        <w:t xml:space="preserve">合同的签订</w:t>
      </w:r>
      <w:r/>
    </w:p>
    <w:p>
      <w:pPr>
        <w:ind w:firstLine="420"/>
        <w:spacing w:line="360" w:lineRule="auto"/>
        <w:rPr>
          <w:rFonts w:ascii="宋体" w:hAnsi="宋体" w:cs="宋体"/>
        </w:rPr>
      </w:pPr>
      <w:r>
        <w:rPr>
          <w:rFonts w:hint="eastAsia" w:ascii="宋体" w:hAnsi="宋体" w:cs="宋体"/>
        </w:rPr>
        <w:t xml:space="preserve">33.1</w:t>
      </w:r>
      <w:r>
        <w:rPr>
          <w:rFonts w:hint="eastAsia" w:ascii="宋体" w:hAnsi="宋体" w:cs="宋体"/>
        </w:rPr>
        <w:t xml:space="preserve">中标单位应按中标通知书中规定的时间和地点，由法定代表人或委托代理人与甲方代表签订合同</w:t>
      </w:r>
      <w:r>
        <w:rPr>
          <w:rFonts w:hint="eastAsia" w:ascii="宋体" w:hAnsi="宋体" w:cs="宋体"/>
        </w:rPr>
        <w:t xml:space="preserve">,</w:t>
      </w:r>
      <w:r>
        <w:rPr>
          <w:rFonts w:hint="eastAsia" w:ascii="宋体" w:hAnsi="宋体" w:cs="宋体"/>
        </w:rPr>
        <w:t xml:space="preserve">否则按放弃中标权处理。</w:t>
      </w:r>
      <w:r/>
    </w:p>
    <w:p>
      <w:pPr>
        <w:ind w:firstLine="420"/>
        <w:spacing w:line="360" w:lineRule="auto"/>
        <w:rPr>
          <w:rFonts w:ascii="宋体" w:hAnsi="宋体" w:cs="宋体"/>
        </w:rPr>
      </w:pPr>
      <w:r>
        <w:rPr>
          <w:rFonts w:hint="eastAsia" w:ascii="宋体" w:hAnsi="宋体" w:cs="宋体"/>
        </w:rPr>
        <w:t xml:space="preserve">33.2</w:t>
      </w:r>
      <w:r>
        <w:rPr>
          <w:rFonts w:hint="eastAsia" w:ascii="宋体" w:hAnsi="宋体" w:cs="宋体"/>
        </w:rPr>
        <w:t xml:space="preserve">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w:t>
      </w:r>
      <w:r>
        <w:rPr>
          <w:rFonts w:hint="eastAsia" w:ascii="宋体" w:hAnsi="宋体" w:cs="宋体"/>
        </w:rPr>
        <w:t xml:space="preserve">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w:t>
      </w:r>
      <w:r>
        <w:rPr>
          <w:rFonts w:hint="eastAsia" w:ascii="宋体" w:hAnsi="宋体" w:cs="宋体"/>
          <w:b/>
        </w:rPr>
        <w:t xml:space="preserve">项</w:t>
      </w:r>
      <w:r/>
    </w:p>
    <w:p>
      <w:pPr>
        <w:spacing w:line="360" w:lineRule="auto"/>
        <w:rPr>
          <w:rFonts w:ascii="宋体" w:hAnsi="宋体" w:cs="宋体"/>
          <w:b/>
        </w:rPr>
      </w:pPr>
      <w:r>
        <w:rPr>
          <w:rFonts w:hint="eastAsia" w:ascii="宋体" w:hAnsi="宋体" w:cs="宋体"/>
          <w:b/>
        </w:rPr>
        <w:t xml:space="preserve">34. </w:t>
      </w:r>
      <w:r>
        <w:rPr>
          <w:rFonts w:hint="eastAsia" w:ascii="宋体" w:hAnsi="宋体" w:cs="宋体"/>
          <w:b/>
        </w:rPr>
        <w:t xml:space="preserve">履约保证金：无</w:t>
      </w:r>
      <w:r/>
    </w:p>
    <w:p>
      <w:pPr>
        <w:ind w:firstLine="420"/>
        <w:spacing w:line="360" w:lineRule="auto"/>
        <w:rPr>
          <w:rFonts w:ascii="宋体" w:hAnsi="宋体" w:cs="宋体"/>
          <w:bCs/>
        </w:rPr>
      </w:pPr>
      <w:r>
        <w:rPr>
          <w:rFonts w:hint="eastAsia" w:ascii="宋体" w:hAnsi="宋体" w:cs="宋体"/>
          <w:bCs/>
        </w:rPr>
        <w:t xml:space="preserve">34.1</w:t>
      </w:r>
      <w:r>
        <w:rPr>
          <w:rFonts w:hint="eastAsia" w:ascii="宋体" w:hAnsi="宋体" w:cs="宋体"/>
          <w:bCs/>
        </w:rPr>
        <w:t xml:space="preserve">按照《江苏省财政厅国家金融监管总局江苏监管局江苏省地方金融监督管理局关于在全省政府采购领域推行电子履约保函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的通知》和相关法律法规规定，采购人如向中标</w:t>
      </w:r>
      <w:r>
        <w:rPr>
          <w:rFonts w:hint="eastAsia" w:ascii="宋体" w:hAnsi="宋体" w:cs="宋体"/>
          <w:bCs/>
        </w:rPr>
        <w:t xml:space="preserve">(</w:t>
      </w:r>
      <w:r>
        <w:rPr>
          <w:rFonts w:hint="eastAsia" w:ascii="宋体" w:hAnsi="宋体" w:cs="宋体"/>
          <w:bCs/>
        </w:rPr>
        <w:t xml:space="preserve">成交</w:t>
      </w:r>
      <w:r>
        <w:rPr>
          <w:rFonts w:hint="eastAsia" w:ascii="宋体" w:hAnsi="宋体" w:cs="宋体"/>
          <w:bCs/>
        </w:rPr>
        <w:t xml:space="preserve">)</w:t>
      </w:r>
      <w:r>
        <w:rPr>
          <w:rFonts w:hint="eastAsia" w:ascii="宋体" w:hAnsi="宋体" w:cs="宋体"/>
          <w:bCs/>
        </w:rPr>
        <w:t xml:space="preserve">供应商收取履约保证金的，供应商可以以履约保函</w:t>
      </w:r>
      <w:r>
        <w:rPr>
          <w:rFonts w:hint="eastAsia" w:ascii="宋体" w:hAnsi="宋体" w:cs="宋体"/>
          <w:bCs/>
        </w:rPr>
        <w:t xml:space="preserve">(</w:t>
      </w:r>
      <w:r>
        <w:rPr>
          <w:rFonts w:hint="eastAsia" w:ascii="宋体" w:hAnsi="宋体" w:cs="宋体"/>
          <w:bCs/>
        </w:rPr>
        <w:t xml:space="preserve">保险</w:t>
      </w:r>
      <w:r>
        <w:rPr>
          <w:rFonts w:hint="eastAsia" w:ascii="宋体" w:hAnsi="宋体" w:cs="宋体"/>
          <w:bCs/>
        </w:rPr>
        <w:t xml:space="preserve">)</w:t>
      </w:r>
      <w:r>
        <w:rPr>
          <w:rFonts w:hint="eastAsia" w:ascii="宋体" w:hAnsi="宋体" w:cs="宋体"/>
          <w:bCs/>
        </w:rPr>
        <w:t xml:space="preserve">的形式代替提供履约保证金。</w:t>
      </w:r>
      <w:r/>
    </w:p>
    <w:p>
      <w:pPr>
        <w:spacing w:line="360" w:lineRule="auto"/>
        <w:rPr>
          <w:rFonts w:ascii="宋体" w:hAnsi="宋体" w:cs="宋体"/>
          <w:b/>
        </w:rPr>
      </w:pPr>
      <w:r>
        <w:rPr>
          <w:rFonts w:hint="eastAsia" w:ascii="宋体" w:hAnsi="宋体" w:cs="宋体"/>
          <w:b/>
        </w:rPr>
        <w:t xml:space="preserve">35.</w:t>
      </w:r>
      <w:r>
        <w:rPr>
          <w:rFonts w:hint="eastAsia" w:ascii="宋体" w:hAnsi="宋体" w:cs="宋体"/>
          <w:b/>
        </w:rPr>
        <w:t xml:space="preserve">中标服务费</w:t>
      </w:r>
      <w:r/>
    </w:p>
    <w:p>
      <w:pPr>
        <w:ind w:firstLine="420"/>
        <w:spacing w:line="360" w:lineRule="auto"/>
        <w:rPr>
          <w:rFonts w:ascii="宋体" w:hAnsi="宋体" w:cs="宋体"/>
        </w:rPr>
      </w:pPr>
      <w:r>
        <w:rPr>
          <w:rFonts w:hint="eastAsia" w:ascii="宋体" w:hAnsi="宋体" w:cs="宋体"/>
        </w:rPr>
        <w:t xml:space="preserve">35.1</w:t>
      </w:r>
      <w:r>
        <w:rPr>
          <w:rFonts w:hint="eastAsia" w:ascii="宋体" w:hAnsi="宋体" w:cs="宋体"/>
        </w:rPr>
        <w:t xml:space="preserve">中标单位须按前附表规定支付中标服务费，该费用应在领取中标通知书时付清。</w:t>
      </w:r>
      <w:r/>
    </w:p>
    <w:p>
      <w:pPr>
        <w:ind w:firstLine="420"/>
        <w:spacing w:line="360" w:lineRule="auto"/>
        <w:rPr>
          <w:rFonts w:ascii="宋体" w:hAnsi="宋体" w:cs="宋体"/>
        </w:rPr>
      </w:pPr>
      <w:r>
        <w:rPr>
          <w:rFonts w:hint="eastAsia" w:ascii="宋体" w:hAnsi="宋体" w:cs="宋体"/>
        </w:rPr>
        <w:t xml:space="preserve">35.2</w:t>
      </w:r>
      <w:r>
        <w:rPr>
          <w:rFonts w:hint="eastAsia" w:ascii="宋体" w:hAnsi="宋体" w:cs="宋体"/>
        </w:rPr>
        <w:t xml:space="preserve">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36. </w:t>
      </w:r>
      <w:r>
        <w:rPr>
          <w:rFonts w:hint="eastAsia" w:ascii="宋体" w:hAnsi="宋体" w:cs="宋体"/>
          <w:b/>
        </w:rPr>
        <w:t xml:space="preserve">监督</w:t>
      </w:r>
      <w:r/>
    </w:p>
    <w:p>
      <w:pPr>
        <w:ind w:firstLine="420"/>
        <w:spacing w:line="360" w:lineRule="auto"/>
        <w:rPr>
          <w:rFonts w:ascii="宋体" w:hAnsi="宋体" w:cs="宋体"/>
        </w:rPr>
      </w:pPr>
      <w:r>
        <w:rPr>
          <w:rFonts w:hint="eastAsia" w:ascii="宋体" w:hAnsi="宋体" w:cs="宋体"/>
        </w:rPr>
        <w:t xml:space="preserve">36.1</w:t>
      </w:r>
      <w:r>
        <w:rPr>
          <w:rFonts w:hint="eastAsia" w:ascii="宋体" w:hAnsi="宋体" w:cs="宋体"/>
        </w:rPr>
        <w:t xml:space="preserve">政府有关监督部门将对招投标全过程进行监督。</w:t>
      </w:r>
      <w:r/>
    </w:p>
    <w:p>
      <w:pPr>
        <w:spacing w:line="360" w:lineRule="auto"/>
        <w:rPr>
          <w:rFonts w:ascii="宋体" w:hAnsi="宋体" w:cs="宋体"/>
          <w:b/>
        </w:rPr>
      </w:pPr>
      <w:r>
        <w:rPr>
          <w:rFonts w:hint="eastAsia" w:ascii="宋体" w:hAnsi="宋体" w:cs="宋体"/>
          <w:b/>
        </w:rPr>
        <w:t xml:space="preserve">37. </w:t>
      </w:r>
      <w:r>
        <w:rPr>
          <w:rFonts w:hint="eastAsia" w:ascii="宋体" w:hAnsi="宋体" w:cs="宋体"/>
          <w:b/>
        </w:rPr>
        <w:t xml:space="preserve">未尽事宜</w:t>
      </w:r>
      <w:r/>
    </w:p>
    <w:p>
      <w:pPr>
        <w:pStyle w:val="937"/>
        <w:ind w:left="420" w:firstLine="422"/>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52"/>
        <w:ind w:firstLine="640"/>
        <w:jc w:val="center"/>
        <w:pageBreakBefore/>
        <w:spacing w:line="360" w:lineRule="auto"/>
        <w:tabs>
          <w:tab w:val="right" w:pos="8302" w:leader="dot"/>
        </w:tabs>
        <w:rPr>
          <w:rStyle w:val="962"/>
          <w:rFonts w:ascii="宋体" w:hAnsi="宋体" w:cs="宋体"/>
          <w:sz w:val="32"/>
          <w:szCs w:val="32"/>
        </w:rPr>
      </w:pPr>
      <w:r>
        <w:rPr>
          <w:rStyle w:val="962"/>
          <w:rFonts w:hint="eastAsia" w:ascii="宋体" w:hAnsi="宋体" w:cs="宋体"/>
          <w:sz w:val="32"/>
          <w:szCs w:val="32"/>
        </w:rPr>
        <w:t xml:space="preserve">第三章</w:t>
      </w:r>
      <w:r>
        <w:rPr>
          <w:rStyle w:val="962"/>
          <w:rFonts w:hint="eastAsia" w:ascii="宋体" w:hAnsi="宋体" w:cs="宋体"/>
          <w:sz w:val="32"/>
          <w:szCs w:val="32"/>
        </w:rPr>
        <w:t xml:space="preserve"> </w:t>
      </w:r>
      <w:r>
        <w:rPr>
          <w:rStyle w:val="962"/>
          <w:rFonts w:hint="eastAsia" w:ascii="宋体" w:hAnsi="宋体" w:cs="宋体"/>
          <w:sz w:val="32"/>
          <w:szCs w:val="32"/>
        </w:rPr>
        <w:t xml:space="preserve">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w:t>
      </w:r>
      <w:r>
        <w:rPr>
          <w:rFonts w:hint="eastAsia" w:ascii="宋体" w:hAnsi="宋体" w:cs="宋体"/>
          <w:b/>
          <w:bCs/>
          <w:szCs w:val="21"/>
          <w:lang w:val="zh-CN"/>
        </w:rPr>
        <w:t xml:space="preserve"> </w:t>
      </w:r>
      <w:r>
        <w:rPr>
          <w:rFonts w:hint="eastAsia" w:ascii="宋体" w:hAnsi="宋体" w:cs="宋体"/>
          <w:b/>
          <w:bCs/>
          <w:szCs w:val="21"/>
          <w:lang w:val="zh-CN"/>
        </w:rPr>
        <w:t xml:space="preserve">，投标方可根据自身情况进行补充和修改，但补充和修改不得造成与本格式内容有实质性的违背。</w:t>
      </w:r>
      <w:r/>
    </w:p>
    <w:p>
      <w:pPr>
        <w:pStyle w:val="930"/>
        <w:ind w:firstLine="643"/>
        <w:spacing w:before="0" w:after="0"/>
        <w:rPr>
          <w:rFonts w:ascii="宋体" w:hAnsi="宋体" w:cs="宋体"/>
          <w:lang w:val="zh-CN"/>
        </w:rPr>
      </w:pPr>
      <w:r>
        <w:rPr>
          <w:rFonts w:ascii="宋体" w:hAnsi="宋体" w:cs="宋体"/>
          <w:lang w:val="zh-CN"/>
        </w:rPr>
      </w:r>
      <w:r/>
    </w:p>
    <w:p>
      <w:pPr>
        <w:ind w:left="-2"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lang w:val="zh-CN"/>
        </w:rPr>
        <w:t xml:space="preserve">1</w:t>
      </w:r>
      <w:r>
        <w:rPr>
          <w:rFonts w:hint="eastAsia" w:ascii="宋体" w:hAnsi="宋体" w:cs="宋体"/>
          <w:b/>
          <w:bCs/>
          <w:szCs w:val="21"/>
          <w:lang w:val="zh-CN"/>
        </w:rPr>
        <w:t xml:space="preserve">、（投标方）法人授权委托书</w:t>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w:t>
      </w:r>
      <w:r>
        <w:rPr>
          <w:rFonts w:hint="eastAsia" w:ascii="宋体" w:hAnsi="宋体"/>
          <w:szCs w:val="21"/>
        </w:rPr>
        <w:t xml:space="preserve"> </w:t>
      </w:r>
      <w:r>
        <w:rPr>
          <w:rFonts w:hint="eastAsia" w:ascii="宋体" w:hAnsi="宋体"/>
          <w:szCs w:val="21"/>
          <w:u w:val="single"/>
        </w:rPr>
        <w:t xml:space="preserve">（供应商名称）</w:t>
      </w:r>
      <w:r>
        <w:rPr>
          <w:rFonts w:hint="eastAsia" w:ascii="宋体" w:hAnsi="宋体"/>
          <w:szCs w:val="21"/>
          <w:u w:val="single"/>
        </w:rPr>
        <w:t xml:space="preserve"> </w:t>
      </w:r>
      <w:r>
        <w:rPr>
          <w:rFonts w:hint="eastAsia" w:ascii="宋体" w:hAnsi="宋体"/>
          <w:szCs w:val="21"/>
        </w:rPr>
        <w:t xml:space="preserve">授权</w:t>
      </w:r>
      <w:r>
        <w:rPr>
          <w:rFonts w:hint="eastAsia" w:ascii="宋体" w:hAnsi="宋体"/>
          <w:szCs w:val="21"/>
        </w:rPr>
        <w:t xml:space="preserve"> </w:t>
      </w:r>
      <w:r>
        <w:rPr>
          <w:rFonts w:hint="eastAsia" w:ascii="宋体" w:hAnsi="宋体"/>
          <w:szCs w:val="21"/>
          <w:u w:val="single"/>
        </w:rPr>
        <w:t xml:space="preserve">（被授权人的姓名）</w:t>
      </w:r>
      <w:r>
        <w:rPr>
          <w:rFonts w:hint="eastAsia" w:ascii="宋体" w:hAnsi="宋体"/>
          <w:szCs w:val="21"/>
          <w:u w:val="single"/>
        </w:rPr>
        <w:t xml:space="preserve">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w:t>
      </w:r>
      <w:r>
        <w:rPr>
          <w:rFonts w:hint="eastAsia" w:ascii="宋体" w:hAnsi="宋体"/>
          <w:szCs w:val="21"/>
          <w:u w:val="single"/>
        </w:rPr>
        <w:t xml:space="preserve">（招标编号）</w:t>
      </w:r>
      <w:r>
        <w:rPr>
          <w:rFonts w:hint="eastAsia" w:ascii="宋体" w:hAnsi="宋体"/>
          <w:szCs w:val="21"/>
          <w:u w:val="single"/>
        </w:rPr>
        <w:t xml:space="preserve">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w:t>
      </w:r>
      <w:r>
        <w:rPr>
          <w:rFonts w:hint="eastAsia" w:ascii="宋体" w:hAnsi="宋体"/>
          <w:szCs w:val="21"/>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w:t>
      </w:r>
      <w:r>
        <w:rPr>
          <w:rFonts w:hint="eastAsia" w:ascii="宋体" w:hAnsi="宋体"/>
          <w:szCs w:val="21"/>
        </w:rPr>
        <w:t xml:space="preserve">                                    </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pStyle w:val="937"/>
        <w:spacing w:line="360" w:lineRule="auto"/>
        <w:rPr>
          <w:rFonts w:ascii="宋体" w:hAnsi="宋体" w:eastAsia="宋体" w:cs="宋体"/>
          <w:sz w:val="21"/>
        </w:rPr>
      </w:pPr>
      <w:r>
        <w:rPr>
          <w:rFonts w:ascii="宋体" w:hAnsi="宋体" w:eastAsia="宋体" w:cs="宋体"/>
          <w:sz w:val="21"/>
        </w:rPr>
      </w:r>
      <w:r/>
    </w:p>
    <w:p>
      <w:pPr>
        <w:pStyle w:val="937"/>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58"/>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958"/>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958"/>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37"/>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2</w:t>
      </w:r>
      <w:r>
        <w:rPr>
          <w:rFonts w:hint="eastAsia" w:ascii="宋体" w:hAnsi="宋体" w:cs="宋体"/>
          <w:b/>
          <w:bCs/>
          <w:szCs w:val="21"/>
        </w:rPr>
        <w:t xml:space="preserve">、投标函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16"/>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u w:val="single"/>
          <w:lang w:val="zh-CN"/>
        </w:rPr>
        <w:t xml:space="preserve"> </w:t>
      </w:r>
      <w:r>
        <w:rPr>
          <w:rFonts w:hint="eastAsia" w:hAnsi="宋体" w:eastAsia="宋体" w:cs="宋体"/>
          <w:sz w:val="21"/>
          <w:szCs w:val="21"/>
          <w:u w:val="single"/>
          <w:lang w:val="zh-CN"/>
        </w:rPr>
        <w:t xml:space="preserve">     </w:t>
      </w:r>
      <w:r>
        <w:rPr>
          <w:rFonts w:hint="eastAsia" w:hAnsi="宋体" w:eastAsia="宋体" w:cs="宋体"/>
          <w:sz w:val="21"/>
          <w:szCs w:val="21"/>
          <w:u w:val="single"/>
          <w:lang w:val="zh-CN"/>
        </w:rPr>
        <w:t xml:space="preserve">号</w:t>
      </w:r>
      <w:r>
        <w:rPr>
          <w:rFonts w:hint="eastAsia" w:hAnsi="宋体" w:eastAsia="宋体" w:cs="宋体"/>
          <w:sz w:val="21"/>
          <w:szCs w:val="21"/>
          <w:lang w:val="zh-CN"/>
        </w:rPr>
        <w:t xml:space="preserve">招标文件，经仔细阅读和研究，我们决定参加投标。</w:t>
      </w:r>
      <w:r/>
    </w:p>
    <w:p>
      <w:pPr>
        <w:pStyle w:val="1016"/>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w:t>
      </w:r>
      <w:r>
        <w:rPr>
          <w:rFonts w:hint="eastAsia" w:hAnsi="宋体" w:eastAsia="宋体" w:cs="宋体"/>
          <w:sz w:val="21"/>
          <w:szCs w:val="21"/>
        </w:rPr>
        <w:t xml:space="preserve">我们愿意按照招标文件的一切要求，提供本项目货物及服务工作，投标总报价包括产品供货、辅助材料、备品备件、运输、仓储、发货、送货、安装、医院平台各系统（如</w:t>
      </w:r>
      <w:r>
        <w:rPr>
          <w:rFonts w:hint="eastAsia" w:hAnsi="宋体" w:eastAsia="宋体" w:cs="宋体"/>
          <w:sz w:val="21"/>
          <w:szCs w:val="21"/>
        </w:rPr>
        <w:t xml:space="preserve">HIS</w:t>
      </w:r>
      <w:r>
        <w:rPr>
          <w:rFonts w:hint="eastAsia" w:hAnsi="宋体" w:eastAsia="宋体" w:cs="宋体"/>
          <w:sz w:val="21"/>
          <w:szCs w:val="21"/>
        </w:rPr>
        <w:t xml:space="preserve">系统、</w:t>
      </w:r>
      <w:r>
        <w:rPr>
          <w:rFonts w:hint="eastAsia" w:hAnsi="宋体" w:eastAsia="宋体" w:cs="宋体"/>
          <w:sz w:val="21"/>
          <w:szCs w:val="21"/>
        </w:rPr>
        <w:t xml:space="preserve">LIS</w:t>
      </w:r>
      <w:r>
        <w:rPr>
          <w:rFonts w:hint="eastAsia" w:hAnsi="宋体" w:eastAsia="宋体" w:cs="宋体"/>
          <w:sz w:val="21"/>
          <w:szCs w:val="21"/>
        </w:rPr>
        <w:t xml:space="preserve">系统等）的接口费用、调试、人工、机械、装卸、培训、保险、运费、采购代理服务费、各种税费、劳保、专利技术及维保等完成本次项目所需的一切费用。</w:t>
      </w:r>
      <w:r/>
    </w:p>
    <w:p>
      <w:pPr>
        <w:pStyle w:val="1016"/>
        <w:ind w:firstLine="420"/>
        <w:spacing w:line="360" w:lineRule="auto"/>
        <w:rPr>
          <w:rFonts w:hAnsi="宋体" w:eastAsia="宋体" w:cs="宋体"/>
          <w:sz w:val="21"/>
        </w:rPr>
      </w:pPr>
      <w:r>
        <w:rPr>
          <w:rFonts w:hint="eastAsia" w:hAnsi="宋体" w:eastAsia="宋体" w:cs="宋体"/>
          <w:sz w:val="21"/>
        </w:rPr>
        <w:t xml:space="preserve">2.</w:t>
      </w:r>
      <w:r>
        <w:rPr>
          <w:rFonts w:hint="eastAsia" w:hAnsi="宋体" w:eastAsia="宋体" w:cs="宋体"/>
          <w:sz w:val="21"/>
        </w:rPr>
        <w:t xml:space="preserve">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16"/>
        <w:ind w:firstLine="420"/>
        <w:spacing w:line="360" w:lineRule="auto"/>
        <w:rPr>
          <w:rFonts w:hAnsi="宋体" w:eastAsia="宋体" w:cs="宋体"/>
          <w:sz w:val="21"/>
        </w:rPr>
      </w:pPr>
      <w:r>
        <w:rPr>
          <w:rFonts w:hint="eastAsia" w:hAnsi="宋体" w:eastAsia="宋体" w:cs="宋体"/>
          <w:sz w:val="21"/>
        </w:rPr>
        <w:t xml:space="preserve">3.</w:t>
      </w:r>
      <w:r>
        <w:rPr>
          <w:rFonts w:hint="eastAsia" w:hAnsi="宋体" w:eastAsia="宋体" w:cs="宋体"/>
          <w:sz w:val="21"/>
        </w:rPr>
        <w:t xml:space="preserve">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16"/>
        <w:ind w:firstLine="420"/>
        <w:spacing w:line="360" w:lineRule="auto"/>
        <w:rPr>
          <w:rFonts w:hAnsi="宋体" w:eastAsia="宋体" w:cs="宋体"/>
          <w:sz w:val="21"/>
        </w:rPr>
      </w:pPr>
      <w:r>
        <w:rPr>
          <w:rFonts w:hint="eastAsia" w:hAnsi="宋体" w:eastAsia="宋体" w:cs="宋体"/>
          <w:sz w:val="21"/>
        </w:rPr>
        <w:t xml:space="preserve">4.</w:t>
      </w:r>
      <w:r>
        <w:rPr>
          <w:rFonts w:hint="eastAsia" w:hAnsi="宋体" w:eastAsia="宋体" w:cs="宋体"/>
          <w:sz w:val="21"/>
        </w:rPr>
        <w:t xml:space="preserve">我们愿意提供招标代理机构在招标文件中要求的所有资料。</w:t>
      </w:r>
      <w:r/>
    </w:p>
    <w:p>
      <w:pPr>
        <w:pStyle w:val="1016"/>
        <w:ind w:firstLine="420"/>
        <w:spacing w:line="360" w:lineRule="auto"/>
        <w:rPr>
          <w:rFonts w:hAnsi="宋体" w:eastAsia="宋体" w:cs="宋体"/>
          <w:sz w:val="21"/>
        </w:rPr>
      </w:pPr>
      <w:r>
        <w:rPr>
          <w:rFonts w:hint="eastAsia" w:hAnsi="宋体" w:eastAsia="宋体" w:cs="宋体"/>
          <w:sz w:val="21"/>
        </w:rPr>
        <w:t xml:space="preserve">5.</w:t>
      </w:r>
      <w:r>
        <w:rPr>
          <w:rFonts w:hint="eastAsia" w:hAnsi="宋体" w:eastAsia="宋体" w:cs="宋体"/>
          <w:sz w:val="21"/>
        </w:rPr>
        <w:t xml:space="preserve">我们愿意遵守招标文件中所列的收费标准。</w:t>
      </w:r>
      <w:r/>
    </w:p>
    <w:p>
      <w:pPr>
        <w:pStyle w:val="1016"/>
        <w:ind w:firstLine="420"/>
        <w:spacing w:line="360" w:lineRule="auto"/>
        <w:rPr>
          <w:rFonts w:hAnsi="宋体" w:eastAsia="宋体" w:cs="宋体"/>
          <w:sz w:val="21"/>
        </w:rPr>
      </w:pPr>
      <w:r>
        <w:rPr>
          <w:rFonts w:hint="eastAsia" w:hAnsi="宋体" w:eastAsia="宋体" w:cs="宋体"/>
          <w:sz w:val="21"/>
        </w:rPr>
        <w:t xml:space="preserve">6.</w:t>
      </w:r>
      <w:r>
        <w:rPr>
          <w:rFonts w:hint="eastAsia" w:hAnsi="宋体" w:eastAsia="宋体" w:cs="宋体"/>
          <w:sz w:val="21"/>
        </w:rPr>
        <w:t xml:space="preserve">我们承诺该项投标在开标后的全过程中保持有效，不作任何更改和变动。</w:t>
      </w:r>
      <w:r/>
    </w:p>
    <w:p>
      <w:pPr>
        <w:pStyle w:val="1016"/>
        <w:ind w:firstLine="420"/>
        <w:spacing w:line="360" w:lineRule="auto"/>
        <w:rPr>
          <w:rFonts w:hAnsi="宋体" w:eastAsia="宋体" w:cs="宋体"/>
          <w:sz w:val="21"/>
        </w:rPr>
      </w:pPr>
      <w:r>
        <w:rPr>
          <w:rFonts w:hint="eastAsia" w:hAnsi="宋体" w:eastAsia="宋体" w:cs="宋体"/>
          <w:sz w:val="21"/>
        </w:rPr>
        <w:t xml:space="preserve">7.</w:t>
      </w:r>
      <w:r>
        <w:rPr>
          <w:rFonts w:hint="eastAsia" w:hAnsi="宋体" w:eastAsia="宋体" w:cs="宋体"/>
          <w:sz w:val="21"/>
        </w:rPr>
        <w:t xml:space="preserve">如果我们中标，我们愿意按前附表的规定支付中标服务费；</w:t>
      </w:r>
      <w:r/>
    </w:p>
    <w:p>
      <w:pPr>
        <w:pStyle w:val="1016"/>
        <w:ind w:firstLine="422"/>
        <w:spacing w:line="360" w:lineRule="auto"/>
        <w:rPr>
          <w:rFonts w:hAnsi="宋体" w:eastAsia="宋体" w:cs="宋体"/>
          <w:sz w:val="21"/>
          <w:szCs w:val="21"/>
        </w:rPr>
      </w:pPr>
      <w:r>
        <w:rPr>
          <w:rFonts w:hint="eastAsia" w:hAnsi="宋体" w:eastAsia="宋体" w:cs="宋体"/>
          <w:b/>
          <w:bCs/>
          <w:sz w:val="21"/>
          <w:szCs w:val="21"/>
        </w:rPr>
        <w:t xml:space="preserve">8.</w:t>
      </w:r>
      <w:r>
        <w:rPr>
          <w:rFonts w:hint="eastAsia" w:hAnsi="宋体" w:eastAsia="宋体" w:cs="宋体"/>
          <w:b/>
          <w:bCs/>
          <w:sz w:val="21"/>
          <w:szCs w:val="21"/>
        </w:rPr>
        <w:t xml:space="preserve">我们愿意按照贵公司招标文件的要求提供电子投标文件（中标后提供纸质投标文件），并保证全部投标文件内容真实有效，若有虚假，我公司愿意承担与此相关的一切责任；</w:t>
      </w:r>
      <w:r/>
    </w:p>
    <w:p>
      <w:pPr>
        <w:pStyle w:val="1016"/>
        <w:ind w:firstLine="420"/>
        <w:spacing w:line="360" w:lineRule="auto"/>
        <w:rPr>
          <w:rFonts w:hAnsi="宋体" w:eastAsia="宋体" w:cs="宋体"/>
          <w:sz w:val="21"/>
        </w:rPr>
      </w:pPr>
      <w:r>
        <w:rPr>
          <w:rFonts w:hint="eastAsia" w:hAnsi="宋体" w:eastAsia="宋体" w:cs="宋体"/>
          <w:sz w:val="21"/>
          <w:szCs w:val="21"/>
        </w:rPr>
        <w:t xml:space="preserve">9.</w:t>
      </w:r>
      <w:r>
        <w:rPr>
          <w:rFonts w:hint="eastAsia" w:hAnsi="宋体" w:eastAsia="宋体" w:cs="宋体"/>
          <w:sz w:val="21"/>
          <w:szCs w:val="21"/>
        </w:rPr>
        <w:t xml:space="preserve">我们愿意按照《中华人民共和国民法典》履行自己应该承担的全部责任。</w:t>
      </w:r>
      <w:r/>
    </w:p>
    <w:p>
      <w:pPr>
        <w:pStyle w:val="1016"/>
        <w:ind w:firstLine="420"/>
        <w:spacing w:line="360" w:lineRule="auto"/>
        <w:rPr>
          <w:rFonts w:hAnsi="宋体" w:eastAsia="宋体" w:cs="宋体"/>
          <w:sz w:val="21"/>
        </w:rPr>
      </w:pPr>
      <w:r>
        <w:rPr>
          <w:rFonts w:hint="eastAsia" w:hAnsi="宋体" w:eastAsia="宋体" w:cs="宋体"/>
          <w:sz w:val="21"/>
        </w:rPr>
        <w:t xml:space="preserve">10.</w:t>
      </w:r>
      <w:r>
        <w:rPr>
          <w:rFonts w:hint="eastAsia" w:hAnsi="宋体" w:eastAsia="宋体" w:cs="宋体"/>
          <w:sz w:val="21"/>
        </w:rPr>
        <w:t xml:space="preserve">综合说明：</w:t>
      </w:r>
      <w:r/>
    </w:p>
    <w:p>
      <w:pPr>
        <w:pStyle w:val="1016"/>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1</w:t>
      </w:r>
      <w:r>
        <w:rPr>
          <w:rFonts w:hint="eastAsia" w:hAnsi="宋体" w:eastAsia="宋体" w:cs="宋体"/>
          <w:sz w:val="21"/>
        </w:rPr>
        <w:t xml:space="preserve">）伴随服务及配合措施；</w:t>
      </w:r>
      <w:r/>
    </w:p>
    <w:p>
      <w:pPr>
        <w:pStyle w:val="1016"/>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2</w:t>
      </w:r>
      <w:r>
        <w:rPr>
          <w:rFonts w:hint="eastAsia" w:hAnsi="宋体" w:eastAsia="宋体" w:cs="宋体"/>
          <w:sz w:val="21"/>
        </w:rPr>
        <w:t xml:space="preserve">）要</w:t>
      </w:r>
      <w:r>
        <w:rPr>
          <w:rFonts w:hint="eastAsia" w:hAnsi="宋体" w:eastAsia="宋体" w:cs="宋体"/>
          <w:sz w:val="21"/>
        </w:rPr>
        <w:t xml:space="preserve">求甲方提供的配合；</w:t>
      </w:r>
      <w:r/>
    </w:p>
    <w:p>
      <w:pPr>
        <w:pStyle w:val="1016"/>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3</w:t>
      </w:r>
      <w:r>
        <w:rPr>
          <w:rFonts w:hint="eastAsia" w:hAnsi="宋体" w:eastAsia="宋体" w:cs="宋体"/>
          <w:sz w:val="21"/>
        </w:rPr>
        <w:t xml:space="preserve">）对招标文件有不同意见的偏离说明；</w:t>
      </w:r>
      <w:r/>
    </w:p>
    <w:p>
      <w:pPr>
        <w:pStyle w:val="1016"/>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4</w:t>
      </w:r>
      <w:r>
        <w:rPr>
          <w:rFonts w:hint="eastAsia" w:hAnsi="宋体" w:eastAsia="宋体" w:cs="宋体"/>
          <w:sz w:val="21"/>
        </w:rPr>
        <w:t xml:space="preserve">）其它说明。</w:t>
      </w:r>
      <w:r/>
    </w:p>
    <w:p>
      <w:pPr>
        <w:pStyle w:val="1016"/>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16"/>
        <w:ind w:firstLine="420"/>
        <w:spacing w:line="360" w:lineRule="auto"/>
        <w:rPr>
          <w:rFonts w:hAnsi="宋体" w:eastAsia="宋体" w:cs="宋体"/>
          <w:sz w:val="21"/>
        </w:rPr>
      </w:pPr>
      <w:r>
        <w:rPr>
          <w:rFonts w:hint="eastAsia" w:hAnsi="宋体" w:eastAsia="宋体" w:cs="宋体"/>
          <w:sz w:val="21"/>
        </w:rPr>
        <w:t xml:space="preserve">单位：</w:t>
      </w:r>
      <w:r>
        <w:rPr>
          <w:rFonts w:hint="eastAsia" w:hAnsi="宋体" w:eastAsia="宋体" w:cs="宋体"/>
          <w:sz w:val="21"/>
        </w:rPr>
        <w:t xml:space="preserve">              </w:t>
      </w:r>
      <w:r>
        <w:rPr>
          <w:rFonts w:hint="eastAsia" w:hAnsi="宋体" w:eastAsia="宋体" w:cs="宋体"/>
          <w:sz w:val="21"/>
        </w:rPr>
        <w:t xml:space="preserve">联系人：</w:t>
      </w:r>
      <w:r/>
    </w:p>
    <w:p>
      <w:pPr>
        <w:pStyle w:val="1016"/>
        <w:ind w:firstLine="420"/>
        <w:spacing w:line="360" w:lineRule="auto"/>
        <w:rPr>
          <w:rFonts w:hAnsi="宋体" w:eastAsia="宋体" w:cs="宋体"/>
          <w:sz w:val="21"/>
        </w:rPr>
      </w:pPr>
      <w:r>
        <w:rPr>
          <w:rFonts w:hint="eastAsia" w:hAnsi="宋体" w:eastAsia="宋体" w:cs="宋体"/>
          <w:sz w:val="21"/>
        </w:rPr>
        <w:t xml:space="preserve">地址：</w:t>
      </w:r>
      <w:r>
        <w:rPr>
          <w:rFonts w:hint="eastAsia" w:hAnsi="宋体" w:eastAsia="宋体" w:cs="宋体"/>
          <w:sz w:val="21"/>
        </w:rPr>
        <w:t xml:space="preserve">              </w:t>
      </w:r>
      <w:r>
        <w:rPr>
          <w:rFonts w:hint="eastAsia" w:hAnsi="宋体" w:eastAsia="宋体" w:cs="宋体"/>
          <w:sz w:val="21"/>
        </w:rPr>
        <w:t xml:space="preserve">邮政编码：</w:t>
      </w:r>
      <w:r/>
    </w:p>
    <w:p>
      <w:pPr>
        <w:pStyle w:val="1016"/>
        <w:ind w:firstLine="420"/>
        <w:spacing w:line="360" w:lineRule="auto"/>
        <w:rPr>
          <w:rFonts w:hAnsi="宋体" w:eastAsia="宋体" w:cs="宋体"/>
          <w:sz w:val="21"/>
        </w:rPr>
      </w:pPr>
      <w:r>
        <w:rPr>
          <w:rFonts w:hint="eastAsia" w:hAnsi="宋体" w:eastAsia="宋体" w:cs="宋体"/>
          <w:sz w:val="21"/>
        </w:rPr>
        <w:t xml:space="preserve">联系电话：</w:t>
      </w:r>
      <w:r>
        <w:rPr>
          <w:rFonts w:hint="eastAsia" w:hAnsi="宋体" w:eastAsia="宋体" w:cs="宋体"/>
          <w:sz w:val="21"/>
        </w:rPr>
        <w:t xml:space="preserve">          </w:t>
      </w:r>
      <w:r>
        <w:rPr>
          <w:rFonts w:hint="eastAsia" w:hAnsi="宋体" w:eastAsia="宋体" w:cs="宋体"/>
          <w:sz w:val="21"/>
        </w:rPr>
        <w:t xml:space="preserve">传真：</w:t>
      </w:r>
      <w:r/>
    </w:p>
    <w:p>
      <w:pPr>
        <w:pStyle w:val="1016"/>
        <w:ind w:firstLine="420"/>
        <w:spacing w:line="360" w:lineRule="auto"/>
        <w:rPr>
          <w:rFonts w:hAnsi="宋体" w:eastAsia="宋体" w:cs="宋体"/>
          <w:sz w:val="21"/>
        </w:rPr>
      </w:pPr>
      <w:r>
        <w:rPr>
          <w:rFonts w:hint="eastAsia" w:hAnsi="宋体" w:eastAsia="宋体" w:cs="宋体"/>
          <w:sz w:val="21"/>
        </w:rPr>
        <w:t xml:space="preserve">邮箱地址：</w:t>
      </w:r>
      <w:r/>
    </w:p>
    <w:p>
      <w:pPr>
        <w:pStyle w:val="1016"/>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16"/>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日期：</w:t>
      </w:r>
      <w:r>
        <w:rPr>
          <w:rFonts w:hint="eastAsia" w:hAnsi="宋体" w:eastAsia="宋体" w:cs="宋体"/>
          <w:sz w:val="21"/>
        </w:rPr>
        <w:t xml:space="preserve">      </w:t>
      </w:r>
      <w:r>
        <w:rPr>
          <w:rFonts w:hint="eastAsia" w:hAnsi="宋体" w:eastAsia="宋体" w:cs="宋体"/>
          <w:sz w:val="21"/>
        </w:rPr>
        <w:t xml:space="preserve">年</w:t>
      </w:r>
      <w:r>
        <w:rPr>
          <w:rFonts w:hint="eastAsia" w:hAnsi="宋体" w:eastAsia="宋体" w:cs="宋体"/>
          <w:sz w:val="21"/>
        </w:rPr>
        <w:t xml:space="preserve">     </w:t>
      </w:r>
      <w:r>
        <w:rPr>
          <w:rFonts w:hint="eastAsia" w:hAnsi="宋体" w:eastAsia="宋体" w:cs="宋体"/>
          <w:sz w:val="21"/>
        </w:rPr>
        <w:t xml:space="preserve">月</w:t>
      </w:r>
      <w:r>
        <w:rPr>
          <w:rFonts w:hint="eastAsia" w:hAnsi="宋体" w:eastAsia="宋体" w:cs="宋体"/>
          <w:sz w:val="21"/>
        </w:rPr>
        <w:t xml:space="preserve">     </w:t>
      </w:r>
      <w:r>
        <w:rPr>
          <w:rFonts w:hint="eastAsia" w:hAnsi="宋体" w:eastAsia="宋体" w:cs="宋体"/>
          <w:sz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3</w:t>
      </w:r>
      <w:r>
        <w:rPr>
          <w:rFonts w:hint="eastAsia" w:ascii="宋体" w:hAnsi="宋体" w:cs="宋体"/>
          <w:b/>
          <w:bCs/>
          <w:szCs w:val="21"/>
        </w:rPr>
        <w:t xml:space="preserve">、开标一览表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025"/>
              <w:ind w:firstLine="422"/>
              <w:jc w:val="center"/>
              <w:rPr>
                <w:rFonts w:hAnsi="宋体" w:eastAsia="宋体" w:cs="宋体"/>
                <w:sz w:val="21"/>
                <w:szCs w:val="21"/>
              </w:rPr>
            </w:pPr>
            <w:r>
              <w:rPr>
                <w:rFonts w:hint="eastAsia" w:hAnsi="宋体" w:eastAsia="宋体" w:cs="宋体"/>
                <w:sz w:val="21"/>
                <w:szCs w:val="21"/>
              </w:rPr>
              <w:t xml:space="preserve">序号</w:t>
            </w:r>
            <w:r/>
          </w:p>
        </w:tc>
        <w:tc>
          <w:tcPr>
            <w:tcW w:w="2490" w:type="dxa"/>
            <w:vAlign w:val="center"/>
            <w:textDirection w:val="lrTb"/>
            <w:noWrap w:val="false"/>
          </w:tcPr>
          <w:p>
            <w:pPr>
              <w:pStyle w:val="1025"/>
              <w:jc w:val="center"/>
              <w:rPr>
                <w:rFonts w:hAnsi="宋体" w:eastAsia="宋体" w:cs="宋体"/>
                <w:sz w:val="21"/>
                <w:szCs w:val="21"/>
              </w:rPr>
            </w:pPr>
            <w:r>
              <w:rPr>
                <w:rFonts w:hint="eastAsia" w:hAnsi="宋体" w:eastAsia="宋体" w:cs="宋体"/>
                <w:sz w:val="21"/>
                <w:szCs w:val="21"/>
              </w:rPr>
              <w:t xml:space="preserve">项目名称</w:t>
            </w:r>
            <w:r/>
          </w:p>
        </w:tc>
        <w:tc>
          <w:tcPr>
            <w:tcW w:w="2929" w:type="dxa"/>
            <w:vAlign w:val="center"/>
            <w:textDirection w:val="lrTb"/>
            <w:noWrap w:val="false"/>
          </w:tcPr>
          <w:p>
            <w:pPr>
              <w:pStyle w:val="1025"/>
              <w:jc w:val="center"/>
              <w:rPr>
                <w:rFonts w:hAnsi="宋体" w:eastAsia="宋体" w:cs="宋体"/>
                <w:sz w:val="21"/>
                <w:szCs w:val="21"/>
              </w:rPr>
            </w:pPr>
            <w:r>
              <w:rPr>
                <w:rFonts w:hint="eastAsia" w:hAnsi="宋体" w:eastAsia="宋体" w:cs="宋体"/>
                <w:sz w:val="21"/>
                <w:szCs w:val="21"/>
              </w:rPr>
              <w:t xml:space="preserve">总价（元）</w:t>
            </w:r>
            <w:r/>
          </w:p>
        </w:tc>
        <w:tc>
          <w:tcPr>
            <w:tcW w:w="1855" w:type="dxa"/>
            <w:vAlign w:val="center"/>
            <w:textDirection w:val="lrTb"/>
            <w:noWrap w:val="false"/>
          </w:tcPr>
          <w:p>
            <w:pPr>
              <w:pStyle w:val="1025"/>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355" w:type="dxa"/>
            <w:vAlign w:val="center"/>
            <w:textDirection w:val="lrTb"/>
            <w:noWrap w:val="false"/>
          </w:tcPr>
          <w:p>
            <w:pPr>
              <w:pStyle w:val="1025"/>
              <w:ind w:firstLine="422"/>
              <w:jc w:val="center"/>
              <w:rPr>
                <w:rFonts w:hAnsi="宋体" w:eastAsia="宋体" w:cs="宋体"/>
                <w:sz w:val="21"/>
                <w:szCs w:val="21"/>
              </w:rPr>
            </w:pPr>
            <w:r>
              <w:rPr>
                <w:rFonts w:hAnsi="宋体" w:eastAsia="宋体" w:cs="宋体"/>
                <w:sz w:val="21"/>
                <w:szCs w:val="21"/>
              </w:rPr>
            </w:r>
            <w:r/>
          </w:p>
        </w:tc>
        <w:tc>
          <w:tcPr>
            <w:tcW w:w="2490" w:type="dxa"/>
            <w:vAlign w:val="center"/>
            <w:textDirection w:val="lrTb"/>
            <w:noWrap w:val="false"/>
          </w:tcPr>
          <w:p>
            <w:pPr>
              <w:pStyle w:val="1025"/>
              <w:jc w:val="center"/>
              <w:rPr>
                <w:rFonts w:hAnsi="宋体" w:eastAsia="宋体" w:cs="宋体"/>
                <w:sz w:val="21"/>
                <w:szCs w:val="21"/>
              </w:rPr>
            </w:pPr>
            <w:r>
              <w:rPr>
                <w:rFonts w:hAnsi="宋体" w:eastAsia="宋体" w:cs="宋体"/>
                <w:sz w:val="21"/>
                <w:szCs w:val="21"/>
              </w:rPr>
            </w:r>
            <w:r/>
          </w:p>
        </w:tc>
        <w:tc>
          <w:tcPr>
            <w:tcW w:w="2929" w:type="dxa"/>
            <w:vAlign w:val="center"/>
            <w:textDirection w:val="lrTb"/>
            <w:noWrap w:val="false"/>
          </w:tcPr>
          <w:p>
            <w:pPr>
              <w:pStyle w:val="1025"/>
              <w:jc w:val="center"/>
              <w:rPr>
                <w:rFonts w:hAnsi="宋体" w:eastAsia="宋体" w:cs="宋体"/>
                <w:sz w:val="21"/>
                <w:szCs w:val="21"/>
              </w:rPr>
            </w:pPr>
            <w:r>
              <w:rPr>
                <w:rFonts w:hAnsi="宋体" w:eastAsia="宋体" w:cs="宋体"/>
                <w:sz w:val="21"/>
                <w:szCs w:val="21"/>
              </w:rPr>
            </w:r>
            <w:r/>
          </w:p>
        </w:tc>
        <w:tc>
          <w:tcPr>
            <w:tcW w:w="1855" w:type="dxa"/>
            <w:vAlign w:val="center"/>
            <w:textDirection w:val="lrTb"/>
            <w:noWrap w:val="false"/>
          </w:tcPr>
          <w:p>
            <w:pPr>
              <w:pStyle w:val="1025"/>
              <w:jc w:val="center"/>
              <w:rPr>
                <w:rFonts w:hAnsi="宋体" w:eastAsia="宋体" w:cs="宋体"/>
                <w:sz w:val="21"/>
                <w:szCs w:val="21"/>
              </w:rPr>
            </w:pPr>
            <w:r>
              <w:rPr>
                <w:rFonts w:hAnsi="宋体" w:eastAsia="宋体" w:cs="宋体"/>
                <w:sz w:val="21"/>
                <w:szCs w:val="21"/>
              </w:rPr>
            </w:r>
            <w:r/>
          </w:p>
        </w:tc>
      </w:tr>
      <w:tr>
        <w:trPr>
          <w:jc w:val="center"/>
          <w:trHeight w:val="692"/>
        </w:trPr>
        <w:tc>
          <w:tcPr>
            <w:gridSpan w:val="4"/>
            <w:tcW w:w="8629" w:type="dxa"/>
            <w:vAlign w:val="center"/>
            <w:textDirection w:val="lrTb"/>
            <w:noWrap w:val="false"/>
          </w:tcPr>
          <w:p>
            <w:pPr>
              <w:pStyle w:val="1025"/>
              <w:ind w:firstLine="422"/>
              <w:rPr>
                <w:rFonts w:hAnsi="宋体" w:eastAsia="宋体" w:cs="宋体"/>
                <w:sz w:val="21"/>
                <w:szCs w:val="21"/>
              </w:rPr>
            </w:pPr>
            <w:r>
              <w:rPr>
                <w:rFonts w:hint="eastAsia" w:hAnsi="宋体" w:eastAsia="宋体" w:cs="宋体"/>
                <w:sz w:val="21"/>
                <w:szCs w:val="21"/>
                <w:lang w:val="zh-CN"/>
              </w:rPr>
              <w:t xml:space="preserve">投标总报价（人民币大写）：</w:t>
            </w:r>
            <w:r>
              <w:rPr>
                <w:rFonts w:hint="eastAsia" w:hAnsi="宋体" w:eastAsia="宋体" w:cs="宋体"/>
                <w:sz w:val="21"/>
                <w:szCs w:val="21"/>
                <w:lang w:val="zh-CN"/>
              </w:rPr>
              <w:t xml:space="preserve">    </w:t>
            </w:r>
            <w:r>
              <w:rPr>
                <w:rFonts w:hint="eastAsia" w:hAnsi="宋体" w:eastAsia="宋体" w:cs="宋体"/>
                <w:sz w:val="21"/>
                <w:szCs w:val="21"/>
                <w:lang w:val="zh-CN"/>
              </w:rPr>
              <w:t xml:space="preserve">                </w:t>
            </w:r>
            <w:r>
              <w:rPr>
                <w:rFonts w:hint="eastAsia" w:hAnsi="宋体" w:eastAsia="宋体" w:cs="宋体"/>
                <w:sz w:val="21"/>
                <w:szCs w:val="21"/>
                <w:lang w:val="zh-CN"/>
              </w:rPr>
              <w:t xml:space="preserve">￥：</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rPr>
      </w:pPr>
      <w:r/>
      <w:bookmarkStart w:id="46" w:name="_Toc2583141"/>
      <w:r>
        <w:rPr>
          <w:rFonts w:hint="eastAsia" w:ascii="宋体" w:hAnsi="宋体" w:cs="宋体"/>
          <w:b/>
          <w:bCs/>
        </w:rPr>
        <w:t xml:space="preserve">附件</w:t>
      </w:r>
      <w:r>
        <w:rPr>
          <w:rFonts w:hint="eastAsia" w:ascii="宋体" w:hAnsi="宋体" w:cs="宋体"/>
          <w:b/>
          <w:bCs/>
        </w:rPr>
        <w:t xml:space="preserve">4</w:t>
      </w:r>
      <w:r>
        <w:rPr>
          <w:rFonts w:hint="eastAsia" w:ascii="宋体" w:hAnsi="宋体" w:cs="宋体"/>
          <w:b/>
          <w:bCs/>
        </w:rPr>
        <w:t xml:space="preserve">、</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lang w:val="zh-CN"/>
        </w:rPr>
      </w:pPr>
      <w:r>
        <w:rPr>
          <w:rFonts w:hint="eastAsia" w:ascii="宋体" w:hAnsi="宋体"/>
          <w:szCs w:val="21"/>
          <w:lang w:val="zh-CN"/>
        </w:rPr>
        <w:t xml:space="preserve">招标编号：号</w:t>
      </w:r>
      <w:r>
        <w:rPr>
          <w:rFonts w:hint="eastAsia" w:ascii="宋体" w:hAnsi="宋体"/>
          <w:szCs w:val="21"/>
          <w:lang w:val="zh-CN"/>
        </w:rPr>
        <w:t xml:space="preserve">                               </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367"/>
        <w:gridCol w:w="1373"/>
        <w:gridCol w:w="1209"/>
        <w:gridCol w:w="723"/>
        <w:gridCol w:w="847"/>
        <w:gridCol w:w="909"/>
        <w:gridCol w:w="1121"/>
        <w:gridCol w:w="1209"/>
      </w:tblGrid>
      <w:tr>
        <w:trPr>
          <w:jc w:val="center"/>
          <w:trHeight w:val="20"/>
        </w:trPr>
        <w:tc>
          <w:tcPr>
            <w:tcW w:w="704" w:type="dxa"/>
            <w:vAlign w:val="center"/>
            <w:textDirection w:val="lrTb"/>
            <w:noWrap w:val="false"/>
          </w:tcPr>
          <w:p>
            <w:pPr>
              <w:rPr>
                <w:rFonts w:ascii="宋体" w:hAnsi="宋体"/>
                <w:szCs w:val="21"/>
                <w:lang w:val="zh-CN"/>
              </w:rPr>
            </w:pPr>
            <w:r>
              <w:rPr>
                <w:rFonts w:hint="eastAsia" w:ascii="宋体" w:hAnsi="宋体"/>
                <w:szCs w:val="21"/>
                <w:lang w:val="zh-CN"/>
              </w:rPr>
              <w:t xml:space="preserve">序号</w:t>
            </w:r>
            <w:r/>
          </w:p>
        </w:tc>
        <w:tc>
          <w:tcPr>
            <w:tcW w:w="1367" w:type="dxa"/>
            <w:vAlign w:val="center"/>
            <w:textDirection w:val="lrTb"/>
            <w:noWrap w:val="false"/>
          </w:tcPr>
          <w:p>
            <w:pPr>
              <w:rPr>
                <w:rFonts w:ascii="宋体" w:hAnsi="宋体"/>
                <w:szCs w:val="21"/>
                <w:lang w:val="zh-CN"/>
              </w:rPr>
            </w:pPr>
            <w:r>
              <w:rPr>
                <w:rFonts w:hint="eastAsia" w:ascii="宋体" w:hAnsi="宋体"/>
                <w:szCs w:val="21"/>
                <w:lang w:val="zh-CN"/>
              </w:rPr>
              <w:t xml:space="preserve">标的物名称</w:t>
            </w:r>
            <w:r/>
          </w:p>
        </w:tc>
        <w:tc>
          <w:tcPr>
            <w:tcW w:w="1373" w:type="dxa"/>
            <w:vAlign w:val="center"/>
            <w:textDirection w:val="lrTb"/>
            <w:noWrap w:val="false"/>
          </w:tcPr>
          <w:p>
            <w:pPr>
              <w:rPr>
                <w:rFonts w:ascii="宋体" w:hAnsi="宋体"/>
                <w:szCs w:val="21"/>
              </w:rPr>
            </w:pPr>
            <w:r>
              <w:rPr>
                <w:rFonts w:hint="eastAsia" w:ascii="宋体" w:hAnsi="宋体"/>
                <w:szCs w:val="21"/>
                <w:lang w:val="zh-CN"/>
              </w:rPr>
              <w:t xml:space="preserve">品牌、</w:t>
            </w:r>
            <w:r>
              <w:rPr>
                <w:rFonts w:hint="eastAsia" w:ascii="宋体" w:hAnsi="宋体"/>
                <w:szCs w:val="21"/>
              </w:rPr>
              <w:t xml:space="preserve">规格、型号</w:t>
            </w:r>
            <w:r/>
          </w:p>
        </w:tc>
        <w:tc>
          <w:tcPr>
            <w:tcW w:w="1209" w:type="dxa"/>
            <w:vAlign w:val="center"/>
            <w:textDirection w:val="lrTb"/>
            <w:noWrap w:val="false"/>
          </w:tcPr>
          <w:p>
            <w:pPr>
              <w:rPr>
                <w:rFonts w:ascii="宋体" w:hAnsi="宋体"/>
                <w:szCs w:val="21"/>
              </w:rPr>
            </w:pPr>
            <w:r>
              <w:rPr>
                <w:rFonts w:hint="eastAsia" w:ascii="宋体" w:hAnsi="宋体"/>
                <w:szCs w:val="21"/>
              </w:rPr>
              <w:t xml:space="preserve">生产厂家</w:t>
            </w:r>
            <w:r/>
          </w:p>
        </w:tc>
        <w:tc>
          <w:tcPr>
            <w:tcW w:w="723" w:type="dxa"/>
            <w:vAlign w:val="center"/>
            <w:textDirection w:val="lrTb"/>
            <w:noWrap w:val="false"/>
          </w:tcPr>
          <w:p>
            <w:pPr>
              <w:rPr>
                <w:rFonts w:ascii="宋体" w:hAnsi="宋体"/>
                <w:szCs w:val="21"/>
                <w:lang w:val="zh-CN"/>
              </w:rPr>
            </w:pPr>
            <w:r>
              <w:rPr>
                <w:rFonts w:hint="eastAsia" w:ascii="宋体" w:hAnsi="宋体"/>
                <w:szCs w:val="21"/>
                <w:lang w:val="zh-CN"/>
              </w:rPr>
              <w:t xml:space="preserve">单位</w:t>
            </w:r>
            <w:r/>
          </w:p>
        </w:tc>
        <w:tc>
          <w:tcPr>
            <w:tcW w:w="847" w:type="dxa"/>
            <w:vAlign w:val="center"/>
            <w:textDirection w:val="lrTb"/>
            <w:noWrap w:val="false"/>
          </w:tcPr>
          <w:p>
            <w:pPr>
              <w:rPr>
                <w:rFonts w:ascii="宋体" w:hAnsi="宋体"/>
                <w:szCs w:val="21"/>
                <w:lang w:val="zh-CN"/>
              </w:rPr>
            </w:pPr>
            <w:r>
              <w:rPr>
                <w:rFonts w:hint="eastAsia" w:ascii="宋体" w:hAnsi="宋体"/>
                <w:szCs w:val="21"/>
                <w:lang w:val="zh-CN"/>
              </w:rPr>
              <w:t xml:space="preserve">数量</w:t>
            </w:r>
            <w:r/>
          </w:p>
        </w:tc>
        <w:tc>
          <w:tcPr>
            <w:tcW w:w="909" w:type="dxa"/>
            <w:vAlign w:val="center"/>
            <w:textDirection w:val="lrTb"/>
            <w:noWrap w:val="false"/>
          </w:tcPr>
          <w:p>
            <w:pPr>
              <w:rPr>
                <w:rFonts w:ascii="宋体" w:hAnsi="宋体"/>
                <w:szCs w:val="21"/>
                <w:lang w:val="zh-CN"/>
              </w:rPr>
            </w:pPr>
            <w:r>
              <w:rPr>
                <w:rFonts w:hint="eastAsia" w:ascii="宋体" w:hAnsi="宋体"/>
                <w:szCs w:val="21"/>
                <w:lang w:val="zh-CN"/>
              </w:rPr>
              <w:t xml:space="preserve">单价</w:t>
            </w:r>
            <w:r/>
          </w:p>
        </w:tc>
        <w:tc>
          <w:tcPr>
            <w:tcW w:w="1121" w:type="dxa"/>
            <w:vAlign w:val="center"/>
            <w:textDirection w:val="lrTb"/>
            <w:noWrap w:val="false"/>
          </w:tcPr>
          <w:p>
            <w:pPr>
              <w:rPr>
                <w:rFonts w:ascii="宋体" w:hAnsi="宋体"/>
                <w:szCs w:val="21"/>
                <w:lang w:val="zh-CN"/>
              </w:rPr>
            </w:pPr>
            <w:r>
              <w:rPr>
                <w:rFonts w:hint="eastAsia" w:ascii="宋体" w:hAnsi="宋体"/>
                <w:szCs w:val="21"/>
                <w:lang w:val="zh-CN"/>
              </w:rPr>
              <w:t xml:space="preserve">总价</w:t>
            </w:r>
            <w:r/>
          </w:p>
        </w:tc>
        <w:tc>
          <w:tcPr>
            <w:tcW w:w="1209" w:type="dxa"/>
            <w:vAlign w:val="center"/>
            <w:textDirection w:val="lrTb"/>
            <w:noWrap w:val="false"/>
          </w:tcPr>
          <w:p>
            <w:pPr>
              <w:rPr>
                <w:rFonts w:ascii="宋体" w:hAnsi="宋体"/>
              </w:rPr>
            </w:pPr>
            <w:r>
              <w:rPr>
                <w:rFonts w:hint="eastAsia" w:ascii="宋体" w:hAnsi="宋体"/>
              </w:rPr>
              <w:t xml:space="preserve">备注</w:t>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704"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6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7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szCs w:val="21"/>
              </w:rPr>
            </w:pPr>
            <w:r>
              <w:rPr>
                <w:rFonts w:ascii="宋体" w:hAnsi="宋体"/>
                <w:szCs w:val="21"/>
              </w:rPr>
            </w:r>
            <w:r/>
          </w:p>
        </w:tc>
        <w:tc>
          <w:tcPr>
            <w:tcW w:w="72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47"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909"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12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09"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gridSpan w:val="2"/>
            <w:tcW w:w="2071" w:type="dxa"/>
            <w:vAlign w:val="center"/>
            <w:textDirection w:val="lrTb"/>
            <w:noWrap w:val="false"/>
          </w:tcPr>
          <w:p>
            <w:pPr>
              <w:ind w:firstLine="422"/>
              <w:jc w:val="center"/>
              <w:rPr>
                <w:rFonts w:ascii="宋体" w:hAnsi="宋体"/>
                <w:szCs w:val="21"/>
                <w:lang w:val="zh-CN"/>
              </w:rPr>
            </w:pPr>
            <w:r>
              <w:rPr>
                <w:rFonts w:hint="eastAsia" w:ascii="宋体" w:hAnsi="宋体"/>
                <w:lang w:val="zh-CN"/>
              </w:rPr>
              <w:t xml:space="preserve">投标总报价：</w:t>
            </w:r>
            <w:r/>
          </w:p>
        </w:tc>
        <w:tc>
          <w:tcPr>
            <w:gridSpan w:val="7"/>
            <w:tcW w:w="7391" w:type="dxa"/>
            <w:vAlign w:val="center"/>
            <w:textDirection w:val="lrTb"/>
            <w:noWrap w:val="false"/>
          </w:tcPr>
          <w:p>
            <w:pPr>
              <w:ind w:firstLine="422"/>
              <w:jc w:val="center"/>
              <w:rPr>
                <w:rFonts w:ascii="宋体" w:hAnsi="宋体"/>
              </w:rPr>
            </w:pPr>
            <w:r>
              <w:rPr>
                <w:rFonts w:hint="eastAsia" w:ascii="宋体" w:hAnsi="宋体"/>
                <w:lang w:val="zh-CN"/>
              </w:rPr>
              <w:t xml:space="preserve">大写：元</w:t>
            </w:r>
            <w:r/>
          </w:p>
        </w:tc>
      </w:tr>
      <w:tr>
        <w:trPr>
          <w:jc w:val="center"/>
          <w:trHeight w:val="20"/>
        </w:trPr>
        <w:tc>
          <w:tcPr>
            <w:gridSpan w:val="9"/>
            <w:tcW w:w="9462" w:type="dxa"/>
            <w:vAlign w:val="center"/>
            <w:textDirection w:val="lrTb"/>
            <w:noWrap w:val="false"/>
          </w:tcPr>
          <w:p>
            <w:pPr>
              <w:ind w:firstLine="422"/>
              <w:jc w:val="center"/>
              <w:rPr>
                <w:rFonts w:ascii="宋体" w:hAnsi="宋体"/>
                <w:lang w:val="zh-CN"/>
              </w:rPr>
            </w:pPr>
            <w:r>
              <w:rPr>
                <w:rFonts w:hint="eastAsia" w:ascii="宋体" w:hAnsi="宋体" w:cs="宋体"/>
                <w:szCs w:val="21"/>
              </w:rPr>
              <w:t xml:space="preserve">注：</w:t>
            </w:r>
            <w:r>
              <w:rPr>
                <w:rFonts w:hint="eastAsia" w:ascii="宋体" w:hAnsi="宋体" w:cs="宋体"/>
                <w:szCs w:val="21"/>
              </w:rPr>
              <w:t xml:space="preserve">本采购包中提供的符合本国产品标准的产品成本之和占该采购包提供的全部产品成本之和的比例为</w:t>
            </w:r>
            <w:r>
              <w:rPr>
                <w:rFonts w:hint="eastAsia" w:ascii="宋体" w:hAnsi="宋体" w:cs="宋体"/>
                <w:szCs w:val="21"/>
              </w:rPr>
              <w:t xml:space="preserve">%</w:t>
            </w:r>
            <w:r>
              <w:rPr>
                <w:rFonts w:hint="eastAsia" w:ascii="宋体" w:hAnsi="宋体" w:cs="宋体"/>
                <w:szCs w:val="21"/>
              </w:rPr>
              <w:t xml:space="preserve">。</w:t>
            </w:r>
            <w:r/>
          </w:p>
        </w:tc>
      </w:tr>
    </w:tbl>
    <w:p>
      <w:pPr>
        <w:pStyle w:val="1013"/>
        <w:ind w:firstLine="420"/>
        <w:spacing w:line="360" w:lineRule="auto"/>
        <w:rPr>
          <w:rFonts w:hAnsi="宋体" w:eastAsia="宋体"/>
          <w:sz w:val="21"/>
        </w:rPr>
      </w:pPr>
      <w:r>
        <w:rPr>
          <w:rFonts w:hAnsi="宋体" w:eastAsia="宋体"/>
          <w:sz w:val="21"/>
        </w:rPr>
      </w:r>
      <w:r/>
    </w:p>
    <w:p>
      <w:pPr>
        <w:pStyle w:val="1013"/>
        <w:ind w:firstLine="420"/>
        <w:spacing w:line="360" w:lineRule="auto"/>
        <w:rPr>
          <w:rFonts w:hAnsi="宋体" w:eastAsia="宋体"/>
          <w:sz w:val="21"/>
        </w:rPr>
      </w:pPr>
      <w:r>
        <w:rPr>
          <w:rFonts w:hint="eastAsia" w:hAnsi="宋体" w:eastAsia="宋体"/>
          <w:sz w:val="21"/>
        </w:rPr>
        <w:t xml:space="preserve">投标单位（签章）：</w:t>
      </w:r>
      <w:r/>
    </w:p>
    <w:p>
      <w:pPr>
        <w:pStyle w:val="1013"/>
        <w:ind w:firstLine="420"/>
        <w:spacing w:line="360" w:lineRule="auto"/>
        <w:rPr>
          <w:rFonts w:hAnsi="宋体" w:eastAsia="宋体"/>
          <w:sz w:val="21"/>
        </w:rPr>
      </w:pPr>
      <w:r>
        <w:rPr>
          <w:rFonts w:hint="eastAsia" w:hAnsi="宋体" w:eastAsia="宋体"/>
          <w:sz w:val="21"/>
        </w:rPr>
        <w:t xml:space="preserve">日期：年月日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971"/>
        <w:ind w:firstLine="402"/>
        <w:rPr>
          <w:rFonts w:hAnsi="宋体"/>
          <w:b/>
          <w:bCs/>
          <w:szCs w:val="21"/>
          <w:lang w:val="zh-CN"/>
        </w:rPr>
      </w:pPr>
      <w:r>
        <w:rPr>
          <w:rFonts w:hAnsi="宋体"/>
          <w:b/>
          <w:bCs/>
          <w:szCs w:val="21"/>
          <w:lang w:val="zh-CN"/>
        </w:rPr>
      </w:r>
      <w:r/>
    </w:p>
    <w:p>
      <w:pPr>
        <w:spacing w:line="360" w:lineRule="auto"/>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w:t>
      </w:r>
      <w:r>
        <w:rPr>
          <w:rFonts w:hint="eastAsia" w:ascii="宋体" w:hAnsi="宋体"/>
          <w:b/>
          <w:bCs/>
          <w:szCs w:val="21"/>
          <w:lang w:val="zh-CN"/>
        </w:rPr>
        <w:t xml:space="preserve">、请投标单位按照上述格式分析投标总报价，本项投标总报价需与开标一览表投标总报价一致。</w:t>
      </w:r>
      <w:r/>
    </w:p>
    <w:p>
      <w:pPr>
        <w:numPr>
          <w:ilvl w:val="0"/>
          <w:numId w:val="3"/>
        </w:numPr>
        <w:ind w:firstLine="422"/>
        <w:spacing w:line="360" w:lineRule="auto"/>
        <w:rPr>
          <w:rFonts w:ascii="宋体" w:hAnsi="宋体"/>
          <w:b/>
          <w:bCs/>
          <w:szCs w:val="21"/>
          <w:lang w:val="zh-CN"/>
        </w:rPr>
      </w:pPr>
      <w:r>
        <w:rPr>
          <w:rFonts w:hint="eastAsia" w:ascii="宋体" w:hAnsi="宋体"/>
          <w:b/>
          <w:bCs/>
          <w:szCs w:val="21"/>
          <w:lang w:val="zh-CN"/>
        </w:rPr>
        <w:t xml:space="preserve">投标总报价应包括产品供货、辅助材料、备品备件、运输、仓储、发货、送货、安装、调试、人工、机械、装卸、培训、保险、运费、各种税费、劳保、采购代理费、专利技术及质保等完成本次项目所需的一切费用。</w:t>
      </w:r>
      <w:r/>
    </w:p>
    <w:p>
      <w:pPr>
        <w:ind w:firstLine="422"/>
        <w:spacing w:line="360" w:lineRule="auto"/>
        <w:rPr>
          <w:rFonts w:ascii="宋体" w:hAnsi="宋体" w:eastAsia="方正魏碑_GBK"/>
          <w:b/>
          <w:bCs/>
          <w:szCs w:val="21"/>
          <w:lang w:val="zh-CN"/>
        </w:rPr>
      </w:pPr>
      <w:r>
        <w:rPr>
          <w:rFonts w:hint="eastAsia" w:ascii="宋体" w:hAnsi="宋体"/>
          <w:b/>
          <w:bCs/>
          <w:szCs w:val="21"/>
        </w:rPr>
        <w:t xml:space="preserve">3</w:t>
      </w:r>
      <w:r>
        <w:rPr>
          <w:rFonts w:hint="eastAsia" w:ascii="宋体" w:hAnsi="宋体"/>
          <w:b/>
          <w:bCs/>
          <w:szCs w:val="21"/>
        </w:rPr>
        <w:t xml:space="preserve">、</w:t>
      </w:r>
      <w:r>
        <w:rPr>
          <w:rFonts w:hint="eastAsia" w:ascii="方正魏碑_GBK" w:hAnsi="方正魏碑_GBK" w:eastAsia="方正魏碑_GBK" w:cs="方正魏碑_GBK"/>
          <w:b/>
          <w:bCs/>
          <w:szCs w:val="21"/>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方正魏碑_GBK" w:hAnsi="方正魏碑_GBK" w:eastAsia="方正魏碑_GBK" w:cs="方正魏碑_GBK"/>
          <w:b/>
          <w:bCs/>
          <w:szCs w:val="21"/>
        </w:rPr>
        <w:t xml:space="preserve">80%</w:t>
      </w:r>
      <w:r>
        <w:rPr>
          <w:rFonts w:hint="eastAsia" w:ascii="方正魏碑_GBK" w:hAnsi="方正魏碑_GBK" w:eastAsia="方正魏碑_GBK" w:cs="方正魏碑_GBK"/>
          <w:b/>
          <w:bCs/>
          <w:szCs w:val="21"/>
        </w:rPr>
        <w:t xml:space="preserve">的，将不享受本国产品价格评审优惠</w:t>
      </w:r>
      <w:r>
        <w:rPr>
          <w:rFonts w:hint="eastAsia" w:ascii="方正魏碑_GBK" w:hAnsi="方正魏碑_GBK" w:eastAsia="方正魏碑_GBK" w:cs="方正魏碑_GBK"/>
          <w:b/>
          <w:bCs/>
          <w:szCs w:val="21"/>
        </w:rPr>
        <w:t xml:space="preserve">。</w:t>
      </w:r>
      <w:bookmarkEnd w:id="46"/>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5</w:t>
      </w:r>
      <w:r>
        <w:rPr>
          <w:rFonts w:hint="eastAsia" w:ascii="宋体" w:hAnsi="宋体" w:cs="宋体"/>
          <w:b/>
          <w:bCs/>
          <w:szCs w:val="21"/>
        </w:rPr>
        <w:t xml:space="preserve">、</w:t>
      </w:r>
      <w:bookmarkStart w:id="47" w:name="_Toc532444344"/>
      <w:r/>
      <w:bookmarkStart w:id="48" w:name="_Toc532452113"/>
      <w:r/>
      <w:bookmarkStart w:id="49" w:name="_Toc2583142"/>
      <w:r/>
      <w:bookmarkStart w:id="50" w:name="_Toc532444506"/>
      <w:r/>
      <w:bookmarkStart w:id="51" w:name="_Toc518926909"/>
      <w:r/>
      <w:bookmarkStart w:id="52" w:name="_Toc7888"/>
      <w:r>
        <w:rPr>
          <w:rFonts w:hint="eastAsia" w:ascii="宋体" w:hAnsi="宋体" w:cs="宋体"/>
          <w:b/>
          <w:bCs/>
          <w:szCs w:val="21"/>
        </w:rPr>
        <w:t xml:space="preserve">技术响应对照表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技术响应对照表</w:t>
      </w:r>
      <w:r/>
    </w:p>
    <w:p>
      <w:pPr>
        <w:ind w:firstLine="422"/>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spacing w:before="240" w:after="240"/>
              <w:rPr>
                <w:rFonts w:ascii="宋体" w:hAnsi="宋体" w:cs="宋体"/>
                <w:szCs w:val="21"/>
              </w:rPr>
            </w:pPr>
            <w:r>
              <w:rPr>
                <w:rFonts w:hint="eastAsia" w:ascii="宋体" w:hAnsi="宋体"/>
                <w:szCs w:val="21"/>
              </w:rPr>
              <w:t xml:space="preserve">序号</w:t>
            </w:r>
            <w:r/>
          </w:p>
        </w:tc>
        <w:tc>
          <w:tcPr>
            <w:tcW w:w="1828"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货物名称</w:t>
            </w:r>
            <w:r/>
          </w:p>
        </w:tc>
        <w:tc>
          <w:tcPr>
            <w:tcW w:w="1646" w:type="dxa"/>
            <w:vAlign w:val="center"/>
            <w:textDirection w:val="lrTb"/>
            <w:noWrap w:val="false"/>
          </w:tcPr>
          <w:p>
            <w:pPr>
              <w:ind w:firstLine="422"/>
              <w:rPr>
                <w:rFonts w:ascii="宋体" w:hAnsi="宋体" w:cs="宋体"/>
                <w:szCs w:val="21"/>
              </w:rPr>
            </w:pPr>
            <w:r>
              <w:rPr>
                <w:rFonts w:hint="eastAsia" w:ascii="宋体" w:hAnsi="宋体"/>
                <w:szCs w:val="21"/>
              </w:rPr>
              <w:t xml:space="preserve">招标要求</w:t>
            </w:r>
            <w:r/>
          </w:p>
        </w:tc>
        <w:tc>
          <w:tcPr>
            <w:tcW w:w="1463" w:type="dxa"/>
            <w:vAlign w:val="center"/>
            <w:textDirection w:val="lrTb"/>
            <w:noWrap w:val="false"/>
          </w:tcPr>
          <w:p>
            <w:pPr>
              <w:rPr>
                <w:rFonts w:ascii="宋体" w:hAnsi="宋体" w:cs="宋体"/>
                <w:szCs w:val="21"/>
              </w:rPr>
            </w:pPr>
            <w:r>
              <w:rPr>
                <w:rFonts w:hint="eastAsia" w:ascii="宋体" w:hAnsi="宋体"/>
                <w:szCs w:val="21"/>
              </w:rPr>
              <w:t xml:space="preserve">投标</w:t>
            </w:r>
            <w:r>
              <w:rPr>
                <w:rFonts w:hint="eastAsia" w:ascii="宋体" w:hAnsi="宋体"/>
                <w:szCs w:val="21"/>
              </w:rPr>
              <w:t xml:space="preserve">产品指标</w:t>
            </w:r>
            <w:r/>
          </w:p>
        </w:tc>
        <w:tc>
          <w:tcPr>
            <w:tcW w:w="1726" w:type="dxa"/>
            <w:vAlign w:val="center"/>
            <w:textDirection w:val="lrTb"/>
            <w:noWrap w:val="false"/>
          </w:tcPr>
          <w:p>
            <w:pPr>
              <w:rPr>
                <w:rFonts w:ascii="宋体" w:hAnsi="宋体" w:cs="宋体"/>
                <w:szCs w:val="21"/>
              </w:rPr>
            </w:pPr>
            <w:r>
              <w:rPr>
                <w:rFonts w:hint="eastAsia" w:ascii="宋体" w:hAnsi="宋体"/>
                <w:szCs w:val="21"/>
              </w:rPr>
              <w:t xml:space="preserve">正偏离、负偏离或无偏离</w:t>
            </w:r>
            <w:r/>
          </w:p>
        </w:tc>
        <w:tc>
          <w:tcPr>
            <w:tcW w:w="1784" w:type="dxa"/>
            <w:vAlign w:val="center"/>
            <w:textDirection w:val="lrTb"/>
            <w:noWrap w:val="false"/>
          </w:tcPr>
          <w:p>
            <w:pPr>
              <w:rPr>
                <w:rFonts w:ascii="宋体" w:hAnsi="宋体" w:cs="宋体"/>
                <w:szCs w:val="21"/>
              </w:rPr>
            </w:pPr>
            <w:r>
              <w:rPr>
                <w:rFonts w:hint="eastAsia" w:ascii="宋体" w:hAnsi="宋体"/>
                <w:szCs w:val="21"/>
              </w:rPr>
              <w:t xml:space="preserve">偏离</w:t>
            </w:r>
            <w:r>
              <w:rPr>
                <w:rFonts w:hint="eastAsia" w:ascii="宋体" w:hAnsi="宋体"/>
                <w:szCs w:val="21"/>
              </w:rPr>
              <w:t xml:space="preserve">说明</w:t>
            </w:r>
            <w:r>
              <w:rPr>
                <w:rFonts w:hint="eastAsia" w:ascii="宋体" w:hAnsi="宋体"/>
                <w:szCs w:val="21"/>
              </w:rPr>
              <w:t xml:space="preserve">（</w:t>
            </w:r>
            <w:r>
              <w:rPr>
                <w:rFonts w:hint="eastAsia" w:ascii="宋体" w:hAnsi="宋体"/>
                <w:szCs w:val="21"/>
              </w:rPr>
              <w:t xml:space="preserve">如有）</w:t>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bookmarkEnd w:id="47"/>
      <w:r/>
      <w:bookmarkEnd w:id="48"/>
      <w:r/>
      <w:bookmarkEnd w:id="49"/>
      <w:r/>
      <w:bookmarkEnd w:id="50"/>
      <w:r/>
      <w:bookmarkEnd w:id="51"/>
      <w:r/>
      <w:bookmarkEnd w:id="52"/>
      <w:r/>
      <w:r/>
    </w:p>
    <w:p>
      <w:pPr>
        <w:spacing w:line="360" w:lineRule="auto"/>
        <w:rPr>
          <w:rFonts w:ascii="宋体" w:hAnsi="宋体"/>
          <w:b/>
          <w:szCs w:val="21"/>
          <w:lang w:val="zh-CN"/>
        </w:rPr>
      </w:pPr>
      <w:r>
        <w:rPr>
          <w:rFonts w:hint="eastAsia" w:ascii="宋体" w:hAnsi="宋体" w:cs="宋体"/>
          <w:b/>
          <w:bCs/>
          <w:szCs w:val="21"/>
        </w:rPr>
        <w:t xml:space="preserve">附件</w:t>
      </w:r>
      <w:r>
        <w:rPr>
          <w:rFonts w:hint="eastAsia" w:ascii="宋体" w:hAnsi="宋体" w:cs="宋体"/>
          <w:b/>
          <w:bCs/>
          <w:szCs w:val="21"/>
        </w:rPr>
        <w:t xml:space="preserve">6</w:t>
      </w:r>
      <w:r>
        <w:rPr>
          <w:rFonts w:hint="eastAsia" w:ascii="宋体" w:hAnsi="宋体" w:cs="宋体"/>
          <w:b/>
          <w:bCs/>
          <w:szCs w:val="21"/>
        </w:rPr>
        <w:t xml:space="preserve">、</w:t>
      </w:r>
      <w:r>
        <w:rPr>
          <w:rFonts w:hint="eastAsia" w:ascii="宋体" w:hAnsi="宋体" w:cs="宋体"/>
          <w:b/>
        </w:rPr>
        <w:t xml:space="preserve">设备配置清单表</w:t>
      </w:r>
      <w:r/>
    </w:p>
    <w:p>
      <w:pPr>
        <w:ind w:firstLine="480"/>
        <w:jc w:val="left"/>
        <w:rPr>
          <w:rFonts w:ascii="宋体" w:hAnsi="宋体"/>
          <w:b/>
          <w:sz w:val="24"/>
          <w:szCs w:val="20"/>
        </w:rPr>
      </w:pPr>
      <w:r>
        <w:rPr>
          <w:rFonts w:ascii="宋体" w:hAnsi="宋体"/>
          <w:b/>
          <w:sz w:val="24"/>
          <w:szCs w:val="20"/>
        </w:rPr>
      </w:r>
      <w:r/>
    </w:p>
    <w:p>
      <w:pPr>
        <w:jc w:val="center"/>
        <w:rPr>
          <w:rFonts w:ascii="宋体" w:hAnsi="宋体"/>
          <w:b/>
          <w:szCs w:val="21"/>
          <w:lang w:val="zh-CN"/>
        </w:rPr>
      </w:pPr>
      <w:r>
        <w:rPr>
          <w:rFonts w:hint="eastAsia" w:ascii="宋体" w:hAnsi="宋体"/>
          <w:b/>
          <w:szCs w:val="21"/>
          <w:lang w:val="zh-CN"/>
        </w:rPr>
        <w:t xml:space="preserve">设备配置清单表</w:t>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w:t>
      </w:r>
      <w:r>
        <w:rPr>
          <w:rFonts w:hint="eastAsia" w:ascii="宋体" w:hAnsi="宋体" w:cs="宋体"/>
          <w:spacing w:val="20"/>
          <w:szCs w:val="21"/>
        </w:rPr>
        <w:t xml:space="preserve">        </w:t>
      </w:r>
      <w:r>
        <w:rPr>
          <w:rFonts w:hint="eastAsia" w:ascii="宋体" w:hAnsi="宋体" w:cs="宋体"/>
          <w:spacing w:val="20"/>
          <w:szCs w:val="21"/>
        </w:rPr>
        <w:t xml:space="preserve">号</w:t>
      </w:r>
      <w:r>
        <w:rPr>
          <w:rFonts w:hint="eastAsia" w:ascii="宋体" w:hAnsi="宋体" w:cs="宋体"/>
          <w:spacing w:val="20"/>
          <w:szCs w:val="21"/>
        </w:rPr>
        <w:t xml:space="preserve">                    </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rFonts w:ascii="宋体" w:hAnsi="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tcPr>
          <w:p>
            <w:pPr>
              <w:jc w:val="center"/>
              <w:rPr>
                <w:rFonts w:ascii="宋体" w:hAnsi="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tcPr>
          <w:p>
            <w:pPr>
              <w:jc w:val="center"/>
              <w:rPr>
                <w:rFonts w:ascii="宋体" w:hAnsi="宋体"/>
                <w:szCs w:val="21"/>
              </w:rPr>
            </w:pPr>
            <w:r>
              <w:rPr>
                <w:rFonts w:hint="eastAsia" w:ascii="宋体" w:hAnsi="宋体"/>
                <w:szCs w:val="21"/>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tcPr>
          <w:p>
            <w:pPr>
              <w:jc w:val="center"/>
              <w:rPr>
                <w:rFonts w:ascii="宋体" w:hAnsi="宋体"/>
                <w:szCs w:val="21"/>
              </w:rPr>
            </w:pPr>
            <w:r>
              <w:rPr>
                <w:rFonts w:hint="eastAsia" w:ascii="宋体" w:hAnsi="宋体"/>
                <w:szCs w:val="21"/>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tcPr>
          <w:p>
            <w:pPr>
              <w:jc w:val="center"/>
              <w:rPr>
                <w:rFonts w:ascii="宋体" w:hAnsi="宋体" w:cs="宋体"/>
                <w:szCs w:val="21"/>
              </w:rPr>
            </w:pPr>
            <w:r>
              <w:rPr>
                <w:rFonts w:hint="eastAsia" w:ascii="宋体" w:hAnsi="宋体" w:cs="宋体"/>
                <w:szCs w:val="21"/>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5"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72" w:type="dxa"/>
            <w:textDirection w:val="lrTb"/>
            <w:noWrap/>
          </w:tcPr>
          <w:p>
            <w:pP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97" w:type="dxa"/>
            <w:textDirection w:val="lrTb"/>
            <w:noWrap/>
          </w:tcPr>
          <w:p>
            <w:pPr>
              <w:rPr>
                <w:rFonts w:ascii="宋体" w:hAnsi="宋体"/>
                <w:szCs w:val="21"/>
              </w:rPr>
            </w:pPr>
            <w:r>
              <w:rPr>
                <w:rFonts w:ascii="宋体" w:hAnsi="宋体"/>
                <w:szCs w:val="21"/>
              </w:rPr>
            </w:r>
            <w:r/>
          </w:p>
        </w:tc>
      </w:tr>
    </w:tbl>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投标方：（签章）</w:t>
      </w:r>
      <w:r/>
    </w:p>
    <w:p>
      <w:pPr>
        <w:ind w:firstLine="422"/>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spacing w:line="360" w:lineRule="auto"/>
        <w:rPr>
          <w:rFonts w:ascii="宋体" w:hAnsi="宋体"/>
          <w:b/>
          <w:bCs/>
          <w:szCs w:val="21"/>
        </w:rPr>
      </w:pPr>
      <w:r>
        <w:rPr>
          <w:rFonts w:ascii="宋体" w:hAnsi="宋体" w:cs="宋体"/>
          <w:b/>
          <w:szCs w:val="21"/>
        </w:rPr>
        <w:br w:type="page" w:clear="all"/>
      </w:r>
      <w:r>
        <w:rPr>
          <w:rFonts w:hint="eastAsia" w:ascii="宋体" w:hAnsi="宋体" w:cs="宋体"/>
          <w:b/>
          <w:szCs w:val="21"/>
        </w:rPr>
        <w:t xml:space="preserve">附件</w:t>
      </w:r>
      <w:r>
        <w:rPr>
          <w:rFonts w:ascii="宋体" w:hAnsi="宋体"/>
          <w:b/>
          <w:bCs/>
          <w:szCs w:val="21"/>
        </w:rPr>
        <w:t xml:space="preserve">7</w:t>
      </w:r>
      <w:r>
        <w:rPr>
          <w:rFonts w:hint="eastAsia" w:ascii="宋体" w:hAnsi="宋体"/>
          <w:b/>
          <w:bCs/>
          <w:szCs w:val="21"/>
        </w:rPr>
        <w:t xml:space="preserve">、</w:t>
      </w:r>
      <w:r>
        <w:rPr>
          <w:rFonts w:hint="eastAsia" w:ascii="宋体" w:hAnsi="宋体" w:cs="宋体"/>
          <w:b/>
          <w:bCs/>
        </w:rPr>
        <w:t xml:space="preserve">投标货物和服务数量、品牌型号、性能、交货期说明表</w:t>
      </w:r>
      <w:r/>
    </w:p>
    <w:p>
      <w:pPr>
        <w:ind w:firstLine="422"/>
        <w:jc w:val="center"/>
        <w:spacing w:line="360" w:lineRule="auto"/>
        <w:rPr>
          <w:rFonts w:ascii="宋体" w:hAnsi="宋体"/>
          <w:szCs w:val="21"/>
        </w:rPr>
      </w:pPr>
      <w:r>
        <w:rPr>
          <w:rFonts w:ascii="宋体" w:hAnsi="宋体"/>
          <w:szCs w:val="21"/>
        </w:rPr>
      </w:r>
      <w:r/>
    </w:p>
    <w:p>
      <w:pPr>
        <w:ind w:firstLine="422"/>
        <w:jc w:val="center"/>
        <w:spacing w:line="360" w:lineRule="auto"/>
        <w:rPr>
          <w:rFonts w:ascii="宋体" w:hAnsi="宋体"/>
          <w:szCs w:val="21"/>
        </w:rPr>
      </w:pPr>
      <w:r>
        <w:rPr>
          <w:rFonts w:hint="eastAsia" w:ascii="宋体" w:hAnsi="宋体" w:cs="宋体"/>
        </w:rPr>
        <w:t xml:space="preserve">投标货物和服务数量、品牌型号、性能、交货期说明表</w:t>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w:t>
      </w:r>
      <w:r>
        <w:rPr>
          <w:rFonts w:hint="eastAsia" w:ascii="宋体" w:hAnsi="宋体" w:cs="宋体"/>
          <w:spacing w:val="20"/>
          <w:szCs w:val="21"/>
        </w:rPr>
        <w:t xml:space="preserve">        </w:t>
      </w:r>
      <w:r>
        <w:rPr>
          <w:rFonts w:hint="eastAsia" w:ascii="宋体" w:hAnsi="宋体" w:cs="宋体"/>
          <w:spacing w:val="20"/>
          <w:szCs w:val="21"/>
        </w:rPr>
        <w:t xml:space="preserve">号</w:t>
      </w:r>
      <w:r>
        <w:rPr>
          <w:rFonts w:hint="eastAsia" w:ascii="宋体" w:hAnsi="宋体" w:cs="宋体"/>
          <w:spacing w:val="20"/>
          <w:szCs w:val="21"/>
        </w:rPr>
        <w:t xml:space="preserve">              </w:t>
      </w:r>
      <w:r/>
    </w:p>
    <w:tbl>
      <w:tblPr>
        <w:tblW w:w="8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64"/>
        <w:gridCol w:w="1757"/>
        <w:gridCol w:w="1255"/>
        <w:gridCol w:w="1506"/>
        <w:gridCol w:w="1143"/>
        <w:gridCol w:w="1137"/>
        <w:gridCol w:w="977"/>
      </w:tblGrid>
      <w:tr>
        <w:trPr>
          <w:cantSplit/>
          <w:jc w:val="center"/>
        </w:trPr>
        <w:tc>
          <w:tcPr>
            <w:tcW w:w="964"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序号</w:t>
            </w:r>
            <w:r/>
          </w:p>
        </w:tc>
        <w:tc>
          <w:tcPr>
            <w:tcW w:w="1757"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标的物名称</w:t>
            </w:r>
            <w:r/>
          </w:p>
        </w:tc>
        <w:tc>
          <w:tcPr>
            <w:tcW w:w="1255"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品牌型号</w:t>
            </w:r>
            <w:r/>
          </w:p>
        </w:tc>
        <w:tc>
          <w:tcPr>
            <w:tcW w:w="1506"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性能</w:t>
            </w:r>
            <w:r/>
          </w:p>
        </w:tc>
        <w:tc>
          <w:tcPr>
            <w:tcW w:w="1143"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单位</w:t>
            </w:r>
            <w:r/>
          </w:p>
        </w:tc>
        <w:tc>
          <w:tcPr>
            <w:tcW w:w="1137" w:type="dxa"/>
            <w:vAlign w:val="center"/>
            <w:textDirection w:val="lrTb"/>
            <w:noWrap w:val="false"/>
          </w:tcPr>
          <w:p>
            <w:pPr>
              <w:ind w:firstLine="422"/>
              <w:jc w:val="center"/>
              <w:spacing w:before="240" w:line="360" w:lineRule="auto"/>
              <w:rPr>
                <w:rFonts w:ascii="宋体" w:hAnsi="宋体"/>
                <w:bCs/>
                <w:szCs w:val="21"/>
              </w:rPr>
            </w:pPr>
            <w:r>
              <w:rPr>
                <w:rFonts w:hint="eastAsia" w:ascii="宋体" w:hAnsi="宋体"/>
                <w:bCs/>
                <w:szCs w:val="21"/>
              </w:rPr>
              <w:t xml:space="preserve">数量</w:t>
            </w:r>
            <w:r/>
          </w:p>
        </w:tc>
        <w:tc>
          <w:tcPr>
            <w:tcW w:w="977" w:type="dxa"/>
            <w:vAlign w:val="center"/>
            <w:textDirection w:val="lrTb"/>
            <w:noWrap w:val="false"/>
          </w:tcPr>
          <w:p>
            <w:pPr>
              <w:spacing w:before="240" w:line="360" w:lineRule="auto"/>
              <w:rPr>
                <w:rFonts w:ascii="宋体" w:hAnsi="宋体"/>
                <w:bCs/>
                <w:szCs w:val="21"/>
              </w:rPr>
            </w:pPr>
            <w:r>
              <w:rPr>
                <w:rFonts w:hint="eastAsia" w:ascii="宋体" w:hAnsi="宋体"/>
                <w:bCs/>
                <w:szCs w:val="21"/>
              </w:rPr>
              <w:t xml:space="preserve">交付期</w:t>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1</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2</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3</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r>
        <w:trPr>
          <w:cantSplit/>
          <w:jc w:val="center"/>
        </w:trPr>
        <w:tc>
          <w:tcPr>
            <w:tcW w:w="964"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w:t>
            </w:r>
            <w:r/>
          </w:p>
        </w:tc>
        <w:tc>
          <w:tcPr>
            <w:tcW w:w="175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255"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506"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43"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113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c>
          <w:tcPr>
            <w:tcW w:w="977" w:type="dxa"/>
            <w:vAlign w:val="center"/>
            <w:textDirection w:val="lrTb"/>
            <w:noWrap w:val="false"/>
          </w:tcPr>
          <w:p>
            <w:pPr>
              <w:ind w:firstLine="422"/>
              <w:spacing w:line="360" w:lineRule="auto"/>
              <w:rPr>
                <w:rFonts w:ascii="宋体" w:hAnsi="宋体"/>
                <w:bCs/>
                <w:szCs w:val="21"/>
              </w:rPr>
            </w:pPr>
            <w:r>
              <w:rPr>
                <w:rFonts w:ascii="宋体" w:hAnsi="宋体"/>
                <w:bCs/>
                <w:szCs w:val="21"/>
              </w:rPr>
            </w:r>
            <w:r/>
          </w:p>
        </w:tc>
      </w:tr>
    </w:tbl>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投标方：（签章）</w:t>
      </w:r>
      <w:r/>
    </w:p>
    <w:p>
      <w:pPr>
        <w:ind w:firstLine="422"/>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ind w:right="960"/>
        <w:spacing w:line="440" w:lineRule="exact"/>
        <w:widowControl/>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b/>
          <w:szCs w:val="21"/>
          <w:lang w:val="zh-CN"/>
        </w:rPr>
      </w:pPr>
      <w:r>
        <w:rPr>
          <w:rFonts w:hint="eastAsia" w:ascii="宋体" w:hAnsi="宋体" w:cs="宋体"/>
          <w:b/>
          <w:bCs/>
          <w:szCs w:val="21"/>
        </w:rPr>
        <w:t xml:space="preserve">附件</w:t>
      </w:r>
      <w:r>
        <w:rPr>
          <w:rFonts w:hint="eastAsia" w:ascii="宋体" w:hAnsi="宋体" w:cs="宋体"/>
          <w:b/>
          <w:bCs/>
          <w:szCs w:val="21"/>
        </w:rPr>
        <w:t xml:space="preserve">8</w:t>
      </w:r>
      <w:r>
        <w:rPr>
          <w:rFonts w:hint="eastAsia" w:ascii="宋体" w:hAnsi="宋体" w:cs="宋体"/>
          <w:b/>
          <w:bCs/>
          <w:szCs w:val="21"/>
        </w:rPr>
        <w:t xml:space="preserve">：</w:t>
      </w:r>
      <w:r>
        <w:rPr>
          <w:rFonts w:hint="eastAsia" w:ascii="宋体" w:hAnsi="宋体"/>
          <w:b/>
          <w:szCs w:val="21"/>
          <w:lang w:val="zh-CN"/>
        </w:rPr>
        <w:t xml:space="preserve">质保期满后备品备件、易损件报价表（不含在投标报价中）</w:t>
      </w:r>
      <w:r/>
    </w:p>
    <w:p>
      <w:pPr>
        <w:ind w:firstLine="480"/>
        <w:jc w:val="left"/>
        <w:rPr>
          <w:rFonts w:ascii="宋体" w:hAnsi="宋体"/>
          <w:b/>
          <w:sz w:val="24"/>
          <w:szCs w:val="20"/>
        </w:rPr>
      </w:pPr>
      <w:r>
        <w:rPr>
          <w:rFonts w:ascii="宋体" w:hAnsi="宋体"/>
          <w:b/>
          <w:sz w:val="24"/>
          <w:szCs w:val="20"/>
        </w:rPr>
      </w:r>
      <w:r/>
    </w:p>
    <w:p>
      <w:pPr>
        <w:jc w:val="center"/>
        <w:rPr>
          <w:rFonts w:ascii="宋体" w:hAnsi="宋体"/>
          <w:b/>
          <w:szCs w:val="21"/>
          <w:lang w:val="zh-CN"/>
        </w:rPr>
      </w:pPr>
      <w:r>
        <w:rPr>
          <w:rFonts w:hint="eastAsia" w:ascii="宋体" w:hAnsi="宋体"/>
          <w:b/>
          <w:szCs w:val="21"/>
          <w:lang w:val="zh-CN"/>
        </w:rPr>
        <w:t xml:space="preserve">质保期满后备品备件、易损件报价表</w:t>
      </w:r>
      <w:r/>
    </w:p>
    <w:p>
      <w:pPr>
        <w:ind w:firstLine="502"/>
        <w:spacing w:line="360" w:lineRule="auto"/>
        <w:rPr>
          <w:rFonts w:ascii="宋体" w:hAnsi="宋体" w:cs="宋体"/>
          <w:spacing w:val="20"/>
          <w:szCs w:val="21"/>
        </w:rPr>
      </w:pPr>
      <w:r>
        <w:rPr>
          <w:rFonts w:ascii="宋体" w:hAnsi="宋体" w:cs="宋体"/>
          <w:spacing w:val="20"/>
          <w:szCs w:val="21"/>
        </w:rPr>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w:t>
      </w:r>
      <w:r>
        <w:rPr>
          <w:rFonts w:hint="eastAsia" w:ascii="宋体" w:hAnsi="宋体" w:cs="宋体"/>
          <w:spacing w:val="20"/>
          <w:szCs w:val="21"/>
        </w:rPr>
        <w:t xml:space="preserve">        </w:t>
      </w:r>
      <w:r>
        <w:rPr>
          <w:rFonts w:hint="eastAsia" w:ascii="宋体" w:hAnsi="宋体" w:cs="宋体"/>
          <w:spacing w:val="20"/>
          <w:szCs w:val="21"/>
        </w:rPr>
        <w:t xml:space="preserve">号</w:t>
      </w:r>
      <w:r>
        <w:rPr>
          <w:rFonts w:hint="eastAsia" w:ascii="宋体" w:hAnsi="宋体" w:cs="宋体"/>
          <w:spacing w:val="20"/>
          <w:szCs w:val="21"/>
        </w:rPr>
        <w:t xml:space="preserve">           </w:t>
      </w:r>
      <w:r>
        <w:rPr>
          <w:rFonts w:hint="eastAsia" w:ascii="宋体" w:hAnsi="宋体" w:cs="宋体"/>
          <w:szCs w:val="21"/>
        </w:rPr>
        <w:t xml:space="preserve">项目名称：</w:t>
      </w:r>
      <w:r/>
    </w:p>
    <w:tbl>
      <w:tblPr>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2160"/>
        <w:gridCol w:w="2160"/>
        <w:gridCol w:w="2160"/>
        <w:gridCol w:w="2160"/>
      </w:tblGrid>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序号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设备（配件）名称</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型号规格</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单价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2</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3</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bl>
    <w:p>
      <w:pPr>
        <w:ind w:firstLine="422"/>
        <w:jc w:val="left"/>
        <w:spacing w:line="360" w:lineRule="auto"/>
        <w:rPr>
          <w:rFonts w:ascii="宋体" w:hAnsi="宋体"/>
          <w:szCs w:val="20"/>
        </w:rPr>
      </w:pPr>
      <w:r>
        <w:rPr>
          <w:rFonts w:hint="eastAsia" w:ascii="宋体" w:hAnsi="宋体"/>
          <w:szCs w:val="20"/>
        </w:rPr>
        <w:t xml:space="preserve">注：</w:t>
      </w:r>
      <w:r/>
    </w:p>
    <w:p>
      <w:pPr>
        <w:ind w:firstLine="422"/>
        <w:jc w:val="left"/>
        <w:spacing w:line="360" w:lineRule="auto"/>
        <w:rPr>
          <w:rFonts w:ascii="宋体" w:hAnsi="宋体"/>
          <w:szCs w:val="20"/>
        </w:rPr>
      </w:pPr>
      <w:r>
        <w:rPr>
          <w:rFonts w:ascii="宋体" w:hAnsi="宋体"/>
          <w:szCs w:val="20"/>
        </w:rPr>
        <w:t xml:space="preserve">1</w:t>
      </w:r>
      <w:r>
        <w:rPr>
          <w:rFonts w:hint="eastAsia" w:ascii="宋体" w:hAnsi="宋体"/>
          <w:szCs w:val="20"/>
        </w:rPr>
        <w:t xml:space="preserve">、此报价作为最高限价，实际价格在中标后以双方协商为准。</w:t>
      </w:r>
      <w:r/>
    </w:p>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投标单位：（签章）</w:t>
      </w:r>
      <w:r/>
    </w:p>
    <w:p>
      <w:pPr>
        <w:ind w:right="960" w:firstLine="420"/>
        <w:spacing w:line="440" w:lineRule="exact"/>
        <w:widowControl/>
        <w:rPr>
          <w:rFonts w:ascii="宋体" w:hAnsi="宋体" w:cs="宋体"/>
          <w:b/>
          <w:bCs/>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b/>
          <w:bCs/>
          <w:szCs w:val="21"/>
          <w:lang w:val="zh-CN"/>
        </w:rPr>
      </w:pPr>
      <w:r>
        <w:rPr>
          <w:rFonts w:ascii="宋体" w:hAnsi="宋体" w:cs="宋体"/>
          <w:b/>
          <w:bCs/>
          <w:szCs w:val="21"/>
          <w:lang w:val="zh-CN"/>
        </w:rPr>
      </w:r>
      <w:r/>
    </w:p>
    <w:p>
      <w:pPr>
        <w:ind w:right="960"/>
        <w:spacing w:line="440" w:lineRule="exact"/>
        <w:widowControl/>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9</w:t>
      </w:r>
      <w:r>
        <w:rPr>
          <w:rFonts w:hint="eastAsia" w:ascii="宋体" w:hAnsi="宋体" w:cs="宋体"/>
          <w:b/>
          <w:bCs/>
          <w:szCs w:val="21"/>
        </w:rPr>
        <w:t xml:space="preserve">：</w:t>
      </w:r>
      <w:r>
        <w:rPr>
          <w:rFonts w:hint="eastAsia" w:ascii="宋体" w:hAnsi="宋体" w:cs="宋体"/>
          <w:b/>
          <w:bCs/>
          <w:szCs w:val="21"/>
          <w:lang w:val="zh-CN"/>
        </w:rPr>
        <w:t xml:space="preserve">售后服务承诺书</w:t>
      </w:r>
      <w:r/>
    </w:p>
    <w:p>
      <w:pPr>
        <w:pStyle w:val="937"/>
        <w:ind w:firstLine="0"/>
        <w:rPr>
          <w:rFonts w:ascii="宋体" w:hAnsi="宋体" w:eastAsia="宋体" w:cs="宋体"/>
          <w:b/>
          <w:bCs/>
        </w:rPr>
        <w:outlineLvl w:val="1"/>
      </w:pPr>
      <w:r>
        <w:rPr>
          <w:rFonts w:ascii="宋体" w:hAnsi="宋体" w:eastAsia="宋体" w:cs="宋体"/>
          <w:b/>
          <w:bCs/>
        </w:rPr>
      </w:r>
      <w:r/>
    </w:p>
    <w:p>
      <w:pPr>
        <w:jc w:val="center"/>
        <w:spacing w:line="400" w:lineRule="exact"/>
        <w:rPr>
          <w:rFonts w:ascii="宋体" w:hAnsi="宋体" w:cs="宋体"/>
          <w:b/>
          <w:szCs w:val="21"/>
          <w:lang w:val="zh-CN"/>
        </w:rPr>
      </w:pPr>
      <w:r>
        <w:rPr>
          <w:rFonts w:hint="eastAsia" w:ascii="宋体" w:hAnsi="宋体" w:cs="宋体"/>
          <w:b/>
          <w:szCs w:val="21"/>
          <w:lang w:val="zh-CN"/>
        </w:rPr>
        <w:t xml:space="preserve">售后服务承诺书</w:t>
      </w:r>
      <w:r/>
    </w:p>
    <w:p>
      <w:pPr>
        <w:jc w:val="left"/>
        <w:spacing w:line="400" w:lineRule="exact"/>
        <w:rPr>
          <w:rFonts w:ascii="宋体" w:hAnsi="宋体" w:cs="宋体"/>
          <w:b/>
          <w:szCs w:val="21"/>
          <w:lang w:val="zh-CN"/>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序号</w:t>
            </w:r>
            <w:r/>
          </w:p>
        </w:tc>
        <w:tc>
          <w:tcPr>
            <w:tcW w:w="3060"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p>
        </w:tc>
        <w:tc>
          <w:tcPr>
            <w:tcW w:w="2452"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期限（时间）</w:t>
            </w:r>
            <w:r/>
          </w:p>
        </w:tc>
        <w:tc>
          <w:tcPr>
            <w:tcW w:w="2523"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1</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rPr>
              <w:t xml:space="preserve">质保期</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2</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3</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4"/>
        </w:trPr>
        <w:tc>
          <w:tcPr>
            <w:tcW w:w="828"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4</w:t>
            </w:r>
            <w:r/>
          </w:p>
        </w:tc>
        <w:tc>
          <w:tcPr>
            <w:tcW w:w="3060"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28"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3060"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523"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bl>
    <w:p>
      <w:pPr>
        <w:spacing w:before="25" w:after="25" w:line="400" w:lineRule="exact"/>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lang w:val="zh-CN"/>
        </w:rPr>
        <w:t xml:space="preserve">1</w:t>
      </w:r>
      <w:r>
        <w:rPr>
          <w:rFonts w:hint="eastAsia" w:ascii="宋体" w:hAnsi="宋体" w:cs="宋体"/>
          <w:szCs w:val="21"/>
          <w:lang w:val="zh-CN"/>
        </w:rPr>
        <w:t xml:space="preserve">、针对服务内容有必须说明的事项，请在“备注”栏目内注明；</w:t>
      </w:r>
      <w:r/>
    </w:p>
    <w:p>
      <w:pPr>
        <w:ind w:firstLine="480"/>
        <w:spacing w:before="25" w:after="25" w:line="40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、如有其它售后服务内容，可自行参照填写。</w:t>
      </w:r>
      <w:r/>
    </w:p>
    <w:p>
      <w:pPr>
        <w:spacing w:before="25" w:after="25" w:line="400" w:lineRule="exact"/>
        <w:rPr>
          <w:rFonts w:ascii="宋体" w:hAnsi="宋体" w:cs="宋体"/>
          <w:szCs w:val="21"/>
          <w:lang w:val="zh-CN"/>
        </w:rPr>
      </w:pPr>
      <w:r>
        <w:rPr>
          <w:rFonts w:ascii="宋体" w:hAnsi="宋体" w:cs="宋体"/>
          <w:szCs w:val="21"/>
          <w:lang w:val="zh-CN"/>
        </w:rPr>
      </w:r>
      <w:r/>
    </w:p>
    <w:p>
      <w:pPr>
        <w:ind w:right="960"/>
        <w:spacing w:line="440" w:lineRule="exact"/>
        <w:widowControl/>
        <w:rPr>
          <w:rFonts w:ascii="宋体" w:hAnsi="宋体" w:cs="宋体"/>
        </w:rPr>
      </w:pPr>
      <w:r>
        <w:rPr>
          <w:rFonts w:hint="eastAsia" w:ascii="宋体" w:hAnsi="宋体" w:cs="宋体"/>
          <w:szCs w:val="21"/>
        </w:rPr>
        <w:t xml:space="preserve">投标人</w:t>
      </w:r>
      <w:r>
        <w:rPr>
          <w:rFonts w:hint="eastAsia" w:ascii="宋体" w:hAnsi="宋体" w:cs="宋体"/>
        </w:rPr>
        <w:t xml:space="preserve">：（签章）</w:t>
      </w:r>
      <w:r/>
    </w:p>
    <w:p>
      <w:pPr>
        <w:spacing w:line="360" w:lineRule="auto"/>
        <w:rPr>
          <w:rFonts w:ascii="宋体" w:hAnsi="宋体" w:cs="宋体"/>
          <w:b/>
          <w:bCs/>
          <w:szCs w:val="21"/>
        </w:rPr>
      </w:pPr>
      <w:r>
        <w:rPr>
          <w:rFonts w:hint="eastAsia" w:ascii="宋体" w:hAnsi="宋体" w:cs="宋体"/>
        </w:rPr>
        <w:t xml:space="preserve">日期：</w:t>
      </w:r>
      <w:r>
        <w:rPr>
          <w:rFonts w:hint="eastAsia" w:ascii="宋体" w:hAnsi="宋体" w:cs="宋体"/>
        </w:rPr>
        <w:t xml:space="preserve">        </w:t>
      </w:r>
      <w:r>
        <w:rPr>
          <w:rFonts w:hint="eastAsia" w:ascii="宋体" w:hAnsi="宋体" w:cs="宋体"/>
        </w:rPr>
        <w:t xml:space="preserve">年</w:t>
      </w:r>
      <w:r>
        <w:rPr>
          <w:rFonts w:hint="eastAsia" w:ascii="宋体" w:hAnsi="宋体" w:cs="宋体"/>
        </w:rPr>
        <w:t xml:space="preserve">    </w:t>
      </w:r>
      <w:r>
        <w:rPr>
          <w:rFonts w:hint="eastAsia" w:ascii="宋体" w:hAnsi="宋体" w:cs="宋体"/>
        </w:rPr>
        <w:t xml:space="preserve">月</w:t>
      </w:r>
      <w:r>
        <w:rPr>
          <w:rFonts w:hint="eastAsia" w:ascii="宋体" w:hAnsi="宋体" w:cs="宋体"/>
        </w:rPr>
        <w:t xml:space="preserve">    </w:t>
      </w:r>
      <w:r>
        <w:rPr>
          <w:rFonts w:hint="eastAsia" w:ascii="宋体" w:hAnsi="宋体" w:cs="宋体"/>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10</w:t>
      </w:r>
      <w:r>
        <w:rPr>
          <w:rFonts w:hint="eastAsia" w:ascii="宋体" w:hAnsi="宋体" w:cs="宋体"/>
          <w:b/>
          <w:bCs/>
          <w:szCs w:val="21"/>
        </w:rPr>
        <w:t xml:space="preserve">：</w:t>
      </w:r>
      <w:r>
        <w:rPr>
          <w:rFonts w:hint="eastAsia" w:ascii="宋体" w:hAnsi="宋体" w:cs="宋体"/>
          <w:b/>
          <w:bCs/>
          <w:szCs w:val="21"/>
        </w:rPr>
        <w:t xml:space="preserve">商务条款偏离表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1</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交货</w:t>
            </w:r>
            <w:r>
              <w:rPr>
                <w:rFonts w:hint="eastAsia" w:ascii="宋体" w:hAnsi="宋体" w:cs="宋体"/>
                <w:szCs w:val="21"/>
              </w:rPr>
              <w:t xml:space="preserve">期限</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2</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付款步骤</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3</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合同条款</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4</w:t>
            </w:r>
            <w:r/>
          </w:p>
        </w:tc>
        <w:tc>
          <w:tcPr>
            <w:tcW w:w="1950" w:type="dxa"/>
            <w:vAlign w:val="center"/>
            <w:textDirection w:val="lrTb"/>
            <w:noWrap w:val="false"/>
          </w:tcPr>
          <w:p>
            <w:pPr>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w:t>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11</w:t>
      </w:r>
      <w:r>
        <w:rPr>
          <w:rFonts w:hint="eastAsia" w:ascii="宋体" w:hAnsi="宋体" w:cs="宋体"/>
          <w:b/>
          <w:bCs/>
          <w:szCs w:val="21"/>
        </w:rPr>
        <w:t xml:space="preserve">、针对本项目的人员配置表</w:t>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2"/>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ind w:firstLine="422"/>
        <w:spacing w:line="360" w:lineRule="auto"/>
        <w:rPr>
          <w:rFonts w:ascii="宋体" w:hAnsi="宋体" w:cs="宋体"/>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p>
    <w:tbl>
      <w:tblPr>
        <w:tblW w:w="4757"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229"/>
        <w:gridCol w:w="1209"/>
        <w:gridCol w:w="1269"/>
        <w:gridCol w:w="1057"/>
        <w:gridCol w:w="859"/>
        <w:gridCol w:w="850"/>
        <w:gridCol w:w="1397"/>
        <w:gridCol w:w="967"/>
      </w:tblGrid>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责任或分工</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投标人自行根据项目需要配备相应的人员。</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w:t>
      </w:r>
      <w:r>
        <w:rPr>
          <w:rFonts w:hint="eastAsia" w:ascii="宋体" w:hAnsi="宋体" w:cs="宋体"/>
          <w:b/>
          <w:bCs/>
          <w:szCs w:val="21"/>
        </w:rPr>
        <w:t xml:space="preserve">12</w:t>
      </w:r>
      <w:r>
        <w:rPr>
          <w:rFonts w:hint="eastAsia" w:ascii="宋体" w:hAnsi="宋体" w:cs="宋体"/>
          <w:b/>
          <w:bCs/>
          <w:szCs w:val="21"/>
        </w:rPr>
        <w:t xml:space="preserve">、</w:t>
      </w:r>
      <w:r>
        <w:rPr>
          <w:rFonts w:hint="eastAsia" w:ascii="宋体" w:hAnsi="宋体" w:cs="宋体"/>
          <w:b/>
          <w:szCs w:val="21"/>
        </w:rPr>
        <w:t xml:space="preserve">类似业绩一览表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ind w:firstLine="422"/>
        <w:spacing w:line="360" w:lineRule="auto"/>
        <w:rPr>
          <w:rFonts w:ascii="宋体" w:hAnsi="宋体" w:cs="宋体"/>
          <w:b/>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1"/>
        <w:gridCol w:w="1260"/>
        <w:gridCol w:w="2218"/>
        <w:gridCol w:w="2192"/>
        <w:gridCol w:w="1719"/>
        <w:gridCol w:w="1071"/>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422"/>
              <w:jc w:val="center"/>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937"/>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3</w:t>
      </w:r>
      <w:r>
        <w:rPr>
          <w:rFonts w:hint="eastAsia" w:ascii="宋体" w:hAnsi="宋体" w:cs="宋体"/>
          <w:b/>
          <w:bCs/>
          <w:szCs w:val="21"/>
        </w:rPr>
        <w:t xml:space="preserve">、关于资格文件的声明函</w:t>
      </w:r>
      <w:r/>
    </w:p>
    <w:p>
      <w:pPr>
        <w:pStyle w:val="937"/>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37"/>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37"/>
        <w:ind w:firstLine="422"/>
        <w:jc w:val="center"/>
        <w:spacing w:line="360" w:lineRule="auto"/>
        <w:rPr>
          <w:rFonts w:ascii="宋体" w:hAnsi="宋体" w:eastAsia="宋体" w:cs="宋体"/>
          <w:sz w:val="21"/>
        </w:rPr>
      </w:pPr>
      <w:r>
        <w:rPr>
          <w:rFonts w:ascii="宋体" w:hAnsi="宋体" w:eastAsia="宋体" w:cs="宋体"/>
          <w:sz w:val="21"/>
        </w:rPr>
      </w:r>
      <w:r/>
    </w:p>
    <w:p>
      <w:pPr>
        <w:pStyle w:val="937"/>
        <w:ind w:firstLine="422"/>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w:t>
      </w:r>
      <w:r/>
    </w:p>
    <w:p>
      <w:pPr>
        <w:pStyle w:val="937"/>
        <w:ind w:firstLine="42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w:t>
      </w:r>
      <w:r>
        <w:rPr>
          <w:rFonts w:hint="eastAsia" w:ascii="宋体" w:hAnsi="宋体" w:eastAsia="宋体" w:cs="宋体"/>
          <w:sz w:val="21"/>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37"/>
        <w:ind w:firstLine="422"/>
        <w:spacing w:line="360" w:lineRule="auto"/>
        <w:rPr>
          <w:rFonts w:ascii="宋体" w:hAnsi="宋体" w:eastAsia="宋体" w:cs="宋体"/>
          <w:sz w:val="21"/>
        </w:rPr>
      </w:pPr>
      <w:r>
        <w:rPr>
          <w:rFonts w:ascii="宋体" w:hAnsi="宋体" w:eastAsia="宋体" w:cs="宋体"/>
          <w:sz w:val="21"/>
        </w:rPr>
      </w:r>
      <w:r/>
    </w:p>
    <w:p>
      <w:pPr>
        <w:pStyle w:val="937"/>
        <w:ind w:firstLine="422"/>
        <w:spacing w:line="360" w:lineRule="auto"/>
        <w:rPr>
          <w:rFonts w:ascii="宋体" w:hAnsi="宋体" w:eastAsia="宋体" w:cs="宋体"/>
          <w:sz w:val="21"/>
        </w:rPr>
      </w:pPr>
      <w:r>
        <w:rPr>
          <w:rFonts w:ascii="宋体" w:hAnsi="宋体" w:eastAsia="宋体" w:cs="宋体"/>
          <w:sz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4</w:t>
      </w:r>
      <w:r>
        <w:rPr>
          <w:rFonts w:hint="eastAsia" w:ascii="宋体" w:hAnsi="宋体" w:cs="宋体"/>
          <w:b/>
          <w:bCs/>
          <w:szCs w:val="21"/>
        </w:rPr>
        <w:t xml:space="preserve">、投标单位情况表</w:t>
      </w:r>
      <w:r/>
    </w:p>
    <w:p>
      <w:pPr>
        <w:pStyle w:val="937"/>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rPr>
          <w:rFonts w:hint="eastAsia" w:ascii="宋体" w:hAnsi="宋体" w:eastAsia="宋体" w:cs="宋体"/>
          <w:sz w:val="21"/>
          <w:szCs w:val="21"/>
        </w:rPr>
        <w:t xml:space="preserve">                       </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37"/>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7"/>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37"/>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37"/>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37"/>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319"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37"/>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37"/>
              <w:ind w:firstLine="422"/>
              <w:spacing w:line="360" w:lineRule="auto"/>
              <w:rPr>
                <w:rFonts w:ascii="宋体" w:hAnsi="宋体" w:eastAsia="宋体" w:cs="宋体"/>
                <w:sz w:val="21"/>
                <w:szCs w:val="21"/>
              </w:rPr>
            </w:pPr>
            <w:r>
              <w:rPr>
                <w:rFonts w:ascii="宋体" w:hAnsi="宋体" w:eastAsia="宋体" w:cs="宋体"/>
                <w:sz w:val="21"/>
                <w:szCs w:val="21"/>
              </w:rPr>
            </w:r>
            <w:r/>
          </w:p>
        </w:tc>
      </w:tr>
    </w:tbl>
    <w:p>
      <w:pPr>
        <w:ind w:firstLine="422"/>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5</w:t>
      </w:r>
      <w:r>
        <w:rPr>
          <w:rFonts w:hint="eastAsia" w:ascii="宋体" w:hAnsi="宋体" w:cs="宋体"/>
          <w:b/>
          <w:bCs/>
          <w:szCs w:val="21"/>
        </w:rPr>
        <w:t xml:space="preserve">、投标（响应）保证承诺书</w:t>
      </w:r>
      <w:r/>
    </w:p>
    <w:p>
      <w:pPr>
        <w:ind w:firstLine="422"/>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ind w:firstLine="42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2"/>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422"/>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2"/>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2"/>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422"/>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中标（成交）后不按本招标文件规定向采购单位提交履约保证金（如有）；</w:t>
      </w:r>
      <w:r/>
    </w:p>
    <w:p>
      <w:pPr>
        <w:ind w:firstLine="422"/>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中标（成交）后不按本招标文</w:t>
      </w:r>
      <w:r>
        <w:rPr>
          <w:rFonts w:hint="eastAsia" w:ascii="宋体" w:hAnsi="宋体" w:cs="宋体"/>
          <w:szCs w:val="21"/>
        </w:rPr>
        <w:t xml:space="preserve">件规定向贵方缴纳采购代理费。</w:t>
      </w:r>
      <w:r/>
    </w:p>
    <w:p>
      <w:pPr>
        <w:ind w:firstLine="422"/>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ind w:firstLine="422"/>
        <w:jc w:val="left"/>
        <w:spacing w:line="360" w:lineRule="auto"/>
        <w:widowControl/>
        <w:rPr>
          <w:rFonts w:ascii="宋体" w:hAnsi="宋体" w:cs="宋体"/>
          <w:szCs w:val="21"/>
        </w:rPr>
      </w:pP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6</w:t>
      </w:r>
      <w:r>
        <w:rPr>
          <w:rFonts w:hint="eastAsia" w:ascii="宋体" w:hAnsi="宋体" w:cs="宋体"/>
          <w:b/>
          <w:bCs/>
          <w:szCs w:val="21"/>
        </w:rPr>
        <w:t xml:space="preserve">、</w:t>
      </w:r>
      <w:r>
        <w:rPr>
          <w:rFonts w:hint="eastAsia" w:ascii="宋体" w:hAnsi="宋体" w:cs="宋体"/>
          <w:b/>
          <w:bCs/>
          <w:szCs w:val="21"/>
          <w:lang w:val="zh-CN"/>
        </w:rPr>
        <w:t xml:space="preserve">合格投标人资格证明材料</w:t>
      </w:r>
      <w:r/>
    </w:p>
    <w:p>
      <w:pPr>
        <w:jc w:val="center"/>
        <w:spacing w:line="360" w:lineRule="auto"/>
        <w:rPr>
          <w:rFonts w:ascii="宋体" w:hAnsi="宋体" w:cs="宋体"/>
          <w:b/>
          <w:bCs/>
          <w:szCs w:val="21"/>
        </w:rPr>
      </w:pPr>
      <w:r>
        <w:rPr>
          <w:rFonts w:hint="eastAsia" w:ascii="宋体" w:hAnsi="宋体" w:cs="宋体"/>
          <w:b/>
          <w:bCs/>
          <w:szCs w:val="21"/>
          <w:lang w:val="zh-CN"/>
        </w:rPr>
        <w:t xml:space="preserve">合格投标人资格证明材料</w:t>
      </w:r>
      <w:r/>
    </w:p>
    <w:p>
      <w:pPr>
        <w:ind w:firstLine="315"/>
        <w:spacing w:line="360" w:lineRule="auto"/>
        <w:rPr>
          <w:rFonts w:ascii="宋体" w:hAnsi="宋体" w:cs="宋体"/>
          <w:szCs w:val="21"/>
        </w:rPr>
      </w:pPr>
      <w:r>
        <w:rPr>
          <w:rFonts w:hint="eastAsia" w:ascii="宋体" w:hAnsi="宋体" w:cs="宋体"/>
          <w:szCs w:val="21"/>
        </w:rPr>
        <w:t xml:space="preserve">采购编号：</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rPr>
        <w:t xml:space="preserve">                      </w:t>
      </w:r>
      <w:r>
        <w:rPr>
          <w:rFonts w:hint="eastAsia" w:ascii="宋体" w:hAnsi="宋体" w:cs="宋体"/>
          <w:szCs w:val="21"/>
        </w:rPr>
        <w:t xml:space="preserve">标段号：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3425"/>
        <w:gridCol w:w="1600"/>
        <w:gridCol w:w="3543"/>
      </w:tblGrid>
      <w:tr>
        <w:trPr>
          <w:jc w:val="center"/>
          <w:trHeight w:val="696"/>
        </w:trPr>
        <w:tc>
          <w:tcPr>
            <w:tcW w:w="72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序号</w:t>
            </w:r>
            <w:r/>
          </w:p>
        </w:tc>
        <w:tc>
          <w:tcPr>
            <w:tcW w:w="3425"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投标单位资格要求</w:t>
            </w:r>
            <w:r/>
          </w:p>
        </w:tc>
        <w:tc>
          <w:tcPr>
            <w:tcW w:w="160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是否完全响应</w:t>
            </w:r>
            <w:r/>
          </w:p>
        </w:tc>
        <w:tc>
          <w:tcPr>
            <w:tcW w:w="3543"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备注</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1</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具有独立承担民事责任的能力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提供包括法人或者其他组织的营业执照等证明文件，自然人的身份证明</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2</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具有良好的商业信誉和健全的财务会计制度</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lang w:val="zh-CN"/>
              </w:rPr>
              <w:t xml:space="preserve">提供最近一期（</w:t>
            </w:r>
            <w:r>
              <w:rPr>
                <w:rFonts w:hint="eastAsia" w:ascii="宋体" w:hAnsi="宋体" w:cs="宋体"/>
                <w:szCs w:val="21"/>
              </w:rPr>
              <w:t xml:space="preserve">202</w:t>
            </w:r>
            <w:r>
              <w:rPr>
                <w:rFonts w:hint="eastAsia" w:ascii="宋体" w:hAnsi="宋体" w:cs="宋体"/>
                <w:szCs w:val="21"/>
              </w:rPr>
              <w:t xml:space="preserve">4</w:t>
            </w:r>
            <w:r>
              <w:rPr>
                <w:rFonts w:hint="eastAsia" w:ascii="宋体" w:hAnsi="宋体" w:cs="宋体"/>
                <w:szCs w:val="21"/>
              </w:rPr>
              <w:t xml:space="preserve">或</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度</w:t>
            </w:r>
            <w:r>
              <w:rPr>
                <w:rFonts w:hint="eastAsia" w:ascii="宋体" w:hAnsi="宋体" w:cs="宋体"/>
                <w:szCs w:val="21"/>
              </w:rPr>
              <w:t xml:space="preserve">）</w:t>
            </w:r>
            <w:r>
              <w:rPr>
                <w:rFonts w:hint="eastAsia" w:ascii="宋体" w:hAnsi="宋体" w:cs="宋体"/>
                <w:szCs w:val="21"/>
                <w:lang w:val="zh-CN"/>
              </w:rPr>
              <w:t xml:space="preserve">经审计的财务报告或</w:t>
            </w:r>
            <w:r>
              <w:rPr>
                <w:rFonts w:hint="eastAsia" w:ascii="宋体" w:hAnsi="宋体" w:cs="宋体"/>
                <w:szCs w:val="21"/>
              </w:rPr>
              <w:t xml:space="preserve">最近一期（</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月至今任意一期）的</w:t>
            </w:r>
            <w:r>
              <w:rPr>
                <w:rFonts w:hint="eastAsia" w:ascii="宋体" w:hAnsi="宋体" w:cs="宋体"/>
                <w:szCs w:val="21"/>
                <w:lang w:val="zh-CN"/>
              </w:rPr>
              <w:t xml:space="preserve">财务报表，或银行出具的资信证明，或财政部门认可的政府采购专业担保机构出具的投标担保函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3</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具有履行合同所必需的设备和专业技术能力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提供证明材料或承诺</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4</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有依法缴纳税收和社会保障资金的良好记录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5</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参加政府采购活动前三年内，在经营活动中没有重大违法记录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6</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法律、行政法规规定的其他条件</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7</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合格投标单位其他特定资格要求</w:t>
            </w:r>
            <w:r>
              <w:rPr>
                <w:rFonts w:hint="eastAsia" w:ascii="宋体" w:hAnsi="宋体" w:cs="宋体"/>
                <w:szCs w:val="21"/>
              </w:rPr>
              <w:t xml:space="preserve">（</w:t>
            </w:r>
            <w:r>
              <w:rPr>
                <w:rFonts w:hint="eastAsia" w:ascii="宋体" w:hAnsi="宋体" w:cs="宋体"/>
                <w:szCs w:val="21"/>
              </w:rPr>
              <w:t xml:space="preserve">如有）</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按招标公告要求提供相关证明材料</w:t>
            </w:r>
            <w:r/>
          </w:p>
        </w:tc>
      </w:tr>
    </w:tbl>
    <w:p>
      <w:pPr>
        <w:pStyle w:val="958"/>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投标单位：（签章）</w:t>
      </w:r>
      <w:r/>
    </w:p>
    <w:p>
      <w:pPr>
        <w:pStyle w:val="958"/>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日期：</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7</w:t>
      </w:r>
      <w:r>
        <w:rPr>
          <w:rFonts w:hint="eastAsia" w:ascii="宋体" w:hAnsi="宋体" w:cs="宋体"/>
          <w:b/>
          <w:bCs/>
          <w:szCs w:val="21"/>
        </w:rPr>
        <w:t xml:space="preserve">、</w:t>
      </w:r>
      <w:r>
        <w:rPr>
          <w:rFonts w:hint="eastAsia" w:ascii="宋体" w:hAnsi="宋体" w:cs="宋体"/>
          <w:b/>
          <w:bCs/>
          <w:szCs w:val="21"/>
        </w:rPr>
        <w:t xml:space="preserve">中小企业</w:t>
      </w:r>
      <w:r>
        <w:rPr>
          <w:rFonts w:hint="eastAsia" w:ascii="宋体" w:hAnsi="宋体" w:cs="宋体"/>
          <w:b/>
          <w:bCs/>
          <w:szCs w:val="21"/>
        </w:rPr>
        <w:t xml:space="preserve">声明函</w:t>
      </w:r>
      <w:r>
        <w:rPr>
          <w:rFonts w:hint="eastAsia" w:ascii="宋体" w:hAnsi="宋体" w:cs="宋体"/>
          <w:b/>
          <w:bCs/>
          <w:szCs w:val="21"/>
        </w:rPr>
        <w:t xml:space="preserve">等</w:t>
      </w:r>
      <w:r/>
    </w:p>
    <w:p>
      <w:pPr>
        <w:ind w:firstLine="2741"/>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1</w:t>
      </w:r>
      <w:r>
        <w:rPr>
          <w:rFonts w:hint="eastAsia" w:ascii="宋体" w:hAnsi="宋体" w:cs="宋体"/>
          <w:b/>
          <w:szCs w:val="21"/>
        </w:rPr>
        <w:t xml:space="preserve">）</w:t>
      </w:r>
      <w:bookmarkStart w:id="53" w:name="_Toc4028"/>
      <w:r/>
      <w:bookmarkStart w:id="54" w:name="_Toc1077"/>
      <w:r>
        <w:rPr>
          <w:rFonts w:hint="eastAsia" w:ascii="宋体" w:hAnsi="宋体" w:cs="宋体"/>
          <w:szCs w:val="21"/>
        </w:rPr>
        <w:t xml:space="preserve">中小企业声明函（货物）</w:t>
      </w:r>
      <w:bookmarkEnd w:id="53"/>
      <w:r/>
      <w:bookmarkEnd w:id="54"/>
      <w:r/>
      <w:r/>
    </w:p>
    <w:p>
      <w:pPr>
        <w:pStyle w:val="942"/>
        <w:ind w:firstLine="414"/>
        <w:spacing w:after="0" w:line="360" w:lineRule="auto"/>
        <w:rPr>
          <w:rFonts w:ascii="宋体" w:hAnsi="宋体" w:cs="宋体"/>
          <w:sz w:val="21"/>
          <w:szCs w:val="21"/>
        </w:rPr>
      </w:pPr>
      <w:r>
        <w:rPr>
          <w:rFonts w:hint="eastAsia" w:ascii="宋体" w:hAnsi="宋体" w:cs="宋体"/>
          <w:spacing w:val="-2"/>
          <w:sz w:val="21"/>
          <w:szCs w:val="21"/>
        </w:rPr>
        <w:t xml:space="preserve">本公司</w:t>
      </w:r>
      <w:r>
        <w:rPr>
          <w:rFonts w:hint="eastAsia" w:ascii="宋体" w:hAnsi="宋体" w:cs="宋体"/>
          <w:sz w:val="21"/>
          <w:szCs w:val="21"/>
        </w:rPr>
        <w:t xml:space="preserve">（联合体</w:t>
      </w:r>
      <w:r>
        <w:rPr>
          <w:rFonts w:hint="eastAsia" w:ascii="宋体" w:hAnsi="宋体" w:cs="宋体"/>
          <w:spacing w:val="-5"/>
          <w:sz w:val="21"/>
          <w:szCs w:val="21"/>
        </w:rPr>
        <w:t xml:space="preserve">）</w:t>
      </w:r>
      <w:r>
        <w:rPr>
          <w:rFonts w:hint="eastAsia" w:ascii="宋体" w:hAnsi="宋体" w:cs="宋体"/>
          <w:spacing w:val="-2"/>
          <w:sz w:val="21"/>
          <w:szCs w:val="21"/>
        </w:rPr>
        <w:t xml:space="preserve">郑重声明，根据《政府采购促进中小</w:t>
      </w:r>
      <w:r>
        <w:rPr>
          <w:rFonts w:hint="eastAsia" w:ascii="宋体" w:hAnsi="宋体" w:cs="宋体"/>
          <w:spacing w:val="-18"/>
          <w:sz w:val="21"/>
          <w:szCs w:val="21"/>
        </w:rPr>
        <w:t xml:space="preserve">企业发展管理办法》</w:t>
      </w:r>
      <w:r>
        <w:rPr>
          <w:rFonts w:hint="eastAsia" w:ascii="宋体" w:hAnsi="宋体" w:cs="宋体"/>
          <w:sz w:val="21"/>
          <w:szCs w:val="21"/>
        </w:rPr>
        <w:t xml:space="preserve">（</w:t>
      </w:r>
      <w:r>
        <w:rPr>
          <w:rFonts w:hint="eastAsia" w:ascii="宋体" w:hAnsi="宋体" w:cs="宋体"/>
          <w:spacing w:val="5"/>
          <w:sz w:val="21"/>
          <w:szCs w:val="21"/>
        </w:rPr>
        <w:t xml:space="preserve">财库</w:t>
      </w:r>
      <w:r>
        <w:rPr>
          <w:rFonts w:hint="eastAsia" w:ascii="宋体" w:hAnsi="宋体" w:cs="宋体"/>
          <w:sz w:val="21"/>
          <w:szCs w:val="21"/>
        </w:rPr>
        <w:t xml:space="preserve">﹝</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pacing w:val="-38"/>
          <w:sz w:val="21"/>
          <w:szCs w:val="21"/>
        </w:rPr>
        <w:t xml:space="preserve"> </w:t>
      </w:r>
      <w:r>
        <w:rPr>
          <w:rFonts w:hint="eastAsia" w:ascii="宋体" w:hAnsi="宋体" w:cs="宋体"/>
          <w:spacing w:val="-38"/>
          <w:sz w:val="21"/>
          <w:szCs w:val="21"/>
        </w:rPr>
        <w:t xml:space="preserve">号</w:t>
      </w:r>
      <w:r>
        <w:rPr>
          <w:rFonts w:hint="eastAsia" w:ascii="宋体" w:hAnsi="宋体" w:cs="宋体"/>
          <w:spacing w:val="5"/>
          <w:sz w:val="21"/>
          <w:szCs w:val="21"/>
        </w:rPr>
        <w:t xml:space="preserve">）</w:t>
      </w:r>
      <w:r>
        <w:rPr>
          <w:rFonts w:hint="eastAsia" w:ascii="宋体" w:hAnsi="宋体" w:cs="宋体"/>
          <w:sz w:val="21"/>
          <w:szCs w:val="21"/>
        </w:rPr>
        <w:t xml:space="preserve">的规定，本公司（联合体）</w:t>
      </w:r>
      <w:r>
        <w:rPr>
          <w:rFonts w:hint="eastAsia" w:ascii="宋体" w:hAnsi="宋体" w:cs="宋体"/>
          <w:spacing w:val="-8"/>
          <w:sz w:val="21"/>
          <w:szCs w:val="21"/>
        </w:rPr>
        <w:t xml:space="preserve">参</w:t>
      </w:r>
      <w:r>
        <w:rPr>
          <w:rFonts w:hint="eastAsia" w:ascii="宋体" w:hAnsi="宋体" w:cs="宋体"/>
          <w:spacing w:val="-2"/>
          <w:sz w:val="21"/>
          <w:szCs w:val="21"/>
        </w:rPr>
        <w:t xml:space="preserve">加（单位名称）的（项目名称）采购活</w:t>
      </w:r>
      <w:r>
        <w:rPr>
          <w:rFonts w:hint="eastAsia" w:ascii="宋体" w:hAnsi="宋体" w:cs="宋体"/>
          <w:spacing w:val="-1"/>
          <w:sz w:val="21"/>
          <w:szCs w:val="21"/>
        </w:rPr>
        <w:t xml:space="preserve">动，</w:t>
      </w:r>
      <w:r>
        <w:rPr>
          <w:rFonts w:hint="eastAsia" w:ascii="宋体" w:hAnsi="宋体" w:cs="宋体"/>
          <w:spacing w:val="-2"/>
          <w:sz w:val="21"/>
          <w:szCs w:val="21"/>
        </w:rPr>
        <w:t xml:space="preserve">提供的货物全部由符合政策要求的中小企业制造。相关企业（含联合体中的中小企业、签订分包</w:t>
      </w:r>
      <w:r>
        <w:rPr>
          <w:rFonts w:hint="eastAsia" w:ascii="宋体" w:hAnsi="宋体" w:cs="宋体"/>
          <w:sz w:val="21"/>
          <w:szCs w:val="21"/>
        </w:rPr>
        <w:t xml:space="preserve">意向协议的中小企业）</w:t>
      </w:r>
      <w:r>
        <w:rPr>
          <w:rFonts w:hint="eastAsia" w:ascii="宋体" w:hAnsi="宋体" w:cs="宋体"/>
          <w:sz w:val="21"/>
          <w:szCs w:val="21"/>
        </w:rPr>
        <w:t xml:space="preserve"> </w:t>
      </w:r>
      <w:r>
        <w:rPr>
          <w:rFonts w:hint="eastAsia" w:ascii="宋体" w:hAnsi="宋体" w:cs="宋体"/>
          <w:sz w:val="21"/>
          <w:szCs w:val="21"/>
        </w:rPr>
        <w:t xml:space="preserve">的具体情况如下：</w:t>
      </w:r>
      <w:r/>
    </w:p>
    <w:p>
      <w:pPr>
        <w:pStyle w:val="1012"/>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1</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1012"/>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2</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，属于（工业）行业；制造商为（企业名称），从业人员人，营业收入为万元，资产总额为万元，属于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942"/>
        <w:ind w:firstLine="414"/>
        <w:spacing w:after="0" w:line="360" w:lineRule="auto"/>
        <w:rPr>
          <w:rFonts w:ascii="宋体" w:hAnsi="宋体" w:cs="宋体"/>
          <w:spacing w:val="-2"/>
          <w:sz w:val="21"/>
          <w:szCs w:val="21"/>
        </w:rPr>
      </w:pPr>
      <w:r>
        <w:rPr>
          <w:rFonts w:hint="eastAsia" w:ascii="宋体" w:hAnsi="宋体" w:cs="宋体"/>
          <w:spacing w:val="-2"/>
          <w:sz w:val="21"/>
          <w:szCs w:val="21"/>
        </w:rPr>
        <w:t xml:space="preserve">……</w:t>
      </w:r>
      <w:r/>
    </w:p>
    <w:p>
      <w:pPr>
        <w:pStyle w:val="942"/>
        <w:ind w:firstLine="410"/>
        <w:spacing w:after="0" w:line="360" w:lineRule="auto"/>
        <w:rPr>
          <w:rFonts w:ascii="宋体" w:hAnsi="宋体" w:cs="宋体"/>
          <w:sz w:val="21"/>
          <w:szCs w:val="21"/>
        </w:rPr>
      </w:pPr>
      <w:r>
        <w:rPr>
          <w:rFonts w:hint="eastAsia" w:ascii="宋体" w:hAnsi="宋体" w:cs="宋体"/>
          <w:spacing w:val="-3"/>
          <w:sz w:val="21"/>
          <w:szCs w:val="21"/>
        </w:rPr>
        <w:t xml:space="preserve">以上企业，不属于大企业的分支机构，不存在控股股东</w:t>
      </w:r>
      <w:r>
        <w:rPr>
          <w:rFonts w:hint="eastAsia" w:ascii="宋体" w:hAnsi="宋体" w:cs="宋体"/>
          <w:spacing w:val="-5"/>
          <w:sz w:val="21"/>
          <w:szCs w:val="21"/>
        </w:rPr>
        <w:t xml:space="preserve">为大企业的情形，也不存在与大企业的负责人为同一人的情形。</w:t>
      </w:r>
      <w:r/>
    </w:p>
    <w:p>
      <w:pPr>
        <w:pStyle w:val="942"/>
        <w:ind w:firstLine="422"/>
        <w:spacing w:after="0" w:line="360" w:lineRule="auto"/>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企业名称（盖章）：</w:t>
      </w:r>
      <w:r/>
    </w:p>
    <w:p>
      <w:pPr>
        <w:ind w:firstLine="422"/>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630"/>
        <w:spacing w:line="360" w:lineRule="auto"/>
        <w:rPr>
          <w:rFonts w:ascii="宋体" w:hAnsi="宋体" w:cs="宋体"/>
          <w:szCs w:val="21"/>
          <w:lang w:val="zh-CN"/>
        </w:rPr>
      </w:pPr>
      <w:r>
        <w:rPr>
          <w:rFonts w:hint="eastAsia" w:ascii="宋体" w:hAnsi="宋体" w:cs="宋体"/>
          <w:szCs w:val="21"/>
        </w:rPr>
        <w:t xml:space="preserve">日期</w:t>
      </w:r>
      <w:r>
        <w:rPr>
          <w:rFonts w:hint="eastAsia" w:ascii="宋体" w:hAnsi="宋体" w:cs="宋体"/>
          <w:szCs w:val="21"/>
          <w:lang w:val="zh-CN"/>
        </w:rPr>
        <w:t xml:space="preserve">：</w:t>
      </w:r>
      <w:r/>
    </w:p>
    <w:p>
      <w:pPr>
        <w:pStyle w:val="955"/>
        <w:ind w:firstLine="420"/>
        <w:spacing w:line="240" w:lineRule="auto"/>
        <w:rPr>
          <w:rFonts w:ascii="宋体" w:hAnsi="宋体" w:cs="宋体"/>
          <w:b w:val="0"/>
          <w:bCs w:val="0"/>
          <w:sz w:val="21"/>
          <w:szCs w:val="24"/>
        </w:rPr>
      </w:pPr>
      <w:r/>
      <w:bookmarkStart w:id="55" w:name="_Toc2583149"/>
      <w:r/>
      <w:bookmarkStart w:id="56" w:name="_Toc532444352"/>
      <w:r/>
      <w:bookmarkStart w:id="57" w:name="_Toc532444514"/>
      <w:r/>
      <w:bookmarkStart w:id="58" w:name="_Toc532452121"/>
      <w:r/>
      <w:r/>
    </w:p>
    <w:p>
      <w:pPr>
        <w:pStyle w:val="955"/>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55"/>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55"/>
        <w:ind w:firstLine="420"/>
        <w:spacing w:line="240" w:lineRule="auto"/>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955"/>
        <w:ind w:firstLine="630"/>
        <w:spacing w:line="240" w:lineRule="auto"/>
        <w:rPr>
          <w:rFonts w:ascii="宋体" w:hAnsi="宋体" w:cs="宋体"/>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在货物采购项目中，货物由中小企业制造，即货物由中小企业生产且使用该中小企业商号或者注册商标。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p>
    <w:p>
      <w:pPr>
        <w:pStyle w:val="955"/>
        <w:ind w:firstLine="630"/>
        <w:spacing w:line="240" w:lineRule="auto"/>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55"/>
        <w:ind w:firstLine="632"/>
        <w:spacing w:line="240" w:lineRule="auto"/>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1013"/>
        <w:ind w:left="840" w:hanging="210"/>
        <w:spacing w:line="360" w:lineRule="auto"/>
        <w:rPr>
          <w:rFonts w:hAnsi="宋体" w:eastAsia="宋体" w:cs="宋体"/>
          <w:sz w:val="21"/>
          <w:szCs w:val="24"/>
          <w:lang w:val="zh-CN"/>
        </w:rPr>
      </w:pPr>
      <w:r>
        <w:rPr>
          <w:rFonts w:hint="eastAsia" w:hAnsi="宋体" w:eastAsia="宋体" w:cs="宋体"/>
          <w:sz w:val="21"/>
          <w:szCs w:val="24"/>
        </w:rPr>
        <w:t xml:space="preserve">5.</w:t>
      </w:r>
      <w:r>
        <w:rPr>
          <w:rFonts w:hint="eastAsia" w:hAnsi="宋体" w:eastAsia="宋体" w:cs="宋体"/>
          <w:sz w:val="21"/>
          <w:szCs w:val="24"/>
        </w:rPr>
        <w:t xml:space="preserve">中标单位为中小企业的，《中小企业声明函》将随中标结果同时公告</w:t>
      </w:r>
      <w:r>
        <w:rPr>
          <w:rFonts w:hint="eastAsia" w:hAnsi="宋体" w:eastAsia="宋体" w:cs="宋体"/>
          <w:sz w:val="21"/>
          <w:szCs w:val="24"/>
          <w:lang w:val="zh-CN"/>
        </w:rPr>
        <w:t xml:space="preserve">。</w:t>
      </w:r>
      <w:r/>
    </w:p>
    <w:p>
      <w:pPr>
        <w:pStyle w:val="1013"/>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w:t>
      </w:r>
      <w:r>
        <w:rPr>
          <w:rFonts w:hint="eastAsia" w:ascii="宋体" w:hAnsi="宋体"/>
        </w:rPr>
        <w:t xml:space="preserve">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万元以下或资产总额</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w:t>
      </w:r>
      <w:r>
        <w:rPr>
          <w:rFonts w:hint="eastAsia" w:ascii="宋体" w:hAnsi="宋体"/>
        </w:rPr>
        <w:t xml:space="preserve">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w:t>
      </w:r>
      <w:r>
        <w:rPr>
          <w:rFonts w:hint="eastAsia" w:ascii="宋体" w:hAnsi="宋体"/>
        </w:rPr>
        <w:t xml:space="preserve">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w:t>
      </w:r>
      <w:r>
        <w:rPr>
          <w:rFonts w:hint="eastAsia" w:ascii="宋体" w:hAnsi="宋体"/>
        </w:rPr>
        <w:t xml:space="preserve">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w:t>
      </w:r>
      <w:r>
        <w:rPr>
          <w:rFonts w:hint="eastAsia" w:ascii="宋体" w:hAnsi="宋体"/>
        </w:rPr>
        <w:t xml:space="preserve">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w:t>
      </w:r>
      <w:r>
        <w:rPr>
          <w:rFonts w:hint="eastAsia" w:ascii="宋体" w:hAnsi="宋体"/>
        </w:rPr>
        <w:t xml:space="preserve">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w:t>
      </w:r>
      <w:r>
        <w:rPr>
          <w:rFonts w:hint="eastAsia" w:ascii="宋体" w:hAnsi="宋体"/>
        </w:rPr>
        <w:t xml:space="preserve">元及以上的为中型企业；从业人员</w:t>
      </w:r>
      <w:r>
        <w:rPr>
          <w:rFonts w:hint="eastAsia" w:ascii="宋体" w:hAnsi="宋体"/>
        </w:rPr>
        <w:t xml:space="preserve">100</w:t>
      </w:r>
      <w:r>
        <w:rPr>
          <w:rFonts w:hint="eastAsia" w:ascii="宋体" w:hAnsi="宋体"/>
        </w:rPr>
        <w:t xml:space="preserve">人及以上，且营</w:t>
      </w:r>
      <w:r>
        <w:rPr>
          <w:rFonts w:hint="eastAsia" w:ascii="宋体" w:hAnsi="宋体"/>
        </w:rPr>
        <w:t xml:space="preserve">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pStyle w:val="1013"/>
        <w:ind w:firstLine="422"/>
        <w:rPr>
          <w:rFonts w:hAnsi="宋体" w:eastAsia="宋体"/>
          <w:sz w:val="21"/>
          <w:szCs w:val="24"/>
        </w:rPr>
      </w:pPr>
      <w:r>
        <w:rPr>
          <w:rFonts w:hint="eastAsia" w:hAnsi="宋体" w:eastAsia="宋体"/>
          <w:b/>
          <w:sz w:val="21"/>
          <w:szCs w:val="24"/>
        </w:rPr>
        <w:t xml:space="preserve">（十六）其他未列明行业。</w:t>
      </w:r>
      <w:r>
        <w:rPr>
          <w:rFonts w:hint="eastAsia" w:hAnsi="宋体" w:eastAsia="宋体"/>
          <w:sz w:val="21"/>
          <w:szCs w:val="24"/>
        </w:rPr>
        <w:t xml:space="preserve">从业人员</w:t>
      </w:r>
      <w:r>
        <w:rPr>
          <w:rFonts w:hint="eastAsia" w:hAnsi="宋体" w:eastAsia="宋体"/>
          <w:sz w:val="21"/>
          <w:szCs w:val="24"/>
        </w:rPr>
        <w:t xml:space="preserve">300</w:t>
      </w:r>
      <w:r>
        <w:rPr>
          <w:rFonts w:hint="eastAsia" w:hAnsi="宋体" w:eastAsia="宋体"/>
          <w:sz w:val="21"/>
          <w:szCs w:val="24"/>
        </w:rPr>
        <w:t xml:space="preserve">人以下的为中小微型企业。其中，从业人员</w:t>
      </w:r>
      <w:r>
        <w:rPr>
          <w:rFonts w:hint="eastAsia" w:hAnsi="宋体" w:eastAsia="宋体"/>
          <w:sz w:val="21"/>
          <w:szCs w:val="24"/>
        </w:rPr>
        <w:t xml:space="preserve">10</w:t>
      </w:r>
      <w:r>
        <w:rPr>
          <w:rFonts w:hint="eastAsia" w:hAnsi="宋体" w:eastAsia="宋体"/>
          <w:sz w:val="21"/>
          <w:szCs w:val="24"/>
        </w:rPr>
        <w:t xml:space="preserve">0</w:t>
      </w:r>
      <w:r>
        <w:rPr>
          <w:rFonts w:hint="eastAsia" w:hAnsi="宋体" w:eastAsia="宋体"/>
          <w:sz w:val="21"/>
          <w:szCs w:val="24"/>
        </w:rPr>
        <w:t xml:space="preserve">人及以上的为中型企业；从业人员</w:t>
      </w:r>
      <w:r>
        <w:rPr>
          <w:rFonts w:hint="eastAsia" w:hAnsi="宋体" w:eastAsia="宋体"/>
          <w:sz w:val="21"/>
          <w:szCs w:val="24"/>
        </w:rPr>
        <w:t xml:space="preserve">10</w:t>
      </w:r>
      <w:r>
        <w:rPr>
          <w:rFonts w:hint="eastAsia" w:hAnsi="宋体" w:eastAsia="宋体"/>
          <w:sz w:val="21"/>
          <w:szCs w:val="24"/>
        </w:rPr>
        <w:t xml:space="preserve">人及以上的为小型企业；从业人员</w:t>
      </w:r>
      <w:r>
        <w:rPr>
          <w:rFonts w:hint="eastAsia" w:hAnsi="宋体" w:eastAsia="宋体"/>
          <w:sz w:val="21"/>
          <w:szCs w:val="24"/>
        </w:rPr>
        <w:t xml:space="preserve">10</w:t>
      </w:r>
      <w:r>
        <w:rPr>
          <w:rFonts w:hint="eastAsia" w:hAnsi="宋体" w:eastAsia="宋体"/>
          <w:sz w:val="21"/>
          <w:szCs w:val="24"/>
        </w:rPr>
        <w:t xml:space="preserve">人以下的为微型企业。</w:t>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pStyle w:val="1013"/>
        <w:ind w:firstLine="420"/>
        <w:rPr>
          <w:rFonts w:hAnsi="宋体" w:eastAsia="宋体"/>
          <w:sz w:val="21"/>
          <w:szCs w:val="24"/>
        </w:rPr>
      </w:pPr>
      <w:r>
        <w:rPr>
          <w:rFonts w:hAnsi="宋体" w:eastAsia="宋体"/>
          <w:sz w:val="21"/>
          <w:szCs w:val="24"/>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ind w:firstLine="420"/>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w:t>
      </w:r>
      <w:r>
        <w:rPr>
          <w:rFonts w:hint="eastAsia" w:ascii="宋体" w:hAnsi="宋体" w:cs="宋体"/>
          <w:spacing w:val="6"/>
          <w:szCs w:val="21"/>
        </w:rPr>
        <w:t xml:space="preserve">  </w:t>
      </w:r>
      <w:r>
        <w:rPr>
          <w:rFonts w:hint="eastAsia" w:ascii="宋体" w:hAnsi="宋体" w:cs="宋体"/>
          <w:spacing w:val="6"/>
          <w:szCs w:val="21"/>
        </w:rPr>
        <w:t xml:space="preserve">民政部</w:t>
      </w:r>
      <w:r>
        <w:rPr>
          <w:rFonts w:hint="eastAsia" w:ascii="宋体" w:hAnsi="宋体" w:cs="宋体"/>
          <w:spacing w:val="6"/>
          <w:szCs w:val="21"/>
        </w:rPr>
        <w:t xml:space="preserve">  </w:t>
      </w:r>
      <w:r>
        <w:rPr>
          <w:rFonts w:hint="eastAsia" w:ascii="宋体" w:hAnsi="宋体" w:cs="宋体"/>
          <w:spacing w:val="6"/>
          <w:szCs w:val="21"/>
        </w:rPr>
        <w:t xml:space="preserve">中国残疾人联合会关于促进残疾人就业政府采购政策的通知》（财库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日</w:t>
      </w:r>
      <w:r>
        <w:rPr>
          <w:rFonts w:hint="eastAsia" w:ascii="宋体" w:hAnsi="宋体" w:cs="宋体"/>
          <w:spacing w:val="6"/>
          <w:szCs w:val="21"/>
        </w:rPr>
        <w:t xml:space="preserve">  </w:t>
      </w:r>
      <w:r>
        <w:rPr>
          <w:rFonts w:hint="eastAsia" w:ascii="宋体" w:hAnsi="宋体" w:cs="宋体"/>
          <w:spacing w:val="6"/>
          <w:szCs w:val="21"/>
        </w:rPr>
        <w:t xml:space="preserve">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备注：符合《关于促进残疾人就业政府采购政策的通知》（财库〔</w:t>
      </w:r>
      <w:r>
        <w:rPr>
          <w:rFonts w:hint="eastAsia" w:ascii="宋体" w:hAnsi="宋体" w:cs="宋体"/>
          <w:spacing w:val="6"/>
          <w:szCs w:val="21"/>
        </w:rPr>
        <w:t xml:space="preserve">2017</w:t>
      </w:r>
      <w:r>
        <w:rPr>
          <w:rFonts w:hint="eastAsia" w:ascii="宋体" w:hAnsi="宋体" w:cs="宋体"/>
          <w:spacing w:val="6"/>
          <w:szCs w:val="21"/>
        </w:rPr>
        <w:t xml:space="preserve">〕</w:t>
      </w:r>
      <w:r>
        <w:rPr>
          <w:rFonts w:hint="eastAsia" w:ascii="宋体" w:hAnsi="宋体" w:cs="宋体"/>
          <w:spacing w:val="6"/>
          <w:szCs w:val="21"/>
        </w:rPr>
        <w:t xml:space="preserve">141</w:t>
      </w:r>
      <w:r>
        <w:rPr>
          <w:rFonts w:hint="eastAsia" w:ascii="宋体" w:hAnsi="宋体" w:cs="宋体"/>
          <w:spacing w:val="6"/>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w:t>
      </w:r>
      <w:r>
        <w:rPr>
          <w:rFonts w:hint="eastAsia" w:ascii="宋体" w:hAnsi="宋体" w:cs="宋体"/>
          <w:spacing w:val="6"/>
          <w:szCs w:val="21"/>
        </w:rPr>
        <w:t xml:space="preserve">监督。</w:t>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pStyle w:val="1013"/>
        <w:rPr>
          <w:rFonts w:hAnsi="宋体" w:eastAsia="宋体"/>
          <w:b/>
          <w:bCs/>
          <w:sz w:val="21"/>
          <w:szCs w:val="24"/>
          <w:lang w:val="zh-CN"/>
        </w:rPr>
      </w:pPr>
      <w:r>
        <w:rPr>
          <w:rFonts w:hAnsi="宋体" w:eastAsia="宋体"/>
          <w:b/>
          <w:bCs/>
          <w:sz w:val="21"/>
          <w:szCs w:val="24"/>
          <w:lang w:val="zh-CN"/>
        </w:rPr>
      </w:r>
      <w:r/>
    </w:p>
    <w:p>
      <w:pPr>
        <w:jc w:val="left"/>
        <w:rPr>
          <w:rFonts w:ascii="宋体" w:hAnsi="宋体" w:cs="宋体"/>
          <w:szCs w:val="21"/>
        </w:rPr>
      </w:pPr>
      <w:r>
        <w:rPr>
          <w:rFonts w:hint="eastAsia" w:hAnsi="宋体"/>
          <w:b/>
          <w:bCs/>
          <w:lang w:val="zh-CN"/>
        </w:rPr>
        <w:t xml:space="preserve">附件</w:t>
      </w:r>
      <w:r>
        <w:rPr>
          <w:rFonts w:hint="eastAsia" w:hAnsi="宋体"/>
          <w:b/>
          <w:bCs/>
          <w:lang w:val="zh-CN"/>
        </w:rPr>
        <w:t xml:space="preserve">1</w:t>
      </w:r>
      <w:r>
        <w:rPr>
          <w:rFonts w:hint="eastAsia" w:hAnsi="宋体"/>
          <w:b/>
          <w:bCs/>
        </w:rPr>
        <w:t xml:space="preserve">8</w:t>
      </w:r>
      <w:r>
        <w:rPr>
          <w:rFonts w:hint="eastAsia" w:hAnsi="宋体"/>
          <w:b/>
          <w:bCs/>
          <w:lang w:val="zh-CN"/>
        </w:rPr>
        <w:t xml:space="preserve">：</w:t>
      </w:r>
      <w:r>
        <w:rPr>
          <w:rFonts w:hint="eastAsia" w:ascii="宋体" w:hAnsi="宋体" w:cs="宋体"/>
          <w:b/>
          <w:szCs w:val="21"/>
        </w:rPr>
        <w:t xml:space="preserve">关于符合本国产品标准的声明函（</w:t>
      </w:r>
      <w:r>
        <w:rPr>
          <w:rFonts w:hint="eastAsia" w:ascii="宋体" w:hAnsi="宋体" w:cs="宋体"/>
          <w:b/>
          <w:szCs w:val="21"/>
        </w:rPr>
        <w:t xml:space="preserve">招标编号</w:t>
      </w:r>
      <w:r>
        <w:rPr>
          <w:rFonts w:hint="eastAsia" w:ascii="宋体" w:hAnsi="宋体" w:cs="宋体"/>
          <w:b/>
          <w:szCs w:val="21"/>
        </w:rPr>
        <w:t xml:space="preserve">：</w:t>
      </w:r>
      <w:r>
        <w:rPr>
          <w:rFonts w:hint="eastAsia" w:ascii="宋体" w:hAnsi="宋体" w:cs="宋体"/>
          <w:b/>
          <w:szCs w:val="21"/>
        </w:rPr>
        <w:t xml:space="preserve">JSZC-320000-CJZB-G2026-0052</w:t>
      </w:r>
      <w:r>
        <w:rPr>
          <w:rFonts w:hint="eastAsia" w:ascii="宋体" w:hAnsi="宋体" w:cs="宋体"/>
          <w:b/>
          <w:szCs w:val="21"/>
        </w:rPr>
        <w:t xml:space="preserve">号</w:t>
      </w:r>
      <w:r>
        <w:rPr>
          <w:rFonts w:hint="eastAsia" w:ascii="宋体" w:hAnsi="宋体" w:cs="宋体"/>
          <w:b/>
          <w:szCs w:val="21"/>
        </w:rPr>
        <w:t xml:space="preserve">）</w:t>
      </w:r>
      <w:r/>
    </w:p>
    <w:p>
      <w:pPr>
        <w:pStyle w:val="958"/>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958"/>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958"/>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958"/>
        <w:ind w:firstLine="420"/>
        <w:spacing w:beforeAutospacing="0" w:afterAutospacing="0" w:line="360" w:lineRule="auto"/>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w:t>
      </w:r>
      <w:r>
        <w:rPr>
          <w:rFonts w:hint="eastAsia" w:ascii="宋体" w:hAnsi="宋体" w:cs="宋体"/>
          <w:sz w:val="21"/>
          <w:szCs w:val="21"/>
        </w:rPr>
        <w:t xml:space="preserve">2025</w:t>
      </w:r>
      <w:r>
        <w:rPr>
          <w:rFonts w:hint="eastAsia" w:ascii="宋体" w:hAnsi="宋体" w:cs="宋体"/>
          <w:sz w:val="21"/>
          <w:szCs w:val="21"/>
        </w:rPr>
        <w:t xml:space="preserve">〕</w:t>
      </w:r>
      <w:r>
        <w:rPr>
          <w:rFonts w:hint="eastAsia" w:ascii="宋体" w:hAnsi="宋体" w:cs="宋体"/>
          <w:sz w:val="21"/>
          <w:szCs w:val="21"/>
        </w:rPr>
        <w:t xml:space="preserve">34</w:t>
      </w:r>
      <w:r>
        <w:rPr>
          <w:rFonts w:hint="eastAsia" w:ascii="宋体" w:hAnsi="宋体" w:cs="宋体"/>
          <w:sz w:val="21"/>
          <w:szCs w:val="21"/>
        </w:rPr>
        <w:t xml:space="preserve">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958"/>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1</w:t>
      </w:r>
      <w:r>
        <w:rPr>
          <w:rStyle w:val="964"/>
          <w:rFonts w:hint="eastAsia" w:ascii="宋体" w:hAnsi="宋体" w:cs="宋体"/>
          <w:i w:val="0"/>
          <w:sz w:val="21"/>
          <w:szCs w:val="21"/>
          <w:u w:val="single"/>
          <w:shd w:val="clear" w:color="auto" w:fill="ffffff"/>
        </w:rPr>
        <w:t xml:space="preserve">）</w:t>
      </w:r>
      <w:r>
        <w:rPr>
          <w:rStyle w:val="964"/>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964"/>
          <w:rFonts w:hint="eastAsia" w:ascii="宋体" w:hAnsi="宋体" w:cs="宋体"/>
          <w:i w:val="0"/>
          <w:sz w:val="21"/>
          <w:szCs w:val="21"/>
          <w:u w:val="single"/>
          <w:shd w:val="clear" w:color="auto" w:fill="ffffff"/>
        </w:rPr>
        <w:t xml:space="preserve">（厂名）</w:t>
      </w:r>
      <w:r>
        <w:rPr>
          <w:rStyle w:val="964"/>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964"/>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1</w:t>
      </w:r>
      <w:r>
        <w:rPr>
          <w:rStyle w:val="964"/>
          <w:rFonts w:hint="eastAsia" w:ascii="宋体" w:hAnsi="宋体" w:cs="宋体"/>
          <w:i w:val="0"/>
          <w:sz w:val="21"/>
          <w:szCs w:val="21"/>
          <w:u w:val="single"/>
          <w:shd w:val="clear" w:color="auto" w:fill="ffffff"/>
        </w:rPr>
        <w:t xml:space="preserve">）</w:t>
      </w:r>
      <w:r>
        <w:rPr>
          <w:rStyle w:val="964"/>
          <w:rFonts w:hint="eastAsia" w:ascii="宋体" w:hAnsi="宋体" w:cs="宋体"/>
          <w:i w:val="0"/>
          <w:sz w:val="21"/>
          <w:szCs w:val="21"/>
          <w:u w:val="single"/>
          <w:shd w:val="clear" w:color="auto" w:fill="ffffff"/>
        </w:rPr>
        <w:t xml:space="preserve"> </w:t>
      </w:r>
      <w:r>
        <w:rPr>
          <w:rFonts w:hint="eastAsia" w:ascii="宋体" w:hAnsi="宋体" w:cs="宋体"/>
          <w:sz w:val="21"/>
          <w:szCs w:val="21"/>
          <w:shd w:val="clear" w:color="auto" w:fill="ffffff"/>
        </w:rPr>
        <w:t xml:space="preserve">的中国境内生产的组件成本占比≥</w:t>
      </w:r>
      <w:r>
        <w:rPr>
          <w:rStyle w:val="964"/>
          <w:rFonts w:hint="eastAsia" w:ascii="宋体" w:hAnsi="宋体" w:cs="宋体"/>
          <w:i w:val="0"/>
          <w:sz w:val="21"/>
          <w:szCs w:val="21"/>
          <w:u w:val="single"/>
          <w:shd w:val="clear" w:color="auto" w:fill="ffffff"/>
        </w:rPr>
        <w:t xml:space="preserve">（规定比例）</w:t>
      </w:r>
      <w:r>
        <w:rPr>
          <w:rStyle w:val="964"/>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1</w:t>
      </w:r>
      <w:r>
        <w:rPr>
          <w:rStyle w:val="96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4"/>
          <w:rFonts w:hint="eastAsia" w:ascii="宋体" w:hAnsi="宋体" w:cs="宋体"/>
          <w:i w:val="0"/>
          <w:sz w:val="21"/>
          <w:szCs w:val="21"/>
          <w:u w:val="single"/>
          <w:shd w:val="clear" w:color="auto" w:fill="ffffff"/>
        </w:rPr>
        <w:t xml:space="preserve">（关键组件）</w:t>
      </w:r>
      <w:r>
        <w:rPr>
          <w:rStyle w:val="964"/>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1</w:t>
      </w:r>
      <w:r>
        <w:rPr>
          <w:rStyle w:val="96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4"/>
          <w:rFonts w:hint="eastAsia" w:ascii="宋体" w:hAnsi="宋体" w:cs="宋体"/>
          <w:i w:val="0"/>
          <w:sz w:val="21"/>
          <w:szCs w:val="21"/>
          <w:u w:val="single"/>
          <w:shd w:val="clear" w:color="auto" w:fill="ffffff"/>
        </w:rPr>
        <w:t xml:space="preserve">（关键工序）</w:t>
      </w:r>
      <w:r>
        <w:rPr>
          <w:rStyle w:val="964"/>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958"/>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2</w:t>
      </w:r>
      <w:r>
        <w:rPr>
          <w:rStyle w:val="96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，生产厂为</w:t>
      </w:r>
      <w:r>
        <w:rPr>
          <w:rStyle w:val="964"/>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964"/>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2</w:t>
      </w:r>
      <w:r>
        <w:rPr>
          <w:rStyle w:val="96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的中国境内生产的组件成本占比≥</w:t>
      </w:r>
      <w:r>
        <w:rPr>
          <w:rStyle w:val="964"/>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2</w:t>
      </w:r>
      <w:r>
        <w:rPr>
          <w:rStyle w:val="96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4"/>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964"/>
          <w:rFonts w:hint="eastAsia" w:ascii="宋体" w:hAnsi="宋体" w:cs="宋体"/>
          <w:i w:val="0"/>
          <w:sz w:val="21"/>
          <w:szCs w:val="21"/>
          <w:u w:val="single"/>
          <w:shd w:val="clear" w:color="auto" w:fill="ffffff"/>
        </w:rPr>
        <w:t xml:space="preserve">（产品名称</w:t>
      </w:r>
      <w:r>
        <w:rPr>
          <w:rStyle w:val="964"/>
          <w:rFonts w:hint="eastAsia" w:ascii="宋体" w:hAnsi="宋体" w:cs="宋体"/>
          <w:i w:val="0"/>
          <w:sz w:val="21"/>
          <w:szCs w:val="21"/>
          <w:u w:val="single"/>
          <w:shd w:val="clear" w:color="auto" w:fill="ffffff"/>
        </w:rPr>
        <w:t xml:space="preserve">1</w:t>
      </w:r>
      <w:r>
        <w:rPr>
          <w:rStyle w:val="964"/>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64"/>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958"/>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w:t>
      </w:r>
      <w:r/>
    </w:p>
    <w:p>
      <w:pPr>
        <w:pStyle w:val="958"/>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rPr>
          <w:rFonts w:hint="eastAsia" w:ascii="宋体" w:hAnsi="宋体" w:cs="宋体"/>
          <w:sz w:val="21"/>
          <w:szCs w:val="21"/>
          <w:shd w:val="clear" w:color="auto" w:fill="ffffff"/>
        </w:rPr>
        <w:t xml:space="preserve">。</w:t>
      </w:r>
      <w:r/>
    </w:p>
    <w:p>
      <w:pPr>
        <w:pStyle w:val="958"/>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958"/>
        <w:ind w:right="480" w:firstLine="325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958"/>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w:t>
      </w:r>
      <w:r>
        <w:rPr>
          <w:rFonts w:hint="eastAsia" w:ascii="宋体" w:hAnsi="宋体" w:cs="宋体"/>
          <w:sz w:val="21"/>
          <w:szCs w:val="21"/>
          <w:shd w:val="clear" w:color="auto" w:fill="ffffff"/>
        </w:rPr>
        <w:t xml:space="preserve">日期：　   年　  月　  日         </w:t>
      </w:r>
      <w:r/>
    </w:p>
    <w:p>
      <w:pPr>
        <w:pStyle w:val="95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95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w:t>
      </w:r>
      <w:r>
        <w:rPr>
          <w:rFonts w:hint="eastAsia" w:ascii="宋体" w:hAnsi="宋体" w:cs="宋体"/>
          <w:sz w:val="21"/>
          <w:szCs w:val="21"/>
          <w:shd w:val="clear" w:color="auto" w:fill="ffffff"/>
        </w:rPr>
        <w:t xml:space="preserve">产品如有型号，请在“产品名称”栏一并填写。</w:t>
      </w:r>
      <w:r/>
    </w:p>
    <w:p>
      <w:pPr>
        <w:pStyle w:val="95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w:t>
      </w:r>
      <w:r>
        <w:rPr>
          <w:rFonts w:hint="eastAsia" w:ascii="宋体" w:hAnsi="宋体" w:cs="宋体"/>
          <w:sz w:val="21"/>
          <w:szCs w:val="21"/>
          <w:shd w:val="clear" w:color="auto" w:fill="ffffff"/>
        </w:rPr>
        <w:t xml:space="preserve">生产厂名与厂址应与生产厂营业执照载明的相关信息保持一致。</w:t>
      </w:r>
      <w:r/>
    </w:p>
    <w:p>
      <w:pPr>
        <w:pStyle w:val="95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w:t>
      </w:r>
      <w:r>
        <w:rPr>
          <w:rFonts w:hint="eastAsia" w:ascii="宋体" w:hAnsi="宋体" w:cs="宋体"/>
          <w:sz w:val="21"/>
          <w:szCs w:val="21"/>
          <w:shd w:val="clear" w:color="auto" w:fill="ffffff"/>
        </w:rPr>
        <w:t xml:space="preserve">该产品的中国境内生产的组件成本占比相关要求实施前，“规定比例”栏可不填，下同。</w:t>
      </w:r>
      <w:r/>
    </w:p>
    <w:p>
      <w:pPr>
        <w:pStyle w:val="958"/>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w:t>
      </w:r>
      <w:r>
        <w:rPr>
          <w:rFonts w:hint="eastAsia" w:ascii="宋体" w:hAnsi="宋体" w:cs="宋体"/>
          <w:sz w:val="21"/>
          <w:szCs w:val="21"/>
          <w:shd w:val="clear" w:color="auto" w:fill="ffffff"/>
        </w:rPr>
        <w:t xml:space="preserve">该产品的关键组件要求实施前，“关键组件”栏可不填，下同。</w:t>
      </w:r>
      <w:r/>
    </w:p>
    <w:p>
      <w:pPr>
        <w:pStyle w:val="958"/>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w:t>
      </w:r>
      <w:r>
        <w:rPr>
          <w:rFonts w:hint="eastAsia" w:ascii="宋体" w:hAnsi="宋体" w:cs="宋体"/>
          <w:sz w:val="21"/>
          <w:szCs w:val="21"/>
          <w:shd w:val="clear" w:color="auto" w:fill="ffffff"/>
        </w:rPr>
        <w:t xml:space="preserve">该产品的关键工序要求实施前，“关键工序”栏可不填，下同。</w:t>
      </w:r>
      <w:r/>
    </w:p>
    <w:p>
      <w:pPr>
        <w:pStyle w:val="1013"/>
        <w:rPr>
          <w:rFonts w:hAnsi="宋体" w:eastAsia="宋体"/>
          <w:b/>
          <w:bCs/>
          <w:sz w:val="21"/>
          <w:szCs w:val="24"/>
          <w:lang w:val="zh-CN"/>
        </w:rPr>
      </w:pPr>
      <w:r>
        <w:rPr>
          <w:rFonts w:hint="eastAsia" w:hAnsi="宋体" w:eastAsia="宋体" w:cs="宋体"/>
          <w:sz w:val="21"/>
          <w:szCs w:val="21"/>
          <w:shd w:val="clear" w:color="auto" w:fill="ffffff"/>
        </w:rPr>
        <w:t xml:space="preserve">6.</w:t>
      </w:r>
      <w:r>
        <w:rPr>
          <w:rFonts w:hint="eastAsia" w:hAnsi="宋体" w:eastAsia="宋体" w:cs="宋体"/>
          <w:sz w:val="21"/>
          <w:szCs w:val="21"/>
          <w:shd w:val="clear" w:color="auto" w:fill="ffffff"/>
        </w:rPr>
        <w:t xml:space="preserve">用斜线划除的地方无需填写。</w:t>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Ansi="宋体" w:eastAsia="宋体"/>
          <w:b/>
          <w:bCs/>
          <w:sz w:val="21"/>
          <w:szCs w:val="24"/>
          <w:lang w:val="zh-CN"/>
        </w:rPr>
      </w:r>
      <w:r/>
    </w:p>
    <w:p>
      <w:pPr>
        <w:pStyle w:val="1013"/>
        <w:rPr>
          <w:rFonts w:hAnsi="宋体" w:eastAsia="宋体"/>
          <w:b/>
          <w:bCs/>
          <w:sz w:val="21"/>
          <w:szCs w:val="24"/>
          <w:lang w:val="zh-CN"/>
        </w:rPr>
      </w:pPr>
      <w:r>
        <w:rPr>
          <w:rFonts w:hint="eastAsia" w:hAnsi="宋体" w:eastAsia="宋体"/>
          <w:b/>
          <w:bCs/>
          <w:sz w:val="21"/>
          <w:szCs w:val="24"/>
        </w:rPr>
        <w:t xml:space="preserve">附件</w:t>
      </w:r>
      <w:r>
        <w:rPr>
          <w:rFonts w:hint="eastAsia" w:hAnsi="宋体" w:eastAsia="宋体"/>
          <w:b/>
          <w:bCs/>
          <w:sz w:val="21"/>
          <w:szCs w:val="24"/>
        </w:rPr>
        <w:t xml:space="preserve">19</w:t>
      </w:r>
      <w:r>
        <w:rPr>
          <w:rFonts w:hint="eastAsia" w:hAnsi="宋体" w:eastAsia="宋体"/>
          <w:b/>
          <w:bCs/>
          <w:sz w:val="21"/>
          <w:szCs w:val="24"/>
        </w:rPr>
        <w:t xml:space="preserve">：</w:t>
      </w:r>
      <w:r>
        <w:rPr>
          <w:rFonts w:hint="eastAsia" w:hAnsi="宋体" w:eastAsia="宋体"/>
          <w:b/>
          <w:bCs/>
          <w:sz w:val="21"/>
          <w:szCs w:val="24"/>
          <w:lang w:val="zh-CN"/>
        </w:rPr>
        <w:t xml:space="preserve">政府采购合同信用融资政策告知函（本附件无需签章放置投标文件中）</w:t>
      </w:r>
      <w:r/>
    </w:p>
    <w:p>
      <w:pPr>
        <w:pStyle w:val="1013"/>
        <w:ind w:firstLine="420"/>
        <w:rPr>
          <w:rFonts w:hAnsi="宋体" w:eastAsia="宋体"/>
          <w:sz w:val="21"/>
          <w:szCs w:val="24"/>
          <w:lang w:val="zh-CN"/>
        </w:rPr>
      </w:pPr>
      <w:r>
        <w:rPr>
          <w:rFonts w:hAnsi="宋体" w:eastAsia="宋体"/>
          <w:sz w:val="21"/>
          <w:szCs w:val="24"/>
          <w:lang w:val="zh-CN"/>
        </w:rPr>
      </w:r>
      <w:r/>
    </w:p>
    <w:p>
      <w:pPr>
        <w:pStyle w:val="1013"/>
        <w:ind w:firstLine="420"/>
        <w:rPr>
          <w:rFonts w:hAnsi="宋体" w:eastAsia="宋体"/>
          <w:sz w:val="21"/>
          <w:szCs w:val="24"/>
          <w:lang w:val="zh-CN"/>
        </w:rPr>
      </w:pPr>
      <w:r>
        <w:rPr>
          <w:rFonts w:hAnsi="宋体" w:eastAsia="宋体"/>
          <w:sz w:val="21"/>
          <w:szCs w:val="24"/>
          <w:lang w:val="zh-CN"/>
        </w:rPr>
      </w:r>
      <w:r/>
    </w:p>
    <w:p>
      <w:pPr>
        <w:jc w:val="center"/>
        <w:spacing w:line="360" w:lineRule="auto"/>
        <w:widowControl/>
        <w:rPr>
          <w:rFonts w:ascii="宋体" w:hAnsi="宋体" w:cs="宋体"/>
          <w:szCs w:val="21"/>
          <w:lang w:val="zh-CN"/>
        </w:rPr>
      </w:pPr>
      <w:r>
        <w:rPr>
          <w:rFonts w:hint="eastAsia" w:ascii="宋体" w:hAnsi="宋体" w:cs="宋体"/>
          <w:szCs w:val="21"/>
          <w:lang w:val="zh-CN"/>
        </w:rPr>
        <w:t xml:space="preserve">政府采购合同信用融资政策告知函</w:t>
      </w:r>
      <w:r/>
    </w:p>
    <w:p>
      <w:pPr>
        <w:spacing w:line="360" w:lineRule="auto"/>
        <w:widowControl/>
        <w:rPr>
          <w:rFonts w:ascii="宋体" w:hAnsi="宋体" w:cs="宋体"/>
          <w:szCs w:val="21"/>
          <w:lang w:val="zh-CN"/>
        </w:rPr>
      </w:pPr>
      <w:r>
        <w:rPr>
          <w:rFonts w:ascii="宋体" w:hAnsi="宋体" w:cs="宋体"/>
          <w:szCs w:val="21"/>
          <w:lang w:val="zh-CN"/>
        </w:rPr>
      </w:r>
      <w:r/>
    </w:p>
    <w:p>
      <w:pPr>
        <w:spacing w:line="360" w:lineRule="auto"/>
        <w:widowControl/>
        <w:rPr>
          <w:rFonts w:ascii="宋体" w:hAnsi="宋体" w:cs="宋体"/>
          <w:szCs w:val="21"/>
          <w:lang w:val="zh-CN"/>
        </w:rPr>
      </w:pPr>
      <w:r>
        <w:rPr>
          <w:rFonts w:hint="eastAsia" w:ascii="宋体" w:hAnsi="宋体" w:cs="宋体"/>
          <w:szCs w:val="21"/>
          <w:lang w:val="zh-CN"/>
        </w:rPr>
        <w:t xml:space="preserve">各政府采购供应商：</w:t>
      </w:r>
      <w:r/>
    </w:p>
    <w:p>
      <w:pPr>
        <w:ind w:firstLine="630"/>
        <w:spacing w:line="360" w:lineRule="auto"/>
        <w:widowControl/>
        <w:rPr>
          <w:rFonts w:ascii="宋体" w:hAnsi="宋体" w:cs="宋体"/>
          <w:szCs w:val="21"/>
          <w:lang w:val="zh-CN"/>
        </w:rPr>
      </w:pPr>
      <w:r>
        <w:rPr>
          <w:rFonts w:hint="eastAsia" w:ascii="宋体" w:hAnsi="宋体" w:cs="宋体"/>
          <w:szCs w:val="21"/>
          <w:lang w:val="zh-CN"/>
        </w:rPr>
        <w:t xml:space="preserve">欢迎贵公司参加苏州市政府采购活动！</w:t>
      </w:r>
      <w:r/>
    </w:p>
    <w:p>
      <w:pPr>
        <w:ind w:firstLine="315"/>
        <w:spacing w:line="360" w:lineRule="auto"/>
        <w:rPr>
          <w:rFonts w:ascii="宋体" w:hAnsi="宋体" w:cs="宋体"/>
          <w:spacing w:val="6"/>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lang w:val="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w:t>
      </w:r>
      <w:r>
        <w:rPr>
          <w:rFonts w:hint="eastAsia" w:ascii="宋体" w:hAnsi="宋体" w:cs="宋体"/>
          <w:szCs w:val="21"/>
          <w:lang w:val="zh-CN"/>
        </w:rPr>
        <w:t xml:space="preserve"> </w:t>
      </w:r>
      <w:r>
        <w:rPr>
          <w:rFonts w:hint="eastAsia" w:ascii="宋体" w:hAnsi="宋体" w:cs="宋体"/>
          <w:szCs w:val="21"/>
          <w:lang w:val="zh-CN"/>
        </w:rPr>
        <w:t xml:space="preserve">中国人民银行南京分行《关于深入推进政府采购线上合同信用融资工作的通知》（苏财购［</w:t>
      </w:r>
      <w:r>
        <w:rPr>
          <w:rFonts w:hint="eastAsia" w:ascii="宋体" w:hAnsi="宋体" w:cs="宋体"/>
          <w:szCs w:val="21"/>
          <w:lang w:val="zh-CN"/>
        </w:rPr>
        <w:t xml:space="preserve">2021</w:t>
      </w:r>
      <w:r>
        <w:rPr>
          <w:rFonts w:hint="eastAsia" w:ascii="宋体" w:hAnsi="宋体" w:cs="宋体"/>
          <w:szCs w:val="21"/>
          <w:lang w:val="zh-CN"/>
        </w:rPr>
        <w:t xml:space="preserve">］</w:t>
      </w:r>
      <w:r>
        <w:rPr>
          <w:rFonts w:hint="eastAsia" w:ascii="宋体" w:hAnsi="宋体" w:cs="宋体"/>
          <w:szCs w:val="21"/>
          <w:lang w:val="zh-CN"/>
        </w:rPr>
        <w:t xml:space="preserve">82</w:t>
      </w:r>
      <w:r>
        <w:rPr>
          <w:rFonts w:hint="eastAsia" w:ascii="宋体" w:hAnsi="宋体" w:cs="宋体"/>
          <w:szCs w:val="21"/>
          <w:lang w:val="zh-CN"/>
        </w:rPr>
        <w:t xml:space="preserve">号）及苏州市财政局、人民银行苏州市分行相关文件要求，按照双方自愿的原则提供便捷、优惠的贷款服务。</w:t>
      </w:r>
      <w:bookmarkEnd w:id="55"/>
      <w:r/>
      <w:bookmarkEnd w:id="56"/>
      <w:r/>
      <w:bookmarkEnd w:id="57"/>
      <w:r/>
      <w:bookmarkEnd w:id="58"/>
      <w:r/>
      <w:r/>
    </w:p>
    <w:p>
      <w:pPr>
        <w:pStyle w:val="952"/>
        <w:ind w:firstLine="640"/>
        <w:jc w:val="center"/>
        <w:pageBreakBefore/>
        <w:spacing w:line="360" w:lineRule="auto"/>
        <w:tabs>
          <w:tab w:val="right" w:pos="8302" w:leader="dot"/>
        </w:tabs>
        <w:rPr>
          <w:rStyle w:val="962"/>
          <w:rFonts w:ascii="宋体" w:hAnsi="宋体" w:cs="宋体"/>
          <w:sz w:val="32"/>
          <w:szCs w:val="32"/>
        </w:rPr>
      </w:pPr>
      <w:r>
        <w:rPr>
          <w:rStyle w:val="962"/>
          <w:rFonts w:hint="eastAsia" w:ascii="宋体" w:hAnsi="宋体" w:cs="宋体"/>
          <w:sz w:val="32"/>
          <w:szCs w:val="32"/>
        </w:rPr>
        <w:t xml:space="preserve">第四章</w:t>
      </w:r>
      <w:r>
        <w:rPr>
          <w:rStyle w:val="962"/>
          <w:rFonts w:hint="eastAsia" w:ascii="宋体" w:hAnsi="宋体" w:cs="宋体"/>
          <w:sz w:val="32"/>
          <w:szCs w:val="32"/>
        </w:rPr>
        <w:t xml:space="preserve"> </w:t>
      </w:r>
      <w:r>
        <w:rPr>
          <w:rStyle w:val="962"/>
          <w:rFonts w:hint="eastAsia" w:ascii="宋体" w:hAnsi="宋体" w:cs="宋体"/>
          <w:sz w:val="32"/>
          <w:szCs w:val="32"/>
        </w:rPr>
        <w:t xml:space="preserve">招标书</w:t>
      </w:r>
      <w:r/>
    </w:p>
    <w:p>
      <w:pPr>
        <w:ind w:firstLine="420"/>
        <w:spacing w:line="360" w:lineRule="auto"/>
        <w:rPr>
          <w:rFonts w:ascii="宋体" w:hAnsi="宋体" w:cs="宋体"/>
          <w:lang w:val="zh-CN"/>
        </w:rPr>
      </w:pPr>
      <w:r/>
      <w:bookmarkStart w:id="59" w:name="XTDLJG_1"/>
      <w:r>
        <w:rPr>
          <w:rFonts w:hint="eastAsia" w:ascii="宋体" w:hAnsi="宋体" w:cs="宋体"/>
          <w:szCs w:val="21"/>
          <w:lang w:val="zh-CN"/>
        </w:rPr>
        <w:t xml:space="preserve">受</w:t>
      </w:r>
      <w:r>
        <w:rPr>
          <w:rFonts w:hint="eastAsia" w:ascii="宋体" w:hAnsi="宋体" w:cs="宋体"/>
          <w:bCs/>
          <w:szCs w:val="21"/>
        </w:rPr>
        <w:t xml:space="preserve">苏州大学附属第一医院</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高内涵成像平台</w:t>
      </w:r>
      <w:r>
        <w:rPr>
          <w:rFonts w:hint="eastAsia" w:ascii="宋体" w:hAnsi="宋体" w:cs="宋体"/>
          <w:szCs w:val="21"/>
          <w:lang w:val="zh-CN"/>
        </w:rPr>
        <w:t xml:space="preserve">的政府采购进行国内公开招标。</w:t>
      </w:r>
      <w:r/>
    </w:p>
    <w:p>
      <w:pPr>
        <w:pStyle w:val="930"/>
        <w:numPr>
          <w:ilvl w:val="1"/>
          <w:numId w:val="0"/>
        </w:numPr>
        <w:ind w:firstLine="422"/>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JSZC-320000-CJZB-G2026-0052</w:t>
      </w:r>
      <w:r>
        <w:rPr>
          <w:rFonts w:hint="eastAsia" w:ascii="宋体" w:hAnsi="宋体" w:cs="宋体"/>
          <w:b w:val="0"/>
          <w:bCs w:val="0"/>
          <w:sz w:val="21"/>
          <w:szCs w:val="21"/>
        </w:rPr>
        <w:t xml:space="preserve">号</w:t>
      </w:r>
      <w:r/>
    </w:p>
    <w:p>
      <w:pPr>
        <w:ind w:firstLine="422"/>
        <w:spacing w:line="360" w:lineRule="auto"/>
        <w:rPr>
          <w:rFonts w:ascii="宋体" w:hAnsi="宋体" w:cs="宋体"/>
          <w:b/>
          <w:szCs w:val="21"/>
        </w:rPr>
        <w:outlineLvl w:val="0"/>
      </w:pPr>
      <w:r>
        <w:rPr>
          <w:rFonts w:hint="eastAsia" w:ascii="宋体" w:hAnsi="宋体" w:cs="宋体"/>
          <w:b/>
          <w:szCs w:val="21"/>
        </w:rPr>
        <w:t xml:space="preserve">二、</w:t>
      </w:r>
      <w:r>
        <w:rPr>
          <w:rFonts w:hint="eastAsia" w:ascii="宋体" w:hAnsi="宋体" w:cs="宋体"/>
          <w:b/>
          <w:szCs w:val="21"/>
        </w:rPr>
        <w:t xml:space="preserve">项目名称：</w:t>
      </w:r>
      <w:r>
        <w:rPr>
          <w:rFonts w:hint="eastAsia" w:ascii="宋体" w:hAnsi="宋体" w:cs="宋体"/>
          <w:bCs/>
          <w:szCs w:val="21"/>
        </w:rPr>
        <w:t xml:space="preserve">高内涵成像平台</w:t>
      </w:r>
      <w:r/>
    </w:p>
    <w:p>
      <w:pPr>
        <w:numPr>
          <w:ilvl w:val="0"/>
          <w:numId w:val="4"/>
        </w:numPr>
        <w:ind w:firstLine="422"/>
        <w:spacing w:line="360" w:lineRule="auto"/>
        <w:rPr>
          <w:rFonts w:ascii="宋体" w:hAnsi="宋体" w:cs="宋体"/>
          <w:b/>
          <w:szCs w:val="21"/>
        </w:rPr>
        <w:outlineLvl w:val="0"/>
      </w:pPr>
      <w:r>
        <w:rPr>
          <w:rFonts w:hint="eastAsia" w:ascii="宋体" w:hAnsi="宋体" w:cs="宋体"/>
          <w:b/>
          <w:szCs w:val="21"/>
        </w:rPr>
        <w:t xml:space="preserve">预算金额</w:t>
      </w:r>
      <w:r>
        <w:rPr>
          <w:rFonts w:hint="eastAsia" w:ascii="宋体" w:hAnsi="宋体" w:cs="宋体"/>
          <w:b/>
          <w:szCs w:val="21"/>
        </w:rPr>
        <w:t xml:space="preserve">及最高限价</w:t>
      </w:r>
      <w:r>
        <w:rPr>
          <w:rFonts w:hint="eastAsia" w:ascii="宋体" w:hAnsi="宋体" w:cs="宋体"/>
          <w:b/>
          <w:szCs w:val="21"/>
        </w:rPr>
        <w:t xml:space="preserve">：</w:t>
      </w:r>
      <w:r/>
    </w:p>
    <w:p>
      <w:pPr>
        <w:ind w:firstLine="840"/>
        <w:spacing w:line="360" w:lineRule="auto"/>
        <w:rPr>
          <w:rFonts w:ascii="宋体" w:hAnsi="宋体" w:cs="宋体"/>
          <w:bCs/>
          <w:szCs w:val="21"/>
        </w:rPr>
        <w:outlineLvl w:val="0"/>
      </w:pPr>
      <w:r>
        <w:rPr>
          <w:rFonts w:hint="eastAsia" w:ascii="宋体" w:hAnsi="宋体" w:cs="宋体"/>
          <w:bCs/>
          <w:szCs w:val="21"/>
        </w:rPr>
        <w:t xml:space="preserve">预算金额：人民币贰佰贰拾万元整（</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2200000.00</w:t>
      </w:r>
      <w:r>
        <w:rPr>
          <w:rFonts w:hint="eastAsia" w:ascii="宋体" w:hAnsi="宋体" w:cs="宋体"/>
          <w:bCs/>
          <w:szCs w:val="21"/>
        </w:rPr>
        <w:t xml:space="preserve">）</w:t>
      </w:r>
      <w:r/>
    </w:p>
    <w:p>
      <w:pPr>
        <w:ind w:firstLine="840"/>
        <w:spacing w:line="360" w:lineRule="auto"/>
        <w:rPr>
          <w:rFonts w:ascii="宋体" w:hAnsi="宋体" w:cs="宋体"/>
          <w:b/>
          <w:szCs w:val="21"/>
        </w:rPr>
        <w:outlineLvl w:val="0"/>
      </w:pPr>
      <w:r>
        <w:rPr>
          <w:rFonts w:hint="eastAsia" w:ascii="宋体" w:hAnsi="宋体" w:cs="宋体"/>
          <w:bCs/>
          <w:szCs w:val="21"/>
        </w:rPr>
        <w:t xml:space="preserve">最高限价：人民币贰佰贰拾万元整（</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2200000.00</w:t>
      </w:r>
      <w:r>
        <w:rPr>
          <w:rFonts w:hint="eastAsia" w:ascii="宋体" w:hAnsi="宋体" w:cs="宋体"/>
          <w:bCs/>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四、采购清单</w:t>
      </w:r>
      <w:r/>
    </w:p>
    <w:tbl>
      <w:tblPr>
        <w:tblW w:w="8601" w:type="dxa"/>
        <w:jc w:val="center"/>
        <w:tblLayout w:type="fixed"/>
        <w:tblCellMar>
          <w:left w:w="0" w:type="dxa"/>
          <w:right w:w="0" w:type="dxa"/>
        </w:tblCellMar>
        <w:tblLook w:val="04A0" w:firstRow="1" w:lastRow="0" w:firstColumn="1" w:lastColumn="0" w:noHBand="0" w:noVBand="1"/>
      </w:tblPr>
      <w:tblGrid>
        <w:gridCol w:w="657"/>
        <w:gridCol w:w="3285"/>
        <w:gridCol w:w="1097"/>
        <w:gridCol w:w="1525"/>
        <w:gridCol w:w="2037"/>
      </w:tblGrid>
      <w:tr>
        <w:trPr>
          <w:jc w:val="center"/>
          <w:trHeight w:val="4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8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2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3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备注</w:t>
            </w:r>
            <w:r/>
          </w:p>
        </w:tc>
      </w:tr>
      <w:tr>
        <w:trPr>
          <w:jc w:val="center"/>
          <w:trHeight w:val="536"/>
        </w:trPr>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65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3285" w:type="dxa"/>
            <w:vAlign w:val="center"/>
            <w:textDirection w:val="lrTb"/>
            <w:noWrap/>
          </w:tcPr>
          <w:p>
            <w:pPr>
              <w:jc w:val="left"/>
              <w:widowControl/>
              <w:rPr>
                <w:rFonts w:ascii="宋体" w:hAnsi="宋体" w:cs="宋体"/>
                <w:szCs w:val="21"/>
              </w:rPr>
            </w:pPr>
            <w:r>
              <w:rPr>
                <w:rFonts w:hint="eastAsia" w:ascii="宋体" w:hAnsi="宋体" w:cs="宋体"/>
                <w:szCs w:val="21"/>
              </w:rPr>
              <w:t xml:space="preserve">高内涵成像平台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52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套</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03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接受进口产品投标</w:t>
            </w:r>
            <w:r/>
          </w:p>
        </w:tc>
      </w:tr>
    </w:tbl>
    <w:p>
      <w:pPr>
        <w:ind w:firstLine="422"/>
        <w:spacing w:line="360" w:lineRule="auto"/>
        <w:rPr>
          <w:rFonts w:ascii="宋体" w:hAnsi="宋体" w:cs="宋体"/>
          <w:b/>
          <w:bCs/>
          <w:szCs w:val="21"/>
        </w:rPr>
      </w:pPr>
      <w:r>
        <w:rPr>
          <w:rFonts w:hint="eastAsia" w:ascii="宋体" w:hAnsi="宋体" w:cs="宋体"/>
          <w:b/>
          <w:bCs/>
          <w:szCs w:val="21"/>
        </w:rPr>
        <w:t xml:space="preserve">五、招标具体技术要求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光路系统</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主机为全自动倒置荧光显微系统；</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可见光检测</w:t>
      </w:r>
      <w:r>
        <w:rPr>
          <w:rFonts w:hint="eastAsia" w:ascii="宋体" w:hAnsi="宋体" w:cs="宋体"/>
          <w:szCs w:val="21"/>
        </w:rPr>
        <w:t xml:space="preserve">:</w:t>
      </w:r>
      <w:r>
        <w:rPr>
          <w:rFonts w:hint="eastAsia" w:ascii="宋体" w:hAnsi="宋体" w:cs="宋体"/>
          <w:szCs w:val="21"/>
        </w:rPr>
        <w:t xml:space="preserve">支持彩色和灰度明场成像，适合明场细胞及染色样本成像；</w:t>
      </w:r>
      <w:r/>
    </w:p>
    <w:p>
      <w:pPr>
        <w:ind w:firstLine="42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1.3</w:t>
      </w:r>
      <w:r>
        <w:rPr>
          <w:rFonts w:hint="eastAsia" w:ascii="宋体" w:hAnsi="宋体" w:cs="宋体"/>
          <w:szCs w:val="21"/>
        </w:rPr>
        <w:t xml:space="preserve">荧光检测</w:t>
      </w:r>
      <w:r>
        <w:rPr>
          <w:rFonts w:hint="eastAsia" w:ascii="宋体" w:hAnsi="宋体" w:cs="宋体"/>
          <w:szCs w:val="21"/>
        </w:rPr>
        <w:t xml:space="preserve">:</w:t>
      </w:r>
      <w:r>
        <w:rPr>
          <w:rFonts w:hint="eastAsia" w:ascii="宋体" w:hAnsi="宋体" w:cs="宋体"/>
          <w:szCs w:val="21"/>
        </w:rPr>
        <w:t xml:space="preserve">具有宽场荧光和共聚焦模式，且支持宽场、共聚焦和明场同时成像；</w:t>
      </w:r>
      <w:r/>
    </w:p>
    <w:p>
      <w:pPr>
        <w:ind w:firstLine="420"/>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配置至少</w:t>
      </w:r>
      <w:r>
        <w:rPr>
          <w:rFonts w:hint="eastAsia" w:ascii="宋体" w:hAnsi="宋体" w:cs="宋体"/>
          <w:szCs w:val="21"/>
        </w:rPr>
        <w:t xml:space="preserve">4</w:t>
      </w:r>
      <w:r>
        <w:rPr>
          <w:rFonts w:hint="eastAsia" w:ascii="宋体" w:hAnsi="宋体" w:cs="宋体"/>
          <w:szCs w:val="21"/>
        </w:rPr>
        <w:t xml:space="preserve">个物镜，包括</w:t>
      </w:r>
      <w:r>
        <w:rPr>
          <w:rFonts w:hint="eastAsia" w:ascii="宋体" w:hAnsi="宋体" w:cs="宋体"/>
          <w:szCs w:val="21"/>
        </w:rPr>
        <w:t xml:space="preserve">:10X</w:t>
      </w:r>
      <w:r>
        <w:rPr>
          <w:rFonts w:hint="eastAsia" w:ascii="宋体" w:hAnsi="宋体" w:cs="宋体"/>
          <w:szCs w:val="21"/>
        </w:rPr>
        <w:t xml:space="preserve">，</w:t>
      </w:r>
      <w:r>
        <w:rPr>
          <w:rFonts w:hint="eastAsia" w:ascii="宋体" w:hAnsi="宋体" w:cs="宋体"/>
          <w:szCs w:val="21"/>
        </w:rPr>
        <w:t xml:space="preserve">NA</w:t>
      </w:r>
      <w:r>
        <w:rPr>
          <w:rFonts w:hint="eastAsia" w:ascii="宋体" w:hAnsi="宋体" w:cs="宋体"/>
          <w:szCs w:val="21"/>
        </w:rPr>
        <w:t xml:space="preserve">≥</w:t>
      </w:r>
      <w:r>
        <w:rPr>
          <w:rFonts w:hint="eastAsia" w:ascii="宋体" w:hAnsi="宋体" w:cs="宋体"/>
          <w:szCs w:val="21"/>
        </w:rPr>
        <w:t xml:space="preserve">0.4;20X</w:t>
      </w:r>
      <w:r>
        <w:rPr>
          <w:rFonts w:hint="eastAsia" w:ascii="宋体" w:hAnsi="宋体" w:cs="宋体"/>
          <w:szCs w:val="21"/>
        </w:rPr>
        <w:t xml:space="preserve">，</w:t>
      </w:r>
      <w:r>
        <w:rPr>
          <w:rFonts w:hint="eastAsia" w:ascii="宋体" w:hAnsi="宋体" w:cs="宋体"/>
          <w:szCs w:val="21"/>
        </w:rPr>
        <w:t xml:space="preserve">NA</w:t>
      </w:r>
      <w:r>
        <w:rPr>
          <w:rFonts w:hint="eastAsia" w:ascii="宋体" w:hAnsi="宋体" w:cs="宋体"/>
          <w:szCs w:val="21"/>
        </w:rPr>
        <w:t xml:space="preserve">≥</w:t>
      </w:r>
      <w:r>
        <w:rPr>
          <w:rFonts w:hint="eastAsia" w:ascii="宋体" w:hAnsi="宋体" w:cs="宋体"/>
          <w:szCs w:val="21"/>
        </w:rPr>
        <w:t xml:space="preserve">0.45;</w:t>
      </w:r>
      <w:r>
        <w:rPr>
          <w:rFonts w:hint="eastAsia" w:ascii="宋体" w:hAnsi="宋体" w:cs="宋体"/>
          <w:szCs w:val="21"/>
        </w:rPr>
        <w:t xml:space="preserve">高分辨率</w:t>
      </w:r>
      <w:r>
        <w:rPr>
          <w:rFonts w:hint="eastAsia" w:ascii="宋体" w:hAnsi="宋体" w:cs="宋体"/>
          <w:szCs w:val="21"/>
        </w:rPr>
        <w:t xml:space="preserve"> 20X,NA</w:t>
      </w:r>
      <w:r>
        <w:rPr>
          <w:rFonts w:hint="eastAsia" w:ascii="宋体" w:hAnsi="宋体" w:cs="宋体"/>
          <w:szCs w:val="21"/>
        </w:rPr>
        <w:t xml:space="preserve">≥</w:t>
      </w:r>
      <w:r>
        <w:rPr>
          <w:rFonts w:hint="eastAsia" w:ascii="宋体" w:hAnsi="宋体" w:cs="宋体"/>
          <w:szCs w:val="21"/>
        </w:rPr>
        <w:t xml:space="preserve">0.7;40X</w:t>
      </w:r>
      <w:r>
        <w:rPr>
          <w:rFonts w:hint="eastAsia" w:ascii="宋体" w:hAnsi="宋体" w:cs="宋体"/>
          <w:szCs w:val="21"/>
        </w:rPr>
        <w:t xml:space="preserve">，</w:t>
      </w:r>
      <w:r>
        <w:rPr>
          <w:rFonts w:hint="eastAsia" w:ascii="宋体" w:hAnsi="宋体" w:cs="宋体"/>
          <w:szCs w:val="21"/>
        </w:rPr>
        <w:t xml:space="preserve">NA</w:t>
      </w:r>
      <w:r>
        <w:rPr>
          <w:rFonts w:hint="eastAsia" w:ascii="宋体" w:hAnsi="宋体" w:cs="宋体"/>
          <w:szCs w:val="21"/>
        </w:rPr>
        <w:t xml:space="preserve">≥</w:t>
      </w:r>
      <w:r>
        <w:rPr>
          <w:rFonts w:hint="eastAsia" w:ascii="宋体" w:hAnsi="宋体" w:cs="宋体"/>
          <w:szCs w:val="21"/>
        </w:rPr>
        <w:t xml:space="preserve">0.6</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具备至少两种自动聚焦功能，包括激光硬件自动聚焦和图像软件自动聚焦，其中激光波长需不小于</w:t>
      </w:r>
      <w:r>
        <w:rPr>
          <w:rFonts w:hint="eastAsia" w:ascii="宋体" w:hAnsi="宋体" w:cs="宋体"/>
          <w:szCs w:val="21"/>
        </w:rPr>
        <w:t xml:space="preserve"> 700nm</w:t>
      </w:r>
      <w:r>
        <w:rPr>
          <w:rFonts w:hint="eastAsia" w:ascii="宋体" w:hAnsi="宋体" w:cs="宋体"/>
          <w:szCs w:val="21"/>
        </w:rPr>
        <w:t xml:space="preserve">，以降低荧光漂白；</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光源系统</w:t>
      </w:r>
      <w:r/>
    </w:p>
    <w:p>
      <w:pPr>
        <w:ind w:firstLine="42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2.1</w:t>
      </w:r>
      <w:r>
        <w:rPr>
          <w:rFonts w:hint="eastAsia" w:ascii="宋体" w:hAnsi="宋体" w:cs="宋体"/>
          <w:szCs w:val="21"/>
        </w:rPr>
        <w:t xml:space="preserve">配置不少于</w:t>
      </w:r>
      <w:r>
        <w:rPr>
          <w:rFonts w:hint="eastAsia" w:ascii="宋体" w:hAnsi="宋体" w:cs="宋体"/>
          <w:szCs w:val="21"/>
        </w:rPr>
        <w:t xml:space="preserve">6</w:t>
      </w:r>
      <w:r>
        <w:rPr>
          <w:rFonts w:hint="eastAsia" w:ascii="宋体" w:hAnsi="宋体" w:cs="宋体"/>
          <w:szCs w:val="21"/>
        </w:rPr>
        <w:t xml:space="preserve">色荧光光源，类型可为高能</w:t>
      </w:r>
      <w:r>
        <w:rPr>
          <w:rFonts w:hint="eastAsia" w:ascii="宋体" w:hAnsi="宋体" w:cs="宋体"/>
          <w:szCs w:val="21"/>
        </w:rPr>
        <w:t xml:space="preserve">LED</w:t>
      </w:r>
      <w:r>
        <w:rPr>
          <w:rFonts w:hint="eastAsia" w:ascii="宋体" w:hAnsi="宋体" w:cs="宋体"/>
          <w:szCs w:val="21"/>
        </w:rPr>
        <w:t xml:space="preserve">或固态激光，可检测至少</w:t>
      </w:r>
      <w:r>
        <w:rPr>
          <w:rFonts w:hint="eastAsia" w:ascii="宋体" w:hAnsi="宋体" w:cs="宋体"/>
          <w:szCs w:val="21"/>
        </w:rPr>
        <w:t xml:space="preserve">6</w:t>
      </w:r>
      <w:r>
        <w:rPr>
          <w:rFonts w:hint="eastAsia" w:ascii="宋体" w:hAnsi="宋体" w:cs="宋体"/>
          <w:szCs w:val="21"/>
        </w:rPr>
        <w:t xml:space="preserve">种染料，包括</w:t>
      </w:r>
      <w:r>
        <w:rPr>
          <w:rFonts w:hint="eastAsia" w:ascii="宋体" w:hAnsi="宋体" w:cs="宋体"/>
          <w:szCs w:val="21"/>
        </w:rPr>
        <w:t xml:space="preserve">DAPI</w:t>
      </w:r>
      <w:r>
        <w:rPr>
          <w:rFonts w:hint="eastAsia" w:ascii="宋体" w:hAnsi="宋体" w:cs="宋体"/>
          <w:szCs w:val="21"/>
        </w:rPr>
        <w:t xml:space="preserve">，</w:t>
      </w:r>
      <w:r>
        <w:rPr>
          <w:rFonts w:hint="eastAsia" w:ascii="宋体" w:hAnsi="宋体" w:cs="宋体"/>
          <w:szCs w:val="21"/>
        </w:rPr>
        <w:t xml:space="preserve">CFP</w:t>
      </w:r>
      <w:r>
        <w:rPr>
          <w:rFonts w:hint="eastAsia" w:ascii="宋体" w:hAnsi="宋体" w:cs="宋体"/>
          <w:szCs w:val="21"/>
        </w:rPr>
        <w:t xml:space="preserve">，</w:t>
      </w:r>
      <w:r>
        <w:rPr>
          <w:rFonts w:hint="eastAsia" w:ascii="宋体" w:hAnsi="宋体" w:cs="宋体"/>
          <w:szCs w:val="21"/>
        </w:rPr>
        <w:t xml:space="preserve">GFP</w:t>
      </w:r>
      <w:r>
        <w:rPr>
          <w:rFonts w:hint="eastAsia" w:ascii="宋体" w:hAnsi="宋体" w:cs="宋体"/>
          <w:szCs w:val="21"/>
        </w:rPr>
        <w:t xml:space="preserve">，</w:t>
      </w:r>
      <w:r>
        <w:rPr>
          <w:rFonts w:hint="eastAsia" w:ascii="宋体" w:hAnsi="宋体" w:cs="宋体"/>
          <w:szCs w:val="21"/>
        </w:rPr>
        <w:t xml:space="preserve">YFP</w:t>
      </w:r>
      <w:r>
        <w:rPr>
          <w:rFonts w:hint="eastAsia" w:ascii="宋体" w:hAnsi="宋体" w:cs="宋体"/>
          <w:szCs w:val="21"/>
        </w:rPr>
        <w:t xml:space="preserve">，</w:t>
      </w:r>
      <w:r>
        <w:rPr>
          <w:rFonts w:hint="eastAsia" w:ascii="宋体" w:hAnsi="宋体" w:cs="宋体"/>
          <w:szCs w:val="21"/>
        </w:rPr>
        <w:t xml:space="preserve">TexasRed</w:t>
      </w:r>
      <w:r>
        <w:rPr>
          <w:rFonts w:hint="eastAsia" w:ascii="宋体" w:hAnsi="宋体" w:cs="宋体"/>
          <w:szCs w:val="21"/>
        </w:rPr>
        <w:t xml:space="preserve">，</w:t>
      </w:r>
      <w:r>
        <w:rPr>
          <w:rFonts w:hint="eastAsia" w:ascii="宋体" w:hAnsi="宋体" w:cs="宋体"/>
          <w:szCs w:val="21"/>
        </w:rPr>
        <w:t xml:space="preserve">Cy5</w:t>
      </w:r>
      <w:r>
        <w:rPr>
          <w:rFonts w:hint="eastAsia" w:ascii="宋体" w:hAnsi="宋体" w:cs="宋体"/>
          <w:szCs w:val="21"/>
        </w:rPr>
        <w:t xml:space="preserve">或类似染料；</w:t>
      </w:r>
      <w:r/>
    </w:p>
    <w:p>
      <w:pPr>
        <w:ind w:firstLine="420"/>
        <w:spacing w:line="360" w:lineRule="auto"/>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配置白光</w:t>
      </w:r>
      <w:r>
        <w:rPr>
          <w:rFonts w:hint="eastAsia" w:ascii="宋体" w:hAnsi="宋体" w:cs="宋体"/>
          <w:szCs w:val="21"/>
        </w:rPr>
        <w:t xml:space="preserve"> LED </w:t>
      </w:r>
      <w:r>
        <w:rPr>
          <w:rFonts w:hint="eastAsia" w:ascii="宋体" w:hAnsi="宋体" w:cs="宋体"/>
          <w:szCs w:val="21"/>
        </w:rPr>
        <w:t xml:space="preserve">透射光源，可在明场对细胞生长和形态进行观察；</w:t>
      </w:r>
      <w:r/>
    </w:p>
    <w:p>
      <w:pPr>
        <w:ind w:firstLine="420"/>
        <w:spacing w:line="360" w:lineRule="auto"/>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配置多色</w:t>
      </w:r>
      <w:r>
        <w:rPr>
          <w:rFonts w:hint="eastAsia" w:ascii="宋体" w:hAnsi="宋体" w:cs="宋体"/>
          <w:szCs w:val="21"/>
        </w:rPr>
        <w:t xml:space="preserve">LED</w:t>
      </w:r>
      <w:r>
        <w:rPr>
          <w:rFonts w:hint="eastAsia" w:ascii="宋体" w:hAnsi="宋体" w:cs="宋体"/>
          <w:szCs w:val="21"/>
        </w:rPr>
        <w:t xml:space="preserve">透射光源，可进行彩色成像</w:t>
      </w:r>
      <w:r>
        <w:rPr>
          <w:rFonts w:hint="eastAsia" w:ascii="宋体" w:hAnsi="宋体" w:cs="宋体"/>
          <w:szCs w:val="21"/>
        </w:rPr>
        <w:t xml:space="preserve">(</w:t>
      </w:r>
      <w:r>
        <w:rPr>
          <w:rFonts w:hint="eastAsia" w:ascii="宋体" w:hAnsi="宋体" w:cs="宋体"/>
          <w:szCs w:val="21"/>
        </w:rPr>
        <w:t xml:space="preserve">包括</w:t>
      </w:r>
      <w:r>
        <w:rPr>
          <w:rFonts w:hint="eastAsia" w:ascii="宋体" w:hAnsi="宋体" w:cs="宋体"/>
          <w:szCs w:val="21"/>
        </w:rPr>
        <w:t xml:space="preserve">DAB</w:t>
      </w:r>
      <w:r>
        <w:rPr>
          <w:rFonts w:hint="eastAsia" w:ascii="宋体" w:hAnsi="宋体" w:cs="宋体"/>
          <w:szCs w:val="21"/>
        </w:rPr>
        <w:t xml:space="preserve">显色和</w:t>
      </w:r>
      <w:r>
        <w:rPr>
          <w:rFonts w:hint="eastAsia" w:ascii="宋体" w:hAnsi="宋体" w:cs="宋体"/>
          <w:szCs w:val="21"/>
        </w:rPr>
        <w:t xml:space="preserve"> H-E </w:t>
      </w:r>
      <w:r>
        <w:rPr>
          <w:rFonts w:hint="eastAsia" w:ascii="宋体" w:hAnsi="宋体" w:cs="宋体"/>
          <w:szCs w:val="21"/>
        </w:rPr>
        <w:t xml:space="preserve">染色等</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检测器及共聚焦模块</w:t>
      </w:r>
      <w:r/>
    </w:p>
    <w:p>
      <w:pPr>
        <w:ind w:firstLine="42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3.1</w:t>
      </w:r>
      <w:r>
        <w:rPr>
          <w:rFonts w:hint="eastAsia" w:ascii="宋体" w:hAnsi="宋体" w:cs="宋体"/>
          <w:szCs w:val="21"/>
        </w:rPr>
        <w:t xml:space="preserve">检测器采用</w:t>
      </w:r>
      <w:r>
        <w:rPr>
          <w:rFonts w:hint="eastAsia" w:ascii="宋体" w:hAnsi="宋体" w:cs="宋体"/>
          <w:szCs w:val="21"/>
        </w:rPr>
        <w:t xml:space="preserve"> sCMOS</w:t>
      </w:r>
      <w:r>
        <w:rPr>
          <w:rFonts w:hint="eastAsia" w:ascii="宋体" w:hAnsi="宋体" w:cs="宋体"/>
          <w:szCs w:val="21"/>
        </w:rPr>
        <w:t xml:space="preserve">，像素不低于</w:t>
      </w:r>
      <w:r>
        <w:rPr>
          <w:rFonts w:hint="eastAsia" w:ascii="宋体" w:hAnsi="宋体" w:cs="宋体"/>
          <w:szCs w:val="21"/>
        </w:rPr>
        <w:t xml:space="preserve">420</w:t>
      </w:r>
      <w:r>
        <w:rPr>
          <w:rFonts w:hint="eastAsia" w:ascii="宋体" w:hAnsi="宋体" w:cs="宋体"/>
          <w:szCs w:val="21"/>
        </w:rPr>
        <w:t xml:space="preserve">万，图片分辨率不低于</w:t>
      </w:r>
      <w:r>
        <w:rPr>
          <w:rFonts w:hint="eastAsia" w:ascii="宋体" w:hAnsi="宋体" w:cs="宋体"/>
          <w:szCs w:val="21"/>
        </w:rPr>
        <w:t xml:space="preserve"> 2048*2048:</w:t>
      </w:r>
      <w:r>
        <w:rPr>
          <w:rFonts w:hint="eastAsia" w:ascii="宋体" w:hAnsi="宋体" w:cs="宋体"/>
          <w:szCs w:val="21"/>
        </w:rPr>
        <w:t xml:space="preserve">最小像素尺寸可达</w:t>
      </w:r>
      <w:r>
        <w:rPr>
          <w:rFonts w:hint="eastAsia" w:ascii="宋体" w:hAnsi="宋体" w:cs="宋体"/>
          <w:szCs w:val="21"/>
        </w:rPr>
        <w:t xml:space="preserve"> 6.5 umpixel</w:t>
      </w:r>
      <w:r>
        <w:rPr>
          <w:rFonts w:hint="eastAsia" w:ascii="宋体" w:hAnsi="宋体" w:cs="宋体"/>
          <w:szCs w:val="21"/>
        </w:rPr>
        <w:t xml:space="preserve">或更优</w:t>
      </w:r>
      <w:r>
        <w:rPr>
          <w:rFonts w:hint="eastAsia" w:ascii="宋体" w:hAnsi="宋体" w:cs="宋体"/>
          <w:szCs w:val="21"/>
        </w:rPr>
        <w:t xml:space="preserve">;</w:t>
      </w:r>
      <w:r>
        <w:rPr>
          <w:rFonts w:hint="eastAsia" w:ascii="宋体" w:hAnsi="宋体" w:cs="宋体"/>
          <w:szCs w:val="21"/>
        </w:rPr>
        <w:t xml:space="preserve">量子效应</w:t>
      </w:r>
      <w:r>
        <w:rPr>
          <w:rFonts w:hint="eastAsia" w:ascii="宋体" w:hAnsi="宋体" w:cs="宋体"/>
          <w:szCs w:val="21"/>
        </w:rPr>
        <w:t xml:space="preserve">(QE)&gt;95%</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检测器具备超高帧率成像技术，最大帧率输出不小于</w:t>
      </w:r>
      <w:r>
        <w:rPr>
          <w:rFonts w:hint="eastAsia" w:ascii="宋体" w:hAnsi="宋体" w:cs="宋体"/>
          <w:szCs w:val="21"/>
        </w:rPr>
        <w:t xml:space="preserve">100FPS</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3.3</w:t>
      </w:r>
      <w:r>
        <w:rPr>
          <w:rFonts w:hint="eastAsia" w:ascii="宋体" w:hAnsi="宋体" w:cs="宋体"/>
          <w:szCs w:val="21"/>
        </w:rPr>
        <w:t xml:space="preserve">转盘共聚焦模块至少具有两种孔径可供选择，范围为</w:t>
      </w:r>
      <w:r>
        <w:rPr>
          <w:rFonts w:hint="eastAsia" w:ascii="宋体" w:hAnsi="宋体" w:cs="宋体"/>
          <w:szCs w:val="21"/>
        </w:rPr>
        <w:t xml:space="preserve">30um-70um</w:t>
      </w:r>
      <w:r>
        <w:rPr>
          <w:rFonts w:hint="eastAsia" w:ascii="宋体" w:hAnsi="宋体" w:cs="宋体"/>
          <w:szCs w:val="21"/>
        </w:rPr>
        <w:t xml:space="preserve">，可通过软件切换；</w:t>
      </w:r>
      <w:r/>
    </w:p>
    <w:p>
      <w:pPr>
        <w:ind w:firstLine="420"/>
        <w:spacing w:line="360" w:lineRule="auto"/>
        <w:rPr>
          <w:rFonts w:ascii="宋体" w:hAnsi="宋体" w:cs="宋体"/>
          <w:szCs w:val="21"/>
        </w:rPr>
      </w:pPr>
      <w:r>
        <w:rPr>
          <w:rFonts w:hint="eastAsia" w:ascii="宋体" w:hAnsi="宋体" w:cs="宋体"/>
          <w:szCs w:val="21"/>
        </w:rPr>
        <w:t xml:space="preserve">3.4</w:t>
      </w:r>
      <w:r>
        <w:rPr>
          <w:rFonts w:hint="eastAsia" w:ascii="宋体" w:hAnsi="宋体" w:cs="宋体"/>
          <w:szCs w:val="21"/>
        </w:rPr>
        <w:t xml:space="preserve">转盘转速不低于</w:t>
      </w:r>
      <w:r>
        <w:rPr>
          <w:rFonts w:hint="eastAsia" w:ascii="宋体" w:hAnsi="宋体" w:cs="宋体"/>
          <w:szCs w:val="21"/>
        </w:rPr>
        <w:t xml:space="preserve"> 10 000rpm</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3.5</w:t>
      </w:r>
      <w:r>
        <w:rPr>
          <w:rFonts w:hint="eastAsia" w:ascii="宋体" w:hAnsi="宋体" w:cs="宋体"/>
          <w:szCs w:val="21"/>
        </w:rPr>
        <w:t xml:space="preserve">提供</w:t>
      </w:r>
      <w:r>
        <w:rPr>
          <w:rFonts w:hint="eastAsia" w:ascii="宋体" w:hAnsi="宋体" w:cs="宋体"/>
          <w:szCs w:val="21"/>
        </w:rPr>
        <w:t xml:space="preserve"> Z-stacking</w:t>
      </w:r>
      <w:r>
        <w:rPr>
          <w:rFonts w:hint="eastAsia" w:ascii="宋体" w:hAnsi="宋体" w:cs="宋体"/>
          <w:szCs w:val="21"/>
        </w:rPr>
        <w:t xml:space="preserve">片</w:t>
      </w:r>
      <w:r>
        <w:rPr>
          <w:rFonts w:hint="eastAsia" w:ascii="宋体" w:hAnsi="宋体" w:cs="宋体"/>
          <w:szCs w:val="21"/>
        </w:rPr>
        <w:t xml:space="preserve">层扫描</w:t>
      </w:r>
      <w:r>
        <w:rPr>
          <w:rFonts w:hint="eastAsia" w:ascii="宋体" w:hAnsi="宋体" w:cs="宋体"/>
          <w:szCs w:val="21"/>
        </w:rPr>
        <w:t xml:space="preserve"> 3D</w:t>
      </w:r>
      <w:r>
        <w:rPr>
          <w:rFonts w:hint="eastAsia" w:ascii="宋体" w:hAnsi="宋体" w:cs="宋体"/>
          <w:szCs w:val="21"/>
        </w:rPr>
        <w:t xml:space="preserve">成像能力，用户可自定义</w:t>
      </w:r>
      <w:r>
        <w:rPr>
          <w:rFonts w:hint="eastAsia" w:ascii="宋体" w:hAnsi="宋体" w:cs="宋体"/>
          <w:szCs w:val="21"/>
        </w:rPr>
        <w:t xml:space="preserve">Z</w:t>
      </w:r>
      <w:r>
        <w:rPr>
          <w:rFonts w:hint="eastAsia" w:ascii="宋体" w:hAnsi="宋体" w:cs="宋体"/>
          <w:szCs w:val="21"/>
        </w:rPr>
        <w:t xml:space="preserve">片层间距，精度可达到</w:t>
      </w:r>
      <w:r>
        <w:rPr>
          <w:rFonts w:hint="eastAsia" w:ascii="宋体" w:hAnsi="宋体" w:cs="宋体"/>
          <w:szCs w:val="21"/>
        </w:rPr>
        <w:t xml:space="preserve"> 0.1um</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活细胞培养模块</w:t>
      </w:r>
      <w:r/>
    </w:p>
    <w:p>
      <w:pPr>
        <w:ind w:firstLine="420"/>
        <w:spacing w:line="360" w:lineRule="auto"/>
        <w:rPr>
          <w:rFonts w:ascii="宋体" w:hAnsi="宋体" w:cs="宋体"/>
          <w:szCs w:val="21"/>
        </w:rPr>
      </w:pPr>
      <w:r>
        <w:rPr>
          <w:rFonts w:hint="eastAsia" w:ascii="宋体" w:hAnsi="宋体" w:cs="宋体"/>
          <w:szCs w:val="21"/>
        </w:rPr>
        <w:t xml:space="preserve">4.1</w:t>
      </w:r>
      <w:r>
        <w:rPr>
          <w:rFonts w:hint="eastAsia" w:ascii="宋体" w:hAnsi="宋体" w:cs="宋体"/>
          <w:szCs w:val="21"/>
        </w:rPr>
        <w:t xml:space="preserve">培养室及物镜温度可控制在室温至</w:t>
      </w:r>
      <w:r>
        <w:rPr>
          <w:rFonts w:hint="eastAsia" w:ascii="宋体" w:hAnsi="宋体" w:cs="宋体"/>
          <w:szCs w:val="21"/>
        </w:rPr>
        <w:t xml:space="preserve"> 40</w:t>
      </w:r>
      <w:r>
        <w:rPr>
          <w:rFonts w:hint="eastAsia" w:ascii="宋体" w:hAnsi="宋体" w:cs="宋体"/>
          <w:szCs w:val="21"/>
        </w:rPr>
        <w:t xml:space="preserve">℃，精度达</w:t>
      </w:r>
      <w:r>
        <w:rPr>
          <w:rFonts w:hint="eastAsia" w:ascii="宋体" w:hAnsi="宋体" w:cs="宋体"/>
          <w:szCs w:val="21"/>
        </w:rPr>
        <w:t xml:space="preserve"> 0.1</w:t>
      </w:r>
      <w:r>
        <w:rPr>
          <w:rFonts w:hint="eastAsia" w:ascii="宋体" w:hAnsi="宋体" w:cs="宋体"/>
          <w:szCs w:val="21"/>
        </w:rPr>
        <w:t xml:space="preserve">℃或更优；</w:t>
      </w:r>
      <w:r/>
    </w:p>
    <w:p>
      <w:pPr>
        <w:ind w:firstLine="420"/>
        <w:spacing w:line="360" w:lineRule="auto"/>
        <w:rPr>
          <w:rFonts w:ascii="宋体" w:hAnsi="宋体" w:cs="宋体"/>
          <w:szCs w:val="21"/>
        </w:rPr>
      </w:pPr>
      <w:r>
        <w:rPr>
          <w:rFonts w:hint="eastAsia" w:ascii="宋体" w:hAnsi="宋体" w:cs="宋体"/>
          <w:szCs w:val="21"/>
        </w:rPr>
        <w:t xml:space="preserve">4.2</w:t>
      </w:r>
      <w:r>
        <w:rPr>
          <w:rFonts w:hint="eastAsia" w:ascii="宋体" w:hAnsi="宋体" w:cs="宋体"/>
          <w:szCs w:val="21"/>
        </w:rPr>
        <w:t xml:space="preserve">可控制</w:t>
      </w:r>
      <w:r>
        <w:rPr>
          <w:rFonts w:hint="eastAsia" w:ascii="宋体" w:hAnsi="宋体" w:cs="宋体"/>
          <w:szCs w:val="21"/>
        </w:rPr>
        <w:t xml:space="preserve"> CO2</w:t>
      </w:r>
      <w:r>
        <w:rPr>
          <w:rFonts w:hint="eastAsia" w:ascii="宋体" w:hAnsi="宋体" w:cs="宋体"/>
          <w:szCs w:val="21"/>
        </w:rPr>
        <w:t xml:space="preserve">浓度，调节范围</w:t>
      </w:r>
      <w:r>
        <w:rPr>
          <w:rFonts w:hint="eastAsia" w:ascii="宋体" w:hAnsi="宋体" w:cs="宋体"/>
          <w:szCs w:val="21"/>
        </w:rPr>
        <w:t xml:space="preserve"> 0~10%</w:t>
      </w:r>
      <w:r>
        <w:rPr>
          <w:rFonts w:hint="eastAsia" w:ascii="宋体" w:hAnsi="宋体" w:cs="宋体"/>
          <w:szCs w:val="21"/>
        </w:rPr>
        <w:t xml:space="preserve">或更优，精度达</w:t>
      </w:r>
      <w:r>
        <w:rPr>
          <w:rFonts w:hint="eastAsia" w:ascii="宋体" w:hAnsi="宋体" w:cs="宋体"/>
          <w:szCs w:val="21"/>
        </w:rPr>
        <w:t xml:space="preserve"> 0.5%</w:t>
      </w:r>
      <w:r>
        <w:rPr>
          <w:rFonts w:hint="eastAsia" w:ascii="宋体" w:hAnsi="宋体" w:cs="宋体"/>
          <w:szCs w:val="21"/>
        </w:rPr>
        <w:t xml:space="preserve">或更优；</w:t>
      </w:r>
      <w:r/>
    </w:p>
    <w:p>
      <w:pPr>
        <w:ind w:firstLine="42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4.3</w:t>
      </w:r>
      <w:r>
        <w:rPr>
          <w:rFonts w:hint="eastAsia" w:ascii="宋体" w:hAnsi="宋体" w:cs="宋体"/>
          <w:szCs w:val="21"/>
        </w:rPr>
        <w:t xml:space="preserve">可控制</w:t>
      </w:r>
      <w:r>
        <w:rPr>
          <w:rFonts w:hint="eastAsia" w:ascii="宋体" w:hAnsi="宋体" w:cs="宋体"/>
          <w:szCs w:val="21"/>
        </w:rPr>
        <w:t xml:space="preserve"> O2</w:t>
      </w:r>
      <w:r>
        <w:rPr>
          <w:rFonts w:hint="eastAsia" w:ascii="宋体" w:hAnsi="宋体" w:cs="宋体"/>
          <w:szCs w:val="21"/>
        </w:rPr>
        <w:t xml:space="preserve">浓度，调节范围</w:t>
      </w:r>
      <w:r>
        <w:rPr>
          <w:rFonts w:hint="eastAsia" w:ascii="宋体" w:hAnsi="宋体" w:cs="宋体"/>
          <w:szCs w:val="21"/>
        </w:rPr>
        <w:t xml:space="preserve">1%~19%</w:t>
      </w:r>
      <w:r>
        <w:rPr>
          <w:rFonts w:hint="eastAsia" w:ascii="宋体" w:hAnsi="宋体" w:cs="宋体"/>
          <w:szCs w:val="21"/>
        </w:rPr>
        <w:t xml:space="preserve">或更优；</w:t>
      </w:r>
      <w:r/>
    </w:p>
    <w:p>
      <w:pPr>
        <w:ind w:firstLine="42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4.4</w:t>
      </w:r>
      <w:r>
        <w:rPr>
          <w:rFonts w:hint="eastAsia" w:ascii="宋体" w:hAnsi="宋体" w:cs="宋体"/>
          <w:szCs w:val="21"/>
        </w:rPr>
        <w:t xml:space="preserve">具备主动加湿功能，相对饱和湿度不低于</w:t>
      </w:r>
      <w:r>
        <w:rPr>
          <w:rFonts w:hint="eastAsia" w:ascii="宋体" w:hAnsi="宋体" w:cs="宋体"/>
          <w:szCs w:val="21"/>
        </w:rPr>
        <w:t xml:space="preserve"> 80%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样本预筛模块</w:t>
      </w:r>
      <w:r/>
    </w:p>
    <w:p>
      <w:pPr>
        <w:ind w:firstLine="42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5.1</w:t>
      </w:r>
      <w:r>
        <w:rPr>
          <w:rFonts w:hint="eastAsia" w:ascii="宋体" w:hAnsi="宋体" w:cs="宋体"/>
          <w:szCs w:val="21"/>
        </w:rPr>
        <w:t xml:space="preserve">独立样本预筛模块</w:t>
      </w:r>
      <w:r>
        <w:rPr>
          <w:rFonts w:hint="eastAsia" w:ascii="宋体" w:hAnsi="宋体" w:cs="宋体"/>
          <w:szCs w:val="21"/>
        </w:rPr>
        <w:t xml:space="preserve">,</w:t>
      </w:r>
      <w:r>
        <w:rPr>
          <w:rFonts w:hint="eastAsia" w:ascii="宋体" w:hAnsi="宋体" w:cs="宋体"/>
          <w:szCs w:val="21"/>
        </w:rPr>
        <w:t xml:space="preserve">配置长工作距离物镜不少于</w:t>
      </w:r>
      <w:r>
        <w:rPr>
          <w:rFonts w:hint="eastAsia" w:ascii="宋体" w:hAnsi="宋体" w:cs="宋体"/>
          <w:szCs w:val="21"/>
        </w:rPr>
        <w:t xml:space="preserve">4</w:t>
      </w:r>
      <w:r>
        <w:rPr>
          <w:rFonts w:hint="eastAsia" w:ascii="宋体" w:hAnsi="宋体" w:cs="宋体"/>
          <w:szCs w:val="21"/>
        </w:rPr>
        <w:t xml:space="preserve">个</w:t>
      </w:r>
      <w:r>
        <w:rPr>
          <w:rFonts w:hint="eastAsia" w:ascii="宋体" w:hAnsi="宋体" w:cs="宋体"/>
          <w:szCs w:val="21"/>
        </w:rPr>
        <w:t xml:space="preserve">,</w:t>
      </w:r>
      <w:r>
        <w:rPr>
          <w:rFonts w:hint="eastAsia" w:ascii="宋体" w:hAnsi="宋体" w:cs="宋体"/>
          <w:szCs w:val="21"/>
        </w:rPr>
        <w:t xml:space="preserve">单色和彩色双相机</w:t>
      </w:r>
      <w:r>
        <w:rPr>
          <w:rFonts w:hint="eastAsia" w:ascii="宋体" w:hAnsi="宋体" w:cs="宋体"/>
          <w:szCs w:val="21"/>
        </w:rPr>
        <w:t xml:space="preserve">,</w:t>
      </w:r>
      <w:r>
        <w:rPr>
          <w:rFonts w:hint="eastAsia" w:ascii="宋体" w:hAnsi="宋体" w:cs="宋体"/>
          <w:szCs w:val="21"/>
        </w:rPr>
        <w:t xml:space="preserve">像素不低于</w:t>
      </w:r>
      <w:r>
        <w:rPr>
          <w:rFonts w:hint="eastAsia" w:ascii="宋体" w:hAnsi="宋体" w:cs="宋体"/>
          <w:szCs w:val="21"/>
        </w:rPr>
        <w:t xml:space="preserve"> 300</w:t>
      </w:r>
      <w:r>
        <w:rPr>
          <w:rFonts w:hint="eastAsia" w:ascii="宋体" w:hAnsi="宋体" w:cs="宋体"/>
          <w:szCs w:val="21"/>
        </w:rPr>
        <w:t xml:space="preserve">万，可进行独立的彩色与灰度明场成像、宽场荧光成</w:t>
      </w:r>
      <w:r>
        <w:rPr>
          <w:rFonts w:hint="eastAsia" w:ascii="宋体" w:hAnsi="宋体" w:cs="宋体"/>
          <w:szCs w:val="21"/>
        </w:rPr>
        <w:t xml:space="preserve">像等，与高内涵系统互不干扰；</w:t>
      </w:r>
      <w:r/>
    </w:p>
    <w:p>
      <w:pPr>
        <w:ind w:firstLine="42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荧光光源应支持至少</w:t>
      </w:r>
      <w:r>
        <w:rPr>
          <w:rFonts w:hint="eastAsia" w:ascii="宋体" w:hAnsi="宋体" w:cs="宋体"/>
          <w:szCs w:val="21"/>
        </w:rPr>
        <w:t xml:space="preserve">3</w:t>
      </w:r>
      <w:r>
        <w:rPr>
          <w:rFonts w:hint="eastAsia" w:ascii="宋体" w:hAnsi="宋体" w:cs="宋体"/>
          <w:szCs w:val="21"/>
        </w:rPr>
        <w:t xml:space="preserve">种染料成像，如</w:t>
      </w:r>
      <w:r>
        <w:rPr>
          <w:rFonts w:hint="eastAsia" w:ascii="宋体" w:hAnsi="宋体" w:cs="宋体"/>
          <w:szCs w:val="21"/>
        </w:rPr>
        <w:t xml:space="preserve">DAPI</w:t>
      </w:r>
      <w:r>
        <w:rPr>
          <w:rFonts w:hint="eastAsia" w:ascii="宋体" w:hAnsi="宋体" w:cs="宋体"/>
          <w:szCs w:val="21"/>
        </w:rPr>
        <w:t xml:space="preserve">，</w:t>
      </w:r>
      <w:r>
        <w:rPr>
          <w:rFonts w:hint="eastAsia" w:ascii="宋体" w:hAnsi="宋体" w:cs="宋体"/>
          <w:szCs w:val="21"/>
        </w:rPr>
        <w:t xml:space="preserve">GFP</w:t>
      </w:r>
      <w:r>
        <w:rPr>
          <w:rFonts w:hint="eastAsia" w:ascii="宋体" w:hAnsi="宋体" w:cs="宋体"/>
          <w:szCs w:val="21"/>
        </w:rPr>
        <w:t xml:space="preserve">，</w:t>
      </w:r>
      <w:r>
        <w:rPr>
          <w:rFonts w:hint="eastAsia" w:ascii="宋体" w:hAnsi="宋体" w:cs="宋体"/>
          <w:szCs w:val="21"/>
        </w:rPr>
        <w:t xml:space="preserve">Cy5 </w:t>
      </w:r>
      <w:r>
        <w:rPr>
          <w:rFonts w:hint="eastAsia" w:ascii="宋体" w:hAnsi="宋体" w:cs="宋体"/>
          <w:szCs w:val="21"/>
        </w:rPr>
        <w:t xml:space="preserve">或类似染料；</w:t>
      </w:r>
      <w:r/>
    </w:p>
    <w:p>
      <w:pPr>
        <w:ind w:firstLine="420"/>
        <w:spacing w:line="360" w:lineRule="auto"/>
        <w:rPr>
          <w:rFonts w:ascii="宋体" w:hAnsi="宋体" w:cs="宋体"/>
          <w:szCs w:val="21"/>
        </w:rPr>
      </w:pPr>
      <w:r>
        <w:rPr>
          <w:rFonts w:hint="eastAsia" w:ascii="宋体" w:hAnsi="宋体" w:cs="宋体"/>
          <w:szCs w:val="21"/>
        </w:rPr>
        <w:t xml:space="preserve">5.3</w:t>
      </w:r>
      <w:r>
        <w:rPr>
          <w:rFonts w:hint="eastAsia" w:ascii="宋体" w:hAnsi="宋体" w:cs="宋体"/>
          <w:szCs w:val="21"/>
        </w:rPr>
        <w:t xml:space="preserve">模块具备自动</w:t>
      </w:r>
      <w:r>
        <w:rPr>
          <w:rFonts w:hint="eastAsia" w:ascii="宋体" w:hAnsi="宋体" w:cs="宋体"/>
          <w:szCs w:val="21"/>
        </w:rPr>
        <w:t xml:space="preserve">Z</w:t>
      </w:r>
      <w:r>
        <w:rPr>
          <w:rFonts w:hint="eastAsia" w:ascii="宋体" w:hAnsi="宋体" w:cs="宋体"/>
          <w:szCs w:val="21"/>
        </w:rPr>
        <w:t xml:space="preserve">轴和</w:t>
      </w:r>
      <w:r>
        <w:rPr>
          <w:rFonts w:hint="eastAsia" w:ascii="宋体" w:hAnsi="宋体" w:cs="宋体"/>
          <w:szCs w:val="21"/>
        </w:rPr>
        <w:t xml:space="preserve">Z-stacking</w:t>
      </w:r>
      <w:r>
        <w:rPr>
          <w:rFonts w:hint="eastAsia" w:ascii="宋体" w:hAnsi="宋体" w:cs="宋体"/>
          <w:szCs w:val="21"/>
        </w:rPr>
        <w:t xml:space="preserve">功能，配备电动化载物台，重复精度不大于</w:t>
      </w:r>
      <w:r>
        <w:rPr>
          <w:rFonts w:hint="eastAsia" w:ascii="宋体" w:hAnsi="宋体" w:cs="宋体"/>
          <w:szCs w:val="21"/>
        </w:rPr>
        <w:t xml:space="preserve">0.1um</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5.4</w:t>
      </w:r>
      <w:r>
        <w:rPr>
          <w:rFonts w:hint="eastAsia" w:ascii="宋体" w:hAnsi="宋体" w:cs="宋体"/>
          <w:szCs w:val="21"/>
        </w:rPr>
        <w:t xml:space="preserve">配置反卷积成像功能；</w:t>
      </w:r>
      <w:r/>
    </w:p>
    <w:p>
      <w:pPr>
        <w:ind w:firstLine="420"/>
        <w:spacing w:line="360" w:lineRule="auto"/>
        <w:rPr>
          <w:rFonts w:ascii="宋体" w:hAnsi="宋体" w:cs="宋体"/>
          <w:szCs w:val="21"/>
        </w:rPr>
      </w:pPr>
      <w:r>
        <w:rPr>
          <w:rFonts w:hint="eastAsia" w:ascii="宋体" w:hAnsi="宋体" w:cs="宋体"/>
          <w:szCs w:val="21"/>
        </w:rPr>
        <w:t xml:space="preserve">5.5</w:t>
      </w:r>
      <w:r>
        <w:rPr>
          <w:rFonts w:hint="eastAsia" w:ascii="宋体" w:hAnsi="宋体" w:cs="宋体"/>
          <w:szCs w:val="21"/>
        </w:rPr>
        <w:t xml:space="preserve">操作系统</w:t>
      </w:r>
      <w:r>
        <w:rPr>
          <w:rFonts w:hint="eastAsia" w:ascii="宋体" w:hAnsi="宋体" w:cs="宋体"/>
          <w:szCs w:val="21"/>
        </w:rPr>
        <w:t xml:space="preserve">:</w:t>
      </w:r>
      <w:r>
        <w:rPr>
          <w:rFonts w:hint="eastAsia" w:ascii="宋体" w:hAnsi="宋体" w:cs="宋体"/>
          <w:szCs w:val="21"/>
        </w:rPr>
        <w:t xml:space="preserve">包括控制与分析软件，计算机硬件</w:t>
      </w:r>
      <w:r>
        <w:rPr>
          <w:rFonts w:hint="eastAsia" w:ascii="宋体" w:hAnsi="宋体" w:cs="宋体"/>
          <w:szCs w:val="21"/>
        </w:rPr>
        <w:t xml:space="preserve">CPU</w:t>
      </w:r>
      <w:r>
        <w:rPr>
          <w:rFonts w:hint="eastAsia" w:ascii="宋体" w:hAnsi="宋体" w:cs="宋体"/>
          <w:szCs w:val="21"/>
        </w:rPr>
        <w:t xml:space="preserve">主频</w:t>
      </w:r>
      <w:r>
        <w:rPr>
          <w:rFonts w:hint="eastAsia" w:ascii="宋体" w:hAnsi="宋体" w:cs="宋体"/>
          <w:szCs w:val="21"/>
        </w:rPr>
        <w:t xml:space="preserve">2.4GHz</w:t>
      </w:r>
      <w:r>
        <w:rPr>
          <w:rFonts w:hint="eastAsia" w:ascii="宋体" w:hAnsi="宋体" w:cs="宋体"/>
          <w:szCs w:val="21"/>
        </w:rPr>
        <w:t xml:space="preserve">或更优，内存</w:t>
      </w:r>
      <w:r>
        <w:rPr>
          <w:rFonts w:hint="eastAsia" w:ascii="宋体" w:hAnsi="宋体" w:cs="宋体"/>
          <w:szCs w:val="21"/>
        </w:rPr>
        <w:t xml:space="preserve">128GB</w:t>
      </w:r>
      <w:r>
        <w:rPr>
          <w:rFonts w:hint="eastAsia" w:ascii="宋体" w:hAnsi="宋体" w:cs="宋体"/>
          <w:szCs w:val="21"/>
        </w:rPr>
        <w:t xml:space="preserve">或更优，显示器</w:t>
      </w:r>
      <w:r>
        <w:rPr>
          <w:rFonts w:hint="eastAsia" w:ascii="宋体" w:hAnsi="宋体" w:cs="宋体"/>
          <w:szCs w:val="21"/>
        </w:rPr>
        <w:t xml:space="preserve">27</w:t>
      </w:r>
      <w:r>
        <w:rPr>
          <w:rFonts w:hint="eastAsia" w:ascii="宋体" w:hAnsi="宋体" w:cs="宋体"/>
          <w:szCs w:val="21"/>
        </w:rPr>
        <w:t xml:space="preserve">英寸或更优，硬盘</w:t>
      </w:r>
      <w:r>
        <w:rPr>
          <w:rFonts w:hint="eastAsia" w:ascii="宋体" w:hAnsi="宋体" w:cs="宋体"/>
          <w:szCs w:val="21"/>
        </w:rPr>
        <w:t xml:space="preserve">2TB</w:t>
      </w:r>
      <w:r>
        <w:rPr>
          <w:rFonts w:hint="eastAsia" w:ascii="宋体" w:hAnsi="宋体" w:cs="宋体"/>
          <w:szCs w:val="21"/>
        </w:rPr>
        <w:t xml:space="preserve">或更优；</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分析软件性能</w:t>
      </w:r>
      <w:r/>
    </w:p>
    <w:p>
      <w:pPr>
        <w:ind w:firstLine="420"/>
        <w:spacing w:line="360" w:lineRule="auto"/>
        <w:rPr>
          <w:rFonts w:ascii="宋体" w:hAnsi="宋体" w:cs="宋体"/>
          <w:szCs w:val="21"/>
        </w:rPr>
      </w:pPr>
      <w:r>
        <w:rPr>
          <w:rFonts w:hint="eastAsia" w:ascii="宋体" w:hAnsi="宋体" w:cs="宋体"/>
          <w:szCs w:val="21"/>
        </w:rPr>
        <w:t xml:space="preserve">6.1</w:t>
      </w:r>
      <w:r>
        <w:rPr>
          <w:rFonts w:hint="eastAsia" w:ascii="宋体" w:hAnsi="宋体" w:cs="宋体"/>
          <w:szCs w:val="21"/>
        </w:rPr>
        <w:t xml:space="preserve">支持实时扫描分析与离线分析两种工作模式；</w:t>
      </w:r>
      <w:r/>
    </w:p>
    <w:p>
      <w:pPr>
        <w:ind w:firstLine="420"/>
        <w:spacing w:line="360" w:lineRule="auto"/>
        <w:rPr>
          <w:rFonts w:ascii="宋体" w:hAnsi="宋体" w:cs="宋体"/>
          <w:szCs w:val="21"/>
        </w:rPr>
      </w:pPr>
      <w:r>
        <w:rPr>
          <w:rFonts w:hint="eastAsia" w:ascii="宋体" w:hAnsi="宋体" w:cs="宋体"/>
          <w:szCs w:val="21"/>
        </w:rPr>
        <w:t xml:space="preserve">6.2</w:t>
      </w:r>
      <w:r>
        <w:rPr>
          <w:rFonts w:hint="eastAsia" w:ascii="宋体" w:hAnsi="宋体" w:cs="宋体"/>
          <w:szCs w:val="21"/>
        </w:rPr>
        <w:t xml:space="preserve">具有细胞分群和追踪功能，可根据多个参数信息进行细胞分群，并将靶细胞直接显示和逆向追踪；</w:t>
      </w:r>
      <w:r/>
    </w:p>
    <w:p>
      <w:pPr>
        <w:ind w:firstLine="420"/>
        <w:spacing w:line="360" w:lineRule="auto"/>
        <w:rPr>
          <w:rFonts w:ascii="宋体" w:hAnsi="宋体" w:cs="宋体"/>
          <w:szCs w:val="21"/>
        </w:rPr>
      </w:pPr>
      <w:r>
        <w:rPr>
          <w:rFonts w:hint="eastAsia" w:ascii="宋体" w:hAnsi="宋体" w:cs="宋体"/>
          <w:szCs w:val="21"/>
        </w:rPr>
        <w:t xml:space="preserve">6.3</w:t>
      </w:r>
      <w:r>
        <w:rPr>
          <w:rFonts w:hint="eastAsia" w:ascii="宋体" w:hAnsi="宋体" w:cs="宋体"/>
          <w:szCs w:val="21"/>
        </w:rPr>
        <w:t xml:space="preserve">可分析第三方图片，包括荧光显微镜、共聚焦显微镜的图像；</w:t>
      </w:r>
      <w:r/>
    </w:p>
    <w:p>
      <w:pPr>
        <w:ind w:firstLine="420"/>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6.4</w:t>
      </w:r>
      <w:r>
        <w:rPr>
          <w:rFonts w:hint="eastAsia" w:ascii="宋体" w:hAnsi="宋体" w:cs="宋体"/>
          <w:szCs w:val="21"/>
        </w:rPr>
        <w:t xml:space="preserve">具有预设解决方案或分析模块不少于</w:t>
      </w:r>
      <w:r>
        <w:rPr>
          <w:rFonts w:hint="eastAsia" w:ascii="宋体" w:hAnsi="宋体" w:cs="宋体"/>
          <w:szCs w:val="21"/>
        </w:rPr>
        <w:t xml:space="preserve">30</w:t>
      </w:r>
      <w:r>
        <w:rPr>
          <w:rFonts w:hint="eastAsia" w:ascii="宋体" w:hAnsi="宋体" w:cs="宋体"/>
          <w:szCs w:val="21"/>
        </w:rPr>
        <w:t xml:space="preserve">个，应包含业内主流方案，如</w:t>
      </w:r>
      <w:r>
        <w:rPr>
          <w:rFonts w:hint="eastAsia" w:ascii="宋体" w:hAnsi="宋体" w:cs="宋体"/>
          <w:szCs w:val="21"/>
        </w:rPr>
        <w:t xml:space="preserve"> Cellpainting</w:t>
      </w:r>
      <w:r>
        <w:rPr>
          <w:rFonts w:hint="eastAsia" w:ascii="宋体" w:hAnsi="宋体" w:cs="宋体"/>
          <w:szCs w:val="21"/>
        </w:rPr>
        <w:t xml:space="preserve">、细胞增殖和凋亡分析、细胞毒性检测、细胞运动、神经生长、血管生成、蛋白共定位、有丝分裂分析、自分析、斑马鱼分析等功能；</w:t>
      </w:r>
      <w:r/>
    </w:p>
    <w:p>
      <w:pPr>
        <w:ind w:firstLine="420"/>
        <w:spacing w:line="360" w:lineRule="auto"/>
        <w:rPr>
          <w:rFonts w:ascii="宋体" w:hAnsi="宋体" w:cs="宋体"/>
          <w:szCs w:val="21"/>
        </w:rPr>
      </w:pPr>
      <w:r>
        <w:rPr>
          <w:rFonts w:hint="eastAsia" w:ascii="宋体" w:hAnsi="宋体" w:cs="宋体"/>
          <w:szCs w:val="21"/>
        </w:rPr>
        <w:t xml:space="preserve">6.5</w:t>
      </w:r>
      <w:r>
        <w:rPr>
          <w:rFonts w:hint="eastAsia" w:ascii="宋体" w:hAnsi="宋体" w:cs="宋体"/>
          <w:szCs w:val="21"/>
        </w:rPr>
        <w:t xml:space="preserve">软件内置多重预扫模块，支持不少于</w:t>
      </w:r>
      <w:r>
        <w:rPr>
          <w:rFonts w:hint="eastAsia" w:ascii="宋体" w:hAnsi="宋体" w:cs="宋体"/>
          <w:szCs w:val="21"/>
        </w:rPr>
        <w:t xml:space="preserve">2</w:t>
      </w:r>
      <w:r>
        <w:rPr>
          <w:rFonts w:hint="eastAsia" w:ascii="宋体" w:hAnsi="宋体" w:cs="宋体"/>
          <w:szCs w:val="21"/>
        </w:rPr>
        <w:t xml:space="preserve">个物镜的多重扫描，可针对特定区域进行拍照和分析；</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数据管理性能</w:t>
      </w:r>
      <w:r/>
    </w:p>
    <w:p>
      <w:pPr>
        <w:ind w:firstLine="420"/>
        <w:spacing w:line="360" w:lineRule="auto"/>
        <w:rPr>
          <w:rFonts w:ascii="宋体" w:hAnsi="宋体" w:cs="宋体"/>
          <w:szCs w:val="21"/>
        </w:rPr>
      </w:pPr>
      <w:r>
        <w:rPr>
          <w:rFonts w:hint="eastAsia" w:ascii="宋体" w:hAnsi="宋体" w:cs="宋体"/>
          <w:szCs w:val="21"/>
        </w:rPr>
        <w:t xml:space="preserve">7.1</w:t>
      </w:r>
      <w:r>
        <w:rPr>
          <w:rFonts w:hint="eastAsia" w:ascii="宋体" w:hAnsi="宋体" w:cs="宋体"/>
          <w:szCs w:val="21"/>
        </w:rPr>
        <w:t xml:space="preserve">通过可扩展的</w:t>
      </w:r>
      <w:r>
        <w:rPr>
          <w:rFonts w:hint="eastAsia" w:ascii="宋体" w:hAnsi="宋体" w:cs="宋体"/>
          <w:szCs w:val="21"/>
        </w:rPr>
        <w:t xml:space="preserve"> SOL/OR</w:t>
      </w:r>
      <w:r>
        <w:rPr>
          <w:rFonts w:hint="eastAsia" w:ascii="宋体" w:hAnsi="宋体" w:cs="宋体"/>
          <w:szCs w:val="21"/>
        </w:rPr>
        <w:t xml:space="preserve">ACLE </w:t>
      </w:r>
      <w:r>
        <w:rPr>
          <w:rFonts w:hint="eastAsia" w:ascii="宋体" w:hAnsi="宋体" w:cs="宋体"/>
          <w:szCs w:val="21"/>
        </w:rPr>
        <w:t xml:space="preserve">数据库网络进行数据査询；</w:t>
      </w:r>
      <w:r/>
    </w:p>
    <w:p>
      <w:pPr>
        <w:ind w:firstLine="420"/>
        <w:spacing w:line="360" w:lineRule="auto"/>
        <w:rPr>
          <w:rFonts w:ascii="宋体" w:hAnsi="宋体" w:cs="宋体"/>
          <w:szCs w:val="21"/>
        </w:rPr>
      </w:pPr>
      <w:r>
        <w:rPr>
          <w:rFonts w:hint="eastAsia" w:ascii="宋体" w:hAnsi="宋体" w:cs="宋体"/>
          <w:szCs w:val="21"/>
        </w:rPr>
        <w:t xml:space="preserve">7.2</w:t>
      </w:r>
      <w:r>
        <w:rPr>
          <w:rFonts w:hint="eastAsia" w:ascii="宋体" w:hAnsi="宋体" w:cs="宋体"/>
          <w:szCs w:val="21"/>
        </w:rPr>
        <w:t xml:space="preserve">可自动存储所有元数据</w:t>
      </w:r>
      <w:r>
        <w:rPr>
          <w:rFonts w:hint="eastAsia" w:ascii="宋体" w:hAnsi="宋体" w:cs="宋体"/>
          <w:szCs w:val="21"/>
        </w:rPr>
        <w:t xml:space="preserve">(</w:t>
      </w:r>
      <w:r>
        <w:rPr>
          <w:rFonts w:hint="eastAsia" w:ascii="宋体" w:hAnsi="宋体" w:cs="宋体"/>
          <w:szCs w:val="21"/>
        </w:rPr>
        <w:t xml:space="preserve">孔板布局、仪器设置和分析结果</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7.3</w:t>
      </w:r>
      <w:r>
        <w:rPr>
          <w:rFonts w:hint="eastAsia" w:ascii="宋体" w:hAnsi="宋体" w:cs="宋体"/>
          <w:szCs w:val="21"/>
        </w:rPr>
        <w:t xml:space="preserve">支持图像与数据点关联性的全链接查询；</w:t>
      </w:r>
      <w:r/>
    </w:p>
    <w:p>
      <w:pPr>
        <w:ind w:firstLine="420"/>
        <w:spacing w:line="360" w:lineRule="auto"/>
        <w:rPr>
          <w:rFonts w:ascii="宋体" w:hAnsi="宋体" w:cs="宋体"/>
          <w:szCs w:val="21"/>
        </w:rPr>
      </w:pPr>
      <w:r>
        <w:rPr>
          <w:rFonts w:hint="eastAsia" w:ascii="宋体" w:hAnsi="宋体" w:cs="宋体"/>
          <w:szCs w:val="21"/>
        </w:rPr>
        <w:t xml:space="preserve">7.4</w:t>
      </w:r>
      <w:r>
        <w:rPr>
          <w:rFonts w:hint="eastAsia" w:ascii="宋体" w:hAnsi="宋体" w:cs="宋体"/>
          <w:szCs w:val="21"/>
        </w:rPr>
        <w:t xml:space="preserve">提供中央服务器的数据储存与分享功能，在同一主机上实现多用户的远程数据分析、管理；</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数据采集工作站</w:t>
      </w:r>
      <w:r/>
    </w:p>
    <w:p>
      <w:pPr>
        <w:ind w:firstLine="420"/>
        <w:spacing w:line="360" w:lineRule="auto"/>
        <w:rPr>
          <w:rFonts w:ascii="宋体" w:hAnsi="宋体" w:cs="宋体"/>
          <w:szCs w:val="21"/>
        </w:rPr>
      </w:pPr>
      <w:r>
        <w:rPr>
          <w:rFonts w:hint="eastAsia" w:ascii="宋体" w:hAnsi="宋体" w:cs="宋体"/>
          <w:szCs w:val="21"/>
        </w:rPr>
        <w:t xml:space="preserve">CPU </w:t>
      </w:r>
      <w:r>
        <w:rPr>
          <w:rFonts w:hint="eastAsia" w:ascii="宋体" w:hAnsi="宋体" w:cs="宋体"/>
          <w:szCs w:val="21"/>
        </w:rPr>
        <w:t xml:space="preserve">主频</w:t>
      </w:r>
      <w:r>
        <w:rPr>
          <w:rFonts w:hint="eastAsia" w:ascii="宋体" w:hAnsi="宋体" w:cs="宋体"/>
          <w:szCs w:val="21"/>
        </w:rPr>
        <w:t xml:space="preserve">3.7GHz</w:t>
      </w:r>
      <w:r>
        <w:rPr>
          <w:rFonts w:hint="eastAsia" w:ascii="宋体" w:hAnsi="宋体" w:cs="宋体"/>
          <w:szCs w:val="21"/>
        </w:rPr>
        <w:t xml:space="preserve">或更优</w:t>
      </w:r>
      <w:r>
        <w:rPr>
          <w:rFonts w:hint="eastAsia" w:ascii="宋体" w:hAnsi="宋体" w:cs="宋体"/>
          <w:szCs w:val="21"/>
        </w:rPr>
        <w:t xml:space="preserve">;</w:t>
      </w:r>
      <w:r>
        <w:rPr>
          <w:rFonts w:hint="eastAsia" w:ascii="宋体" w:hAnsi="宋体" w:cs="宋体"/>
          <w:szCs w:val="21"/>
        </w:rPr>
        <w:t xml:space="preserve">内存</w:t>
      </w:r>
      <w:r>
        <w:rPr>
          <w:rFonts w:hint="eastAsia" w:ascii="宋体" w:hAnsi="宋体" w:cs="宋体"/>
          <w:szCs w:val="21"/>
        </w:rPr>
        <w:t xml:space="preserve">32GB</w:t>
      </w:r>
      <w:r>
        <w:rPr>
          <w:rFonts w:hint="eastAsia" w:ascii="宋体" w:hAnsi="宋体" w:cs="宋体"/>
          <w:szCs w:val="21"/>
        </w:rPr>
        <w:t xml:space="preserve">或更优</w:t>
      </w:r>
      <w:r>
        <w:rPr>
          <w:rFonts w:hint="eastAsia" w:ascii="宋体" w:hAnsi="宋体" w:cs="宋体"/>
          <w:szCs w:val="21"/>
        </w:rPr>
        <w:t xml:space="preserve">;</w:t>
      </w:r>
      <w:r>
        <w:rPr>
          <w:rFonts w:hint="eastAsia" w:ascii="宋体" w:hAnsi="宋体" w:cs="宋体"/>
          <w:szCs w:val="21"/>
        </w:rPr>
        <w:t xml:space="preserve">硬盘</w:t>
      </w:r>
      <w:r>
        <w:rPr>
          <w:rFonts w:hint="eastAsia" w:ascii="宋体" w:hAnsi="宋体" w:cs="宋体"/>
          <w:szCs w:val="21"/>
        </w:rPr>
        <w:t xml:space="preserve">2TB</w:t>
      </w:r>
      <w:r>
        <w:rPr>
          <w:rFonts w:hint="eastAsia" w:ascii="宋体" w:hAnsi="宋体" w:cs="宋体"/>
          <w:szCs w:val="21"/>
        </w:rPr>
        <w:t xml:space="preserve">或更优</w:t>
      </w:r>
      <w:r>
        <w:rPr>
          <w:rFonts w:hint="eastAsia" w:ascii="宋体" w:hAnsi="宋体" w:cs="宋体"/>
          <w:szCs w:val="21"/>
        </w:rPr>
        <w:t xml:space="preserve">;</w:t>
      </w:r>
      <w:r>
        <w:rPr>
          <w:rFonts w:hint="eastAsia" w:ascii="宋体" w:hAnsi="宋体" w:cs="宋体"/>
          <w:szCs w:val="21"/>
        </w:rPr>
        <w:t xml:space="preserve">显示器</w:t>
      </w:r>
      <w:r>
        <w:rPr>
          <w:rFonts w:hint="eastAsia" w:ascii="宋体" w:hAnsi="宋体" w:cs="宋体"/>
          <w:szCs w:val="21"/>
        </w:rPr>
        <w:t xml:space="preserve">27</w:t>
      </w:r>
      <w:r>
        <w:rPr>
          <w:rFonts w:hint="eastAsia" w:ascii="宋体" w:hAnsi="宋体" w:cs="宋体"/>
          <w:szCs w:val="21"/>
        </w:rPr>
        <w:t xml:space="preserve">英寸或更优；</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数据库工作站</w:t>
      </w:r>
      <w:r>
        <w:rPr>
          <w:rFonts w:hint="eastAsia" w:ascii="宋体" w:hAnsi="宋体" w:cs="宋体"/>
          <w:szCs w:val="21"/>
        </w:rPr>
        <w:t xml:space="preserve">CPU:4Core</w:t>
      </w:r>
      <w:r>
        <w:rPr>
          <w:rFonts w:hint="eastAsia" w:ascii="宋体" w:hAnsi="宋体" w:cs="宋体"/>
          <w:szCs w:val="21"/>
        </w:rPr>
        <w:t xml:space="preserve">处理器或更优</w:t>
      </w:r>
      <w:r>
        <w:rPr>
          <w:rFonts w:hint="eastAsia" w:ascii="宋体" w:hAnsi="宋体" w:cs="宋体"/>
          <w:szCs w:val="21"/>
        </w:rPr>
        <w:t xml:space="preserve">:</w:t>
      </w:r>
      <w:r>
        <w:rPr>
          <w:rFonts w:hint="eastAsia" w:ascii="宋体" w:hAnsi="宋体" w:cs="宋体"/>
          <w:szCs w:val="21"/>
        </w:rPr>
        <w:t xml:space="preserve">内存</w:t>
      </w:r>
      <w:r>
        <w:rPr>
          <w:rFonts w:hint="eastAsia" w:ascii="宋体" w:hAnsi="宋体" w:cs="宋体"/>
          <w:szCs w:val="21"/>
        </w:rPr>
        <w:t xml:space="preserve">8GB</w:t>
      </w:r>
      <w:r>
        <w:rPr>
          <w:rFonts w:hint="eastAsia" w:ascii="宋体" w:hAnsi="宋体" w:cs="宋体"/>
          <w:szCs w:val="21"/>
        </w:rPr>
        <w:t xml:space="preserve">或更优</w:t>
      </w:r>
      <w:r>
        <w:rPr>
          <w:rFonts w:hint="eastAsia" w:ascii="宋体" w:hAnsi="宋体" w:cs="宋体"/>
          <w:szCs w:val="21"/>
        </w:rPr>
        <w:t xml:space="preserve">;</w:t>
      </w:r>
      <w:r>
        <w:rPr>
          <w:rFonts w:hint="eastAsia" w:ascii="宋体" w:hAnsi="宋体" w:cs="宋体"/>
          <w:szCs w:val="21"/>
        </w:rPr>
        <w:t xml:space="preserve">硬盘</w:t>
      </w:r>
      <w:r>
        <w:rPr>
          <w:rFonts w:hint="eastAsia" w:ascii="宋体" w:hAnsi="宋体" w:cs="宋体"/>
          <w:szCs w:val="21"/>
        </w:rPr>
        <w:t xml:space="preserve">4TB</w:t>
      </w:r>
      <w:r>
        <w:rPr>
          <w:rFonts w:hint="eastAsia" w:ascii="宋体" w:hAnsi="宋体" w:cs="宋体"/>
          <w:szCs w:val="21"/>
        </w:rPr>
        <w:t xml:space="preserve">或更优</w:t>
      </w:r>
      <w:r>
        <w:rPr>
          <w:rFonts w:hint="eastAsia" w:ascii="宋体" w:hAnsi="宋体" w:cs="宋体"/>
          <w:szCs w:val="21"/>
        </w:rPr>
        <w:t xml:space="preserve">:</w:t>
      </w:r>
      <w:r>
        <w:rPr>
          <w:rFonts w:hint="eastAsia" w:ascii="宋体" w:hAnsi="宋体" w:cs="宋体"/>
          <w:szCs w:val="21"/>
        </w:rPr>
        <w:t xml:space="preserve">显示器</w:t>
      </w:r>
      <w:r>
        <w:rPr>
          <w:rFonts w:hint="eastAsia" w:ascii="宋体" w:hAnsi="宋体" w:cs="宋体"/>
          <w:szCs w:val="21"/>
        </w:rPr>
        <w:t xml:space="preserve">24</w:t>
      </w:r>
      <w:r>
        <w:rPr>
          <w:rFonts w:hint="eastAsia" w:ascii="宋体" w:hAnsi="宋体" w:cs="宋体"/>
          <w:szCs w:val="21"/>
        </w:rPr>
        <w:t xml:space="preserve">英寸或更优；</w:t>
      </w:r>
      <w:r/>
    </w:p>
    <w:p>
      <w:pPr>
        <w:ind w:firstLine="422"/>
        <w:spacing w:line="360" w:lineRule="auto"/>
        <w:rPr>
          <w:rFonts w:ascii="宋体" w:hAnsi="宋体" w:cs="宋体"/>
          <w:b/>
          <w:bCs/>
          <w:szCs w:val="21"/>
        </w:rPr>
      </w:pPr>
      <w:r>
        <w:rPr>
          <w:rFonts w:hint="eastAsia" w:ascii="宋体" w:hAnsi="宋体" w:cs="宋体"/>
          <w:b/>
          <w:bCs/>
          <w:szCs w:val="21"/>
        </w:rPr>
        <w:t xml:space="preserve">六</w:t>
      </w:r>
      <w:r>
        <w:rPr>
          <w:rFonts w:hint="eastAsia" w:ascii="宋体" w:hAnsi="宋体" w:cs="宋体"/>
          <w:b/>
          <w:bCs/>
          <w:szCs w:val="21"/>
        </w:rPr>
        <w:t xml:space="preserve">、设备质量要求：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所有产品各项技术应当符合国家（强制性）标准及各项规范要求；国家没有相应标准、规范的，可使用行业标准、规定；非标准设备按招标约定的技术要求和规范。</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所有设备在到达安装现场时须经采购单位技术人员记录验收后方可进行设备安装，验货时须提交该产品的原厂质量合格证明及服务质保证明文件。</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所有设备、附（配）件应具备该类产品的功能要求，无瑕疵和缺陷，质量为合格产品，同时有明确的生产厂商或制造厂商。</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缺陷保修：如果设备交付使用后，缺陷多次反复出现，中标方必须提出分析报告和解决方案，更换该产品，直到最后纠正</w:t>
      </w:r>
      <w:r>
        <w:rPr>
          <w:rFonts w:hint="eastAsia" w:ascii="宋体" w:hAnsi="宋体" w:cs="宋体"/>
          <w:szCs w:val="21"/>
        </w:rPr>
        <w:t xml:space="preserve">缺陷、投标人提供质保从纠正之日起重新计算质保期。</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如果是超出投标人的责任范围的疏忽、误操作等情况而导致的更换修正，应由投标人进行修理，其额外费用由双方协商承担。</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投标单位所投产品如需配套耗材或试剂，投标时详细提供设备涉及的所有耗材、试剂等名称、中标号、中标价格、国家医保耗材代码、国家产品流水号等。如不提供视为无需配套耗材或试剂，将来若产生耗材或试剂导致采购人无法正常使用设备，采购人将解除合同并由此产生的一切责任由中标单位负责。</w:t>
      </w:r>
      <w:r/>
    </w:p>
    <w:p>
      <w:pPr>
        <w:spacing w:line="360" w:lineRule="auto"/>
        <w:rPr>
          <w:rFonts w:ascii="宋体" w:hAnsi="宋体" w:cs="宋体"/>
          <w:b/>
          <w:bCs/>
          <w:szCs w:val="21"/>
        </w:rPr>
      </w:pPr>
      <w:r>
        <w:rPr>
          <w:rFonts w:hint="eastAsia" w:ascii="宋体" w:hAnsi="宋体" w:cs="宋体"/>
          <w:b/>
          <w:bCs/>
          <w:szCs w:val="21"/>
        </w:rPr>
        <w:t xml:space="preserve">七</w:t>
      </w:r>
      <w:r>
        <w:rPr>
          <w:rFonts w:hint="eastAsia" w:ascii="宋体" w:hAnsi="宋体" w:cs="宋体"/>
          <w:b/>
          <w:bCs/>
          <w:szCs w:val="21"/>
        </w:rPr>
        <w:t xml:space="preserve">、售后服务要求：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中标方应配备专门的项目团队人员，保证货物的运输、交付、安装、调试等定时定期进行。</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中标方提供原厂免费维保≥</w:t>
      </w:r>
      <w:r>
        <w:rPr>
          <w:rFonts w:hint="eastAsia" w:ascii="宋体" w:hAnsi="宋体" w:cs="宋体"/>
          <w:szCs w:val="21"/>
        </w:rPr>
        <w:t xml:space="preserve">3</w:t>
      </w:r>
      <w:r>
        <w:rPr>
          <w:rFonts w:hint="eastAsia" w:ascii="宋体" w:hAnsi="宋体" w:cs="宋体"/>
          <w:szCs w:val="21"/>
        </w:rPr>
        <w:t xml:space="preserve">年</w:t>
      </w:r>
      <w:r>
        <w:rPr>
          <w:rFonts w:hint="eastAsia" w:ascii="宋体" w:hAnsi="宋体" w:cs="宋体"/>
          <w:szCs w:val="21"/>
        </w:rPr>
        <w:t xml:space="preserve">，数据库免费更新</w:t>
      </w:r>
      <w:r>
        <w:rPr>
          <w:rFonts w:hint="eastAsia" w:ascii="宋体" w:hAnsi="宋体" w:cs="宋体"/>
          <w:szCs w:val="21"/>
        </w:rPr>
        <w:t xml:space="preserve">，质保期自采购单位验收合格之日起计算；合同期间若发生退回、维修或设备替换等情形，质保期自发生之日起，至标的物恢复正常使用之日止，停止计算。质保期后中标单位提供终身维修和维护服务（维修保养要求每年维护保养≥</w:t>
      </w:r>
      <w:r>
        <w:rPr>
          <w:rFonts w:hint="eastAsia" w:ascii="宋体" w:hAnsi="宋体" w:cs="宋体"/>
          <w:szCs w:val="21"/>
        </w:rPr>
        <w:t xml:space="preserve">2</w:t>
      </w:r>
      <w:r>
        <w:rPr>
          <w:rFonts w:hint="eastAsia" w:ascii="宋体" w:hAnsi="宋体" w:cs="宋体"/>
          <w:szCs w:val="21"/>
        </w:rPr>
        <w:t xml:space="preserve">次），且只收取配件费用，不收取人工费及其他费用。</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在免费维护期内，中标单位应成立专门的技术支持和售后服务小组，提供完善周到的本地化服务，提供</w:t>
      </w:r>
      <w:r>
        <w:rPr>
          <w:rFonts w:hint="eastAsia" w:ascii="宋体" w:hAnsi="宋体" w:cs="宋体"/>
          <w:szCs w:val="21"/>
        </w:rPr>
        <w:t xml:space="preserve">7*24</w:t>
      </w:r>
      <w:r>
        <w:rPr>
          <w:rFonts w:hint="eastAsia" w:ascii="宋体" w:hAnsi="宋体" w:cs="宋体"/>
          <w:szCs w:val="21"/>
        </w:rPr>
        <w:t xml:space="preserve">小时免费维修服</w:t>
      </w:r>
      <w:r>
        <w:rPr>
          <w:rFonts w:hint="eastAsia" w:ascii="宋体" w:hAnsi="宋体" w:cs="宋体"/>
          <w:szCs w:val="21"/>
        </w:rPr>
        <w:t xml:space="preserve">务热线，设备</w:t>
      </w:r>
      <w:r>
        <w:rPr>
          <w:rFonts w:hint="eastAsia" w:ascii="宋体" w:hAnsi="宋体" w:cs="宋体"/>
          <w:szCs w:val="21"/>
        </w:rPr>
        <w:t xml:space="preserve">(</w:t>
      </w:r>
      <w:r>
        <w:rPr>
          <w:rFonts w:hint="eastAsia" w:ascii="宋体" w:hAnsi="宋体" w:cs="宋体"/>
          <w:szCs w:val="21"/>
        </w:rPr>
        <w:t xml:space="preserve">含软件、电脑系统</w:t>
      </w:r>
      <w:r>
        <w:rPr>
          <w:rFonts w:hint="eastAsia" w:ascii="宋体" w:hAnsi="宋体" w:cs="宋体"/>
          <w:szCs w:val="21"/>
        </w:rPr>
        <w:t xml:space="preserve">&lt;</w:t>
      </w:r>
      <w:r>
        <w:rPr>
          <w:rFonts w:hint="eastAsia" w:ascii="宋体" w:hAnsi="宋体" w:cs="宋体"/>
          <w:szCs w:val="21"/>
        </w:rPr>
        <w:t xml:space="preserve">如有</w:t>
      </w:r>
      <w:r>
        <w:rPr>
          <w:rFonts w:hint="eastAsia" w:ascii="宋体" w:hAnsi="宋体" w:cs="宋体"/>
          <w:szCs w:val="21"/>
        </w:rPr>
        <w:t xml:space="preserve">&gt;)</w:t>
      </w:r>
      <w:r>
        <w:rPr>
          <w:rFonts w:hint="eastAsia" w:ascii="宋体" w:hAnsi="宋体" w:cs="宋体"/>
          <w:szCs w:val="21"/>
        </w:rPr>
        <w:t xml:space="preserve">一旦发生故障，保证</w:t>
      </w:r>
      <w:r>
        <w:rPr>
          <w:rFonts w:hint="eastAsia" w:ascii="宋体" w:hAnsi="宋体" w:cs="宋体"/>
          <w:szCs w:val="21"/>
        </w:rPr>
        <w:t xml:space="preserve">2</w:t>
      </w:r>
      <w:r>
        <w:rPr>
          <w:rFonts w:hint="eastAsia" w:ascii="宋体" w:hAnsi="宋体" w:cs="宋体"/>
          <w:szCs w:val="21"/>
        </w:rPr>
        <w:t xml:space="preserve">小时响应，</w:t>
      </w:r>
      <w:r>
        <w:rPr>
          <w:rFonts w:hint="eastAsia" w:ascii="宋体" w:hAnsi="宋体" w:cs="宋体"/>
          <w:szCs w:val="21"/>
        </w:rPr>
        <w:t xml:space="preserve">8</w:t>
      </w:r>
      <w:r>
        <w:rPr>
          <w:rFonts w:hint="eastAsia" w:ascii="宋体" w:hAnsi="宋体" w:cs="宋体"/>
          <w:szCs w:val="21"/>
        </w:rPr>
        <w:t xml:space="preserve">小时内需完成维修，</w:t>
      </w:r>
      <w:r>
        <w:rPr>
          <w:rFonts w:hint="eastAsia" w:ascii="宋体" w:hAnsi="宋体" w:cs="宋体"/>
          <w:szCs w:val="21"/>
        </w:rPr>
        <w:t xml:space="preserve">72</w:t>
      </w:r>
      <w:r>
        <w:rPr>
          <w:rFonts w:hint="eastAsia" w:ascii="宋体" w:hAnsi="宋体" w:cs="宋体"/>
          <w:szCs w:val="21"/>
        </w:rPr>
        <w:t xml:space="preserve">小时内无法排除故障的，须允诺提供备用设备，具体赔偿条件：</w:t>
      </w:r>
      <w:r>
        <w:rPr>
          <w:rFonts w:hint="eastAsia" w:ascii="宋体" w:hAnsi="宋体" w:cs="宋体"/>
          <w:szCs w:val="21"/>
        </w:rPr>
        <w:t xml:space="preserve">72</w:t>
      </w:r>
      <w:r>
        <w:rPr>
          <w:rFonts w:hint="eastAsia" w:ascii="宋体" w:hAnsi="宋体" w:cs="宋体"/>
          <w:szCs w:val="21"/>
        </w:rPr>
        <w:t xml:space="preserve">小时内设备未能修复、不能正常运行时，每超过</w:t>
      </w:r>
      <w:r>
        <w:rPr>
          <w:rFonts w:hint="eastAsia" w:ascii="宋体" w:hAnsi="宋体" w:cs="宋体"/>
          <w:szCs w:val="21"/>
        </w:rPr>
        <w:t xml:space="preserve">1</w:t>
      </w:r>
      <w:r>
        <w:rPr>
          <w:rFonts w:hint="eastAsia" w:ascii="宋体" w:hAnsi="宋体" w:cs="宋体"/>
          <w:szCs w:val="21"/>
        </w:rPr>
        <w:t xml:space="preserve">天免费质保期延长</w:t>
      </w:r>
      <w:r>
        <w:rPr>
          <w:rFonts w:hint="eastAsia" w:ascii="宋体" w:hAnsi="宋体" w:cs="宋体"/>
          <w:szCs w:val="21"/>
        </w:rPr>
        <w:t xml:space="preserve">1</w:t>
      </w:r>
      <w:r>
        <w:rPr>
          <w:rFonts w:hint="eastAsia" w:ascii="宋体" w:hAnsi="宋体" w:cs="宋体"/>
          <w:szCs w:val="21"/>
        </w:rPr>
        <w:t xml:space="preserve">周。</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提供专业的技术培训</w:t>
      </w:r>
      <w:r>
        <w:rPr>
          <w:rFonts w:hint="eastAsia" w:ascii="宋体" w:hAnsi="宋体" w:cs="宋体"/>
          <w:szCs w:val="21"/>
        </w:rPr>
        <w:t xml:space="preserve">(</w:t>
      </w:r>
      <w:r>
        <w:rPr>
          <w:rFonts w:hint="eastAsia" w:ascii="宋体" w:hAnsi="宋体" w:cs="宋体"/>
          <w:szCs w:val="21"/>
        </w:rPr>
        <w:t xml:space="preserve">操作、维修</w:t>
      </w:r>
      <w:r>
        <w:rPr>
          <w:rFonts w:hint="eastAsia" w:ascii="宋体" w:hAnsi="宋体" w:cs="宋体"/>
          <w:szCs w:val="21"/>
        </w:rPr>
        <w:t xml:space="preserve">),</w:t>
      </w:r>
      <w:r>
        <w:rPr>
          <w:rFonts w:hint="eastAsia" w:ascii="宋体" w:hAnsi="宋体" w:cs="宋体"/>
          <w:szCs w:val="21"/>
        </w:rPr>
        <w:t xml:space="preserve">保证采购单位操作人员正常使用设备的各项功能。</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设备如涉及配件、易损件等，投标单位在投标文件中详细提供设备涉及的所有配件、易损件名称、价格。中标后如出现未在投标文件所列的配件、易损件等，均视为中标单位免费使用或更换等，此报价</w:t>
      </w:r>
      <w:r>
        <w:rPr>
          <w:rFonts w:hint="eastAsia" w:ascii="宋体" w:hAnsi="宋体" w:cs="宋体"/>
          <w:szCs w:val="21"/>
        </w:rPr>
        <w:t xml:space="preserve">5</w:t>
      </w:r>
      <w:r>
        <w:rPr>
          <w:rFonts w:hint="eastAsia" w:ascii="宋体" w:hAnsi="宋体" w:cs="宋体"/>
          <w:szCs w:val="21"/>
        </w:rPr>
        <w:t xml:space="preserve">年内不得提高；配件的供给</w:t>
      </w:r>
      <w:r>
        <w:rPr>
          <w:rFonts w:hint="eastAsia" w:ascii="宋体" w:hAnsi="宋体" w:cs="宋体"/>
          <w:szCs w:val="21"/>
        </w:rPr>
        <w:t xml:space="preserve">，保障</w:t>
      </w:r>
      <w:r>
        <w:rPr>
          <w:rFonts w:hint="eastAsia" w:ascii="宋体" w:hAnsi="宋体" w:cs="宋体"/>
          <w:szCs w:val="21"/>
        </w:rPr>
        <w:t xml:space="preserve">8</w:t>
      </w:r>
      <w:r>
        <w:rPr>
          <w:rFonts w:hint="eastAsia" w:ascii="宋体" w:hAnsi="宋体" w:cs="宋体"/>
          <w:szCs w:val="21"/>
        </w:rPr>
        <w:t xml:space="preserve">年以上。</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质保期后维保价格按照不超过合同价格的</w:t>
      </w:r>
      <w:r>
        <w:rPr>
          <w:rFonts w:hint="eastAsia" w:ascii="宋体" w:hAnsi="宋体" w:cs="宋体"/>
          <w:szCs w:val="21"/>
        </w:rPr>
        <w:t xml:space="preserve">8%</w:t>
      </w:r>
      <w:r>
        <w:rPr>
          <w:rFonts w:hint="eastAsia" w:ascii="宋体" w:hAnsi="宋体" w:cs="宋体"/>
          <w:szCs w:val="21"/>
        </w:rPr>
        <w:t xml:space="preserve">续保；免费质保期后，采购单位可以在任意年度或时间段购买、投保，没有连续续签的要求，中标单位对此予以认可及接受并承担设备更新迭代的相关费用。</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如有其他项目需乙方配合完成，乙方须无条件派相关工程师现场配合，直至该项目完成，对此采购单位无须承担任何费用。</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中标单位应提供软件版本免费升级服务</w:t>
      </w:r>
      <w:r>
        <w:rPr>
          <w:rFonts w:hint="eastAsia" w:ascii="宋体" w:hAnsi="宋体" w:cs="宋体"/>
          <w:szCs w:val="21"/>
        </w:rPr>
        <w:t xml:space="preserve">(</w:t>
      </w:r>
      <w:r>
        <w:rPr>
          <w:rFonts w:hint="eastAsia" w:ascii="宋体" w:hAnsi="宋体" w:cs="宋体"/>
          <w:szCs w:val="21"/>
        </w:rPr>
        <w:t xml:space="preserve">在不涉及硬件情况下</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中标单位不得以“密码”制约用户。如用户工作和维修需要，应无条件免费开放密码。</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中标单位产品对采购单位以后设备、系统永久无偿开放。</w:t>
      </w:r>
      <w:r/>
    </w:p>
    <w:p>
      <w:pPr>
        <w:ind w:firstLine="420"/>
        <w:spacing w:line="360" w:lineRule="auto"/>
        <w:rPr>
          <w:rFonts w:ascii="宋体" w:hAnsi="宋体" w:cs="宋体"/>
          <w:szCs w:val="21"/>
        </w:rPr>
      </w:pPr>
      <w:r>
        <w:rPr>
          <w:rFonts w:hint="eastAsia" w:ascii="宋体" w:hAnsi="宋体" w:cs="宋体"/>
          <w:szCs w:val="21"/>
        </w:rPr>
        <w:t xml:space="preserve">如发生中标单位怠于提供上述义务而导致采购单位损失等，采购单位有权要求中标单位予以赔偿。</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的约定主张全部违约责任。</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所投设备如属于法定或强检设备的，中标方需提供首次计量报告，计量检测费用由中标方承担。</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机器在使用中，因机器质量问题或技术参数突变</w:t>
      </w:r>
      <w:r>
        <w:rPr>
          <w:rFonts w:hint="eastAsia" w:ascii="宋体" w:hAnsi="宋体" w:cs="宋体"/>
          <w:szCs w:val="21"/>
        </w:rPr>
        <w:t xml:space="preserve">(</w:t>
      </w:r>
      <w:r>
        <w:rPr>
          <w:rFonts w:hint="eastAsia" w:ascii="宋体" w:hAnsi="宋体" w:cs="宋体"/>
          <w:szCs w:val="21"/>
        </w:rPr>
        <w:t xml:space="preserve">非人为</w:t>
      </w:r>
      <w:r>
        <w:rPr>
          <w:rFonts w:hint="eastAsia" w:ascii="宋体" w:hAnsi="宋体" w:cs="宋体"/>
          <w:szCs w:val="21"/>
        </w:rPr>
        <w:t xml:space="preserve">)</w:t>
      </w:r>
      <w:r>
        <w:rPr>
          <w:rFonts w:hint="eastAsia" w:ascii="宋体" w:hAnsi="宋体" w:cs="宋体"/>
          <w:szCs w:val="21"/>
        </w:rPr>
        <w:t xml:space="preserve">而引起医疗事故</w:t>
      </w:r>
      <w:r>
        <w:rPr>
          <w:rFonts w:hint="eastAsia" w:ascii="宋体" w:hAnsi="宋体" w:cs="宋体"/>
          <w:szCs w:val="21"/>
        </w:rPr>
        <w:t xml:space="preserve">(</w:t>
      </w:r>
      <w:r>
        <w:rPr>
          <w:rFonts w:hint="eastAsia" w:ascii="宋体" w:hAnsi="宋体" w:cs="宋体"/>
          <w:szCs w:val="21"/>
        </w:rPr>
        <w:t xml:space="preserve">含医疗纠纷</w:t>
      </w:r>
      <w:r>
        <w:rPr>
          <w:rFonts w:hint="eastAsia" w:ascii="宋体" w:hAnsi="宋体" w:cs="宋体"/>
          <w:szCs w:val="21"/>
        </w:rPr>
        <w:t xml:space="preserve">)</w:t>
      </w:r>
      <w:r>
        <w:rPr>
          <w:rFonts w:hint="eastAsia" w:ascii="宋体" w:hAnsi="宋体" w:cs="宋体"/>
          <w:szCs w:val="21"/>
        </w:rPr>
        <w:t xml:space="preserve">，责任由中标方负责，并赔偿由此引起的一切费用。</w:t>
      </w:r>
      <w:r/>
    </w:p>
    <w:p>
      <w:pPr>
        <w:spacing w:line="360" w:lineRule="auto"/>
        <w:rPr>
          <w:rFonts w:ascii="宋体" w:hAnsi="宋体" w:cs="宋体"/>
          <w:b/>
          <w:bCs/>
          <w:szCs w:val="21"/>
        </w:rPr>
      </w:pPr>
      <w:r>
        <w:rPr>
          <w:rFonts w:hint="eastAsia" w:ascii="宋体" w:hAnsi="宋体" w:cs="宋体"/>
          <w:b/>
          <w:bCs/>
          <w:szCs w:val="21"/>
        </w:rPr>
        <w:t xml:space="preserve">八</w:t>
      </w:r>
      <w:r>
        <w:rPr>
          <w:rFonts w:hint="eastAsia" w:ascii="宋体" w:hAnsi="宋体" w:cs="宋体"/>
          <w:b/>
          <w:bCs/>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、投标单位应明确所投产品的品牌、型号、规格和外形、尺寸及一些必须说明的技术参数，以及设备配置清单，同时明确生产厂家、型号规格等，并提供详细的技术参数和性能说明书。</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、投标总报价一次报定，包括产品供货、辅助</w:t>
      </w:r>
      <w:r>
        <w:rPr>
          <w:rFonts w:hint="eastAsia" w:ascii="宋体" w:hAnsi="宋体" w:cs="宋体"/>
          <w:szCs w:val="21"/>
        </w:rPr>
        <w:t xml:space="preserve">材料、备品备件、运输、仓储、发货、送货、安装、医院平台各系统（如</w:t>
      </w:r>
      <w:r>
        <w:rPr>
          <w:rFonts w:hint="eastAsia" w:ascii="宋体" w:hAnsi="宋体" w:cs="宋体"/>
          <w:szCs w:val="21"/>
        </w:rPr>
        <w:t xml:space="preserve">HIS</w:t>
      </w:r>
      <w:r>
        <w:rPr>
          <w:rFonts w:hint="eastAsia" w:ascii="宋体" w:hAnsi="宋体" w:cs="宋体"/>
          <w:szCs w:val="21"/>
        </w:rPr>
        <w:t xml:space="preserve">系统、</w:t>
      </w:r>
      <w:r>
        <w:rPr>
          <w:rFonts w:hint="eastAsia" w:ascii="宋体" w:hAnsi="宋体" w:cs="宋体"/>
          <w:szCs w:val="21"/>
        </w:rPr>
        <w:t xml:space="preserve">LIS</w:t>
      </w:r>
      <w:r>
        <w:rPr>
          <w:rFonts w:hint="eastAsia" w:ascii="宋体" w:hAnsi="宋体" w:cs="宋体"/>
          <w:szCs w:val="21"/>
        </w:rPr>
        <w:t xml:space="preserve">系统等）的接口费用、调试、人工、机械、装卸、培训、保险、运费、</w:t>
      </w:r>
      <w:r>
        <w:rPr>
          <w:rFonts w:hint="eastAsia" w:ascii="宋体" w:hAnsi="宋体" w:cs="宋体"/>
          <w:szCs w:val="21"/>
        </w:rPr>
        <w:t xml:space="preserve">采购代理服务费、</w:t>
      </w:r>
      <w:r>
        <w:rPr>
          <w:rFonts w:hint="eastAsia" w:ascii="宋体" w:hAnsi="宋体" w:cs="宋体"/>
          <w:szCs w:val="21"/>
        </w:rPr>
        <w:t xml:space="preserve">各种税费、劳保、专利技术及维保等完成本次项目所需的一切费用。</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、交货期限：合同签订后</w:t>
      </w:r>
      <w:r>
        <w:rPr>
          <w:rFonts w:hint="eastAsia" w:ascii="宋体" w:hAnsi="宋体" w:cs="宋体"/>
          <w:szCs w:val="21"/>
        </w:rPr>
        <w:t xml:space="preserve">60</w:t>
      </w:r>
      <w:r>
        <w:rPr>
          <w:rFonts w:hint="eastAsia" w:ascii="宋体" w:hAnsi="宋体" w:cs="宋体"/>
          <w:szCs w:val="21"/>
        </w:rPr>
        <w:t xml:space="preserve">天内所有产品安装调试完毕并交付使用（具体按照采购单位要求）。</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、交货地点：苏州大学附属第一医院（具体按照采购单位要求）。</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、验收要求：</w:t>
      </w:r>
      <w:r/>
    </w:p>
    <w:p>
      <w:pPr>
        <w:ind w:firstLine="420"/>
        <w:spacing w:line="360" w:lineRule="auto"/>
        <w:rPr>
          <w:rFonts w:ascii="宋体" w:hAnsi="宋体" w:cs="宋体"/>
          <w:szCs w:val="21"/>
        </w:rPr>
      </w:pPr>
      <w:r>
        <w:rPr>
          <w:rFonts w:hint="eastAsia" w:ascii="宋体" w:hAnsi="宋体" w:cs="宋体"/>
          <w:szCs w:val="21"/>
        </w:rPr>
        <w:t xml:space="preserve">7.1</w:t>
      </w:r>
      <w:r>
        <w:rPr>
          <w:rFonts w:hint="eastAsia" w:ascii="宋体" w:hAnsi="宋体" w:cs="宋体"/>
          <w:szCs w:val="21"/>
        </w:rPr>
        <w:t xml:space="preserve">验收标准：按政府采购合同要求、招标文件要求、投标文件、承诺及有关行业规定进行验收。</w:t>
      </w:r>
      <w:r/>
    </w:p>
    <w:p>
      <w:pPr>
        <w:ind w:firstLine="420"/>
        <w:spacing w:line="360" w:lineRule="auto"/>
        <w:rPr>
          <w:rFonts w:ascii="宋体" w:hAnsi="宋体" w:cs="宋体"/>
          <w:szCs w:val="21"/>
        </w:rPr>
      </w:pPr>
      <w:r>
        <w:rPr>
          <w:rFonts w:hint="eastAsia" w:ascii="宋体" w:hAnsi="宋体" w:cs="宋体"/>
          <w:szCs w:val="21"/>
        </w:rPr>
        <w:t xml:space="preserve">7.2</w:t>
      </w:r>
      <w:r>
        <w:rPr>
          <w:rFonts w:hint="eastAsia" w:ascii="宋体" w:hAnsi="宋体" w:cs="宋体"/>
          <w:szCs w:val="21"/>
        </w:rPr>
        <w:t xml:space="preserve">项目的验收包括</w:t>
      </w:r>
      <w:r>
        <w:rPr>
          <w:rFonts w:hint="eastAsia" w:ascii="宋体" w:hAnsi="宋体" w:cs="宋体"/>
          <w:szCs w:val="21"/>
        </w:rPr>
        <w:t xml:space="preserve">:</w:t>
      </w:r>
      <w:r>
        <w:rPr>
          <w:rFonts w:hint="eastAsia" w:ascii="宋体" w:hAnsi="宋体" w:cs="宋体"/>
          <w:szCs w:val="21"/>
        </w:rPr>
        <w:t xml:space="preserve">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p>
    <w:p>
      <w:pPr>
        <w:ind w:firstLine="420"/>
        <w:spacing w:line="360" w:lineRule="auto"/>
        <w:rPr>
          <w:rFonts w:ascii="宋体" w:hAnsi="宋体" w:cs="宋体"/>
          <w:szCs w:val="21"/>
        </w:rPr>
      </w:pPr>
      <w:r>
        <w:rPr>
          <w:rFonts w:hint="eastAsia" w:ascii="宋体" w:hAnsi="宋体" w:cs="宋体"/>
          <w:szCs w:val="21"/>
        </w:rPr>
        <w:t xml:space="preserve">7.3</w:t>
      </w:r>
      <w:r>
        <w:rPr>
          <w:rFonts w:hint="eastAsia" w:ascii="宋体" w:hAnsi="宋体" w:cs="宋体"/>
          <w:szCs w:val="21"/>
        </w:rPr>
        <w:t xml:space="preserve">当双方对验收标准有争议时，可委托双方一致认可的国家相关权威检测中心进行检测，费用由供方承担，只有在仪器完全正常运转和需方确认后，仪器的安装工作才能认为已全部完成。</w:t>
      </w:r>
      <w:r/>
    </w:p>
    <w:p>
      <w:pPr>
        <w:ind w:firstLine="420"/>
        <w:spacing w:line="360" w:lineRule="auto"/>
        <w:rPr>
          <w:rFonts w:ascii="宋体" w:hAnsi="宋体" w:cs="宋体"/>
          <w:szCs w:val="21"/>
        </w:rPr>
      </w:pPr>
      <w:r>
        <w:rPr>
          <w:rFonts w:hint="eastAsia" w:ascii="宋体" w:hAnsi="宋体" w:cs="宋体"/>
          <w:szCs w:val="21"/>
        </w:rPr>
        <w:t xml:space="preserve">7.4</w:t>
      </w:r>
      <w:r>
        <w:rPr>
          <w:rFonts w:hint="eastAsia" w:ascii="宋体" w:hAnsi="宋体" w:cs="宋体"/>
          <w:szCs w:val="21"/>
        </w:rPr>
        <w:t xml:space="preserve">设备验收时应提供以下文件的纸质版</w:t>
      </w:r>
      <w:r>
        <w:rPr>
          <w:rFonts w:hint="eastAsia" w:ascii="宋体" w:hAnsi="宋体" w:cs="宋体"/>
          <w:szCs w:val="21"/>
        </w:rPr>
        <w:t xml:space="preserve">+</w:t>
      </w:r>
      <w:r>
        <w:rPr>
          <w:rFonts w:hint="eastAsia" w:ascii="宋体" w:hAnsi="宋体" w:cs="宋体"/>
          <w:szCs w:val="21"/>
        </w:rPr>
        <w:t xml:space="preserve">电子版文件：</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）中文说明书（纸质版</w:t>
      </w:r>
      <w:r>
        <w:rPr>
          <w:rFonts w:hint="eastAsia" w:ascii="宋体" w:hAnsi="宋体" w:cs="宋体"/>
          <w:szCs w:val="21"/>
        </w:rPr>
        <w:t xml:space="preserve">+</w:t>
      </w:r>
      <w:r>
        <w:rPr>
          <w:rFonts w:hint="eastAsia" w:ascii="宋体" w:hAnsi="宋体" w:cs="宋体"/>
          <w:szCs w:val="21"/>
        </w:rPr>
        <w:t xml:space="preserve">电子版）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）简易操作说明（卡片</w:t>
      </w:r>
      <w:r>
        <w:rPr>
          <w:rFonts w:hint="eastAsia" w:ascii="宋体" w:hAnsi="宋体" w:cs="宋体"/>
          <w:szCs w:val="21"/>
        </w:rPr>
        <w:t xml:space="preserve">/</w:t>
      </w:r>
      <w:r>
        <w:rPr>
          <w:rFonts w:hint="eastAsia" w:ascii="宋体" w:hAnsi="宋体" w:cs="宋体"/>
          <w:szCs w:val="21"/>
        </w:rPr>
        <w:t xml:space="preserve">塑封文件</w:t>
      </w:r>
      <w:r>
        <w:rPr>
          <w:rFonts w:hint="eastAsia" w:ascii="宋体" w:hAnsi="宋体" w:cs="宋体"/>
          <w:szCs w:val="21"/>
        </w:rPr>
        <w:t xml:space="preserve">+</w:t>
      </w:r>
      <w:r>
        <w:rPr>
          <w:rFonts w:hint="eastAsia" w:ascii="宋体" w:hAnsi="宋体" w:cs="宋体"/>
          <w:szCs w:val="21"/>
        </w:rPr>
        <w:t xml:space="preserve">电子版）</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rPr>
          <w:rFonts w:hint="eastAsia" w:ascii="宋体" w:hAnsi="宋体" w:cs="宋体"/>
          <w:szCs w:val="21"/>
        </w:rPr>
        <w:t xml:space="preserve">。</w:t>
      </w:r>
      <w:r/>
    </w:p>
    <w:p>
      <w:pPr>
        <w:ind w:firstLine="211"/>
        <w:spacing w:line="360" w:lineRule="auto"/>
        <w:rPr>
          <w:rFonts w:ascii="宋体" w:hAnsi="宋体" w:cs="宋体"/>
          <w:b/>
          <w:szCs w:val="21"/>
          <w:lang w:val="zh-CN"/>
        </w:rPr>
      </w:pPr>
      <w:r>
        <w:rPr>
          <w:rFonts w:hint="eastAsia" w:ascii="宋体" w:hAnsi="宋体" w:cs="宋体"/>
          <w:b/>
          <w:szCs w:val="21"/>
        </w:rPr>
        <w:t xml:space="preserve">九</w:t>
      </w:r>
      <w:r>
        <w:rPr>
          <w:rFonts w:hint="eastAsia" w:ascii="宋体" w:hAnsi="宋体" w:cs="宋体"/>
          <w:b/>
          <w:szCs w:val="21"/>
        </w:rPr>
        <w:t xml:space="preserve">、</w:t>
      </w:r>
      <w:r>
        <w:rPr>
          <w:rFonts w:hint="eastAsia" w:ascii="宋体" w:hAnsi="宋体" w:cs="宋体"/>
          <w:b/>
          <w:szCs w:val="21"/>
          <w:lang w:val="zh-CN"/>
        </w:rPr>
        <w:t xml:space="preserve">政策执行（如涉及）</w:t>
      </w:r>
      <w:r/>
    </w:p>
    <w:p>
      <w:pPr>
        <w:ind w:firstLine="420"/>
        <w:spacing w:line="360" w:lineRule="auto"/>
        <w:rPr>
          <w:rFonts w:ascii="宋体" w:hAnsi="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b/>
          <w:bCs/>
          <w:szCs w:val="21"/>
        </w:rPr>
        <w:t xml:space="preserve">本次招标接受进口产品投标。</w:t>
      </w:r>
      <w:r>
        <w:rPr>
          <w:rFonts w:hint="eastAsia"/>
          <w:szCs w:val="21"/>
        </w:rPr>
        <w:t xml:space="preserve">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w:t>
      </w:r>
      <w:r>
        <w:rPr>
          <w:rFonts w:hint="eastAsia" w:ascii="宋体" w:hAnsi="宋体"/>
          <w:szCs w:val="21"/>
        </w:rPr>
        <w:t xml:space="preserve">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小型企业和微型企业的投标报价扣除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w:t>
      </w:r>
      <w:r>
        <w:rPr>
          <w:rFonts w:hint="eastAsia" w:ascii="宋体" w:hAnsi="宋体" w:cs="宋体"/>
          <w:szCs w:val="21"/>
        </w:rPr>
        <w:t xml:space="preserve">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、残疾人福利性单位</w:t>
      </w:r>
      <w:r>
        <w:rPr>
          <w:rFonts w:hint="eastAsia" w:ascii="宋体" w:hAnsi="宋体" w:cs="宋体"/>
          <w:b/>
          <w:bCs/>
          <w:szCs w:val="21"/>
        </w:rPr>
        <w:t xml:space="preserve">（若为专门面向中小企业采购的项目或者采购包，不再执行价格评审</w:t>
      </w:r>
      <w:r>
        <w:rPr>
          <w:rFonts w:hint="eastAsia" w:ascii="宋体" w:hAnsi="宋体" w:cs="宋体"/>
          <w:b/>
          <w:bCs/>
          <w:szCs w:val="21"/>
        </w:rPr>
        <w:t xml:space="preserve">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、如本项目同意联合体投标或同意分包履行合同的</w:t>
      </w:r>
      <w:r>
        <w:rPr>
          <w:rFonts w:hint="eastAsia" w:ascii="宋体" w:hAnsi="宋体" w:cs="宋体"/>
          <w:szCs w:val="21"/>
        </w:rPr>
        <w:t xml:space="preserve">,</w:t>
      </w:r>
      <w:r>
        <w:rPr>
          <w:rFonts w:hint="eastAsia" w:ascii="宋体" w:hAnsi="宋体" w:cs="宋体"/>
          <w:szCs w:val="21"/>
        </w:rPr>
        <w:t xml:space="preserve">大中型企业与小微型企业（残疾人福利单位、监狱企业）组成联合体或</w:t>
      </w:r>
      <w:r>
        <w:rPr>
          <w:rFonts w:hint="eastAsia" w:ascii="宋体" w:hAnsi="宋体" w:cs="宋体"/>
          <w:szCs w:val="21"/>
        </w:rPr>
        <w:t xml:space="preserve">者大中型企业向一家或多家小微型企业分包，联合协议或者分包意向协议中约定小微型企业（残疾人福利单位、监狱企业）的合同份额占到合同总金额</w:t>
      </w:r>
      <w:r>
        <w:rPr>
          <w:rFonts w:hint="eastAsia" w:ascii="宋体" w:hAnsi="宋体" w:cs="宋体"/>
          <w:szCs w:val="21"/>
        </w:rPr>
        <w:t xml:space="preserve">30%</w:t>
      </w:r>
      <w:r>
        <w:rPr>
          <w:rFonts w:hint="eastAsia" w:ascii="宋体" w:hAnsi="宋体" w:cs="宋体"/>
          <w:szCs w:val="21"/>
        </w:rPr>
        <w:t xml:space="preserve">以上的，给予联合体或者大中型企业</w:t>
      </w:r>
      <w:r>
        <w:rPr>
          <w:rFonts w:hint="eastAsia" w:ascii="宋体" w:hAnsi="宋体" w:cs="宋体"/>
          <w:szCs w:val="21"/>
        </w:rPr>
        <w:t xml:space="preserve">6%</w:t>
      </w:r>
      <w:r>
        <w:rPr>
          <w:rFonts w:hint="eastAsia" w:ascii="宋体" w:hAnsi="宋体" w:cs="宋体"/>
          <w:szCs w:val="21"/>
        </w:rPr>
        <w:t xml:space="preserve">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w:t>
      </w:r>
      <w:r>
        <w:rPr>
          <w:rFonts w:hint="eastAsia" w:ascii="宋体" w:hAnsi="宋体" w:cs="宋体"/>
          <w:b/>
          <w:szCs w:val="21"/>
        </w:rPr>
        <w:t xml:space="preserve">p://www.ccgp.gov.cn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）为助力打好污染防治攻坚战，推广使用绿色包装，根据财政</w:t>
      </w:r>
      <w:r>
        <w:rPr>
          <w:rFonts w:hint="eastAsia" w:ascii="宋体" w:hAnsi="宋体" w:cs="宋体"/>
        </w:rPr>
        <w:t xml:space="preserve">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rPr>
        <w:t xml:space="preserve">、</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一</w:t>
      </w:r>
      <w:r>
        <w:rPr>
          <w:rFonts w:hint="eastAsia" w:ascii="宋体" w:hAnsi="宋体" w:cs="宋体"/>
        </w:rPr>
        <w:t xml:space="preserve">）按照财政部发布的《关于推动解决政府采购异常低价问题的通知》（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w:t>
      </w:r>
      <w:r>
        <w:rPr>
          <w:rFonts w:hint="eastAsia" w:ascii="宋体" w:hAnsi="宋体" w:cs="宋体"/>
        </w:rPr>
        <w:t xml:space="preserve">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二</w:t>
      </w:r>
      <w:r>
        <w:rPr>
          <w:rFonts w:hint="eastAsia" w:ascii="宋体" w:hAnsi="宋体" w:cs="宋体"/>
        </w:rPr>
        <w:t xml:space="preserve">）</w:t>
      </w:r>
      <w:r>
        <w:rPr>
          <w:rFonts w:hint="eastAsia" w:ascii="宋体" w:hAnsi="宋体" w:cs="宋体"/>
        </w:rPr>
        <w:t xml:space="preserve">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项情形，供应商已随投标（响应）文件一并提交相关书面说明及必要的证明材料的，在评审现场可不再重复提交。</w:t>
      </w:r>
      <w:r/>
    </w:p>
    <w:p>
      <w:pPr>
        <w:numPr>
          <w:ilvl w:val="0"/>
          <w:numId w:val="5"/>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w:t>
      </w:r>
      <w:r>
        <w:rPr>
          <w:rFonts w:hint="eastAsia" w:ascii="宋体" w:hAnsi="宋体" w:cs="宋体"/>
        </w:rPr>
        <w:t xml:space="preserve">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w:t>
      </w:r>
      <w:r>
        <w:rPr>
          <w:rFonts w:hint="eastAsia" w:ascii="宋体" w:hAnsi="宋体" w:cs="宋体"/>
          <w:b/>
          <w:bCs/>
        </w:rPr>
        <w:t xml:space="preserve">、政府采购中实施本国产品标准及相关政策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w:t>
      </w:r>
      <w:r>
        <w:rPr>
          <w:rFonts w:hint="eastAsia" w:ascii="宋体" w:hAnsi="宋体" w:cs="宋体"/>
        </w:rPr>
        <w:t xml:space="preserve">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）本项目政府采购活动中既有本国产品又有非本国产品参与竞争的，依法对本国产品给予价格评审优惠，对本国产品的报价给予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）当采购项目或者采购包中含有多种产品，供应商为该</w:t>
      </w:r>
      <w:r>
        <w:rPr>
          <w:rFonts w:hint="eastAsia" w:ascii="宋体" w:hAnsi="宋体" w:cs="宋体"/>
        </w:rPr>
        <w:t xml:space="preserve">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的价格扣除，用扣除后的价格参与评审。供应商未填写比例数值，或比例数值未达到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）供应商需按照招标文件的要求提供《关于符合本国产品标准的声明函》（以下简称《声明函》），如不提供将不享受本国产品价格评审优</w:t>
      </w:r>
      <w:r>
        <w:rPr>
          <w:rFonts w:hint="eastAsia" w:ascii="宋体" w:hAnsi="宋体" w:cs="宋体"/>
        </w:rPr>
        <w:t xml:space="preserve">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w:t>
      </w:r>
      <w:r>
        <w:rPr>
          <w:rFonts w:hint="eastAsia" w:ascii="宋体" w:hAnsi="宋体" w:cs="宋体"/>
        </w:rPr>
        <w:t xml:space="preserve">适用本国产品标准的货物具体是指《政府采购品目分类目录》中的货物类产品，但不包括其中的房屋和构筑物，文物和陈列品，图书和档</w:t>
      </w:r>
      <w:r>
        <w:rPr>
          <w:rFonts w:hint="eastAsia" w:ascii="宋体" w:hAnsi="宋体" w:cs="宋体"/>
        </w:rPr>
        <w:t xml:space="preserve">案，特种动植物，农林牧渔业产品，矿与矿物，电力、城市燃气、蒸汽和热水、水，食品、饮料和烟草原料，无形资产。</w:t>
      </w:r>
      <w:r/>
    </w:p>
    <w:p>
      <w:pPr>
        <w:ind w:firstLine="210"/>
        <w:spacing w:line="360" w:lineRule="auto"/>
        <w:tabs>
          <w:tab w:val="left" w:pos="567" w:leader="none"/>
        </w:tabs>
        <w:rPr>
          <w:rFonts w:ascii="宋体" w:hAnsi="宋体" w:cs="宋体"/>
        </w:rPr>
      </w:pPr>
      <w:r>
        <w:rPr>
          <w:rFonts w:hint="eastAsia" w:ascii="宋体" w:hAnsi="宋体" w:cs="宋体"/>
        </w:rPr>
        <w:t xml:space="preserve">8.3.</w:t>
      </w:r>
      <w:r>
        <w:rPr>
          <w:rFonts w:hint="eastAsia" w:ascii="宋体" w:hAnsi="宋体" w:cs="宋体"/>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rPr>
        <w:t xml:space="preserve">。</w:t>
      </w:r>
      <w:bookmarkEnd w:id="59"/>
      <w:r/>
      <w:r/>
    </w:p>
    <w:p>
      <w:pPr>
        <w:ind w:firstLine="883"/>
        <w:jc w:val="center"/>
        <w:pageBreakBefore/>
        <w:rPr>
          <w:rFonts w:ascii="宋体" w:hAnsi="宋体"/>
          <w:b/>
          <w:sz w:val="44"/>
        </w:rPr>
      </w:pPr>
      <w:r>
        <w:rPr>
          <w:rFonts w:hint="eastAsia" w:ascii="宋体" w:hAnsi="宋体"/>
          <w:b/>
          <w:sz w:val="44"/>
        </w:rPr>
        <w:t xml:space="preserve">第五章合同一般条款</w:t>
      </w:r>
      <w:bookmarkStart w:id="60" w:name="_Toc13543213"/>
      <w:r/>
      <w:r/>
    </w:p>
    <w:p>
      <w:pPr>
        <w:spacing w:line="360" w:lineRule="auto"/>
        <w:rPr>
          <w:rFonts w:ascii="宋体" w:hAnsi="宋体" w:cs="宋体"/>
          <w:b/>
        </w:rPr>
      </w:pPr>
      <w:r/>
      <w:bookmarkStart w:id="61" w:name="_Toc13642117"/>
      <w:r/>
      <w:bookmarkStart w:id="62" w:name="_Toc13889377"/>
      <w:r/>
      <w:bookmarkEnd w:id="60"/>
      <w:r>
        <w:rPr>
          <w:rFonts w:hint="eastAsia" w:ascii="宋体" w:hAnsi="宋体" w:cs="宋体"/>
          <w:b/>
        </w:rPr>
        <w:t xml:space="preserve">一、合同文件</w:t>
      </w:r>
      <w:r/>
    </w:p>
    <w:p>
      <w:pPr>
        <w:spacing w:line="360" w:lineRule="auto"/>
        <w:rPr>
          <w:rFonts w:ascii="宋体" w:hAnsi="宋体" w:cs="宋体"/>
          <w:b/>
        </w:rPr>
      </w:pPr>
      <w:r>
        <w:rPr>
          <w:rFonts w:hint="eastAsia" w:ascii="宋体" w:hAnsi="宋体" w:cs="宋体"/>
          <w:b/>
        </w:rPr>
        <w:t xml:space="preserve">1.</w:t>
      </w:r>
      <w:r>
        <w:rPr>
          <w:rFonts w:hint="eastAsia" w:ascii="宋体" w:hAnsi="宋体" w:cs="宋体"/>
          <w:b/>
        </w:rPr>
        <w:t xml:space="preserve">合同文件适用法律</w:t>
      </w:r>
      <w:r/>
    </w:p>
    <w:p>
      <w:pPr>
        <w:ind w:firstLine="425"/>
        <w:spacing w:line="360" w:lineRule="auto"/>
        <w:rPr>
          <w:rFonts w:ascii="宋体" w:hAnsi="宋体" w:cs="宋体"/>
        </w:rPr>
      </w:pPr>
      <w:r>
        <w:rPr>
          <w:rFonts w:hint="eastAsia" w:ascii="宋体" w:hAnsi="宋体" w:cs="宋体"/>
        </w:rPr>
        <w:t xml:space="preserve">1.1  </w:t>
      </w:r>
      <w:r>
        <w:rPr>
          <w:rFonts w:hint="eastAsia" w:ascii="宋体" w:hAnsi="宋体" w:cs="宋体"/>
        </w:rPr>
        <w:t xml:space="preserve">适用于合同文件的法律是中华人民共和国现行法律、法规及甲方所在地的地方性法规。</w:t>
      </w:r>
      <w:r/>
    </w:p>
    <w:p>
      <w:pPr>
        <w:spacing w:line="360" w:lineRule="auto"/>
        <w:rPr>
          <w:rFonts w:ascii="宋体" w:hAnsi="宋体" w:cs="宋体"/>
          <w:b/>
        </w:rPr>
      </w:pPr>
      <w:r>
        <w:rPr>
          <w:rFonts w:hint="eastAsia" w:ascii="宋体" w:hAnsi="宋体" w:cs="宋体"/>
          <w:b/>
        </w:rPr>
        <w:t xml:space="preserve">2.</w:t>
      </w:r>
      <w:r>
        <w:rPr>
          <w:rFonts w:hint="eastAsia" w:ascii="宋体" w:hAnsi="宋体" w:cs="宋体"/>
          <w:b/>
        </w:rPr>
        <w:t xml:space="preserve">合同文件组成和解释顺序</w:t>
      </w:r>
      <w:r/>
    </w:p>
    <w:p>
      <w:pPr>
        <w:ind w:firstLine="425"/>
        <w:spacing w:line="360" w:lineRule="auto"/>
        <w:rPr>
          <w:rFonts w:ascii="宋体" w:hAnsi="宋体" w:cs="宋体"/>
        </w:rPr>
      </w:pPr>
      <w:r>
        <w:rPr>
          <w:rFonts w:hint="eastAsia" w:ascii="宋体" w:hAnsi="宋体" w:cs="宋体"/>
        </w:rPr>
        <w:t xml:space="preserve">2.1  </w:t>
      </w:r>
      <w:r>
        <w:rPr>
          <w:rFonts w:hint="eastAsia" w:ascii="宋体" w:hAnsi="宋体" w:cs="宋体"/>
        </w:rPr>
        <w:t xml:space="preserve">合同文件的组成和解释顺序如下：</w:t>
      </w:r>
      <w:r/>
    </w:p>
    <w:p>
      <w:pPr>
        <w:ind w:firstLine="425"/>
        <w:spacing w:line="360" w:lineRule="auto"/>
        <w:rPr>
          <w:rFonts w:ascii="宋体" w:hAnsi="宋体" w:cs="宋体"/>
        </w:rPr>
      </w:pPr>
      <w:r>
        <w:rPr>
          <w:rFonts w:hint="eastAsia" w:ascii="宋体" w:hAnsi="宋体" w:cs="宋体"/>
        </w:rPr>
        <w:t xml:space="preserve">2.1.1 </w:t>
      </w:r>
      <w:r>
        <w:rPr>
          <w:rFonts w:hint="eastAsia" w:ascii="宋体" w:hAnsi="宋体" w:cs="宋体"/>
        </w:rPr>
        <w:t xml:space="preserve">合同特殊性条款</w:t>
      </w:r>
      <w:r/>
    </w:p>
    <w:p>
      <w:pPr>
        <w:ind w:firstLine="425"/>
        <w:spacing w:line="360" w:lineRule="auto"/>
        <w:rPr>
          <w:rFonts w:ascii="宋体" w:hAnsi="宋体" w:cs="宋体"/>
        </w:rPr>
      </w:pPr>
      <w:r>
        <w:rPr>
          <w:rFonts w:hint="eastAsia" w:ascii="宋体" w:hAnsi="宋体" w:cs="宋体"/>
        </w:rPr>
        <w:t xml:space="preserve">2.1.2 </w:t>
      </w:r>
      <w:r>
        <w:rPr>
          <w:rFonts w:hint="eastAsia" w:ascii="宋体" w:hAnsi="宋体" w:cs="宋体"/>
        </w:rPr>
        <w:t xml:space="preserve">合同一般性条款</w:t>
      </w:r>
      <w:r/>
    </w:p>
    <w:p>
      <w:pPr>
        <w:ind w:firstLine="425"/>
        <w:spacing w:line="360" w:lineRule="auto"/>
        <w:rPr>
          <w:rFonts w:ascii="宋体" w:hAnsi="宋体" w:cs="宋体"/>
        </w:rPr>
      </w:pPr>
      <w:r>
        <w:rPr>
          <w:rFonts w:hint="eastAsia" w:ascii="宋体" w:hAnsi="宋体" w:cs="宋体"/>
        </w:rPr>
        <w:t xml:space="preserve">2.1.3 </w:t>
      </w:r>
      <w:r>
        <w:rPr>
          <w:rFonts w:hint="eastAsia" w:ascii="宋体" w:hAnsi="宋体" w:cs="宋体"/>
        </w:rPr>
        <w:t xml:space="preserve">洽商、变更等明确双方权利义务的纪要、协议</w:t>
      </w:r>
      <w:r/>
    </w:p>
    <w:p>
      <w:pPr>
        <w:ind w:firstLine="425"/>
        <w:spacing w:line="360" w:lineRule="auto"/>
        <w:rPr>
          <w:rFonts w:ascii="宋体" w:hAnsi="宋体" w:cs="宋体"/>
        </w:rPr>
      </w:pPr>
      <w:r>
        <w:rPr>
          <w:rFonts w:hint="eastAsia" w:ascii="宋体" w:hAnsi="宋体" w:cs="宋体"/>
        </w:rPr>
        <w:t xml:space="preserve">2.1.4 </w:t>
      </w:r>
      <w:r>
        <w:rPr>
          <w:rFonts w:hint="eastAsia" w:ascii="宋体" w:hAnsi="宋体" w:cs="宋体"/>
        </w:rPr>
        <w:t xml:space="preserve">中标通知书、投标书和招标文件</w:t>
      </w:r>
      <w:r/>
    </w:p>
    <w:p>
      <w:pPr>
        <w:ind w:firstLine="425"/>
        <w:spacing w:line="360" w:lineRule="auto"/>
        <w:rPr>
          <w:rFonts w:ascii="宋体" w:hAnsi="宋体" w:cs="宋体"/>
        </w:rPr>
      </w:pPr>
      <w:r>
        <w:rPr>
          <w:rFonts w:hint="eastAsia" w:ascii="宋体" w:hAnsi="宋体" w:cs="宋体"/>
        </w:rPr>
        <w:t xml:space="preserve">2.1.5 </w:t>
      </w:r>
      <w:r>
        <w:rPr>
          <w:rFonts w:hint="eastAsia" w:ascii="宋体" w:hAnsi="宋体" w:cs="宋体"/>
        </w:rPr>
        <w:t xml:space="preserve">有关图纸</w:t>
      </w:r>
      <w:r/>
    </w:p>
    <w:p>
      <w:pPr>
        <w:ind w:firstLine="425"/>
        <w:spacing w:line="360" w:lineRule="auto"/>
        <w:rPr>
          <w:rFonts w:ascii="宋体" w:hAnsi="宋体" w:cs="宋体"/>
        </w:rPr>
      </w:pPr>
      <w:r>
        <w:rPr>
          <w:rFonts w:hint="eastAsia" w:ascii="宋体" w:hAnsi="宋体" w:cs="宋体"/>
        </w:rPr>
        <w:t xml:space="preserve">2.1.6 </w:t>
      </w:r>
      <w:r>
        <w:rPr>
          <w:rFonts w:hint="eastAsia" w:ascii="宋体" w:hAnsi="宋体" w:cs="宋体"/>
        </w:rPr>
        <w:t xml:space="preserve">标准、规范和其它有关技术资料、技术要求</w:t>
      </w:r>
      <w:r/>
    </w:p>
    <w:p>
      <w:pPr>
        <w:ind w:firstLine="425"/>
        <w:spacing w:line="360" w:lineRule="auto"/>
        <w:rPr>
          <w:rFonts w:ascii="宋体" w:hAnsi="宋体" w:cs="宋体"/>
        </w:rPr>
      </w:pPr>
      <w:r>
        <w:rPr>
          <w:rFonts w:hint="eastAsia" w:ascii="宋体" w:hAnsi="宋体" w:cs="宋体"/>
        </w:rPr>
        <w:t xml:space="preserve">2.2 </w:t>
      </w:r>
      <w:r>
        <w:rPr>
          <w:rFonts w:hint="eastAsia" w:ascii="宋体" w:hAnsi="宋体" w:cs="宋体"/>
        </w:rPr>
        <w:t xml:space="preserve">合同的特殊性条款的效力优于合同的一般性条款的效力</w:t>
      </w:r>
      <w:r/>
    </w:p>
    <w:p>
      <w:pPr>
        <w:spacing w:line="360" w:lineRule="auto"/>
        <w:rPr>
          <w:rFonts w:ascii="宋体" w:hAnsi="宋体" w:cs="宋体"/>
          <w:b/>
        </w:rPr>
      </w:pPr>
      <w:r>
        <w:rPr>
          <w:rFonts w:hint="eastAsia" w:ascii="宋体" w:hAnsi="宋体" w:cs="宋体"/>
          <w:b/>
        </w:rPr>
        <w:t xml:space="preserve">3.</w:t>
      </w:r>
      <w:r>
        <w:rPr>
          <w:rFonts w:hint="eastAsia" w:ascii="宋体" w:hAnsi="宋体" w:cs="宋体"/>
          <w:b/>
        </w:rPr>
        <w:t xml:space="preserve">合同文件使用文字</w:t>
      </w:r>
      <w:r/>
    </w:p>
    <w:p>
      <w:pPr>
        <w:pStyle w:val="937"/>
        <w:spacing w:line="360" w:lineRule="auto"/>
        <w:rPr>
          <w:rFonts w:ascii="宋体" w:hAnsi="宋体" w:eastAsia="宋体" w:cs="宋体"/>
          <w:sz w:val="21"/>
        </w:rPr>
      </w:pPr>
      <w:r>
        <w:rPr>
          <w:rFonts w:hint="eastAsia" w:ascii="宋体" w:hAnsi="宋体" w:eastAsia="宋体" w:cs="宋体"/>
          <w:sz w:val="21"/>
        </w:rPr>
        <w:t xml:space="preserve">3.1  </w:t>
      </w:r>
      <w:r>
        <w:rPr>
          <w:rFonts w:hint="eastAsia" w:ascii="宋体" w:hAnsi="宋体" w:eastAsia="宋体" w:cs="宋体"/>
          <w:sz w:val="21"/>
        </w:rPr>
        <w:t xml:space="preserve">合同文件使用中文书写、解释和说明</w:t>
      </w:r>
      <w:r/>
    </w:p>
    <w:p>
      <w:pPr>
        <w:pStyle w:val="937"/>
        <w:spacing w:line="360" w:lineRule="auto"/>
        <w:rPr>
          <w:rFonts w:ascii="宋体" w:hAnsi="宋体" w:eastAsia="宋体" w:cs="宋体"/>
          <w:sz w:val="21"/>
        </w:rPr>
      </w:pPr>
      <w:r>
        <w:rPr>
          <w:rFonts w:hint="eastAsia" w:ascii="宋体" w:hAnsi="宋体" w:eastAsia="宋体" w:cs="宋体"/>
          <w:sz w:val="21"/>
        </w:rPr>
        <w:t xml:space="preserve">3.2  </w:t>
      </w:r>
      <w:r>
        <w:rPr>
          <w:rFonts w:hint="eastAsia" w:ascii="宋体" w:hAnsi="宋体" w:eastAsia="宋体" w:cs="宋体"/>
          <w:sz w:val="21"/>
        </w:rPr>
        <w:t xml:space="preserve">合同</w:t>
      </w:r>
      <w:r>
        <w:rPr>
          <w:rFonts w:hint="eastAsia" w:ascii="宋体" w:hAnsi="宋体" w:eastAsia="宋体" w:cs="宋体"/>
          <w:sz w:val="21"/>
        </w:rPr>
        <w:t xml:space="preserve">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hint="eastAsia" w:ascii="宋体" w:hAnsi="宋体" w:eastAsia="宋体" w:cs="宋体"/>
          <w:sz w:val="21"/>
        </w:rPr>
        <w:t xml:space="preserve"> </w:t>
      </w:r>
      <w:r/>
    </w:p>
    <w:p>
      <w:pPr>
        <w:spacing w:line="360" w:lineRule="auto"/>
        <w:rPr>
          <w:rFonts w:ascii="宋体" w:hAnsi="宋体" w:cs="宋体"/>
          <w:b/>
        </w:rPr>
      </w:pPr>
      <w:r/>
      <w:bookmarkStart w:id="63" w:name="_Toc13543214"/>
      <w:r>
        <w:rPr>
          <w:rFonts w:hint="eastAsia" w:ascii="宋体" w:hAnsi="宋体" w:cs="宋体"/>
          <w:b/>
        </w:rPr>
        <w:t xml:space="preserve">二、标的物的一般条款</w:t>
      </w:r>
      <w:bookmarkEnd w:id="63"/>
      <w:r/>
      <w:r/>
    </w:p>
    <w:p>
      <w:pPr>
        <w:spacing w:line="360" w:lineRule="auto"/>
        <w:rPr>
          <w:rFonts w:ascii="宋体" w:hAnsi="宋体" w:cs="宋体"/>
          <w:b/>
        </w:rPr>
      </w:pPr>
      <w:r>
        <w:rPr>
          <w:rFonts w:hint="eastAsia" w:ascii="宋体" w:hAnsi="宋体" w:cs="宋体"/>
          <w:b/>
        </w:rPr>
        <w:t xml:space="preserve">4.</w:t>
      </w:r>
      <w:r>
        <w:rPr>
          <w:rFonts w:hint="eastAsia" w:ascii="宋体" w:hAnsi="宋体" w:cs="宋体"/>
          <w:b/>
        </w:rPr>
        <w:t xml:space="preserve">完整物权</w:t>
      </w:r>
      <w:r/>
    </w:p>
    <w:p>
      <w:pPr>
        <w:spacing w:line="360" w:lineRule="auto"/>
        <w:rPr>
          <w:rFonts w:ascii="宋体" w:hAnsi="宋体" w:cs="宋体"/>
        </w:rPr>
      </w:pPr>
      <w:r>
        <w:rPr>
          <w:rFonts w:hint="eastAsia" w:ascii="宋体" w:hAnsi="宋体" w:cs="宋体"/>
        </w:rPr>
        <w:tab/>
      </w:r>
      <w:r>
        <w:rPr>
          <w:rFonts w:hint="eastAsia" w:ascii="宋体" w:hAnsi="宋体" w:cs="宋体"/>
        </w:rPr>
        <w:t xml:space="preserve">对于出卖的标的物，乙方应当拥有完整物权，并且乙方负有保证第三人不得向甲方主张任何权利（包括知识产权）的义务。</w:t>
      </w:r>
      <w:r/>
    </w:p>
    <w:p>
      <w:pPr>
        <w:spacing w:line="360" w:lineRule="auto"/>
        <w:rPr>
          <w:rFonts w:ascii="宋体" w:hAnsi="宋体" w:cs="宋体"/>
          <w:b/>
        </w:rPr>
      </w:pPr>
      <w:r>
        <w:rPr>
          <w:rFonts w:hint="eastAsia" w:ascii="宋体" w:hAnsi="宋体" w:cs="宋体"/>
          <w:b/>
        </w:rPr>
        <w:t xml:space="preserve">5.</w:t>
      </w:r>
      <w:r>
        <w:rPr>
          <w:rFonts w:hint="eastAsia" w:ascii="宋体" w:hAnsi="宋体" w:cs="宋体"/>
          <w:b/>
        </w:rPr>
        <w:t xml:space="preserve">质量保证</w:t>
      </w:r>
      <w:r/>
    </w:p>
    <w:p>
      <w:pPr>
        <w:pStyle w:val="937"/>
        <w:spacing w:line="360" w:lineRule="auto"/>
        <w:rPr>
          <w:rFonts w:ascii="宋体" w:hAnsi="宋体" w:eastAsia="宋体" w:cs="宋体"/>
          <w:sz w:val="21"/>
        </w:rPr>
      </w:pPr>
      <w:r>
        <w:rPr>
          <w:rFonts w:hint="eastAsia" w:ascii="宋体" w:hAnsi="宋体" w:eastAsia="宋体" w:cs="宋体"/>
          <w:sz w:val="21"/>
        </w:rPr>
        <w:t xml:space="preserve">5.1 </w:t>
      </w:r>
      <w:r>
        <w:rPr>
          <w:rFonts w:hint="eastAsia" w:ascii="宋体" w:hAnsi="宋体" w:eastAsia="宋体" w:cs="宋体"/>
          <w:sz w:val="21"/>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w:t>
      </w:r>
      <w:r>
        <w:rPr>
          <w:rFonts w:hint="eastAsia" w:ascii="宋体" w:hAnsi="宋体" w:eastAsia="宋体" w:cs="宋体"/>
          <w:sz w:val="21"/>
        </w:rPr>
        <w:t xml:space="preserve"> </w:t>
      </w:r>
      <w:r>
        <w:rPr>
          <w:rFonts w:hint="eastAsia" w:ascii="宋体" w:hAnsi="宋体" w:eastAsia="宋体" w:cs="宋体"/>
          <w:sz w:val="21"/>
        </w:rPr>
        <w:t xml:space="preserve">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w:t>
      </w:r>
      <w:r>
        <w:rPr>
          <w:rFonts w:hint="eastAsia" w:ascii="宋体" w:hAnsi="宋体" w:eastAsia="宋体" w:cs="宋体"/>
          <w:sz w:val="21"/>
        </w:rPr>
        <w:t xml:space="preserve"> </w:t>
      </w:r>
      <w:r>
        <w:rPr>
          <w:rFonts w:hint="eastAsia" w:ascii="宋体" w:hAnsi="宋体" w:eastAsia="宋体" w:cs="宋体"/>
          <w:sz w:val="21"/>
        </w:rPr>
        <w:t xml:space="preserve">装及今后使用过程中造成甲乙双方、使用</w:t>
      </w:r>
      <w:r>
        <w:rPr>
          <w:rFonts w:hint="eastAsia" w:ascii="宋体" w:hAnsi="宋体" w:eastAsia="宋体" w:cs="宋体"/>
          <w:sz w:val="21"/>
        </w:rPr>
        <w:t xml:space="preserve">人或第三方人身伤亡或财产损失的或影响甲方运营</w:t>
      </w:r>
      <w:r>
        <w:rPr>
          <w:rFonts w:hint="eastAsia" w:ascii="宋体" w:hAnsi="宋体" w:eastAsia="宋体" w:cs="宋体"/>
          <w:sz w:val="21"/>
        </w:rPr>
        <w:t xml:space="preserve"> </w:t>
      </w:r>
      <w:r>
        <w:rPr>
          <w:rFonts w:hint="eastAsia" w:ascii="宋体" w:hAnsi="宋体" w:eastAsia="宋体" w:cs="宋体"/>
          <w:sz w:val="21"/>
        </w:rPr>
        <w:t xml:space="preserve">导致各类损失等，乙方承担由此产生的全部责任。</w:t>
      </w:r>
      <w:r/>
    </w:p>
    <w:p>
      <w:pPr>
        <w:pStyle w:val="937"/>
        <w:spacing w:line="360" w:lineRule="auto"/>
        <w:rPr>
          <w:rFonts w:ascii="宋体" w:hAnsi="宋体" w:eastAsia="宋体" w:cs="宋体"/>
          <w:sz w:val="21"/>
        </w:rPr>
      </w:pPr>
      <w:r>
        <w:rPr>
          <w:rFonts w:hint="eastAsia" w:ascii="宋体" w:hAnsi="宋体" w:eastAsia="宋体" w:cs="宋体"/>
          <w:sz w:val="21"/>
        </w:rPr>
        <w:t xml:space="preserve">5.2</w:t>
      </w:r>
      <w:r>
        <w:rPr>
          <w:rFonts w:hint="eastAsia" w:ascii="宋体" w:hAnsi="宋体" w:eastAsia="宋体" w:cs="宋体"/>
          <w:sz w:val="21"/>
        </w:rPr>
        <w:t xml:space="preserve">根据甲方按检验标准自己检验的结果或当地技监部门的检验结果，或者在质量保证期内，如果标的物的数量、质量或规格与合同不符或证实标的物是有缺陷的，包括潜在缺陷或使用不符合</w:t>
      </w:r>
      <w:r>
        <w:rPr>
          <w:rFonts w:hint="eastAsia" w:ascii="宋体" w:hAnsi="宋体" w:eastAsia="宋体" w:cs="宋体"/>
          <w:sz w:val="21"/>
        </w:rPr>
        <w:t xml:space="preserve">要求的材料等，甲方有权根据本合同第</w:t>
      </w:r>
      <w:r>
        <w:rPr>
          <w:rFonts w:hint="eastAsia" w:ascii="宋体" w:hAnsi="宋体" w:eastAsia="宋体" w:cs="宋体"/>
          <w:sz w:val="21"/>
        </w:rPr>
        <w:t xml:space="preserve">(</w:t>
      </w:r>
      <w:r>
        <w:rPr>
          <w:rFonts w:hint="eastAsia" w:ascii="宋体" w:hAnsi="宋体" w:eastAsia="宋体" w:cs="宋体"/>
          <w:sz w:val="21"/>
        </w:rPr>
        <w:t xml:space="preserve">六</w:t>
      </w:r>
      <w:r>
        <w:rPr>
          <w:rFonts w:hint="eastAsia" w:ascii="宋体" w:hAnsi="宋体" w:eastAsia="宋体" w:cs="宋体"/>
          <w:sz w:val="21"/>
        </w:rPr>
        <w:t xml:space="preserve">)</w:t>
      </w:r>
      <w:r>
        <w:rPr>
          <w:rFonts w:hint="eastAsia" w:ascii="宋体" w:hAnsi="宋体" w:eastAsia="宋体" w:cs="宋体"/>
          <w:sz w:val="21"/>
        </w:rPr>
        <w:t xml:space="preserve">条“违约责任”向乙方主张各</w:t>
      </w:r>
      <w:r>
        <w:rPr>
          <w:rFonts w:hint="eastAsia" w:ascii="宋体" w:hAnsi="宋体" w:eastAsia="宋体" w:cs="宋体"/>
          <w:sz w:val="21"/>
        </w:rPr>
        <w:t xml:space="preserve"> </w:t>
      </w:r>
      <w:r>
        <w:rPr>
          <w:rFonts w:hint="eastAsia" w:ascii="宋体" w:hAnsi="宋体" w:eastAsia="宋体" w:cs="宋体"/>
          <w:sz w:val="21"/>
        </w:rPr>
        <w:t xml:space="preserve">项权利。</w:t>
      </w:r>
      <w:r/>
    </w:p>
    <w:p>
      <w:pPr>
        <w:pStyle w:val="937"/>
        <w:spacing w:line="360" w:lineRule="auto"/>
        <w:rPr>
          <w:rFonts w:ascii="宋体" w:hAnsi="宋体" w:eastAsia="宋体" w:cs="宋体"/>
          <w:sz w:val="21"/>
        </w:rPr>
      </w:pPr>
      <w:r>
        <w:rPr>
          <w:rFonts w:hint="eastAsia" w:ascii="宋体" w:hAnsi="宋体" w:eastAsia="宋体" w:cs="宋体"/>
          <w:sz w:val="21"/>
        </w:rPr>
        <w:t xml:space="preserve">5.3</w:t>
      </w:r>
      <w:r>
        <w:rPr>
          <w:rFonts w:hint="eastAsia" w:ascii="宋体" w:hAnsi="宋体" w:eastAsia="宋体" w:cs="宋体"/>
          <w:sz w:val="21"/>
        </w:rPr>
        <w:t xml:space="preserve">除合同特殊条款规定外，合同条款成交的标的物的质量保证期均自标的物通过最终验收之日起计算。若发生退回、维修或设备替换等情形，质保期自发生之日起，至标的物恢复正常使用之日</w:t>
      </w:r>
      <w:r>
        <w:rPr>
          <w:rFonts w:hint="eastAsia" w:ascii="宋体" w:hAnsi="宋体" w:eastAsia="宋体" w:cs="宋体"/>
          <w:sz w:val="21"/>
        </w:rPr>
        <w:t xml:space="preserve">止，停止计算。</w:t>
      </w:r>
      <w:r/>
    </w:p>
    <w:p>
      <w:pPr>
        <w:pStyle w:val="937"/>
        <w:spacing w:line="360" w:lineRule="auto"/>
        <w:rPr>
          <w:rFonts w:ascii="宋体" w:hAnsi="宋体" w:eastAsia="宋体" w:cs="宋体"/>
          <w:sz w:val="21"/>
        </w:rPr>
      </w:pPr>
      <w:r>
        <w:rPr>
          <w:rFonts w:hint="eastAsia" w:ascii="宋体" w:hAnsi="宋体" w:eastAsia="宋体" w:cs="宋体"/>
          <w:sz w:val="21"/>
        </w:rPr>
        <w:t xml:space="preserve">5.4</w:t>
      </w:r>
      <w:r>
        <w:rPr>
          <w:rFonts w:hint="eastAsia" w:ascii="宋体" w:hAnsi="宋体" w:eastAsia="宋体" w:cs="宋体"/>
          <w:sz w:val="21"/>
        </w:rPr>
        <w:t xml:space="preserve">乙方应严格按照招招投标文件及本合同等文件所记载内容提供服务内容，包</w:t>
      </w:r>
      <w:r>
        <w:rPr>
          <w:rFonts w:hint="eastAsia" w:ascii="宋体" w:hAnsi="宋体" w:eastAsia="宋体" w:cs="宋体"/>
          <w:sz w:val="21"/>
        </w:rPr>
        <w:t xml:space="preserve"> </w:t>
      </w:r>
      <w:r>
        <w:rPr>
          <w:rFonts w:hint="eastAsia" w:ascii="宋体" w:hAnsi="宋体" w:eastAsia="宋体" w:cs="宋体"/>
          <w:sz w:val="21"/>
        </w:rPr>
        <w:t xml:space="preserve">括且不限于整体要求、各类功能要求等。</w:t>
      </w:r>
      <w:r/>
    </w:p>
    <w:p>
      <w:pPr>
        <w:pStyle w:val="937"/>
        <w:spacing w:line="360" w:lineRule="auto"/>
        <w:rPr>
          <w:rFonts w:ascii="宋体" w:hAnsi="宋体" w:eastAsia="宋体" w:cs="宋体"/>
          <w:sz w:val="21"/>
        </w:rPr>
      </w:pPr>
      <w:r>
        <w:rPr>
          <w:rFonts w:hint="eastAsia" w:ascii="宋体" w:hAnsi="宋体" w:eastAsia="宋体" w:cs="宋体"/>
          <w:sz w:val="21"/>
        </w:rPr>
        <w:t xml:space="preserve">5.5</w:t>
      </w:r>
      <w:r>
        <w:rPr>
          <w:rFonts w:hint="eastAsia" w:ascii="宋体" w:hAnsi="宋体" w:eastAsia="宋体" w:cs="宋体"/>
          <w:sz w:val="21"/>
        </w:rPr>
        <w:t xml:space="preserve">乙方应保证本合同所涉设备均与甲方要求和标准吻合，确保各类设备及设施均能正常</w:t>
      </w:r>
      <w:r>
        <w:rPr>
          <w:rFonts w:hint="eastAsia" w:ascii="宋体" w:hAnsi="宋体" w:eastAsia="宋体" w:cs="宋体"/>
          <w:sz w:val="21"/>
        </w:rPr>
        <w:t xml:space="preserve"> </w:t>
      </w:r>
      <w:r>
        <w:rPr>
          <w:rFonts w:hint="eastAsia" w:ascii="宋体" w:hAnsi="宋体" w:eastAsia="宋体" w:cs="宋体"/>
          <w:sz w:val="21"/>
        </w:rPr>
        <w:t xml:space="preserve">运行，甲方无须另行添置任何设备或设施；如有，则由乙方承担全部费用，包括且不限于添</w:t>
      </w:r>
      <w:r>
        <w:rPr>
          <w:rFonts w:hint="eastAsia" w:ascii="宋体" w:hAnsi="宋体" w:eastAsia="宋体" w:cs="宋体"/>
          <w:sz w:val="21"/>
        </w:rPr>
        <w:t xml:space="preserve"> </w:t>
      </w:r>
      <w:r>
        <w:rPr>
          <w:rFonts w:hint="eastAsia" w:ascii="宋体" w:hAnsi="宋体" w:eastAsia="宋体" w:cs="宋体"/>
          <w:sz w:val="21"/>
        </w:rPr>
        <w:t xml:space="preserve">置设备或设施费、改建费等。</w:t>
      </w:r>
      <w:r/>
    </w:p>
    <w:p>
      <w:pPr>
        <w:spacing w:line="360" w:lineRule="auto"/>
        <w:rPr>
          <w:rFonts w:ascii="宋体" w:hAnsi="宋体" w:cs="宋体"/>
          <w:b/>
        </w:rPr>
      </w:pPr>
      <w:r>
        <w:rPr>
          <w:rFonts w:hint="eastAsia" w:ascii="宋体" w:hAnsi="宋体" w:cs="宋体"/>
          <w:b/>
        </w:rPr>
        <w:t xml:space="preserve">6.</w:t>
      </w:r>
      <w:r>
        <w:rPr>
          <w:rFonts w:hint="eastAsia" w:ascii="宋体" w:hAnsi="宋体" w:cs="宋体"/>
          <w:b/>
        </w:rPr>
        <w:t xml:space="preserve">包装</w:t>
      </w:r>
      <w:r/>
    </w:p>
    <w:p>
      <w:pPr>
        <w:pStyle w:val="937"/>
        <w:spacing w:line="360" w:lineRule="auto"/>
        <w:rPr>
          <w:rFonts w:ascii="宋体" w:hAnsi="宋体" w:eastAsia="宋体" w:cs="宋体"/>
          <w:sz w:val="21"/>
        </w:rPr>
      </w:pPr>
      <w:r>
        <w:rPr>
          <w:rFonts w:hint="eastAsia" w:ascii="宋体" w:hAnsi="宋体" w:eastAsia="宋体" w:cs="宋体"/>
          <w:sz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rPr>
          <w:rFonts w:ascii="宋体" w:hAnsi="宋体" w:cs="宋体"/>
          <w:b/>
        </w:rPr>
      </w:pPr>
      <w:r>
        <w:rPr>
          <w:rFonts w:hint="eastAsia" w:ascii="宋体" w:hAnsi="宋体" w:cs="宋体"/>
          <w:b/>
        </w:rPr>
        <w:t xml:space="preserve">7.</w:t>
      </w:r>
      <w:r>
        <w:rPr>
          <w:rFonts w:hint="eastAsia" w:ascii="宋体" w:hAnsi="宋体" w:cs="宋体"/>
          <w:b/>
        </w:rPr>
        <w:t xml:space="preserve">伴随服务</w:t>
      </w:r>
      <w:r>
        <w:rPr>
          <w:rFonts w:hint="eastAsia" w:ascii="宋体" w:hAnsi="宋体" w:cs="宋体"/>
          <w:bCs/>
        </w:rPr>
        <w:t xml:space="preserve">(</w:t>
      </w:r>
      <w:r>
        <w:rPr>
          <w:rFonts w:hint="eastAsia" w:ascii="宋体" w:hAnsi="宋体" w:cs="宋体"/>
          <w:bCs/>
        </w:rPr>
        <w:t xml:space="preserve">乙方对甲方待使用设施的周边配套实施等均已现场确认并认可，确保甲方无须另行添置设备或设施；且该部分费用已包括在合同总价内，甲方无须支付任何费用</w:t>
      </w:r>
      <w:r>
        <w:rPr>
          <w:rFonts w:hint="eastAsia" w:ascii="宋体" w:hAnsi="宋体" w:cs="宋体"/>
          <w:bCs/>
        </w:rPr>
        <w:t xml:space="preserve">)</w:t>
      </w:r>
      <w:r/>
    </w:p>
    <w:p>
      <w:pPr>
        <w:pStyle w:val="937"/>
        <w:spacing w:line="360" w:lineRule="auto"/>
        <w:rPr>
          <w:rFonts w:ascii="宋体" w:hAnsi="宋体" w:eastAsia="宋体" w:cs="宋体"/>
          <w:sz w:val="21"/>
        </w:rPr>
      </w:pPr>
      <w:r>
        <w:rPr>
          <w:rFonts w:hint="eastAsia" w:ascii="宋体" w:hAnsi="宋体" w:eastAsia="宋体" w:cs="宋体"/>
          <w:sz w:val="21"/>
        </w:rPr>
        <w:t xml:space="preserve">7.1  </w:t>
      </w:r>
      <w:r>
        <w:rPr>
          <w:rFonts w:hint="eastAsia" w:ascii="宋体" w:hAnsi="宋体" w:eastAsia="宋体" w:cs="宋体"/>
          <w:sz w:val="21"/>
        </w:rPr>
        <w:t xml:space="preserve">乙方除应履行按期按量交付合格标的物的义务之外，还应提供下列服务。</w:t>
      </w:r>
      <w:r/>
    </w:p>
    <w:p>
      <w:pPr>
        <w:pStyle w:val="937"/>
        <w:spacing w:line="360" w:lineRule="auto"/>
        <w:rPr>
          <w:rFonts w:ascii="宋体" w:hAnsi="宋体" w:eastAsia="宋体" w:cs="宋体"/>
          <w:sz w:val="21"/>
        </w:rPr>
      </w:pPr>
      <w:r>
        <w:rPr>
          <w:rFonts w:hint="eastAsia" w:ascii="宋体" w:hAnsi="宋体" w:eastAsia="宋体" w:cs="宋体"/>
          <w:sz w:val="21"/>
        </w:rPr>
        <w:t xml:space="preserve">7.1.1  </w:t>
      </w:r>
      <w:r>
        <w:rPr>
          <w:rFonts w:hint="eastAsia" w:ascii="宋体" w:hAnsi="宋体" w:eastAsia="宋体" w:cs="宋体"/>
          <w:sz w:val="21"/>
        </w:rPr>
        <w:t xml:space="preserve">标的物的现场安装、启动、调试、监督（如果必须安装、调试的话）；</w:t>
      </w:r>
      <w:r/>
    </w:p>
    <w:p>
      <w:pPr>
        <w:pStyle w:val="937"/>
        <w:spacing w:line="360" w:lineRule="auto"/>
        <w:rPr>
          <w:rFonts w:ascii="宋体" w:hAnsi="宋体" w:eastAsia="宋体" w:cs="宋体"/>
          <w:sz w:val="21"/>
        </w:rPr>
      </w:pPr>
      <w:r>
        <w:rPr>
          <w:rFonts w:hint="eastAsia" w:ascii="宋体" w:hAnsi="宋体" w:eastAsia="宋体" w:cs="宋体"/>
          <w:sz w:val="21"/>
        </w:rPr>
        <w:t xml:space="preserve">7.1.2  </w:t>
      </w:r>
      <w:r>
        <w:rPr>
          <w:rFonts w:hint="eastAsia" w:ascii="宋体" w:hAnsi="宋体" w:eastAsia="宋体" w:cs="宋体"/>
          <w:sz w:val="21"/>
        </w:rPr>
        <w:t xml:space="preserve">提供标的物组装和一般维修所必须的工具；</w:t>
      </w:r>
      <w:r/>
    </w:p>
    <w:p>
      <w:pPr>
        <w:pStyle w:val="937"/>
        <w:spacing w:line="360" w:lineRule="auto"/>
        <w:rPr>
          <w:rFonts w:ascii="宋体" w:hAnsi="宋体" w:eastAsia="宋体" w:cs="宋体"/>
          <w:sz w:val="21"/>
        </w:rPr>
      </w:pPr>
      <w:r>
        <w:rPr>
          <w:rFonts w:hint="eastAsia" w:ascii="宋体" w:hAnsi="宋体" w:eastAsia="宋体" w:cs="宋体"/>
          <w:sz w:val="21"/>
        </w:rPr>
        <w:t xml:space="preserve">7.1.3  </w:t>
      </w:r>
      <w:r>
        <w:rPr>
          <w:rFonts w:hint="eastAsia" w:ascii="宋体" w:hAnsi="宋体" w:eastAsia="宋体" w:cs="宋体"/>
          <w:sz w:val="21"/>
        </w:rPr>
        <w:t xml:space="preserve">在合同规定的期限内对所提供标的物实行运行监督、维修服务的前提条件是该服务并不能免除乙方在质量保证期内所承担的义务；</w:t>
      </w:r>
      <w:r/>
    </w:p>
    <w:p>
      <w:pPr>
        <w:pStyle w:val="937"/>
        <w:spacing w:line="360" w:lineRule="auto"/>
        <w:rPr>
          <w:rFonts w:ascii="宋体" w:hAnsi="宋体" w:eastAsia="宋体" w:cs="宋体"/>
          <w:sz w:val="21"/>
        </w:rPr>
      </w:pPr>
      <w:r>
        <w:rPr>
          <w:rFonts w:hint="eastAsia" w:ascii="宋体" w:hAnsi="宋体" w:eastAsia="宋体" w:cs="宋体"/>
          <w:sz w:val="21"/>
        </w:rPr>
        <w:t xml:space="preserve">7.1.4  </w:t>
      </w:r>
      <w:r>
        <w:rPr>
          <w:rFonts w:hint="eastAsia" w:ascii="宋体" w:hAnsi="宋体" w:eastAsia="宋体" w:cs="宋体"/>
          <w:sz w:val="21"/>
        </w:rPr>
        <w:t xml:space="preserve">按甲方要求，对甲方技术人员进行技术指导或培训；提供系统完整专业的培训计</w:t>
      </w:r>
      <w:r>
        <w:rPr>
          <w:rFonts w:hint="eastAsia" w:ascii="宋体" w:hAnsi="宋体" w:eastAsia="宋体" w:cs="宋体"/>
          <w:sz w:val="21"/>
        </w:rPr>
        <w:t xml:space="preserve"> </w:t>
      </w:r>
      <w:r>
        <w:rPr>
          <w:rFonts w:hint="eastAsia" w:ascii="宋体" w:hAnsi="宋体" w:eastAsia="宋体" w:cs="宋体"/>
          <w:sz w:val="21"/>
        </w:rPr>
        <w:t xml:space="preserve">划；提供厂家免费培训、并提供维修资料及中文的用户操作手册。</w:t>
      </w:r>
      <w:r/>
    </w:p>
    <w:p>
      <w:pPr>
        <w:pStyle w:val="937"/>
        <w:spacing w:line="360" w:lineRule="auto"/>
        <w:rPr>
          <w:rFonts w:ascii="宋体" w:hAnsi="宋体" w:eastAsia="宋体" w:cs="宋体"/>
          <w:sz w:val="21"/>
        </w:rPr>
      </w:pPr>
      <w:r>
        <w:rPr>
          <w:rFonts w:hint="eastAsia" w:ascii="宋体" w:hAnsi="宋体" w:eastAsia="宋体" w:cs="宋体"/>
          <w:sz w:val="21"/>
        </w:rPr>
        <w:t xml:space="preserve">7.2  </w:t>
      </w:r>
      <w:r>
        <w:rPr>
          <w:rFonts w:hint="eastAsia" w:ascii="宋体" w:hAnsi="宋体" w:eastAsia="宋体" w:cs="宋体"/>
          <w:sz w:val="21"/>
        </w:rPr>
        <w:t xml:space="preserve">除合同另有规定之外，伴随服务的费用均已含在合同价款中，甲方不再另行进行支付。</w:t>
      </w:r>
      <w:r/>
    </w:p>
    <w:p>
      <w:pPr>
        <w:spacing w:line="360" w:lineRule="auto"/>
        <w:rPr>
          <w:rFonts w:ascii="宋体" w:hAnsi="宋体" w:cs="宋体"/>
          <w:b/>
        </w:rPr>
      </w:pPr>
      <w:r/>
      <w:bookmarkStart w:id="64" w:name="_Toc13543215"/>
      <w:r>
        <w:rPr>
          <w:rFonts w:hint="eastAsia" w:ascii="宋体" w:hAnsi="宋体" w:cs="宋体"/>
          <w:b/>
        </w:rPr>
        <w:t xml:space="preserve">三、标的物的交付、检验和验收</w:t>
      </w:r>
      <w:bookmarkEnd w:id="64"/>
      <w:r/>
      <w:r/>
    </w:p>
    <w:p>
      <w:pPr>
        <w:spacing w:line="360" w:lineRule="auto"/>
        <w:rPr>
          <w:rFonts w:ascii="宋体" w:hAnsi="宋体" w:cs="宋体"/>
          <w:b/>
        </w:rPr>
      </w:pPr>
      <w:r>
        <w:rPr>
          <w:rFonts w:hint="eastAsia" w:ascii="宋体" w:hAnsi="宋体" w:cs="宋体"/>
          <w:b/>
        </w:rPr>
        <w:t xml:space="preserve">8.</w:t>
      </w:r>
      <w:r>
        <w:rPr>
          <w:rFonts w:hint="eastAsia" w:ascii="宋体" w:hAnsi="宋体" w:cs="宋体"/>
          <w:b/>
        </w:rPr>
        <w:t xml:space="preserve">标的物的交付</w:t>
      </w:r>
      <w:r/>
    </w:p>
    <w:p>
      <w:pPr>
        <w:pStyle w:val="937"/>
        <w:spacing w:line="360" w:lineRule="auto"/>
        <w:rPr>
          <w:rFonts w:ascii="宋体" w:hAnsi="宋体" w:eastAsia="宋体" w:cs="宋体"/>
          <w:sz w:val="21"/>
        </w:rPr>
      </w:pPr>
      <w:r>
        <w:rPr>
          <w:rFonts w:hint="eastAsia" w:ascii="宋体" w:hAnsi="宋体" w:eastAsia="宋体" w:cs="宋体"/>
          <w:sz w:val="21"/>
        </w:rPr>
        <w:t xml:space="preserve">8.1  </w:t>
      </w:r>
      <w:r>
        <w:rPr>
          <w:rFonts w:hint="eastAsia" w:ascii="宋体" w:hAnsi="宋体" w:eastAsia="宋体" w:cs="宋体"/>
          <w:sz w:val="21"/>
        </w:rPr>
        <w:t xml:space="preserve">标的物的所有权自标的物交付时转移。</w:t>
      </w:r>
      <w:r/>
    </w:p>
    <w:p>
      <w:pPr>
        <w:pStyle w:val="937"/>
        <w:spacing w:line="360" w:lineRule="auto"/>
        <w:rPr>
          <w:rFonts w:ascii="宋体" w:hAnsi="宋体" w:eastAsia="宋体" w:cs="宋体"/>
          <w:sz w:val="21"/>
        </w:rPr>
      </w:pPr>
      <w:r>
        <w:rPr>
          <w:rFonts w:hint="eastAsia" w:ascii="宋体" w:hAnsi="宋体" w:eastAsia="宋体" w:cs="宋体"/>
          <w:sz w:val="21"/>
        </w:rPr>
        <w:t xml:space="preserve">8.2  </w:t>
      </w:r>
      <w:r>
        <w:rPr>
          <w:rFonts w:hint="eastAsia" w:ascii="宋体" w:hAnsi="宋体" w:eastAsia="宋体" w:cs="宋体"/>
          <w:sz w:val="21"/>
        </w:rPr>
        <w:t xml:space="preserve">乙方</w:t>
      </w:r>
      <w:r>
        <w:rPr>
          <w:rFonts w:hint="eastAsia" w:ascii="宋体" w:hAnsi="宋体" w:eastAsia="宋体" w:cs="宋体"/>
          <w:sz w:val="21"/>
        </w:rPr>
        <w:t xml:space="preserve">应当按照约定的期限和约定的地点交付标的物。</w:t>
      </w:r>
      <w:r/>
    </w:p>
    <w:p>
      <w:pPr>
        <w:pStyle w:val="937"/>
        <w:spacing w:line="360" w:lineRule="auto"/>
        <w:rPr>
          <w:rFonts w:ascii="宋体" w:hAnsi="宋体" w:eastAsia="宋体" w:cs="宋体"/>
          <w:sz w:val="21"/>
        </w:rPr>
      </w:pPr>
      <w:r>
        <w:rPr>
          <w:rFonts w:hint="eastAsia" w:ascii="宋体" w:hAnsi="宋体" w:eastAsia="宋体" w:cs="宋体"/>
          <w:sz w:val="21"/>
        </w:rPr>
        <w:t xml:space="preserve">8.3  </w:t>
      </w:r>
      <w:r>
        <w:rPr>
          <w:rFonts w:hint="eastAsia" w:ascii="宋体" w:hAnsi="宋体" w:eastAsia="宋体" w:cs="宋体"/>
          <w:sz w:val="21"/>
        </w:rPr>
        <w:t xml:space="preserve">乙方应当按照约定或者交易习惯向甲方交付提取标的物单证以外的有关单证和资料。</w:t>
      </w:r>
      <w:r/>
    </w:p>
    <w:p>
      <w:pPr>
        <w:spacing w:line="360" w:lineRule="auto"/>
        <w:rPr>
          <w:rFonts w:ascii="宋体" w:hAnsi="宋体" w:cs="宋体"/>
          <w:b/>
        </w:rPr>
      </w:pPr>
      <w:r>
        <w:rPr>
          <w:rFonts w:hint="eastAsia" w:ascii="宋体" w:hAnsi="宋体" w:cs="宋体"/>
          <w:b/>
        </w:rPr>
        <w:t xml:space="preserve">9.</w:t>
      </w:r>
      <w:r>
        <w:rPr>
          <w:rFonts w:hint="eastAsia" w:ascii="宋体" w:hAnsi="宋体" w:cs="宋体"/>
          <w:b/>
        </w:rPr>
        <w:t xml:space="preserve">检验和验收</w:t>
      </w:r>
      <w:r/>
    </w:p>
    <w:p>
      <w:pPr>
        <w:pStyle w:val="937"/>
        <w:spacing w:line="360" w:lineRule="auto"/>
        <w:rPr>
          <w:rFonts w:ascii="宋体" w:hAnsi="宋体" w:eastAsia="宋体" w:cs="宋体"/>
          <w:sz w:val="21"/>
        </w:rPr>
      </w:pPr>
      <w:r>
        <w:rPr>
          <w:rFonts w:hint="eastAsia" w:ascii="宋体" w:hAnsi="宋体" w:eastAsia="宋体" w:cs="宋体"/>
          <w:sz w:val="21"/>
        </w:rPr>
        <w:t xml:space="preserve">9.1  </w:t>
      </w:r>
      <w:r>
        <w:rPr>
          <w:rFonts w:hint="eastAsia" w:ascii="宋体" w:hAnsi="宋体" w:eastAsia="宋体" w:cs="宋体"/>
          <w:sz w:val="21"/>
        </w:rPr>
        <w:t xml:space="preserve">在交货前，乙方应对标的物的各项指标进行详细而全面的检验，包括但不限于规</w:t>
      </w:r>
      <w:r>
        <w:rPr>
          <w:rFonts w:hint="eastAsia" w:ascii="宋体" w:hAnsi="宋体" w:eastAsia="宋体" w:cs="宋体"/>
          <w:sz w:val="21"/>
        </w:rPr>
        <w:t xml:space="preserve"> </w:t>
      </w:r>
      <w:r>
        <w:rPr>
          <w:rFonts w:hint="eastAsia" w:ascii="宋体" w:hAnsi="宋体" w:eastAsia="宋体" w:cs="宋体"/>
          <w:sz w:val="21"/>
        </w:rPr>
        <w:t xml:space="preserve">格、性能、质量等一切可能影响合同目的实现的指标，并出具一份合格检验证明，乙方对该</w:t>
      </w:r>
      <w:r>
        <w:rPr>
          <w:rFonts w:hint="eastAsia" w:ascii="宋体" w:hAnsi="宋体" w:eastAsia="宋体" w:cs="宋体"/>
          <w:sz w:val="21"/>
        </w:rPr>
        <w:t xml:space="preserve"> </w:t>
      </w:r>
      <w:r>
        <w:rPr>
          <w:rFonts w:hint="eastAsia" w:ascii="宋体" w:hAnsi="宋体" w:eastAsia="宋体" w:cs="宋体"/>
          <w:sz w:val="21"/>
        </w:rPr>
        <w:t xml:space="preserve">检验证明的真实有效性负责。若检验证明不合格或未出具检验证明，甲方有权拒收标的物。</w:t>
      </w:r>
      <w:r>
        <w:rPr>
          <w:rFonts w:hint="eastAsia" w:ascii="宋体" w:hAnsi="宋体" w:eastAsia="宋体" w:cs="宋体"/>
          <w:sz w:val="21"/>
        </w:rPr>
        <w:t xml:space="preserve"> </w:t>
      </w:r>
      <w:r>
        <w:rPr>
          <w:rFonts w:hint="eastAsia" w:ascii="宋体" w:hAnsi="宋体" w:eastAsia="宋体" w:cs="宋体"/>
          <w:sz w:val="21"/>
        </w:rPr>
        <w:t xml:space="preserve">该检验证明不作为标的物的最终检验结论。</w:t>
      </w:r>
      <w:r/>
    </w:p>
    <w:p>
      <w:pPr>
        <w:pStyle w:val="937"/>
        <w:spacing w:line="360" w:lineRule="auto"/>
        <w:rPr>
          <w:rFonts w:ascii="宋体" w:hAnsi="宋体" w:eastAsia="宋体" w:cs="宋体"/>
          <w:sz w:val="21"/>
        </w:rPr>
      </w:pPr>
      <w:r>
        <w:rPr>
          <w:rFonts w:hint="eastAsia" w:ascii="宋体" w:hAnsi="宋体" w:eastAsia="宋体" w:cs="宋体"/>
          <w:sz w:val="21"/>
        </w:rPr>
        <w:t xml:space="preserve">9.2  </w:t>
      </w:r>
      <w:r>
        <w:rPr>
          <w:rFonts w:hint="eastAsia" w:ascii="宋体" w:hAnsi="宋体" w:eastAsia="宋体" w:cs="宋体"/>
          <w:sz w:val="21"/>
        </w:rPr>
        <w:t xml:space="preserve">交货后，甲方根据合同约定及相关验收标准，对标的物进行验收。甲方经验收无</w:t>
      </w:r>
      <w:r>
        <w:rPr>
          <w:rFonts w:hint="eastAsia" w:ascii="宋体" w:hAnsi="宋体" w:eastAsia="宋体" w:cs="宋体"/>
          <w:sz w:val="21"/>
        </w:rPr>
        <w:t xml:space="preserve"> </w:t>
      </w:r>
      <w:r>
        <w:rPr>
          <w:rFonts w:hint="eastAsia" w:ascii="宋体" w:hAnsi="宋体" w:eastAsia="宋体" w:cs="宋体"/>
          <w:sz w:val="21"/>
        </w:rPr>
        <w:t xml:space="preserve">误后，</w:t>
      </w:r>
      <w:r>
        <w:rPr>
          <w:rFonts w:hint="eastAsia" w:ascii="宋体" w:hAnsi="宋体" w:eastAsia="宋体" w:cs="宋体"/>
          <w:sz w:val="21"/>
        </w:rPr>
        <w:t xml:space="preserve">向乙方出具验收合格证明。若验收证明不合格，甲方有权根据合同约定向乙方主张权</w:t>
      </w:r>
      <w:r>
        <w:rPr>
          <w:rFonts w:hint="eastAsia" w:ascii="宋体" w:hAnsi="宋体" w:eastAsia="宋体" w:cs="宋体"/>
          <w:sz w:val="21"/>
        </w:rPr>
        <w:t xml:space="preserve"> </w:t>
      </w:r>
      <w:r>
        <w:rPr>
          <w:rFonts w:hint="eastAsia" w:ascii="宋体" w:hAnsi="宋体" w:eastAsia="宋体" w:cs="宋体"/>
          <w:sz w:val="21"/>
        </w:rPr>
        <w:t xml:space="preserve">利。该验收证明作为最终付款所需文件的组成部分。</w:t>
      </w:r>
      <w:r/>
    </w:p>
    <w:p>
      <w:pPr>
        <w:pStyle w:val="937"/>
        <w:spacing w:line="360" w:lineRule="auto"/>
        <w:rPr>
          <w:rFonts w:ascii="宋体" w:hAnsi="宋体" w:eastAsia="宋体" w:cs="宋体"/>
          <w:sz w:val="21"/>
        </w:rPr>
      </w:pPr>
      <w:r>
        <w:rPr>
          <w:rFonts w:hint="eastAsia" w:ascii="宋体" w:hAnsi="宋体" w:eastAsia="宋体" w:cs="宋体"/>
          <w:sz w:val="21"/>
        </w:rPr>
        <w:t xml:space="preserve">9.3  </w:t>
      </w:r>
      <w:r>
        <w:rPr>
          <w:rFonts w:hint="eastAsia" w:ascii="宋体" w:hAnsi="宋体" w:eastAsia="宋体" w:cs="宋体"/>
          <w:sz w:val="21"/>
        </w:rPr>
        <w:t xml:space="preserve">验收期限自标的物交付之日起三十天内。特殊情况需延长的，双方应在合同的特</w:t>
      </w:r>
      <w:r>
        <w:rPr>
          <w:rFonts w:hint="eastAsia" w:ascii="宋体" w:hAnsi="宋体" w:eastAsia="宋体" w:cs="宋体"/>
          <w:sz w:val="21"/>
        </w:rPr>
        <w:t xml:space="preserve"> </w:t>
      </w:r>
      <w:r>
        <w:rPr>
          <w:rFonts w:hint="eastAsia" w:ascii="宋体" w:hAnsi="宋体" w:eastAsia="宋体" w:cs="宋体"/>
          <w:sz w:val="21"/>
        </w:rPr>
        <w:t xml:space="preserve">殊条款中约定。</w:t>
      </w:r>
      <w:r/>
    </w:p>
    <w:p>
      <w:pPr>
        <w:pStyle w:val="937"/>
        <w:spacing w:line="360" w:lineRule="auto"/>
        <w:rPr>
          <w:rFonts w:ascii="宋体" w:hAnsi="宋体" w:eastAsia="宋体" w:cs="宋体"/>
          <w:sz w:val="21"/>
        </w:rPr>
      </w:pPr>
      <w:r>
        <w:rPr>
          <w:rFonts w:hint="eastAsia" w:ascii="宋体" w:hAnsi="宋体" w:eastAsia="宋体" w:cs="宋体"/>
          <w:sz w:val="21"/>
        </w:rPr>
        <w:t xml:space="preserve">9.4  </w:t>
      </w:r>
      <w:r>
        <w:rPr>
          <w:rFonts w:hint="eastAsia" w:ascii="宋体" w:hAnsi="宋体" w:eastAsia="宋体" w:cs="宋体"/>
          <w:sz w:val="21"/>
        </w:rPr>
        <w:t xml:space="preserve">如双方对验收结果有分歧，则以国家权威部门的检验结果为准，检验费用由有过失的一方支付。</w:t>
      </w:r>
      <w:r/>
    </w:p>
    <w:p>
      <w:pPr>
        <w:pStyle w:val="937"/>
        <w:spacing w:line="360" w:lineRule="auto"/>
        <w:rPr>
          <w:rFonts w:ascii="宋体" w:hAnsi="宋体" w:eastAsia="宋体" w:cs="宋体"/>
          <w:sz w:val="21"/>
        </w:rPr>
      </w:pPr>
      <w:r>
        <w:rPr>
          <w:rFonts w:hint="eastAsia" w:ascii="宋体" w:hAnsi="宋体" w:eastAsia="宋体" w:cs="宋体"/>
          <w:sz w:val="21"/>
        </w:rPr>
        <w:t xml:space="preserve">9.5</w:t>
      </w:r>
      <w:r>
        <w:rPr>
          <w:rFonts w:hint="eastAsia" w:ascii="宋体" w:hAnsi="宋体" w:eastAsia="宋体" w:cs="宋体"/>
          <w:sz w:val="21"/>
        </w:rPr>
        <w:t xml:space="preserve">货物交货时，包装须完整无破损，乙方还必须提供以下材料：</w:t>
      </w:r>
      <w:r>
        <w:rPr>
          <w:rFonts w:hint="eastAsia" w:ascii="宋体" w:hAnsi="宋体" w:eastAsia="宋体" w:cs="宋体"/>
          <w:sz w:val="21"/>
        </w:rPr>
        <w:t xml:space="preserve"> </w:t>
      </w:r>
      <w:r/>
    </w:p>
    <w:p>
      <w:pPr>
        <w:pStyle w:val="937"/>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1</w:t>
      </w:r>
      <w:r>
        <w:rPr>
          <w:rFonts w:hint="eastAsia" w:ascii="宋体" w:hAnsi="宋体" w:eastAsia="宋体" w:cs="宋体"/>
          <w:sz w:val="21"/>
        </w:rPr>
        <w:t xml:space="preserve">）货物装箱清单</w:t>
      </w:r>
      <w:r/>
    </w:p>
    <w:p>
      <w:pPr>
        <w:pStyle w:val="937"/>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2</w:t>
      </w:r>
      <w:r>
        <w:rPr>
          <w:rFonts w:hint="eastAsia" w:ascii="宋体" w:hAnsi="宋体" w:eastAsia="宋体" w:cs="宋体"/>
          <w:sz w:val="21"/>
        </w:rPr>
        <w:t xml:space="preserve">）合格证</w:t>
      </w:r>
      <w:r>
        <w:rPr>
          <w:rFonts w:hint="eastAsia" w:ascii="宋体" w:hAnsi="宋体" w:eastAsia="宋体" w:cs="宋体"/>
          <w:sz w:val="21"/>
        </w:rPr>
        <w:t xml:space="preserve">(</w:t>
      </w:r>
      <w:r>
        <w:rPr>
          <w:rFonts w:hint="eastAsia" w:ascii="宋体" w:hAnsi="宋体" w:eastAsia="宋体" w:cs="宋体"/>
          <w:sz w:val="21"/>
        </w:rPr>
        <w:t xml:space="preserve">国产设备必须提供</w:t>
      </w:r>
      <w:r>
        <w:rPr>
          <w:rFonts w:hint="eastAsia" w:ascii="宋体" w:hAnsi="宋体" w:eastAsia="宋体" w:cs="宋体"/>
          <w:sz w:val="21"/>
        </w:rPr>
        <w:t xml:space="preserve">)</w:t>
      </w:r>
      <w:r/>
    </w:p>
    <w:p>
      <w:pPr>
        <w:pStyle w:val="937"/>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3</w:t>
      </w:r>
      <w:r>
        <w:rPr>
          <w:rFonts w:hint="eastAsia" w:ascii="宋体" w:hAnsi="宋体" w:eastAsia="宋体" w:cs="宋体"/>
          <w:sz w:val="21"/>
        </w:rPr>
        <w:t xml:space="preserve">）中英文技术资料</w:t>
      </w:r>
      <w:r/>
    </w:p>
    <w:p>
      <w:pPr>
        <w:pStyle w:val="937"/>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4</w:t>
      </w:r>
      <w:r>
        <w:rPr>
          <w:rFonts w:hint="eastAsia" w:ascii="宋体" w:hAnsi="宋体" w:eastAsia="宋体" w:cs="宋体"/>
          <w:sz w:val="21"/>
        </w:rPr>
        <w:t xml:space="preserve">）使用维修保养中文说明书</w:t>
      </w:r>
      <w:r>
        <w:rPr>
          <w:rFonts w:hint="eastAsia" w:ascii="宋体" w:hAnsi="宋体" w:eastAsia="宋体" w:cs="宋体"/>
          <w:sz w:val="21"/>
        </w:rPr>
        <w:t xml:space="preserve">  </w:t>
      </w:r>
      <w:r/>
    </w:p>
    <w:p>
      <w:pPr>
        <w:pStyle w:val="937"/>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5</w:t>
      </w:r>
      <w:r>
        <w:rPr>
          <w:rFonts w:hint="eastAsia" w:ascii="宋体" w:hAnsi="宋体" w:eastAsia="宋体" w:cs="宋体"/>
          <w:sz w:val="21"/>
        </w:rPr>
        <w:t xml:space="preserve">）其它必备材料和必备工具等</w:t>
      </w:r>
      <w:r>
        <w:rPr>
          <w:rFonts w:hint="eastAsia" w:ascii="宋体" w:hAnsi="宋体" w:eastAsia="宋体" w:cs="宋体"/>
          <w:sz w:val="21"/>
        </w:rPr>
        <w:t xml:space="preserve"> </w:t>
      </w:r>
      <w:r/>
    </w:p>
    <w:p>
      <w:pPr>
        <w:pStyle w:val="937"/>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6</w:t>
      </w:r>
      <w:r>
        <w:rPr>
          <w:rFonts w:hint="eastAsia" w:ascii="宋体" w:hAnsi="宋体" w:eastAsia="宋体" w:cs="宋体"/>
          <w:sz w:val="21"/>
        </w:rPr>
        <w:t xml:space="preserve">）保修单等其它必须材料。</w:t>
      </w:r>
      <w:r/>
    </w:p>
    <w:p>
      <w:pPr>
        <w:jc w:val="left"/>
        <w:spacing w:line="360" w:lineRule="auto"/>
        <w:rPr>
          <w:rFonts w:ascii="宋体" w:hAnsi="宋体" w:cs="宋体"/>
          <w:b/>
        </w:rPr>
      </w:pPr>
      <w:r/>
      <w:bookmarkStart w:id="65" w:name="_Toc13543216"/>
      <w:r>
        <w:rPr>
          <w:rFonts w:hint="eastAsia" w:ascii="宋体" w:hAnsi="宋体" w:cs="宋体"/>
          <w:b/>
        </w:rPr>
        <w:t xml:space="preserve">四、对标的物提出异议的时间和办法</w:t>
      </w:r>
      <w:bookmarkEnd w:id="65"/>
      <w:r/>
      <w:r/>
    </w:p>
    <w:p>
      <w:pPr>
        <w:spacing w:line="360" w:lineRule="auto"/>
        <w:rPr>
          <w:rFonts w:ascii="宋体" w:hAnsi="宋体" w:cs="宋体"/>
          <w:b/>
        </w:rPr>
      </w:pPr>
      <w:r>
        <w:rPr>
          <w:rFonts w:hint="eastAsia" w:ascii="宋体" w:hAnsi="宋体" w:cs="宋体"/>
          <w:b/>
        </w:rPr>
        <w:t xml:space="preserve">10.</w:t>
      </w:r>
      <w:r>
        <w:rPr>
          <w:rFonts w:hint="eastAsia" w:ascii="宋体" w:hAnsi="宋体" w:cs="宋体"/>
          <w:b/>
        </w:rPr>
        <w:t xml:space="preserve">对标的物提出异议的时间和办法</w:t>
      </w:r>
      <w:r>
        <w:rPr>
          <w:rFonts w:hint="eastAsia" w:ascii="宋体" w:hAnsi="宋体" w:cs="宋体"/>
          <w:b/>
        </w:rPr>
        <w:t xml:space="preserve"> </w:t>
      </w:r>
      <w:r/>
    </w:p>
    <w:p>
      <w:pPr>
        <w:pStyle w:val="937"/>
        <w:spacing w:line="360" w:lineRule="auto"/>
        <w:rPr>
          <w:rFonts w:ascii="宋体" w:hAnsi="宋体" w:eastAsia="宋体" w:cs="宋体"/>
          <w:sz w:val="21"/>
        </w:rPr>
      </w:pPr>
      <w:r>
        <w:rPr>
          <w:rFonts w:hint="eastAsia" w:ascii="宋体" w:hAnsi="宋体" w:eastAsia="宋体" w:cs="宋体"/>
          <w:sz w:val="21"/>
        </w:rPr>
        <w:t xml:space="preserve">10.1 </w:t>
      </w:r>
      <w:r>
        <w:rPr>
          <w:rFonts w:hint="eastAsia" w:ascii="宋体" w:hAnsi="宋体" w:eastAsia="宋体" w:cs="宋体"/>
          <w:sz w:val="21"/>
        </w:rPr>
        <w:t xml:space="preserve">甲方在验收过程中，应当于双方约定的检验期间内将标的物的数量或质量不符合</w:t>
      </w:r>
      <w:r>
        <w:rPr>
          <w:rFonts w:hint="eastAsia" w:ascii="宋体" w:hAnsi="宋体" w:eastAsia="宋体" w:cs="宋体"/>
          <w:sz w:val="21"/>
        </w:rPr>
        <w:t xml:space="preserve"> </w:t>
      </w:r>
      <w:r>
        <w:rPr>
          <w:rFonts w:hint="eastAsia" w:ascii="宋体" w:hAnsi="宋体" w:eastAsia="宋体" w:cs="宋体"/>
          <w:sz w:val="21"/>
        </w:rPr>
        <w:t xml:space="preserve">约定的情形及处理方式以书面形式通知乙方。</w:t>
      </w:r>
      <w:r/>
    </w:p>
    <w:p>
      <w:pPr>
        <w:pStyle w:val="937"/>
        <w:spacing w:line="360" w:lineRule="auto"/>
        <w:rPr>
          <w:rFonts w:ascii="宋体" w:hAnsi="宋体" w:eastAsia="宋体" w:cs="宋体"/>
          <w:sz w:val="21"/>
        </w:rPr>
      </w:pPr>
      <w:r>
        <w:rPr>
          <w:rFonts w:hint="eastAsia" w:ascii="宋体" w:hAnsi="宋体" w:eastAsia="宋体" w:cs="宋体"/>
          <w:sz w:val="21"/>
        </w:rPr>
        <w:t xml:space="preserve">注：甲方有权在中标后的项目实施过程中，对标的设备的参数和功能进行随机的检查和</w:t>
      </w:r>
      <w:r>
        <w:rPr>
          <w:rFonts w:hint="eastAsia" w:ascii="宋体" w:hAnsi="宋体" w:eastAsia="宋体" w:cs="宋体"/>
          <w:sz w:val="21"/>
        </w:rPr>
        <w:t xml:space="preserve"> </w:t>
      </w:r>
      <w:r>
        <w:rPr>
          <w:rFonts w:hint="eastAsia" w:ascii="宋体" w:hAnsi="宋体" w:eastAsia="宋体" w:cs="宋体"/>
          <w:sz w:val="21"/>
        </w:rPr>
        <w:t xml:space="preserve">测试，若所供设备的参数和功能与招标等文件要求及投标文件的承诺存在偏离，甲方仍有权</w:t>
      </w:r>
      <w:r>
        <w:rPr>
          <w:rFonts w:hint="eastAsia" w:ascii="宋体" w:hAnsi="宋体" w:eastAsia="宋体" w:cs="宋体"/>
          <w:sz w:val="21"/>
        </w:rPr>
        <w:t xml:space="preserve"> </w:t>
      </w:r>
      <w:r>
        <w:rPr>
          <w:rFonts w:hint="eastAsia" w:ascii="宋体" w:hAnsi="宋体" w:eastAsia="宋体" w:cs="宋体"/>
          <w:sz w:val="21"/>
        </w:rPr>
        <w:t xml:space="preserve">退回设备，同时乙方须承担合同总金额</w:t>
      </w:r>
      <w:r>
        <w:rPr>
          <w:rFonts w:hint="eastAsia" w:ascii="宋体" w:hAnsi="宋体" w:eastAsia="宋体" w:cs="宋体"/>
          <w:sz w:val="21"/>
        </w:rPr>
        <w:t xml:space="preserve">20%</w:t>
      </w:r>
      <w:r>
        <w:rPr>
          <w:rFonts w:hint="eastAsia" w:ascii="宋体" w:hAnsi="宋体" w:eastAsia="宋体" w:cs="宋体"/>
          <w:sz w:val="21"/>
        </w:rPr>
        <w:t xml:space="preserve">的违约金，对此乙方予以认可。</w:t>
      </w:r>
      <w:r/>
    </w:p>
    <w:p>
      <w:pPr>
        <w:pStyle w:val="937"/>
        <w:spacing w:line="360" w:lineRule="auto"/>
        <w:rPr>
          <w:rFonts w:ascii="宋体" w:hAnsi="宋体" w:eastAsia="宋体" w:cs="宋体"/>
          <w:sz w:val="21"/>
        </w:rPr>
      </w:pPr>
      <w:r>
        <w:rPr>
          <w:rFonts w:hint="eastAsia" w:ascii="宋体" w:hAnsi="宋体" w:eastAsia="宋体" w:cs="宋体"/>
          <w:sz w:val="21"/>
        </w:rPr>
        <w:t xml:space="preserve">10.2 </w:t>
      </w:r>
      <w:r>
        <w:rPr>
          <w:rFonts w:hint="eastAsia" w:ascii="宋体" w:hAnsi="宋体" w:eastAsia="宋体" w:cs="宋体"/>
          <w:sz w:val="21"/>
        </w:rPr>
        <w:t xml:space="preserve">如甲方在验收</w:t>
      </w:r>
      <w:r>
        <w:rPr>
          <w:rFonts w:hint="eastAsia" w:ascii="宋体" w:hAnsi="宋体" w:eastAsia="宋体" w:cs="宋体"/>
          <w:sz w:val="21"/>
        </w:rPr>
        <w:t xml:space="preserve">期满后既不出具验收合格证明又未提出书面异议的视为乙方所交标</w:t>
      </w:r>
      <w:r>
        <w:rPr>
          <w:rFonts w:hint="eastAsia" w:ascii="宋体" w:hAnsi="宋体" w:eastAsia="宋体" w:cs="宋体"/>
          <w:sz w:val="21"/>
        </w:rPr>
        <w:t xml:space="preserve"> </w:t>
      </w:r>
      <w:r>
        <w:rPr>
          <w:rFonts w:hint="eastAsia" w:ascii="宋体" w:hAnsi="宋体" w:eastAsia="宋体" w:cs="宋体"/>
          <w:sz w:val="21"/>
        </w:rPr>
        <w:t xml:space="preserve">的物符合合同规定。</w:t>
      </w:r>
      <w:r/>
    </w:p>
    <w:p>
      <w:pPr>
        <w:pStyle w:val="937"/>
        <w:spacing w:line="360" w:lineRule="auto"/>
        <w:rPr>
          <w:rFonts w:ascii="宋体" w:hAnsi="宋体" w:eastAsia="宋体" w:cs="宋体"/>
          <w:sz w:val="21"/>
        </w:rPr>
      </w:pPr>
      <w:r>
        <w:rPr>
          <w:rFonts w:hint="eastAsia" w:ascii="宋体" w:hAnsi="宋体" w:eastAsia="宋体" w:cs="宋体"/>
          <w:sz w:val="21"/>
        </w:rPr>
        <w:t xml:space="preserve">10.3 </w:t>
      </w:r>
      <w:r>
        <w:rPr>
          <w:rFonts w:hint="eastAsia" w:ascii="宋体" w:hAnsi="宋体" w:eastAsia="宋体" w:cs="宋体"/>
          <w:sz w:val="21"/>
        </w:rPr>
        <w:t xml:space="preserve">乙方应在收到甲方书面异议后七天内负责处理问题，否则将视为默认甲方提出的</w:t>
      </w:r>
      <w:r>
        <w:rPr>
          <w:rFonts w:hint="eastAsia" w:ascii="宋体" w:hAnsi="宋体" w:eastAsia="宋体" w:cs="宋体"/>
          <w:sz w:val="21"/>
        </w:rPr>
        <w:t xml:space="preserve"> </w:t>
      </w:r>
      <w:r>
        <w:rPr>
          <w:rFonts w:hint="eastAsia" w:ascii="宋体" w:hAnsi="宋体" w:eastAsia="宋体" w:cs="宋体"/>
          <w:sz w:val="21"/>
        </w:rPr>
        <w:t xml:space="preserve">异议和处理意见。</w:t>
      </w:r>
      <w:r/>
    </w:p>
    <w:p>
      <w:pPr>
        <w:spacing w:line="360" w:lineRule="auto"/>
        <w:rPr>
          <w:rFonts w:ascii="宋体" w:hAnsi="宋体" w:cs="宋体"/>
          <w:b/>
        </w:rPr>
      </w:pPr>
      <w:r/>
      <w:bookmarkStart w:id="66" w:name="_Toc13543217"/>
      <w:r>
        <w:rPr>
          <w:rFonts w:hint="eastAsia" w:ascii="宋体" w:hAnsi="宋体" w:cs="宋体"/>
          <w:b/>
        </w:rPr>
        <w:t xml:space="preserve">五、合同价款和支付</w:t>
      </w:r>
      <w:bookmarkEnd w:id="66"/>
      <w:r/>
      <w:r/>
    </w:p>
    <w:p>
      <w:pPr>
        <w:spacing w:line="360" w:lineRule="auto"/>
        <w:rPr>
          <w:rFonts w:ascii="宋体" w:hAnsi="宋体" w:cs="宋体"/>
          <w:b/>
        </w:rPr>
      </w:pPr>
      <w:r>
        <w:rPr>
          <w:rFonts w:hint="eastAsia" w:ascii="宋体" w:hAnsi="宋体" w:cs="宋体"/>
          <w:b/>
        </w:rPr>
        <w:t xml:space="preserve">11.</w:t>
      </w:r>
      <w:r>
        <w:rPr>
          <w:rFonts w:hint="eastAsia" w:ascii="宋体" w:hAnsi="宋体" w:cs="宋体"/>
          <w:b/>
        </w:rPr>
        <w:t xml:space="preserve">合同价款和支付</w:t>
      </w:r>
      <w:r/>
    </w:p>
    <w:p>
      <w:pPr>
        <w:pStyle w:val="937"/>
        <w:spacing w:line="360" w:lineRule="auto"/>
        <w:rPr>
          <w:rFonts w:ascii="宋体" w:hAnsi="宋体" w:eastAsia="宋体" w:cs="宋体"/>
          <w:sz w:val="21"/>
        </w:rPr>
      </w:pPr>
      <w:r>
        <w:rPr>
          <w:rFonts w:hint="eastAsia" w:ascii="宋体" w:hAnsi="宋体" w:eastAsia="宋体" w:cs="宋体"/>
          <w:sz w:val="21"/>
        </w:rPr>
        <w:t xml:space="preserve">11.1 </w:t>
      </w:r>
      <w:r>
        <w:rPr>
          <w:rFonts w:hint="eastAsia" w:ascii="宋体" w:hAnsi="宋体" w:eastAsia="宋体" w:cs="宋体"/>
          <w:sz w:val="21"/>
        </w:rPr>
        <w:t xml:space="preserve">本合同的结算货币为人民币，单位元。</w:t>
      </w:r>
      <w:r/>
    </w:p>
    <w:p>
      <w:pPr>
        <w:pStyle w:val="937"/>
        <w:spacing w:line="360" w:lineRule="auto"/>
        <w:rPr>
          <w:rFonts w:ascii="宋体" w:hAnsi="宋体" w:eastAsia="宋体" w:cs="宋体"/>
          <w:sz w:val="21"/>
        </w:rPr>
      </w:pPr>
      <w:r>
        <w:rPr>
          <w:rFonts w:hint="eastAsia" w:ascii="宋体" w:hAnsi="宋体" w:eastAsia="宋体" w:cs="宋体"/>
          <w:sz w:val="21"/>
        </w:rPr>
        <w:t xml:space="preserve">11.2 </w:t>
      </w:r>
      <w:r>
        <w:rPr>
          <w:rFonts w:hint="eastAsia" w:ascii="宋体" w:hAnsi="宋体" w:eastAsia="宋体" w:cs="宋体"/>
          <w:sz w:val="21"/>
        </w:rPr>
        <w:t xml:space="preserve">乙方应按照双方签订的合同规定交货并在合同特殊条款规定的期限内持下列单据结算货款。</w:t>
      </w:r>
      <w:r/>
    </w:p>
    <w:p>
      <w:pPr>
        <w:pStyle w:val="937"/>
        <w:spacing w:line="360" w:lineRule="auto"/>
        <w:rPr>
          <w:rFonts w:ascii="宋体" w:hAnsi="宋体" w:eastAsia="宋体" w:cs="宋体"/>
          <w:sz w:val="21"/>
        </w:rPr>
      </w:pPr>
      <w:r>
        <w:rPr>
          <w:rFonts w:hint="eastAsia" w:ascii="宋体" w:hAnsi="宋体" w:eastAsia="宋体" w:cs="宋体"/>
          <w:sz w:val="21"/>
        </w:rPr>
        <w:t xml:space="preserve">11.2.1 </w:t>
      </w:r>
      <w:r>
        <w:rPr>
          <w:rFonts w:hint="eastAsia" w:ascii="宋体" w:hAnsi="宋体" w:eastAsia="宋体" w:cs="宋体"/>
          <w:sz w:val="21"/>
        </w:rPr>
        <w:t xml:space="preserve">合格的发票。</w:t>
      </w:r>
      <w:r/>
    </w:p>
    <w:p>
      <w:pPr>
        <w:pStyle w:val="937"/>
        <w:spacing w:line="360" w:lineRule="auto"/>
        <w:rPr>
          <w:rFonts w:ascii="宋体" w:hAnsi="宋体" w:eastAsia="宋体" w:cs="宋体"/>
          <w:sz w:val="21"/>
        </w:rPr>
      </w:pPr>
      <w:r>
        <w:rPr>
          <w:rFonts w:hint="eastAsia" w:ascii="宋体" w:hAnsi="宋体" w:eastAsia="宋体" w:cs="宋体"/>
          <w:sz w:val="21"/>
        </w:rPr>
        <w:t xml:space="preserve">11.2.2 </w:t>
      </w:r>
      <w:r>
        <w:rPr>
          <w:rFonts w:hint="eastAsia" w:ascii="宋体" w:hAnsi="宋体" w:eastAsia="宋体" w:cs="宋体"/>
          <w:sz w:val="21"/>
        </w:rPr>
        <w:t xml:space="preserve">甲方盖章签收后的送货回单和验收合格证明。</w:t>
      </w:r>
      <w:r/>
    </w:p>
    <w:p>
      <w:pPr>
        <w:pStyle w:val="937"/>
        <w:spacing w:line="360" w:lineRule="auto"/>
        <w:rPr>
          <w:rFonts w:ascii="宋体" w:hAnsi="宋体" w:eastAsia="宋体" w:cs="宋体"/>
          <w:sz w:val="21"/>
        </w:rPr>
      </w:pPr>
      <w:r>
        <w:rPr>
          <w:rFonts w:hint="eastAsia" w:ascii="宋体" w:hAnsi="宋体" w:eastAsia="宋体" w:cs="宋体"/>
          <w:sz w:val="21"/>
        </w:rPr>
        <w:t xml:space="preserve">11.3 </w:t>
      </w:r>
      <w:r>
        <w:rPr>
          <w:rFonts w:hint="eastAsia" w:ascii="宋体" w:hAnsi="宋体" w:eastAsia="宋体" w:cs="宋体"/>
          <w:sz w:val="21"/>
        </w:rPr>
        <w:t xml:space="preserve">甲方应按合同特殊条款规定的期限和方式付款。</w:t>
      </w:r>
      <w:r/>
    </w:p>
    <w:p>
      <w:pPr>
        <w:pStyle w:val="937"/>
        <w:spacing w:line="360" w:lineRule="auto"/>
        <w:rPr>
          <w:rFonts w:ascii="宋体" w:hAnsi="宋体" w:eastAsia="宋体" w:cs="宋体"/>
          <w:sz w:val="21"/>
        </w:rPr>
      </w:pPr>
      <w:r>
        <w:rPr>
          <w:rFonts w:hint="eastAsia" w:ascii="宋体" w:hAnsi="宋体" w:eastAsia="宋体" w:cs="宋体"/>
          <w:sz w:val="21"/>
        </w:rPr>
        <w:t xml:space="preserve">11.4 </w:t>
      </w:r>
      <w:r>
        <w:rPr>
          <w:rFonts w:hint="eastAsia" w:ascii="宋体" w:hAnsi="宋体" w:eastAsia="宋体" w:cs="宋体"/>
          <w:sz w:val="21"/>
        </w:rPr>
        <w:t xml:space="preserve">根据现行税法对甲方征收的与本合同有关的一切税费均由甲方承担；根据现行税法对乙方征收的与本合同有关的一切税费均由乙方承担。</w:t>
      </w:r>
      <w:r/>
    </w:p>
    <w:p>
      <w:pPr>
        <w:spacing w:line="360" w:lineRule="auto"/>
        <w:rPr>
          <w:rFonts w:ascii="宋体" w:hAnsi="宋体" w:cs="宋体"/>
          <w:b/>
        </w:rPr>
      </w:pPr>
      <w:r/>
      <w:bookmarkStart w:id="67" w:name="_Toc13543218"/>
      <w:r>
        <w:rPr>
          <w:rFonts w:hint="eastAsia" w:ascii="宋体" w:hAnsi="宋体" w:cs="宋体"/>
          <w:b/>
        </w:rPr>
        <w:t xml:space="preserve">六、违约责任</w:t>
      </w:r>
      <w:bookmarkEnd w:id="67"/>
      <w:r/>
      <w:r/>
    </w:p>
    <w:p>
      <w:pPr>
        <w:spacing w:line="360" w:lineRule="auto"/>
        <w:rPr>
          <w:rFonts w:ascii="宋体" w:hAnsi="宋体" w:cs="宋体"/>
          <w:b/>
        </w:rPr>
      </w:pPr>
      <w:r>
        <w:rPr>
          <w:rFonts w:hint="eastAsia" w:ascii="宋体" w:hAnsi="宋体" w:cs="宋体"/>
          <w:b/>
        </w:rPr>
        <w:t xml:space="preserve">12.</w:t>
      </w:r>
      <w:r>
        <w:rPr>
          <w:rFonts w:hint="eastAsia" w:ascii="宋体" w:hAnsi="宋体" w:cs="宋体"/>
          <w:b/>
        </w:rPr>
        <w:t xml:space="preserve">违约责任</w:t>
      </w:r>
      <w:r/>
    </w:p>
    <w:p>
      <w:pPr>
        <w:pStyle w:val="937"/>
        <w:spacing w:line="360" w:lineRule="auto"/>
        <w:rPr>
          <w:rFonts w:ascii="宋体" w:hAnsi="宋体" w:eastAsia="宋体" w:cs="宋体"/>
          <w:sz w:val="21"/>
        </w:rPr>
      </w:pPr>
      <w:r>
        <w:rPr>
          <w:rFonts w:hint="eastAsia" w:ascii="宋体" w:hAnsi="宋体" w:eastAsia="宋体" w:cs="宋体"/>
          <w:sz w:val="21"/>
        </w:rPr>
        <w:t xml:space="preserve">合同一方不履行合同任一义务或者履行合同义务不完全符合任一约定的，应当主动承担继续履行、采取补救措施及赔偿损失等违约责任，但守约方有权要求违约方承担违约金。</w:t>
      </w:r>
      <w:r/>
    </w:p>
    <w:p>
      <w:pPr>
        <w:pStyle w:val="937"/>
        <w:spacing w:line="360" w:lineRule="auto"/>
        <w:rPr>
          <w:rFonts w:ascii="宋体" w:hAnsi="宋体" w:eastAsia="宋体" w:cs="宋体"/>
          <w:sz w:val="21"/>
        </w:rPr>
      </w:pPr>
      <w:r>
        <w:rPr>
          <w:rFonts w:hint="eastAsia" w:ascii="宋体" w:hAnsi="宋体" w:eastAsia="宋体" w:cs="宋体"/>
          <w:sz w:val="21"/>
        </w:rPr>
        <w:t xml:space="preserve">若实际损失超过违约金的应按照实际损失承担赔偿责任，损失赔偿范围包括但不限于守约方的直接损失、间接损失及维权支出的各项费用</w:t>
      </w:r>
      <w:r>
        <w:rPr>
          <w:rFonts w:hint="eastAsia" w:ascii="宋体" w:hAnsi="宋体" w:eastAsia="宋体" w:cs="宋体"/>
          <w:sz w:val="21"/>
        </w:rPr>
        <w:t xml:space="preserve">(</w:t>
      </w:r>
      <w:r>
        <w:rPr>
          <w:rFonts w:hint="eastAsia" w:ascii="宋体" w:hAnsi="宋体" w:eastAsia="宋体" w:cs="宋体"/>
          <w:sz w:val="21"/>
        </w:rPr>
        <w:t xml:space="preserve">诉讼费、律师费、鉴定费、保全费等</w:t>
      </w:r>
      <w:r>
        <w:rPr>
          <w:rFonts w:hint="eastAsia" w:ascii="宋体" w:hAnsi="宋体" w:eastAsia="宋体" w:cs="宋体"/>
          <w:sz w:val="21"/>
        </w:rPr>
        <w:t xml:space="preserve">)</w:t>
      </w:r>
      <w:r>
        <w:rPr>
          <w:rFonts w:hint="eastAsia" w:ascii="宋体" w:hAnsi="宋体" w:eastAsia="宋体" w:cs="宋体"/>
          <w:sz w:val="21"/>
        </w:rPr>
        <w:t xml:space="preserve">。</w:t>
      </w:r>
      <w:r/>
    </w:p>
    <w:p>
      <w:pPr>
        <w:spacing w:line="360" w:lineRule="auto"/>
        <w:rPr>
          <w:rFonts w:ascii="宋体" w:hAnsi="宋体" w:cs="宋体"/>
          <w:b/>
        </w:rPr>
      </w:pPr>
      <w:r>
        <w:rPr>
          <w:rFonts w:hint="eastAsia" w:ascii="宋体" w:hAnsi="宋体" w:cs="宋体"/>
          <w:b/>
        </w:rPr>
        <w:t xml:space="preserve">13.</w:t>
      </w:r>
      <w:r>
        <w:rPr>
          <w:rFonts w:hint="eastAsia" w:ascii="宋体" w:hAnsi="宋体" w:cs="宋体"/>
          <w:b/>
        </w:rPr>
        <w:t xml:space="preserve">甲方违约责任</w:t>
      </w:r>
      <w:r/>
    </w:p>
    <w:p>
      <w:pPr>
        <w:pStyle w:val="937"/>
        <w:spacing w:line="360" w:lineRule="auto"/>
        <w:rPr>
          <w:rFonts w:ascii="宋体" w:hAnsi="宋体" w:eastAsia="宋体" w:cs="宋体"/>
          <w:sz w:val="21"/>
        </w:rPr>
      </w:pPr>
      <w:r>
        <w:rPr>
          <w:rFonts w:hint="eastAsia" w:ascii="宋体" w:hAnsi="宋体" w:eastAsia="宋体" w:cs="宋体"/>
          <w:sz w:val="21"/>
        </w:rPr>
        <w:t xml:space="preserve">13.1 </w:t>
      </w:r>
      <w:r>
        <w:rPr>
          <w:rFonts w:hint="eastAsia" w:ascii="宋体" w:hAnsi="宋体" w:eastAsia="宋体" w:cs="宋体"/>
          <w:sz w:val="21"/>
        </w:rPr>
        <w:t xml:space="preserve">在合同生效后，甲方无正当理由要求退货的，应向乙方偿付合同总价款</w:t>
      </w:r>
      <w:r>
        <w:rPr>
          <w:rFonts w:hint="eastAsia" w:ascii="宋体" w:hAnsi="宋体" w:eastAsia="宋体" w:cs="宋体"/>
          <w:sz w:val="21"/>
        </w:rPr>
        <w:t xml:space="preserve">5%</w:t>
      </w:r>
      <w:r>
        <w:rPr>
          <w:rFonts w:hint="eastAsia" w:ascii="宋体" w:hAnsi="宋体" w:eastAsia="宋体" w:cs="宋体"/>
          <w:sz w:val="21"/>
        </w:rPr>
        <w:t xml:space="preserve">的违约金，违约金不足以补偿损失的，乙方有权要求甲方补足。</w:t>
      </w:r>
      <w:r/>
    </w:p>
    <w:p>
      <w:pPr>
        <w:pStyle w:val="937"/>
        <w:spacing w:line="360" w:lineRule="auto"/>
        <w:rPr>
          <w:rFonts w:ascii="宋体" w:hAnsi="宋体" w:eastAsia="宋体" w:cs="宋体"/>
          <w:sz w:val="21"/>
        </w:rPr>
      </w:pPr>
      <w:r>
        <w:rPr>
          <w:rFonts w:hint="eastAsia" w:ascii="宋体" w:hAnsi="宋体" w:eastAsia="宋体" w:cs="宋体"/>
          <w:sz w:val="21"/>
        </w:rPr>
        <w:t xml:space="preserve">13.2</w:t>
      </w:r>
      <w:r>
        <w:rPr>
          <w:rFonts w:hint="eastAsia" w:ascii="宋体" w:hAnsi="宋体" w:eastAsia="宋体" w:cs="宋体"/>
          <w:sz w:val="21"/>
        </w:rPr>
        <w:t xml:space="preserve">甲方无故逾期付款的应按照逾期付款金额的每天万分之四支付逾期付款违约金。</w:t>
      </w:r>
      <w:r/>
    </w:p>
    <w:p>
      <w:pPr>
        <w:pStyle w:val="937"/>
        <w:spacing w:line="360" w:lineRule="auto"/>
        <w:rPr>
          <w:rFonts w:ascii="宋体" w:hAnsi="宋体" w:eastAsia="宋体" w:cs="宋体"/>
          <w:sz w:val="21"/>
        </w:rPr>
      </w:pPr>
      <w:r>
        <w:rPr>
          <w:rFonts w:hint="eastAsia" w:ascii="宋体" w:hAnsi="宋体" w:eastAsia="宋体" w:cs="宋体"/>
          <w:sz w:val="21"/>
        </w:rPr>
        <w:t xml:space="preserve">13.3</w:t>
      </w:r>
      <w:r>
        <w:rPr>
          <w:rFonts w:hint="eastAsia" w:ascii="宋体" w:hAnsi="宋体" w:eastAsia="宋体" w:cs="宋体"/>
          <w:sz w:val="21"/>
        </w:rPr>
        <w:t xml:space="preserve">甲方违反合同规定，拒绝接收乙方交付的合格标的物，应当承担乙方由此造成的损失。</w:t>
      </w:r>
      <w:r/>
    </w:p>
    <w:p>
      <w:pPr>
        <w:spacing w:line="360" w:lineRule="auto"/>
        <w:rPr>
          <w:rFonts w:ascii="宋体" w:hAnsi="宋体" w:cs="宋体"/>
          <w:b/>
        </w:rPr>
      </w:pPr>
      <w:r>
        <w:rPr>
          <w:rFonts w:hint="eastAsia" w:ascii="宋体" w:hAnsi="宋体" w:cs="宋体"/>
          <w:b/>
        </w:rPr>
        <w:t xml:space="preserve">14.</w:t>
      </w:r>
      <w:r>
        <w:rPr>
          <w:rFonts w:hint="eastAsia" w:ascii="宋体" w:hAnsi="宋体" w:cs="宋体"/>
          <w:b/>
        </w:rPr>
        <w:t xml:space="preserve">乙方违约责任</w:t>
      </w:r>
      <w:r/>
    </w:p>
    <w:p>
      <w:pPr>
        <w:pStyle w:val="937"/>
        <w:spacing w:line="360" w:lineRule="auto"/>
        <w:rPr>
          <w:rFonts w:ascii="宋体" w:hAnsi="宋体" w:eastAsia="宋体" w:cs="宋体"/>
          <w:sz w:val="21"/>
        </w:rPr>
      </w:pPr>
      <w:r>
        <w:rPr>
          <w:rFonts w:hint="eastAsia" w:ascii="宋体" w:hAnsi="宋体" w:eastAsia="宋体" w:cs="宋体"/>
          <w:sz w:val="21"/>
        </w:rPr>
        <w:t xml:space="preserve">14.1  </w:t>
      </w:r>
      <w:r>
        <w:rPr>
          <w:rFonts w:hint="eastAsia" w:ascii="宋体" w:hAnsi="宋体" w:eastAsia="宋体" w:cs="宋体"/>
          <w:sz w:val="21"/>
        </w:rPr>
        <w:t xml:space="preserve">乙方有下列行为之一的，甲方有权解除合同，要求乙方返还甲方所支付的任何款项并支付合同总价款</w:t>
      </w:r>
      <w:r>
        <w:rPr>
          <w:rFonts w:hint="eastAsia" w:ascii="宋体" w:hAnsi="宋体" w:eastAsia="宋体" w:cs="宋体"/>
          <w:sz w:val="21"/>
        </w:rPr>
        <w:t xml:space="preserve">20%</w:t>
      </w:r>
      <w:r>
        <w:rPr>
          <w:rFonts w:hint="eastAsia" w:ascii="宋体" w:hAnsi="宋体" w:eastAsia="宋体" w:cs="宋体"/>
          <w:sz w:val="21"/>
        </w:rPr>
        <w:t xml:space="preserve">的违约金，违约金不足以补偿实际损失的，甲方有权要求乙方补足：</w:t>
      </w:r>
      <w:r/>
    </w:p>
    <w:p>
      <w:pPr>
        <w:pStyle w:val="937"/>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不能交货。乙方交货、安装、检验</w:t>
      </w:r>
      <w:r>
        <w:rPr>
          <w:rFonts w:hint="eastAsia" w:ascii="宋体" w:hAnsi="宋体" w:eastAsia="宋体" w:cs="宋体"/>
          <w:sz w:val="21"/>
        </w:rPr>
        <w:t xml:space="preserve">逾期超过</w:t>
      </w:r>
      <w:r>
        <w:rPr>
          <w:rFonts w:hint="eastAsia" w:ascii="宋体" w:hAnsi="宋体" w:eastAsia="宋体" w:cs="宋体"/>
          <w:sz w:val="21"/>
        </w:rPr>
        <w:t xml:space="preserve">15</w:t>
      </w:r>
      <w:r>
        <w:rPr>
          <w:rFonts w:hint="eastAsia" w:ascii="宋体" w:hAnsi="宋体" w:eastAsia="宋体" w:cs="宋体"/>
          <w:sz w:val="21"/>
        </w:rPr>
        <w:t xml:space="preserve">日</w:t>
      </w:r>
      <w:r>
        <w:rPr>
          <w:rFonts w:hint="eastAsia" w:ascii="宋体" w:hAnsi="宋体" w:eastAsia="宋体" w:cs="宋体"/>
          <w:sz w:val="21"/>
        </w:rPr>
        <w:t xml:space="preserve">(</w:t>
      </w:r>
      <w:r>
        <w:rPr>
          <w:rFonts w:hint="eastAsia" w:ascii="宋体" w:hAnsi="宋体" w:eastAsia="宋体" w:cs="宋体"/>
          <w:sz w:val="21"/>
        </w:rPr>
        <w:t xml:space="preserve">自然日</w:t>
      </w:r>
      <w:r>
        <w:rPr>
          <w:rFonts w:hint="eastAsia" w:ascii="宋体" w:hAnsi="宋体" w:eastAsia="宋体" w:cs="宋体"/>
          <w:sz w:val="21"/>
        </w:rPr>
        <w:t xml:space="preserve">)</w:t>
      </w:r>
      <w:r>
        <w:rPr>
          <w:rFonts w:hint="eastAsia" w:ascii="宋体" w:hAnsi="宋体" w:eastAsia="宋体" w:cs="宋体"/>
          <w:sz w:val="21"/>
        </w:rPr>
        <w:t xml:space="preserve">的，视为不能交货；</w:t>
      </w:r>
      <w:r/>
    </w:p>
    <w:p>
      <w:pPr>
        <w:pStyle w:val="937"/>
        <w:spacing w:line="360" w:lineRule="auto"/>
        <w:rPr>
          <w:rFonts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t xml:space="preserve">交付的标的物不符合投标文件及合同约定；</w:t>
      </w:r>
      <w:r/>
    </w:p>
    <w:p>
      <w:pPr>
        <w:pStyle w:val="937"/>
        <w:spacing w:line="360" w:lineRule="auto"/>
        <w:rPr>
          <w:rFonts w:ascii="宋体" w:hAnsi="宋体" w:eastAsia="宋体" w:cs="宋体"/>
          <w:sz w:val="21"/>
        </w:rPr>
      </w:pPr>
      <w:r>
        <w:rPr>
          <w:rFonts w:hint="eastAsia" w:ascii="宋体" w:hAnsi="宋体" w:eastAsia="宋体" w:cs="宋体"/>
          <w:sz w:val="21"/>
        </w:rPr>
        <w:t xml:space="preserve">3)</w:t>
      </w:r>
      <w:r>
        <w:rPr>
          <w:rFonts w:hint="eastAsia" w:ascii="宋体" w:hAnsi="宋体" w:eastAsia="宋体" w:cs="宋体"/>
          <w:sz w:val="21"/>
        </w:rPr>
        <w:t xml:space="preserve">因可归责于乙方的情形导致标的物不能正常使用，致使甲方合同目的无法实现；</w:t>
      </w:r>
      <w:r/>
    </w:p>
    <w:p>
      <w:pPr>
        <w:pStyle w:val="937"/>
        <w:spacing w:line="360" w:lineRule="auto"/>
        <w:rPr>
          <w:rFonts w:ascii="宋体" w:hAnsi="宋体" w:eastAsia="宋体" w:cs="宋体"/>
          <w:sz w:val="21"/>
        </w:rPr>
      </w:pPr>
      <w:r>
        <w:rPr>
          <w:rFonts w:hint="eastAsia" w:ascii="宋体" w:hAnsi="宋体" w:eastAsia="宋体" w:cs="宋体"/>
          <w:sz w:val="21"/>
        </w:rPr>
        <w:t xml:space="preserve">4)</w:t>
      </w:r>
      <w:r>
        <w:rPr>
          <w:rFonts w:hint="eastAsia" w:ascii="宋体" w:hAnsi="宋体" w:eastAsia="宋体" w:cs="宋体"/>
          <w:sz w:val="21"/>
        </w:rPr>
        <w:t xml:space="preserve">其他合同约定的违约行为，致使甲方合同目的无法实现。</w:t>
      </w:r>
      <w:r/>
    </w:p>
    <w:p>
      <w:pPr>
        <w:pStyle w:val="937"/>
        <w:spacing w:line="360" w:lineRule="auto"/>
        <w:rPr>
          <w:rFonts w:ascii="宋体" w:hAnsi="宋体" w:eastAsia="宋体" w:cs="宋体"/>
          <w:sz w:val="21"/>
        </w:rPr>
      </w:pPr>
      <w:r>
        <w:rPr>
          <w:rFonts w:hint="eastAsia" w:ascii="宋体" w:hAnsi="宋体" w:eastAsia="宋体" w:cs="宋体"/>
          <w:sz w:val="21"/>
        </w:rPr>
        <w:t xml:space="preserve">注：乙方提供的货物中有不符合招标文件中的技术要求的，视为该种货物交付不合格。乙方提供的各种规格的货物中有任一种交付不合格的，视同为整个标的物的交付不合格。</w:t>
      </w:r>
      <w:r/>
    </w:p>
    <w:p>
      <w:pPr>
        <w:pStyle w:val="937"/>
        <w:spacing w:line="360" w:lineRule="auto"/>
        <w:rPr>
          <w:rFonts w:ascii="宋体" w:hAnsi="宋体" w:eastAsia="宋体" w:cs="宋体"/>
          <w:sz w:val="21"/>
        </w:rPr>
      </w:pPr>
      <w:r>
        <w:rPr>
          <w:rFonts w:hint="eastAsia" w:ascii="宋体" w:hAnsi="宋体" w:eastAsia="宋体" w:cs="宋体"/>
          <w:sz w:val="21"/>
        </w:rPr>
        <w:t xml:space="preserve">14.2</w:t>
      </w:r>
      <w:r>
        <w:rPr>
          <w:rFonts w:hint="eastAsia" w:ascii="宋体" w:hAnsi="宋体" w:eastAsia="宋体" w:cs="宋体"/>
          <w:sz w:val="21"/>
        </w:rPr>
        <w:t xml:space="preserve">乙方逾期交货的，应在发货前与甲方协商，但如甲方仍需求的，乙方应立即发货并应按照逾期交货部分货款的每天百分之一支付逾期交货违约金，</w:t>
      </w:r>
      <w:r>
        <w:rPr>
          <w:rFonts w:hint="eastAsia" w:ascii="宋体" w:hAnsi="宋体" w:eastAsia="宋体" w:cs="宋体"/>
          <w:sz w:val="21"/>
        </w:rPr>
        <w:t xml:space="preserve">同时承担甲方因此遭致的损失费用；如甲方不再需求，则甲方有权解除合同，乙方向甲方支付合同总价款</w:t>
      </w:r>
      <w:r>
        <w:rPr>
          <w:rFonts w:hint="eastAsia" w:ascii="宋体" w:hAnsi="宋体" w:eastAsia="宋体" w:cs="宋体"/>
          <w:sz w:val="21"/>
        </w:rPr>
        <w:t xml:space="preserve">20%</w:t>
      </w:r>
      <w:r>
        <w:rPr>
          <w:rFonts w:hint="eastAsia" w:ascii="宋体" w:hAnsi="宋体" w:eastAsia="宋体" w:cs="宋体"/>
          <w:sz w:val="21"/>
        </w:rPr>
        <w:t xml:space="preserve">的违约金，违约金不足以补偿损失的甲方仍有权要求乙方补足，因本条款产生纠纷而发生的诉讼，乙方须向甲方承担一切损失、费用、成本，包括但不限于诉讼费、律师费、鉴定费、保全费、</w:t>
      </w:r>
      <w:r>
        <w:rPr>
          <w:rFonts w:hint="eastAsia" w:ascii="宋体" w:hAnsi="宋体" w:eastAsia="宋体" w:cs="宋体"/>
          <w:sz w:val="21"/>
        </w:rPr>
        <w:t xml:space="preserve"> </w:t>
      </w:r>
      <w:r>
        <w:rPr>
          <w:rFonts w:hint="eastAsia" w:ascii="宋体" w:hAnsi="宋体" w:eastAsia="宋体" w:cs="宋体"/>
          <w:sz w:val="21"/>
        </w:rPr>
        <w:t xml:space="preserve">差旅费等。</w:t>
      </w:r>
      <w:r/>
    </w:p>
    <w:p>
      <w:pPr>
        <w:spacing w:line="360" w:lineRule="auto"/>
        <w:rPr>
          <w:rFonts w:ascii="宋体" w:hAnsi="宋体" w:cs="宋体"/>
          <w:b/>
        </w:rPr>
      </w:pPr>
      <w:r>
        <w:rPr>
          <w:rFonts w:hint="eastAsia" w:ascii="宋体" w:hAnsi="宋体" w:cs="宋体"/>
          <w:b/>
        </w:rPr>
        <w:t xml:space="preserve">15.</w:t>
      </w:r>
      <w:r>
        <w:rPr>
          <w:rFonts w:hint="eastAsia" w:ascii="宋体" w:hAnsi="宋体" w:cs="宋体"/>
          <w:b/>
        </w:rPr>
        <w:t xml:space="preserve">不可抗力</w:t>
      </w:r>
      <w:r/>
    </w:p>
    <w:p>
      <w:pPr>
        <w:pStyle w:val="937"/>
        <w:spacing w:line="360" w:lineRule="auto"/>
        <w:rPr>
          <w:rFonts w:ascii="宋体" w:hAnsi="宋体" w:eastAsia="宋体" w:cs="宋体"/>
          <w:sz w:val="21"/>
        </w:rPr>
      </w:pPr>
      <w:r>
        <w:rPr>
          <w:rFonts w:hint="eastAsia" w:ascii="宋体" w:hAnsi="宋体" w:eastAsia="宋体" w:cs="宋体"/>
          <w:sz w:val="21"/>
        </w:rPr>
        <w:t xml:space="preserve">15.1 </w:t>
      </w:r>
      <w:r>
        <w:rPr>
          <w:rFonts w:hint="eastAsia" w:ascii="宋体" w:hAnsi="宋体" w:eastAsia="宋体" w:cs="宋体"/>
          <w:sz w:val="21"/>
        </w:rPr>
        <w:t xml:space="preserve">因不可抗力不能履行合同的，根据不可抗力的影响，部分或者全部免除责任。但合</w:t>
      </w:r>
      <w:r>
        <w:rPr>
          <w:rFonts w:hint="eastAsia" w:ascii="宋体" w:hAnsi="宋体" w:eastAsia="宋体" w:cs="宋体"/>
          <w:sz w:val="21"/>
        </w:rPr>
        <w:t xml:space="preserve"> </w:t>
      </w:r>
      <w:r>
        <w:rPr>
          <w:rFonts w:hint="eastAsia" w:ascii="宋体" w:hAnsi="宋体" w:eastAsia="宋体" w:cs="宋体"/>
          <w:sz w:val="21"/>
        </w:rPr>
        <w:t xml:space="preserve">同一方迟延履行后发生不可抗力的，不能免除责任。</w:t>
      </w:r>
      <w:r/>
    </w:p>
    <w:p>
      <w:pPr>
        <w:pStyle w:val="937"/>
        <w:spacing w:line="360" w:lineRule="auto"/>
        <w:rPr>
          <w:rFonts w:ascii="宋体" w:hAnsi="宋体" w:eastAsia="宋体" w:cs="宋体"/>
          <w:sz w:val="21"/>
        </w:rPr>
      </w:pPr>
      <w:r>
        <w:rPr>
          <w:rFonts w:hint="eastAsia" w:ascii="宋体" w:hAnsi="宋体" w:eastAsia="宋体" w:cs="宋体"/>
          <w:sz w:val="21"/>
        </w:rPr>
        <w:t xml:space="preserve">15.2</w:t>
      </w:r>
      <w:r>
        <w:rPr>
          <w:rFonts w:hint="eastAsia" w:ascii="宋体" w:hAnsi="宋体" w:eastAsia="宋体" w:cs="宋体"/>
          <w:sz w:val="21"/>
        </w:rPr>
        <w:t xml:space="preserve">合同一方因不可抗力不能履行合同的，应当及时通知对方，以减轻可能给对方造成的损</w:t>
      </w:r>
      <w:r>
        <w:rPr>
          <w:rFonts w:hint="eastAsia" w:ascii="宋体" w:hAnsi="宋体" w:eastAsia="宋体" w:cs="宋体"/>
          <w:sz w:val="21"/>
        </w:rPr>
        <w:t xml:space="preserve">失，并应当在合理期限内提供证明。</w:t>
      </w:r>
      <w:r/>
    </w:p>
    <w:p>
      <w:pPr>
        <w:spacing w:line="360" w:lineRule="auto"/>
        <w:rPr>
          <w:rFonts w:ascii="宋体" w:hAnsi="宋体" w:cs="宋体"/>
          <w:b/>
        </w:rPr>
      </w:pPr>
      <w:r/>
      <w:bookmarkStart w:id="68" w:name="_Toc13543219"/>
      <w:r>
        <w:rPr>
          <w:rFonts w:hint="eastAsia" w:ascii="宋体" w:hAnsi="宋体" w:cs="宋体"/>
          <w:b/>
        </w:rPr>
        <w:t xml:space="preserve">七、索赔</w:t>
      </w:r>
      <w:bookmarkEnd w:id="68"/>
      <w:r/>
      <w:r/>
    </w:p>
    <w:p>
      <w:pPr>
        <w:spacing w:line="360" w:lineRule="auto"/>
        <w:rPr>
          <w:rFonts w:ascii="宋体" w:hAnsi="宋体" w:cs="宋体"/>
          <w:b/>
        </w:rPr>
      </w:pPr>
      <w:r>
        <w:rPr>
          <w:rFonts w:hint="eastAsia" w:ascii="宋体" w:hAnsi="宋体" w:cs="宋体"/>
          <w:b/>
        </w:rPr>
        <w:t xml:space="preserve">16.</w:t>
      </w:r>
      <w:r>
        <w:rPr>
          <w:rFonts w:hint="eastAsia" w:ascii="宋体" w:hAnsi="宋体" w:cs="宋体"/>
          <w:b/>
        </w:rPr>
        <w:t xml:space="preserve">索赔</w:t>
      </w:r>
      <w:r/>
    </w:p>
    <w:p>
      <w:pPr>
        <w:pStyle w:val="937"/>
        <w:spacing w:line="360" w:lineRule="auto"/>
        <w:rPr>
          <w:rFonts w:ascii="宋体" w:hAnsi="宋体" w:eastAsia="宋体" w:cs="宋体"/>
          <w:sz w:val="21"/>
        </w:rPr>
      </w:pPr>
      <w:r>
        <w:rPr>
          <w:rFonts w:hint="eastAsia" w:ascii="宋体" w:hAnsi="宋体" w:eastAsia="宋体" w:cs="宋体"/>
          <w:sz w:val="21"/>
        </w:rPr>
        <w:t xml:space="preserve">16.1 </w:t>
      </w:r>
      <w:r>
        <w:rPr>
          <w:rFonts w:hint="eastAsia" w:ascii="宋体" w:hAnsi="宋体" w:eastAsia="宋体" w:cs="宋体"/>
          <w:sz w:val="21"/>
        </w:rPr>
        <w:t xml:space="preserve">甲方有权根据甲方所出具的验收证明、第三方质量检验机构或其他专业机构、组织、</w:t>
      </w:r>
      <w:r>
        <w:rPr>
          <w:rFonts w:hint="eastAsia" w:ascii="宋体" w:hAnsi="宋体" w:eastAsia="宋体" w:cs="宋体"/>
          <w:sz w:val="21"/>
        </w:rPr>
        <w:t xml:space="preserve"> </w:t>
      </w:r>
      <w:r>
        <w:rPr>
          <w:rFonts w:hint="eastAsia" w:ascii="宋体" w:hAnsi="宋体" w:eastAsia="宋体" w:cs="宋体"/>
          <w:sz w:val="21"/>
        </w:rPr>
        <w:t xml:space="preserve">部门出具的检验证书向乙方提出索赔。</w:t>
      </w:r>
      <w:r/>
    </w:p>
    <w:p>
      <w:pPr>
        <w:pStyle w:val="937"/>
        <w:spacing w:line="360" w:lineRule="auto"/>
        <w:rPr>
          <w:rFonts w:ascii="宋体" w:hAnsi="宋体" w:eastAsia="宋体" w:cs="宋体"/>
          <w:sz w:val="21"/>
        </w:rPr>
      </w:pPr>
      <w:r>
        <w:rPr>
          <w:rFonts w:hint="eastAsia" w:ascii="宋体" w:hAnsi="宋体" w:eastAsia="宋体" w:cs="宋体"/>
          <w:sz w:val="21"/>
        </w:rPr>
        <w:t xml:space="preserve">16.2</w:t>
      </w:r>
      <w:r>
        <w:rPr>
          <w:rFonts w:hint="eastAsia" w:ascii="宋体" w:hAnsi="宋体" w:eastAsia="宋体" w:cs="宋体"/>
          <w:sz w:val="21"/>
        </w:rPr>
        <w:t xml:space="preserve">在本合同规定的检验期和质量保证期内，乙方同意甲方有权按下列一种或多种方式</w:t>
      </w:r>
      <w:r>
        <w:rPr>
          <w:rFonts w:hint="eastAsia" w:ascii="宋体" w:hAnsi="宋体" w:eastAsia="宋体" w:cs="宋体"/>
          <w:sz w:val="21"/>
        </w:rPr>
        <w:t xml:space="preserve"> </w:t>
      </w:r>
      <w:r>
        <w:rPr>
          <w:rFonts w:hint="eastAsia" w:ascii="宋体" w:hAnsi="宋体" w:eastAsia="宋体" w:cs="宋体"/>
          <w:sz w:val="21"/>
        </w:rPr>
        <w:t xml:space="preserve">合并解决索赔事宜：</w:t>
      </w:r>
      <w:r/>
    </w:p>
    <w:p>
      <w:pPr>
        <w:pStyle w:val="937"/>
        <w:spacing w:line="360" w:lineRule="auto"/>
        <w:rPr>
          <w:rFonts w:ascii="宋体" w:hAnsi="宋体" w:eastAsia="宋体" w:cs="宋体"/>
          <w:sz w:val="21"/>
        </w:rPr>
      </w:pPr>
      <w:r>
        <w:rPr>
          <w:rFonts w:hint="eastAsia" w:ascii="宋体" w:hAnsi="宋体" w:eastAsia="宋体" w:cs="宋体"/>
          <w:sz w:val="21"/>
        </w:rPr>
        <w:t xml:space="preserve">16.2.1 </w:t>
      </w:r>
      <w:r>
        <w:rPr>
          <w:rFonts w:hint="eastAsia" w:ascii="宋体" w:hAnsi="宋体" w:eastAsia="宋体" w:cs="宋体"/>
          <w:sz w:val="21"/>
        </w:rPr>
        <w:t xml:space="preserve">乙方负责及时退货，并按合同规定的价款将货款退还给甲方，并承担由此发生的</w:t>
      </w:r>
      <w:r>
        <w:rPr>
          <w:rFonts w:hint="eastAsia" w:ascii="宋体" w:hAnsi="宋体" w:eastAsia="宋体" w:cs="宋体"/>
          <w:sz w:val="21"/>
        </w:rPr>
        <w:t xml:space="preserve"> </w:t>
      </w:r>
      <w:r>
        <w:rPr>
          <w:rFonts w:hint="eastAsia" w:ascii="宋体" w:hAnsi="宋体" w:eastAsia="宋体" w:cs="宋体"/>
          <w:sz w:val="21"/>
        </w:rPr>
        <w:t xml:space="preserve">一切损失和费用，包括但不限于</w:t>
      </w:r>
      <w:r>
        <w:rPr>
          <w:rFonts w:hint="eastAsia" w:ascii="宋体" w:hAnsi="宋体" w:eastAsia="宋体" w:cs="宋体"/>
          <w:sz w:val="21"/>
        </w:rPr>
        <w:t xml:space="preserve">20%</w:t>
      </w:r>
      <w:r>
        <w:rPr>
          <w:rFonts w:hint="eastAsia" w:ascii="宋体" w:hAnsi="宋体" w:eastAsia="宋体" w:cs="宋体"/>
          <w:sz w:val="21"/>
        </w:rPr>
        <w:t xml:space="preserve">违约金、利息、银行手续费、运费、保险费、检验费、</w:t>
      </w:r>
      <w:r>
        <w:rPr>
          <w:rFonts w:hint="eastAsia" w:ascii="宋体" w:hAnsi="宋体" w:eastAsia="宋体" w:cs="宋体"/>
          <w:sz w:val="21"/>
        </w:rPr>
        <w:t xml:space="preserve"> </w:t>
      </w:r>
      <w:r>
        <w:rPr>
          <w:rFonts w:hint="eastAsia" w:ascii="宋体" w:hAnsi="宋体" w:eastAsia="宋体" w:cs="宋体"/>
          <w:sz w:val="21"/>
        </w:rPr>
        <w:t xml:space="preserve">仓储费、装卸费以及为保护退回标的物所需的其它必要费用。</w:t>
      </w:r>
      <w:r/>
    </w:p>
    <w:p>
      <w:pPr>
        <w:pStyle w:val="937"/>
        <w:spacing w:line="360" w:lineRule="auto"/>
        <w:rPr>
          <w:rFonts w:ascii="宋体" w:hAnsi="宋体" w:eastAsia="宋体" w:cs="宋体"/>
          <w:sz w:val="21"/>
        </w:rPr>
      </w:pPr>
      <w:r>
        <w:rPr>
          <w:rFonts w:hint="eastAsia" w:ascii="宋体" w:hAnsi="宋体" w:eastAsia="宋体" w:cs="宋体"/>
          <w:sz w:val="21"/>
        </w:rPr>
        <w:t xml:space="preserve">16.</w:t>
      </w:r>
      <w:r>
        <w:rPr>
          <w:rFonts w:hint="eastAsia" w:ascii="宋体" w:hAnsi="宋体" w:eastAsia="宋体" w:cs="宋体"/>
          <w:sz w:val="21"/>
        </w:rPr>
        <w:t xml:space="preserve">2.2</w:t>
      </w:r>
      <w:r>
        <w:rPr>
          <w:rFonts w:hint="eastAsia" w:ascii="宋体" w:hAnsi="宋体" w:eastAsia="宋体" w:cs="宋体"/>
          <w:sz w:val="21"/>
        </w:rPr>
        <w:t xml:space="preserve">根据标的物的低劣程度、损坏程度以及甲方遭受损失的数额，经双方协商确定降</w:t>
      </w:r>
      <w:r>
        <w:rPr>
          <w:rFonts w:hint="eastAsia" w:ascii="宋体" w:hAnsi="宋体" w:eastAsia="宋体" w:cs="宋体"/>
          <w:sz w:val="21"/>
        </w:rPr>
        <w:t xml:space="preserve"> </w:t>
      </w:r>
      <w:r>
        <w:rPr>
          <w:rFonts w:hint="eastAsia" w:ascii="宋体" w:hAnsi="宋体" w:eastAsia="宋体" w:cs="宋体"/>
          <w:sz w:val="21"/>
        </w:rPr>
        <w:t xml:space="preserve">低标的物的价格。</w:t>
      </w:r>
      <w:r/>
    </w:p>
    <w:p>
      <w:pPr>
        <w:pStyle w:val="937"/>
        <w:spacing w:line="360" w:lineRule="auto"/>
        <w:rPr>
          <w:rFonts w:ascii="宋体" w:hAnsi="宋体" w:eastAsia="宋体" w:cs="宋体"/>
          <w:sz w:val="21"/>
        </w:rPr>
      </w:pPr>
      <w:r>
        <w:rPr>
          <w:rFonts w:hint="eastAsia" w:ascii="宋体" w:hAnsi="宋体" w:eastAsia="宋体" w:cs="宋体"/>
          <w:sz w:val="21"/>
        </w:rPr>
        <w:t xml:space="preserve">16.2.3</w:t>
      </w:r>
      <w:r>
        <w:rPr>
          <w:rFonts w:hint="eastAsia" w:ascii="宋体" w:hAnsi="宋体" w:eastAsia="宋体" w:cs="宋体"/>
          <w:sz w:val="21"/>
        </w:rPr>
        <w:t xml:space="preserve">用符合规格、质量和性能要求的原厂全新零件、部件或标的物来更换有缺陷的部</w:t>
      </w:r>
      <w:r>
        <w:rPr>
          <w:rFonts w:hint="eastAsia" w:ascii="宋体" w:hAnsi="宋体" w:eastAsia="宋体" w:cs="宋体"/>
          <w:sz w:val="21"/>
        </w:rPr>
        <w:t xml:space="preserve"> </w:t>
      </w:r>
      <w:r>
        <w:rPr>
          <w:rFonts w:hint="eastAsia" w:ascii="宋体" w:hAnsi="宋体" w:eastAsia="宋体" w:cs="宋体"/>
          <w:sz w:val="21"/>
        </w:rPr>
        <w:t xml:space="preserve">分或修补缺陷部分，乙方应承担一切费用和风险并负担甲方所发生的一切直接费用。质保期</w:t>
      </w:r>
      <w:r>
        <w:rPr>
          <w:rFonts w:hint="eastAsia" w:ascii="宋体" w:hAnsi="宋体" w:eastAsia="宋体" w:cs="宋体"/>
          <w:sz w:val="21"/>
        </w:rPr>
        <w:t xml:space="preserve"> </w:t>
      </w:r>
      <w:r>
        <w:rPr>
          <w:rFonts w:hint="eastAsia" w:ascii="宋体" w:hAnsi="宋体" w:eastAsia="宋体" w:cs="宋体"/>
          <w:sz w:val="21"/>
        </w:rPr>
        <w:t xml:space="preserve">自发生上述情形之日起，至标的物恢复正常使用之日止，停止计算。</w:t>
      </w:r>
      <w:r/>
    </w:p>
    <w:p>
      <w:pPr>
        <w:pStyle w:val="937"/>
        <w:spacing w:line="360" w:lineRule="auto"/>
        <w:rPr>
          <w:rFonts w:ascii="宋体" w:hAnsi="宋体" w:eastAsia="宋体" w:cs="宋体"/>
          <w:sz w:val="21"/>
        </w:rPr>
      </w:pPr>
      <w:r>
        <w:rPr>
          <w:rFonts w:hint="eastAsia" w:ascii="宋体" w:hAnsi="宋体" w:eastAsia="宋体" w:cs="宋体"/>
          <w:sz w:val="21"/>
        </w:rPr>
        <w:t xml:space="preserve">16.3</w:t>
      </w:r>
      <w:r>
        <w:rPr>
          <w:rFonts w:hint="eastAsia" w:ascii="宋体" w:hAnsi="宋体" w:eastAsia="宋体" w:cs="宋体"/>
          <w:sz w:val="21"/>
        </w:rPr>
        <w:t xml:space="preserve">如果在甲方发出索赔通知后七天内，乙方未能答复，上述索赔应视为已被乙方接受。</w:t>
      </w:r>
      <w:r>
        <w:rPr>
          <w:rFonts w:hint="eastAsia" w:ascii="宋体" w:hAnsi="宋体" w:eastAsia="宋体" w:cs="宋体"/>
          <w:sz w:val="21"/>
        </w:rPr>
        <w:t xml:space="preserve"> </w:t>
      </w:r>
      <w:r>
        <w:rPr>
          <w:rFonts w:hint="eastAsia" w:ascii="宋体" w:hAnsi="宋体" w:eastAsia="宋体" w:cs="宋体"/>
          <w:sz w:val="21"/>
        </w:rPr>
        <w:t xml:space="preserve">若乙方未在甲方提出索赔通知后七天内或甲方同意的更长时间内，按照合同规定的任何一种</w:t>
      </w:r>
      <w:r>
        <w:rPr>
          <w:rFonts w:hint="eastAsia" w:ascii="宋体" w:hAnsi="宋体" w:eastAsia="宋体" w:cs="宋体"/>
          <w:sz w:val="21"/>
        </w:rPr>
        <w:t xml:space="preserve"> </w:t>
      </w:r>
      <w:r>
        <w:rPr>
          <w:rFonts w:hint="eastAsia" w:ascii="宋体" w:hAnsi="宋体" w:eastAsia="宋体" w:cs="宋体"/>
          <w:sz w:val="21"/>
        </w:rPr>
        <w:t xml:space="preserve">方法解决索赔事宜，甲方</w:t>
      </w:r>
      <w:r>
        <w:rPr>
          <w:rFonts w:hint="eastAsia" w:ascii="宋体" w:hAnsi="宋体" w:eastAsia="宋体" w:cs="宋体"/>
          <w:sz w:val="21"/>
        </w:rPr>
        <w:t xml:space="preserve">将从未付款或乙方支付的履约保证金直接扣除索赔金额，如果这些</w:t>
      </w:r>
      <w:r>
        <w:rPr>
          <w:rFonts w:hint="eastAsia" w:ascii="宋体" w:hAnsi="宋体" w:eastAsia="宋体" w:cs="宋体"/>
          <w:sz w:val="21"/>
        </w:rPr>
        <w:t xml:space="preserve"> </w:t>
      </w:r>
      <w:r>
        <w:rPr>
          <w:rFonts w:hint="eastAsia" w:ascii="宋体" w:hAnsi="宋体" w:eastAsia="宋体" w:cs="宋体"/>
          <w:sz w:val="21"/>
        </w:rPr>
        <w:t xml:space="preserve">金额不足以补偿索赔金额，甲方有权向乙方提出对不足部分的补偿。。</w:t>
      </w:r>
      <w:r/>
    </w:p>
    <w:p>
      <w:pPr>
        <w:spacing w:line="360" w:lineRule="auto"/>
        <w:rPr>
          <w:rFonts w:ascii="宋体" w:hAnsi="宋体" w:cs="宋体"/>
          <w:b/>
        </w:rPr>
      </w:pPr>
      <w:r/>
      <w:bookmarkStart w:id="69" w:name="_Toc13543220"/>
      <w:r>
        <w:rPr>
          <w:rFonts w:hint="eastAsia" w:ascii="宋体" w:hAnsi="宋体" w:cs="宋体"/>
          <w:b/>
        </w:rPr>
        <w:t xml:space="preserve">八、履约保证金</w:t>
      </w:r>
      <w:bookmarkEnd w:id="69"/>
      <w:r/>
      <w:r/>
    </w:p>
    <w:p>
      <w:pPr>
        <w:spacing w:line="360" w:lineRule="auto"/>
        <w:rPr>
          <w:rFonts w:ascii="宋体" w:hAnsi="宋体" w:cs="宋体"/>
          <w:b/>
        </w:rPr>
      </w:pPr>
      <w:r/>
      <w:bookmarkStart w:id="70" w:name="_Toc13543221"/>
      <w:r>
        <w:rPr>
          <w:rFonts w:hint="eastAsia" w:ascii="宋体" w:hAnsi="宋体" w:cs="宋体"/>
          <w:b/>
        </w:rPr>
        <w:t xml:space="preserve">17.</w:t>
      </w:r>
      <w:r>
        <w:rPr>
          <w:rFonts w:hint="eastAsia" w:ascii="宋体" w:hAnsi="宋体" w:cs="宋体"/>
          <w:b/>
        </w:rPr>
        <w:t xml:space="preserve">履约保证金</w:t>
      </w:r>
      <w:r>
        <w:rPr>
          <w:rFonts w:hint="eastAsia" w:ascii="宋体" w:hAnsi="宋体" w:cs="宋体"/>
          <w:b/>
        </w:rPr>
        <w:t xml:space="preserve">：</w:t>
      </w:r>
      <w:r>
        <w:rPr>
          <w:rFonts w:hint="eastAsia" w:ascii="宋体" w:hAnsi="宋体" w:cs="宋体"/>
          <w:b/>
        </w:rPr>
        <w:t xml:space="preserve">无</w:t>
      </w:r>
      <w:r/>
    </w:p>
    <w:p>
      <w:pPr>
        <w:spacing w:line="360" w:lineRule="auto"/>
        <w:rPr>
          <w:rFonts w:ascii="宋体" w:hAnsi="宋体" w:cs="宋体"/>
          <w:b/>
        </w:rPr>
      </w:pPr>
      <w:r>
        <w:rPr>
          <w:rFonts w:hint="eastAsia" w:ascii="宋体" w:hAnsi="宋体" w:cs="宋体"/>
          <w:b/>
        </w:rPr>
        <w:t xml:space="preserve">九、合同的解除和转让</w:t>
      </w:r>
      <w:bookmarkEnd w:id="70"/>
      <w:r/>
      <w:r/>
    </w:p>
    <w:p>
      <w:pPr>
        <w:spacing w:line="360" w:lineRule="auto"/>
        <w:rPr>
          <w:rFonts w:ascii="宋体" w:hAnsi="宋体" w:cs="宋体"/>
          <w:b/>
        </w:rPr>
      </w:pPr>
      <w:r>
        <w:rPr>
          <w:rFonts w:hint="eastAsia" w:ascii="宋体" w:hAnsi="宋体" w:cs="宋体"/>
          <w:b/>
        </w:rPr>
        <w:t xml:space="preserve">18.</w:t>
      </w:r>
      <w:r>
        <w:rPr>
          <w:rFonts w:hint="eastAsia" w:ascii="宋体" w:hAnsi="宋体" w:cs="宋体"/>
          <w:b/>
        </w:rPr>
        <w:t xml:space="preserve">合同的解除</w:t>
      </w:r>
      <w:r/>
    </w:p>
    <w:p>
      <w:pPr>
        <w:pStyle w:val="937"/>
        <w:spacing w:line="360" w:lineRule="auto"/>
        <w:rPr>
          <w:rFonts w:ascii="宋体" w:hAnsi="宋体" w:eastAsia="宋体" w:cs="宋体"/>
          <w:sz w:val="21"/>
        </w:rPr>
      </w:pPr>
      <w:r>
        <w:rPr>
          <w:rFonts w:hint="eastAsia" w:ascii="宋体" w:hAnsi="宋体" w:eastAsia="宋体" w:cs="宋体"/>
          <w:sz w:val="21"/>
        </w:rPr>
        <w:t xml:space="preserve">18.1 </w:t>
      </w:r>
      <w:r>
        <w:rPr>
          <w:rFonts w:hint="eastAsia" w:ascii="宋体" w:hAnsi="宋体" w:eastAsia="宋体" w:cs="宋体"/>
          <w:sz w:val="21"/>
        </w:rPr>
        <w:t xml:space="preserve">有下列情形之一，合同一方可以解除合同：</w:t>
      </w:r>
      <w:r/>
    </w:p>
    <w:p>
      <w:pPr>
        <w:pStyle w:val="937"/>
        <w:spacing w:line="360" w:lineRule="auto"/>
        <w:rPr>
          <w:rFonts w:ascii="宋体" w:hAnsi="宋体" w:eastAsia="宋体" w:cs="宋体"/>
          <w:sz w:val="21"/>
        </w:rPr>
      </w:pPr>
      <w:r>
        <w:rPr>
          <w:rFonts w:hint="eastAsia" w:ascii="宋体" w:hAnsi="宋体" w:eastAsia="宋体" w:cs="宋体"/>
          <w:sz w:val="21"/>
        </w:rPr>
        <w:t xml:space="preserve">18.1.1</w:t>
      </w:r>
      <w:r>
        <w:rPr>
          <w:rFonts w:hint="eastAsia" w:ascii="宋体" w:hAnsi="宋体" w:eastAsia="宋体" w:cs="宋体"/>
          <w:sz w:val="21"/>
        </w:rPr>
        <w:t xml:space="preserve">因不可抗力致使不能实现合同目的，未受不可抗力影响的一方有权解除合同；</w:t>
      </w:r>
      <w:r/>
    </w:p>
    <w:p>
      <w:pPr>
        <w:pStyle w:val="937"/>
        <w:spacing w:line="360" w:lineRule="auto"/>
        <w:rPr>
          <w:rFonts w:ascii="宋体" w:hAnsi="宋体" w:eastAsia="宋体" w:cs="宋体"/>
          <w:sz w:val="21"/>
        </w:rPr>
      </w:pPr>
      <w:r>
        <w:rPr>
          <w:rFonts w:hint="eastAsia" w:ascii="宋体" w:hAnsi="宋体" w:eastAsia="宋体" w:cs="宋体"/>
          <w:sz w:val="21"/>
        </w:rPr>
        <w:t xml:space="preserve">18.1.2</w:t>
      </w:r>
      <w:r>
        <w:rPr>
          <w:rFonts w:hint="eastAsia" w:ascii="宋体" w:hAnsi="宋体" w:eastAsia="宋体" w:cs="宋体"/>
          <w:sz w:val="21"/>
        </w:rPr>
        <w:t xml:space="preserve">合同期间，因合同一方违约并无法获得守约方认可，守约方有权解除合同、违约</w:t>
      </w:r>
      <w:r>
        <w:rPr>
          <w:rFonts w:hint="eastAsia" w:ascii="宋体" w:hAnsi="宋体" w:eastAsia="宋体" w:cs="宋体"/>
          <w:sz w:val="21"/>
        </w:rPr>
        <w:t xml:space="preserve"> </w:t>
      </w:r>
      <w:r>
        <w:rPr>
          <w:rFonts w:hint="eastAsia" w:ascii="宋体" w:hAnsi="宋体" w:eastAsia="宋体" w:cs="宋体"/>
          <w:sz w:val="21"/>
        </w:rPr>
        <w:t xml:space="preserve">方则退回已收款项并需承担本合同总价款</w:t>
      </w:r>
      <w:r>
        <w:rPr>
          <w:rFonts w:hint="eastAsia" w:ascii="宋体" w:hAnsi="宋体" w:eastAsia="宋体" w:cs="宋体"/>
          <w:sz w:val="21"/>
        </w:rPr>
        <w:t xml:space="preserve">30%</w:t>
      </w:r>
      <w:r>
        <w:rPr>
          <w:rFonts w:hint="eastAsia" w:ascii="宋体" w:hAnsi="宋体" w:eastAsia="宋体" w:cs="宋体"/>
          <w:sz w:val="21"/>
        </w:rPr>
        <w:t xml:space="preserve">作为违约金，并按本合同第六条承担各项违约</w:t>
      </w:r>
      <w:r>
        <w:rPr>
          <w:rFonts w:hint="eastAsia" w:ascii="宋体" w:hAnsi="宋体" w:eastAsia="宋体" w:cs="宋体"/>
          <w:sz w:val="21"/>
        </w:rPr>
        <w:t xml:space="preserve"> </w:t>
      </w:r>
      <w:r>
        <w:rPr>
          <w:rFonts w:hint="eastAsia" w:ascii="宋体" w:hAnsi="宋体" w:eastAsia="宋体" w:cs="宋体"/>
          <w:sz w:val="21"/>
        </w:rPr>
        <w:t xml:space="preserve">责任；</w:t>
      </w:r>
      <w:r/>
    </w:p>
    <w:p>
      <w:pPr>
        <w:pStyle w:val="937"/>
        <w:spacing w:line="360" w:lineRule="auto"/>
        <w:rPr>
          <w:rFonts w:ascii="宋体" w:hAnsi="宋体" w:eastAsia="宋体" w:cs="宋体"/>
          <w:sz w:val="21"/>
        </w:rPr>
      </w:pPr>
      <w:r>
        <w:rPr>
          <w:rFonts w:hint="eastAsia" w:ascii="宋体" w:hAnsi="宋体" w:eastAsia="宋体" w:cs="宋体"/>
          <w:sz w:val="21"/>
        </w:rPr>
        <w:t xml:space="preserve">18.2</w:t>
      </w:r>
      <w:r>
        <w:rPr>
          <w:rFonts w:hint="eastAsia" w:ascii="宋体" w:hAnsi="宋体" w:eastAsia="宋体" w:cs="宋体"/>
          <w:sz w:val="21"/>
        </w:rPr>
        <w:t xml:space="preserve">有权解除合同的一方，可在违约事实或不可抗力发生之后三天内书面通知对方以主</w:t>
      </w:r>
      <w:r>
        <w:rPr>
          <w:rFonts w:hint="eastAsia" w:ascii="宋体" w:hAnsi="宋体" w:eastAsia="宋体" w:cs="宋体"/>
          <w:sz w:val="21"/>
        </w:rPr>
        <w:t xml:space="preserve"> </w:t>
      </w:r>
      <w:r>
        <w:rPr>
          <w:rFonts w:hint="eastAsia" w:ascii="宋体" w:hAnsi="宋体" w:eastAsia="宋体" w:cs="宋体"/>
          <w:sz w:val="21"/>
        </w:rPr>
        <w:t xml:space="preserve">张解除合同，合同在书面通知寄往对方时即告解除。</w:t>
      </w:r>
      <w:r/>
    </w:p>
    <w:p>
      <w:pPr>
        <w:pStyle w:val="937"/>
        <w:spacing w:line="360" w:lineRule="auto"/>
        <w:rPr>
          <w:rFonts w:ascii="宋体" w:hAnsi="宋体" w:eastAsia="宋体" w:cs="宋体"/>
          <w:sz w:val="21"/>
        </w:rPr>
      </w:pPr>
      <w:r>
        <w:rPr>
          <w:rFonts w:hint="eastAsia" w:ascii="宋体" w:hAnsi="宋体" w:eastAsia="宋体" w:cs="宋体"/>
          <w:sz w:val="21"/>
        </w:rPr>
        <w:t xml:space="preserve">18.3</w:t>
      </w:r>
      <w:r>
        <w:rPr>
          <w:rFonts w:hint="eastAsia" w:ascii="宋体" w:hAnsi="宋体" w:eastAsia="宋体" w:cs="宋体"/>
          <w:sz w:val="21"/>
        </w:rPr>
        <w:t xml:space="preserve">本合同当事人联系信息以国家企业信用信息公示系统等查询备注地址为准，适用于</w:t>
      </w:r>
      <w:r>
        <w:rPr>
          <w:rFonts w:hint="eastAsia" w:ascii="宋体" w:hAnsi="宋体" w:eastAsia="宋体" w:cs="宋体"/>
          <w:sz w:val="21"/>
        </w:rPr>
        <w:t xml:space="preserve"> </w:t>
      </w:r>
      <w:r>
        <w:rPr>
          <w:rFonts w:hint="eastAsia" w:ascii="宋体" w:hAnsi="宋体" w:eastAsia="宋体" w:cs="宋体"/>
          <w:sz w:val="21"/>
        </w:rPr>
        <w:t xml:space="preserve">双方往来联系、书面文件送达及争议解决时法律文书</w:t>
      </w:r>
      <w:r>
        <w:rPr>
          <w:rFonts w:hint="eastAsia" w:ascii="宋体" w:hAnsi="宋体" w:eastAsia="宋体" w:cs="宋体"/>
          <w:sz w:val="21"/>
        </w:rPr>
        <w:t xml:space="preserve">(</w:t>
      </w:r>
      <w:r>
        <w:rPr>
          <w:rFonts w:hint="eastAsia" w:ascii="宋体" w:hAnsi="宋体" w:eastAsia="宋体" w:cs="宋体"/>
          <w:sz w:val="21"/>
        </w:rPr>
        <w:t xml:space="preserve">含裁判文书</w:t>
      </w:r>
      <w:r>
        <w:rPr>
          <w:rFonts w:hint="eastAsia" w:ascii="宋体" w:hAnsi="宋体" w:eastAsia="宋体" w:cs="宋体"/>
          <w:sz w:val="21"/>
        </w:rPr>
        <w:t xml:space="preserve">)</w:t>
      </w:r>
      <w:r>
        <w:rPr>
          <w:rFonts w:hint="eastAsia" w:ascii="宋体" w:hAnsi="宋体" w:eastAsia="宋体" w:cs="宋体"/>
          <w:sz w:val="21"/>
        </w:rPr>
        <w:t xml:space="preserve">送达。</w:t>
      </w:r>
      <w:r/>
    </w:p>
    <w:p>
      <w:pPr>
        <w:spacing w:line="360" w:lineRule="auto"/>
        <w:rPr>
          <w:rFonts w:ascii="宋体" w:hAnsi="宋体" w:cs="宋体"/>
          <w:b/>
        </w:rPr>
      </w:pPr>
      <w:r>
        <w:rPr>
          <w:rFonts w:hint="eastAsia" w:ascii="宋体" w:hAnsi="宋体" w:cs="宋体"/>
          <w:b/>
        </w:rPr>
        <w:t xml:space="preserve">19.</w:t>
      </w:r>
      <w:r>
        <w:rPr>
          <w:rFonts w:hint="eastAsia" w:ascii="宋体" w:hAnsi="宋体" w:cs="宋体"/>
          <w:b/>
        </w:rPr>
        <w:t xml:space="preserve">合同的转让</w:t>
      </w:r>
      <w:r/>
    </w:p>
    <w:p>
      <w:pPr>
        <w:spacing w:line="360" w:lineRule="auto"/>
        <w:rPr>
          <w:rFonts w:ascii="宋体" w:hAnsi="宋体" w:cs="宋体"/>
        </w:rPr>
      </w:pPr>
      <w:r>
        <w:rPr>
          <w:rFonts w:hint="eastAsia" w:ascii="宋体" w:hAnsi="宋体" w:cs="宋体"/>
        </w:rPr>
        <w:t xml:space="preserve">     </w:t>
      </w:r>
      <w:r>
        <w:rPr>
          <w:rFonts w:hint="eastAsia" w:ascii="宋体" w:hAnsi="宋体" w:cs="宋体"/>
        </w:rPr>
        <w:t xml:space="preserve">合同的部分和全部都不得转让。</w:t>
      </w:r>
      <w:r/>
    </w:p>
    <w:p>
      <w:pPr>
        <w:spacing w:line="360" w:lineRule="auto"/>
        <w:rPr>
          <w:rFonts w:ascii="宋体" w:hAnsi="宋体" w:cs="宋体"/>
          <w:b/>
        </w:rPr>
      </w:pPr>
      <w:r/>
      <w:bookmarkStart w:id="71" w:name="_Toc13543222"/>
      <w:r>
        <w:rPr>
          <w:rFonts w:hint="eastAsia" w:ascii="宋体" w:hAnsi="宋体" w:cs="宋体"/>
          <w:b/>
        </w:rPr>
        <w:t xml:space="preserve">十、合同的生效</w:t>
      </w:r>
      <w:bookmarkEnd w:id="71"/>
      <w:r/>
      <w:r/>
    </w:p>
    <w:p>
      <w:pPr>
        <w:spacing w:line="360" w:lineRule="auto"/>
        <w:rPr>
          <w:rFonts w:ascii="宋体" w:hAnsi="宋体" w:cs="宋体"/>
          <w:b/>
        </w:rPr>
      </w:pPr>
      <w:r>
        <w:rPr>
          <w:rFonts w:hint="eastAsia" w:ascii="宋体" w:hAnsi="宋体" w:cs="宋体"/>
          <w:b/>
        </w:rPr>
        <w:t xml:space="preserve">20</w:t>
      </w:r>
      <w:r>
        <w:rPr>
          <w:rFonts w:hint="eastAsia" w:ascii="宋体" w:hAnsi="宋体" w:cs="宋体"/>
          <w:b/>
        </w:rPr>
        <w:t xml:space="preserve">.</w:t>
      </w:r>
      <w:r>
        <w:rPr>
          <w:rFonts w:hint="eastAsia" w:ascii="宋体" w:hAnsi="宋体" w:cs="宋体"/>
          <w:b/>
        </w:rPr>
        <w:t xml:space="preserve">合同的生效</w:t>
      </w:r>
      <w:r/>
    </w:p>
    <w:p>
      <w:pPr>
        <w:ind w:firstLine="420"/>
        <w:spacing w:line="360" w:lineRule="auto"/>
        <w:rPr>
          <w:rFonts w:ascii="宋体" w:hAnsi="宋体" w:cs="宋体"/>
        </w:rPr>
      </w:pPr>
      <w:r/>
      <w:bookmarkStart w:id="72" w:name="_Toc13543223"/>
      <w:r>
        <w:rPr>
          <w:rFonts w:hint="eastAsia" w:ascii="宋体" w:hAnsi="宋体" w:cs="宋体"/>
          <w:lang w:val="zh-CN"/>
        </w:rPr>
        <w:t xml:space="preserve">本合同经甲乙双方法定代表人或其委托代理人签字并加盖公章（或合同章）后生效</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十一、争议解决</w:t>
      </w:r>
      <w:bookmarkEnd w:id="72"/>
      <w:r/>
      <w:r/>
    </w:p>
    <w:p>
      <w:pPr>
        <w:spacing w:line="360" w:lineRule="auto"/>
        <w:rPr>
          <w:rFonts w:ascii="宋体" w:hAnsi="宋体" w:cs="宋体"/>
          <w:b/>
        </w:rPr>
      </w:pPr>
      <w:r>
        <w:rPr>
          <w:rFonts w:hint="eastAsia" w:ascii="宋体" w:hAnsi="宋体" w:cs="宋体"/>
          <w:b/>
        </w:rPr>
        <w:t xml:space="preserve">21.</w:t>
      </w:r>
      <w:r>
        <w:rPr>
          <w:rFonts w:hint="eastAsia" w:ascii="宋体" w:hAnsi="宋体" w:cs="宋体"/>
          <w:b/>
        </w:rPr>
        <w:t xml:space="preserve">争议解决</w:t>
      </w:r>
      <w:r/>
    </w:p>
    <w:p>
      <w:pPr>
        <w:pStyle w:val="937"/>
        <w:spacing w:line="36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甲乙双方因合同发生争议，应在招</w:t>
      </w:r>
      <w:r>
        <w:rPr>
          <w:rFonts w:hint="eastAsia" w:ascii="宋体" w:hAnsi="宋体" w:eastAsia="宋体" w:cs="宋体"/>
          <w:sz w:val="21"/>
        </w:rPr>
        <w:t xml:space="preserve">标代理机构的主持下进行调解，协商不成，任何一方可以向</w:t>
      </w:r>
      <w:r>
        <w:rPr>
          <w:rFonts w:hint="eastAsia" w:ascii="宋体" w:hAnsi="宋体" w:eastAsia="宋体" w:cs="宋体"/>
          <w:sz w:val="21"/>
        </w:rPr>
        <w:t xml:space="preserve">甲方所在地人民法院起诉。</w:t>
      </w:r>
      <w:r/>
    </w:p>
    <w:p>
      <w:pPr>
        <w:spacing w:line="360" w:lineRule="auto"/>
        <w:rPr>
          <w:rFonts w:ascii="宋体" w:hAnsi="宋体" w:cs="宋体"/>
          <w:b/>
        </w:rPr>
      </w:pPr>
      <w:r/>
      <w:bookmarkStart w:id="73" w:name="_Toc13543224"/>
      <w:r>
        <w:rPr>
          <w:rFonts w:hint="eastAsia" w:ascii="宋体" w:hAnsi="宋体" w:cs="宋体"/>
          <w:b/>
        </w:rPr>
        <w:t xml:space="preserve">十二、附则</w:t>
      </w:r>
      <w:bookmarkEnd w:id="73"/>
      <w:r/>
      <w:r/>
    </w:p>
    <w:p>
      <w:pPr>
        <w:spacing w:line="360" w:lineRule="auto"/>
        <w:rPr>
          <w:rFonts w:ascii="宋体" w:hAnsi="宋体" w:cs="宋体"/>
          <w:b/>
        </w:rPr>
      </w:pPr>
      <w:r>
        <w:rPr>
          <w:rFonts w:hint="eastAsia" w:ascii="宋体" w:hAnsi="宋体" w:cs="宋体"/>
          <w:b/>
        </w:rPr>
        <w:t xml:space="preserve">22.</w:t>
      </w:r>
      <w:r>
        <w:rPr>
          <w:rFonts w:hint="eastAsia" w:ascii="宋体" w:hAnsi="宋体" w:cs="宋体"/>
          <w:b/>
        </w:rPr>
        <w:t xml:space="preserve">合同份数</w:t>
      </w:r>
      <w:r/>
    </w:p>
    <w:p>
      <w:pPr>
        <w:spacing w:line="360" w:lineRule="auto"/>
        <w:rPr>
          <w:rFonts w:ascii="宋体" w:hAnsi="宋体" w:cs="宋体"/>
          <w:b/>
          <w:sz w:val="44"/>
        </w:rPr>
      </w:pPr>
      <w:r>
        <w:rPr>
          <w:rFonts w:hint="eastAsia" w:ascii="宋体" w:hAnsi="宋体" w:cs="宋体"/>
        </w:rPr>
        <w:tab/>
      </w:r>
      <w:r>
        <w:rPr>
          <w:rFonts w:hint="eastAsia" w:ascii="宋体" w:hAnsi="宋体" w:cs="宋体"/>
          <w:szCs w:val="21"/>
        </w:rPr>
        <w:t xml:space="preserve">本合同一式伍份，甲方叁份、乙方及招标代理机构各执壹份，具备同等法律效力</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23.</w:t>
      </w:r>
      <w:r>
        <w:rPr>
          <w:rFonts w:hint="eastAsia" w:ascii="宋体" w:hAnsi="宋体" w:cs="宋体"/>
          <w:b/>
        </w:rPr>
        <w:t xml:space="preserve">未尽事宜</w:t>
      </w:r>
      <w:r/>
    </w:p>
    <w:p>
      <w:pPr>
        <w:pStyle w:val="943"/>
        <w:rPr>
          <w:rFonts w:ascii="宋体" w:hAnsi="宋体"/>
          <w:b/>
          <w:bCs/>
          <w:sz w:val="21"/>
          <w:szCs w:val="21"/>
        </w:rPr>
      </w:pPr>
      <w:r>
        <w:rPr>
          <w:rFonts w:hint="eastAsia" w:ascii="宋体" w:hAnsi="宋体" w:cs="宋体"/>
          <w:sz w:val="21"/>
        </w:rPr>
        <w:t xml:space="preserve">本合同未尽事宜应按《中华人民共和国</w:t>
      </w:r>
      <w:r>
        <w:rPr>
          <w:rFonts w:hint="eastAsia" w:ascii="宋体" w:hAnsi="宋体" w:cs="宋体"/>
          <w:sz w:val="21"/>
        </w:rPr>
        <w:t xml:space="preserve">民法典</w:t>
      </w:r>
      <w:r>
        <w:rPr>
          <w:rFonts w:hint="eastAsia" w:ascii="宋体" w:hAnsi="宋体" w:cs="宋体"/>
          <w:sz w:val="21"/>
        </w:rPr>
        <w:t xml:space="preserve">》、《中华人民共和国产品质量法》、《中华人民共和国政府采</w:t>
      </w:r>
      <w:r>
        <w:rPr>
          <w:rFonts w:hint="eastAsia" w:ascii="宋体" w:hAnsi="宋体" w:cs="宋体"/>
          <w:sz w:val="21"/>
          <w:szCs w:val="21"/>
        </w:rPr>
        <w:t xml:space="preserve">购法》及其他有关政府采购的法律法规之规定解释</w:t>
      </w:r>
      <w:r>
        <w:rPr>
          <w:rFonts w:hint="eastAsia" w:ascii="宋体" w:hAnsi="宋体" w:cs="宋体"/>
          <w:sz w:val="21"/>
          <w:szCs w:val="21"/>
        </w:rPr>
        <w:t xml:space="preserve">。</w:t>
      </w:r>
      <w:r/>
    </w:p>
    <w:p>
      <w:pPr>
        <w:ind w:firstLine="420"/>
        <w:jc w:val="center"/>
        <w:spacing w:line="360" w:lineRule="auto"/>
        <w:rPr>
          <w:rFonts w:ascii="宋体" w:hAnsi="宋体"/>
          <w:b/>
          <w:szCs w:val="21"/>
        </w:rPr>
      </w:pPr>
      <w:r>
        <w:rPr>
          <w:rFonts w:ascii="宋体" w:hAnsi="宋体"/>
          <w:b/>
          <w:szCs w:val="21"/>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pStyle w:val="942"/>
        <w:ind w:firstLine="400"/>
        <w:rPr>
          <w:rFonts w:ascii="宋体" w:hAnsi="宋体"/>
          <w:b/>
        </w:rPr>
      </w:pPr>
      <w:r>
        <w:rPr>
          <w:rFonts w:ascii="宋体" w:hAnsi="宋体"/>
          <w:b/>
        </w:rPr>
      </w:r>
      <w:r/>
    </w:p>
    <w:p>
      <w:pPr>
        <w:pStyle w:val="942"/>
        <w:ind w:firstLine="400"/>
        <w:rPr>
          <w:rFonts w:ascii="宋体" w:hAnsi="宋体"/>
          <w:b/>
        </w:rPr>
      </w:pPr>
      <w:r>
        <w:rPr>
          <w:rFonts w:ascii="宋体" w:hAnsi="宋体"/>
          <w:b/>
        </w:rPr>
      </w:r>
      <w:r/>
    </w:p>
    <w:p>
      <w:pPr>
        <w:pStyle w:val="942"/>
        <w:ind w:firstLine="400"/>
        <w:rPr>
          <w:rFonts w:ascii="宋体" w:hAnsi="宋体"/>
          <w:b/>
        </w:rPr>
      </w:pPr>
      <w:r>
        <w:rPr>
          <w:rFonts w:ascii="宋体" w:hAnsi="宋体"/>
          <w:b/>
        </w:rPr>
      </w:r>
      <w:r/>
    </w:p>
    <w:p>
      <w:pPr>
        <w:pStyle w:val="942"/>
        <w:ind w:firstLine="400"/>
        <w:rPr>
          <w:rFonts w:ascii="宋体" w:hAnsi="宋体"/>
          <w:b/>
        </w:rPr>
      </w:pPr>
      <w:r>
        <w:rPr>
          <w:rFonts w:ascii="宋体" w:hAnsi="宋体"/>
          <w:b/>
        </w:rPr>
      </w:r>
      <w:r/>
    </w:p>
    <w:p>
      <w:pPr>
        <w:pStyle w:val="942"/>
        <w:ind w:firstLine="400"/>
        <w:rPr>
          <w:rFonts w:ascii="宋体" w:hAnsi="宋体"/>
          <w:b/>
        </w:rPr>
      </w:pPr>
      <w:r>
        <w:rPr>
          <w:rFonts w:ascii="宋体" w:hAnsi="宋体"/>
          <w:b/>
        </w:rPr>
      </w:r>
      <w:r/>
    </w:p>
    <w:p>
      <w:pPr>
        <w:pStyle w:val="942"/>
        <w:ind w:firstLine="400"/>
        <w:rPr>
          <w:rFonts w:ascii="宋体" w:hAnsi="宋体"/>
          <w:b/>
        </w:rPr>
      </w:pPr>
      <w:r>
        <w:rPr>
          <w:rFonts w:ascii="宋体" w:hAnsi="宋体"/>
          <w:b/>
        </w:rPr>
      </w:r>
      <w:r/>
    </w:p>
    <w:p>
      <w:pPr>
        <w:pStyle w:val="942"/>
        <w:ind w:firstLine="400"/>
        <w:rPr>
          <w:rFonts w:ascii="宋体" w:hAnsi="宋体"/>
          <w:b/>
        </w:rPr>
      </w:pPr>
      <w:r>
        <w:rPr>
          <w:rFonts w:ascii="宋体" w:hAnsi="宋体"/>
          <w:b/>
        </w:rPr>
      </w:r>
      <w:r/>
    </w:p>
    <w:p>
      <w:pPr>
        <w:pStyle w:val="942"/>
        <w:ind w:firstLine="400"/>
        <w:rPr>
          <w:rFonts w:ascii="宋体" w:hAnsi="宋体"/>
          <w:b/>
        </w:rPr>
      </w:pPr>
      <w:r>
        <w:rPr>
          <w:rFonts w:ascii="宋体" w:hAnsi="宋体"/>
          <w:b/>
        </w:rPr>
      </w:r>
      <w:r/>
    </w:p>
    <w:p>
      <w:pPr>
        <w:ind w:firstLine="420"/>
        <w:jc w:val="center"/>
        <w:spacing w:line="360" w:lineRule="auto"/>
        <w:rPr>
          <w:rFonts w:ascii="宋体" w:hAnsi="宋体"/>
          <w:b/>
        </w:rPr>
      </w:pPr>
      <w:r>
        <w:rPr>
          <w:rFonts w:ascii="宋体" w:hAnsi="宋体"/>
          <w:b/>
        </w:rPr>
      </w:r>
      <w:r/>
    </w:p>
    <w:p>
      <w:pPr>
        <w:ind w:firstLine="880"/>
        <w:jc w:val="center"/>
        <w:spacing w:line="360" w:lineRule="auto"/>
        <w:rPr>
          <w:rFonts w:ascii="宋体" w:hAnsi="宋体"/>
          <w:b/>
          <w:sz w:val="44"/>
        </w:rPr>
      </w:pPr>
      <w:r>
        <w:rPr>
          <w:rFonts w:ascii="宋体" w:hAnsi="宋体"/>
          <w:b/>
          <w:sz w:val="44"/>
        </w:rPr>
      </w:r>
      <w:r/>
    </w:p>
    <w:p>
      <w:pPr>
        <w:ind w:firstLine="883"/>
        <w:jc w:val="center"/>
        <w:spacing w:line="360" w:lineRule="auto"/>
        <w:rPr>
          <w:rFonts w:ascii="宋体" w:hAnsi="宋体"/>
          <w:sz w:val="44"/>
        </w:rPr>
      </w:pPr>
      <w:r>
        <w:rPr>
          <w:rFonts w:hint="eastAsia" w:ascii="宋体" w:hAnsi="宋体"/>
          <w:b/>
          <w:sz w:val="44"/>
        </w:rPr>
        <w:t xml:space="preserve">第六章合同特殊条款</w:t>
      </w:r>
      <w:bookmarkEnd w:id="61"/>
      <w:r/>
      <w:bookmarkEnd w:id="62"/>
      <w:r/>
      <w:r/>
    </w:p>
    <w:p>
      <w:pPr>
        <w:spacing w:line="360" w:lineRule="auto"/>
        <w:tabs>
          <w:tab w:val="left" w:pos="5175" w:leader="none"/>
        </w:tabs>
        <w:rPr>
          <w:rFonts w:ascii="宋体" w:hAnsi="宋体" w:cs="宋体"/>
          <w:szCs w:val="21"/>
        </w:rPr>
      </w:pPr>
      <w:r>
        <w:rPr>
          <w:rFonts w:hint="eastAsia" w:ascii="宋体" w:hAnsi="宋体" w:cs="宋体"/>
          <w:szCs w:val="21"/>
        </w:rPr>
        <w:t xml:space="preserve">甲</w:t>
      </w:r>
      <w:r>
        <w:rPr>
          <w:rFonts w:hint="eastAsia" w:ascii="宋体" w:hAnsi="宋体" w:cs="宋体"/>
          <w:szCs w:val="21"/>
        </w:rPr>
        <w:t xml:space="preserve">  </w:t>
      </w:r>
      <w:r>
        <w:rPr>
          <w:rFonts w:hint="eastAsia" w:ascii="宋体" w:hAnsi="宋体" w:cs="宋体"/>
          <w:szCs w:val="21"/>
        </w:rPr>
        <w:t xml:space="preserve">方（采购单位）：</w:t>
      </w:r>
      <w:r>
        <w:rPr>
          <w:rFonts w:hint="eastAsia" w:ascii="宋体" w:hAnsi="宋体" w:cs="宋体"/>
          <w:szCs w:val="21"/>
        </w:rPr>
        <w:tab/>
      </w:r>
      <w:r/>
    </w:p>
    <w:p>
      <w:pPr>
        <w:ind w:firstLine="231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联系电话：</w:t>
      </w:r>
      <w:r/>
    </w:p>
    <w:p>
      <w:pPr>
        <w:spacing w:line="360" w:lineRule="auto"/>
        <w:tabs>
          <w:tab w:val="left" w:pos="5175" w:leader="none"/>
        </w:tabs>
        <w:rPr>
          <w:rFonts w:ascii="宋体" w:hAnsi="宋体" w:cs="宋体"/>
          <w:szCs w:val="21"/>
        </w:rPr>
      </w:pPr>
      <w:r>
        <w:rPr>
          <w:rFonts w:hint="eastAsia" w:ascii="宋体" w:hAnsi="宋体" w:cs="宋体"/>
          <w:szCs w:val="21"/>
        </w:rPr>
        <w:t xml:space="preserve">乙</w:t>
      </w:r>
      <w:r>
        <w:rPr>
          <w:rFonts w:hint="eastAsia" w:ascii="宋体" w:hAnsi="宋体" w:cs="宋体"/>
          <w:szCs w:val="21"/>
        </w:rPr>
        <w:t xml:space="preserve">  </w:t>
      </w:r>
      <w:r>
        <w:rPr>
          <w:rFonts w:hint="eastAsia" w:ascii="宋体" w:hAnsi="宋体" w:cs="宋体"/>
          <w:szCs w:val="21"/>
        </w:rPr>
        <w:t xml:space="preserve">方（中标单位）：</w:t>
      </w:r>
      <w:r>
        <w:rPr>
          <w:rFonts w:hint="eastAsia" w:ascii="宋体" w:hAnsi="宋体" w:cs="宋体"/>
          <w:szCs w:val="21"/>
        </w:rPr>
        <w:t xml:space="preserve"> </w:t>
      </w:r>
      <w:r/>
    </w:p>
    <w:p>
      <w:pPr>
        <w:ind w:firstLine="2310"/>
        <w:spacing w:line="360" w:lineRule="auto"/>
        <w:tabs>
          <w:tab w:val="left" w:pos="5175" w:leader="none"/>
        </w:tabs>
        <w:rPr>
          <w:rFonts w:ascii="宋体" w:hAnsi="宋体" w:cs="宋体"/>
          <w:bCs/>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联系电话：</w:t>
      </w:r>
      <w:r/>
    </w:p>
    <w:p>
      <w:pPr>
        <w:ind w:right="31" w:firstLine="420"/>
        <w:jc w:val="left"/>
        <w:spacing w:line="360" w:lineRule="auto"/>
        <w:rPr>
          <w:rFonts w:ascii="宋体" w:hAnsi="宋体" w:cs="宋体"/>
          <w:spacing w:val="-20"/>
          <w:szCs w:val="21"/>
        </w:rPr>
      </w:pPr>
      <w:r>
        <w:rPr>
          <w:rFonts w:hint="eastAsia" w:ascii="宋体" w:hAnsi="宋体" w:cs="宋体"/>
          <w:szCs w:val="21"/>
        </w:rPr>
        <w:t xml:space="preserve">根据《中华人民共和国政府采购法》、《中华人民共和国民法典》等相关法律法规的规定、苏州市创杰招投标咨询服务有限公司采购编号号公开招标文件及乙方的投标文件和中标通知书</w:t>
      </w:r>
      <w:r>
        <w:rPr>
          <w:rFonts w:hint="eastAsia" w:ascii="宋体" w:hAnsi="宋体" w:cs="宋体"/>
          <w:szCs w:val="21"/>
        </w:rPr>
        <w:t xml:space="preserve">,</w:t>
      </w:r>
      <w:r>
        <w:rPr>
          <w:rFonts w:hint="eastAsia" w:ascii="宋体" w:hAnsi="宋体" w:cs="宋体"/>
          <w:szCs w:val="21"/>
        </w:rPr>
        <w:t xml:space="preserve">甲乙双方就此次中标的</w:t>
      </w:r>
      <w:r>
        <w:rPr>
          <w:rFonts w:hint="eastAsia" w:ascii="宋体" w:hAnsi="宋体" w:cs="宋体"/>
          <w:bCs/>
          <w:szCs w:val="21"/>
          <w:u w:val="single"/>
        </w:rPr>
        <w:t xml:space="preserve">    </w:t>
      </w:r>
      <w:r>
        <w:rPr>
          <w:rFonts w:hint="eastAsia" w:ascii="宋体" w:hAnsi="宋体" w:cs="宋体"/>
          <w:bCs/>
          <w:szCs w:val="21"/>
          <w:u w:val="single"/>
        </w:rPr>
        <w:t xml:space="preserve">项目</w:t>
      </w:r>
      <w:r>
        <w:rPr>
          <w:rFonts w:hint="eastAsia" w:ascii="宋体" w:hAnsi="宋体" w:cs="宋体"/>
          <w:szCs w:val="21"/>
        </w:rPr>
        <w:t xml:space="preserve">的购销事宜</w:t>
      </w:r>
      <w:r>
        <w:rPr>
          <w:rFonts w:hint="eastAsia" w:ascii="宋体" w:hAnsi="宋体" w:cs="宋体"/>
          <w:spacing w:val="-20"/>
          <w:szCs w:val="21"/>
        </w:rPr>
        <w:t xml:space="preserve">，</w:t>
      </w:r>
      <w:r>
        <w:rPr>
          <w:rFonts w:hint="eastAsia" w:ascii="宋体" w:hAnsi="宋体" w:cs="宋体"/>
          <w:szCs w:val="21"/>
        </w:rPr>
        <w:t xml:space="preserve">签订本合同书</w:t>
      </w:r>
      <w:r>
        <w:rPr>
          <w:rFonts w:hint="eastAsia" w:ascii="宋体" w:hAnsi="宋体" w:cs="宋体"/>
          <w:spacing w:val="-20"/>
          <w:szCs w:val="21"/>
        </w:rPr>
        <w:t xml:space="preserve">。</w:t>
      </w:r>
      <w:r/>
    </w:p>
    <w:p>
      <w:pPr>
        <w:numPr>
          <w:ilvl w:val="0"/>
          <w:numId w:val="6"/>
        </w:numPr>
        <w:spacing w:line="360" w:lineRule="auto"/>
        <w:rPr>
          <w:rFonts w:ascii="宋体" w:hAnsi="宋体" w:cs="宋体"/>
          <w:b/>
          <w:szCs w:val="21"/>
        </w:rPr>
      </w:pPr>
      <w:r>
        <w:rPr>
          <w:rFonts w:hint="eastAsia" w:ascii="宋体" w:hAnsi="宋体" w:cs="宋体"/>
          <w:b/>
          <w:szCs w:val="21"/>
        </w:rPr>
        <w:t xml:space="preserve">合同内容：</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1796"/>
        <w:gridCol w:w="1424"/>
        <w:gridCol w:w="921"/>
        <w:gridCol w:w="792"/>
        <w:gridCol w:w="1111"/>
        <w:gridCol w:w="898"/>
        <w:gridCol w:w="896"/>
      </w:tblGrid>
      <w:tr>
        <w:trPr>
          <w:trHeight w:val="389"/>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W w:w="179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项目名称</w:t>
            </w:r>
            <w:r/>
          </w:p>
        </w:tc>
        <w:tc>
          <w:tcPr>
            <w:tcW w:w="142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规格、型号</w:t>
            </w:r>
            <w:r/>
          </w:p>
        </w:tc>
        <w:tc>
          <w:tcPr>
            <w:tcW w:w="92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c>
          <w:tcPr>
            <w:tcW w:w="79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tcW w:w="1111" w:type="dxa"/>
            <w:vAlign w:val="center"/>
            <w:textDirection w:val="lrTb"/>
            <w:noWrap/>
          </w:tcPr>
          <w:p>
            <w:pPr>
              <w:widowControl/>
              <w:rPr>
                <w:rFonts w:ascii="宋体" w:hAnsi="宋体" w:cs="宋体"/>
                <w:szCs w:val="21"/>
              </w:rPr>
            </w:pPr>
            <w:r>
              <w:rPr>
                <w:rFonts w:hint="eastAsia" w:ascii="宋体" w:hAnsi="宋体" w:cs="宋体"/>
                <w:szCs w:val="21"/>
              </w:rPr>
              <w:t xml:space="preserve">生产厂家</w:t>
            </w:r>
            <w:r/>
          </w:p>
        </w:tc>
        <w:tc>
          <w:tcPr>
            <w:tcW w:w="898"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单价</w:t>
            </w:r>
            <w:r/>
          </w:p>
          <w:p>
            <w:pPr>
              <w:jc w:val="center"/>
              <w:widowControl/>
              <w:rPr>
                <w:rFonts w:ascii="宋体" w:hAnsi="宋体" w:cs="宋体"/>
                <w:szCs w:val="21"/>
              </w:rPr>
            </w:pPr>
            <w:r>
              <w:rPr>
                <w:rFonts w:hint="eastAsia" w:ascii="宋体" w:hAnsi="宋体" w:cs="宋体"/>
                <w:szCs w:val="21"/>
              </w:rPr>
              <w:t xml:space="preserve">（元）</w:t>
            </w:r>
            <w:r/>
          </w:p>
        </w:tc>
        <w:tc>
          <w:tcPr>
            <w:tcW w:w="89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总价</w:t>
            </w:r>
            <w:r/>
          </w:p>
          <w:p>
            <w:pPr>
              <w:jc w:val="center"/>
              <w:widowControl/>
              <w:rPr>
                <w:rFonts w:ascii="宋体" w:hAnsi="宋体" w:cs="宋体"/>
                <w:szCs w:val="21"/>
              </w:rPr>
            </w:pPr>
            <w:r>
              <w:rPr>
                <w:rFonts w:hint="eastAsia" w:ascii="宋体" w:hAnsi="宋体" w:cs="宋体"/>
                <w:szCs w:val="21"/>
              </w:rPr>
              <w:t xml:space="preserve">（元）</w:t>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226"/>
        </w:trPr>
        <w:tc>
          <w:tcPr>
            <w:tcW w:w="76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w:t>
            </w:r>
            <w:r/>
          </w:p>
        </w:tc>
        <w:tc>
          <w:tcPr>
            <w:tcW w:w="1796" w:type="dxa"/>
            <w:vAlign w:val="center"/>
            <w:textDirection w:val="lrTb"/>
            <w:noWrap/>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tcPr>
          <w:p>
            <w:pPr>
              <w:jc w:val="center"/>
              <w:widowControl/>
              <w:rPr>
                <w:rFonts w:ascii="宋体" w:hAnsi="宋体" w:cs="宋体"/>
                <w:szCs w:val="21"/>
              </w:rPr>
            </w:pPr>
            <w:r>
              <w:rPr>
                <w:rFonts w:ascii="宋体" w:hAnsi="宋体" w:cs="宋体"/>
                <w:szCs w:val="21"/>
              </w:rPr>
            </w:r>
            <w:r/>
          </w:p>
        </w:tc>
      </w:tr>
      <w:tr>
        <w:trPr>
          <w:trHeight w:val="326"/>
        </w:trPr>
        <w:tc>
          <w:tcPr>
            <w:gridSpan w:val="8"/>
            <w:tcW w:w="8600" w:type="dxa"/>
            <w:vAlign w:val="center"/>
            <w:textDirection w:val="lrTb"/>
            <w:noWrap/>
          </w:tcPr>
          <w:p>
            <w:pPr>
              <w:jc w:val="left"/>
              <w:widowControl/>
              <w:rPr>
                <w:rFonts w:ascii="宋体" w:hAnsi="宋体" w:cs="宋体"/>
                <w:b/>
                <w:szCs w:val="21"/>
              </w:rPr>
            </w:pPr>
            <w:r>
              <w:rPr>
                <w:rFonts w:hint="eastAsia" w:ascii="宋体" w:hAnsi="宋体" w:cs="宋体"/>
                <w:b/>
                <w:szCs w:val="21"/>
              </w:rPr>
              <w:t xml:space="preserve">合计金额（含税）：</w:t>
            </w:r>
            <w:r/>
          </w:p>
        </w:tc>
      </w:tr>
    </w:tbl>
    <w:p>
      <w:pPr>
        <w:pStyle w:val="971"/>
        <w:ind w:firstLine="400"/>
        <w:rPr>
          <w:rFonts w:hAnsi="宋体" w:cs="宋体"/>
        </w:rPr>
      </w:pPr>
      <w:r>
        <w:rPr>
          <w:rFonts w:hAnsi="宋体" w:cs="宋体"/>
        </w:rPr>
      </w:r>
      <w:r/>
    </w:p>
    <w:p>
      <w:pPr>
        <w:spacing w:line="360" w:lineRule="auto"/>
        <w:rPr>
          <w:rFonts w:ascii="宋体" w:hAnsi="宋体" w:cs="宋体"/>
          <w:b/>
        </w:rPr>
      </w:pPr>
      <w:r>
        <w:rPr>
          <w:rFonts w:hint="eastAsia" w:ascii="宋体" w:hAnsi="宋体" w:cs="宋体"/>
          <w:b/>
        </w:rPr>
        <w:t xml:space="preserve">二、下列文件为本合同不可分割部分：</w:t>
      </w:r>
      <w:r/>
    </w:p>
    <w:p>
      <w:pPr>
        <w:pStyle w:val="946"/>
        <w:ind w:firstLine="502"/>
        <w:spacing w:line="360" w:lineRule="auto"/>
        <w:rPr>
          <w:rFonts w:cs="宋体"/>
          <w:sz w:val="21"/>
        </w:rPr>
      </w:pPr>
      <w:r>
        <w:rPr>
          <w:rFonts w:hint="eastAsia" w:cs="宋体"/>
          <w:sz w:val="21"/>
        </w:rPr>
        <w:t xml:space="preserve">①招投标文件及中标通知书；</w:t>
      </w:r>
      <w:r/>
    </w:p>
    <w:p>
      <w:pPr>
        <w:pStyle w:val="946"/>
        <w:ind w:firstLine="502"/>
        <w:spacing w:line="360" w:lineRule="auto"/>
        <w:rPr>
          <w:rFonts w:cs="宋体"/>
          <w:sz w:val="21"/>
        </w:rPr>
      </w:pPr>
      <w:r>
        <w:rPr>
          <w:rFonts w:hint="eastAsia" w:cs="宋体"/>
          <w:sz w:val="21"/>
        </w:rPr>
        <w:t xml:space="preserve">②产品清单；</w:t>
      </w:r>
      <w:r/>
    </w:p>
    <w:p>
      <w:pPr>
        <w:pStyle w:val="946"/>
        <w:ind w:firstLine="502"/>
        <w:spacing w:line="360" w:lineRule="auto"/>
        <w:rPr>
          <w:rFonts w:cs="宋体"/>
          <w:sz w:val="21"/>
        </w:rPr>
      </w:pPr>
      <w:r>
        <w:rPr>
          <w:rFonts w:hint="eastAsia" w:cs="宋体"/>
          <w:sz w:val="21"/>
        </w:rPr>
        <w:t xml:space="preserve">③合同其他附件。</w:t>
      </w:r>
      <w:r/>
    </w:p>
    <w:p>
      <w:pPr>
        <w:pStyle w:val="946"/>
        <w:spacing w:line="360" w:lineRule="auto"/>
        <w:rPr>
          <w:rFonts w:cs="宋体"/>
          <w:sz w:val="21"/>
        </w:rPr>
      </w:pPr>
      <w:r>
        <w:rPr>
          <w:rFonts w:hint="eastAsia" w:cs="宋体"/>
          <w:sz w:val="21"/>
        </w:rPr>
        <w:t xml:space="preserve">三、</w:t>
      </w:r>
      <w:r>
        <w:rPr>
          <w:rFonts w:hint="eastAsia" w:cs="宋体"/>
          <w:sz w:val="21"/>
        </w:rPr>
        <w:t xml:space="preserve">合同价格与支付：</w:t>
      </w:r>
      <w:r>
        <w:rPr>
          <w:rFonts w:hint="eastAsia" w:cs="宋体"/>
          <w:sz w:val="21"/>
        </w:rPr>
        <w:t xml:space="preserve">  </w:t>
      </w:r>
      <w:r/>
    </w:p>
    <w:p>
      <w:pPr>
        <w:ind w:firstLine="420"/>
        <w:spacing w:line="360" w:lineRule="auto"/>
        <w:tabs>
          <w:tab w:val="left" w:pos="630" w:leader="none"/>
        </w:tabs>
        <w:rPr>
          <w:rFonts w:ascii="宋体" w:hAnsi="宋体" w:cs="宋体"/>
        </w:rPr>
      </w:pPr>
      <w:r>
        <w:rPr>
          <w:rFonts w:hint="eastAsia" w:ascii="宋体" w:hAnsi="宋体" w:cs="宋体"/>
        </w:rPr>
        <w:t xml:space="preserve">1.</w:t>
      </w:r>
      <w:r>
        <w:rPr>
          <w:rFonts w:hint="eastAsia" w:ascii="宋体" w:hAnsi="宋体" w:cs="宋体"/>
        </w:rPr>
        <w:t xml:space="preserve">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本合同总价为（含税）：</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rPr>
        <w:t xml:space="preserve">，合同总价</w:t>
      </w:r>
      <w:r>
        <w:rPr>
          <w:rFonts w:hint="eastAsia" w:ascii="宋体" w:hAnsi="宋体" w:cs="宋体"/>
          <w:szCs w:val="21"/>
        </w:rPr>
        <w:t xml:space="preserve">包括全部</w:t>
      </w:r>
      <w:r>
        <w:rPr>
          <w:rFonts w:hint="eastAsia" w:ascii="宋体" w:hAnsi="宋体" w:cs="宋体"/>
        </w:rPr>
        <w:t xml:space="preserve">产品供货、辅助材料、备品备件、运输、仓储、发货、送货、安装、</w:t>
      </w:r>
      <w:r>
        <w:rPr>
          <w:rFonts w:hint="eastAsia" w:ascii="宋体" w:hAnsi="宋体" w:cs="宋体"/>
          <w:szCs w:val="21"/>
        </w:rPr>
        <w:t xml:space="preserve">医院平台各系统（如</w:t>
      </w:r>
      <w:r>
        <w:rPr>
          <w:rFonts w:hint="eastAsia" w:ascii="宋体" w:hAnsi="宋体" w:cs="宋体"/>
          <w:szCs w:val="21"/>
        </w:rPr>
        <w:t xml:space="preserve">HIS</w:t>
      </w:r>
      <w:r>
        <w:rPr>
          <w:rFonts w:hint="eastAsia" w:ascii="宋体" w:hAnsi="宋体" w:cs="宋体"/>
          <w:szCs w:val="21"/>
        </w:rPr>
        <w:t xml:space="preserve">系统、</w:t>
      </w:r>
      <w:r>
        <w:rPr>
          <w:rFonts w:hint="eastAsia" w:ascii="宋体" w:hAnsi="宋体" w:cs="宋体"/>
          <w:szCs w:val="21"/>
        </w:rPr>
        <w:t xml:space="preserve">LIS</w:t>
      </w:r>
      <w:r>
        <w:rPr>
          <w:rFonts w:hint="eastAsia" w:ascii="宋体" w:hAnsi="宋体" w:cs="宋体"/>
          <w:szCs w:val="21"/>
        </w:rPr>
        <w:t xml:space="preserve">系统等）的接口费用</w:t>
      </w:r>
      <w:r>
        <w:rPr>
          <w:rFonts w:hint="eastAsia" w:ascii="宋体" w:hAnsi="宋体" w:cs="宋体"/>
        </w:rPr>
        <w:t xml:space="preserve">、调试、人工、机械、装卸、培训、保险、运费、</w:t>
      </w:r>
      <w:r>
        <w:rPr>
          <w:rFonts w:hint="eastAsia" w:ascii="宋体" w:hAnsi="宋体" w:cs="宋体"/>
        </w:rPr>
        <w:t xml:space="preserve">采购代理服务费、</w:t>
      </w:r>
      <w:r>
        <w:rPr>
          <w:rFonts w:hint="eastAsia" w:ascii="宋体" w:hAnsi="宋体" w:cs="宋体"/>
        </w:rPr>
        <w:t xml:space="preserve">各种税费、劳保、专利技术及维保等完成本次项目所需的一切费用。</w:t>
      </w:r>
      <w:r>
        <w:rPr>
          <w:rFonts w:hint="eastAsia" w:ascii="宋体" w:hAnsi="宋体" w:cs="宋体"/>
        </w:rPr>
        <w:t xml:space="preserve"> </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付款步骤：</w:t>
      </w:r>
      <w:r/>
    </w:p>
    <w:p>
      <w:pPr>
        <w:ind w:firstLine="420"/>
        <w:spacing w:line="400" w:lineRule="exact"/>
      </w:pPr>
      <w:r>
        <w:rPr>
          <w:rFonts w:hint="eastAsia" w:hAnsi="宋体"/>
          <w:szCs w:val="21"/>
        </w:rPr>
        <w:t xml:space="preserve">在采购合同签订生效后，待全部货物到达甲方指定地点，经验收合格，并向甲方提供下列单据后</w:t>
      </w:r>
      <w:r>
        <w:rPr>
          <w:rFonts w:hint="eastAsia" w:hAnsi="宋体"/>
          <w:szCs w:val="21"/>
        </w:rPr>
        <w:t xml:space="preserve">30</w:t>
      </w:r>
      <w:r>
        <w:rPr>
          <w:rFonts w:hint="eastAsia" w:hAnsi="宋体"/>
          <w:szCs w:val="21"/>
        </w:rPr>
        <w:t xml:space="preserve">个工作日内，由甲方向乙方按合同总价支付</w:t>
      </w:r>
      <w:r>
        <w:rPr>
          <w:rFonts w:hint="eastAsia" w:hAnsi="宋体"/>
          <w:szCs w:val="21"/>
        </w:rPr>
        <w:t xml:space="preserve">90%</w:t>
      </w:r>
      <w:r>
        <w:rPr>
          <w:rFonts w:hint="eastAsia" w:hAnsi="宋体"/>
          <w:szCs w:val="21"/>
        </w:rPr>
        <w:t xml:space="preserve">的货款，余款</w:t>
      </w:r>
      <w:r>
        <w:rPr>
          <w:rFonts w:hint="eastAsia" w:hAnsi="宋体"/>
          <w:szCs w:val="21"/>
        </w:rPr>
        <w:t xml:space="preserve">10%</w:t>
      </w:r>
      <w:r>
        <w:rPr>
          <w:rFonts w:hint="eastAsia" w:hAnsi="宋体"/>
          <w:szCs w:val="21"/>
        </w:rPr>
        <w:t xml:space="preserve">在验收合格满一年，无质量问题，由甲方在</w:t>
      </w:r>
      <w:r>
        <w:rPr>
          <w:rFonts w:hint="eastAsia" w:hAnsi="宋体"/>
          <w:szCs w:val="21"/>
        </w:rPr>
        <w:t xml:space="preserve">30</w:t>
      </w:r>
      <w:r>
        <w:rPr>
          <w:rFonts w:hint="eastAsia" w:hAnsi="宋体"/>
          <w:szCs w:val="21"/>
        </w:rPr>
        <w:t xml:space="preserve">个工作日内向乙方一次性付清。</w:t>
      </w:r>
      <w:r/>
    </w:p>
    <w:p>
      <w:pPr>
        <w:ind w:firstLine="420"/>
        <w:spacing w:line="360" w:lineRule="auto"/>
        <w:rPr>
          <w:rFonts w:ascii="宋体" w:hAnsi="宋体" w:cs="宋体"/>
        </w:rPr>
      </w:pPr>
      <w:r>
        <w:rPr>
          <w:rFonts w:hint="eastAsia" w:ascii="宋体" w:hAnsi="宋体" w:cs="宋体"/>
        </w:rPr>
        <w:t xml:space="preserve">A</w:t>
      </w:r>
      <w:r>
        <w:rPr>
          <w:rFonts w:hint="eastAsia" w:ascii="宋体" w:hAnsi="宋体" w:cs="宋体"/>
        </w:rPr>
        <w:t xml:space="preserve">、合格的发票</w:t>
      </w:r>
      <w:r/>
    </w:p>
    <w:p>
      <w:pPr>
        <w:ind w:firstLine="420"/>
        <w:spacing w:line="360" w:lineRule="auto"/>
        <w:tabs>
          <w:tab w:val="left" w:pos="630" w:leader="none"/>
        </w:tabs>
        <w:rPr>
          <w:rFonts w:ascii="宋体" w:hAnsi="宋体" w:cs="宋体"/>
        </w:rPr>
      </w:pPr>
      <w:r>
        <w:rPr>
          <w:rFonts w:hint="eastAsia" w:ascii="宋体" w:hAnsi="宋体" w:cs="宋体"/>
        </w:rPr>
        <w:t xml:space="preserve">B</w:t>
      </w:r>
      <w:r>
        <w:rPr>
          <w:rFonts w:hint="eastAsia" w:ascii="宋体" w:hAnsi="宋体" w:cs="宋体"/>
        </w:rPr>
        <w:t xml:space="preserve">、甲方签收后的送货回单</w:t>
      </w:r>
      <w:r/>
    </w:p>
    <w:p>
      <w:pPr>
        <w:ind w:firstLine="420"/>
        <w:spacing w:line="360" w:lineRule="auto"/>
        <w:rPr>
          <w:rFonts w:ascii="宋体" w:hAnsi="宋体" w:cs="宋体"/>
        </w:rPr>
      </w:pPr>
      <w:r>
        <w:rPr>
          <w:rFonts w:hint="eastAsia" w:ascii="宋体" w:hAnsi="宋体" w:cs="宋体"/>
        </w:rPr>
        <w:t xml:space="preserve">C</w:t>
      </w:r>
      <w:r>
        <w:rPr>
          <w:rFonts w:hint="eastAsia" w:ascii="宋体" w:hAnsi="宋体" w:cs="宋体"/>
        </w:rPr>
        <w:t xml:space="preserve">、由甲乙双方签章的《政府采购合同履行验收报告》</w:t>
      </w:r>
      <w:r/>
    </w:p>
    <w:p>
      <w:pPr>
        <w:ind w:right="-161"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付款方式：银行转账或其他甲方认可的方式。</w:t>
      </w:r>
      <w:r/>
    </w:p>
    <w:p>
      <w:pPr>
        <w:jc w:val="left"/>
        <w:spacing w:line="360" w:lineRule="auto"/>
        <w:rPr>
          <w:rFonts w:ascii="宋体" w:hAnsi="宋体" w:cs="宋体"/>
          <w:b/>
          <w:szCs w:val="21"/>
        </w:rPr>
      </w:pPr>
      <w:r>
        <w:rPr>
          <w:rFonts w:hint="eastAsia" w:ascii="宋体" w:hAnsi="宋体" w:cs="宋体"/>
          <w:b/>
          <w:szCs w:val="21"/>
        </w:rPr>
        <w:t xml:space="preserve">四、交付时间、地点：</w:t>
      </w:r>
      <w:r>
        <w:rPr>
          <w:rFonts w:hint="eastAsia" w:ascii="宋体" w:hAnsi="宋体" w:cs="宋体"/>
          <w:b/>
          <w:szCs w:val="21"/>
        </w:rPr>
        <w:t xml:space="preserve"> </w:t>
      </w:r>
      <w:r/>
    </w:p>
    <w:p>
      <w:pPr>
        <w:ind w:left="99" w:firstLine="42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交货时间：合同签订后</w:t>
      </w:r>
      <w:r>
        <w:rPr>
          <w:rFonts w:hint="eastAsia" w:ascii="宋体" w:hAnsi="宋体" w:cs="宋体"/>
        </w:rPr>
        <w:t xml:space="preserve">60</w:t>
      </w:r>
      <w:r>
        <w:rPr>
          <w:rFonts w:hint="eastAsia" w:ascii="宋体" w:hAnsi="宋体" w:cs="宋体"/>
        </w:rPr>
        <w:t xml:space="preserve">日内送货到位并完成安装调试。</w:t>
      </w:r>
      <w:r/>
    </w:p>
    <w:p>
      <w:pPr>
        <w:ind w:left="99"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交货地点：甲方指定地点。</w:t>
      </w:r>
      <w:r/>
    </w:p>
    <w:p>
      <w:pPr>
        <w:ind w:left="99"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乙方须在交货时向甲方出具满足质保期要</w:t>
      </w:r>
      <w:r>
        <w:rPr>
          <w:rFonts w:hint="eastAsia" w:ascii="宋体" w:hAnsi="宋体" w:cs="宋体"/>
        </w:rPr>
        <w:t xml:space="preserve">求的原厂质保证明文件，否则甲方有权终止合同并由乙方承担因此带来的一切损失。</w:t>
      </w:r>
      <w:r/>
    </w:p>
    <w:p>
      <w:pPr>
        <w:jc w:val="left"/>
        <w:spacing w:line="360" w:lineRule="auto"/>
        <w:rPr>
          <w:rFonts w:ascii="宋体" w:hAnsi="宋体" w:cs="宋体"/>
          <w:b/>
          <w:szCs w:val="21"/>
        </w:rPr>
      </w:pPr>
      <w:r>
        <w:rPr>
          <w:rFonts w:hint="eastAsia" w:ascii="宋体" w:hAnsi="宋体" w:cs="宋体"/>
          <w:b/>
          <w:szCs w:val="21"/>
        </w:rPr>
        <w:t xml:space="preserve">五、质量及验收</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w:t>
      </w:r>
      <w:r>
        <w:rPr>
          <w:rFonts w:hint="eastAsia" w:ascii="宋体" w:hAnsi="宋体" w:cs="宋体"/>
          <w:bCs/>
          <w:szCs w:val="21"/>
        </w:rPr>
        <w:t xml:space="preserve">乙方应按照招标文件的有关规定提供合格标的物；</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Cs/>
          <w:szCs w:val="21"/>
        </w:rPr>
        <w:t xml:space="preserve">产品质量出现问题或使用过程中出现故障等，乙方负责及时包修、包退、包换或全新替代设备、确保甲方正常运营，费用均由乙方承担；</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w:t>
      </w:r>
      <w:r>
        <w:rPr>
          <w:rFonts w:hint="eastAsia" w:ascii="宋体" w:hAnsi="宋体" w:cs="宋体"/>
          <w:bCs/>
          <w:szCs w:val="21"/>
        </w:rPr>
        <w:t xml:space="preserve">产品的验收包括：数量、外观、质量、性能、质保单、品牌标志、包装和乙方承诺</w:t>
      </w:r>
      <w:r>
        <w:rPr>
          <w:rFonts w:hint="eastAsia" w:ascii="宋体" w:hAnsi="宋体" w:cs="宋体"/>
          <w:bCs/>
          <w:szCs w:val="21"/>
        </w:rPr>
        <w:t xml:space="preserve"> </w:t>
      </w:r>
      <w:r>
        <w:rPr>
          <w:rFonts w:hint="eastAsia" w:ascii="宋体" w:hAnsi="宋体" w:cs="宋体"/>
          <w:bCs/>
          <w:szCs w:val="21"/>
        </w:rPr>
        <w:t xml:space="preserve">的其它指标；验收后使用阶段，甲方仍有权按本合同</w:t>
      </w:r>
      <w:r>
        <w:rPr>
          <w:rFonts w:hint="eastAsia" w:ascii="宋体" w:hAnsi="宋体" w:cs="宋体"/>
          <w:bCs/>
          <w:szCs w:val="21"/>
        </w:rPr>
        <w:t xml:space="preserve">(</w:t>
      </w:r>
      <w:r>
        <w:rPr>
          <w:rFonts w:hint="eastAsia" w:ascii="宋体" w:hAnsi="宋体" w:cs="宋体"/>
          <w:bCs/>
          <w:szCs w:val="21"/>
        </w:rPr>
        <w:t xml:space="preserve">一</w:t>
      </w:r>
      <w:r>
        <w:rPr>
          <w:rFonts w:hint="eastAsia" w:ascii="宋体" w:hAnsi="宋体" w:cs="宋体"/>
          <w:bCs/>
          <w:szCs w:val="21"/>
        </w:rPr>
        <w:t xml:space="preserve">)</w:t>
      </w:r>
      <w:r>
        <w:rPr>
          <w:rFonts w:hint="eastAsia" w:ascii="宋体" w:hAnsi="宋体" w:cs="宋体"/>
          <w:bCs/>
          <w:szCs w:val="21"/>
        </w:rPr>
        <w:t xml:space="preserve">合同一般条款中第二条及第四条等约定主张各项权利；</w:t>
      </w:r>
      <w:r/>
    </w:p>
    <w:p>
      <w:pPr>
        <w:ind w:firstLine="420"/>
        <w:jc w:val="left"/>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w:t>
      </w:r>
      <w:r>
        <w:rPr>
          <w:rFonts w:hint="eastAsia" w:ascii="宋体" w:hAnsi="宋体" w:cs="宋体"/>
          <w:bCs/>
          <w:szCs w:val="21"/>
        </w:rPr>
        <w:t xml:space="preserve">验收标准：</w:t>
      </w:r>
      <w:r>
        <w:rPr>
          <w:rFonts w:hint="eastAsia" w:ascii="宋体" w:hAnsi="宋体" w:cs="宋体"/>
          <w:szCs w:val="21"/>
        </w:rPr>
        <w:t xml:space="preserve">根据政府采购合同要求、招标文件要求、投标文件、承诺及有关行业规定</w:t>
      </w:r>
      <w:r>
        <w:rPr>
          <w:rFonts w:hint="eastAsia" w:ascii="宋体" w:hAnsi="宋体" w:cs="宋体"/>
          <w:bCs/>
          <w:szCs w:val="21"/>
        </w:rPr>
        <w:t xml:space="preserve">并按国家最新行业标准确保甲方验收通过，具体按照《江苏省政府采购履约验收管理办法》执行。</w:t>
      </w:r>
      <w:r/>
    </w:p>
    <w:p>
      <w:pPr>
        <w:ind w:firstLine="420"/>
        <w:spacing w:line="360" w:lineRule="auto"/>
        <w:rPr>
          <w:rFonts w:ascii="宋体" w:hAnsi="宋体" w:cs="宋体"/>
          <w:bCs/>
        </w:rPr>
      </w:pP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bCs/>
          <w:szCs w:val="21"/>
        </w:rPr>
        <w:t xml:space="preserve">乙方交付验收时应先用书面方式通告甲方</w:t>
      </w:r>
      <w:r>
        <w:rPr>
          <w:rFonts w:hint="eastAsia" w:ascii="宋体" w:hAnsi="宋体" w:cs="宋体"/>
          <w:bCs/>
        </w:rPr>
        <w:t xml:space="preserve">。</w:t>
      </w:r>
      <w:r/>
    </w:p>
    <w:p>
      <w:pPr>
        <w:spacing w:line="360" w:lineRule="auto"/>
        <w:rPr>
          <w:rFonts w:ascii="宋体" w:hAnsi="宋体" w:cs="宋体"/>
          <w:b/>
        </w:rPr>
      </w:pPr>
      <w:r>
        <w:rPr>
          <w:rFonts w:hint="eastAsia" w:ascii="宋体" w:hAnsi="宋体" w:cs="宋体"/>
          <w:b/>
        </w:rPr>
        <w:t xml:space="preserve">六、售后服务及其他要求：</w:t>
      </w:r>
      <w:r/>
    </w:p>
    <w:p>
      <w:pPr>
        <w:ind w:firstLine="420"/>
        <w:spacing w:line="360" w:lineRule="auto"/>
        <w:tabs>
          <w:tab w:val="left" w:pos="630" w:leader="none"/>
        </w:tabs>
        <w:rPr>
          <w:rFonts w:ascii="宋体" w:hAnsi="宋体" w:cs="宋体"/>
        </w:rPr>
      </w:pPr>
      <w:r>
        <w:rPr>
          <w:rFonts w:hint="eastAsia" w:ascii="宋体" w:hAnsi="宋体" w:cs="宋体"/>
          <w:szCs w:val="21"/>
        </w:rPr>
        <w:t xml:space="preserve">（一）具体按招标文件售后服务条款。</w:t>
      </w:r>
      <w:r/>
    </w:p>
    <w:p>
      <w:pPr>
        <w:ind w:firstLine="420"/>
        <w:spacing w:line="360" w:lineRule="auto"/>
        <w:tabs>
          <w:tab w:val="left" w:pos="900" w:leader="none"/>
        </w:tabs>
        <w:rPr>
          <w:rFonts w:ascii="宋体" w:hAnsi="宋体" w:cs="宋体"/>
        </w:rPr>
      </w:pPr>
      <w:r>
        <w:rPr>
          <w:rFonts w:hint="eastAsia" w:ascii="宋体" w:hAnsi="宋体" w:cs="宋体"/>
        </w:rPr>
        <w:t xml:space="preserve">（二）其他要求按乙方投标文件承诺的条款执行。</w:t>
      </w:r>
      <w:r/>
    </w:p>
    <w:p>
      <w:pPr>
        <w:spacing w:line="360" w:lineRule="auto"/>
        <w:rPr>
          <w:rFonts w:ascii="宋体" w:hAnsi="宋体" w:cs="宋体"/>
          <w:b/>
        </w:rPr>
      </w:pPr>
      <w:r>
        <w:rPr>
          <w:rFonts w:hint="eastAsia" w:ascii="宋体" w:hAnsi="宋体" w:cs="宋体"/>
          <w:b/>
        </w:rPr>
        <w:t xml:space="preserve">七、违约责任：</w:t>
      </w:r>
      <w:r/>
    </w:p>
    <w:p>
      <w:pPr>
        <w:pStyle w:val="937"/>
        <w:spacing w:line="360" w:lineRule="auto"/>
        <w:rPr>
          <w:rFonts w:ascii="宋体" w:hAnsi="宋体" w:eastAsia="宋体" w:cs="宋体"/>
          <w:sz w:val="21"/>
        </w:rPr>
      </w:pPr>
      <w:r>
        <w:rPr>
          <w:rFonts w:hint="eastAsia" w:ascii="宋体" w:hAnsi="宋体" w:eastAsia="宋体" w:cs="宋体"/>
          <w:sz w:val="21"/>
        </w:rPr>
        <w:t xml:space="preserve">（一）违约责任</w:t>
      </w:r>
      <w:r/>
    </w:p>
    <w:p>
      <w:pPr>
        <w:pStyle w:val="937"/>
        <w:spacing w:line="360" w:lineRule="auto"/>
        <w:rPr>
          <w:rFonts w:ascii="宋体" w:hAnsi="宋体" w:eastAsia="宋体" w:cs="宋体"/>
          <w:sz w:val="21"/>
        </w:rPr>
      </w:pPr>
      <w:r>
        <w:rPr>
          <w:rFonts w:hint="eastAsia" w:ascii="宋体" w:hAnsi="宋体" w:eastAsia="宋体" w:cs="宋体"/>
          <w:sz w:val="21"/>
        </w:rPr>
        <w:t xml:space="preserve">合同一方不履行合同任一义务或者履行合同义务不完全符合任一约定的，应当主动承担继续履行、采取补救措施及赔偿损失等违约责任，但守约方有权要求违约方承担违约金。</w:t>
      </w:r>
      <w:r/>
    </w:p>
    <w:p>
      <w:pPr>
        <w:pStyle w:val="937"/>
        <w:spacing w:line="360" w:lineRule="auto"/>
        <w:rPr>
          <w:rFonts w:ascii="宋体" w:hAnsi="宋体" w:eastAsia="宋体" w:cs="宋体"/>
          <w:sz w:val="21"/>
        </w:rPr>
      </w:pPr>
      <w:r>
        <w:rPr>
          <w:rFonts w:hint="eastAsia" w:ascii="宋体" w:hAnsi="宋体" w:eastAsia="宋体" w:cs="宋体"/>
          <w:sz w:val="21"/>
        </w:rPr>
        <w:t xml:space="preserve">若实际损失超过违约金的应按照实际损失承担赔偿责任，损失赔偿范围包括但不限于守约方的直接损失、间接损失及维权支出的各项费用</w:t>
      </w:r>
      <w:r>
        <w:rPr>
          <w:rFonts w:hint="eastAsia" w:ascii="宋体" w:hAnsi="宋体" w:eastAsia="宋体" w:cs="宋体"/>
          <w:sz w:val="21"/>
        </w:rPr>
        <w:t xml:space="preserve">(</w:t>
      </w:r>
      <w:r>
        <w:rPr>
          <w:rFonts w:hint="eastAsia" w:ascii="宋体" w:hAnsi="宋体" w:eastAsia="宋体" w:cs="宋体"/>
          <w:sz w:val="21"/>
        </w:rPr>
        <w:t xml:space="preserve">诉讼费、律师费、鉴定费、保全费等</w:t>
      </w:r>
      <w:r>
        <w:rPr>
          <w:rFonts w:hint="eastAsia" w:ascii="宋体" w:hAnsi="宋体" w:eastAsia="宋体" w:cs="宋体"/>
          <w:sz w:val="21"/>
        </w:rPr>
        <w:t xml:space="preserve">)</w:t>
      </w:r>
      <w:r>
        <w:rPr>
          <w:rFonts w:hint="eastAsia" w:ascii="宋体" w:hAnsi="宋体" w:eastAsia="宋体" w:cs="宋体"/>
          <w:sz w:val="21"/>
        </w:rPr>
        <w:t xml:space="preserve">。</w:t>
      </w:r>
      <w:r/>
    </w:p>
    <w:p>
      <w:pPr>
        <w:pStyle w:val="937"/>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w:t>
      </w:r>
      <w:r>
        <w:rPr>
          <w:rFonts w:hint="eastAsia" w:ascii="宋体" w:hAnsi="宋体" w:eastAsia="宋体" w:cs="宋体"/>
          <w:sz w:val="21"/>
        </w:rPr>
        <w:t xml:space="preserve">甲方违约责任</w:t>
      </w:r>
      <w:r/>
    </w:p>
    <w:p>
      <w:pPr>
        <w:pStyle w:val="937"/>
        <w:spacing w:line="360" w:lineRule="auto"/>
        <w:rPr>
          <w:rFonts w:ascii="宋体" w:hAnsi="宋体" w:eastAsia="宋体" w:cs="宋体"/>
          <w:sz w:val="21"/>
        </w:rPr>
      </w:pPr>
      <w:r>
        <w:rPr>
          <w:rFonts w:hint="eastAsia" w:ascii="宋体" w:hAnsi="宋体" w:eastAsia="宋体" w:cs="宋体"/>
          <w:sz w:val="21"/>
        </w:rPr>
        <w:t xml:space="preserve">1.1 </w:t>
      </w:r>
      <w:r>
        <w:rPr>
          <w:rFonts w:hint="eastAsia" w:ascii="宋体" w:hAnsi="宋体" w:eastAsia="宋体" w:cs="宋体"/>
          <w:sz w:val="21"/>
        </w:rPr>
        <w:t xml:space="preserve">在合同生效后，甲方无正当理由要求退货的，应向乙方偿付合同总价款</w:t>
      </w:r>
      <w:r>
        <w:rPr>
          <w:rFonts w:hint="eastAsia" w:ascii="宋体" w:hAnsi="宋体" w:eastAsia="宋体" w:cs="宋体"/>
          <w:sz w:val="21"/>
        </w:rPr>
        <w:t xml:space="preserve">5%</w:t>
      </w:r>
      <w:r>
        <w:rPr>
          <w:rFonts w:hint="eastAsia" w:ascii="宋体" w:hAnsi="宋体" w:eastAsia="宋体" w:cs="宋体"/>
          <w:sz w:val="21"/>
        </w:rPr>
        <w:t xml:space="preserve">的违约金，违约金不足以补偿损失的，乙方有权要求甲方补足。</w:t>
      </w:r>
      <w:r/>
    </w:p>
    <w:p>
      <w:pPr>
        <w:pStyle w:val="937"/>
        <w:spacing w:line="360" w:lineRule="auto"/>
        <w:rPr>
          <w:rFonts w:ascii="宋体" w:hAnsi="宋体" w:eastAsia="宋体" w:cs="宋体"/>
          <w:sz w:val="21"/>
        </w:rPr>
      </w:pPr>
      <w:r>
        <w:rPr>
          <w:rFonts w:hint="eastAsia" w:ascii="宋体" w:hAnsi="宋体" w:eastAsia="宋体" w:cs="宋体"/>
          <w:sz w:val="21"/>
        </w:rPr>
        <w:t xml:space="preserve">1.2 </w:t>
      </w:r>
      <w:r>
        <w:rPr>
          <w:rFonts w:hint="eastAsia" w:ascii="宋体" w:hAnsi="宋体" w:eastAsia="宋体" w:cs="宋体"/>
          <w:sz w:val="21"/>
        </w:rPr>
        <w:t xml:space="preserve">甲方无故逾期付款的应按照逾期付款金额的每天万分之四支付逾期付款违约金。</w:t>
      </w:r>
      <w:r/>
    </w:p>
    <w:p>
      <w:pPr>
        <w:pStyle w:val="937"/>
        <w:spacing w:line="360" w:lineRule="auto"/>
        <w:rPr>
          <w:rFonts w:ascii="宋体" w:hAnsi="宋体" w:eastAsia="宋体" w:cs="宋体"/>
          <w:sz w:val="21"/>
        </w:rPr>
      </w:pPr>
      <w:r>
        <w:rPr>
          <w:rFonts w:hint="eastAsia" w:ascii="宋体" w:hAnsi="宋体" w:eastAsia="宋体" w:cs="宋体"/>
          <w:sz w:val="21"/>
        </w:rPr>
        <w:t xml:space="preserve">1.3 </w:t>
      </w:r>
      <w:r>
        <w:rPr>
          <w:rFonts w:hint="eastAsia" w:ascii="宋体" w:hAnsi="宋体" w:eastAsia="宋体" w:cs="宋体"/>
          <w:sz w:val="21"/>
        </w:rPr>
        <w:t xml:space="preserve">甲方违反合同规定，拒绝接收乙方交付的合格标的物，应当承担乙方由此造成的损失。</w:t>
      </w:r>
      <w:r/>
    </w:p>
    <w:p>
      <w:pPr>
        <w:ind w:firstLine="420"/>
        <w:jc w:val="left"/>
        <w:spacing w:line="360" w:lineRule="auto"/>
        <w:rPr>
          <w:rFonts w:ascii="宋体" w:hAnsi="宋体" w:cs="宋体"/>
        </w:rPr>
      </w:pPr>
      <w:r>
        <w:rPr>
          <w:rFonts w:hint="eastAsia" w:ascii="宋体" w:hAnsi="宋体" w:cs="宋体"/>
        </w:rPr>
        <w:t xml:space="preserve">（二）乙方违约责任</w:t>
      </w:r>
      <w:r/>
    </w:p>
    <w:p>
      <w:pPr>
        <w:pStyle w:val="937"/>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w:t>
      </w:r>
      <w:r>
        <w:rPr>
          <w:rFonts w:hint="eastAsia" w:ascii="宋体" w:hAnsi="宋体" w:eastAsia="宋体" w:cs="宋体"/>
          <w:sz w:val="21"/>
        </w:rPr>
        <w:t xml:space="preserve">乙方有下列行</w:t>
      </w:r>
      <w:r>
        <w:rPr>
          <w:rFonts w:hint="eastAsia" w:ascii="宋体" w:hAnsi="宋体" w:eastAsia="宋体" w:cs="宋体"/>
          <w:sz w:val="21"/>
        </w:rPr>
        <w:t xml:space="preserve">为之一的，甲方有权解除合同，要求乙方返还甲方所支付的任何款项并支付合同总价款</w:t>
      </w:r>
      <w:r>
        <w:rPr>
          <w:rFonts w:hint="eastAsia" w:ascii="宋体" w:hAnsi="宋体" w:eastAsia="宋体" w:cs="宋体"/>
          <w:sz w:val="21"/>
        </w:rPr>
        <w:t xml:space="preserve">20%</w:t>
      </w:r>
      <w:r>
        <w:rPr>
          <w:rFonts w:hint="eastAsia" w:ascii="宋体" w:hAnsi="宋体" w:eastAsia="宋体" w:cs="宋体"/>
          <w:sz w:val="21"/>
        </w:rPr>
        <w:t xml:space="preserve">的违约金，违约金不足以补偿实际损失的，甲方有权要求乙方补足：</w:t>
      </w:r>
      <w:r/>
    </w:p>
    <w:p>
      <w:pPr>
        <w:pStyle w:val="937"/>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不能交货。乙方交货、安装、检验逾期超过</w:t>
      </w:r>
      <w:r>
        <w:rPr>
          <w:rFonts w:hint="eastAsia" w:ascii="宋体" w:hAnsi="宋体" w:eastAsia="宋体" w:cs="宋体"/>
          <w:sz w:val="21"/>
        </w:rPr>
        <w:t xml:space="preserve">15</w:t>
      </w:r>
      <w:r>
        <w:rPr>
          <w:rFonts w:hint="eastAsia" w:ascii="宋体" w:hAnsi="宋体" w:eastAsia="宋体" w:cs="宋体"/>
          <w:sz w:val="21"/>
        </w:rPr>
        <w:t xml:space="preserve">日</w:t>
      </w:r>
      <w:r>
        <w:rPr>
          <w:rFonts w:hint="eastAsia" w:ascii="宋体" w:hAnsi="宋体" w:eastAsia="宋体" w:cs="宋体"/>
          <w:sz w:val="21"/>
        </w:rPr>
        <w:t xml:space="preserve">(</w:t>
      </w:r>
      <w:r>
        <w:rPr>
          <w:rFonts w:hint="eastAsia" w:ascii="宋体" w:hAnsi="宋体" w:eastAsia="宋体" w:cs="宋体"/>
          <w:sz w:val="21"/>
        </w:rPr>
        <w:t xml:space="preserve">自然日</w:t>
      </w:r>
      <w:r>
        <w:rPr>
          <w:rFonts w:hint="eastAsia" w:ascii="宋体" w:hAnsi="宋体" w:eastAsia="宋体" w:cs="宋体"/>
          <w:sz w:val="21"/>
        </w:rPr>
        <w:t xml:space="preserve">)</w:t>
      </w:r>
      <w:r>
        <w:rPr>
          <w:rFonts w:hint="eastAsia" w:ascii="宋体" w:hAnsi="宋体" w:eastAsia="宋体" w:cs="宋体"/>
          <w:sz w:val="21"/>
        </w:rPr>
        <w:t xml:space="preserve">的，视为不能交货；</w:t>
      </w:r>
      <w:r/>
    </w:p>
    <w:p>
      <w:pPr>
        <w:pStyle w:val="937"/>
        <w:spacing w:line="360" w:lineRule="auto"/>
        <w:rPr>
          <w:rFonts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t xml:space="preserve">交付的标的物不符合投标文件及合同约定；</w:t>
      </w:r>
      <w:r/>
    </w:p>
    <w:p>
      <w:pPr>
        <w:pStyle w:val="937"/>
        <w:spacing w:line="360" w:lineRule="auto"/>
        <w:rPr>
          <w:rFonts w:ascii="宋体" w:hAnsi="宋体" w:eastAsia="宋体" w:cs="宋体"/>
          <w:sz w:val="21"/>
        </w:rPr>
      </w:pPr>
      <w:r>
        <w:rPr>
          <w:rFonts w:hint="eastAsia" w:ascii="宋体" w:hAnsi="宋体" w:eastAsia="宋体" w:cs="宋体"/>
          <w:sz w:val="21"/>
        </w:rPr>
        <w:t xml:space="preserve">3)</w:t>
      </w:r>
      <w:r>
        <w:rPr>
          <w:rFonts w:hint="eastAsia" w:ascii="宋体" w:hAnsi="宋体" w:eastAsia="宋体" w:cs="宋体"/>
          <w:sz w:val="21"/>
        </w:rPr>
        <w:t xml:space="preserve">因可归责于乙方的情形导致标的物不能正常使用，致使甲方合同目的无法实现；</w:t>
      </w:r>
      <w:r/>
    </w:p>
    <w:p>
      <w:pPr>
        <w:pStyle w:val="937"/>
        <w:spacing w:line="360" w:lineRule="auto"/>
        <w:rPr>
          <w:rFonts w:ascii="宋体" w:hAnsi="宋体" w:eastAsia="宋体" w:cs="宋体"/>
          <w:sz w:val="21"/>
        </w:rPr>
      </w:pPr>
      <w:r>
        <w:rPr>
          <w:rFonts w:hint="eastAsia" w:ascii="宋体" w:hAnsi="宋体" w:eastAsia="宋体" w:cs="宋体"/>
          <w:sz w:val="21"/>
        </w:rPr>
        <w:t xml:space="preserve">4)</w:t>
      </w:r>
      <w:r>
        <w:rPr>
          <w:rFonts w:hint="eastAsia" w:ascii="宋体" w:hAnsi="宋体" w:eastAsia="宋体" w:cs="宋体"/>
          <w:sz w:val="21"/>
        </w:rPr>
        <w:t xml:space="preserve">其他合同约定的违约行为，致使甲方合同目的无法实现。</w:t>
      </w:r>
      <w:r/>
    </w:p>
    <w:p>
      <w:pPr>
        <w:pStyle w:val="937"/>
        <w:spacing w:line="360" w:lineRule="auto"/>
        <w:rPr>
          <w:rFonts w:ascii="宋体" w:hAnsi="宋体" w:eastAsia="宋体" w:cs="宋体"/>
          <w:sz w:val="21"/>
        </w:rPr>
      </w:pPr>
      <w:r>
        <w:rPr>
          <w:rFonts w:hint="eastAsia" w:ascii="宋体" w:hAnsi="宋体" w:eastAsia="宋体" w:cs="宋体"/>
          <w:sz w:val="21"/>
        </w:rPr>
        <w:t xml:space="preserve">注：乙方提供的货物中有不符合招标文件中的技术要求的，视为该种货物交付不合格。乙方提供的各种规格的货物中有任一种交付</w:t>
      </w:r>
      <w:r>
        <w:rPr>
          <w:rFonts w:hint="eastAsia" w:ascii="宋体" w:hAnsi="宋体" w:eastAsia="宋体" w:cs="宋体"/>
          <w:sz w:val="21"/>
        </w:rPr>
        <w:t xml:space="preserve">不合格的，视同为整个标的物的交付不合格。</w:t>
      </w:r>
      <w:r/>
    </w:p>
    <w:p>
      <w:pPr>
        <w:pStyle w:val="937"/>
        <w:spacing w:line="360" w:lineRule="auto"/>
        <w:rPr>
          <w:rFonts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t xml:space="preserve">.</w:t>
      </w:r>
      <w:r>
        <w:rPr>
          <w:rFonts w:hint="eastAsia" w:ascii="宋体" w:hAnsi="宋体" w:eastAsia="宋体" w:cs="宋体"/>
          <w:sz w:val="21"/>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w:t>
      </w:r>
      <w:r>
        <w:rPr>
          <w:rFonts w:hint="eastAsia" w:ascii="宋体" w:hAnsi="宋体" w:eastAsia="宋体" w:cs="宋体"/>
          <w:sz w:val="21"/>
        </w:rPr>
        <w:t xml:space="preserve">20%</w:t>
      </w:r>
      <w:r>
        <w:rPr>
          <w:rFonts w:hint="eastAsia" w:ascii="宋体" w:hAnsi="宋体" w:eastAsia="宋体" w:cs="宋体"/>
          <w:sz w:val="21"/>
        </w:rPr>
        <w:t xml:space="preserve">的违约金，违约金不足以补偿损失的甲方仍有权要求乙方补足，因本条款产生纠纷而发生的诉讼，乙方须向甲方承担一切损失、费用、成本，包括但不限于诉讼费、律师费、鉴定费、保全费、</w:t>
      </w:r>
      <w:r>
        <w:rPr>
          <w:rFonts w:hint="eastAsia" w:ascii="宋体" w:hAnsi="宋体" w:eastAsia="宋体" w:cs="宋体"/>
          <w:sz w:val="21"/>
        </w:rPr>
        <w:t xml:space="preserve"> </w:t>
      </w:r>
      <w:r>
        <w:rPr>
          <w:rFonts w:hint="eastAsia" w:ascii="宋体" w:hAnsi="宋体" w:eastAsia="宋体" w:cs="宋体"/>
          <w:sz w:val="21"/>
        </w:rPr>
        <w:t xml:space="preserve">差旅费等。</w:t>
      </w:r>
      <w:r/>
    </w:p>
    <w:p>
      <w:pPr>
        <w:jc w:val="left"/>
        <w:spacing w:line="360" w:lineRule="auto"/>
        <w:rPr>
          <w:rFonts w:ascii="宋体" w:hAnsi="宋体" w:cs="宋体"/>
          <w:b/>
          <w:bCs/>
        </w:rPr>
      </w:pPr>
      <w:r>
        <w:rPr>
          <w:rFonts w:hint="eastAsia" w:ascii="宋体" w:hAnsi="宋体" w:cs="宋体"/>
          <w:b/>
          <w:bCs/>
        </w:rPr>
        <w:t xml:space="preserve">八、不可抗力</w:t>
      </w:r>
      <w:r/>
    </w:p>
    <w:p>
      <w:pPr>
        <w:ind w:firstLine="420"/>
        <w:jc w:val="left"/>
        <w:spacing w:line="360" w:lineRule="auto"/>
        <w:rPr>
          <w:rFonts w:ascii="宋体" w:hAnsi="宋体" w:cs="宋体"/>
        </w:rPr>
      </w:pPr>
      <w:r>
        <w:rPr>
          <w:rFonts w:hint="eastAsia" w:ascii="宋体" w:hAnsi="宋体" w:cs="宋体"/>
        </w:rPr>
        <w:t xml:space="preserve">1.</w:t>
      </w:r>
      <w:r>
        <w:rPr>
          <w:rFonts w:hint="eastAsia" w:ascii="宋体" w:hAnsi="宋体" w:cs="宋体"/>
        </w:rPr>
        <w:t xml:space="preserve">因不可抗力不能履行合同的，根据不可抗力的</w:t>
      </w:r>
      <w:r>
        <w:rPr>
          <w:rFonts w:hint="eastAsia" w:ascii="宋体" w:hAnsi="宋体" w:cs="宋体"/>
        </w:rPr>
        <w:t xml:space="preserve">影响，部分或者全部免除责任。但合同一方迟延履行后发生不可抗力的，不能免除责任。</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合同一方因不可抗力不能履行合同的，应当及时通知对方，以减轻可能给对方造成的损失，并应当在合理期限内提供证明。</w:t>
      </w:r>
      <w:r/>
    </w:p>
    <w:p>
      <w:pPr>
        <w:jc w:val="left"/>
        <w:spacing w:line="360" w:lineRule="auto"/>
        <w:rPr>
          <w:rFonts w:ascii="宋体" w:hAnsi="宋体" w:cs="宋体"/>
          <w:b/>
          <w:bCs/>
        </w:rPr>
      </w:pPr>
      <w:r>
        <w:rPr>
          <w:rFonts w:hint="eastAsia" w:ascii="宋体" w:hAnsi="宋体" w:cs="宋体"/>
          <w:b/>
          <w:bCs/>
        </w:rPr>
        <w:t xml:space="preserve">九、合同的解除和转让</w:t>
      </w:r>
      <w:r/>
    </w:p>
    <w:p>
      <w:pPr>
        <w:pStyle w:val="937"/>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w:t>
      </w:r>
      <w:r>
        <w:rPr>
          <w:rFonts w:hint="eastAsia" w:ascii="宋体" w:hAnsi="宋体" w:eastAsia="宋体" w:cs="宋体"/>
          <w:sz w:val="21"/>
        </w:rPr>
        <w:t xml:space="preserve">合同的解除</w:t>
      </w:r>
      <w:r/>
    </w:p>
    <w:p>
      <w:pPr>
        <w:pStyle w:val="937"/>
        <w:spacing w:line="360" w:lineRule="auto"/>
        <w:rPr>
          <w:rFonts w:ascii="宋体" w:hAnsi="宋体" w:eastAsia="宋体" w:cs="宋体"/>
          <w:sz w:val="21"/>
        </w:rPr>
      </w:pPr>
      <w:r>
        <w:rPr>
          <w:rFonts w:hint="eastAsia" w:ascii="宋体" w:hAnsi="宋体" w:eastAsia="宋体" w:cs="宋体"/>
          <w:sz w:val="21"/>
        </w:rPr>
        <w:t xml:space="preserve">1.1</w:t>
      </w:r>
      <w:r>
        <w:rPr>
          <w:rFonts w:hint="eastAsia" w:ascii="宋体" w:hAnsi="宋体" w:eastAsia="宋体" w:cs="宋体"/>
          <w:sz w:val="21"/>
        </w:rPr>
        <w:t xml:space="preserve">有下列情形之一，合同一方可以解除合同：</w:t>
      </w:r>
      <w:r/>
    </w:p>
    <w:p>
      <w:pPr>
        <w:pStyle w:val="937"/>
        <w:spacing w:line="360" w:lineRule="auto"/>
        <w:rPr>
          <w:rFonts w:ascii="宋体" w:hAnsi="宋体" w:eastAsia="宋体" w:cs="宋体"/>
          <w:sz w:val="21"/>
        </w:rPr>
      </w:pPr>
      <w:r>
        <w:rPr>
          <w:rFonts w:hint="eastAsia" w:ascii="宋体" w:hAnsi="宋体" w:eastAsia="宋体" w:cs="宋体"/>
          <w:sz w:val="21"/>
        </w:rPr>
        <w:t xml:space="preserve">1.1.1</w:t>
      </w:r>
      <w:r>
        <w:rPr>
          <w:rFonts w:hint="eastAsia" w:ascii="宋体" w:hAnsi="宋体" w:eastAsia="宋体" w:cs="宋体"/>
          <w:sz w:val="21"/>
        </w:rPr>
        <w:t xml:space="preserve">因不可抗力致使不能实现合同目的，未受不可抗力影响的一方有权解除合同；</w:t>
      </w:r>
      <w:r/>
    </w:p>
    <w:p>
      <w:pPr>
        <w:pStyle w:val="937"/>
        <w:spacing w:line="360" w:lineRule="auto"/>
        <w:rPr>
          <w:rFonts w:ascii="宋体" w:hAnsi="宋体" w:eastAsia="宋体" w:cs="宋体"/>
          <w:sz w:val="21"/>
        </w:rPr>
      </w:pPr>
      <w:r>
        <w:rPr>
          <w:rFonts w:hint="eastAsia" w:ascii="宋体" w:hAnsi="宋体" w:eastAsia="宋体" w:cs="宋体"/>
          <w:sz w:val="21"/>
        </w:rPr>
        <w:t xml:space="preserve">1.1.2</w:t>
      </w:r>
      <w:r>
        <w:rPr>
          <w:rFonts w:hint="eastAsia" w:ascii="宋体" w:hAnsi="宋体" w:eastAsia="宋体" w:cs="宋体"/>
          <w:sz w:val="21"/>
        </w:rPr>
        <w:t xml:space="preserve">合同期间，因合同一方违约并无法获得守约方认可，守约方有权解除合同、违约方则退回已收款项并需承担本合同总价款</w:t>
      </w:r>
      <w:r>
        <w:rPr>
          <w:rFonts w:hint="eastAsia" w:ascii="宋体" w:hAnsi="宋体" w:eastAsia="宋体" w:cs="宋体"/>
          <w:sz w:val="21"/>
        </w:rPr>
        <w:t xml:space="preserve">30%</w:t>
      </w:r>
      <w:r>
        <w:rPr>
          <w:rFonts w:hint="eastAsia" w:ascii="宋体" w:hAnsi="宋体" w:eastAsia="宋体" w:cs="宋体"/>
          <w:sz w:val="21"/>
        </w:rPr>
        <w:t xml:space="preserve">作为违约金，并按本合同第六条承担各项违约</w:t>
      </w:r>
      <w:r>
        <w:rPr>
          <w:rFonts w:hint="eastAsia" w:ascii="宋体" w:hAnsi="宋体" w:eastAsia="宋体" w:cs="宋体"/>
          <w:sz w:val="21"/>
        </w:rPr>
        <w:t xml:space="preserve"> </w:t>
      </w:r>
      <w:r>
        <w:rPr>
          <w:rFonts w:hint="eastAsia" w:ascii="宋体" w:hAnsi="宋体" w:eastAsia="宋体" w:cs="宋体"/>
          <w:sz w:val="21"/>
        </w:rPr>
        <w:t xml:space="preserve">责任；</w:t>
      </w:r>
      <w:r/>
    </w:p>
    <w:p>
      <w:pPr>
        <w:pStyle w:val="937"/>
        <w:spacing w:line="360" w:lineRule="auto"/>
        <w:rPr>
          <w:rFonts w:ascii="宋体" w:hAnsi="宋体" w:eastAsia="宋体" w:cs="宋体"/>
          <w:sz w:val="21"/>
        </w:rPr>
      </w:pPr>
      <w:r>
        <w:rPr>
          <w:rFonts w:hint="eastAsia" w:ascii="宋体" w:hAnsi="宋体" w:eastAsia="宋体" w:cs="宋体"/>
          <w:sz w:val="21"/>
        </w:rPr>
        <w:t xml:space="preserve">1.2</w:t>
      </w:r>
      <w:r>
        <w:rPr>
          <w:rFonts w:hint="eastAsia" w:ascii="宋体" w:hAnsi="宋体" w:eastAsia="宋体" w:cs="宋体"/>
          <w:sz w:val="21"/>
        </w:rPr>
        <w:t xml:space="preserve">有权解除合同的一方，可在违约事实或不可抗力发生之后三天内书面通知对方以主张解除合同，合同在书面通知寄往对方时即告解除。</w:t>
      </w:r>
      <w:r/>
    </w:p>
    <w:p>
      <w:pPr>
        <w:pStyle w:val="937"/>
        <w:spacing w:line="360" w:lineRule="auto"/>
        <w:rPr>
          <w:rFonts w:ascii="宋体" w:hAnsi="宋体" w:eastAsia="宋体" w:cs="宋体"/>
          <w:sz w:val="21"/>
        </w:rPr>
      </w:pPr>
      <w:r>
        <w:rPr>
          <w:rFonts w:hint="eastAsia" w:ascii="宋体" w:hAnsi="宋体" w:eastAsia="宋体" w:cs="宋体"/>
          <w:sz w:val="21"/>
        </w:rPr>
        <w:t xml:space="preserve">1.3</w:t>
      </w:r>
      <w:r>
        <w:rPr>
          <w:rFonts w:hint="eastAsia" w:ascii="宋体" w:hAnsi="宋体" w:eastAsia="宋体" w:cs="宋体"/>
          <w:sz w:val="21"/>
        </w:rPr>
        <w:t xml:space="preserve">本合同当事人联系信息以国家企业信用信息公示系统等查询备注地址为准，适用于双方往来联系、书面文件送达及争议解决时法律文书</w:t>
      </w:r>
      <w:r>
        <w:rPr>
          <w:rFonts w:hint="eastAsia" w:ascii="宋体" w:hAnsi="宋体" w:eastAsia="宋体" w:cs="宋体"/>
          <w:sz w:val="21"/>
        </w:rPr>
        <w:t xml:space="preserve">(</w:t>
      </w:r>
      <w:r>
        <w:rPr>
          <w:rFonts w:hint="eastAsia" w:ascii="宋体" w:hAnsi="宋体" w:eastAsia="宋体" w:cs="宋体"/>
          <w:sz w:val="21"/>
        </w:rPr>
        <w:t xml:space="preserve">含裁判文书</w:t>
      </w:r>
      <w:r>
        <w:rPr>
          <w:rFonts w:hint="eastAsia" w:ascii="宋体" w:hAnsi="宋体" w:eastAsia="宋体" w:cs="宋体"/>
          <w:sz w:val="21"/>
        </w:rPr>
        <w:t xml:space="preserve">)</w:t>
      </w:r>
      <w:r>
        <w:rPr>
          <w:rFonts w:hint="eastAsia" w:ascii="宋体" w:hAnsi="宋体" w:eastAsia="宋体" w:cs="宋体"/>
          <w:sz w:val="21"/>
        </w:rPr>
        <w:t xml:space="preserve">送达。</w:t>
      </w:r>
      <w:r/>
    </w:p>
    <w:p>
      <w:pPr>
        <w:pStyle w:val="937"/>
        <w:spacing w:line="360" w:lineRule="auto"/>
        <w:rPr>
          <w:rFonts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t xml:space="preserve">.</w:t>
      </w:r>
      <w:r>
        <w:rPr>
          <w:rFonts w:hint="eastAsia" w:ascii="宋体" w:hAnsi="宋体" w:eastAsia="宋体" w:cs="宋体"/>
          <w:sz w:val="21"/>
        </w:rPr>
        <w:t xml:space="preserve">合同的转让</w:t>
      </w:r>
      <w:r/>
    </w:p>
    <w:p>
      <w:pPr>
        <w:pStyle w:val="937"/>
        <w:spacing w:line="360" w:lineRule="auto"/>
        <w:rPr>
          <w:rFonts w:ascii="宋体" w:hAnsi="宋体" w:eastAsia="宋体" w:cs="宋体"/>
          <w:sz w:val="21"/>
        </w:rPr>
      </w:pPr>
      <w:r>
        <w:rPr>
          <w:rFonts w:hint="eastAsia" w:ascii="宋体" w:hAnsi="宋体" w:eastAsia="宋体" w:cs="宋体"/>
          <w:sz w:val="21"/>
        </w:rPr>
        <w:t xml:space="preserve">合同的部分和全部都不得转让。</w:t>
      </w:r>
      <w:r/>
    </w:p>
    <w:p>
      <w:pPr>
        <w:spacing w:line="360" w:lineRule="auto"/>
        <w:rPr>
          <w:rFonts w:ascii="宋体" w:hAnsi="宋体" w:cs="宋体"/>
          <w:b/>
        </w:rPr>
      </w:pPr>
      <w:r>
        <w:rPr>
          <w:rFonts w:hint="eastAsia" w:ascii="宋体" w:hAnsi="宋体" w:cs="宋体"/>
          <w:b/>
        </w:rPr>
        <w:t xml:space="preserve">十、索赔：</w:t>
      </w:r>
      <w:r/>
    </w:p>
    <w:p>
      <w:pPr>
        <w:ind w:firstLine="420"/>
        <w:spacing w:line="360" w:lineRule="auto"/>
        <w:tabs>
          <w:tab w:val="left" w:pos="900" w:leader="none"/>
        </w:tabs>
        <w:rPr>
          <w:rFonts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甲方有权根据甲方所出具的验收证明、第三方质量检验机构或其他专业机构、组织、部门出具的检验证书向乙方提出索赔。</w:t>
      </w:r>
      <w:r/>
    </w:p>
    <w:p>
      <w:pPr>
        <w:ind w:firstLine="420"/>
        <w:spacing w:line="360" w:lineRule="auto"/>
        <w:tabs>
          <w:tab w:val="left" w:pos="900" w:leader="none"/>
        </w:tabs>
        <w:rPr>
          <w:rFonts w:ascii="宋体" w:hAnsi="宋体" w:cs="宋体"/>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在本合同规定的检验期和质量保证期内，乙方同意甲方有权按下列一种或多种方式合并解决索赔事宜：</w:t>
      </w:r>
      <w:r/>
    </w:p>
    <w:p>
      <w:pPr>
        <w:ind w:firstLine="420"/>
        <w:spacing w:line="360" w:lineRule="auto"/>
        <w:tabs>
          <w:tab w:val="left" w:pos="900" w:leader="none"/>
        </w:tabs>
        <w:rPr>
          <w:rFonts w:ascii="宋体" w:hAnsi="宋体" w:cs="宋体"/>
        </w:rPr>
      </w:pPr>
      <w:r>
        <w:rPr>
          <w:rFonts w:hint="eastAsia" w:ascii="宋体" w:hAnsi="宋体" w:cs="宋体"/>
        </w:rPr>
        <w:t xml:space="preserve">2.1 </w:t>
      </w:r>
      <w:r>
        <w:rPr>
          <w:rFonts w:hint="eastAsia" w:ascii="宋体" w:hAnsi="宋体" w:cs="宋体"/>
        </w:rPr>
        <w:t xml:space="preserve">乙方负责及时退货，并按合同规定的价款将货款退还给甲方，并承担由此发生的一切损失和费用，包括但不限于</w:t>
      </w:r>
      <w:r>
        <w:rPr>
          <w:rFonts w:hint="eastAsia" w:ascii="宋体" w:hAnsi="宋体" w:cs="宋体"/>
        </w:rPr>
        <w:t xml:space="preserve">20%</w:t>
      </w:r>
      <w:r>
        <w:rPr>
          <w:rFonts w:hint="eastAsia" w:ascii="宋体" w:hAnsi="宋体" w:cs="宋体"/>
        </w:rPr>
        <w:t xml:space="preserve">违约金、利息、银行手续费、运费、保险费、检验费、仓储费、装卸费以及为保护退回标的物所需的其它必要费用。</w:t>
      </w:r>
      <w:r/>
    </w:p>
    <w:p>
      <w:pPr>
        <w:ind w:firstLine="420"/>
        <w:spacing w:line="360" w:lineRule="auto"/>
        <w:tabs>
          <w:tab w:val="left" w:pos="900" w:leader="none"/>
        </w:tabs>
        <w:rPr>
          <w:rFonts w:ascii="宋体" w:hAnsi="宋体" w:cs="宋体"/>
        </w:rPr>
      </w:pPr>
      <w:r>
        <w:rPr>
          <w:rFonts w:hint="eastAsia" w:ascii="宋体" w:hAnsi="宋体" w:cs="宋体"/>
        </w:rPr>
        <w:t xml:space="preserve">2.2</w:t>
      </w:r>
      <w:r>
        <w:rPr>
          <w:rFonts w:hint="eastAsia" w:ascii="宋体" w:hAnsi="宋体" w:cs="宋体"/>
        </w:rPr>
        <w:t xml:space="preserve">根据标的物的低劣程度、损坏程度以及甲方遭受损失的数额，经双方协商确定降低标的物的价格</w:t>
      </w:r>
      <w:r>
        <w:rPr>
          <w:rFonts w:hint="eastAsia" w:ascii="宋体" w:hAnsi="宋体" w:cs="宋体"/>
        </w:rPr>
        <w:t xml:space="preserve">。</w:t>
      </w:r>
      <w:r/>
    </w:p>
    <w:p>
      <w:pPr>
        <w:ind w:firstLine="420"/>
        <w:spacing w:line="360" w:lineRule="auto"/>
        <w:tabs>
          <w:tab w:val="left" w:pos="900" w:leader="none"/>
        </w:tabs>
        <w:rPr>
          <w:rFonts w:ascii="宋体" w:hAnsi="宋体" w:cs="宋体"/>
        </w:rPr>
      </w:pPr>
      <w:r>
        <w:rPr>
          <w:rFonts w:hint="eastAsia" w:ascii="宋体" w:hAnsi="宋体" w:cs="宋体"/>
        </w:rPr>
        <w:t xml:space="preserve">2.3</w:t>
      </w:r>
      <w:r>
        <w:rPr>
          <w:rFonts w:hint="eastAsia" w:ascii="宋体" w:hAnsi="宋体" w:cs="宋体"/>
        </w:rPr>
        <w:t xml:space="preserve">用符合规格、质量和性能要求的原厂全新零件、部件或标的物来更换有缺陷的部分或修补缺陷部分，乙方应承担一切费用和风险并负担甲方所发生的一切直接费用。质保期</w:t>
      </w:r>
      <w:r>
        <w:rPr>
          <w:rFonts w:hint="eastAsia" w:ascii="宋体" w:hAnsi="宋体" w:cs="宋体"/>
        </w:rPr>
        <w:t xml:space="preserve"> </w:t>
      </w:r>
      <w:r>
        <w:rPr>
          <w:rFonts w:hint="eastAsia" w:ascii="宋体" w:hAnsi="宋体" w:cs="宋体"/>
        </w:rPr>
        <w:t xml:space="preserve">自发生上述情形之日起，至标的物恢复正常使用之日止，停止计算。</w:t>
      </w:r>
      <w:r/>
    </w:p>
    <w:p>
      <w:pPr>
        <w:ind w:firstLine="420"/>
        <w:spacing w:line="360" w:lineRule="auto"/>
        <w:tabs>
          <w:tab w:val="left" w:pos="900" w:leader="none"/>
        </w:tabs>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支付的履约保证金直接扣除索赔金额，如果这些金额不足以补偿索赔金额，甲方有权向乙方提出对不足部</w:t>
      </w:r>
      <w:r>
        <w:rPr>
          <w:rFonts w:hint="eastAsia" w:ascii="宋体" w:hAnsi="宋体" w:cs="宋体"/>
        </w:rPr>
        <w:t xml:space="preserve">分的补偿。</w:t>
      </w:r>
      <w:r/>
    </w:p>
    <w:p>
      <w:pPr>
        <w:spacing w:line="360" w:lineRule="auto"/>
        <w:rPr>
          <w:rFonts w:ascii="宋体" w:hAnsi="宋体" w:cs="宋体"/>
          <w:bCs/>
        </w:rPr>
      </w:pPr>
      <w:r>
        <w:rPr>
          <w:rFonts w:hint="eastAsia" w:ascii="宋体" w:hAnsi="宋体" w:cs="宋体"/>
          <w:b/>
          <w:bCs/>
          <w:szCs w:val="28"/>
          <w:lang w:val="zh-CN"/>
        </w:rPr>
        <w:t xml:space="preserve">十</w:t>
      </w:r>
      <w:r>
        <w:rPr>
          <w:rFonts w:hint="eastAsia" w:ascii="宋体" w:hAnsi="宋体" w:cs="宋体"/>
          <w:b/>
          <w:bCs/>
          <w:szCs w:val="28"/>
        </w:rPr>
        <w:t xml:space="preserve">一</w:t>
      </w:r>
      <w:r>
        <w:rPr>
          <w:rFonts w:hint="eastAsia" w:ascii="宋体" w:hAnsi="宋体" w:cs="宋体"/>
          <w:b/>
          <w:bCs/>
          <w:szCs w:val="28"/>
          <w:lang w:val="zh-CN"/>
        </w:rPr>
        <w:t xml:space="preserve">、</w:t>
      </w:r>
      <w:r>
        <w:rPr>
          <w:rFonts w:hint="eastAsia" w:ascii="宋体" w:hAnsi="宋体" w:cs="宋体"/>
          <w:b/>
        </w:rPr>
        <w:t xml:space="preserve">合同生效及其它</w:t>
      </w:r>
      <w:r/>
    </w:p>
    <w:p>
      <w:pPr>
        <w:ind w:firstLine="420"/>
        <w:spacing w:line="360" w:lineRule="auto"/>
        <w:rPr>
          <w:rFonts w:ascii="宋体" w:hAnsi="宋体" w:cs="宋体"/>
          <w:lang w:val="zh-CN"/>
        </w:rPr>
      </w:pPr>
      <w:r>
        <w:rPr>
          <w:rFonts w:hint="eastAsia" w:ascii="宋体" w:hAnsi="宋体" w:cs="宋体"/>
        </w:rPr>
        <w:t xml:space="preserve"> 1</w:t>
      </w:r>
      <w:r>
        <w:rPr>
          <w:rFonts w:hint="eastAsia" w:ascii="宋体" w:hAnsi="宋体" w:cs="宋体"/>
        </w:rPr>
        <w:t xml:space="preserve">.</w:t>
      </w:r>
      <w:r>
        <w:rPr>
          <w:rFonts w:hint="eastAsia" w:ascii="宋体" w:hAnsi="宋体" w:cs="宋体"/>
          <w:lang w:val="zh-CN"/>
        </w:rPr>
        <w:t xml:space="preserve">本合同经甲乙双方法定代表人或其委托代理人签字并加盖公章（或合同章）后生效。</w:t>
      </w:r>
      <w:r/>
    </w:p>
    <w:p>
      <w:pPr>
        <w:ind w:firstLine="420"/>
        <w:spacing w:line="360" w:lineRule="auto"/>
        <w:rPr>
          <w:rFonts w:ascii="宋体" w:hAnsi="宋体" w:cs="宋体"/>
        </w:rPr>
      </w:pPr>
      <w:r>
        <w:rPr>
          <w:rFonts w:hint="eastAsia" w:ascii="宋体" w:hAnsi="宋体" w:cs="宋体"/>
        </w:rPr>
        <w:t xml:space="preserve"> 2</w:t>
      </w:r>
      <w:r>
        <w:rPr>
          <w:rFonts w:hint="eastAsia" w:ascii="宋体" w:hAnsi="宋体" w:cs="宋体"/>
        </w:rPr>
        <w:t xml:space="preserve">.</w:t>
      </w:r>
      <w:r>
        <w:rPr>
          <w:rFonts w:hint="eastAsia" w:ascii="宋体" w:hAnsi="宋体" w:cs="宋体"/>
        </w:rPr>
        <w:t xml:space="preserve">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未尽事宜：本合同未尽事宜应按《中华人民共和国民法典》、《中华人民共和国政府采购法》以及其同相关法律、法规之规定解释。</w:t>
      </w:r>
      <w:r/>
    </w:p>
    <w:p>
      <w:pPr>
        <w:ind w:firstLine="420"/>
        <w:spacing w:line="360" w:lineRule="auto"/>
        <w:rPr>
          <w:rFonts w:ascii="宋体" w:hAnsi="宋体" w:cs="宋体"/>
        </w:rPr>
      </w:pPr>
      <w:r>
        <w:rPr>
          <w:rFonts w:hint="eastAsia" w:ascii="宋体" w:hAnsi="宋体" w:cs="宋体"/>
          <w:szCs w:val="21"/>
        </w:rPr>
        <w:t xml:space="preserve">4.</w:t>
      </w:r>
      <w:r>
        <w:rPr>
          <w:rFonts w:hint="eastAsia" w:ascii="宋体" w:hAnsi="宋体" w:cs="宋体"/>
          <w:szCs w:val="21"/>
        </w:rPr>
        <w:t xml:space="preserve">本合同一式伍份，甲方叁份、乙方及招标代理机构各执壹份，具备同等法律效力</w:t>
      </w:r>
      <w:r>
        <w:rPr>
          <w:rFonts w:hint="eastAsia" w:ascii="宋体" w:hAnsi="宋体" w:cs="宋体"/>
        </w:rPr>
        <w:t xml:space="preserve">。</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甲方（签章）：</w:t>
      </w:r>
      <w:r>
        <w:rPr>
          <w:rFonts w:hint="eastAsia" w:ascii="宋体" w:hAnsi="宋体" w:cs="宋体"/>
          <w:szCs w:val="21"/>
        </w:rPr>
        <w:t xml:space="preserve">                                     </w:t>
      </w:r>
      <w:r>
        <w:rPr>
          <w:rFonts w:hint="eastAsia" w:ascii="宋体" w:hAnsi="宋体" w:cs="宋体"/>
          <w:szCs w:val="21"/>
        </w:rPr>
        <w:t xml:space="preserve">乙方（签章）：</w:t>
      </w:r>
      <w:r>
        <w:rPr>
          <w:rFonts w:hint="eastAsia" w:ascii="宋体" w:hAnsi="宋体" w:cs="宋体"/>
          <w:szCs w:val="21"/>
        </w:rPr>
        <w:t xml:space="preserve">                    </w:t>
      </w:r>
      <w:r/>
    </w:p>
    <w:p>
      <w:pPr>
        <w:spacing w:line="520" w:lineRule="exact"/>
        <w:rPr>
          <w:rFonts w:ascii="宋体" w:hAnsi="宋体" w:cs="宋体"/>
          <w:szCs w:val="21"/>
        </w:rPr>
      </w:pPr>
      <w:r>
        <w:rPr>
          <w:rFonts w:hint="eastAsia" w:ascii="宋体" w:hAnsi="宋体" w:cs="宋体"/>
          <w:szCs w:val="21"/>
        </w:rPr>
        <w:t xml:space="preserve">甲方法定</w:t>
      </w:r>
      <w:r>
        <w:rPr>
          <w:rFonts w:hint="eastAsia" w:ascii="宋体" w:hAnsi="宋体" w:cs="宋体"/>
          <w:szCs w:val="21"/>
        </w:rPr>
        <w:t xml:space="preserve">(</w:t>
      </w:r>
      <w:r>
        <w:rPr>
          <w:rFonts w:hint="eastAsia" w:ascii="宋体" w:hAnsi="宋体" w:cs="宋体"/>
          <w:szCs w:val="21"/>
        </w:rPr>
        <w:t xml:space="preserve">授权</w:t>
      </w:r>
      <w:r>
        <w:rPr>
          <w:rFonts w:hint="eastAsia" w:ascii="宋体" w:hAnsi="宋体" w:cs="宋体"/>
          <w:szCs w:val="21"/>
        </w:rPr>
        <w:t xml:space="preserve">)</w:t>
      </w:r>
      <w:r>
        <w:rPr>
          <w:rFonts w:hint="eastAsia" w:ascii="宋体" w:hAnsi="宋体" w:cs="宋体"/>
          <w:szCs w:val="21"/>
        </w:rPr>
        <w:t xml:space="preserve">代表人签字：</w:t>
      </w:r>
      <w:r>
        <w:rPr>
          <w:rFonts w:hint="eastAsia" w:ascii="宋体" w:hAnsi="宋体" w:cs="宋体"/>
          <w:szCs w:val="21"/>
        </w:rPr>
        <w:t xml:space="preserve">                          </w:t>
      </w:r>
      <w:r>
        <w:rPr>
          <w:spacing w:val="-7"/>
          <w:szCs w:val="21"/>
        </w:rPr>
        <w:t xml:space="preserve">乙方法定代表人签字</w:t>
      </w:r>
      <w:r>
        <w:rPr>
          <w:rFonts w:hint="eastAsia" w:ascii="宋体" w:hAnsi="宋体" w:cs="宋体"/>
          <w:szCs w:val="21"/>
        </w:rPr>
        <w:t xml:space="preserve">：</w:t>
      </w:r>
      <w:r>
        <w:rPr>
          <w:rFonts w:hint="eastAsia" w:ascii="宋体" w:hAnsi="宋体" w:cs="宋体"/>
          <w:szCs w:val="21"/>
        </w:rPr>
        <w:t xml:space="preserve">   </w:t>
      </w:r>
      <w:r/>
    </w:p>
    <w:p>
      <w:pPr>
        <w:ind w:firstLine="5600"/>
        <w:spacing w:line="520" w:lineRule="exact"/>
        <w:rPr>
          <w:rFonts w:ascii="宋体" w:hAnsi="宋体" w:cs="宋体"/>
          <w:szCs w:val="21"/>
        </w:rPr>
      </w:pPr>
      <w:r>
        <w:rPr>
          <w:spacing w:val="-5"/>
          <w:szCs w:val="21"/>
        </w:rPr>
        <w:t xml:space="preserve">乙方授权代表人签字</w:t>
      </w:r>
      <w:r>
        <w:rPr>
          <w:rFonts w:hint="eastAsia"/>
          <w:spacing w:val="-5"/>
          <w:szCs w:val="21"/>
        </w:rPr>
        <w:t xml:space="preserve">：</w:t>
      </w:r>
      <w:r/>
    </w:p>
    <w:p>
      <w:pPr>
        <w:spacing w:line="360" w:lineRule="auto"/>
        <w:rPr>
          <w:rFonts w:ascii="宋体" w:hAnsi="宋体" w:cs="宋体"/>
          <w:szCs w:val="21"/>
        </w:rPr>
      </w:pP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签约日期：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950"/>
        <w:ind w:firstLine="522"/>
        <w:spacing w:line="360" w:lineRule="auto"/>
      </w:pPr>
      <w:r/>
      <w:r/>
    </w:p>
    <w:p>
      <w:pPr>
        <w:pStyle w:val="952"/>
        <w:ind w:firstLine="640"/>
        <w:jc w:val="center"/>
        <w:pageBreakBefore/>
        <w:spacing w:line="360" w:lineRule="auto"/>
        <w:tabs>
          <w:tab w:val="right" w:pos="8302" w:leader="dot"/>
        </w:tabs>
        <w:rPr>
          <w:rFonts w:ascii="宋体" w:hAnsi="宋体" w:eastAsia="宋体" w:cs="宋体"/>
          <w:b/>
          <w:sz w:val="32"/>
          <w:szCs w:val="32"/>
        </w:rPr>
      </w:pPr>
      <w:r>
        <w:rPr>
          <w:rStyle w:val="962"/>
          <w:rFonts w:hint="eastAsia" w:ascii="宋体" w:hAnsi="宋体" w:cs="宋体"/>
          <w:sz w:val="32"/>
          <w:szCs w:val="32"/>
        </w:rPr>
        <w:t xml:space="preserve">第七章</w:t>
      </w:r>
      <w:r>
        <w:rPr>
          <w:rStyle w:val="962"/>
          <w:rFonts w:hint="eastAsia" w:ascii="宋体" w:hAnsi="宋体" w:cs="宋体"/>
          <w:sz w:val="32"/>
          <w:szCs w:val="32"/>
        </w:rPr>
        <w:t xml:space="preserve">  </w:t>
      </w:r>
      <w:r>
        <w:rPr>
          <w:rStyle w:val="962"/>
          <w:rFonts w:hint="eastAsia" w:ascii="宋体" w:hAnsi="宋体" w:cs="宋体"/>
          <w:sz w:val="32"/>
          <w:szCs w:val="32"/>
        </w:rPr>
        <w:t xml:space="preserve">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2"/>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．评标委员会各成员独立对每个进入打分程序的有效投标单位的标书技术和资质部分以打分的形式进行评审和评价。</w:t>
      </w:r>
      <w:r>
        <w:rPr>
          <w:rFonts w:hint="eastAsia" w:ascii="宋体" w:hAnsi="宋体" w:cs="宋体"/>
          <w:szCs w:val="21"/>
        </w:rPr>
        <w:t xml:space="preserve"> </w:t>
      </w:r>
      <w:r/>
    </w:p>
    <w:p>
      <w:pPr>
        <w:ind w:firstLine="422"/>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．对评委的评分</w:t>
      </w:r>
      <w:r>
        <w:rPr>
          <w:rFonts w:hint="eastAsia" w:ascii="宋体" w:hAnsi="宋体" w:cs="宋体"/>
          <w:szCs w:val="21"/>
        </w:rPr>
        <w:t xml:space="preserve">(</w:t>
      </w:r>
      <w:r>
        <w:rPr>
          <w:rFonts w:hint="eastAsia" w:ascii="宋体" w:hAnsi="宋体" w:cs="宋体"/>
          <w:szCs w:val="21"/>
        </w:rPr>
        <w:t xml:space="preserve">除价格分外</w:t>
      </w:r>
      <w:r>
        <w:rPr>
          <w:rFonts w:hint="eastAsia" w:ascii="宋体" w:hAnsi="宋体" w:cs="宋体"/>
          <w:szCs w:val="21"/>
        </w:rPr>
        <w:t xml:space="preserve">)</w:t>
      </w:r>
      <w:r>
        <w:rPr>
          <w:rFonts w:hint="eastAsia" w:ascii="宋体" w:hAnsi="宋体" w:cs="宋体"/>
          <w:szCs w:val="21"/>
        </w:rPr>
        <w:t xml:space="preserve">进行统计汇总，直接算术平均计算得分，计算出每个投标单位的得分（四舍五入保留两位小数），加上价格得分即为每个投标单位的综合得分（四舍五入保留两位小数）。</w:t>
      </w:r>
      <w:r>
        <w:rPr>
          <w:rFonts w:hint="eastAsia" w:ascii="宋体" w:hAnsi="宋体" w:cs="宋体"/>
          <w:szCs w:val="21"/>
        </w:rPr>
        <w:t xml:space="preserve"> </w:t>
      </w:r>
      <w:r/>
    </w:p>
    <w:p>
      <w:pPr>
        <w:ind w:firstLine="422"/>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．如出现评标总得分最高的投标单位有两个</w:t>
      </w:r>
      <w:r>
        <w:rPr>
          <w:rFonts w:hint="eastAsia" w:ascii="宋体" w:hAnsi="宋体" w:cs="宋体"/>
          <w:szCs w:val="21"/>
        </w:rPr>
        <w:t xml:space="preserve">或两个以上的，以实际投标报价较低者优先作为中标单位，如果实际投标报价也相同的，则由评标委员会以抽签方式确定中标单位。</w:t>
      </w:r>
      <w:r/>
    </w:p>
    <w:p>
      <w:pPr>
        <w:ind w:firstLine="422"/>
        <w:spacing w:line="360" w:lineRule="auto"/>
        <w:rPr>
          <w:rFonts w:ascii="宋体" w:hAnsi="宋体" w:cs="宋体"/>
          <w:szCs w:val="21"/>
        </w:rPr>
      </w:pPr>
      <w:r>
        <w:rPr>
          <w:rFonts w:hint="eastAsia" w:ascii="宋体" w:hAnsi="宋体" w:cs="宋体"/>
          <w:szCs w:val="21"/>
        </w:rPr>
        <w:t xml:space="preserve">5.</w:t>
      </w:r>
      <w:r>
        <w:rPr>
          <w:rFonts w:hint="eastAsia" w:ascii="宋体" w:hAnsi="宋体"/>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rPr>
        <w:t xml:space="preserve">非单一产品采购项目，多家投标人提供的核心产品品牌相同的，按照此规定处理。</w:t>
      </w:r>
      <w:r/>
    </w:p>
    <w:p>
      <w:pPr>
        <w:spacing w:line="360" w:lineRule="auto"/>
        <w:rPr>
          <w:rFonts w:ascii="宋体" w:hAnsi="宋体" w:cs="宋体"/>
          <w:szCs w:val="21"/>
        </w:rPr>
      </w:pPr>
      <w:r>
        <w:rPr>
          <w:rFonts w:hint="eastAsia" w:ascii="宋体" w:hAnsi="宋体" w:cs="宋体"/>
          <w:b/>
          <w:szCs w:val="21"/>
          <w:lang w:val="zh-CN"/>
        </w:rPr>
        <w:t xml:space="preserve">二、评分标准：</w:t>
      </w:r>
      <w:r/>
    </w:p>
    <w:p>
      <w:pPr>
        <w:ind w:firstLine="422"/>
        <w:spacing w:line="360" w:lineRule="auto"/>
        <w:rPr>
          <w:rFonts w:ascii="宋体" w:hAnsi="宋体" w:cs="宋体"/>
          <w:szCs w:val="21"/>
        </w:rPr>
      </w:pPr>
      <w:r>
        <w:rPr>
          <w:rFonts w:hint="eastAsia" w:ascii="宋体" w:hAnsi="宋体" w:cs="宋体"/>
          <w:b/>
          <w:bCs/>
          <w:szCs w:val="21"/>
          <w:lang w:val="zh-CN"/>
        </w:rPr>
        <w:t xml:space="preserve">（一）价格分：最高为</w:t>
      </w:r>
      <w:r>
        <w:rPr>
          <w:rFonts w:hint="eastAsia" w:ascii="宋体" w:hAnsi="宋体" w:cs="宋体"/>
          <w:b/>
          <w:bCs/>
          <w:szCs w:val="21"/>
          <w:lang w:val="zh-CN"/>
        </w:rPr>
        <w:t xml:space="preserve">30</w:t>
      </w:r>
      <w:r>
        <w:rPr>
          <w:rFonts w:hint="eastAsia" w:ascii="宋体" w:hAnsi="宋体" w:cs="宋体"/>
          <w:b/>
          <w:bCs/>
          <w:szCs w:val="21"/>
          <w:lang w:val="zh-CN"/>
        </w:rPr>
        <w:t xml:space="preserve">分</w:t>
      </w:r>
      <w:r/>
    </w:p>
    <w:p>
      <w:pPr>
        <w:ind w:firstLine="422"/>
        <w:spacing w:line="360" w:lineRule="auto"/>
        <w:rPr>
          <w:rFonts w:ascii="宋体" w:hAnsi="宋体" w:cs="宋体"/>
          <w:szCs w:val="21"/>
        </w:rPr>
      </w:pPr>
      <w:r>
        <w:rPr>
          <w:rFonts w:hint="eastAsia" w:ascii="宋体" w:hAnsi="宋体" w:cs="宋体"/>
          <w:szCs w:val="21"/>
          <w:lang w:val="zh-CN"/>
        </w:rPr>
        <w:t xml:space="preserve">第一步：投标总报价低于或等于采购</w:t>
      </w:r>
      <w:r>
        <w:rPr>
          <w:rFonts w:hint="eastAsia" w:ascii="宋体" w:hAnsi="宋体" w:cs="宋体"/>
          <w:szCs w:val="21"/>
        </w:rPr>
        <w:t xml:space="preserve">限价</w:t>
      </w:r>
      <w:r>
        <w:rPr>
          <w:rFonts w:hint="eastAsia" w:ascii="宋体" w:hAnsi="宋体" w:cs="宋体"/>
          <w:szCs w:val="21"/>
          <w:lang w:val="zh-CN"/>
        </w:rPr>
        <w:t xml:space="preserve">价格的，为有效投标报价。超采购</w:t>
      </w:r>
      <w:r>
        <w:rPr>
          <w:rFonts w:hint="eastAsia" w:ascii="宋体" w:hAnsi="宋体" w:cs="宋体"/>
          <w:szCs w:val="21"/>
        </w:rPr>
        <w:t xml:space="preserve">限价</w:t>
      </w:r>
      <w:r>
        <w:rPr>
          <w:rFonts w:hint="eastAsia" w:ascii="宋体" w:hAnsi="宋体" w:cs="宋体"/>
          <w:szCs w:val="21"/>
          <w:lang w:val="zh-CN"/>
        </w:rPr>
        <w:t xml:space="preserve">的投标报价为无效投标报价。无效投标报价的投标文件不得中标。</w:t>
      </w:r>
      <w:r/>
    </w:p>
    <w:p>
      <w:pPr>
        <w:ind w:firstLine="422"/>
        <w:spacing w:line="360" w:lineRule="auto"/>
        <w:rPr>
          <w:rFonts w:ascii="宋体" w:hAnsi="宋体" w:cs="宋体"/>
          <w:szCs w:val="21"/>
        </w:rPr>
      </w:pPr>
      <w:r>
        <w:rPr>
          <w:rFonts w:hint="eastAsia" w:ascii="宋体" w:hAnsi="宋体" w:cs="宋体"/>
          <w:szCs w:val="21"/>
          <w:lang w:val="zh-CN"/>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ind w:firstLine="422"/>
        <w:spacing w:line="360" w:lineRule="auto"/>
        <w:rPr>
          <w:rFonts w:ascii="宋体" w:hAnsi="宋体" w:cs="宋体"/>
          <w:szCs w:val="21"/>
        </w:rPr>
      </w:pPr>
      <w:r>
        <w:rPr>
          <w:rFonts w:hint="eastAsia" w:ascii="宋体" w:hAnsi="宋体" w:cs="宋体"/>
          <w:szCs w:val="21"/>
          <w:lang w:val="zh-CN"/>
        </w:rPr>
        <w:t xml:space="preserve">投标报价得分</w:t>
      </w:r>
      <w:r>
        <w:rPr>
          <w:rFonts w:hint="eastAsia" w:ascii="宋体" w:hAnsi="宋体" w:cs="宋体"/>
          <w:szCs w:val="21"/>
          <w:lang w:val="zh-CN"/>
        </w:rPr>
        <w:t xml:space="preserve">=</w:t>
      </w:r>
      <w:r>
        <w:rPr>
          <w:rFonts w:hint="eastAsia" w:ascii="宋体" w:hAnsi="宋体" w:cs="宋体"/>
          <w:szCs w:val="21"/>
          <w:lang w:val="zh-CN"/>
        </w:rPr>
        <w:t xml:space="preserve">（评标基准价</w:t>
      </w:r>
      <w:r>
        <w:rPr>
          <w:rFonts w:hint="eastAsia" w:ascii="宋体" w:hAnsi="宋体" w:cs="宋体"/>
          <w:szCs w:val="21"/>
          <w:lang w:val="zh-CN"/>
        </w:rPr>
        <w:t xml:space="preserve">/</w:t>
      </w:r>
      <w:r>
        <w:rPr>
          <w:rFonts w:hint="eastAsia" w:ascii="宋体" w:hAnsi="宋体" w:cs="宋体"/>
          <w:szCs w:val="21"/>
          <w:lang w:val="zh-CN"/>
        </w:rPr>
        <w:t xml:space="preserve">投标报价）</w:t>
      </w:r>
      <w:r>
        <w:rPr>
          <w:rFonts w:hint="eastAsia" w:ascii="宋体" w:hAnsi="宋体" w:cs="宋体"/>
          <w:szCs w:val="21"/>
          <w:lang w:val="zh-CN"/>
        </w:rPr>
        <w:t xml:space="preserve">*</w:t>
      </w:r>
      <w:r>
        <w:rPr>
          <w:rFonts w:hint="eastAsia" w:ascii="宋体" w:hAnsi="宋体" w:cs="宋体"/>
          <w:szCs w:val="21"/>
          <w:lang w:val="zh-CN"/>
        </w:rPr>
        <w:t xml:space="preserve">价格权值</w:t>
      </w:r>
      <w:r>
        <w:rPr>
          <w:rFonts w:hint="eastAsia" w:ascii="宋体" w:hAnsi="宋体" w:cs="宋体"/>
          <w:szCs w:val="21"/>
          <w:lang w:val="zh-CN"/>
        </w:rPr>
        <w:t xml:space="preserve">*100</w:t>
      </w:r>
      <w:r>
        <w:rPr>
          <w:rFonts w:hint="eastAsia" w:ascii="宋体" w:hAnsi="宋体" w:cs="宋体"/>
          <w:szCs w:val="21"/>
          <w:lang w:val="zh-CN"/>
        </w:rPr>
        <w:t xml:space="preserve">，小数点后保留两位（价格权值为</w:t>
      </w:r>
      <w:r>
        <w:rPr>
          <w:rFonts w:hint="eastAsia" w:ascii="宋体" w:hAnsi="宋体" w:cs="宋体"/>
          <w:szCs w:val="21"/>
          <w:lang w:val="zh-CN"/>
        </w:rPr>
        <w:t xml:space="preserve">30%</w:t>
      </w:r>
      <w:r>
        <w:rPr>
          <w:rFonts w:hint="eastAsia" w:ascii="宋体" w:hAnsi="宋体" w:cs="宋体"/>
          <w:szCs w:val="21"/>
          <w:lang w:val="zh-CN"/>
        </w:rPr>
        <w:t xml:space="preserve">）</w:t>
      </w:r>
      <w:r/>
    </w:p>
    <w:p>
      <w:pPr>
        <w:ind w:firstLine="422"/>
        <w:jc w:val="left"/>
        <w:spacing w:line="360" w:lineRule="auto"/>
        <w:rPr>
          <w:rFonts w:ascii="宋体" w:hAnsi="宋体" w:cs="宋体"/>
          <w:bCs/>
          <w:szCs w:val="21"/>
          <w:lang w:val="zh-CN"/>
        </w:rPr>
      </w:pPr>
      <w:r>
        <w:rPr>
          <w:rFonts w:hint="eastAsia" w:ascii="宋体" w:hAnsi="宋体" w:cs="宋体"/>
          <w:b/>
          <w:bCs/>
          <w:szCs w:val="21"/>
          <w:lang w:val="zh-CN"/>
        </w:rPr>
        <w:t xml:space="preserve">（二）</w:t>
      </w:r>
      <w:r>
        <w:rPr>
          <w:rFonts w:hint="eastAsia" w:ascii="宋体" w:hAnsi="宋体" w:cs="宋体"/>
          <w:b/>
          <w:szCs w:val="21"/>
          <w:lang w:val="zh-CN"/>
        </w:rPr>
        <w:t xml:space="preserve">投标</w:t>
      </w:r>
      <w:r>
        <w:rPr>
          <w:rFonts w:hint="eastAsia" w:ascii="宋体" w:hAnsi="宋体" w:cs="宋体"/>
          <w:b/>
          <w:szCs w:val="21"/>
        </w:rPr>
        <w:t xml:space="preserve">产品</w:t>
      </w:r>
      <w:r>
        <w:rPr>
          <w:rFonts w:hint="eastAsia" w:ascii="宋体" w:hAnsi="宋体" w:cs="宋体"/>
          <w:b/>
          <w:szCs w:val="21"/>
          <w:lang w:val="zh-CN"/>
        </w:rPr>
        <w:t xml:space="preserve">的技术</w:t>
      </w:r>
      <w:r>
        <w:rPr>
          <w:rFonts w:hint="eastAsia" w:ascii="宋体" w:hAnsi="宋体" w:cs="宋体"/>
          <w:b/>
          <w:szCs w:val="21"/>
        </w:rPr>
        <w:t xml:space="preserve">响应情况</w:t>
      </w:r>
      <w:r>
        <w:rPr>
          <w:rFonts w:hint="eastAsia" w:ascii="宋体" w:hAnsi="宋体" w:cs="宋体"/>
          <w:b/>
          <w:szCs w:val="21"/>
          <w:lang w:val="zh-CN"/>
        </w:rPr>
        <w:t xml:space="preserve">（最高为</w:t>
      </w:r>
      <w:r>
        <w:rPr>
          <w:rFonts w:hint="eastAsia" w:ascii="宋体" w:hAnsi="宋体" w:cs="宋体"/>
          <w:b/>
          <w:szCs w:val="21"/>
        </w:rPr>
        <w:t xml:space="preserve">3</w:t>
      </w:r>
      <w:r>
        <w:rPr>
          <w:rFonts w:hint="eastAsia" w:ascii="宋体" w:hAnsi="宋体" w:cs="宋体"/>
          <w:b/>
          <w:szCs w:val="21"/>
        </w:rPr>
        <w:t xml:space="preserve">9</w:t>
      </w:r>
      <w:r>
        <w:rPr>
          <w:rFonts w:hint="eastAsia" w:ascii="宋体" w:hAnsi="宋体" w:cs="宋体"/>
          <w:b/>
          <w:szCs w:val="21"/>
          <w:lang w:val="zh-CN"/>
        </w:rPr>
        <w:t xml:space="preserve">分）</w:t>
      </w:r>
      <w:r/>
    </w:p>
    <w:p>
      <w:pPr>
        <w:ind w:firstLine="422"/>
        <w:spacing w:line="360" w:lineRule="auto"/>
        <w:rPr>
          <w:rFonts w:ascii="宋体" w:hAnsi="宋体" w:cs="宋体"/>
          <w:szCs w:val="21"/>
          <w:lang w:val="zh-CN"/>
        </w:rPr>
      </w:pPr>
      <w:r>
        <w:rPr>
          <w:rFonts w:hint="eastAsia" w:ascii="宋体" w:hAnsi="宋体" w:cs="宋体"/>
          <w:szCs w:val="21"/>
          <w:lang w:val="zh-CN"/>
        </w:rPr>
        <w:t xml:space="preserve">所投产品的技术参数满足或高于招标文件要求的得</w:t>
      </w:r>
      <w:r>
        <w:rPr>
          <w:rFonts w:hint="eastAsia" w:ascii="宋体" w:hAnsi="宋体" w:cs="宋体"/>
          <w:szCs w:val="21"/>
          <w:lang w:val="zh-CN"/>
        </w:rPr>
        <w:t xml:space="preserve">3</w:t>
      </w:r>
      <w:r>
        <w:rPr>
          <w:rFonts w:hint="eastAsia" w:ascii="宋体" w:hAnsi="宋体" w:cs="宋体"/>
          <w:szCs w:val="21"/>
        </w:rPr>
        <w:t xml:space="preserve">9</w:t>
      </w:r>
      <w:r>
        <w:rPr>
          <w:rFonts w:hint="eastAsia" w:ascii="宋体" w:hAnsi="宋体" w:cs="宋体"/>
          <w:szCs w:val="21"/>
          <w:lang w:val="zh-CN"/>
        </w:rPr>
        <w:t xml:space="preserve">分；标“★”</w:t>
      </w:r>
      <w:r>
        <w:rPr>
          <w:rFonts w:hint="eastAsia" w:ascii="宋体" w:hAnsi="宋体" w:cs="宋体"/>
          <w:szCs w:val="21"/>
        </w:rPr>
        <w:t xml:space="preserve">技术</w:t>
      </w:r>
      <w:r>
        <w:rPr>
          <w:rFonts w:hint="eastAsia" w:ascii="宋体" w:hAnsi="宋体" w:cs="宋体"/>
          <w:szCs w:val="21"/>
          <w:lang w:val="zh-CN"/>
        </w:rPr>
        <w:t xml:space="preserve">条款出现一个负偏离扣</w:t>
      </w:r>
      <w:r>
        <w:rPr>
          <w:rFonts w:hint="eastAsia" w:ascii="宋体" w:hAnsi="宋体" w:cs="宋体"/>
          <w:szCs w:val="21"/>
        </w:rPr>
        <w:t xml:space="preserve">3</w:t>
      </w:r>
      <w:r>
        <w:rPr>
          <w:rFonts w:hint="eastAsia" w:ascii="宋体" w:hAnsi="宋体" w:cs="宋体"/>
          <w:szCs w:val="21"/>
          <w:lang w:val="zh-CN"/>
        </w:rPr>
        <w:t xml:space="preserve">分；其余</w:t>
      </w:r>
      <w:r>
        <w:rPr>
          <w:rFonts w:hint="eastAsia" w:ascii="宋体" w:hAnsi="宋体" w:cs="宋体"/>
          <w:szCs w:val="21"/>
        </w:rPr>
        <w:t xml:space="preserve">技术</w:t>
      </w:r>
      <w:r>
        <w:rPr>
          <w:rFonts w:hint="eastAsia" w:ascii="宋体" w:hAnsi="宋体" w:cs="宋体"/>
          <w:szCs w:val="21"/>
          <w:lang w:val="zh-CN"/>
        </w:rPr>
        <w:t xml:space="preserve">条款出现一个负偏离扣</w:t>
      </w:r>
      <w:r>
        <w:rPr>
          <w:rFonts w:hint="eastAsia" w:ascii="宋体" w:hAnsi="宋体" w:cs="宋体"/>
          <w:szCs w:val="21"/>
        </w:rPr>
        <w:t xml:space="preserve">0.5</w:t>
      </w:r>
      <w:r>
        <w:rPr>
          <w:rFonts w:hint="eastAsia" w:ascii="宋体" w:hAnsi="宋体" w:cs="宋体"/>
          <w:szCs w:val="21"/>
          <w:lang w:val="zh-CN"/>
        </w:rPr>
        <w:t xml:space="preserve">分，扣完为止。标“★”项</w:t>
      </w:r>
      <w:r>
        <w:rPr>
          <w:rFonts w:hint="eastAsia" w:ascii="宋体" w:hAnsi="宋体" w:cs="宋体"/>
          <w:szCs w:val="21"/>
        </w:rPr>
        <w:t xml:space="preserve">技术条款</w:t>
      </w:r>
      <w:r>
        <w:rPr>
          <w:rFonts w:hint="eastAsia" w:ascii="宋体" w:hAnsi="宋体" w:cs="宋体"/>
          <w:szCs w:val="21"/>
          <w:lang w:val="zh-CN"/>
        </w:rPr>
        <w:t xml:space="preserve">需按招标文件要求提供对应佐证资料，招标文件未作要求的，各投标人可提供包括但不限于公开发行的产品彩页、产品说明书或第三方检测机构出具的检测报告等，否则评委可视为负偏离。</w:t>
      </w:r>
      <w:r/>
    </w:p>
    <w:p>
      <w:pPr>
        <w:ind w:firstLine="422"/>
        <w:spacing w:line="360" w:lineRule="auto"/>
        <w:rPr>
          <w:rFonts w:ascii="宋体" w:hAnsi="宋体"/>
          <w:b/>
          <w:bCs/>
          <w:szCs w:val="21"/>
        </w:rPr>
      </w:pPr>
      <w:r>
        <w:rPr>
          <w:rFonts w:hint="eastAsia"/>
          <w:b/>
          <w:bCs/>
          <w:szCs w:val="21"/>
        </w:rPr>
        <w:t xml:space="preserve">（三）</w:t>
      </w:r>
      <w:r>
        <w:rPr>
          <w:rFonts w:hint="eastAsia" w:ascii="宋体" w:hAnsi="宋体"/>
          <w:b/>
          <w:bCs/>
          <w:szCs w:val="21"/>
        </w:rPr>
        <w:t xml:space="preserve">技术服务及售后服务方案（</w:t>
      </w:r>
      <w:r>
        <w:rPr>
          <w:rFonts w:hint="eastAsia" w:hAnsi="宋体" w:cs="宋体"/>
          <w:b/>
          <w:szCs w:val="21"/>
        </w:rPr>
        <w:t xml:space="preserve">最高为</w:t>
      </w:r>
      <w:r>
        <w:rPr>
          <w:rFonts w:hint="eastAsia" w:ascii="宋体" w:hAnsi="宋体"/>
          <w:b/>
          <w:bCs/>
          <w:szCs w:val="21"/>
        </w:rPr>
        <w:t xml:space="preserve">28</w:t>
      </w:r>
      <w:r>
        <w:rPr>
          <w:rFonts w:hint="eastAsia" w:ascii="宋体" w:hAnsi="宋体"/>
          <w:b/>
          <w:bCs/>
          <w:szCs w:val="21"/>
        </w:rPr>
        <w:t xml:space="preserve">分）</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w:t>
      </w:r>
      <w:bookmarkStart w:id="74" w:name="OLE_LINK5"/>
      <w:r>
        <w:rPr>
          <w:rFonts w:hint="eastAsia" w:ascii="宋体" w:hAnsi="宋体"/>
          <w:szCs w:val="21"/>
        </w:rPr>
        <w:t xml:space="preserve">针对本项目的项目实施方案（包括项目团队情况及岗位分工职责、货源组织、交货期工序安排、产品质量控制等）（最高为</w:t>
      </w:r>
      <w:r>
        <w:rPr>
          <w:rFonts w:hint="eastAsia" w:ascii="宋体" w:hAnsi="宋体"/>
          <w:szCs w:val="21"/>
        </w:rPr>
        <w:t xml:space="preserve">4</w:t>
      </w:r>
      <w:r>
        <w:rPr>
          <w:rFonts w:hint="eastAsia" w:ascii="宋体" w:hAnsi="宋体"/>
          <w:szCs w:val="21"/>
        </w:rPr>
        <w:t xml:space="preserve">分）</w:t>
      </w:r>
      <w:bookmarkEnd w:id="74"/>
      <w:r>
        <w:rPr>
          <w:rFonts w:hint="eastAsia" w:ascii="宋体" w:hAnsi="宋体"/>
          <w:szCs w:val="21"/>
        </w:rPr>
        <w:t xml:space="preserve">：项目实施方案内容完整不漏项、有针对性说明、切实可行、能保证项目质量的得</w:t>
      </w:r>
      <w:r>
        <w:rPr>
          <w:rFonts w:hint="eastAsia" w:ascii="宋体" w:hAnsi="宋体"/>
          <w:szCs w:val="21"/>
        </w:rPr>
        <w:t xml:space="preserve">4</w:t>
      </w:r>
      <w:r>
        <w:rPr>
          <w:rFonts w:hint="eastAsia" w:ascii="宋体" w:hAnsi="宋体"/>
          <w:szCs w:val="21"/>
        </w:rPr>
        <w:t xml:space="preserve">分；方案各项内</w:t>
      </w:r>
      <w:r>
        <w:rPr>
          <w:rFonts w:hint="eastAsia" w:ascii="宋体" w:hAnsi="宋体"/>
          <w:szCs w:val="21"/>
        </w:rPr>
        <w:t xml:space="preserve">容阐述片面有缺漏项、针对性说明简单、可行性一般、基本能保证项目质量的得</w:t>
      </w:r>
      <w:r>
        <w:rPr>
          <w:rFonts w:hint="eastAsia" w:ascii="宋体" w:hAnsi="宋体"/>
          <w:szCs w:val="21"/>
        </w:rPr>
        <w:t xml:space="preserve">2</w:t>
      </w:r>
      <w:r>
        <w:rPr>
          <w:rFonts w:hint="eastAsia" w:ascii="宋体" w:hAnsi="宋体"/>
          <w:szCs w:val="21"/>
        </w:rPr>
        <w:t xml:space="preserve">分；方案各项内容粗略缺漏、缺针对性说明、不能保证项目质量的得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w:t>
      </w:r>
      <w:bookmarkStart w:id="75" w:name="OLE_LINK6"/>
      <w:r/>
      <w:bookmarkStart w:id="76" w:name="OLE_LINK7"/>
      <w:r>
        <w:rPr>
          <w:rFonts w:hint="eastAsia" w:ascii="宋体" w:hAnsi="宋体"/>
          <w:szCs w:val="21"/>
        </w:rPr>
        <w:t xml:space="preserve">针对本项目的售后服务内容（包括</w:t>
      </w:r>
      <w:r>
        <w:rPr>
          <w:rFonts w:hint="eastAsia"/>
          <w:szCs w:val="21"/>
        </w:rPr>
        <w:t xml:space="preserve">售后服务范围、售后服务点设置、售后服务人员配备、响应时间、售后服务承诺与保证书等情况）</w:t>
      </w:r>
      <w:r>
        <w:rPr>
          <w:rFonts w:hint="eastAsia" w:ascii="宋体" w:hAnsi="宋体"/>
          <w:szCs w:val="21"/>
        </w:rPr>
        <w:t xml:space="preserve">（最高为</w:t>
      </w:r>
      <w:r>
        <w:rPr>
          <w:rFonts w:hint="eastAsia" w:ascii="宋体" w:hAnsi="宋体"/>
          <w:szCs w:val="21"/>
        </w:rPr>
        <w:t xml:space="preserve">5</w:t>
      </w:r>
      <w:r>
        <w:rPr>
          <w:rFonts w:hint="eastAsia" w:ascii="宋体" w:hAnsi="宋体"/>
          <w:szCs w:val="21"/>
        </w:rPr>
        <w:t xml:space="preserve">分）：售后服务内容详实具体科学可行合理性高的得</w:t>
      </w:r>
      <w:r>
        <w:rPr>
          <w:rFonts w:hint="eastAsia" w:ascii="宋体" w:hAnsi="宋体"/>
          <w:szCs w:val="21"/>
        </w:rPr>
        <w:t xml:space="preserve">5</w:t>
      </w:r>
      <w:r>
        <w:rPr>
          <w:rFonts w:hint="eastAsia" w:ascii="宋体" w:hAnsi="宋体"/>
          <w:szCs w:val="21"/>
        </w:rPr>
        <w:t xml:space="preserve">分；售后服务内容不够详细合理性可行性一般的得</w:t>
      </w:r>
      <w:r>
        <w:rPr>
          <w:rFonts w:hint="eastAsia" w:ascii="宋体" w:hAnsi="宋体"/>
          <w:szCs w:val="21"/>
        </w:rPr>
        <w:t xml:space="preserve">3</w:t>
      </w:r>
      <w:r>
        <w:rPr>
          <w:rFonts w:hint="eastAsia" w:ascii="宋体" w:hAnsi="宋体"/>
          <w:szCs w:val="21"/>
        </w:rPr>
        <w:t xml:space="preserve">分；售后服务内容不够详细合理性可行性较差的得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bookmarkEnd w:id="75"/>
      <w:r/>
      <w:bookmarkEnd w:id="76"/>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、投标单位质保期满后维保收费及内容情况（最高为</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cs="宋体"/>
        </w:rPr>
        <w:t xml:space="preserve">维保收费及维保方案应包括不限于：维保收费（包括零配件、备品、备件价格）清单及价格、整个维保工作具体维保内容、维保流程、维保规范标准、维保档案等情况，维保收费清单涵盖全面，价格优惠力度大，维保内容涵盖全面优于上述要求，维保流程及规范科学合理，可实施性强，维保档案建立标准规范，完全优于采购需求的得</w:t>
      </w:r>
      <w:r>
        <w:rPr>
          <w:rFonts w:hint="eastAsia" w:ascii="宋体" w:hAnsi="宋体" w:cs="宋体"/>
        </w:rPr>
        <w:t xml:space="preserve">4</w:t>
      </w:r>
      <w:r>
        <w:rPr>
          <w:rFonts w:hint="eastAsia" w:ascii="宋体" w:hAnsi="宋体" w:cs="宋体"/>
        </w:rPr>
        <w:t xml:space="preserve">分；维保收费清单涵盖较为全面，价格优惠力度相对较大，维保内容涵盖满足上述要求，维保流程及规范较为科学合理，可实施性较强，维保档案建立标准规范，基本采购需求的得</w:t>
      </w:r>
      <w:r>
        <w:rPr>
          <w:rFonts w:hint="eastAsia" w:ascii="宋体" w:hAnsi="宋体" w:cs="宋体"/>
        </w:rPr>
        <w:t xml:space="preserve">2</w:t>
      </w:r>
      <w:r>
        <w:rPr>
          <w:rFonts w:hint="eastAsia" w:ascii="宋体" w:hAnsi="宋体" w:cs="宋体"/>
        </w:rPr>
        <w:t xml:space="preserve">分；维保收费清单涵盖简单，基本满足采购需求的得</w:t>
      </w:r>
      <w:r>
        <w:rPr>
          <w:rFonts w:hint="eastAsia" w:ascii="宋体" w:hAnsi="宋体" w:cs="宋体"/>
        </w:rPr>
        <w:t xml:space="preserve">1</w:t>
      </w:r>
      <w:r>
        <w:rPr>
          <w:rFonts w:hint="eastAsia" w:ascii="宋体" w:hAnsi="宋体" w:cs="宋体"/>
        </w:rPr>
        <w:t xml:space="preserve">分；</w:t>
      </w:r>
      <w:r>
        <w:rPr>
          <w:rFonts w:hint="eastAsia" w:ascii="宋体" w:hAnsi="宋体"/>
          <w:szCs w:val="21"/>
        </w:rPr>
        <w:t xml:space="preserve">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w:t>
      </w:r>
      <w:bookmarkStart w:id="77" w:name="OLE_LINK8"/>
      <w:r/>
      <w:bookmarkStart w:id="78" w:name="OLE_LINK9"/>
      <w:r>
        <w:rPr>
          <w:rFonts w:hint="eastAsia" w:ascii="宋体" w:hAnsi="宋体"/>
          <w:szCs w:val="21"/>
        </w:rPr>
        <w:t xml:space="preserve">针对本项目的应急和重大故障解决方案（包括应急和重大故障预防措施，以及出现问题的响应时间、补救措施等）（最高为</w:t>
      </w:r>
      <w:r>
        <w:rPr>
          <w:rFonts w:hint="eastAsia" w:ascii="宋体" w:hAnsi="宋体"/>
          <w:szCs w:val="21"/>
        </w:rPr>
        <w:t xml:space="preserve">6</w:t>
      </w:r>
      <w:r>
        <w:rPr>
          <w:rFonts w:hint="eastAsia" w:ascii="宋体" w:hAnsi="宋体"/>
          <w:szCs w:val="21"/>
        </w:rPr>
        <w:t xml:space="preserve">分）：方案考虑详实具体全面周到、应对措施科学合理可行的得</w:t>
      </w:r>
      <w:r>
        <w:rPr>
          <w:rFonts w:hint="eastAsia" w:ascii="宋体" w:hAnsi="宋体"/>
          <w:szCs w:val="21"/>
        </w:rPr>
        <w:t xml:space="preserve">6</w:t>
      </w:r>
      <w:r>
        <w:rPr>
          <w:rFonts w:hint="eastAsia" w:ascii="宋体" w:hAnsi="宋体"/>
          <w:szCs w:val="21"/>
        </w:rPr>
        <w:t xml:space="preserve">分；方案考虑不够详细合理性可行性一般的得</w:t>
      </w:r>
      <w:r>
        <w:rPr>
          <w:rFonts w:hint="eastAsia" w:ascii="宋体" w:hAnsi="宋体"/>
          <w:szCs w:val="21"/>
        </w:rPr>
        <w:t xml:space="preserve">3</w:t>
      </w:r>
      <w:r>
        <w:rPr>
          <w:rFonts w:hint="eastAsia" w:ascii="宋体" w:hAnsi="宋体"/>
          <w:szCs w:val="21"/>
        </w:rPr>
        <w:t xml:space="preserve">分；方案考虑不够全面合理性可行性较差的得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bookmarkEnd w:id="77"/>
      <w:r/>
      <w:bookmarkEnd w:id="78"/>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、针对本项目使用方人员的技术培训方案（最高为</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评委根据投标单位提供的针对本项目使用方人员的技</w:t>
      </w:r>
      <w:r>
        <w:rPr>
          <w:rFonts w:hint="eastAsia" w:ascii="宋体" w:hAnsi="宋体"/>
          <w:szCs w:val="21"/>
        </w:rPr>
        <w:t xml:space="preserve">术培训方案（包括但不限于使用操作、常规检查、保养内容、日常使用注意事项等方面）进行综合评分：培训服务方案详实具体、针对性、可实施性强的得</w:t>
      </w:r>
      <w:r>
        <w:rPr>
          <w:rFonts w:hint="eastAsia" w:ascii="宋体" w:hAnsi="宋体"/>
          <w:szCs w:val="21"/>
        </w:rPr>
        <w:t xml:space="preserve">4</w:t>
      </w:r>
      <w:r>
        <w:rPr>
          <w:rFonts w:hint="eastAsia" w:ascii="宋体" w:hAnsi="宋体"/>
          <w:szCs w:val="21"/>
        </w:rPr>
        <w:t xml:space="preserve">分；培训服务方案不够详细，针对性、可实施性一般的得</w:t>
      </w:r>
      <w:r>
        <w:rPr>
          <w:rFonts w:hint="eastAsia" w:ascii="宋体" w:hAnsi="宋体"/>
          <w:szCs w:val="21"/>
        </w:rPr>
        <w:t xml:space="preserve">2</w:t>
      </w:r>
      <w:r>
        <w:rPr>
          <w:rFonts w:hint="eastAsia" w:ascii="宋体" w:hAnsi="宋体"/>
          <w:szCs w:val="21"/>
        </w:rPr>
        <w:t xml:space="preserve">分；培训服务方案不够详细，针对性、可实施性较差的得</w:t>
      </w:r>
      <w:r>
        <w:rPr>
          <w:rFonts w:hint="eastAsia" w:ascii="宋体" w:hAnsi="宋体"/>
          <w:szCs w:val="21"/>
        </w:rPr>
        <w:t xml:space="preserve">1</w:t>
      </w:r>
      <w:r>
        <w:rPr>
          <w:rFonts w:hint="eastAsia" w:ascii="宋体" w:hAnsi="宋体"/>
          <w:szCs w:val="21"/>
        </w:rPr>
        <w:t xml:space="preserve">分，未提供相关说明或存在逻辑错误、前后矛盾的不得分。</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w:t>
      </w:r>
      <w:bookmarkStart w:id="79" w:name="OLE_LINK10"/>
      <w:r/>
      <w:bookmarkStart w:id="80" w:name="OLE_LINK11"/>
      <w:r>
        <w:rPr>
          <w:rFonts w:hint="eastAsia" w:ascii="宋体" w:hAnsi="宋体"/>
          <w:szCs w:val="21"/>
        </w:rPr>
        <w:t xml:space="preserve">针对本项目交货进度计划及安装调试验收方案（最高为</w:t>
      </w:r>
      <w:r>
        <w:rPr>
          <w:rFonts w:hint="eastAsia" w:ascii="宋体" w:hAnsi="宋体"/>
          <w:szCs w:val="21"/>
        </w:rPr>
        <w:t xml:space="preserve">5</w:t>
      </w:r>
      <w:r>
        <w:rPr>
          <w:rFonts w:hint="eastAsia" w:ascii="宋体" w:hAnsi="宋体"/>
          <w:szCs w:val="21"/>
        </w:rPr>
        <w:t xml:space="preserve">分）：投标单位提供针对本项目的交货进度计划及安装调试验收方案：交货进度计划及安装调试验收方案详实具体，有相关保障措施，科学合理可行性高为</w:t>
      </w:r>
      <w:r>
        <w:rPr>
          <w:rFonts w:hint="eastAsia" w:ascii="宋体" w:hAnsi="宋体"/>
          <w:szCs w:val="21"/>
        </w:rPr>
        <w:t xml:space="preserve">5</w:t>
      </w:r>
      <w:r>
        <w:rPr>
          <w:rFonts w:hint="eastAsia" w:ascii="宋体" w:hAnsi="宋体"/>
          <w:szCs w:val="21"/>
        </w:rPr>
        <w:t xml:space="preserve">分；交货进度计划及安装调试验收方案不够详细，合理性和可行性一般为</w:t>
      </w:r>
      <w:r>
        <w:rPr>
          <w:rFonts w:hint="eastAsia" w:ascii="宋体" w:hAnsi="宋体"/>
          <w:szCs w:val="21"/>
        </w:rPr>
        <w:t xml:space="preserve">3</w:t>
      </w:r>
      <w:r>
        <w:rPr>
          <w:rFonts w:hint="eastAsia" w:ascii="宋体" w:hAnsi="宋体"/>
          <w:szCs w:val="21"/>
        </w:rPr>
        <w:t xml:space="preserve">分；交货进度计划及安装调试验收方案内容简单，合理性可行性较差为</w:t>
      </w:r>
      <w:r>
        <w:rPr>
          <w:rFonts w:hint="eastAsia" w:ascii="宋体" w:hAnsi="宋体"/>
          <w:szCs w:val="21"/>
        </w:rPr>
        <w:t xml:space="preserve">1</w:t>
      </w:r>
      <w:r>
        <w:rPr>
          <w:rFonts w:hint="eastAsia" w:ascii="宋体" w:hAnsi="宋体"/>
          <w:szCs w:val="21"/>
        </w:rPr>
        <w:t xml:space="preserve">分；未提供相关说明或存在逻辑错误、前后矛盾的不得分。</w:t>
      </w:r>
      <w:bookmarkEnd w:id="79"/>
      <w:r/>
      <w:bookmarkEnd w:id="80"/>
      <w:r/>
      <w:r/>
    </w:p>
    <w:p>
      <w:pPr>
        <w:ind w:firstLine="422"/>
        <w:spacing w:line="360" w:lineRule="auto"/>
        <w:rPr>
          <w:b/>
          <w:bCs/>
          <w:szCs w:val="21"/>
        </w:rPr>
      </w:pPr>
      <w:r>
        <w:rPr>
          <w:rFonts w:hint="eastAsia"/>
          <w:b/>
          <w:bCs/>
          <w:szCs w:val="21"/>
        </w:rPr>
        <w:t xml:space="preserve">（四）</w:t>
      </w:r>
      <w:r>
        <w:rPr>
          <w:rFonts w:hint="eastAsia"/>
          <w:b/>
          <w:bCs/>
          <w:szCs w:val="21"/>
        </w:rPr>
        <w:t xml:space="preserve">产品</w:t>
      </w:r>
      <w:r>
        <w:rPr>
          <w:rFonts w:hint="eastAsia"/>
          <w:b/>
          <w:bCs/>
          <w:szCs w:val="21"/>
        </w:rPr>
        <w:t xml:space="preserve">业绩情况（最高为</w:t>
      </w:r>
      <w:r>
        <w:rPr>
          <w:rFonts w:hint="eastAsia"/>
          <w:b/>
          <w:bCs/>
          <w:szCs w:val="21"/>
        </w:rPr>
        <w:t xml:space="preserve">3</w:t>
      </w:r>
      <w:r>
        <w:rPr>
          <w:rFonts w:hint="eastAsia"/>
          <w:b/>
          <w:bCs/>
          <w:szCs w:val="21"/>
        </w:rPr>
        <w:t xml:space="preserve">分）</w:t>
      </w:r>
      <w:r/>
    </w:p>
    <w:p>
      <w:pPr>
        <w:ind w:firstLine="420"/>
        <w:spacing w:line="360" w:lineRule="auto"/>
        <w:rPr>
          <w:szCs w:val="21"/>
        </w:rPr>
      </w:pPr>
      <w:r>
        <w:rPr>
          <w:rFonts w:hint="eastAsia"/>
          <w:szCs w:val="21"/>
        </w:rPr>
        <w:t xml:space="preserve">1</w:t>
      </w:r>
      <w:r>
        <w:rPr>
          <w:rFonts w:hint="eastAsia"/>
          <w:szCs w:val="21"/>
        </w:rPr>
        <w:t xml:space="preserve">、</w:t>
      </w:r>
      <w:r>
        <w:rPr>
          <w:rFonts w:ascii="宋体" w:hAnsi="宋体"/>
        </w:rPr>
        <w:t xml:space="preserve">202</w:t>
      </w:r>
      <w:r>
        <w:rPr>
          <w:rFonts w:hint="eastAsia" w:ascii="宋体" w:hAnsi="宋体"/>
        </w:rPr>
        <w:t xml:space="preserve">3</w:t>
      </w:r>
      <w:r>
        <w:rPr>
          <w:rFonts w:hint="eastAsia" w:ascii="宋体" w:hAnsi="宋体"/>
        </w:rPr>
        <w:t xml:space="preserve">年</w:t>
      </w:r>
      <w:r>
        <w:rPr>
          <w:rFonts w:hint="eastAsia" w:ascii="宋体" w:hAnsi="宋体"/>
        </w:rPr>
        <w:t xml:space="preserve">1</w:t>
      </w:r>
      <w:r>
        <w:rPr>
          <w:rFonts w:hint="eastAsia" w:ascii="宋体" w:hAnsi="宋体"/>
        </w:rPr>
        <w:t xml:space="preserve">月</w:t>
      </w:r>
      <w:r>
        <w:rPr>
          <w:rFonts w:hint="eastAsia" w:ascii="宋体" w:hAnsi="宋体"/>
        </w:rPr>
        <w:t xml:space="preserve">1</w:t>
      </w:r>
      <w:r>
        <w:rPr>
          <w:rFonts w:hint="eastAsia" w:ascii="宋体" w:hAnsi="宋体"/>
        </w:rPr>
        <w:t xml:space="preserve">日（以合同签订日期为准）至今，所投产品销售</w:t>
      </w:r>
      <w:r>
        <w:rPr>
          <w:rFonts w:hint="eastAsia" w:ascii="宋体" w:hAnsi="宋体"/>
        </w:rPr>
        <w:t xml:space="preserve">业绩</w:t>
      </w:r>
      <w:r>
        <w:rPr>
          <w:rFonts w:hint="eastAsia" w:ascii="宋体" w:hAnsi="宋体"/>
        </w:rPr>
        <w:t xml:space="preserve">情况，每提供一份</w:t>
      </w:r>
      <w:r>
        <w:rPr>
          <w:rFonts w:hint="eastAsia" w:ascii="宋体" w:hAnsi="宋体"/>
        </w:rPr>
        <w:t xml:space="preserve">业绩合同</w:t>
      </w:r>
      <w:r>
        <w:rPr>
          <w:rFonts w:hint="eastAsia" w:ascii="宋体" w:hAnsi="宋体"/>
        </w:rPr>
        <w:t xml:space="preserve">得</w:t>
      </w:r>
      <w:r>
        <w:rPr>
          <w:rFonts w:hint="eastAsia" w:ascii="宋体" w:hAnsi="宋体"/>
        </w:rPr>
        <w:t xml:space="preserve">1.5</w:t>
      </w:r>
      <w:r>
        <w:rPr>
          <w:rFonts w:hint="eastAsia" w:ascii="宋体" w:hAnsi="宋体"/>
        </w:rPr>
        <w:t xml:space="preserve">分</w:t>
      </w:r>
      <w:r>
        <w:rPr>
          <w:rFonts w:hint="eastAsia" w:ascii="宋体" w:hAnsi="宋体"/>
        </w:rPr>
        <w:t xml:space="preserve">,</w:t>
      </w:r>
      <w:r>
        <w:rPr>
          <w:rFonts w:hint="eastAsia" w:ascii="宋体" w:hAnsi="宋体"/>
        </w:rPr>
        <w:t xml:space="preserve">最高</w:t>
      </w:r>
      <w:r>
        <w:rPr>
          <w:rFonts w:hint="eastAsia" w:ascii="宋体" w:hAnsi="宋体"/>
        </w:rPr>
        <w:t xml:space="preserve">3</w:t>
      </w:r>
      <w:r>
        <w:rPr>
          <w:rFonts w:hint="eastAsia" w:ascii="宋体" w:hAnsi="宋体"/>
        </w:rPr>
        <w:t xml:space="preserve">分。</w:t>
      </w:r>
      <w:r>
        <w:rPr>
          <w:rFonts w:hint="eastAsia" w:ascii="宋体" w:hAnsi="宋体"/>
          <w:b/>
        </w:rPr>
        <w:t xml:space="preserve">（注：每份业绩需提供完整合同文件复印件等材料作为佐证材料；如买方名称、供货品牌</w:t>
      </w:r>
      <w:r>
        <w:rPr>
          <w:rFonts w:hint="eastAsia" w:ascii="宋体" w:hAnsi="宋体"/>
          <w:b/>
        </w:rPr>
        <w:t xml:space="preserve">/</w:t>
      </w:r>
      <w:r>
        <w:rPr>
          <w:rFonts w:hint="eastAsia" w:ascii="宋体" w:hAnsi="宋体"/>
          <w:b/>
        </w:rPr>
        <w:t xml:space="preserve">型号、合同金额、数量、签订时间等信息缺失，则视作无效业绩。）</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spacing w:line="360" w:lineRule="auto"/>
        <w:tabs>
          <w:tab w:val="left" w:pos="567" w:leader="none"/>
        </w:tabs>
        <w:rPr>
          <w:rFonts w:ascii="宋体" w:hAnsi="宋体" w:cs="宋体"/>
          <w:szCs w:val="21"/>
        </w:rPr>
      </w:pPr>
      <w:r>
        <w:rPr>
          <w:rFonts w:hint="eastAsia" w:ascii="宋体" w:hAnsi="宋体" w:cs="宋体"/>
          <w:b/>
          <w:szCs w:val="21"/>
        </w:rPr>
        <w:t xml:space="preserve">备注：</w:t>
      </w:r>
      <w:r>
        <w:rPr>
          <w:rFonts w:hint="eastAsia" w:ascii="宋体" w:hAnsi="宋体" w:cs="宋体"/>
          <w:szCs w:val="21"/>
        </w:rPr>
        <w:t xml:space="preserve">1.</w:t>
      </w:r>
      <w:r>
        <w:rPr>
          <w:rFonts w:hint="eastAsia" w:ascii="宋体" w:hAnsi="宋体" w:cs="宋体"/>
          <w:szCs w:val="21"/>
        </w:rPr>
        <w:t xml:space="preserve">付款步骤、交货期限如有负偏离的不得中标。</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要求加盖公章的，电子投标文件中可用电子签章（除特别说明外）。</w:t>
      </w:r>
      <w:r/>
    </w:p>
    <w:p>
      <w:pPr>
        <w:ind w:firstLine="63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937"/>
        <w:ind w:firstLine="422"/>
        <w:jc w:val="right"/>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937"/>
        <w:ind w:firstLine="422"/>
        <w:jc w:val="right"/>
        <w:spacing w:line="360" w:lineRule="auto"/>
      </w:pPr>
      <w:r>
        <w:rPr>
          <w:rFonts w:hint="eastAsia" w:ascii="宋体" w:hAnsi="宋体" w:eastAsia="宋体" w:cs="宋体"/>
          <w:b/>
          <w:bCs/>
          <w:sz w:val="21"/>
          <w:szCs w:val="21"/>
        </w:rPr>
        <w:t xml:space="preserve">（全文完）</w:t>
      </w:r>
      <w:r/>
    </w:p>
    <w:sectPr>
      <w:headerReference w:type="default" r:id="rId10"/>
      <w:footerReference w:type="default" r:id="rId12"/>
      <w:footnotePr/>
      <w:endnotePr/>
      <w:type w:val="nextPage"/>
      <w:pgSz w:w="11906" w:h="16838" w:orient="portrait"/>
      <w:pgMar w:top="1440" w:right="1417"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等线">
    <w:panose1 w:val="0201060003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49"/>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49"/>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49"/>
                          </w:pPr>
                          <w:r>
                            <w:rPr>
                              <w:rFonts w:hint="eastAsia"/>
                            </w:rPr>
                            <w:fldChar w:fldCharType="begin"/>
                          </w:r>
                          <w:r>
                            <w:rPr>
                              <w:rFonts w:hint="eastAsia"/>
                            </w:rPr>
                            <w:instrText xml:space="preserve"> PAGE  \* MERGEFORMAT </w:instrText>
                          </w:r>
                          <w:r>
                            <w:rPr>
                              <w:rFonts w:hint="eastAsia"/>
                            </w:rPr>
                            <w:fldChar w:fldCharType="separate"/>
                          </w:r>
                          <w:r>
                            <w:t xml:space="preserve">65</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49"/>
                    </w:pPr>
                    <w:r>
                      <w:rPr>
                        <w:rFonts w:hint="eastAsia"/>
                      </w:rPr>
                      <w:fldChar w:fldCharType="begin"/>
                    </w:r>
                    <w:r>
                      <w:rPr>
                        <w:rFonts w:hint="eastAsia"/>
                      </w:rPr>
                      <w:instrText xml:space="preserve"> PAGE  \* MERGEFORMAT </w:instrText>
                    </w:r>
                    <w:r>
                      <w:rPr>
                        <w:rFonts w:hint="eastAsia"/>
                      </w:rPr>
                      <w:fldChar w:fldCharType="separate"/>
                    </w:r>
                    <w:r>
                      <w:t xml:space="preserve">65</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JSZC-320000-CJZB-G2026-0052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JSZC-320000-CJZB-G2026-0052</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30"/>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33"/>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5"/>
  </w:num>
  <w:num w:numId="2">
    <w:abstractNumId w:val="2"/>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5">
    <w:name w:val="Heading 1 Char"/>
    <w:basedOn w:val="934"/>
    <w:link w:val="929"/>
    <w:uiPriority w:val="9"/>
    <w:rPr>
      <w:rFonts w:ascii="Arial" w:hAnsi="Arial" w:eastAsia="Arial" w:cs="Arial"/>
      <w:sz w:val="40"/>
      <w:szCs w:val="40"/>
    </w:rPr>
  </w:style>
  <w:style w:type="character" w:styleId="766">
    <w:name w:val="Heading 2 Char"/>
    <w:basedOn w:val="934"/>
    <w:link w:val="930"/>
    <w:uiPriority w:val="9"/>
    <w:rPr>
      <w:rFonts w:ascii="Arial" w:hAnsi="Arial" w:eastAsia="Arial" w:cs="Arial"/>
      <w:sz w:val="34"/>
    </w:rPr>
  </w:style>
  <w:style w:type="character" w:styleId="767">
    <w:name w:val="Heading 3 Char"/>
    <w:basedOn w:val="934"/>
    <w:link w:val="931"/>
    <w:uiPriority w:val="9"/>
    <w:rPr>
      <w:rFonts w:ascii="Arial" w:hAnsi="Arial" w:eastAsia="Arial" w:cs="Arial"/>
      <w:sz w:val="30"/>
      <w:szCs w:val="30"/>
    </w:rPr>
  </w:style>
  <w:style w:type="paragraph" w:styleId="768">
    <w:name w:val="Heading 4"/>
    <w:basedOn w:val="928"/>
    <w:next w:val="928"/>
    <w:link w:val="769"/>
    <w:uiPriority w:val="9"/>
    <w:unhideWhenUsed/>
    <w:qFormat/>
    <w:pPr>
      <w:keepLines/>
      <w:keepNext/>
      <w:spacing w:before="320" w:after="200"/>
      <w:outlineLvl w:val="3"/>
    </w:pPr>
    <w:rPr>
      <w:rFonts w:ascii="Arial" w:hAnsi="Arial" w:eastAsia="Arial" w:cs="Arial"/>
      <w:b/>
      <w:bCs/>
      <w:sz w:val="26"/>
      <w:szCs w:val="26"/>
    </w:rPr>
  </w:style>
  <w:style w:type="character" w:styleId="769">
    <w:name w:val="Heading 4 Char"/>
    <w:basedOn w:val="934"/>
    <w:link w:val="768"/>
    <w:uiPriority w:val="9"/>
    <w:rPr>
      <w:rFonts w:ascii="Arial" w:hAnsi="Arial" w:eastAsia="Arial" w:cs="Arial"/>
      <w:b/>
      <w:bCs/>
      <w:sz w:val="26"/>
      <w:szCs w:val="26"/>
    </w:rPr>
  </w:style>
  <w:style w:type="character" w:styleId="770">
    <w:name w:val="Heading 5 Char"/>
    <w:basedOn w:val="934"/>
    <w:link w:val="932"/>
    <w:uiPriority w:val="9"/>
    <w:rPr>
      <w:rFonts w:ascii="Arial" w:hAnsi="Arial" w:eastAsia="Arial" w:cs="Arial"/>
      <w:b/>
      <w:bCs/>
      <w:sz w:val="24"/>
      <w:szCs w:val="24"/>
    </w:rPr>
  </w:style>
  <w:style w:type="character" w:styleId="771">
    <w:name w:val="Heading 6 Char"/>
    <w:basedOn w:val="934"/>
    <w:link w:val="933"/>
    <w:uiPriority w:val="9"/>
    <w:rPr>
      <w:rFonts w:ascii="Arial" w:hAnsi="Arial" w:eastAsia="Arial" w:cs="Arial"/>
      <w:b/>
      <w:bCs/>
      <w:sz w:val="22"/>
      <w:szCs w:val="22"/>
    </w:rPr>
  </w:style>
  <w:style w:type="paragraph" w:styleId="772">
    <w:name w:val="Heading 7"/>
    <w:basedOn w:val="928"/>
    <w:next w:val="928"/>
    <w:link w:val="773"/>
    <w:uiPriority w:val="9"/>
    <w:unhideWhenUsed/>
    <w:qFormat/>
    <w:pPr>
      <w:keepLines/>
      <w:keepNext/>
      <w:spacing w:before="320" w:after="200"/>
      <w:outlineLvl w:val="6"/>
    </w:pPr>
    <w:rPr>
      <w:rFonts w:ascii="Arial" w:hAnsi="Arial" w:eastAsia="Arial" w:cs="Arial"/>
      <w:b/>
      <w:bCs/>
      <w:i/>
      <w:iCs/>
      <w:sz w:val="22"/>
      <w:szCs w:val="22"/>
    </w:rPr>
  </w:style>
  <w:style w:type="character" w:styleId="773">
    <w:name w:val="Heading 7 Char"/>
    <w:basedOn w:val="934"/>
    <w:link w:val="772"/>
    <w:uiPriority w:val="9"/>
    <w:rPr>
      <w:rFonts w:ascii="Arial" w:hAnsi="Arial" w:eastAsia="Arial" w:cs="Arial"/>
      <w:b/>
      <w:bCs/>
      <w:i/>
      <w:iCs/>
      <w:sz w:val="22"/>
      <w:szCs w:val="22"/>
    </w:rPr>
  </w:style>
  <w:style w:type="paragraph" w:styleId="774">
    <w:name w:val="Heading 8"/>
    <w:basedOn w:val="928"/>
    <w:next w:val="928"/>
    <w:link w:val="775"/>
    <w:uiPriority w:val="9"/>
    <w:unhideWhenUsed/>
    <w:qFormat/>
    <w:pPr>
      <w:keepLines/>
      <w:keepNext/>
      <w:spacing w:before="320" w:after="200"/>
      <w:outlineLvl w:val="7"/>
    </w:pPr>
    <w:rPr>
      <w:rFonts w:ascii="Arial" w:hAnsi="Arial" w:eastAsia="Arial" w:cs="Arial"/>
      <w:i/>
      <w:iCs/>
      <w:sz w:val="22"/>
      <w:szCs w:val="22"/>
    </w:rPr>
  </w:style>
  <w:style w:type="character" w:styleId="775">
    <w:name w:val="Heading 8 Char"/>
    <w:basedOn w:val="934"/>
    <w:link w:val="774"/>
    <w:uiPriority w:val="9"/>
    <w:rPr>
      <w:rFonts w:ascii="Arial" w:hAnsi="Arial" w:eastAsia="Arial" w:cs="Arial"/>
      <w:i/>
      <w:iCs/>
      <w:sz w:val="22"/>
      <w:szCs w:val="22"/>
    </w:rPr>
  </w:style>
  <w:style w:type="paragraph" w:styleId="776">
    <w:name w:val="Heading 9"/>
    <w:basedOn w:val="928"/>
    <w:next w:val="928"/>
    <w:link w:val="777"/>
    <w:uiPriority w:val="9"/>
    <w:unhideWhenUsed/>
    <w:qFormat/>
    <w:pPr>
      <w:keepLines/>
      <w:keepNext/>
      <w:spacing w:before="320" w:after="200"/>
      <w:outlineLvl w:val="8"/>
    </w:pPr>
    <w:rPr>
      <w:rFonts w:ascii="Arial" w:hAnsi="Arial" w:eastAsia="Arial" w:cs="Arial"/>
      <w:i/>
      <w:iCs/>
      <w:sz w:val="21"/>
      <w:szCs w:val="21"/>
    </w:rPr>
  </w:style>
  <w:style w:type="character" w:styleId="777">
    <w:name w:val="Heading 9 Char"/>
    <w:basedOn w:val="934"/>
    <w:link w:val="776"/>
    <w:uiPriority w:val="9"/>
    <w:rPr>
      <w:rFonts w:ascii="Arial" w:hAnsi="Arial" w:eastAsia="Arial" w:cs="Arial"/>
      <w:i/>
      <w:iCs/>
      <w:sz w:val="21"/>
      <w:szCs w:val="21"/>
    </w:rPr>
  </w:style>
  <w:style w:type="paragraph" w:styleId="778">
    <w:name w:val="No Spacing"/>
    <w:uiPriority w:val="1"/>
    <w:qFormat/>
    <w:pPr>
      <w:spacing w:before="0" w:after="0" w:line="240" w:lineRule="auto"/>
    </w:pPr>
  </w:style>
  <w:style w:type="paragraph" w:styleId="779">
    <w:name w:val="Title"/>
    <w:basedOn w:val="928"/>
    <w:next w:val="928"/>
    <w:link w:val="780"/>
    <w:uiPriority w:val="10"/>
    <w:qFormat/>
    <w:pPr>
      <w:contextualSpacing/>
      <w:spacing w:before="300" w:after="200"/>
    </w:pPr>
    <w:rPr>
      <w:sz w:val="48"/>
      <w:szCs w:val="48"/>
    </w:rPr>
  </w:style>
  <w:style w:type="character" w:styleId="780">
    <w:name w:val="Title Char"/>
    <w:basedOn w:val="934"/>
    <w:link w:val="779"/>
    <w:uiPriority w:val="10"/>
    <w:rPr>
      <w:sz w:val="48"/>
      <w:szCs w:val="48"/>
    </w:rPr>
  </w:style>
  <w:style w:type="character" w:styleId="781">
    <w:name w:val="Subtitle Char"/>
    <w:basedOn w:val="934"/>
    <w:link w:val="954"/>
    <w:uiPriority w:val="11"/>
    <w:rPr>
      <w:sz w:val="24"/>
      <w:szCs w:val="24"/>
    </w:rPr>
  </w:style>
  <w:style w:type="paragraph" w:styleId="782">
    <w:name w:val="Quote"/>
    <w:basedOn w:val="928"/>
    <w:next w:val="928"/>
    <w:link w:val="783"/>
    <w:uiPriority w:val="29"/>
    <w:qFormat/>
    <w:pPr>
      <w:ind w:left="720" w:right="720"/>
    </w:pPr>
    <w:rPr>
      <w:i/>
    </w:rPr>
  </w:style>
  <w:style w:type="character" w:styleId="783">
    <w:name w:val="Quote Char"/>
    <w:link w:val="782"/>
    <w:uiPriority w:val="29"/>
    <w:rPr>
      <w:i/>
    </w:rPr>
  </w:style>
  <w:style w:type="paragraph" w:styleId="784">
    <w:name w:val="Intense Quote"/>
    <w:basedOn w:val="928"/>
    <w:next w:val="928"/>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name w:val="Intense Quote Char"/>
    <w:link w:val="784"/>
    <w:uiPriority w:val="30"/>
    <w:rPr>
      <w:i/>
    </w:rPr>
  </w:style>
  <w:style w:type="character" w:styleId="786">
    <w:name w:val="Header Char"/>
    <w:basedOn w:val="934"/>
    <w:link w:val="951"/>
    <w:uiPriority w:val="99"/>
  </w:style>
  <w:style w:type="character" w:styleId="787">
    <w:name w:val="Footer Char"/>
    <w:basedOn w:val="934"/>
    <w:link w:val="949"/>
    <w:uiPriority w:val="99"/>
  </w:style>
  <w:style w:type="paragraph" w:styleId="788">
    <w:name w:val="Caption"/>
    <w:basedOn w:val="928"/>
    <w:next w:val="928"/>
    <w:uiPriority w:val="35"/>
    <w:semiHidden/>
    <w:unhideWhenUsed/>
    <w:qFormat/>
    <w:pPr>
      <w:spacing w:line="276" w:lineRule="auto"/>
    </w:pPr>
    <w:rPr>
      <w:b/>
      <w:bCs/>
      <w:color w:val="4f81bd" w:themeColor="accent1"/>
      <w:sz w:val="18"/>
      <w:szCs w:val="18"/>
    </w:rPr>
  </w:style>
  <w:style w:type="character" w:styleId="789">
    <w:name w:val="Caption Char"/>
    <w:basedOn w:val="788"/>
    <w:link w:val="949"/>
    <w:uiPriority w:val="99"/>
  </w:style>
  <w:style w:type="table" w:styleId="790">
    <w:name w:val="Table Grid Light"/>
    <w:basedOn w:val="9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1">
    <w:name w:val="Plain Table 1"/>
    <w:basedOn w:val="9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2"/>
    <w:basedOn w:val="9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3"/>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name w:val="Plain Table 4"/>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name w:val="Plain Table 5"/>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6">
    <w:name w:val="Grid Table 1 Light"/>
    <w:basedOn w:val="9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7">
    <w:name w:val="Grid Table 1 Light - Accent 1"/>
    <w:basedOn w:val="9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8">
    <w:name w:val="Grid Table 1 Light - Accent 2"/>
    <w:basedOn w:val="9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9">
    <w:name w:val="Grid Table 1 Light - Accent 3"/>
    <w:basedOn w:val="9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0">
    <w:name w:val="Grid Table 1 Light - Accent 4"/>
    <w:basedOn w:val="9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1">
    <w:name w:val="Grid Table 1 Light - Accent 5"/>
    <w:basedOn w:val="9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2">
    <w:name w:val="Grid Table 1 Light - Accent 6"/>
    <w:basedOn w:val="9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3">
    <w:name w:val="Grid Table 2"/>
    <w:basedOn w:val="9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2 - Accent 1"/>
    <w:basedOn w:val="9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5">
    <w:name w:val="Grid Table 2 - Accent 2"/>
    <w:basedOn w:val="9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2 - Accent 3"/>
    <w:basedOn w:val="9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2 - Accent 4"/>
    <w:basedOn w:val="9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2 - Accent 5"/>
    <w:basedOn w:val="9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9">
    <w:name w:val="Grid Table 2 - Accent 6"/>
    <w:basedOn w:val="9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0">
    <w:name w:val="Grid Table 3"/>
    <w:basedOn w:val="9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1"/>
    <w:basedOn w:val="9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2"/>
    <w:basedOn w:val="9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3"/>
    <w:basedOn w:val="9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4"/>
    <w:basedOn w:val="9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5"/>
    <w:basedOn w:val="9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6"/>
    <w:basedOn w:val="9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4"/>
    <w:basedOn w:val="9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name w:val="Grid Table 4 - Accent 1"/>
    <w:basedOn w:val="9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9">
    <w:name w:val="Grid Table 4 - Accent 2"/>
    <w:basedOn w:val="9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0">
    <w:name w:val="Grid Table 4 - Accent 3"/>
    <w:basedOn w:val="9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1">
    <w:name w:val="Grid Table 4 - Accent 4"/>
    <w:basedOn w:val="9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2">
    <w:name w:val="Grid Table 4 - Accent 5"/>
    <w:basedOn w:val="9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3">
    <w:name w:val="Grid Table 4 - Accent 6"/>
    <w:basedOn w:val="9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4">
    <w:name w:val="Grid Table 5 Dark"/>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5">
    <w:name w:val="Grid Table 5 Dark- Accent 1"/>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26">
    <w:name w:val="Grid Table 5 Dark - Accent 2"/>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7">
    <w:name w:val="Grid Table 5 Dark - Accent 3"/>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8">
    <w:name w:val="Grid Table 5 Dark- Accent 4"/>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9">
    <w:name w:val="Grid Table 5 Dark - Accent 5"/>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30">
    <w:name w:val="Grid Table 5 Dark - Accent 6"/>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31">
    <w:name w:val="Grid Table 6 Colorful"/>
    <w:basedOn w:val="9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2">
    <w:name w:val="Grid Table 6 Colorful - Accent 1"/>
    <w:basedOn w:val="9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33">
    <w:name w:val="Grid Table 6 Colorful - Accent 2"/>
    <w:basedOn w:val="9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4">
    <w:name w:val="Grid Table 6 Colorful - Accent 3"/>
    <w:basedOn w:val="9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5">
    <w:name w:val="Grid Table 6 Colorful - Accent 4"/>
    <w:basedOn w:val="9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6">
    <w:name w:val="Grid Table 6 Colorful - Accent 5"/>
    <w:basedOn w:val="9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7">
    <w:name w:val="Grid Table 6 Colorful - Accent 6"/>
    <w:basedOn w:val="9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8">
    <w:name w:val="Grid Table 7 Colorful"/>
    <w:basedOn w:val="9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9">
    <w:name w:val="Grid Table 7 Colorful - Accent 1"/>
    <w:basedOn w:val="9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0">
    <w:name w:val="Grid Table 7 Colorful - Accent 2"/>
    <w:basedOn w:val="9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7 Colorful - Accent 3"/>
    <w:basedOn w:val="9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7 Colorful - Accent 4"/>
    <w:basedOn w:val="9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7 Colorful - Accent 5"/>
    <w:basedOn w:val="9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4">
    <w:name w:val="Grid Table 7 Colorful - Accent 6"/>
    <w:basedOn w:val="9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5">
    <w:name w:val="List Table 1 Light"/>
    <w:basedOn w:val="9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name w:val="List Table 1 Light - Accent 1"/>
    <w:basedOn w:val="93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7">
    <w:name w:val="List Table 1 Light - Accent 2"/>
    <w:basedOn w:val="93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8">
    <w:name w:val="List Table 1 Light - Accent 3"/>
    <w:basedOn w:val="93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9">
    <w:name w:val="List Table 1 Light - Accent 4"/>
    <w:basedOn w:val="93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0">
    <w:name w:val="List Table 1 Light - Accent 5"/>
    <w:basedOn w:val="93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1">
    <w:name w:val="List Table 1 Light - Accent 6"/>
    <w:basedOn w:val="93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2">
    <w:name w:val="List Table 2"/>
    <w:basedOn w:val="9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2 - Accent 1"/>
    <w:basedOn w:val="9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4">
    <w:name w:val="List Table 2 - Accent 2"/>
    <w:basedOn w:val="9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5">
    <w:name w:val="List Table 2 - Accent 3"/>
    <w:basedOn w:val="9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6">
    <w:name w:val="List Table 2 - Accent 4"/>
    <w:basedOn w:val="9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7">
    <w:name w:val="List Table 2 - Accent 5"/>
    <w:basedOn w:val="9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8">
    <w:name w:val="List Table 2 - Accent 6"/>
    <w:basedOn w:val="9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9">
    <w:name w:val="List Table 3"/>
    <w:basedOn w:val="9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3 - Accent 1"/>
    <w:basedOn w:val="9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1">
    <w:name w:val="List Table 3 - Accent 2"/>
    <w:basedOn w:val="9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2">
    <w:name w:val="List Table 3 - Accent 3"/>
    <w:basedOn w:val="9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3">
    <w:name w:val="List Table 3 - Accent 4"/>
    <w:basedOn w:val="9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4">
    <w:name w:val="List Table 3 - Accent 5"/>
    <w:basedOn w:val="9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65">
    <w:name w:val="List Table 3 - Accent 6"/>
    <w:basedOn w:val="9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6">
    <w:name w:val="List Table 4"/>
    <w:basedOn w:val="9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4 - Accent 1"/>
    <w:basedOn w:val="9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8">
    <w:name w:val="List Table 4 - Accent 2"/>
    <w:basedOn w:val="9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9">
    <w:name w:val="List Table 4 - Accent 3"/>
    <w:basedOn w:val="9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70">
    <w:name w:val="List Table 4 - Accent 4"/>
    <w:basedOn w:val="9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71">
    <w:name w:val="List Table 4 - Accent 5"/>
    <w:basedOn w:val="9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72">
    <w:name w:val="List Table 4 - Accent 6"/>
    <w:basedOn w:val="9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3">
    <w:name w:val="List Table 5 Dark"/>
    <w:basedOn w:val="9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1"/>
    <w:basedOn w:val="9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2"/>
    <w:basedOn w:val="9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3"/>
    <w:basedOn w:val="9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4"/>
    <w:basedOn w:val="9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5"/>
    <w:basedOn w:val="9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6"/>
    <w:basedOn w:val="9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basedOn w:val="9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6 Colorful - Accent 1"/>
    <w:basedOn w:val="9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82">
    <w:name w:val="List Table 6 Colorful - Accent 2"/>
    <w:basedOn w:val="9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3">
    <w:name w:val="List Table 6 Colorful - Accent 3"/>
    <w:basedOn w:val="9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4">
    <w:name w:val="List Table 6 Colorful - Accent 4"/>
    <w:basedOn w:val="9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5">
    <w:name w:val="List Table 6 Colorful - Accent 5"/>
    <w:basedOn w:val="9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86">
    <w:name w:val="List Table 6 Colorful - Accent 6"/>
    <w:basedOn w:val="9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7">
    <w:name w:val="List Table 7 Colorful"/>
    <w:basedOn w:val="9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8">
    <w:name w:val="List Table 7 Colorful - Accent 1"/>
    <w:basedOn w:val="9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89">
    <w:name w:val="List Table 7 Colorful - Accent 2"/>
    <w:basedOn w:val="9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90">
    <w:name w:val="List Table 7 Colorful - Accent 3"/>
    <w:basedOn w:val="9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91">
    <w:name w:val="List Table 7 Colorful - Accent 4"/>
    <w:basedOn w:val="9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2">
    <w:name w:val="List Table 7 Colorful - Accent 5"/>
    <w:basedOn w:val="9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93">
    <w:name w:val="List Table 7 Colorful - Accent 6"/>
    <w:basedOn w:val="9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4">
    <w:name w:val="Lined - Accent"/>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Lined - Accent 1"/>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6">
    <w:name w:val="Lined - Accent 2"/>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7">
    <w:name w:val="Lined - Accent 3"/>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8">
    <w:name w:val="Lined - Accent 4"/>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9">
    <w:name w:val="Lined - Accent 5"/>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0">
    <w:name w:val="Lined - Accent 6"/>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1">
    <w:name w:val="Bordered &amp; Lined - Accent"/>
    <w:basedOn w:val="9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Bordered &amp; Lined - Accent 1"/>
    <w:basedOn w:val="9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3">
    <w:name w:val="Bordered &amp; Lined - Accent 2"/>
    <w:basedOn w:val="9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4">
    <w:name w:val="Bordered &amp; Lined - Accent 3"/>
    <w:basedOn w:val="9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5">
    <w:name w:val="Bordered &amp; Lined - Accent 4"/>
    <w:basedOn w:val="9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6">
    <w:name w:val="Bordered &amp; Lined - Accent 5"/>
    <w:basedOn w:val="9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7">
    <w:name w:val="Bordered &amp; Lined - Accent 6"/>
    <w:basedOn w:val="9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8">
    <w:name w:val="Bordered"/>
    <w:basedOn w:val="9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9">
    <w:name w:val="Bordered - Accent 1"/>
    <w:basedOn w:val="9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0">
    <w:name w:val="Bordered - Accent 2"/>
    <w:basedOn w:val="9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1">
    <w:name w:val="Bordered - Accent 3"/>
    <w:basedOn w:val="9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2">
    <w:name w:val="Bordered - Accent 4"/>
    <w:basedOn w:val="9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3">
    <w:name w:val="Bordered - Accent 5"/>
    <w:basedOn w:val="9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4">
    <w:name w:val="Bordered - Accent 6"/>
    <w:basedOn w:val="9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5">
    <w:name w:val="Footnote Text Char"/>
    <w:link w:val="955"/>
    <w:uiPriority w:val="99"/>
    <w:rPr>
      <w:sz w:val="18"/>
    </w:rPr>
  </w:style>
  <w:style w:type="character" w:styleId="916">
    <w:name w:val="footnote reference"/>
    <w:basedOn w:val="934"/>
    <w:uiPriority w:val="99"/>
    <w:unhideWhenUsed/>
    <w:rPr>
      <w:vertAlign w:val="superscript"/>
    </w:rPr>
  </w:style>
  <w:style w:type="paragraph" w:styleId="917">
    <w:name w:val="endnote text"/>
    <w:basedOn w:val="928"/>
    <w:link w:val="918"/>
    <w:uiPriority w:val="99"/>
    <w:semiHidden/>
    <w:unhideWhenUsed/>
    <w:pPr>
      <w:spacing w:after="0" w:line="240" w:lineRule="auto"/>
    </w:pPr>
    <w:rPr>
      <w:sz w:val="20"/>
    </w:rPr>
  </w:style>
  <w:style w:type="character" w:styleId="918">
    <w:name w:val="Endnote Text Char"/>
    <w:link w:val="917"/>
    <w:uiPriority w:val="99"/>
    <w:rPr>
      <w:sz w:val="20"/>
    </w:rPr>
  </w:style>
  <w:style w:type="character" w:styleId="919">
    <w:name w:val="endnote reference"/>
    <w:basedOn w:val="934"/>
    <w:uiPriority w:val="99"/>
    <w:semiHidden/>
    <w:unhideWhenUsed/>
    <w:rPr>
      <w:vertAlign w:val="superscript"/>
    </w:rPr>
  </w:style>
  <w:style w:type="paragraph" w:styleId="920">
    <w:name w:val="toc 3"/>
    <w:basedOn w:val="928"/>
    <w:next w:val="928"/>
    <w:uiPriority w:val="39"/>
    <w:unhideWhenUsed/>
    <w:pPr>
      <w:ind w:left="567"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qFormat/>
    <w:pPr>
      <w:jc w:val="both"/>
      <w:widowControl w:val="off"/>
    </w:pPr>
    <w:rPr>
      <w:sz w:val="21"/>
      <w:szCs w:val="24"/>
    </w:rPr>
  </w:style>
  <w:style w:type="paragraph" w:styleId="929">
    <w:name w:val="Heading 1"/>
    <w:basedOn w:val="928"/>
    <w:next w:val="928"/>
    <w:link w:val="974"/>
    <w:qFormat/>
    <w:pPr>
      <w:keepLines/>
      <w:keepNext/>
      <w:spacing w:before="340" w:after="330" w:line="578" w:lineRule="auto"/>
      <w:outlineLvl w:val="0"/>
    </w:pPr>
    <w:rPr>
      <w:b/>
      <w:bCs/>
      <w:sz w:val="44"/>
      <w:szCs w:val="44"/>
    </w:rPr>
  </w:style>
  <w:style w:type="paragraph" w:styleId="930">
    <w:name w:val="Heading 2"/>
    <w:basedOn w:val="928"/>
    <w:next w:val="928"/>
    <w:link w:val="975"/>
    <w:qFormat/>
    <w:pPr>
      <w:numPr>
        <w:ilvl w:val="1"/>
        <w:numId w:val="1"/>
      </w:numPr>
      <w:spacing w:before="156" w:after="156" w:line="360" w:lineRule="auto"/>
      <w:outlineLvl w:val="1"/>
    </w:pPr>
    <w:rPr>
      <w:rFonts w:ascii="Cambria" w:hAnsi="Cambria"/>
      <w:b/>
      <w:bCs/>
      <w:sz w:val="32"/>
      <w:szCs w:val="32"/>
    </w:rPr>
  </w:style>
  <w:style w:type="paragraph" w:styleId="931">
    <w:name w:val="Heading 3"/>
    <w:basedOn w:val="928"/>
    <w:next w:val="937"/>
    <w:link w:val="977"/>
    <w:qFormat/>
    <w:pPr>
      <w:keepLines/>
      <w:keepNext/>
      <w:spacing w:before="260" w:after="260" w:line="416" w:lineRule="auto"/>
      <w:outlineLvl w:val="2"/>
    </w:pPr>
    <w:rPr>
      <w:b/>
      <w:sz w:val="32"/>
      <w:szCs w:val="20"/>
    </w:rPr>
  </w:style>
  <w:style w:type="paragraph" w:styleId="932">
    <w:name w:val="Heading 5"/>
    <w:basedOn w:val="928"/>
    <w:next w:val="928"/>
    <w:link w:val="978"/>
    <w:qFormat/>
    <w:pPr>
      <w:jc w:val="left"/>
      <w:keepLines/>
      <w:keepNext/>
      <w:spacing w:before="280" w:after="290" w:line="376" w:lineRule="auto"/>
      <w:widowControl/>
      <w:outlineLvl w:val="4"/>
    </w:pPr>
    <w:rPr>
      <w:b/>
      <w:bCs/>
      <w:sz w:val="28"/>
      <w:szCs w:val="28"/>
    </w:rPr>
  </w:style>
  <w:style w:type="paragraph" w:styleId="933">
    <w:name w:val="Heading 6"/>
    <w:basedOn w:val="928"/>
    <w:next w:val="928"/>
    <w:link w:val="979"/>
    <w:uiPriority w:val="9"/>
    <w:qFormat/>
    <w:pPr>
      <w:numPr>
        <w:ilvl w:val="5"/>
        <w:numId w:val="1"/>
      </w:numPr>
      <w:keepLines/>
      <w:keepNext/>
      <w:spacing w:before="120" w:after="64" w:line="300" w:lineRule="auto"/>
      <w:outlineLvl w:val="5"/>
    </w:pPr>
    <w:rPr>
      <w:rFonts w:ascii="Arial" w:hAnsi="Arial"/>
      <w:bCs/>
      <w:sz w:val="24"/>
    </w:rPr>
  </w:style>
  <w:style w:type="character" w:styleId="934" w:default="1">
    <w:name w:val="Default Paragraph Font"/>
    <w:uiPriority w:val="1"/>
    <w:semiHidden/>
    <w:unhideWhenUsed/>
  </w:style>
  <w:style w:type="table" w:styleId="935" w:default="1">
    <w:name w:val="Normal Table"/>
    <w:uiPriority w:val="99"/>
    <w:semiHidden/>
    <w:unhideWhenUsed/>
    <w:qFormat/>
    <w:tblPr>
      <w:tblInd w:w="0" w:type="dxa"/>
      <w:tblCellMar>
        <w:left w:w="108" w:type="dxa"/>
        <w:top w:w="0" w:type="dxa"/>
        <w:right w:w="108" w:type="dxa"/>
        <w:bottom w:w="0" w:type="dxa"/>
      </w:tblCellMar>
    </w:tblPr>
  </w:style>
  <w:style w:type="numbering" w:styleId="936" w:default="1">
    <w:name w:val="No List"/>
    <w:uiPriority w:val="99"/>
    <w:semiHidden/>
    <w:unhideWhenUsed/>
  </w:style>
  <w:style w:type="paragraph" w:styleId="937">
    <w:name w:val="Normal Indent"/>
    <w:basedOn w:val="928"/>
    <w:link w:val="976"/>
    <w:qFormat/>
    <w:pPr>
      <w:ind w:firstLine="420"/>
    </w:pPr>
    <w:rPr>
      <w:rFonts w:eastAsia="楷体_GB2312"/>
      <w:sz w:val="24"/>
      <w:szCs w:val="20"/>
    </w:rPr>
  </w:style>
  <w:style w:type="paragraph" w:styleId="938">
    <w:name w:val="table of authorities"/>
    <w:basedOn w:val="928"/>
    <w:next w:val="928"/>
    <w:uiPriority w:val="99"/>
    <w:unhideWhenUsed/>
    <w:qFormat/>
    <w:pPr>
      <w:ind w:left="420"/>
    </w:pPr>
  </w:style>
  <w:style w:type="paragraph" w:styleId="939">
    <w:name w:val="Document Map"/>
    <w:basedOn w:val="928"/>
    <w:next w:val="940"/>
    <w:qFormat/>
    <w:rPr>
      <w:rFonts w:ascii="宋体"/>
      <w:sz w:val="18"/>
      <w:szCs w:val="18"/>
    </w:rPr>
  </w:style>
  <w:style w:type="paragraph" w:styleId="940">
    <w:name w:val="annotation subject"/>
    <w:basedOn w:val="941"/>
    <w:next w:val="928"/>
    <w:link w:val="989"/>
    <w:qFormat/>
  </w:style>
  <w:style w:type="paragraph" w:styleId="941">
    <w:name w:val="annotation text"/>
    <w:basedOn w:val="928"/>
    <w:link w:val="980"/>
    <w:qFormat/>
    <w:pPr>
      <w:jc w:val="left"/>
    </w:pPr>
  </w:style>
  <w:style w:type="paragraph" w:styleId="942">
    <w:name w:val="Body Text"/>
    <w:basedOn w:val="928"/>
    <w:next w:val="928"/>
    <w:link w:val="981"/>
    <w:uiPriority w:val="99"/>
    <w:unhideWhenUsed/>
    <w:qFormat/>
    <w:pPr>
      <w:spacing w:after="120"/>
    </w:pPr>
    <w:rPr>
      <w:sz w:val="20"/>
    </w:rPr>
  </w:style>
  <w:style w:type="paragraph" w:styleId="943">
    <w:name w:val="Body Text Indent"/>
    <w:basedOn w:val="928"/>
    <w:link w:val="973"/>
    <w:qFormat/>
    <w:pPr>
      <w:ind w:firstLine="425"/>
      <w:spacing w:line="360" w:lineRule="auto"/>
    </w:pPr>
    <w:rPr>
      <w:sz w:val="24"/>
    </w:rPr>
  </w:style>
  <w:style w:type="paragraph" w:styleId="944">
    <w:name w:val="Block Text"/>
    <w:basedOn w:val="929"/>
    <w:next w:val="928"/>
    <w:qFormat/>
    <w:pPr>
      <w:ind w:left="630" w:right="-609" w:firstLine="420"/>
      <w:spacing w:line="360" w:lineRule="auto"/>
    </w:pPr>
    <w:rPr>
      <w:rFonts w:hint="eastAsia" w:ascii="仿宋_GB2312" w:eastAsia="仿宋_GB2312"/>
      <w:szCs w:val="20"/>
    </w:rPr>
  </w:style>
  <w:style w:type="paragraph" w:styleId="945">
    <w:name w:val="Plain Text"/>
    <w:basedOn w:val="928"/>
    <w:link w:val="982"/>
    <w:qFormat/>
    <w:rPr>
      <w:rFonts w:ascii="宋体" w:hAnsi="Courier New" w:eastAsia="楷体_GB2312"/>
      <w:sz w:val="26"/>
    </w:rPr>
  </w:style>
  <w:style w:type="paragraph" w:styleId="946">
    <w:name w:val="Date"/>
    <w:basedOn w:val="928"/>
    <w:next w:val="928"/>
    <w:link w:val="983"/>
    <w:qFormat/>
    <w:rPr>
      <w:b/>
      <w:bCs/>
      <w:spacing w:val="20"/>
      <w:sz w:val="20"/>
    </w:rPr>
  </w:style>
  <w:style w:type="paragraph" w:styleId="947">
    <w:name w:val="Body Text Indent 2"/>
    <w:basedOn w:val="928"/>
    <w:qFormat/>
    <w:pPr>
      <w:ind w:firstLine="540"/>
      <w:spacing w:line="360" w:lineRule="auto"/>
    </w:pPr>
    <w:rPr>
      <w:rFonts w:ascii="宋体" w:hAnsi="宋体"/>
      <w:sz w:val="24"/>
    </w:rPr>
  </w:style>
  <w:style w:type="paragraph" w:styleId="948">
    <w:name w:val="Balloon Text"/>
    <w:basedOn w:val="928"/>
    <w:link w:val="984"/>
    <w:qFormat/>
    <w:rPr>
      <w:sz w:val="18"/>
      <w:szCs w:val="18"/>
    </w:rPr>
  </w:style>
  <w:style w:type="paragraph" w:styleId="949">
    <w:name w:val="Footer"/>
    <w:basedOn w:val="928"/>
    <w:link w:val="985"/>
    <w:uiPriority w:val="99"/>
    <w:qFormat/>
    <w:pPr>
      <w:jc w:val="left"/>
      <w:tabs>
        <w:tab w:val="center" w:pos="4153" w:leader="none"/>
        <w:tab w:val="right" w:pos="8306" w:leader="none"/>
      </w:tabs>
    </w:pPr>
    <w:rPr>
      <w:sz w:val="18"/>
      <w:szCs w:val="18"/>
    </w:rPr>
  </w:style>
  <w:style w:type="paragraph" w:styleId="950">
    <w:name w:val="envelope return"/>
    <w:basedOn w:val="928"/>
    <w:qFormat/>
    <w:rPr>
      <w:rFonts w:ascii="Arial" w:hAnsi="Arial" w:eastAsia="楷体_GB2312"/>
      <w:sz w:val="26"/>
    </w:rPr>
  </w:style>
  <w:style w:type="paragraph" w:styleId="951">
    <w:name w:val="Header"/>
    <w:basedOn w:val="928"/>
    <w:link w:val="986"/>
    <w:qFormat/>
    <w:pPr>
      <w:jc w:val="center"/>
      <w:tabs>
        <w:tab w:val="center" w:pos="4153" w:leader="none"/>
        <w:tab w:val="right" w:pos="8306" w:leader="none"/>
      </w:tabs>
      <w:pBdr>
        <w:bottom w:val="single" w:color="auto" w:sz="6" w:space="1"/>
      </w:pBdr>
    </w:pPr>
    <w:rPr>
      <w:sz w:val="18"/>
      <w:szCs w:val="18"/>
    </w:rPr>
  </w:style>
  <w:style w:type="paragraph" w:styleId="952">
    <w:name w:val="toc 1"/>
    <w:basedOn w:val="928"/>
    <w:next w:val="928"/>
    <w:qFormat/>
    <w:pPr>
      <w:jc w:val="left"/>
    </w:pPr>
    <w:rPr>
      <w:rFonts w:eastAsia="楷体_GB2312"/>
      <w:sz w:val="24"/>
      <w:szCs w:val="20"/>
    </w:rPr>
  </w:style>
  <w:style w:type="paragraph" w:styleId="953">
    <w:name w:val="toc 4"/>
    <w:basedOn w:val="928"/>
    <w:next w:val="928"/>
    <w:qFormat/>
    <w:pPr>
      <w:ind w:left="1260"/>
    </w:pPr>
  </w:style>
  <w:style w:type="paragraph" w:styleId="954">
    <w:name w:val="Subtitle"/>
    <w:basedOn w:val="928"/>
    <w:next w:val="928"/>
    <w:link w:val="987"/>
    <w:qFormat/>
    <w:pPr>
      <w:jc w:val="center"/>
      <w:spacing w:before="240" w:after="60" w:line="312" w:lineRule="auto"/>
      <w:outlineLvl w:val="1"/>
    </w:pPr>
    <w:rPr>
      <w:rFonts w:ascii="宋体" w:hAnsi="Courier New" w:eastAsia="楷体_GB2312"/>
      <w:sz w:val="26"/>
      <w:szCs w:val="20"/>
    </w:rPr>
  </w:style>
  <w:style w:type="paragraph" w:styleId="955">
    <w:name w:val="footnote text"/>
    <w:basedOn w:val="929"/>
    <w:next w:val="944"/>
    <w:qFormat/>
    <w:pPr>
      <w:ind w:firstLine="3584"/>
      <w:spacing w:before="0" w:after="0" w:line="360" w:lineRule="auto"/>
    </w:pPr>
  </w:style>
  <w:style w:type="paragraph" w:styleId="956">
    <w:name w:val="Body Text Indent 3"/>
    <w:basedOn w:val="928"/>
    <w:link w:val="988"/>
    <w:qFormat/>
    <w:pPr>
      <w:ind w:firstLine="480"/>
      <w:jc w:val="left"/>
      <w:spacing w:line="440" w:lineRule="atLeast"/>
    </w:pPr>
    <w:rPr>
      <w:sz w:val="24"/>
    </w:rPr>
  </w:style>
  <w:style w:type="paragraph" w:styleId="957">
    <w:name w:val="toc 2"/>
    <w:basedOn w:val="928"/>
    <w:next w:val="928"/>
    <w:uiPriority w:val="39"/>
    <w:unhideWhenUsed/>
    <w:qFormat/>
    <w:pPr>
      <w:ind w:left="420"/>
    </w:pPr>
    <w:rPr>
      <w:sz w:val="28"/>
    </w:rPr>
  </w:style>
  <w:style w:type="paragraph" w:styleId="958">
    <w:name w:val="Normal (Web)"/>
    <w:basedOn w:val="928"/>
    <w:uiPriority w:val="99"/>
    <w:qFormat/>
    <w:pPr>
      <w:jc w:val="left"/>
      <w:spacing w:beforeAutospacing="1" w:afterAutospacing="1"/>
    </w:pPr>
    <w:rPr>
      <w:sz w:val="24"/>
    </w:rPr>
  </w:style>
  <w:style w:type="paragraph" w:styleId="959">
    <w:name w:val="Body Text First Indent"/>
    <w:basedOn w:val="942"/>
    <w:next w:val="928"/>
    <w:qFormat/>
    <w:pPr>
      <w:ind w:firstLine="420"/>
    </w:pPr>
  </w:style>
  <w:style w:type="paragraph" w:styleId="960">
    <w:name w:val="Body Text First Indent 2"/>
    <w:basedOn w:val="943"/>
    <w:qFormat/>
    <w:pPr>
      <w:ind w:left="420" w:firstLine="210"/>
      <w:spacing w:after="120" w:line="240" w:lineRule="auto"/>
    </w:pPr>
    <w:rPr>
      <w:rFonts w:eastAsia="仿宋_GB2312"/>
      <w:sz w:val="30"/>
    </w:rPr>
  </w:style>
  <w:style w:type="table" w:styleId="961">
    <w:name w:val="Table Grid"/>
    <w:basedOn w:val="93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2">
    <w:name w:val="Strong"/>
    <w:qFormat/>
    <w:rPr>
      <w:rFonts w:ascii="Calibri" w:hAnsi="Calibri" w:eastAsia="宋体" w:cs="Times New Roman"/>
      <w:b/>
    </w:rPr>
  </w:style>
  <w:style w:type="character" w:styleId="963">
    <w:name w:val="FollowedHyperlink"/>
    <w:qFormat/>
    <w:rPr>
      <w:color w:val="337ab7"/>
      <w:u w:val="none"/>
    </w:rPr>
  </w:style>
  <w:style w:type="character" w:styleId="964">
    <w:name w:val="Emphasis"/>
    <w:qFormat/>
    <w:rPr>
      <w:i/>
    </w:rPr>
  </w:style>
  <w:style w:type="character" w:styleId="965">
    <w:name w:val="HTML Definition"/>
    <w:qFormat/>
    <w:rPr>
      <w:i/>
    </w:rPr>
  </w:style>
  <w:style w:type="character" w:styleId="966">
    <w:name w:val="Hyperlink"/>
    <w:qFormat/>
    <w:rPr>
      <w:color w:val="337ab7"/>
      <w:u w:val="none"/>
    </w:rPr>
  </w:style>
  <w:style w:type="character" w:styleId="967">
    <w:name w:val="HTML Code"/>
    <w:qFormat/>
    <w:rPr>
      <w:rFonts w:hint="default" w:ascii="Consolas" w:hAnsi="Consolas" w:eastAsia="Consolas" w:cs="Consolas"/>
      <w:color w:val="c7254e"/>
      <w:sz w:val="21"/>
      <w:szCs w:val="21"/>
      <w:shd w:val="clear" w:color="auto" w:fill="f9f2f4"/>
    </w:rPr>
  </w:style>
  <w:style w:type="character" w:styleId="968">
    <w:name w:val="annotation reference"/>
    <w:qFormat/>
    <w:rPr>
      <w:rFonts w:ascii="Calibri" w:hAnsi="Calibri" w:eastAsia="宋体" w:cs="Times New Roman"/>
      <w:sz w:val="21"/>
      <w:szCs w:val="21"/>
    </w:rPr>
  </w:style>
  <w:style w:type="character" w:styleId="969">
    <w:name w:val="HTML Keyboard"/>
    <w:qFormat/>
    <w:rPr>
      <w:rFonts w:ascii="Consolas" w:hAnsi="Consolas" w:eastAsia="Consolas" w:cs="Consolas"/>
      <w:color w:val="ffffff"/>
      <w:sz w:val="21"/>
      <w:szCs w:val="21"/>
      <w:shd w:val="clear" w:color="auto" w:fill="333333"/>
    </w:rPr>
  </w:style>
  <w:style w:type="character" w:styleId="970">
    <w:name w:val="HTML Sample"/>
    <w:qFormat/>
    <w:rPr>
      <w:rFonts w:hint="default" w:ascii="Consolas" w:hAnsi="Consolas" w:eastAsia="Consolas" w:cs="Consolas"/>
      <w:sz w:val="21"/>
      <w:szCs w:val="21"/>
    </w:rPr>
  </w:style>
  <w:style w:type="paragraph" w:styleId="971" w:customStyle="1">
    <w:name w:val="段"/>
    <w:next w:val="928"/>
    <w:qFormat/>
    <w:pPr>
      <w:ind w:firstLine="420"/>
      <w:jc w:val="both"/>
      <w:tabs>
        <w:tab w:val="center" w:pos="4201" w:leader="none"/>
        <w:tab w:val="right" w:pos="9298" w:leader="dot"/>
      </w:tabs>
    </w:pPr>
    <w:rPr>
      <w:rFonts w:ascii="宋体" w:eastAsia="Times New Roman"/>
    </w:rPr>
  </w:style>
  <w:style w:type="paragraph" w:styleId="972" w:customStyle="1">
    <w:name w:val="首行缩进"/>
    <w:basedOn w:val="928"/>
    <w:uiPriority w:val="99"/>
    <w:qFormat/>
    <w:pPr>
      <w:ind w:firstLine="480"/>
    </w:pPr>
    <w:rPr>
      <w:szCs w:val="20"/>
      <w:lang w:val="zh-CN"/>
    </w:rPr>
  </w:style>
  <w:style w:type="character" w:styleId="973" w:customStyle="1">
    <w:name w:val="正文文本缩进 Char"/>
    <w:basedOn w:val="934"/>
    <w:link w:val="943"/>
    <w:qFormat/>
    <w:rPr>
      <w:rFonts w:ascii="Times New Roman" w:hAnsi="Times New Roman" w:eastAsia="宋体" w:cs="Times New Roman"/>
      <w:sz w:val="24"/>
      <w:szCs w:val="24"/>
    </w:rPr>
  </w:style>
  <w:style w:type="character" w:styleId="974" w:customStyle="1">
    <w:name w:val="标题 1 Char"/>
    <w:basedOn w:val="934"/>
    <w:link w:val="929"/>
    <w:qFormat/>
    <w:rPr>
      <w:rFonts w:ascii="Times New Roman" w:hAnsi="Times New Roman" w:eastAsia="宋体" w:cs="Times New Roman"/>
      <w:b/>
      <w:bCs/>
      <w:sz w:val="44"/>
      <w:szCs w:val="44"/>
    </w:rPr>
  </w:style>
  <w:style w:type="character" w:styleId="975" w:customStyle="1">
    <w:name w:val="标题 2 Char"/>
    <w:basedOn w:val="934"/>
    <w:link w:val="930"/>
    <w:qFormat/>
    <w:rPr>
      <w:rFonts w:ascii="Cambria" w:hAnsi="Cambria" w:eastAsia="宋体" w:cs="Times New Roman"/>
      <w:b/>
      <w:bCs/>
      <w:sz w:val="32"/>
      <w:szCs w:val="32"/>
    </w:rPr>
  </w:style>
  <w:style w:type="character" w:styleId="976" w:customStyle="1">
    <w:name w:val="正文缩进 Char"/>
    <w:link w:val="937"/>
    <w:qFormat/>
    <w:rPr>
      <w:rFonts w:ascii="Times New Roman" w:hAnsi="Times New Roman" w:eastAsia="楷体_GB2312" w:cs="Times New Roman"/>
      <w:sz w:val="24"/>
      <w:szCs w:val="20"/>
    </w:rPr>
  </w:style>
  <w:style w:type="character" w:styleId="977" w:customStyle="1">
    <w:name w:val="标题 3 Char"/>
    <w:basedOn w:val="934"/>
    <w:link w:val="931"/>
    <w:qFormat/>
    <w:rPr>
      <w:rFonts w:ascii="Times New Roman" w:hAnsi="Times New Roman" w:eastAsia="宋体" w:cs="Times New Roman"/>
      <w:b/>
      <w:sz w:val="32"/>
      <w:szCs w:val="20"/>
    </w:rPr>
  </w:style>
  <w:style w:type="character" w:styleId="978" w:customStyle="1">
    <w:name w:val="标题 5 Char"/>
    <w:basedOn w:val="934"/>
    <w:link w:val="932"/>
    <w:qFormat/>
    <w:rPr>
      <w:rFonts w:ascii="Times New Roman" w:hAnsi="Times New Roman" w:eastAsia="宋体" w:cs="Times New Roman"/>
      <w:b/>
      <w:bCs/>
      <w:sz w:val="28"/>
      <w:szCs w:val="28"/>
    </w:rPr>
  </w:style>
  <w:style w:type="character" w:styleId="979" w:customStyle="1">
    <w:name w:val="标题 6 Char"/>
    <w:basedOn w:val="934"/>
    <w:link w:val="933"/>
    <w:uiPriority w:val="9"/>
    <w:qFormat/>
    <w:rPr>
      <w:rFonts w:ascii="Arial" w:hAnsi="Arial" w:eastAsia="宋体" w:cs="Times New Roman"/>
      <w:bCs/>
      <w:sz w:val="24"/>
      <w:szCs w:val="24"/>
    </w:rPr>
  </w:style>
  <w:style w:type="character" w:styleId="980" w:customStyle="1">
    <w:name w:val="批注文字 Char"/>
    <w:basedOn w:val="934"/>
    <w:link w:val="941"/>
    <w:qFormat/>
    <w:rPr>
      <w:rFonts w:ascii="Times New Roman" w:hAnsi="Times New Roman" w:eastAsia="宋体" w:cs="Times New Roman"/>
      <w:szCs w:val="24"/>
    </w:rPr>
  </w:style>
  <w:style w:type="character" w:styleId="981" w:customStyle="1">
    <w:name w:val="正文文本 Char1"/>
    <w:basedOn w:val="934"/>
    <w:link w:val="942"/>
    <w:uiPriority w:val="99"/>
    <w:qFormat/>
    <w:rPr>
      <w:rFonts w:ascii="Times New Roman" w:hAnsi="Times New Roman" w:eastAsia="宋体" w:cs="Times New Roman"/>
      <w:sz w:val="20"/>
      <w:szCs w:val="24"/>
    </w:rPr>
  </w:style>
  <w:style w:type="character" w:styleId="982" w:customStyle="1">
    <w:name w:val="纯文本 Char1"/>
    <w:basedOn w:val="934"/>
    <w:link w:val="945"/>
    <w:qFormat/>
    <w:rPr>
      <w:rFonts w:ascii="宋体" w:hAnsi="Courier New" w:eastAsia="楷体_GB2312" w:cs="Times New Roman"/>
      <w:sz w:val="26"/>
      <w:szCs w:val="24"/>
    </w:rPr>
  </w:style>
  <w:style w:type="character" w:styleId="983" w:customStyle="1">
    <w:name w:val="日期 Char"/>
    <w:basedOn w:val="934"/>
    <w:link w:val="946"/>
    <w:qFormat/>
    <w:rPr>
      <w:rFonts w:ascii="Times New Roman" w:hAnsi="Times New Roman" w:eastAsia="宋体" w:cs="Times New Roman"/>
      <w:b/>
      <w:bCs/>
      <w:spacing w:val="20"/>
      <w:sz w:val="20"/>
      <w:szCs w:val="24"/>
    </w:rPr>
  </w:style>
  <w:style w:type="character" w:styleId="984" w:customStyle="1">
    <w:name w:val="批注框文本 Char"/>
    <w:basedOn w:val="934"/>
    <w:link w:val="948"/>
    <w:qFormat/>
    <w:rPr>
      <w:rFonts w:ascii="Times New Roman" w:hAnsi="Times New Roman" w:eastAsia="宋体" w:cs="Times New Roman"/>
      <w:sz w:val="18"/>
      <w:szCs w:val="18"/>
    </w:rPr>
  </w:style>
  <w:style w:type="character" w:styleId="985" w:customStyle="1">
    <w:name w:val="页脚 Char"/>
    <w:basedOn w:val="934"/>
    <w:link w:val="949"/>
    <w:uiPriority w:val="99"/>
    <w:qFormat/>
    <w:rPr>
      <w:rFonts w:ascii="Times New Roman" w:hAnsi="Times New Roman" w:eastAsia="宋体" w:cs="Times New Roman"/>
      <w:sz w:val="18"/>
      <w:szCs w:val="18"/>
    </w:rPr>
  </w:style>
  <w:style w:type="character" w:styleId="986" w:customStyle="1">
    <w:name w:val="页眉 Char"/>
    <w:basedOn w:val="934"/>
    <w:link w:val="951"/>
    <w:qFormat/>
    <w:rPr>
      <w:rFonts w:ascii="Times New Roman" w:hAnsi="Times New Roman" w:eastAsia="宋体" w:cs="Times New Roman"/>
      <w:sz w:val="18"/>
      <w:szCs w:val="18"/>
    </w:rPr>
  </w:style>
  <w:style w:type="character" w:styleId="987" w:customStyle="1">
    <w:name w:val="副标题 Char"/>
    <w:basedOn w:val="934"/>
    <w:link w:val="954"/>
    <w:qFormat/>
    <w:rPr>
      <w:rFonts w:ascii="宋体" w:hAnsi="Courier New" w:eastAsia="楷体_GB2312" w:cs="Times New Roman"/>
      <w:sz w:val="26"/>
      <w:szCs w:val="20"/>
    </w:rPr>
  </w:style>
  <w:style w:type="character" w:styleId="988" w:customStyle="1">
    <w:name w:val="正文文本缩进 3 Char"/>
    <w:basedOn w:val="934"/>
    <w:link w:val="956"/>
    <w:qFormat/>
    <w:rPr>
      <w:rFonts w:ascii="Times New Roman" w:hAnsi="Times New Roman" w:eastAsia="宋体" w:cs="Times New Roman"/>
      <w:sz w:val="24"/>
      <w:szCs w:val="24"/>
    </w:rPr>
  </w:style>
  <w:style w:type="character" w:styleId="989" w:customStyle="1">
    <w:name w:val="批注主题 Char"/>
    <w:basedOn w:val="980"/>
    <w:link w:val="940"/>
    <w:qFormat/>
    <w:rPr>
      <w:rFonts w:ascii="Times New Roman" w:hAnsi="Times New Roman" w:eastAsia="宋体" w:cs="Times New Roman"/>
      <w:b/>
      <w:bCs/>
      <w:szCs w:val="24"/>
    </w:rPr>
  </w:style>
  <w:style w:type="character" w:styleId="990" w:customStyle="1">
    <w:name w:val="hover14"/>
    <w:qFormat/>
    <w:rPr>
      <w:shd w:val="clear" w:color="auto" w:fill="eeeeee"/>
    </w:rPr>
  </w:style>
  <w:style w:type="character" w:styleId="991" w:customStyle="1">
    <w:name w:val="hour_pm"/>
    <w:qFormat/>
  </w:style>
  <w:style w:type="character" w:styleId="992" w:customStyle="1">
    <w:name w:val="first-child"/>
    <w:qFormat/>
  </w:style>
  <w:style w:type="character" w:styleId="993" w:customStyle="1">
    <w:name w:val="正文文本 Char"/>
    <w:uiPriority w:val="99"/>
    <w:qFormat/>
    <w:rPr>
      <w:rFonts w:ascii="Calibri" w:hAnsi="Calibri" w:eastAsia="宋体" w:cs="Times New Roman"/>
      <w:szCs w:val="24"/>
    </w:rPr>
  </w:style>
  <w:style w:type="character" w:styleId="994" w:customStyle="1">
    <w:name w:val="font81"/>
    <w:qFormat/>
    <w:rPr>
      <w:rFonts w:hint="eastAsia" w:ascii="宋体" w:hAnsi="宋体" w:eastAsia="宋体" w:cs="宋体"/>
      <w:b/>
      <w:color w:val="000000"/>
      <w:sz w:val="22"/>
      <w:szCs w:val="22"/>
      <w:u w:val="none"/>
    </w:rPr>
  </w:style>
  <w:style w:type="character" w:styleId="995" w:customStyle="1">
    <w:name w:val="日期 Char1"/>
    <w:qFormat/>
    <w:rPr>
      <w:rFonts w:ascii="Calibri" w:hAnsi="Calibri" w:eastAsia="宋体" w:cs="Times New Roman"/>
      <w:szCs w:val="24"/>
    </w:rPr>
  </w:style>
  <w:style w:type="character" w:styleId="996" w:customStyle="1">
    <w:name w:val="hover13"/>
    <w:qFormat/>
    <w:rPr>
      <w:shd w:val="clear" w:color="auto" w:fill="eeeeee"/>
    </w:rPr>
  </w:style>
  <w:style w:type="character" w:styleId="997" w:customStyle="1">
    <w:name w:val="font71"/>
    <w:qFormat/>
    <w:rPr>
      <w:rFonts w:hint="eastAsia" w:ascii="宋体" w:hAnsi="宋体" w:eastAsia="宋体" w:cs="宋体"/>
      <w:b/>
      <w:color w:val="000000"/>
      <w:sz w:val="22"/>
      <w:szCs w:val="22"/>
      <w:u w:val="none"/>
      <w:vertAlign w:val="superscript"/>
    </w:rPr>
  </w:style>
  <w:style w:type="character" w:styleId="998" w:customStyle="1">
    <w:name w:val="纯文本 Char"/>
    <w:qFormat/>
    <w:rPr>
      <w:rFonts w:ascii="宋体" w:hAnsi="Courier New" w:eastAsia="宋体" w:cs="Courier New"/>
      <w:szCs w:val="21"/>
    </w:rPr>
  </w:style>
  <w:style w:type="character" w:styleId="999" w:customStyle="1">
    <w:name w:val="select2-selection__rendered"/>
    <w:qFormat/>
    <w:rPr>
      <w:sz w:val="18"/>
      <w:szCs w:val="18"/>
    </w:rPr>
  </w:style>
  <w:style w:type="character" w:styleId="1000" w:customStyle="1">
    <w:name w:val="first-child1"/>
    <w:qFormat/>
  </w:style>
  <w:style w:type="character" w:styleId="1001" w:customStyle="1">
    <w:name w:val="old"/>
    <w:qFormat/>
    <w:rPr>
      <w:color w:val="999999"/>
    </w:rPr>
  </w:style>
  <w:style w:type="character" w:styleId="1002" w:customStyle="1">
    <w:name w:val="time"/>
    <w:qFormat/>
    <w:rPr>
      <w:rFonts w:ascii="Arial" w:hAnsi="Arial" w:cs="Arial"/>
    </w:rPr>
  </w:style>
  <w:style w:type="character" w:styleId="1003" w:customStyle="1">
    <w:name w:val="Plain Text Char"/>
    <w:link w:val="1004"/>
    <w:qFormat/>
    <w:rPr>
      <w:rFonts w:ascii="宋体" w:hAnsi="Courier New" w:eastAsia="楷体_GB2312" w:cs="Times New Roman"/>
      <w:sz w:val="26"/>
    </w:rPr>
  </w:style>
  <w:style w:type="paragraph" w:styleId="1004" w:customStyle="1">
    <w:name w:val="纯文本3"/>
    <w:basedOn w:val="928"/>
    <w:link w:val="1003"/>
    <w:qFormat/>
    <w:rPr>
      <w:rFonts w:ascii="宋体" w:hAnsi="Courier New" w:eastAsia="楷体_GB2312"/>
      <w:sz w:val="26"/>
      <w:szCs w:val="22"/>
    </w:rPr>
  </w:style>
  <w:style w:type="character" w:styleId="1005" w:customStyle="1">
    <w:name w:val="hour_am"/>
    <w:qFormat/>
  </w:style>
  <w:style w:type="character" w:styleId="1006" w:customStyle="1">
    <w:name w:val="NormalCharacter"/>
    <w:semiHidden/>
    <w:qFormat/>
    <w:rPr>
      <w:rFonts w:ascii="Times New Roman" w:hAnsi="Times New Roman" w:eastAsia="宋体" w:cs="Times New Roman"/>
    </w:rPr>
  </w:style>
  <w:style w:type="paragraph" w:styleId="1007" w:customStyle="1">
    <w:name w:val="纯文本2"/>
    <w:basedOn w:val="928"/>
    <w:qFormat/>
    <w:rPr>
      <w:rFonts w:ascii="宋体" w:hAnsi="Courier New"/>
    </w:rPr>
  </w:style>
  <w:style w:type="paragraph" w:styleId="1008" w:customStyle="1">
    <w:name w:val="文本正文"/>
    <w:basedOn w:val="928"/>
    <w:qFormat/>
    <w:pPr>
      <w:ind w:firstLine="560"/>
      <w:jc w:val="left"/>
      <w:spacing w:line="360" w:lineRule="auto"/>
    </w:pPr>
    <w:rPr>
      <w:sz w:val="28"/>
      <w:szCs w:val="28"/>
    </w:rPr>
  </w:style>
  <w:style w:type="paragraph" w:styleId="1009" w:customStyle="1">
    <w:name w:val="Plain Text1"/>
    <w:basedOn w:val="928"/>
    <w:qFormat/>
    <w:pPr>
      <w:jc w:val="left"/>
      <w:widowControl/>
    </w:pPr>
    <w:rPr>
      <w:rFonts w:ascii="宋体" w:hAnsi="Courier New" w:eastAsia="楷体_GB2312"/>
      <w:sz w:val="26"/>
      <w:szCs w:val="20"/>
    </w:rPr>
  </w:style>
  <w:style w:type="paragraph" w:styleId="1010" w:customStyle="1">
    <w:name w:val="纯文本4"/>
    <w:basedOn w:val="928"/>
    <w:qFormat/>
    <w:rPr>
      <w:rFonts w:ascii="宋体" w:hAnsi="Courier New" w:eastAsia="楷体_GB2312"/>
      <w:sz w:val="26"/>
      <w:szCs w:val="20"/>
    </w:rPr>
  </w:style>
  <w:style w:type="paragraph" w:styleId="1011" w:customStyle="1">
    <w:name w:val="Default"/>
    <w:qFormat/>
    <w:pPr>
      <w:widowControl w:val="off"/>
    </w:pPr>
    <w:rPr>
      <w:rFonts w:ascii="宋体"/>
      <w:color w:val="000000"/>
      <w:sz w:val="24"/>
      <w:szCs w:val="24"/>
    </w:rPr>
  </w:style>
  <w:style w:type="paragraph" w:styleId="1012">
    <w:name w:val="List Paragraph"/>
    <w:basedOn w:val="928"/>
    <w:uiPriority w:val="99"/>
    <w:qFormat/>
    <w:pPr>
      <w:ind w:firstLine="420"/>
    </w:pPr>
  </w:style>
  <w:style w:type="paragraph" w:styleId="1013" w:customStyle="1">
    <w:name w:val="纯文本1"/>
    <w:basedOn w:val="928"/>
    <w:qFormat/>
    <w:rPr>
      <w:rFonts w:ascii="宋体" w:hAnsi="Courier New" w:eastAsia="楷体_GB2312"/>
      <w:sz w:val="28"/>
      <w:szCs w:val="20"/>
    </w:rPr>
  </w:style>
  <w:style w:type="paragraph" w:styleId="1014" w:customStyle="1">
    <w:name w:val="修订1"/>
    <w:uiPriority w:val="99"/>
    <w:unhideWhenUsed/>
    <w:qFormat/>
    <w:rPr>
      <w:sz w:val="21"/>
      <w:szCs w:val="24"/>
    </w:rPr>
  </w:style>
  <w:style w:type="paragraph" w:styleId="1015" w:customStyle="1">
    <w:name w:val="纯文本5"/>
    <w:basedOn w:val="928"/>
    <w:qFormat/>
    <w:rPr>
      <w:rFonts w:ascii="宋体" w:hAnsi="Courier New" w:eastAsia="楷体_GB2312"/>
      <w:sz w:val="26"/>
      <w:szCs w:val="20"/>
    </w:rPr>
  </w:style>
  <w:style w:type="paragraph" w:styleId="1016" w:customStyle="1">
    <w:name w:val="纯文本6"/>
    <w:basedOn w:val="928"/>
    <w:qFormat/>
    <w:rPr>
      <w:rFonts w:ascii="宋体" w:hAnsi="Courier New" w:eastAsia="楷体_GB2312"/>
      <w:sz w:val="26"/>
      <w:szCs w:val="20"/>
    </w:rPr>
  </w:style>
  <w:style w:type="character" w:styleId="1017" w:customStyle="1">
    <w:name w:val="font21"/>
    <w:basedOn w:val="934"/>
    <w:qFormat/>
    <w:rPr>
      <w:rFonts w:hint="eastAsia" w:ascii="宋体" w:hAnsi="宋体" w:eastAsia="宋体" w:cs="宋体"/>
      <w:color w:val="000000"/>
      <w:sz w:val="22"/>
      <w:szCs w:val="22"/>
      <w:u w:val="none"/>
    </w:rPr>
  </w:style>
  <w:style w:type="paragraph" w:styleId="1018" w:customStyle="1">
    <w:name w:val="正文1"/>
    <w:basedOn w:val="928"/>
    <w:qFormat/>
    <w:rPr>
      <w:rFonts w:ascii="宋体" w:hAnsi="宋体" w:cs="宋体"/>
      <w:sz w:val="24"/>
      <w:szCs w:val="20"/>
      <w:lang w:eastAsia="en-US"/>
    </w:rPr>
  </w:style>
  <w:style w:type="paragraph" w:styleId="1019" w:customStyle="1">
    <w:name w:val="Table Paragraph"/>
    <w:basedOn w:val="928"/>
    <w:uiPriority w:val="1"/>
    <w:qFormat/>
    <w:rPr>
      <w:rFonts w:ascii="宋体" w:hAnsi="宋体" w:cs="宋体"/>
      <w:lang w:val="zh-CN" w:bidi="zh-CN"/>
    </w:rPr>
  </w:style>
  <w:style w:type="paragraph" w:styleId="1020" w:customStyle="1">
    <w:name w:val="Andy_3级"/>
    <w:basedOn w:val="928"/>
    <w:qFormat/>
    <w:pPr>
      <w:ind w:firstLine="510"/>
      <w:spacing w:line="360" w:lineRule="auto"/>
    </w:pPr>
    <w:rPr>
      <w:rFonts w:ascii="Calibri" w:hAnsi="Calibri"/>
      <w:sz w:val="24"/>
    </w:rPr>
  </w:style>
  <w:style w:type="character" w:styleId="1021" w:customStyle="1">
    <w:name w:val="font51"/>
    <w:basedOn w:val="934"/>
    <w:qFormat/>
    <w:rPr>
      <w:rFonts w:hint="eastAsia" w:ascii="宋体" w:hAnsi="宋体" w:eastAsia="宋体" w:cs="宋体"/>
      <w:color w:val="000000"/>
      <w:sz w:val="22"/>
      <w:szCs w:val="22"/>
      <w:u w:val="none"/>
    </w:rPr>
  </w:style>
  <w:style w:type="character" w:styleId="1022" w:customStyle="1">
    <w:name w:val="font31"/>
    <w:basedOn w:val="934"/>
    <w:qFormat/>
    <w:rPr>
      <w:rFonts w:hint="default" w:ascii="Times New Roman" w:hAnsi="Times New Roman" w:cs="Times New Roman"/>
      <w:color w:val="000000"/>
      <w:sz w:val="22"/>
      <w:szCs w:val="22"/>
      <w:u w:val="none"/>
    </w:rPr>
  </w:style>
  <w:style w:type="character" w:styleId="1023" w:customStyle="1">
    <w:name w:val="font11"/>
    <w:basedOn w:val="934"/>
    <w:qFormat/>
    <w:rPr>
      <w:rFonts w:hint="eastAsia" w:ascii="宋体" w:hAnsi="宋体" w:eastAsia="宋体" w:cs="宋体"/>
      <w:color w:val="000000"/>
      <w:sz w:val="22"/>
      <w:szCs w:val="22"/>
      <w:u w:val="none"/>
    </w:rPr>
  </w:style>
  <w:style w:type="paragraph" w:styleId="1024" w:customStyle="1">
    <w:name w:val="文档结构图1"/>
    <w:basedOn w:val="928"/>
    <w:uiPriority w:val="99"/>
    <w:qFormat/>
    <w:pPr>
      <w:shd w:val="clear" w:color="auto" w:fill="000080"/>
    </w:pPr>
  </w:style>
  <w:style w:type="paragraph" w:styleId="1025" w:customStyle="1">
    <w:name w:val="纯文本7"/>
    <w:basedOn w:val="928"/>
    <w:qFormat/>
    <w:rPr>
      <w:rFonts w:ascii="宋体" w:hAnsi="Courier New" w:eastAsia="楷体_GB2312"/>
      <w:sz w:val="26"/>
      <w:szCs w:val="20"/>
    </w:rPr>
  </w:style>
  <w:style w:type="paragraph" w:styleId="1026" w:customStyle="1">
    <w:name w:val="表"/>
    <w:basedOn w:val="928"/>
    <w:qFormat/>
    <w:pPr>
      <w:jc w:val="center"/>
    </w:pPr>
    <w:rPr>
      <w:rFonts w:ascii="Calibri" w:hAnsi="Calibri"/>
      <w:sz w:val="22"/>
    </w:rPr>
  </w:style>
  <w:style w:type="paragraph" w:styleId="1027" w:customStyle="1">
    <w:name w:val="列表段落1"/>
    <w:basedOn w:val="928"/>
    <w:uiPriority w:val="34"/>
    <w:qFormat/>
    <w:pPr>
      <w:ind w:firstLine="420"/>
    </w:pPr>
    <w:rPr>
      <w:rFonts w:ascii="等线" w:hAnsi="等线" w:eastAsia="等线"/>
    </w:rPr>
  </w:style>
  <w:style w:type="paragraph" w:styleId="1028" w:customStyle="1">
    <w:name w:val="List Paragraph1"/>
    <w:basedOn w:val="928"/>
    <w:qFormat/>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3073"/>
    <customShpInfo spid="_x0000_s3074"/>
    <customShpInfo spid="_x0000_s2050"/>
    <customShpInfo spid="_x0000_s2051"/>
    <customShpInfo spid="_x0000_s2052"/>
    <customShpInfo spid="_x0000_s2053"/>
    <customShpInfo spid="_x0000_s2054"/>
    <customShpInfo spid="_x0000_s2055"/>
    <customShpInfo spid="_x0000_s2056"/>
    <customShpInfo spid="_x0000_s2057"/>
    <customShpInfo spid="_x0000_s2058"/>
    <customShpInfo spid="_x0000_s2059"/>
    <customShpInfo spid="_x0000_s2060"/>
    <customShpInfo spid="_x0000_s206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庄天扬</cp:lastModifiedBy>
  <cp:revision>38</cp:revision>
  <dcterms:created xsi:type="dcterms:W3CDTF">2024-05-06T08:40:00Z</dcterms:created>
  <dcterms:modified xsi:type="dcterms:W3CDTF">2026-05-08T10:11:08Z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0E8B868BDFE74A1CBC7BEB025D1BF1FB_13</vt:lpwstr>
  </property>
  <property fmtid="{D5CDD505-2E9C-101B-9397-08002B2CF9AE}" pid="4" name="KSOTemplateDocerSaveRecord">
    <vt:lpwstr>eyJoZGlkIjoiZGRlNGE1OWE1NDIxZDAwMTQwZTBiZjRjOWQyYjZkMDIiLCJ1c2VySWQiOiIxMDQzMzQ5ODU4In0=</vt:lpwstr>
  </property>
</Properties>
</file>