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tbl>
      <w:tblPr>
        <w:tblStyle w:val="857"/>
        <w:tblW w:w="0" w:type="auto"/>
        <w:tblInd w:w="7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984"/>
        <w:gridCol w:w="5134"/>
      </w:tblGrid>
      <w:tr>
        <w:trPr/>
        <w:tc>
          <w:tcPr>
            <w:tcW w:w="1984"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rPr>
              <w:t xml:space="preserve">项目名称：</w:t>
            </w:r>
            <w:r/>
          </w:p>
        </w:tc>
        <w:tc>
          <w:tcPr>
            <w:tcW w:w="5134" w:type="dxa"/>
            <w:textDirection w:val="lrTb"/>
            <w:noWrap w:val="false"/>
          </w:tcPr>
          <w:p>
            <w:pPr>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连云港市第一人民医院高新院区物业管理服务（专门面向中小企业）</w:t>
            </w:r>
            <w:r/>
          </w:p>
        </w:tc>
      </w:tr>
      <w:tr>
        <w:trPr/>
        <w:tc>
          <w:tcPr>
            <w:tcW w:w="1984"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sz w:val="32"/>
                <w:szCs w:val="24"/>
              </w:rPr>
              <w:t xml:space="preserve">项目编号：</w:t>
            </w:r>
            <w:r/>
          </w:p>
        </w:tc>
        <w:tc>
          <w:tcPr>
            <w:tcW w:w="5134" w:type="dxa"/>
            <w:textDirection w:val="lrTb"/>
            <w:noWrap w:val="false"/>
          </w:tcPr>
          <w:p>
            <w:pPr>
              <w:jc w:val="left"/>
              <w:spacing w:line="480" w:lineRule="auto"/>
              <w:rPr>
                <w:rFonts w:ascii="Arial" w:hAnsi="Arial" w:eastAsia="宋体" w:cs="Times New Roman"/>
                <w:b/>
                <w:bCs/>
                <w:color w:val="000000"/>
                <w:sz w:val="32"/>
                <w:szCs w:val="24"/>
                <w:vertAlign w:val="baseline"/>
              </w:rPr>
            </w:pPr>
            <w:r>
              <w:rPr>
                <w:rFonts w:hint="eastAsia" w:ascii="Arial" w:hAnsi="Arial" w:eastAsia="宋体" w:cs="Times New Roman"/>
                <w:b/>
                <w:bCs/>
                <w:color w:val="000000"/>
                <w:sz w:val="32"/>
                <w:szCs w:val="24"/>
                <w:vertAlign w:val="baseline"/>
              </w:rPr>
              <w:t xml:space="preserve">JSZC-320700-JZCG-G2026-0044</w:t>
            </w:r>
            <w:r/>
          </w:p>
        </w:tc>
      </w:tr>
    </w:tbl>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w:t>
      </w:r>
      <w:r>
        <w:rPr>
          <w:rFonts w:hint="eastAsia" w:ascii="Arial" w:hAnsi="Arial" w:eastAsia="宋体" w:cs="Times New Roman"/>
          <w:b/>
          <w:bCs/>
          <w:color w:val="000000"/>
          <w:sz w:val="32"/>
          <w:szCs w:val="24"/>
          <w:lang w:val="en-US" w:eastAsia="zh-CN"/>
        </w:rPr>
        <w:t xml:space="preserve">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highlight w:val="none"/>
          <w:lang w:val="en-US" w:eastAsia="zh-CN"/>
        </w:rPr>
        <w:t xml:space="preserve">5</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6"/>
        <w:rPr>
          <w:sz w:val="28"/>
        </w:rPr>
      </w:pPr>
      <w:r>
        <w:rPr>
          <w:sz w:val="28"/>
        </w:rPr>
      </w:r>
      <w:r/>
    </w:p>
    <w:p>
      <w:pPr>
        <w:pStyle w:val="856"/>
        <w:rPr>
          <w:sz w:val="28"/>
        </w:rPr>
      </w:pPr>
      <w:r>
        <w:rPr>
          <w:rFonts w:hint="eastAsia"/>
          <w:sz w:val="28"/>
        </w:rPr>
        <w:t xml:space="preserve">第一章</w:t>
      </w:r>
      <w:r>
        <w:rPr>
          <w:sz w:val="28"/>
        </w:rPr>
        <w:t xml:space="preserve">  </w:t>
      </w:r>
      <w:r>
        <w:rPr>
          <w:rFonts w:hint="eastAsia"/>
          <w:sz w:val="28"/>
        </w:rPr>
        <w:t xml:space="preserve">投标邀请</w:t>
      </w:r>
      <w:r>
        <w:rPr>
          <w:rFonts w:hint="eastAsia"/>
          <w:sz w:val="28"/>
          <w:lang w:val="en-US" w:eastAsia="zh-CN"/>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6"/>
        <w:rPr>
          <w:sz w:val="28"/>
        </w:rPr>
      </w:pPr>
      <w:r>
        <w:rPr>
          <w:rFonts w:hint="eastAsia"/>
          <w:sz w:val="28"/>
        </w:rPr>
        <w:t xml:space="preserve">第二章</w:t>
      </w:r>
      <w:r>
        <w:rPr>
          <w:sz w:val="28"/>
        </w:rPr>
        <w:t xml:space="preserve">  </w:t>
      </w:r>
      <w:r>
        <w:rPr>
          <w:rFonts w:hint="eastAsia"/>
          <w:sz w:val="28"/>
        </w:rPr>
        <w:t xml:space="preserve">投标人须知</w:t>
      </w:r>
      <w:r>
        <w:rPr>
          <w:rFonts w:hint="eastAsia"/>
          <w:sz w:val="28"/>
          <w:lang w:val="en-US" w:eastAsia="zh-CN"/>
        </w:rPr>
        <w:t xml:space="preserve">...............................................................................</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6"/>
        <w:rPr>
          <w:sz w:val="28"/>
        </w:rPr>
      </w:pPr>
      <w:r>
        <w:rPr>
          <w:rFonts w:hint="eastAsia"/>
          <w:sz w:val="28"/>
        </w:rPr>
        <w:t xml:space="preserve">第三章</w:t>
      </w:r>
      <w:r>
        <w:rPr>
          <w:sz w:val="28"/>
        </w:rPr>
        <w:t xml:space="preserve">  </w:t>
      </w:r>
      <w:r>
        <w:rPr>
          <w:rFonts w:hint="eastAsia"/>
          <w:sz w:val="28"/>
        </w:rPr>
        <w:t xml:space="preserve">合同文本</w:t>
      </w:r>
      <w:r>
        <w:rPr>
          <w:rFonts w:hint="eastAsia"/>
          <w:sz w:val="28"/>
          <w:lang w:val="en-US" w:eastAsia="zh-CN"/>
        </w:rPr>
        <w:t xml:space="preserve">.................................................................................</w:t>
      </w:r>
      <w:r>
        <w:rPr>
          <w:sz w:val="28"/>
        </w:rPr>
        <w:fldChar w:fldCharType="begin"/>
      </w:r>
      <w:r>
        <w:rPr>
          <w:sz w:val="28"/>
        </w:rPr>
        <w:instrText xml:space="preserve"> PAGEREF _Toc162361612 \h </w:instrText>
      </w:r>
      <w:r>
        <w:rPr>
          <w:sz w:val="28"/>
        </w:rPr>
        <w:fldChar w:fldCharType="separate"/>
      </w:r>
      <w:r>
        <w:rPr>
          <w:sz w:val="28"/>
        </w:rPr>
        <w:t xml:space="preserve">23</w:t>
      </w:r>
      <w:r>
        <w:rPr>
          <w:sz w:val="28"/>
        </w:rPr>
        <w:fldChar w:fldCharType="end"/>
      </w:r>
      <w:r/>
    </w:p>
    <w:p>
      <w:pPr>
        <w:pStyle w:val="856"/>
        <w:rPr>
          <w:sz w:val="28"/>
        </w:rPr>
      </w:pPr>
      <w:r>
        <w:rPr>
          <w:rFonts w:hint="eastAsia"/>
          <w:sz w:val="28"/>
        </w:rPr>
        <w:t xml:space="preserve">第四章</w:t>
      </w:r>
      <w:r>
        <w:rPr>
          <w:sz w:val="28"/>
        </w:rPr>
        <w:t xml:space="preserve">  </w:t>
      </w:r>
      <w:r>
        <w:rPr>
          <w:rFonts w:hint="eastAsia"/>
          <w:sz w:val="28"/>
        </w:rPr>
        <w:t xml:space="preserve">采购需求</w:t>
      </w:r>
      <w:r>
        <w:rPr>
          <w:rFonts w:hint="eastAsia"/>
          <w:sz w:val="28"/>
          <w:lang w:val="en-US" w:eastAsia="zh-CN"/>
        </w:rPr>
        <w:t xml:space="preserve">.................................................................................</w:t>
      </w:r>
      <w:r>
        <w:rPr>
          <w:sz w:val="28"/>
        </w:rPr>
        <w:fldChar w:fldCharType="begin"/>
      </w:r>
      <w:r>
        <w:rPr>
          <w:sz w:val="28"/>
        </w:rPr>
        <w:instrText xml:space="preserve"> PAGEREF _Toc162361613 \h </w:instrText>
      </w:r>
      <w:r>
        <w:rPr>
          <w:sz w:val="28"/>
        </w:rPr>
        <w:fldChar w:fldCharType="separate"/>
      </w:r>
      <w:r>
        <w:rPr>
          <w:sz w:val="28"/>
        </w:rPr>
        <w:t xml:space="preserve">23</w:t>
      </w:r>
      <w:r>
        <w:rPr>
          <w:sz w:val="28"/>
        </w:rPr>
        <w:fldChar w:fldCharType="end"/>
      </w:r>
      <w:r/>
    </w:p>
    <w:p>
      <w:pPr>
        <w:pStyle w:val="856"/>
        <w:rPr>
          <w:sz w:val="28"/>
        </w:rPr>
      </w:pPr>
      <w:r>
        <w:rPr>
          <w:rFonts w:hint="eastAsia"/>
          <w:sz w:val="28"/>
        </w:rPr>
        <w:t xml:space="preserve">第五章</w:t>
      </w:r>
      <w:r>
        <w:rPr>
          <w:sz w:val="28"/>
        </w:rPr>
        <w:t xml:space="preserve">  </w:t>
      </w:r>
      <w:r>
        <w:rPr>
          <w:rFonts w:hint="eastAsia"/>
          <w:sz w:val="28"/>
        </w:rPr>
        <w:t xml:space="preserve">评标方法与评标标准</w:t>
      </w:r>
      <w:r>
        <w:rPr>
          <w:rFonts w:hint="eastAsia"/>
          <w:sz w:val="28"/>
          <w:lang w:val="en-US" w:eastAsia="zh-CN"/>
        </w:rPr>
        <w:t xml:space="preserve">.............................................................</w:t>
      </w:r>
      <w:r>
        <w:rPr>
          <w:sz w:val="28"/>
        </w:rPr>
        <w:fldChar w:fldCharType="begin"/>
      </w:r>
      <w:r>
        <w:rPr>
          <w:sz w:val="28"/>
        </w:rPr>
        <w:instrText xml:space="preserve"> PAGEREF _Toc162361614 \h </w:instrText>
      </w:r>
      <w:r>
        <w:rPr>
          <w:sz w:val="28"/>
        </w:rPr>
        <w:fldChar w:fldCharType="separate"/>
      </w:r>
      <w:r>
        <w:rPr>
          <w:sz w:val="28"/>
        </w:rPr>
        <w:t xml:space="preserve">45</w:t>
      </w:r>
      <w:r>
        <w:rPr>
          <w:sz w:val="28"/>
        </w:rPr>
        <w:fldChar w:fldCharType="end"/>
      </w:r>
      <w:r/>
    </w:p>
    <w:p>
      <w:pPr>
        <w:pStyle w:val="856"/>
        <w:rPr>
          <w:sz w:val="28"/>
        </w:rPr>
      </w:pPr>
      <w:r>
        <w:rPr>
          <w:rFonts w:hint="eastAsia"/>
          <w:sz w:val="28"/>
        </w:rPr>
        <w:t xml:space="preserve">第六章</w:t>
      </w:r>
      <w:r>
        <w:rPr>
          <w:sz w:val="28"/>
        </w:rPr>
        <w:t xml:space="preserve">  </w:t>
      </w:r>
      <w:r>
        <w:rPr>
          <w:rFonts w:hint="eastAsia"/>
          <w:sz w:val="28"/>
        </w:rPr>
        <w:t xml:space="preserve">投标文件格式</w:t>
      </w:r>
      <w:r>
        <w:rPr>
          <w:rFonts w:hint="eastAsia"/>
          <w:sz w:val="28"/>
          <w:lang w:val="en-US" w:eastAsia="zh-CN"/>
        </w:rPr>
        <w:t xml:space="preserve">.........................................................................</w:t>
      </w:r>
      <w:r>
        <w:rPr>
          <w:sz w:val="28"/>
        </w:rPr>
        <w:fldChar w:fldCharType="begin"/>
      </w:r>
      <w:r>
        <w:rPr>
          <w:sz w:val="28"/>
        </w:rPr>
        <w:instrText xml:space="preserve"> PAGEREF _Toc162361615 \h </w:instrText>
      </w:r>
      <w:r>
        <w:rPr>
          <w:sz w:val="28"/>
        </w:rPr>
        <w:fldChar w:fldCharType="separate"/>
      </w:r>
      <w:r>
        <w:rPr>
          <w:sz w:val="28"/>
        </w:rPr>
        <w:t xml:space="preserve">97</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84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受连云港市第一人民医院的委托，连云港市公共资源交易中心就</w:t>
      </w:r>
      <w:r>
        <w:rPr>
          <w:rFonts w:hint="eastAsia" w:asciiTheme="minorEastAsia" w:hAnsiTheme="minorEastAsia"/>
          <w:sz w:val="24"/>
          <w:szCs w:val="24"/>
          <w:lang w:eastAsia="zh-CN"/>
        </w:rPr>
        <w:t xml:space="preserve">连云港市第一人民医院高新院区物业管理服务</w:t>
      </w:r>
      <w:r>
        <w:rPr>
          <w:rFonts w:hint="eastAsia" w:asciiTheme="minorEastAsia" w:hAnsiTheme="minorEastAsia"/>
          <w:sz w:val="24"/>
          <w:szCs w:val="24"/>
        </w:rPr>
        <w:t xml:space="preserve">（</w:t>
      </w:r>
      <w:r>
        <w:rPr>
          <w:rFonts w:hint="eastAsia" w:asciiTheme="minorEastAsia" w:hAnsiTheme="minorEastAsia"/>
          <w:sz w:val="24"/>
          <w:szCs w:val="24"/>
          <w:highlight w:val="none"/>
        </w:rPr>
        <w:t xml:space="preserve">项目编号</w:t>
      </w:r>
      <w:r>
        <w:rPr>
          <w:rFonts w:hint="eastAsia" w:asciiTheme="minorEastAsia" w:hAnsiTheme="minorEastAsia"/>
          <w:sz w:val="24"/>
          <w:szCs w:val="24"/>
          <w:highlight w:val="none"/>
          <w:lang w:eastAsia="zh-CN"/>
        </w:rPr>
        <w:t xml:space="preserve">：JSZC-320700-JZCG-G2026-0044</w:t>
      </w:r>
      <w:r>
        <w:rPr>
          <w:rFonts w:hint="eastAsia" w:asciiTheme="minorEastAsia" w:hAnsiTheme="minorEastAsia"/>
          <w:sz w:val="24"/>
          <w:szCs w:val="24"/>
        </w:rPr>
        <w:t xml:space="preserve">）项目进行公开招标采购，欢迎符合条件的供应商投标。</w:t>
      </w:r>
      <w:r/>
    </w:p>
    <w:tbl>
      <w:tblPr>
        <w:tblStyle w:val="857"/>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72"/>
      </w:tblGrid>
      <w:tr>
        <w:trPr/>
        <w:tc>
          <w:tcPr>
            <w:tcW w:w="9597"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sz w:val="24"/>
                <w:szCs w:val="24"/>
                <w:highlight w:val="none"/>
                <w:u w:val="single"/>
              </w:rPr>
              <w:t xml:space="preserve">连云港市第一人民医院高新院区物业管理服务（专门面向中小企业）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6</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22</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rPr>
              <w:t xml:space="preserve">（北京时间）前递交（上传）投标文件。</w:t>
            </w:r>
            <w:r/>
          </w:p>
        </w:tc>
      </w:tr>
    </w:tbl>
    <w:p>
      <w:pPr>
        <w:pStyle w:val="844"/>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项目编号：</w:t>
      </w:r>
      <w:r>
        <w:rPr>
          <w:rFonts w:hint="eastAsia" w:asciiTheme="minorEastAsia" w:hAnsiTheme="minorEastAsia"/>
          <w:sz w:val="24"/>
          <w:szCs w:val="24"/>
          <w:highlight w:val="none"/>
          <w:lang w:eastAsia="zh-CN"/>
        </w:rPr>
        <w:t xml:space="preserve">JSZC-320700-JZCG-G2026-0044</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项目名称：连云港市第一人民医院高新院区物业管理服务（专门面向中小企业）</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rPr>
        <w:t xml:space="preserve">预算金额：</w:t>
      </w:r>
      <w:r>
        <w:rPr>
          <w:rFonts w:hint="eastAsia" w:asciiTheme="minorEastAsia" w:hAnsiTheme="minorEastAsia"/>
          <w:sz w:val="24"/>
          <w:szCs w:val="24"/>
          <w:highlight w:val="none"/>
        </w:rPr>
        <w:t xml:space="preserve">人民币5022.12万元</w:t>
      </w:r>
      <w:r>
        <w:rPr>
          <w:rFonts w:hint="eastAsia" w:asciiTheme="minorEastAsia" w:hAnsiTheme="minorEastAsia"/>
          <w:sz w:val="24"/>
          <w:szCs w:val="24"/>
          <w:highlight w:val="none"/>
          <w:lang w:eastAsia="zh-CN"/>
        </w:rPr>
        <w:t xml:space="preserve">，</w:t>
      </w:r>
      <w:r>
        <w:rPr>
          <w:rFonts w:hint="eastAsia" w:asciiTheme="minorEastAsia" w:hAnsiTheme="minorEastAsia"/>
          <w:sz w:val="24"/>
          <w:szCs w:val="24"/>
          <w:highlight w:val="none"/>
        </w:rPr>
        <w:t xml:space="preserve">投标报价超过</w:t>
      </w:r>
      <w:r>
        <w:rPr>
          <w:rFonts w:hint="eastAsia" w:asciiTheme="minorEastAsia" w:hAnsiTheme="minorEastAsia"/>
          <w:sz w:val="24"/>
          <w:szCs w:val="24"/>
          <w:highlight w:val="none"/>
          <w:lang w:val="en-US" w:eastAsia="zh-CN"/>
        </w:rPr>
        <w:t xml:space="preserve">预算金额</w:t>
      </w:r>
      <w:r>
        <w:rPr>
          <w:rFonts w:hint="eastAsia" w:asciiTheme="minorEastAsia" w:hAnsiTheme="minorEastAsia"/>
          <w:sz w:val="24"/>
          <w:szCs w:val="24"/>
          <w:highlight w:val="none"/>
        </w:rPr>
        <w:t xml:space="preserve">的投标无效。</w:t>
      </w:r>
      <w:r/>
    </w:p>
    <w:p>
      <w:pPr>
        <w:ind w:firstLine="480"/>
        <w:pageBreakBefore w:val="0"/>
        <w:spacing w:line="500" w:lineRule="exact"/>
        <w:widowControl w:val="off"/>
        <w:rPr>
          <w:rFonts w:hint="default" w:asciiTheme="minorEastAsia" w:hAnsiTheme="minorEastAsia" w:eastAsiaTheme="minorEastAsia"/>
          <w:sz w:val="24"/>
          <w:szCs w:val="24"/>
          <w:lang w:val="en-US" w:eastAsia="zh-CN"/>
        </w:rPr>
      </w:pPr>
      <w:r>
        <w:rPr>
          <w:rFonts w:hint="eastAsia" w:asciiTheme="minorEastAsia" w:hAnsiTheme="minorEastAsia"/>
          <w:sz w:val="24"/>
          <w:szCs w:val="24"/>
        </w:rPr>
        <w:t xml:space="preserve">采购需求</w:t>
      </w:r>
      <w:r>
        <w:rPr>
          <w:rFonts w:hint="eastAsia" w:asciiTheme="minorEastAsia" w:hAnsiTheme="minorEastAsia"/>
          <w:sz w:val="24"/>
          <w:szCs w:val="24"/>
          <w:highlight w:val="none"/>
        </w:rPr>
        <w:t xml:space="preserve">：根据医院后勤服务社会化要求，为保障医院后勤物业工作有序进行，现对连云港市第一人民医院高新院区病区、办公区、宿舍、外环境保洁、专项保洁、运送、电梯运行、感染防控等物业管理服务进行公开招标。</w:t>
      </w:r>
      <w:r>
        <w:rPr>
          <w:rFonts w:hint="eastAsia" w:asciiTheme="minorEastAsia" w:hAnsiTheme="minorEastAsia"/>
          <w:sz w:val="24"/>
          <w:szCs w:val="24"/>
          <w:highlight w:val="none"/>
          <w:lang w:val="en-US" w:eastAsia="zh-CN"/>
        </w:rPr>
        <w:t xml:space="preserve">具体服务要求详见第四章采购需求。</w:t>
      </w:r>
      <w:r/>
    </w:p>
    <w:p>
      <w:pPr>
        <w:ind w:firstLine="482"/>
        <w:pageBreakBefore w:val="0"/>
        <w:spacing w:line="500" w:lineRule="exact"/>
        <w:widowControl w:val="off"/>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360" w:lineRule="auto"/>
        <w:rPr>
          <w:rFonts w:hint="eastAsia" w:ascii="宋体" w:hAnsi="宋体" w:eastAsiaTheme="minorEastAsia"/>
          <w:color w:val="000000"/>
          <w:sz w:val="24"/>
          <w:lang w:eastAsia="zh-CN"/>
        </w:rPr>
      </w:pPr>
      <w:r>
        <w:rPr>
          <w:rFonts w:hint="eastAsia" w:asciiTheme="minorEastAsia" w:hAnsiTheme="minorEastAsia"/>
          <w:sz w:val="24"/>
          <w:szCs w:val="24"/>
        </w:rPr>
        <w:t xml:space="preserve">合同履行期限：</w:t>
      </w:r>
      <w:r>
        <w:rPr>
          <w:rFonts w:hint="eastAsia"/>
          <w:sz w:val="24"/>
        </w:rPr>
        <w:t xml:space="preserve">三年（合同约定时间起算）</w:t>
      </w:r>
      <w:r>
        <w:rPr>
          <w:rFonts w:hint="eastAsia"/>
          <w:sz w:val="24"/>
          <w:lang w:eastAsia="zh-CN"/>
        </w:rPr>
        <w:t xml:space="preserve">。</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4"/>
        <w:pageBreakBefore w:val="0"/>
        <w:spacing w:before="0" w:after="0" w:line="500" w:lineRule="exact"/>
        <w:widowControl w:val="off"/>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pageBreakBefore w:val="0"/>
        <w:spacing w:line="500" w:lineRule="exact"/>
        <w:widowControl w:val="off"/>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pageBreakBefore w:val="0"/>
        <w:spacing w:line="500" w:lineRule="exact"/>
        <w:widowControl w:val="off"/>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（二）落实政府采购政策需满足的资格要求：本项目专门面向中型企业、小型企业、微型企业、残疾人福利性单位、监狱企业采购，符合要求的投标人须提供《中小企业声明函》（详见第六章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pageBreakBefore w:val="0"/>
        <w:spacing w:line="500" w:lineRule="exact"/>
        <w:widowControl w:val="off"/>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日（北京时间）</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售价：0.00元</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22</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pageBreakBefore w:val="0"/>
        <w:spacing w:line="500" w:lineRule="exact"/>
        <w:widowControl w:val="off"/>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22</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bookmarkStart w:id="25" w:name="_GoBack"/>
      <w:r/>
      <w:bookmarkEnd w:id="25"/>
      <w:r/>
      <w:r/>
    </w:p>
    <w:p>
      <w:pPr>
        <w:ind w:firstLine="480"/>
        <w:pageBreakBefore w:val="0"/>
        <w:spacing w:line="500" w:lineRule="exact"/>
        <w:widowControl w:val="off"/>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pageBreakBefore w:val="0"/>
        <w:spacing w:before="0" w:after="0" w:line="500" w:lineRule="exact"/>
        <w:widowControl w:val="off"/>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360" w:lineRule="auto"/>
        <w:rPr>
          <w:rFonts w:ascii="宋体" w:hAnsi="宋体"/>
          <w:sz w:val="24"/>
        </w:rPr>
      </w:pPr>
      <w:r>
        <w:rPr>
          <w:rFonts w:hint="eastAsia" w:ascii="宋体" w:hAnsi="宋体"/>
          <w:sz w:val="24"/>
        </w:rPr>
        <w:t xml:space="preserve">1.采购人信息</w:t>
      </w:r>
      <w:r/>
    </w:p>
    <w:p>
      <w:pPr>
        <w:ind w:firstLine="480"/>
        <w:spacing w:line="360" w:lineRule="auto"/>
        <w:rPr>
          <w:rFonts w:hint="eastAsia" w:ascii="宋体" w:hAnsi="宋体"/>
          <w:sz w:val="24"/>
        </w:rPr>
      </w:pPr>
      <w:r>
        <w:rPr>
          <w:rFonts w:hint="eastAsia" w:ascii="宋体" w:hAnsi="宋体"/>
          <w:sz w:val="24"/>
        </w:rPr>
        <w:t xml:space="preserve">名    称：连云港市第一人民医院</w:t>
      </w:r>
      <w:r/>
    </w:p>
    <w:p>
      <w:pPr>
        <w:ind w:firstLine="480"/>
        <w:spacing w:line="360" w:lineRule="auto"/>
        <w:rPr>
          <w:rFonts w:hint="eastAsia" w:ascii="宋体" w:hAnsi="宋体"/>
          <w:sz w:val="24"/>
        </w:rPr>
      </w:pPr>
      <w:r>
        <w:rPr>
          <w:rFonts w:hint="eastAsia" w:ascii="宋体" w:hAnsi="宋体"/>
          <w:sz w:val="24"/>
        </w:rPr>
        <w:t xml:space="preserve">地    址：连云港市海州区振华东路6号</w:t>
      </w:r>
      <w:r/>
    </w:p>
    <w:p>
      <w:pPr>
        <w:ind w:firstLine="480"/>
        <w:spacing w:line="360" w:lineRule="auto"/>
        <w:rPr>
          <w:rFonts w:asciiTheme="minorEastAsia" w:hAnsiTheme="minorEastAsia"/>
          <w:sz w:val="24"/>
          <w:szCs w:val="24"/>
        </w:rPr>
      </w:pPr>
      <w:r>
        <w:rPr>
          <w:rFonts w:hint="eastAsia" w:ascii="宋体" w:hAnsi="宋体"/>
          <w:sz w:val="24"/>
        </w:rPr>
        <w:t xml:space="preserve">联系方式：</w:t>
      </w:r>
      <w:r>
        <w:rPr>
          <w:rFonts w:hint="eastAsia" w:ascii="宋体" w:hAnsi="宋体"/>
          <w:sz w:val="24"/>
          <w:lang w:val="en-US" w:eastAsia="zh-CN"/>
        </w:rPr>
        <w:t xml:space="preserve">魏</w:t>
      </w:r>
      <w:r>
        <w:rPr>
          <w:rFonts w:hint="eastAsia" w:ascii="宋体" w:hAnsi="宋体"/>
          <w:sz w:val="24"/>
        </w:rPr>
        <w:t xml:space="preserve">老师  0518-85767868</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pageBreakBefore w:val="0"/>
        <w:spacing w:line="500" w:lineRule="exact"/>
        <w:widowControl w:val="off"/>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pageBreakBefore w:val="0"/>
        <w:spacing w:line="500" w:lineRule="exact"/>
        <w:widowControl w:val="off"/>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pageBreakBefore w:val="0"/>
        <w:spacing w:line="500" w:lineRule="exact"/>
        <w:widowControl w:val="off"/>
        <w:rPr>
          <w:rFonts w:hint="eastAsia" w:asciiTheme="minorEastAsia" w:hAnsiTheme="minorEastAsia"/>
          <w:sz w:val="24"/>
          <w:szCs w:val="24"/>
          <w:highlight w:val="none"/>
          <w:lang w:val="en-US"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val="en-US" w:eastAsia="zh-CN"/>
        </w:rPr>
        <w:t xml:space="preserve">李姝霖</w:t>
      </w:r>
      <w:r/>
    </w:p>
    <w:p>
      <w:pPr>
        <w:ind w:firstLine="480"/>
        <w:pageBreakBefore w:val="0"/>
        <w:spacing w:line="500" w:lineRule="exact"/>
        <w:widowControl w:val="off"/>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18961325992</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rPr>
          <w:rFonts w:hint="eastAsia" w:ascii="黑体" w:hAnsi="黑体" w:eastAsia="黑体"/>
          <w:b w:val="0"/>
        </w:rPr>
      </w:pPr>
      <w:r/>
      <w:bookmarkStart w:id="1" w:name="_Toc162361611"/>
      <w:r>
        <w:rPr>
          <w:rFonts w:hint="eastAsia" w:ascii="黑体" w:hAnsi="黑体" w:eastAsia="黑体"/>
          <w:b w:val="0"/>
        </w:rPr>
        <w:br w:type="page" w:clear="all"/>
      </w:r>
      <w:r/>
    </w:p>
    <w:p>
      <w:pPr>
        <w:pStyle w:val="843"/>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9.3根据关于印发《连云港市本级优化政府采购领域营商环境2026年重点举措》的通知（连采购〔2026〕11号）规定，自2026年4月1日起，针对市本级全部集中采购项目实施暗标盲评。</w:t>
      </w:r>
      <w:r/>
    </w:p>
    <w:p>
      <w:pPr>
        <w:ind w:firstLine="480"/>
        <w:jc w:val="both"/>
        <w:pageBreakBefore w:val="0"/>
        <w:spacing w:line="500" w:lineRule="exact"/>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lang w:val="en-US" w:eastAsia="zh-CN"/>
        </w:rPr>
        <w:t xml:space="preserve">本项目评审因素中技术（方案）部分采用暗标评审。要求如下：</w:t>
      </w:r>
      <w:r>
        <w:rPr>
          <w:rFonts w:hint="eastAsia" w:ascii="宋体" w:hAnsi="宋体" w:eastAsia="宋体" w:cs="宋体"/>
          <w:b w:val="0"/>
          <w:bCs/>
          <w:color w:val="000000"/>
          <w:sz w:val="24"/>
          <w:szCs w:val="24"/>
          <w:highlight w:val="none"/>
        </w:rPr>
        <w:t xml:space="preserve">方案内容、文字</w:t>
      </w:r>
      <w:r>
        <w:rPr>
          <w:rFonts w:hint="eastAsia" w:ascii="宋体" w:hAnsi="宋体" w:eastAsia="宋体" w:cs="宋体"/>
          <w:b w:val="0"/>
          <w:bCs/>
          <w:color w:val="000000"/>
          <w:sz w:val="24"/>
          <w:szCs w:val="24"/>
          <w:highlight w:val="none"/>
          <w:lang w:eastAsia="zh-CN"/>
        </w:rPr>
        <w:t xml:space="preserve">、各类型图表、框图</w:t>
      </w:r>
      <w:r>
        <w:rPr>
          <w:rFonts w:hint="eastAsia" w:ascii="宋体" w:hAnsi="宋体" w:eastAsia="宋体" w:cs="宋体"/>
          <w:b w:val="0"/>
          <w:bCs/>
          <w:color w:val="000000"/>
          <w:sz w:val="24"/>
          <w:szCs w:val="24"/>
          <w:highlight w:val="none"/>
        </w:rPr>
        <w:t xml:space="preserve">均不得出现供应商名称、相关人员姓名和其他可识别供应商身份的字符、徽标、人员名称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投标人独享的企业标准或编号等内容</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不得出现能显示企业特征或批注、底纹、阴影、水印等提示性的标记或标识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default"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10.2.</w:t>
      </w:r>
      <w:r>
        <w:rPr>
          <w:rFonts w:hint="eastAsia" w:ascii="宋体" w:hAnsi="宋体" w:eastAsia="宋体" w:cs="宋体"/>
          <w:b w:val="0"/>
          <w:bCs/>
          <w:color w:val="00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方案部分能够正常显示的，即视为“苏采云”系统方案部分暗标功能运行无故障。</w:t>
      </w:r>
      <w:r>
        <w:rPr>
          <w:rFonts w:hint="eastAsia" w:ascii="宋体" w:hAnsi="宋体" w:eastAsia="宋体" w:cs="宋体"/>
          <w:b w:val="0"/>
          <w:bCs/>
          <w:color w:val="000000"/>
          <w:sz w:val="24"/>
          <w:szCs w:val="24"/>
          <w:highlight w:val="none"/>
          <w:lang w:val="en-US" w:eastAsia="zh-CN"/>
        </w:rPr>
        <w:t xml:space="preserve">投标人</w:t>
      </w:r>
      <w:r>
        <w:rPr>
          <w:rFonts w:hint="eastAsia" w:ascii="宋体" w:hAnsi="宋体" w:eastAsia="宋体" w:cs="宋体"/>
          <w:b w:val="0"/>
          <w:bCs/>
          <w:color w:val="000000"/>
          <w:sz w:val="24"/>
          <w:szCs w:val="24"/>
          <w:highlight w:val="none"/>
        </w:rPr>
        <w:t xml:space="preserve">需按照</w:t>
      </w:r>
      <w:r>
        <w:rPr>
          <w:rFonts w:hint="eastAsia" w:ascii="宋体" w:hAnsi="宋体" w:eastAsia="宋体" w:cs="宋体"/>
          <w:b w:val="0"/>
          <w:bCs/>
          <w:color w:val="000000"/>
          <w:sz w:val="24"/>
          <w:szCs w:val="24"/>
          <w:highlight w:val="none"/>
          <w:lang w:val="en-US" w:eastAsia="zh-CN"/>
        </w:rPr>
        <w:t xml:space="preserve">上述</w:t>
      </w:r>
      <w:r>
        <w:rPr>
          <w:rFonts w:hint="eastAsia" w:ascii="宋体" w:hAnsi="宋体" w:eastAsia="宋体" w:cs="宋体"/>
          <w:b w:val="0"/>
          <w:bCs/>
          <w:color w:val="000000"/>
          <w:sz w:val="24"/>
          <w:szCs w:val="24"/>
          <w:highlight w:val="none"/>
        </w:rPr>
        <w:t xml:space="preserve">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采购人资格审查的同时，在信用中国网站（www.creditchina.gov.cn）、查询投标人的信用记录，以确定投标人是否具备投标资格，查询结果留存并归档。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2"/>
        <w:jc w:val="both"/>
        <w:pageBreakBefore w:val="0"/>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（一）政府采购评审中出现下列情形之一的，评审委员会应当启动异常低价投标审查程序：</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1.投标报价低于全部通过符合性审查供应商投标报价平均值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%的，即投标报价&lt;全部通过符合性审查供应商投标报价平均值×</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2.投标报价低于通过符合性审查的次低报价供应商投标报价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%的，即投标报价&lt;通过符合性审查的次低报价供应商投标报价×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3.投标报价低于采购项目最高限价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%的，即投标报价&lt;采购项目最高限价×</w:t>
      </w:r>
      <w:r>
        <w:rPr>
          <w:rFonts w:hint="eastAsia" w:ascii="宋体" w:hAnsi="宋体" w:eastAsia="宋体" w:cs="宋体"/>
          <w:b w:val="0"/>
          <w:bCs/>
          <w:sz w:val="24"/>
          <w:szCs w:val="24"/>
          <w:highlight w:val="none"/>
          <w:lang w:val="en-US" w:eastAsia="zh-CN"/>
        </w:rPr>
        <w:t xml:space="preserve">65</w:t>
      </w:r>
      <w:r>
        <w:rPr>
          <w:rFonts w:hint="eastAsia" w:ascii="宋体" w:hAnsi="宋体" w:eastAsia="宋体" w:cs="宋体"/>
          <w:b w:val="0"/>
          <w:bCs/>
          <w:sz w:val="24"/>
          <w:szCs w:val="24"/>
          <w:highlight w:val="none"/>
        </w:rPr>
        <w:t xml:space="preserve">%；</w:t>
      </w:r>
      <w:r/>
    </w:p>
    <w:p>
      <w:pPr>
        <w:ind w:firstLine="480"/>
        <w:jc w:val="both"/>
        <w:pageBreakBefore w:val="0"/>
        <w:spacing w:line="50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4.评审委员会基于专业判断，认为供应商报价过低，有可能影响产品质量或者不能诚信履约的其他情形。</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（7）评委会认为投标人的报价明显低于其他通过符合性审查投标人的报价，有可能影响产品质量或者不能诚信履约的，</w:t>
      </w:r>
      <w:r>
        <w:rPr>
          <w:rFonts w:hint="eastAsia" w:asciiTheme="minorEastAsia" w:hAnsiTheme="minorEastAsia"/>
          <w:sz w:val="24"/>
          <w:szCs w:val="24"/>
          <w:lang w:val="en-US" w:eastAsia="zh-CN"/>
        </w:rPr>
        <w:t xml:space="preserve">或者符合政府采购异常低价认定标准的，</w:t>
      </w:r>
      <w:r>
        <w:rPr>
          <w:rFonts w:hint="eastAsia" w:asciiTheme="minorEastAsia" w:hAnsiTheme="minorEastAsia"/>
          <w:sz w:val="24"/>
          <w:szCs w:val="24"/>
        </w:rPr>
        <w:t xml:space="preserve">将通过“苏采云”系统要求其在合理的时间内提供说明，必要时提交相关证明材料，投标人不能证明其报价合理性的。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本项目执行《绿色数据中心政府采购需求</w:t>
      </w:r>
      <w:r>
        <w:rPr>
          <w:rFonts w:hint="eastAsia" w:asciiTheme="minorEastAsia" w:hAnsiTheme="minor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4" w:name="_Toc162361612"/>
      <w:r>
        <w:rPr>
          <w:rFonts w:hint="eastAsia" w:ascii="黑体" w:hAnsi="黑体" w:eastAsia="黑体"/>
          <w:b w:val="0"/>
        </w:rPr>
        <w:t xml:space="preserve">第三章  合同文本</w:t>
      </w:r>
      <w:bookmarkEnd w:id="4"/>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5" w:name="OLE_LINK154"/>
      <w:r/>
      <w:bookmarkStart w:id="6"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bookmarkEnd w:id="5"/>
      <w:r/>
      <w:bookmarkEnd w:id="6"/>
      <w:r/>
      <w:r/>
    </w:p>
    <w:p>
      <w:pPr>
        <w:pStyle w:val="873"/>
        <w:jc w:val="left"/>
        <w:spacing w:line="360" w:lineRule="auto"/>
        <w:rPr>
          <w:rFonts w:hAnsi="宋体"/>
          <w:bCs/>
          <w:sz w:val="24"/>
          <w:szCs w:val="24"/>
        </w:rPr>
      </w:pPr>
      <w:r/>
      <w:bookmarkStart w:id="7" w:name="_Toc162361613"/>
      <w:r>
        <w:rPr>
          <w:rFonts w:hAnsi="宋体"/>
          <w:sz w:val="24"/>
          <w:szCs w:val="24"/>
        </w:rPr>
        <w:t xml:space="preserve">甲方：</w:t>
      </w:r>
      <w:r>
        <w:rPr>
          <w:rFonts w:hAnsi="宋体"/>
          <w:bCs/>
          <w:sz w:val="24"/>
          <w:szCs w:val="24"/>
        </w:rPr>
        <w:t xml:space="preserve">连云港市第一人民医院</w:t>
      </w:r>
      <w:r/>
    </w:p>
    <w:p>
      <w:pPr>
        <w:jc w:val="left"/>
        <w:spacing w:line="500" w:lineRule="exact"/>
        <w:rPr>
          <w:sz w:val="24"/>
          <w:szCs w:val="24"/>
        </w:rPr>
      </w:pPr>
      <w:r>
        <w:rPr>
          <w:rFonts w:hint="eastAsia"/>
          <w:sz w:val="24"/>
          <w:szCs w:val="24"/>
        </w:rPr>
        <w:t xml:space="preserve">乙方：（卖方）_________</w:t>
      </w:r>
      <w:r/>
    </w:p>
    <w:p>
      <w:pPr>
        <w:pStyle w:val="873"/>
        <w:ind w:firstLine="480"/>
        <w:jc w:val="left"/>
        <w:spacing w:line="360" w:lineRule="auto"/>
        <w:rPr>
          <w:sz w:val="24"/>
          <w:szCs w:val="24"/>
        </w:rPr>
      </w:pPr>
      <w:r>
        <w:rPr>
          <w:rFonts w:hAnsi="宋体"/>
          <w:sz w:val="24"/>
          <w:szCs w:val="24"/>
        </w:rPr>
        <w:t xml:space="preserve">甲、乙双方根据</w:t>
      </w:r>
      <w:r>
        <w:rPr>
          <w:rFonts w:hint="eastAsia" w:hAnsi="宋体"/>
          <w:color w:val="000000"/>
          <w:sz w:val="24"/>
          <w:u w:val="single"/>
        </w:rPr>
        <w:t xml:space="preserve">  **  </w:t>
      </w:r>
      <w:r>
        <w:rPr>
          <w:rFonts w:hint="eastAsia" w:hAnsi="宋体"/>
          <w:color w:val="000000"/>
          <w:sz w:val="24"/>
        </w:rPr>
        <w:t xml:space="preserve">年</w:t>
      </w:r>
      <w:r>
        <w:rPr>
          <w:rFonts w:hint="eastAsia" w:hAnsi="宋体"/>
          <w:color w:val="000000"/>
          <w:sz w:val="24"/>
          <w:u w:val="single"/>
        </w:rPr>
        <w:t xml:space="preserve"> * </w:t>
      </w:r>
      <w:r>
        <w:rPr>
          <w:rFonts w:hint="eastAsia" w:hAnsi="宋体"/>
          <w:color w:val="000000"/>
          <w:sz w:val="24"/>
        </w:rPr>
        <w:t xml:space="preserve">月</w:t>
      </w:r>
      <w:r>
        <w:rPr>
          <w:rFonts w:hint="eastAsia" w:hAnsi="宋体"/>
          <w:color w:val="000000"/>
          <w:sz w:val="24"/>
          <w:u w:val="single"/>
        </w:rPr>
        <w:t xml:space="preserve"> **</w:t>
      </w:r>
      <w:r>
        <w:rPr>
          <w:rFonts w:hint="eastAsia" w:hAnsi="宋体"/>
          <w:color w:val="000000"/>
          <w:sz w:val="24"/>
        </w:rPr>
        <w:t xml:space="preserve">日</w:t>
      </w:r>
      <w:r>
        <w:rPr>
          <w:rFonts w:hint="eastAsia" w:ascii="宋体" w:hAnsi="宋体"/>
          <w:sz w:val="24"/>
          <w:szCs w:val="24"/>
          <w:u w:val="single"/>
          <w:lang w:val="en-US" w:eastAsia="zh-CN"/>
        </w:rPr>
        <w:t xml:space="preserve">开发区</w:t>
      </w:r>
      <w:r>
        <w:rPr>
          <w:rFonts w:hint="eastAsia" w:ascii="宋体" w:hAnsi="宋体"/>
          <w:sz w:val="24"/>
          <w:szCs w:val="24"/>
          <w:u w:val="single"/>
        </w:rPr>
        <w:t xml:space="preserve">院区物业管理服务</w:t>
      </w:r>
      <w:r>
        <w:rPr>
          <w:rFonts w:hAnsi="宋体"/>
          <w:sz w:val="24"/>
          <w:szCs w:val="24"/>
          <w:u w:val="single"/>
        </w:rPr>
        <w:t xml:space="preserve">项目</w:t>
      </w:r>
      <w:r>
        <w:rPr>
          <w:rFonts w:hAnsi="宋体"/>
          <w:sz w:val="24"/>
          <w:szCs w:val="24"/>
        </w:rPr>
        <w:t xml:space="preserve">（</w:t>
      </w:r>
      <w:r>
        <w:rPr>
          <w:rFonts w:hint="eastAsia" w:hAnsi="宋体"/>
          <w:sz w:val="24"/>
          <w:szCs w:val="24"/>
        </w:rPr>
        <w:t xml:space="preserve">标段</w:t>
      </w:r>
      <w:r>
        <w:rPr>
          <w:rFonts w:hAnsi="宋体"/>
          <w:sz w:val="24"/>
          <w:szCs w:val="24"/>
        </w:rPr>
        <w:t xml:space="preserve">编号：</w:t>
      </w:r>
      <w:r>
        <w:rPr>
          <w:rFonts w:hint="eastAsia" w:hAnsi="宋体"/>
          <w:sz w:val="24"/>
          <w:szCs w:val="24"/>
          <w:u w:val="single"/>
        </w:rPr>
        <w:t xml:space="preserve">****</w:t>
      </w:r>
      <w:r>
        <w:rPr>
          <w:rFonts w:hAnsi="宋体"/>
          <w:sz w:val="24"/>
          <w:szCs w:val="24"/>
        </w:rPr>
        <w:t xml:space="preserve">）招标的结果，签订本合同。</w:t>
      </w:r>
      <w:r/>
    </w:p>
    <w:p>
      <w:pPr>
        <w:ind w:firstLine="482"/>
        <w:jc w:val="left"/>
        <w:spacing w:line="500" w:lineRule="exact"/>
        <w:rPr>
          <w:rFonts w:ascii="宋体" w:hAnsi="宋体"/>
          <w:b/>
          <w:sz w:val="24"/>
          <w:szCs w:val="24"/>
        </w:rPr>
      </w:pPr>
      <w:r>
        <w:rPr>
          <w:rFonts w:hint="eastAsia" w:ascii="宋体" w:hAnsi="宋体"/>
          <w:b/>
          <w:sz w:val="24"/>
          <w:szCs w:val="24"/>
        </w:rPr>
        <w:t xml:space="preserve">一、合同内容</w:t>
      </w:r>
      <w:r/>
    </w:p>
    <w:p>
      <w:pPr>
        <w:pStyle w:val="873"/>
        <w:ind w:firstLine="480"/>
        <w:jc w:val="left"/>
        <w:spacing w:line="360" w:lineRule="auto"/>
        <w:rPr>
          <w:rFonts w:hint="eastAsia" w:eastAsia="宋体"/>
          <w:sz w:val="24"/>
          <w:szCs w:val="24"/>
          <w:lang w:val="en-US" w:eastAsia="zh-CN"/>
        </w:rPr>
      </w:pPr>
      <w:r>
        <w:rPr>
          <w:sz w:val="24"/>
          <w:szCs w:val="24"/>
        </w:rPr>
        <w:t xml:space="preserve">1.1 服务内容：</w:t>
      </w:r>
      <w:r>
        <w:rPr>
          <w:rFonts w:hAnsi="宋体"/>
          <w:sz w:val="24"/>
          <w:szCs w:val="24"/>
          <w:u w:val="single"/>
        </w:rPr>
        <w:t xml:space="preserve"> </w:t>
      </w:r>
      <w:r>
        <w:rPr>
          <w:rFonts w:hAnsi="宋体"/>
          <w:bCs/>
          <w:sz w:val="24"/>
          <w:szCs w:val="24"/>
          <w:u w:val="single"/>
        </w:rPr>
        <w:t xml:space="preserve">连云港市第一人民医院</w:t>
      </w:r>
      <w:r>
        <w:rPr>
          <w:rFonts w:hint="eastAsia" w:hAnsi="宋体"/>
          <w:bCs/>
          <w:sz w:val="24"/>
          <w:szCs w:val="24"/>
          <w:u w:val="single"/>
          <w:lang w:val="en-US" w:eastAsia="zh-CN"/>
        </w:rPr>
        <w:t xml:space="preserve">高新院区</w:t>
      </w:r>
      <w:r>
        <w:rPr>
          <w:rFonts w:hAnsi="宋体"/>
          <w:bCs/>
          <w:sz w:val="24"/>
          <w:szCs w:val="24"/>
          <w:u w:val="single"/>
        </w:rPr>
        <w:t xml:space="preserve">物业管理服务</w:t>
      </w:r>
      <w:r/>
    </w:p>
    <w:p>
      <w:pPr>
        <w:ind w:firstLine="480"/>
        <w:spacing w:line="360" w:lineRule="auto"/>
        <w:rPr>
          <w:rFonts w:hint="eastAsia" w:ascii="宋体" w:hAnsi="宋体"/>
          <w:sz w:val="24"/>
          <w:szCs w:val="24"/>
        </w:rPr>
      </w:pPr>
      <w:r>
        <w:rPr>
          <w:rFonts w:hint="eastAsia" w:ascii="宋体" w:hAnsi="宋体"/>
          <w:sz w:val="24"/>
          <w:szCs w:val="24"/>
        </w:rPr>
        <w:t xml:space="preserve">1.2服务范围及服务内容：</w:t>
      </w:r>
      <w:r/>
    </w:p>
    <w:p>
      <w:pPr>
        <w:ind w:firstLine="480"/>
        <w:spacing w:line="360" w:lineRule="auto"/>
        <w:rPr>
          <w:rFonts w:hint="eastAsia" w:ascii="宋体" w:hAnsi="宋体"/>
          <w:sz w:val="24"/>
        </w:rPr>
      </w:pPr>
      <w:r>
        <w:rPr>
          <w:rFonts w:hint="eastAsia" w:ascii="宋体" w:hAnsi="宋体"/>
          <w:sz w:val="24"/>
        </w:rPr>
        <w:t xml:space="preserve">1.2.1</w:t>
      </w:r>
      <w:r>
        <w:rPr>
          <w:rFonts w:hint="eastAsia" w:ascii="宋体" w:hAnsi="宋体"/>
          <w:bCs/>
          <w:color w:val="000000"/>
          <w:sz w:val="24"/>
        </w:rPr>
        <w:t xml:space="preserve">在连云港市第一人民医院</w:t>
      </w:r>
      <w:r>
        <w:rPr>
          <w:rFonts w:hint="eastAsia" w:ascii="宋体" w:hAnsi="宋体"/>
          <w:bCs/>
          <w:color w:val="000000"/>
          <w:sz w:val="24"/>
          <w:lang w:val="en-US" w:eastAsia="zh-CN"/>
        </w:rPr>
        <w:t xml:space="preserve">开发区</w:t>
      </w:r>
      <w:r>
        <w:rPr>
          <w:rFonts w:hint="eastAsia" w:ascii="宋体" w:hAnsi="宋体"/>
          <w:bCs/>
          <w:color w:val="000000"/>
          <w:sz w:val="24"/>
        </w:rPr>
        <w:t xml:space="preserve">院区</w:t>
      </w:r>
      <w:r>
        <w:rPr>
          <w:rFonts w:hint="eastAsia" w:ascii="宋体" w:hAnsi="宋体"/>
          <w:sz w:val="24"/>
        </w:rPr>
        <w:t xml:space="preserve">按项目需求在服务期限内不间断提供服务，主要包含</w:t>
      </w:r>
      <w:r>
        <w:rPr>
          <w:rFonts w:hint="eastAsia"/>
          <w:spacing w:val="-11"/>
          <w:sz w:val="24"/>
        </w:rPr>
        <w:t xml:space="preserve">保洁、运送、</w:t>
      </w:r>
      <w:r>
        <w:rPr>
          <w:rFonts w:hint="eastAsia" w:ascii="宋体" w:hAnsi="宋体"/>
          <w:sz w:val="24"/>
        </w:rPr>
        <w:t xml:space="preserve">电梯运行、感染防控等服务，部分岗位需要</w:t>
      </w:r>
      <w:r>
        <w:rPr>
          <w:rFonts w:ascii="宋体" w:hAnsi="宋体"/>
          <w:sz w:val="24"/>
        </w:rPr>
        <w:t xml:space="preserve">24</w:t>
      </w:r>
      <w:r>
        <w:rPr>
          <w:rFonts w:hint="eastAsia" w:ascii="宋体" w:hAnsi="宋体"/>
          <w:sz w:val="24"/>
        </w:rPr>
        <w:t xml:space="preserve">小时服务。</w:t>
      </w:r>
      <w:r/>
    </w:p>
    <w:p>
      <w:pPr>
        <w:ind w:firstLine="480"/>
        <w:spacing w:line="360" w:lineRule="auto"/>
        <w:rPr>
          <w:rFonts w:hint="eastAsia" w:ascii="宋体" w:hAnsi="宋体"/>
          <w:sz w:val="24"/>
        </w:rPr>
      </w:pPr>
      <w:r>
        <w:rPr>
          <w:rFonts w:hint="eastAsia" w:ascii="宋体" w:hAnsi="宋体"/>
          <w:sz w:val="24"/>
        </w:rPr>
        <w:t xml:space="preserve">1.2.2组建感控应急预备队伍（不少于5人），平疫结合，服从医院统一培训和领导。</w:t>
      </w:r>
      <w:r/>
    </w:p>
    <w:p>
      <w:pPr>
        <w:ind w:firstLine="480"/>
        <w:spacing w:line="360" w:lineRule="auto"/>
        <w:rPr>
          <w:rFonts w:hint="eastAsia" w:ascii="宋体" w:hAnsi="宋体"/>
          <w:sz w:val="24"/>
        </w:rPr>
      </w:pPr>
      <w:r>
        <w:rPr>
          <w:rFonts w:hint="eastAsia" w:ascii="宋体" w:hAnsi="宋体"/>
          <w:sz w:val="24"/>
        </w:rPr>
        <w:t xml:space="preserve">1.2.3做好</w:t>
      </w:r>
      <w:r>
        <w:rPr>
          <w:rFonts w:hint="eastAsia"/>
          <w:sz w:val="24"/>
        </w:rPr>
        <w:t xml:space="preserve">病区、办公区、宿舍、停车场、外环境等</w:t>
      </w:r>
      <w:r>
        <w:rPr>
          <w:rFonts w:hint="eastAsia" w:ascii="宋体" w:hAnsi="宋体"/>
          <w:sz w:val="24"/>
        </w:rPr>
        <w:t xml:space="preserve">范围内地面、墙面、顶棚、门、窗、宣传栏、雕塑、岗亭、生活设施、护栏、绿化带等卫生</w:t>
      </w:r>
      <w:r>
        <w:rPr>
          <w:rFonts w:hint="eastAsia"/>
          <w:sz w:val="24"/>
        </w:rPr>
        <w:t xml:space="preserve">的保洁；</w:t>
      </w:r>
      <w:r>
        <w:rPr>
          <w:rFonts w:hint="eastAsia" w:ascii="宋体" w:hAnsi="宋体"/>
          <w:sz w:val="24"/>
        </w:rPr>
        <w:t xml:space="preserve">室内外和公共区域瓷砖及石材地面、</w:t>
      </w:r>
      <w:r>
        <w:rPr>
          <w:rFonts w:ascii="宋体" w:hAnsi="宋体"/>
          <w:sz w:val="24"/>
        </w:rPr>
        <w:t xml:space="preserve">PVC</w:t>
      </w:r>
      <w:r>
        <w:rPr>
          <w:rFonts w:hint="eastAsia" w:ascii="宋体" w:hAnsi="宋体"/>
          <w:sz w:val="24"/>
        </w:rPr>
        <w:t xml:space="preserve">地面（含打蜡）、地毯等养护；设立</w:t>
      </w:r>
      <w:r>
        <w:rPr>
          <w:rFonts w:ascii="宋体" w:hAnsi="宋体"/>
          <w:sz w:val="24"/>
        </w:rPr>
        <w:t xml:space="preserve">24</w:t>
      </w:r>
      <w:r>
        <w:rPr>
          <w:rFonts w:hint="eastAsia" w:ascii="宋体" w:hAnsi="宋体"/>
          <w:sz w:val="24"/>
        </w:rPr>
        <w:t xml:space="preserve">小时的运送服务中心，统一管理、调度指挥运送工作的开展；保障</w:t>
      </w:r>
      <w:r>
        <w:rPr>
          <w:rFonts w:hint="eastAsia"/>
          <w:sz w:val="24"/>
        </w:rPr>
        <w:t xml:space="preserve">电梯安全运行和保洁、消毒管理；</w:t>
      </w:r>
      <w:r>
        <w:rPr>
          <w:rFonts w:hint="eastAsia" w:ascii="宋体" w:hAnsi="宋体"/>
          <w:sz w:val="24"/>
        </w:rPr>
        <w:t xml:space="preserve">完成手术室、血液透析、ICU及其他重点科室相关后勤保障服务工作；运用管理软件做好信息接收、派单、统计等，实现流程和数据电子化与可追溯性；</w:t>
      </w:r>
      <w:r>
        <w:rPr>
          <w:rFonts w:hint="eastAsia" w:ascii="宋体" w:hAnsi="宋体" w:cs="宋体"/>
          <w:sz w:val="24"/>
        </w:rPr>
        <w:t xml:space="preserve">配合采购单位做好节能减排工作；</w:t>
      </w:r>
      <w:r>
        <w:rPr>
          <w:rFonts w:hint="eastAsia" w:ascii="宋体" w:hAnsi="宋体"/>
          <w:sz w:val="24"/>
        </w:rPr>
        <w:t xml:space="preserve">完成采购方交办的其他工作。</w:t>
      </w:r>
      <w:r/>
    </w:p>
    <w:p>
      <w:pPr>
        <w:ind w:firstLine="480"/>
        <w:spacing w:line="360" w:lineRule="auto"/>
        <w:rPr>
          <w:rFonts w:hint="eastAsia" w:ascii="宋体" w:hAnsi="宋体"/>
          <w:sz w:val="24"/>
        </w:rPr>
      </w:pPr>
      <w:r>
        <w:rPr>
          <w:rFonts w:hint="eastAsia" w:ascii="宋体" w:hAnsi="宋体"/>
          <w:sz w:val="24"/>
        </w:rPr>
        <w:t xml:space="preserve">1.2.4所有工服务项目应符合：院内感染控制规范、医疗诊疗常规、政府环保规范、固体废物清运规范。院区干净整洁，后勤保障服务按要求落实到位。</w:t>
      </w:r>
      <w:r/>
    </w:p>
    <w:p>
      <w:pPr>
        <w:pStyle w:val="873"/>
        <w:ind w:firstLine="480"/>
        <w:jc w:val="left"/>
        <w:spacing w:line="360" w:lineRule="auto"/>
        <w:rPr>
          <w:rFonts w:hAnsi="宋体"/>
          <w:sz w:val="24"/>
          <w:szCs w:val="24"/>
          <w:u w:val="single"/>
        </w:rPr>
      </w:pPr>
      <w:r>
        <w:rPr>
          <w:rFonts w:hAnsi="宋体"/>
          <w:sz w:val="24"/>
          <w:szCs w:val="24"/>
        </w:rPr>
        <w:t xml:space="preserve">1.</w:t>
      </w:r>
      <w:r>
        <w:rPr>
          <w:rFonts w:hint="eastAsia" w:hAnsi="宋体"/>
          <w:sz w:val="24"/>
          <w:szCs w:val="24"/>
        </w:rPr>
        <w:t xml:space="preserve">3</w:t>
      </w:r>
      <w:r>
        <w:rPr>
          <w:rFonts w:hAnsi="宋体"/>
          <w:sz w:val="24"/>
          <w:szCs w:val="24"/>
        </w:rPr>
        <w:t xml:space="preserve"> 服务期限：</w:t>
      </w:r>
      <w:r>
        <w:rPr>
          <w:rFonts w:hint="eastAsia" w:hAnsi="宋体"/>
          <w:sz w:val="24"/>
          <w:szCs w:val="24"/>
          <w:u w:val="single"/>
          <w:lang w:val="en-US" w:eastAsia="zh-CN"/>
        </w:rPr>
        <w:t xml:space="preserve">三</w:t>
      </w:r>
      <w:r>
        <w:rPr>
          <w:rFonts w:hint="eastAsia" w:hAnsi="宋体"/>
          <w:sz w:val="24"/>
          <w:szCs w:val="24"/>
          <w:u w:val="single"/>
        </w:rPr>
        <w:t xml:space="preserve">年，自****年*月*日至****年*月*日</w:t>
      </w:r>
      <w:r>
        <w:rPr>
          <w:rFonts w:hAnsi="宋体"/>
          <w:sz w:val="24"/>
          <w:szCs w:val="24"/>
        </w:rPr>
        <w:t xml:space="preserve">。</w:t>
      </w:r>
      <w:r/>
    </w:p>
    <w:p>
      <w:pPr>
        <w:ind w:firstLine="482"/>
        <w:jc w:val="left"/>
        <w:spacing w:line="500" w:lineRule="exact"/>
        <w:rPr>
          <w:rFonts w:ascii="宋体" w:hAnsi="宋体"/>
          <w:b/>
          <w:sz w:val="24"/>
          <w:szCs w:val="24"/>
        </w:rPr>
      </w:pPr>
      <w:r>
        <w:rPr>
          <w:rFonts w:hint="eastAsia" w:ascii="宋体" w:hAnsi="宋体"/>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keepLines w:val="0"/>
        <w:keepNext w:val="0"/>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报价内容应包括但不限于完成所有服务内容及配套工作及费用所需的人员工资、加班费、临时突击费用、社会保障缴费、福利、工具、通讯设施、办公设备、巡检器材、保险、物资消耗、服装、胸卡、管理费、利润、税费、</w:t>
      </w:r>
      <w:r>
        <w:rPr>
          <w:rFonts w:hint="eastAsia" w:ascii="宋体" w:hAnsi="宋体" w:eastAsia="宋体" w:cs="宋体"/>
          <w:color w:val="000000"/>
          <w:sz w:val="24"/>
          <w:szCs w:val="24"/>
          <w:lang w:val="en-US" w:eastAsia="zh-CN"/>
        </w:rPr>
        <w:t xml:space="preserve">软件费用，</w:t>
      </w:r>
      <w:r>
        <w:rPr>
          <w:rFonts w:hint="eastAsia" w:ascii="宋体" w:hAnsi="宋体" w:eastAsia="宋体" w:cs="宋体"/>
          <w:color w:val="000000"/>
          <w:sz w:val="24"/>
          <w:szCs w:val="24"/>
        </w:rPr>
        <w:t xml:space="preserve">政策性文件规定及合同包含的所有风险、责任等费用</w:t>
      </w:r>
      <w:r>
        <w:rPr>
          <w:rFonts w:hint="eastAsia" w:ascii="宋体" w:hAnsi="宋体" w:eastAsia="宋体" w:cs="宋体"/>
          <w:color w:val="000000"/>
          <w:sz w:val="24"/>
          <w:szCs w:val="24"/>
          <w:lang w:eastAsia="zh-CN"/>
        </w:rPr>
        <w:t xml:space="preserve">。</w:t>
      </w:r>
      <w:r/>
    </w:p>
    <w:p>
      <w:pPr>
        <w:pStyle w:val="874"/>
        <w:ind w:firstLine="480"/>
        <w:jc w:val="left"/>
        <w:keepLines w:val="0"/>
        <w:keepNext w:val="0"/>
        <w:pageBreakBefore w:val="0"/>
        <w:spacing w:line="360" w:lineRule="auto"/>
        <w:rPr>
          <w:sz w:val="24"/>
          <w:szCs w:val="24"/>
        </w:rPr>
      </w:pPr>
      <w:r>
        <w:rPr>
          <w:rFonts w:hint="eastAsia" w:ascii="宋体" w:hAnsi="宋体" w:eastAsia="宋体" w:cs="宋体"/>
          <w:sz w:val="24"/>
          <w:szCs w:val="24"/>
          <w:lang w:val="en-US" w:eastAsia="zh-CN"/>
        </w:rPr>
        <w:t xml:space="preserve">2.2</w:t>
      </w:r>
      <w:r>
        <w:rPr>
          <w:rFonts w:hint="eastAsia" w:ascii="宋体" w:hAnsi="宋体" w:eastAsia="宋体" w:cs="宋体"/>
          <w:bCs/>
          <w:color w:val="000000"/>
          <w:sz w:val="24"/>
          <w:szCs w:val="24"/>
        </w:rPr>
        <w:t xml:space="preserve">本</w:t>
      </w:r>
      <w:r>
        <w:rPr>
          <w:rFonts w:hint="eastAsia" w:ascii="宋体" w:hAnsi="宋体" w:eastAsia="宋体" w:cs="宋体"/>
          <w:bCs/>
          <w:color w:val="000000"/>
          <w:sz w:val="24"/>
          <w:szCs w:val="24"/>
          <w:lang w:val="en-US" w:eastAsia="zh-CN"/>
        </w:rPr>
        <w:t xml:space="preserve">价格</w:t>
      </w:r>
      <w:r>
        <w:rPr>
          <w:rFonts w:hint="eastAsia" w:ascii="宋体" w:hAnsi="宋体" w:eastAsia="宋体" w:cs="宋体"/>
          <w:bCs/>
          <w:color w:val="000000"/>
          <w:sz w:val="24"/>
          <w:szCs w:val="24"/>
        </w:rPr>
        <w:t xml:space="preserve">为包干制</w:t>
      </w:r>
      <w:r>
        <w:rPr>
          <w:rFonts w:hint="eastAsia" w:ascii="宋体" w:hAnsi="宋体" w:eastAsia="宋体" w:cs="宋体"/>
          <w:bCs/>
          <w:color w:val="000000"/>
          <w:sz w:val="24"/>
          <w:szCs w:val="24"/>
          <w:lang w:eastAsia="zh-CN"/>
        </w:rPr>
        <w:t xml:space="preserve">。</w:t>
      </w:r>
      <w:r>
        <w:rPr>
          <w:rFonts w:hint="eastAsia" w:ascii="宋体" w:hAnsi="宋体" w:eastAsia="宋体" w:cs="宋体"/>
          <w:sz w:val="24"/>
          <w:szCs w:val="24"/>
          <w:lang w:val="en-US" w:eastAsia="zh-CN"/>
        </w:rPr>
        <w:t xml:space="preserve">合同履约期内不因国家提高最低工资标准、保险金比例等政策调整因素而调整合同价。遇有国家文明、卫生城市检查，以及国家省市有关专项检查中包含但不限对加班人员激励的迎检方案、措施，不得另行向甲方主张作何结算费用。</w:t>
      </w:r>
      <w:r/>
    </w:p>
    <w:p>
      <w:pPr>
        <w:ind w:firstLine="482"/>
        <w:jc w:val="left"/>
        <w:spacing w:line="500" w:lineRule="exact"/>
        <w:rPr>
          <w:rFonts w:ascii="宋体" w:hAnsi="宋体"/>
          <w:b/>
          <w:sz w:val="24"/>
          <w:szCs w:val="24"/>
        </w:rPr>
      </w:pPr>
      <w:r>
        <w:rPr>
          <w:rFonts w:hint="eastAsia" w:ascii="宋体" w:hAnsi="宋体"/>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宋体" w:hAnsi="宋体"/>
          <w:b/>
          <w:sz w:val="24"/>
          <w:szCs w:val="24"/>
        </w:rPr>
      </w:pPr>
      <w:r>
        <w:rPr>
          <w:rFonts w:hint="eastAsia" w:ascii="宋体" w:hAnsi="宋体"/>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宋体" w:hAnsi="宋体"/>
          <w:b/>
          <w:sz w:val="24"/>
          <w:szCs w:val="24"/>
        </w:rPr>
      </w:pPr>
      <w:r>
        <w:rPr>
          <w:rFonts w:hint="eastAsia" w:ascii="宋体" w:hAnsi="宋体"/>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宋体" w:hAnsi="宋体"/>
          <w:b/>
          <w:sz w:val="24"/>
          <w:szCs w:val="24"/>
        </w:rPr>
      </w:pPr>
      <w:r>
        <w:rPr>
          <w:rFonts w:hint="eastAsia" w:ascii="宋体" w:hAnsi="宋体"/>
          <w:b/>
          <w:sz w:val="24"/>
          <w:szCs w:val="24"/>
        </w:rPr>
        <w:t xml:space="preserve">六、履约保证金</w:t>
      </w:r>
      <w:r/>
    </w:p>
    <w:p>
      <w:pPr>
        <w:ind w:firstLine="480"/>
        <w:jc w:val="left"/>
        <w:spacing w:line="500" w:lineRule="exact"/>
        <w:rPr>
          <w:sz w:val="24"/>
          <w:szCs w:val="24"/>
        </w:rPr>
      </w:pPr>
      <w:r>
        <w:rPr>
          <w:rFonts w:hint="eastAsia"/>
          <w:sz w:val="24"/>
          <w:szCs w:val="24"/>
        </w:rPr>
        <w:t xml:space="preserve">6.1 乙方交纳</w:t>
      </w:r>
      <w:r>
        <w:rPr>
          <w:rFonts w:hint="eastAsia"/>
          <w:sz w:val="24"/>
          <w:szCs w:val="24"/>
          <w:u w:val="single"/>
        </w:rPr>
        <w:t xml:space="preserve"> </w:t>
      </w:r>
      <w:r>
        <w:rPr>
          <w:rFonts w:hint="eastAsia"/>
          <w:sz w:val="24"/>
          <w:szCs w:val="24"/>
          <w:u w:val="single"/>
          <w:lang w:val="en-US" w:eastAsia="zh-CN"/>
        </w:rPr>
        <w:t xml:space="preserve">壹佰万元</w:t>
      </w:r>
      <w:r>
        <w:rPr>
          <w:rFonts w:hint="eastAsia"/>
          <w:sz w:val="24"/>
          <w:szCs w:val="24"/>
          <w:u w:val="single"/>
        </w:rPr>
        <w:t xml:space="preserve"> </w:t>
      </w:r>
      <w:r>
        <w:rPr>
          <w:rFonts w:hint="eastAsia"/>
          <w:sz w:val="24"/>
          <w:szCs w:val="24"/>
        </w:rPr>
        <w:t xml:space="preserve">作为本合同的履约保证金，乙方应当以支票、汇票、本票或者金融机构、担保机构出具的保函等非现金形式提交。</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6.2 履约保证金在乙方合同义务履行完毕后由甲方退还（不计利息）。</w:t>
      </w:r>
      <w:r/>
    </w:p>
    <w:p>
      <w:pPr>
        <w:ind w:firstLine="480"/>
        <w:jc w:val="left"/>
        <w:keepLines w:val="0"/>
        <w:keepNext w:val="0"/>
        <w:pageBreakBefore w:val="0"/>
        <w:spacing w:line="360" w:lineRule="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t xml:space="preserve">履约保证金退还的方式：</w:t>
      </w:r>
      <w:r>
        <w:rPr>
          <w:rFonts w:hint="eastAsia" w:ascii="宋体" w:hAnsi="宋体" w:eastAsia="宋体" w:cs="宋体"/>
          <w:sz w:val="24"/>
          <w:szCs w:val="24"/>
          <w:highlight w:val="none"/>
          <w:lang w:eastAsia="zh-CN"/>
        </w:rPr>
        <w:t xml:space="preserve">乙方以</w:t>
      </w:r>
      <w:r>
        <w:rPr>
          <w:rFonts w:hint="eastAsia" w:ascii="宋体" w:hAnsi="宋体" w:eastAsia="宋体" w:cs="宋体"/>
          <w:sz w:val="24"/>
          <w:szCs w:val="24"/>
        </w:rPr>
        <w:t xml:space="preserve">支票、汇票、本票</w:t>
      </w:r>
      <w:r>
        <w:rPr>
          <w:rFonts w:hint="eastAsia" w:ascii="宋体" w:hAnsi="宋体" w:eastAsia="宋体" w:cs="宋体"/>
          <w:sz w:val="24"/>
          <w:szCs w:val="24"/>
          <w:lang w:eastAsia="zh-CN"/>
        </w:rPr>
        <w:t xml:space="preserve">的形式提交的，甲方以银行转账方式退还，乙方以</w:t>
      </w:r>
      <w:r>
        <w:rPr>
          <w:rFonts w:hint="eastAsia" w:ascii="宋体" w:hAnsi="宋体" w:eastAsia="宋体" w:cs="宋体"/>
          <w:sz w:val="24"/>
          <w:szCs w:val="24"/>
        </w:rPr>
        <w:t xml:space="preserve">金融机构、担保机构出具的保函</w:t>
      </w:r>
      <w:r>
        <w:rPr>
          <w:rFonts w:hint="eastAsia" w:ascii="宋体" w:hAnsi="宋体" w:eastAsia="宋体" w:cs="宋体"/>
          <w:sz w:val="24"/>
          <w:szCs w:val="24"/>
          <w:lang w:eastAsia="zh-CN"/>
        </w:rPr>
        <w:t xml:space="preserve">的形式提交的，到期自动失效，无需退还。</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履约保证金退还的时间：合同到期，甲乙双方交接完毕，乙方提供完整资料后30个工作日内退还。</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履约保证金不于退还的情形：乙方未按时给员工发放工资的；造成医院医疗秩序不能正常开展的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出现安全生产事故的。</w:t>
      </w:r>
      <w:r/>
    </w:p>
    <w:p>
      <w:pPr>
        <w:ind w:firstLine="480"/>
        <w:jc w:val="left"/>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甲方逾期退还履约保证金的违约责任：按照中国人民银行同期贷款基准利率支付超期资金占用费。</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6.3 乙方违约的，甲方将扣除其全部或部分履约保证金。如乙方违约给甲方造成的损失超过履约保证金的，应当依法赔偿超过部分的损失。</w:t>
      </w:r>
      <w:r/>
    </w:p>
    <w:p>
      <w:pPr>
        <w:ind w:firstLine="480"/>
        <w:jc w:val="left"/>
        <w:spacing w:line="360" w:lineRule="auto"/>
        <w:rPr>
          <w:rFonts w:hint="eastAsia" w:ascii="宋体" w:hAnsi="宋体"/>
          <w:sz w:val="24"/>
        </w:rPr>
      </w:pPr>
      <w:r>
        <w:rPr>
          <w:rFonts w:ascii="宋体" w:hAnsi="宋体"/>
          <w:sz w:val="24"/>
        </w:rPr>
        <w:t xml:space="preserve">7.1</w:t>
      </w:r>
      <w:r>
        <w:rPr>
          <w:rFonts w:hint="eastAsia" w:ascii="宋体" w:hAnsi="宋体"/>
          <w:sz w:val="24"/>
        </w:rPr>
        <w:t xml:space="preserve"> 本项目配备服务人员最低拟定为</w:t>
      </w:r>
      <w:r>
        <w:rPr>
          <w:rFonts w:hint="eastAsia" w:ascii="宋体" w:hAnsi="宋体"/>
          <w:sz w:val="24"/>
          <w:lang w:val="en-US" w:eastAsia="zh-CN"/>
        </w:rPr>
        <w:t xml:space="preserve">355</w:t>
      </w:r>
      <w:r>
        <w:rPr>
          <w:rFonts w:hint="eastAsia" w:ascii="宋体" w:hAnsi="宋体"/>
          <w:sz w:val="24"/>
        </w:rPr>
        <w:t xml:space="preserve">人。其中各岗位人员配备要求为：项目经理1人，主管1人，文员1人，保洁员284人，运送员51人，电梯员17人</w:t>
      </w:r>
      <w:r>
        <w:rPr>
          <w:rFonts w:hint="eastAsia" w:ascii="宋体" w:hAnsi="宋体"/>
          <w:sz w:val="24"/>
          <w:lang w:val="en-US" w:eastAsia="zh-CN"/>
        </w:rPr>
        <w:t xml:space="preserve">。</w:t>
      </w:r>
      <w:r/>
    </w:p>
    <w:p>
      <w:pPr>
        <w:pStyle w:val="848"/>
        <w:ind w:firstLine="480"/>
        <w:rPr>
          <w:rFonts w:hint="eastAsia" w:ascii="宋体" w:hAnsi="宋体" w:cs="宋体"/>
          <w:sz w:val="24"/>
        </w:rPr>
      </w:pPr>
      <w:r>
        <w:rPr>
          <w:rFonts w:hint="eastAsia" w:ascii="宋体" w:hAnsi="宋体" w:cs="宋体"/>
          <w:sz w:val="24"/>
        </w:rPr>
        <w:t xml:space="preserve">乙方为本项目配备主要管理人员如下：</w:t>
      </w:r>
      <w:r/>
    </w:p>
    <w:tbl>
      <w:tblPr>
        <w:tblStyle w:val="847"/>
        <w:tblW w:w="8454" w:type="dxa"/>
        <w:tblInd w:w="-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509"/>
        <w:gridCol w:w="1245"/>
        <w:gridCol w:w="1950"/>
        <w:gridCol w:w="1710"/>
        <w:gridCol w:w="1200"/>
      </w:tblGrid>
      <w:tr>
        <w:trPr>
          <w:trHeight w:val="737"/>
        </w:trPr>
        <w:tc>
          <w:tcPr>
            <w:tcW w:w="84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W w:w="1509"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岗位名称</w:t>
            </w:r>
            <w:r/>
          </w:p>
        </w:tc>
        <w:tc>
          <w:tcPr>
            <w:tcW w:w="1245"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姓名</w:t>
            </w:r>
            <w:r/>
          </w:p>
        </w:tc>
        <w:tc>
          <w:tcPr>
            <w:tcW w:w="195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身份证号</w:t>
            </w:r>
            <w:r/>
          </w:p>
        </w:tc>
        <w:tc>
          <w:tcPr>
            <w:tcW w:w="171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技术职称</w:t>
            </w:r>
            <w:r/>
          </w:p>
        </w:tc>
        <w:tc>
          <w:tcPr>
            <w:tcW w:w="120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p>
        </w:tc>
      </w:tr>
      <w:tr>
        <w:trPr>
          <w:trHeight w:val="1156"/>
        </w:trPr>
        <w:tc>
          <w:tcPr>
            <w:tcW w:w="84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1509" w:type="dxa"/>
            <w:vAlign w:val="center"/>
            <w:textDirection w:val="lrTb"/>
            <w:noWrap w:val="false"/>
          </w:tcPr>
          <w:p>
            <w:pPr>
              <w:jc w:val="center"/>
              <w:spacing w:line="360" w:lineRule="auto"/>
              <w:rPr>
                <w:rFonts w:ascii="宋体" w:hAnsi="宋体" w:cs="宋体"/>
                <w:bCs/>
                <w:color w:val="000000"/>
                <w:sz w:val="24"/>
                <w:szCs w:val="24"/>
              </w:rPr>
            </w:pPr>
            <w:r>
              <w:rPr>
                <w:rFonts w:hint="eastAsia" w:ascii="宋体" w:hAnsi="宋体" w:cs="宋体"/>
                <w:bCs/>
                <w:color w:val="000000"/>
                <w:sz w:val="24"/>
                <w:szCs w:val="24"/>
              </w:rPr>
              <w:t xml:space="preserve">项目经理</w:t>
            </w:r>
            <w:r/>
          </w:p>
        </w:tc>
        <w:tc>
          <w:tcPr>
            <w:tcW w:w="1245"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95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71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20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156"/>
        </w:trPr>
        <w:tc>
          <w:tcPr>
            <w:tcW w:w="84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p>
        </w:tc>
        <w:tc>
          <w:tcPr>
            <w:tcW w:w="1509"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项目主管</w:t>
            </w:r>
            <w:r/>
          </w:p>
        </w:tc>
        <w:tc>
          <w:tcPr>
            <w:tcW w:w="1245"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95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71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20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156"/>
        </w:trPr>
        <w:tc>
          <w:tcPr>
            <w:tcW w:w="840" w:type="dxa"/>
            <w:vAlign w:val="center"/>
            <w:textDirection w:val="lrTb"/>
            <w:noWrap w:val="false"/>
          </w:tcPr>
          <w:p>
            <w:pPr>
              <w:jc w:val="center"/>
              <w:spacing w:line="360" w:lineRule="auto"/>
              <w:rPr>
                <w:rFonts w:hint="eastAsia"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3</w:t>
            </w:r>
            <w:r/>
          </w:p>
        </w:tc>
        <w:tc>
          <w:tcPr>
            <w:tcW w:w="1509" w:type="dxa"/>
            <w:vAlign w:val="center"/>
            <w:textDirection w:val="lrTb"/>
            <w:noWrap w:val="false"/>
          </w:tcPr>
          <w:p>
            <w:pPr>
              <w:jc w:val="center"/>
              <w:spacing w:line="360" w:lineRule="auto"/>
              <w:rPr>
                <w:rFonts w:hint="eastAsia" w:ascii="宋体" w:hAnsi="宋体" w:cs="宋体" w:eastAsiaTheme="minorEastAsia"/>
                <w:bCs/>
                <w:color w:val="000000"/>
                <w:sz w:val="24"/>
                <w:szCs w:val="24"/>
                <w:lang w:val="en-US" w:eastAsia="zh-CN"/>
              </w:rPr>
            </w:pPr>
            <w:r>
              <w:rPr>
                <w:rFonts w:hint="eastAsia" w:ascii="宋体" w:hAnsi="宋体" w:cs="宋体"/>
                <w:bCs/>
                <w:color w:val="000000"/>
                <w:sz w:val="24"/>
                <w:szCs w:val="24"/>
                <w:lang w:val="en-US" w:eastAsia="zh-CN"/>
              </w:rPr>
              <w:t xml:space="preserve">文员</w:t>
            </w:r>
            <w:r/>
          </w:p>
        </w:tc>
        <w:tc>
          <w:tcPr>
            <w:tcW w:w="1245"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95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71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200" w:type="dxa"/>
            <w:vAlign w:val="center"/>
            <w:textDirection w:val="lrTb"/>
            <w:noWrap w:val="false"/>
          </w:tcPr>
          <w:p>
            <w:pPr>
              <w:jc w:val="center"/>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ind w:firstLine="482"/>
        <w:spacing w:line="360" w:lineRule="auto"/>
        <w:rPr>
          <w:rFonts w:hint="eastAsia" w:ascii="宋体" w:hAnsi="宋体" w:cs="宋体"/>
          <w:b w:val="0"/>
          <w:bCs/>
          <w:color w:val="000000"/>
          <w:sz w:val="24"/>
          <w:szCs w:val="24"/>
        </w:rPr>
      </w:pPr>
      <w:r>
        <w:rPr>
          <w:rFonts w:hint="eastAsia" w:ascii="宋体" w:hAnsi="宋体"/>
          <w:b w:val="0"/>
          <w:bCs/>
          <w:sz w:val="24"/>
        </w:rPr>
        <w:t xml:space="preserve">项目经理具有良好的沟通、协调、管理能力。</w:t>
      </w:r>
      <w:r>
        <w:rPr>
          <w:rFonts w:hint="eastAsia" w:ascii="宋体" w:hAnsi="宋体" w:cs="宋体"/>
          <w:b w:val="0"/>
          <w:bCs/>
          <w:color w:val="000000"/>
          <w:sz w:val="24"/>
          <w:szCs w:val="24"/>
        </w:rPr>
        <w:t xml:space="preserve">以上人员不得更换，如有特殊原因需更换，须经甲方考核认可后，方可更换。乙方未经同意擅自更换或未配备足够人员的，甲方有权扣除服务费3000元，且乙方应于2日内换回原人员或配足人员，每延迟一日，应另行偿付采购人违约金1000元。其他岗位分布详见附件。</w:t>
      </w:r>
      <w:r/>
    </w:p>
    <w:p>
      <w:pPr>
        <w:ind w:firstLine="482"/>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7.2人员具体要求</w:t>
      </w:r>
      <w:r/>
    </w:p>
    <w:p>
      <w:pPr>
        <w:ind w:firstLine="482"/>
        <w:spacing w:line="360" w:lineRule="auto"/>
        <w:rPr>
          <w:rFonts w:ascii="宋体" w:hAnsi="宋体"/>
          <w:b/>
          <w:sz w:val="24"/>
        </w:rPr>
      </w:pPr>
      <w:r>
        <w:rPr>
          <w:rFonts w:hint="eastAsia" w:ascii="宋体" w:hAnsi="宋体"/>
          <w:b/>
          <w:sz w:val="24"/>
        </w:rPr>
        <w:t xml:space="preserve">7.2.1项目经理岗位职责</w:t>
      </w:r>
      <w:r/>
    </w:p>
    <w:p>
      <w:pPr>
        <w:ind w:firstLine="482"/>
        <w:spacing w:line="360" w:lineRule="auto"/>
        <w:rPr>
          <w:rFonts w:ascii="宋体" w:hAnsi="宋体"/>
          <w:b/>
          <w:sz w:val="24"/>
        </w:rPr>
      </w:pPr>
      <w:r>
        <w:rPr>
          <w:rFonts w:hint="eastAsia"/>
          <w:b/>
          <w:sz w:val="24"/>
        </w:rPr>
        <w:t xml:space="preserve">项目经理岗位职责：</w:t>
      </w:r>
      <w:r/>
    </w:p>
    <w:p>
      <w:pPr>
        <w:ind w:firstLine="480"/>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）负责项目的整体管理运作，对各部门工作情况进行巡视、督导、协调；</w:t>
      </w:r>
      <w:r/>
    </w:p>
    <w:p>
      <w:pPr>
        <w:ind w:firstLine="468"/>
        <w:spacing w:line="360" w:lineRule="auto"/>
        <w:rPr>
          <w:rFonts w:hint="eastAsia" w:ascii="宋体" w:hAnsi="宋体"/>
          <w:sz w:val="24"/>
        </w:rPr>
      </w:pPr>
      <w:r>
        <w:rPr>
          <w:rFonts w:hint="eastAsia" w:ascii="宋体" w:hAnsi="宋体"/>
          <w:spacing w:val="-3"/>
          <w:sz w:val="24"/>
        </w:rPr>
        <w:t xml:space="preserve">（2）定期开展客户满意度调查，收集客户需求信息，并用之完善日常</w:t>
      </w:r>
      <w:r>
        <w:rPr>
          <w:rFonts w:hint="eastAsia" w:ascii="宋体" w:hAnsi="宋体"/>
          <w:sz w:val="24"/>
        </w:rPr>
        <w:t xml:space="preserve">工作；</w:t>
      </w:r>
      <w:r/>
    </w:p>
    <w:p>
      <w:pPr>
        <w:ind w:firstLine="464"/>
        <w:spacing w:line="360" w:lineRule="auto"/>
        <w:rPr>
          <w:rFonts w:hint="eastAsia" w:ascii="宋体" w:hAnsi="宋体"/>
          <w:sz w:val="24"/>
        </w:rPr>
      </w:pPr>
      <w:r>
        <w:rPr>
          <w:rFonts w:hint="eastAsia" w:ascii="宋体" w:hAnsi="宋体"/>
          <w:spacing w:val="-4"/>
          <w:sz w:val="24"/>
        </w:rPr>
        <w:t xml:space="preserve">（3）统筹协调管理好各部门，做好相关必要台账等重要文档记录并归档。每日不定时要对项目所辖区域工作内容巡查和督导至少1次，督促下属员工的日常工作，检查各项工作的落实完成情况，并公正、公平的评价员</w:t>
      </w:r>
      <w:r>
        <w:rPr>
          <w:rFonts w:hint="eastAsia" w:ascii="宋体" w:hAnsi="宋体"/>
          <w:sz w:val="24"/>
        </w:rPr>
        <w:t xml:space="preserve">工，做好员工的考核工作；</w:t>
      </w:r>
      <w:r/>
    </w:p>
    <w:p>
      <w:pPr>
        <w:ind w:firstLine="480"/>
        <w:spacing w:line="360" w:lineRule="auto"/>
        <w:rPr>
          <w:rFonts w:hint="eastAsia"/>
        </w:rPr>
      </w:pPr>
      <w:r>
        <w:rPr>
          <w:rFonts w:hint="eastAsia" w:ascii="宋体" w:hAnsi="宋体"/>
          <w:sz w:val="24"/>
        </w:rPr>
        <w:t xml:space="preserve">（4）</w:t>
      </w:r>
      <w:r>
        <w:rPr>
          <w:rFonts w:hint="eastAsia" w:ascii="宋体" w:hAnsi="宋体"/>
          <w:spacing w:val="-3"/>
          <w:sz w:val="24"/>
        </w:rPr>
        <w:t xml:space="preserve">做好项目各类应急预案管理，加强对各部门进行周期性的预案演练。成立应急小组，明确责任分化到人，各司其责，完成应急工作并将事件记录归档。</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）负责就本部门的工作质量及相关事宜与客户及其它部门进行相应的沟通协调；</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）负责向各科室医护人员咨询工作改善建议和意见；</w:t>
      </w:r>
      <w:r/>
    </w:p>
    <w:p>
      <w:pPr>
        <w:pStyle w:val="875"/>
        <w:ind w:left="0" w:firstLine="480"/>
        <w:spacing w:after="0" w:line="360" w:lineRule="auto"/>
      </w:pP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）负责对员工的相关作业进行调配，并做好员工的思想沟通工作；</w:t>
      </w:r>
      <w:r/>
    </w:p>
    <w:p>
      <w:pPr>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8</w:t>
      </w:r>
      <w:r>
        <w:rPr>
          <w:rFonts w:hint="eastAsia" w:ascii="宋体" w:hAnsi="宋体"/>
          <w:sz w:val="24"/>
        </w:rPr>
        <w:t xml:space="preserve">）负责接受经理对本职工作的检查和指导，执行落实每周、月度、年度工作计划，保证各类工作计划的顺利完成；</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）负责对本部门所属人员进行相应的业绩考评，协助经理培训员工，督导培训后的结果，及时反馈给部门经理采取纠正措施。关注、激励并提高员工士气，保持人员工作和思想稳定；</w:t>
      </w:r>
      <w:r/>
    </w:p>
    <w:p>
      <w:pPr>
        <w:pStyle w:val="848"/>
        <w:ind w:firstLine="480"/>
        <w:spacing w:line="360" w:lineRule="auto"/>
        <w:rPr>
          <w:rFonts w:hint="eastAsia"/>
        </w:rPr>
      </w:pPr>
      <w:r>
        <w:rPr>
          <w:rFonts w:hint="eastAsia" w:ascii="宋体" w:hAnsi="宋体"/>
          <w:sz w:val="24"/>
        </w:rPr>
        <w:t xml:space="preserve">（</w:t>
      </w:r>
      <w:r>
        <w:rPr>
          <w:rFonts w:hint="eastAsia" w:ascii="宋体" w:hAnsi="宋体"/>
          <w:sz w:val="24"/>
          <w:lang w:val="en-US" w:eastAsia="zh-CN"/>
        </w:rPr>
        <w:t xml:space="preserve">10</w:t>
      </w:r>
      <w:r>
        <w:rPr>
          <w:rFonts w:hint="eastAsia" w:ascii="宋体" w:hAnsi="宋体"/>
          <w:sz w:val="24"/>
        </w:rPr>
        <w:t xml:space="preserve">）</w:t>
      </w:r>
      <w:r>
        <w:rPr>
          <w:rFonts w:hint="eastAsia" w:ascii="宋体" w:hAnsi="宋体" w:cs="宋体"/>
          <w:sz w:val="24"/>
        </w:rPr>
        <w:t xml:space="preserve">抓好员工环保意识建设，关注环境影响，节约能源，防止污染；</w:t>
      </w:r>
      <w:r/>
    </w:p>
    <w:p>
      <w:pPr>
        <w:pStyle w:val="875"/>
        <w:ind w:left="0" w:firstLine="480"/>
        <w:spacing w:after="0"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11</w:t>
      </w:r>
      <w:r>
        <w:rPr>
          <w:rFonts w:hint="eastAsia" w:ascii="宋体" w:hAnsi="宋体"/>
          <w:sz w:val="24"/>
        </w:rPr>
        <w:t xml:space="preserve">）每天至少70%以上的时间在工作现场检查督导，确保每个岗位都检查到位，注意细节问题，保证每一个问题都采取必要的纠正措施；</w:t>
      </w:r>
      <w:r/>
    </w:p>
    <w:p>
      <w:pPr>
        <w:pStyle w:val="875"/>
        <w:ind w:left="0" w:firstLine="480"/>
        <w:spacing w:after="0"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12</w:t>
      </w:r>
      <w:r>
        <w:rPr>
          <w:rFonts w:hint="eastAsia" w:ascii="宋体" w:hAnsi="宋体"/>
          <w:sz w:val="24"/>
        </w:rPr>
        <w:t xml:space="preserve">）辅助项目经理的管理工作，在项目经理遇特殊情况不在医院，征得医院同意后主管需承担项目经理的工作。</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）公文的起草工作，包括电脑文档的保管和保存，统筹项目上所有人事管理工作；</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14</w:t>
      </w:r>
      <w:r>
        <w:rPr>
          <w:rFonts w:hint="eastAsia" w:ascii="宋体" w:hAnsi="宋体"/>
          <w:sz w:val="24"/>
        </w:rPr>
        <w:t xml:space="preserve">）协助项目经理对各部门条线进行物业信息化大数据的采集、调控、落实等相关必要的数据台账的建立。重要文档记录后并归档；</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15</w:t>
      </w:r>
      <w:r>
        <w:rPr>
          <w:rFonts w:hint="eastAsia" w:ascii="宋体" w:hAnsi="宋体"/>
          <w:sz w:val="24"/>
        </w:rPr>
        <w:t xml:space="preserve">）公司对内、外的宣传，信息沟通工作，协助领导及相关部门进行文件检索、查询、核实工作并进行登记；</w:t>
      </w:r>
      <w:r/>
    </w:p>
    <w:p>
      <w:pPr>
        <w:pStyle w:val="875"/>
        <w:ind w:left="0" w:firstLine="480"/>
        <w:spacing w:after="0" w:line="360" w:lineRule="auto"/>
        <w:rPr>
          <w:rFonts w:hint="eastAsia"/>
        </w:rPr>
      </w:pPr>
      <w:r>
        <w:rPr>
          <w:rFonts w:hint="eastAsia" w:ascii="宋体" w:hAnsi="宋体"/>
          <w:sz w:val="24"/>
        </w:rPr>
        <w:t xml:space="preserve">（</w:t>
      </w:r>
      <w:r>
        <w:rPr>
          <w:rFonts w:hint="eastAsia" w:ascii="宋体" w:hAnsi="宋体"/>
          <w:sz w:val="24"/>
          <w:lang w:val="en-US" w:eastAsia="zh-CN"/>
        </w:rPr>
        <w:t xml:space="preserve">16</w:t>
      </w:r>
      <w:r>
        <w:rPr>
          <w:rFonts w:hint="eastAsia" w:ascii="宋体" w:hAnsi="宋体"/>
          <w:sz w:val="24"/>
        </w:rPr>
        <w:t xml:space="preserve">）做好项目各部门的人力资源管控、员工入职等培训，每月对各部门人员入职、离职数据进行分析、汇总反馈至项目部和各部门；</w:t>
      </w:r>
      <w:r/>
    </w:p>
    <w:p>
      <w:pPr>
        <w:ind w:firstLine="480"/>
        <w:spacing w:line="360" w:lineRule="auto"/>
        <w:rPr>
          <w:rFonts w:hint="eastAsia" w:ascii="宋体" w:hAnsi="宋体"/>
          <w:sz w:val="24"/>
        </w:rPr>
      </w:pPr>
      <w:r>
        <w:rPr>
          <w:rFonts w:hint="eastAsia" w:ascii="宋体" w:hAnsi="宋体"/>
          <w:sz w:val="24"/>
        </w:rPr>
        <w:t xml:space="preserve">（</w:t>
      </w:r>
      <w:r>
        <w:rPr>
          <w:rFonts w:hint="eastAsia" w:ascii="宋体" w:hAnsi="宋体"/>
          <w:sz w:val="24"/>
          <w:lang w:val="en-US" w:eastAsia="zh-CN"/>
        </w:rPr>
        <w:t xml:space="preserve">17</w:t>
      </w:r>
      <w:r>
        <w:rPr>
          <w:rFonts w:hint="eastAsia" w:ascii="宋体" w:hAnsi="宋体"/>
          <w:sz w:val="24"/>
        </w:rPr>
        <w:t xml:space="preserve">）完成上级领导分派的其他工作任务。</w:t>
      </w:r>
      <w:r/>
    </w:p>
    <w:p>
      <w:pPr>
        <w:ind w:firstLine="482"/>
        <w:spacing w:line="360" w:lineRule="auto"/>
        <w:rPr>
          <w:rFonts w:hint="eastAsia" w:ascii="宋体" w:hAnsi="宋体" w:eastAsia="宋体" w:cs="Times New Roman"/>
          <w:b/>
          <w:sz w:val="24"/>
          <w:lang w:val="en-US" w:eastAsia="zh-CN"/>
        </w:rPr>
      </w:pPr>
      <w:r>
        <w:rPr>
          <w:rFonts w:hint="eastAsia" w:ascii="宋体" w:hAnsi="宋体" w:eastAsia="宋体" w:cs="Times New Roman"/>
          <w:b/>
          <w:sz w:val="24"/>
          <w:lang w:val="en-US" w:eastAsia="zh-CN"/>
        </w:rPr>
        <w:t xml:space="preserve">7.2.2文员岗位职责</w:t>
      </w:r>
      <w:r/>
    </w:p>
    <w:p>
      <w:pPr>
        <w:ind w:firstLine="480"/>
        <w:spacing w:line="360" w:lineRule="auto"/>
        <w:rPr>
          <w:rFonts w:hint="eastAsia" w:ascii="宋体" w:hAnsi="宋体"/>
          <w:sz w:val="24"/>
        </w:rPr>
      </w:pPr>
      <w:r>
        <w:rPr>
          <w:rFonts w:hint="eastAsia" w:ascii="宋体" w:hAnsi="宋体"/>
          <w:sz w:val="24"/>
        </w:rPr>
        <w:t xml:space="preserve">（1）公文的起草工作，包括电脑文档的保管和保存，统筹项目上所有人事管理工作；</w:t>
      </w:r>
      <w:r/>
    </w:p>
    <w:p>
      <w:pPr>
        <w:ind w:firstLine="480"/>
        <w:spacing w:line="360" w:lineRule="auto"/>
        <w:rPr>
          <w:rFonts w:hint="eastAsia" w:ascii="宋体" w:hAnsi="宋体"/>
          <w:sz w:val="24"/>
        </w:rPr>
      </w:pPr>
      <w:r>
        <w:rPr>
          <w:rFonts w:hint="eastAsia" w:ascii="宋体" w:hAnsi="宋体"/>
          <w:sz w:val="24"/>
        </w:rPr>
        <w:t xml:space="preserve">（2）协助项目经理对各部门条线进行物业信息化大数据的采集、调控、落实等相关必要的数据台账的建立。重要文档记录后并归档；</w:t>
      </w:r>
      <w:r/>
    </w:p>
    <w:p>
      <w:pPr>
        <w:ind w:firstLine="480"/>
        <w:spacing w:line="360" w:lineRule="auto"/>
        <w:rPr>
          <w:rFonts w:hint="eastAsia" w:ascii="宋体" w:hAnsi="宋体"/>
          <w:sz w:val="24"/>
        </w:rPr>
      </w:pPr>
      <w:r>
        <w:rPr>
          <w:rFonts w:hint="eastAsia" w:ascii="宋体" w:hAnsi="宋体"/>
          <w:sz w:val="24"/>
        </w:rPr>
        <w:t xml:space="preserve">（3）公司对内、外的宣传，信息沟通工作，协助领导及相关部门进行文件检索、查询、核实工作并进行登记；</w:t>
      </w:r>
      <w:r/>
    </w:p>
    <w:p>
      <w:pPr>
        <w:pStyle w:val="875"/>
        <w:ind w:left="0" w:firstLine="480"/>
        <w:spacing w:after="0" w:line="360" w:lineRule="auto"/>
        <w:rPr>
          <w:rFonts w:hint="eastAsia"/>
        </w:rPr>
      </w:pPr>
      <w:r>
        <w:rPr>
          <w:rFonts w:hint="eastAsia" w:ascii="宋体" w:hAnsi="宋体"/>
          <w:sz w:val="24"/>
        </w:rPr>
        <w:t xml:space="preserve">（4）做好项目各部门的人力资源管控、员工入职等培训，每月对各部门人员入职、离职数据进行分析、汇总反馈至项目部和各部门；</w:t>
      </w:r>
      <w:r/>
    </w:p>
    <w:p>
      <w:pPr>
        <w:ind w:firstLine="480"/>
        <w:spacing w:line="360" w:lineRule="auto"/>
        <w:rPr>
          <w:rFonts w:ascii="宋体" w:hAnsi="宋体" w:eastAsia="宋体" w:cs="Times New Roman"/>
          <w:b w:val="0"/>
          <w:bCs/>
          <w:sz w:val="24"/>
          <w:lang w:val="en-US" w:eastAsia="zh-CN"/>
        </w:rPr>
      </w:pPr>
      <w:r>
        <w:rPr>
          <w:rFonts w:hint="eastAsia" w:ascii="宋体" w:hAnsi="宋体"/>
          <w:sz w:val="24"/>
        </w:rPr>
        <w:t xml:space="preserve">（5）完成上级领导分派的其他工作任务。</w:t>
      </w:r>
      <w:r/>
    </w:p>
    <w:p>
      <w:pPr>
        <w:ind w:firstLine="482"/>
        <w:spacing w:line="360" w:lineRule="auto"/>
        <w:rPr>
          <w:rFonts w:hint="eastAsia" w:ascii="宋体" w:hAnsi="宋体"/>
          <w:b/>
          <w:sz w:val="24"/>
        </w:rPr>
      </w:pPr>
      <w:r>
        <w:rPr>
          <w:rFonts w:hint="eastAsia" w:ascii="宋体" w:hAnsi="宋体"/>
          <w:b/>
          <w:sz w:val="24"/>
        </w:rPr>
        <w:t xml:space="preserve">7.2.</w:t>
      </w:r>
      <w:r>
        <w:rPr>
          <w:rFonts w:hint="eastAsia" w:ascii="宋体" w:hAnsi="宋体"/>
          <w:b/>
          <w:sz w:val="24"/>
          <w:lang w:val="en-US" w:eastAsia="zh-CN"/>
        </w:rPr>
        <w:t xml:space="preserve">3</w:t>
      </w:r>
      <w:r>
        <w:rPr>
          <w:rFonts w:hint="eastAsia" w:ascii="宋体" w:hAnsi="宋体"/>
          <w:b/>
          <w:sz w:val="24"/>
        </w:rPr>
        <w:t xml:space="preserve">保洁岗位职责</w:t>
      </w:r>
      <w:r/>
    </w:p>
    <w:p>
      <w:pPr>
        <w:ind w:firstLine="482"/>
        <w:spacing w:line="360" w:lineRule="auto"/>
        <w:rPr>
          <w:rFonts w:hint="eastAsia" w:ascii="宋体" w:hAnsi="宋体"/>
          <w:b/>
          <w:sz w:val="24"/>
        </w:rPr>
      </w:pPr>
      <w:r>
        <w:rPr>
          <w:rFonts w:hint="eastAsia" w:ascii="宋体" w:hAnsi="宋体"/>
          <w:b/>
          <w:sz w:val="24"/>
        </w:rPr>
        <w:t xml:space="preserve">普通保洁岗位职责：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地面、墙面、室内生活设施、卫生间、垃圾桶、基础设施、楼梯道、停车场、绿化带，宣传栏，标识牌等的清洁消毒工作并做好相关记录；负责所辖区域内的高处除尘、垃圾清运工作，负责对使用的清洁工具进行管理；</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按规范的工作流程做好岗位工作，并提高现场服务质量；积极落实上级部门下达的周、月、年等各类工作计划，保证各类工作计划的顺利完成；</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rPr>
        <w:t xml:space="preserve">专项保洁岗位职责：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负责对所辖区域内的地面清洗、养护，不锈钢、玻璃的清洁，地毯清洁、窗户清洁，</w:t>
      </w:r>
      <w:r>
        <w:rPr>
          <w:rFonts w:ascii="宋体" w:hAnsi="宋体"/>
          <w:sz w:val="24"/>
        </w:rPr>
        <w:t xml:space="preserve">3 </w:t>
      </w:r>
      <w:r>
        <w:rPr>
          <w:rFonts w:hint="eastAsia" w:ascii="宋体" w:hAnsi="宋体"/>
          <w:sz w:val="24"/>
        </w:rPr>
        <w:t xml:space="preserve">米以下除尘等清洁工作；</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负责按规定路线回收全院医疗垃圾、生活垃圾、未被污染输液瓶（袋），按照要求规范送到指定的暂存点，完成相关的工作记录，针对回收过程中的突发情况能合理处理，并及时上报主管；</w:t>
      </w:r>
      <w:r/>
    </w:p>
    <w:p>
      <w:pPr>
        <w:pStyle w:val="875"/>
        <w:ind w:left="0" w:firstLine="480"/>
        <w:spacing w:after="0"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学习并落实部门培训的工具、设备、物料、药剂等使用培训，以及消防安全、应急预案、院感等综合培训规程；</w:t>
      </w:r>
      <w:r/>
    </w:p>
    <w:p>
      <w:pPr>
        <w:pStyle w:val="875"/>
        <w:ind w:left="0" w:firstLine="480"/>
        <w:spacing w:after="0"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rPr>
        <w:t xml:space="preserve">住院部保洁岗位职责：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负责所辖区域内的垃圾桶清洁保养，垃圾袋更换，生活垃圾清运工作，负责病房内床单元、卫生间的清洁消毒工作；负责所辖区域内的地面、墙面，窗户、玻璃、台面等基础设施的清洁消毒工作；</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协助病区和运送中心做好急诊检验项目送检；</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hint="eastAsia" w:ascii="宋体" w:hAnsi="宋体"/>
          <w:b/>
          <w:sz w:val="24"/>
        </w:rPr>
      </w:pPr>
      <w:r>
        <w:rPr>
          <w:rFonts w:hint="eastAsia" w:ascii="宋体" w:hAnsi="宋体"/>
          <w:b/>
          <w:sz w:val="24"/>
        </w:rPr>
        <w:t xml:space="preserve">手术室保洁岗位职责：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按手术室规定操作，认真做好区域内的清洁、消毒工作，及时处理手术室的垃圾，保证所属责任区卫生质量达标；</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做好手术患者转运工作，突发情况及时上报；</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地面每天二拖二扫，随时清洁，每天两次清洁手术间、手术台、手术床、椅子、窗台、门、治疗车，托盘等；</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定期清洁空调口，灯罩，每周擦拭紫外线灯一次；</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完成上级领导交办的各项任务。</w:t>
      </w:r>
      <w:r/>
    </w:p>
    <w:p>
      <w:pPr>
        <w:ind w:firstLine="482"/>
        <w:spacing w:line="360" w:lineRule="auto"/>
        <w:rPr>
          <w:rFonts w:ascii="宋体" w:hAnsi="宋体"/>
          <w:b/>
          <w:sz w:val="24"/>
        </w:rPr>
      </w:pPr>
      <w:r>
        <w:rPr>
          <w:rFonts w:ascii="宋体" w:hAnsi="宋体"/>
          <w:b/>
          <w:sz w:val="24"/>
        </w:rPr>
        <w:t xml:space="preserve">ICU </w:t>
      </w:r>
      <w:r>
        <w:rPr>
          <w:rFonts w:hint="eastAsia" w:ascii="宋体" w:hAnsi="宋体"/>
          <w:b/>
          <w:sz w:val="24"/>
        </w:rPr>
        <w:t xml:space="preserve">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w:t>
      </w:r>
      <w:r>
        <w:rPr>
          <w:rFonts w:ascii="宋体" w:hAnsi="宋体"/>
          <w:sz w:val="24"/>
        </w:rPr>
        <w:t xml:space="preserve"> </w:t>
      </w:r>
      <w:r>
        <w:rPr>
          <w:rFonts w:hint="eastAsia" w:ascii="宋体" w:hAnsi="宋体"/>
          <w:sz w:val="24"/>
        </w:rPr>
        <w:t xml:space="preserve">垃圾清运工作，负责床单元、卫生间的清洁消毒工作；负责所辖区域内的地面、墙面、窗户、玻璃、台面等基础设施的清洁消毒工作；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熟练掌握多重耐药菌病人的清洁消毒流程；</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rPr>
        <w:t xml:space="preserve">供应室保洁岗位职责：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负责日常保洁、消毒、垃圾清运工作，完成日常规定的运送任务；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按照供应室的要求在规定的时间内完成对消毒物品上送下发，负责对辅料进行打包、分类等；</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hint="eastAsia" w:ascii="宋体" w:hAnsi="宋体"/>
          <w:b/>
          <w:sz w:val="24"/>
        </w:rPr>
      </w:pPr>
      <w:r>
        <w:rPr>
          <w:rFonts w:hint="eastAsia" w:ascii="宋体" w:hAnsi="宋体"/>
          <w:b/>
          <w:sz w:val="24"/>
        </w:rPr>
        <w:t xml:space="preserve">血液净化室保洁岗位职责：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负责日常保洁、消毒、垃圾清运工作，完成日常透析液运送及其它的运送任务；</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按照供应室的要求在规定的时间内完成对消毒物品上送下发，负责对辅料进行打包、分类等；</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负责床单套更换、床单元擦拭消毒、配消毒液等；</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协助不便患者入厕所、上下床、协助推送轮椅至门口等；</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rPr>
        <w:t xml:space="preserve">7.2.</w:t>
      </w:r>
      <w:r>
        <w:rPr>
          <w:rFonts w:hint="eastAsia" w:ascii="宋体" w:hAnsi="宋体"/>
          <w:b/>
          <w:sz w:val="24"/>
          <w:lang w:val="en-US" w:eastAsia="zh-CN"/>
        </w:rPr>
        <w:t xml:space="preserve">4</w:t>
      </w:r>
      <w:r>
        <w:rPr>
          <w:rFonts w:hint="eastAsia" w:ascii="宋体" w:hAnsi="宋体"/>
          <w:b/>
          <w:sz w:val="24"/>
        </w:rPr>
        <w:t xml:space="preserve">运送员岗位职责：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负责物品配送、文件运送、标本运送，</w:t>
      </w:r>
      <w:r>
        <w:rPr>
          <w:rFonts w:ascii="宋体" w:hAnsi="宋体"/>
          <w:sz w:val="24"/>
        </w:rPr>
        <w:t xml:space="preserve"> </w:t>
      </w:r>
      <w:r>
        <w:rPr>
          <w:rFonts w:hint="eastAsia" w:ascii="宋体" w:hAnsi="宋体"/>
          <w:sz w:val="24"/>
        </w:rPr>
        <w:t xml:space="preserve">仪器运送，病区退药等，并按规定完成相关的工作记录；</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负责使用所需运送工具对住院病人进行陪检，对运送患者过程中突发事件合理处理，并及时上报；</w:t>
      </w:r>
      <w:r/>
    </w:p>
    <w:p>
      <w:pPr>
        <w:pStyle w:val="875"/>
        <w:ind w:left="0" w:firstLine="480"/>
        <w:spacing w:after="0"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负责执行医院及公司的物业网络信息化数据全面的铺开；</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负责完成各项任务的合理调度，并按交接班要求开展交接班作业，就工作过程中发现的问题以及运送中心接到的投诉能及时向主管报告。</w:t>
      </w:r>
      <w:r/>
    </w:p>
    <w:p>
      <w:pPr>
        <w:ind w:firstLine="482"/>
        <w:spacing w:line="360" w:lineRule="auto"/>
        <w:rPr>
          <w:rFonts w:ascii="宋体" w:hAnsi="宋体"/>
          <w:b/>
          <w:sz w:val="24"/>
        </w:rPr>
      </w:pPr>
      <w:r>
        <w:rPr>
          <w:rFonts w:hint="eastAsia" w:ascii="宋体" w:hAnsi="宋体"/>
          <w:b/>
          <w:sz w:val="24"/>
        </w:rPr>
        <w:t xml:space="preserve">7.2.</w:t>
      </w:r>
      <w:r>
        <w:rPr>
          <w:rFonts w:hint="eastAsia" w:ascii="宋体" w:hAnsi="宋体"/>
          <w:b/>
          <w:sz w:val="24"/>
          <w:lang w:val="en-US" w:eastAsia="zh-CN"/>
        </w:rPr>
        <w:t xml:space="preserve">5</w:t>
      </w:r>
      <w:r>
        <w:rPr>
          <w:rFonts w:hint="eastAsia" w:ascii="宋体" w:hAnsi="宋体"/>
          <w:b/>
          <w:sz w:val="24"/>
        </w:rPr>
        <w:t xml:space="preserve">电梯员岗位职责：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熟知各楼层科室分布，引导病人入梯后，</w:t>
      </w:r>
      <w:r>
        <w:rPr>
          <w:rFonts w:ascii="宋体" w:hAnsi="宋体"/>
          <w:sz w:val="24"/>
        </w:rPr>
        <w:t xml:space="preserve"> </w:t>
      </w:r>
      <w:r>
        <w:rPr>
          <w:rFonts w:hint="eastAsia" w:ascii="宋体" w:hAnsi="宋体"/>
          <w:sz w:val="24"/>
        </w:rPr>
        <w:t xml:space="preserve">主动寻问并报站；</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文明服务，礼貌待人。要有高度的工作责任心，对乘客的安全负责。当班时间不擅离工作岗位，做好乘梯人员引导，维持等梯人员秩序；</w:t>
      </w:r>
      <w:r/>
    </w:p>
    <w:p>
      <w:pPr>
        <w:ind w:firstLine="480"/>
        <w:spacing w:line="360" w:lineRule="auto"/>
        <w:rPr>
          <w:rFonts w:ascii="宋体" w:hAnsi="宋体"/>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熟悉和掌握电梯性能，按照上级领导的要求建立电梯运行记录。建立电梯服务规范、安全生产制度、规范操作规程等档案；</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熟知电梯操作规程和乘梯安全规则，确保电梯安全运行，防止事故发生；</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确保不带故障运行，不超载运行，能够正常使用电梯设备并能及时判断电梯运行情况，在出现故障时能及时通知维修人员进行维修；</w:t>
      </w:r>
      <w:r/>
    </w:p>
    <w:p>
      <w:pPr>
        <w:ind w:firstLine="480"/>
        <w:spacing w:line="360" w:lineRule="auto"/>
      </w:pPr>
      <w:r>
        <w:rPr>
          <w:rFonts w:hint="eastAsia" w:ascii="宋体" w:hAnsi="宋体"/>
          <w:sz w:val="24"/>
        </w:rPr>
        <w:t xml:space="preserve">（7</w:t>
      </w:r>
      <w:r>
        <w:rPr>
          <w:rFonts w:ascii="宋体" w:hAnsi="宋体"/>
          <w:sz w:val="24"/>
        </w:rPr>
        <w:t xml:space="preserve">）</w:t>
      </w:r>
      <w:r>
        <w:rPr>
          <w:rFonts w:hint="eastAsia" w:ascii="宋体" w:hAnsi="宋体"/>
          <w:sz w:val="24"/>
        </w:rPr>
        <w:t xml:space="preserve">负责电梯轿厢及地面的清洁消</w:t>
      </w:r>
      <w:r>
        <w:rPr>
          <w:rFonts w:hint="eastAsia"/>
          <w:sz w:val="24"/>
        </w:rPr>
        <w:t xml:space="preserve">毒工作。</w:t>
      </w:r>
      <w:r/>
    </w:p>
    <w:p>
      <w:pPr>
        <w:pStyle w:val="873"/>
        <w:ind w:firstLine="482"/>
        <w:jc w:val="left"/>
        <w:spacing w:line="360" w:lineRule="auto"/>
        <w:rPr>
          <w:rFonts w:hint="eastAsia" w:hAnsi="宋体"/>
          <w:sz w:val="24"/>
          <w:szCs w:val="24"/>
        </w:rPr>
        <w:outlineLvl w:val="1"/>
      </w:pPr>
      <w:r>
        <w:rPr>
          <w:rFonts w:hAnsi="宋体"/>
          <w:b/>
          <w:sz w:val="24"/>
          <w:szCs w:val="24"/>
        </w:rPr>
        <w:t xml:space="preserve">八、</w:t>
      </w:r>
      <w:r>
        <w:rPr>
          <w:rFonts w:hint="eastAsia" w:hAnsi="宋体"/>
          <w:b/>
          <w:sz w:val="24"/>
          <w:szCs w:val="24"/>
        </w:rPr>
        <w:t xml:space="preserve">双方责任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8.1甲方责任</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8.1.1为乙方管理部门提供办公用房及通讯设施（1部市内固定电话）；并指定专人作为甲方联系人予以协调工作。加强与乙方勾通，交流情况，互通信息。</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8.1.2甲方应教育所属人员尊重乙方工作人员的劳动成果，积极配合乙方工作人员履行好合同所规定的职责和义务。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8.2乙方责任：</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8.2.1乙方按需求全年不间断提供服务，部分岗位需要24小时服务，包括处理各项突发事件及紧急任务。</w:t>
      </w:r>
      <w:r/>
    </w:p>
    <w:p>
      <w:pPr>
        <w:pStyle w:val="848"/>
        <w:ind w:firstLine="480"/>
        <w:spacing w:line="360" w:lineRule="auto"/>
        <w:rPr>
          <w:rFonts w:hint="eastAsia" w:ascii="宋体" w:hAnsi="宋体" w:cs="宋体"/>
          <w:color w:val="000000"/>
          <w:sz w:val="24"/>
        </w:rPr>
      </w:pPr>
      <w:r>
        <w:rPr>
          <w:rFonts w:hint="eastAsia" w:ascii="宋体" w:hAnsi="宋体" w:cs="宋体"/>
          <w:bCs/>
          <w:color w:val="000000"/>
          <w:sz w:val="24"/>
        </w:rPr>
        <w:t xml:space="preserve">8.2.2</w:t>
      </w:r>
      <w:r>
        <w:rPr>
          <w:rFonts w:hint="eastAsia" w:ascii="宋体" w:hAnsi="宋体"/>
          <w:color w:val="000000"/>
          <w:sz w:val="24"/>
        </w:rPr>
        <w:t xml:space="preserve">组建感控应急预备队伍（不少于5人），平疫结合，服从医院统一培训和领导。</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8.2.3甲方对乙方的工作每月实施考核。</w:t>
      </w:r>
      <w:r/>
    </w:p>
    <w:p>
      <w:pPr>
        <w:ind w:firstLine="480"/>
        <w:jc w:val="left"/>
        <w:spacing w:line="360" w:lineRule="auto"/>
        <w:rPr>
          <w:rFonts w:hint="eastAsia" w:ascii="宋体" w:hAnsi="宋体"/>
          <w:sz w:val="24"/>
        </w:rPr>
      </w:pPr>
      <w:r>
        <w:rPr>
          <w:rFonts w:hint="eastAsia" w:ascii="宋体" w:hAnsi="宋体" w:cs="宋体"/>
          <w:bCs/>
          <w:sz w:val="24"/>
          <w:szCs w:val="24"/>
        </w:rPr>
        <w:t xml:space="preserve">8.2.4</w:t>
      </w:r>
      <w:r>
        <w:rPr>
          <w:rFonts w:hint="eastAsia" w:ascii="宋体" w:hAnsi="宋体"/>
          <w:sz w:val="24"/>
        </w:rPr>
        <w:t xml:space="preserve">服务过程中因乙方责任所造成的经济损失由乙方按实际金额赔偿给甲方。</w:t>
      </w:r>
      <w:r/>
    </w:p>
    <w:p>
      <w:pPr>
        <w:ind w:firstLine="480"/>
        <w:spacing w:line="360" w:lineRule="auto"/>
      </w:pPr>
      <w:r>
        <w:rPr>
          <w:rFonts w:hint="eastAsia" w:ascii="宋体" w:hAnsi="宋体"/>
          <w:sz w:val="24"/>
        </w:rPr>
        <w:t xml:space="preserve">8.2.5乙方的用工要符合国家的相关规定，必须与招聘人员签订用工合同，并将合同复印件报给甲方，乙方委派人员到甲方单位工作要出具介绍信或派工单，乙方要按照国家相关法律规定为招聘人员缴纳各项社会保险，每月缴纳的各项保险复印件及支付工资情况要报给甲方；月工资收入不得低于项目当地政府最低工资标准。如未按照国家相关法律规定为招聘人员缴纳各项保险，发生任何的经济、法律纠纷和人身损害赔偿等，由乙方自行解决。</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8.2.6乙方需按投标文件描述的实施方案提供服务，包括组织计划、人员安排、时间安排、设备工具的安排等，遇重大、紧急事项的应急措施等，并提供严格的管理细则和岗位责任制度。管理方案的内容要求具体如下：</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（1）拟采取的管理及服务方式。包括：组织架构、机构设置、信息反馈渠道等；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（2）各项后勤支持管理服务具体方案设计。包括：环境保洁、运送等；</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（3）提供详细的室内地面保养方式、程序、各程序使用养护剂品牌；</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（4）管理人员配备和其他员工的配备：须明确列出各区域工作人员数量及工作职责；</w:t>
      </w:r>
      <w:r/>
    </w:p>
    <w:p>
      <w:pPr>
        <w:ind w:firstLine="480"/>
        <w:spacing w:line="360" w:lineRule="auto"/>
        <w:rPr>
          <w:rFonts w:hint="eastAsia" w:ascii="宋体" w:hAnsi="宋体" w:cs="宋体"/>
          <w:bCs/>
          <w:sz w:val="24"/>
          <w:szCs w:val="24"/>
        </w:rPr>
      </w:pPr>
      <w:r>
        <w:rPr>
          <w:rFonts w:hint="eastAsia" w:ascii="宋体" w:hAnsi="宋体" w:cs="宋体"/>
          <w:bCs/>
          <w:color w:val="000000"/>
          <w:sz w:val="24"/>
          <w:szCs w:val="24"/>
        </w:rPr>
        <w:t xml:space="preserve">（5）</w:t>
      </w:r>
      <w:r>
        <w:rPr>
          <w:rFonts w:hint="eastAsia" w:ascii="宋体" w:hAnsi="宋体" w:cs="宋体"/>
          <w:bCs/>
          <w:sz w:val="24"/>
          <w:szCs w:val="24"/>
        </w:rPr>
        <w:t xml:space="preserve">管理质量和服务质量考核计划及奖罚措施；</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（6）医院物业档案的建立与保存；</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（7）合同期内可提供给医院总务处的文件资料清单</w:t>
      </w:r>
      <w:r>
        <w:rPr>
          <w:rFonts w:hint="eastAsia" w:ascii="宋体" w:hAnsi="宋体"/>
          <w:sz w:val="24"/>
        </w:rPr>
        <w:t xml:space="preserve">（考勤、交保证明、培训记录、各类记录表、工作总结等）；</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（8）合同终止时，保留给院方的资料清单。</w:t>
      </w:r>
      <w:r/>
    </w:p>
    <w:p>
      <w:pPr>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8.2.7乙方所有工作应符合：1）院内感染控制规范；2）医疗诊疗常规；3）政府环保规范；4）生活垃圾清运规范。</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8.2.8 服务人员100%经过</w:t>
      </w:r>
      <w:r>
        <w:rPr>
          <w:rFonts w:hint="eastAsia" w:ascii="宋体" w:hAnsi="宋体" w:cs="宋体"/>
          <w:bCs/>
          <w:sz w:val="24"/>
          <w:szCs w:val="24"/>
          <w:lang w:val="en-US" w:eastAsia="zh-CN"/>
        </w:rPr>
        <w:t xml:space="preserve">中标人</w:t>
      </w:r>
      <w:r>
        <w:rPr>
          <w:rFonts w:hint="eastAsia" w:ascii="宋体" w:hAnsi="宋体" w:cs="宋体"/>
          <w:bCs/>
          <w:sz w:val="24"/>
          <w:szCs w:val="24"/>
        </w:rPr>
        <w:t xml:space="preserve">岗前培训合格才上岗，岗位须相对较固定。</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8.2.9 乙方有责任配合甲方接受上级领导部门的监督、检查，并提供必须的材料。</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8.2.10乙方的项目运作中必须定期向甲方汇报工作情况，接受甲方的监督。</w:t>
      </w:r>
      <w:r/>
    </w:p>
    <w:p>
      <w:pPr>
        <w:ind w:firstLine="482"/>
        <w:spacing w:line="360" w:lineRule="auto"/>
        <w:tabs>
          <w:tab w:val="left" w:pos="0" w:leader="none"/>
        </w:tabs>
        <w:rPr>
          <w:rFonts w:ascii="宋体" w:hAnsi="宋体"/>
          <w:b/>
          <w:sz w:val="24"/>
          <w:szCs w:val="24"/>
        </w:rPr>
        <w:outlineLvl w:val="1"/>
      </w:pPr>
      <w:r>
        <w:rPr>
          <w:rFonts w:hint="eastAsia" w:ascii="宋体" w:hAnsi="宋体" w:cs="宋体"/>
          <w:b/>
          <w:sz w:val="24"/>
          <w:szCs w:val="24"/>
        </w:rPr>
        <w:t xml:space="preserve">九</w:t>
      </w:r>
      <w:r>
        <w:rPr>
          <w:rFonts w:hint="eastAsia" w:ascii="宋体" w:hAnsi="宋体" w:cs="宋体"/>
          <w:bCs/>
          <w:sz w:val="24"/>
          <w:szCs w:val="24"/>
        </w:rPr>
        <w:t xml:space="preserve">、</w:t>
      </w:r>
      <w:r>
        <w:rPr>
          <w:rFonts w:hint="eastAsia" w:ascii="宋体" w:hAnsi="宋体"/>
          <w:b/>
          <w:sz w:val="24"/>
          <w:szCs w:val="24"/>
        </w:rPr>
        <w:t xml:space="preserve">教育培训与安全管理</w:t>
      </w:r>
      <w:r/>
    </w:p>
    <w:p>
      <w:pPr>
        <w:ind w:firstLine="480"/>
        <w:spacing w:line="360" w:lineRule="auto"/>
        <w:rPr>
          <w:bCs/>
          <w:sz w:val="24"/>
          <w:szCs w:val="24"/>
        </w:rPr>
      </w:pPr>
      <w:r>
        <w:rPr>
          <w:rFonts w:hint="eastAsia" w:ascii="宋体" w:hAnsi="宋体"/>
          <w:sz w:val="24"/>
          <w:szCs w:val="24"/>
        </w:rPr>
        <w:t xml:space="preserve">9.1</w:t>
      </w:r>
      <w:r>
        <w:rPr>
          <w:rFonts w:hint="eastAsia" w:ascii="宋体" w:hAnsi="宋体"/>
          <w:bCs/>
          <w:sz w:val="24"/>
          <w:szCs w:val="24"/>
        </w:rPr>
        <w:t xml:space="preserve">服务人员</w:t>
      </w:r>
      <w:r>
        <w:rPr>
          <w:rFonts w:ascii="宋体" w:hAnsi="宋体"/>
          <w:bCs/>
          <w:sz w:val="24"/>
          <w:szCs w:val="24"/>
        </w:rPr>
        <w:t xml:space="preserve">100%</w:t>
      </w:r>
      <w:r>
        <w:rPr>
          <w:rFonts w:hint="eastAsia" w:ascii="宋体" w:hAnsi="宋体"/>
          <w:bCs/>
          <w:sz w:val="24"/>
          <w:szCs w:val="24"/>
        </w:rPr>
        <w:t xml:space="preserve">经过岗前培训合格才上岗。</w:t>
      </w:r>
      <w:r/>
    </w:p>
    <w:p>
      <w:pPr>
        <w:ind w:firstLine="480"/>
        <w:spacing w:line="360" w:lineRule="auto"/>
        <w:rPr>
          <w:rFonts w:hint="eastAsia"/>
          <w:highlight w:val="green"/>
        </w:rPr>
      </w:pPr>
      <w:r>
        <w:rPr>
          <w:rFonts w:hint="eastAsia" w:ascii="宋体" w:hAnsi="宋体"/>
          <w:sz w:val="24"/>
          <w:szCs w:val="24"/>
        </w:rPr>
        <w:t xml:space="preserve">9.2乙方</w:t>
      </w:r>
      <w:r>
        <w:rPr>
          <w:rStyle w:val="876"/>
          <w:rFonts w:ascii="宋体" w:hAnsi="宋体"/>
          <w:sz w:val="24"/>
        </w:rPr>
        <w:t xml:space="preserve">定期</w:t>
      </w:r>
      <w:r>
        <w:rPr>
          <w:rStyle w:val="876"/>
          <w:rFonts w:hint="eastAsia" w:ascii="宋体" w:hAnsi="宋体"/>
          <w:sz w:val="24"/>
        </w:rPr>
        <w:t xml:space="preserve">对服务人员</w:t>
      </w:r>
      <w:r>
        <w:rPr>
          <w:rStyle w:val="876"/>
          <w:rFonts w:ascii="宋体" w:hAnsi="宋体"/>
          <w:sz w:val="24"/>
        </w:rPr>
        <w:t xml:space="preserve">组织</w:t>
      </w:r>
      <w:r>
        <w:rPr>
          <w:rStyle w:val="876"/>
          <w:rFonts w:hint="eastAsia" w:ascii="宋体" w:hAnsi="宋体"/>
          <w:sz w:val="24"/>
        </w:rPr>
        <w:t xml:space="preserve">安全培训、</w:t>
      </w:r>
      <w:r>
        <w:rPr>
          <w:rStyle w:val="876"/>
          <w:rFonts w:ascii="宋体" w:hAnsi="宋体"/>
          <w:sz w:val="24"/>
        </w:rPr>
        <w:t xml:space="preserve">技能培训和测评工作，</w:t>
      </w:r>
      <w:r>
        <w:rPr>
          <w:rStyle w:val="876"/>
          <w:rFonts w:hint="eastAsia" w:ascii="宋体" w:hAnsi="宋体"/>
          <w:sz w:val="24"/>
        </w:rPr>
        <w:t xml:space="preserve">安全培训每月不少于1次，</w:t>
      </w:r>
      <w:r>
        <w:rPr>
          <w:rStyle w:val="876"/>
          <w:rFonts w:ascii="宋体" w:hAnsi="宋体"/>
          <w:sz w:val="24"/>
        </w:rPr>
        <w:t xml:space="preserve">技能培训每</w:t>
      </w:r>
      <w:r>
        <w:rPr>
          <w:rStyle w:val="876"/>
          <w:rFonts w:hint="eastAsia" w:ascii="宋体" w:hAnsi="宋体"/>
          <w:sz w:val="24"/>
        </w:rPr>
        <w:t xml:space="preserve">季度</w:t>
      </w:r>
      <w:r>
        <w:rPr>
          <w:rStyle w:val="876"/>
          <w:rFonts w:ascii="宋体" w:hAnsi="宋体"/>
          <w:sz w:val="24"/>
        </w:rPr>
        <w:t xml:space="preserve">不少于</w:t>
      </w:r>
      <w:r>
        <w:rPr>
          <w:rStyle w:val="876"/>
          <w:rFonts w:hint="eastAsia" w:ascii="宋体" w:hAnsi="宋体"/>
          <w:sz w:val="24"/>
        </w:rPr>
        <w:t xml:space="preserve">2</w:t>
      </w:r>
      <w:r>
        <w:rPr>
          <w:rStyle w:val="876"/>
          <w:rFonts w:ascii="宋体" w:hAnsi="宋体"/>
          <w:sz w:val="24"/>
        </w:rPr>
        <w:t xml:space="preserve">次，知识测评每年不少于2次；培训内容包括思想教育</w:t>
      </w:r>
      <w:r>
        <w:rPr>
          <w:rStyle w:val="876"/>
          <w:rFonts w:hint="eastAsia" w:ascii="宋体" w:hAnsi="宋体"/>
          <w:sz w:val="24"/>
        </w:rPr>
        <w:t xml:space="preserve">、</w:t>
      </w:r>
      <w:r>
        <w:rPr>
          <w:rStyle w:val="876"/>
          <w:rFonts w:ascii="宋体" w:hAnsi="宋体"/>
          <w:sz w:val="24"/>
        </w:rPr>
        <w:t xml:space="preserve">纪律制度、消防安全、</w:t>
      </w:r>
      <w:r>
        <w:rPr>
          <w:rStyle w:val="876"/>
          <w:rFonts w:hint="eastAsia" w:ascii="宋体" w:hAnsi="宋体"/>
          <w:sz w:val="24"/>
        </w:rPr>
        <w:t xml:space="preserve">生产安全、感染防控、应急救援、</w:t>
      </w:r>
      <w:r>
        <w:rPr>
          <w:rStyle w:val="876"/>
          <w:rFonts w:ascii="宋体" w:hAnsi="宋体"/>
          <w:sz w:val="24"/>
        </w:rPr>
        <w:t xml:space="preserve">仪容</w:t>
      </w:r>
      <w:r>
        <w:rPr>
          <w:rStyle w:val="876"/>
          <w:rFonts w:hint="eastAsia" w:ascii="宋体" w:hAnsi="宋体"/>
          <w:sz w:val="24"/>
        </w:rPr>
        <w:t xml:space="preserve">仪表</w:t>
      </w:r>
      <w:r>
        <w:rPr>
          <w:rStyle w:val="876"/>
          <w:rFonts w:ascii="宋体" w:hAnsi="宋体"/>
          <w:sz w:val="24"/>
        </w:rPr>
        <w:t xml:space="preserve">、礼节礼貌、服务技巧、重点服务对象须知、</w:t>
      </w:r>
      <w:r>
        <w:rPr>
          <w:rStyle w:val="876"/>
          <w:rFonts w:hint="eastAsia" w:ascii="宋体" w:hAnsi="宋体"/>
          <w:sz w:val="24"/>
        </w:rPr>
        <w:t xml:space="preserve">节能知识、垃圾分类</w:t>
      </w:r>
      <w:r>
        <w:rPr>
          <w:rStyle w:val="876"/>
          <w:rFonts w:ascii="宋体" w:hAnsi="宋体"/>
          <w:sz w:val="24"/>
        </w:rPr>
        <w:t xml:space="preserve">等；</w:t>
      </w:r>
      <w:r/>
    </w:p>
    <w:p>
      <w:pPr>
        <w:ind w:firstLine="480"/>
        <w:spacing w:line="360" w:lineRule="auto"/>
        <w:tabs>
          <w:tab w:val="left" w:pos="0" w:leader="none"/>
        </w:tabs>
        <w:rPr>
          <w:rFonts w:ascii="宋体" w:hAnsi="宋体"/>
          <w:sz w:val="24"/>
          <w:szCs w:val="24"/>
        </w:rPr>
      </w:pPr>
      <w:r>
        <w:rPr>
          <w:rFonts w:hint="eastAsia" w:ascii="宋体" w:hAnsi="宋体"/>
          <w:sz w:val="24"/>
          <w:szCs w:val="24"/>
        </w:rPr>
        <w:t xml:space="preserve">9.3乙方</w:t>
      </w:r>
      <w:r>
        <w:rPr>
          <w:rFonts w:ascii="宋体" w:hAnsi="宋体"/>
          <w:sz w:val="24"/>
          <w:szCs w:val="24"/>
        </w:rPr>
        <w:t xml:space="preserve">除为</w:t>
      </w:r>
      <w:r>
        <w:rPr>
          <w:rFonts w:hint="eastAsia" w:ascii="宋体" w:hAnsi="宋体"/>
          <w:sz w:val="24"/>
          <w:szCs w:val="24"/>
        </w:rPr>
        <w:t xml:space="preserve">相关人员</w:t>
      </w:r>
      <w:r>
        <w:rPr>
          <w:rFonts w:ascii="宋体" w:hAnsi="宋体"/>
          <w:sz w:val="24"/>
          <w:szCs w:val="24"/>
        </w:rPr>
        <w:t xml:space="preserve">提供必要的劳动保护条件外，还应为其办理作业时的人身安全保险和意外伤害险。</w:t>
      </w:r>
      <w:r/>
    </w:p>
    <w:p>
      <w:pPr>
        <w:ind w:firstLine="480"/>
        <w:spacing w:line="360" w:lineRule="auto"/>
        <w:tabs>
          <w:tab w:val="left" w:pos="0" w:leader="none"/>
        </w:tabs>
        <w:rPr>
          <w:rFonts w:hint="eastAsia"/>
        </w:rPr>
      </w:pPr>
      <w:r>
        <w:rPr>
          <w:rFonts w:hint="eastAsia" w:ascii="宋体" w:hAnsi="宋体"/>
          <w:sz w:val="24"/>
          <w:szCs w:val="24"/>
        </w:rPr>
        <w:t xml:space="preserve">9.4</w:t>
      </w:r>
      <w:r>
        <w:rPr>
          <w:rFonts w:ascii="宋体" w:hAnsi="宋体"/>
          <w:sz w:val="24"/>
          <w:szCs w:val="24"/>
        </w:rPr>
        <w:t xml:space="preserve">乙方应做好职工的安全生产教育，并</w:t>
      </w:r>
      <w:r>
        <w:rPr>
          <w:rFonts w:hint="eastAsia" w:ascii="宋体" w:hAnsi="宋体"/>
          <w:sz w:val="24"/>
          <w:szCs w:val="24"/>
        </w:rPr>
        <w:t xml:space="preserve">保障</w:t>
      </w:r>
      <w:r>
        <w:rPr>
          <w:rFonts w:ascii="宋体" w:hAnsi="宋体"/>
          <w:sz w:val="24"/>
          <w:szCs w:val="24"/>
        </w:rPr>
        <w:t xml:space="preserve">一定的劳动保护必需品。</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000000"/>
          <w:sz w:val="24"/>
          <w:szCs w:val="24"/>
          <w:lang w:val="en-US" w:eastAsia="zh-CN"/>
        </w:rPr>
        <w:t xml:space="preserve">10.1</w:t>
      </w:r>
      <w:r>
        <w:rPr>
          <w:rFonts w:hint="eastAsia" w:ascii="宋体" w:hAnsi="宋体" w:eastAsia="宋体" w:cs="宋体"/>
          <w:bCs/>
          <w:color w:val="000000"/>
          <w:sz w:val="24"/>
          <w:szCs w:val="24"/>
        </w:rPr>
        <w:t xml:space="preserve"> </w:t>
      </w:r>
      <w:r>
        <w:rPr>
          <w:rFonts w:hint="eastAsia" w:ascii="宋体" w:hAnsi="宋体" w:eastAsia="宋体" w:cs="宋体"/>
          <w:bCs/>
          <w:sz w:val="24"/>
          <w:szCs w:val="24"/>
        </w:rPr>
        <w:t xml:space="preserve">付款方</w:t>
      </w:r>
      <w:r>
        <w:rPr>
          <w:rFonts w:hint="eastAsia" w:ascii="宋体" w:hAnsi="宋体" w:eastAsia="宋体" w:cs="宋体"/>
          <w:sz w:val="24"/>
          <w:szCs w:val="24"/>
        </w:rPr>
        <w:t xml:space="preserve">式：每个月的5号前提供上月完整准确的相关台账资料（岗位分布明细（需科室确认）、离入职报审单、考勤表、工资发放清单、培训记录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考核表</w:t>
      </w:r>
      <w:r>
        <w:rPr>
          <w:rFonts w:hint="eastAsia" w:ascii="宋体" w:hAnsi="宋体" w:eastAsia="宋体" w:cs="宋体"/>
          <w:sz w:val="24"/>
          <w:szCs w:val="24"/>
        </w:rPr>
        <w:t xml:space="preserve">）等资料，根据考核结果，</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自收到正规发票后支付上月的服务费用。</w:t>
      </w:r>
      <w:r/>
    </w:p>
    <w:p>
      <w:pPr>
        <w:ind w:left="0"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bCs/>
          <w:color w:val="000000"/>
          <w:sz w:val="24"/>
          <w:szCs w:val="24"/>
          <w:lang w:val="en-US" w:eastAsia="zh-CN"/>
        </w:rPr>
        <w:t xml:space="preserve">乙方在开据发票前需向甲方提供</w:t>
      </w:r>
      <w:r>
        <w:rPr>
          <w:rFonts w:hint="eastAsia" w:ascii="宋体" w:hAnsi="宋体" w:eastAsia="宋体" w:cs="宋体"/>
          <w:bCs/>
          <w:color w:val="000000"/>
          <w:sz w:val="24"/>
          <w:szCs w:val="24"/>
        </w:rPr>
        <w:t xml:space="preserve">完整准确的资料</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否则，</w:t>
      </w:r>
      <w:r>
        <w:rPr>
          <w:rFonts w:hint="eastAsia" w:ascii="宋体" w:hAnsi="宋体" w:eastAsia="宋体" w:cs="宋体"/>
          <w:bCs/>
          <w:color w:val="000000"/>
          <w:sz w:val="24"/>
          <w:szCs w:val="24"/>
          <w:lang w:val="en-US" w:eastAsia="en-US"/>
        </w:rPr>
        <w:t xml:space="preserve">乙方自行承担延迟付款的责任</w:t>
      </w:r>
      <w:r>
        <w:rPr>
          <w:rFonts w:hint="eastAsia" w:ascii="宋体" w:hAnsi="宋体" w:eastAsia="宋体" w:cs="宋体"/>
          <w:bCs/>
          <w:color w:val="000000"/>
          <w:sz w:val="24"/>
          <w:szCs w:val="24"/>
          <w:lang w:val="en-US" w:eastAsia="zh-CN"/>
        </w:rPr>
        <w:t xml:space="preserve">。</w:t>
      </w:r>
      <w:r/>
    </w:p>
    <w:p>
      <w:pPr>
        <w:pStyle w:val="874"/>
        <w:ind w:left="0" w:firstLine="480"/>
        <w:jc w:val="left"/>
        <w:keepLines w:val="0"/>
        <w:keepNext w:val="0"/>
        <w:pageBreakBefore w:val="0"/>
        <w:spacing w:line="360" w:lineRule="auto"/>
        <w:widowControl w:val="off"/>
        <w:rPr>
          <w:rFonts w:hint="eastAsia" w:ascii="宋体" w:hAnsi="宋体"/>
          <w:b/>
          <w:sz w:val="24"/>
          <w:szCs w:val="24"/>
        </w:rPr>
      </w:pPr>
      <w:r>
        <w:rPr>
          <w:rFonts w:hint="eastAsia" w:ascii="宋体" w:hAnsi="宋体" w:eastAsia="宋体" w:cs="宋体"/>
          <w:bCs/>
          <w:color w:val="000000"/>
          <w:sz w:val="24"/>
          <w:szCs w:val="24"/>
          <w:lang w:val="en-US" w:eastAsia="zh-CN"/>
        </w:rPr>
        <w:t xml:space="preserve">10.2</w:t>
      </w:r>
      <w:r>
        <w:rPr>
          <w:rFonts w:hint="eastAsia" w:ascii="宋体" w:hAnsi="宋体" w:eastAsia="宋体" w:cs="宋体"/>
          <w:sz w:val="24"/>
          <w:szCs w:val="24"/>
        </w:rPr>
        <w:t xml:space="preserve">当采购数量与实际使用数量不一致时，乙方根据实际使用量提供产品和服务，合同的最终结算金额按实际使用量乘以中标单价进行计算。</w:t>
      </w:r>
      <w:r/>
    </w:p>
    <w:p>
      <w:pPr>
        <w:pStyle w:val="874"/>
        <w:ind w:left="0" w:firstLine="482"/>
        <w:jc w:val="left"/>
        <w:keepLines w:val="0"/>
        <w:keepNext w:val="0"/>
        <w:pageBreakBefore w:val="0"/>
        <w:spacing w:line="360" w:lineRule="auto"/>
        <w:widowControl w:val="off"/>
        <w:rPr>
          <w:rFonts w:hint="eastAsia" w:ascii="宋体" w:hAnsi="宋体" w:eastAsia="宋体" w:cs="宋体"/>
          <w:b/>
          <w:sz w:val="24"/>
          <w:szCs w:val="24"/>
          <w:lang w:eastAsia="zh-CN"/>
        </w:rPr>
        <w:outlineLvl w:val="1"/>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一</w:t>
      </w:r>
      <w:r>
        <w:rPr>
          <w:rFonts w:hint="eastAsia" w:ascii="宋体" w:hAnsi="宋体" w:eastAsia="宋体" w:cs="宋体"/>
          <w:b/>
          <w:sz w:val="24"/>
          <w:szCs w:val="24"/>
        </w:rPr>
        <w:t xml:space="preserve">、</w:t>
      </w:r>
      <w:r>
        <w:rPr>
          <w:rFonts w:hint="eastAsia" w:ascii="宋体" w:hAnsi="宋体" w:eastAsia="宋体" w:cs="宋体"/>
          <w:b/>
          <w:sz w:val="24"/>
          <w:szCs w:val="24"/>
          <w:lang w:eastAsia="zh-CN"/>
        </w:rPr>
        <w:t xml:space="preserve">考核办法</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当月实际付款=合同应付款—当月考核扣款</w:t>
      </w:r>
      <w:r/>
    </w:p>
    <w:p>
      <w:p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当月考核扣款=</w:t>
      </w:r>
      <w:r>
        <w:rPr>
          <w:rFonts w:hint="eastAsia" w:ascii="宋体" w:hAnsi="宋体" w:eastAsia="宋体" w:cs="宋体"/>
          <w:color w:val="000000"/>
          <w:sz w:val="24"/>
          <w:szCs w:val="24"/>
        </w:rPr>
        <w:t xml:space="preserve">日常考核</w:t>
      </w:r>
      <w:r>
        <w:rPr>
          <w:rFonts w:hint="eastAsia" w:ascii="宋体" w:hAnsi="宋体" w:eastAsia="宋体" w:cs="宋体"/>
          <w:color w:val="000000"/>
          <w:sz w:val="24"/>
          <w:szCs w:val="24"/>
          <w:lang w:val="en-US" w:eastAsia="zh-CN"/>
        </w:rPr>
        <w:t xml:space="preserve">扣款额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月度考核</w:t>
      </w:r>
      <w:r>
        <w:rPr>
          <w:rFonts w:hint="eastAsia" w:ascii="宋体" w:hAnsi="宋体" w:eastAsia="宋体" w:cs="宋体"/>
          <w:color w:val="000000"/>
          <w:sz w:val="24"/>
          <w:szCs w:val="24"/>
          <w:highlight w:val="none"/>
        </w:rPr>
        <w:t xml:space="preserve">扣款额</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医院每月对</w:t>
      </w:r>
      <w:r>
        <w:rPr>
          <w:rFonts w:hint="eastAsia" w:ascii="宋体" w:hAnsi="宋体" w:eastAsia="宋体" w:cs="宋体"/>
          <w:color w:val="000000"/>
          <w:sz w:val="24"/>
          <w:szCs w:val="24"/>
          <w:lang w:eastAsia="zh-CN"/>
        </w:rPr>
        <w:t xml:space="preserve">乙方</w:t>
      </w:r>
      <w:r>
        <w:rPr>
          <w:rFonts w:hint="eastAsia" w:ascii="宋体" w:hAnsi="宋体" w:eastAsia="宋体" w:cs="宋体"/>
          <w:color w:val="000000"/>
          <w:sz w:val="24"/>
          <w:szCs w:val="24"/>
        </w:rPr>
        <w:t xml:space="preserve">负责的保洁、电梯使</w:t>
      </w:r>
      <w:r>
        <w:rPr>
          <w:rFonts w:hint="eastAsia" w:ascii="宋体" w:hAnsi="宋体" w:eastAsia="宋体" w:cs="宋体"/>
          <w:sz w:val="24"/>
          <w:szCs w:val="24"/>
        </w:rPr>
        <w:t xml:space="preserve">用、物业服务中心等服务工作进行检查，根据日常考核细则及考核表内容进行考核；</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每月应提供人员岗位分布明细（需科室确认）、离入职报审单、考勤表、工资发放清单、培训记录</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考核表</w:t>
      </w:r>
      <w:r>
        <w:rPr>
          <w:rFonts w:hint="eastAsia" w:ascii="宋体" w:hAnsi="宋体" w:eastAsia="宋体" w:cs="宋体"/>
          <w:sz w:val="24"/>
          <w:szCs w:val="24"/>
        </w:rPr>
        <w:t xml:space="preserve">等资料。</w:t>
      </w:r>
      <w:r/>
    </w:p>
    <w:p>
      <w:pPr>
        <w:ind w:firstLine="480"/>
        <w:spacing w:line="360" w:lineRule="auto"/>
        <w:rPr>
          <w:rFonts w:hint="default" w:ascii="宋体" w:hAnsi="宋体" w:eastAsia="宋体" w:cs="宋体"/>
          <w:b/>
          <w:bCs/>
          <w:color w:val="000000"/>
          <w:sz w:val="28"/>
          <w:szCs w:val="28"/>
          <w:lang w:val="en-US" w:eastAsia="zh-CN" w:bidi="ar"/>
        </w:rPr>
      </w:pPr>
      <w:r>
        <w:rPr>
          <w:rFonts w:hint="eastAsia" w:ascii="宋体" w:hAnsi="宋体" w:eastAsia="宋体" w:cs="宋体"/>
          <w:b w:val="0"/>
          <w:bCs w:val="0"/>
          <w:color w:val="000000"/>
          <w:sz w:val="24"/>
          <w:szCs w:val="24"/>
          <w:lang w:val="en-US" w:eastAsia="zh-CN"/>
        </w:rPr>
        <w:t xml:space="preserve">1、月度考核实行办法：</w:t>
      </w:r>
      <w:r/>
    </w:p>
    <w:tbl>
      <w:tblPr>
        <w:tblStyle w:val="847"/>
        <w:tblW w:w="826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2"/>
        <w:gridCol w:w="1745"/>
        <w:gridCol w:w="3885"/>
        <w:gridCol w:w="929"/>
        <w:gridCol w:w="1129"/>
      </w:tblGrid>
      <w:tr>
        <w:trPr>
          <w:trHeight w:val="673"/>
        </w:trPr>
        <w:tc>
          <w:tcPr>
            <w:gridSpan w:val="5"/>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center"/>
              <w:keepLines w:val="0"/>
              <w:keepNext w:val="0"/>
              <w:widowControl/>
              <w:rPr>
                <w:rFonts w:ascii="Segoe UI" w:hAnsi="Segoe UI" w:eastAsia="Segoe UI" w:cs="Segoe UI"/>
                <w:b/>
                <w:bCs/>
                <w:i w:val="0"/>
                <w:iCs w:val="0"/>
                <w:color w:val="0f1115"/>
                <w:sz w:val="36"/>
                <w:szCs w:val="36"/>
                <w:u w:val="none"/>
              </w:rPr>
              <w:suppressLineNumbers w:val="0"/>
            </w:pPr>
            <w:r>
              <w:rPr>
                <w:rFonts w:hint="default" w:ascii="Segoe UI" w:hAnsi="Segoe UI" w:eastAsia="Segoe UI" w:cs="Segoe UI"/>
                <w:b/>
                <w:bCs/>
                <w:i w:val="0"/>
                <w:iCs w:val="0"/>
                <w:color w:val="0f1115"/>
                <w:sz w:val="36"/>
                <w:szCs w:val="36"/>
                <w:u w:val="none"/>
                <w:lang w:val="en-US" w:eastAsia="zh-CN" w:bidi="ar"/>
              </w:rPr>
              <w:t xml:space="preserve">考核表一：护理单元评分表（权重：40分）</w:t>
            </w:r>
            <w:r/>
          </w:p>
        </w:tc>
      </w:tr>
      <w:tr>
        <w:trPr>
          <w:trHeight w:val="673"/>
        </w:trPr>
        <w:tc>
          <w:tcPr>
            <w:gridSpan w:val="5"/>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评分部门： 各病区护士长</w:t>
            </w:r>
            <w:r/>
          </w:p>
        </w:tc>
      </w:tr>
      <w:tr>
        <w:trPr>
          <w:trHeight w:val="673"/>
        </w:trPr>
        <w:tc>
          <w:tcPr>
            <w:gridSpan w:val="5"/>
            <w:tcBorders>
              <w:top w:val="single" w:color="000000" w:sz="4" w:space="0"/>
              <w:left w:val="single" w:color="000000" w:sz="4" w:space="0"/>
              <w:bottom w:val="single" w:color="000000" w:sz="4" w:space="0"/>
              <w:right w:val="single" w:color="000000" w:sz="4" w:space="0"/>
            </w:tcBorders>
            <w:tcW w:w="826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考核月份： _____年___月</w:t>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考核内容与扣分标准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得分</w:t>
            </w:r>
            <w:r/>
          </w:p>
        </w:tc>
      </w:tr>
      <w:tr>
        <w:trPr>
          <w:trHeight w:val="71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病区环境卫生</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病区通道地面有积水、杂物、脏迹，发现一处扣0.5分；公共设施、宣传牌、导向牌有灰迹、脏迹，发现一处扣0.2分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垃圾清运与消杀</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垃圾未做到日产日清，发现一次扣1分；垃圾桶未定期消杀，发现一次扣0.2分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71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室内清洁</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室内地面、墙面、玻璃、家具不清洁、有灰尘、蛛网，发现一处扣0.2分；洗手池不清洁，发现一处扣0.1分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eastAsia" w:ascii="Segoe UI" w:hAnsi="Segoe UI" w:eastAsia="Segoe UI" w:cs="Segoe U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4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公共区域清洁</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大厅、走廊、楼梯地面不清洁、有污渍、烟头、痰迹，发现一处扣0.2分；门窗内外框、洗手台面有灰尘，发现一处扣0.2分；便池有污垢、便纸外溢、厕所有异味，发现一处扣0.5分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71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公共设施清洁</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门框、窗台、扶手、消防设施、宣传画等有灰尘、污渍、蛛网，发现一处扣0.2分；纸篓垃圾外溢，发现一处扣0.2分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床单元清洁</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病室内床单元、家具、医疗器械、门窗有浮灰、污迹，发现一处扣0.2分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节能与规范</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未及时关闭照明灯、长流水，发现一处扣0.2分；工作时间做私活，发现一次扣0.5分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运送上岗规范</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未持证上岗/未着工装/未挂牌，发现一人扣0.1分；语言不文明/态度差（投诉核实）扣0.2分/次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运送工作纪律</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向病人兜售物品扣0.5分；玩手机/干私活/睡觉/闲聊扣0.5分；饮酒/打架/争吵/吸烟扣0.5分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运送科室熟悉度</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不熟悉科室病区位置功能（抽查错误）扣0.5分/人</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71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运送调度响应</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调度电话未三声内应答扣0.2分/次；任务分配错误/延误超5分钟扣0.5分/次；求救电话推诿扣0.5分/次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运送陪检服务</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丢下病人干私活/擅离岗位扣0.2分/次；推车/轮椅操作不当未扶稳病人扣0.5分/次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eastAsia"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710"/>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运送规范</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漏送/误送/遗失文件扣1分/件；徒手拿标本扣0.1分/次；急诊标本超30分钟送达扣0.5分/次；药品与标本混放扣0.5分/次</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运送工作纪律（二）</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执行运送任务期间躲在楼梯等处聊天、玩手机，扣0.2分/人</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eastAsia"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运送应急响应</w:t>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遇重大事件（急救/消防）未立即响应扣1分</w:t>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eastAsia"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745"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885"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lang w:val="en-US"/>
              </w:rPr>
              <w:suppressLineNumbers w:val="0"/>
            </w:pPr>
            <w:r>
              <w:rPr>
                <w:rFonts w:hint="eastAsia" w:ascii="Segoe UI" w:hAnsi="Segoe UI" w:eastAsia="Segoe UI" w:cs="Segoe UI"/>
                <w:i w:val="0"/>
                <w:iCs w:val="0"/>
                <w:color w:val="000000"/>
                <w:sz w:val="22"/>
                <w:szCs w:val="22"/>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673"/>
        </w:trPr>
        <w:tc>
          <w:tcPr>
            <w:gridSpan w:val="4"/>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护理单元最终得分：</w:t>
            </w:r>
            <w:r>
              <w:rPr>
                <w:rFonts w:hint="default" w:ascii="Segoe UI" w:hAnsi="Segoe UI" w:eastAsia="Segoe UI" w:cs="Segoe UI"/>
                <w:i w:val="0"/>
                <w:iCs w:val="0"/>
                <w:color w:val="0f1115"/>
                <w:sz w:val="24"/>
                <w:szCs w:val="24"/>
                <w:u w:val="none"/>
                <w:lang w:val="en-US" w:eastAsia="zh-CN" w:bidi="ar"/>
              </w:rPr>
              <w:t xml:space="preserve">________/40</w:t>
            </w:r>
            <w:r>
              <w:rPr>
                <w:rFonts w:hint="eastAsia" w:ascii="宋体" w:hAnsi="宋体" w:eastAsia="宋体" w:cs="宋体"/>
                <w:i w:val="0"/>
                <w:iCs w:val="0"/>
                <w:color w:val="0f1115"/>
                <w:sz w:val="24"/>
                <w:szCs w:val="24"/>
                <w:u w:val="none"/>
                <w:lang w:val="en-US" w:eastAsia="zh-CN" w:bidi="ar"/>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8"/>
        </w:trPr>
        <w:tc>
          <w:tcPr>
            <w:gridSpan w:val="4"/>
            <w:tcBorders>
              <w:top w:val="single" w:color="000000" w:sz="4" w:space="0"/>
              <w:left w:val="single" w:color="000000" w:sz="4" w:space="0"/>
              <w:bottom w:val="single" w:color="000000" w:sz="4" w:space="0"/>
              <w:right w:val="single" w:color="000000" w:sz="4" w:space="0"/>
            </w:tcBorders>
            <w:tcW w:w="7131"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考核人签字： ____________ 日期： ____________</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spacing w:after="100" w:afterAutospacing="1"/>
        <w:rPr>
          <w:rFonts w:hint="eastAsia" w:ascii="宋体" w:hAnsi="宋体" w:eastAsia="宋体" w:cs="宋体"/>
          <w:b/>
          <w:bCs/>
          <w:color w:val="000000"/>
          <w:sz w:val="28"/>
          <w:szCs w:val="28"/>
          <w:lang w:val="en-US" w:eastAsia="zh-CN" w:bidi="ar"/>
        </w:rPr>
      </w:pPr>
      <w:r>
        <w:rPr>
          <w:rFonts w:hint="eastAsia" w:ascii="宋体" w:hAnsi="宋体" w:eastAsia="宋体" w:cs="宋体"/>
          <w:b/>
          <w:bCs/>
          <w:color w:val="000000"/>
          <w:sz w:val="28"/>
          <w:szCs w:val="28"/>
          <w:lang w:val="en-US" w:eastAsia="zh-CN" w:bidi="ar"/>
        </w:rPr>
        <w:br w:type="page" w:clear="all"/>
      </w:r>
      <w:r/>
    </w:p>
    <w:tbl>
      <w:tblPr>
        <w:tblStyle w:val="847"/>
        <w:tblW w:w="82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749"/>
        <w:gridCol w:w="3894"/>
        <w:gridCol w:w="932"/>
        <w:gridCol w:w="1132"/>
      </w:tblGrid>
      <w:tr>
        <w:trPr>
          <w:trHeight w:val="90"/>
        </w:trPr>
        <w:tc>
          <w:tcPr>
            <w:gridSpan w:val="5"/>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center"/>
              <w:keepLines w:val="0"/>
              <w:keepNext w:val="0"/>
              <w:widowControl/>
              <w:rPr>
                <w:rFonts w:ascii="Segoe UI" w:hAnsi="Segoe UI" w:eastAsia="Segoe UI" w:cs="Segoe UI"/>
                <w:b/>
                <w:bCs/>
                <w:i w:val="0"/>
                <w:iCs w:val="0"/>
                <w:color w:val="0f1115"/>
                <w:sz w:val="36"/>
                <w:szCs w:val="36"/>
                <w:u w:val="none"/>
              </w:rPr>
              <w:suppressLineNumbers w:val="0"/>
            </w:pPr>
            <w:r>
              <w:rPr>
                <w:rFonts w:hint="default" w:ascii="Segoe UI" w:hAnsi="Segoe UI" w:eastAsia="Segoe UI" w:cs="Segoe UI"/>
                <w:b/>
                <w:bCs/>
                <w:i w:val="0"/>
                <w:iCs w:val="0"/>
                <w:color w:val="0f1115"/>
                <w:sz w:val="36"/>
                <w:szCs w:val="36"/>
                <w:u w:val="none"/>
                <w:lang w:val="en-US" w:eastAsia="zh-CN" w:bidi="ar"/>
              </w:rPr>
              <w:t xml:space="preserve">考核表二：门急诊、医技科室评分表（权重：30分）</w:t>
            </w:r>
            <w:r/>
          </w:p>
        </w:tc>
      </w:tr>
      <w:tr>
        <w:trPr>
          <w:trHeight w:val="90"/>
        </w:trPr>
        <w:tc>
          <w:tcPr>
            <w:gridSpan w:val="5"/>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评分部门： 门诊部、急诊科、各医技科室主任</w:t>
            </w:r>
            <w:r/>
          </w:p>
        </w:tc>
      </w:tr>
      <w:tr>
        <w:trPr>
          <w:trHeight w:val="90"/>
        </w:trPr>
        <w:tc>
          <w:tcPr>
            <w:gridSpan w:val="5"/>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center"/>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考核月份： _____年___月</w:t>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考核内容与扣分标准</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得分</w:t>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室内清洁</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室内地面、墙面、玻璃、家具不清洁、有灰尘、蛛网，发现一处扣0.2分；洗手池不清洁，发现一处扣0.1分</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公共区域清洁</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大厅、走廊、楼梯地面不清洁、有污渍、烟头、痰迹，发现一处扣0.2分；门窗内外框、洗手台面有灰尘，发现一处扣0.2分；便池有污垢、便纸外溢、厕所有异味，发现一处扣0.5分</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公共设施清洁</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门框、窗台、扶手、消防设施、宣传画等有灰尘、污渍、蛛网，发现一处扣0.2分；纸篓垃圾外溢，发现一处扣0.2分</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节能与规范</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未及时关闭照明灯、长流水，发现一处扣0.2分；工作时间做私活，发现一次扣0.5分</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运送上岗规范</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未持证上岗/未着工装/未挂牌，发现一人扣0.1分；语言不文明/态度差（投诉核实）扣0.2分/次</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运送工作纪律</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向病人兜售物品扣0.5分；玩手机/干私活/睡觉/闲聊扣0.5分；饮酒/打架/争吵/吸烟扣0.5分</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运送科室熟悉度</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不熟悉科室病区位置功能（抽查错误）扣0.5分/人</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运送调度响应</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调度电话未三声内应答扣0.2分/次；任务分配错误/延误超5分钟扣0.5分/次；求救电话推诿扣0.5分/次</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运送陪检服务</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丢下病人干私活/擅离岗位扣0.2分/次；推车/轮椅操作不当未扶稳病人扣0.5分/次</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运送规范</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漏送/误送/遗失文件扣1分/件；徒手拿标本扣0.1分/次；急诊标本超30分钟送达扣0.5分/次；药品与标本混放扣0.5分/次</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运送工作纪律（二）</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执行运送任务期间躲在楼梯等处聊天、玩手机，扣0.2分/人</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运送应急响应</w:t>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遇重大事件（急救/消防）未立即响应扣1分</w:t>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tcBorders>
              <w:top w:val="single" w:color="000000" w:sz="4" w:space="0"/>
              <w:left w:val="single" w:color="000000" w:sz="4" w:space="0"/>
              <w:bottom w:val="single" w:color="000000" w:sz="4" w:space="0"/>
              <w:right w:val="single" w:color="000000" w:sz="4" w:space="0"/>
            </w:tcBorders>
            <w:tcW w:w="573"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749"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3894"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93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32"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90"/>
        </w:trPr>
        <w:tc>
          <w:tcPr>
            <w:gridSpan w:val="5"/>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门急诊/医技最终得分：________/30分</w:t>
            </w:r>
            <w:r/>
          </w:p>
        </w:tc>
      </w:tr>
      <w:tr>
        <w:trPr>
          <w:trHeight w:val="90"/>
        </w:trPr>
        <w:tc>
          <w:tcPr>
            <w:gridSpan w:val="5"/>
            <w:tcBorders>
              <w:top w:val="single" w:color="000000" w:sz="4" w:space="0"/>
              <w:left w:val="single" w:color="000000" w:sz="4" w:space="0"/>
              <w:bottom w:val="single" w:color="000000" w:sz="4" w:space="0"/>
              <w:right w:val="single" w:color="000000" w:sz="4" w:space="0"/>
            </w:tcBorders>
            <w:tcW w:w="828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考核人签字： ____________ 日期： ____________</w:t>
            </w:r>
            <w:r/>
          </w:p>
        </w:tc>
      </w:tr>
      <w:tr>
        <w:trPr>
          <w:trHeight w:val="90"/>
        </w:trPr>
        <w:tc>
          <w:tcPr>
            <w:gridSpan w:val="4"/>
            <w:tcBorders>
              <w:top w:val="single" w:color="000000" w:sz="4" w:space="0"/>
              <w:left w:val="single" w:color="000000" w:sz="4" w:space="0"/>
              <w:bottom w:val="single" w:color="000000" w:sz="4" w:space="0"/>
              <w:right w:val="single" w:color="000000" w:sz="4" w:space="0"/>
            </w:tcBorders>
            <w:tcW w:w="7148"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考核人签字： ____________ 日期： ____________</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keepLines w:val="0"/>
        <w:keepNext w:val="0"/>
        <w:pageBreakBefore w:val="0"/>
        <w:spacing w:after="100" w:afterAutospacing="1" w:line="360" w:lineRule="auto"/>
        <w:widowControl w:val="off"/>
        <w:rPr>
          <w:rFonts w:hint="eastAsia" w:ascii="宋体" w:hAnsi="宋体" w:eastAsia="宋体" w:cs="宋体"/>
          <w:b/>
          <w:bCs/>
          <w:color w:val="000000"/>
          <w:sz w:val="28"/>
          <w:szCs w:val="28"/>
          <w:lang w:val="en-US" w:eastAsia="zh-CN" w:bidi="ar"/>
        </w:rPr>
      </w:pPr>
      <w:r>
        <w:rPr>
          <w:rFonts w:hint="eastAsia" w:ascii="宋体" w:hAnsi="宋体" w:eastAsia="宋体" w:cs="宋体"/>
          <w:b/>
          <w:bCs/>
          <w:color w:val="000000"/>
          <w:sz w:val="28"/>
          <w:szCs w:val="28"/>
          <w:lang w:val="en-US" w:eastAsia="zh-CN" w:bidi="ar"/>
        </w:rPr>
      </w:r>
      <w:r/>
    </w:p>
    <w:tbl>
      <w:tblPr>
        <w:tblStyle w:val="84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83"/>
        <w:gridCol w:w="1778"/>
        <w:gridCol w:w="4170"/>
        <w:gridCol w:w="1039"/>
        <w:gridCol w:w="856"/>
      </w:tblGrid>
      <w:tr>
        <w:trPr>
          <w:trHeight w:val="0"/>
        </w:trPr>
        <w:tc>
          <w:tcPr>
            <w:gridSpan w:val="5"/>
            <w:tcBorders>
              <w:top w:val="single" w:color="000000" w:sz="4" w:space="0"/>
              <w:left w:val="single" w:color="000000" w:sz="4" w:space="0"/>
              <w:bottom w:val="single" w:color="000000" w:sz="4" w:space="0"/>
              <w:right w:val="single" w:color="000000" w:sz="4" w:space="0"/>
            </w:tcBorders>
            <w:tcW w:w="8460" w:type="dxa"/>
            <w:vAlign w:val="center"/>
            <w:textDirection w:val="lrTb"/>
            <w:noWrap w:val="false"/>
          </w:tcPr>
          <w:p>
            <w:pPr>
              <w:jc w:val="center"/>
              <w:keepLines w:val="0"/>
              <w:keepNext w:val="0"/>
              <w:widowControl/>
              <w:rPr>
                <w:rFonts w:ascii="Segoe UI" w:hAnsi="Segoe UI" w:eastAsia="Segoe UI" w:cs="Segoe UI"/>
                <w:b/>
                <w:bCs/>
                <w:i w:val="0"/>
                <w:iCs w:val="0"/>
                <w:color w:val="0f1115"/>
                <w:sz w:val="36"/>
                <w:szCs w:val="36"/>
                <w:u w:val="none"/>
              </w:rPr>
              <w:suppressLineNumbers w:val="0"/>
            </w:pPr>
            <w:r>
              <w:rPr>
                <w:rFonts w:hint="default" w:ascii="Segoe UI" w:hAnsi="Segoe UI" w:eastAsia="Segoe UI" w:cs="Segoe UI"/>
                <w:b/>
                <w:bCs/>
                <w:i w:val="0"/>
                <w:iCs w:val="0"/>
                <w:color w:val="0f1115"/>
                <w:sz w:val="36"/>
                <w:szCs w:val="36"/>
                <w:u w:val="none"/>
                <w:lang w:val="en-US" w:eastAsia="zh-CN" w:bidi="ar"/>
              </w:rPr>
              <w:t xml:space="preserve">考核表三：职能科室评分表（权重：20分）</w:t>
            </w:r>
            <w:r/>
          </w:p>
        </w:tc>
      </w:tr>
      <w:tr>
        <w:trPr>
          <w:trHeight w:val="0"/>
        </w:trPr>
        <w:tc>
          <w:tcPr>
            <w:gridSpan w:val="5"/>
            <w:tcBorders>
              <w:top w:val="single" w:color="000000" w:sz="4" w:space="0"/>
              <w:left w:val="single" w:color="000000" w:sz="4" w:space="0"/>
              <w:bottom w:val="single" w:color="000000" w:sz="4" w:space="0"/>
              <w:right w:val="single" w:color="000000" w:sz="4" w:space="0"/>
            </w:tcBorders>
            <w:tcW w:w="846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评分部门： 护理部、总务处、感染管理科</w:t>
            </w:r>
            <w:r/>
          </w:p>
        </w:tc>
      </w:tr>
      <w:tr>
        <w:trPr>
          <w:trHeight w:val="0"/>
        </w:trPr>
        <w:tc>
          <w:tcPr>
            <w:gridSpan w:val="5"/>
            <w:tcBorders>
              <w:top w:val="single" w:color="000000" w:sz="4" w:space="0"/>
              <w:left w:val="single" w:color="000000" w:sz="4" w:space="0"/>
              <w:bottom w:val="single" w:color="000000" w:sz="4" w:space="0"/>
              <w:right w:val="single" w:color="000000" w:sz="4" w:space="0"/>
            </w:tcBorders>
            <w:tcW w:w="846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考核月份： _____年___月</w:t>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考核内容与扣分标准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得分</w:t>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制度健全</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规章制度、操作规范不健全，缺一项扣0.5分；无考核办法扣1分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人员资质与着装</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专业技术人员无证书，发现一人扣0.5分；着装不规范，发现一人扣0.5分；岗位人数少一人扣1分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服务规范</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员工无佩戴标识、衣着不规范、服务态度生硬，发现一人扣0.5分；与病人/家属/医护人员发生口角，发现一次扣1分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24小时服务</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电话无人接听、用语不规范，一次扣0.5分；投诉无反馈记录扣0.5分；无回访制度和记录扣1分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满意度调查</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满意度平均低于90%，每低于5个百分点扣0.5分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社保执行</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社保等未按合同约定，每发现一次扣1分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制度执行</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工作人员脱岗、串岗发现一次扣0.5分；违反医院制度造成坏印象，该项不得分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医废回收规范</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未按规定时间、路线回收医废，发现一次扣0.3分；回收差错、丢失医废，发现一次扣0.5分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联单与交接</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转移联单未及时填写、无签字，发现一次扣0.5分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工具与暂存点</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转运工具未清洁、消毒，发现一次扣0.5分；暂存点管理不到位扣0.5分/次</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未被污染输液瓶袋</w:t>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回收、转运、暂存、交接一项不符合要求，扣0.2分</w:t>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786"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jc w:val="righ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rPr>
                <w:rFonts w:hint="default" w:ascii="Segoe UI" w:hAnsi="Segoe UI" w:eastAsia="Segoe UI" w:cs="Segoe UI"/>
                <w:i w:val="0"/>
                <w:iCs w:val="0"/>
                <w:color w:val="000000"/>
                <w:sz w:val="22"/>
                <w:szCs w:val="22"/>
                <w:u w:val="none"/>
              </w:rPr>
            </w:pPr>
            <w:r>
              <w:rPr>
                <w:rFonts w:hint="default" w:ascii="Segoe UI" w:hAnsi="Segoe UI" w:eastAsia="Segoe UI" w:cs="Segoe UI"/>
                <w:i w:val="0"/>
                <w:iCs w:val="0"/>
                <w:color w:val="000000"/>
                <w:sz w:val="22"/>
                <w:szCs w:val="22"/>
                <w:u w:val="none"/>
              </w:rPr>
            </w:r>
            <w:r/>
          </w:p>
        </w:tc>
      </w:tr>
      <w:tr>
        <w:trPr>
          <w:trHeight w:val="0"/>
        </w:trPr>
        <w:tc>
          <w:tcPr>
            <w:gridSpan w:val="5"/>
            <w:tcBorders>
              <w:top w:val="single" w:color="000000" w:sz="4" w:space="0"/>
              <w:left w:val="single" w:color="000000" w:sz="4" w:space="0"/>
              <w:bottom w:val="single" w:color="000000" w:sz="4" w:space="0"/>
              <w:right w:val="single" w:color="000000" w:sz="4" w:space="0"/>
            </w:tcBorders>
            <w:tcW w:w="846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职能科室最终得分：________/20分</w:t>
            </w:r>
            <w:r/>
          </w:p>
        </w:tc>
      </w:tr>
      <w:tr>
        <w:trPr>
          <w:trHeight w:val="0"/>
        </w:trPr>
        <w:tc>
          <w:tcPr>
            <w:gridSpan w:val="5"/>
            <w:tcBorders>
              <w:top w:val="single" w:color="000000" w:sz="4" w:space="0"/>
              <w:left w:val="single" w:color="000000" w:sz="4" w:space="0"/>
              <w:bottom w:val="single" w:color="000000" w:sz="4" w:space="0"/>
              <w:right w:val="single" w:color="000000" w:sz="4" w:space="0"/>
            </w:tcBorders>
            <w:tcW w:w="846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考核人签字（三方会签）：</w:t>
            </w:r>
            <w:r/>
          </w:p>
        </w:tc>
      </w:tr>
      <w:tr>
        <w:trPr>
          <w:trHeight w:val="0"/>
        </w:trPr>
        <w:tc>
          <w:tcPr>
            <w:gridSpan w:val="5"/>
            <w:tcBorders>
              <w:top w:val="single" w:color="000000" w:sz="4" w:space="0"/>
              <w:left w:val="single" w:color="000000" w:sz="4" w:space="0"/>
              <w:bottom w:val="single" w:color="000000" w:sz="4" w:space="0"/>
              <w:right w:val="single" w:color="000000" w:sz="4" w:space="0"/>
            </w:tcBorders>
            <w:tcW w:w="846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护理部：____________ 总务处：____________ 感染管理科：____________</w:t>
            </w:r>
            <w:r/>
          </w:p>
        </w:tc>
      </w:tr>
      <w:tr>
        <w:trPr>
          <w:trHeight w:val="0"/>
        </w:trPr>
        <w:tc>
          <w:tcPr>
            <w:gridSpan w:val="5"/>
            <w:tcBorders>
              <w:top w:val="single" w:color="000000" w:sz="4" w:space="0"/>
              <w:left w:val="single" w:color="000000" w:sz="4" w:space="0"/>
              <w:bottom w:val="single" w:color="000000" w:sz="4" w:space="0"/>
              <w:right w:val="single" w:color="000000" w:sz="4" w:space="0"/>
            </w:tcBorders>
            <w:tcW w:w="8460"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default" w:ascii="Segoe UI" w:hAnsi="Segoe UI" w:eastAsia="Segoe UI" w:cs="Segoe UI"/>
                <w:i w:val="0"/>
                <w:iCs w:val="0"/>
                <w:color w:val="0f1115"/>
                <w:sz w:val="24"/>
                <w:szCs w:val="24"/>
                <w:u w:val="none"/>
                <w:lang w:val="en-US" w:eastAsia="zh-CN" w:bidi="ar"/>
              </w:rPr>
              <w:t xml:space="preserve">日期： ____________</w:t>
            </w:r>
            <w:r/>
          </w:p>
        </w:tc>
      </w:tr>
    </w:tbl>
    <w:p>
      <w:pPr>
        <w:spacing w:after="100" w:afterAutospacing="1"/>
        <w:rPr>
          <w:rFonts w:hint="eastAsia" w:ascii="宋体" w:hAnsi="宋体" w:eastAsia="宋体" w:cs="宋体"/>
          <w:b/>
          <w:bCs/>
          <w:color w:val="000000"/>
          <w:sz w:val="28"/>
          <w:szCs w:val="28"/>
          <w:lang w:val="en-US" w:eastAsia="zh-CN" w:bidi="ar"/>
        </w:rPr>
      </w:pPr>
      <w:r>
        <w:rPr>
          <w:rFonts w:hint="eastAsia" w:ascii="宋体" w:hAnsi="宋体" w:eastAsia="宋体" w:cs="宋体"/>
          <w:b/>
          <w:bCs/>
          <w:color w:val="000000"/>
          <w:sz w:val="28"/>
          <w:szCs w:val="28"/>
          <w:lang w:val="en-US" w:eastAsia="zh-CN" w:bidi="ar"/>
        </w:rPr>
        <w:br w:type="page" w:clear="all"/>
      </w:r>
      <w:r/>
    </w:p>
    <w:tbl>
      <w:tblPr>
        <w:tblStyle w:val="84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470"/>
        <w:gridCol w:w="1854"/>
        <w:gridCol w:w="3201"/>
        <w:gridCol w:w="2355"/>
      </w:tblGrid>
      <w:tr>
        <w:trPr>
          <w:trHeight w:val="0"/>
        </w:trPr>
        <w:tc>
          <w:tcPr>
            <w:gridSpan w:val="4"/>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both"/>
              <w:keepLines w:val="0"/>
              <w:keepNext w:val="0"/>
              <w:widowControl/>
              <w:rPr>
                <w:rFonts w:ascii="Segoe UI" w:hAnsi="Segoe UI" w:eastAsia="Segoe UI" w:cs="Segoe UI"/>
                <w:b/>
                <w:bCs/>
                <w:i w:val="0"/>
                <w:iCs w:val="0"/>
                <w:color w:val="0f1115"/>
                <w:sz w:val="36"/>
                <w:szCs w:val="36"/>
                <w:u w:val="none"/>
              </w:rPr>
              <w:suppressLineNumbers w:val="0"/>
            </w:pPr>
            <w:r>
              <w:rPr>
                <w:rFonts w:hint="default" w:ascii="Segoe UI" w:hAnsi="Segoe UI" w:eastAsia="Segoe UI" w:cs="Segoe UI"/>
                <w:b/>
                <w:bCs/>
                <w:i w:val="0"/>
                <w:iCs w:val="0"/>
                <w:color w:val="0f1115"/>
                <w:sz w:val="36"/>
                <w:szCs w:val="36"/>
                <w:u w:val="none"/>
                <w:lang w:val="en-US" w:eastAsia="zh-CN" w:bidi="ar"/>
              </w:rPr>
              <w:t xml:space="preserve">考核表四：患者满意度评分表（权重：10分）</w:t>
            </w:r>
            <w:r/>
          </w:p>
        </w:tc>
      </w:tr>
      <w:tr>
        <w:trPr>
          <w:trHeight w:val="0"/>
        </w:trPr>
        <w:tc>
          <w:tcPr>
            <w:gridSpan w:val="4"/>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数据来源： 问卷星或第三方调查，每月</w:t>
            </w:r>
            <w:r>
              <w:rPr>
                <w:rFonts w:hint="eastAsia" w:ascii="Segoe UI" w:hAnsi="Segoe UI" w:eastAsia="Segoe UI" w:cs="Segoe UI"/>
                <w:i w:val="0"/>
                <w:iCs w:val="0"/>
                <w:color w:val="0f1115"/>
                <w:sz w:val="24"/>
                <w:szCs w:val="24"/>
                <w:u w:val="none"/>
                <w:lang w:val="en-US" w:eastAsia="zh-CN" w:bidi="ar"/>
              </w:rPr>
              <w:t xml:space="preserve">每病区</w:t>
            </w:r>
            <w:r>
              <w:rPr>
                <w:rFonts w:hint="default" w:ascii="Segoe UI" w:hAnsi="Segoe UI" w:eastAsia="Segoe UI" w:cs="Segoe UI"/>
                <w:i w:val="0"/>
                <w:iCs w:val="0"/>
                <w:color w:val="0f1115"/>
                <w:sz w:val="24"/>
                <w:szCs w:val="24"/>
                <w:u w:val="none"/>
                <w:lang w:val="en-US" w:eastAsia="zh-CN" w:bidi="ar"/>
              </w:rPr>
              <w:t xml:space="preserve">有效问卷不少于</w:t>
            </w:r>
            <w:r>
              <w:rPr>
                <w:rFonts w:hint="eastAsia" w:ascii="Segoe UI" w:hAnsi="Segoe UI" w:eastAsia="Segoe UI" w:cs="Segoe UI"/>
                <w:i w:val="0"/>
                <w:iCs w:val="0"/>
                <w:color w:val="0f1115"/>
                <w:sz w:val="24"/>
                <w:szCs w:val="24"/>
                <w:u w:val="none"/>
                <w:lang w:val="en-US" w:eastAsia="zh-CN" w:bidi="ar"/>
              </w:rPr>
              <w:t xml:space="preserve">3</w:t>
            </w:r>
            <w:r>
              <w:rPr>
                <w:rFonts w:hint="default" w:ascii="Segoe UI" w:hAnsi="Segoe UI" w:eastAsia="Segoe UI" w:cs="Segoe UI"/>
                <w:i w:val="0"/>
                <w:iCs w:val="0"/>
                <w:color w:val="0f1115"/>
                <w:sz w:val="24"/>
                <w:szCs w:val="24"/>
                <w:u w:val="none"/>
                <w:lang w:val="en-US" w:eastAsia="zh-CN" w:bidi="ar"/>
              </w:rPr>
              <w:t xml:space="preserve">份</w:t>
            </w:r>
            <w:r/>
          </w:p>
        </w:tc>
      </w:tr>
      <w:tr>
        <w:trPr>
          <w:trHeight w:val="0"/>
        </w:trPr>
        <w:tc>
          <w:tcPr>
            <w:gridSpan w:val="4"/>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考核月份： _____年___月</w:t>
            </w:r>
            <w:r/>
          </w:p>
        </w:tc>
      </w:tr>
      <w:tr>
        <w:trPr>
          <w:trHeight w:val="0"/>
        </w:trPr>
        <w:tc>
          <w:tcPr>
            <w:gridSpan w:val="4"/>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调查问卷</w:t>
            </w:r>
            <w:r/>
          </w:p>
        </w:tc>
      </w:tr>
      <w:tr>
        <w:trPr>
          <w:trHeight w:val="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调查问题</w:t>
            </w:r>
            <w:r/>
          </w:p>
        </w:tc>
        <w:tc>
          <w:tcPr>
            <w:gridSpan w:val="2"/>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评分标准（由患者/家属打分）</w:t>
            </w:r>
            <w:r/>
          </w:p>
        </w:tc>
      </w:tr>
      <w:tr>
        <w:trPr>
          <w:trHeight w:val="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您对医院公共区域（走廊、卫生间、候诊区）的清洁程度是否满意？</w:t>
            </w:r>
            <w:r/>
          </w:p>
        </w:tc>
        <w:tc>
          <w:tcPr>
            <w:gridSpan w:val="2"/>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很满意(10分) → 满意(8分) → 一般(6分) → 不满意(4分) → 很不满意(0分)</w:t>
            </w:r>
            <w:r/>
          </w:p>
        </w:tc>
      </w:tr>
      <w:tr>
        <w:trPr>
          <w:trHeight w:val="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您接触到的保洁/运送人员态度是否礼貌、服务是否主动？</w:t>
            </w:r>
            <w:r/>
          </w:p>
        </w:tc>
        <w:tc>
          <w:tcPr>
            <w:gridSpan w:val="2"/>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很满意(10分) → 满意(8分) → 一般(6分) → 不满意(4分) → 很不满意(0分)</w:t>
            </w:r>
            <w:r/>
          </w:p>
        </w:tc>
      </w:tr>
      <w:tr>
        <w:trPr>
          <w:trHeight w:val="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您对病房/诊室的床单被服清洁程度是否满意？</w:t>
            </w:r>
            <w:r/>
          </w:p>
        </w:tc>
        <w:tc>
          <w:tcPr>
            <w:gridSpan w:val="2"/>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很满意(10分) → 满意(8分) → 一般(6分) → 不满意(4分) → 很不满意(0分)</w:t>
            </w:r>
            <w:r/>
          </w:p>
        </w:tc>
      </w:tr>
      <w:tr>
        <w:trPr>
          <w:trHeight w:val="0"/>
        </w:trPr>
        <w:tc>
          <w:tcPr>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54"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医院内是否有明显难闻气味（消毒水正常气味除外）？</w:t>
            </w:r>
            <w:r/>
          </w:p>
        </w:tc>
        <w:tc>
          <w:tcPr>
            <w:gridSpan w:val="2"/>
            <w:tcBorders>
              <w:top w:val="single" w:color="000000" w:sz="4" w:space="0"/>
              <w:left w:val="single" w:color="000000" w:sz="4" w:space="0"/>
              <w:bottom w:val="single" w:color="000000" w:sz="4" w:space="0"/>
              <w:right w:val="single" w:color="000000" w:sz="4" w:space="0"/>
            </w:tcBorders>
            <w:tcW w:w="5556"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反向题：没有(10分) → 偶尔有(6分) → 经常有(0分)</w:t>
            </w:r>
            <w:r/>
          </w:p>
        </w:tc>
      </w:tr>
      <w:tr>
        <w:trPr>
          <w:trHeight w:val="0"/>
        </w:trPr>
        <w:tc>
          <w:tcPr>
            <w:gridSpan w:val="4"/>
            <w:tcBorders>
              <w:top w:val="single" w:color="000000" w:sz="4" w:space="0"/>
              <w:left w:val="single" w:color="000000" w:sz="4" w:space="0"/>
              <w:bottom w:val="single" w:color="000000" w:sz="4" w:space="0"/>
              <w:right w:val="single" w:color="000000" w:sz="4" w:space="0"/>
            </w:tcBorders>
            <w:tcW w:w="7880" w:type="dxa"/>
            <w:vAlign w:val="center"/>
            <w:textDirection w:val="lrTb"/>
            <w:noWrap w:val="false"/>
          </w:tcPr>
          <w:p>
            <w:pPr>
              <w:jc w:val="left"/>
              <w:keepLines w:val="0"/>
              <w:keepNext w:val="0"/>
              <w:widowControl/>
              <w:rPr>
                <w:rFonts w:ascii="Segoe UI" w:hAnsi="Segoe UI" w:eastAsia="Segoe UI" w:cs="Segoe UI"/>
                <w:b/>
                <w:bCs/>
                <w:i w:val="0"/>
                <w:iCs w:val="0"/>
                <w:color w:val="0f1115"/>
                <w:sz w:val="33"/>
                <w:szCs w:val="33"/>
                <w:u w:val="none"/>
              </w:rPr>
              <w:suppressLineNumbers w:val="0"/>
            </w:pPr>
            <w:r>
              <w:rPr>
                <w:rFonts w:hint="default" w:ascii="Segoe UI" w:hAnsi="Segoe UI" w:eastAsia="Segoe UI" w:cs="Segoe UI"/>
                <w:i w:val="0"/>
                <w:iCs w:val="0"/>
                <w:color w:val="000000"/>
                <w:sz w:val="22"/>
                <w:szCs w:val="22"/>
                <w:u w:val="none"/>
                <w:lang w:val="en-US" w:eastAsia="zh-CN" w:bidi="ar"/>
              </w:rPr>
              <w:t xml:space="preserve">得分计算</w:t>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数值</w:t>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left"/>
              <w:keepLines w:val="0"/>
              <w:keepNext w:val="0"/>
              <w:widowControl/>
              <w:rPr>
                <w:rFonts w:hint="eastAsia" w:ascii="宋体" w:hAnsi="宋体" w:eastAsia="宋体" w:cs="宋体"/>
                <w:i w:val="0"/>
                <w:iCs w:val="0"/>
                <w:color w:val="000000"/>
                <w:sz w:val="23"/>
                <w:szCs w:val="23"/>
                <w:u w:val="none"/>
              </w:rPr>
              <w:suppressLineNumbers w:val="0"/>
            </w:pPr>
            <w:r>
              <w:rPr>
                <w:rFonts w:hint="eastAsia" w:ascii="Segoe UI" w:hAnsi="Segoe UI" w:eastAsia="Segoe UI" w:cs="Segoe UI"/>
                <w:i w:val="0"/>
                <w:iCs w:val="0"/>
                <w:color w:val="000000"/>
                <w:sz w:val="22"/>
                <w:szCs w:val="22"/>
                <w:u w:val="none"/>
                <w:lang w:val="en-US" w:eastAsia="zh-CN" w:bidi="ar"/>
              </w:rPr>
              <w:t xml:space="preserve">有效问卷数量</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3"/>
                <w:szCs w:val="23"/>
                <w:u w:val="none"/>
              </w:rPr>
              <w:suppressLineNumbers w:val="0"/>
            </w:pPr>
            <w:r>
              <w:rPr>
                <w:rFonts w:hint="default" w:ascii="Segoe UI" w:hAnsi="Segoe UI" w:eastAsia="Segoe UI" w:cs="Segoe UI"/>
                <w:i w:val="0"/>
                <w:iCs w:val="0"/>
                <w:color w:val="000000"/>
                <w:sz w:val="23"/>
                <w:szCs w:val="23"/>
                <w:u w:val="none"/>
                <w:lang w:val="en-US" w:eastAsia="zh-CN" w:bidi="ar"/>
              </w:rPr>
              <w:t xml:space="preserve">______ </w:t>
            </w:r>
            <w:r>
              <w:rPr>
                <w:rFonts w:hint="eastAsia" w:ascii="宋体" w:hAnsi="宋体" w:eastAsia="宋体" w:cs="宋体"/>
                <w:i w:val="0"/>
                <w:iCs w:val="0"/>
                <w:color w:val="000000"/>
                <w:sz w:val="23"/>
                <w:szCs w:val="23"/>
                <w:u w:val="none"/>
                <w:lang w:val="en-US" w:eastAsia="zh-CN" w:bidi="ar"/>
              </w:rPr>
              <w:t xml:space="preserve">份</w:t>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问卷总分（满分=有效问卷数×40）</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______</w:t>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实际得分合计</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______</w:t>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left"/>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问卷平均分（满分100分）</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val="false"/>
          </w:tcPr>
          <w:p>
            <w:pPr>
              <w:jc w:val="center"/>
              <w:keepLines w:val="0"/>
              <w:keepNext w:val="0"/>
              <w:widowControl/>
              <w:rPr>
                <w:rFonts w:hint="default" w:ascii="Segoe UI" w:hAnsi="Segoe UI" w:eastAsia="Segoe UI" w:cs="Segoe UI"/>
                <w:i w:val="0"/>
                <w:iCs w:val="0"/>
                <w:color w:val="000000"/>
                <w:sz w:val="22"/>
                <w:szCs w:val="22"/>
                <w:u w:val="none"/>
              </w:rPr>
              <w:suppressLineNumbers w:val="0"/>
            </w:pPr>
            <w:r>
              <w:rPr>
                <w:rFonts w:hint="default" w:ascii="Segoe UI" w:hAnsi="Segoe UI" w:eastAsia="Segoe UI" w:cs="Segoe UI"/>
                <w:i w:val="0"/>
                <w:iCs w:val="0"/>
                <w:color w:val="000000"/>
                <w:sz w:val="22"/>
                <w:szCs w:val="22"/>
                <w:u w:val="none"/>
                <w:lang w:val="en-US" w:eastAsia="zh-CN" w:bidi="ar"/>
              </w:rPr>
              <w:t xml:space="preserve">______</w:t>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计算公式： 患者满意度得分 =（问卷平均分 ÷ 100）× 10</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患者满意度最终得分：________/10分</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0"/>
        </w:trPr>
        <w:tc>
          <w:tcPr>
            <w:gridSpan w:val="3"/>
            <w:tcBorders>
              <w:top w:val="single" w:color="000000" w:sz="4" w:space="0"/>
              <w:left w:val="single" w:color="000000" w:sz="4" w:space="0"/>
              <w:bottom w:val="single" w:color="000000" w:sz="4" w:space="0"/>
              <w:right w:val="single" w:color="000000" w:sz="4" w:space="0"/>
            </w:tcBorders>
            <w:tcW w:w="5525" w:type="dxa"/>
            <w:vAlign w:val="center"/>
            <w:textDirection w:val="lrTb"/>
            <w:noWrap w:val="false"/>
          </w:tcPr>
          <w:p>
            <w:pPr>
              <w:jc w:val="left"/>
              <w:keepLines w:val="0"/>
              <w:keepNext w:val="0"/>
              <w:widowControl/>
              <w:rPr>
                <w:rFonts w:hint="default" w:ascii="Segoe UI" w:hAnsi="Segoe UI" w:eastAsia="Segoe UI" w:cs="Segoe UI"/>
                <w:i w:val="0"/>
                <w:iCs w:val="0"/>
                <w:color w:val="0f1115"/>
                <w:sz w:val="24"/>
                <w:szCs w:val="24"/>
                <w:u w:val="none"/>
              </w:rPr>
              <w:suppressLineNumbers w:val="0"/>
            </w:pPr>
            <w:r>
              <w:rPr>
                <w:rFonts w:hint="default" w:ascii="Segoe UI" w:hAnsi="Segoe UI" w:eastAsia="Segoe UI" w:cs="Segoe UI"/>
                <w:i w:val="0"/>
                <w:iCs w:val="0"/>
                <w:color w:val="0f1115"/>
                <w:sz w:val="24"/>
                <w:szCs w:val="24"/>
                <w:u w:val="none"/>
                <w:lang w:val="en-US" w:eastAsia="zh-CN" w:bidi="ar"/>
              </w:rPr>
              <w:t xml:space="preserve">数据统计人： ____________ 审核人： ____________</w:t>
            </w:r>
            <w:r/>
          </w:p>
        </w:tc>
        <w:tc>
          <w:tcPr>
            <w:tcBorders>
              <w:top w:val="single" w:color="000000" w:sz="4" w:space="0"/>
              <w:left w:val="single" w:color="000000" w:sz="4" w:space="0"/>
              <w:bottom w:val="single" w:color="000000" w:sz="4" w:space="0"/>
              <w:right w:val="single" w:color="000000" w:sz="4" w:space="0"/>
            </w:tcBorders>
            <w:tcW w:w="2355" w:type="dxa"/>
            <w:vAlign w:val="center"/>
            <w:textDirection w:val="lrTb"/>
            <w:noWrap/>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、日常考核细则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收到关于物业公司有效投诉，每次扣款50—2000元不等，扣款从当月的服务费中扣除。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（2）物业公司员工需按要求统一着装，穿戴整齐，服装定期清洗、保持整洁，并佩戴胸牌（包含门禁卡或带姓名的胸针）。如发现未达标，则按50元/人进行扣款，扣款从当月的服务费中扣除。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（3）物业公司应严格执行医院要求，做到所有员工培训后上岗，严格做到一人一岗实名制管理，未执行的，每次扣款50—500元不等，扣款从当月的服务费中扣除。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（4）物业公司员工不得无故与医院员工、病人及家属、其他来访者发生争执，如发生争执甚至进一步冲突，经核实为物业公司员工原因导致冲突，物业公司承担所有因此造成的损失，并扣 1000 元，扣款从当月的服务费中扣除。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（5）因物业公司原因导致医院员工、病人及家属、其他来访者发生意外的，所有损失由物业公司承担，并扣款 1000 元，扣款从当月的服务费中扣除。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（6）物业公司员工不得在院内非吸烟区吸烟，因在非吸烟区吸烟现象，造成不良影响的，每个月每次扣款 50—1000元不等，扣款从当月的服务费中扣除。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（7）物业公司每月固定时间（与签字单等资料提交时间一致）之前向医院物业管理科报备次月值班表。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（8）标本打破、外溢造成医疗纠纷的，扣款 1000 元，扣款从当月的服务费中扣除，物业公司承担全部赔偿费用。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（9）因运送不及时造成延误治疗的，扣款 1000 元，扣款从当月的服务费中扣除，物业公司承担全部赔偿费用。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（10）院内回收医疗废物未按要求做防护，有拆包、未按鹅颈法扎紧等行为，扣款 20-200元/次，扣款从当月的服务费中扣除。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（11）一经发现贩卖、偷盗医疗废物，立即开除涉事人员，扣款 5000 元，扣款从当月的服务费中扣除，造成的损失由物业公司全部承担，涉事人员根据相关法律移交公安机关处理。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（12）物业公司按照生活垃圾分类相关要求，配合回收单位分类回收。履行医院生活垃圾分类制度，并按照制度进行考核。日常发现一次违规行为，扣款100元，扣款从当月的服务费中扣除。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（13）一经发现贩卖、偷盗医院物资，立即开除涉事人员，扣款 5000 元，从当月的服务费中扣除，涉事人员根据相关法律移交公安机关处理。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（14）不允许在管道井内堆放物品，一经发现，扣款 50-500 元/处不等，扣款从当月的服务费中扣除。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（15）一经发现私自对病人提供有偿服务，向病人索要、收受礼物及钱款，立即开除涉事员工，扣款 2000 元，扣款从当月的服务费中扣除。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（16）对主管及经理进行考核，发生有效投诉，主管扣款 200 元/次，经理扣款 500 元/次，日常巡查未完成按照投诉处理。扣款从当月的服务费中扣除。合同期内超过3次投诉的主管或经理，</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有权要求更换人员。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（17）物业公司管理人员服从总务处管理，如不服从管理，将视情节轻重扣罚1000—5000元，物业公司保洁人员服从病房管理科，如不服从管理，将视情节轻重扣罚100—2000元。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18）请销假相关事宜：物业公司人员请假需要上报物业管理科，请假期间公司需要及时安排机动人员做好相关工作，保持环境卫生质量，否则视为缺岗；同一院区管理人员不可三位同时请假或休息（节假日值班除外），如超过3天者需物业公司向物业管理科出具书面文件及派遣相应的管理人员到岗代理工作，否则算缺岗，一次性扣罚3000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19）物业公司应每周至少1次（至少3个区域）组织经理和主管部门联合检查；主管每天现场指导监督保洁工人的保洁质量并做好记录；物业公司每月底将所有检查监督的记录资料交总务处审查。物业公司未上交检查结果扣2000元，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（21）特殊、重大、非常规性事件处置不力的（含防汛、雨雪清除等），可依据情节严重程度经</w:t>
      </w:r>
      <w:r>
        <w:rPr>
          <w:rFonts w:hint="eastAsia" w:ascii="宋体" w:hAnsi="宋体" w:eastAsia="宋体" w:cs="宋体"/>
          <w:sz w:val="24"/>
          <w:szCs w:val="24"/>
          <w:lang w:eastAsia="zh-CN"/>
        </w:rPr>
        <w:t xml:space="preserve">甲方</w:t>
      </w:r>
      <w:r>
        <w:rPr>
          <w:rFonts w:hint="eastAsia" w:ascii="宋体" w:hAnsi="宋体" w:eastAsia="宋体" w:cs="宋体"/>
          <w:sz w:val="24"/>
          <w:szCs w:val="24"/>
        </w:rPr>
        <w:t xml:space="preserve">评估后予以处理，将视情节轻重扣罚2000-5000元不等，扣款从当月的服务费中扣除。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（22）根据检查结果发放问题质量问题整改通知书，物业公司按甲方要求上交整改措施及效果，未按期整改并提交整改报告的，每次扣罚500元-5000元，扣款从当月的服务费中扣除。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(23)</w:t>
      </w:r>
      <w:r>
        <w:rPr>
          <w:rFonts w:hint="eastAsia" w:ascii="宋体" w:hAnsi="宋体" w:eastAsia="宋体" w:cs="宋体"/>
          <w:sz w:val="24"/>
          <w:szCs w:val="24"/>
          <w:lang w:eastAsia="zh-CN"/>
        </w:rPr>
        <w:t xml:space="preserve">乙方</w:t>
      </w:r>
      <w:r>
        <w:rPr>
          <w:rFonts w:hint="eastAsia" w:ascii="宋体" w:hAnsi="宋体" w:eastAsia="宋体" w:cs="宋体"/>
          <w:sz w:val="24"/>
          <w:szCs w:val="24"/>
        </w:rPr>
        <w:t xml:space="preserve">每月服务人员离职率不超过2%，每超1%，考核扣除</w:t>
      </w:r>
      <w:r>
        <w:rPr>
          <w:rFonts w:hint="eastAsia" w:ascii="宋体" w:hAnsi="宋体" w:eastAsia="宋体" w:cs="宋体"/>
          <w:sz w:val="24"/>
          <w:szCs w:val="24"/>
          <w:lang w:eastAsia="zh-CN"/>
        </w:rPr>
        <w:t xml:space="preserve">当月乙方</w:t>
      </w:r>
      <w:r>
        <w:rPr>
          <w:rFonts w:hint="eastAsia" w:ascii="宋体" w:hAnsi="宋体" w:eastAsia="宋体" w:cs="宋体"/>
          <w:sz w:val="24"/>
          <w:szCs w:val="24"/>
        </w:rPr>
        <w:t xml:space="preserve">服务费用 3000元。</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hint="eastAsia" w:ascii="宋体" w:hAnsi="宋体" w:eastAsia="宋体" w:cs="宋体"/>
          <w:sz w:val="24"/>
          <w:szCs w:val="24"/>
        </w:rPr>
        <w:t xml:space="preserve">服务人员离职后，需3日内完成新服务人员招录，每超1日，考核扣除</w:t>
      </w:r>
      <w:r>
        <w:rPr>
          <w:rFonts w:hint="eastAsia" w:ascii="宋体" w:hAnsi="宋体" w:eastAsia="宋体" w:cs="宋体"/>
          <w:sz w:val="24"/>
          <w:szCs w:val="24"/>
          <w:lang w:eastAsia="zh-CN"/>
        </w:rPr>
        <w:t xml:space="preserve">当月乙方</w:t>
      </w:r>
      <w:r>
        <w:rPr>
          <w:rFonts w:hint="eastAsia" w:ascii="宋体" w:hAnsi="宋体" w:eastAsia="宋体" w:cs="宋体"/>
          <w:sz w:val="24"/>
          <w:szCs w:val="24"/>
        </w:rPr>
        <w:t xml:space="preserve">服务费用100元。</w:t>
      </w:r>
      <w:r/>
    </w:p>
    <w:p>
      <w:pPr>
        <w:ind w:firstLine="48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(25)当月出现损坏病员利益、违反消防安全、生产安全的情形，每次扣罚物业公司5000元。</w:t>
      </w:r>
      <w:r/>
    </w:p>
    <w:p>
      <w:pPr>
        <w:pStyle w:val="877"/>
        <w:ind w:left="0" w:firstLine="480"/>
        <w:rPr>
          <w:lang w:val="en-US" w:eastAsia="zh-CN"/>
        </w:rPr>
      </w:pPr>
      <w:r>
        <w:rPr>
          <w:rFonts w:hint="eastAsia" w:ascii="宋体" w:hAnsi="宋体" w:cs="宋体"/>
          <w:sz w:val="24"/>
          <w:szCs w:val="24"/>
          <w:lang w:val="en-US" w:eastAsia="zh-CN"/>
        </w:rPr>
        <w:t xml:space="preserve">（26）甲方因环境卫生、控烟等物业服务范围内的问题被上级部门通报，每次扣罚物业公司2000元。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.月度考核：扣罚标准甲方每月对乙方上月的服务质量按考核表进行考核，考评结果与物业服务费挂钩，每月累加计算，次月清零重新计算：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0.1 分/次的，50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0.2 分/次的，70 元/例予以扣除；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0.3 分/次的，90 元/例予以扣除；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0.4 分/次的，120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0.5 分/次的，140 元/例予以扣除；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1 分/次的，180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2 分/次的，200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2.5 分/次的，400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3 分/次的，1000 元/例予以扣除；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考核扣分分值为 5 分/次的，2000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10≥考核扣分&gt;5 每次的，5000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考核扣分分值&gt;10 分/次的，12000 元/例予以扣除；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每月累计扣分≤10 分，按照分值扣除相应金额。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15≥每月累计扣分＞10 分，按照分值扣除相应金额，甲方对乙方给予警告一次，责令整改；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20≥每月累计扣分＞15 分，按照分值扣除相应金额，并扣除20000元作为罚款；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≥每月累计扣分＞</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 分，按照分值扣除相应金额，并扣除</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0000元作为罚款；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每月累计扣分＞</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 分，按照分值扣除相应金额，并扣除</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00000元作为罚款，且甲方有权提前解除合同</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若</w:t>
      </w:r>
      <w:r>
        <w:rPr>
          <w:rFonts w:hint="eastAsia" w:ascii="宋体" w:hAnsi="宋体" w:eastAsia="宋体" w:cs="宋体"/>
          <w:sz w:val="24"/>
          <w:szCs w:val="24"/>
        </w:rPr>
        <w:t xml:space="preserve">连续2个月累计扣分</w:t>
      </w:r>
      <w:r>
        <w:rPr>
          <w:rFonts w:hint="eastAsia" w:ascii="宋体" w:hAnsi="宋体" w:eastAsia="宋体" w:cs="宋体"/>
          <w:sz w:val="24"/>
          <w:szCs w:val="24"/>
          <w:lang w:val="en-US" w:eastAsia="zh-CN"/>
        </w:rPr>
        <w:t xml:space="preserve">大于20</w:t>
      </w:r>
      <w:r>
        <w:rPr>
          <w:rFonts w:hint="eastAsia" w:ascii="宋体" w:hAnsi="宋体" w:eastAsia="宋体" w:cs="宋体"/>
          <w:sz w:val="24"/>
          <w:szCs w:val="24"/>
        </w:rPr>
        <w:t xml:space="preserve">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合同终止；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甲方下达整改通知，乙方拒不整改的，或一周内整改没有成效的，甲方有权提前解除合同。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因乙方在履约过程中提供虚假证书，造成上级管理部门对甲方的处罚的，由乙方承担相应后果。</w:t>
      </w:r>
      <w:r/>
    </w:p>
    <w:p>
      <w:pPr>
        <w:ind w:firstLine="482"/>
        <w:jc w:val="left"/>
        <w:spacing w:line="500" w:lineRule="exact"/>
        <w:rPr>
          <w:rFonts w:hint="eastAsia" w:ascii="宋体" w:hAnsi="宋体"/>
          <w:b/>
          <w:sz w:val="24"/>
          <w:szCs w:val="24"/>
          <w:lang w:val="en-US" w:eastAsia="zh-CN"/>
        </w:rPr>
      </w:pPr>
      <w:r>
        <w:rPr>
          <w:rFonts w:hint="eastAsia" w:ascii="宋体" w:hAnsi="宋体"/>
          <w:b/>
          <w:sz w:val="24"/>
          <w:szCs w:val="24"/>
          <w:lang w:val="en-US" w:eastAsia="zh-CN"/>
        </w:rPr>
        <w:t xml:space="preserve">十二、税费</w:t>
      </w:r>
      <w:r/>
    </w:p>
    <w:p>
      <w:pPr>
        <w:numPr>
          <w:ilvl w:val="0"/>
          <w:numId w:val="0"/>
        </w:numPr>
        <w:ind w:left="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12.1</w:t>
      </w:r>
      <w:r>
        <w:rPr>
          <w:rFonts w:hint="eastAsia" w:ascii="宋体" w:hAnsi="宋体" w:eastAsia="宋体" w:cs="宋体"/>
          <w:sz w:val="24"/>
          <w:szCs w:val="24"/>
        </w:rPr>
        <w:t xml:space="preserve"> 本合同执行中相关的一切税费均由乙方负担。</w:t>
      </w:r>
      <w:r/>
    </w:p>
    <w:p>
      <w:pPr>
        <w:ind w:firstLine="482"/>
        <w:jc w:val="left"/>
        <w:spacing w:line="500" w:lineRule="exact"/>
        <w:rPr>
          <w:rFonts w:ascii="宋体" w:hAnsi="宋体"/>
          <w:b/>
          <w:sz w:val="24"/>
          <w:szCs w:val="24"/>
        </w:rPr>
      </w:pPr>
      <w:r>
        <w:rPr>
          <w:rFonts w:hint="eastAsia" w:ascii="宋体" w:hAnsi="宋体"/>
          <w:b/>
          <w:sz w:val="24"/>
          <w:szCs w:val="24"/>
        </w:rPr>
        <w:t xml:space="preserve">十</w:t>
      </w:r>
      <w:r>
        <w:rPr>
          <w:rFonts w:hint="eastAsia" w:ascii="宋体" w:hAnsi="宋体"/>
          <w:b/>
          <w:sz w:val="24"/>
          <w:szCs w:val="24"/>
          <w:lang w:val="en-US" w:eastAsia="zh-CN"/>
        </w:rPr>
        <w:t xml:space="preserve">三</w:t>
      </w:r>
      <w:r>
        <w:rPr>
          <w:rFonts w:hint="eastAsia" w:ascii="宋体" w:hAnsi="宋体"/>
          <w:b/>
          <w:sz w:val="24"/>
          <w:szCs w:val="24"/>
        </w:rPr>
        <w:t xml:space="preserve">、质量保证及售后服务</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13.1</w:t>
      </w:r>
      <w:r>
        <w:rPr>
          <w:rFonts w:hint="eastAsia" w:ascii="宋体" w:hAnsi="宋体" w:eastAsia="宋体" w:cs="宋体"/>
          <w:sz w:val="24"/>
          <w:szCs w:val="24"/>
        </w:rPr>
        <w:t xml:space="preserve">乙方应按招标文件规定和响应文件承诺的要求、质量标准向甲方提供服务。</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13.2</w:t>
      </w:r>
      <w:r>
        <w:rPr>
          <w:rFonts w:hint="eastAsia" w:ascii="宋体" w:hAnsi="宋体" w:eastAsia="宋体" w:cs="宋体"/>
          <w:sz w:val="24"/>
          <w:szCs w:val="24"/>
        </w:rPr>
        <w:t xml:space="preserve"> 乙方提供的服务在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期内因其本身出现质量问题，根据实际情况，经双方协商，可按以下办法处理：</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（1）更换：由乙方承担所发生的全部费用。</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（2）合同终止处理：合同终止，并退还甲方支付的合同款，同时应承担由此产生的所有费用，甲方不承担发生任何费用。</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13.3</w:t>
      </w:r>
      <w:r>
        <w:rPr>
          <w:rFonts w:hint="eastAsia" w:ascii="宋体" w:hAnsi="宋体" w:eastAsia="宋体" w:cs="宋体"/>
          <w:sz w:val="24"/>
          <w:szCs w:val="24"/>
        </w:rPr>
        <w:t xml:space="preserve">在</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期内，乙方应对服务出现的质量及安全问题负责处理解决并承担一切费用。</w:t>
      </w:r>
      <w:r/>
    </w:p>
    <w:p>
      <w:pPr>
        <w:ind w:firstLine="482"/>
        <w:jc w:val="left"/>
        <w:spacing w:line="500" w:lineRule="exact"/>
        <w:rPr>
          <w:rFonts w:ascii="宋体" w:hAnsi="宋体"/>
          <w:b/>
          <w:sz w:val="24"/>
          <w:szCs w:val="24"/>
        </w:rPr>
      </w:pPr>
      <w:r>
        <w:rPr>
          <w:rFonts w:hint="eastAsia" w:ascii="宋体" w:hAnsi="宋体"/>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74"/>
        <w:ind w:left="0" w:firstLine="482"/>
        <w:jc w:val="left"/>
        <w:keepLines w:val="0"/>
        <w:keepNext w:val="0"/>
        <w:pageBreakBefore w:val="0"/>
        <w:spacing w:line="360" w:lineRule="auto"/>
        <w:widowControl w:val="off"/>
        <w:rPr>
          <w:rFonts w:hint="eastAsia" w:ascii="宋体" w:hAnsi="宋体" w:eastAsia="宋体" w:cs="宋体"/>
          <w:b/>
          <w:sz w:val="24"/>
          <w:szCs w:val="24"/>
        </w:rPr>
        <w:outlineLvl w:val="1"/>
      </w:pPr>
      <w:r>
        <w:rPr>
          <w:rFonts w:hint="eastAsia" w:ascii="宋体" w:hAnsi="宋体" w:eastAsia="宋体" w:cs="宋体"/>
          <w:b/>
          <w:sz w:val="24"/>
          <w:szCs w:val="24"/>
        </w:rPr>
        <w:t xml:space="preserve">十</w:t>
      </w:r>
      <w:r>
        <w:rPr>
          <w:rFonts w:hint="eastAsia" w:ascii="宋体" w:hAnsi="宋体" w:eastAsia="宋体" w:cs="宋体"/>
          <w:b/>
          <w:sz w:val="24"/>
          <w:szCs w:val="24"/>
          <w:lang w:eastAsia="zh-CN"/>
        </w:rPr>
        <w:t xml:space="preserve">四</w:t>
      </w:r>
      <w:r>
        <w:rPr>
          <w:rFonts w:hint="eastAsia" w:ascii="宋体" w:hAnsi="宋体" w:eastAsia="宋体" w:cs="宋体"/>
          <w:b/>
          <w:sz w:val="24"/>
          <w:szCs w:val="24"/>
        </w:rPr>
        <w:t xml:space="preserve">、违约责任</w:t>
      </w:r>
      <w:r/>
    </w:p>
    <w:p>
      <w:pPr>
        <w:ind w:left="0"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14.1 </w:t>
      </w:r>
      <w:r>
        <w:rPr>
          <w:rFonts w:hint="eastAsia" w:ascii="宋体" w:hAnsi="宋体" w:eastAsia="宋体" w:cs="宋体"/>
          <w:sz w:val="24"/>
          <w:szCs w:val="24"/>
        </w:rPr>
        <w:t xml:space="preserve">甲方未按合同规定的期限向乙方支付款项的，每逾期一天甲方向乙方偿付人民币1000元滞纳金。</w:t>
      </w:r>
      <w:r/>
    </w:p>
    <w:p>
      <w:pPr>
        <w:ind w:left="0"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14.2 </w:t>
      </w:r>
      <w:r>
        <w:rPr>
          <w:rFonts w:hint="eastAsia" w:ascii="宋体" w:hAnsi="宋体" w:eastAsia="宋体" w:cs="宋体"/>
          <w:sz w:val="24"/>
          <w:szCs w:val="24"/>
        </w:rPr>
        <w:t xml:space="preserve">乙方出现以下违约情况，发现一次扣除人民币1000元作为违约金：</w:t>
      </w:r>
      <w:r/>
    </w:p>
    <w:p>
      <w:pPr>
        <w:ind w:left="0"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（1）出现投诉（市行风热线、市卫</w:t>
      </w:r>
      <w:r>
        <w:rPr>
          <w:rFonts w:hint="eastAsia" w:ascii="宋体" w:hAnsi="宋体" w:eastAsia="宋体" w:cs="宋体"/>
          <w:sz w:val="24"/>
          <w:szCs w:val="24"/>
          <w:lang w:val="en-US" w:eastAsia="zh-CN"/>
        </w:rPr>
        <w:t xml:space="preserve">健</w:t>
      </w:r>
      <w:r>
        <w:rPr>
          <w:rFonts w:hint="eastAsia" w:ascii="宋体" w:hAnsi="宋体" w:eastAsia="宋体" w:cs="宋体"/>
          <w:sz w:val="24"/>
          <w:szCs w:val="24"/>
        </w:rPr>
        <w:t xml:space="preserve">委、院监察室等）经查实的；</w:t>
      </w:r>
      <w:r/>
    </w:p>
    <w:p>
      <w:pPr>
        <w:ind w:left="0" w:firstLine="480"/>
        <w:keepLines w:val="0"/>
        <w:keepNext w:val="0"/>
        <w:pageBreakBefore w:val="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（2）在服务病人中出现的不到位的情况经甲方病房管理科反复指出后仍不整改的；</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（3）由于乙方原因造成的工作延误及甲方工作量增加而乙方不采取相应的措施；</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（4）因乙方原因服务质量达不到约定的质量标准；</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（5）乙方的工作实质上妨碍了甲方或其他方；</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（6）乙方的工作实质上违反了有关环境、健康或安全的法律、法规及规章制度；</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（7）乙方不履行合同义务或不按合同约定履行义务的其他情况。</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lang w:val="en-US" w:eastAsia="zh-CN"/>
        </w:rPr>
        <w:t xml:space="preserve">14.3 </w:t>
      </w:r>
      <w:r>
        <w:rPr>
          <w:rFonts w:hint="eastAsia" w:ascii="宋体" w:hAnsi="宋体" w:eastAsia="宋体" w:cs="宋体"/>
          <w:color w:val="000000"/>
          <w:sz w:val="24"/>
          <w:szCs w:val="24"/>
        </w:rPr>
        <w:t xml:space="preserve">乙方虚报岗位人数，经查实，除扣回相关费用外同时扣罚双倍虚报费用。</w:t>
      </w:r>
      <w:r/>
    </w:p>
    <w:p>
      <w:pPr>
        <w:ind w:left="0" w:firstLine="480"/>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14.4 </w:t>
      </w:r>
      <w:r>
        <w:rPr>
          <w:rFonts w:hint="eastAsia" w:ascii="宋体" w:hAnsi="宋体" w:eastAsia="宋体" w:cs="宋体"/>
          <w:color w:val="000000"/>
          <w:sz w:val="24"/>
          <w:szCs w:val="24"/>
        </w:rPr>
        <w:t xml:space="preserve">在合同有效期内一方不得擅自变更或中止此项合同，如未经双方同意，擅自变更或中止此项的一方需承担违约责任。违约方应双倍支付给守约方带来的经济损失，守约方将保留进一步追究违约方行政、法律责任的权利。一方违约后，另一方要求违约方继续履行合同时，违约方承担上述违约责任后仍应继续履行合同。</w:t>
      </w:r>
      <w:r/>
    </w:p>
    <w:p>
      <w:pPr>
        <w:ind w:left="0"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14.5 </w:t>
      </w:r>
      <w:r>
        <w:rPr>
          <w:rFonts w:hint="eastAsia" w:ascii="宋体" w:hAnsi="宋体" w:eastAsia="宋体" w:cs="宋体"/>
          <w:sz w:val="24"/>
          <w:szCs w:val="24"/>
        </w:rPr>
        <w:t xml:space="preserve">乙方工作人员因服务、管理等存在过错，给患者或甲方工作人员在内的其他人员造成人身损害和财产损失的，乙方应负责处理并承担由此造成的全部损失和责任，如甲方因此代付相关费用的，则甲方有权从支付给乙方的服务费中直接扣减，服务费不足扣减部分，则乙方予全额赔偿。</w:t>
      </w:r>
      <w:r/>
    </w:p>
    <w:p>
      <w:pPr>
        <w:ind w:firstLine="482"/>
        <w:jc w:val="left"/>
        <w:spacing w:line="500" w:lineRule="exact"/>
        <w:rPr>
          <w:rFonts w:ascii="宋体" w:hAnsi="宋体"/>
          <w:b/>
          <w:sz w:val="24"/>
          <w:szCs w:val="24"/>
        </w:rPr>
      </w:pPr>
      <w:r>
        <w:rPr>
          <w:rFonts w:hint="eastAsia" w:ascii="宋体" w:hAnsi="宋体"/>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left="0" w:firstLine="482"/>
        <w:keepLines w:val="0"/>
        <w:keepNext w:val="0"/>
        <w:pageBreakBefore w:val="0"/>
        <w:spacing w:line="360" w:lineRule="auto"/>
        <w:widowControl w:val="off"/>
        <w:tabs>
          <w:tab w:val="left" w:pos="0" w:leader="none"/>
        </w:tabs>
        <w:rPr>
          <w:rFonts w:hint="eastAsia" w:ascii="宋体" w:hAnsi="宋体" w:eastAsia="宋体" w:cs="宋体"/>
          <w:b/>
          <w:sz w:val="24"/>
          <w:szCs w:val="24"/>
          <w:lang w:eastAsia="zh-CN"/>
        </w:rPr>
        <w:outlineLvl w:val="1"/>
      </w:pPr>
      <w:r>
        <w:rPr>
          <w:rFonts w:hint="eastAsia" w:ascii="宋体" w:hAnsi="宋体" w:eastAsia="宋体" w:cs="宋体"/>
          <w:b/>
          <w:sz w:val="24"/>
          <w:szCs w:val="24"/>
          <w:lang w:val="en-US" w:eastAsia="zh-CN"/>
        </w:rPr>
        <w:t xml:space="preserve">十五</w:t>
      </w:r>
      <w:r>
        <w:rPr>
          <w:rFonts w:hint="eastAsia" w:ascii="宋体" w:hAnsi="宋体" w:eastAsia="宋体" w:cs="宋体"/>
          <w:b/>
          <w:sz w:val="24"/>
          <w:szCs w:val="24"/>
        </w:rPr>
        <w:t xml:space="preserve">、合同</w:t>
      </w:r>
      <w:r>
        <w:rPr>
          <w:rFonts w:hint="eastAsia" w:ascii="宋体" w:hAnsi="宋体" w:eastAsia="宋体" w:cs="宋体"/>
          <w:b/>
          <w:sz w:val="24"/>
          <w:szCs w:val="24"/>
          <w:lang w:val="en-US" w:eastAsia="zh-CN"/>
        </w:rPr>
        <w:t xml:space="preserve">终止</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出现下列情况之一的，合同将终止：</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15.1</w:t>
      </w:r>
      <w:r>
        <w:rPr>
          <w:rFonts w:hint="eastAsia" w:ascii="宋体" w:hAnsi="宋体" w:eastAsia="宋体" w:cs="宋体"/>
          <w:sz w:val="24"/>
          <w:szCs w:val="24"/>
        </w:rPr>
        <w:t xml:space="preserve">双方取得一致意见，都同意终止</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15.2</w:t>
      </w:r>
      <w:r>
        <w:rPr>
          <w:rFonts w:hint="eastAsia" w:ascii="宋体" w:hAnsi="宋体" w:eastAsia="宋体" w:cs="宋体"/>
          <w:sz w:val="24"/>
          <w:szCs w:val="24"/>
        </w:rPr>
        <w:t xml:space="preserve">国家法律、法规、条例进行调整，禁止本合同延续的；或被国家执法机关查封关闭的</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15.3</w:t>
      </w:r>
      <w:r>
        <w:rPr>
          <w:rFonts w:hint="eastAsia" w:ascii="宋体" w:hAnsi="宋体" w:eastAsia="宋体" w:cs="宋体"/>
          <w:sz w:val="24"/>
          <w:szCs w:val="24"/>
        </w:rPr>
        <w:t xml:space="preserve">乙方不能按照工作标准完成工作任务或不服从甲方安排应对突发事件的</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15.4</w:t>
      </w:r>
      <w:r>
        <w:rPr>
          <w:rFonts w:hint="eastAsia" w:ascii="宋体" w:hAnsi="宋体" w:eastAsia="宋体" w:cs="宋体"/>
          <w:sz w:val="24"/>
          <w:szCs w:val="24"/>
        </w:rPr>
        <w:t xml:space="preserve">乙方连续2个月被服务对象不满意、整体考核低于80分</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15.5</w:t>
      </w:r>
      <w:r>
        <w:rPr>
          <w:rFonts w:hint="eastAsia" w:ascii="宋体" w:hAnsi="宋体" w:eastAsia="宋体" w:cs="宋体"/>
          <w:sz w:val="24"/>
          <w:szCs w:val="24"/>
        </w:rPr>
        <w:t xml:space="preserve">乙方发生严重纠纷、事故，影响医疗秩序的，以及其他严重影响医院声誉情况的</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15.6</w:t>
      </w:r>
      <w:r>
        <w:rPr>
          <w:rFonts w:hint="eastAsia" w:ascii="宋体" w:hAnsi="宋体" w:eastAsia="宋体" w:cs="宋体"/>
          <w:sz w:val="24"/>
          <w:szCs w:val="24"/>
        </w:rPr>
        <w:t xml:space="preserve">乙方管理不到位出现员工罢工、工作推不动等各种恶劣情况和后果的</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15.7</w:t>
      </w:r>
      <w:r>
        <w:rPr>
          <w:rFonts w:hint="eastAsia" w:ascii="宋体" w:hAnsi="宋体" w:eastAsia="宋体" w:cs="宋体"/>
          <w:sz w:val="24"/>
          <w:szCs w:val="24"/>
        </w:rPr>
        <w:t xml:space="preserve">乙方发生分包、转包行为的</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15.8</w:t>
      </w:r>
      <w:r>
        <w:rPr>
          <w:rFonts w:hint="eastAsia" w:ascii="宋体" w:hAnsi="宋体" w:eastAsia="宋体" w:cs="宋体"/>
          <w:sz w:val="24"/>
          <w:szCs w:val="24"/>
        </w:rPr>
        <w:t xml:space="preserve">乙方虚报岗位人数拒不改正的</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15.9</w:t>
      </w:r>
      <w:r>
        <w:rPr>
          <w:rFonts w:hint="eastAsia" w:ascii="宋体" w:hAnsi="宋体" w:eastAsia="宋体" w:cs="宋体"/>
          <w:sz w:val="24"/>
          <w:szCs w:val="24"/>
        </w:rPr>
        <w:t xml:space="preserve">当乙方出现违约情况而不改正或不停止违约行为时</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15.10</w:t>
      </w:r>
      <w:r>
        <w:rPr>
          <w:rFonts w:hint="eastAsia" w:ascii="宋体" w:hAnsi="宋体" w:eastAsia="宋体" w:cs="宋体"/>
          <w:sz w:val="24"/>
          <w:szCs w:val="24"/>
        </w:rPr>
        <w:t xml:space="preserve">发生法律、法规禁止或严重损害甲方利益的行为的</w:t>
      </w:r>
      <w:r>
        <w:rPr>
          <w:rFonts w:hint="eastAsia" w:ascii="宋体" w:hAnsi="宋体" w:eastAsia="宋体" w:cs="宋体"/>
          <w:sz w:val="24"/>
          <w:szCs w:val="24"/>
          <w:lang w:eastAsia="zh-CN"/>
        </w:rPr>
        <w:t xml:space="preserve">。</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15.11</w:t>
      </w:r>
      <w:r>
        <w:rPr>
          <w:rFonts w:hint="eastAsia" w:ascii="宋体" w:hAnsi="宋体" w:eastAsia="宋体" w:cs="宋体"/>
          <w:sz w:val="24"/>
          <w:szCs w:val="24"/>
        </w:rPr>
        <w:t xml:space="preserve">发生其他比较严重足以导致合同必须终止的情况的。</w:t>
      </w:r>
      <w:r/>
    </w:p>
    <w:p>
      <w:p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合同终止时，不免除违约方此前应履行的义务，同时守约方可按“</w:t>
      </w:r>
      <w:r>
        <w:rPr>
          <w:rFonts w:hint="eastAsia" w:ascii="宋体" w:hAnsi="宋体" w:eastAsia="宋体" w:cs="宋体"/>
          <w:b/>
          <w:bCs/>
          <w:color w:val="000000"/>
          <w:sz w:val="24"/>
          <w:szCs w:val="24"/>
          <w:lang w:val="en-US" w:eastAsia="zh-CN"/>
        </w:rPr>
        <w:t xml:space="preserve">违</w:t>
      </w:r>
      <w:r>
        <w:rPr>
          <w:rFonts w:hint="eastAsia" w:ascii="宋体" w:hAnsi="宋体" w:eastAsia="宋体" w:cs="宋体"/>
          <w:b/>
          <w:bCs/>
          <w:color w:val="000000"/>
          <w:sz w:val="24"/>
          <w:szCs w:val="24"/>
        </w:rPr>
        <w:t xml:space="preserve">约责任”追责。</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乙方在合同规定的承包期内，因故要提前终止其承包的任务，应提前三个月书面通知甲方，在这三个月内，乙方人员不得撤离，并要配合甲方做好相应的交接工作，同时在费用结算中，未结算部分的费用甲方不再支付，并没收其履约保证金。</w:t>
      </w:r>
      <w:r/>
    </w:p>
    <w:p>
      <w:pPr>
        <w:ind w:firstLine="482"/>
        <w:jc w:val="left"/>
        <w:spacing w:line="500" w:lineRule="exact"/>
        <w:rPr>
          <w:rFonts w:ascii="宋体" w:hAnsi="宋体"/>
          <w:b/>
          <w:sz w:val="24"/>
          <w:szCs w:val="24"/>
        </w:rPr>
      </w:pPr>
      <w:r>
        <w:rPr>
          <w:rFonts w:hint="eastAsia" w:ascii="宋体" w:hAnsi="宋体"/>
          <w:b/>
          <w:sz w:val="24"/>
          <w:szCs w:val="24"/>
        </w:rPr>
        <w:t xml:space="preserve">十六、不可抗力事件处理</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在合同有效期内，任何一方因不可抗力事件导致不能履行合同，则合同履行期延长，其延长期与不可抗力影响期相同。</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不可抗力事件发生后，应立即通知对方，并寄送有关权威机构出具的证明。</w:t>
      </w:r>
      <w:r/>
    </w:p>
    <w:p>
      <w:pPr>
        <w:pStyle w:val="874"/>
        <w:ind w:left="0" w:firstLine="480"/>
        <w:jc w:val="left"/>
        <w:keepLines w:val="0"/>
        <w:keepNext w:val="0"/>
        <w:pageBreakBefore w:val="0"/>
        <w:spacing w:line="360" w:lineRule="auto"/>
        <w:widowControl w:val="off"/>
        <w:rPr>
          <w:sz w:val="24"/>
          <w:szCs w:val="24"/>
        </w:rPr>
      </w:pPr>
      <w:r>
        <w:rPr>
          <w:rFonts w:hint="eastAsia" w:ascii="宋体" w:hAnsi="宋体" w:eastAsia="宋体" w:cs="宋体"/>
          <w:sz w:val="24"/>
          <w:szCs w:val="24"/>
        </w:rPr>
        <w:t xml:space="preserve">16.3 不可抗力事件延续120天以上，双方应通过友好协商，确定是否继续履行合同。</w:t>
      </w:r>
      <w:r/>
    </w:p>
    <w:p>
      <w:pPr>
        <w:ind w:firstLine="482"/>
        <w:jc w:val="left"/>
        <w:spacing w:line="500" w:lineRule="exact"/>
        <w:rPr>
          <w:rFonts w:ascii="宋体" w:hAnsi="宋体"/>
          <w:b/>
          <w:sz w:val="24"/>
          <w:szCs w:val="24"/>
        </w:rPr>
      </w:pPr>
      <w:r>
        <w:rPr>
          <w:rFonts w:hint="eastAsia" w:ascii="宋体" w:hAnsi="宋体"/>
          <w:b/>
          <w:sz w:val="24"/>
          <w:szCs w:val="24"/>
        </w:rPr>
        <w:t xml:space="preserve">十七、解决争议的方法</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双方在执行合同中所发生的一切争议，应通过协商解决。如协商不成，向合同签订地法院起诉，合同签订地在此约定为连云港市。</w:t>
      </w:r>
      <w:r/>
    </w:p>
    <w:p>
      <w:pPr>
        <w:ind w:firstLine="482"/>
        <w:jc w:val="left"/>
        <w:spacing w:line="500" w:lineRule="exact"/>
        <w:rPr>
          <w:rFonts w:ascii="宋体" w:hAnsi="宋体"/>
          <w:b/>
          <w:sz w:val="24"/>
          <w:szCs w:val="24"/>
        </w:rPr>
      </w:pPr>
      <w:r>
        <w:rPr>
          <w:rFonts w:hint="eastAsia" w:ascii="宋体" w:hAnsi="宋体"/>
          <w:b/>
          <w:sz w:val="24"/>
          <w:szCs w:val="24"/>
        </w:rPr>
        <w:t xml:space="preserve">十八、合同生效及其他</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合同经双方法定代表人或委托代理人签名并加盖单位公章后生效。</w:t>
      </w:r>
      <w:r/>
    </w:p>
    <w:p>
      <w:pPr>
        <w:pStyle w:val="874"/>
        <w:ind w:left="0" w:firstLine="480"/>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18.2 本合同未尽事宜，遵照《中华人民共和国民法典》有关条文执行。</w:t>
      </w:r>
      <w:r/>
    </w:p>
    <w:p>
      <w:pPr>
        <w:pStyle w:val="874"/>
        <w:ind w:left="0"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18.3 本合同正本一式陆份，具有同等法律效力，甲方执</w:t>
      </w:r>
      <w:r>
        <w:rPr>
          <w:rFonts w:hint="eastAsia" w:ascii="宋体" w:hAnsi="宋体" w:eastAsia="宋体" w:cs="宋体"/>
          <w:color w:val="000000"/>
          <w:sz w:val="24"/>
          <w:szCs w:val="24"/>
          <w:lang w:eastAsia="zh-CN"/>
        </w:rPr>
        <w:t xml:space="preserve">三</w:t>
      </w:r>
      <w:r>
        <w:rPr>
          <w:rFonts w:hint="eastAsia" w:ascii="宋体" w:hAnsi="宋体" w:eastAsia="宋体" w:cs="宋体"/>
          <w:color w:val="000000"/>
          <w:sz w:val="24"/>
          <w:szCs w:val="24"/>
        </w:rPr>
        <w:t xml:space="preserve">份</w:t>
      </w:r>
      <w:r>
        <w:rPr>
          <w:rFonts w:hint="eastAsia" w:ascii="宋体" w:hAnsi="宋体" w:eastAsia="宋体" w:cs="宋体"/>
          <w:sz w:val="24"/>
          <w:szCs w:val="24"/>
        </w:rPr>
        <w:t xml:space="preserve">、乙方、见证方及财政监管部门各执</w:t>
      </w:r>
      <w:r>
        <w:rPr>
          <w:rFonts w:hint="eastAsia" w:ascii="宋体" w:hAnsi="宋体" w:eastAsia="宋体" w:cs="宋体"/>
          <w:color w:val="000000"/>
          <w:sz w:val="24"/>
          <w:szCs w:val="24"/>
        </w:rPr>
        <w:t xml:space="preserve">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lang w:val="en-US" w:eastAsia="zh-CN"/>
        </w:rPr>
        <w:t xml:space="preserve">                    </w:t>
      </w:r>
      <w:r>
        <w:rPr>
          <w:rFonts w:hint="eastAsia"/>
          <w:sz w:val="24"/>
          <w:szCs w:val="24"/>
        </w:rPr>
        <w:t xml:space="preserve">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r/>
    </w:p>
    <w:p>
      <w:pPr>
        <w:jc w:val="left"/>
        <w:widowControl/>
        <w:rPr>
          <w:sz w:val="24"/>
          <w:szCs w:val="24"/>
        </w:rPr>
      </w:pPr>
      <w:r>
        <w:rPr>
          <w:sz w:val="24"/>
          <w:szCs w:val="24"/>
        </w:rPr>
      </w:r>
      <w:r/>
    </w:p>
    <w:p>
      <w:pPr>
        <w:pStyle w:val="877"/>
        <w:rPr>
          <w:sz w:val="24"/>
          <w:szCs w:val="24"/>
        </w:rPr>
      </w:pPr>
      <w:r>
        <w:rPr>
          <w:sz w:val="24"/>
          <w:szCs w:val="24"/>
        </w:rPr>
      </w:r>
      <w:r/>
    </w:p>
    <w:p>
      <w:pPr>
        <w:rPr>
          <w:rFonts w:hint="eastAsia" w:ascii="黑体" w:hAnsi="黑体" w:eastAsia="黑体"/>
          <w:b w:val="0"/>
        </w:rPr>
      </w:pPr>
      <w:r>
        <w:rPr>
          <w:rFonts w:hint="eastAsia" w:ascii="黑体" w:hAnsi="黑体" w:eastAsia="黑体"/>
          <w:b w:val="0"/>
        </w:rPr>
        <w:br w:type="page" w:clear="all"/>
      </w:r>
      <w:bookmarkEnd w:id="7"/>
      <w:r/>
      <w:r/>
    </w:p>
    <w:p>
      <w:pPr>
        <w:pStyle w:val="843"/>
        <w:jc w:val="center"/>
        <w:spacing w:line="360" w:lineRule="auto"/>
        <w:rPr>
          <w:rFonts w:ascii="黑体" w:hAnsi="黑体" w:eastAsia="黑体"/>
          <w:b w:val="0"/>
        </w:rPr>
      </w:pPr>
      <w:r/>
      <w:bookmarkStart w:id="8" w:name="_Toc162361614"/>
      <w:r>
        <w:rPr>
          <w:rFonts w:hint="eastAsia" w:ascii="黑体" w:hAnsi="黑体" w:eastAsia="黑体"/>
          <w:b w:val="0"/>
        </w:rPr>
        <w:t xml:space="preserve">第四章  采购需求</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r>
      <w:r/>
    </w:p>
    <w:p>
      <w:pPr>
        <w:ind w:left="0"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说明：本项目属性为服务，采购标的对应的中小企业划分标准所属行业为</w:t>
      </w:r>
      <w:r>
        <w:rPr>
          <w:rFonts w:hint="eastAsia" w:ascii="宋体" w:hAnsi="宋体" w:eastAsia="宋体" w:cs="宋体"/>
          <w:b/>
          <w:sz w:val="24"/>
          <w:szCs w:val="24"/>
          <w:u w:val="single"/>
          <w:lang w:val="en-US" w:eastAsia="zh-CN"/>
        </w:rPr>
        <w:t xml:space="preserve">物业管理</w:t>
      </w:r>
      <w:r>
        <w:rPr>
          <w:rFonts w:hint="eastAsia" w:ascii="宋体" w:hAnsi="宋体" w:eastAsia="宋体" w:cs="宋体"/>
          <w:b/>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bCs/>
          <w:color w:val="000000"/>
          <w:sz w:val="24"/>
          <w:szCs w:val="24"/>
        </w:rPr>
        <w:t xml:space="preserve">根据《关于印发中小企业划型标准规定的通知》（工信部联企业〔2011〕300号）规定，</w:t>
      </w:r>
      <w:r>
        <w:rPr>
          <w:rFonts w:hint="eastAsia" w:ascii="宋体" w:hAnsi="宋体" w:eastAsia="宋体" w:cs="宋体"/>
          <w:b/>
          <w:bCs/>
          <w:sz w:val="24"/>
          <w:szCs w:val="24"/>
          <w:u w:val="single"/>
        </w:rPr>
        <w:t xml:space="preserve">物业管理</w:t>
      </w:r>
      <w:r>
        <w:rPr>
          <w:rFonts w:hint="eastAsia" w:ascii="宋体" w:hAnsi="宋体" w:eastAsia="宋体" w:cs="宋体"/>
          <w:b/>
          <w:bCs/>
          <w:color w:val="000000"/>
          <w:sz w:val="24"/>
          <w:szCs w:val="24"/>
        </w:rPr>
        <w:t xml:space="preserve">行业划型标准：</w:t>
      </w:r>
      <w:r>
        <w:rPr>
          <w:rFonts w:hint="eastAsia" w:ascii="宋体" w:hAnsi="宋体" w:eastAsia="宋体" w:cs="宋体"/>
          <w:b/>
          <w:bCs/>
          <w:sz w:val="24"/>
          <w:szCs w:val="24"/>
        </w:rPr>
        <w:t xml:space="preserve">从</w:t>
      </w:r>
      <w:r>
        <w:rPr>
          <w:rFonts w:hint="eastAsia" w:ascii="宋体" w:hAnsi="宋体" w:eastAsia="宋体" w:cs="宋体"/>
          <w:b/>
          <w:sz w:val="24"/>
          <w:szCs w:val="24"/>
        </w:rPr>
        <w:t xml:space="preserve">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pStyle w:val="850"/>
        <w:ind w:left="0" w:firstLine="0"/>
      </w:pPr>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一、项目概况</w:t>
      </w:r>
      <w:r/>
    </w:p>
    <w:p>
      <w:pPr>
        <w:ind w:firstLine="480"/>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sz w:val="24"/>
        </w:rPr>
        <w:t xml:space="preserve">本项目工作地点为连云港市第一人民医院高新院区，地址为海州区振华东路6号，医院占地约250亩，建筑面积约29.7万平方米，楼宇10幢。服务内容为连云港市第一人民医院高新院区所需的物业服务，主要包含</w:t>
      </w:r>
      <w:r>
        <w:rPr>
          <w:rFonts w:hint="eastAsia" w:ascii="宋体" w:hAnsi="宋体" w:eastAsia="宋体" w:cs="宋体"/>
          <w:spacing w:val="-11"/>
          <w:sz w:val="24"/>
        </w:rPr>
        <w:t xml:space="preserve">保洁、运送、</w:t>
      </w:r>
      <w:r>
        <w:rPr>
          <w:rFonts w:hint="eastAsia" w:ascii="宋体" w:hAnsi="宋体" w:eastAsia="宋体" w:cs="宋体"/>
          <w:sz w:val="24"/>
        </w:rPr>
        <w:t xml:space="preserve">电梯运行</w:t>
      </w:r>
      <w:bookmarkStart w:id="9" w:name="OLE_LINK4"/>
      <w:r/>
      <w:bookmarkStart w:id="10" w:name="OLE_LINK3"/>
      <w:r>
        <w:rPr>
          <w:rFonts w:hint="eastAsia" w:ascii="宋体" w:hAnsi="宋体" w:eastAsia="宋体" w:cs="宋体"/>
          <w:sz w:val="24"/>
        </w:rPr>
        <w:t xml:space="preserve">、感染防控</w:t>
      </w:r>
      <w:bookmarkEnd w:id="9"/>
      <w:r/>
      <w:bookmarkEnd w:id="10"/>
      <w:r>
        <w:rPr>
          <w:rFonts w:hint="eastAsia" w:ascii="宋体" w:hAnsi="宋体" w:eastAsia="宋体" w:cs="宋体"/>
          <w:sz w:val="24"/>
        </w:rPr>
        <w:t xml:space="preserve">等服务。</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二、项目</w:t>
      </w:r>
      <w:r>
        <w:rPr>
          <w:rFonts w:hint="eastAsia" w:ascii="宋体" w:hAnsi="宋体" w:eastAsia="宋体" w:cs="宋体"/>
          <w:b/>
          <w:bCs/>
          <w:sz w:val="24"/>
          <w:lang w:val="en-US" w:eastAsia="zh-CN"/>
        </w:rPr>
        <w:t xml:space="preserve">服务技术</w:t>
      </w:r>
      <w:r>
        <w:rPr>
          <w:rFonts w:hint="eastAsia" w:ascii="宋体" w:hAnsi="宋体" w:eastAsia="宋体" w:cs="宋体"/>
          <w:b/>
          <w:bCs/>
          <w:sz w:val="24"/>
        </w:rPr>
        <w:t xml:space="preserve">要求</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（一）服务范围及服务内容</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1.在连云港市第一人民医院高新院区按项目需求在服务期限内不间断提供服务，部分岗位需要24小时服务</w:t>
      </w:r>
      <w:r>
        <w:rPr>
          <w:rFonts w:hint="eastAsia" w:ascii="宋体" w:hAnsi="宋体" w:eastAsia="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lang w:eastAsia="zh-CN"/>
        </w:rPr>
      </w:pPr>
      <w:r>
        <w:rPr>
          <w:rFonts w:hint="eastAsia" w:ascii="宋体" w:hAnsi="宋体" w:eastAsia="宋体" w:cs="宋体"/>
          <w:sz w:val="24"/>
        </w:rPr>
        <w:t xml:space="preserve">2.组建感控应急预备队伍（不少于20人），平疫结合，服从医院统一培训和领导</w:t>
      </w:r>
      <w:r>
        <w:rPr>
          <w:rFonts w:hint="eastAsia" w:ascii="宋体" w:hAnsi="宋体" w:eastAsia="宋体" w:cs="宋体"/>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做好病区、办公区、宿舍、停车场、外环境等范围内地面、墙面、顶棚、门、窗、宣传栏、雕塑、岗亭、生活设施、护栏、绿化带等卫生的保洁；室内外和公共区域瓷砖及石材地面、PVC地面（含打蜡）、地毯等养护；设立24小时的运送服务中心，统一管理、调度指挥运送工作的开展；保障电梯安全运行和保洁、消毒管理；完成手术室、血液透析、ICU、感染科等重点科室相关后勤保障服务工作；配合采购单位做好节能减排工作；完成采购方交办的其他工作。</w:t>
      </w:r>
      <w:r/>
    </w:p>
    <w:p>
      <w:pPr>
        <w:ind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4.所有工服务项目应符合：院内感染控制规范、医疗诊疗常规、政府环保规范、固体废物清运规范。院区干净整洁，后勤保障服务按要求落实到位。</w:t>
      </w:r>
      <w:r/>
    </w:p>
    <w:p>
      <w:pPr>
        <w:ind w:firstLine="482"/>
        <w:keepLines w:val="0"/>
        <w:keepNext w:val="0"/>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（二）服务要求及服务标准</w:t>
      </w:r>
      <w:r/>
    </w:p>
    <w:p>
      <w:pPr>
        <w:ind w:firstLine="482"/>
        <w:keepLines w:val="0"/>
        <w:keepNext w:val="0"/>
        <w:pageBreakBefore w:val="0"/>
        <w:spacing w:line="360" w:lineRule="auto"/>
        <w:widowControl w:val="off"/>
        <w:rPr>
          <w:rFonts w:ascii="宋体" w:hAnsi="宋体"/>
          <w:b/>
          <w:sz w:val="24"/>
        </w:rPr>
      </w:pPr>
      <w:r>
        <w:rPr>
          <w:rFonts w:hint="eastAsia" w:ascii="宋体" w:hAnsi="宋体"/>
          <w:b/>
          <w:sz w:val="24"/>
        </w:rPr>
        <w:t xml:space="preserve">1</w:t>
      </w:r>
      <w:r>
        <w:rPr>
          <w:rFonts w:hint="eastAsia" w:ascii="宋体" w:hAnsi="宋体"/>
          <w:b/>
          <w:sz w:val="24"/>
          <w:lang w:val="en-US" w:eastAsia="zh-CN"/>
        </w:rPr>
        <w:t xml:space="preserve">.</w:t>
      </w:r>
      <w:r>
        <w:rPr>
          <w:rFonts w:hint="eastAsia" w:ascii="宋体" w:hAnsi="宋体"/>
          <w:b/>
          <w:sz w:val="24"/>
        </w:rPr>
        <w:t xml:space="preserve">保洁工作要求及标准</w:t>
      </w:r>
      <w:r/>
    </w:p>
    <w:p>
      <w:pPr>
        <w:ind w:firstLine="480"/>
        <w:spacing w:line="360" w:lineRule="auto"/>
        <w:rPr>
          <w:rFonts w:hint="eastAsia" w:ascii="宋体" w:hAnsi="宋体"/>
          <w:sz w:val="24"/>
        </w:rPr>
      </w:pPr>
      <w:r>
        <w:rPr>
          <w:rFonts w:hint="eastAsia" w:ascii="宋体" w:hAnsi="宋体"/>
          <w:sz w:val="24"/>
        </w:rPr>
        <w:t xml:space="preserve">（1）保持服务范围内环境卫生，随时清洁室内外卫生（包括顶房平台、地下室、地下车库、设备间、天花板、内墙、玻璃、灯具、标识牌、通风口、电梯间、地面、室内家具、地毯、楼梯、扶手、走廊、通道、窗户、门、桌、椅、床单元、车、柜、设备带、电视机、电话机、电器开关、电脑、宣传栏、洗手间、配餐间、公共通道、公共场地、医生办公室、护士站、值班室等），及时收集、处理和清运垃圾，并送到院内指定地点；</w:t>
      </w:r>
      <w:r/>
    </w:p>
    <w:p>
      <w:pPr>
        <w:ind w:firstLine="480"/>
        <w:spacing w:line="360" w:lineRule="auto"/>
        <w:rPr>
          <w:rFonts w:hint="eastAsia" w:ascii="宋体" w:hAnsi="宋体"/>
          <w:sz w:val="24"/>
        </w:rPr>
      </w:pPr>
      <w:r>
        <w:rPr>
          <w:rFonts w:hint="eastAsia" w:ascii="宋体" w:hAnsi="宋体"/>
          <w:sz w:val="24"/>
        </w:rPr>
        <w:t xml:space="preserve">（2）为防止交叉感染，对不同区域的清洁工具按医院感染科的要求实行严格分类摆放和使用，用颜色、字标等方式进行区分；进入无菌区作业，应严格按照医院消毒隔离原则及无菌操作程序，按要求着装，进行保洁作业。无菌区与污染区的保洁作业员工，应进行严格分工，责任明确，不得在无菌区和污染区之间交叉作业；</w:t>
      </w:r>
      <w:r/>
    </w:p>
    <w:p>
      <w:pPr>
        <w:ind w:firstLine="480"/>
        <w:spacing w:line="360" w:lineRule="auto"/>
        <w:rPr>
          <w:rFonts w:hint="eastAsia" w:ascii="宋体" w:hAnsi="宋体"/>
          <w:sz w:val="24"/>
        </w:rPr>
      </w:pPr>
      <w:r>
        <w:rPr>
          <w:rFonts w:hint="eastAsia" w:ascii="宋体" w:hAnsi="宋体"/>
          <w:sz w:val="24"/>
        </w:rPr>
        <w:t xml:space="preserve">（3）按医院感染的要求，定点定期进行院内环境消毒，根据岗位风险为工作人员配置符合院感防控要求的个人防护用品并规范穿戴，对清洁工具每天进行清洗消毒，避免用手洗，防止发生交叉感染；</w:t>
      </w:r>
      <w:r/>
    </w:p>
    <w:p>
      <w:pPr>
        <w:ind w:firstLine="480"/>
        <w:spacing w:line="360" w:lineRule="auto"/>
        <w:rPr>
          <w:rFonts w:hint="eastAsia" w:ascii="宋体" w:hAnsi="宋体"/>
          <w:sz w:val="24"/>
        </w:rPr>
      </w:pPr>
      <w:r>
        <w:rPr>
          <w:rFonts w:hint="eastAsia" w:ascii="宋体" w:hAnsi="宋体"/>
          <w:sz w:val="24"/>
        </w:rPr>
        <w:t xml:space="preserve">（4）中标人提供保洁用的清洁剂、洗涤剂、消毒剂和地面保护材料，必须是通过国家相关部门审批并予以使用的优质产品；所用消毒产品必须是通过国家相应行业标准并符合医院院感的要求；</w:t>
      </w:r>
      <w:r/>
    </w:p>
    <w:p>
      <w:pPr>
        <w:ind w:firstLine="480"/>
        <w:spacing w:line="360" w:lineRule="auto"/>
        <w:rPr>
          <w:rFonts w:hint="eastAsia" w:ascii="宋体" w:hAnsi="宋体"/>
          <w:sz w:val="24"/>
        </w:rPr>
      </w:pPr>
      <w:r>
        <w:rPr>
          <w:rFonts w:hint="eastAsia" w:ascii="宋体" w:hAnsi="宋体"/>
          <w:sz w:val="24"/>
        </w:rPr>
        <w:t xml:space="preserve">（5）所使用的清洁车</w:t>
      </w:r>
      <w:r>
        <w:rPr>
          <w:rFonts w:hint="eastAsia" w:ascii="宋体" w:hAnsi="宋体"/>
          <w:sz w:val="24"/>
          <w:lang w:val="en-US" w:eastAsia="zh-CN"/>
        </w:rPr>
        <w:t xml:space="preserve">须符合环保要求</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（6）对环境保洁进行科学的划分，并且强调计划性；</w:t>
      </w:r>
      <w:r/>
    </w:p>
    <w:p>
      <w:pPr>
        <w:ind w:firstLine="480"/>
        <w:spacing w:line="360" w:lineRule="auto"/>
        <w:rPr>
          <w:rFonts w:ascii="宋体" w:hAnsi="宋体"/>
          <w:sz w:val="24"/>
        </w:rPr>
      </w:pPr>
      <w:r>
        <w:rPr>
          <w:rFonts w:hint="eastAsia" w:ascii="宋体" w:hAnsi="宋体"/>
          <w:sz w:val="24"/>
        </w:rPr>
        <w:t xml:space="preserve">（7）进入病房保洁作业，做到“三轻”，应尽量避免在病人休息和用餐时进行清洁。清洁时动作轻，不得碰坏病人用品，轻拿轻放。工作时规范、礼貌用语，不得与病人家属进行争执，产生矛盾；</w:t>
      </w:r>
      <w:r/>
    </w:p>
    <w:p>
      <w:pPr>
        <w:ind w:firstLine="480"/>
        <w:spacing w:line="360" w:lineRule="auto"/>
        <w:rPr>
          <w:rFonts w:hint="eastAsia" w:ascii="宋体" w:hAnsi="宋体"/>
          <w:sz w:val="24"/>
        </w:rPr>
      </w:pPr>
      <w:r>
        <w:rPr>
          <w:rFonts w:hint="eastAsia" w:ascii="宋体" w:hAnsi="宋体"/>
          <w:sz w:val="24"/>
        </w:rPr>
        <w:t xml:space="preserve">（8）每天对病区被服、水壶保管，送单送套；负责拆药品、大输液等包装袋；人员更换要做好交接；</w:t>
      </w:r>
      <w:r/>
    </w:p>
    <w:p>
      <w:pPr>
        <w:ind w:firstLine="480"/>
        <w:spacing w:line="360" w:lineRule="auto"/>
        <w:rPr>
          <w:rFonts w:hint="eastAsia" w:ascii="宋体" w:hAnsi="宋体"/>
          <w:sz w:val="24"/>
        </w:rPr>
      </w:pPr>
      <w:r>
        <w:rPr>
          <w:rFonts w:hint="eastAsia" w:ascii="宋体" w:hAnsi="宋体"/>
          <w:sz w:val="24"/>
        </w:rPr>
        <w:t xml:space="preserve">（9）避免长明灯、长流水情况发生；</w:t>
      </w:r>
      <w:r/>
    </w:p>
    <w:p>
      <w:pPr>
        <w:ind w:firstLine="480"/>
        <w:spacing w:line="360" w:lineRule="auto"/>
        <w:rPr>
          <w:rFonts w:hint="eastAsia" w:ascii="宋体" w:hAnsi="宋体"/>
          <w:sz w:val="24"/>
        </w:rPr>
      </w:pPr>
      <w:r>
        <w:rPr>
          <w:rFonts w:hint="eastAsia" w:ascii="宋体" w:hAnsi="宋体"/>
          <w:sz w:val="24"/>
        </w:rPr>
        <w:t xml:space="preserve">（10）如未详尽事宜以实际操作情况为准。</w:t>
      </w:r>
      <w:r/>
    </w:p>
    <w:p>
      <w:pPr>
        <w:ind w:firstLine="482"/>
        <w:spacing w:line="360" w:lineRule="auto"/>
        <w:rPr>
          <w:rFonts w:hint="eastAsia" w:ascii="宋体" w:hAnsi="宋体"/>
          <w:b/>
          <w:bCs/>
          <w:sz w:val="24"/>
          <w:lang w:val="zh-CN"/>
        </w:rPr>
      </w:pPr>
      <w:r>
        <w:rPr>
          <w:rFonts w:hint="eastAsia" w:ascii="宋体" w:hAnsi="宋体"/>
          <w:b/>
          <w:bCs/>
          <w:sz w:val="24"/>
        </w:rPr>
        <w:t xml:space="preserve">1.1门诊、医技、行政办公等公共区域</w:t>
      </w:r>
      <w:r>
        <w:rPr>
          <w:rFonts w:hint="eastAsia" w:ascii="宋体" w:hAnsi="宋体"/>
          <w:b/>
          <w:bCs/>
          <w:sz w:val="24"/>
          <w:lang w:val="zh-CN"/>
        </w:rPr>
        <w:t xml:space="preserve">保洁</w:t>
      </w:r>
      <w:r/>
    </w:p>
    <w:tbl>
      <w:tblPr>
        <w:tblStyle w:val="847"/>
        <w:tblW w:w="83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3"/>
        <w:gridCol w:w="2471"/>
        <w:gridCol w:w="2160"/>
        <w:gridCol w:w="2385"/>
      </w:tblGrid>
      <w:tr>
        <w:trPr>
          <w:jc w:val="center"/>
          <w:trHeight w:val="499"/>
        </w:trPr>
        <w:tc>
          <w:tcPr>
            <w:tcW w:w="138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服务区域</w:t>
            </w:r>
            <w:r/>
          </w:p>
        </w:tc>
        <w:tc>
          <w:tcPr>
            <w:tcW w:w="247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c>
          <w:tcPr>
            <w:tcW w:w="216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服务标准</w:t>
            </w:r>
            <w:r/>
          </w:p>
        </w:tc>
        <w:tc>
          <w:tcPr>
            <w:tcW w:w="238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服务要求</w:t>
            </w:r>
            <w:r/>
          </w:p>
        </w:tc>
      </w:tr>
      <w:tr>
        <w:trPr>
          <w:jc w:val="center"/>
        </w:trPr>
        <w:tc>
          <w:tcPr>
            <w:tcW w:w="1383"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大厅、诊室、检查室、办公区</w:t>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地面、垃圾桶</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地面无垃圾、烟头、积水；</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垃圾桶无异味、外部无污迹、周围无洒落垃圾</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2次/天</w:t>
            </w:r>
            <w:r>
              <w:rPr>
                <w:rFonts w:hint="eastAsia" w:ascii="宋体" w:hAnsi="宋体" w:eastAsia="宋体" w:cs="宋体"/>
                <w:sz w:val="24"/>
                <w:szCs w:val="24"/>
                <w:lang w:bidi="zh-CN"/>
              </w:rPr>
              <w:t xml:space="preserve">湿</w:t>
            </w:r>
            <w:r>
              <w:rPr>
                <w:rFonts w:hint="eastAsia" w:ascii="宋体" w:hAnsi="宋体" w:eastAsia="宋体" w:cs="宋体"/>
                <w:sz w:val="24"/>
                <w:szCs w:val="24"/>
                <w:lang w:val="zh-CN" w:bidi="zh-CN"/>
              </w:rPr>
              <w:t xml:space="preserve">拖地面</w:t>
            </w:r>
            <w:r/>
          </w:p>
          <w:p>
            <w:pPr>
              <w:ind w:right="63"/>
              <w:keepLines w:val="0"/>
              <w:keepNext w:val="0"/>
              <w:pageBreakBefore w:val="0"/>
              <w:spacing w:line="360" w:lineRule="exact"/>
              <w:widowControl w:val="off"/>
              <w:rPr>
                <w:rFonts w:hint="eastAsia" w:ascii="宋体" w:hAnsi="宋体" w:eastAsia="宋体" w:cs="宋体"/>
                <w:sz w:val="24"/>
                <w:szCs w:val="24"/>
                <w:lang w:bidi="zh-CN"/>
              </w:rPr>
            </w:pPr>
            <w:r>
              <w:rPr>
                <w:rFonts w:hint="eastAsia" w:ascii="宋体" w:hAnsi="宋体" w:eastAsia="宋体" w:cs="宋体"/>
                <w:sz w:val="24"/>
                <w:szCs w:val="24"/>
                <w:lang w:bidi="zh-CN"/>
              </w:rPr>
              <w:t xml:space="preserve">1次/天</w:t>
            </w:r>
            <w:r>
              <w:rPr>
                <w:rFonts w:hint="eastAsia" w:ascii="宋体" w:hAnsi="宋体" w:eastAsia="宋体" w:cs="宋体"/>
                <w:sz w:val="24"/>
                <w:szCs w:val="24"/>
                <w:lang w:val="zh-CN" w:bidi="zh-CN"/>
              </w:rPr>
              <w:t xml:space="preserve">尘推+</w:t>
            </w:r>
            <w:r>
              <w:rPr>
                <w:rFonts w:hint="eastAsia" w:ascii="宋体" w:hAnsi="宋体" w:eastAsia="宋体" w:cs="宋体"/>
                <w:sz w:val="24"/>
                <w:szCs w:val="24"/>
                <w:lang w:bidi="zh-CN"/>
              </w:rPr>
              <w:t xml:space="preserve">静电除</w:t>
            </w:r>
            <w:r>
              <w:rPr>
                <w:rFonts w:hint="eastAsia" w:ascii="宋体" w:hAnsi="宋体" w:eastAsia="宋体" w:cs="宋体"/>
                <w:sz w:val="24"/>
                <w:szCs w:val="24"/>
                <w:lang w:val="zh-CN" w:bidi="zh-CN"/>
              </w:rPr>
              <w:t xml:space="preserve">尘剂</w:t>
            </w:r>
            <w:r>
              <w:rPr>
                <w:rFonts w:hint="eastAsia" w:ascii="宋体" w:hAnsi="宋体" w:eastAsia="宋体" w:cs="宋体"/>
                <w:sz w:val="24"/>
                <w:szCs w:val="24"/>
                <w:lang w:bidi="zh-CN"/>
              </w:rPr>
              <w:t xml:space="preserve">地面</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3</w:t>
            </w:r>
            <w:r>
              <w:rPr>
                <w:rFonts w:hint="eastAsia" w:ascii="宋体" w:hAnsi="宋体" w:eastAsia="宋体" w:cs="宋体"/>
                <w:sz w:val="24"/>
                <w:szCs w:val="24"/>
                <w:lang w:val="zh-CN" w:bidi="zh-CN"/>
              </w:rPr>
              <w:t xml:space="preserve">次/天换垃圾袋</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1次/天擦垃圾桶</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2次/周洗垃圾桶</w:t>
            </w:r>
            <w:r/>
          </w:p>
        </w:tc>
      </w:tr>
      <w:tr>
        <w:trPr>
          <w:jc w:val="center"/>
          <w:trHeight w:val="1018"/>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pStyle w:val="848"/>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门窗、挂件、</w:t>
            </w:r>
            <w:r>
              <w:rPr>
                <w:rFonts w:hint="eastAsia" w:ascii="宋体" w:hAnsi="宋体" w:eastAsia="宋体" w:cs="宋体"/>
                <w:sz w:val="24"/>
                <w:szCs w:val="24"/>
              </w:rPr>
              <w:t xml:space="preserve">办公桌椅、</w:t>
            </w:r>
            <w:r>
              <w:rPr>
                <w:rFonts w:hint="eastAsia" w:ascii="宋体" w:hAnsi="宋体" w:eastAsia="宋体" w:cs="宋体"/>
                <w:sz w:val="24"/>
                <w:szCs w:val="24"/>
                <w:lang w:val="zh-CN"/>
              </w:rPr>
              <w:t xml:space="preserve">墙面张贴、等候椅、</w:t>
            </w:r>
            <w:r>
              <w:rPr>
                <w:rFonts w:hint="eastAsia" w:ascii="宋体" w:hAnsi="宋体" w:eastAsia="宋体" w:cs="宋体"/>
                <w:sz w:val="24"/>
                <w:szCs w:val="24"/>
              </w:rPr>
              <w:t xml:space="preserve">各类低处标牌、开关盒、栏杆、把手、</w:t>
            </w:r>
            <w:r>
              <w:rPr>
                <w:rFonts w:hint="eastAsia" w:ascii="宋体" w:hAnsi="宋体" w:eastAsia="宋体" w:cs="宋体"/>
                <w:sz w:val="24"/>
                <w:szCs w:val="24"/>
                <w:lang w:val="zh-CN"/>
              </w:rPr>
              <w:t xml:space="preserve">消防设施、空调的出回风口、灯具、</w:t>
            </w:r>
            <w:r>
              <w:rPr>
                <w:rFonts w:hint="eastAsia" w:ascii="宋体" w:hAnsi="宋体" w:eastAsia="宋体" w:cs="宋体"/>
                <w:sz w:val="24"/>
                <w:szCs w:val="24"/>
              </w:rPr>
              <w:t xml:space="preserve">微波炉、开水炉、绿植等</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手摸无灰尘、污渍；</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无过期、破损张贴</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w:t>
            </w:r>
            <w:r>
              <w:rPr>
                <w:rFonts w:hint="eastAsia" w:ascii="宋体" w:hAnsi="宋体" w:eastAsia="宋体" w:cs="宋体"/>
                <w:sz w:val="24"/>
                <w:szCs w:val="24"/>
                <w:lang w:bidi="zh-CN"/>
              </w:rPr>
              <w:t xml:space="preserve">天</w:t>
            </w:r>
            <w:r>
              <w:rPr>
                <w:rFonts w:hint="eastAsia" w:ascii="宋体" w:hAnsi="宋体" w:eastAsia="宋体" w:cs="宋体"/>
                <w:sz w:val="24"/>
                <w:szCs w:val="24"/>
                <w:lang w:val="zh-CN" w:bidi="zh-CN"/>
              </w:rPr>
              <w:t xml:space="preserve">擦拭</w:t>
            </w:r>
            <w:r/>
          </w:p>
        </w:tc>
      </w:tr>
      <w:tr>
        <w:trPr>
          <w:jc w:val="center"/>
          <w:trHeight w:val="699"/>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非医疗不锈钢物体表面保养</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无污迹、光亮如新</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1次/周擦拭</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1次/半月保养</w:t>
            </w:r>
            <w:r/>
          </w:p>
        </w:tc>
      </w:tr>
      <w:tr>
        <w:trPr>
          <w:jc w:val="center"/>
          <w:trHeight w:val="1674"/>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区域内电脑、电话、仪器（特殊仪器在医院人 员指导下进行）、低处电器表面清洗或擦拭消毒；诊室内电脑桌、就诊椅擦拭消毒。</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手摸无灰尘、污渍</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w:t>
            </w:r>
            <w:r>
              <w:rPr>
                <w:rFonts w:hint="eastAsia" w:ascii="宋体" w:hAnsi="宋体" w:eastAsia="宋体" w:cs="宋体"/>
                <w:sz w:val="24"/>
                <w:szCs w:val="24"/>
                <w:lang w:bidi="zh-CN"/>
              </w:rPr>
              <w:t xml:space="preserve">天</w:t>
            </w:r>
            <w:r>
              <w:rPr>
                <w:rFonts w:hint="eastAsia" w:ascii="宋体" w:hAnsi="宋体" w:eastAsia="宋体" w:cs="宋体"/>
                <w:sz w:val="24"/>
                <w:szCs w:val="24"/>
                <w:lang w:val="zh-CN" w:bidi="zh-CN"/>
              </w:rPr>
              <w:t xml:space="preserve">擦拭清除</w:t>
            </w:r>
            <w:r/>
          </w:p>
        </w:tc>
      </w:tr>
      <w:tr>
        <w:trPr>
          <w:jc w:val="center"/>
          <w:trHeight w:val="709"/>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jc w:val="center"/>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低处墙面除尘、落地瓷砖、踢脚板、地角、低处管道擦拭消毒</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手摸无灰尘、污渍</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1次/周擦拭</w:t>
            </w:r>
            <w:r/>
          </w:p>
        </w:tc>
      </w:tr>
      <w:tr>
        <w:trPr>
          <w:jc w:val="center"/>
          <w:trHeight w:val="709"/>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bidi="zh-CN"/>
              </w:rPr>
              <w:t xml:space="preserve">通风口、管道、风扇、空调等高处设备、标牌擦拭消毒。 </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bidi="zh-CN"/>
              </w:rPr>
            </w:pPr>
            <w:r>
              <w:rPr>
                <w:rFonts w:hint="eastAsia" w:ascii="宋体" w:hAnsi="宋体" w:eastAsia="宋体" w:cs="宋体"/>
                <w:sz w:val="24"/>
                <w:szCs w:val="24"/>
                <w:lang w:bidi="zh-CN"/>
              </w:rPr>
              <w:t xml:space="preserve">无灰尘、无污渍</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w:t>
            </w:r>
            <w:r>
              <w:rPr>
                <w:rFonts w:hint="eastAsia" w:ascii="宋体" w:hAnsi="宋体" w:eastAsia="宋体" w:cs="宋体"/>
                <w:sz w:val="24"/>
                <w:szCs w:val="24"/>
                <w:lang w:bidi="zh-CN"/>
              </w:rPr>
              <w:t xml:space="preserve">月擦拭消毒</w:t>
            </w:r>
            <w:r/>
          </w:p>
        </w:tc>
      </w:tr>
      <w:tr>
        <w:trPr>
          <w:jc w:val="center"/>
          <w:trHeight w:val="256"/>
        </w:trPr>
        <w:tc>
          <w:tcPr>
            <w:tcW w:w="1383" w:type="dxa"/>
            <w:vAlign w:val="center"/>
            <w:vMerge w:val="restart"/>
            <w:textDirection w:val="lrTb"/>
            <w:noWrap w:val="false"/>
          </w:tcPr>
          <w:p>
            <w:pPr>
              <w:ind w:right="63"/>
              <w:jc w:val="center"/>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会议室</w:t>
            </w:r>
            <w:r/>
          </w:p>
        </w:tc>
        <w:tc>
          <w:tcPr>
            <w:tcW w:w="2471" w:type="dxa"/>
            <w:vAlign w:val="center"/>
            <w:textDirection w:val="lrTb"/>
            <w:noWrap w:val="false"/>
          </w:tcPr>
          <w:p>
            <w:pPr>
              <w:ind w:left="63"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地面、桌面</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地面、桌面无灰尘、污迹</w:t>
            </w:r>
            <w:r/>
          </w:p>
        </w:tc>
        <w:tc>
          <w:tcPr>
            <w:tcW w:w="2385" w:type="dxa"/>
            <w:vAlign w:val="center"/>
            <w:textDirection w:val="lrTb"/>
            <w:noWrap w:val="false"/>
          </w:tcPr>
          <w:p>
            <w:pPr>
              <w:ind w:left="63"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会前、会后打扫一次</w:t>
            </w:r>
            <w:r/>
          </w:p>
        </w:tc>
      </w:tr>
      <w:tr>
        <w:trPr>
          <w:jc w:val="center"/>
          <w:trHeight w:val="709"/>
        </w:trPr>
        <w:tc>
          <w:tcPr>
            <w:tcW w:w="1383" w:type="dxa"/>
            <w:vAlign w:val="center"/>
            <w:vMerge w:val="continue"/>
            <w:textDirection w:val="lrTb"/>
            <w:noWrap w:val="false"/>
          </w:tcPr>
          <w:p>
            <w:pPr>
              <w:ind w:right="63"/>
              <w:jc w:val="center"/>
              <w:keepLines w:val="0"/>
              <w:keepNext w:val="0"/>
              <w:pageBreakBefore w:val="0"/>
              <w:spacing w:line="360" w:lineRule="exact"/>
              <w:widowControl w:val="off"/>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r>
            <w:r/>
          </w:p>
        </w:tc>
        <w:tc>
          <w:tcPr>
            <w:tcW w:w="2471" w:type="dxa"/>
            <w:vAlign w:val="center"/>
            <w:textDirection w:val="lrTb"/>
            <w:noWrap w:val="false"/>
          </w:tcPr>
          <w:p>
            <w:pPr>
              <w:ind w:left="63"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门窗、挂件、玻璃、空调出回风口、灯具</w:t>
            </w:r>
            <w:r/>
          </w:p>
        </w:tc>
        <w:tc>
          <w:tcPr>
            <w:tcW w:w="2160" w:type="dxa"/>
            <w:vAlign w:val="center"/>
            <w:textDirection w:val="lrTb"/>
            <w:noWrap w:val="false"/>
          </w:tcPr>
          <w:p>
            <w:pPr>
              <w:ind w:left="63"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手摸无灰尘、玻璃洁净</w:t>
            </w:r>
            <w:r/>
          </w:p>
        </w:tc>
        <w:tc>
          <w:tcPr>
            <w:tcW w:w="2385" w:type="dxa"/>
            <w:vAlign w:val="center"/>
            <w:textDirection w:val="lrTb"/>
            <w:noWrap w:val="false"/>
          </w:tcPr>
          <w:p>
            <w:pPr>
              <w:ind w:left="63"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 次/周擦拭</w:t>
            </w:r>
            <w:r/>
          </w:p>
          <w:p>
            <w:pPr>
              <w:ind w:left="63"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 次/月擦拭玻璃、出回风口、灯具</w:t>
            </w:r>
            <w:r/>
          </w:p>
        </w:tc>
      </w:tr>
      <w:tr>
        <w:trPr>
          <w:jc w:val="center"/>
          <w:trHeight w:val="567"/>
        </w:trPr>
        <w:tc>
          <w:tcPr>
            <w:tcW w:w="1383"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楼梯</w:t>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台阶</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  无杂物、烟头、痰迹、积水、踢脚无灰尘</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2次/天清拖</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1次/周刷洗</w:t>
            </w:r>
            <w:r/>
          </w:p>
        </w:tc>
      </w:tr>
      <w:tr>
        <w:trPr>
          <w:jc w:val="center"/>
          <w:trHeight w:val="461"/>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扶手、玻璃、窗台、灯具、通风口</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手摸无灰尘、窗台无污渍</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1次/天擦拭扶手、窗台</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1次/周擦拭玻璃、通风口、灯具</w:t>
            </w:r>
            <w:r/>
          </w:p>
        </w:tc>
      </w:tr>
      <w:tr>
        <w:trPr>
          <w:jc w:val="center"/>
        </w:trPr>
        <w:tc>
          <w:tcPr>
            <w:tcW w:w="1383"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公共卫生间</w:t>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地面、便池斗</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室内无异味；</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地面无杂物、积水；</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便池斗内无污迹、尿垢；卫生球随时更换</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2次/天拖洗地面</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2次/天刷洗消毒便池</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及时巡视</w:t>
            </w:r>
            <w:r/>
          </w:p>
        </w:tc>
      </w:tr>
      <w:tr>
        <w:trPr>
          <w:jc w:val="center"/>
          <w:trHeight w:val="596"/>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洗手池、拖把池、台面、水龙头、镜面</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 无污迹、附着物；</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台面、镜面无水迹、洁净</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1次/天擦拭</w:t>
            </w:r>
            <w:r/>
          </w:p>
        </w:tc>
      </w:tr>
      <w:tr>
        <w:trPr>
          <w:jc w:val="center"/>
          <w:trHeight w:val="337"/>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门、隔板、墙面</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无污渍、无张贴、无涂画</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1次/天擦拭</w:t>
            </w:r>
            <w:r/>
          </w:p>
        </w:tc>
      </w:tr>
      <w:tr>
        <w:trPr>
          <w:jc w:val="center"/>
          <w:trHeight w:val="596"/>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 天花、玻璃、灯具、风口</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目视无灰尘、蜘蛛网、玻璃光洁</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1次/周擦拭除尘</w:t>
            </w:r>
            <w:r/>
          </w:p>
        </w:tc>
      </w:tr>
      <w:tr>
        <w:trPr>
          <w:jc w:val="center"/>
          <w:trHeight w:val="1085"/>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垃圾篓、桶</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无满溢、无散落垃圾；</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内外洁净</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随时倾倒</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2次/天换垃圾袋</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1次/天擦垃圾桶</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2次/周洗垃圾篓</w:t>
            </w:r>
            <w:r/>
          </w:p>
        </w:tc>
      </w:tr>
      <w:tr>
        <w:trPr>
          <w:jc w:val="center"/>
          <w:trHeight w:val="618"/>
        </w:trPr>
        <w:tc>
          <w:tcPr>
            <w:tcW w:w="1383"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71"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门、窗台、墙面</w:t>
            </w:r>
            <w:r/>
          </w:p>
        </w:tc>
        <w:tc>
          <w:tcPr>
            <w:tcW w:w="2160"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无污渍、无张贴、涂画</w:t>
            </w:r>
            <w:r/>
          </w:p>
        </w:tc>
        <w:tc>
          <w:tcPr>
            <w:tcW w:w="2385" w:type="dxa"/>
            <w:vAlign w:val="center"/>
            <w:textDirection w:val="lrTb"/>
            <w:noWrap w:val="false"/>
          </w:tcPr>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1次/天擦拭窗台</w:t>
            </w:r>
            <w:r/>
          </w:p>
          <w:p>
            <w:pPr>
              <w:ind w:right="63"/>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1次/周擦拭墙面、门</w:t>
            </w:r>
            <w:r/>
          </w:p>
        </w:tc>
      </w:tr>
      <w:tr>
        <w:trPr>
          <w:jc w:val="center"/>
          <w:trHeight w:val="946"/>
        </w:trPr>
        <w:tc>
          <w:tcPr>
            <w:tcW w:w="138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c>
          <w:tcPr>
            <w:gridSpan w:val="3"/>
            <w:tcW w:w="7016" w:type="dxa"/>
            <w:vAlign w:val="center"/>
            <w:textDirection w:val="lrTb"/>
            <w:noWrap w:val="false"/>
          </w:tcPr>
          <w:p>
            <w:pPr>
              <w:ind w:right="63"/>
              <w:jc w:val="left"/>
              <w:keepLines w:val="0"/>
              <w:keepNext w:val="0"/>
              <w:pageBreakBefore w:val="0"/>
              <w:spacing w:line="360" w:lineRule="exact"/>
              <w:widowControl w:val="off"/>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所有区域不间断巡视，遇突发情况能及时处理，反应时间不超过15分钟。服务内容每周安排周重点细做一次。</w:t>
            </w:r>
            <w:r/>
          </w:p>
        </w:tc>
      </w:tr>
    </w:tbl>
    <w:p>
      <w:pPr>
        <w:ind w:firstLine="482"/>
        <w:spacing w:line="360" w:lineRule="auto"/>
        <w:rPr>
          <w:rFonts w:ascii="宋体" w:hAnsi="宋体" w:cs="宋体"/>
          <w:b/>
          <w:sz w:val="24"/>
          <w:szCs w:val="22"/>
          <w:lang w:val="zh-CN" w:bidi="zh-CN"/>
        </w:rPr>
      </w:pPr>
      <w:r>
        <w:rPr>
          <w:rFonts w:hint="eastAsia" w:ascii="宋体" w:hAnsi="宋体" w:cs="宋体"/>
          <w:b/>
          <w:sz w:val="24"/>
          <w:szCs w:val="22"/>
          <w:lang w:bidi="zh-CN"/>
        </w:rPr>
        <w:t xml:space="preserve">1.2</w:t>
      </w:r>
      <w:r>
        <w:rPr>
          <w:rFonts w:ascii="宋体" w:hAnsi="宋体" w:cs="宋体"/>
          <w:b/>
          <w:sz w:val="24"/>
          <w:szCs w:val="22"/>
          <w:lang w:val="zh-CN" w:bidi="zh-CN"/>
        </w:rPr>
        <w:t xml:space="preserve">病区保洁</w:t>
      </w:r>
      <w:r/>
    </w:p>
    <w:tbl>
      <w:tblPr>
        <w:tblStyle w:val="847"/>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5"/>
        <w:gridCol w:w="2415"/>
        <w:gridCol w:w="2175"/>
        <w:gridCol w:w="2310"/>
      </w:tblGrid>
      <w:tr>
        <w:trPr>
          <w:jc w:val="center"/>
          <w:trHeight w:val="512"/>
        </w:trPr>
        <w:tc>
          <w:tcPr>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服务区域</w:t>
            </w:r>
            <w:r/>
          </w:p>
        </w:tc>
        <w:tc>
          <w:tcPr>
            <w:tcW w:w="24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服务内容</w:t>
            </w:r>
            <w:r/>
          </w:p>
        </w:tc>
        <w:tc>
          <w:tcPr>
            <w:tcW w:w="217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服务标准</w:t>
            </w:r>
            <w:r/>
          </w:p>
        </w:tc>
        <w:tc>
          <w:tcPr>
            <w:tcW w:w="231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服务要求</w:t>
            </w:r>
            <w:r/>
          </w:p>
        </w:tc>
      </w:tr>
      <w:tr>
        <w:trPr>
          <w:jc w:val="center"/>
          <w:trHeight w:val="727"/>
        </w:trPr>
        <w:tc>
          <w:tcPr>
            <w:tcW w:w="142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病房保洁</w:t>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地面</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无垃圾、积水、污渍、无死角</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2次/天清拖（一房一拖）</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1次/天移开清拖</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(能移动的设备)</w:t>
            </w:r>
            <w:r/>
          </w:p>
        </w:tc>
      </w:tr>
      <w:tr>
        <w:trPr>
          <w:jc w:val="center"/>
          <w:trHeight w:val="20"/>
        </w:trPr>
        <w:tc>
          <w:tcPr>
            <w:tcW w:w="1425" w:type="dxa"/>
            <w:vAlign w:val="top"/>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挂件、电视机、设备带、输液吊架、贴脚线</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手摸无灰尘</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1次/周擦拭（其中设备带1次/天）</w:t>
            </w:r>
            <w:r/>
          </w:p>
        </w:tc>
      </w:tr>
      <w:tr>
        <w:trPr>
          <w:jc w:val="center"/>
          <w:trHeight w:val="90"/>
        </w:trPr>
        <w:tc>
          <w:tcPr>
            <w:tcW w:w="1425" w:type="dxa"/>
            <w:vAlign w:val="top"/>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卫生间</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室内无异味；地面无积水；淋浴房、防滑垫、墙面无污渍；台面镜面龙头光亮无水迹；马桶内无尿垢、外围底盘无积垢；垃圾袋无满溢</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1次/天擦拭消毒</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2次/天刷消马桶</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2次/天换垃圾袋</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随时倾倒垃圾</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2次/周洗垃圾桶</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防滑垫1次/半月</w:t>
            </w:r>
            <w:r/>
          </w:p>
        </w:tc>
      </w:tr>
      <w:tr>
        <w:trPr>
          <w:jc w:val="center"/>
          <w:trHeight w:val="90"/>
        </w:trPr>
        <w:tc>
          <w:tcPr>
            <w:tcW w:w="1425" w:type="dxa"/>
            <w:vAlign w:val="top"/>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床单元、终末处理</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无污渍，灰尘</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2次/天一床一巾</w:t>
            </w:r>
            <w:r/>
          </w:p>
          <w:p>
            <w:pPr>
              <w:pStyle w:val="848"/>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1次/天一房一巾</w:t>
            </w:r>
            <w:r/>
          </w:p>
          <w:p>
            <w:pPr>
              <w:pStyle w:val="848"/>
              <w:jc w:val="both"/>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终末处理随时</w:t>
            </w:r>
            <w:r/>
          </w:p>
        </w:tc>
      </w:tr>
      <w:tr>
        <w:trPr>
          <w:jc w:val="center"/>
          <w:trHeight w:val="90"/>
        </w:trPr>
        <w:tc>
          <w:tcPr>
            <w:tcW w:w="1425" w:type="dxa"/>
            <w:vAlign w:val="top"/>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门、把手、橱门、窗台、玻璃、空调出回风口、高处灯具</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无污渍、灰尘、周围无污染</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2次/周擦拭橱、门</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1次/天擦拭消毒门把手、窗台</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1次/半月擦拭玻璃、空调风口、灯具</w:t>
            </w:r>
            <w:r/>
          </w:p>
        </w:tc>
      </w:tr>
      <w:tr>
        <w:trPr>
          <w:jc w:val="center"/>
          <w:trHeight w:val="953"/>
        </w:trPr>
        <w:tc>
          <w:tcPr>
            <w:tcW w:w="142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辅助用房</w:t>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地面、水池</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无垃圾污渍、踢脚无灰尘</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1次/天清拖擦拭</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2次/天处置室、治疗室、换药室、随脏随保洁</w:t>
            </w:r>
            <w:r/>
          </w:p>
        </w:tc>
      </w:tr>
      <w:tr>
        <w:trPr>
          <w:jc w:val="center"/>
          <w:trHeight w:val="20"/>
        </w:trPr>
        <w:tc>
          <w:tcPr>
            <w:tcW w:w="1425"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门、窗、窗台、挂件及办公用具、家具、仪器等</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橱柜顶部内部、床架、床下无灰尘、污迹</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2次/周擦窗台</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1次/周擦拭、上油</w:t>
            </w:r>
            <w:r/>
          </w:p>
        </w:tc>
      </w:tr>
      <w:tr>
        <w:trPr>
          <w:jc w:val="center"/>
          <w:trHeight w:val="719"/>
        </w:trPr>
        <w:tc>
          <w:tcPr>
            <w:tcW w:w="1425"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天花、墙面、玻璃、出回风口、灯具</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手摸无灰尘、目视无蜘蛛网</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1次/月除尘</w:t>
            </w:r>
            <w:r/>
          </w:p>
        </w:tc>
      </w:tr>
      <w:tr>
        <w:trPr>
          <w:jc w:val="center"/>
          <w:trHeight w:val="20"/>
        </w:trPr>
        <w:tc>
          <w:tcPr>
            <w:tcW w:w="1425"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垃圾桶</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无满溢、外围无污迹</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1次/天换垃圾袋</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1次/周洗垃圾桶   及时倾倒</w:t>
            </w:r>
            <w:r/>
          </w:p>
        </w:tc>
      </w:tr>
      <w:tr>
        <w:trPr>
          <w:jc w:val="center"/>
          <w:trHeight w:val="20"/>
        </w:trPr>
        <w:tc>
          <w:tcPr>
            <w:tcW w:w="142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走廊通道</w:t>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地面</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无积水污迹、踢脚无灰尘</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2次/天清拖</w:t>
            </w:r>
            <w:r/>
          </w:p>
        </w:tc>
      </w:tr>
      <w:tr>
        <w:trPr>
          <w:jc w:val="center"/>
          <w:trHeight w:val="392"/>
        </w:trPr>
        <w:tc>
          <w:tcPr>
            <w:tcW w:w="1425"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扶手</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手摸无灰尘、污渍</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1次/天擦拭消毒</w:t>
            </w:r>
            <w:r/>
          </w:p>
        </w:tc>
      </w:tr>
      <w:tr>
        <w:trPr>
          <w:jc w:val="center"/>
          <w:trHeight w:val="90"/>
        </w:trPr>
        <w:tc>
          <w:tcPr>
            <w:tcW w:w="1425"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天花、挂件、绿植、电梯厅墙面、风口、灯具、消防设施</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目视无灰尘、蜘蛛网、不锈钢光亮无手印</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1次/半月擦拭除尘</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1次/周擦消防设施、挂件</w:t>
            </w:r>
            <w:r/>
          </w:p>
        </w:tc>
      </w:tr>
      <w:tr>
        <w:trPr>
          <w:jc w:val="center"/>
          <w:trHeight w:val="487"/>
        </w:trPr>
        <w:tc>
          <w:tcPr>
            <w:tcW w:w="1425"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sz w:val="24"/>
                <w:szCs w:val="24"/>
              </w:rPr>
              <w:t xml:space="preserve">配餐间、开水间、洗漱间</w:t>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地面、设施</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无积水、无污渍</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2次/天清拖擦拭</w:t>
            </w:r>
            <w:r/>
          </w:p>
        </w:tc>
      </w:tr>
      <w:tr>
        <w:trPr>
          <w:jc w:val="center"/>
          <w:trHeight w:val="362"/>
        </w:trPr>
        <w:tc>
          <w:tcPr>
            <w:tcW w:w="1425" w:type="dxa"/>
            <w:vAlign w:val="top"/>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r>
            <w:r/>
          </w:p>
        </w:tc>
        <w:tc>
          <w:tcPr>
            <w:tcW w:w="241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水池、龙头、微波炉、墙面、消毒柜、开水炉、灯具</w:t>
            </w:r>
            <w:r/>
          </w:p>
        </w:tc>
        <w:tc>
          <w:tcPr>
            <w:tcW w:w="2175"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无积垢、灰尘</w:t>
            </w:r>
            <w:r/>
          </w:p>
        </w:tc>
        <w:tc>
          <w:tcPr>
            <w:tcW w:w="2310" w:type="dxa"/>
            <w:vAlign w:val="center"/>
            <w:textDirection w:val="lrTb"/>
            <w:noWrap w:val="false"/>
          </w:tcPr>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1次/天擦拭</w:t>
            </w:r>
            <w:r/>
          </w:p>
          <w:p>
            <w:pP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1次/周擦拭墙面、 灯具</w:t>
            </w:r>
            <w:r/>
          </w:p>
        </w:tc>
      </w:tr>
      <w:tr>
        <w:trPr>
          <w:jc w:val="center"/>
          <w:trHeight w:val="562"/>
        </w:trPr>
        <w:tc>
          <w:tcPr>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医护及病区公用卫生间</w:t>
            </w:r>
            <w:r/>
          </w:p>
        </w:tc>
        <w:tc>
          <w:tcPr>
            <w:gridSpan w:val="3"/>
            <w:tcW w:w="690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保洁标准、要求同表一公共区卫生间</w:t>
            </w:r>
            <w:r/>
          </w:p>
        </w:tc>
      </w:tr>
      <w:tr>
        <w:trPr>
          <w:jc w:val="center"/>
          <w:trHeight w:val="691"/>
        </w:trPr>
        <w:tc>
          <w:tcPr>
            <w:tcW w:w="142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c>
          <w:tcPr>
            <w:gridSpan w:val="3"/>
            <w:tcW w:w="690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每周彻底擦拭消毒病历车、病历夹、平车、轮椅等，随脏随擦每周给各种车辆清理线头并加润滑油，所有区域工作要及时跟踪快速处理并每周安排周重点细做一次。</w:t>
            </w:r>
            <w:r/>
          </w:p>
        </w:tc>
      </w:tr>
    </w:tbl>
    <w:p>
      <w:pPr>
        <w:ind w:firstLine="482"/>
        <w:spacing w:line="360" w:lineRule="auto"/>
        <w:rPr>
          <w:rFonts w:ascii="宋体" w:hAnsi="宋体" w:cs="宋体"/>
          <w:b/>
          <w:bCs/>
          <w:sz w:val="24"/>
          <w:lang w:val="zh-CN" w:bidi="zh-CN"/>
        </w:rPr>
      </w:pPr>
      <w:r>
        <w:rPr>
          <w:rFonts w:hint="eastAsia" w:ascii="宋体" w:hAnsi="宋体" w:cs="宋体"/>
          <w:b/>
          <w:bCs/>
          <w:sz w:val="24"/>
          <w:lang w:bidi="zh-CN"/>
        </w:rPr>
        <w:t xml:space="preserve">1.3</w:t>
      </w:r>
      <w:r>
        <w:rPr>
          <w:rFonts w:ascii="宋体" w:hAnsi="宋体" w:cs="宋体"/>
          <w:b/>
          <w:bCs/>
          <w:sz w:val="24"/>
          <w:lang w:val="zh-CN" w:bidi="zh-CN"/>
        </w:rPr>
        <w:t xml:space="preserve">专项保洁</w:t>
      </w:r>
      <w:r/>
    </w:p>
    <w:tbl>
      <w:tblPr>
        <w:tblStyle w:val="847"/>
        <w:tblW w:w="83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13"/>
        <w:gridCol w:w="2325"/>
        <w:gridCol w:w="2250"/>
        <w:gridCol w:w="2295"/>
      </w:tblGrid>
      <w:tr>
        <w:trPr>
          <w:jc w:val="center"/>
          <w:trHeight w:val="547"/>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服务区域</w:t>
            </w:r>
            <w:r/>
          </w:p>
        </w:tc>
        <w:tc>
          <w:tcPr>
            <w:tcW w:w="2325" w:type="dxa"/>
            <w:vAlign w:val="center"/>
            <w:textDirection w:val="lrTb"/>
            <w:noWrap w:val="false"/>
          </w:tcPr>
          <w:p>
            <w:pPr>
              <w:jc w:val="center"/>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bCs/>
                <w:sz w:val="24"/>
                <w:szCs w:val="24"/>
              </w:rPr>
              <w:t xml:space="preserve">服务内容</w:t>
            </w:r>
            <w:r/>
          </w:p>
        </w:tc>
        <w:tc>
          <w:tcPr>
            <w:tcW w:w="2250" w:type="dxa"/>
            <w:vAlign w:val="center"/>
            <w:textDirection w:val="lrTb"/>
            <w:noWrap w:val="false"/>
          </w:tcPr>
          <w:p>
            <w:pPr>
              <w:jc w:val="center"/>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bCs/>
                <w:sz w:val="24"/>
                <w:szCs w:val="24"/>
              </w:rPr>
              <w:t xml:space="preserve">服务标准</w:t>
            </w:r>
            <w:r/>
          </w:p>
        </w:tc>
        <w:tc>
          <w:tcPr>
            <w:tcW w:w="2295" w:type="dxa"/>
            <w:vAlign w:val="center"/>
            <w:textDirection w:val="lrTb"/>
            <w:noWrap w:val="false"/>
          </w:tcPr>
          <w:p>
            <w:pPr>
              <w:jc w:val="center"/>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bCs/>
                <w:sz w:val="24"/>
                <w:szCs w:val="24"/>
              </w:rPr>
              <w:t xml:space="preserve">服务要求</w:t>
            </w:r>
            <w:r/>
          </w:p>
        </w:tc>
      </w:tr>
      <w:tr>
        <w:trPr>
          <w:jc w:val="center"/>
        </w:trPr>
        <w:tc>
          <w:tcPr>
            <w:tcW w:w="1513" w:type="dxa"/>
            <w:vAlign w:val="center"/>
            <w:vMerge w:val="restart"/>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电梯</w:t>
            </w:r>
            <w:r/>
          </w:p>
        </w:tc>
        <w:tc>
          <w:tcPr>
            <w:tcW w:w="2325" w:type="dxa"/>
            <w:vAlign w:val="center"/>
            <w:textDirection w:val="lrTb"/>
            <w:noWrap w:val="false"/>
          </w:tcPr>
          <w:p>
            <w:pPr>
              <w:ind w:left="63"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轿厢地面、壁、按键、顶、门、槽、照明</w:t>
            </w:r>
            <w:r/>
          </w:p>
        </w:tc>
        <w:tc>
          <w:tcPr>
            <w:tcW w:w="2250" w:type="dxa"/>
            <w:vAlign w:val="center"/>
            <w:textDirection w:val="lrTb"/>
            <w:noWrap w:val="false"/>
          </w:tcPr>
          <w:p>
            <w:pPr>
              <w:ind w:left="63"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无杂物、污渍、灰尘、手印、纹路清晰</w:t>
            </w:r>
            <w:r/>
          </w:p>
        </w:tc>
        <w:tc>
          <w:tcPr>
            <w:tcW w:w="2295" w:type="dxa"/>
            <w:vAlign w:val="center"/>
            <w:textDirection w:val="lrTb"/>
            <w:noWrap w:val="false"/>
          </w:tcPr>
          <w:p>
            <w:pPr>
              <w:ind w:left="63"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2 次/天清拖地面并及时巡视</w:t>
            </w:r>
            <w:r/>
          </w:p>
        </w:tc>
      </w:tr>
      <w:tr>
        <w:trPr>
          <w:jc w:val="center"/>
          <w:trHeight w:val="427"/>
        </w:trPr>
        <w:tc>
          <w:tcPr>
            <w:tcBorders>
              <w:top w:val="none" w:color="000000" w:sz="4" w:space="0"/>
            </w:tcBorders>
            <w:tcW w:w="1513" w:type="dxa"/>
            <w:vAlign w:val="center"/>
            <w:vMerge w:val="continue"/>
            <w:textDirection w:val="lrTb"/>
            <w:noWrap w:val="false"/>
          </w:tcPr>
          <w:p>
            <w:pPr>
              <w:ind w:left="63" w:right="63" w:firstLine="480"/>
              <w:jc w:val="center"/>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不锈钢保养</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无手印、积灰、光亮</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 次/周保养</w:t>
            </w:r>
            <w:r/>
          </w:p>
        </w:tc>
      </w:tr>
      <w:tr>
        <w:trPr>
          <w:jc w:val="center"/>
          <w:trHeight w:val="630"/>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不锈钢</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val="zh-CN" w:bidi="zh-CN"/>
              </w:rPr>
              <w:t xml:space="preserve">门套、护栏、扶手</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无手印、积灰、光亮</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 次/日清洁</w:t>
            </w:r>
            <w:r/>
          </w:p>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1 次/半月保养</w:t>
            </w:r>
            <w:r/>
          </w:p>
        </w:tc>
      </w:tr>
      <w:tr>
        <w:trPr>
          <w:jc w:val="center"/>
          <w:trHeight w:val="870"/>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val="zh-CN" w:bidi="zh-CN"/>
              </w:rPr>
            </w:pPr>
            <w:r>
              <w:rPr>
                <w:rFonts w:hint="eastAsia" w:ascii="宋体" w:hAnsi="宋体" w:eastAsia="宋体" w:cs="宋体"/>
                <w:b/>
                <w:sz w:val="24"/>
                <w:szCs w:val="24"/>
                <w:lang w:val="zh-CN" w:bidi="zh-CN"/>
              </w:rPr>
              <w:t xml:space="preserve">大理石</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地面、墙面</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光亮、无积灰</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val="zh-CN" w:bidi="zh-CN"/>
              </w:rPr>
              <w:t xml:space="preserve">1 次/天洗地机清洗地面、</w:t>
            </w:r>
            <w:r>
              <w:rPr>
                <w:rFonts w:hint="eastAsia" w:ascii="宋体" w:hAnsi="宋体" w:eastAsia="宋体" w:cs="宋体"/>
                <w:sz w:val="24"/>
                <w:szCs w:val="24"/>
                <w:lang w:bidi="zh-CN"/>
              </w:rPr>
              <w:t xml:space="preserve">室内石材地面结晶1次/年</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室内石材墙面</w:t>
            </w:r>
            <w:r>
              <w:rPr>
                <w:rFonts w:hint="eastAsia" w:ascii="宋体" w:hAnsi="宋体" w:eastAsia="宋体" w:cs="宋体"/>
                <w:sz w:val="24"/>
                <w:szCs w:val="24"/>
                <w:lang w:val="zh-CN" w:bidi="zh-CN"/>
              </w:rPr>
              <w:t xml:space="preserve">1 次/周，</w:t>
            </w:r>
            <w:r>
              <w:rPr>
                <w:rFonts w:hint="eastAsia" w:ascii="宋体" w:hAnsi="宋体" w:eastAsia="宋体" w:cs="宋体"/>
                <w:sz w:val="24"/>
                <w:szCs w:val="24"/>
                <w:lang w:bidi="zh-CN"/>
              </w:rPr>
              <w:t xml:space="preserve">室外石材地面刷洗1次/月，</w:t>
            </w:r>
            <w:r/>
          </w:p>
        </w:tc>
      </w:tr>
      <w:tr>
        <w:trPr>
          <w:jc w:val="center"/>
          <w:trHeight w:val="509"/>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bidi="zh-CN"/>
              </w:rPr>
            </w:pPr>
            <w:r>
              <w:rPr>
                <w:rFonts w:hint="eastAsia" w:ascii="宋体" w:hAnsi="宋体" w:eastAsia="宋体" w:cs="宋体"/>
                <w:b/>
                <w:sz w:val="24"/>
                <w:szCs w:val="24"/>
                <w:lang w:bidi="zh-CN"/>
              </w:rPr>
              <w:t xml:space="preserve">PVC地面、地毯</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全院所有PVC地面、地毯</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光亮、无积灰、无污渍</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抛光、打蜡 2 次/年</w:t>
            </w:r>
            <w:r/>
          </w:p>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地毯清洗 2 次/年</w:t>
            </w:r>
            <w:r/>
          </w:p>
        </w:tc>
      </w:tr>
      <w:tr>
        <w:trPr>
          <w:jc w:val="center"/>
          <w:trHeight w:val="462"/>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bidi="zh-CN"/>
              </w:rPr>
            </w:pPr>
            <w:r>
              <w:rPr>
                <w:rFonts w:hint="eastAsia" w:ascii="宋体" w:hAnsi="宋体" w:eastAsia="宋体" w:cs="宋体"/>
                <w:b/>
                <w:sz w:val="24"/>
                <w:szCs w:val="24"/>
                <w:lang w:bidi="zh-CN"/>
              </w:rPr>
              <w:t xml:space="preserve">玻璃</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室内所有玻璃，室外3米以下玻璃</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rPr>
              <w:t xml:space="preserve">光</w:t>
            </w:r>
            <w:r>
              <w:rPr>
                <w:rFonts w:hint="eastAsia" w:ascii="宋体" w:hAnsi="宋体" w:eastAsia="宋体" w:cs="宋体"/>
                <w:sz w:val="24"/>
                <w:szCs w:val="24"/>
                <w:lang w:val="zh-CN" w:bidi="zh-CN"/>
              </w:rPr>
              <w:t xml:space="preserve">亮，无污迹、</w:t>
            </w:r>
            <w:r>
              <w:rPr>
                <w:rFonts w:hint="eastAsia" w:ascii="宋体" w:hAnsi="宋体" w:eastAsia="宋体" w:cs="宋体"/>
                <w:sz w:val="24"/>
                <w:szCs w:val="24"/>
                <w:lang w:bidi="zh-CN"/>
              </w:rPr>
              <w:t xml:space="preserve">无手印</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val="zh-CN" w:bidi="zh-CN"/>
              </w:rPr>
              <w:t xml:space="preserve">1 次/周擦拭</w:t>
            </w:r>
            <w:r/>
          </w:p>
        </w:tc>
      </w:tr>
      <w:tr>
        <w:trPr>
          <w:jc w:val="center"/>
          <w:trHeight w:val="302"/>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bidi="zh-CN"/>
              </w:rPr>
            </w:pPr>
            <w:r>
              <w:rPr>
                <w:rFonts w:hint="eastAsia" w:ascii="宋体" w:hAnsi="宋体" w:eastAsia="宋体" w:cs="宋体"/>
                <w:b/>
                <w:sz w:val="24"/>
                <w:szCs w:val="24"/>
                <w:lang w:bidi="zh-CN"/>
              </w:rPr>
              <w:t xml:space="preserve">医疗垃圾、生活垃圾、未被污染输液瓶（袋）</w:t>
            </w:r>
            <w:r/>
          </w:p>
        </w:tc>
        <w:tc>
          <w:tcPr>
            <w:tcW w:w="2325" w:type="dxa"/>
            <w:vAlign w:val="center"/>
            <w:textDirection w:val="lrTb"/>
            <w:noWrap w:val="false"/>
          </w:tcPr>
          <w:p>
            <w:pPr>
              <w:keepLines w:val="0"/>
              <w:keepNext w:val="0"/>
              <w:pageBreakBefore w:val="0"/>
              <w:spacing w:line="360" w:lineRule="exact"/>
              <w:widowControl/>
              <w:rPr>
                <w:rFonts w:hint="eastAsia" w:ascii="宋体" w:hAnsi="宋体" w:eastAsia="宋体" w:cs="宋体"/>
                <w:sz w:val="24"/>
                <w:szCs w:val="24"/>
                <w:lang w:bidi="zh-CN"/>
              </w:rPr>
            </w:pPr>
            <w:r>
              <w:rPr>
                <w:rFonts w:hint="eastAsia" w:ascii="宋体" w:hAnsi="宋体" w:eastAsia="宋体" w:cs="宋体"/>
                <w:sz w:val="24"/>
                <w:szCs w:val="24"/>
                <w:lang w:bidi="zh-CN"/>
              </w:rPr>
              <w:t xml:space="preserve">按照院感要求，对全院产生所有的医疗垃圾、生活垃圾、未被污染输液瓶（袋），进行收集、转运</w:t>
            </w:r>
            <w:r/>
          </w:p>
        </w:tc>
        <w:tc>
          <w:tcPr>
            <w:tcW w:w="2250" w:type="dxa"/>
            <w:vAlign w:val="center"/>
            <w:textDirection w:val="lrTb"/>
            <w:noWrap w:val="false"/>
          </w:tcPr>
          <w:p>
            <w:pPr>
              <w:keepLines w:val="0"/>
              <w:keepNext w:val="0"/>
              <w:pageBreakBefore w:val="0"/>
              <w:spacing w:line="360" w:lineRule="exact"/>
              <w:widowControl/>
              <w:rPr>
                <w:rFonts w:hint="eastAsia" w:ascii="宋体" w:hAnsi="宋体" w:eastAsia="宋体" w:cs="宋体"/>
                <w:sz w:val="24"/>
                <w:szCs w:val="24"/>
                <w:lang w:bidi="zh-CN"/>
              </w:rPr>
            </w:pPr>
            <w:r>
              <w:rPr>
                <w:rFonts w:hint="eastAsia" w:ascii="宋体" w:hAnsi="宋体" w:eastAsia="宋体" w:cs="宋体"/>
                <w:sz w:val="24"/>
                <w:szCs w:val="24"/>
                <w:lang w:bidi="zh-CN"/>
              </w:rPr>
              <w:t xml:space="preserve">专人使用专用运输工具，转运到</w:t>
            </w:r>
            <w:r>
              <w:rPr>
                <w:rFonts w:hint="eastAsia" w:ascii="宋体" w:hAnsi="宋体" w:eastAsia="宋体" w:cs="宋体"/>
                <w:sz w:val="24"/>
                <w:szCs w:val="24"/>
                <w:lang w:val="zh-CN" w:bidi="zh-CN"/>
              </w:rPr>
              <w:t xml:space="preserve">院内指定地</w:t>
            </w:r>
            <w:r>
              <w:rPr>
                <w:rFonts w:hint="eastAsia" w:ascii="宋体" w:hAnsi="宋体" w:eastAsia="宋体" w:cs="宋体"/>
                <w:sz w:val="24"/>
                <w:szCs w:val="24"/>
                <w:lang w:bidi="zh-CN"/>
              </w:rPr>
              <w:t xml:space="preserve">；</w:t>
            </w:r>
            <w:r/>
          </w:p>
          <w:p>
            <w:pPr>
              <w:keepLines w:val="0"/>
              <w:keepNext w:val="0"/>
              <w:pageBreakBefore w:val="0"/>
              <w:spacing w:line="360" w:lineRule="exact"/>
              <w:widowControl/>
              <w:rPr>
                <w:rFonts w:hint="eastAsia" w:ascii="宋体" w:hAnsi="宋体" w:eastAsia="宋体" w:cs="宋体"/>
                <w:sz w:val="24"/>
                <w:szCs w:val="24"/>
                <w:lang w:bidi="zh-CN"/>
              </w:rPr>
            </w:pPr>
            <w:r>
              <w:rPr>
                <w:rFonts w:hint="eastAsia" w:ascii="宋体" w:hAnsi="宋体" w:eastAsia="宋体" w:cs="宋体"/>
                <w:sz w:val="24"/>
                <w:szCs w:val="24"/>
                <w:lang w:bidi="zh-CN"/>
              </w:rPr>
              <w:t xml:space="preserve">暂存地管理符合要求；</w:t>
            </w:r>
            <w:r/>
          </w:p>
          <w:p>
            <w:pPr>
              <w:ind w:right="63"/>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color w:val="000000"/>
                <w:sz w:val="24"/>
                <w:szCs w:val="24"/>
                <w:lang w:bidi="ar"/>
              </w:rPr>
              <w:t xml:space="preserve">收</w:t>
            </w:r>
            <w:r>
              <w:rPr>
                <w:rFonts w:hint="eastAsia" w:ascii="宋体" w:hAnsi="宋体" w:eastAsia="宋体" w:cs="宋体"/>
                <w:sz w:val="24"/>
                <w:szCs w:val="24"/>
                <w:lang w:bidi="zh-CN"/>
              </w:rPr>
              <w:t xml:space="preserve">集、转运、交接、统计准确</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生活垃圾转运3次/日</w:t>
            </w:r>
            <w:r/>
          </w:p>
          <w:p>
            <w:pPr>
              <w:pStyle w:val="848"/>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医疗垃圾、未被污染输液瓶（袋）转运2次/日</w:t>
            </w:r>
            <w:r/>
          </w:p>
        </w:tc>
      </w:tr>
      <w:tr>
        <w:trPr>
          <w:jc w:val="center"/>
          <w:trHeight w:val="784"/>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bidi="zh-CN"/>
              </w:rPr>
            </w:pPr>
            <w:r>
              <w:rPr>
                <w:rFonts w:hint="eastAsia" w:ascii="宋体" w:hAnsi="宋体" w:eastAsia="宋体" w:cs="宋体"/>
                <w:b/>
                <w:sz w:val="24"/>
                <w:szCs w:val="24"/>
                <w:lang w:bidi="zh-CN"/>
              </w:rPr>
              <w:t xml:space="preserve">洗地</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全院所有PVC、大理石地面机器清洁</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干净，无污渍，无水迹</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zh-CN" w:bidi="zh-CN"/>
              </w:rPr>
              <w:t xml:space="preserve"> 次/日清洁，</w:t>
            </w:r>
            <w:r>
              <w:rPr>
                <w:rFonts w:hint="eastAsia" w:ascii="宋体" w:hAnsi="宋体" w:eastAsia="宋体" w:cs="宋体"/>
                <w:sz w:val="24"/>
                <w:szCs w:val="24"/>
                <w:lang w:bidi="zh-CN"/>
              </w:rPr>
              <w:t xml:space="preserve">打蜡后</w:t>
            </w:r>
            <w:r>
              <w:rPr>
                <w:rFonts w:hint="eastAsia" w:ascii="宋体" w:hAnsi="宋体" w:eastAsia="宋体" w:cs="宋体"/>
                <w:sz w:val="24"/>
                <w:szCs w:val="24"/>
                <w:lang w:val="zh-CN" w:bidi="zh-CN"/>
              </w:rPr>
              <w:t xml:space="preserve">地面光洁透亮，蜡面均匀，不留缝隙，内无污迹，无死角；感官效果好</w:t>
            </w:r>
            <w:r/>
          </w:p>
        </w:tc>
      </w:tr>
      <w:tr>
        <w:trPr>
          <w:jc w:val="center"/>
          <w:trHeight w:val="365"/>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bidi="zh-CN"/>
              </w:rPr>
            </w:pPr>
            <w:r>
              <w:rPr>
                <w:rFonts w:hint="eastAsia" w:ascii="宋体" w:hAnsi="宋体" w:eastAsia="宋体" w:cs="宋体"/>
                <w:b/>
                <w:sz w:val="24"/>
                <w:szCs w:val="24"/>
                <w:lang w:bidi="zh-CN"/>
              </w:rPr>
              <w:t xml:space="preserve">地下室</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车库，停车位，坡道、排水沟</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地面无灰尘、污迹</w:t>
            </w:r>
            <w:r/>
          </w:p>
          <w:p>
            <w:pPr>
              <w:pStyle w:val="848"/>
              <w:keepLines w:val="0"/>
              <w:keepNext w:val="0"/>
              <w:pageBreakBefore w:val="0"/>
              <w:spacing w:line="36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排水沟内无杂物</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val="zh-CN" w:bidi="zh-CN"/>
              </w:rPr>
              <w:t xml:space="preserve">1 次/日清扫；</w:t>
            </w:r>
            <w:r>
              <w:rPr>
                <w:rFonts w:hint="eastAsia" w:ascii="宋体" w:hAnsi="宋体" w:eastAsia="宋体" w:cs="宋体"/>
                <w:sz w:val="24"/>
                <w:szCs w:val="24"/>
              </w:rPr>
              <w:t xml:space="preserve">水道明渠每月清理 1次</w:t>
            </w:r>
            <w:r/>
          </w:p>
        </w:tc>
      </w:tr>
      <w:tr>
        <w:trPr>
          <w:jc w:val="center"/>
          <w:trHeight w:val="725"/>
        </w:trPr>
        <w:tc>
          <w:tcPr>
            <w:tcW w:w="1513" w:type="dxa"/>
            <w:vAlign w:val="center"/>
            <w:textDirection w:val="lrTb"/>
            <w:noWrap w:val="false"/>
          </w:tcPr>
          <w:p>
            <w:pPr>
              <w:ind w:right="63"/>
              <w:jc w:val="center"/>
              <w:keepLines w:val="0"/>
              <w:keepNext w:val="0"/>
              <w:pageBreakBefore w:val="0"/>
              <w:spacing w:line="360" w:lineRule="exact"/>
              <w:rPr>
                <w:rFonts w:hint="eastAsia" w:ascii="宋体" w:hAnsi="宋体" w:eastAsia="宋体" w:cs="宋体"/>
                <w:b/>
                <w:sz w:val="24"/>
                <w:szCs w:val="24"/>
                <w:lang w:bidi="zh-CN"/>
              </w:rPr>
            </w:pPr>
            <w:r>
              <w:rPr>
                <w:rFonts w:hint="eastAsia" w:ascii="宋体" w:hAnsi="宋体" w:eastAsia="宋体" w:cs="宋体"/>
                <w:b/>
                <w:sz w:val="24"/>
                <w:szCs w:val="24"/>
                <w:lang w:bidi="zh-CN"/>
              </w:rPr>
              <w:t xml:space="preserve">地巾、毛巾洗送</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保洁员使用后的毛巾及地巾</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按照院感科要求，浸泡清洁消毒</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随时清洁更换，收送</w:t>
            </w:r>
            <w:r/>
          </w:p>
        </w:tc>
      </w:tr>
      <w:tr>
        <w:trPr>
          <w:jc w:val="center"/>
          <w:trHeight w:val="870"/>
        </w:trPr>
        <w:tc>
          <w:tcPr>
            <w:tcW w:w="1513" w:type="dxa"/>
            <w:vAlign w:val="center"/>
            <w:vMerge w:val="restart"/>
            <w:textDirection w:val="lrTb"/>
            <w:noWrap w:val="false"/>
          </w:tcPr>
          <w:p>
            <w:pPr>
              <w:jc w:val="center"/>
              <w:keepLines w:val="0"/>
              <w:keepNext w:val="0"/>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外场</w:t>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地面、停车场、绿化地、排水道、台阶、</w:t>
            </w:r>
            <w:r>
              <w:rPr>
                <w:rFonts w:hint="eastAsia" w:ascii="宋体" w:hAnsi="宋体" w:eastAsia="宋体" w:cs="宋体"/>
                <w:sz w:val="24"/>
                <w:szCs w:val="24"/>
                <w:lang w:val="zh-CN" w:bidi="zh-CN"/>
              </w:rPr>
              <w:t xml:space="preserve">屋顶</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val="zh-CN" w:bidi="zh-CN"/>
              </w:rPr>
              <w:t xml:space="preserve">垃圾滞留不超过1 小时，目视地面无明显杂物、青苔、油污、痰迹、污垢；下水道口无杂物堵塞，如有堵塞负责及时疏通</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1次/小时巡视道路、停车场；雨后地面无大面积积水；</w:t>
            </w:r>
            <w:r>
              <w:rPr>
                <w:rFonts w:hint="eastAsia" w:ascii="宋体" w:hAnsi="宋体" w:eastAsia="宋体" w:cs="宋体"/>
                <w:sz w:val="24"/>
                <w:szCs w:val="24"/>
                <w:lang w:val="zh-CN"/>
              </w:rPr>
              <w:t xml:space="preserve">1次/周刷洗台阶；</w:t>
            </w:r>
            <w:r>
              <w:rPr>
                <w:rFonts w:hint="eastAsia" w:ascii="宋体" w:hAnsi="宋体" w:eastAsia="宋体" w:cs="宋体"/>
                <w:sz w:val="24"/>
                <w:szCs w:val="24"/>
              </w:rPr>
              <w:t xml:space="preserve">水道明渠每月清理 2 次；绿化带每天捡拾1次，1小时跟踪1次；屋顶清理2次/月</w:t>
            </w:r>
            <w:r/>
          </w:p>
        </w:tc>
      </w:tr>
      <w:tr>
        <w:trPr>
          <w:jc w:val="center"/>
          <w:trHeight w:val="527"/>
        </w:trPr>
        <w:tc>
          <w:tcPr>
            <w:tcW w:w="151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lang w:val="zh-CN" w:bidi="zh-CN"/>
              </w:rPr>
              <w:t xml:space="preserve">遮阳棚、</w:t>
            </w:r>
            <w:r>
              <w:rPr>
                <w:rFonts w:hint="eastAsia" w:ascii="宋体" w:hAnsi="宋体" w:eastAsia="宋体" w:cs="宋体"/>
                <w:sz w:val="24"/>
                <w:szCs w:val="24"/>
              </w:rPr>
              <w:t xml:space="preserve">宣传栏、雕塑、岗亭、标示牌</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val="zh-CN" w:bidi="zh-CN"/>
              </w:rPr>
              <w:t xml:space="preserve">目视无明显杂物、小广告、污渍、积尘、蛛网</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1次/日巡视清洁</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1次/月彻底清洁</w:t>
            </w:r>
            <w:r/>
          </w:p>
        </w:tc>
      </w:tr>
      <w:tr>
        <w:trPr>
          <w:jc w:val="center"/>
          <w:trHeight w:val="870"/>
        </w:trPr>
        <w:tc>
          <w:tcPr>
            <w:tcW w:w="1513" w:type="dxa"/>
            <w:vAlign w:val="center"/>
            <w:vMerge w:val="continue"/>
            <w:textDirection w:val="lrTb"/>
            <w:noWrap w:val="false"/>
          </w:tcPr>
          <w:p>
            <w:pPr>
              <w:jc w:val="center"/>
              <w:keepLines w:val="0"/>
              <w:keepNext w:val="0"/>
              <w:pageBreakBefore w:val="0"/>
              <w:spacing w:line="360" w:lineRule="exact"/>
              <w:rPr>
                <w:rFonts w:hint="eastAsia" w:ascii="宋体" w:hAnsi="宋体" w:eastAsia="宋体" w:cs="宋体"/>
                <w:b/>
                <w:bCs/>
                <w:sz w:val="24"/>
                <w:szCs w:val="24"/>
              </w:rPr>
            </w:pPr>
            <w:r>
              <w:rPr>
                <w:rFonts w:hint="eastAsia" w:ascii="宋体" w:hAnsi="宋体" w:eastAsia="宋体" w:cs="宋体"/>
                <w:b/>
                <w:bCs/>
                <w:sz w:val="24"/>
                <w:szCs w:val="24"/>
              </w:rPr>
            </w:r>
            <w:r/>
          </w:p>
        </w:tc>
        <w:tc>
          <w:tcPr>
            <w:tcW w:w="232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lang w:bidi="zh-CN"/>
              </w:rPr>
            </w:pPr>
            <w:r>
              <w:rPr>
                <w:rFonts w:hint="eastAsia" w:ascii="宋体" w:hAnsi="宋体" w:eastAsia="宋体" w:cs="宋体"/>
                <w:sz w:val="24"/>
                <w:szCs w:val="24"/>
              </w:rPr>
              <w:t xml:space="preserve">垃圾箱、垃圾暂存处</w:t>
            </w:r>
            <w:r/>
          </w:p>
        </w:tc>
        <w:tc>
          <w:tcPr>
            <w:tcW w:w="2250"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lang w:val="zh-CN" w:bidi="zh-CN"/>
              </w:rPr>
              <w:t xml:space="preserve">及时清运，垃圾不外溢，箱体无污迹；周围无明显杂物、污水；2米外无臭味</w:t>
            </w:r>
            <w:r/>
          </w:p>
        </w:tc>
        <w:tc>
          <w:tcPr>
            <w:tcW w:w="2295" w:type="dxa"/>
            <w:vAlign w:val="center"/>
            <w:textDirection w:val="lrTb"/>
            <w:noWrap w:val="false"/>
          </w:tcPr>
          <w:p>
            <w:pPr>
              <w:ind w:right="63"/>
              <w:keepLines w:val="0"/>
              <w:keepNext w:val="0"/>
              <w:pageBreakBefore w:val="0"/>
              <w:spacing w:line="360" w:lineRule="exact"/>
              <w:rPr>
                <w:rFonts w:hint="eastAsia" w:ascii="宋体" w:hAnsi="宋体" w:eastAsia="宋体" w:cs="宋体"/>
                <w:sz w:val="24"/>
                <w:szCs w:val="24"/>
              </w:rPr>
            </w:pPr>
            <w:r>
              <w:rPr>
                <w:rFonts w:hint="eastAsia" w:ascii="宋体" w:hAnsi="宋体" w:eastAsia="宋体" w:cs="宋体"/>
                <w:sz w:val="24"/>
                <w:szCs w:val="24"/>
              </w:rPr>
              <w:t xml:space="preserve">垃圾达到2/3 倾倒，更换垃圾袋；表面清洁1次/日；垃圾转运桶每日冲洗；暂存处地面清洗，室内空气消毒2次/日</w:t>
            </w:r>
            <w:r/>
          </w:p>
        </w:tc>
      </w:tr>
    </w:tbl>
    <w:p>
      <w:pPr>
        <w:pStyle w:val="848"/>
        <w:ind w:firstLine="482"/>
        <w:spacing w:line="360" w:lineRule="auto"/>
        <w:rPr>
          <w:rFonts w:hint="eastAsia" w:ascii="宋体" w:hAnsi="宋体"/>
          <w:b/>
          <w:color w:val="auto"/>
          <w:sz w:val="24"/>
        </w:rPr>
      </w:pPr>
      <w:r>
        <w:rPr>
          <w:rFonts w:hint="eastAsia" w:ascii="宋体" w:hAnsi="宋体"/>
          <w:b/>
          <w:color w:val="auto"/>
          <w:sz w:val="24"/>
        </w:rPr>
        <w:t xml:space="preserve">1.4 特殊科室服务工作要求</w:t>
      </w:r>
      <w:r/>
    </w:p>
    <w:p>
      <w:pPr>
        <w:pStyle w:val="848"/>
        <w:ind w:firstLine="482"/>
        <w:spacing w:line="360" w:lineRule="auto"/>
        <w:rPr>
          <w:rFonts w:hint="eastAsia" w:ascii="宋体" w:hAnsi="宋体"/>
          <w:b/>
          <w:sz w:val="24"/>
        </w:rPr>
      </w:pPr>
      <w:r>
        <w:rPr>
          <w:rFonts w:hint="eastAsia" w:ascii="宋体" w:hAnsi="宋体"/>
          <w:b/>
          <w:sz w:val="24"/>
        </w:rPr>
        <w:t xml:space="preserve">手术室</w:t>
      </w:r>
      <w:r/>
    </w:p>
    <w:p>
      <w:pPr>
        <w:ind w:firstLine="480"/>
        <w:spacing w:line="360" w:lineRule="auto"/>
        <w:rPr>
          <w:rFonts w:hint="eastAsia" w:ascii="宋体" w:hAnsi="宋体"/>
          <w:sz w:val="24"/>
        </w:rPr>
      </w:pPr>
      <w:r>
        <w:rPr>
          <w:rFonts w:hint="eastAsia" w:ascii="宋体" w:hAnsi="宋体"/>
          <w:sz w:val="24"/>
        </w:rPr>
        <w:t xml:space="preserve">（1）常规收送病理切片；</w:t>
      </w:r>
      <w:r/>
    </w:p>
    <w:p>
      <w:pPr>
        <w:ind w:firstLine="480"/>
        <w:spacing w:line="360" w:lineRule="auto"/>
        <w:rPr>
          <w:rFonts w:hint="eastAsia" w:ascii="宋体" w:hAnsi="宋体"/>
          <w:sz w:val="24"/>
        </w:rPr>
      </w:pPr>
      <w:r>
        <w:rPr>
          <w:rFonts w:hint="eastAsia" w:ascii="宋体" w:hAnsi="宋体"/>
          <w:sz w:val="24"/>
        </w:rPr>
        <w:t xml:space="preserve">（2）运手术病人到手术室，送术后病人回病房；</w:t>
      </w:r>
      <w:r/>
    </w:p>
    <w:p>
      <w:pPr>
        <w:ind w:firstLine="480"/>
        <w:spacing w:line="360" w:lineRule="auto"/>
        <w:rPr>
          <w:rFonts w:hint="eastAsia" w:ascii="宋体" w:hAnsi="宋体"/>
          <w:sz w:val="24"/>
        </w:rPr>
      </w:pPr>
      <w:r>
        <w:rPr>
          <w:rFonts w:hint="eastAsia" w:ascii="宋体" w:hAnsi="宋体"/>
          <w:sz w:val="24"/>
        </w:rPr>
        <w:t xml:space="preserve">（3）医疗设备送修、报修；领办公用品、医疗用品及摆放，送资料或文件；</w:t>
      </w:r>
      <w:r/>
    </w:p>
    <w:p>
      <w:pPr>
        <w:ind w:firstLine="480"/>
        <w:spacing w:line="360" w:lineRule="auto"/>
        <w:rPr>
          <w:rFonts w:hint="eastAsia" w:ascii="宋体" w:hAnsi="宋体"/>
          <w:sz w:val="24"/>
        </w:rPr>
      </w:pPr>
      <w:r>
        <w:rPr>
          <w:rFonts w:hint="eastAsia" w:ascii="宋体" w:hAnsi="宋体"/>
          <w:sz w:val="24"/>
        </w:rPr>
        <w:t xml:space="preserve">（4）将消毒包送到供应室，从供应室取回消毒包；</w:t>
      </w:r>
      <w:r/>
    </w:p>
    <w:p>
      <w:pPr>
        <w:ind w:firstLine="480"/>
        <w:spacing w:line="360" w:lineRule="auto"/>
        <w:rPr>
          <w:rFonts w:hint="eastAsia" w:ascii="宋体" w:hAnsi="宋体"/>
          <w:sz w:val="24"/>
        </w:rPr>
      </w:pPr>
      <w:r>
        <w:rPr>
          <w:rFonts w:hint="eastAsia" w:ascii="宋体" w:hAnsi="宋体"/>
          <w:sz w:val="24"/>
        </w:rPr>
        <w:t xml:space="preserve">（5）药品和一次性医疗用品拆箱；</w:t>
      </w:r>
      <w:r/>
    </w:p>
    <w:p>
      <w:pPr>
        <w:ind w:firstLine="480"/>
        <w:spacing w:line="360" w:lineRule="auto"/>
        <w:rPr>
          <w:rFonts w:hint="eastAsia" w:ascii="宋体" w:hAnsi="宋体"/>
          <w:sz w:val="24"/>
        </w:rPr>
      </w:pPr>
      <w:r>
        <w:rPr>
          <w:rFonts w:hint="eastAsia" w:ascii="宋体" w:hAnsi="宋体"/>
          <w:sz w:val="24"/>
        </w:rPr>
        <w:t xml:space="preserve">（6）标本消毒液更换，盐水、药品等上架；</w:t>
      </w:r>
      <w:r/>
    </w:p>
    <w:p>
      <w:pPr>
        <w:ind w:firstLine="480"/>
        <w:spacing w:line="360" w:lineRule="auto"/>
        <w:rPr>
          <w:rFonts w:hint="eastAsia" w:ascii="宋体" w:hAnsi="宋体"/>
          <w:sz w:val="24"/>
        </w:rPr>
      </w:pPr>
      <w:r>
        <w:rPr>
          <w:rFonts w:hint="eastAsia" w:ascii="宋体" w:hAnsi="宋体"/>
          <w:sz w:val="24"/>
        </w:rPr>
        <w:t xml:space="preserve">（7）洗拖鞋、脚垫、体位架；</w:t>
      </w:r>
      <w:r/>
    </w:p>
    <w:p>
      <w:pPr>
        <w:ind w:firstLine="480"/>
        <w:spacing w:line="360" w:lineRule="auto"/>
        <w:rPr>
          <w:rFonts w:hint="eastAsia" w:ascii="宋体" w:hAnsi="宋体"/>
          <w:sz w:val="24"/>
        </w:rPr>
      </w:pPr>
      <w:r>
        <w:rPr>
          <w:rFonts w:hint="eastAsia" w:ascii="宋体" w:hAnsi="宋体"/>
          <w:sz w:val="24"/>
        </w:rPr>
        <w:t xml:space="preserve">（8）布类打包，送洗；</w:t>
      </w:r>
      <w:r/>
    </w:p>
    <w:p>
      <w:pPr>
        <w:ind w:firstLine="480"/>
        <w:spacing w:line="360" w:lineRule="auto"/>
        <w:rPr>
          <w:rFonts w:hint="eastAsia" w:ascii="宋体" w:hAnsi="宋体"/>
          <w:sz w:val="24"/>
        </w:rPr>
      </w:pPr>
      <w:r>
        <w:rPr>
          <w:rFonts w:hint="eastAsia" w:ascii="宋体" w:hAnsi="宋体"/>
          <w:sz w:val="24"/>
        </w:rPr>
        <w:t xml:space="preserve">（9）收集固体废物送到指定地点；</w:t>
      </w:r>
      <w:r/>
    </w:p>
    <w:p>
      <w:pPr>
        <w:ind w:firstLine="480"/>
        <w:spacing w:line="360" w:lineRule="auto"/>
        <w:rPr>
          <w:rFonts w:hint="eastAsia" w:ascii="宋体" w:hAnsi="宋体"/>
          <w:sz w:val="24"/>
        </w:rPr>
      </w:pPr>
      <w:r>
        <w:rPr>
          <w:rFonts w:hint="eastAsia" w:ascii="宋体" w:hAnsi="宋体"/>
          <w:sz w:val="24"/>
        </w:rPr>
        <w:t xml:space="preserve">（10）内部保洁工作随时清扫；</w:t>
      </w:r>
      <w:r/>
    </w:p>
    <w:p>
      <w:pPr>
        <w:ind w:firstLine="480"/>
        <w:spacing w:line="360" w:lineRule="auto"/>
        <w:rPr>
          <w:rFonts w:hint="eastAsia" w:ascii="宋体" w:hAnsi="宋体"/>
          <w:sz w:val="24"/>
        </w:rPr>
      </w:pPr>
      <w:r>
        <w:rPr>
          <w:rFonts w:hint="eastAsia" w:ascii="宋体" w:hAnsi="宋体"/>
          <w:sz w:val="24"/>
        </w:rPr>
        <w:t xml:space="preserve">（11）如未详尽事宜以实际操作情况为准。</w:t>
      </w:r>
      <w:r/>
    </w:p>
    <w:p>
      <w:pPr>
        <w:pStyle w:val="848"/>
        <w:ind w:firstLine="241"/>
        <w:spacing w:line="360" w:lineRule="auto"/>
        <w:rPr>
          <w:rFonts w:hint="eastAsia" w:ascii="宋体" w:hAnsi="宋体"/>
          <w:b/>
          <w:sz w:val="24"/>
        </w:rPr>
      </w:pPr>
      <w:r>
        <w:rPr>
          <w:rFonts w:hint="eastAsia" w:ascii="宋体" w:hAnsi="宋体"/>
          <w:b/>
          <w:sz w:val="24"/>
        </w:rPr>
        <w:t xml:space="preserve">  血液净化室</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）服从科室及护士长的领导，并在其指导下进行工作；</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）熟练掌握消毒隔离垃圾分类等知识，保洁要求同表所述标准；</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）热情接待患者，给发放病人拖鞋等，指引患者进入血透室治疗；</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4</w:t>
      </w:r>
      <w:r>
        <w:rPr>
          <w:rFonts w:hint="eastAsia" w:ascii="宋体" w:hAnsi="宋体"/>
          <w:sz w:val="24"/>
          <w:lang w:val="zh-CN"/>
        </w:rPr>
        <w:t xml:space="preserve">）按需领取各种耗材、补液外用药等，保证安全，认真清点交接并负责送标本、取药等；</w:t>
      </w:r>
      <w:r/>
    </w:p>
    <w:p>
      <w:pPr>
        <w:ind w:firstLine="480"/>
        <w:spacing w:line="360" w:lineRule="auto"/>
        <w:rPr>
          <w:rFonts w:hint="eastAsia" w:ascii="宋体" w:hAnsi="宋体"/>
          <w:sz w:val="24"/>
        </w:rPr>
      </w:pP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）整理换下的被服、治疗巾、及时到洗衣房更换；</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将废弃的</w:t>
      </w:r>
      <w:r>
        <w:rPr>
          <w:rFonts w:hint="eastAsia" w:ascii="宋体" w:hAnsi="宋体"/>
          <w:sz w:val="24"/>
          <w:lang w:val="zh-CN"/>
        </w:rPr>
        <w:t xml:space="preserve">血路管</w:t>
      </w:r>
      <w:r>
        <w:rPr>
          <w:rFonts w:hint="eastAsia" w:ascii="宋体" w:hAnsi="宋体"/>
          <w:sz w:val="24"/>
        </w:rPr>
        <w:t xml:space="preserve">道收集并</w:t>
      </w:r>
      <w:r>
        <w:rPr>
          <w:rFonts w:hint="eastAsia" w:ascii="宋体" w:hAnsi="宋体"/>
          <w:sz w:val="24"/>
          <w:lang w:val="zh-CN"/>
        </w:rPr>
        <w:t xml:space="preserve">送</w:t>
      </w:r>
      <w:r>
        <w:rPr>
          <w:rFonts w:hint="eastAsia" w:ascii="宋体" w:hAnsi="宋体"/>
          <w:sz w:val="24"/>
        </w:rPr>
        <w:t xml:space="preserve">医废暂存地</w:t>
      </w:r>
      <w:r>
        <w:rPr>
          <w:rFonts w:hint="eastAsia" w:ascii="宋体" w:hAnsi="宋体"/>
          <w:sz w:val="24"/>
          <w:lang w:val="zh-CN"/>
        </w:rPr>
        <w:t xml:space="preserve">，下班前准备第二天透析液；</w:t>
      </w:r>
      <w:r/>
    </w:p>
    <w:p>
      <w:pPr>
        <w:ind w:firstLine="480"/>
        <w:spacing w:line="360" w:lineRule="auto"/>
        <w:rPr>
          <w:rFonts w:hint="eastAsia" w:ascii="宋体" w:hAnsi="宋体"/>
          <w:sz w:val="24"/>
          <w:lang w:val="zh-CN"/>
        </w:rPr>
      </w:pP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）巡视病房，协助护士整理床单元以及终末处理工作，在护士指导下协助病人各种生活所需，如餐前洗手、协助进食、如厕等。</w:t>
      </w:r>
      <w:r/>
    </w:p>
    <w:p>
      <w:pPr>
        <w:ind w:firstLine="480"/>
        <w:spacing w:line="360" w:lineRule="auto"/>
        <w:rPr>
          <w:rFonts w:hint="eastAsia" w:ascii="宋体" w:hAnsi="宋体"/>
          <w:b/>
          <w:sz w:val="24"/>
        </w:rPr>
      </w:pPr>
      <w:r>
        <w:rPr>
          <w:rFonts w:hint="eastAsia" w:ascii="宋体" w:hAnsi="宋体"/>
          <w:sz w:val="24"/>
        </w:rPr>
        <w:t xml:space="preserve">（8）如未详尽事宜以实际操作情况为准。</w:t>
      </w:r>
      <w:r/>
    </w:p>
    <w:p>
      <w:pPr>
        <w:ind w:firstLine="482"/>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lang w:val="en-US" w:eastAsia="zh-CN"/>
        </w:rPr>
        <w:t xml:space="preserve">.</w:t>
      </w:r>
      <w:r>
        <w:rPr>
          <w:rFonts w:hint="eastAsia" w:ascii="宋体" w:hAnsi="宋体"/>
          <w:b/>
          <w:sz w:val="24"/>
        </w:rPr>
        <w:t xml:space="preserve">运送工作要求及标准</w:t>
      </w:r>
      <w:r/>
    </w:p>
    <w:p>
      <w:pPr>
        <w:pStyle w:val="848"/>
        <w:ind w:firstLine="482"/>
      </w:pPr>
      <w:r>
        <w:rPr>
          <w:rFonts w:hint="eastAsia" w:ascii="宋体" w:hAnsi="宋体"/>
          <w:b/>
          <w:sz w:val="24"/>
        </w:rPr>
        <w:t xml:space="preserve">2.1运送工作要求</w:t>
      </w:r>
      <w:r/>
    </w:p>
    <w:p>
      <w:pPr>
        <w:ind w:firstLine="480"/>
        <w:spacing w:line="360" w:lineRule="auto"/>
        <w:rPr>
          <w:rFonts w:hint="eastAsia" w:ascii="宋体" w:hAnsi="宋体"/>
          <w:sz w:val="24"/>
        </w:rPr>
      </w:pPr>
      <w:r>
        <w:rPr>
          <w:rFonts w:hint="eastAsia" w:ascii="宋体" w:hAnsi="宋体"/>
          <w:sz w:val="24"/>
        </w:rPr>
        <w:t xml:space="preserve">（1）设立</w:t>
      </w:r>
      <w:r>
        <w:rPr>
          <w:rFonts w:ascii="宋体" w:hAnsi="宋体"/>
          <w:sz w:val="24"/>
        </w:rPr>
        <w:t xml:space="preserve">24</w:t>
      </w:r>
      <w:r>
        <w:rPr>
          <w:rFonts w:hint="eastAsia" w:ascii="宋体" w:hAnsi="宋体"/>
          <w:sz w:val="24"/>
        </w:rPr>
        <w:t xml:space="preserve">小时的运送服务中心，统一管理、调度指挥运送工作的开展；</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24</w:t>
      </w:r>
      <w:r>
        <w:rPr>
          <w:rFonts w:hint="eastAsia" w:ascii="宋体" w:hAnsi="宋体"/>
          <w:sz w:val="24"/>
        </w:rPr>
        <w:t xml:space="preserve">小时提供病人的运送服务；</w:t>
      </w:r>
      <w:r/>
    </w:p>
    <w:p>
      <w:pPr>
        <w:ind w:firstLine="480"/>
        <w:spacing w:line="360" w:lineRule="auto"/>
        <w:rPr>
          <w:rFonts w:hint="eastAsia" w:ascii="宋体" w:hAnsi="宋体"/>
          <w:sz w:val="24"/>
        </w:rPr>
      </w:pPr>
      <w:r>
        <w:rPr>
          <w:rFonts w:hint="eastAsia" w:ascii="宋体" w:hAnsi="宋体"/>
          <w:sz w:val="24"/>
        </w:rPr>
        <w:t xml:space="preserve">（3）负责所属范围内各病区医疗物品的运送工作，包括但不仅限于运送各类单据、标本、器皿、消毒包、药品、设备和其他卫生材料，并做好签收工作，不发生漏送、误送和遗失；领办公用品、医疗用品，去供应室取送消毒物品，</w:t>
      </w:r>
      <w:r>
        <w:rPr>
          <w:rFonts w:hint="eastAsia"/>
          <w:sz w:val="24"/>
        </w:rPr>
        <w:t xml:space="preserve">借还各类物品（包括无菌物品）；</w:t>
      </w:r>
      <w:r/>
    </w:p>
    <w:p>
      <w:pPr>
        <w:ind w:firstLine="480"/>
        <w:spacing w:line="360" w:lineRule="auto"/>
        <w:rPr>
          <w:rFonts w:hint="eastAsia" w:ascii="宋体" w:hAnsi="宋体"/>
          <w:sz w:val="24"/>
        </w:rPr>
      </w:pPr>
      <w:r>
        <w:rPr>
          <w:rFonts w:hint="eastAsia" w:ascii="宋体" w:hAnsi="宋体"/>
          <w:sz w:val="24"/>
        </w:rPr>
        <w:t xml:space="preserve">（4）取送各类医疗器械，如送大型的医疗器械，必须在医务人员陪同、指导下进行；</w:t>
      </w:r>
      <w:r/>
    </w:p>
    <w:p>
      <w:pPr>
        <w:ind w:firstLine="480"/>
        <w:spacing w:line="360" w:lineRule="auto"/>
        <w:rPr>
          <w:rFonts w:hint="eastAsia" w:ascii="宋体" w:hAnsi="宋体"/>
          <w:sz w:val="24"/>
        </w:rPr>
      </w:pPr>
      <w:r>
        <w:rPr>
          <w:rFonts w:hint="eastAsia" w:ascii="宋体" w:hAnsi="宋体"/>
          <w:sz w:val="24"/>
        </w:rPr>
        <w:t xml:space="preserve">（5）护送住院病人做各项辅助检查和治疗，特殊危重病人须有医护人员陪同；</w:t>
      </w:r>
      <w:r/>
    </w:p>
    <w:p>
      <w:pPr>
        <w:ind w:firstLine="480"/>
        <w:spacing w:line="360" w:lineRule="auto"/>
        <w:rPr>
          <w:rFonts w:hint="eastAsia" w:ascii="宋体" w:hAnsi="宋体"/>
          <w:sz w:val="24"/>
        </w:rPr>
      </w:pPr>
      <w:r>
        <w:rPr>
          <w:rFonts w:hint="eastAsia" w:ascii="宋体" w:hAnsi="宋体"/>
          <w:sz w:val="24"/>
        </w:rPr>
        <w:t xml:space="preserve">（6）送急诊病人到病房，陪急诊病人做检查，急诊接诊工作；</w:t>
      </w:r>
      <w:r/>
    </w:p>
    <w:p>
      <w:pPr>
        <w:ind w:firstLine="480"/>
        <w:spacing w:line="360" w:lineRule="auto"/>
        <w:rPr>
          <w:rFonts w:hint="eastAsia" w:ascii="宋体" w:hAnsi="宋体"/>
          <w:sz w:val="24"/>
        </w:rPr>
      </w:pPr>
      <w:r>
        <w:rPr>
          <w:rFonts w:hint="eastAsia" w:ascii="宋体" w:hAnsi="宋体"/>
          <w:sz w:val="24"/>
        </w:rPr>
        <w:t xml:space="preserve">（7）收送检查预约单并预约,并把检查结果送至科室；</w:t>
      </w:r>
      <w:r/>
    </w:p>
    <w:p>
      <w:pPr>
        <w:ind w:firstLine="480"/>
        <w:spacing w:line="360" w:lineRule="auto"/>
        <w:rPr>
          <w:rFonts w:hint="eastAsia" w:ascii="宋体" w:hAnsi="宋体"/>
          <w:sz w:val="24"/>
        </w:rPr>
      </w:pPr>
      <w:r>
        <w:rPr>
          <w:rFonts w:hint="eastAsia" w:ascii="宋体" w:hAnsi="宋体"/>
          <w:sz w:val="24"/>
        </w:rPr>
        <w:t xml:space="preserve">（8）负</w:t>
      </w:r>
      <w:r>
        <w:rPr>
          <w:rFonts w:hint="eastAsia"/>
          <w:sz w:val="24"/>
        </w:rPr>
        <w:t xml:space="preserve">责搬运各种加床、桌椅、板凳、家具、设备等；</w:t>
      </w:r>
      <w:r/>
    </w:p>
    <w:p>
      <w:pPr>
        <w:ind w:firstLine="480"/>
        <w:spacing w:line="360" w:lineRule="auto"/>
        <w:rPr>
          <w:rFonts w:hint="eastAsia" w:ascii="宋体" w:hAnsi="宋体"/>
          <w:sz w:val="24"/>
        </w:rPr>
      </w:pPr>
      <w:r>
        <w:rPr>
          <w:rFonts w:hint="eastAsia" w:ascii="宋体" w:hAnsi="宋体"/>
          <w:sz w:val="24"/>
        </w:rPr>
        <w:t xml:space="preserve">（9）在护士长及护士指导下进行工作，严格执行各项规章制度和技术操作规程；</w:t>
      </w:r>
      <w:r/>
    </w:p>
    <w:p>
      <w:pPr>
        <w:ind w:firstLine="480"/>
        <w:spacing w:line="360" w:lineRule="auto"/>
        <w:rPr>
          <w:rFonts w:hint="eastAsia" w:ascii="宋体" w:hAnsi="宋体"/>
          <w:sz w:val="24"/>
        </w:rPr>
      </w:pPr>
      <w:r>
        <w:rPr>
          <w:rFonts w:hint="eastAsia" w:ascii="宋体" w:hAnsi="宋体"/>
          <w:sz w:val="24"/>
        </w:rPr>
        <w:t xml:space="preserve">（10）提供轮椅、平车服务，负责借用、运送、维修；</w:t>
      </w:r>
      <w:r/>
    </w:p>
    <w:p>
      <w:pPr>
        <w:ind w:firstLine="480"/>
        <w:spacing w:line="360" w:lineRule="auto"/>
        <w:rPr>
          <w:rFonts w:hint="eastAsia" w:ascii="宋体" w:hAnsi="宋体"/>
          <w:sz w:val="24"/>
        </w:rPr>
      </w:pPr>
      <w:r>
        <w:rPr>
          <w:rFonts w:hint="eastAsia" w:ascii="宋体" w:hAnsi="宋体"/>
          <w:sz w:val="24"/>
        </w:rPr>
        <w:t xml:space="preserve">（11）规范着装，文明礼貌用语，服务耐心周到，不允许与病人发生争吵；</w:t>
      </w:r>
      <w:r/>
    </w:p>
    <w:p>
      <w:pPr>
        <w:ind w:firstLine="480"/>
        <w:spacing w:line="360" w:lineRule="auto"/>
        <w:rPr>
          <w:rFonts w:hint="eastAsia" w:ascii="宋体" w:hAnsi="宋体"/>
          <w:sz w:val="24"/>
        </w:rPr>
      </w:pPr>
      <w:r>
        <w:rPr>
          <w:rFonts w:hint="eastAsia" w:ascii="宋体" w:hAnsi="宋体"/>
          <w:sz w:val="24"/>
        </w:rPr>
        <w:t xml:space="preserve">（12）发现需维修事项及时向维修职能部门报修；</w:t>
      </w:r>
      <w:r/>
    </w:p>
    <w:p>
      <w:pPr>
        <w:ind w:firstLine="480"/>
        <w:spacing w:line="360" w:lineRule="auto"/>
        <w:rPr>
          <w:rFonts w:hint="eastAsia" w:ascii="宋体" w:hAnsi="宋体"/>
          <w:sz w:val="24"/>
        </w:rPr>
      </w:pPr>
      <w:r>
        <w:rPr>
          <w:rFonts w:hint="eastAsia" w:ascii="宋体" w:hAnsi="宋体"/>
          <w:sz w:val="24"/>
        </w:rPr>
        <w:t xml:space="preserve">（13）服从医院临时性物品搬运工作安排；</w:t>
      </w:r>
      <w:r/>
    </w:p>
    <w:p>
      <w:pPr>
        <w:ind w:firstLine="480"/>
        <w:spacing w:line="360" w:lineRule="auto"/>
        <w:rPr>
          <w:rFonts w:hint="eastAsia" w:ascii="宋体" w:hAnsi="宋体"/>
          <w:sz w:val="24"/>
        </w:rPr>
      </w:pPr>
      <w:r>
        <w:rPr>
          <w:rFonts w:hint="eastAsia" w:ascii="宋体" w:hAnsi="宋体"/>
          <w:sz w:val="24"/>
        </w:rPr>
        <w:t xml:space="preserve">（14）为医教研提供相关的后勤服务，协调做好其他服务工作；</w:t>
      </w:r>
      <w:r/>
    </w:p>
    <w:p>
      <w:pPr>
        <w:ind w:firstLine="480"/>
        <w:spacing w:line="360" w:lineRule="auto"/>
        <w:rPr>
          <w:rFonts w:hint="eastAsia" w:ascii="宋体" w:hAnsi="宋体"/>
          <w:sz w:val="24"/>
        </w:rPr>
      </w:pPr>
      <w:r>
        <w:rPr>
          <w:rFonts w:hint="eastAsia" w:ascii="宋体" w:hAnsi="宋体"/>
          <w:sz w:val="24"/>
        </w:rPr>
        <w:t xml:space="preserve">（15）如未详尽事宜以实际操作情况为准。</w:t>
      </w:r>
      <w:r/>
    </w:p>
    <w:p>
      <w:pPr>
        <w:pStyle w:val="848"/>
        <w:ind w:firstLine="482"/>
        <w:rPr>
          <w:rFonts w:hint="eastAsia"/>
          <w:b/>
          <w:bCs/>
        </w:rPr>
      </w:pPr>
      <w:r>
        <w:rPr>
          <w:rFonts w:hint="eastAsia" w:ascii="宋体" w:hAnsi="宋体"/>
          <w:b/>
          <w:bCs/>
          <w:sz w:val="24"/>
        </w:rPr>
        <w:t xml:space="preserve">2.2 运送工作标准</w:t>
      </w:r>
      <w:r/>
    </w:p>
    <w:p>
      <w:pPr>
        <w:ind w:firstLine="480"/>
        <w:spacing w:line="360" w:lineRule="auto"/>
        <w:rPr>
          <w:rFonts w:hint="eastAsia" w:ascii="宋体" w:hAnsi="宋体"/>
          <w:sz w:val="24"/>
        </w:rPr>
      </w:pPr>
      <w:r>
        <w:rPr>
          <w:rFonts w:hint="eastAsia" w:ascii="宋体" w:hAnsi="宋体"/>
          <w:sz w:val="24"/>
        </w:rPr>
        <w:t xml:space="preserve">1.经物业培训后上岗知晓岗位职责、工作流程、着装挂牌上岗、语言文明、态度好，熟悉医院所有科室、病区分布位置与功能；工作期间不能以拾、卖废品为主；</w:t>
      </w:r>
      <w:r/>
    </w:p>
    <w:p>
      <w:pPr>
        <w:ind w:firstLine="480"/>
        <w:spacing w:line="360" w:lineRule="auto"/>
        <w:rPr>
          <w:rFonts w:hint="eastAsia" w:ascii="宋体" w:hAnsi="宋体"/>
          <w:sz w:val="24"/>
        </w:rPr>
      </w:pPr>
      <w:r>
        <w:rPr>
          <w:rFonts w:hint="eastAsia" w:ascii="宋体" w:hAnsi="宋体"/>
          <w:sz w:val="24"/>
        </w:rPr>
        <w:t xml:space="preserve">2.工作期间禁止玩手机、喝酒、打架、争吵、吸烟、干私活、串岗串岗聊天、睡觉； 禁止向病人卖任何物品；</w:t>
      </w:r>
      <w:r/>
    </w:p>
    <w:p>
      <w:pPr>
        <w:ind w:firstLine="480"/>
        <w:spacing w:line="360" w:lineRule="auto"/>
        <w:rPr>
          <w:rFonts w:hint="eastAsia" w:ascii="宋体" w:hAnsi="宋体"/>
          <w:sz w:val="24"/>
        </w:rPr>
      </w:pPr>
      <w:r>
        <w:rPr>
          <w:rFonts w:hint="eastAsia" w:ascii="宋体" w:hAnsi="宋体"/>
          <w:sz w:val="24"/>
        </w:rPr>
        <w:t xml:space="preserve">3.调度：对来电（铃响三声）必有应答，态度和气，语气亲切，迅速准确地分配任务至具体责任人5分钟内到达；记录完整、件件落实；接到求救或需要协调的电话应立即无条件帮助解决，不得推诿；</w:t>
      </w:r>
      <w:r/>
    </w:p>
    <w:p>
      <w:pPr>
        <w:ind w:firstLine="480"/>
        <w:spacing w:line="360" w:lineRule="auto"/>
        <w:rPr>
          <w:rFonts w:hint="eastAsia" w:ascii="宋体" w:hAnsi="宋体"/>
          <w:sz w:val="24"/>
        </w:rPr>
      </w:pPr>
      <w:r>
        <w:rPr>
          <w:rFonts w:hint="eastAsia" w:ascii="宋体" w:hAnsi="宋体"/>
          <w:sz w:val="24"/>
        </w:rPr>
        <w:t xml:space="preserve">4.陪检：陪送病人做各种检查。不得丢下病人干其它活或离开病人；使用推车、轮椅方法正确，运行过程中要扶着病人确保安全，病人检查时帮助将病人移动到检查床上，不得将病人的被子放到地上；</w:t>
      </w:r>
      <w:r/>
    </w:p>
    <w:p>
      <w:pPr>
        <w:ind w:firstLine="480"/>
        <w:spacing w:line="360" w:lineRule="auto"/>
        <w:rPr>
          <w:rFonts w:hint="eastAsia" w:ascii="宋体" w:hAnsi="宋体"/>
          <w:sz w:val="24"/>
        </w:rPr>
      </w:pPr>
      <w:r>
        <w:rPr>
          <w:rFonts w:hint="eastAsia" w:ascii="宋体" w:hAnsi="宋体"/>
          <w:sz w:val="24"/>
        </w:rPr>
        <w:t xml:space="preserve">5.运送：各类单据、文件、设备、物资等运送及时并做好交接签收工作，不发生漏送、误送和遗失；</w:t>
      </w:r>
      <w:r/>
    </w:p>
    <w:p>
      <w:pPr>
        <w:ind w:firstLine="480"/>
        <w:spacing w:line="360" w:lineRule="auto"/>
        <w:rPr>
          <w:rFonts w:hint="eastAsia" w:ascii="宋体" w:hAnsi="宋体"/>
          <w:sz w:val="24"/>
        </w:rPr>
      </w:pPr>
      <w:r>
        <w:rPr>
          <w:rFonts w:hint="eastAsia" w:ascii="宋体" w:hAnsi="宋体"/>
          <w:sz w:val="24"/>
        </w:rPr>
        <w:t xml:space="preserve">标本运送：要放在固定的箱子中，完善与病区、检验科电脑签收相关交接手续，禁止在运送员手中相互转换标本后再送至检验科；禁止徒手拿着标本运送；急诊标本应在接电话后15分钟内送达检验科；其他标本在2小时内送达检验科；</w:t>
      </w:r>
      <w:r/>
    </w:p>
    <w:p>
      <w:pPr>
        <w:ind w:firstLine="480"/>
        <w:spacing w:line="360" w:lineRule="auto"/>
        <w:rPr>
          <w:rFonts w:hint="eastAsia" w:ascii="宋体" w:hAnsi="宋体"/>
          <w:sz w:val="24"/>
        </w:rPr>
      </w:pPr>
      <w:r>
        <w:rPr>
          <w:rFonts w:hint="eastAsia" w:ascii="宋体" w:hAnsi="宋体"/>
          <w:sz w:val="24"/>
        </w:rPr>
        <w:t xml:space="preserve">药品运送：禁止将药品放到标本箱中与标本混在一起运送，特殊药品需使用固定装置运送；</w:t>
      </w:r>
      <w:r/>
    </w:p>
    <w:p>
      <w:pPr>
        <w:ind w:firstLine="480"/>
        <w:spacing w:line="360" w:lineRule="auto"/>
        <w:rPr>
          <w:rFonts w:hint="eastAsia" w:ascii="宋体" w:hAnsi="宋体"/>
          <w:sz w:val="24"/>
        </w:rPr>
      </w:pPr>
      <w:r>
        <w:rPr>
          <w:rFonts w:hint="eastAsia" w:ascii="宋体" w:hAnsi="宋体"/>
          <w:sz w:val="24"/>
        </w:rPr>
        <w:t xml:space="preserve">设备、仪器运送：做到轻拿轻放、切勿粗暴以免损坏，做好交接登记手续；</w:t>
      </w:r>
      <w:r/>
    </w:p>
    <w:p>
      <w:pPr>
        <w:ind w:firstLine="480"/>
        <w:spacing w:line="360" w:lineRule="auto"/>
        <w:rPr>
          <w:rFonts w:hint="eastAsia" w:ascii="宋体" w:hAnsi="宋体"/>
          <w:sz w:val="24"/>
        </w:rPr>
      </w:pPr>
      <w:r>
        <w:rPr>
          <w:rFonts w:hint="eastAsia" w:ascii="宋体" w:hAnsi="宋体"/>
          <w:sz w:val="24"/>
        </w:rPr>
        <w:t xml:space="preserve">6.遇有医院重大事件需运送时必须立即响应配合医院行动。</w:t>
      </w:r>
      <w:r/>
    </w:p>
    <w:p>
      <w:pPr>
        <w:pStyle w:val="848"/>
        <w:ind w:firstLine="482"/>
        <w:spacing w:line="360" w:lineRule="auto"/>
        <w:rPr>
          <w:rFonts w:hint="eastAsia" w:ascii="宋体" w:hAnsi="宋体"/>
          <w:b/>
          <w:sz w:val="24"/>
        </w:rPr>
      </w:pPr>
      <w:r>
        <w:rPr>
          <w:rFonts w:hint="eastAsia" w:ascii="宋体" w:hAnsi="宋体"/>
          <w:b/>
          <w:sz w:val="24"/>
        </w:rPr>
        <w:t xml:space="preserve">3</w:t>
      </w:r>
      <w:r>
        <w:rPr>
          <w:rFonts w:hint="eastAsia" w:ascii="宋体" w:hAnsi="宋体"/>
          <w:b/>
          <w:sz w:val="24"/>
          <w:lang w:val="en-US" w:eastAsia="zh-CN"/>
        </w:rPr>
        <w:t xml:space="preserve">.</w:t>
      </w:r>
      <w:r>
        <w:rPr>
          <w:rFonts w:hint="eastAsia" w:ascii="宋体" w:hAnsi="宋体"/>
          <w:b/>
          <w:bCs/>
          <w:sz w:val="24"/>
        </w:rPr>
        <w:t xml:space="preserve">电梯工作要求及标准</w:t>
      </w:r>
      <w:r/>
    </w:p>
    <w:p>
      <w:pPr>
        <w:pStyle w:val="848"/>
        <w:ind w:firstLine="482"/>
        <w:spacing w:line="360" w:lineRule="auto"/>
        <w:rPr>
          <w:rFonts w:hint="eastAsia"/>
          <w:b/>
          <w:bCs/>
        </w:rPr>
      </w:pPr>
      <w:r>
        <w:rPr>
          <w:rFonts w:hint="eastAsia" w:ascii="宋体" w:hAnsi="宋体"/>
          <w:b/>
          <w:bCs/>
          <w:sz w:val="24"/>
        </w:rPr>
        <w:t xml:space="preserve">3.1电梯工作要求</w:t>
      </w:r>
      <w:r/>
    </w:p>
    <w:p>
      <w:pPr>
        <w:ind w:firstLine="48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电梯司机服务需掌握电梯运营中发生问题的应急处理和逃生技能,做好电梯安全使用的宣教工作，制止各种不文明的乘梯行为；</w:t>
      </w:r>
      <w:r/>
    </w:p>
    <w:p>
      <w:pPr>
        <w:ind w:firstLine="480"/>
        <w:spacing w:line="360" w:lineRule="auto"/>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开梯前要仔细检查电梯各项设备是否运行正常，每班认真填写电梯的运行记录。对无跟梯司乘的电梯应每30分钟巡视一次，做好巡视记录；</w:t>
      </w:r>
      <w:r/>
    </w:p>
    <w:p>
      <w:pPr>
        <w:ind w:firstLine="48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着装整齐、仪表端庄；工作时间站立服务，人不离梯，使用文明用语，对于年老、体弱行动不便的需主动服务。</w:t>
      </w:r>
      <w:r/>
    </w:p>
    <w:p>
      <w:pPr>
        <w:pStyle w:val="848"/>
        <w:ind w:firstLine="482"/>
        <w:rPr>
          <w:rFonts w:hint="eastAsia"/>
          <w:b/>
          <w:bCs/>
          <w:lang w:val="zh-CN"/>
        </w:rPr>
      </w:pPr>
      <w:r>
        <w:rPr>
          <w:rFonts w:hint="eastAsia" w:ascii="宋体" w:hAnsi="宋体"/>
          <w:b/>
          <w:bCs/>
          <w:sz w:val="24"/>
        </w:rPr>
        <w:t xml:space="preserve">3.2电梯</w:t>
      </w:r>
      <w:r>
        <w:rPr>
          <w:rFonts w:hint="eastAsia" w:ascii="宋体" w:hAnsi="宋体"/>
          <w:b/>
          <w:bCs/>
          <w:sz w:val="24"/>
          <w:lang w:val="zh-CN"/>
        </w:rPr>
        <w:t xml:space="preserve">工作标准</w:t>
      </w:r>
      <w:r/>
    </w:p>
    <w:p>
      <w:pPr>
        <w:ind w:firstLine="480"/>
        <w:spacing w:line="360" w:lineRule="auto"/>
        <w:rPr>
          <w:rFonts w:hint="eastAsia" w:ascii="宋体" w:hAnsi="宋体"/>
          <w:sz w:val="24"/>
        </w:rPr>
      </w:pPr>
      <w:r>
        <w:rPr>
          <w:rFonts w:hint="eastAsia" w:ascii="宋体" w:hAnsi="宋体"/>
          <w:sz w:val="24"/>
        </w:rPr>
        <w:t xml:space="preserve">1.经物业培训后上岗知晓岗位职责、工作流程、着装挂牌、语言文明、态度好，熟知楼层与病区的联系</w:t>
      </w:r>
      <w:r/>
    </w:p>
    <w:p>
      <w:pPr>
        <w:ind w:firstLine="480"/>
        <w:spacing w:line="360" w:lineRule="auto"/>
        <w:rPr>
          <w:rFonts w:hint="eastAsia" w:ascii="宋体" w:hAnsi="宋体"/>
          <w:sz w:val="24"/>
        </w:rPr>
      </w:pPr>
      <w:r>
        <w:rPr>
          <w:rFonts w:hint="eastAsia" w:ascii="宋体" w:hAnsi="宋体"/>
          <w:sz w:val="24"/>
        </w:rPr>
        <w:t xml:space="preserve">2.工作期间站立服务，到站报站，禁止玩手机、喝酒、打架、争吵、吸烟、干私活、睡觉、串岗聊天，禁止向病人卖任何物品</w:t>
      </w:r>
      <w:r/>
    </w:p>
    <w:p>
      <w:pPr>
        <w:ind w:firstLine="480"/>
        <w:spacing w:line="360" w:lineRule="auto"/>
        <w:rPr>
          <w:rFonts w:hint="eastAsia" w:ascii="宋体" w:hAnsi="宋体"/>
          <w:sz w:val="24"/>
        </w:rPr>
      </w:pPr>
      <w:r>
        <w:rPr>
          <w:rFonts w:hint="eastAsia" w:ascii="宋体" w:hAnsi="宋体"/>
          <w:sz w:val="24"/>
        </w:rPr>
        <w:t xml:space="preserve">3.轿厢内、轿门地槽、地面、轿厢四周不锈钢墙面清洁光泽，无污迹、痰渍、果皮、手印、小广告等</w:t>
      </w:r>
      <w:r/>
    </w:p>
    <w:p>
      <w:pPr>
        <w:ind w:firstLine="480"/>
        <w:spacing w:line="360" w:lineRule="auto"/>
        <w:rPr>
          <w:rFonts w:hint="eastAsia" w:ascii="宋体" w:hAnsi="宋体"/>
          <w:sz w:val="24"/>
        </w:rPr>
      </w:pPr>
      <w:r>
        <w:rPr>
          <w:rFonts w:hint="eastAsia" w:ascii="宋体" w:hAnsi="宋体"/>
          <w:sz w:val="24"/>
        </w:rPr>
        <w:t xml:space="preserve">4.电梯在行驶中，应劝阻乘客勿靠在轿厢门上，电梯内严禁吸烟，当电梯使用中听到异常震动和异常声音及发生故障时，应立即通知维修人员，停用检修</w:t>
      </w:r>
      <w:r/>
    </w:p>
    <w:p>
      <w:pPr>
        <w:ind w:firstLine="480"/>
        <w:spacing w:line="360" w:lineRule="auto"/>
        <w:rPr>
          <w:rFonts w:hint="eastAsia" w:ascii="宋体" w:hAnsi="宋体"/>
          <w:sz w:val="24"/>
        </w:rPr>
      </w:pPr>
      <w:r>
        <w:rPr>
          <w:rFonts w:hint="eastAsia" w:ascii="宋体" w:hAnsi="宋体"/>
          <w:sz w:val="24"/>
        </w:rPr>
        <w:t xml:space="preserve">5.检查专用电梯，优先方便住院检查病人使用，同时协调兼顾好其他用途；手术电梯若发生故障，应立即通知维修，并通知相关病区、院护理总值班、医疗总值班、行政总值班</w:t>
      </w:r>
      <w:r/>
    </w:p>
    <w:p>
      <w:pPr>
        <w:ind w:firstLine="480"/>
        <w:spacing w:line="360" w:lineRule="auto"/>
        <w:rPr>
          <w:rFonts w:hint="eastAsia" w:ascii="宋体" w:hAnsi="宋体"/>
          <w:sz w:val="24"/>
        </w:rPr>
      </w:pPr>
      <w:r>
        <w:rPr>
          <w:rFonts w:hint="eastAsia" w:ascii="宋体" w:hAnsi="宋体"/>
          <w:sz w:val="24"/>
        </w:rPr>
        <w:t xml:space="preserve">6.遇有老、弱、病、残、军应优先帮助进入电梯；遇有多个重危或大批病人应快速帮助进入电梯转运至病区</w:t>
      </w:r>
      <w:r/>
    </w:p>
    <w:p>
      <w:pPr>
        <w:ind w:firstLine="480"/>
        <w:spacing w:line="360" w:lineRule="auto"/>
        <w:rPr>
          <w:rFonts w:hint="eastAsia" w:ascii="宋体" w:hAnsi="宋体"/>
          <w:sz w:val="24"/>
        </w:rPr>
      </w:pPr>
      <w:r>
        <w:rPr>
          <w:rFonts w:hint="eastAsia" w:ascii="宋体" w:hAnsi="宋体"/>
          <w:sz w:val="24"/>
        </w:rPr>
        <w:t xml:space="preserve">7.电梯使用完毕停用时，将轿厢停在首层，断电及关门，在外面上锁。电梯长期停用，应将电梯机房总电源关掉</w:t>
      </w:r>
      <w:r/>
    </w:p>
    <w:p>
      <w:pPr>
        <w:ind w:firstLine="480"/>
        <w:spacing w:line="360" w:lineRule="auto"/>
        <w:rPr>
          <w:rFonts w:hint="eastAsia" w:ascii="宋体" w:hAnsi="宋体"/>
          <w:sz w:val="24"/>
        </w:rPr>
      </w:pPr>
      <w:r>
        <w:rPr>
          <w:rFonts w:hint="eastAsia" w:ascii="宋体" w:hAnsi="宋体"/>
          <w:sz w:val="24"/>
        </w:rPr>
        <w:t xml:space="preserve">8.严禁在层门开启情况下，掀按检修按钮来开动电梯；一般行驶不允许掀按检修、急停按钮来消除正常行驶中的选层信号</w:t>
      </w:r>
      <w:r/>
    </w:p>
    <w:p>
      <w:pPr>
        <w:ind w:firstLine="480"/>
        <w:spacing w:line="360" w:lineRule="auto"/>
        <w:rPr>
          <w:rFonts w:hint="eastAsia" w:ascii="宋体" w:hAnsi="宋体" w:eastAsiaTheme="minorEastAsia"/>
          <w:sz w:val="24"/>
          <w:lang w:eastAsia="zh-CN"/>
        </w:rPr>
      </w:pPr>
      <w:r>
        <w:rPr>
          <w:rFonts w:hint="eastAsia" w:ascii="宋体" w:hAnsi="宋体"/>
          <w:sz w:val="24"/>
        </w:rPr>
        <w:t xml:space="preserve">9.</w:t>
      </w:r>
      <w:r>
        <w:rPr>
          <w:rFonts w:hint="eastAsia" w:ascii="宋体" w:hAnsi="宋体"/>
          <w:sz w:val="24"/>
          <w:lang w:val="en-US" w:eastAsia="zh-CN"/>
        </w:rPr>
        <w:t xml:space="preserve">具备基本的电梯故障处理技能。</w:t>
      </w:r>
      <w:r>
        <w:rPr>
          <w:rFonts w:hint="eastAsia" w:ascii="宋体" w:hAnsi="宋体"/>
          <w:sz w:val="24"/>
        </w:rPr>
        <w:t xml:space="preserve">当有人被关在电梯内应立即启动应急预案，同时安抚被关人员</w:t>
      </w:r>
      <w:r>
        <w:rPr>
          <w:rFonts w:hint="eastAsia" w:ascii="宋体" w:hAnsi="宋体"/>
          <w:sz w:val="24"/>
          <w:lang w:eastAsia="zh-CN"/>
        </w:rPr>
        <w:t xml:space="preserve">。</w:t>
      </w:r>
      <w:r/>
    </w:p>
    <w:p>
      <w:pPr>
        <w:ind w:firstLine="480"/>
        <w:spacing w:line="360" w:lineRule="auto"/>
        <w:rPr>
          <w:rFonts w:hint="eastAsia" w:ascii="黑体" w:hAnsi="黑体" w:eastAsiaTheme="minorEastAsia"/>
          <w:b/>
          <w:sz w:val="24"/>
          <w:lang w:eastAsia="zh-CN"/>
        </w:rPr>
      </w:pPr>
      <w:r>
        <w:rPr>
          <w:rFonts w:hint="eastAsia" w:ascii="宋体" w:hAnsi="宋体"/>
          <w:sz w:val="24"/>
        </w:rPr>
        <w:t xml:space="preserve">10.遇有医院重大事件需配合医院的行动</w:t>
      </w:r>
      <w:r>
        <w:rPr>
          <w:rFonts w:hint="eastAsia" w:ascii="宋体" w:hAnsi="宋体"/>
          <w:sz w:val="24"/>
          <w:lang w:eastAsia="zh-CN"/>
        </w:rPr>
        <w:t xml:space="preserve">。</w:t>
      </w:r>
      <w:r/>
    </w:p>
    <w:p>
      <w:pPr>
        <w:ind w:firstLine="482"/>
        <w:spacing w:line="360" w:lineRule="auto"/>
        <w:rPr>
          <w:rFonts w:hint="eastAsia" w:ascii="宋体" w:hAnsi="宋体"/>
          <w:sz w:val="24"/>
        </w:rPr>
      </w:pPr>
      <w:r>
        <w:rPr>
          <w:rFonts w:hint="eastAsia" w:ascii="宋体" w:hAnsi="宋体"/>
          <w:b/>
          <w:bCs/>
          <w:sz w:val="24"/>
          <w:lang w:val="en-US" w:eastAsia="zh-CN"/>
        </w:rPr>
        <w:t xml:space="preserve">三、</w:t>
      </w:r>
      <w:r>
        <w:rPr>
          <w:rFonts w:hint="eastAsia" w:ascii="宋体" w:hAnsi="宋体"/>
          <w:b/>
          <w:bCs/>
          <w:sz w:val="24"/>
        </w:rPr>
        <w:t xml:space="preserve">岗位设置及人员要求</w:t>
      </w:r>
      <w:r/>
    </w:p>
    <w:p>
      <w:pPr>
        <w:ind w:firstLine="482"/>
        <w:spacing w:line="360" w:lineRule="auto"/>
        <w:rPr>
          <w:rFonts w:hint="eastAsia" w:ascii="宋体" w:hAnsi="宋体"/>
          <w:b/>
          <w:sz w:val="24"/>
          <w:lang w:val="en-US" w:eastAsia="zh-CN"/>
        </w:rPr>
      </w:pPr>
      <w:r>
        <w:rPr>
          <w:rFonts w:hint="eastAsia" w:ascii="宋体" w:hAnsi="宋体"/>
          <w:b/>
          <w:sz w:val="24"/>
        </w:rPr>
        <w:t xml:space="preserve">1.</w:t>
      </w:r>
      <w:r>
        <w:rPr>
          <w:rFonts w:hint="eastAsia" w:ascii="宋体" w:hAnsi="宋体"/>
          <w:b/>
          <w:sz w:val="24"/>
          <w:lang w:val="en-US" w:eastAsia="zh-CN"/>
        </w:rPr>
        <w:t xml:space="preserve">人员配备基本要求</w:t>
      </w:r>
      <w:r/>
    </w:p>
    <w:p>
      <w:pPr>
        <w:ind w:firstLine="482"/>
        <w:spacing w:line="360" w:lineRule="auto"/>
        <w:rPr>
          <w:rFonts w:hint="eastAsia" w:ascii="宋体" w:hAnsi="宋体" w:eastAsia="宋体" w:cs="宋体"/>
          <w:b/>
          <w:bCs/>
          <w:i/>
          <w:iCs/>
          <w:color w:val="auto"/>
          <w:spacing w:val="-20"/>
          <w:sz w:val="24"/>
          <w:highlight w:val="none"/>
          <w:u w:val="single"/>
        </w:rPr>
      </w:pPr>
      <w:r>
        <w:rPr>
          <w:rFonts w:hint="eastAsia" w:ascii="宋体" w:hAnsi="宋体" w:eastAsia="宋体" w:cs="宋体"/>
          <w:b/>
          <w:bCs/>
          <w:i/>
          <w:iCs/>
          <w:color w:val="auto"/>
          <w:sz w:val="24"/>
          <w:highlight w:val="none"/>
          <w:u w:val="single"/>
        </w:rPr>
        <w:t xml:space="preserve">本项目配备服务人员最低拟定为3</w:t>
      </w:r>
      <w:r>
        <w:rPr>
          <w:rFonts w:hint="eastAsia" w:ascii="宋体" w:hAnsi="宋体" w:eastAsia="宋体" w:cs="宋体"/>
          <w:b/>
          <w:bCs/>
          <w:i/>
          <w:iCs/>
          <w:color w:val="auto"/>
          <w:sz w:val="24"/>
          <w:highlight w:val="none"/>
          <w:u w:val="single"/>
          <w:lang w:val="en-US" w:eastAsia="zh-CN"/>
        </w:rPr>
        <w:t xml:space="preserve">55</w:t>
      </w:r>
      <w:r>
        <w:rPr>
          <w:rFonts w:hint="eastAsia" w:ascii="宋体" w:hAnsi="宋体" w:eastAsia="宋体" w:cs="宋体"/>
          <w:b/>
          <w:bCs/>
          <w:i/>
          <w:iCs/>
          <w:color w:val="auto"/>
          <w:sz w:val="24"/>
          <w:highlight w:val="none"/>
          <w:u w:val="single"/>
        </w:rPr>
        <w:t xml:space="preserve">人，</w:t>
      </w:r>
      <w:r>
        <w:rPr>
          <w:rFonts w:hint="eastAsia" w:ascii="宋体" w:hAnsi="宋体" w:eastAsia="宋体" w:cs="宋体"/>
          <w:b/>
          <w:bCs/>
          <w:i/>
          <w:iCs/>
          <w:color w:val="auto"/>
          <w:sz w:val="24"/>
          <w:highlight w:val="none"/>
          <w:u w:val="single"/>
          <w:lang w:val="en-US" w:eastAsia="zh-CN"/>
        </w:rPr>
        <w:t xml:space="preserve">服务期限内</w:t>
      </w:r>
      <w:r>
        <w:rPr>
          <w:rFonts w:hint="eastAsia" w:ascii="宋体" w:hAnsi="宋体" w:eastAsia="宋体" w:cs="宋体"/>
          <w:b/>
          <w:bCs/>
          <w:i/>
          <w:iCs/>
          <w:color w:val="auto"/>
          <w:sz w:val="24"/>
          <w:highlight w:val="none"/>
          <w:u w:val="single"/>
        </w:rPr>
        <w:t xml:space="preserve">缴纳社保人数不低于5</w:t>
      </w:r>
      <w:r>
        <w:rPr>
          <w:rFonts w:hint="eastAsia" w:ascii="宋体" w:hAnsi="宋体" w:eastAsia="宋体" w:cs="宋体"/>
          <w:b/>
          <w:bCs/>
          <w:i/>
          <w:iCs/>
          <w:color w:val="auto"/>
          <w:sz w:val="24"/>
          <w:highlight w:val="none"/>
          <w:u w:val="single"/>
          <w:lang w:val="en-US" w:eastAsia="zh-CN"/>
        </w:rPr>
        <w:t xml:space="preserve">0</w:t>
      </w:r>
      <w:r>
        <w:rPr>
          <w:rFonts w:hint="eastAsia" w:ascii="宋体" w:hAnsi="宋体" w:eastAsia="宋体" w:cs="宋体"/>
          <w:b/>
          <w:bCs/>
          <w:i/>
          <w:iCs/>
          <w:color w:val="auto"/>
          <w:sz w:val="24"/>
          <w:highlight w:val="none"/>
          <w:u w:val="single"/>
        </w:rPr>
        <w:t xml:space="preserve">%。其</w:t>
      </w:r>
      <w:r>
        <w:rPr>
          <w:rFonts w:hint="eastAsia" w:ascii="宋体" w:hAnsi="宋体" w:eastAsia="宋体" w:cs="宋体"/>
          <w:b/>
          <w:bCs/>
          <w:i/>
          <w:iCs/>
          <w:color w:val="auto"/>
          <w:spacing w:val="-11"/>
          <w:sz w:val="24"/>
          <w:highlight w:val="none"/>
          <w:u w:val="single"/>
        </w:rPr>
        <w:t xml:space="preserve">中各岗位人员最低配备要求为：项目经理</w:t>
      </w:r>
      <w:r>
        <w:rPr>
          <w:rFonts w:hint="eastAsia" w:ascii="宋体" w:hAnsi="宋体" w:eastAsia="宋体" w:cs="宋体"/>
          <w:b/>
          <w:bCs/>
          <w:i/>
          <w:iCs/>
          <w:color w:val="auto"/>
          <w:sz w:val="24"/>
          <w:highlight w:val="none"/>
          <w:u w:val="single"/>
        </w:rPr>
        <w:t xml:space="preserve">1</w:t>
      </w:r>
      <w:r>
        <w:rPr>
          <w:rFonts w:hint="eastAsia" w:ascii="宋体" w:hAnsi="宋体" w:eastAsia="宋体" w:cs="宋体"/>
          <w:b/>
          <w:bCs/>
          <w:i/>
          <w:iCs/>
          <w:color w:val="auto"/>
          <w:spacing w:val="-25"/>
          <w:sz w:val="24"/>
          <w:highlight w:val="none"/>
          <w:u w:val="single"/>
        </w:rPr>
        <w:t xml:space="preserve">人，</w:t>
      </w:r>
      <w:r>
        <w:rPr>
          <w:rFonts w:hint="eastAsia" w:ascii="宋体" w:hAnsi="宋体" w:eastAsia="宋体" w:cs="宋体"/>
          <w:b/>
          <w:bCs/>
          <w:i/>
          <w:iCs/>
          <w:color w:val="auto"/>
          <w:spacing w:val="-21"/>
          <w:sz w:val="24"/>
          <w:highlight w:val="none"/>
          <w:u w:val="single"/>
        </w:rPr>
        <w:t xml:space="preserve">主管</w:t>
      </w:r>
      <w:r>
        <w:rPr>
          <w:rFonts w:hint="eastAsia" w:ascii="宋体" w:hAnsi="宋体" w:eastAsia="宋体" w:cs="宋体"/>
          <w:b/>
          <w:bCs/>
          <w:i/>
          <w:iCs/>
          <w:color w:val="auto"/>
          <w:sz w:val="24"/>
          <w:highlight w:val="none"/>
          <w:u w:val="single"/>
        </w:rPr>
        <w:t xml:space="preserve">1</w:t>
      </w:r>
      <w:r>
        <w:rPr>
          <w:rFonts w:hint="eastAsia" w:ascii="宋体" w:hAnsi="宋体" w:eastAsia="宋体" w:cs="宋体"/>
          <w:b/>
          <w:bCs/>
          <w:i/>
          <w:iCs/>
          <w:color w:val="auto"/>
          <w:spacing w:val="-20"/>
          <w:sz w:val="24"/>
          <w:highlight w:val="none"/>
          <w:u w:val="single"/>
        </w:rPr>
        <w:t xml:space="preserve">人，</w:t>
      </w:r>
      <w:r>
        <w:rPr>
          <w:rFonts w:hint="eastAsia" w:ascii="宋体" w:hAnsi="宋体" w:eastAsia="宋体" w:cs="宋体"/>
          <w:b/>
          <w:bCs/>
          <w:i/>
          <w:iCs/>
          <w:color w:val="auto"/>
          <w:spacing w:val="-21"/>
          <w:sz w:val="24"/>
          <w:highlight w:val="none"/>
          <w:u w:val="single"/>
        </w:rPr>
        <w:t xml:space="preserve">文员1人，保洁员</w:t>
      </w:r>
      <w:r>
        <w:rPr>
          <w:rFonts w:hint="eastAsia" w:ascii="宋体" w:hAnsi="宋体" w:eastAsia="宋体" w:cs="宋体"/>
          <w:b/>
          <w:bCs/>
          <w:i/>
          <w:iCs/>
          <w:color w:val="auto"/>
          <w:spacing w:val="-21"/>
          <w:sz w:val="24"/>
          <w:highlight w:val="none"/>
          <w:u w:val="single"/>
          <w:lang w:val="en-US" w:eastAsia="zh-CN"/>
        </w:rPr>
        <w:t xml:space="preserve">284</w:t>
      </w:r>
      <w:r>
        <w:rPr>
          <w:rFonts w:hint="eastAsia" w:ascii="宋体" w:hAnsi="宋体" w:eastAsia="宋体" w:cs="宋体"/>
          <w:b/>
          <w:bCs/>
          <w:i/>
          <w:iCs/>
          <w:color w:val="auto"/>
          <w:spacing w:val="-21"/>
          <w:sz w:val="24"/>
          <w:highlight w:val="none"/>
          <w:u w:val="single"/>
        </w:rPr>
        <w:t xml:space="preserve">人，运送员</w:t>
      </w:r>
      <w:r>
        <w:rPr>
          <w:rFonts w:hint="eastAsia" w:ascii="宋体" w:hAnsi="宋体" w:eastAsia="宋体" w:cs="宋体"/>
          <w:b/>
          <w:bCs/>
          <w:i/>
          <w:iCs/>
          <w:color w:val="auto"/>
          <w:spacing w:val="-21"/>
          <w:sz w:val="24"/>
          <w:highlight w:val="none"/>
          <w:u w:val="single"/>
          <w:lang w:val="en-US" w:eastAsia="zh-CN"/>
        </w:rPr>
        <w:t xml:space="preserve">51</w:t>
      </w:r>
      <w:r>
        <w:rPr>
          <w:rFonts w:hint="eastAsia" w:ascii="宋体" w:hAnsi="宋体" w:eastAsia="宋体" w:cs="宋体"/>
          <w:b/>
          <w:bCs/>
          <w:i/>
          <w:iCs/>
          <w:color w:val="auto"/>
          <w:spacing w:val="-21"/>
          <w:sz w:val="24"/>
          <w:highlight w:val="none"/>
          <w:u w:val="single"/>
        </w:rPr>
        <w:t xml:space="preserve">人，电梯员</w:t>
      </w:r>
      <w:r>
        <w:rPr>
          <w:rFonts w:hint="eastAsia" w:ascii="宋体" w:hAnsi="宋体" w:eastAsia="宋体" w:cs="宋体"/>
          <w:b/>
          <w:bCs/>
          <w:i/>
          <w:iCs/>
          <w:color w:val="auto"/>
          <w:spacing w:val="-21"/>
          <w:sz w:val="24"/>
          <w:highlight w:val="none"/>
          <w:u w:val="single"/>
          <w:lang w:val="en-US" w:eastAsia="zh-CN"/>
        </w:rPr>
        <w:t xml:space="preserve">17</w:t>
      </w:r>
      <w:r>
        <w:rPr>
          <w:rFonts w:hint="eastAsia" w:ascii="宋体" w:hAnsi="宋体" w:eastAsia="宋体" w:cs="宋体"/>
          <w:b/>
          <w:bCs/>
          <w:i/>
          <w:iCs/>
          <w:color w:val="auto"/>
          <w:spacing w:val="-21"/>
          <w:sz w:val="24"/>
          <w:highlight w:val="none"/>
          <w:u w:val="single"/>
        </w:rPr>
        <w:t xml:space="preserve">人。</w:t>
      </w:r>
      <w:r>
        <w:rPr>
          <w:rFonts w:hint="eastAsia" w:ascii="宋体" w:hAnsi="宋体" w:eastAsia="宋体" w:cs="宋体"/>
          <w:b/>
          <w:bCs/>
          <w:i/>
          <w:iCs/>
          <w:color w:val="auto"/>
          <w:sz w:val="24"/>
          <w:highlight w:val="none"/>
          <w:u w:val="single"/>
        </w:rPr>
        <w:t xml:space="preserve">各岗位设置服务人数为最低要求，投标人必须书面承诺人员配置不少于各岗位最低人数配置及要求。（投标文件中须提供加盖</w:t>
      </w:r>
      <w:r>
        <w:rPr>
          <w:rFonts w:hint="eastAsia" w:ascii="宋体" w:hAnsi="宋体" w:eastAsia="宋体" w:cs="宋体"/>
          <w:b/>
          <w:bCs/>
          <w:i/>
          <w:iCs/>
          <w:color w:val="auto"/>
          <w:sz w:val="24"/>
          <w:highlight w:val="none"/>
          <w:u w:val="single"/>
          <w:lang w:val="en-US" w:eastAsia="zh-CN"/>
        </w:rPr>
        <w:t xml:space="preserve">投标人</w:t>
      </w:r>
      <w:r>
        <w:rPr>
          <w:rFonts w:hint="eastAsia" w:ascii="宋体" w:hAnsi="宋体" w:eastAsia="宋体" w:cs="宋体"/>
          <w:b/>
          <w:bCs/>
          <w:i/>
          <w:iCs/>
          <w:color w:val="auto"/>
          <w:sz w:val="24"/>
          <w:highlight w:val="none"/>
          <w:u w:val="single"/>
        </w:rPr>
        <w:t xml:space="preserve">公章的承诺书，</w:t>
      </w:r>
      <w:r>
        <w:rPr>
          <w:rFonts w:hint="eastAsia" w:ascii="宋体" w:hAnsi="宋体" w:eastAsia="宋体" w:cs="宋体"/>
          <w:b/>
          <w:bCs/>
          <w:i/>
          <w:iCs/>
          <w:color w:val="auto"/>
          <w:sz w:val="24"/>
          <w:highlight w:val="none"/>
          <w:u w:val="single"/>
          <w:lang w:val="en-US" w:eastAsia="zh-CN"/>
        </w:rPr>
        <w:t xml:space="preserve">格式自拟，</w:t>
      </w:r>
      <w:r>
        <w:rPr>
          <w:rFonts w:hint="eastAsia" w:ascii="宋体" w:hAnsi="宋体" w:eastAsia="宋体" w:cs="宋体"/>
          <w:b/>
          <w:bCs/>
          <w:i/>
          <w:iCs/>
          <w:color w:val="auto"/>
          <w:sz w:val="24"/>
          <w:highlight w:val="none"/>
          <w:u w:val="single"/>
        </w:rPr>
        <w:t xml:space="preserve">否则投标无效）</w:t>
      </w:r>
      <w:r/>
    </w:p>
    <w:p>
      <w:pPr>
        <w:ind w:firstLine="482"/>
        <w:spacing w:line="360" w:lineRule="auto"/>
        <w:rPr>
          <w:rFonts w:hint="default" w:ascii="宋体" w:hAnsi="宋体" w:eastAsiaTheme="minorEastAsia"/>
          <w:b/>
          <w:sz w:val="24"/>
          <w:lang w:val="en-US" w:eastAsia="zh-CN"/>
        </w:rPr>
      </w:pPr>
      <w:r>
        <w:rPr>
          <w:rFonts w:hint="eastAsia" w:ascii="宋体" w:hAnsi="宋体"/>
          <w:b/>
          <w:sz w:val="24"/>
          <w:lang w:val="en-US" w:eastAsia="zh-CN"/>
        </w:rPr>
        <w:t xml:space="preserve">2.人员配备总体要求</w:t>
      </w:r>
      <w:r/>
    </w:p>
    <w:p>
      <w:pPr>
        <w:ind w:firstLine="480"/>
        <w:spacing w:line="360" w:lineRule="auto"/>
        <w:rPr>
          <w:b w:val="0"/>
          <w:bCs/>
        </w:rPr>
      </w:pPr>
      <w:r>
        <w:rPr>
          <w:rFonts w:hint="eastAsia" w:ascii="宋体" w:hAnsi="宋体"/>
          <w:b w:val="0"/>
          <w:bCs/>
          <w:sz w:val="24"/>
          <w:lang w:val="en-US" w:eastAsia="zh-CN"/>
        </w:rPr>
        <w:t xml:space="preserve">2.1</w:t>
      </w:r>
      <w:r>
        <w:rPr>
          <w:rFonts w:hint="eastAsia" w:ascii="宋体" w:hAnsi="宋体"/>
          <w:b w:val="0"/>
          <w:bCs/>
          <w:sz w:val="24"/>
        </w:rPr>
        <w:t xml:space="preserve">项目经理具有良好的沟通、协调、管理能力。投标人一经中标，项目经理不得更换，如有特殊原因需更换，须经采购人考核认可后，方可更换。服务人员</w:t>
      </w:r>
      <w:r>
        <w:rPr>
          <w:rFonts w:ascii="宋体" w:hAnsi="宋体"/>
          <w:b w:val="0"/>
          <w:bCs/>
          <w:sz w:val="24"/>
        </w:rPr>
        <w:t xml:space="preserve">100%</w:t>
      </w:r>
      <w:r>
        <w:rPr>
          <w:rFonts w:hint="eastAsia" w:ascii="宋体" w:hAnsi="宋体"/>
          <w:b w:val="0"/>
          <w:bCs/>
          <w:sz w:val="24"/>
        </w:rPr>
        <w:t xml:space="preserve">经过岗前培训合格才上岗，岗位须相对较固定，不得兼职其他岗位。</w:t>
      </w:r>
      <w:r/>
    </w:p>
    <w:p>
      <w:pPr>
        <w:ind w:firstLine="480"/>
        <w:spacing w:line="360" w:lineRule="auto"/>
        <w:rPr>
          <w:rFonts w:hint="eastAsia"/>
        </w:rPr>
      </w:pPr>
      <w:r>
        <w:rPr>
          <w:rStyle w:val="859"/>
          <w:rFonts w:hint="eastAsia" w:ascii="宋体" w:hAnsi="宋体"/>
          <w:sz w:val="24"/>
          <w:lang w:val="en-US" w:eastAsia="zh-CN"/>
        </w:rPr>
        <w:t xml:space="preserve">2.2</w:t>
      </w:r>
      <w:r>
        <w:rPr>
          <w:rStyle w:val="859"/>
          <w:rFonts w:ascii="宋体" w:hAnsi="宋体"/>
          <w:sz w:val="24"/>
        </w:rPr>
        <w:t xml:space="preserve">定期</w:t>
      </w:r>
      <w:r>
        <w:rPr>
          <w:rStyle w:val="859"/>
          <w:rFonts w:hint="eastAsia" w:ascii="宋体" w:hAnsi="宋体"/>
          <w:sz w:val="24"/>
        </w:rPr>
        <w:t xml:space="preserve">对服务人员</w:t>
      </w:r>
      <w:r>
        <w:rPr>
          <w:rStyle w:val="859"/>
          <w:rFonts w:ascii="宋体" w:hAnsi="宋体"/>
          <w:sz w:val="24"/>
        </w:rPr>
        <w:t xml:space="preserve">组织</w:t>
      </w:r>
      <w:r>
        <w:rPr>
          <w:rStyle w:val="859"/>
          <w:rFonts w:hint="eastAsia" w:ascii="宋体" w:hAnsi="宋体"/>
          <w:sz w:val="24"/>
        </w:rPr>
        <w:t xml:space="preserve">安全培训、</w:t>
      </w:r>
      <w:r>
        <w:rPr>
          <w:rStyle w:val="859"/>
          <w:rFonts w:ascii="宋体" w:hAnsi="宋体"/>
          <w:sz w:val="24"/>
        </w:rPr>
        <w:t xml:space="preserve">技能培训和测评工作，</w:t>
      </w:r>
      <w:r>
        <w:rPr>
          <w:rStyle w:val="859"/>
          <w:rFonts w:hint="eastAsia" w:ascii="宋体" w:hAnsi="宋体"/>
          <w:sz w:val="24"/>
        </w:rPr>
        <w:t xml:space="preserve">安全培训每月不少于1次，</w:t>
      </w:r>
      <w:r>
        <w:rPr>
          <w:rStyle w:val="859"/>
          <w:rFonts w:ascii="宋体" w:hAnsi="宋体"/>
          <w:sz w:val="24"/>
        </w:rPr>
        <w:t xml:space="preserve">技能培训每</w:t>
      </w:r>
      <w:r>
        <w:rPr>
          <w:rStyle w:val="859"/>
          <w:rFonts w:hint="eastAsia" w:ascii="宋体" w:hAnsi="宋体"/>
          <w:sz w:val="24"/>
        </w:rPr>
        <w:t xml:space="preserve">季度</w:t>
      </w:r>
      <w:r>
        <w:rPr>
          <w:rStyle w:val="859"/>
          <w:rFonts w:ascii="宋体" w:hAnsi="宋体"/>
          <w:sz w:val="24"/>
        </w:rPr>
        <w:t xml:space="preserve">不少于</w:t>
      </w:r>
      <w:r>
        <w:rPr>
          <w:rStyle w:val="859"/>
          <w:rFonts w:hint="eastAsia" w:ascii="宋体" w:hAnsi="宋体"/>
          <w:sz w:val="24"/>
        </w:rPr>
        <w:t xml:space="preserve">2</w:t>
      </w:r>
      <w:r>
        <w:rPr>
          <w:rStyle w:val="859"/>
          <w:rFonts w:ascii="宋体" w:hAnsi="宋体"/>
          <w:sz w:val="24"/>
        </w:rPr>
        <w:t xml:space="preserve">次，知识测评每年不少于2次；培训内容包括思想教育</w:t>
      </w:r>
      <w:r>
        <w:rPr>
          <w:rStyle w:val="859"/>
          <w:rFonts w:hint="eastAsia" w:ascii="宋体" w:hAnsi="宋体"/>
          <w:sz w:val="24"/>
        </w:rPr>
        <w:t xml:space="preserve">、</w:t>
      </w:r>
      <w:r>
        <w:rPr>
          <w:rStyle w:val="859"/>
          <w:rFonts w:ascii="宋体" w:hAnsi="宋体"/>
          <w:sz w:val="24"/>
        </w:rPr>
        <w:t xml:space="preserve">纪律制度、消防安全、</w:t>
      </w:r>
      <w:r>
        <w:rPr>
          <w:rStyle w:val="859"/>
          <w:rFonts w:hint="eastAsia" w:ascii="宋体" w:hAnsi="宋体"/>
          <w:sz w:val="24"/>
        </w:rPr>
        <w:t xml:space="preserve">生产安全、感染防控、应急救援、</w:t>
      </w:r>
      <w:r>
        <w:rPr>
          <w:rStyle w:val="859"/>
          <w:rFonts w:ascii="宋体" w:hAnsi="宋体"/>
          <w:sz w:val="24"/>
        </w:rPr>
        <w:t xml:space="preserve">仪容</w:t>
      </w:r>
      <w:r>
        <w:rPr>
          <w:rStyle w:val="859"/>
          <w:rFonts w:hint="eastAsia" w:ascii="宋体" w:hAnsi="宋体"/>
          <w:sz w:val="24"/>
        </w:rPr>
        <w:t xml:space="preserve">仪表</w:t>
      </w:r>
      <w:r>
        <w:rPr>
          <w:rStyle w:val="859"/>
          <w:rFonts w:ascii="宋体" w:hAnsi="宋体"/>
          <w:sz w:val="24"/>
        </w:rPr>
        <w:t xml:space="preserve">、礼节礼貌、服务技巧、重点服务对象须知、</w:t>
      </w:r>
      <w:r>
        <w:rPr>
          <w:rStyle w:val="859"/>
          <w:rFonts w:hint="eastAsia" w:ascii="宋体" w:hAnsi="宋体"/>
          <w:sz w:val="24"/>
        </w:rPr>
        <w:t xml:space="preserve">节能知识、垃圾分类</w:t>
      </w:r>
      <w:r>
        <w:rPr>
          <w:rStyle w:val="859"/>
          <w:rFonts w:ascii="宋体" w:hAnsi="宋体"/>
          <w:sz w:val="24"/>
        </w:rPr>
        <w:t xml:space="preserve">等；</w:t>
      </w:r>
      <w:r/>
    </w:p>
    <w:p>
      <w:pPr>
        <w:ind w:firstLine="480"/>
        <w:spacing w:line="360" w:lineRule="auto"/>
        <w:rPr>
          <w:rFonts w:hint="eastAsia" w:ascii="宋体" w:hAnsi="宋体"/>
          <w:sz w:val="24"/>
        </w:rPr>
      </w:pPr>
      <w:r>
        <w:rPr>
          <w:rFonts w:hint="eastAsia" w:ascii="宋体" w:hAnsi="宋体"/>
          <w:sz w:val="24"/>
          <w:lang w:val="en-US" w:eastAsia="zh-CN"/>
        </w:rPr>
        <w:t xml:space="preserve">2.3</w:t>
      </w:r>
      <w:r>
        <w:rPr>
          <w:rFonts w:hint="eastAsia" w:ascii="宋体" w:hAnsi="宋体"/>
          <w:sz w:val="24"/>
        </w:rPr>
        <w:t xml:space="preserve">有正常的劳动技能，具有一定的文化程度,会使用智能手机。</w:t>
      </w:r>
      <w:r/>
    </w:p>
    <w:p>
      <w:pPr>
        <w:ind w:firstLine="480"/>
        <w:spacing w:line="360" w:lineRule="auto"/>
        <w:rPr>
          <w:rFonts w:hint="eastAsia" w:ascii="宋体" w:hAnsi="宋体"/>
          <w:sz w:val="24"/>
        </w:rPr>
      </w:pPr>
      <w:r>
        <w:rPr>
          <w:rFonts w:hint="eastAsia" w:ascii="宋体" w:hAnsi="宋体"/>
          <w:sz w:val="24"/>
          <w:lang w:val="en-US" w:eastAsia="zh-CN"/>
        </w:rPr>
        <w:t xml:space="preserve">2.4</w:t>
      </w:r>
      <w:r>
        <w:rPr>
          <w:rFonts w:hint="eastAsia" w:ascii="宋体" w:hAnsi="宋体"/>
          <w:sz w:val="24"/>
        </w:rPr>
        <w:t xml:space="preserve">无传染病或卫生部门规定服务业限制的其它疾病。</w:t>
      </w:r>
      <w:r/>
    </w:p>
    <w:p>
      <w:pPr>
        <w:ind w:firstLine="480"/>
        <w:spacing w:line="360" w:lineRule="auto"/>
        <w:rPr>
          <w:rFonts w:hint="eastAsia" w:ascii="宋体" w:hAnsi="宋体"/>
          <w:sz w:val="24"/>
        </w:rPr>
      </w:pPr>
      <w:r>
        <w:rPr>
          <w:rFonts w:hint="eastAsia" w:ascii="宋体" w:hAnsi="宋体"/>
          <w:sz w:val="24"/>
          <w:lang w:val="en-US" w:eastAsia="zh-CN"/>
        </w:rPr>
        <w:t xml:space="preserve">2.5</w:t>
      </w:r>
      <w:r>
        <w:rPr>
          <w:rFonts w:hint="eastAsia" w:ascii="宋体" w:hAnsi="宋体"/>
          <w:sz w:val="24"/>
        </w:rPr>
        <w:t xml:space="preserve">遵纪守法，无劣迹，职业道德良好。</w:t>
      </w:r>
      <w:r/>
    </w:p>
    <w:p>
      <w:pPr>
        <w:ind w:firstLine="480"/>
        <w:spacing w:line="360" w:lineRule="auto"/>
        <w:rPr>
          <w:rFonts w:hint="eastAsia" w:ascii="宋体" w:hAnsi="宋体"/>
          <w:sz w:val="24"/>
        </w:rPr>
      </w:pPr>
      <w:r>
        <w:rPr>
          <w:rFonts w:hint="eastAsia" w:ascii="宋体" w:hAnsi="宋体"/>
          <w:sz w:val="24"/>
          <w:lang w:val="en-US" w:eastAsia="zh-CN"/>
        </w:rPr>
        <w:t xml:space="preserve">2.6</w:t>
      </w:r>
      <w:r>
        <w:rPr>
          <w:rFonts w:hint="eastAsia" w:ascii="宋体" w:hAnsi="宋体"/>
          <w:sz w:val="24"/>
        </w:rPr>
        <w:t xml:space="preserve">固定科室保洁员应服从科室负责人及护士长的合理安排。</w:t>
      </w:r>
      <w:r/>
    </w:p>
    <w:p>
      <w:pPr>
        <w:ind w:firstLine="480"/>
        <w:spacing w:line="360" w:lineRule="auto"/>
        <w:rPr>
          <w:rFonts w:hint="eastAsia" w:ascii="宋体" w:hAnsi="宋体"/>
          <w:sz w:val="24"/>
        </w:rPr>
      </w:pPr>
      <w:r>
        <w:rPr>
          <w:rFonts w:hint="eastAsia" w:ascii="宋体" w:hAnsi="宋体"/>
          <w:sz w:val="24"/>
          <w:lang w:val="en-US" w:eastAsia="zh-CN"/>
        </w:rPr>
        <w:t xml:space="preserve">2.7</w:t>
      </w:r>
      <w:r>
        <w:rPr>
          <w:rFonts w:hint="eastAsia" w:ascii="宋体" w:hAnsi="宋体"/>
          <w:sz w:val="24"/>
        </w:rPr>
        <w:t xml:space="preserve">统一着装，佩戴工号牌，文明用语，礼貌待人。</w:t>
      </w:r>
      <w:r/>
    </w:p>
    <w:p>
      <w:pPr>
        <w:ind w:firstLine="480"/>
        <w:spacing w:line="360" w:lineRule="auto"/>
        <w:rPr>
          <w:rFonts w:hint="eastAsia" w:ascii="宋体" w:hAnsi="宋体"/>
          <w:sz w:val="24"/>
        </w:rPr>
      </w:pPr>
      <w:r>
        <w:rPr>
          <w:rFonts w:hint="eastAsia" w:ascii="宋体" w:hAnsi="宋体"/>
          <w:sz w:val="24"/>
          <w:lang w:val="en-US" w:eastAsia="zh-CN"/>
        </w:rPr>
        <w:t xml:space="preserve">2.8</w:t>
      </w:r>
      <w:r>
        <w:rPr>
          <w:rFonts w:hint="eastAsia" w:ascii="宋体" w:hAnsi="宋体"/>
          <w:sz w:val="24"/>
        </w:rPr>
        <w:t xml:space="preserve">按时上下班，上班时间不得串岗串岗聊天。</w:t>
      </w:r>
      <w:r/>
    </w:p>
    <w:p>
      <w:pPr>
        <w:ind w:firstLine="480"/>
        <w:spacing w:line="360" w:lineRule="auto"/>
        <w:rPr>
          <w:rFonts w:hint="eastAsia" w:ascii="宋体" w:hAnsi="宋体"/>
          <w:sz w:val="24"/>
        </w:rPr>
      </w:pPr>
      <w:r>
        <w:rPr>
          <w:rFonts w:hint="eastAsia" w:ascii="宋体" w:hAnsi="宋体"/>
          <w:sz w:val="24"/>
          <w:lang w:val="en-US" w:eastAsia="zh-CN"/>
        </w:rPr>
        <w:t xml:space="preserve">2.9</w:t>
      </w:r>
      <w:r>
        <w:rPr>
          <w:rFonts w:hint="eastAsia" w:ascii="宋体" w:hAnsi="宋体"/>
          <w:sz w:val="24"/>
        </w:rPr>
        <w:t xml:space="preserve">熟悉岗位职责、操作程序。</w:t>
      </w:r>
      <w:r/>
    </w:p>
    <w:p>
      <w:pPr>
        <w:ind w:firstLine="482"/>
        <w:spacing w:line="360" w:lineRule="auto"/>
        <w:rPr>
          <w:rFonts w:hint="eastAsia" w:ascii="宋体" w:hAnsi="宋体"/>
          <w:b/>
          <w:bCs/>
          <w:sz w:val="24"/>
        </w:rPr>
      </w:pPr>
      <w:r>
        <w:rPr>
          <w:rFonts w:hint="eastAsia" w:ascii="宋体" w:hAnsi="宋体"/>
          <w:b/>
          <w:bCs/>
          <w:sz w:val="24"/>
          <w:lang w:val="en-US" w:eastAsia="zh-CN"/>
        </w:rPr>
        <w:t xml:space="preserve">3.</w:t>
      </w:r>
      <w:r>
        <w:rPr>
          <w:rFonts w:hint="eastAsia" w:ascii="宋体" w:hAnsi="宋体"/>
          <w:b/>
          <w:bCs/>
          <w:sz w:val="24"/>
        </w:rPr>
        <w:t xml:space="preserve">具体岗位设置</w:t>
      </w:r>
      <w:r/>
    </w:p>
    <w:tbl>
      <w:tblPr>
        <w:tblStyle w:val="857"/>
        <w:tblW w:w="82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4"/>
        <w:gridCol w:w="1545"/>
        <w:gridCol w:w="1215"/>
        <w:gridCol w:w="2970"/>
        <w:gridCol w:w="1413"/>
      </w:tblGrid>
      <w:tr>
        <w:trPr>
          <w:jc w:val="center"/>
        </w:trPr>
        <w:tc>
          <w:tcPr>
            <w:tcW w:w="11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i w:val="0"/>
                <w:iCs w:val="0"/>
                <w:color w:val="000000"/>
                <w:sz w:val="24"/>
                <w:szCs w:val="24"/>
                <w:u w:val="none"/>
                <w:lang w:val="en-US" w:eastAsia="zh-CN" w:bidi="ar"/>
              </w:rPr>
              <w:t xml:space="preserve">名称</w:t>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i w:val="0"/>
                <w:iCs w:val="0"/>
                <w:color w:val="000000"/>
                <w:sz w:val="24"/>
                <w:szCs w:val="24"/>
                <w:u w:val="none"/>
                <w:lang w:val="en-US" w:eastAsia="zh-CN" w:bidi="ar"/>
              </w:rPr>
              <w:t xml:space="preserve">区域</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i w:val="0"/>
                <w:iCs w:val="0"/>
                <w:color w:val="000000"/>
                <w:sz w:val="24"/>
                <w:szCs w:val="24"/>
                <w:u w:val="none"/>
                <w:lang w:val="en-US" w:eastAsia="zh-CN" w:bidi="ar"/>
              </w:rPr>
              <w:t xml:space="preserve">岗位</w:t>
            </w:r>
            <w:r/>
          </w:p>
        </w:tc>
        <w:tc>
          <w:tcPr>
            <w:tcW w:w="2970"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i w:val="0"/>
                <w:iCs w:val="0"/>
                <w:color w:val="000000"/>
                <w:sz w:val="24"/>
                <w:szCs w:val="24"/>
                <w:u w:val="none"/>
                <w:lang w:val="en-US" w:eastAsia="zh-CN" w:bidi="ar"/>
              </w:rPr>
              <w:t xml:space="preserve">素质要求</w:t>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交保人数（不少于）</w:t>
            </w:r>
            <w:r/>
          </w:p>
        </w:tc>
      </w:tr>
      <w:tr>
        <w:trPr>
          <w:jc w:val="center"/>
        </w:trPr>
        <w:tc>
          <w:tcPr>
            <w:tcW w:w="11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经理</w:t>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i w:val="0"/>
                <w:iCs w:val="0"/>
                <w:color w:val="000000"/>
                <w:sz w:val="24"/>
                <w:szCs w:val="24"/>
                <w:u w:val="none"/>
                <w:lang w:val="en-US" w:eastAsia="zh-CN" w:bidi="ar"/>
              </w:rPr>
              <w:t xml:space="preserve">全院</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1</w:t>
            </w:r>
            <w:r/>
          </w:p>
        </w:tc>
        <w:tc>
          <w:tcPr>
            <w:tcW w:w="297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000000"/>
                <w:sz w:val="24"/>
                <w:szCs w:val="24"/>
                <w:u w:val="none"/>
                <w:lang w:val="en-US" w:eastAsia="zh-CN" w:bidi="ar"/>
              </w:rPr>
              <w:t xml:space="preserve">女性年龄25周岁-50周岁，男性年龄25周岁-60周岁，本科学历，不低于三年相关工作经验</w:t>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r>
      <w:tr>
        <w:trPr>
          <w:jc w:val="center"/>
          <w:trHeight w:val="626"/>
        </w:trPr>
        <w:tc>
          <w:tcPr>
            <w:tcW w:w="11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主管</w:t>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i w:val="0"/>
                <w:iCs w:val="0"/>
                <w:color w:val="000000"/>
                <w:sz w:val="24"/>
                <w:szCs w:val="24"/>
                <w:u w:val="none"/>
                <w:lang w:val="en-US" w:eastAsia="zh-CN" w:bidi="ar"/>
              </w:rPr>
              <w:t xml:space="preserve">全院</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1</w:t>
            </w:r>
            <w:r/>
          </w:p>
        </w:tc>
        <w:tc>
          <w:tcPr>
            <w:tcW w:w="297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000000"/>
                <w:sz w:val="24"/>
                <w:szCs w:val="24"/>
                <w:u w:val="none"/>
                <w:lang w:val="en-US" w:eastAsia="zh-CN" w:bidi="ar"/>
              </w:rPr>
              <w:t xml:space="preserve">女性年龄25周岁-50周岁，男性年龄25周岁-60周岁，大专学历，不低于二年相关工作经验</w:t>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r>
      <w:tr>
        <w:trPr>
          <w:jc w:val="center"/>
        </w:trPr>
        <w:tc>
          <w:tcPr>
            <w:tcW w:w="11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文员</w:t>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i w:val="0"/>
                <w:iCs w:val="0"/>
                <w:color w:val="000000"/>
                <w:sz w:val="24"/>
                <w:szCs w:val="24"/>
                <w:u w:val="none"/>
                <w:lang w:val="en-US" w:eastAsia="zh-CN" w:bidi="ar"/>
              </w:rPr>
              <w:t xml:space="preserve">全院</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1</w:t>
            </w:r>
            <w:r/>
          </w:p>
        </w:tc>
        <w:tc>
          <w:tcPr>
            <w:tcW w:w="297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000000"/>
                <w:sz w:val="24"/>
                <w:szCs w:val="24"/>
                <w:u w:val="none"/>
                <w:lang w:val="en-US" w:eastAsia="zh-CN" w:bidi="ar"/>
              </w:rPr>
              <w:t xml:space="preserve">女性年龄25周岁-50周岁，男性年龄25周岁-60周岁，大专学历，会使用计算机办公软件和档案管理</w:t>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w:t>
            </w:r>
            <w:r/>
          </w:p>
        </w:tc>
      </w:tr>
      <w:tr>
        <w:trPr>
          <w:jc w:val="center"/>
        </w:trPr>
        <w:tc>
          <w:tcPr>
            <w:tcW w:w="1104" w:type="dxa"/>
            <w:vAlign w:val="center"/>
            <w:vMerge w:val="restart"/>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保洁</w:t>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1号楼门急诊</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000000"/>
                <w:sz w:val="24"/>
                <w:szCs w:val="24"/>
                <w:u w:val="none"/>
                <w:lang w:val="en-US" w:eastAsia="zh-CN" w:bidi="ar"/>
              </w:rPr>
              <w:t xml:space="preserve">30</w:t>
            </w:r>
            <w:r/>
          </w:p>
        </w:tc>
        <w:tc>
          <w:tcPr>
            <w:tcW w:w="2970" w:type="dxa"/>
            <w:vAlign w:val="center"/>
            <w:vMerge w:val="restart"/>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u w:val="none"/>
                <w:lang w:val="en-US" w:eastAsia="zh-CN" w:bidi="ar"/>
              </w:rPr>
              <w:t xml:space="preserve">65周岁以下，小学及以上学历，具有保洁经验，吃苦耐劳，责任心强</w:t>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w:t>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2号楼医技</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000000"/>
                <w:sz w:val="24"/>
                <w:szCs w:val="24"/>
                <w:u w:val="none"/>
                <w:lang w:val="en-US" w:eastAsia="zh-CN" w:bidi="ar"/>
              </w:rPr>
              <w:t xml:space="preserve">96</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64</w:t>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3号楼病房</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15</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9</w:t>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4号楼病房</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18</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11</w:t>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5号楼病房</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16</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10</w:t>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6号楼病房</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20</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w:t>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7号楼病房</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000000"/>
                <w:sz w:val="24"/>
                <w:szCs w:val="24"/>
                <w:u w:val="none"/>
                <w:lang w:val="en-US" w:eastAsia="zh-CN" w:bidi="ar"/>
              </w:rPr>
              <w:t xml:space="preserve">24</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w:t>
            </w:r>
            <w:r/>
          </w:p>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8号楼行政</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5</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w:t>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9号楼综合</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7</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放疗中心</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i w:val="0"/>
                <w:iCs w:val="0"/>
                <w:color w:val="000000"/>
                <w:sz w:val="24"/>
                <w:szCs w:val="24"/>
                <w:u w:val="none"/>
                <w:lang w:val="en-US" w:eastAsia="zh-CN" w:bidi="ar"/>
              </w:rPr>
              <w:t xml:space="preserve">2</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Pr>
        <w:tc>
          <w:tcPr>
            <w:tcW w:w="1104" w:type="dxa"/>
            <w:vAlign w:val="center"/>
            <w:vMerge w:val="continue"/>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专项</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i w:val="0"/>
                <w:iCs w:val="0"/>
                <w:color w:val="000000"/>
                <w:sz w:val="24"/>
                <w:szCs w:val="24"/>
                <w:u w:val="none"/>
                <w:lang w:val="en-US" w:eastAsia="zh-CN" w:bidi="ar"/>
              </w:rPr>
              <w:t xml:space="preserve">51</w:t>
            </w:r>
            <w:r/>
          </w:p>
        </w:tc>
        <w:tc>
          <w:tcPr>
            <w:tcW w:w="2970" w:type="dxa"/>
            <w:vAlign w:val="center"/>
            <w:vMerge w:val="continue"/>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7</w:t>
            </w:r>
            <w:r/>
          </w:p>
        </w:tc>
      </w:tr>
      <w:tr>
        <w:trPr>
          <w:jc w:val="center"/>
        </w:trPr>
        <w:tc>
          <w:tcPr>
            <w:tcW w:w="11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运送</w:t>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全院</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51</w:t>
            </w:r>
            <w:r/>
          </w:p>
        </w:tc>
        <w:tc>
          <w:tcPr>
            <w:tcW w:w="297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u w:val="none"/>
                <w:lang w:val="en-US" w:eastAsia="zh-CN" w:bidi="ar"/>
              </w:rPr>
              <w:t xml:space="preserve">65周岁以下，文化程度初中及以上，会使用电子设备，吃苦耐劳，责任心强</w:t>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26</w:t>
            </w:r>
            <w:r/>
          </w:p>
        </w:tc>
      </w:tr>
      <w:tr>
        <w:trPr>
          <w:jc w:val="center"/>
        </w:trPr>
        <w:tc>
          <w:tcPr>
            <w:tcW w:w="1104"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电梯</w:t>
            </w:r>
            <w:r/>
          </w:p>
        </w:tc>
        <w:tc>
          <w:tcPr>
            <w:tcW w:w="154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全院</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000000"/>
                <w:sz w:val="24"/>
                <w:szCs w:val="24"/>
                <w:u w:val="none"/>
                <w:lang w:val="en-US" w:eastAsia="zh-CN" w:bidi="ar"/>
              </w:rPr>
              <w:t xml:space="preserve">17</w:t>
            </w:r>
            <w:r/>
          </w:p>
        </w:tc>
        <w:tc>
          <w:tcPr>
            <w:tcW w:w="297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u w:val="none"/>
                <w:lang w:val="en-US" w:eastAsia="zh-CN" w:bidi="ar"/>
              </w:rPr>
              <w:t xml:space="preserve">女性60周岁以下，小学及以上学历，具有一定的沟通能力，面貌端正，责任心强</w:t>
            </w:r>
            <w:r/>
          </w:p>
        </w:tc>
        <w:tc>
          <w:tcPr>
            <w:tcW w:w="1413"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w:t>
            </w:r>
            <w:r/>
          </w:p>
        </w:tc>
      </w:tr>
      <w:tr>
        <w:trPr>
          <w:jc w:val="center"/>
          <w:trHeight w:val="485"/>
        </w:trPr>
        <w:tc>
          <w:tcPr>
            <w:gridSpan w:val="2"/>
            <w:tcW w:w="2649"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合计</w:t>
            </w:r>
            <w:r/>
          </w:p>
        </w:tc>
        <w:tc>
          <w:tcPr>
            <w:tcW w:w="1215"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355</w:t>
            </w:r>
            <w:r/>
          </w:p>
        </w:tc>
        <w:tc>
          <w:tcPr>
            <w:tcW w:w="297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i w:val="0"/>
                <w:iCs w:val="0"/>
                <w:color w:val="ff0000"/>
                <w:sz w:val="24"/>
                <w:szCs w:val="24"/>
                <w:u w:val="none"/>
                <w:lang w:val="en-US" w:eastAsia="zh-CN" w:bidi="ar"/>
              </w:rPr>
            </w:pPr>
            <w:r>
              <w:rPr>
                <w:rFonts w:hint="eastAsia" w:ascii="宋体" w:hAnsi="宋体" w:eastAsia="宋体" w:cs="宋体"/>
                <w:i w:val="0"/>
                <w:iCs w:val="0"/>
                <w:color w:val="ff0000"/>
                <w:sz w:val="24"/>
                <w:szCs w:val="24"/>
                <w:u w:val="none"/>
                <w:lang w:val="en-US" w:eastAsia="zh-CN" w:bidi="ar"/>
              </w:rPr>
            </w:r>
            <w:r/>
          </w:p>
        </w:tc>
        <w:tc>
          <w:tcPr>
            <w:tcW w:w="1413"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s="宋体"/>
                <w:i w:val="0"/>
                <w:iCs w:val="0"/>
                <w:color w:val="000000" w:themeColor="text1"/>
                <w:sz w:val="24"/>
                <w:szCs w:val="24"/>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178</w:t>
            </w:r>
            <w:r/>
          </w:p>
        </w:tc>
      </w:tr>
    </w:tbl>
    <w:p>
      <w:pPr>
        <w:pStyle w:val="848"/>
        <w:ind w:firstLine="480"/>
        <w:keepLines w:val="0"/>
        <w:keepNext w:val="0"/>
        <w:pageBreakBefore w:val="0"/>
        <w:spacing w:line="360" w:lineRule="auto"/>
        <w:widowControl w:val="off"/>
        <w:rPr>
          <w:rFonts w:hint="default" w:ascii="宋体" w:hAnsi="宋体" w:cs="宋体"/>
          <w:b w:val="0"/>
          <w:bCs/>
          <w:sz w:val="24"/>
          <w:lang w:val="en-US" w:eastAsia="zh-CN"/>
        </w:rPr>
      </w:pPr>
      <w:r>
        <w:rPr>
          <w:rFonts w:hint="eastAsia" w:ascii="宋体" w:hAnsi="宋体" w:cs="宋体"/>
          <w:b w:val="0"/>
          <w:bCs/>
          <w:sz w:val="24"/>
          <w:lang w:val="en-US" w:eastAsia="zh-CN"/>
        </w:rPr>
        <w:t xml:space="preserve">注：上述表格中缴纳社保人员分配个数仅供参考，如若中标，签订合同前须提供详细的人员配置清单，经采购人确认。</w:t>
      </w:r>
      <w:r/>
    </w:p>
    <w:p>
      <w:pPr>
        <w:pStyle w:val="848"/>
        <w:ind w:firstLine="482"/>
        <w:keepLines w:val="0"/>
        <w:keepNext w:val="0"/>
        <w:pageBreakBefore w:val="0"/>
        <w:spacing w:line="360" w:lineRule="auto"/>
        <w:widowControl w:val="off"/>
        <w:rPr>
          <w:rFonts w:hint="eastAsia"/>
          <w:sz w:val="24"/>
        </w:rPr>
      </w:pPr>
      <w:r>
        <w:rPr>
          <w:rFonts w:hint="eastAsia" w:ascii="宋体" w:hAnsi="宋体" w:cs="宋体"/>
          <w:b/>
          <w:sz w:val="24"/>
          <w:lang w:val="en-US" w:eastAsia="zh-CN"/>
        </w:rPr>
        <w:t xml:space="preserve">4.</w:t>
      </w:r>
      <w:r>
        <w:rPr>
          <w:rFonts w:hint="eastAsia"/>
          <w:b/>
          <w:sz w:val="24"/>
        </w:rPr>
        <w:t xml:space="preserve">岗位设置明细表</w:t>
      </w:r>
      <w:r/>
    </w:p>
    <w:tbl>
      <w:tblPr>
        <w:tblStyle w:val="847"/>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4"/>
        <w:gridCol w:w="813"/>
        <w:gridCol w:w="855"/>
        <w:gridCol w:w="1553"/>
        <w:gridCol w:w="896"/>
        <w:gridCol w:w="1265"/>
        <w:gridCol w:w="1230"/>
        <w:gridCol w:w="1266"/>
      </w:tblGrid>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1号楼门急诊楼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   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工作内容</w:t>
            </w:r>
            <w:r/>
          </w:p>
        </w:tc>
      </w:tr>
      <w:tr>
        <w:trPr>
          <w:jc w:val="center"/>
          <w:trHeight w:val="916"/>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81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急   诊</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A:6:00-11:00   15:00-18:00          B:7:00-15:00   C:18：00-次日6:00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日常保洁</w:t>
            </w:r>
            <w:r/>
          </w:p>
        </w:tc>
      </w:tr>
      <w:tr>
        <w:trPr>
          <w:jc w:val="center"/>
          <w:trHeight w:val="916"/>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急诊病区</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A:6:00-11:00   14:00-16:00            B：06:00-12:00 14:30-17:30        </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急诊EICU</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2（1+1）</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7:00-11:30      14:00-17:30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b050"/>
                <w:sz w:val="24"/>
                <w:szCs w:val="24"/>
              </w:rPr>
            </w:pPr>
            <w:r>
              <w:rPr>
                <w:rFonts w:hint="eastAsia" w:ascii="宋体" w:hAnsi="宋体" w:eastAsia="宋体" w:cs="宋体"/>
                <w:color w:val="00b050"/>
                <w:sz w:val="24"/>
                <w:szCs w:val="24"/>
              </w:rPr>
            </w:r>
            <w:r/>
          </w:p>
        </w:tc>
      </w:tr>
      <w:tr>
        <w:trPr>
          <w:jc w:val="center"/>
          <w:trHeight w:val="687"/>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发热门诊</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1（3-2）</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A:7:00-15:00 B:15:00-23:00   C:23:00-次日7:00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A1</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A2</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A3</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门诊药房</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输液大厅（白+夜）</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7:00-22:00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通    道</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大    厅</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B1</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B2</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B3</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急诊实验室</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B4</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B5</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B6</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B7</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21</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22</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C1</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23</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C2</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24</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C3</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C4</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C5</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27</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C6</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28</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C7</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29</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C8</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30</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31</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安全通道</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highlight w:val="none"/>
                <w:lang w:val="en-US" w:eastAsia="zh-CN"/>
              </w:rPr>
              <w:t xml:space="preserve">30</w:t>
            </w:r>
            <w:r>
              <w:rPr>
                <w:rFonts w:hint="eastAsia" w:ascii="宋体" w:hAnsi="宋体" w:eastAsia="宋体" w:cs="宋体"/>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2号楼医技楼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工作内容</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32</w:t>
            </w:r>
            <w:r/>
          </w:p>
        </w:tc>
        <w:tc>
          <w:tcPr>
            <w:tcW w:w="81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2号楼</w:t>
            </w:r>
            <w:r/>
          </w:p>
        </w:tc>
        <w:tc>
          <w:tcPr>
            <w:tcW w:w="85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东公区、卫生间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日常保洁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33</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西公区、卫生间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34</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住院收费处及通道</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神经医学研究所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放射科（东）</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37</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放射科（西）</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38</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运送服务中心、高压氧</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39</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检验科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检验科内、公共区域、高压灭菌等</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40</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病理科</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日常保洁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41</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输血科</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42</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超声科、心功能</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43</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病区药房</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44</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静配中心</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输液瓶、袋转运配送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通道、卫生间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日常保洁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内镜中心</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日常保洁</w:t>
            </w:r>
            <w:r/>
          </w:p>
        </w:tc>
      </w:tr>
      <w:tr>
        <w:trPr>
          <w:jc w:val="center"/>
          <w:trHeight w:val="916"/>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47</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血液净化1-2楼</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A:7：00-15：00  B:9：00-17：00 C:11：00-19：00 D:15：00-23：00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1楼5个人、2楼4个人，日常保洁、床单被褥更换、一床一巾擦拭、病床周转，机器擦拭</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48</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通道、卫生间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含两侧连廊</w:t>
            </w:r>
            <w:r/>
          </w:p>
        </w:tc>
      </w:tr>
      <w:tr>
        <w:trPr>
          <w:jc w:val="center"/>
          <w:trHeight w:val="916"/>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49</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13</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月休4天，调休制</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A:7：00-15：00  B:9：00-17：00 C:11：00-19：00 D:15：00-23：00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供应室卫生清洁，清理器械，器械打包，全院器械配送转运，敷料整理等</w:t>
            </w:r>
            <w:r/>
          </w:p>
        </w:tc>
      </w:tr>
      <w:tr>
        <w:trPr>
          <w:jc w:val="center"/>
          <w:trHeight w:val="687"/>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50</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手术室前台</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月休4天，调休制</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A:7：00-15：00  B:9：00-17：00 C:10：00-18：00 D:11：00-19：00 E:12：00-20：00 F:15：00-23：00 G:23：00-次8：00</w:t>
            </w:r>
            <w:r/>
          </w:p>
        </w:tc>
        <w:tc>
          <w:tcPr>
            <w:tcW w:w="126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发放医护人员衣裤、钥匙、口罩帽子、协助护士长等，完成随机性、应急性工作等</w:t>
            </w:r>
            <w:r/>
          </w:p>
        </w:tc>
      </w:tr>
      <w:tr>
        <w:trPr>
          <w:jc w:val="center"/>
          <w:trHeight w:val="1603"/>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51</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手术室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36</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核对病人腕带及手术信息等，手术室敷料、器械转运，手术室生活区卫生清洁，清理术后手术间，手术台，治疗车，地面血迹，药品柜浸泡、送生活垃圾，手术病人接送等</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52</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DSA</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4（3+1）</w:t>
            </w:r>
            <w:r/>
          </w:p>
        </w:tc>
        <w:tc>
          <w:tcPr>
            <w:tcW w:w="12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月休4天，调休制</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7:00-11:30      14:00-17:30</w:t>
            </w:r>
            <w:r/>
          </w:p>
        </w:tc>
        <w:tc>
          <w:tcPr>
            <w:tcW w:w="126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日常保洁及手术病人接送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53</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综合</w:t>
            </w:r>
            <w:r>
              <w:rPr>
                <w:rFonts w:hint="eastAsia" w:ascii="宋体" w:hAnsi="宋体" w:eastAsia="宋体" w:cs="宋体"/>
                <w:color w:val="auto"/>
                <w:sz w:val="24"/>
                <w:szCs w:val="24"/>
              </w:rPr>
              <w:t xml:space="preserve">ICU</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6（5+1）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7:00-11:30      14:00-17:30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日常保洁</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54</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办公、仓库、走道、卫生间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38病区核医学病区</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1-4楼安全通道</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76"/>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lang w:val="en-US"/>
              </w:rPr>
            </w:pPr>
            <w:r>
              <w:rPr>
                <w:rFonts w:hint="eastAsia" w:ascii="宋体" w:hAnsi="宋体" w:eastAsia="宋体" w:cs="宋体"/>
                <w:b/>
                <w:bCs/>
                <w:color w:val="auto"/>
                <w:sz w:val="24"/>
                <w:szCs w:val="24"/>
                <w:highlight w:val="none"/>
                <w:lang w:val="en-US" w:eastAsia="zh-CN"/>
              </w:rPr>
              <w:t xml:space="preserve">96</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3号楼病房楼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负一</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PET/CT</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周六日调休半天</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A:6:00-11:00   14:00-16:00            B：06:00-12:00 14:30-17:30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病房、安全通道日常清洁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22病区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肾内科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24病区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呼吸与危重症医学科一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26病区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泌尿</w:t>
            </w:r>
            <w:r>
              <w:rPr>
                <w:rFonts w:hint="eastAsia" w:ascii="宋体" w:hAnsi="宋体" w:eastAsia="宋体" w:cs="宋体"/>
                <w:sz w:val="24"/>
                <w:szCs w:val="24"/>
                <w:highlight w:val="none"/>
                <w:lang w:val="en-US" w:eastAsia="zh-CN"/>
              </w:rPr>
              <w:t xml:space="preserve">外科</w:t>
            </w:r>
            <w:r>
              <w:rPr>
                <w:rFonts w:hint="eastAsia" w:ascii="宋体" w:hAnsi="宋体" w:eastAsia="宋体" w:cs="宋体"/>
                <w:sz w:val="24"/>
                <w:szCs w:val="24"/>
                <w:highlight w:val="none"/>
              </w:rPr>
              <w:t xml:space="preserve">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28病区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心脏外科、血管外科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30病区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心血管内科一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32病区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10楼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肿瘤科（三）</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2（未启用）</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64</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34病区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肿瘤科</w:t>
            </w:r>
            <w:r>
              <w:rPr>
                <w:rFonts w:hint="eastAsia" w:ascii="宋体" w:hAnsi="宋体" w:eastAsia="宋体" w:cs="宋体"/>
                <w:color w:val="auto"/>
                <w:sz w:val="24"/>
                <w:szCs w:val="24"/>
                <w:highlight w:val="none"/>
                <w:lang w:val="en-US" w:eastAsia="zh-CN"/>
              </w:rPr>
              <w:t xml:space="preserve">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2（未启用）</w:t>
            </w:r>
            <w:r/>
          </w:p>
        </w:tc>
        <w:tc>
          <w:tcPr>
            <w:tcW w:w="12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15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4号楼病房楼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65</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23病区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烧伤整形科、皮肤科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周六日调休半天</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A:6:00-11:00   14:00-16:00            B：06:00-12:00 14:30-17:30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病房、安全通道日常清洁</w:t>
            </w:r>
            <w:r/>
          </w:p>
        </w:tc>
      </w:tr>
      <w:tr>
        <w:trPr>
          <w:jc w:val="center"/>
          <w:trHeight w:val="90"/>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66</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25病区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呼吸与危重症医学科二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27病区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泌尿</w:t>
            </w:r>
            <w:r>
              <w:rPr>
                <w:rFonts w:hint="eastAsia" w:ascii="宋体" w:hAnsi="宋体" w:eastAsia="宋体" w:cs="宋体"/>
                <w:sz w:val="24"/>
                <w:szCs w:val="24"/>
                <w:highlight w:val="none"/>
                <w:lang w:val="en-US" w:eastAsia="zh-CN"/>
              </w:rPr>
              <w:t xml:space="preserve">外科</w:t>
            </w:r>
            <w:r>
              <w:rPr>
                <w:rFonts w:hint="eastAsia" w:ascii="宋体" w:hAnsi="宋体" w:eastAsia="宋体" w:cs="宋体"/>
                <w:sz w:val="24"/>
                <w:szCs w:val="24"/>
                <w:highlight w:val="none"/>
              </w:rPr>
              <w:t xml:space="preserve">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29病区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red"/>
              </w:rPr>
            </w:pPr>
            <w:r>
              <w:rPr>
                <w:rFonts w:hint="eastAsia" w:ascii="宋体" w:hAnsi="宋体" w:eastAsia="宋体" w:cs="宋体"/>
                <w:sz w:val="24"/>
                <w:szCs w:val="24"/>
                <w:highlight w:val="none"/>
              </w:rPr>
              <w:t xml:space="preserve">8楼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一麟医养结合养老院</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lang w:val="en-US" w:eastAsia="zh-CN"/>
              </w:rPr>
              <w:t xml:space="preserve">2（未启用）</w:t>
            </w:r>
            <w:r/>
          </w:p>
        </w:tc>
        <w:tc>
          <w:tcPr>
            <w:tcW w:w="12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31病区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心内</w:t>
            </w:r>
            <w:r>
              <w:rPr>
                <w:rFonts w:hint="eastAsia" w:ascii="宋体" w:hAnsi="宋体" w:eastAsia="宋体" w:cs="宋体"/>
                <w:sz w:val="24"/>
                <w:szCs w:val="24"/>
                <w:highlight w:val="none"/>
                <w:lang w:val="en-US" w:eastAsia="zh-CN"/>
              </w:rPr>
              <w:t xml:space="preserve">科、</w:t>
            </w:r>
            <w:r>
              <w:rPr>
                <w:rFonts w:hint="eastAsia" w:ascii="宋体" w:hAnsi="宋体" w:eastAsia="宋体" w:cs="宋体"/>
                <w:sz w:val="24"/>
                <w:szCs w:val="24"/>
                <w:highlight w:val="none"/>
              </w:rPr>
              <w:t xml:space="preserve">骨质疏松科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6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53"/>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33病区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肿瘤科（四）、安宁疗护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2（未启用）</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35病区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肿瘤科</w:t>
            </w:r>
            <w:r>
              <w:rPr>
                <w:rFonts w:hint="eastAsia" w:ascii="宋体" w:hAnsi="宋体" w:eastAsia="宋体" w:cs="宋体"/>
                <w:sz w:val="24"/>
                <w:szCs w:val="24"/>
                <w:highlight w:val="none"/>
                <w:lang w:val="en-US" w:eastAsia="zh-CN"/>
              </w:rPr>
              <w:t xml:space="preserve">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2（未启用）</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36病区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风湿免疫科</w:t>
            </w:r>
            <w:r>
              <w:rPr>
                <w:rFonts w:hint="eastAsia" w:ascii="宋体" w:hAnsi="宋体" w:eastAsia="宋体" w:cs="宋体"/>
                <w:sz w:val="24"/>
                <w:szCs w:val="24"/>
                <w:lang w:val="en-US" w:eastAsia="zh-CN"/>
              </w:rPr>
              <w:t xml:space="preserve">、皮肤科、中医科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37病区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骨关节康复科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18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5号楼病房楼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74</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创伤中心一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周六日调休半天</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A:6:00-11:00   14:00-16:00            B：06:00-12:00 14:30-17:30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病房、安全通道日常清洁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75</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关节外科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76</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呼吸与危重症科一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2（未启用）</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胃肠外科一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消化内科一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14病区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肝胆外科一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16病区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感染科一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18病区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关节外科、脊柱外科、运动医学科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16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6号楼病房楼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创伤中心二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周六日调休半天</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A:6:00-11:00   14:00-16:00            B：06:00-12:00 14:30-17:30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病房、安全通道日常清洁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脊柱外科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84</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呼吸与危重症科二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color w:val="auto"/>
                <w:sz w:val="24"/>
                <w:szCs w:val="24"/>
                <w:highlight w:val="none"/>
                <w:lang w:val="en-US" w:eastAsia="zh-CN"/>
              </w:rPr>
              <w:t xml:space="preserve">2（未启用）</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85</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胃肠外科二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86</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消化内科二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15病区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肝胆外科二</w:t>
            </w:r>
            <w:r>
              <w:rPr>
                <w:rFonts w:hint="eastAsia" w:ascii="宋体" w:hAnsi="宋体" w:eastAsia="宋体" w:cs="宋体"/>
                <w:sz w:val="24"/>
                <w:szCs w:val="24"/>
                <w:lang w:val="en-US" w:eastAsia="zh-CN"/>
              </w:rPr>
              <w:t xml:space="preserve">、介入科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17病区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妇科一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19病区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妇科二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20病区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内分泌科、糖尿病足诊疗中心</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21病区</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胸外科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eastAsia="zh-CN"/>
              </w:rPr>
              <w:t xml:space="preserve">0</w:t>
            </w:r>
            <w:r>
              <w:rPr>
                <w:rFonts w:hint="eastAsia" w:ascii="宋体" w:hAnsi="宋体" w:eastAsia="宋体" w:cs="宋体"/>
                <w:b/>
                <w:bCs/>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7号楼病房楼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体检中心</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A:6:00-11:00   14:00-16:00            B：06:00-12:00 14:30-17:30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日常清洁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临床药学</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94</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一期临床</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95</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呼吸与危重症医学科三</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周六日调休半天</w:t>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病房、安全通道日常清洁</w:t>
            </w:r>
            <w:r/>
          </w:p>
        </w:tc>
      </w:tr>
      <w:tr>
        <w:trPr>
          <w:jc w:val="center"/>
          <w:trHeight w:val="90"/>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96</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6楼</w:t>
            </w:r>
            <w:r/>
          </w:p>
        </w:tc>
        <w:tc>
          <w:tcPr>
            <w:tcW w:w="1553" w:type="dxa"/>
            <w:vAlign w:val="center"/>
            <w:textDirection w:val="lrTb"/>
            <w:noWrap w:val="false"/>
          </w:tcPr>
          <w:p>
            <w:pPr>
              <w:ind w:firstLine="720"/>
              <w:jc w:val="both"/>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呼吸ICU</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highlight w:val="none"/>
                <w:lang w:val="en-US" w:eastAsia="zh-CN"/>
              </w:rPr>
              <w:t xml:space="preserve">3（2+1）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b050"/>
                <w:sz w:val="24"/>
                <w:szCs w:val="24"/>
              </w:rPr>
            </w:pPr>
            <w:r>
              <w:rPr>
                <w:rFonts w:hint="eastAsia" w:ascii="宋体" w:hAnsi="宋体" w:eastAsia="宋体" w:cs="宋体"/>
                <w:color w:val="00b050"/>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b050"/>
                <w:sz w:val="24"/>
                <w:szCs w:val="24"/>
              </w:rPr>
            </w:pPr>
            <w:r>
              <w:rPr>
                <w:rFonts w:hint="eastAsia" w:ascii="宋体" w:hAnsi="宋体" w:eastAsia="宋体" w:cs="宋体"/>
                <w:color w:val="00b050"/>
                <w:sz w:val="24"/>
                <w:szCs w:val="24"/>
              </w:rPr>
            </w:r>
            <w:r/>
          </w:p>
        </w:tc>
      </w:tr>
      <w:tr>
        <w:trPr>
          <w:jc w:val="center"/>
          <w:trHeight w:val="90"/>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神经内科一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eastAsia="zh-CN"/>
              </w:rPr>
              <w:t xml:space="preserve">神经内科二</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神经重症医学科一</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10楼</w:t>
            </w:r>
            <w:r/>
          </w:p>
        </w:tc>
        <w:tc>
          <w:tcPr>
            <w:tcW w:w="155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神经重症医学科二</w:t>
            </w:r>
            <w:r/>
          </w:p>
        </w:tc>
        <w:tc>
          <w:tcPr>
            <w:tcW w:w="896" w:type="dxa"/>
            <w:vAlign w:val="center"/>
            <w:vMerge w:val="continue"/>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神经外科一 </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神经外科二、神经康复科</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神经外科三</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highlight w:val="none"/>
                <w:lang w:val="en-US" w:eastAsia="zh-CN"/>
              </w:rPr>
              <w:t xml:space="preserve">24</w:t>
            </w:r>
            <w:r>
              <w:rPr>
                <w:rFonts w:hint="eastAsia" w:ascii="宋体" w:hAnsi="宋体" w:eastAsia="宋体" w:cs="宋体"/>
                <w:b/>
                <w:bCs/>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8号楼行政楼</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104</w:t>
            </w:r>
            <w:r/>
          </w:p>
        </w:tc>
        <w:tc>
          <w:tcPr>
            <w:tcW w:w="81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图书馆</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3（4-1）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周六日休息</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日常清洁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行政楼</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行政楼</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107</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行政楼</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108</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行政楼</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109</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行政楼</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110</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行政楼</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111</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会议室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8、9号楼所有会务工作</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w:t>
            </w:r>
            <w:r>
              <w:rPr>
                <w:rFonts w:hint="eastAsia" w:ascii="宋体" w:hAnsi="宋体" w:eastAsia="宋体" w:cs="宋体"/>
                <w:b/>
                <w:bCs/>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9号楼综合楼</w:t>
            </w:r>
            <w:r/>
          </w:p>
        </w:tc>
      </w:tr>
      <w:tr>
        <w:trPr>
          <w:jc w:val="center"/>
          <w:trHeight w:val="175"/>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112</w:t>
            </w:r>
            <w:r/>
          </w:p>
        </w:tc>
        <w:tc>
          <w:tcPr>
            <w:tcW w:w="813"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9号楼</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公共区域</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日常清洁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113</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公共区域</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114</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模拟中心、健身房</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115</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教室、会议室</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116</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5-11楼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宿舍楼</w:t>
            </w:r>
            <w:r/>
          </w:p>
        </w:tc>
        <w:tc>
          <w:tcPr>
            <w:tcW w:w="89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color w:val="auto"/>
                <w:sz w:val="24"/>
                <w:szCs w:val="24"/>
                <w:lang w:val="en-US" w:eastAsia="zh-CN"/>
              </w:rPr>
              <w:t xml:space="preserve">3（5-2）</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117</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14-15楼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宿舍楼</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0"/>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120</w:t>
            </w:r>
            <w:r/>
          </w:p>
        </w:tc>
        <w:tc>
          <w:tcPr>
            <w:tcW w:w="813"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12-13楼</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原宾馆部分楼层（未启用）</w:t>
            </w:r>
            <w:r/>
          </w:p>
        </w:tc>
        <w:tc>
          <w:tcPr>
            <w:tcW w:w="89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62"/>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专项</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医疗垃圾</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ff0000"/>
                <w:sz w:val="24"/>
                <w:szCs w:val="24"/>
                <w:lang w:val="en-US" w:eastAsia="zh-CN"/>
              </w:rPr>
            </w:pPr>
            <w:r>
              <w:rPr>
                <w:rFonts w:hint="eastAsia" w:ascii="宋体" w:hAnsi="宋体" w:eastAsia="宋体" w:cs="宋体"/>
                <w:color w:val="auto"/>
                <w:sz w:val="24"/>
                <w:szCs w:val="24"/>
                <w:lang w:val="en-US" w:eastAsia="zh-CN"/>
              </w:rPr>
              <w:t xml:space="preserve">8</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月休4天，调休制</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全院医废收集转运</w:t>
            </w:r>
            <w:r/>
          </w:p>
        </w:tc>
      </w:tr>
      <w:tr>
        <w:trPr>
          <w:jc w:val="center"/>
          <w:trHeight w:val="90"/>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未污染输液瓶（袋）</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全院收集转运</w:t>
            </w:r>
            <w:r/>
          </w:p>
        </w:tc>
      </w:tr>
      <w:tr>
        <w:trPr>
          <w:jc w:val="center"/>
          <w:trHeight w:val="90"/>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洗地</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洗地机全院地面</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124</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地面维护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PVC、大理石保养</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125</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不锈钢、玻璃</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全院不锈钢、玻璃清洁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126</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生活垃圾</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全院生活垃圾转运</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外围</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全院外围（含门前三包）</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地下室维护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全院地下室清洁</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129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3、4、7号楼地巾送、洗</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收送，清洗</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5、6号楼地巾送、洗</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收送，清洗</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51</w:t>
            </w:r>
            <w:r>
              <w:rPr>
                <w:rFonts w:hint="eastAsia" w:ascii="宋体" w:hAnsi="宋体" w:eastAsia="宋体" w:cs="宋体"/>
                <w:b/>
                <w:bCs/>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运送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687"/>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调度</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A:8:30-16:30</w:t>
            </w:r>
            <w:r/>
          </w:p>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B:16:30-23:30 C:22:30-次日8:30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全院运送派工、轮椅平车提供、租借、维修</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物资配送</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周日休息</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物资配送</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陪检</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7:30-12:00    14:30-18:00      </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病员陪检</w:t>
            </w:r>
            <w:r/>
          </w:p>
        </w:tc>
      </w:tr>
      <w:tr>
        <w:trPr>
          <w:jc w:val="center"/>
          <w:trHeight w:val="916"/>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134</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急诊 150</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6（5+1）</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A:8:00-16:00         B:16:00-00:00         C:06:00-18:00   D:18:00-次06:00 </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接送病员</w:t>
            </w:r>
            <w:r/>
          </w:p>
        </w:tc>
      </w:tr>
      <w:tr>
        <w:trPr>
          <w:jc w:val="center"/>
          <w:trHeight w:val="916"/>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135</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运送员（白班）</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每日调休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A:7:00-12:00   15:00-18:00  B:7:00-15:00          C: 9:00-17:00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标本、单据运送，仪器借还等</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136</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运送员（小夜班）</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15:00-23:00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标本、单据运送，仪器借还等</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137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运送员（大夜班）</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23:00-次日7:00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标本、单据运送，仪器借还等</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highlight w:val="none"/>
                <w:lang w:val="en-US" w:eastAsia="zh-CN"/>
              </w:rPr>
              <w:t xml:space="preserve">51</w:t>
            </w:r>
            <w:r>
              <w:rPr>
                <w:rFonts w:hint="eastAsia" w:ascii="宋体" w:hAnsi="宋体" w:eastAsia="宋体" w:cs="宋体"/>
                <w:b/>
                <w:bCs/>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电梯</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13</w:t>
            </w:r>
            <w:r>
              <w:rPr>
                <w:rFonts w:hint="eastAsia" w:ascii="宋体" w:hAnsi="宋体" w:eastAsia="宋体" w:cs="宋体"/>
                <w:sz w:val="24"/>
                <w:szCs w:val="24"/>
                <w:lang w:val="en-US" w:eastAsia="zh-CN"/>
              </w:rPr>
              <w:t xml:space="preserve">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门诊扶梯</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7:30-11:30        13：30-17:30</w:t>
            </w:r>
            <w:r/>
          </w:p>
        </w:tc>
        <w:tc>
          <w:tcPr>
            <w:tcW w:w="1266"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电梯操作、引导、消毒、保洁送餐梯根据送餐时间调整</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139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医技楼扶梯</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门诊2-3扶梯</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red"/>
                <w:lang w:eastAsia="zh-CN"/>
              </w:rPr>
            </w:pPr>
            <w:r>
              <w:rPr>
                <w:rFonts w:hint="eastAsia" w:ascii="宋体" w:hAnsi="宋体" w:eastAsia="宋体" w:cs="宋体"/>
                <w:sz w:val="24"/>
                <w:szCs w:val="24"/>
                <w:highlight w:val="none"/>
              </w:rPr>
              <w:t xml:space="preserve">电梯消毒、替班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门诊.3.4.5.6.7.8.9.</w:t>
            </w:r>
            <w:r>
              <w:rPr>
                <w:rFonts w:hint="eastAsia" w:ascii="宋体" w:hAnsi="宋体" w:eastAsia="宋体" w:cs="宋体"/>
                <w:sz w:val="24"/>
                <w:szCs w:val="24"/>
                <w:highlight w:val="none"/>
                <w:lang w:eastAsia="zh-CN"/>
              </w:rPr>
              <w:t xml:space="preserve">）</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highlight w:val="red"/>
                <w:lang w:eastAsia="zh-CN"/>
              </w:rPr>
            </w:pPr>
            <w:r>
              <w:rPr>
                <w:rFonts w:hint="eastAsia" w:ascii="宋体" w:hAnsi="宋体" w:eastAsia="宋体" w:cs="宋体"/>
                <w:sz w:val="24"/>
                <w:szCs w:val="24"/>
                <w:highlight w:val="none"/>
                <w:lang w:val="en-US" w:eastAsia="zh-CN"/>
              </w:rPr>
              <w:t xml:space="preserve">2（6-4）</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3-1送药梯</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3</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5-1送药梯</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4</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号楼</w:t>
            </w:r>
            <w:r>
              <w:rPr>
                <w:rFonts w:hint="eastAsia" w:ascii="宋体" w:hAnsi="宋体" w:eastAsia="宋体" w:cs="宋体"/>
                <w:sz w:val="24"/>
                <w:szCs w:val="24"/>
                <w:highlight w:val="none"/>
                <w:lang w:val="en-US" w:eastAsia="zh-CN"/>
              </w:rPr>
              <w:t xml:space="preserve">3号梯专梯</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5</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ff0000"/>
                <w:sz w:val="24"/>
                <w:szCs w:val="24"/>
                <w:highlight w:val="red"/>
                <w:lang w:eastAsia="zh-CN"/>
              </w:rPr>
            </w:pPr>
            <w:r>
              <w:rPr>
                <w:rFonts w:hint="eastAsia" w:ascii="宋体" w:hAnsi="宋体" w:eastAsia="宋体" w:cs="宋体"/>
                <w:color w:val="ff0000"/>
                <w:sz w:val="24"/>
                <w:szCs w:val="24"/>
                <w:highlight w:val="red"/>
                <w:lang w:eastAsia="zh-CN"/>
              </w:rPr>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ff0000"/>
                <w:sz w:val="24"/>
                <w:szCs w:val="24"/>
                <w:highlight w:val="red"/>
                <w:lang w:eastAsia="zh-CN"/>
              </w:rPr>
            </w:pPr>
            <w:r>
              <w:rPr>
                <w:rFonts w:hint="eastAsia" w:ascii="宋体" w:hAnsi="宋体" w:eastAsia="宋体" w:cs="宋体"/>
                <w:color w:val="ff0000"/>
                <w:sz w:val="24"/>
                <w:szCs w:val="24"/>
                <w:highlight w:val="red"/>
                <w:lang w:eastAsia="zh-CN"/>
              </w:rPr>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6</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4-1手术梯三班倒</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A:7:00-15:00       B:15:00-23:00      C:23:00-次07：00</w:t>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14</w:t>
            </w:r>
            <w:r>
              <w:rPr>
                <w:rFonts w:hint="eastAsia" w:ascii="宋体" w:hAnsi="宋体" w:eastAsia="宋体" w:cs="宋体"/>
                <w:sz w:val="24"/>
                <w:szCs w:val="24"/>
                <w:lang w:val="en-US" w:eastAsia="zh-CN"/>
              </w:rPr>
              <w:t xml:space="preserve">7</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6-1手术梯三班倒</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148</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7-6手术梯三班倒</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12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A:7:00-15:00       B:15:00-23:00      C:23:00-次07：00</w:t>
            </w:r>
            <w:r/>
          </w:p>
        </w:tc>
        <w:tc>
          <w:tcPr>
            <w:tcW w:w="126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rPr>
              <w:t xml:space="preserve">　</w:t>
            </w:r>
            <w:r/>
          </w:p>
        </w:tc>
      </w:tr>
      <w:tr>
        <w:trPr>
          <w:jc w:val="center"/>
          <w:trHeight w:val="229"/>
        </w:trPr>
        <w:tc>
          <w:tcPr>
            <w:gridSpan w:val="8"/>
            <w:tcW w:w="8522"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w:t>
            </w:r>
            <w:r>
              <w:rPr>
                <w:rFonts w:hint="eastAsia" w:ascii="宋体" w:hAnsi="宋体" w:eastAsia="宋体" w:cs="宋体"/>
                <w:b/>
                <w:bCs/>
                <w:color w:val="auto"/>
                <w:sz w:val="24"/>
                <w:szCs w:val="24"/>
              </w:rPr>
              <w:t xml:space="preserve">放疗中心</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科室</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458"/>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149</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trike/>
                <w:color w:val="ff0000"/>
                <w:sz w:val="24"/>
                <w:szCs w:val="24"/>
                <w:lang w:eastAsia="zh-CN"/>
              </w:rPr>
            </w:pPr>
            <w:r>
              <w:rPr>
                <w:rFonts w:hint="eastAsia" w:ascii="宋体" w:hAnsi="宋体" w:eastAsia="宋体" w:cs="宋体"/>
                <w:strike w:val="0"/>
                <w:color w:val="auto"/>
                <w:sz w:val="24"/>
                <w:szCs w:val="24"/>
                <w:highlight w:val="none"/>
              </w:rPr>
              <w:t xml:space="preserve">放疗中心</w:t>
            </w:r>
            <w:r>
              <w:rPr>
                <w:rFonts w:hint="eastAsia" w:ascii="宋体" w:hAnsi="宋体" w:eastAsia="宋体" w:cs="宋体"/>
                <w:strike w:val="0"/>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已取消）</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trike/>
                <w:color w:val="auto"/>
                <w:sz w:val="24"/>
                <w:szCs w:val="24"/>
                <w:lang w:eastAsia="zh-CN"/>
              </w:rPr>
            </w:pPr>
            <w:r>
              <w:rPr>
                <w:rFonts w:hint="eastAsia" w:ascii="宋体" w:hAnsi="宋体" w:eastAsia="宋体" w:cs="宋体"/>
                <w:strike w:val="0"/>
                <w:color w:val="auto"/>
                <w:sz w:val="24"/>
                <w:szCs w:val="24"/>
                <w:lang w:val="en-US" w:eastAsia="zh-CN"/>
              </w:rPr>
              <w:t xml:space="preserve">2</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周六日调休</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日常保洁</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trike/>
                <w:color w:val="auto"/>
                <w:sz w:val="24"/>
                <w:szCs w:val="24"/>
                <w:lang w:val="en-US" w:eastAsia="zh-CN"/>
              </w:rPr>
            </w:pPr>
            <w:r>
              <w:rPr>
                <w:rFonts w:hint="eastAsia" w:ascii="宋体" w:hAnsi="宋体" w:eastAsia="宋体" w:cs="宋体"/>
                <w:color w:val="auto"/>
                <w:sz w:val="24"/>
                <w:szCs w:val="24"/>
                <w:highlight w:val="none"/>
                <w:lang w:val="en-US" w:eastAsia="zh-CN"/>
              </w:rPr>
              <w:t xml:space="preserve">2</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gridSpan w:val="2"/>
            <w:tcW w:w="166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管理人员</w:t>
            </w:r>
            <w:r/>
          </w:p>
        </w:tc>
        <w:tc>
          <w:tcPr>
            <w:tcW w:w="1553"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tcW w:w="89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tcW w:w="126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tcW w:w="123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c>
          <w:tcPr>
            <w:tcW w:w="1266"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　</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楼号</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楼层</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职位</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岗位设置</w:t>
            </w:r>
            <w:r/>
          </w:p>
        </w:tc>
        <w:tc>
          <w:tcPr>
            <w:tcW w:w="12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休息安排</w:t>
            </w:r>
            <w:r/>
          </w:p>
        </w:tc>
        <w:tc>
          <w:tcPr>
            <w:tcW w:w="123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工作时间</w:t>
            </w:r>
            <w:r/>
          </w:p>
        </w:tc>
        <w:tc>
          <w:tcPr>
            <w:tcW w:w="126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工作安排</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15</w:t>
            </w:r>
            <w:r>
              <w:rPr>
                <w:rFonts w:hint="eastAsia" w:ascii="宋体" w:hAnsi="宋体" w:eastAsia="宋体" w:cs="宋体"/>
                <w:sz w:val="24"/>
                <w:szCs w:val="24"/>
                <w:lang w:val="en-US" w:eastAsia="zh-CN"/>
              </w:rPr>
              <w:t xml:space="preserve">0</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项目经理</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周日休息</w:t>
            </w:r>
            <w:r/>
          </w:p>
        </w:tc>
        <w:tc>
          <w:tcPr>
            <w:tcW w:w="1230"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7:00-11:30        14：00-17:30</w:t>
            </w:r>
            <w:r/>
          </w:p>
        </w:tc>
        <w:tc>
          <w:tcPr>
            <w:tcW w:w="1266" w:type="dxa"/>
            <w:vAlign w:val="center"/>
            <w:vMerge w:val="restart"/>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全院管理及文案工作</w:t>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15</w:t>
            </w:r>
            <w:r>
              <w:rPr>
                <w:rFonts w:hint="eastAsia" w:ascii="宋体" w:hAnsi="宋体" w:eastAsia="宋体" w:cs="宋体"/>
                <w:sz w:val="24"/>
                <w:szCs w:val="24"/>
                <w:lang w:val="en-US" w:eastAsia="zh-CN"/>
              </w:rPr>
              <w:t xml:space="preserve">1</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主管</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lang w:eastAsia="zh-CN"/>
              </w:rPr>
            </w:pPr>
            <w:r>
              <w:rPr>
                <w:rFonts w:hint="eastAsia" w:ascii="宋体" w:hAnsi="宋体" w:eastAsia="宋体" w:cs="宋体"/>
                <w:sz w:val="24"/>
                <w:szCs w:val="24"/>
              </w:rPr>
              <w:t xml:space="preserve">15</w:t>
            </w:r>
            <w:r>
              <w:rPr>
                <w:rFonts w:hint="eastAsia" w:ascii="宋体" w:hAnsi="宋体" w:eastAsia="宋体" w:cs="宋体"/>
                <w:sz w:val="24"/>
                <w:szCs w:val="24"/>
                <w:lang w:val="en-US" w:eastAsia="zh-CN"/>
              </w:rPr>
              <w:t xml:space="preserve">2</w:t>
            </w:r>
            <w:r/>
          </w:p>
        </w:tc>
        <w:tc>
          <w:tcPr>
            <w:tcW w:w="81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　</w:t>
            </w:r>
            <w:r/>
          </w:p>
        </w:tc>
        <w:tc>
          <w:tcPr>
            <w:tcW w:w="155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文员</w:t>
            </w:r>
            <w:r/>
          </w:p>
        </w:tc>
        <w:tc>
          <w:tcPr>
            <w:tcW w:w="89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126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3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1266"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29"/>
        </w:trPr>
        <w:tc>
          <w:tcPr>
            <w:tcW w:w="64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　</w:t>
            </w:r>
            <w:r/>
          </w:p>
        </w:tc>
        <w:tc>
          <w:tcPr>
            <w:gridSpan w:val="3"/>
            <w:tcW w:w="322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3　</w:t>
            </w:r>
            <w:r/>
          </w:p>
        </w:tc>
      </w:tr>
      <w:tr>
        <w:trPr>
          <w:jc w:val="center"/>
          <w:trHeight w:val="275"/>
        </w:trPr>
        <w:tc>
          <w:tcPr>
            <w:gridSpan w:val="4"/>
            <w:tcW w:w="386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全部岗位合计</w:t>
            </w:r>
            <w:r/>
          </w:p>
        </w:tc>
        <w:tc>
          <w:tcPr>
            <w:gridSpan w:val="4"/>
            <w:tcW w:w="465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szCs w:val="24"/>
              </w:rPr>
            </w:pPr>
            <w:r>
              <w:rPr>
                <w:rFonts w:hint="eastAsia" w:ascii="宋体" w:hAnsi="宋体" w:eastAsia="宋体" w:cs="宋体"/>
                <w:b/>
                <w:bCs/>
                <w:sz w:val="24"/>
                <w:szCs w:val="24"/>
                <w:highlight w:val="none"/>
                <w:lang w:val="en-US" w:eastAsia="zh-CN"/>
              </w:rPr>
              <w:t xml:space="preserve">355</w:t>
            </w:r>
            <w:r/>
          </w:p>
        </w:tc>
      </w:tr>
    </w:tbl>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rPr>
      </w:pPr>
      <w:r>
        <w:rPr>
          <w:rFonts w:hint="eastAsia" w:ascii="宋体" w:hAnsi="宋体" w:eastAsia="宋体" w:cs="宋体"/>
          <w:b/>
          <w:bCs/>
          <w:color w:val="000000"/>
          <w:sz w:val="24"/>
          <w:szCs w:val="24"/>
          <w:lang w:val="en-US" w:eastAsia="zh-CN"/>
        </w:rPr>
        <w:t xml:space="preserve">4.</w:t>
      </w:r>
      <w:r>
        <w:rPr>
          <w:rFonts w:hint="eastAsia" w:ascii="宋体" w:hAnsi="宋体" w:eastAsia="宋体" w:cs="宋体"/>
          <w:b/>
          <w:bCs/>
          <w:color w:val="000000"/>
          <w:sz w:val="24"/>
          <w:szCs w:val="24"/>
        </w:rPr>
        <w:t xml:space="preserve">岗位职责</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4</w:t>
      </w:r>
      <w:r>
        <w:rPr>
          <w:rFonts w:hint="eastAsia" w:ascii="宋体" w:hAnsi="宋体" w:eastAsia="宋体" w:cs="宋体"/>
          <w:b/>
          <w:sz w:val="24"/>
          <w:szCs w:val="24"/>
        </w:rPr>
        <w:t xml:space="preserve">.1项目经理、主管及文员岗位职责</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项目经理岗位职责：</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（1）负责项目的整体管理运作，对各部门工作情况进行巡视、督导、协调；</w:t>
      </w:r>
      <w:r/>
    </w:p>
    <w:p>
      <w:pPr>
        <w:ind w:firstLine="468"/>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3"/>
          <w:sz w:val="24"/>
          <w:szCs w:val="24"/>
        </w:rPr>
        <w:t xml:space="preserve">（2）定期开展客户满意度调查，收集客户需求信息，并用之完善日常</w:t>
      </w:r>
      <w:r>
        <w:rPr>
          <w:rFonts w:hint="eastAsia" w:ascii="宋体" w:hAnsi="宋体" w:eastAsia="宋体" w:cs="宋体"/>
          <w:sz w:val="24"/>
          <w:szCs w:val="24"/>
        </w:rPr>
        <w:t xml:space="preserve">工作；</w:t>
      </w:r>
      <w:r/>
    </w:p>
    <w:p>
      <w:pPr>
        <w:ind w:firstLine="464"/>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pacing w:val="-4"/>
          <w:sz w:val="24"/>
          <w:szCs w:val="24"/>
        </w:rPr>
        <w:t xml:space="preserve">（3）统筹协调管理好各部门，做好相关必要台账等重要文档记录并归档。每日不定时要对项目所辖区域工作内容巡查和督导至少1次，督促下属员工的日常工作，检查各项工作的落实完成情况，并公正、公平的评价员</w:t>
      </w:r>
      <w:r>
        <w:rPr>
          <w:rFonts w:hint="eastAsia" w:ascii="宋体" w:hAnsi="宋体" w:eastAsia="宋体" w:cs="宋体"/>
          <w:sz w:val="24"/>
          <w:szCs w:val="24"/>
        </w:rPr>
        <w:t xml:space="preserve">工，做好员工的考核工作；</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pacing w:val="-3"/>
          <w:sz w:val="24"/>
          <w:szCs w:val="24"/>
        </w:rPr>
        <w:t xml:space="preserve">做好项目各类应急预案管理，加强对各部门进行周期性的预案演练。成立应急小组，明确责任分化到人，各司其责，完成应急工作并将事件记录归档。</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主管岗位职责：</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（1）负责就本部门的工作质量及相关事宜与客户及其它部门进行相应的沟通协调；</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（2）负责向各科室医护人员咨询工作改善建议和意见；</w:t>
      </w:r>
      <w:r/>
    </w:p>
    <w:p>
      <w:pPr>
        <w:pStyle w:val="871"/>
        <w:ind w:left="0"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（3）负责对员工的相关作业进行调配，并做好员工的思想沟通工作；</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（4）负责接受经理对本职工作的检查和指导，执行落实每周、月度、年度工作计划，保证各类工作计划的顺利完成；</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（5）负责对本部门所属人员进行相应的业绩考评，协助经理培训员工，督导培训后的结果，及时反馈给部门经理采取纠正措施。关注、激励并提高员工士气，保持人员工作和思想稳定；</w:t>
      </w:r>
      <w:r/>
    </w:p>
    <w:p>
      <w:pPr>
        <w:pStyle w:val="848"/>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（6）抓好员工环保意识建设，关注环境影响，节约能源，防止污染；</w:t>
      </w:r>
      <w:r/>
    </w:p>
    <w:p>
      <w:pPr>
        <w:pStyle w:val="871"/>
        <w:ind w:left="0"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（7）每天至少70%以上的时间在工作现场检查督导，确保每个岗位都检查到位，注意细节问题，保证每一个问题都采取必要的纠正措施。</w:t>
      </w:r>
      <w:r/>
    </w:p>
    <w:p>
      <w:pPr>
        <w:pStyle w:val="871"/>
        <w:ind w:left="0"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（8）辅助项目经理的管理工作，在项目经理遇特殊情况不在医院，征得医院同意后主管需承担项目经理的工作。</w:t>
      </w:r>
      <w:r/>
    </w:p>
    <w:p>
      <w:pPr>
        <w:ind w:firstLine="474"/>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pacing w:val="-2"/>
          <w:sz w:val="24"/>
          <w:szCs w:val="24"/>
        </w:rPr>
        <w:t xml:space="preserve">文员</w:t>
      </w:r>
      <w:r>
        <w:rPr>
          <w:rFonts w:hint="eastAsia" w:ascii="宋体" w:hAnsi="宋体" w:eastAsia="宋体" w:cs="宋体"/>
          <w:b/>
          <w:sz w:val="24"/>
          <w:szCs w:val="24"/>
        </w:rPr>
        <w:t xml:space="preserve">岗位职责：</w:t>
      </w:r>
      <w:r/>
    </w:p>
    <w:p>
      <w:pPr>
        <w:ind w:left="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（1）公文的起草工作，包括电脑文档的保管和保存，统筹项目上所有人事管理工作；</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（2）协助项目经理对各部门条线进行物业信息化大数据的采集、调控、落实等相关必要的数据台账的建立。重要文档记录后并归档；</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（3）公司对内、外的宣传，信息沟通工作，协助领导及相关部门进行文件检索、查询、核实工作并进行登记；</w:t>
      </w:r>
      <w:r/>
    </w:p>
    <w:p>
      <w:pPr>
        <w:pStyle w:val="871"/>
        <w:ind w:left="0" w:firstLine="480"/>
        <w:jc w:val="both"/>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（4）做好项目各部门的人力资源管控、员工入职等培训，每月对各部门人员入职、离职数据进行分析、汇总反馈至项目部和各部门</w:t>
      </w:r>
      <w:r>
        <w:rPr>
          <w:rFonts w:hint="eastAsia" w:ascii="宋体" w:hAnsi="宋体" w:eastAsia="宋体" w:cs="宋体"/>
          <w:sz w:val="24"/>
          <w:szCs w:val="24"/>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（5）完成上级领导分派的其他工作任务。</w:t>
      </w:r>
      <w:r/>
    </w:p>
    <w:p>
      <w:pPr>
        <w:ind w:firstLine="482"/>
        <w:spacing w:line="360" w:lineRule="auto"/>
        <w:rPr>
          <w:rFonts w:hint="eastAsia" w:ascii="宋体" w:hAnsi="宋体"/>
          <w:b/>
          <w:sz w:val="24"/>
        </w:rPr>
      </w:pPr>
      <w:r>
        <w:rPr>
          <w:rFonts w:hint="eastAsia" w:ascii="宋体" w:hAnsi="宋体"/>
          <w:b/>
          <w:sz w:val="24"/>
          <w:lang w:val="en-US" w:eastAsia="zh-CN"/>
        </w:rPr>
        <w:t xml:space="preserve">4.</w:t>
      </w:r>
      <w:r>
        <w:rPr>
          <w:rFonts w:hint="eastAsia" w:ascii="宋体" w:hAnsi="宋体"/>
          <w:b/>
          <w:sz w:val="24"/>
        </w:rPr>
        <w:t xml:space="preserve">2保洁岗位职责</w:t>
      </w:r>
      <w:r/>
    </w:p>
    <w:p>
      <w:pPr>
        <w:ind w:firstLine="482"/>
        <w:spacing w:line="360" w:lineRule="auto"/>
        <w:rPr>
          <w:rFonts w:hint="eastAsia" w:ascii="宋体" w:hAnsi="宋体"/>
          <w:b/>
          <w:sz w:val="24"/>
        </w:rPr>
      </w:pPr>
      <w:r>
        <w:rPr>
          <w:rFonts w:hint="eastAsia" w:ascii="宋体" w:hAnsi="宋体"/>
          <w:b/>
          <w:sz w:val="24"/>
        </w:rPr>
        <w:t xml:space="preserve">普通保洁岗位职责：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地面、墙面、室内生活设施、卫生间、垃圾桶、基础设施、楼梯道、停车场、绿化带，宣传栏，标识牌等的清洁消毒工作并做好相关记录；负责所辖区域内的高处除尘、垃圾清运工作，负责对使用的清洁工具进行管理；</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按规范的工作流程做好岗位工作，并提高现场服务质量；积极落实上级部门下达的周、月、年等各类工作计划，保证各类工作计划的顺利完成；</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rPr>
        <w:t xml:space="preserve">专项保洁岗位职责：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负责对所辖区域内的地面清洗、养护，不锈钢、玻璃的清洁，地毯清洁、窗户清洁，</w:t>
      </w:r>
      <w:r>
        <w:rPr>
          <w:rFonts w:ascii="宋体" w:hAnsi="宋体"/>
          <w:sz w:val="24"/>
        </w:rPr>
        <w:t xml:space="preserve">3 </w:t>
      </w:r>
      <w:r>
        <w:rPr>
          <w:rFonts w:hint="eastAsia" w:ascii="宋体" w:hAnsi="宋体"/>
          <w:sz w:val="24"/>
        </w:rPr>
        <w:t xml:space="preserve">米以下除尘等清洁工作；</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负责按规定路线运送全院医疗垃圾、生活垃圾、未被污染输液瓶（袋），按照要求规范送到指定的暂存点，完成相关的工作记录，针对运送过程中的突发情况能合理处理，并及时上报主管；</w:t>
      </w:r>
      <w:r/>
    </w:p>
    <w:p>
      <w:pPr>
        <w:pStyle w:val="871"/>
        <w:ind w:left="0" w:firstLine="480"/>
        <w:spacing w:after="0"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学习并落实部门培训的工具、设备、物料、药剂等使用培训，以及消防安全、应急预案、院感等综合培训规程；</w:t>
      </w:r>
      <w:r/>
    </w:p>
    <w:p>
      <w:pPr>
        <w:pStyle w:val="871"/>
        <w:ind w:left="0" w:firstLine="480"/>
        <w:spacing w:after="0"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按照正确的程序规范工作，作业前要在现场周边放置安全警示牌，工作期间不得妨碍他人。规范使用物料、药剂正确的操作清洁设备。做好登记、清洁、保养等台账，规范维护、工具等保洁设备。遵守安全作业规定，不可私自修改工作操作流程</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rPr>
        <w:t xml:space="preserve">住院部保洁岗位职责：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负责所辖区域内的垃圾桶清洁保养，垃圾袋更换，生活垃圾清运工作，负责病房内床单元、卫生间的清洁消毒工作；负责所辖区域内的地面、墙面，窗户、玻璃、台面等基础设施的清洁消毒工作；</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rPr>
          <w:rFonts w:ascii="宋体" w:hAnsi="宋体"/>
          <w:sz w:val="24"/>
        </w:rPr>
        <w:t xml:space="preserve"> </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协助病区和运送中心做好急诊检验项目送检；</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hint="eastAsia" w:ascii="宋体" w:hAnsi="宋体"/>
          <w:b/>
          <w:sz w:val="24"/>
        </w:rPr>
      </w:pPr>
      <w:r>
        <w:rPr>
          <w:rFonts w:hint="eastAsia" w:ascii="宋体" w:hAnsi="宋体"/>
          <w:b/>
          <w:sz w:val="24"/>
        </w:rPr>
        <w:t xml:space="preserve">手术室保洁岗位职责：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按手术室规定操作，认真做好区域内的清洁、消毒工作，及时处理手术室的垃圾，保证所属责任区卫生质量达标；</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做好手术患者转运工作，突发情况及时上报；</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地面每天二拖二扫，随时清洁，每天两次清洁手术间、手术台、手术床、椅子、窗台、门、治疗车，托盘等；</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定期清洁空调口，灯罩，每周擦拭紫外线灯一次；</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完成上级领导交办的各项任务。</w:t>
      </w:r>
      <w:r/>
    </w:p>
    <w:p>
      <w:pPr>
        <w:ind w:firstLine="482"/>
        <w:spacing w:line="360" w:lineRule="auto"/>
        <w:rPr>
          <w:rFonts w:ascii="宋体" w:hAnsi="宋体"/>
          <w:b/>
          <w:sz w:val="24"/>
        </w:rPr>
      </w:pPr>
      <w:r>
        <w:rPr>
          <w:rFonts w:ascii="宋体" w:hAnsi="宋体"/>
          <w:b/>
          <w:sz w:val="24"/>
        </w:rPr>
        <w:t xml:space="preserve">ICU </w:t>
      </w:r>
      <w:r>
        <w:rPr>
          <w:rFonts w:hint="eastAsia" w:ascii="宋体" w:hAnsi="宋体"/>
          <w:b/>
          <w:sz w:val="24"/>
        </w:rPr>
        <w:t xml:space="preserve">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负责所辖区域内的垃圾桶清洁保养，</w:t>
      </w:r>
      <w:r>
        <w:rPr>
          <w:rFonts w:ascii="宋体" w:hAnsi="宋体"/>
          <w:sz w:val="24"/>
        </w:rPr>
        <w:t xml:space="preserve"> </w:t>
      </w:r>
      <w:r>
        <w:rPr>
          <w:rFonts w:hint="eastAsia" w:ascii="宋体" w:hAnsi="宋体"/>
          <w:sz w:val="24"/>
        </w:rPr>
        <w:t xml:space="preserve">垃圾清运工作，负责床单元、卫生间的清洁消毒工作；负责所辖区域内的地面、墙面、窗户、玻璃、台面等基础设施的清洁消毒工作；</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患者出院及时做好终末消毒（湿式清扫地面、墙面、物体表面、床、床头柜等）；</w:t>
      </w:r>
      <w:r/>
    </w:p>
    <w:p>
      <w:pPr>
        <w:ind w:firstLine="480"/>
        <w:spacing w:line="360" w:lineRule="auto"/>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熟练掌握多重耐药菌病人的清洁消毒流程；</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rPr>
        <w:t xml:space="preserve">供应室保洁岗位职责：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负责日常保洁、消毒、垃圾清运工作，完成日常规定的运送任务；</w:t>
      </w:r>
      <w:r/>
    </w:p>
    <w:p>
      <w:pPr>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按照供应室的要求在规定的时间内完成对消毒物品上送下发，负责对辅料进行打包、分类等；</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hint="eastAsia" w:ascii="宋体" w:hAnsi="宋体"/>
          <w:b/>
          <w:sz w:val="24"/>
        </w:rPr>
      </w:pPr>
      <w:r>
        <w:rPr>
          <w:rFonts w:hint="eastAsia" w:ascii="宋体" w:hAnsi="宋体"/>
          <w:b/>
          <w:sz w:val="24"/>
        </w:rPr>
        <w:t xml:space="preserve">血液净化室保洁岗位职责：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负责日常保洁、消毒、垃圾清运工作，完成日常透析液运送及其它的运送任务；</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按照供应室的要求在规定的时间内完成对消毒物品上送下发，负责对辅料进行打包、分类等；</w:t>
      </w:r>
      <w:r/>
    </w:p>
    <w:p>
      <w:pPr>
        <w:ind w:firstLine="480"/>
        <w:spacing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负责床单套更换、床单元擦拭消毒、配消毒液等；</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协助不便患者入厕所、上下床、协助推送轮椅至门口等；</w:t>
      </w:r>
      <w:r/>
    </w:p>
    <w:p>
      <w:pPr>
        <w:ind w:firstLine="480"/>
        <w:spacing w:line="360" w:lineRule="auto"/>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负责完成主管安排的其它工作。</w:t>
      </w:r>
      <w:r/>
    </w:p>
    <w:p>
      <w:pPr>
        <w:ind w:firstLine="482"/>
        <w:spacing w:line="360" w:lineRule="auto"/>
        <w:rPr>
          <w:rFonts w:ascii="宋体" w:hAnsi="宋体"/>
          <w:b/>
          <w:sz w:val="24"/>
        </w:rPr>
      </w:pPr>
      <w:r>
        <w:rPr>
          <w:rFonts w:hint="eastAsia" w:ascii="宋体" w:hAnsi="宋体"/>
          <w:b/>
          <w:sz w:val="24"/>
          <w:lang w:val="en-US" w:eastAsia="zh-CN"/>
        </w:rPr>
        <w:t xml:space="preserve">4</w:t>
      </w:r>
      <w:r>
        <w:rPr>
          <w:rFonts w:hint="eastAsia" w:ascii="宋体" w:hAnsi="宋体"/>
          <w:b/>
          <w:sz w:val="24"/>
        </w:rPr>
        <w:t xml:space="preserve">.3运送员岗位职责：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负责物品配送、文件运送、标本运送，</w:t>
      </w:r>
      <w:r>
        <w:rPr>
          <w:rFonts w:ascii="宋体" w:hAnsi="宋体"/>
          <w:sz w:val="24"/>
        </w:rPr>
        <w:t xml:space="preserve"> </w:t>
      </w:r>
      <w:r>
        <w:rPr>
          <w:rFonts w:hint="eastAsia" w:ascii="宋体" w:hAnsi="宋体"/>
          <w:sz w:val="24"/>
        </w:rPr>
        <w:t xml:space="preserve">仪器运送，病区退药等，并按规定完成相关的工作记录；</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负责使用所需运送工具对住院病人进行陪检，对运送患者过程中突发事件合理处理，并及时上报；</w:t>
      </w:r>
      <w:r/>
    </w:p>
    <w:p>
      <w:pPr>
        <w:pStyle w:val="871"/>
        <w:ind w:left="0" w:firstLine="480"/>
        <w:spacing w:after="0" w:line="360" w:lineRule="auto"/>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负责执行医院及公司的物业网络信息化数据全面的铺开；</w:t>
      </w:r>
      <w:r/>
    </w:p>
    <w:p>
      <w:pPr>
        <w:ind w:firstLine="480"/>
        <w:spacing w:line="360" w:lineRule="auto"/>
        <w:rPr>
          <w:rFonts w:hint="eastAsia"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负责完成各项任务的合理调度，并按交接班要求开展交接班作业，就工作过程中发现的问题以及运送中心接到的投诉能及时向主管报告。</w:t>
      </w:r>
      <w:r/>
    </w:p>
    <w:p>
      <w:pPr>
        <w:ind w:firstLine="482"/>
        <w:spacing w:line="360" w:lineRule="auto"/>
        <w:rPr>
          <w:rFonts w:ascii="宋体" w:hAnsi="宋体"/>
          <w:b/>
          <w:sz w:val="24"/>
        </w:rPr>
      </w:pPr>
      <w:r>
        <w:rPr>
          <w:rFonts w:hint="eastAsia" w:ascii="宋体" w:hAnsi="宋体"/>
          <w:b/>
          <w:sz w:val="24"/>
          <w:lang w:val="en-US" w:eastAsia="zh-CN"/>
        </w:rPr>
        <w:t xml:space="preserve">4</w:t>
      </w:r>
      <w:r>
        <w:rPr>
          <w:rFonts w:hint="eastAsia" w:ascii="宋体" w:hAnsi="宋体"/>
          <w:b/>
          <w:sz w:val="24"/>
        </w:rPr>
        <w:t xml:space="preserve">.4电梯员岗位职责：</w:t>
      </w:r>
      <w:r/>
    </w:p>
    <w:p>
      <w:pPr>
        <w:ind w:firstLine="480"/>
        <w:spacing w:line="360" w:lineRule="auto"/>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负责接受主管对本职工作的检查和指导；</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熟知各楼层科室分布，引导病人入梯后，</w:t>
      </w:r>
      <w:r>
        <w:rPr>
          <w:rFonts w:ascii="宋体" w:hAnsi="宋体"/>
          <w:sz w:val="24"/>
        </w:rPr>
        <w:t xml:space="preserve"> </w:t>
      </w:r>
      <w:r>
        <w:rPr>
          <w:rFonts w:hint="eastAsia" w:ascii="宋体" w:hAnsi="宋体"/>
          <w:sz w:val="24"/>
        </w:rPr>
        <w:t xml:space="preserve">主动寻问并报站；</w:t>
      </w:r>
      <w:r/>
    </w:p>
    <w:p>
      <w:pPr>
        <w:ind w:firstLine="480"/>
        <w:spacing w:line="360" w:lineRule="auto"/>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文明服务，礼貌待人。要有高度的工作责任心，对乘客的安全负责。当班时间不擅离工作岗位，做好乘梯人员引导，维持等梯人员秩序；</w:t>
      </w:r>
      <w:r/>
    </w:p>
    <w:p>
      <w:pPr>
        <w:ind w:firstLine="480"/>
        <w:spacing w:line="360" w:lineRule="auto"/>
        <w:rPr>
          <w:rFonts w:ascii="宋体" w:hAnsi="宋体"/>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熟悉和掌握电梯性能，</w:t>
      </w:r>
      <w:r>
        <w:rPr>
          <w:rFonts w:hint="eastAsia" w:ascii="宋体" w:hAnsi="宋体"/>
          <w:sz w:val="24"/>
          <w:lang w:val="en-US" w:eastAsia="zh-CN"/>
        </w:rPr>
        <w:t xml:space="preserve">具备基本简单的故障处理能力，</w:t>
      </w:r>
      <w:r>
        <w:rPr>
          <w:rFonts w:hint="eastAsia" w:ascii="宋体" w:hAnsi="宋体"/>
          <w:sz w:val="24"/>
        </w:rPr>
        <w:t xml:space="preserve">按照上级领导的要求建立电梯运行记录。建立电梯服务规范、安全生产制度、规范操作规程等档案；</w:t>
      </w:r>
      <w:r/>
    </w:p>
    <w:p>
      <w:pPr>
        <w:ind w:firstLine="480"/>
        <w:spacing w:line="360" w:lineRule="auto"/>
        <w:rPr>
          <w:rFonts w:ascii="宋体" w:hAnsi="宋体"/>
          <w:sz w:val="24"/>
        </w:rPr>
      </w:pPr>
      <w:r>
        <w:rPr>
          <w:rFonts w:hint="eastAsia" w:ascii="宋体" w:hAnsi="宋体"/>
          <w:sz w:val="24"/>
        </w:rPr>
        <w:t xml:space="preserve">（5</w:t>
      </w:r>
      <w:r>
        <w:rPr>
          <w:rFonts w:ascii="宋体" w:hAnsi="宋体"/>
          <w:sz w:val="24"/>
        </w:rPr>
        <w:t xml:space="preserve">）</w:t>
      </w:r>
      <w:r>
        <w:rPr>
          <w:rFonts w:hint="eastAsia" w:ascii="宋体" w:hAnsi="宋体"/>
          <w:sz w:val="24"/>
        </w:rPr>
        <w:t xml:space="preserve">熟知电梯操作规程和乘梯安全规则，确保电梯安全运行，防止事故发生；</w:t>
      </w:r>
      <w:r/>
    </w:p>
    <w:p>
      <w:pPr>
        <w:ind w:firstLine="480"/>
        <w:spacing w:line="360" w:lineRule="auto"/>
        <w:rPr>
          <w:rFonts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确保不带故障运行，不超载运行，能够正常使用电梯设备并能及时判断电梯运行情况，在出现故障时能及时通知维修人员进行维修；</w:t>
      </w:r>
      <w:r/>
    </w:p>
    <w:p>
      <w:pPr>
        <w:ind w:firstLine="480"/>
        <w:spacing w:line="360" w:lineRule="auto"/>
        <w:rPr>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负责电梯轿厢及地面的清洁消</w:t>
      </w:r>
      <w:r>
        <w:rPr>
          <w:rFonts w:hint="eastAsia"/>
          <w:sz w:val="24"/>
        </w:rPr>
        <w:t xml:space="preserve">毒工作。</w:t>
      </w:r>
      <w:r/>
    </w:p>
    <w:p>
      <w:pPr>
        <w:ind w:firstLine="482"/>
        <w:spacing w:line="360" w:lineRule="auto"/>
        <w:rPr>
          <w:rFonts w:hint="eastAsia" w:ascii="宋体" w:hAnsi="宋体"/>
          <w:b/>
          <w:bCs/>
          <w:sz w:val="24"/>
        </w:rPr>
      </w:pPr>
      <w:r>
        <w:rPr>
          <w:rFonts w:hint="eastAsia" w:ascii="宋体" w:hAnsi="宋体"/>
          <w:b/>
          <w:bCs/>
          <w:sz w:val="24"/>
          <w:lang w:val="en-US" w:eastAsia="zh-CN"/>
        </w:rPr>
        <w:t xml:space="preserve">四、</w:t>
      </w:r>
      <w:r>
        <w:rPr>
          <w:rFonts w:hint="eastAsia" w:ascii="宋体" w:hAnsi="宋体"/>
          <w:b/>
          <w:bCs/>
          <w:sz w:val="24"/>
        </w:rPr>
        <w:t xml:space="preserve">设备及工具耗材要求</w:t>
      </w:r>
      <w:r/>
    </w:p>
    <w:p>
      <w:pPr>
        <w:pStyle w:val="848"/>
        <w:ind w:firstLine="480"/>
        <w:keepLines w:val="0"/>
        <w:keepNext w:val="0"/>
        <w:pageBreakBefore w:val="0"/>
        <w:spacing w:line="360" w:lineRule="auto"/>
        <w:widowControl w:val="off"/>
        <w:rPr>
          <w:rFonts w:hint="eastAsia" w:ascii="宋体" w:hAnsi="宋体"/>
          <w:sz w:val="24"/>
          <w:lang w:val="en-US" w:eastAsia="zh-CN"/>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中标人需为项目配备工作所需各类工具、办公设备、办公用品、保洁工具、保洁耗材、人员工服</w:t>
      </w:r>
      <w:r>
        <w:rPr>
          <w:rFonts w:hint="eastAsia" w:ascii="宋体" w:hAnsi="宋体"/>
          <w:sz w:val="24"/>
          <w:highlight w:val="none"/>
        </w:rPr>
        <w:t xml:space="preserve">、</w:t>
      </w:r>
      <w:r>
        <w:rPr>
          <w:rFonts w:hint="eastAsia" w:ascii="宋体" w:hAnsi="宋体"/>
          <w:sz w:val="24"/>
          <w:highlight w:val="none"/>
          <w:lang w:val="en-US" w:eastAsia="zh-CN"/>
        </w:rPr>
        <w:t xml:space="preserve">一次性</w:t>
      </w:r>
      <w:r>
        <w:rPr>
          <w:rFonts w:hint="eastAsia" w:ascii="宋体" w:hAnsi="宋体"/>
          <w:sz w:val="24"/>
          <w:highlight w:val="none"/>
        </w:rPr>
        <w:t xml:space="preserve">口罩</w:t>
      </w:r>
      <w:r>
        <w:rPr>
          <w:rFonts w:hint="eastAsia" w:ascii="宋体" w:hAnsi="宋体"/>
          <w:sz w:val="24"/>
        </w:rPr>
        <w:t xml:space="preserve">、手套等物资</w:t>
      </w:r>
      <w:r>
        <w:rPr>
          <w:rFonts w:hint="eastAsia" w:ascii="宋体" w:hAnsi="宋体"/>
          <w:sz w:val="24"/>
          <w:lang w:eastAsia="zh-CN"/>
        </w:rPr>
        <w:t xml:space="preserve">，</w:t>
      </w:r>
      <w:r>
        <w:rPr>
          <w:rFonts w:hint="eastAsia" w:ascii="宋体" w:hAnsi="宋体"/>
          <w:sz w:val="24"/>
          <w:lang w:val="en-US" w:eastAsia="zh-CN"/>
        </w:rPr>
        <w:t xml:space="preserve">包含但不限于下列事项：</w:t>
      </w:r>
      <w:r/>
    </w:p>
    <w:p>
      <w:pPr>
        <w:pStyle w:val="848"/>
        <w:ind w:firstLine="482"/>
        <w:jc w:val="center"/>
        <w:keepLines w:val="0"/>
        <w:keepNext w:val="0"/>
        <w:pageBreakBefore w:val="0"/>
        <w:spacing w:line="360" w:lineRule="auto"/>
        <w:widowControl w:val="off"/>
        <w:rPr>
          <w:rFonts w:hint="default" w:ascii="宋体" w:hAnsi="宋体"/>
          <w:b/>
          <w:bCs/>
          <w:sz w:val="24"/>
          <w:lang w:val="en-US" w:eastAsia="zh-CN"/>
        </w:rPr>
      </w:pPr>
      <w:r>
        <w:rPr>
          <w:rFonts w:hint="eastAsia" w:ascii="宋体" w:hAnsi="宋体"/>
          <w:b/>
          <w:bCs/>
          <w:sz w:val="24"/>
          <w:lang w:val="en-US" w:eastAsia="zh-CN"/>
        </w:rPr>
        <w:t xml:space="preserve">（一）设备工具配置清单</w:t>
      </w:r>
      <w:r/>
    </w:p>
    <w:tbl>
      <w:tblPr>
        <w:tblStyle w:val="847"/>
        <w:tblW w:w="4977" w:type="pct"/>
        <w:tblInd w:w="0" w:type="dxa"/>
        <w:tblLayout w:type="autofit"/>
        <w:tblCellMar>
          <w:left w:w="0" w:type="dxa"/>
          <w:top w:w="0" w:type="dxa"/>
          <w:right w:w="0" w:type="dxa"/>
          <w:bottom w:w="0" w:type="dxa"/>
        </w:tblCellMar>
        <w:tblLook w:val="04A0" w:firstRow="1" w:lastRow="0" w:firstColumn="1" w:lastColumn="0" w:noHBand="0" w:noVBand="1"/>
      </w:tblPr>
      <w:tblGrid>
        <w:gridCol w:w="921"/>
        <w:gridCol w:w="3278"/>
        <w:gridCol w:w="4079"/>
      </w:tblGrid>
      <w:tr>
        <w:trPr>
          <w:trHeight w:val="31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数量</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不少于）</w:t>
            </w:r>
            <w:r/>
          </w:p>
        </w:tc>
      </w:tr>
      <w:tr>
        <w:trPr>
          <w:trHeight w:val="182"/>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外围扫地机器人</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2辆</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全自动驾驶式洗地机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3台</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全自动手推式洗地机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4</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多功能擦地机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吸水吸尘机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6</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晶面机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7</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打蜡机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8</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高速抛光机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9</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鼓风机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10</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除雪机</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4台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11</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保洁工具车</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200辆</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12</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高压水车</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1辆</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13</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高压水枪</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便携式</w:t>
            </w:r>
            <w:r>
              <w:rPr>
                <w:rFonts w:hint="eastAsia" w:ascii="宋体" w:hAnsi="宋体" w:eastAsia="宋体" w:cs="宋体"/>
                <w:color w:val="auto"/>
                <w:sz w:val="24"/>
                <w:szCs w:val="24"/>
                <w:lang w:eastAsia="zh-CN"/>
              </w:rPr>
              <w:t xml:space="preserve">）</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1台</w:t>
            </w:r>
            <w:r/>
          </w:p>
        </w:tc>
      </w:tr>
      <w:tr>
        <w:trPr>
          <w:trHeight w:val="28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14</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铝合金梯（4米或以上）</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1个</w:t>
            </w:r>
            <w:r/>
          </w:p>
        </w:tc>
      </w:tr>
      <w:tr>
        <w:trPr>
          <w:trHeight w:val="355"/>
        </w:trPr>
        <w:tc>
          <w:tcPr>
            <w:tcBorders>
              <w:top w:val="none" w:color="000000" w:sz="4" w:space="0"/>
              <w:left w:val="single" w:color="000000" w:sz="4" w:space="0"/>
              <w:bottom w:val="single" w:color="auto"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15</w:t>
            </w:r>
            <w:r/>
          </w:p>
        </w:tc>
        <w:tc>
          <w:tcPr>
            <w:tcBorders>
              <w:top w:val="none" w:color="000000" w:sz="4" w:space="0"/>
              <w:left w:val="none" w:color="000000" w:sz="4" w:space="0"/>
              <w:bottom w:val="single" w:color="auto"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六步梯</w:t>
            </w:r>
            <w:r/>
          </w:p>
        </w:tc>
        <w:tc>
          <w:tcPr>
            <w:tcBorders>
              <w:top w:val="none" w:color="000000" w:sz="4" w:space="0"/>
              <w:left w:val="single" w:color="000000" w:sz="4" w:space="0"/>
              <w:bottom w:val="single" w:color="auto"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1个</w:t>
            </w:r>
            <w:r/>
          </w:p>
        </w:tc>
      </w:tr>
      <w:tr>
        <w:trPr>
          <w:trHeight w:val="355"/>
        </w:trPr>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16</w:t>
            </w:r>
            <w:r/>
          </w:p>
        </w:tc>
        <w:tc>
          <w:tcPr>
            <w:tcBorders>
              <w:top w:val="single" w:color="auto" w:sz="4" w:space="0"/>
              <w:left w:val="single" w:color="auto" w:sz="4" w:space="0"/>
              <w:bottom w:val="single" w:color="auto" w:sz="4" w:space="0"/>
              <w:right w:val="single" w:color="auto"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三步梯</w:t>
            </w:r>
            <w:r/>
          </w:p>
        </w:tc>
        <w:tc>
          <w:tcPr>
            <w:tcBorders>
              <w:top w:val="single" w:color="auto" w:sz="4" w:space="0"/>
              <w:left w:val="single" w:color="auto" w:sz="4" w:space="0"/>
              <w:bottom w:val="single" w:color="auto" w:sz="4" w:space="0"/>
              <w:right w:val="single" w:color="auto"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6个（ICU打扫使用）</w:t>
            </w:r>
            <w:r/>
          </w:p>
        </w:tc>
      </w:tr>
      <w:tr>
        <w:trPr>
          <w:trHeight w:val="355"/>
        </w:trPr>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17</w:t>
            </w:r>
            <w:r/>
          </w:p>
        </w:tc>
        <w:tc>
          <w:tcPr>
            <w:tcBorders>
              <w:top w:val="single" w:color="auto" w:sz="4" w:space="0"/>
              <w:left w:val="single" w:color="auto" w:sz="4" w:space="0"/>
              <w:bottom w:val="single" w:color="auto" w:sz="4" w:space="0"/>
              <w:right w:val="single" w:color="auto"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工业洗脱机</w:t>
            </w:r>
            <w:r/>
          </w:p>
        </w:tc>
        <w:tc>
          <w:tcPr>
            <w:tcBorders>
              <w:top w:val="single" w:color="auto" w:sz="4" w:space="0"/>
              <w:left w:val="single" w:color="auto" w:sz="4" w:space="0"/>
              <w:bottom w:val="single" w:color="auto" w:sz="4" w:space="0"/>
              <w:right w:val="single" w:color="auto"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2台</w:t>
            </w:r>
            <w:r/>
          </w:p>
        </w:tc>
      </w:tr>
      <w:tr>
        <w:trPr>
          <w:trHeight w:val="375"/>
        </w:trPr>
        <w:tc>
          <w:tcPr>
            <w:tcBorders>
              <w:top w:val="single" w:color="auto" w:sz="4" w:space="0"/>
              <w:left w:val="single" w:color="auto" w:sz="4" w:space="0"/>
              <w:bottom w:val="single" w:color="auto" w:sz="4" w:space="0"/>
              <w:right w:val="single" w:color="auto"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18</w:t>
            </w:r>
            <w:r/>
          </w:p>
        </w:tc>
        <w:tc>
          <w:tcPr>
            <w:tcBorders>
              <w:top w:val="single" w:color="auto" w:sz="4" w:space="0"/>
              <w:left w:val="single" w:color="auto" w:sz="4" w:space="0"/>
              <w:bottom w:val="single" w:color="auto" w:sz="4" w:space="0"/>
              <w:right w:val="single" w:color="auto"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工业烘干机</w:t>
            </w:r>
            <w:r/>
          </w:p>
        </w:tc>
        <w:tc>
          <w:tcPr>
            <w:tcBorders>
              <w:top w:val="single" w:color="auto" w:sz="4" w:space="0"/>
              <w:left w:val="single" w:color="auto" w:sz="4" w:space="0"/>
              <w:bottom w:val="single" w:color="auto" w:sz="4" w:space="0"/>
              <w:right w:val="single" w:color="auto"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台</w:t>
            </w:r>
            <w:r/>
          </w:p>
        </w:tc>
      </w:tr>
      <w:tr>
        <w:trPr>
          <w:trHeight w:val="285"/>
        </w:trPr>
        <w:tc>
          <w:tcPr>
            <w:tcBorders>
              <w:top w:val="single" w:color="auto"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19</w:t>
            </w:r>
            <w:r/>
          </w:p>
        </w:tc>
        <w:tc>
          <w:tcPr>
            <w:tcBorders>
              <w:top w:val="single" w:color="auto"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尘推布收发车</w:t>
            </w:r>
            <w:r/>
          </w:p>
        </w:tc>
        <w:tc>
          <w:tcPr>
            <w:tcBorders>
              <w:top w:val="single" w:color="auto"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4辆</w:t>
            </w:r>
            <w:r/>
          </w:p>
        </w:tc>
      </w:tr>
      <w:tr>
        <w:trPr>
          <w:trHeight w:val="115"/>
        </w:trPr>
        <w:tc>
          <w:tcPr>
            <w:tcBorders>
              <w:top w:val="non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20</w:t>
            </w:r>
            <w:r/>
          </w:p>
        </w:tc>
        <w:tc>
          <w:tcPr>
            <w:tcBorders>
              <w:top w:val="none" w:color="000000" w:sz="4" w:space="0"/>
              <w:left w:val="non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生活垃圾转运车</w:t>
            </w:r>
            <w:r/>
          </w:p>
        </w:tc>
        <w:tc>
          <w:tcPr>
            <w:tcBorders>
              <w:top w:val="non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辆</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21</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未污染输液瓶袋转运车</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3辆</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22</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担架车</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15辆</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23</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轮椅</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20辆</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24</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平板推车</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辆</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固定电话</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2部</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26</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对讲机</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eastAsia="zh-CN"/>
              </w:rPr>
              <w:t xml:space="preserve">按实际需求提供</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电脑</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按实际需求提供</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28</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多功能打印机</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按实际需求提供</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物品转运箱</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按实际需求提供</w:t>
            </w:r>
            <w:r/>
          </w:p>
        </w:tc>
      </w:tr>
      <w:tr>
        <w:trPr>
          <w:trHeight w:val="285"/>
        </w:trPr>
        <w:tc>
          <w:tcPr>
            <w:tcBorders>
              <w:top w:val="single" w:color="000000" w:sz="4" w:space="0"/>
              <w:left w:val="single" w:color="000000" w:sz="4" w:space="0"/>
              <w:bottom w:val="single" w:color="000000" w:sz="4" w:space="0"/>
              <w:right w:val="single" w:color="000000" w:sz="4" w:space="0"/>
            </w:tcBorders>
            <w:tcW w:w="556"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197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喷雾器</w:t>
            </w:r>
            <w:r/>
          </w:p>
        </w:tc>
        <w:tc>
          <w:tcPr>
            <w:tcBorders>
              <w:top w:val="single" w:color="000000" w:sz="4" w:space="0"/>
              <w:left w:val="single" w:color="000000" w:sz="4" w:space="0"/>
              <w:bottom w:val="single" w:color="000000" w:sz="4" w:space="0"/>
              <w:right w:val="single" w:color="000000" w:sz="4" w:space="0"/>
            </w:tcBorders>
            <w:tcW w:w="2463"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eastAsia="zh-CN"/>
              </w:rPr>
              <w:t xml:space="preserve">按实际需求提供</w:t>
            </w:r>
            <w:r/>
          </w:p>
        </w:tc>
      </w:tr>
    </w:tbl>
    <w:p>
      <w:pPr>
        <w:ind w:firstLine="0"/>
        <w:jc w:val="center"/>
        <w:keepLines w:val="0"/>
        <w:keepNext w:val="0"/>
        <w:pageBreakBefore w:val="0"/>
        <w:spacing w:line="360" w:lineRule="auto"/>
        <w:widowControl w:val="off"/>
        <w:rPr>
          <w:rFonts w:hint="default" w:ascii="宋体" w:hAnsi="宋体" w:eastAsia="宋体"/>
          <w:b/>
          <w:sz w:val="24"/>
          <w:lang w:val="en-US" w:eastAsia="zh-CN"/>
        </w:rPr>
      </w:pPr>
      <w:r>
        <w:rPr>
          <w:rStyle w:val="872"/>
          <w:rFonts w:hint="eastAsia" w:ascii="宋体" w:hAnsi="宋体" w:cs="宋体"/>
          <w:b/>
          <w:sz w:val="24"/>
          <w:lang w:eastAsia="zh-CN"/>
        </w:rPr>
        <w:t xml:space="preserve">（</w:t>
      </w:r>
      <w:r>
        <w:rPr>
          <w:rStyle w:val="872"/>
          <w:rFonts w:hint="eastAsia" w:ascii="宋体" w:hAnsi="宋体" w:cs="宋体"/>
          <w:b/>
          <w:sz w:val="24"/>
          <w:lang w:val="en-US" w:eastAsia="zh-CN"/>
        </w:rPr>
        <w:t xml:space="preserve">二）</w:t>
      </w:r>
      <w:r>
        <w:rPr>
          <w:rStyle w:val="872"/>
          <w:rFonts w:hint="eastAsia" w:ascii="宋体" w:hAnsi="宋体" w:cs="宋体"/>
          <w:b/>
          <w:sz w:val="24"/>
        </w:rPr>
        <w:t xml:space="preserve">保洁清洁易耗品配置</w:t>
      </w:r>
      <w:r>
        <w:rPr>
          <w:rStyle w:val="872"/>
          <w:rFonts w:hint="eastAsia" w:ascii="宋体" w:hAnsi="宋体" w:cs="宋体"/>
          <w:b/>
          <w:sz w:val="24"/>
          <w:lang w:val="en-US" w:eastAsia="zh-CN"/>
        </w:rPr>
        <w:t xml:space="preserve">清单</w:t>
      </w:r>
      <w:r/>
    </w:p>
    <w:tbl>
      <w:tblPr>
        <w:tblStyle w:val="847"/>
        <w:tblW w:w="4983"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44"/>
        <w:gridCol w:w="2391"/>
        <w:gridCol w:w="2502"/>
        <w:gridCol w:w="2451"/>
      </w:tblGrid>
      <w:tr>
        <w:trPr>
          <w:trHeight w:val="312"/>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8"/>
              </w:rPr>
            </w:pPr>
            <w:r>
              <w:rPr>
                <w:rFonts w:hint="eastAsia" w:ascii="宋体" w:hAnsi="宋体" w:eastAsia="宋体" w:cs="宋体"/>
                <w:b/>
                <w:bCs/>
                <w:sz w:val="24"/>
                <w:szCs w:val="28"/>
              </w:rPr>
              <w:t xml:space="preserve">序号</w:t>
            </w:r>
            <w:r/>
          </w:p>
        </w:tc>
        <w:tc>
          <w:tcPr>
            <w:tcW w:w="1442" w:type="pct"/>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bCs/>
                <w:sz w:val="24"/>
                <w:szCs w:val="28"/>
              </w:rPr>
            </w:pPr>
            <w:r>
              <w:rPr>
                <w:rFonts w:hint="eastAsia" w:ascii="宋体" w:hAnsi="宋体" w:eastAsia="宋体" w:cs="宋体"/>
                <w:b/>
                <w:bCs/>
                <w:sz w:val="24"/>
                <w:szCs w:val="28"/>
              </w:rPr>
              <w:t xml:space="preserve">易耗品名称</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bCs/>
                <w:sz w:val="24"/>
                <w:szCs w:val="28"/>
              </w:rPr>
            </w:pPr>
            <w:r>
              <w:rPr>
                <w:rFonts w:hint="eastAsia" w:ascii="宋体" w:hAnsi="宋体" w:eastAsia="宋体" w:cs="宋体"/>
                <w:b/>
                <w:bCs/>
                <w:sz w:val="24"/>
                <w:szCs w:val="28"/>
              </w:rPr>
              <w:t xml:space="preserve">备注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1</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大垃圾袋（黑）</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highlight w:val="none"/>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垃圾袋（黑）</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垃圾袋（黄，感染科用）</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4</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尘推架</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5</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尘推布（分色）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6</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拖把杆</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15</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清洁区拖把头（分色)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16</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污染区拖把头(分色）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17</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半污染区拖把头</w:t>
            </w:r>
            <w:r/>
          </w:p>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（分色）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18</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污染区毛巾（分色）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19</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半污染区毛巾（分色）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20</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清洁区毛巾（分色）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符合院感要求</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21</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百洁布</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22</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玻璃刮刀</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23</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铜玻璃刮刀</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24</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涂水器</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25</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伸缩杆</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26</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推水刮</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27</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刮条</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28</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墙面清洗工具组合</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29</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台盆刷</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30</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浴缸刷</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31</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地刷</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32</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长柄地刷</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33</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水管</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34</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擦片</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35</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云石刀片</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36</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铲刀</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37</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铁锹</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38</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杂物篮</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39</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喷壶</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40</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水桶</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41</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皮老虎</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42</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马桶刷</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43</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卫生刷</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44</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卫生香</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45</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肥皂</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46</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洗衣粉</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47</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去污粉</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48</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洁而亮</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49</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空气清新剂</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50</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杀虫剂</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51</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洁厕液</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52</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全能消毒清洁剂</w:t>
            </w:r>
            <w:r/>
          </w:p>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（地面用）</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53</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高泡地毯除渍剂</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54</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室内扫把、簸箕</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55</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地面警示牌</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56</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员工服装</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57</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工号牌</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58</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控烟标志</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59</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雨鞋</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7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60</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雨衣</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61</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袖套</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62</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highlight w:val="none"/>
              </w:rPr>
              <w:t xml:space="preserve">一次性口罩</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63</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纱手套</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64</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t xml:space="preserve">橡胶手套</w:t>
            </w:r>
            <w:r/>
          </w:p>
        </w:tc>
        <w:tc>
          <w:tcPr>
            <w:tcW w:w="1509" w:type="pct"/>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rPr>
            </w:pPr>
            <w:r>
              <w:rPr>
                <w:rFonts w:hint="eastAsia" w:ascii="宋体" w:hAnsi="宋体" w:eastAsia="宋体" w:cs="宋体"/>
                <w:sz w:val="24"/>
                <w:szCs w:val="28"/>
              </w:rPr>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65</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卫生球</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66</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化油剂</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67</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静电牵尘剂</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68</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中性清洁剂</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69</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玻璃清洁剂</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70</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不锈钢光亮剂</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71</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起蜡水</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72</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面蜡</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r>
        <w:trPr>
          <w:trHeight w:val="300"/>
        </w:trPr>
        <w:tc>
          <w:tcPr>
            <w:tcW w:w="56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73</w:t>
            </w:r>
            <w:r/>
          </w:p>
        </w:tc>
        <w:tc>
          <w:tcPr>
            <w:tcW w:w="1442"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8"/>
              </w:rPr>
              <w:t xml:space="preserve">除胶剂</w:t>
            </w:r>
            <w:r/>
          </w:p>
        </w:tc>
        <w:tc>
          <w:tcPr>
            <w:tcW w:w="15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lang w:val="en-US" w:eastAsia="zh-CN" w:bidi="ar-SA"/>
              </w:rPr>
            </w:pPr>
            <w:r>
              <w:rPr>
                <w:rFonts w:hint="eastAsia" w:ascii="宋体" w:hAnsi="宋体" w:eastAsia="宋体" w:cs="宋体"/>
                <w:sz w:val="24"/>
                <w:szCs w:val="24"/>
                <w:lang w:eastAsia="zh-CN"/>
              </w:rPr>
              <w:t xml:space="preserve">按实际需求提供</w:t>
            </w:r>
            <w:r/>
          </w:p>
        </w:tc>
        <w:tc>
          <w:tcPr>
            <w:tcW w:w="1478"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32"/>
                <w:highlight w:val="none"/>
                <w:lang w:val="en-US" w:eastAsia="zh-CN" w:bidi="ar-SA"/>
              </w:rPr>
            </w:pPr>
            <w:r>
              <w:rPr>
                <w:rFonts w:hint="eastAsia" w:ascii="宋体" w:hAnsi="宋体" w:eastAsia="宋体" w:cs="宋体"/>
                <w:sz w:val="24"/>
                <w:szCs w:val="28"/>
                <w:highlight w:val="none"/>
              </w:rPr>
              <w:t xml:space="preserve">品牌规格需经采购人认可，方能使用</w:t>
            </w:r>
            <w:r/>
          </w:p>
        </w:tc>
      </w:tr>
    </w:tbl>
    <w:p>
      <w:pPr>
        <w:ind w:firstLine="482"/>
        <w:spacing w:line="360" w:lineRule="auto"/>
        <w:rPr>
          <w:rFonts w:hint="eastAsia" w:ascii="宋体" w:hAnsi="宋体"/>
          <w:b/>
          <w:sz w:val="24"/>
        </w:rPr>
      </w:pPr>
      <w:r>
        <w:rPr>
          <w:rFonts w:hint="eastAsia" w:ascii="宋体" w:hAnsi="宋体"/>
          <w:b/>
          <w:sz w:val="24"/>
        </w:rPr>
        <w:t xml:space="preserve">2</w:t>
      </w:r>
      <w:r>
        <w:rPr>
          <w:rFonts w:hint="eastAsia" w:ascii="宋体" w:hAnsi="宋体"/>
          <w:b/>
          <w:sz w:val="24"/>
          <w:lang w:val="en-US" w:eastAsia="zh-CN"/>
        </w:rPr>
        <w:t xml:space="preserve">.采购人</w:t>
      </w:r>
      <w:r>
        <w:rPr>
          <w:rFonts w:hint="eastAsia" w:ascii="宋体" w:hAnsi="宋体"/>
          <w:b/>
          <w:sz w:val="24"/>
        </w:rPr>
        <w:t xml:space="preserve">承担的物品</w:t>
      </w:r>
      <w:r/>
    </w:p>
    <w:p>
      <w:pPr>
        <w:ind w:firstLine="480"/>
        <w:spacing w:line="360" w:lineRule="auto"/>
        <w:rPr>
          <w:rFonts w:hint="eastAsia" w:ascii="宋体" w:hAnsi="宋体"/>
          <w:sz w:val="24"/>
          <w:highlight w:val="none"/>
        </w:rPr>
      </w:pPr>
      <w:r>
        <w:rPr>
          <w:rFonts w:hint="eastAsia" w:ascii="宋体" w:hAnsi="宋体"/>
          <w:sz w:val="24"/>
        </w:rPr>
        <w:t xml:space="preserve">垃圾桶，医疗废物塑料袋，空气消毒剂，酒精，手消毒剂，消毒片；特殊岗位人员的乳胶手套，消毒湿巾，隔离</w:t>
      </w:r>
      <w:r>
        <w:rPr>
          <w:rFonts w:hint="eastAsia" w:ascii="宋体" w:hAnsi="宋体"/>
          <w:sz w:val="24"/>
          <w:highlight w:val="none"/>
        </w:rPr>
        <w:t xml:space="preserve">衣、帽，医用口罩。</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3.其他要求</w:t>
      </w:r>
      <w:r/>
    </w:p>
    <w:p>
      <w:pPr>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zh-CN"/>
        </w:rPr>
        <w:t xml:space="preserve">拟投入本项目主要设备、设施、工具、耗材配置清单、保洁消耗品（所报药剂、耗材均需为无毒害环保产品，符合国家标准，具备可靠的安全性与稳定性，完全符合《医院消毒卫生标准》及本项目对医院保洁设备的技术规范，确保适用于医院环境的常态化清洁与感染控制工作）。</w:t>
      </w:r>
      <w:r/>
    </w:p>
    <w:p>
      <w:pPr>
        <w:ind w:firstLine="482"/>
        <w:spacing w:line="360" w:lineRule="auto"/>
        <w:rPr>
          <w:rFonts w:hint="eastAsia" w:ascii="宋体" w:hAnsi="宋体"/>
          <w:b/>
          <w:i/>
          <w:iCs/>
          <w:sz w:val="28"/>
          <w:szCs w:val="28"/>
          <w:u w:val="single"/>
        </w:rPr>
      </w:pPr>
      <w:r>
        <w:rPr>
          <w:rFonts w:hint="eastAsia" w:ascii="宋体" w:hAnsi="宋体" w:cs="宋体"/>
          <w:b/>
          <w:bCs w:val="0"/>
          <w:i/>
          <w:iCs/>
          <w:color w:val="000000"/>
          <w:sz w:val="24"/>
          <w:highlight w:val="none"/>
          <w:u w:val="single"/>
          <w:lang w:val="en-US" w:eastAsia="zh-CN"/>
        </w:rPr>
        <w:t xml:space="preserve">五、</w:t>
      </w:r>
      <w:r>
        <w:rPr>
          <w:rFonts w:hint="eastAsia" w:ascii="宋体" w:hAnsi="宋体"/>
          <w:b/>
          <w:bCs w:val="0"/>
          <w:i/>
          <w:iCs/>
          <w:color w:val="000000"/>
          <w:sz w:val="24"/>
          <w:highlight w:val="none"/>
          <w:u w:val="single"/>
        </w:rPr>
        <w:t xml:space="preserve">服务时间：</w:t>
      </w:r>
      <w:r>
        <w:rPr>
          <w:rFonts w:hint="eastAsia" w:ascii="宋体" w:hAnsi="宋体"/>
          <w:b/>
          <w:bCs w:val="0"/>
          <w:i/>
          <w:iCs/>
          <w:sz w:val="24"/>
          <w:highlight w:val="none"/>
          <w:u w:val="single"/>
        </w:rPr>
        <w:t xml:space="preserve">三年（合同约定时间起算）。</w:t>
      </w:r>
      <w:r/>
    </w:p>
    <w:p>
      <w:pPr>
        <w:ind w:firstLine="480"/>
        <w:spacing w:line="360" w:lineRule="auto"/>
        <w:rPr>
          <w:rFonts w:hint="eastAsia" w:ascii="宋体" w:hAnsi="宋体" w:eastAsia="宋体" w:cs="Times New Roman"/>
          <w:b/>
          <w:bCs/>
          <w:sz w:val="24"/>
          <w:highlight w:val="none"/>
          <w:lang w:val="zh-CN"/>
        </w:rPr>
      </w:pPr>
      <w:r>
        <w:rPr>
          <w:rFonts w:hint="eastAsia" w:ascii="宋体" w:hAnsi="宋体" w:eastAsia="宋体" w:cs="Times New Roman"/>
          <w:b/>
          <w:bCs/>
          <w:sz w:val="24"/>
          <w:highlight w:val="none"/>
          <w:lang w:val="zh-CN"/>
        </w:rPr>
        <w:t xml:space="preserve">六、项目实施服务要求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根据采购需求和本项目实际，制订相应的服务方案，包括但不限于以下内容：</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服务组织</w:t>
      </w:r>
      <w:r>
        <w:rPr>
          <w:rFonts w:hint="eastAsia" w:ascii="宋体" w:hAnsi="宋体" w:eastAsia="宋体" w:cs="宋体"/>
          <w:sz w:val="24"/>
          <w:szCs w:val="24"/>
          <w:highlight w:val="none"/>
          <w:lang w:val="zh-CN"/>
        </w:rPr>
        <w:t xml:space="preserve">方案，方案应包括：（1）日常各项服务工作的组织架构，</w:t>
      </w:r>
      <w:r>
        <w:rPr>
          <w:rFonts w:hint="eastAsia" w:ascii="宋体" w:hAnsi="宋体" w:eastAsia="宋体" w:cs="宋体"/>
          <w:sz w:val="24"/>
          <w:szCs w:val="24"/>
          <w:highlight w:val="none"/>
        </w:rPr>
        <w:t xml:space="preserve">组织架构设计</w:t>
      </w:r>
      <w:r>
        <w:rPr>
          <w:rFonts w:hint="eastAsia" w:ascii="宋体" w:hAnsi="宋体" w:eastAsia="宋体" w:cs="宋体"/>
          <w:sz w:val="24"/>
          <w:szCs w:val="24"/>
          <w:highlight w:val="none"/>
          <w:lang w:val="zh-CN"/>
        </w:rPr>
        <w:t xml:space="preserve">；（2）本项目管理理念，管理工作目标项目、服务定位、服务设想及策划、重点、难点把控等情况的分析应对；（3）制度建设、档案管理；（4）</w:t>
      </w:r>
      <w:r>
        <w:rPr>
          <w:rFonts w:hint="eastAsia" w:ascii="宋体" w:hAnsi="宋体" w:eastAsia="宋体" w:cs="宋体"/>
          <w:sz w:val="24"/>
          <w:szCs w:val="24"/>
          <w:highlight w:val="none"/>
        </w:rPr>
        <w:t xml:space="preserve">人员组织与岗位配置（包含类别、配置标准、核心职责等）</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薪酬设计体系（包含薪资结构组成、差异化设计）</w:t>
      </w:r>
      <w:r>
        <w:rPr>
          <w:rFonts w:hint="eastAsia" w:ascii="宋体" w:hAnsi="宋体" w:eastAsia="宋体" w:cs="宋体"/>
          <w:sz w:val="24"/>
          <w:szCs w:val="24"/>
          <w:highlight w:val="none"/>
          <w:lang w:val="zh-CN"/>
        </w:rPr>
        <w:t xml:space="preserve">；（6）</w:t>
      </w:r>
      <w:r>
        <w:rPr>
          <w:rFonts w:hint="eastAsia" w:ascii="宋体" w:hAnsi="宋体" w:eastAsia="宋体" w:cs="宋体"/>
          <w:sz w:val="24"/>
          <w:szCs w:val="24"/>
          <w:highlight w:val="none"/>
        </w:rPr>
        <w:t xml:space="preserve">物资供应（包含设施设备、易耗品、药剂等，智能设备配置、供应流程）</w:t>
      </w:r>
      <w:r>
        <w:rPr>
          <w:rFonts w:hint="eastAsia" w:ascii="宋体" w:hAnsi="宋体" w:eastAsia="宋体" w:cs="宋体"/>
          <w:sz w:val="24"/>
          <w:szCs w:val="24"/>
          <w:highlight w:val="none"/>
          <w:lang w:val="zh-CN"/>
        </w:rPr>
        <w:t xml:space="preserve">（7）</w:t>
      </w:r>
      <w:r>
        <w:rPr>
          <w:rFonts w:hint="eastAsia" w:ascii="宋体" w:hAnsi="宋体" w:eastAsia="宋体" w:cs="宋体"/>
          <w:sz w:val="24"/>
          <w:szCs w:val="24"/>
          <w:highlight w:val="none"/>
        </w:rPr>
        <w:t xml:space="preserve">日常服务计划（保洁、专项保洁、运送、司梯服务等）</w:t>
      </w:r>
      <w:r>
        <w:rPr>
          <w:rFonts w:hint="eastAsia" w:ascii="宋体" w:hAnsi="宋体" w:eastAsia="宋体" w:cs="宋体"/>
          <w:sz w:val="24"/>
          <w:szCs w:val="24"/>
          <w:highlight w:val="none"/>
          <w:lang w:val="zh-CN"/>
        </w:rPr>
        <w:t xml:space="preserve">；（8）</w:t>
      </w:r>
      <w:r>
        <w:rPr>
          <w:rFonts w:hint="eastAsia" w:ascii="宋体" w:hAnsi="宋体" w:eastAsia="宋体" w:cs="宋体"/>
          <w:sz w:val="24"/>
          <w:szCs w:val="24"/>
          <w:highlight w:val="none"/>
        </w:rPr>
        <w:t xml:space="preserve">质量保障机制（班组、部门、管理团队自查，奖惩条例等）</w:t>
      </w:r>
      <w:r>
        <w:rPr>
          <w:rFonts w:hint="eastAsia" w:ascii="宋体" w:hAnsi="宋体" w:eastAsia="宋体" w:cs="宋体"/>
          <w:sz w:val="24"/>
          <w:szCs w:val="24"/>
          <w:highlight w:val="none"/>
          <w:lang w:val="zh-CN"/>
        </w:rPr>
        <w:t xml:space="preserve">；（9）便利创新服务；（10）人员稳定工作措施；（11）详细的进场交接过渡方案（包括交接时间进度安排、人员培训、具体交接的内容等，要求方案详细、科学合理、可行性高且措施有力，确保平稳有序交接完成）；（12）</w:t>
      </w:r>
      <w:r>
        <w:rPr>
          <w:rFonts w:hint="eastAsia" w:ascii="宋体" w:hAnsi="宋体" w:eastAsia="宋体" w:cs="宋体"/>
          <w:sz w:val="24"/>
          <w:szCs w:val="24"/>
          <w:highlight w:val="none"/>
        </w:rPr>
        <w:t xml:space="preserve">信息化管理平台</w:t>
      </w:r>
      <w:r>
        <w:rPr>
          <w:rFonts w:hint="eastAsia" w:ascii="宋体" w:hAnsi="宋体" w:eastAsia="宋体" w:cs="宋体"/>
          <w:sz w:val="24"/>
          <w:szCs w:val="24"/>
          <w:highlight w:val="none"/>
          <w:lang w:val="zh-CN"/>
        </w:rPr>
        <w:t xml:space="preserve">，对本项目进行数字化管理，提升本项目服务效率和效果。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工具及易耗品使用</w:t>
      </w:r>
      <w:r>
        <w:rPr>
          <w:rFonts w:hint="eastAsia" w:ascii="宋体" w:hAnsi="宋体" w:eastAsia="宋体" w:cs="宋体"/>
          <w:sz w:val="24"/>
          <w:szCs w:val="24"/>
          <w:highlight w:val="none"/>
          <w:lang w:val="zh-CN"/>
        </w:rPr>
        <w:t xml:space="preserve">配置方案：根据采购需求和本项目保洁服务中所需的设备、工具及物料、耗材（采购人提供设备、物资除外）等制定相应的设备设施配置方案。包括但不限于：</w:t>
      </w:r>
      <w:r>
        <w:rPr>
          <w:rFonts w:hint="eastAsia" w:ascii="宋体" w:hAnsi="宋体" w:eastAsia="宋体" w:cs="宋体"/>
          <w:sz w:val="24"/>
          <w:szCs w:val="24"/>
          <w:highlight w:val="none"/>
        </w:rPr>
        <w:t xml:space="preserve">室内外</w:t>
      </w:r>
      <w:r>
        <w:rPr>
          <w:rFonts w:hint="eastAsia" w:ascii="宋体" w:hAnsi="宋体" w:eastAsia="宋体" w:cs="宋体"/>
          <w:sz w:val="24"/>
          <w:szCs w:val="24"/>
          <w:highlight w:val="none"/>
          <w:lang w:val="zh-CN"/>
        </w:rPr>
        <w:t xml:space="preserve">PVC地胶、石材等地面保养方式、程序，各程序设备的使用与养护剂的使用等方面，</w:t>
      </w:r>
      <w:r>
        <w:rPr>
          <w:rFonts w:hint="eastAsia" w:ascii="宋体" w:hAnsi="宋体" w:eastAsia="宋体" w:cs="宋体"/>
          <w:sz w:val="24"/>
          <w:szCs w:val="24"/>
          <w:highlight w:val="none"/>
        </w:rPr>
        <w:t xml:space="preserve">以及</w:t>
      </w:r>
      <w:r>
        <w:rPr>
          <w:rFonts w:hint="eastAsia" w:ascii="宋体" w:hAnsi="宋体" w:eastAsia="宋体" w:cs="宋体"/>
          <w:sz w:val="24"/>
          <w:szCs w:val="24"/>
          <w:highlight w:val="none"/>
          <w:lang w:val="zh-CN"/>
        </w:rPr>
        <w:t xml:space="preserve">不同区域</w:t>
      </w:r>
      <w:r>
        <w:rPr>
          <w:rFonts w:hint="eastAsia" w:ascii="宋体" w:hAnsi="宋体" w:eastAsia="宋体" w:cs="宋体"/>
          <w:sz w:val="24"/>
          <w:szCs w:val="24"/>
          <w:highlight w:val="none"/>
        </w:rPr>
        <w:t xml:space="preserve">地面</w:t>
      </w:r>
      <w:r>
        <w:rPr>
          <w:rFonts w:hint="eastAsia" w:ascii="宋体" w:hAnsi="宋体" w:eastAsia="宋体" w:cs="宋体"/>
          <w:sz w:val="24"/>
          <w:szCs w:val="24"/>
          <w:highlight w:val="none"/>
          <w:lang w:val="zh-CN"/>
        </w:rPr>
        <w:t xml:space="preserve">保养办法 </w:t>
      </w:r>
      <w:r>
        <w:rPr>
          <w:rFonts w:hint="eastAsia" w:ascii="宋体" w:hAnsi="宋体" w:cs="宋体"/>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服务质量管理方案，方案应包括：</w:t>
      </w:r>
      <w:r>
        <w:rPr>
          <w:rFonts w:hint="eastAsia" w:ascii="宋体" w:hAnsi="宋体" w:eastAsia="宋体" w:cs="宋体"/>
          <w:sz w:val="24"/>
          <w:szCs w:val="24"/>
          <w:highlight w:val="none"/>
          <w:lang w:val="zh-CN"/>
        </w:rPr>
        <w:t xml:space="preserve">（1）</w:t>
      </w:r>
      <w:r>
        <w:rPr>
          <w:rFonts w:hint="eastAsia" w:ascii="宋体" w:hAnsi="宋体" w:eastAsia="宋体" w:cs="宋体"/>
          <w:sz w:val="24"/>
          <w:szCs w:val="24"/>
          <w:highlight w:val="none"/>
        </w:rPr>
        <w:t xml:space="preserve">整体服务理念与目标（包含服务定位、服务理念、满意度目标、投诉处理率、响应时效等核心目标）</w:t>
      </w:r>
      <w:r>
        <w:rPr>
          <w:rFonts w:hint="eastAsia" w:ascii="宋体" w:hAnsi="宋体" w:eastAsia="宋体" w:cs="宋体"/>
          <w:sz w:val="24"/>
          <w:szCs w:val="24"/>
          <w:highlight w:val="none"/>
          <w:lang w:val="zh-CN"/>
        </w:rPr>
        <w:t xml:space="preserve">；（2）</w:t>
      </w:r>
      <w:r>
        <w:rPr>
          <w:rFonts w:hint="eastAsia" w:ascii="宋体" w:hAnsi="宋体" w:eastAsia="宋体" w:cs="宋体"/>
          <w:sz w:val="24"/>
          <w:szCs w:val="24"/>
          <w:highlight w:val="none"/>
        </w:rPr>
        <w:t xml:space="preserve">组织架构与人员管理（包含岗位分工及职责说明、岗位培训、技能提升计划、考核绩效计划、奖惩措施等）</w:t>
      </w:r>
      <w:r>
        <w:rPr>
          <w:rFonts w:hint="eastAsia" w:ascii="宋体" w:hAnsi="宋体" w:eastAsia="宋体" w:cs="宋体"/>
          <w:sz w:val="24"/>
          <w:szCs w:val="24"/>
          <w:highlight w:val="none"/>
          <w:lang w:val="zh-CN"/>
        </w:rPr>
        <w:t xml:space="preserve">；（3）</w:t>
      </w:r>
      <w:r>
        <w:rPr>
          <w:rFonts w:hint="eastAsia" w:ascii="宋体" w:hAnsi="宋体" w:eastAsia="宋体" w:cs="宋体"/>
          <w:sz w:val="24"/>
          <w:szCs w:val="24"/>
          <w:highlight w:val="none"/>
        </w:rPr>
        <w:t xml:space="preserve">服务实施专项方案（保洁、运送、司梯服务流程，针对需求提供特色增值服务），</w:t>
      </w:r>
      <w:r>
        <w:rPr>
          <w:rFonts w:hint="eastAsia" w:ascii="宋体" w:hAnsi="宋体" w:eastAsia="宋体" w:cs="宋体"/>
          <w:sz w:val="24"/>
          <w:szCs w:val="24"/>
          <w:highlight w:val="none"/>
          <w:lang w:val="zh-CN"/>
        </w:rPr>
        <w:t xml:space="preserve">（4）</w:t>
      </w:r>
      <w:r>
        <w:rPr>
          <w:rFonts w:hint="eastAsia" w:ascii="宋体" w:hAnsi="宋体" w:eastAsia="宋体" w:cs="宋体"/>
          <w:sz w:val="24"/>
          <w:szCs w:val="24"/>
          <w:highlight w:val="none"/>
        </w:rPr>
        <w:t xml:space="preserve">管理创新与服务建议（信息化管理工具、流程优化建议、满意度实时反馈等便利创新服务）</w:t>
      </w:r>
      <w:r>
        <w:rPr>
          <w:rFonts w:hint="eastAsia" w:ascii="宋体" w:hAnsi="宋体" w:eastAsia="宋体" w:cs="宋体"/>
          <w:sz w:val="24"/>
          <w:szCs w:val="24"/>
          <w:highlight w:val="none"/>
          <w:lang w:val="zh-CN"/>
        </w:rPr>
        <w:t xml:space="preserve">；（5）</w:t>
      </w:r>
      <w:r>
        <w:rPr>
          <w:rFonts w:hint="eastAsia" w:ascii="宋体" w:hAnsi="宋体" w:eastAsia="宋体" w:cs="宋体"/>
          <w:sz w:val="24"/>
          <w:szCs w:val="24"/>
          <w:highlight w:val="none"/>
        </w:rPr>
        <w:t xml:space="preserve">服务质量保障体系（包含质量监控机制、考核计划与奖惩措施、整改闭环管理等）</w:t>
      </w:r>
      <w:r>
        <w:rPr>
          <w:rFonts w:hint="eastAsia" w:ascii="宋体" w:hAnsi="宋体" w:eastAsia="宋体" w:cs="宋体"/>
          <w:sz w:val="24"/>
          <w:szCs w:val="24"/>
          <w:highlight w:val="none"/>
          <w:lang w:val="zh-CN"/>
        </w:rPr>
        <w:t xml:space="preserve">；（6）</w:t>
      </w:r>
      <w:r>
        <w:rPr>
          <w:rFonts w:hint="eastAsia" w:ascii="宋体" w:hAnsi="宋体" w:eastAsia="宋体" w:cs="宋体"/>
          <w:sz w:val="24"/>
          <w:szCs w:val="24"/>
          <w:highlight w:val="none"/>
        </w:rPr>
        <w:t xml:space="preserve">应急预案与风险管理（包含突发事件处理、纠纷预防机制等）</w:t>
      </w:r>
      <w:r>
        <w:rPr>
          <w:rFonts w:hint="eastAsia" w:ascii="宋体" w:hAnsi="宋体" w:eastAsia="宋体" w:cs="宋体"/>
          <w:sz w:val="24"/>
          <w:szCs w:val="24"/>
          <w:highlight w:val="none"/>
          <w:lang w:val="zh-CN"/>
        </w:rPr>
        <w:t xml:space="preserve">（7）</w:t>
      </w:r>
      <w:r>
        <w:rPr>
          <w:rFonts w:hint="eastAsia" w:ascii="宋体" w:hAnsi="宋体" w:eastAsia="宋体" w:cs="宋体"/>
          <w:sz w:val="24"/>
          <w:szCs w:val="24"/>
          <w:highlight w:val="none"/>
        </w:rPr>
        <w:t xml:space="preserve">资源投入（人员备用编制、应急物资清单等）。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应急</w:t>
      </w:r>
      <w:r>
        <w:rPr>
          <w:rFonts w:hint="eastAsia" w:ascii="宋体" w:hAnsi="宋体" w:eastAsia="宋体" w:cs="宋体"/>
          <w:sz w:val="24"/>
          <w:szCs w:val="24"/>
          <w:highlight w:val="none"/>
        </w:rPr>
        <w:t xml:space="preserve">保障</w:t>
      </w:r>
      <w:r>
        <w:rPr>
          <w:rFonts w:hint="eastAsia" w:ascii="宋体" w:hAnsi="宋体" w:eastAsia="宋体" w:cs="宋体"/>
          <w:sz w:val="24"/>
          <w:szCs w:val="24"/>
          <w:highlight w:val="none"/>
          <w:lang w:val="zh-CN"/>
        </w:rPr>
        <w:t xml:space="preserve">预案</w:t>
      </w:r>
      <w:r>
        <w:rPr>
          <w:rFonts w:hint="eastAsia" w:ascii="宋体" w:hAnsi="宋体" w:eastAsia="宋体" w:cs="宋体"/>
          <w:sz w:val="24"/>
          <w:szCs w:val="24"/>
          <w:highlight w:val="none"/>
        </w:rPr>
        <w:t xml:space="preserve">与处置措施</w:t>
      </w:r>
      <w:r>
        <w:rPr>
          <w:rFonts w:hint="eastAsia" w:ascii="宋体" w:hAnsi="宋体" w:eastAsia="宋体" w:cs="宋体"/>
          <w:sz w:val="24"/>
          <w:szCs w:val="24"/>
          <w:highlight w:val="none"/>
          <w:lang w:val="zh-CN"/>
        </w:rPr>
        <w:t xml:space="preserve">：根据采购需求和本项目实际，制订相应的安全与应急处置服务方案</w:t>
      </w:r>
      <w:r>
        <w:rPr>
          <w:rFonts w:hint="eastAsia" w:ascii="宋体" w:hAnsi="宋体" w:eastAsia="宋体" w:cs="宋体"/>
          <w:sz w:val="24"/>
          <w:szCs w:val="24"/>
          <w:highlight w:val="none"/>
        </w:rPr>
        <w:t xml:space="preserve">与措施，</w:t>
      </w:r>
      <w:r>
        <w:rPr>
          <w:rFonts w:hint="eastAsia" w:ascii="宋体" w:hAnsi="宋体" w:eastAsia="宋体" w:cs="宋体"/>
          <w:sz w:val="24"/>
          <w:szCs w:val="24"/>
          <w:highlight w:val="none"/>
          <w:lang w:val="zh-CN"/>
        </w:rPr>
        <w:t xml:space="preserve">内容包含但不限于突发性事件、突击或重大检查、重大冲突等保障预案。针对服务过程中可能出现的纠纷采取的处置措施及责任归 属。包含（1）人员配置；（2）机械及设备配置；（3）响应时间；（4）大风、大雨、大雪、冰冻等灾害性天气等应急预案；（5）院内突发意外事件（水管爆裂及漏水）处置；（6）医疗废物洒落、流失事件处置；（7）病人或家属意外滑倒处置；（8）突发公共卫生事件处置；（9）病人与物业人员发生纠纷事件处置；（10）安全生产事故、消防事故、交通安全事故、水电安全事故、人身伤亡、行政处罚等应急预案。</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感染防</w:t>
      </w:r>
      <w:r>
        <w:rPr>
          <w:rFonts w:hint="eastAsia" w:ascii="宋体" w:hAnsi="宋体" w:eastAsia="宋体" w:cs="宋体"/>
          <w:sz w:val="24"/>
          <w:szCs w:val="24"/>
          <w:highlight w:val="none"/>
          <w:lang w:val="zh-CN"/>
        </w:rPr>
        <w:t xml:space="preserve">控制</w:t>
      </w:r>
      <w:r>
        <w:rPr>
          <w:rFonts w:hint="eastAsia" w:ascii="宋体" w:hAnsi="宋体" w:eastAsia="宋体" w:cs="宋体"/>
          <w:sz w:val="24"/>
          <w:szCs w:val="24"/>
          <w:highlight w:val="none"/>
        </w:rPr>
        <w:t xml:space="preserve">措施</w:t>
      </w:r>
      <w:r>
        <w:rPr>
          <w:rFonts w:hint="eastAsia" w:ascii="宋体" w:hAnsi="宋体" w:eastAsia="宋体" w:cs="宋体"/>
          <w:sz w:val="24"/>
          <w:szCs w:val="24"/>
          <w:highlight w:val="none"/>
          <w:lang w:val="zh-CN"/>
        </w:rPr>
        <w:t xml:space="preserve">：根据采购需求和本项目实际</w:t>
      </w:r>
      <w:r>
        <w:rPr>
          <w:rFonts w:hint="eastAsia" w:ascii="宋体" w:hAnsi="宋体" w:eastAsia="宋体" w:cs="宋体"/>
          <w:sz w:val="24"/>
          <w:szCs w:val="24"/>
          <w:highlight w:val="none"/>
          <w:lang w:val="en-US" w:eastAsia="zh-CN"/>
        </w:rPr>
        <w:t xml:space="preserve">制定</w:t>
      </w:r>
      <w:r>
        <w:rPr>
          <w:rFonts w:hint="eastAsia" w:ascii="宋体" w:hAnsi="宋体" w:eastAsia="宋体" w:cs="宋体"/>
          <w:sz w:val="24"/>
          <w:szCs w:val="24"/>
          <w:highlight w:val="none"/>
          <w:lang w:val="zh-CN"/>
        </w:rPr>
        <w:t xml:space="preserve">院感控制方案，包括防止交叉感染基本措施、清洁消毒结果监控、医院感染控制知识培训、隔离预防、手部卫生管理制度、废弃标本及其容器的消毒处理等。</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人员</w:t>
      </w:r>
      <w:r>
        <w:rPr>
          <w:rFonts w:hint="eastAsia" w:ascii="宋体" w:hAnsi="宋体" w:eastAsia="宋体" w:cs="宋体"/>
          <w:sz w:val="24"/>
          <w:szCs w:val="24"/>
          <w:highlight w:val="none"/>
        </w:rPr>
        <w:t xml:space="preserve">稳定措施</w:t>
      </w:r>
      <w:r>
        <w:rPr>
          <w:rFonts w:hint="eastAsia" w:ascii="宋体" w:hAnsi="宋体" w:eastAsia="宋体" w:cs="宋体"/>
          <w:sz w:val="24"/>
          <w:szCs w:val="24"/>
          <w:highlight w:val="none"/>
          <w:lang w:val="zh-CN"/>
        </w:rPr>
        <w:t xml:space="preserve">：根据采购需求和本项目实际</w:t>
      </w:r>
      <w:r>
        <w:rPr>
          <w:rFonts w:hint="eastAsia" w:ascii="宋体" w:hAnsi="宋体" w:eastAsia="宋体" w:cs="宋体"/>
          <w:sz w:val="24"/>
          <w:szCs w:val="24"/>
          <w:highlight w:val="none"/>
        </w:rPr>
        <w:t xml:space="preserve">制定人员稳定措施</w:t>
      </w:r>
      <w:r>
        <w:rPr>
          <w:rFonts w:hint="eastAsia" w:ascii="宋体" w:hAnsi="宋体" w:eastAsia="宋体" w:cs="宋体"/>
          <w:sz w:val="24"/>
          <w:szCs w:val="24"/>
          <w:highlight w:val="none"/>
          <w:lang w:val="zh-CN"/>
        </w:rPr>
        <w:t xml:space="preserve">，重点覆盖岗位配置优化和员工激励体系，包括（1）岗位稳定性保障体系（</w:t>
      </w:r>
      <w:r>
        <w:rPr>
          <w:rFonts w:hint="eastAsia" w:ascii="宋体" w:hAnsi="宋体" w:eastAsia="宋体" w:cs="宋体"/>
          <w:sz w:val="24"/>
          <w:szCs w:val="24"/>
          <w:highlight w:val="none"/>
        </w:rPr>
        <w:t xml:space="preserve">科学定岗定编、</w:t>
      </w:r>
      <w:r>
        <w:rPr>
          <w:rFonts w:hint="eastAsia" w:ascii="宋体" w:hAnsi="宋体" w:eastAsia="宋体" w:cs="宋体"/>
          <w:sz w:val="24"/>
          <w:szCs w:val="24"/>
          <w:highlight w:val="none"/>
          <w:lang w:val="zh-CN"/>
        </w:rPr>
        <w:t xml:space="preserve">关键岗位实行AB角制度</w:t>
      </w:r>
      <w:r>
        <w:rPr>
          <w:rFonts w:hint="eastAsia" w:ascii="宋体" w:hAnsi="宋体" w:eastAsia="宋体" w:cs="宋体"/>
          <w:sz w:val="24"/>
          <w:szCs w:val="24"/>
          <w:highlight w:val="none"/>
        </w:rPr>
        <w:t xml:space="preserve">、人才储备机制等</w:t>
      </w:r>
      <w:r>
        <w:rPr>
          <w:rFonts w:hint="eastAsia" w:ascii="宋体" w:hAnsi="宋体" w:eastAsia="宋体" w:cs="宋体"/>
          <w:sz w:val="24"/>
          <w:szCs w:val="24"/>
          <w:highlight w:val="none"/>
          <w:lang w:val="zh-CN"/>
        </w:rPr>
        <w:t xml:space="preserve">）；（2）员工积极性提升方案（</w:t>
      </w:r>
      <w:r>
        <w:rPr>
          <w:rFonts w:hint="eastAsia" w:ascii="宋体" w:hAnsi="宋体" w:eastAsia="宋体" w:cs="宋体"/>
          <w:sz w:val="24"/>
          <w:szCs w:val="24"/>
          <w:highlight w:val="none"/>
        </w:rPr>
        <w:t xml:space="preserve">薪酬保障、职业发展、人文关怀</w:t>
      </w:r>
      <w:r>
        <w:rPr>
          <w:rFonts w:hint="eastAsia" w:ascii="宋体" w:hAnsi="宋体" w:eastAsia="宋体" w:cs="宋体"/>
          <w:sz w:val="24"/>
          <w:szCs w:val="24"/>
          <w:highlight w:val="none"/>
          <w:lang w:val="zh-CN"/>
        </w:rPr>
        <w:t xml:space="preserve">）；（3）风险防控机制（</w:t>
      </w:r>
      <w:r>
        <w:rPr>
          <w:rFonts w:hint="eastAsia" w:ascii="宋体" w:hAnsi="宋体" w:eastAsia="宋体" w:cs="宋体"/>
          <w:sz w:val="24"/>
          <w:szCs w:val="24"/>
          <w:highlight w:val="none"/>
        </w:rPr>
        <w:t xml:space="preserve">批量离职、劳资纠纷、公卫突发事件等风险类型及应对措施</w:t>
      </w:r>
      <w:r>
        <w:rPr>
          <w:rFonts w:hint="eastAsia" w:ascii="宋体" w:hAnsi="宋体" w:eastAsia="宋体" w:cs="宋体"/>
          <w:sz w:val="24"/>
          <w:szCs w:val="24"/>
          <w:highlight w:val="none"/>
          <w:lang w:val="zh-CN"/>
        </w:rPr>
        <w:t xml:space="preserve">）；（4）监督考核体系（</w:t>
      </w:r>
      <w:r>
        <w:rPr>
          <w:rFonts w:hint="eastAsia" w:ascii="宋体" w:hAnsi="宋体" w:eastAsia="宋体" w:cs="宋体"/>
          <w:sz w:val="24"/>
          <w:szCs w:val="24"/>
          <w:highlight w:val="none"/>
        </w:rPr>
        <w:t xml:space="preserve">月度人员流失率≤5%，离职员工访谈、员工认可度等</w:t>
      </w:r>
      <w:r>
        <w:rPr>
          <w:rFonts w:hint="eastAsia" w:ascii="宋体" w:hAnsi="宋体" w:eastAsia="宋体" w:cs="宋体"/>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人员培训及管理措施：</w:t>
      </w:r>
      <w:r>
        <w:rPr>
          <w:rFonts w:hint="eastAsia" w:ascii="宋体" w:hAnsi="宋体" w:eastAsia="宋体" w:cs="宋体"/>
          <w:sz w:val="24"/>
          <w:szCs w:val="24"/>
          <w:highlight w:val="none"/>
          <w:lang w:val="zh-CN"/>
        </w:rPr>
        <w:t xml:space="preserve">根据采购需求和本项目的重点、难点、思路等</w:t>
      </w:r>
      <w:r>
        <w:rPr>
          <w:rFonts w:hint="eastAsia" w:ascii="宋体" w:hAnsi="宋体" w:eastAsia="宋体" w:cs="宋体"/>
          <w:sz w:val="24"/>
          <w:szCs w:val="24"/>
          <w:highlight w:val="none"/>
        </w:rPr>
        <w:t xml:space="preserve">提供培训方案，</w:t>
      </w:r>
      <w:r>
        <w:rPr>
          <w:rFonts w:hint="eastAsia" w:ascii="宋体" w:hAnsi="宋体" w:eastAsia="宋体" w:cs="宋体"/>
          <w:sz w:val="24"/>
          <w:szCs w:val="24"/>
          <w:highlight w:val="none"/>
          <w:lang w:val="zh-CN"/>
        </w:rPr>
        <w:t xml:space="preserve">有岗前培训，服务人员100%</w:t>
      </w:r>
      <w:r>
        <w:rPr>
          <w:rFonts w:hint="eastAsia" w:ascii="宋体" w:hAnsi="宋体" w:eastAsia="宋体" w:cs="宋体"/>
          <w:sz w:val="24"/>
          <w:szCs w:val="24"/>
          <w:highlight w:val="none"/>
          <w:lang w:val="zh-CN"/>
        </w:rPr>
        <w:t xml:space="preserve">经过岗前或在岗培训，考试合格才能独立上岗。为保障服务有序开展设置培训内容，包括但不限于针对技术/管理岗位培训流程（人员培训与个人技能提升培训计划、职业经理人主管领导力培训）针对普通一线员工培训流程，制定培训计划（包含培训内容、培训组织、培训时间、培训频次等内容）要求每周有班会，至少对员工进行相关培训，每位员工一个月当中至少被培训一次，培训内容包括但不限于医院环境、规章制度、安全意识、仪容仪表礼貌大使、服务意识、服务技能、岗位职责等；各岗位员工必须参与医院组织的所有培训，如院感控培训、消防培训等，并考试合格。</w:t>
      </w:r>
      <w:r/>
    </w:p>
    <w:p>
      <w:pPr>
        <w:ind w:firstLine="482"/>
        <w:spacing w:line="360" w:lineRule="auto"/>
        <w:rPr>
          <w:rFonts w:hint="eastAsia" w:ascii="宋体" w:hAnsi="宋体"/>
          <w:b/>
          <w:bCs w:val="0"/>
          <w:sz w:val="24"/>
          <w:highlight w:val="none"/>
        </w:rPr>
      </w:pPr>
      <w:r>
        <w:rPr>
          <w:rFonts w:hint="eastAsia" w:ascii="宋体" w:hAnsi="宋体"/>
          <w:b/>
          <w:bCs w:val="0"/>
          <w:sz w:val="24"/>
          <w:highlight w:val="none"/>
          <w:lang w:val="en-US" w:eastAsia="zh-CN"/>
        </w:rPr>
        <w:t xml:space="preserve">七</w:t>
      </w:r>
      <w:r>
        <w:rPr>
          <w:rFonts w:hint="eastAsia" w:ascii="宋体" w:hAnsi="宋体"/>
          <w:b/>
          <w:bCs w:val="0"/>
          <w:sz w:val="24"/>
          <w:highlight w:val="none"/>
        </w:rPr>
        <w:t xml:space="preserve">、考核标准及考核办法</w:t>
      </w:r>
      <w:r/>
    </w:p>
    <w:p>
      <w:pPr>
        <w:ind w:firstLine="482"/>
        <w:jc w:val="both"/>
        <w:keepLines w:val="0"/>
        <w:keepNext w:val="0"/>
        <w:pageBreakBefore w:val="0"/>
        <w:spacing w:line="360" w:lineRule="auto"/>
        <w:widowControl w:val="off"/>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1.考核与付款</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当月实际付款=合同应付款—当月考核扣款</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当月考核扣款</w:t>
      </w:r>
      <w:r>
        <w:rPr>
          <w:rFonts w:hint="eastAsia" w:ascii="宋体" w:hAnsi="宋体" w:eastAsia="宋体" w:cs="宋体"/>
          <w:color w:val="auto"/>
          <w:sz w:val="24"/>
          <w:szCs w:val="24"/>
          <w:highlight w:val="none"/>
          <w:lang w:val="en-US" w:eastAsia="zh-CN"/>
        </w:rPr>
        <w:t xml:space="preserve"> =日常考核扣款+月度考核扣款</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考核办法：</w:t>
      </w:r>
      <w:r>
        <w:rPr>
          <w:rFonts w:hint="eastAsia" w:ascii="宋体" w:hAnsi="宋体" w:eastAsia="宋体" w:cs="宋体"/>
          <w:b w:val="0"/>
          <w:bCs w:val="0"/>
          <w:color w:val="auto"/>
          <w:sz w:val="24"/>
          <w:szCs w:val="24"/>
          <w:highlight w:val="none"/>
          <w:lang w:eastAsia="zh-CN"/>
        </w:rPr>
        <w:t xml:space="preserve">日常考核、月度考核</w:t>
      </w:r>
      <w:r/>
    </w:p>
    <w:p>
      <w:pPr>
        <w:ind w:firstLine="482"/>
        <w:keepLines w:val="0"/>
        <w:keepNext w:val="0"/>
        <w:pageBreakBefore w:val="0"/>
        <w:spacing w:line="360" w:lineRule="auto"/>
        <w:widowControl w:val="off"/>
        <w:rPr>
          <w:rFonts w:hint="eastAsia" w:ascii="宋体" w:hAnsi="宋体"/>
          <w:b/>
          <w:sz w:val="24"/>
          <w:lang w:val="en-US" w:eastAsia="zh-CN"/>
        </w:rPr>
      </w:pPr>
      <w:r>
        <w:rPr>
          <w:rFonts w:hint="eastAsia" w:ascii="宋体" w:hAnsi="宋体"/>
          <w:b/>
          <w:sz w:val="24"/>
          <w:lang w:val="en-US" w:eastAsia="zh-CN"/>
        </w:rPr>
        <w:t xml:space="preserve">月度考核表</w:t>
      </w:r>
      <w:r/>
    </w:p>
    <w:p>
      <w:pPr>
        <w:ind w:firstLine="482"/>
        <w:keepLines w:val="0"/>
        <w:keepNext w:val="0"/>
        <w:pageBreakBefore w:val="0"/>
        <w:spacing w:line="360" w:lineRule="auto"/>
        <w:widowControl w:val="off"/>
        <w:rPr>
          <w:rFonts w:ascii="宋体" w:hAnsi="宋体"/>
          <w:b/>
          <w:sz w:val="24"/>
        </w:rPr>
      </w:pPr>
      <w:r>
        <w:rPr>
          <w:rFonts w:hint="eastAsia" w:ascii="宋体" w:hAnsi="宋体"/>
          <w:b/>
          <w:sz w:val="24"/>
        </w:rPr>
        <w:t xml:space="preserve">（一）考核标准</w:t>
      </w:r>
      <w:r/>
    </w:p>
    <w:tbl>
      <w:tblPr>
        <w:tblStyle w:val="847"/>
        <w:tblW w:w="83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3"/>
        <w:gridCol w:w="3640"/>
        <w:gridCol w:w="2195"/>
      </w:tblGrid>
      <w:tr>
        <w:trPr>
          <w:trHeight w:val="739"/>
        </w:trPr>
        <w:tc>
          <w:tcPr>
            <w:shd w:val="clear" w:color="000000" w:fill="ffffff"/>
            <w:tcW w:w="248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考核维度</w:t>
            </w:r>
            <w:r/>
          </w:p>
        </w:tc>
        <w:tc>
          <w:tcPr>
            <w:shd w:val="clear" w:color="000000" w:fill="ffffff"/>
            <w:tcW w:w="36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数据来源表单</w:t>
            </w:r>
            <w:r/>
          </w:p>
        </w:tc>
        <w:tc>
          <w:tcPr>
            <w:shd w:val="clear" w:color="000000" w:fill="ffffff"/>
            <w:tcW w:w="21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分值</w:t>
            </w:r>
            <w:r/>
          </w:p>
        </w:tc>
      </w:tr>
      <w:tr>
        <w:trPr>
          <w:trHeight w:val="645"/>
        </w:trPr>
        <w:tc>
          <w:tcPr>
            <w:shd w:val="clear" w:color="000000" w:fill="ffffff"/>
            <w:tcW w:w="248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lang w:val="en-US" w:eastAsia="zh-CN"/>
              </w:rPr>
              <w:suppressLineNumbers w:val="0"/>
            </w:pPr>
            <w:r>
              <w:rPr>
                <w:rFonts w:hint="eastAsia" w:ascii="宋体" w:hAnsi="宋体" w:eastAsia="宋体" w:cs="宋体"/>
                <w:b w:val="0"/>
                <w:bCs w:val="0"/>
                <w:i w:val="0"/>
                <w:iCs w:val="0"/>
                <w:color w:val="auto"/>
                <w:sz w:val="24"/>
                <w:szCs w:val="24"/>
                <w:u w:val="none"/>
                <w:lang w:val="en-US" w:eastAsia="zh-CN"/>
              </w:rPr>
              <w:t xml:space="preserve">护理单元</w:t>
            </w:r>
            <w:r/>
          </w:p>
        </w:tc>
        <w:tc>
          <w:tcPr>
            <w:shd w:val="clear" w:color="000000" w:fill="ffffff"/>
            <w:tcW w:w="36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rPr>
                <w:rFonts w:hint="default" w:ascii="宋体" w:hAnsi="宋体" w:eastAsia="宋体" w:cs="宋体"/>
                <w:b w:val="0"/>
                <w:bCs w:val="0"/>
                <w:i w:val="0"/>
                <w:iCs w:val="0"/>
                <w:color w:val="auto"/>
                <w:sz w:val="24"/>
                <w:szCs w:val="24"/>
                <w:u w:val="none"/>
                <w:lang w:val="en-US" w:eastAsia="zh-CN" w:bidi="ar"/>
              </w:rPr>
              <w:t xml:space="preserve">护理单元评分表</w:t>
            </w: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000000" w:fill="ffffff"/>
            <w:tcW w:w="219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val="0"/>
                <w:bCs w:val="0"/>
                <w:i w:val="0"/>
                <w:iCs w:val="0"/>
                <w:color w:val="auto"/>
                <w:sz w:val="24"/>
                <w:szCs w:val="24"/>
                <w:u w:val="none"/>
                <w:lang w:val="en-US"/>
              </w:rPr>
              <w:suppressLineNumbers w:val="0"/>
            </w:pPr>
            <w:r>
              <w:rPr>
                <w:rFonts w:hint="eastAsia" w:ascii="宋体" w:hAnsi="宋体" w:eastAsia="宋体" w:cs="宋体"/>
                <w:b w:val="0"/>
                <w:bCs w:val="0"/>
                <w:i w:val="0"/>
                <w:iCs w:val="0"/>
                <w:color w:val="auto"/>
                <w:sz w:val="24"/>
                <w:szCs w:val="24"/>
                <w:u w:val="none"/>
                <w:lang w:val="en-US" w:eastAsia="zh-CN" w:bidi="ar"/>
              </w:rPr>
              <w:t xml:space="preserve">40</w:t>
            </w:r>
            <w:r/>
          </w:p>
        </w:tc>
      </w:tr>
      <w:tr>
        <w:trPr>
          <w:trHeight w:val="645"/>
        </w:trPr>
        <w:tc>
          <w:tcPr>
            <w:shd w:val="clear" w:color="000000" w:fill="ffffff"/>
            <w:tcW w:w="248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门急诊、医技</w:t>
            </w:r>
            <w:r/>
          </w:p>
        </w:tc>
        <w:tc>
          <w:tcPr>
            <w:shd w:val="clear" w:color="000000" w:fill="ffffff"/>
            <w:tcW w:w="36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rPr>
                <w:rFonts w:hint="default" w:ascii="宋体" w:hAnsi="宋体" w:eastAsia="宋体" w:cs="宋体"/>
                <w:b w:val="0"/>
                <w:bCs w:val="0"/>
                <w:i w:val="0"/>
                <w:iCs w:val="0"/>
                <w:color w:val="auto"/>
                <w:sz w:val="24"/>
                <w:szCs w:val="24"/>
                <w:u w:val="none"/>
                <w:lang w:val="en-US" w:eastAsia="zh-CN" w:bidi="ar"/>
              </w:rPr>
              <w:t xml:space="preserve">门急诊、医技科室评分表</w:t>
            </w: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000000" w:fill="ffffff"/>
            <w:tcW w:w="219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val="0"/>
                <w:bCs w:val="0"/>
                <w:i w:val="0"/>
                <w:iCs w:val="0"/>
                <w:color w:val="auto"/>
                <w:sz w:val="24"/>
                <w:szCs w:val="24"/>
                <w:u w:val="none"/>
                <w:lang w:val="en-US"/>
              </w:rPr>
              <w:suppressLineNumbers w:val="0"/>
            </w:pPr>
            <w:r>
              <w:rPr>
                <w:rFonts w:hint="eastAsia" w:ascii="宋体" w:hAnsi="宋体" w:eastAsia="宋体" w:cs="宋体"/>
                <w:b w:val="0"/>
                <w:bCs w:val="0"/>
                <w:i w:val="0"/>
                <w:iCs w:val="0"/>
                <w:color w:val="auto"/>
                <w:sz w:val="24"/>
                <w:szCs w:val="24"/>
                <w:u w:val="none"/>
                <w:lang w:val="en-US" w:eastAsia="zh-CN" w:bidi="ar"/>
              </w:rPr>
              <w:t xml:space="preserve">30</w:t>
            </w:r>
            <w:r/>
          </w:p>
        </w:tc>
      </w:tr>
      <w:tr>
        <w:trPr>
          <w:trHeight w:val="645"/>
        </w:trPr>
        <w:tc>
          <w:tcPr>
            <w:shd w:val="clear" w:color="000000" w:fill="ffffff"/>
            <w:tcW w:w="248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职能科室（护理部、感染管理科、总务处）</w:t>
            </w:r>
            <w:r/>
          </w:p>
        </w:tc>
        <w:tc>
          <w:tcPr>
            <w:shd w:val="clear" w:color="000000" w:fill="ffffff"/>
            <w:tcW w:w="36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w:t>
            </w:r>
            <w:r>
              <w:rPr>
                <w:rFonts w:hint="default" w:ascii="宋体" w:hAnsi="宋体" w:eastAsia="宋体" w:cs="宋体"/>
                <w:b w:val="0"/>
                <w:bCs w:val="0"/>
                <w:i w:val="0"/>
                <w:iCs w:val="0"/>
                <w:color w:val="auto"/>
                <w:sz w:val="24"/>
                <w:szCs w:val="24"/>
                <w:u w:val="none"/>
                <w:lang w:val="en-US" w:eastAsia="zh-CN" w:bidi="ar"/>
              </w:rPr>
              <w:t xml:space="preserve">职能科室评分表</w:t>
            </w:r>
            <w:r>
              <w:rPr>
                <w:rFonts w:hint="eastAsia" w:ascii="宋体" w:hAnsi="宋体" w:eastAsia="宋体" w:cs="宋体"/>
                <w:b w:val="0"/>
                <w:bCs w:val="0"/>
                <w:i w:val="0"/>
                <w:iCs w:val="0"/>
                <w:color w:val="auto"/>
                <w:sz w:val="24"/>
                <w:szCs w:val="24"/>
                <w:u w:val="none"/>
                <w:lang w:val="en-US" w:eastAsia="zh-CN" w:bidi="ar"/>
              </w:rPr>
              <w:t xml:space="preserve">》</w:t>
            </w:r>
            <w:r/>
          </w:p>
        </w:tc>
        <w:tc>
          <w:tcPr>
            <w:shd w:val="clear" w:color="000000" w:fill="ffffff"/>
            <w:tcW w:w="21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20</w:t>
            </w:r>
            <w:r/>
          </w:p>
        </w:tc>
      </w:tr>
      <w:tr>
        <w:trPr>
          <w:trHeight w:val="645"/>
        </w:trPr>
        <w:tc>
          <w:tcPr>
            <w:shd w:val="clear" w:color="000000" w:fill="ffffff"/>
            <w:tcW w:w="2483"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患者满意度</w:t>
            </w:r>
            <w:r/>
          </w:p>
        </w:tc>
        <w:tc>
          <w:tcPr>
            <w:shd w:val="clear" w:color="000000" w:fill="ffffff"/>
            <w:tcW w:w="36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患者满意度调查</w:t>
            </w:r>
            <w:r/>
          </w:p>
        </w:tc>
        <w:tc>
          <w:tcPr>
            <w:shd w:val="clear" w:color="000000" w:fill="ffffff"/>
            <w:tcW w:w="219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val="0"/>
                <w:bCs w:val="0"/>
                <w:i w:val="0"/>
                <w:iCs w:val="0"/>
                <w:color w:val="auto"/>
                <w:sz w:val="24"/>
                <w:szCs w:val="24"/>
                <w:u w:val="none"/>
                <w:lang w:val="en-US"/>
              </w:rPr>
              <w:suppressLineNumbers w:val="0"/>
            </w:pPr>
            <w:r>
              <w:rPr>
                <w:rFonts w:hint="eastAsia" w:ascii="宋体" w:hAnsi="宋体" w:eastAsia="宋体" w:cs="宋体"/>
                <w:b w:val="0"/>
                <w:bCs w:val="0"/>
                <w:i w:val="0"/>
                <w:iCs w:val="0"/>
                <w:color w:val="auto"/>
                <w:sz w:val="24"/>
                <w:szCs w:val="24"/>
                <w:u w:val="none"/>
                <w:lang w:val="en-US" w:eastAsia="zh-CN" w:bidi="ar"/>
              </w:rPr>
              <w:t xml:space="preserve">10</w:t>
            </w:r>
            <w:r/>
          </w:p>
        </w:tc>
      </w:tr>
      <w:tr>
        <w:trPr>
          <w:trHeight w:val="695"/>
        </w:trPr>
        <w:tc>
          <w:tcPr>
            <w:gridSpan w:val="3"/>
            <w:shd w:val="clear" w:color="000000" w:fill="ffffff"/>
            <w:tcW w:w="8318"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4"/>
                <w:szCs w:val="24"/>
                <w:u w:val="none"/>
                <w:lang w:val="en-US" w:eastAsia="zh-CN" w:bidi="ar"/>
              </w:rPr>
              <w:suppressLineNumbers w:val="0"/>
            </w:pPr>
            <w:r>
              <w:rPr>
                <w:rFonts w:hint="eastAsia" w:ascii="宋体" w:hAnsi="宋体" w:eastAsia="宋体" w:cs="宋体"/>
                <w:b w:val="0"/>
                <w:bCs w:val="0"/>
                <w:i w:val="0"/>
                <w:iCs w:val="0"/>
                <w:color w:val="auto"/>
                <w:sz w:val="24"/>
                <w:szCs w:val="24"/>
                <w:u w:val="none"/>
                <w:lang w:val="en-US" w:eastAsia="zh-CN" w:bidi="ar"/>
              </w:rPr>
            </w:r>
            <w:r/>
          </w:p>
          <w:p>
            <w:pPr>
              <w:jc w:val="left"/>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月度综合得分</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4"/>
                <w:szCs w:val="24"/>
                <w:u w:val="none"/>
              </w:rPr>
              <w:suppressLineNumbers w:val="0"/>
            </w:pPr>
            <w:r>
              <w:rPr>
                <w:rFonts w:hint="eastAsia" w:ascii="宋体" w:hAnsi="宋体" w:eastAsia="宋体" w:cs="宋体"/>
                <w:b w:val="0"/>
                <w:bCs w:val="0"/>
                <w:i w:val="0"/>
                <w:iCs w:val="0"/>
                <w:color w:val="auto"/>
                <w:sz w:val="24"/>
                <w:szCs w:val="24"/>
                <w:u w:val="none"/>
                <w:lang w:val="en-US" w:eastAsia="zh-CN" w:bidi="ar"/>
              </w:rPr>
              <w:t xml:space="preserve">　</w:t>
            </w:r>
            <w:r/>
          </w:p>
        </w:tc>
      </w:tr>
    </w:tbl>
    <w:p>
      <w:pPr>
        <w:keepLines w:val="0"/>
        <w:keepNext w:val="0"/>
        <w:pageBreakBefore w:val="0"/>
        <w:spacing w:afterAutospacing="0"/>
        <w:widowControl w:val="off"/>
        <w:rPr>
          <w:rFonts w:hint="eastAsia" w:ascii="宋体" w:hAnsi="宋体" w:eastAsia="宋体" w:cs="宋体"/>
          <w:b/>
          <w:bCs/>
          <w:color w:val="000000"/>
          <w:sz w:val="28"/>
          <w:szCs w:val="28"/>
          <w:lang w:val="en-US" w:eastAsia="zh-CN" w:bidi="ar"/>
        </w:rPr>
      </w:pPr>
      <w:r>
        <w:rPr>
          <w:rFonts w:hint="eastAsia" w:ascii="宋体" w:hAnsi="宋体" w:eastAsia="宋体" w:cs="宋体"/>
          <w:b/>
          <w:bCs/>
          <w:color w:val="000000"/>
          <w:sz w:val="28"/>
          <w:szCs w:val="28"/>
          <w:lang w:val="en-US" w:eastAsia="zh-CN" w:bidi="ar"/>
        </w:rPr>
      </w:r>
      <w:r/>
    </w:p>
    <w:tbl>
      <w:tblPr>
        <w:tblStyle w:val="847"/>
        <w:tblW w:w="834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0"/>
        <w:gridCol w:w="1673"/>
        <w:gridCol w:w="3997"/>
        <w:gridCol w:w="956"/>
        <w:gridCol w:w="1009"/>
      </w:tblGrid>
      <w:tr>
        <w:trPr>
          <w:trHeight w:val="705"/>
        </w:trPr>
        <w:tc>
          <w:tcPr>
            <w:gridSpan w:val="5"/>
            <w:tcBorders>
              <w:top w:val="single" w:color="000000" w:sz="4" w:space="0"/>
              <w:left w:val="single" w:color="000000" w:sz="4" w:space="0"/>
              <w:bottom w:val="single" w:color="000000" w:sz="4" w:space="0"/>
              <w:right w:val="single" w:color="000000" w:sz="4" w:space="0"/>
            </w:tcBorders>
            <w:tcW w:w="8345" w:type="dxa"/>
            <w:vAlign w:val="center"/>
            <w:textDirection w:val="lrTb"/>
            <w:noWrap w:val="false"/>
          </w:tcPr>
          <w:p>
            <w:pPr>
              <w:jc w:val="center"/>
              <w:keepLines w:val="0"/>
              <w:keepNext w:val="0"/>
              <w:widowControl/>
              <w:rPr>
                <w:rFonts w:hint="eastAsia" w:ascii="宋体" w:hAnsi="宋体" w:eastAsia="宋体" w:cs="宋体"/>
                <w:b/>
                <w:bCs/>
                <w:i w:val="0"/>
                <w:iCs w:val="0"/>
                <w:color w:val="0f1115"/>
                <w:sz w:val="24"/>
                <w:szCs w:val="24"/>
                <w:u w:val="none"/>
              </w:rPr>
              <w:suppressLineNumbers w:val="0"/>
            </w:pPr>
            <w:r>
              <w:rPr>
                <w:rFonts w:hint="eastAsia" w:ascii="宋体" w:hAnsi="宋体" w:eastAsia="宋体" w:cs="宋体"/>
                <w:b/>
                <w:bCs/>
                <w:i w:val="0"/>
                <w:iCs w:val="0"/>
                <w:color w:val="0f1115"/>
                <w:sz w:val="24"/>
                <w:szCs w:val="24"/>
                <w:u w:val="none"/>
                <w:lang w:val="en-US" w:eastAsia="zh-CN" w:bidi="ar"/>
              </w:rPr>
              <w:t xml:space="preserve">考核表一：护理单元评分表（权重：40分）</w:t>
            </w:r>
            <w:r/>
          </w:p>
        </w:tc>
      </w:tr>
      <w:tr>
        <w:trPr>
          <w:trHeight w:val="585"/>
        </w:trPr>
        <w:tc>
          <w:tcPr>
            <w:gridSpan w:val="5"/>
            <w:tcBorders>
              <w:top w:val="single" w:color="000000" w:sz="4" w:space="0"/>
              <w:left w:val="single" w:color="000000" w:sz="4" w:space="0"/>
              <w:bottom w:val="single" w:color="000000" w:sz="4" w:space="0"/>
              <w:right w:val="single" w:color="000000" w:sz="4" w:space="0"/>
            </w:tcBorders>
            <w:tcW w:w="8345"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评分部门： 各病区护士长</w:t>
            </w:r>
            <w:r/>
          </w:p>
        </w:tc>
      </w:tr>
      <w:tr>
        <w:trPr>
          <w:trHeight w:val="630"/>
        </w:trPr>
        <w:tc>
          <w:tcPr>
            <w:gridSpan w:val="5"/>
            <w:tcBorders>
              <w:top w:val="single" w:color="000000" w:sz="4" w:space="0"/>
              <w:left w:val="single" w:color="000000" w:sz="4" w:space="0"/>
              <w:bottom w:val="single" w:color="000000" w:sz="4" w:space="0"/>
              <w:right w:val="single" w:color="000000" w:sz="4" w:space="0"/>
            </w:tcBorders>
            <w:tcW w:w="8345"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考核月份： _____年___月</w:t>
            </w:r>
            <w:r/>
          </w:p>
        </w:tc>
      </w:tr>
      <w:tr>
        <w:trPr>
          <w:trHeight w:val="86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考核内容与扣分标准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w:t>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病区环境卫生</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病区通道地面有积水、杂物、脏迹，发现一处扣0.5分；公共设施、宣传牌、导向牌有灰迹、脏迹，发现一处扣0.2分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垃圾清运与消杀</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垃圾未做到日产日清，发现一次扣1分；垃圾桶未定期消杀，发现一次扣0.2分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室内清洁</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室内地面、墙面、玻璃、家具不清洁、有灰尘、蛛网，发现一处扣0.2分；洗手池不清洁，发现一处扣0.1分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56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公共区域清洁</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大厅、走廊、楼梯地面不清洁、有污渍、烟头、痰迹，发现一处扣0.2分；门窗内外框、洗手台面有灰尘，发现一处扣0.2分；便池有污垢、便纸外溢、厕所有异味，发现一处扣0.5分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公共设施清洁</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门框、窗台、扶手、消防设施、宣传画等有灰尘、污渍、蛛网，发现一处扣0.2分；纸篓垃圾外溢，发现一处扣0.2分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床单元清洁</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病室内床单元、家具、医疗器械、门窗有浮灰、污迹，发现一处扣0.2分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节能与规范</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未及时关闭照明灯、长流水，发现一处扣0.2分；工作时间做私活，发现一次扣0.5分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运送上岗规范</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未持证上岗/未着工装/未挂牌，发现一人扣0.1分；语言不文明/态度差（投诉核实）扣0.2分/次</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运送工作纪律</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向病人兜售物品扣0.5分；玩手机/干私活/睡觉/闲聊扣0.5分；饮酒/打架/争吵/吸烟扣0.5分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运送科室熟悉度</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不熟悉科室病区位置功能（抽查错误）扣0.5分/人</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运送调度响应</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调度电话未三声内应答扣0.2分/次；任务分配错误/延误超5分钟扣0.5分/次；求救电话推诿扣0.5分/次</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42"/>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运送陪检服务</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丢下病人干私活/擅离岗位扣0.2分/次；推车/轮椅操作不当未扶稳病人扣0.5分/次</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53"/>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运送规范</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漏送/误送/遗失文件扣1分/件；徒手拿标本扣0.1分/次；急诊标本超30分钟送达扣0.5分/次；药品与标本混放扣0.5分/次</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运送工作纪律（二）</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执行运送任务期间躲在楼梯等处聊天、玩手机，扣0.2分/人</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运送应急响应</w:t>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遇重大事件（急救/消防）未立即响应扣1分</w:t>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5"/>
        </w:trPr>
        <w:tc>
          <w:tcPr>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3997"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5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65"/>
        </w:trPr>
        <w:tc>
          <w:tcPr>
            <w:gridSpan w:val="4"/>
            <w:tcBorders>
              <w:top w:val="single" w:color="000000" w:sz="4" w:space="0"/>
              <w:left w:val="single" w:color="000000" w:sz="4" w:space="0"/>
              <w:bottom w:val="single" w:color="000000" w:sz="4" w:space="0"/>
              <w:right w:val="single" w:color="000000" w:sz="4" w:space="0"/>
            </w:tcBorders>
            <w:tcW w:w="7336"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护理单元最终得分：________/40分</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894"/>
        </w:trPr>
        <w:tc>
          <w:tcPr>
            <w:gridSpan w:val="4"/>
            <w:tcBorders>
              <w:top w:val="single" w:color="000000" w:sz="4" w:space="0"/>
              <w:left w:val="single" w:color="000000" w:sz="4" w:space="0"/>
              <w:bottom w:val="single" w:color="000000" w:sz="4" w:space="0"/>
              <w:right w:val="single" w:color="000000" w:sz="4" w:space="0"/>
            </w:tcBorders>
            <w:tcW w:w="7336"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考核人签字： ____________ 日期： ____________</w:t>
            </w:r>
            <w:r/>
          </w:p>
        </w:tc>
        <w:tc>
          <w:tcPr>
            <w:tcBorders>
              <w:top w:val="single" w:color="000000" w:sz="4" w:space="0"/>
              <w:left w:val="single" w:color="000000" w:sz="4" w:space="0"/>
              <w:bottom w:val="single" w:color="000000" w:sz="4" w:space="0"/>
              <w:right w:val="single" w:color="000000" w:sz="4" w:space="0"/>
            </w:tcBorders>
            <w:tcW w:w="1009" w:type="dxa"/>
            <w:vAlign w:val="center"/>
            <w:textDirection w:val="lrTb"/>
            <w:noWrap/>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keepLines w:val="0"/>
        <w:keepNext w:val="0"/>
        <w:pageBreakBefore w:val="0"/>
        <w:spacing w:line="360" w:lineRule="auto"/>
        <w:widowControl w:val="off"/>
        <w:rPr>
          <w:rFonts w:hint="eastAsia"/>
          <w:lang w:val="en-US" w:eastAsia="zh-CN"/>
        </w:rPr>
      </w:pPr>
      <w:r>
        <w:rPr>
          <w:rFonts w:hint="eastAsia"/>
          <w:lang w:val="en-US" w:eastAsia="zh-CN"/>
        </w:rPr>
      </w:r>
      <w:r/>
    </w:p>
    <w:tbl>
      <w:tblPr>
        <w:tblStyle w:val="84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636"/>
        <w:gridCol w:w="4035"/>
        <w:gridCol w:w="975"/>
        <w:gridCol w:w="1051"/>
      </w:tblGrid>
      <w:tr>
        <w:trPr>
          <w:trHeight w:val="57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0f1115"/>
                <w:sz w:val="24"/>
                <w:szCs w:val="24"/>
                <w:u w:val="none"/>
              </w:rPr>
              <w:suppressLineNumbers w:val="0"/>
            </w:pPr>
            <w:r>
              <w:rPr>
                <w:rFonts w:hint="eastAsia" w:ascii="宋体" w:hAnsi="宋体" w:eastAsia="宋体" w:cs="宋体"/>
                <w:b/>
                <w:bCs/>
                <w:i w:val="0"/>
                <w:iCs w:val="0"/>
                <w:color w:val="0f1115"/>
                <w:sz w:val="24"/>
                <w:szCs w:val="24"/>
                <w:u w:val="none"/>
                <w:lang w:val="en-US" w:eastAsia="zh-CN" w:bidi="ar"/>
              </w:rPr>
              <w:t xml:space="preserve">考核表二：门急诊、医技科室评分表（权重：30分）</w:t>
            </w:r>
            <w:r/>
          </w:p>
        </w:tc>
      </w:tr>
      <w:tr>
        <w:trPr>
          <w:trHeight w:val="57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评分部门： 门诊部、急诊科、各医技科室主任</w:t>
            </w:r>
            <w:r/>
          </w:p>
        </w:tc>
      </w:tr>
      <w:tr>
        <w:trPr>
          <w:trHeight w:val="63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考核月份： _____年___月</w:t>
            </w:r>
            <w:r/>
          </w:p>
        </w:tc>
      </w:tr>
      <w:tr>
        <w:trPr>
          <w:trHeight w:val="563"/>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考核内容与扣分标准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w:t>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室内清洁</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室内地面、墙面、玻璃、家具不清洁、有灰尘、蛛网，发现一处扣0.2分；洗手池不清洁，发现一处扣0.1分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公共区域清洁</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大厅、走廊、楼梯地面不清洁、有污渍、烟头、痰迹，发现一处扣0.2分；门窗内外框、洗手台面有灰尘，发现一处扣0.2分；便池有污垢、便纸外溢、厕所有异味，发现一处扣0.5分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公共设施清洁</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门框、窗台、扶手、消防设施、宣传画等有灰尘、污渍、蛛网，发现一处扣0.2分；纸篓垃圾外溢，发现一处扣0.2分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节能与规范</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未及时关闭照明灯、长流水，发现一处扣0.2分；工作时间做私活，发现一次扣0.5分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运送上岗规范</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未持证上岗/未着工装/未挂牌，发现一人扣0.1分；语言不文明/态度差（投诉核实）扣0.2分/次</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运送工作纪律</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向病人兜售物品扣0.5分；玩手机/干私活/睡觉/闲聊扣0.5分；饮酒/打架/争吵/吸烟扣0.5分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运送科室熟悉度</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不熟悉科室病区位置功能（抽查错误）扣0.5分/人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运送调度响应</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调度电话未三声内应答扣0.2分/次；任务分配错误/延误超5分钟扣0.5分/次；求救电话推诿扣0.5分/次</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运送陪检服务</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丢下病人干私活/擅离岗位扣0.2分/次；推车/轮椅操作不当未扶稳病人扣0.5分/次</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运送规范</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漏送/误送/遗失文件扣1分/件；徒手拿标本扣0.1分/次；急诊标本超30分钟送达扣0.5分/次；药品与标本混放扣0.5分/次</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运送工作纪律（二）</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执行运送任务期间躲在楼梯等处聊天、玩手机，扣0.2分/人</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运送应急响应</w:t>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遇重大事件（急救/消防）未立即响应扣1分</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29"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035"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门急诊/医技最终得分：________/30分</w:t>
            </w:r>
            <w:r/>
          </w:p>
        </w:tc>
      </w:tr>
      <w:tr>
        <w:trPr>
          <w:trHeight w:val="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考核人签字： ____________ 日期： ____________</w:t>
            </w:r>
            <w:r/>
          </w:p>
        </w:tc>
      </w:tr>
      <w:tr>
        <w:trPr>
          <w:trHeight w:val="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auto"/>
              <w:widowControl/>
              <w:rPr>
                <w:rFonts w:hint="eastAsia" w:ascii="宋体" w:hAnsi="宋体" w:eastAsia="宋体" w:cs="宋体"/>
                <w:i w:val="0"/>
                <w:iCs w:val="0"/>
                <w:color w:val="000000"/>
                <w:sz w:val="24"/>
                <w:szCs w:val="24"/>
                <w:u w:val="none"/>
              </w:rPr>
            </w:pPr>
            <w:r>
              <w:rPr>
                <w:rFonts w:hint="eastAsia" w:ascii="宋体" w:hAnsi="宋体" w:eastAsia="宋体" w:cs="宋体"/>
                <w:i w:val="0"/>
                <w:iCs w:val="0"/>
                <w:color w:val="0f1115"/>
                <w:sz w:val="24"/>
                <w:szCs w:val="24"/>
                <w:u w:val="none"/>
                <w:lang w:val="en-US" w:eastAsia="zh-CN" w:bidi="ar"/>
              </w:rPr>
              <w:t xml:space="preserve">考核人签字： ____________ 日期： ____________</w:t>
            </w:r>
            <w:r/>
          </w:p>
        </w:tc>
      </w:tr>
    </w:tbl>
    <w:p>
      <w:pPr>
        <w:rPr>
          <w:rFonts w:hint="eastAsia"/>
          <w:lang w:val="en-US" w:eastAsia="zh-CN"/>
        </w:rPr>
      </w:pPr>
      <w:r>
        <w:rPr>
          <w:rFonts w:hint="eastAsia"/>
          <w:lang w:val="en-US" w:eastAsia="zh-CN"/>
        </w:rPr>
      </w:r>
      <w:r/>
    </w:p>
    <w:tbl>
      <w:tblPr>
        <w:tblStyle w:val="84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575"/>
        <w:gridCol w:w="4425"/>
        <w:gridCol w:w="885"/>
        <w:gridCol w:w="801"/>
      </w:tblGrid>
      <w:tr>
        <w:trPr>
          <w:trHeight w:val="62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i w:val="0"/>
                <w:iCs w:val="0"/>
                <w:color w:val="0f1115"/>
                <w:sz w:val="24"/>
                <w:szCs w:val="24"/>
                <w:u w:val="none"/>
              </w:rPr>
              <w:suppressLineNumbers w:val="0"/>
            </w:pPr>
            <w:r>
              <w:rPr>
                <w:rFonts w:hint="eastAsia" w:ascii="宋体" w:hAnsi="宋体" w:eastAsia="宋体" w:cs="宋体"/>
                <w:b/>
                <w:bCs/>
                <w:i w:val="0"/>
                <w:iCs w:val="0"/>
                <w:color w:val="0f1115"/>
                <w:sz w:val="24"/>
                <w:szCs w:val="24"/>
                <w:u w:val="none"/>
                <w:lang w:val="en-US" w:eastAsia="zh-CN" w:bidi="ar"/>
              </w:rPr>
              <w:t xml:space="preserve">考核表三：职能科室评分表（权重：20分）</w:t>
            </w:r>
            <w:r/>
          </w:p>
        </w:tc>
      </w:tr>
      <w:tr>
        <w:trPr>
          <w:trHeight w:val="61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评分部门： 护理部、总务处、感染管理科</w:t>
            </w:r>
            <w:r/>
          </w:p>
        </w:tc>
      </w:tr>
      <w:tr>
        <w:trPr>
          <w:trHeight w:val="60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考核月份： _____年___月</w:t>
            </w:r>
            <w:r/>
          </w:p>
        </w:tc>
      </w:tr>
      <w:tr>
        <w:trPr>
          <w:trHeight w:val="533"/>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考核指标</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考核内容与扣分标准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w:t>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制度健全</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规章制度、操作规范不健全，缺一项扣0.5分；无考核办法扣1分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人员资质与着装</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专业技术人员无证书，发现一人扣0.5分；着装不规范，发现一人扣0.5分；岗位人数少一人扣1分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服务规范</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员工无佩戴标识、衣着不规范、服务态度生硬，发现一人扣0.5分；与病人/家属/医护人员发生口角，发现一次扣1分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24小时服务</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电话无人接听、用语不规范，一次扣0.5分；投诉无反馈记录扣0.5分；无回访制度和记录扣1分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满意度调查</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满意度平均低于90%，每低于5个百分点扣0.5分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社保执行</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社保等未按合同约定，每发现一次扣1分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制度执行</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工作人员脱岗、串岗发现一次扣0.5分；违反医院制度造成坏印象，该项不得分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医废回收规范</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未按规定时间、路线回收医废，发现一次扣0.3分；回收差错、丢失医废，发现一次扣0.5分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联单与交接</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转移联单未及时填写、无签字，发现一次扣0.5分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工具与暂存点</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转运工具未清洁、消毒，发现一次扣0.5分；暂存点管理不到位扣0.5分/次</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未被污染输液瓶袋</w:t>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回收、转运、暂存、交接一项不符合要求，扣0.2分</w:t>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jc w:val="cente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4425"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01" w:type="dxa"/>
            <w:vAlign w:val="center"/>
            <w:textDirection w:val="lrTb"/>
            <w:noWrap w:val="false"/>
          </w:tcPr>
          <w:p>
            <w:pPr>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48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职能科室最终得分：________/20分</w:t>
            </w:r>
            <w:r/>
          </w:p>
        </w:tc>
      </w:tr>
      <w:tr>
        <w:trPr>
          <w:trHeight w:val="51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考核人签字（三方会签）：</w:t>
            </w:r>
            <w:r/>
          </w:p>
        </w:tc>
      </w:tr>
      <w:tr>
        <w:trPr>
          <w:trHeight w:val="575"/>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护理部：____________ 总务处：____________ 感染管理科：____________</w:t>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pageBreakBefore w:val="0"/>
              <w:spacing w:line="36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color w:val="0f1115"/>
                <w:sz w:val="24"/>
                <w:szCs w:val="24"/>
                <w:u w:val="none"/>
                <w:lang w:val="en-US" w:eastAsia="zh-CN" w:bidi="ar"/>
              </w:rPr>
              <w:t xml:space="preserve">日期： ____________</w:t>
            </w:r>
            <w:r/>
          </w:p>
        </w:tc>
      </w:tr>
    </w:tbl>
    <w:p>
      <w:pPr>
        <w:keepLines w:val="0"/>
        <w:keepNext w:val="0"/>
        <w:pageBreakBefore w:val="0"/>
        <w:spacing w:afterAutospacing="0" w:line="360" w:lineRule="auto"/>
        <w:widowControl w:val="off"/>
        <w:rPr>
          <w:rFonts w:hint="eastAsia" w:asciiTheme="minorHAnsi" w:hAnsiTheme="minorHAnsi" w:eastAsiaTheme="minorEastAsia" w:cstheme="minorBidi"/>
          <w:sz w:val="21"/>
          <w:szCs w:val="22"/>
          <w:lang w:val="en-US" w:eastAsia="zh-CN" w:bidi="ar-SA"/>
        </w:rPr>
      </w:pPr>
      <w:r>
        <w:rPr>
          <w:rFonts w:hint="eastAsia" w:ascii="宋体" w:hAnsi="宋体" w:eastAsia="宋体" w:cs="宋体"/>
          <w:b/>
          <w:bCs/>
          <w:color w:val="000000"/>
          <w:sz w:val="28"/>
          <w:szCs w:val="28"/>
          <w:lang w:val="en-US" w:eastAsia="zh-CN" w:bidi="ar"/>
        </w:rPr>
        <w:br w:type="page" w:clear="all"/>
      </w:r>
      <w:r/>
    </w:p>
    <w:tbl>
      <w:tblPr>
        <w:tblStyle w:val="847"/>
        <w:tblW w:w="0" w:type="auto"/>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5"/>
        <w:gridCol w:w="1935"/>
        <w:gridCol w:w="2980"/>
        <w:gridCol w:w="2480"/>
      </w:tblGrid>
      <w:tr>
        <w:trPr>
          <w:trHeight w:val="557"/>
        </w:trPr>
        <w:tc>
          <w:tcPr>
            <w:gridSpan w:val="4"/>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jc w:val="center"/>
              <w:keepLines w:val="0"/>
              <w:keepNext w:val="0"/>
              <w:widowControl/>
              <w:rPr>
                <w:rFonts w:hint="eastAsia" w:ascii="宋体" w:hAnsi="宋体" w:eastAsia="宋体" w:cs="宋体"/>
                <w:b/>
                <w:bCs/>
                <w:i w:val="0"/>
                <w:iCs w:val="0"/>
                <w:color w:val="0f1115"/>
                <w:sz w:val="24"/>
                <w:szCs w:val="24"/>
                <w:u w:val="none"/>
              </w:rPr>
              <w:suppressLineNumbers w:val="0"/>
            </w:pPr>
            <w:r>
              <w:rPr>
                <w:rFonts w:hint="eastAsia" w:ascii="宋体" w:hAnsi="宋体" w:eastAsia="宋体" w:cs="宋体"/>
                <w:b/>
                <w:bCs/>
                <w:i w:val="0"/>
                <w:iCs w:val="0"/>
                <w:color w:val="0f1115"/>
                <w:sz w:val="24"/>
                <w:szCs w:val="24"/>
                <w:u w:val="none"/>
                <w:lang w:val="en-US" w:eastAsia="zh-CN" w:bidi="ar"/>
              </w:rPr>
              <w:t xml:space="preserve">考核表四：患者满意度评分表（权重：10分）</w:t>
            </w:r>
            <w:r/>
          </w:p>
        </w:tc>
      </w:tr>
      <w:tr>
        <w:trPr>
          <w:trHeight w:val="572"/>
        </w:trPr>
        <w:tc>
          <w:tcPr>
            <w:gridSpan w:val="4"/>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数据来源： 问卷星或第三方调查，每月有效问卷不少于50份</w:t>
            </w:r>
            <w:r/>
          </w:p>
        </w:tc>
      </w:tr>
      <w:tr>
        <w:trPr>
          <w:trHeight w:val="572"/>
        </w:trPr>
        <w:tc>
          <w:tcPr>
            <w:gridSpan w:val="4"/>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考核月份： _____年___月</w:t>
            </w:r>
            <w:r/>
          </w:p>
        </w:tc>
      </w:tr>
      <w:tr>
        <w:trPr>
          <w:trHeight w:val="632"/>
        </w:trPr>
        <w:tc>
          <w:tcPr>
            <w:gridSpan w:val="4"/>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调查问卷</w:t>
            </w:r>
            <w:r/>
          </w:p>
        </w:tc>
      </w:tr>
      <w:tr>
        <w:trPr>
          <w:trHeight w:val="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调查问题</w:t>
            </w:r>
            <w:r/>
          </w:p>
        </w:tc>
        <w:tc>
          <w:tcPr>
            <w:gridSpan w:val="2"/>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评分标准（由患者/家属打分）</w:t>
            </w:r>
            <w:r/>
          </w:p>
        </w:tc>
      </w:tr>
      <w:tr>
        <w:trPr>
          <w:trHeight w:val="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您对医院公共区域（走廊、卫生间、候诊区）的清洁程度是否满意？</w:t>
            </w:r>
            <w:r/>
          </w:p>
        </w:tc>
        <w:tc>
          <w:tcPr>
            <w:gridSpan w:val="2"/>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很满意(10分) → 满意(8分) → 一般(6分) → 不满意(4分) → 很不满意(0分)</w:t>
            </w:r>
            <w:r/>
          </w:p>
        </w:tc>
      </w:tr>
      <w:tr>
        <w:trPr>
          <w:trHeight w:val="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您接触到的保洁/运送人员态度是否礼貌、服务是否主动？</w:t>
            </w:r>
            <w:r/>
          </w:p>
        </w:tc>
        <w:tc>
          <w:tcPr>
            <w:gridSpan w:val="2"/>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很满意(10分) → 满意(8分) → 一般(6分) → 不满意(4分) → 很不满意(0分)</w:t>
            </w:r>
            <w:r/>
          </w:p>
        </w:tc>
      </w:tr>
      <w:tr>
        <w:trPr>
          <w:trHeight w:val="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您对病房/诊室的床单被服清洁程度是否满意？</w:t>
            </w:r>
            <w:r/>
          </w:p>
        </w:tc>
        <w:tc>
          <w:tcPr>
            <w:gridSpan w:val="2"/>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很满意(10分) → 满意(8分) → 一般(6分) → 不满意(4分) → 很不满意(0分)</w:t>
            </w:r>
            <w:r/>
          </w:p>
        </w:tc>
      </w:tr>
      <w:tr>
        <w:trPr>
          <w:trHeight w:val="0"/>
        </w:trPr>
        <w:tc>
          <w:tcPr>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93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医院内是否有明显难闻气味（消毒水正常气味除外）？</w:t>
            </w:r>
            <w:r/>
          </w:p>
        </w:tc>
        <w:tc>
          <w:tcPr>
            <w:gridSpan w:val="2"/>
            <w:tcBorders>
              <w:top w:val="single" w:color="000000" w:sz="4" w:space="0"/>
              <w:left w:val="single" w:color="000000" w:sz="4" w:space="0"/>
              <w:bottom w:val="single" w:color="000000" w:sz="4" w:space="0"/>
              <w:right w:val="single" w:color="000000" w:sz="4" w:space="0"/>
            </w:tcBorders>
            <w:tcW w:w="546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反向题：没有(10分) → 偶尔有(6分) → 经常有(0分)</w:t>
            </w:r>
            <w:r/>
          </w:p>
        </w:tc>
      </w:tr>
      <w:tr>
        <w:trPr>
          <w:trHeight w:val="482"/>
        </w:trPr>
        <w:tc>
          <w:tcPr>
            <w:gridSpan w:val="4"/>
            <w:tcBorders>
              <w:top w:val="single" w:color="000000" w:sz="4" w:space="0"/>
              <w:left w:val="single" w:color="000000" w:sz="4" w:space="0"/>
              <w:bottom w:val="single" w:color="000000" w:sz="4" w:space="0"/>
              <w:right w:val="single" w:color="000000" w:sz="4" w:space="0"/>
            </w:tcBorders>
            <w:tcW w:w="8300" w:type="dxa"/>
            <w:vAlign w:val="center"/>
            <w:textDirection w:val="lrTb"/>
            <w:noWrap w:val="false"/>
          </w:tcPr>
          <w:p>
            <w:pPr>
              <w:jc w:val="left"/>
              <w:keepLines w:val="0"/>
              <w:keepNext w:val="0"/>
              <w:widowControl/>
              <w:rPr>
                <w:rFonts w:hint="eastAsia" w:ascii="宋体" w:hAnsi="宋体" w:eastAsia="宋体" w:cs="宋体"/>
                <w:b/>
                <w:bCs/>
                <w:i w:val="0"/>
                <w:iCs w:val="0"/>
                <w:color w:val="0f1115"/>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得分计算</w:t>
            </w:r>
            <w:r/>
          </w:p>
        </w:tc>
      </w:tr>
      <w:tr>
        <w:trPr>
          <w:trHeight w:val="467"/>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数值</w:t>
            </w:r>
            <w:r/>
          </w:p>
        </w:tc>
      </w:tr>
      <w:tr>
        <w:trPr>
          <w:trHeight w:val="497"/>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有效问卷数量</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  ______ 份</w:t>
            </w:r>
            <w:r/>
          </w:p>
        </w:tc>
      </w:tr>
      <w:tr>
        <w:trPr>
          <w:trHeight w:val="512"/>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问卷总分（满分=有效问卷数×40）</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______</w:t>
            </w:r>
            <w:r/>
          </w:p>
        </w:tc>
      </w:tr>
      <w:tr>
        <w:trPr>
          <w:trHeight w:val="452"/>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实际得分合计</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______</w:t>
            </w:r>
            <w:r/>
          </w:p>
        </w:tc>
      </w:tr>
      <w:tr>
        <w:trPr>
          <w:trHeight w:val="542"/>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问卷平均分（满分100分）</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______</w:t>
            </w:r>
            <w:r/>
          </w:p>
        </w:tc>
      </w:tr>
      <w:tr>
        <w:trPr>
          <w:trHeight w:val="854"/>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计算公式： 患者满意度得分 =（问卷平均分 ÷ 100）× 10</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557"/>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患者满意度最终得分：________/10分</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42"/>
        </w:trPr>
        <w:tc>
          <w:tcPr>
            <w:gridSpan w:val="3"/>
            <w:tcBorders>
              <w:top w:val="single" w:color="000000" w:sz="4" w:space="0"/>
              <w:left w:val="single" w:color="000000" w:sz="4" w:space="0"/>
              <w:bottom w:val="single" w:color="000000" w:sz="4" w:space="0"/>
              <w:right w:val="single" w:color="000000" w:sz="4" w:space="0"/>
            </w:tcBorders>
            <w:tcW w:w="5820" w:type="dxa"/>
            <w:vAlign w:val="center"/>
            <w:textDirection w:val="lrTb"/>
            <w:noWrap w:val="false"/>
          </w:tcPr>
          <w:p>
            <w:pPr>
              <w:jc w:val="left"/>
              <w:keepLines w:val="0"/>
              <w:keepNext w:val="0"/>
              <w:widowControl/>
              <w:rPr>
                <w:rFonts w:hint="eastAsia" w:ascii="宋体" w:hAnsi="宋体" w:eastAsia="宋体" w:cs="宋体"/>
                <w:i w:val="0"/>
                <w:iCs w:val="0"/>
                <w:color w:val="0f1115"/>
                <w:sz w:val="24"/>
                <w:szCs w:val="24"/>
                <w:u w:val="none"/>
              </w:rPr>
              <w:suppressLineNumbers w:val="0"/>
            </w:pPr>
            <w:r>
              <w:rPr>
                <w:rFonts w:hint="eastAsia" w:ascii="宋体" w:hAnsi="宋体" w:eastAsia="宋体" w:cs="宋体"/>
                <w:i w:val="0"/>
                <w:iCs w:val="0"/>
                <w:color w:val="0f1115"/>
                <w:sz w:val="24"/>
                <w:szCs w:val="24"/>
                <w:u w:val="none"/>
                <w:lang w:val="en-US" w:eastAsia="zh-CN" w:bidi="ar"/>
              </w:rPr>
              <w:t xml:space="preserve">数据统计人： ____________ 审核人： ____________</w:t>
            </w:r>
            <w:r/>
          </w:p>
        </w:tc>
        <w:tc>
          <w:tcPr>
            <w:tcBorders>
              <w:top w:val="single" w:color="000000" w:sz="4" w:space="0"/>
              <w:left w:val="single" w:color="000000" w:sz="4" w:space="0"/>
              <w:bottom w:val="single" w:color="000000" w:sz="4" w:space="0"/>
              <w:right w:val="single" w:color="000000" w:sz="4" w:space="0"/>
            </w:tcBorders>
            <w:tcW w:w="24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bl>
    <w:p>
      <w:pPr>
        <w:pStyle w:val="848"/>
        <w:rPr>
          <w:rFonts w:hint="eastAsia"/>
          <w:lang w:eastAsia="zh-CN"/>
        </w:rPr>
      </w:pPr>
      <w:r>
        <w:rPr>
          <w:rFonts w:hint="eastAsia" w:ascii="宋体" w:hAnsi="宋体" w:eastAsia="宋体" w:cs="宋体"/>
          <w:b/>
          <w:bCs/>
          <w:color w:val="000000"/>
          <w:sz w:val="28"/>
          <w:szCs w:val="28"/>
          <w:lang w:val="en-US" w:eastAsia="zh-CN" w:bidi="ar"/>
        </w:rPr>
        <w:br w:type="page" w:clear="all"/>
      </w:r>
      <w:r/>
    </w:p>
    <w:p>
      <w:pPr>
        <w:ind w:firstLine="482"/>
        <w:spacing w:line="360" w:lineRule="auto"/>
        <w:rPr>
          <w:rFonts w:hint="eastAsia" w:ascii="宋体" w:hAnsi="宋体"/>
          <w:b/>
          <w:bCs/>
          <w:sz w:val="24"/>
          <w:lang w:eastAsia="zh-CN"/>
        </w:rPr>
      </w:pPr>
      <w:r>
        <w:rPr>
          <w:rFonts w:hint="eastAsia" w:ascii="宋体" w:hAnsi="宋体"/>
          <w:b/>
          <w:bCs/>
          <w:sz w:val="24"/>
          <w:lang w:val="en-US" w:eastAsia="zh-CN"/>
        </w:rPr>
        <w:t xml:space="preserve">2.</w:t>
      </w:r>
      <w:r>
        <w:rPr>
          <w:rFonts w:hint="eastAsia" w:ascii="宋体" w:hAnsi="宋体"/>
          <w:b/>
          <w:bCs/>
          <w:sz w:val="24"/>
          <w:lang w:eastAsia="zh-CN"/>
        </w:rPr>
        <w:t xml:space="preserve">日常考核</w:t>
      </w:r>
      <w:r/>
    </w:p>
    <w:p>
      <w:pPr>
        <w:ind w:firstLine="480"/>
        <w:spacing w:line="360" w:lineRule="auto"/>
        <w:rPr>
          <w:rFonts w:hint="eastAsia" w:ascii="宋体" w:hAnsi="宋体"/>
          <w:sz w:val="24"/>
          <w:lang w:eastAsia="zh-CN"/>
        </w:rPr>
      </w:pPr>
      <w:r>
        <w:rPr>
          <w:rFonts w:hint="eastAsia" w:ascii="宋体" w:hAnsi="宋体"/>
          <w:sz w:val="24"/>
          <w:lang w:eastAsia="zh-CN"/>
        </w:rPr>
        <w:t xml:space="preserve">（1）采购人收到物业公司有效投诉，每次扣款50—2000元不等，扣款从当月的服务费中扣除。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（2）物业公司员工需按要求统一着装，穿戴整齐，服装定期清洗、保持整洁，并佩戴胸牌（包含门禁卡或带姓名的胸针）。如发现未达标，则按 50 元/人进行扣款，扣款从当月的服务费中扣除。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（3）物业公司应严格执行医院要求，做到所有员工培训后上岗，严格做到一人一岗实名制管理，未执行的，每次扣款50—500元不等，扣款从当月的服务费中扣除。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（4）物业公司员工不得无故与医院员工、病人及家属、其他来访者发生争执，如发生争执甚至进一步冲突，经核实为物业公司员工原因导致冲突，物业公司承担所有因此造成的损失，并扣 1000 元，扣款从当月的服务费中扣除。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（5）因物业公司原因导致医院员工、病人及家属、其他来访者发生意外的，所有损失由物业公司承担，并扣款 1000 元，扣款从当月的服务费中扣除。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（6）物业公司员工不得在院内非吸烟区吸烟，因在非吸烟区吸烟现象，造成不良影响的，每个月每次扣款 50—1000元不等，扣款从当月的服务费中扣除。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（7）物业公司每月固定时间（与签字单等资料提交时间一致）之前向医院物业管理科报备次月值班表。</w:t>
      </w:r>
      <w:r/>
    </w:p>
    <w:p>
      <w:pPr>
        <w:ind w:firstLine="480"/>
        <w:spacing w:line="360" w:lineRule="auto"/>
        <w:rPr>
          <w:rFonts w:hint="eastAsia" w:ascii="宋体" w:hAnsi="宋体"/>
          <w:sz w:val="24"/>
          <w:lang w:eastAsia="zh-CN"/>
        </w:rPr>
      </w:pPr>
      <w:r>
        <w:rPr>
          <w:rFonts w:hint="eastAsia" w:ascii="宋体" w:hAnsi="宋体"/>
          <w:sz w:val="24"/>
          <w:lang w:eastAsia="zh-CN"/>
        </w:rPr>
        <w:t xml:space="preserve">（8）标本打破、外溢造成医疗纠纷的，扣款 1000 元，扣款从当月的服务费中扣除，物业公司承担全部赔偿费用。</w:t>
      </w:r>
      <w:r/>
    </w:p>
    <w:p>
      <w:pPr>
        <w:ind w:firstLine="480"/>
        <w:spacing w:line="360" w:lineRule="auto"/>
        <w:rPr>
          <w:rFonts w:hint="eastAsia" w:ascii="宋体" w:hAnsi="宋体"/>
          <w:sz w:val="24"/>
          <w:lang w:eastAsia="zh-CN"/>
        </w:rPr>
      </w:pPr>
      <w:r>
        <w:rPr>
          <w:rFonts w:hint="eastAsia" w:ascii="宋体" w:hAnsi="宋体"/>
          <w:sz w:val="24"/>
          <w:lang w:eastAsia="zh-CN"/>
        </w:rPr>
        <w:t xml:space="preserve">（9）因运送不及时造成延误治疗的，扣款 1000 元，扣款从当月的服务费中扣除，物业公司承担全部赔偿费用。</w:t>
      </w:r>
      <w:r/>
    </w:p>
    <w:p>
      <w:pPr>
        <w:ind w:firstLine="480"/>
        <w:spacing w:line="360" w:lineRule="auto"/>
        <w:rPr>
          <w:rFonts w:hint="eastAsia" w:ascii="宋体" w:hAnsi="宋体"/>
          <w:sz w:val="24"/>
          <w:lang w:eastAsia="zh-CN"/>
        </w:rPr>
      </w:pPr>
      <w:r>
        <w:rPr>
          <w:rFonts w:hint="eastAsia" w:ascii="宋体" w:hAnsi="宋体"/>
          <w:sz w:val="24"/>
          <w:lang w:eastAsia="zh-CN"/>
        </w:rPr>
        <w:t xml:space="preserve">（10）运送医疗废物未按要求做防护，有拆包、未按鹅颈法扎紧等行为，扣款 20-200元/次，扣款从当月的服务费中扣除。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（11）一经发现贩卖、偷盗医疗废物，立即开除涉事人员，扣款 5000 元，扣款从当月的服务费中扣除，造成的损失由物业公司全部承担，涉事人员根据相关法律移交公安机关处理。</w:t>
      </w:r>
      <w:r/>
    </w:p>
    <w:p>
      <w:pPr>
        <w:ind w:firstLine="480"/>
        <w:spacing w:line="360" w:lineRule="auto"/>
        <w:rPr>
          <w:rFonts w:hint="eastAsia" w:ascii="宋体" w:hAnsi="宋体"/>
          <w:sz w:val="24"/>
          <w:lang w:eastAsia="zh-CN"/>
        </w:rPr>
      </w:pPr>
      <w:r>
        <w:rPr>
          <w:rFonts w:hint="eastAsia" w:ascii="宋体" w:hAnsi="宋体"/>
          <w:sz w:val="24"/>
          <w:lang w:eastAsia="zh-CN"/>
        </w:rPr>
        <w:t xml:space="preserve">（12）物业公司按照生活垃圾分类相关要求，配合回收单位分类回收。履行医院生活垃圾分类制度，并按照制度进行考核。日常发现一次违规行为，扣款100元，扣款从当月的服务费中扣除。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（13）一经发现贩卖、偷盗医院物资，立即开除涉事人员，扣款 5000 元，从当月的服务费中扣除，涉事人员根据相关法律移交公安机关处理。</w:t>
      </w:r>
      <w:r/>
    </w:p>
    <w:p>
      <w:pPr>
        <w:ind w:firstLine="480"/>
        <w:spacing w:line="360" w:lineRule="auto"/>
        <w:rPr>
          <w:rFonts w:hint="eastAsia" w:ascii="宋体" w:hAnsi="宋体"/>
          <w:sz w:val="24"/>
          <w:lang w:eastAsia="zh-CN"/>
        </w:rPr>
      </w:pPr>
      <w:r>
        <w:rPr>
          <w:rFonts w:hint="eastAsia" w:ascii="宋体" w:hAnsi="宋体"/>
          <w:sz w:val="24"/>
          <w:lang w:eastAsia="zh-CN"/>
        </w:rPr>
        <w:t xml:space="preserve">（14）不允许在管道井内堆放物品，一经发现，扣款 50-500 元/处不等，扣款从当月的服务费中扣除。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（15）一经发现私自对病人提供有偿服务，向病人索要、收受礼物及钱款，立即开除涉事员工，扣款 2000 元，扣款从当月的服务费中扣除。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（16）对主管及经理进行考核，发生有效投诉，主管扣款 200 元/次，经理扣款 500 元/次，日常巡查未完成按照投诉处理。扣款从当月的服务费中扣除。合同期内超过3次投诉的主管或经理，采购人有权要求更换人员。</w:t>
      </w:r>
      <w:r/>
    </w:p>
    <w:p>
      <w:pPr>
        <w:ind w:firstLine="480"/>
        <w:spacing w:line="360" w:lineRule="auto"/>
        <w:rPr>
          <w:rFonts w:hint="eastAsia" w:ascii="宋体" w:hAnsi="宋体"/>
          <w:sz w:val="24"/>
          <w:lang w:eastAsia="zh-CN"/>
        </w:rPr>
      </w:pPr>
      <w:r>
        <w:rPr>
          <w:rFonts w:hint="eastAsia" w:ascii="宋体" w:hAnsi="宋体"/>
          <w:sz w:val="24"/>
          <w:lang w:eastAsia="zh-CN"/>
        </w:rPr>
        <w:t xml:space="preserve">（17）物业公司管理人员服从物业管理科管理，如不服从管理，将视情节轻重扣罚1000—5000元，物业公司保洁人员服从病房管理科，如不服从管理，将视情节轻重扣罚100—2000元。</w:t>
      </w:r>
      <w:r/>
    </w:p>
    <w:p>
      <w:pPr>
        <w:ind w:firstLine="480"/>
        <w:spacing w:line="360" w:lineRule="auto"/>
        <w:rPr>
          <w:rFonts w:hint="eastAsia" w:ascii="宋体" w:hAnsi="宋体"/>
          <w:sz w:val="24"/>
          <w:lang w:eastAsia="zh-CN"/>
        </w:rPr>
      </w:pPr>
      <w:r>
        <w:rPr>
          <w:rFonts w:hint="eastAsia" w:ascii="宋体" w:hAnsi="宋体"/>
          <w:sz w:val="24"/>
          <w:lang w:eastAsia="zh-CN"/>
        </w:rPr>
        <w:t xml:space="preserve">（18）请销假相关事宜：物业公司人员请假需要上报物业管理科，请假期间公司需要及时安排机动人员做好相关工作，保持环境卫生质量，否则视为缺岗；同一院区管理人员不可三位及以上同时请假或休息（节假日值班除外），如超过3天者需物业公司向物业管理科出具书面文件及派遣相应的管理人员到岗代理工作，否则算缺岗，一次性扣罚3000元。</w:t>
      </w:r>
      <w:r/>
    </w:p>
    <w:p>
      <w:pPr>
        <w:ind w:firstLine="480"/>
        <w:spacing w:line="360" w:lineRule="auto"/>
        <w:rPr>
          <w:rFonts w:hint="eastAsia" w:ascii="宋体" w:hAnsi="宋体"/>
          <w:sz w:val="24"/>
          <w:lang w:eastAsia="zh-CN"/>
        </w:rPr>
      </w:pPr>
      <w:r>
        <w:rPr>
          <w:rFonts w:hint="eastAsia" w:ascii="宋体" w:hAnsi="宋体"/>
          <w:sz w:val="24"/>
          <w:lang w:eastAsia="zh-CN"/>
        </w:rPr>
        <w:t xml:space="preserve">（19）物业公司应每周至少1次（至少3个区域）组织经理和主管联合检查；主管每天现场指导监督保洁工人的保洁质量并做好记录；物业公司每月底将所有检查监督的记录资料交物业管理科审查。物业公司未上交检查结果扣2000元，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（21）特殊、重大、非常规性事件处置不力的（含防汛、雨雪清除等），可依据情节严重程度经采购人评估后予以处理，将视情节轻重扣罚2000至5000元不等，扣款从当月的服务费中扣除。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（22）根据检查结果发放问题质量问题整改通知书，物业公司按甲方要求上交整改措施及效果，未按期整改并提交整改报告的，每次扣罚500元-5000元，扣款从当月的服务费中扣除。</w:t>
      </w:r>
      <w:r/>
    </w:p>
    <w:p>
      <w:pPr>
        <w:ind w:firstLine="480"/>
        <w:spacing w:line="360" w:lineRule="auto"/>
        <w:rPr>
          <w:rFonts w:hint="eastAsia" w:ascii="宋体" w:hAnsi="宋体"/>
          <w:sz w:val="24"/>
          <w:lang w:eastAsia="zh-CN"/>
        </w:rPr>
      </w:pPr>
      <w:r>
        <w:rPr>
          <w:rFonts w:hint="eastAsia" w:ascii="宋体" w:hAnsi="宋体"/>
          <w:sz w:val="24"/>
          <w:lang w:val="en-US" w:eastAsia="zh-CN"/>
        </w:rPr>
        <w:t xml:space="preserve">2.月度考核：</w:t>
      </w:r>
      <w:r>
        <w:rPr>
          <w:rFonts w:hint="eastAsia" w:ascii="宋体" w:hAnsi="宋体"/>
          <w:sz w:val="24"/>
          <w:lang w:eastAsia="zh-CN"/>
        </w:rPr>
        <w:t xml:space="preserve">扣罚标准甲方每月对乙方上月的服务质量按考核表进行考核，考评结果与</w:t>
      </w:r>
      <w:r>
        <w:rPr>
          <w:rFonts w:hint="eastAsia" w:ascii="宋体" w:hAnsi="宋体"/>
          <w:sz w:val="24"/>
          <w:lang w:val="en-US" w:eastAsia="zh-CN"/>
        </w:rPr>
        <w:t xml:space="preserve">物业</w:t>
      </w:r>
      <w:r>
        <w:rPr>
          <w:rFonts w:hint="eastAsia" w:ascii="宋体" w:hAnsi="宋体"/>
          <w:sz w:val="24"/>
          <w:lang w:eastAsia="zh-CN"/>
        </w:rPr>
        <w:t xml:space="preserve">服务费挂钩，每月累加计算，次月清零重新计算：</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0.1 分/次的，50 元/例予以扣除； </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0.2 分/次的，70 元/例予以扣除；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0.3 分/次的，90 元/例予以扣除；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0.4 分/次的，120 元/例予以扣除； </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0.5 分/次的，140 元/例予以扣除；</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1 分/次的，180 元/例予以扣除； </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2 分/次的，200 元/例予以扣除； </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2.5 分/次的，400 元/例予以扣除； </w:t>
      </w:r>
      <w:r/>
    </w:p>
    <w:p>
      <w:pPr>
        <w:ind w:firstLine="480"/>
        <w:spacing w:line="360" w:lineRule="auto"/>
        <w:rPr>
          <w:rFonts w:hint="eastAsia" w:ascii="宋体" w:hAnsi="宋体"/>
          <w:sz w:val="24"/>
          <w:lang w:eastAsia="zh-CN"/>
        </w:rPr>
      </w:pPr>
      <w:r>
        <w:rPr>
          <w:rFonts w:hint="eastAsia" w:ascii="宋体" w:hAnsi="宋体"/>
          <w:sz w:val="24"/>
          <w:lang w:eastAsia="zh-CN"/>
        </w:rPr>
        <w:t xml:space="preserve">考核扣分分值为 3 分/次的，1000 元/例予以扣除；</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考核扣分分值为 5 分/次的，5000 元/例予以扣除； </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10≥考核扣分</w:t>
      </w:r>
      <w:r>
        <w:rPr>
          <w:rFonts w:hint="eastAsia" w:ascii="宋体" w:hAnsi="宋体"/>
          <w:sz w:val="24"/>
          <w:lang w:val="en-US" w:eastAsia="zh-CN"/>
        </w:rPr>
        <w:t xml:space="preserve">＞</w:t>
      </w:r>
      <w:r>
        <w:rPr>
          <w:rFonts w:hint="eastAsia" w:ascii="宋体" w:hAnsi="宋体"/>
          <w:sz w:val="24"/>
          <w:lang w:eastAsia="zh-CN"/>
        </w:rPr>
        <w:t xml:space="preserve">5 每次的，8000 元/例予以扣除； </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考核扣分分值</w:t>
      </w:r>
      <w:r>
        <w:rPr>
          <w:rFonts w:hint="eastAsia" w:ascii="宋体" w:hAnsi="宋体"/>
          <w:sz w:val="24"/>
          <w:lang w:val="en-US" w:eastAsia="zh-CN"/>
        </w:rPr>
        <w:t xml:space="preserve">＞</w:t>
      </w:r>
      <w:r>
        <w:rPr>
          <w:rFonts w:hint="eastAsia" w:ascii="宋体" w:hAnsi="宋体"/>
          <w:sz w:val="24"/>
          <w:lang w:eastAsia="zh-CN"/>
        </w:rPr>
        <w:t xml:space="preserve">10 分/次的，12000 元/例予以扣除； </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每月累计扣分≤10 分，按照分值扣除相应金额。 </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15≥每月累计扣分＞10 分，按照分值扣除相应金额，甲方对乙方给予警告一次，责令整改； </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20≥每月累计扣分＞15分，按照分值扣除相应金额，并扣除20000元作为罚款；</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25≥每月累计扣分＞20分，按照分值扣除相应金额，并扣除100000元作为罚款； </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每月累计扣分＞25分，按照分值扣除相应金额，并扣除200000元作为罚款，且甲方有权提前解除合同。 </w:t>
      </w:r>
      <w:r/>
    </w:p>
    <w:p>
      <w:pPr>
        <w:ind w:firstLine="480"/>
        <w:keepLines w:val="0"/>
        <w:keepNext w:val="0"/>
        <w:pageBreakBefore w:val="0"/>
        <w:spacing w:line="360" w:lineRule="auto"/>
        <w:widowControl w:val="off"/>
        <w:rPr>
          <w:rFonts w:hint="eastAsia" w:ascii="宋体" w:hAnsi="宋体"/>
          <w:sz w:val="24"/>
          <w:lang w:eastAsia="zh-CN"/>
        </w:rPr>
      </w:pPr>
      <w:r>
        <w:rPr>
          <w:rFonts w:hint="eastAsia" w:ascii="宋体" w:hAnsi="宋体"/>
          <w:sz w:val="24"/>
          <w:lang w:eastAsia="zh-CN"/>
        </w:rPr>
        <w:t xml:space="preserve">甲方下达整改通知，乙方拒不整改的，或一周内整改没有成效的，甲方有权提前解除合同。 </w:t>
      </w:r>
      <w:r/>
    </w:p>
    <w:p>
      <w:pPr>
        <w:ind w:firstLine="480"/>
        <w:spacing w:line="360" w:lineRule="auto"/>
        <w:rPr>
          <w:rFonts w:hint="eastAsia" w:ascii="宋体" w:hAnsi="宋体"/>
          <w:sz w:val="24"/>
          <w:lang w:eastAsia="zh-CN"/>
        </w:rPr>
      </w:pPr>
      <w:r>
        <w:rPr>
          <w:rFonts w:hint="eastAsia" w:ascii="宋体" w:hAnsi="宋体"/>
          <w:sz w:val="24"/>
          <w:lang w:eastAsia="zh-CN"/>
        </w:rPr>
        <w:t xml:space="preserve">因乙方在履约过程中提供虚假证书，造成上级管理部门对甲方的处罚的，由乙方承担相应后果。</w:t>
      </w:r>
      <w:r/>
    </w:p>
    <w:p>
      <w:pPr>
        <w:ind w:firstLine="482"/>
        <w:spacing w:line="360" w:lineRule="auto"/>
        <w:rPr>
          <w:rFonts w:hint="eastAsia" w:ascii="宋体" w:hAnsi="宋体"/>
          <w:b/>
          <w:bCs/>
          <w:sz w:val="24"/>
          <w:lang w:eastAsia="zh-CN"/>
        </w:rPr>
      </w:pPr>
      <w:r>
        <w:rPr>
          <w:rFonts w:hint="eastAsia" w:ascii="宋体" w:hAnsi="宋体"/>
          <w:b/>
          <w:bCs/>
          <w:sz w:val="24"/>
          <w:lang w:val="en-US" w:eastAsia="zh-CN"/>
        </w:rPr>
        <w:t xml:space="preserve">七</w:t>
      </w:r>
      <w:r>
        <w:rPr>
          <w:rFonts w:hint="eastAsia" w:ascii="宋体" w:hAnsi="宋体"/>
          <w:b/>
          <w:bCs/>
          <w:sz w:val="24"/>
          <w:lang w:eastAsia="zh-CN"/>
        </w:rPr>
        <w:t xml:space="preserve">、培训要求</w:t>
      </w:r>
      <w:r/>
    </w:p>
    <w:p>
      <w:pPr>
        <w:ind w:firstLine="480"/>
        <w:spacing w:line="360" w:lineRule="auto"/>
        <w:rPr>
          <w:bCs/>
          <w:sz w:val="24"/>
          <w:szCs w:val="24"/>
        </w:rPr>
      </w:pPr>
      <w:r>
        <w:rPr>
          <w:rFonts w:hint="eastAsia" w:ascii="宋体" w:hAnsi="宋体"/>
          <w:sz w:val="24"/>
          <w:szCs w:val="24"/>
          <w:lang w:val="en-US" w:eastAsia="zh-CN"/>
        </w:rPr>
        <w:t xml:space="preserve">1.</w:t>
      </w:r>
      <w:r>
        <w:rPr>
          <w:rFonts w:hint="eastAsia" w:ascii="宋体" w:hAnsi="宋体"/>
          <w:bCs/>
          <w:sz w:val="24"/>
          <w:szCs w:val="24"/>
        </w:rPr>
        <w:t xml:space="preserve">服务人员</w:t>
      </w:r>
      <w:r>
        <w:rPr>
          <w:rFonts w:ascii="宋体" w:hAnsi="宋体"/>
          <w:bCs/>
          <w:sz w:val="24"/>
          <w:szCs w:val="24"/>
        </w:rPr>
        <w:t xml:space="preserve">100%</w:t>
      </w:r>
      <w:r>
        <w:rPr>
          <w:rFonts w:hint="eastAsia" w:ascii="宋体" w:hAnsi="宋体"/>
          <w:bCs/>
          <w:sz w:val="24"/>
          <w:szCs w:val="24"/>
        </w:rPr>
        <w:t xml:space="preserve">经过岗前培训合格才上岗。</w:t>
      </w:r>
      <w:r/>
    </w:p>
    <w:p>
      <w:pPr>
        <w:ind w:firstLine="480"/>
        <w:spacing w:line="360" w:lineRule="auto"/>
        <w:rPr>
          <w:rFonts w:hint="eastAsia"/>
          <w:highlight w:val="green"/>
        </w:rPr>
      </w:pPr>
      <w:r>
        <w:rPr>
          <w:rFonts w:hint="eastAsia" w:ascii="宋体" w:hAnsi="宋体"/>
          <w:sz w:val="24"/>
          <w:szCs w:val="24"/>
          <w:lang w:val="en-US" w:eastAsia="zh-CN"/>
        </w:rPr>
        <w:t xml:space="preserve">2.</w:t>
      </w:r>
      <w:r>
        <w:rPr>
          <w:rStyle w:val="876"/>
          <w:rFonts w:ascii="宋体" w:hAnsi="宋体"/>
          <w:sz w:val="24"/>
        </w:rPr>
        <w:t xml:space="preserve">定期</w:t>
      </w:r>
      <w:r>
        <w:rPr>
          <w:rStyle w:val="876"/>
          <w:rFonts w:hint="eastAsia" w:ascii="宋体" w:hAnsi="宋体"/>
          <w:sz w:val="24"/>
        </w:rPr>
        <w:t xml:space="preserve">对服务人员</w:t>
      </w:r>
      <w:r>
        <w:rPr>
          <w:rStyle w:val="876"/>
          <w:rFonts w:ascii="宋体" w:hAnsi="宋体"/>
          <w:sz w:val="24"/>
        </w:rPr>
        <w:t xml:space="preserve">组织</w:t>
      </w:r>
      <w:r>
        <w:rPr>
          <w:rStyle w:val="876"/>
          <w:rFonts w:hint="eastAsia" w:ascii="宋体" w:hAnsi="宋体"/>
          <w:sz w:val="24"/>
        </w:rPr>
        <w:t xml:space="preserve">安全培训、</w:t>
      </w:r>
      <w:r>
        <w:rPr>
          <w:rStyle w:val="876"/>
          <w:rFonts w:ascii="宋体" w:hAnsi="宋体"/>
          <w:sz w:val="24"/>
        </w:rPr>
        <w:t xml:space="preserve">技能培训和测评工作，</w:t>
      </w:r>
      <w:r>
        <w:rPr>
          <w:rStyle w:val="876"/>
          <w:rFonts w:hint="eastAsia" w:ascii="宋体" w:hAnsi="宋体"/>
          <w:sz w:val="24"/>
        </w:rPr>
        <w:t xml:space="preserve">安全培训每月不少于1次，</w:t>
      </w:r>
      <w:r>
        <w:rPr>
          <w:rStyle w:val="876"/>
          <w:rFonts w:ascii="宋体" w:hAnsi="宋体"/>
          <w:sz w:val="24"/>
        </w:rPr>
        <w:t xml:space="preserve">技能培训每</w:t>
      </w:r>
      <w:r>
        <w:rPr>
          <w:rStyle w:val="876"/>
          <w:rFonts w:hint="eastAsia" w:ascii="宋体" w:hAnsi="宋体"/>
          <w:sz w:val="24"/>
        </w:rPr>
        <w:t xml:space="preserve">季度</w:t>
      </w:r>
      <w:r>
        <w:rPr>
          <w:rStyle w:val="876"/>
          <w:rFonts w:ascii="宋体" w:hAnsi="宋体"/>
          <w:sz w:val="24"/>
        </w:rPr>
        <w:t xml:space="preserve">不少于</w:t>
      </w:r>
      <w:r>
        <w:rPr>
          <w:rStyle w:val="876"/>
          <w:rFonts w:hint="eastAsia" w:ascii="宋体" w:hAnsi="宋体"/>
          <w:sz w:val="24"/>
        </w:rPr>
        <w:t xml:space="preserve">2</w:t>
      </w:r>
      <w:r>
        <w:rPr>
          <w:rStyle w:val="876"/>
          <w:rFonts w:ascii="宋体" w:hAnsi="宋体"/>
          <w:sz w:val="24"/>
        </w:rPr>
        <w:t xml:space="preserve">次，知识测评每年不少于2次；培训内容包括思想教育</w:t>
      </w:r>
      <w:r>
        <w:rPr>
          <w:rStyle w:val="876"/>
          <w:rFonts w:hint="eastAsia" w:ascii="宋体" w:hAnsi="宋体"/>
          <w:sz w:val="24"/>
        </w:rPr>
        <w:t xml:space="preserve">、</w:t>
      </w:r>
      <w:r>
        <w:rPr>
          <w:rStyle w:val="876"/>
          <w:rFonts w:ascii="宋体" w:hAnsi="宋体"/>
          <w:sz w:val="24"/>
        </w:rPr>
        <w:t xml:space="preserve">纪律制度、消防安全、</w:t>
      </w:r>
      <w:r>
        <w:rPr>
          <w:rStyle w:val="876"/>
          <w:rFonts w:hint="eastAsia" w:ascii="宋体" w:hAnsi="宋体"/>
          <w:sz w:val="24"/>
        </w:rPr>
        <w:t xml:space="preserve">生产安全、感染防控、应急救援、</w:t>
      </w:r>
      <w:r>
        <w:rPr>
          <w:rStyle w:val="876"/>
          <w:rFonts w:ascii="宋体" w:hAnsi="宋体"/>
          <w:sz w:val="24"/>
        </w:rPr>
        <w:t xml:space="preserve">仪容</w:t>
      </w:r>
      <w:r>
        <w:rPr>
          <w:rStyle w:val="876"/>
          <w:rFonts w:hint="eastAsia" w:ascii="宋体" w:hAnsi="宋体"/>
          <w:sz w:val="24"/>
        </w:rPr>
        <w:t xml:space="preserve">仪表</w:t>
      </w:r>
      <w:r>
        <w:rPr>
          <w:rStyle w:val="876"/>
          <w:rFonts w:ascii="宋体" w:hAnsi="宋体"/>
          <w:sz w:val="24"/>
        </w:rPr>
        <w:t xml:space="preserve">、礼节礼貌、服务技巧、重点服务对象须知、</w:t>
      </w:r>
      <w:r>
        <w:rPr>
          <w:rStyle w:val="876"/>
          <w:rFonts w:hint="eastAsia" w:ascii="宋体" w:hAnsi="宋体"/>
          <w:sz w:val="24"/>
        </w:rPr>
        <w:t xml:space="preserve">节能知识、垃圾分类</w:t>
      </w:r>
      <w:r>
        <w:rPr>
          <w:rStyle w:val="876"/>
          <w:rFonts w:ascii="宋体" w:hAnsi="宋体"/>
          <w:sz w:val="24"/>
        </w:rPr>
        <w:t xml:space="preserve">等；</w:t>
      </w:r>
      <w:r/>
    </w:p>
    <w:p>
      <w:pPr>
        <w:ind w:firstLine="480"/>
        <w:spacing w:line="360" w:lineRule="auto"/>
        <w:tabs>
          <w:tab w:val="left" w:pos="0" w:leader="none"/>
        </w:tabs>
        <w:rPr>
          <w:rFonts w:ascii="宋体" w:hAnsi="宋体"/>
          <w:sz w:val="24"/>
          <w:szCs w:val="24"/>
        </w:rPr>
      </w:pPr>
      <w:r>
        <w:rPr>
          <w:rFonts w:hint="eastAsia" w:ascii="宋体" w:hAnsi="宋体"/>
          <w:sz w:val="24"/>
          <w:szCs w:val="24"/>
          <w:lang w:val="en-US" w:eastAsia="zh-CN"/>
        </w:rPr>
        <w:t xml:space="preserve">3.</w:t>
      </w:r>
      <w:r>
        <w:rPr>
          <w:rFonts w:ascii="宋体" w:hAnsi="宋体"/>
          <w:sz w:val="24"/>
          <w:szCs w:val="24"/>
        </w:rPr>
        <w:t xml:space="preserve">除为</w:t>
      </w:r>
      <w:r>
        <w:rPr>
          <w:rFonts w:hint="eastAsia" w:ascii="宋体" w:hAnsi="宋体"/>
          <w:sz w:val="24"/>
          <w:szCs w:val="24"/>
        </w:rPr>
        <w:t xml:space="preserve">相关人员</w:t>
      </w:r>
      <w:r>
        <w:rPr>
          <w:rFonts w:ascii="宋体" w:hAnsi="宋体"/>
          <w:sz w:val="24"/>
          <w:szCs w:val="24"/>
        </w:rPr>
        <w:t xml:space="preserve">提供必要的劳动保护条件外，还应为其办理作业时的人身安全保险和意外伤害险。</w:t>
      </w:r>
      <w:r/>
    </w:p>
    <w:p>
      <w:pPr>
        <w:ind w:firstLine="480"/>
        <w:spacing w:line="360" w:lineRule="auto"/>
        <w:tabs>
          <w:tab w:val="left" w:pos="0" w:leader="none"/>
        </w:tabs>
        <w:rPr>
          <w:rFonts w:ascii="黑体" w:hAnsi="黑体" w:eastAsia="黑体"/>
          <w:b/>
          <w:sz w:val="24"/>
          <w:highlight w:val="yellow"/>
        </w:rPr>
      </w:pPr>
      <w:r>
        <w:rPr>
          <w:rFonts w:hint="eastAsia" w:ascii="宋体" w:hAnsi="宋体"/>
          <w:sz w:val="24"/>
          <w:szCs w:val="24"/>
          <w:lang w:val="en-US" w:eastAsia="zh-CN"/>
        </w:rPr>
        <w:t xml:space="preserve">4.</w:t>
      </w:r>
      <w:r>
        <w:rPr>
          <w:rFonts w:ascii="宋体" w:hAnsi="宋体"/>
          <w:sz w:val="24"/>
          <w:szCs w:val="24"/>
        </w:rPr>
        <w:t xml:space="preserve">应做好职工的安全生产教育，并</w:t>
      </w:r>
      <w:r>
        <w:rPr>
          <w:rFonts w:hint="eastAsia" w:ascii="宋体" w:hAnsi="宋体"/>
          <w:sz w:val="24"/>
          <w:szCs w:val="24"/>
        </w:rPr>
        <w:t xml:space="preserve">保障</w:t>
      </w:r>
      <w:r>
        <w:rPr>
          <w:rFonts w:ascii="宋体" w:hAnsi="宋体"/>
          <w:sz w:val="24"/>
          <w:szCs w:val="24"/>
        </w:rPr>
        <w:t xml:space="preserve">一定的劳动保护必需品。</w:t>
      </w:r>
      <w:r/>
    </w:p>
    <w:p>
      <w:pPr>
        <w:ind w:firstLine="482"/>
        <w:spacing w:line="360" w:lineRule="auto"/>
        <w:rPr>
          <w:rFonts w:ascii="Times New Roman" w:hAnsi="Times New Roman" w:eastAsia="宋体" w:cs="Times New Roman"/>
          <w:b/>
          <w:sz w:val="24"/>
          <w:szCs w:val="24"/>
          <w:highlight w:val="none"/>
        </w:rPr>
      </w:pPr>
      <w:r>
        <w:rPr>
          <w:rFonts w:hint="eastAsia" w:ascii="Times New Roman" w:hAnsi="Times New Roman" w:eastAsia="宋体" w:cs="Times New Roman"/>
          <w:b/>
          <w:sz w:val="24"/>
          <w:szCs w:val="24"/>
          <w:highlight w:val="none"/>
          <w:lang w:val="en-US" w:eastAsia="zh-CN"/>
        </w:rPr>
        <w:t xml:space="preserve">八</w:t>
      </w:r>
      <w:r>
        <w:rPr>
          <w:rFonts w:hint="eastAsia" w:ascii="Times New Roman" w:hAnsi="Times New Roman" w:eastAsia="宋体" w:cs="Times New Roman"/>
          <w:b/>
          <w:sz w:val="24"/>
          <w:szCs w:val="24"/>
          <w:highlight w:val="none"/>
        </w:rPr>
        <w:t xml:space="preserve">、知识产权归属和处理方式</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应保证采购人在使用、接受本合同服务（包含与服务相关的货物）或其任何一部分时不受第三方提出侵犯其专利权、版权、商标权和工业设计权等知识产权的起诉。一旦出现侵权，由投标人负全部责任。</w:t>
      </w:r>
      <w:r/>
    </w:p>
    <w:p>
      <w:pPr>
        <w:ind w:firstLine="480"/>
        <w:spacing w:line="360" w:lineRule="auto"/>
        <w:rPr>
          <w:rFonts w:hint="eastAsia"/>
          <w:sz w:val="24"/>
        </w:rPr>
      </w:pPr>
      <w:r>
        <w:rPr>
          <w:rFonts w:hint="eastAsia" w:ascii="宋体" w:hAnsi="宋体"/>
          <w:sz w:val="24"/>
        </w:rPr>
        <w:t xml:space="preserve">2</w:t>
      </w:r>
      <w:r>
        <w:rPr>
          <w:rFonts w:hint="eastAsia" w:ascii="宋体" w:hAnsi="宋体"/>
          <w:sz w:val="24"/>
          <w:lang w:val="en-US" w:eastAsia="zh-CN"/>
        </w:rPr>
        <w:t xml:space="preserve">.</w:t>
      </w:r>
      <w:r>
        <w:rPr>
          <w:rFonts w:ascii="宋体" w:hAnsi="宋体" w:cs="Courier New"/>
          <w:sz w:val="24"/>
          <w:szCs w:val="24"/>
        </w:rPr>
        <w:t xml:space="preserve">保证所交付标的的所有权完全属于</w:t>
      </w:r>
      <w:r>
        <w:rPr>
          <w:rFonts w:hint="eastAsia" w:ascii="宋体" w:hAnsi="宋体" w:cs="Courier New"/>
          <w:sz w:val="24"/>
          <w:szCs w:val="24"/>
        </w:rPr>
        <w:t xml:space="preserve">投标人</w:t>
      </w:r>
      <w:r>
        <w:rPr>
          <w:rFonts w:ascii="宋体" w:hAnsi="宋体" w:cs="Courier New"/>
          <w:sz w:val="24"/>
          <w:szCs w:val="24"/>
        </w:rPr>
        <w:t xml:space="preserve">且无任何抵押、查封等产权瑕疵。</w:t>
      </w:r>
      <w:r/>
    </w:p>
    <w:p>
      <w:pPr>
        <w:ind w:firstLine="482"/>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九、付款方式与履约保证金</w:t>
      </w:r>
      <w:r/>
    </w:p>
    <w:p>
      <w:pPr>
        <w:ind w:firstLine="482"/>
        <w:jc w:val="left"/>
        <w:spacing w:line="360" w:lineRule="auto"/>
        <w:rPr>
          <w:rFonts w:hint="eastAsia" w:cs="Times New Roman" w:asciiTheme="minorEastAsia" w:hAnsiTheme="minorEastAsia" w:eastAsiaTheme="minorEastAsia"/>
          <w:b/>
          <w:bCs/>
          <w:i/>
          <w:iCs/>
          <w:sz w:val="24"/>
          <w:szCs w:val="24"/>
          <w:u w:val="single"/>
          <w:lang w:eastAsia="zh-CN"/>
        </w:rPr>
      </w:pPr>
      <w:r>
        <w:rPr>
          <w:rFonts w:hint="eastAsia" w:cs="Times New Roman" w:asciiTheme="minorEastAsia" w:hAnsiTheme="minorEastAsia"/>
          <w:b/>
          <w:bCs/>
          <w:i/>
          <w:iCs/>
          <w:sz w:val="24"/>
          <w:szCs w:val="24"/>
          <w:u w:val="single"/>
        </w:rPr>
        <w:t xml:space="preserve">1</w:t>
      </w:r>
      <w:r>
        <w:rPr>
          <w:rFonts w:hint="eastAsia" w:cs="Times New Roman" w:asciiTheme="minorEastAsia" w:hAnsiTheme="minorEastAsia"/>
          <w:b/>
          <w:bCs/>
          <w:i/>
          <w:iCs/>
          <w:sz w:val="24"/>
          <w:szCs w:val="24"/>
          <w:u w:val="single"/>
          <w:lang w:val="en-US" w:eastAsia="zh-CN"/>
        </w:rPr>
        <w:t xml:space="preserve">.</w:t>
      </w:r>
      <w:r>
        <w:rPr>
          <w:rFonts w:hint="eastAsia" w:cs="Times New Roman" w:asciiTheme="minorEastAsia" w:hAnsiTheme="minorEastAsia"/>
          <w:b/>
          <w:bCs/>
          <w:i/>
          <w:iCs/>
          <w:sz w:val="24"/>
          <w:szCs w:val="24"/>
          <w:u w:val="single"/>
        </w:rPr>
        <w:t xml:space="preserve">付款方式</w:t>
      </w:r>
      <w:r>
        <w:rPr>
          <w:rFonts w:hint="eastAsia" w:cs="Times New Roman" w:asciiTheme="minorEastAsia" w:hAnsiTheme="minorEastAsia"/>
          <w:b/>
          <w:bCs/>
          <w:i/>
          <w:iCs/>
          <w:sz w:val="24"/>
          <w:szCs w:val="24"/>
          <w:u w:val="single"/>
          <w:lang w:eastAsia="zh-CN"/>
        </w:rPr>
        <w:t xml:space="preserve">：</w:t>
      </w:r>
      <w:r>
        <w:rPr>
          <w:rFonts w:hint="eastAsia" w:ascii="宋体" w:hAnsi="宋体"/>
          <w:b/>
          <w:bCs/>
          <w:i/>
          <w:iCs/>
          <w:color w:val="000000"/>
          <w:sz w:val="24"/>
          <w:u w:val="single"/>
        </w:rPr>
        <w:t xml:space="preserve">每个月的5号前提供上月完整准确的相关台账资料（岗位分布明细（需科室确认）、离入职报审单、考勤表、工资发放清单、培训记录）等资料，根据考核结果，采购人自收到正规发票后支付上月的服务费用。</w:t>
      </w:r>
      <w:r/>
    </w:p>
    <w:p>
      <w:pPr>
        <w:ind w:firstLine="482"/>
        <w:jc w:val="left"/>
        <w:spacing w:line="360" w:lineRule="auto"/>
        <w:rPr>
          <w:rFonts w:ascii="Times New Roman" w:hAnsi="Times New Roman" w:eastAsia="宋体" w:cs="Times New Roman"/>
          <w:b/>
          <w:bCs/>
          <w:szCs w:val="24"/>
        </w:rPr>
      </w:pPr>
      <w:r>
        <w:rPr>
          <w:rFonts w:hint="eastAsia" w:cs="Times New Roman" w:asciiTheme="minorEastAsia" w:hAnsiTheme="minorEastAsia"/>
          <w:b/>
          <w:bCs/>
          <w:sz w:val="24"/>
          <w:szCs w:val="24"/>
        </w:rPr>
        <w:t xml:space="preserve">2</w:t>
      </w:r>
      <w:r>
        <w:rPr>
          <w:rFonts w:hint="eastAsia" w:cs="Times New Roman" w:asciiTheme="minorEastAsia" w:hAnsiTheme="minorEastAsia"/>
          <w:b/>
          <w:bCs/>
          <w:sz w:val="24"/>
          <w:szCs w:val="24"/>
          <w:lang w:val="en-US" w:eastAsia="zh-CN"/>
        </w:rPr>
        <w:t xml:space="preserve">.</w:t>
      </w:r>
      <w:r>
        <w:rPr>
          <w:rFonts w:hint="eastAsia" w:cs="Times New Roman" w:asciiTheme="minorEastAsia" w:hAnsiTheme="minorEastAsia"/>
          <w:b/>
          <w:bCs/>
          <w:sz w:val="24"/>
          <w:szCs w:val="24"/>
        </w:rPr>
        <w:t xml:space="preserve">履约保证金</w:t>
      </w:r>
      <w:r/>
    </w:p>
    <w:p>
      <w:pPr>
        <w:ind w:firstLine="480"/>
        <w:spacing w:line="360" w:lineRule="auto"/>
        <w:rPr>
          <w:rFonts w:ascii="Times New Roman" w:hAnsi="Times New Roman" w:eastAsia="宋体" w:cs="Times New Roman"/>
          <w:b w:val="0"/>
          <w:bCs w:val="0"/>
          <w:sz w:val="24"/>
          <w:szCs w:val="24"/>
        </w:rPr>
      </w:pPr>
      <w:r>
        <w:rPr>
          <w:rFonts w:hint="eastAsia" w:ascii="Times New Roman" w:hAnsi="Times New Roman" w:eastAsia="宋体" w:cs="Times New Roman"/>
          <w:b w:val="0"/>
          <w:bCs w:val="0"/>
          <w:sz w:val="24"/>
          <w:szCs w:val="24"/>
          <w:lang w:val="en-US" w:eastAsia="zh-CN"/>
        </w:rPr>
        <w:t xml:space="preserve">2.1</w:t>
      </w:r>
      <w:r>
        <w:rPr>
          <w:rFonts w:hint="eastAsia" w:ascii="Times New Roman" w:hAnsi="Times New Roman" w:eastAsia="宋体" w:cs="Times New Roman"/>
          <w:b w:val="0"/>
          <w:bCs w:val="0"/>
          <w:sz w:val="24"/>
          <w:szCs w:val="24"/>
        </w:rPr>
        <w:t xml:space="preserve">本项目收取履约保证金，金额为</w:t>
      </w:r>
      <w:r>
        <w:rPr>
          <w:rFonts w:hint="eastAsia" w:ascii="Times New Roman" w:hAnsi="Times New Roman" w:eastAsia="宋体" w:cs="Times New Roman"/>
          <w:b w:val="0"/>
          <w:bCs w:val="0"/>
          <w:sz w:val="24"/>
          <w:szCs w:val="24"/>
          <w:lang w:val="en-US" w:eastAsia="zh-CN"/>
        </w:rPr>
        <w:t xml:space="preserve">壹佰万元</w:t>
      </w:r>
      <w:r>
        <w:rPr>
          <w:rFonts w:hint="eastAsia" w:ascii="Times New Roman" w:hAnsi="Times New Roman" w:eastAsia="宋体" w:cs="Times New Roman"/>
          <w:b w:val="0"/>
          <w:bCs w:val="0"/>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2.2</w:t>
      </w:r>
      <w:r>
        <w:rPr>
          <w:rFonts w:hint="eastAsia" w:asciiTheme="minorEastAsia" w:hAnsiTheme="minor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2.3</w:t>
      </w:r>
      <w:r>
        <w:rPr>
          <w:rFonts w:hint="eastAsia" w:asciiTheme="minorEastAsia" w:hAnsiTheme="minor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lang w:val="en-US" w:eastAsia="zh-CN"/>
        </w:rPr>
        <w:t xml:space="preserve">2.4</w:t>
      </w:r>
      <w:r>
        <w:rPr>
          <w:rFonts w:hint="eastAsia" w:asciiTheme="minorEastAsia" w:hAnsiTheme="minorEastAsia"/>
          <w:sz w:val="24"/>
          <w:szCs w:val="24"/>
        </w:rPr>
        <w:t xml:space="preserve">履约保证金自合同生效之日起至合同约定的中标人主要义务履行完毕止，采购人应当按合同约定及时退还履约保证金。逾期退还履约保证金的采购人承担违约责任，按照中国人民银行同期贷款基准利率向中标人支付超期资金占用费。</w:t>
      </w:r>
      <w:r/>
    </w:p>
    <w:p>
      <w:pPr>
        <w:ind w:firstLine="482"/>
        <w:spacing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十、报价要求</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报价内容应考虑但不限于完成所有服务内容及配套工作及费用所需的人员工资、加班费、临时突击费用、社会保障缴费、福利、工具、通讯设施、办公设备、巡检器材、保险、物资消耗、服装、胸卡、管理费、利润、税费、软件费用，政策性文件规定及合同包含的所有风险、责任等费用。</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中标人的用工要符合国家的相关规定，必须与员工签订用工合同，并将合同复印件报给采购人，中标人委派人员到采购人单位工作要出具介绍信或派工单，中标人要按照国家相关法律规定为招聘人员缴纳各项社会保险，每月缴纳的各项保险复印件及支付工资情况要报给采购人；月工资收入不得低于项目当地政府最低工资标准。如未按照国家相关法律规定为招聘人员缴纳各项保险，发生任何的经济、法律纠纷和人身损害赔偿等，由中标人自行解决。</w:t>
      </w:r>
      <w:r/>
    </w:p>
    <w:p>
      <w:pPr>
        <w:ind w:firstLine="48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投标人要充分考虑所有工作人员的值休、轮休、法定假日休息以及岗位顶班、日常机动人员的配备，以上所有费用均计入投标总价。</w:t>
      </w:r>
      <w:r/>
    </w:p>
    <w:p>
      <w:pPr>
        <w:ind w:firstLine="480"/>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本次投标报价为包干制。</w:t>
      </w:r>
      <w:r/>
    </w:p>
    <w:p>
      <w:pPr>
        <w:ind w:firstLine="480"/>
        <w:spacing w:line="360" w:lineRule="auto"/>
        <w:rPr>
          <w:rFonts w:hint="eastAsia" w:ascii="宋体" w:hAnsi="宋体"/>
          <w:sz w:val="24"/>
        </w:rPr>
      </w:pPr>
      <w:r>
        <w:rPr>
          <w:rFonts w:hint="eastAsia" w:ascii="宋体" w:hAnsi="宋体"/>
          <w:sz w:val="24"/>
        </w:rPr>
        <w:t xml:space="preserve">投标人应对所投项目的全部内容进行报价，完成招标文件规定的服务工作所涉及到的一切相关费用。</w:t>
      </w:r>
      <w:r/>
    </w:p>
    <w:p>
      <w:pPr>
        <w:ind w:firstLine="480"/>
        <w:spacing w:line="360" w:lineRule="auto"/>
        <w:rPr>
          <w:rFonts w:hint="eastAsia" w:ascii="宋体" w:hAnsi="宋体" w:eastAsiaTheme="minorEastAsia"/>
          <w:sz w:val="24"/>
          <w:lang w:eastAsia="zh-CN"/>
        </w:rPr>
      </w:pPr>
      <w:r>
        <w:rPr>
          <w:rFonts w:hint="eastAsia" w:ascii="宋体" w:hAnsi="宋体"/>
          <w:sz w:val="24"/>
          <w:lang w:val="en-US" w:eastAsia="zh-CN"/>
        </w:rPr>
        <w:t xml:space="preserve">5.</w:t>
      </w:r>
      <w:r>
        <w:rPr>
          <w:rFonts w:hint="eastAsia" w:ascii="宋体" w:hAnsi="宋体"/>
          <w:sz w:val="24"/>
        </w:rPr>
        <w:t xml:space="preserve">投标人应采用分项报价最终汇总的方式进行，标明拟提供服务的单价和总价，详细分析各项费用组成（表格自拟）</w:t>
      </w:r>
      <w:r>
        <w:rPr>
          <w:rFonts w:hint="eastAsia" w:ascii="宋体" w:hAnsi="宋体"/>
          <w:sz w:val="24"/>
          <w:lang w:eastAsia="zh-CN"/>
        </w:rPr>
        <w:t xml:space="preserve">。</w:t>
      </w:r>
      <w:r/>
    </w:p>
    <w:p>
      <w:pPr>
        <w:ind w:firstLine="480"/>
        <w:spacing w:line="360" w:lineRule="auto"/>
        <w:rPr>
          <w:rFonts w:ascii="宋体" w:hAnsi="宋体"/>
          <w:sz w:val="24"/>
        </w:rPr>
      </w:pPr>
      <w:r>
        <w:rPr>
          <w:rFonts w:hint="eastAsia" w:ascii="宋体" w:hAnsi="宋体"/>
          <w:sz w:val="24"/>
          <w:lang w:val="en-US" w:eastAsia="zh-CN"/>
        </w:rPr>
        <w:t xml:space="preserve">6.</w:t>
      </w:r>
      <w:r>
        <w:rPr>
          <w:rFonts w:hint="eastAsia" w:ascii="宋体" w:hAnsi="宋体"/>
          <w:sz w:val="24"/>
        </w:rPr>
        <w:t xml:space="preserve">合同履约期内不因国家提高最低工资标准、保险金比例等政策调整因素而调整合同价。遇有国家文明、卫生城市检查，以及国家省市有关专项检查中包含但不限对加班人员激励的迎检方案、措施，不得另行向采购人主张作何结算费用。请投标人报价时综合考量。</w:t>
      </w:r>
      <w:r/>
    </w:p>
    <w:p>
      <w:pPr>
        <w:ind w:firstLine="482"/>
        <w:spacing w:line="360" w:lineRule="auto"/>
        <w:rPr>
          <w:rFonts w:hint="default"/>
          <w:b/>
          <w:bCs/>
          <w:sz w:val="24"/>
          <w:lang w:val="en-US" w:eastAsia="zh-CN"/>
        </w:rPr>
      </w:pPr>
      <w:r>
        <w:rPr>
          <w:rFonts w:hint="eastAsia"/>
          <w:b/>
          <w:bCs/>
          <w:sz w:val="24"/>
          <w:lang w:val="en-US" w:eastAsia="zh-CN"/>
        </w:rPr>
        <w:t xml:space="preserve">十一、其他要求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lang w:val="en-US" w:eastAsia="zh-CN"/>
        </w:rPr>
        <w:t xml:space="preserve">1.</w:t>
      </w: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ind w:firstLine="482"/>
        <w:spacing w:line="360" w:lineRule="auto"/>
        <w:rPr>
          <w:rFonts w:hint="eastAsia" w:ascii="宋体" w:hAnsi="宋体" w:eastAsia="宋体" w:cs="宋体"/>
          <w:b/>
          <w:bCs/>
          <w:sz w:val="24"/>
        </w:rPr>
      </w:pPr>
      <w:r>
        <w:rPr>
          <w:rFonts w:hint="eastAsia" w:ascii="宋体" w:hAnsi="宋体" w:eastAsia="宋体" w:cs="宋体"/>
          <w:b/>
          <w:bCs/>
          <w:i/>
          <w:sz w:val="24"/>
          <w:u w:val="single"/>
          <w:lang w:val="en-US" w:eastAsia="zh-CN"/>
        </w:rPr>
        <w:t xml:space="preserve">2.</w:t>
      </w:r>
      <w:r>
        <w:rPr>
          <w:rFonts w:hint="eastAsia" w:ascii="宋体" w:hAnsi="宋体" w:eastAsia="宋体" w:cs="宋体"/>
          <w:b/>
          <w:bCs/>
          <w:i/>
          <w:sz w:val="24"/>
          <w:u w:val="single"/>
        </w:rPr>
        <w:t xml:space="preserve">签订合同前，采购人进行现场核查中标人为本项目配备的物业管理软件功能演示，采购人按照招标文件技术参数及中标人的投标文件内容进行逐条核对，如发现与中标人在投标过程中响应承诺不符的，采购人有权向政府采购监管部门提出按政府采购有关规定严肃处理。</w:t>
      </w:r>
      <w:r/>
    </w:p>
    <w:p>
      <w:pPr>
        <w:jc w:val="both"/>
        <w:keepLines w:val="0"/>
        <w:keepNext w:val="0"/>
        <w:pageBreakBefore w:val="0"/>
        <w:spacing w:line="360" w:lineRule="auto"/>
        <w:widowControl/>
        <w:rPr>
          <w:rFonts w:hint="eastAsia" w:ascii="宋体" w:hAnsi="宋体" w:eastAsia="宋体" w:cs="宋体"/>
          <w:b/>
          <w:sz w:val="24"/>
          <w:szCs w:val="28"/>
          <w:lang w:val="en-US" w:eastAsia="zh-CN"/>
        </w:rPr>
      </w:pPr>
      <w:r>
        <w:rPr>
          <w:rFonts w:hint="eastAsia" w:ascii="黑体" w:hAnsi="黑体" w:eastAsia="黑体"/>
          <w:b/>
          <w:lang w:val="en-US" w:eastAsia="zh-CN"/>
        </w:rPr>
        <w:t xml:space="preserve">   </w:t>
      </w:r>
      <w:r>
        <w:rPr>
          <w:rFonts w:hint="eastAsia" w:ascii="宋体" w:hAnsi="宋体" w:eastAsia="宋体" w:cs="宋体"/>
          <w:b/>
          <w:sz w:val="24"/>
          <w:szCs w:val="28"/>
          <w:lang w:val="en-US" w:eastAsia="zh-CN"/>
        </w:rPr>
        <w:t xml:space="preserve"> 十二、现场考察</w:t>
      </w:r>
      <w:r/>
    </w:p>
    <w:p>
      <w:pPr>
        <w:ind w:firstLine="480"/>
        <w:spacing w:line="360" w:lineRule="auto"/>
        <w:rPr>
          <w:rFonts w:hint="eastAsia" w:ascii="宋体" w:hAnsi="宋体"/>
          <w:b w:val="0"/>
          <w:bCs/>
          <w:sz w:val="24"/>
        </w:rPr>
      </w:pPr>
      <w:r>
        <w:rPr>
          <w:rFonts w:hint="eastAsia" w:ascii="宋体" w:hAnsi="宋体"/>
          <w:b w:val="0"/>
          <w:bCs/>
          <w:sz w:val="24"/>
        </w:rPr>
        <w:t xml:space="preserve">本次采购项目现场区域广、楼宇多，</w:t>
      </w:r>
      <w:r>
        <w:rPr>
          <w:rFonts w:hint="eastAsia" w:ascii="宋体" w:hAnsi="宋体"/>
          <w:b w:val="0"/>
          <w:bCs/>
          <w:sz w:val="24"/>
          <w:lang w:val="en-US" w:eastAsia="zh-CN"/>
        </w:rPr>
        <w:t xml:space="preserve">建议</w:t>
      </w:r>
      <w:r>
        <w:rPr>
          <w:rFonts w:hint="eastAsia" w:ascii="宋体" w:hAnsi="宋体"/>
          <w:b w:val="0"/>
          <w:bCs/>
          <w:sz w:val="24"/>
        </w:rPr>
        <w:t xml:space="preserve">投标人进行现场考察。采购人提供必要的协助，让投标人充分了解现场情况以及投标报价所需的相关数据。投标人无论考察与否，</w:t>
      </w:r>
      <w:r>
        <w:rPr>
          <w:rFonts w:ascii="宋体" w:hAnsi="宋体"/>
          <w:b w:val="0"/>
          <w:bCs/>
          <w:sz w:val="24"/>
        </w:rPr>
        <w:t xml:space="preserve"> </w:t>
      </w:r>
      <w:r>
        <w:rPr>
          <w:rFonts w:hint="eastAsia" w:ascii="宋体" w:hAnsi="宋体"/>
          <w:b w:val="0"/>
          <w:bCs/>
          <w:sz w:val="24"/>
        </w:rPr>
        <w:t xml:space="preserve">都将被视为已经对本项目的总体情况、工作难度、条件以及中标后有可能承担的风险、责任和义务的充分了解，如投标人因对现场资料和数据所作出的推论、解释和结论影响投标报价、方案编制等由此造成的后果由投标人自行承担。</w:t>
      </w:r>
      <w:r/>
    </w:p>
    <w:p>
      <w:pPr>
        <w:ind w:firstLine="480"/>
        <w:spacing w:line="360" w:lineRule="auto"/>
        <w:rPr>
          <w:rFonts w:hint="eastAsia" w:ascii="宋体" w:hAnsi="宋体"/>
          <w:b w:val="0"/>
          <w:bCs/>
          <w:sz w:val="24"/>
        </w:rPr>
      </w:pPr>
      <w:r>
        <w:rPr>
          <w:rFonts w:hint="eastAsia" w:ascii="宋体" w:hAnsi="宋体"/>
          <w:b w:val="0"/>
          <w:bCs/>
          <w:sz w:val="24"/>
        </w:rPr>
        <w:t xml:space="preserve">因投标人自身原因未现场考察或现场考察不全面的，中标后不得因此提出修改投标报价或提出索赔等要求，不得以此为由拒绝签署合同或履行所约定的各项义务。现场考察的费用由投标人自行负担。</w:t>
      </w:r>
      <w:r/>
    </w:p>
    <w:p>
      <w:pPr>
        <w:ind w:firstLine="482"/>
        <w:spacing w:line="360" w:lineRule="auto"/>
        <w:rPr>
          <w:rFonts w:ascii="宋体" w:hAnsi="宋体"/>
          <w:b w:val="0"/>
          <w:bCs w:val="0"/>
          <w:sz w:val="24"/>
        </w:rPr>
      </w:pPr>
      <w:r>
        <w:rPr>
          <w:rFonts w:hint="eastAsia" w:ascii="宋体" w:hAnsi="宋体"/>
          <w:b w:val="0"/>
          <w:bCs w:val="0"/>
          <w:sz w:val="24"/>
        </w:rPr>
        <w:t xml:space="preserve">考察联系人：</w:t>
      </w:r>
      <w:r>
        <w:rPr>
          <w:rFonts w:hint="eastAsia" w:ascii="宋体" w:hAnsi="宋体"/>
          <w:b w:val="0"/>
          <w:bCs w:val="0"/>
          <w:sz w:val="24"/>
          <w:lang w:val="en-US" w:eastAsia="zh-CN"/>
        </w:rPr>
        <w:t xml:space="preserve">李老师</w:t>
      </w:r>
      <w:r>
        <w:rPr>
          <w:rFonts w:hint="eastAsia" w:ascii="宋体" w:hAnsi="宋体"/>
          <w:b w:val="0"/>
          <w:bCs w:val="0"/>
          <w:sz w:val="24"/>
        </w:rPr>
        <w:t xml:space="preserve"> </w:t>
      </w:r>
      <w:r/>
    </w:p>
    <w:p>
      <w:pPr>
        <w:ind w:firstLine="482"/>
        <w:spacing w:line="360" w:lineRule="auto"/>
        <w:rPr>
          <w:rFonts w:ascii="宋体" w:hAnsi="宋体" w:eastAsia="宋体"/>
          <w:b w:val="0"/>
          <w:bCs w:val="0"/>
          <w:sz w:val="24"/>
          <w:lang w:val="en-US" w:eastAsia="zh-CN"/>
        </w:rPr>
      </w:pPr>
      <w:r>
        <w:rPr>
          <w:rFonts w:hint="eastAsia" w:ascii="宋体" w:hAnsi="宋体"/>
          <w:b w:val="0"/>
          <w:bCs w:val="0"/>
          <w:sz w:val="24"/>
        </w:rPr>
        <w:t xml:space="preserve">联系电话：</w:t>
      </w:r>
      <w:r>
        <w:rPr>
          <w:rFonts w:hint="eastAsia" w:ascii="宋体" w:hAnsi="宋体"/>
          <w:b w:val="0"/>
          <w:bCs w:val="0"/>
          <w:sz w:val="24"/>
          <w:lang w:val="en-US" w:eastAsia="zh-CN"/>
        </w:rPr>
        <w:t xml:space="preserve">18961325992</w:t>
      </w:r>
      <w:r/>
    </w:p>
    <w:p>
      <w:pPr>
        <w:ind w:firstLine="482"/>
        <w:spacing w:line="360" w:lineRule="auto"/>
        <w:rPr>
          <w:rFonts w:ascii="宋体" w:hAnsi="宋体"/>
          <w:b w:val="0"/>
          <w:bCs w:val="0"/>
          <w:sz w:val="24"/>
        </w:rPr>
      </w:pPr>
      <w:r>
        <w:rPr>
          <w:rFonts w:hint="eastAsia" w:ascii="宋体" w:hAnsi="宋体" w:cs="宋体"/>
          <w:b w:val="0"/>
          <w:bCs w:val="0"/>
          <w:sz w:val="24"/>
        </w:rPr>
        <w:t xml:space="preserve">考察前请提前联系，预约时间，考察时请携带授权委托书和有效身份证，现场考察的费用由投标人自行承担。</w:t>
      </w:r>
      <w:r/>
    </w:p>
    <w:p>
      <w:pPr>
        <w:jc w:val="left"/>
        <w:spacing w:line="500" w:lineRule="exact"/>
        <w:rPr>
          <w:rFonts w:ascii="宋体" w:hAnsi="宋体" w:eastAsia="宋体" w:cs="宋体"/>
          <w:b w:val="0"/>
          <w:bCs w:val="0"/>
          <w:color w:val="000000"/>
          <w:sz w:val="24"/>
          <w:szCs w:val="24"/>
        </w:rPr>
      </w:pPr>
      <w:r>
        <w:rPr>
          <w:rFonts w:ascii="宋体" w:hAnsi="宋体" w:eastAsia="宋体" w:cs="宋体"/>
          <w:b w:val="0"/>
          <w:bCs w:val="0"/>
          <w:color w:val="000000"/>
          <w:sz w:val="24"/>
          <w:szCs w:val="24"/>
        </w:rPr>
      </w:r>
      <w:r/>
    </w:p>
    <w:p>
      <w:pPr>
        <w:pStyle w:val="848"/>
        <w:rPr>
          <w:rFonts w:ascii="宋体" w:hAnsi="宋体" w:eastAsia="宋体" w:cs="宋体"/>
          <w:b/>
          <w:color w:val="000000"/>
          <w:sz w:val="24"/>
          <w:szCs w:val="24"/>
        </w:rPr>
      </w:pPr>
      <w:r>
        <w:rPr>
          <w:rFonts w:ascii="宋体" w:hAnsi="宋体" w:eastAsia="宋体" w:cs="宋体"/>
          <w:b/>
          <w:color w:val="000000"/>
          <w:sz w:val="24"/>
          <w:szCs w:val="24"/>
        </w:rPr>
      </w:r>
      <w:r/>
    </w:p>
    <w:p>
      <w:pPr>
        <w:pStyle w:val="848"/>
        <w:rPr>
          <w:rFonts w:ascii="宋体" w:hAnsi="宋体" w:eastAsia="宋体" w:cs="宋体"/>
          <w:b/>
          <w:color w:val="000000"/>
          <w:sz w:val="24"/>
          <w:szCs w:val="24"/>
        </w:rPr>
      </w:pPr>
      <w:r>
        <w:rPr>
          <w:rFonts w:ascii="宋体" w:hAnsi="宋体" w:eastAsia="宋体" w:cs="宋体"/>
          <w:b/>
          <w:color w:val="000000"/>
          <w:sz w:val="24"/>
          <w:szCs w:val="24"/>
        </w:rPr>
      </w:r>
      <w:r/>
    </w:p>
    <w:p>
      <w:pPr>
        <w:pStyle w:val="848"/>
        <w:rPr>
          <w:rFonts w:ascii="宋体" w:hAnsi="宋体" w:eastAsia="宋体" w:cs="宋体"/>
          <w:b/>
          <w:color w:val="000000"/>
          <w:sz w:val="24"/>
          <w:szCs w:val="24"/>
        </w:rPr>
      </w:pPr>
      <w:r>
        <w:rPr>
          <w:rFonts w:ascii="宋体" w:hAnsi="宋体" w:eastAsia="宋体" w:cs="宋体"/>
          <w:b/>
          <w:color w:val="000000"/>
          <w:sz w:val="24"/>
          <w:szCs w:val="24"/>
        </w:rPr>
      </w:r>
      <w:r/>
    </w:p>
    <w:p>
      <w:pPr>
        <w:pStyle w:val="848"/>
        <w:rPr>
          <w:rFonts w:hint="eastAsia"/>
        </w:rPr>
      </w:pPr>
      <w:r>
        <w:rPr>
          <w:rFonts w:hint="eastAsia"/>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rPr>
          <w:rFonts w:ascii="黑体" w:hAnsi="黑体" w:eastAsia="黑体"/>
          <w:b w:val="0"/>
        </w:rPr>
      </w:pPr>
      <w:r>
        <w:rPr>
          <w:rFonts w:ascii="黑体" w:hAnsi="黑体" w:eastAsia="黑体"/>
          <w:b w:val="0"/>
        </w:rPr>
        <w:br w:type="page" w:clear="all"/>
      </w:r>
      <w:r/>
    </w:p>
    <w:p>
      <w:pPr>
        <w:pStyle w:val="843"/>
        <w:jc w:val="center"/>
        <w:spacing w:line="360" w:lineRule="auto"/>
        <w:rPr>
          <w:rFonts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8"/>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w:t>
      </w:r>
      <w:r>
        <w:rPr>
          <w:rFonts w:hint="eastAsia" w:asciiTheme="minorEastAsia" w:hAnsiTheme="minorEastAsia"/>
          <w:sz w:val="24"/>
          <w:szCs w:val="24"/>
          <w:lang w:val="en-US" w:eastAsia="zh-CN"/>
        </w:rPr>
        <w:t xml:space="preserve">3</w:t>
      </w:r>
      <w:r>
        <w:rPr>
          <w:rFonts w:hint="eastAsia" w:asciiTheme="minorEastAsia" w:hAnsiTheme="minorEastAsia"/>
          <w:sz w:val="24"/>
          <w:szCs w:val="24"/>
        </w:rPr>
        <w:t xml:space="preserve">名中标候选人。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1.价格分（</w:t>
      </w:r>
      <w:r>
        <w:rPr>
          <w:rFonts w:hint="eastAsia" w:ascii="宋体" w:hAnsi="宋体" w:eastAsia="宋体" w:cs="宋体"/>
          <w:b/>
          <w:sz w:val="24"/>
          <w:szCs w:val="24"/>
          <w:lang w:val="en-US" w:eastAsia="zh-CN"/>
        </w:rPr>
        <w:t xml:space="preserve">15</w:t>
      </w:r>
      <w:r>
        <w:rPr>
          <w:rFonts w:hint="eastAsia" w:ascii="宋体" w:hAnsi="宋体" w:eastAsia="宋体" w:cs="宋体"/>
          <w:b/>
          <w:sz w:val="24"/>
          <w:szCs w:val="24"/>
        </w:rPr>
        <w:t xml:space="preserve">分）</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w:t>
      </w:r>
      <w:r/>
    </w:p>
    <w:p>
      <w:pPr>
        <w:ind w:firstLine="482"/>
        <w:spacing w:line="360" w:lineRule="auto"/>
        <w:rPr>
          <w:rFonts w:hint="eastAsia" w:ascii="宋体" w:hAnsi="宋体" w:eastAsia="宋体" w:cs="宋体"/>
          <w:sz w:val="24"/>
          <w:szCs w:val="24"/>
        </w:rPr>
      </w:pPr>
      <w:r>
        <w:rPr>
          <w:rFonts w:hint="eastAsia" w:ascii="宋体" w:hAnsi="宋体" w:eastAsia="宋体" w:cs="宋体"/>
          <w:b/>
          <w:color w:val="000000"/>
          <w:sz w:val="24"/>
          <w:szCs w:val="24"/>
          <w:shd w:val="clear" w:color="auto" w:fill="ffffff"/>
        </w:rPr>
        <w:t xml:space="preserve">本项目</w:t>
      </w:r>
      <w:r>
        <w:rPr>
          <w:rFonts w:hint="eastAsia" w:ascii="宋体" w:hAnsi="宋体" w:eastAsia="宋体" w:cs="宋体"/>
          <w:b/>
          <w:sz w:val="24"/>
        </w:rPr>
        <w:t xml:space="preserve">不执行价格评审优惠措施。</w:t>
      </w:r>
      <w:r/>
    </w:p>
    <w:p>
      <w:pPr>
        <w:ind w:firstLine="482"/>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2.商务分（</w:t>
      </w:r>
      <w:r>
        <w:rPr>
          <w:rFonts w:hint="eastAsia" w:ascii="宋体" w:hAnsi="宋体" w:eastAsia="宋体" w:cs="宋体"/>
          <w:b/>
          <w:sz w:val="24"/>
          <w:szCs w:val="24"/>
          <w:lang w:val="en-US" w:eastAsia="zh-CN"/>
        </w:rPr>
        <w:t xml:space="preserve">49</w:t>
      </w:r>
      <w:r>
        <w:rPr>
          <w:rFonts w:hint="eastAsia" w:ascii="宋体" w:hAnsi="宋体" w:eastAsia="宋体" w:cs="宋体"/>
          <w:b/>
          <w:sz w:val="24"/>
          <w:szCs w:val="24"/>
        </w:rPr>
        <w:t xml:space="preserve">分）</w:t>
      </w:r>
      <w:r/>
    </w:p>
    <w:tbl>
      <w:tblPr>
        <w:tblStyle w:val="857"/>
        <w:tblW w:w="0" w:type="auto"/>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50"/>
        <w:gridCol w:w="6315"/>
      </w:tblGrid>
      <w:tr>
        <w:trPr>
          <w:trHeight w:val="567"/>
        </w:trPr>
        <w:tc>
          <w:tcPr>
            <w:tcW w:w="19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vertAlign w:val="baseline"/>
              </w:rPr>
            </w:pPr>
            <w:r>
              <w:rPr>
                <w:rFonts w:hint="eastAsia" w:ascii="宋体" w:hAnsi="宋体" w:eastAsia="宋体" w:cs="宋体"/>
                <w:b/>
                <w:bCs/>
                <w:sz w:val="24"/>
                <w:szCs w:val="28"/>
              </w:rPr>
              <w:t xml:space="preserve">评审因素</w:t>
            </w:r>
            <w:r/>
          </w:p>
        </w:tc>
        <w:tc>
          <w:tcPr>
            <w:tcW w:w="631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8"/>
                <w:vertAlign w:val="baseline"/>
              </w:rPr>
            </w:pPr>
            <w:r>
              <w:rPr>
                <w:rFonts w:hint="eastAsia" w:ascii="宋体" w:hAnsi="宋体" w:eastAsia="宋体" w:cs="宋体"/>
                <w:b/>
                <w:bCs/>
                <w:sz w:val="24"/>
                <w:szCs w:val="28"/>
              </w:rPr>
              <w:t xml:space="preserve">评审标准</w:t>
            </w:r>
            <w:r/>
          </w:p>
        </w:tc>
      </w:tr>
      <w:tr>
        <w:trPr>
          <w:trHeight w:val="567"/>
        </w:trPr>
        <w:tc>
          <w:tcPr>
            <w:tcW w:w="19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sz w:val="24"/>
                <w:szCs w:val="28"/>
                <w:lang w:val="en-US" w:eastAsia="zh-CN"/>
              </w:rPr>
            </w:pPr>
            <w:r>
              <w:rPr>
                <w:rFonts w:hint="eastAsia" w:ascii="宋体" w:hAnsi="宋体" w:eastAsia="宋体" w:cs="宋体"/>
                <w:b w:val="0"/>
                <w:bCs w:val="0"/>
                <w:sz w:val="24"/>
                <w:szCs w:val="28"/>
                <w:lang w:val="en-US" w:eastAsia="zh-CN"/>
              </w:rPr>
              <w:t xml:space="preserve">服务能力</w:t>
            </w:r>
            <w:r/>
          </w:p>
          <w:p>
            <w:pPr>
              <w:jc w:val="center"/>
              <w:keepLines w:val="0"/>
              <w:keepNext w:val="0"/>
              <w:pageBreakBefore w:val="0"/>
              <w:spacing w:line="360" w:lineRule="auto"/>
              <w:widowControl w:val="off"/>
              <w:rPr>
                <w:rFonts w:hint="eastAsia" w:ascii="宋体" w:hAnsi="宋体" w:eastAsia="宋体" w:cs="宋体"/>
                <w:b/>
                <w:bCs/>
                <w:sz w:val="24"/>
                <w:szCs w:val="28"/>
                <w:lang w:val="en-US" w:eastAsia="zh-CN"/>
              </w:rPr>
            </w:pPr>
            <w:r>
              <w:rPr>
                <w:rFonts w:hint="eastAsia" w:ascii="宋体" w:hAnsi="宋体" w:eastAsia="宋体" w:cs="宋体"/>
                <w:b w:val="0"/>
                <w:bCs w:val="0"/>
                <w:sz w:val="24"/>
                <w:szCs w:val="28"/>
                <w:lang w:val="en-US" w:eastAsia="zh-CN"/>
              </w:rPr>
              <w:t xml:space="preserve">（6分）</w:t>
            </w:r>
            <w:r/>
          </w:p>
        </w:tc>
        <w:tc>
          <w:tcPr>
            <w:tcW w:w="6315" w:type="dxa"/>
            <w:vAlign w:val="top"/>
            <w:textDirection w:val="lrTb"/>
            <w:noWrap w:val="false"/>
          </w:tcPr>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sz w:val="24"/>
                <w:szCs w:val="24"/>
                <w:lang w:eastAsia="zh-CN"/>
              </w:rPr>
              <w:suppressLineNumbers w:val="0"/>
            </w:pPr>
            <w:r>
              <w:rPr>
                <w:rFonts w:hint="eastAsia" w:ascii="宋体" w:hAnsi="宋体" w:eastAsia="宋体" w:cs="宋体"/>
                <w:b w:val="0"/>
                <w:bCs w:val="0"/>
                <w:i w:val="0"/>
                <w:iCs w:val="0"/>
                <w:color w:val="000000"/>
                <w:spacing w:val="-1"/>
                <w:sz w:val="24"/>
                <w:szCs w:val="24"/>
                <w:vertAlign w:val="baseline"/>
              </w:rPr>
              <w:t xml:space="preserve">1</w:t>
            </w:r>
            <w:r>
              <w:rPr>
                <w:rFonts w:hint="eastAsia" w:ascii="宋体" w:hAnsi="宋体" w:cs="宋体"/>
                <w:b w:val="0"/>
                <w:bCs w:val="0"/>
                <w:i w:val="0"/>
                <w:iCs w:val="0"/>
                <w:color w:val="000000"/>
                <w:spacing w:val="-1"/>
                <w:sz w:val="24"/>
                <w:szCs w:val="24"/>
                <w:vertAlign w:val="baseline"/>
                <w:lang w:val="en-US" w:eastAsia="zh-CN"/>
              </w:rPr>
              <w:t xml:space="preserve">.</w:t>
            </w:r>
            <w:r>
              <w:rPr>
                <w:rFonts w:hint="eastAsia" w:ascii="宋体" w:hAnsi="宋体" w:eastAsia="宋体" w:cs="宋体"/>
                <w:b w:val="0"/>
                <w:bCs w:val="0"/>
                <w:i w:val="0"/>
                <w:iCs w:val="0"/>
                <w:color w:val="000000"/>
                <w:spacing w:val="-1"/>
                <w:sz w:val="24"/>
                <w:szCs w:val="24"/>
                <w:vertAlign w:val="baseline"/>
              </w:rPr>
              <w:t xml:space="preserve">投标人通过质量管理体系认证且在有效期内的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cs="宋体"/>
                <w:b/>
                <w:bCs/>
                <w:i w:val="0"/>
                <w:iCs w:val="0"/>
                <w:color w:val="000000"/>
                <w:spacing w:val="-1"/>
                <w:sz w:val="24"/>
                <w:szCs w:val="24"/>
                <w:vertAlign w:val="baseline"/>
                <w:lang w:val="en-US" w:eastAsia="zh-CN"/>
              </w:rPr>
              <w:t xml:space="preserve">2</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lang w:eastAsia="zh-CN"/>
              </w:rPr>
              <w:t xml:space="preserve">。</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sz w:val="24"/>
                <w:szCs w:val="24"/>
                <w:lang w:eastAsia="zh-CN"/>
              </w:rPr>
              <w:suppressLineNumbers w:val="0"/>
            </w:pPr>
            <w:r>
              <w:rPr>
                <w:rFonts w:hint="eastAsia" w:ascii="宋体" w:hAnsi="宋体" w:eastAsia="宋体" w:cs="宋体"/>
                <w:b w:val="0"/>
                <w:bCs w:val="0"/>
                <w:i w:val="0"/>
                <w:iCs w:val="0"/>
                <w:color w:val="000000"/>
                <w:spacing w:val="-1"/>
                <w:sz w:val="24"/>
                <w:szCs w:val="24"/>
                <w:vertAlign w:val="baseline"/>
              </w:rPr>
              <w:t xml:space="preserve">2</w:t>
            </w:r>
            <w:r>
              <w:rPr>
                <w:rFonts w:hint="eastAsia" w:ascii="宋体" w:hAnsi="宋体" w:cs="宋体"/>
                <w:b w:val="0"/>
                <w:bCs w:val="0"/>
                <w:i w:val="0"/>
                <w:iCs w:val="0"/>
                <w:color w:val="000000"/>
                <w:spacing w:val="-1"/>
                <w:sz w:val="24"/>
                <w:szCs w:val="24"/>
                <w:vertAlign w:val="baseline"/>
                <w:lang w:val="en-US" w:eastAsia="zh-CN"/>
              </w:rPr>
              <w:t xml:space="preserve">.</w:t>
            </w:r>
            <w:r>
              <w:rPr>
                <w:rFonts w:hint="eastAsia" w:ascii="宋体" w:hAnsi="宋体" w:eastAsia="宋体" w:cs="宋体"/>
                <w:b w:val="0"/>
                <w:bCs w:val="0"/>
                <w:i w:val="0"/>
                <w:iCs w:val="0"/>
                <w:color w:val="000000"/>
                <w:spacing w:val="-1"/>
                <w:sz w:val="24"/>
                <w:szCs w:val="24"/>
                <w:vertAlign w:val="baseline"/>
              </w:rPr>
              <w:t xml:space="preserve">投标人通过环境管理体系认证且在有效期内的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cs="宋体"/>
                <w:b/>
                <w:bCs/>
                <w:i w:val="0"/>
                <w:iCs w:val="0"/>
                <w:color w:val="000000"/>
                <w:spacing w:val="-1"/>
                <w:sz w:val="24"/>
                <w:szCs w:val="24"/>
                <w:vertAlign w:val="baseline"/>
                <w:lang w:val="en-US" w:eastAsia="zh-CN"/>
              </w:rPr>
              <w:t xml:space="preserve">2</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lang w:eastAsia="zh-CN"/>
              </w:rPr>
              <w:t xml:space="preserve">。</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3</w:t>
            </w:r>
            <w:r>
              <w:rPr>
                <w:rFonts w:hint="eastAsia" w:ascii="宋体" w:hAnsi="宋体" w:cs="宋体"/>
                <w:b w:val="0"/>
                <w:bCs w:val="0"/>
                <w:i w:val="0"/>
                <w:iCs w:val="0"/>
                <w:color w:val="000000"/>
                <w:spacing w:val="-1"/>
                <w:sz w:val="24"/>
                <w:szCs w:val="24"/>
                <w:vertAlign w:val="baseline"/>
                <w:lang w:val="en-US" w:eastAsia="zh-CN"/>
              </w:rPr>
              <w:t xml:space="preserve">.</w:t>
            </w:r>
            <w:r>
              <w:rPr>
                <w:rFonts w:hint="eastAsia" w:ascii="宋体" w:hAnsi="宋体" w:eastAsia="宋体" w:cs="宋体"/>
                <w:b w:val="0"/>
                <w:bCs w:val="0"/>
                <w:i w:val="0"/>
                <w:iCs w:val="0"/>
                <w:color w:val="000000"/>
                <w:spacing w:val="-1"/>
                <w:sz w:val="24"/>
                <w:szCs w:val="24"/>
                <w:vertAlign w:val="baseline"/>
              </w:rPr>
              <w:t xml:space="preserve">投标人通过职业健康安全管理体系认证且在有效期内的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cs="宋体"/>
                <w:b/>
                <w:bCs/>
                <w:i w:val="0"/>
                <w:iCs w:val="0"/>
                <w:color w:val="000000"/>
                <w:spacing w:val="-1"/>
                <w:sz w:val="24"/>
                <w:szCs w:val="24"/>
                <w:vertAlign w:val="baseline"/>
                <w:lang w:val="en-US" w:eastAsia="zh-CN"/>
              </w:rPr>
              <w:t xml:space="preserve">2</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jc w:val="both"/>
              <w:keepLines w:val="0"/>
              <w:keepNext w:val="0"/>
              <w:pageBreakBefore w:val="0"/>
              <w:spacing w:line="360" w:lineRule="auto"/>
              <w:widowControl w:val="off"/>
              <w:rPr>
                <w:rFonts w:hint="eastAsia" w:ascii="宋体" w:hAnsi="宋体" w:eastAsia="宋体" w:cs="宋体"/>
                <w:b/>
                <w:bCs/>
                <w:sz w:val="24"/>
                <w:szCs w:val="28"/>
              </w:rPr>
            </w:pP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eastAsia="宋体" w:cs="宋体"/>
                <w:b/>
                <w:bCs/>
                <w:i w:val="0"/>
                <w:iCs w:val="0"/>
                <w:color w:val="000000"/>
                <w:spacing w:val="-1"/>
                <w:sz w:val="24"/>
                <w:szCs w:val="24"/>
                <w:vertAlign w:val="baseline"/>
              </w:rPr>
              <w:t xml:space="preserve">上述1-3项投标文件中提供有效证书扫描件并加盖投标人公章，否则不得分</w:t>
            </w:r>
            <w:r>
              <w:rPr>
                <w:rFonts w:hint="eastAsia" w:ascii="宋体" w:hAnsi="宋体" w:cs="宋体"/>
                <w:b/>
                <w:bCs/>
                <w:i w:val="0"/>
                <w:iCs w:val="0"/>
                <w:color w:val="000000"/>
                <w:spacing w:val="-1"/>
                <w:sz w:val="24"/>
                <w:szCs w:val="24"/>
                <w:vertAlign w:val="baseline"/>
                <w:lang w:eastAsia="zh-CN"/>
              </w:rPr>
              <w:t xml:space="preserve">）</w:t>
            </w:r>
            <w:r/>
          </w:p>
        </w:tc>
      </w:tr>
      <w:tr>
        <w:trPr>
          <w:trHeight w:val="567"/>
        </w:trPr>
        <w:tc>
          <w:tcPr>
            <w:tcW w:w="1950" w:type="dxa"/>
            <w:vAlign w:val="center"/>
            <w:textDirection w:val="lrTb"/>
            <w:noWrap w:val="false"/>
          </w:tcPr>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2"/>
                <w:sz w:val="24"/>
                <w:szCs w:val="24"/>
                <w:vertAlign w:val="baseline"/>
              </w:rPr>
              <w:t xml:space="preserve">业绩</w:t>
            </w:r>
            <w:r/>
          </w:p>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b w:val="0"/>
                <w:bCs w:val="0"/>
                <w:sz w:val="24"/>
                <w:szCs w:val="28"/>
                <w:lang w:val="en-US" w:eastAsia="zh-CN"/>
              </w:rPr>
              <w:suppressLineNumbers w:val="0"/>
            </w:pPr>
            <w:r>
              <w:rPr>
                <w:rFonts w:hint="eastAsia" w:ascii="宋体" w:hAnsi="宋体" w:eastAsia="宋体" w:cs="宋体"/>
                <w:b w:val="0"/>
                <w:bCs w:val="0"/>
                <w:i w:val="0"/>
                <w:iCs w:val="0"/>
                <w:color w:val="000000"/>
                <w:spacing w:val="-2"/>
                <w:sz w:val="24"/>
                <w:szCs w:val="24"/>
                <w:vertAlign w:val="baseline"/>
              </w:rPr>
              <w:t xml:space="preserve">（15分）</w:t>
            </w:r>
            <w:r/>
          </w:p>
        </w:tc>
        <w:tc>
          <w:tcPr>
            <w:tcW w:w="6315" w:type="dxa"/>
            <w:vAlign w:val="top"/>
            <w:textDirection w:val="lrTb"/>
            <w:noWrap w:val="false"/>
          </w:tcPr>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自2022年1月1日（含）以来</w:t>
            </w:r>
            <w:r>
              <w:rPr>
                <w:rFonts w:hint="eastAsia" w:ascii="宋体" w:hAnsi="宋体" w:cs="宋体"/>
                <w:b w:val="0"/>
                <w:bCs w:val="0"/>
                <w:i w:val="0"/>
                <w:iCs w:val="0"/>
                <w:color w:val="000000"/>
                <w:spacing w:val="-1"/>
                <w:sz w:val="24"/>
                <w:szCs w:val="24"/>
                <w:vertAlign w:val="baseline"/>
                <w:lang w:eastAsia="zh-CN"/>
              </w:rPr>
              <w:t xml:space="preserve">，</w:t>
            </w:r>
            <w:r>
              <w:rPr>
                <w:rFonts w:hint="eastAsia" w:ascii="宋体" w:hAnsi="宋体" w:eastAsia="宋体" w:cs="宋体"/>
                <w:b w:val="0"/>
                <w:bCs w:val="0"/>
                <w:i w:val="0"/>
                <w:iCs w:val="0"/>
                <w:color w:val="000000"/>
                <w:spacing w:val="-1"/>
                <w:sz w:val="24"/>
                <w:szCs w:val="24"/>
                <w:vertAlign w:val="baseline"/>
              </w:rPr>
              <w:t xml:space="preserve">投标人具有医疗机构类似物业管理服务</w:t>
            </w:r>
            <w:r>
              <w:rPr>
                <w:rFonts w:hint="eastAsia" w:ascii="宋体" w:hAnsi="宋体" w:cs="宋体"/>
                <w:b w:val="0"/>
                <w:bCs w:val="0"/>
                <w:i w:val="0"/>
                <w:iCs w:val="0"/>
                <w:color w:val="000000"/>
                <w:spacing w:val="-1"/>
                <w:sz w:val="24"/>
                <w:szCs w:val="24"/>
                <w:vertAlign w:val="baseline"/>
                <w:lang w:val="en-US" w:eastAsia="zh-CN"/>
              </w:rPr>
              <w:t xml:space="preserve">项目</w:t>
            </w:r>
            <w:r>
              <w:rPr>
                <w:rFonts w:hint="eastAsia" w:ascii="宋体" w:hAnsi="宋体" w:eastAsia="宋体" w:cs="宋体"/>
                <w:b w:val="0"/>
                <w:bCs w:val="0"/>
                <w:i w:val="0"/>
                <w:iCs w:val="0"/>
                <w:color w:val="000000"/>
                <w:spacing w:val="-1"/>
                <w:sz w:val="24"/>
                <w:szCs w:val="24"/>
                <w:vertAlign w:val="baseline"/>
              </w:rPr>
              <w:t xml:space="preserve">（服务内容至少同时包含保洁、标本运送（或病人转运）、电梯运行（或司梯服务））业绩</w:t>
            </w:r>
            <w:r>
              <w:rPr>
                <w:rFonts w:hint="eastAsia" w:ascii="宋体" w:hAnsi="宋体" w:eastAsia="宋体" w:cs="宋体"/>
                <w:b w:val="0"/>
                <w:bCs w:val="0"/>
                <w:i w:val="0"/>
                <w:iCs w:val="0"/>
                <w:color w:val="000000"/>
                <w:spacing w:val="-1"/>
                <w:sz w:val="24"/>
                <w:szCs w:val="24"/>
                <w:vertAlign w:val="baseline"/>
                <w:lang w:val="en-US" w:eastAsia="zh-CN"/>
              </w:rPr>
              <w:t xml:space="preserve">的</w:t>
            </w:r>
            <w:r>
              <w:rPr>
                <w:rFonts w:hint="eastAsia" w:ascii="宋体" w:hAnsi="宋体" w:eastAsia="宋体" w:cs="宋体"/>
                <w:b w:val="0"/>
                <w:bCs w:val="0"/>
                <w:i w:val="0"/>
                <w:iCs w:val="0"/>
                <w:color w:val="000000"/>
                <w:spacing w:val="-1"/>
                <w:sz w:val="24"/>
                <w:szCs w:val="24"/>
                <w:vertAlign w:val="baseline"/>
              </w:rPr>
              <w:t xml:space="preserve">，每</w:t>
            </w:r>
            <w:r>
              <w:rPr>
                <w:rFonts w:hint="eastAsia" w:ascii="宋体" w:hAnsi="宋体" w:cs="宋体"/>
                <w:b w:val="0"/>
                <w:bCs w:val="0"/>
                <w:i w:val="0"/>
                <w:iCs w:val="0"/>
                <w:color w:val="000000"/>
                <w:spacing w:val="-1"/>
                <w:sz w:val="24"/>
                <w:szCs w:val="24"/>
                <w:vertAlign w:val="baseline"/>
                <w:lang w:val="en-US" w:eastAsia="zh-CN"/>
              </w:rPr>
              <w:t xml:space="preserve">提供</w:t>
            </w:r>
            <w:r>
              <w:rPr>
                <w:rFonts w:hint="eastAsia" w:ascii="宋体" w:hAnsi="宋体" w:eastAsia="宋体" w:cs="宋体"/>
                <w:b w:val="0"/>
                <w:bCs w:val="0"/>
                <w:i w:val="0"/>
                <w:iCs w:val="0"/>
                <w:color w:val="000000"/>
                <w:spacing w:val="-1"/>
                <w:sz w:val="24"/>
                <w:szCs w:val="24"/>
                <w:vertAlign w:val="baseline"/>
              </w:rPr>
              <w:t xml:space="preserve">一个</w:t>
            </w:r>
            <w:r>
              <w:rPr>
                <w:rFonts w:hint="eastAsia" w:ascii="宋体" w:hAnsi="宋体" w:cs="宋体"/>
                <w:b w:val="0"/>
                <w:bCs w:val="0"/>
                <w:i w:val="0"/>
                <w:iCs w:val="0"/>
                <w:color w:val="000000"/>
                <w:spacing w:val="-1"/>
                <w:sz w:val="24"/>
                <w:szCs w:val="24"/>
                <w:vertAlign w:val="baseline"/>
                <w:lang w:val="en-US" w:eastAsia="zh-CN"/>
              </w:rPr>
              <w:t xml:space="preserve">业绩</w:t>
            </w:r>
            <w:r>
              <w:rPr>
                <w:rFonts w:hint="eastAsia" w:ascii="宋体" w:hAnsi="宋体" w:eastAsia="宋体" w:cs="宋体"/>
                <w:b w:val="0"/>
                <w:bCs w:val="0"/>
                <w:i w:val="0"/>
                <w:iCs w:val="0"/>
                <w:color w:val="000000"/>
                <w:spacing w:val="-1"/>
                <w:sz w:val="24"/>
                <w:szCs w:val="24"/>
                <w:vertAlign w:val="baseline"/>
              </w:rPr>
              <w:t xml:space="preserve">得3分，</w:t>
            </w:r>
            <w:r>
              <w:rPr>
                <w:rFonts w:hint="eastAsia" w:ascii="宋体" w:hAnsi="宋体" w:eastAsia="宋体" w:cs="宋体"/>
                <w:b/>
                <w:bCs/>
                <w:i w:val="0"/>
                <w:iCs w:val="0"/>
                <w:color w:val="000000"/>
                <w:spacing w:val="-1"/>
                <w:sz w:val="24"/>
                <w:szCs w:val="24"/>
                <w:vertAlign w:val="baseline"/>
              </w:rPr>
              <w:t xml:space="preserve">最高得 15分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cs="宋体"/>
                <w:b/>
                <w:bCs/>
                <w:i w:val="0"/>
                <w:iCs w:val="0"/>
                <w:color w:val="000000"/>
                <w:spacing w:val="-1"/>
                <w:sz w:val="24"/>
                <w:szCs w:val="24"/>
                <w:vertAlign w:val="baseline"/>
                <w:lang w:eastAsia="zh-CN"/>
              </w:rPr>
              <w:suppressLineNumbers w:val="0"/>
            </w:pP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eastAsia="宋体" w:cs="宋体"/>
                <w:b/>
                <w:bCs/>
                <w:i w:val="0"/>
                <w:iCs w:val="0"/>
                <w:color w:val="000000"/>
                <w:spacing w:val="-1"/>
                <w:sz w:val="24"/>
                <w:szCs w:val="24"/>
                <w:vertAlign w:val="baseline"/>
              </w:rPr>
              <w:t xml:space="preserve">投标文件中提供合同及服务期内任意一次服务</w:t>
            </w:r>
            <w:r>
              <w:rPr>
                <w:rFonts w:hint="eastAsia" w:ascii="宋体" w:hAnsi="宋体" w:cs="宋体"/>
                <w:b/>
                <w:bCs/>
                <w:i w:val="0"/>
                <w:iCs w:val="0"/>
                <w:color w:val="000000"/>
                <w:spacing w:val="-1"/>
                <w:sz w:val="24"/>
                <w:szCs w:val="24"/>
                <w:vertAlign w:val="baseline"/>
                <w:lang w:val="en-US" w:eastAsia="zh-CN"/>
              </w:rPr>
              <w:t xml:space="preserve">费</w:t>
            </w:r>
            <w:r>
              <w:rPr>
                <w:rFonts w:hint="eastAsia" w:ascii="宋体" w:hAnsi="宋体" w:eastAsia="宋体" w:cs="宋体"/>
                <w:b/>
                <w:bCs/>
                <w:i w:val="0"/>
                <w:iCs w:val="0"/>
                <w:color w:val="000000"/>
                <w:spacing w:val="-1"/>
                <w:sz w:val="24"/>
                <w:szCs w:val="24"/>
                <w:vertAlign w:val="baseline"/>
              </w:rPr>
              <w:t xml:space="preserve">发票扫描件，并加盖投标人公章</w:t>
            </w: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eastAsia="宋体" w:cs="宋体"/>
                <w:b/>
                <w:bCs/>
                <w:i w:val="0"/>
                <w:iCs w:val="0"/>
                <w:color w:val="000000"/>
                <w:spacing w:val="-1"/>
                <w:sz w:val="24"/>
                <w:szCs w:val="24"/>
                <w:vertAlign w:val="baseline"/>
              </w:rPr>
              <w:t xml:space="preserve">否则不得分。时间、标的内容以合同为准</w:t>
            </w: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cs="宋体"/>
                <w:b/>
                <w:bCs/>
                <w:i w:val="0"/>
                <w:iCs w:val="0"/>
                <w:color w:val="000000"/>
                <w:spacing w:val="-1"/>
                <w:sz w:val="24"/>
                <w:szCs w:val="24"/>
                <w:vertAlign w:val="baseline"/>
                <w:lang w:val="en-US" w:eastAsia="zh-CN"/>
              </w:rPr>
              <w:t xml:space="preserve">如合同中涉及上述服务内容表述不一致，由评审委员会现场统一认定。投标人</w:t>
            </w:r>
            <w:r>
              <w:rPr>
                <w:rFonts w:hint="eastAsia" w:ascii="宋体" w:hAnsi="宋体" w:cs="宋体"/>
                <w:b/>
                <w:bCs/>
                <w:i w:val="0"/>
                <w:iCs w:val="0"/>
                <w:color w:val="000000"/>
                <w:spacing w:val="-1"/>
                <w:sz w:val="24"/>
                <w:szCs w:val="24"/>
                <w:vertAlign w:val="baseline"/>
                <w:lang w:val="en-US" w:eastAsia="zh-CN"/>
              </w:rPr>
              <w:t xml:space="preserve">可</w:t>
            </w:r>
            <w:r>
              <w:rPr>
                <w:rFonts w:hint="eastAsia" w:ascii="宋体" w:hAnsi="宋体" w:cs="宋体"/>
                <w:b/>
                <w:bCs/>
                <w:i w:val="0"/>
                <w:iCs w:val="0"/>
                <w:color w:val="000000"/>
                <w:spacing w:val="-1"/>
                <w:sz w:val="24"/>
                <w:szCs w:val="24"/>
                <w:vertAlign w:val="baseline"/>
                <w:lang w:val="en-US" w:eastAsia="zh-CN"/>
              </w:rPr>
              <w:t xml:space="preserve">提供说明，便于评审）</w:t>
            </w:r>
            <w:r/>
          </w:p>
        </w:tc>
      </w:tr>
      <w:tr>
        <w:trPr>
          <w:trHeight w:val="567"/>
        </w:trPr>
        <w:tc>
          <w:tcPr>
            <w:tcW w:w="1950" w:type="dxa"/>
            <w:vAlign w:val="center"/>
            <w:textDirection w:val="lrTb"/>
            <w:noWrap w:val="false"/>
          </w:tcPr>
          <w:p>
            <w:pPr>
              <w:ind w:firstLine="480"/>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项目经理</w:t>
            </w:r>
            <w:r/>
          </w:p>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b w:val="0"/>
                <w:bCs w:val="0"/>
                <w:i w:val="0"/>
                <w:iCs w:val="0"/>
                <w:color w:val="000000"/>
                <w:spacing w:val="-2"/>
                <w:sz w:val="24"/>
                <w:szCs w:val="24"/>
                <w:vertAlign w:val="baseline"/>
              </w:rPr>
              <w:suppressLineNumbers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tcW w:w="6315" w:type="dxa"/>
            <w:vAlign w:val="top"/>
            <w:textDirection w:val="lrTb"/>
            <w:noWrap w:val="false"/>
          </w:tcPr>
          <w:p>
            <w:pPr>
              <w:keepLines w:val="0"/>
              <w:keepNext w:val="0"/>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拟派项目经理</w:t>
            </w:r>
            <w:r>
              <w:rPr>
                <w:rFonts w:hint="eastAsia" w:ascii="宋体" w:hAnsi="宋体" w:eastAsia="宋体" w:cs="宋体"/>
                <w:color w:val="000000"/>
                <w:sz w:val="24"/>
                <w:szCs w:val="24"/>
                <w:lang w:val="en-US" w:eastAsia="zh-CN"/>
              </w:rPr>
              <w:t xml:space="preserve">具有8年及以上</w:t>
            </w:r>
            <w:r>
              <w:rPr>
                <w:rFonts w:hint="eastAsia" w:ascii="宋体" w:hAnsi="宋体" w:cs="宋体"/>
                <w:b w:val="0"/>
                <w:bCs w:val="0"/>
                <w:i w:val="0"/>
                <w:iCs w:val="0"/>
                <w:color w:val="000000"/>
                <w:spacing w:val="0"/>
                <w:sz w:val="24"/>
                <w:szCs w:val="24"/>
                <w:vertAlign w:val="baseline"/>
                <w:lang w:val="en-US" w:eastAsia="zh-CN" w:bidi="ar-SA"/>
              </w:rPr>
              <w:t xml:space="preserve">医疗机构物业服务</w:t>
            </w:r>
            <w:r>
              <w:rPr>
                <w:rFonts w:hint="eastAsia" w:ascii="宋体" w:hAnsi="宋体" w:eastAsia="宋体" w:cs="宋体"/>
                <w:b w:val="0"/>
                <w:bCs w:val="0"/>
                <w:i w:val="0"/>
                <w:iCs w:val="0"/>
                <w:color w:val="000000"/>
                <w:spacing w:val="0"/>
                <w:sz w:val="24"/>
                <w:szCs w:val="24"/>
                <w:vertAlign w:val="baseline"/>
                <w:lang w:val="en-US" w:eastAsia="zh-CN" w:bidi="ar-SA"/>
              </w:rPr>
              <w:t xml:space="preserve">工作经验（</w:t>
            </w:r>
            <w:r>
              <w:rPr>
                <w:rFonts w:hint="eastAsia" w:ascii="宋体" w:hAnsi="宋体" w:eastAsia="宋体" w:cs="宋体"/>
                <w:bCs/>
                <w:color w:val="auto"/>
                <w:sz w:val="24"/>
                <w:szCs w:val="24"/>
                <w:highlight w:val="none"/>
                <w:lang w:val="en-US" w:eastAsia="zh-CN"/>
              </w:rPr>
              <w:t xml:space="preserve">负责的项目需求至少</w:t>
            </w:r>
            <w:r>
              <w:rPr>
                <w:rFonts w:hint="eastAsia" w:ascii="宋体" w:hAnsi="宋体" w:eastAsia="宋体" w:cs="宋体"/>
                <w:color w:val="000000"/>
                <w:sz w:val="24"/>
                <w:szCs w:val="24"/>
                <w:highlight w:val="none"/>
              </w:rPr>
              <w:t xml:space="preserve">同时包含保洁、标本运送（或病人转运）、电梯运行（或司梯服务）</w:t>
            </w:r>
            <w:r>
              <w:rPr>
                <w:rFonts w:hint="eastAsia" w:ascii="宋体" w:hAnsi="宋体" w:eastAsia="宋体" w:cs="宋体"/>
                <w:color w:val="000000"/>
                <w:sz w:val="24"/>
                <w:szCs w:val="24"/>
                <w:highlight w:val="none"/>
                <w:lang w:val="en-US" w:eastAsia="zh-CN"/>
              </w:rPr>
              <w:t xml:space="preserve">相关）的得5分；</w:t>
            </w:r>
            <w:r>
              <w:rPr>
                <w:rFonts w:hint="eastAsia" w:ascii="宋体" w:hAnsi="宋体" w:eastAsia="宋体" w:cs="宋体"/>
                <w:color w:val="000000"/>
                <w:sz w:val="24"/>
                <w:szCs w:val="24"/>
                <w:lang w:val="en-US" w:eastAsia="zh-CN"/>
              </w:rPr>
              <w:t xml:space="preserve">具有5年及以上（8年以下）</w:t>
            </w:r>
            <w:r>
              <w:rPr>
                <w:rFonts w:hint="eastAsia" w:ascii="宋体" w:hAnsi="宋体" w:cs="宋体"/>
                <w:b w:val="0"/>
                <w:bCs w:val="0"/>
                <w:i w:val="0"/>
                <w:iCs w:val="0"/>
                <w:color w:val="000000"/>
                <w:spacing w:val="0"/>
                <w:sz w:val="24"/>
                <w:szCs w:val="24"/>
                <w:vertAlign w:val="baseline"/>
                <w:lang w:val="en-US" w:eastAsia="zh-CN" w:bidi="ar-SA"/>
              </w:rPr>
              <w:t xml:space="preserve">医疗机构物业服务</w:t>
            </w:r>
            <w:r>
              <w:rPr>
                <w:rFonts w:hint="eastAsia" w:ascii="宋体" w:hAnsi="宋体" w:eastAsia="宋体" w:cs="宋体"/>
                <w:b w:val="0"/>
                <w:bCs w:val="0"/>
                <w:i w:val="0"/>
                <w:iCs w:val="0"/>
                <w:color w:val="000000"/>
                <w:spacing w:val="0"/>
                <w:sz w:val="24"/>
                <w:szCs w:val="24"/>
                <w:vertAlign w:val="baseline"/>
                <w:lang w:val="en-US" w:eastAsia="zh-CN" w:bidi="ar-SA"/>
              </w:rPr>
              <w:t xml:space="preserve">工作经验（</w:t>
            </w:r>
            <w:r>
              <w:rPr>
                <w:rFonts w:hint="eastAsia" w:ascii="宋体" w:hAnsi="宋体" w:eastAsia="宋体" w:cs="宋体"/>
                <w:bCs/>
                <w:color w:val="auto"/>
                <w:sz w:val="24"/>
                <w:szCs w:val="24"/>
                <w:highlight w:val="none"/>
                <w:lang w:val="en-US" w:eastAsia="zh-CN"/>
              </w:rPr>
              <w:t xml:space="preserve">负责的项目需求至少</w:t>
            </w:r>
            <w:r>
              <w:rPr>
                <w:rFonts w:hint="eastAsia" w:ascii="宋体" w:hAnsi="宋体" w:eastAsia="宋体" w:cs="宋体"/>
                <w:color w:val="000000"/>
                <w:sz w:val="24"/>
                <w:szCs w:val="24"/>
                <w:highlight w:val="none"/>
              </w:rPr>
              <w:t xml:space="preserve">同时包含保洁、标本运送（或病人转运）、电梯运行（或司梯服务）</w:t>
            </w:r>
            <w:r>
              <w:rPr>
                <w:rFonts w:hint="eastAsia" w:ascii="宋体" w:hAnsi="宋体" w:eastAsia="宋体" w:cs="宋体"/>
                <w:color w:val="000000"/>
                <w:sz w:val="24"/>
                <w:szCs w:val="24"/>
                <w:highlight w:val="none"/>
                <w:lang w:val="en-US" w:eastAsia="zh-CN"/>
              </w:rPr>
              <w:t xml:space="preserve">相关）的得3分；</w:t>
            </w:r>
            <w:r>
              <w:rPr>
                <w:rFonts w:hint="eastAsia" w:ascii="宋体" w:hAnsi="宋体" w:eastAsia="宋体" w:cs="宋体"/>
                <w:color w:val="000000"/>
                <w:sz w:val="24"/>
                <w:szCs w:val="24"/>
                <w:lang w:val="en-US" w:eastAsia="zh-CN"/>
              </w:rPr>
              <w:t xml:space="preserve">具有3年及以上（5年以下）</w:t>
            </w:r>
            <w:r>
              <w:rPr>
                <w:rFonts w:hint="eastAsia" w:ascii="宋体" w:hAnsi="宋体" w:cs="宋体"/>
                <w:b w:val="0"/>
                <w:bCs w:val="0"/>
                <w:i w:val="0"/>
                <w:iCs w:val="0"/>
                <w:color w:val="000000"/>
                <w:spacing w:val="0"/>
                <w:sz w:val="24"/>
                <w:szCs w:val="24"/>
                <w:vertAlign w:val="baseline"/>
                <w:lang w:val="en-US" w:eastAsia="zh-CN" w:bidi="ar-SA"/>
              </w:rPr>
              <w:t xml:space="preserve">医疗机构物业服务</w:t>
            </w:r>
            <w:r>
              <w:rPr>
                <w:rFonts w:hint="eastAsia" w:ascii="宋体" w:hAnsi="宋体" w:eastAsia="宋体" w:cs="宋体"/>
                <w:b w:val="0"/>
                <w:bCs w:val="0"/>
                <w:i w:val="0"/>
                <w:iCs w:val="0"/>
                <w:color w:val="000000"/>
                <w:spacing w:val="0"/>
                <w:sz w:val="24"/>
                <w:szCs w:val="24"/>
                <w:vertAlign w:val="baseline"/>
                <w:lang w:val="en-US" w:eastAsia="zh-CN" w:bidi="ar-SA"/>
              </w:rPr>
              <w:t xml:space="preserve">工作经验（</w:t>
            </w:r>
            <w:r>
              <w:rPr>
                <w:rFonts w:hint="eastAsia" w:ascii="宋体" w:hAnsi="宋体" w:eastAsia="宋体" w:cs="宋体"/>
                <w:bCs/>
                <w:color w:val="auto"/>
                <w:sz w:val="24"/>
                <w:szCs w:val="24"/>
                <w:highlight w:val="none"/>
                <w:lang w:val="en-US" w:eastAsia="zh-CN"/>
              </w:rPr>
              <w:t xml:space="preserve">负责的项目需求至少</w:t>
            </w:r>
            <w:r>
              <w:rPr>
                <w:rFonts w:hint="eastAsia" w:ascii="宋体" w:hAnsi="宋体" w:eastAsia="宋体" w:cs="宋体"/>
                <w:color w:val="000000"/>
                <w:sz w:val="24"/>
                <w:szCs w:val="24"/>
                <w:highlight w:val="none"/>
              </w:rPr>
              <w:t xml:space="preserve">同时包含保洁、标本运送（或病人转运）、电梯运行（或司梯服务）</w:t>
            </w:r>
            <w:r>
              <w:rPr>
                <w:rFonts w:hint="eastAsia" w:ascii="宋体" w:hAnsi="宋体" w:eastAsia="宋体" w:cs="宋体"/>
                <w:color w:val="000000"/>
                <w:sz w:val="24"/>
                <w:szCs w:val="24"/>
                <w:highlight w:val="none"/>
                <w:lang w:val="en-US" w:eastAsia="zh-CN"/>
              </w:rPr>
              <w:t xml:space="preserve">相关）的得1分；</w:t>
            </w:r>
            <w:r>
              <w:rPr>
                <w:rFonts w:hint="eastAsia" w:ascii="宋体" w:hAnsi="宋体" w:eastAsia="宋体" w:cs="宋体"/>
                <w:b/>
                <w:bCs/>
                <w:color w:val="000000"/>
                <w:sz w:val="24"/>
                <w:szCs w:val="24"/>
                <w:highlight w:val="none"/>
                <w:lang w:val="en-US" w:eastAsia="zh-CN"/>
              </w:rPr>
              <w:t xml:space="preserve">本项最高得5分。</w:t>
            </w:r>
            <w:r/>
          </w:p>
          <w:p>
            <w:pPr>
              <w:pStyle w:val="878"/>
              <w:ind w:left="0" w:right="0"/>
              <w:jc w:val="both"/>
              <w:keepLines w:val="0"/>
              <w:keepNext w:val="0"/>
              <w:pageBreakBefore w:val="0"/>
              <w:spacing w:before="0" w:beforeAutospacing="0" w:after="0" w:afterAutospacing="0" w:line="480" w:lineRule="exact"/>
              <w:widowControl/>
              <w:rPr>
                <w:rFonts w:hint="default" w:ascii="宋体" w:hAnsi="宋体" w:eastAsia="宋体" w:cs="宋体"/>
                <w:b/>
                <w:bCs/>
                <w:i w:val="0"/>
                <w:iCs w:val="0"/>
                <w:color w:val="000000"/>
                <w:spacing w:val="-1"/>
                <w:sz w:val="24"/>
                <w:szCs w:val="24"/>
                <w:vertAlign w:val="baseline"/>
                <w:lang w:val="en-US" w:eastAsia="zh-CN"/>
              </w:rPr>
              <w:suppressLineNumbers w:val="0"/>
            </w:pP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cs="宋体"/>
                <w:b/>
                <w:bCs/>
                <w:i w:val="0"/>
                <w:iCs w:val="0"/>
                <w:color w:val="000000"/>
                <w:spacing w:val="-1"/>
                <w:sz w:val="24"/>
                <w:szCs w:val="24"/>
                <w:vertAlign w:val="baseline"/>
                <w:lang w:val="en-US" w:eastAsia="zh-CN"/>
              </w:rPr>
              <w:t xml:space="preserve">投标文件中提供如下证明材料：1.</w:t>
            </w:r>
            <w:r>
              <w:rPr>
                <w:rFonts w:hint="eastAsia" w:ascii="宋体" w:hAnsi="宋体" w:eastAsia="宋体" w:cs="宋体"/>
                <w:b/>
                <w:bCs/>
                <w:i w:val="0"/>
                <w:iCs w:val="0"/>
                <w:color w:val="000000"/>
                <w:spacing w:val="0"/>
                <w:sz w:val="24"/>
                <w:szCs w:val="24"/>
                <w:vertAlign w:val="baseline"/>
              </w:rPr>
              <w:t xml:space="preserve">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2.所服务项目的合同（合同中须能体现项目经理名字），或</w:t>
            </w:r>
            <w:r>
              <w:rPr>
                <w:rFonts w:hint="eastAsia" w:ascii="宋体" w:hAnsi="宋体" w:eastAsia="宋体" w:cs="宋体"/>
                <w:b/>
                <w:bCs/>
                <w:i w:val="0"/>
                <w:iCs w:val="0"/>
                <w:color w:val="000000"/>
                <w:spacing w:val="0"/>
                <w:sz w:val="24"/>
                <w:szCs w:val="24"/>
                <w:highlight w:val="none"/>
                <w:vertAlign w:val="baseline"/>
                <w:lang w:val="en-US"/>
              </w:rPr>
              <w:t xml:space="preserve">提供加盖</w:t>
            </w:r>
            <w:r>
              <w:rPr>
                <w:rFonts w:hint="eastAsia" w:ascii="宋体" w:hAnsi="宋体" w:eastAsia="宋体" w:cs="宋体"/>
                <w:b/>
                <w:bCs/>
                <w:i w:val="0"/>
                <w:iCs w:val="0"/>
                <w:color w:val="000000"/>
                <w:spacing w:val="0"/>
                <w:sz w:val="24"/>
                <w:szCs w:val="24"/>
                <w:highlight w:val="none"/>
                <w:vertAlign w:val="baseline"/>
                <w:lang w:val="en-US" w:eastAsia="zh-CN"/>
              </w:rPr>
              <w:t xml:space="preserve">被服务</w:t>
            </w:r>
            <w:r>
              <w:rPr>
                <w:rFonts w:hint="eastAsia" w:ascii="宋体" w:hAnsi="宋体" w:eastAsia="宋体" w:cs="宋体"/>
                <w:b/>
                <w:bCs/>
                <w:i w:val="0"/>
                <w:iCs w:val="0"/>
                <w:color w:val="000000"/>
                <w:spacing w:val="0"/>
                <w:sz w:val="24"/>
                <w:szCs w:val="24"/>
                <w:highlight w:val="none"/>
                <w:vertAlign w:val="baseline"/>
                <w:lang w:val="en-US"/>
              </w:rPr>
              <w:t xml:space="preserve">单位公章</w:t>
            </w:r>
            <w:r>
              <w:rPr>
                <w:rFonts w:hint="eastAsia" w:ascii="宋体" w:hAnsi="宋体" w:cs="宋体"/>
                <w:b/>
                <w:bCs/>
                <w:i w:val="0"/>
                <w:iCs w:val="0"/>
                <w:color w:val="000000"/>
                <w:spacing w:val="0"/>
                <w:sz w:val="24"/>
                <w:szCs w:val="24"/>
                <w:highlight w:val="none"/>
                <w:vertAlign w:val="baseline"/>
                <w:lang w:val="en-US" w:eastAsia="zh-CN"/>
              </w:rPr>
              <w:t xml:space="preserve">或被服务单位内设机构公章</w:t>
            </w:r>
            <w:r>
              <w:rPr>
                <w:rFonts w:hint="eastAsia" w:ascii="宋体" w:hAnsi="宋体" w:eastAsia="宋体" w:cs="宋体"/>
                <w:b/>
                <w:bCs/>
                <w:i w:val="0"/>
                <w:iCs w:val="0"/>
                <w:color w:val="000000"/>
                <w:spacing w:val="0"/>
                <w:sz w:val="24"/>
                <w:szCs w:val="24"/>
                <w:vertAlign w:val="baseline"/>
                <w:lang w:val="en-US"/>
              </w:rPr>
              <w:t xml:space="preserve">的工作经验证明材料</w:t>
            </w:r>
            <w:r>
              <w:rPr>
                <w:rFonts w:hint="eastAsia" w:ascii="宋体" w:hAnsi="宋体" w:cs="宋体"/>
                <w:b/>
                <w:bCs/>
                <w:i w:val="0"/>
                <w:iCs w:val="0"/>
                <w:color w:val="000000"/>
                <w:spacing w:val="0"/>
                <w:sz w:val="24"/>
                <w:szCs w:val="24"/>
                <w:vertAlign w:val="baseline"/>
                <w:lang w:val="en-US" w:eastAsia="zh-CN"/>
              </w:rPr>
              <w:t xml:space="preserve">，证明材料至少</w:t>
            </w:r>
            <w:r>
              <w:rPr>
                <w:rFonts w:hint="eastAsia" w:ascii="宋体" w:hAnsi="宋体" w:eastAsia="宋体" w:cs="宋体"/>
                <w:b/>
                <w:bCs/>
                <w:i w:val="0"/>
                <w:iCs w:val="0"/>
                <w:color w:val="000000"/>
                <w:spacing w:val="0"/>
                <w:sz w:val="24"/>
                <w:szCs w:val="24"/>
                <w:vertAlign w:val="baseline"/>
                <w:lang w:val="en-US" w:eastAsia="zh-CN"/>
              </w:rPr>
              <w:t xml:space="preserve">须</w:t>
            </w:r>
            <w:r>
              <w:rPr>
                <w:rFonts w:hint="eastAsia" w:ascii="宋体" w:hAnsi="宋体" w:eastAsia="宋体" w:cs="宋体"/>
                <w:b/>
                <w:bCs/>
                <w:i w:val="0"/>
                <w:iCs w:val="0"/>
                <w:color w:val="000000"/>
                <w:spacing w:val="0"/>
                <w:sz w:val="24"/>
                <w:szCs w:val="24"/>
                <w:vertAlign w:val="baseline"/>
                <w:lang w:val="en-US"/>
              </w:rPr>
              <w:t xml:space="preserve">体现</w:t>
            </w:r>
            <w:r>
              <w:rPr>
                <w:rFonts w:hint="eastAsia" w:ascii="宋体" w:hAnsi="宋体" w:cs="宋体"/>
                <w:b/>
                <w:bCs/>
                <w:i w:val="0"/>
                <w:iCs w:val="0"/>
                <w:color w:val="000000"/>
                <w:spacing w:val="0"/>
                <w:sz w:val="24"/>
                <w:szCs w:val="24"/>
                <w:vertAlign w:val="baseline"/>
                <w:lang w:val="en-US" w:eastAsia="zh-CN"/>
              </w:rPr>
              <w:t xml:space="preserve">服务的项目名称、</w:t>
            </w:r>
            <w:r>
              <w:rPr>
                <w:rFonts w:hint="eastAsia" w:ascii="宋体" w:hAnsi="宋体" w:eastAsia="宋体" w:cs="宋体"/>
                <w:b/>
                <w:bCs/>
                <w:i w:val="0"/>
                <w:iCs w:val="0"/>
                <w:color w:val="000000"/>
                <w:spacing w:val="0"/>
                <w:sz w:val="24"/>
                <w:szCs w:val="24"/>
                <w:vertAlign w:val="baseline"/>
                <w:lang w:val="en-US"/>
              </w:rPr>
              <w:t xml:space="preserve">人员姓名、岗位</w:t>
            </w:r>
            <w:r>
              <w:rPr>
                <w:rFonts w:hint="eastAsia" w:ascii="宋体" w:hAnsi="宋体" w:cs="宋体"/>
                <w:b/>
                <w:bCs/>
                <w:i w:val="0"/>
                <w:iCs w:val="0"/>
                <w:color w:val="000000"/>
                <w:spacing w:val="0"/>
                <w:sz w:val="24"/>
                <w:szCs w:val="24"/>
                <w:vertAlign w:val="baseline"/>
                <w:lang w:val="en-US" w:eastAsia="zh-CN"/>
              </w:rPr>
              <w:t xml:space="preserve">、</w:t>
            </w:r>
            <w:r>
              <w:rPr>
                <w:rFonts w:hint="eastAsia" w:ascii="宋体" w:hAnsi="宋体" w:eastAsia="宋体" w:cs="宋体"/>
                <w:b/>
                <w:bCs/>
                <w:i w:val="0"/>
                <w:iCs w:val="0"/>
                <w:color w:val="000000"/>
                <w:spacing w:val="0"/>
                <w:sz w:val="24"/>
                <w:szCs w:val="24"/>
                <w:vertAlign w:val="baseline"/>
                <w:lang w:val="en-US"/>
              </w:rPr>
              <w:t xml:space="preserve">工作年限</w:t>
            </w:r>
            <w:r>
              <w:rPr>
                <w:rFonts w:hint="eastAsia" w:ascii="宋体" w:hAnsi="宋体" w:eastAsia="宋体" w:cs="宋体"/>
                <w:b/>
                <w:bCs/>
                <w:i w:val="0"/>
                <w:iCs w:val="0"/>
                <w:color w:val="000000"/>
                <w:spacing w:val="0"/>
                <w:sz w:val="24"/>
                <w:szCs w:val="24"/>
                <w:vertAlign w:val="baseline"/>
                <w:lang w:val="en-US" w:eastAsia="zh-CN"/>
              </w:rPr>
              <w:t xml:space="preserve">、包含上述内容的项目需求</w:t>
            </w:r>
            <w:r>
              <w:rPr>
                <w:rFonts w:hint="eastAsia" w:ascii="宋体" w:hAnsi="宋体" w:cs="宋体"/>
                <w:b/>
                <w:bCs/>
                <w:i w:val="0"/>
                <w:iCs w:val="0"/>
                <w:color w:val="000000"/>
                <w:spacing w:val="0"/>
                <w:sz w:val="24"/>
                <w:szCs w:val="24"/>
                <w:vertAlign w:val="baseline"/>
                <w:lang w:val="en-US" w:eastAsia="zh-CN"/>
              </w:rPr>
              <w:t xml:space="preserve">及被服务单位联系电话等信息。上述1-2项证明材料加盖投标人公章，缺项或未提供均不得分）</w:t>
            </w:r>
            <w:r/>
          </w:p>
        </w:tc>
      </w:tr>
      <w:tr>
        <w:trPr>
          <w:trHeight w:val="567"/>
        </w:trPr>
        <w:tc>
          <w:tcPr>
            <w:tcW w:w="1950" w:type="dxa"/>
            <w:vAlign w:val="center"/>
            <w:textDirection w:val="lrTb"/>
            <w:noWrap w:val="false"/>
          </w:tcPr>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项目主管</w:t>
            </w:r>
            <w:r/>
          </w:p>
          <w:p>
            <w:pPr>
              <w:pStyle w:val="878"/>
              <w:ind w:left="0" w:right="0"/>
              <w:jc w:val="center"/>
              <w:keepLines w:val="0"/>
              <w:keepNext w:val="0"/>
              <w:pageBreakBefore w:val="0"/>
              <w:spacing w:before="0" w:beforeAutospacing="0" w:after="0" w:afterAutospacing="0" w:line="480" w:lineRule="exact"/>
              <w:widowControl/>
              <w:rPr>
                <w:rFonts w:hint="default"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（2分）</w:t>
            </w:r>
            <w:r/>
          </w:p>
        </w:tc>
        <w:tc>
          <w:tcPr>
            <w:tcW w:w="6315" w:type="dxa"/>
            <w:vAlign w:val="top"/>
            <w:textDirection w:val="lrTb"/>
            <w:noWrap w:val="false"/>
          </w:tcPr>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olor w:val="000000"/>
                <w:spacing w:val="0"/>
                <w:sz w:val="24"/>
                <w:szCs w:val="24"/>
                <w:vertAlign w:val="baseline"/>
                <w:lang w:val="en-US" w:eastAsia="zh-CN"/>
              </w:rPr>
              <w:suppressLineNumbers w:val="0"/>
            </w:pPr>
            <w:r>
              <w:rPr>
                <w:rFonts w:hint="eastAsia" w:ascii="宋体" w:hAnsi="宋体" w:eastAsia="宋体" w:cs="宋体"/>
                <w:b w:val="0"/>
                <w:bCs w:val="0"/>
                <w:i w:val="0"/>
                <w:iCs w:val="0"/>
                <w:color w:val="000000"/>
                <w:spacing w:val="0"/>
                <w:sz w:val="24"/>
                <w:szCs w:val="24"/>
                <w:highlight w:val="none"/>
                <w:vertAlign w:val="baseline"/>
                <w:lang w:val="en-US" w:eastAsia="zh-CN"/>
              </w:rPr>
              <w:t xml:space="preserve">拟派项目主管具有2年及以上</w:t>
            </w:r>
            <w:r>
              <w:rPr>
                <w:rFonts w:hint="eastAsia" w:ascii="宋体" w:hAnsi="宋体" w:cs="宋体"/>
                <w:b w:val="0"/>
                <w:bCs w:val="0"/>
                <w:i w:val="0"/>
                <w:iCs w:val="0"/>
                <w:color w:val="000000"/>
                <w:spacing w:val="0"/>
                <w:sz w:val="24"/>
                <w:szCs w:val="24"/>
                <w:highlight w:val="none"/>
                <w:vertAlign w:val="baseline"/>
                <w:lang w:val="en-US" w:eastAsia="zh-CN" w:bidi="ar-SA"/>
              </w:rPr>
              <w:t xml:space="preserve">医疗机构物业服务项目主管</w:t>
            </w:r>
            <w:r>
              <w:rPr>
                <w:rFonts w:hint="eastAsia" w:ascii="宋体" w:hAnsi="宋体" w:eastAsia="宋体" w:cs="宋体"/>
                <w:b w:val="0"/>
                <w:bCs w:val="0"/>
                <w:i w:val="0"/>
                <w:iCs w:val="0"/>
                <w:color w:val="000000"/>
                <w:spacing w:val="0"/>
                <w:sz w:val="24"/>
                <w:szCs w:val="24"/>
                <w:highlight w:val="none"/>
                <w:vertAlign w:val="baseline"/>
                <w:lang w:val="en-US" w:eastAsia="zh-CN"/>
              </w:rPr>
              <w:t xml:space="preserve">经验的</w:t>
            </w:r>
            <w:r>
              <w:rPr>
                <w:rFonts w:hint="eastAsia" w:ascii="宋体" w:hAnsi="宋体" w:eastAsia="宋体" w:cs="宋体"/>
                <w:b/>
                <w:bCs/>
                <w:i w:val="0"/>
                <w:iCs w:val="0"/>
                <w:color w:val="000000"/>
                <w:spacing w:val="0"/>
                <w:sz w:val="24"/>
                <w:szCs w:val="24"/>
                <w:highlight w:val="none"/>
                <w:vertAlign w:val="baseline"/>
                <w:lang w:val="en-US" w:eastAsia="zh-CN"/>
              </w:rPr>
              <w:t xml:space="preserve">得2分</w:t>
            </w:r>
            <w:r>
              <w:rPr>
                <w:rFonts w:hint="eastAsia" w:ascii="宋体" w:hAnsi="宋体" w:eastAsia="宋体" w:cs="宋体"/>
                <w:b w:val="0"/>
                <w:bCs w:val="0"/>
                <w:i w:val="0"/>
                <w:iCs w:val="0"/>
                <w:color w:val="000000"/>
                <w:spacing w:val="0"/>
                <w:sz w:val="24"/>
                <w:szCs w:val="24"/>
                <w:highlight w:val="none"/>
                <w:vertAlign w:val="baseline"/>
                <w:lang w:val="en-US" w:eastAsia="zh-CN"/>
              </w:rPr>
              <w:t xml:space="preserve">。</w:t>
            </w:r>
            <w:r>
              <w:rPr>
                <w:rFonts w:hint="eastAsia" w:ascii="宋体" w:hAnsi="宋体" w:eastAsia="宋体" w:cs="宋体"/>
                <w:b w:val="0"/>
                <w:bCs w:val="0"/>
                <w:i w:val="0"/>
                <w:iCs w:val="0"/>
                <w:color w:val="000000"/>
                <w:spacing w:val="0"/>
                <w:sz w:val="24"/>
                <w:szCs w:val="24"/>
                <w:highlight w:val="none"/>
                <w:vertAlign w:val="baseline"/>
              </w:rPr>
              <w:t xml:space="preserve">   </w:t>
            </w:r>
            <w:r>
              <w:rPr>
                <w:rFonts w:hint="eastAsia" w:ascii="宋体" w:hAnsi="宋体" w:eastAsia="宋体" w:cs="宋体"/>
                <w:b w:val="0"/>
                <w:bCs w:val="0"/>
                <w:i w:val="0"/>
                <w:iCs w:val="0"/>
                <w:color w:val="000000"/>
                <w:spacing w:val="0"/>
                <w:sz w:val="24"/>
                <w:szCs w:val="24"/>
                <w:vertAlign w:val="baseline"/>
              </w:rPr>
              <w:t xml:space="preserve">                 </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cs="宋体"/>
                <w:b/>
                <w:bCs/>
                <w:i w:val="0"/>
                <w:iCs w:val="0"/>
                <w:color w:val="000000"/>
                <w:spacing w:val="-1"/>
                <w:sz w:val="24"/>
                <w:szCs w:val="24"/>
                <w:vertAlign w:val="baseline"/>
                <w:lang w:eastAsia="zh-CN"/>
              </w:rPr>
              <w:suppressLineNumbers w:val="0"/>
            </w:pPr>
            <w:r>
              <w:rPr>
                <w:rFonts w:hint="eastAsia" w:ascii="宋体" w:hAnsi="宋体" w:cs="宋体"/>
                <w:b/>
                <w:bCs/>
                <w:i w:val="0"/>
                <w:iCs w:val="0"/>
                <w:color w:val="000000"/>
                <w:spacing w:val="-1"/>
                <w:sz w:val="24"/>
                <w:szCs w:val="24"/>
                <w:vertAlign w:val="baseline"/>
                <w:lang w:eastAsia="zh-CN"/>
              </w:rPr>
              <w:t xml:space="preserve">（</w:t>
            </w:r>
            <w:r>
              <w:rPr>
                <w:rFonts w:hint="eastAsia" w:ascii="宋体" w:hAnsi="宋体" w:cs="宋体"/>
                <w:b/>
                <w:bCs/>
                <w:i w:val="0"/>
                <w:iCs w:val="0"/>
                <w:color w:val="000000"/>
                <w:spacing w:val="-1"/>
                <w:sz w:val="24"/>
                <w:szCs w:val="24"/>
                <w:vertAlign w:val="baseline"/>
                <w:lang w:val="en-US" w:eastAsia="zh-CN"/>
              </w:rPr>
              <w:t xml:space="preserve">投标文件中提供如下证明材料：1.</w:t>
            </w:r>
            <w:r>
              <w:rPr>
                <w:rFonts w:hint="eastAsia" w:ascii="宋体" w:hAnsi="宋体" w:eastAsia="宋体" w:cs="宋体"/>
                <w:b/>
                <w:bCs/>
                <w:i w:val="0"/>
                <w:iCs w:val="0"/>
                <w:color w:val="000000"/>
                <w:spacing w:val="0"/>
                <w:sz w:val="24"/>
                <w:szCs w:val="24"/>
                <w:vertAlign w:val="baseline"/>
              </w:rPr>
              <w:t xml:space="preserve">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w:t>
            </w: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2.所服务项目的合同（合同中须能体现项目主管名字），或</w:t>
            </w:r>
            <w:r>
              <w:rPr>
                <w:rFonts w:hint="eastAsia" w:ascii="宋体" w:hAnsi="宋体" w:eastAsia="宋体" w:cs="宋体"/>
                <w:b/>
                <w:bCs/>
                <w:i w:val="0"/>
                <w:iCs w:val="0"/>
                <w:color w:val="000000"/>
                <w:spacing w:val="0"/>
                <w:sz w:val="24"/>
                <w:szCs w:val="24"/>
                <w:highlight w:val="none"/>
                <w:vertAlign w:val="baseline"/>
                <w:lang w:val="en-US"/>
              </w:rPr>
              <w:t xml:space="preserve">提供加盖</w:t>
            </w:r>
            <w:r>
              <w:rPr>
                <w:rFonts w:hint="eastAsia" w:ascii="宋体" w:hAnsi="宋体" w:eastAsia="宋体" w:cs="宋体"/>
                <w:b/>
                <w:bCs/>
                <w:i w:val="0"/>
                <w:iCs w:val="0"/>
                <w:color w:val="000000"/>
                <w:spacing w:val="0"/>
                <w:sz w:val="24"/>
                <w:szCs w:val="24"/>
                <w:highlight w:val="none"/>
                <w:vertAlign w:val="baseline"/>
                <w:lang w:val="en-US" w:eastAsia="zh-CN"/>
              </w:rPr>
              <w:t xml:space="preserve">被服务</w:t>
            </w:r>
            <w:r>
              <w:rPr>
                <w:rFonts w:hint="eastAsia" w:ascii="宋体" w:hAnsi="宋体" w:eastAsia="宋体" w:cs="宋体"/>
                <w:b/>
                <w:bCs/>
                <w:i w:val="0"/>
                <w:iCs w:val="0"/>
                <w:color w:val="000000"/>
                <w:spacing w:val="0"/>
                <w:sz w:val="24"/>
                <w:szCs w:val="24"/>
                <w:highlight w:val="none"/>
                <w:vertAlign w:val="baseline"/>
                <w:lang w:val="en-US"/>
              </w:rPr>
              <w:t xml:space="preserve">单位公章</w:t>
            </w:r>
            <w:r>
              <w:rPr>
                <w:rFonts w:hint="eastAsia" w:ascii="宋体" w:hAnsi="宋体" w:cs="宋体"/>
                <w:b/>
                <w:bCs/>
                <w:i w:val="0"/>
                <w:iCs w:val="0"/>
                <w:color w:val="000000"/>
                <w:spacing w:val="0"/>
                <w:sz w:val="24"/>
                <w:szCs w:val="24"/>
                <w:highlight w:val="none"/>
                <w:vertAlign w:val="baseline"/>
                <w:lang w:val="en-US" w:eastAsia="zh-CN"/>
              </w:rPr>
              <w:t xml:space="preserve">或被服务单位内设机构公章</w:t>
            </w:r>
            <w:r>
              <w:rPr>
                <w:rFonts w:hint="eastAsia" w:ascii="宋体" w:hAnsi="宋体" w:eastAsia="宋体" w:cs="宋体"/>
                <w:b/>
                <w:bCs/>
                <w:i w:val="0"/>
                <w:iCs w:val="0"/>
                <w:color w:val="000000"/>
                <w:spacing w:val="0"/>
                <w:sz w:val="24"/>
                <w:szCs w:val="24"/>
                <w:vertAlign w:val="baseline"/>
                <w:lang w:val="en-US"/>
              </w:rPr>
              <w:t xml:space="preserve">的工作经验证明材料</w:t>
            </w:r>
            <w:r>
              <w:rPr>
                <w:rFonts w:hint="eastAsia" w:ascii="宋体" w:hAnsi="宋体" w:cs="宋体"/>
                <w:b/>
                <w:bCs/>
                <w:i w:val="0"/>
                <w:iCs w:val="0"/>
                <w:color w:val="000000"/>
                <w:spacing w:val="0"/>
                <w:sz w:val="24"/>
                <w:szCs w:val="24"/>
                <w:vertAlign w:val="baseline"/>
                <w:lang w:val="en-US" w:eastAsia="zh-CN"/>
              </w:rPr>
              <w:t xml:space="preserve">，证明材料至少</w:t>
            </w:r>
            <w:r>
              <w:rPr>
                <w:rFonts w:hint="eastAsia" w:ascii="宋体" w:hAnsi="宋体" w:eastAsia="宋体" w:cs="宋体"/>
                <w:b/>
                <w:bCs/>
                <w:i w:val="0"/>
                <w:iCs w:val="0"/>
                <w:color w:val="000000"/>
                <w:spacing w:val="0"/>
                <w:sz w:val="24"/>
                <w:szCs w:val="24"/>
                <w:vertAlign w:val="baseline"/>
                <w:lang w:val="en-US" w:eastAsia="zh-CN"/>
              </w:rPr>
              <w:t xml:space="preserve">须</w:t>
            </w:r>
            <w:r>
              <w:rPr>
                <w:rFonts w:hint="eastAsia" w:ascii="宋体" w:hAnsi="宋体" w:eastAsia="宋体" w:cs="宋体"/>
                <w:b/>
                <w:bCs/>
                <w:i w:val="0"/>
                <w:iCs w:val="0"/>
                <w:color w:val="000000"/>
                <w:spacing w:val="0"/>
                <w:sz w:val="24"/>
                <w:szCs w:val="24"/>
                <w:vertAlign w:val="baseline"/>
                <w:lang w:val="en-US"/>
              </w:rPr>
              <w:t xml:space="preserve">体现</w:t>
            </w:r>
            <w:r>
              <w:rPr>
                <w:rFonts w:hint="eastAsia" w:ascii="宋体" w:hAnsi="宋体" w:cs="宋体"/>
                <w:b/>
                <w:bCs/>
                <w:i w:val="0"/>
                <w:iCs w:val="0"/>
                <w:color w:val="000000"/>
                <w:spacing w:val="0"/>
                <w:sz w:val="24"/>
                <w:szCs w:val="24"/>
                <w:vertAlign w:val="baseline"/>
                <w:lang w:val="en-US" w:eastAsia="zh-CN"/>
              </w:rPr>
              <w:t xml:space="preserve">服务的项目名称、</w:t>
            </w:r>
            <w:r>
              <w:rPr>
                <w:rFonts w:hint="eastAsia" w:ascii="宋体" w:hAnsi="宋体" w:eastAsia="宋体" w:cs="宋体"/>
                <w:b/>
                <w:bCs/>
                <w:i w:val="0"/>
                <w:iCs w:val="0"/>
                <w:color w:val="000000"/>
                <w:spacing w:val="0"/>
                <w:sz w:val="24"/>
                <w:szCs w:val="24"/>
                <w:vertAlign w:val="baseline"/>
                <w:lang w:val="en-US"/>
              </w:rPr>
              <w:t xml:space="preserve">人员姓名、岗位</w:t>
            </w:r>
            <w:r>
              <w:rPr>
                <w:rFonts w:hint="eastAsia" w:ascii="宋体" w:hAnsi="宋体" w:cs="宋体"/>
                <w:b/>
                <w:bCs/>
                <w:i w:val="0"/>
                <w:iCs w:val="0"/>
                <w:color w:val="000000"/>
                <w:spacing w:val="0"/>
                <w:sz w:val="24"/>
                <w:szCs w:val="24"/>
                <w:vertAlign w:val="baseline"/>
                <w:lang w:val="en-US" w:eastAsia="zh-CN"/>
              </w:rPr>
              <w:t xml:space="preserve">、</w:t>
            </w:r>
            <w:r>
              <w:rPr>
                <w:rFonts w:hint="eastAsia" w:ascii="宋体" w:hAnsi="宋体" w:eastAsia="宋体" w:cs="宋体"/>
                <w:b/>
                <w:bCs/>
                <w:i w:val="0"/>
                <w:iCs w:val="0"/>
                <w:color w:val="000000"/>
                <w:spacing w:val="0"/>
                <w:sz w:val="24"/>
                <w:szCs w:val="24"/>
                <w:vertAlign w:val="baseline"/>
                <w:lang w:val="en-US"/>
              </w:rPr>
              <w:t xml:space="preserve">工作年限</w:t>
            </w:r>
            <w:r>
              <w:rPr>
                <w:rFonts w:hint="eastAsia" w:ascii="宋体" w:hAnsi="宋体" w:eastAsia="宋体" w:cs="宋体"/>
                <w:b/>
                <w:bCs/>
                <w:i w:val="0"/>
                <w:iCs w:val="0"/>
                <w:color w:val="000000"/>
                <w:spacing w:val="0"/>
                <w:sz w:val="24"/>
                <w:szCs w:val="24"/>
                <w:vertAlign w:val="baseline"/>
                <w:lang w:val="en-US" w:eastAsia="zh-CN"/>
              </w:rPr>
              <w:t xml:space="preserve">、工作职责</w:t>
            </w:r>
            <w:r>
              <w:rPr>
                <w:rFonts w:hint="eastAsia" w:ascii="宋体" w:hAnsi="宋体" w:cs="宋体"/>
                <w:b/>
                <w:bCs/>
                <w:i w:val="0"/>
                <w:iCs w:val="0"/>
                <w:color w:val="000000"/>
                <w:spacing w:val="0"/>
                <w:sz w:val="24"/>
                <w:szCs w:val="24"/>
                <w:vertAlign w:val="baseline"/>
                <w:lang w:val="en-US" w:eastAsia="zh-CN"/>
              </w:rPr>
              <w:t xml:space="preserve">及被服务单位联系电话等信息。上述1-2项证明材料加盖投标人公章，缺项或未提供均不得分）</w:t>
            </w:r>
            <w:r/>
          </w:p>
        </w:tc>
      </w:tr>
      <w:tr>
        <w:trPr>
          <w:trHeight w:val="567"/>
        </w:trPr>
        <w:tc>
          <w:tcPr>
            <w:tcW w:w="1950" w:type="dxa"/>
            <w:vAlign w:val="center"/>
            <w:textDirection w:val="lrTb"/>
            <w:noWrap w:val="false"/>
          </w:tcPr>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文员</w:t>
            </w:r>
            <w:r/>
          </w:p>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（3分）</w:t>
            </w:r>
            <w:r/>
          </w:p>
        </w:tc>
        <w:tc>
          <w:tcPr>
            <w:tcW w:w="6315" w:type="dxa"/>
            <w:vAlign w:val="top"/>
            <w:textDirection w:val="lrTb"/>
            <w:noWrap w:val="false"/>
          </w:tcPr>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b w:val="0"/>
                <w:bCs w:val="0"/>
                <w:i w:val="0"/>
                <w:iCs w:val="0"/>
                <w:color w:val="000000"/>
                <w:spacing w:val="0"/>
                <w:sz w:val="24"/>
                <w:szCs w:val="24"/>
                <w:highlight w:val="none"/>
                <w:vertAlign w:val="baseline"/>
              </w:rPr>
              <w:suppressLineNumbers w:val="0"/>
            </w:pPr>
            <w:r>
              <w:rPr>
                <w:rFonts w:hint="eastAsia" w:ascii="宋体" w:hAnsi="宋体" w:eastAsia="宋体" w:cs="宋体"/>
                <w:b w:val="0"/>
                <w:bCs w:val="0"/>
                <w:i w:val="0"/>
                <w:iCs w:val="0"/>
                <w:color w:val="000000"/>
                <w:spacing w:val="0"/>
                <w:sz w:val="24"/>
                <w:szCs w:val="24"/>
                <w:highlight w:val="none"/>
                <w:vertAlign w:val="baseline"/>
                <w:lang w:val="en-US" w:eastAsia="zh-CN"/>
              </w:rPr>
              <w:t xml:space="preserve">1.拟派文员具有本科及以上学历的</w:t>
            </w:r>
            <w:r>
              <w:rPr>
                <w:rFonts w:hint="eastAsia" w:ascii="宋体" w:hAnsi="宋体" w:eastAsia="宋体" w:cs="宋体"/>
                <w:b/>
                <w:bCs/>
                <w:i w:val="0"/>
                <w:iCs w:val="0"/>
                <w:color w:val="000000"/>
                <w:spacing w:val="0"/>
                <w:sz w:val="24"/>
                <w:szCs w:val="24"/>
                <w:highlight w:val="none"/>
                <w:vertAlign w:val="baseline"/>
                <w:lang w:val="en-US" w:eastAsia="zh-CN"/>
              </w:rPr>
              <w:t xml:space="preserve">得1分</w:t>
            </w:r>
            <w:r>
              <w:rPr>
                <w:rFonts w:hint="eastAsia" w:ascii="宋体" w:hAnsi="宋体" w:eastAsia="宋体" w:cs="宋体"/>
                <w:b w:val="0"/>
                <w:bCs w:val="0"/>
                <w:i w:val="0"/>
                <w:iCs w:val="0"/>
                <w:color w:val="000000"/>
                <w:spacing w:val="0"/>
                <w:sz w:val="24"/>
                <w:szCs w:val="24"/>
                <w:highlight w:val="none"/>
                <w:vertAlign w:val="baseline"/>
                <w:lang w:val="en-US" w:eastAsia="zh-CN"/>
              </w:rPr>
              <w:t xml:space="preserve">。</w:t>
            </w:r>
            <w:r>
              <w:rPr>
                <w:rFonts w:hint="eastAsia" w:ascii="宋体" w:hAnsi="宋体" w:eastAsia="宋体" w:cs="宋体"/>
                <w:b w:val="0"/>
                <w:bCs w:val="0"/>
                <w:i w:val="0"/>
                <w:iCs w:val="0"/>
                <w:color w:val="000000"/>
                <w:spacing w:val="0"/>
                <w:sz w:val="24"/>
                <w:szCs w:val="24"/>
                <w:highlight w:val="none"/>
                <w:vertAlign w:val="baseline"/>
              </w:rPr>
              <w:t xml:space="preserve">   </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olor w:val="000000"/>
                <w:spacing w:val="0"/>
                <w:sz w:val="24"/>
                <w:szCs w:val="24"/>
                <w:vertAlign w:val="baseline"/>
                <w:lang w:eastAsia="zh-CN"/>
              </w:rPr>
              <w:suppressLineNumbers w:val="0"/>
            </w:pP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rPr>
              <w:t xml:space="preserve">投标文件中提供相关证书及202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月1日以来任意1个月由投标人为其缴纳的社保证明材料扫描件并加盖投标人公章，否则不得分</w:t>
            </w:r>
            <w:r>
              <w:rPr>
                <w:rFonts w:hint="eastAsia" w:ascii="宋体" w:hAnsi="宋体" w:eastAsia="宋体" w:cs="宋体"/>
                <w:b/>
                <w:bCs/>
                <w:i w:val="0"/>
                <w:iCs w:val="0"/>
                <w:color w:val="000000"/>
                <w:spacing w:val="0"/>
                <w:sz w:val="24"/>
                <w:szCs w:val="24"/>
                <w:vertAlign w:val="baseline"/>
                <w:lang w:eastAsia="zh-CN"/>
              </w:rPr>
              <w:t xml:space="preserve">）</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olor w:val="000000"/>
                <w:spacing w:val="0"/>
                <w:sz w:val="24"/>
                <w:szCs w:val="24"/>
                <w:vertAlign w:val="baseline"/>
                <w:lang w:val="en-US" w:eastAsia="zh-CN"/>
              </w:rPr>
              <w:suppressLineNumbers w:val="0"/>
            </w:pPr>
            <w:r>
              <w:rPr>
                <w:rFonts w:hint="eastAsia" w:ascii="宋体" w:hAnsi="宋体" w:eastAsia="宋体" w:cs="宋体"/>
                <w:b w:val="0"/>
                <w:bCs w:val="0"/>
                <w:i w:val="0"/>
                <w:iCs w:val="0"/>
                <w:color w:val="000000"/>
                <w:spacing w:val="0"/>
                <w:sz w:val="24"/>
                <w:szCs w:val="24"/>
                <w:vertAlign w:val="baseline"/>
                <w:lang w:val="en-US" w:eastAsia="zh-CN"/>
              </w:rPr>
              <w:t xml:space="preserve">2.拟派文员具有教育部考试中心颁发全国计算机等级考试合格证书或计算机技术与软件专业技术资格证书的</w:t>
            </w:r>
            <w:r>
              <w:rPr>
                <w:rFonts w:hint="eastAsia" w:ascii="宋体" w:hAnsi="宋体" w:eastAsia="宋体" w:cs="宋体"/>
                <w:b/>
                <w:bCs/>
                <w:i w:val="0"/>
                <w:iCs w:val="0"/>
                <w:color w:val="000000"/>
                <w:spacing w:val="0"/>
                <w:sz w:val="24"/>
                <w:szCs w:val="24"/>
                <w:vertAlign w:val="baseline"/>
                <w:lang w:val="en-US" w:eastAsia="zh-CN"/>
              </w:rPr>
              <w:t xml:space="preserve">得2分。</w:t>
            </w:r>
            <w:r/>
          </w:p>
          <w:p>
            <w:pPr>
              <w:pStyle w:val="878"/>
              <w:ind w:left="0" w:right="0"/>
              <w:jc w:val="both"/>
              <w:keepLines w:val="0"/>
              <w:keepNext w:val="0"/>
              <w:pageBreakBefore w:val="0"/>
              <w:spacing w:before="0" w:beforeAutospacing="0" w:after="0" w:afterAutospacing="0" w:line="480" w:lineRule="exact"/>
              <w:widowControl/>
              <w:rPr>
                <w:rFonts w:hint="default" w:ascii="宋体" w:hAnsi="宋体" w:eastAsia="宋体" w:cs="宋体"/>
                <w:b/>
                <w:bCs/>
                <w:i w:val="0"/>
                <w:iCs w:val="0"/>
                <w:color w:val="000000"/>
                <w:spacing w:val="0"/>
                <w:sz w:val="24"/>
                <w:szCs w:val="24"/>
                <w:vertAlign w:val="baseline"/>
                <w:lang w:val="en-US" w:eastAsia="zh-CN"/>
              </w:rPr>
              <w:suppressLineNumbers w:val="0"/>
            </w:pPr>
            <w:r>
              <w:rPr>
                <w:rFonts w:hint="eastAsia" w:ascii="宋体" w:hAnsi="宋体" w:eastAsia="宋体" w:cs="宋体"/>
                <w:b/>
                <w:bCs/>
                <w:i w:val="0"/>
                <w:iCs w:val="0"/>
                <w:color w:val="000000"/>
                <w:spacing w:val="0"/>
                <w:sz w:val="24"/>
                <w:szCs w:val="24"/>
                <w:vertAlign w:val="baseline"/>
                <w:lang w:val="en-US" w:eastAsia="zh-CN"/>
              </w:rPr>
              <w:t xml:space="preserve">（</w:t>
            </w:r>
            <w:r>
              <w:rPr>
                <w:rFonts w:hint="eastAsia" w:ascii="宋体" w:hAnsi="宋体" w:eastAsia="宋体" w:cs="宋体"/>
                <w:b/>
                <w:bCs/>
                <w:i w:val="0"/>
                <w:iCs w:val="0"/>
                <w:color w:val="000000"/>
                <w:spacing w:val="-1"/>
                <w:sz w:val="24"/>
                <w:szCs w:val="24"/>
                <w:vertAlign w:val="baseline"/>
              </w:rPr>
              <w:t xml:space="preserve">投标文件中提供有效证书扫描件并加盖投标人公章，否则不得分</w:t>
            </w:r>
            <w:r>
              <w:rPr>
                <w:rFonts w:hint="eastAsia" w:ascii="宋体" w:hAnsi="宋体" w:cs="宋体"/>
                <w:b/>
                <w:bCs/>
                <w:i w:val="0"/>
                <w:iCs w:val="0"/>
                <w:color w:val="000000"/>
                <w:spacing w:val="-1"/>
                <w:sz w:val="24"/>
                <w:szCs w:val="24"/>
                <w:vertAlign w:val="baseline"/>
                <w:lang w:eastAsia="zh-CN"/>
              </w:rPr>
              <w:t xml:space="preserve">）</w:t>
            </w:r>
            <w:r/>
          </w:p>
        </w:tc>
      </w:tr>
      <w:tr>
        <w:trPr>
          <w:trHeight w:val="567"/>
        </w:trPr>
        <w:tc>
          <w:tcPr>
            <w:tcW w:w="1950" w:type="dxa"/>
            <w:vAlign w:val="center"/>
            <w:textDirection w:val="lrTb"/>
            <w:noWrap w:val="false"/>
          </w:tcPr>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团队成员</w:t>
            </w:r>
            <w:r/>
          </w:p>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（10分）</w:t>
            </w:r>
            <w:r/>
          </w:p>
        </w:tc>
        <w:tc>
          <w:tcPr>
            <w:tcW w:w="6315" w:type="dxa"/>
            <w:vAlign w:val="top"/>
            <w:textDirection w:val="lrTb"/>
            <w:noWrap w:val="false"/>
          </w:tcPr>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b w:val="0"/>
                <w:bCs w:val="0"/>
                <w:i w:val="0"/>
                <w:iCs w:val="0"/>
                <w:color w:val="000000"/>
                <w:spacing w:val="0"/>
                <w:sz w:val="24"/>
                <w:szCs w:val="24"/>
                <w:vertAlign w:val="baseline"/>
                <w:lang w:eastAsia="zh-CN"/>
              </w:rPr>
              <w:suppressLineNumbers w:val="0"/>
            </w:pPr>
            <w:r>
              <w:rPr>
                <w:rFonts w:hint="eastAsia" w:ascii="宋体" w:hAnsi="宋体" w:eastAsia="宋体" w:cs="宋体"/>
                <w:b w:val="0"/>
                <w:bCs w:val="0"/>
                <w:i w:val="0"/>
                <w:iCs w:val="0"/>
                <w:color w:val="000000"/>
                <w:spacing w:val="0"/>
                <w:sz w:val="24"/>
                <w:szCs w:val="24"/>
                <w:vertAlign w:val="baseline"/>
                <w:lang w:val="en-US" w:eastAsia="zh-CN"/>
              </w:rPr>
              <w:t xml:space="preserve">1.</w:t>
            </w:r>
            <w:r>
              <w:rPr>
                <w:rFonts w:hint="eastAsia" w:ascii="宋体" w:hAnsi="宋体" w:eastAsia="宋体" w:cs="宋体"/>
                <w:b w:val="0"/>
                <w:bCs w:val="0"/>
                <w:i w:val="0"/>
                <w:iCs w:val="0"/>
                <w:color w:val="000000"/>
                <w:spacing w:val="0"/>
                <w:sz w:val="24"/>
                <w:szCs w:val="24"/>
                <w:vertAlign w:val="baseline"/>
              </w:rPr>
              <w:t xml:space="preserve">拟派项目团队成员（项目经理除外）中具有劳动部门或相应培训机构颁发的消毒员相关证书（包含职业资格证书或培训结业证书或技能等级证书）的，每</w:t>
            </w:r>
            <w:r>
              <w:rPr>
                <w:rFonts w:hint="eastAsia" w:ascii="宋体" w:hAnsi="宋体" w:eastAsia="宋体" w:cs="宋体"/>
                <w:b w:val="0"/>
                <w:bCs w:val="0"/>
                <w:i w:val="0"/>
                <w:iCs w:val="0"/>
                <w:color w:val="000000"/>
                <w:spacing w:val="0"/>
                <w:sz w:val="24"/>
                <w:szCs w:val="24"/>
                <w:vertAlign w:val="baseline"/>
                <w:lang w:val="en-US" w:eastAsia="zh-CN"/>
              </w:rPr>
              <w:t xml:space="preserve">提供一个证书</w:t>
            </w:r>
            <w:r>
              <w:rPr>
                <w:rFonts w:hint="eastAsia" w:ascii="宋体" w:hAnsi="宋体" w:eastAsia="宋体" w:cs="宋体"/>
                <w:b/>
                <w:bCs/>
                <w:i w:val="0"/>
                <w:iCs w:val="0"/>
                <w:color w:val="000000"/>
                <w:spacing w:val="0"/>
                <w:sz w:val="24"/>
                <w:szCs w:val="24"/>
                <w:vertAlign w:val="baseline"/>
              </w:rPr>
              <w:t xml:space="preserve">得1分，最高得</w:t>
            </w:r>
            <w:r>
              <w:rPr>
                <w:rFonts w:hint="eastAsia" w:ascii="宋体" w:hAnsi="宋体" w:eastAsia="宋体" w:cs="宋体"/>
                <w:b/>
                <w:bCs/>
                <w:i w:val="0"/>
                <w:iCs w:val="0"/>
                <w:color w:val="000000"/>
                <w:spacing w:val="0"/>
                <w:sz w:val="24"/>
                <w:szCs w:val="24"/>
                <w:vertAlign w:val="baseline"/>
                <w:lang w:val="en-US" w:eastAsia="zh-CN"/>
              </w:rPr>
              <w:t xml:space="preserve">5</w:t>
            </w:r>
            <w:r>
              <w:rPr>
                <w:rFonts w:hint="eastAsia" w:ascii="宋体" w:hAnsi="宋体" w:eastAsia="宋体" w:cs="宋体"/>
                <w:b/>
                <w:bCs/>
                <w:i w:val="0"/>
                <w:iCs w:val="0"/>
                <w:color w:val="000000"/>
                <w:spacing w:val="0"/>
                <w:sz w:val="24"/>
                <w:szCs w:val="24"/>
                <w:vertAlign w:val="baseline"/>
              </w:rPr>
              <w:t xml:space="preserve">分</w:t>
            </w:r>
            <w:r>
              <w:rPr>
                <w:rFonts w:hint="eastAsia" w:ascii="宋体" w:hAnsi="宋体" w:eastAsia="宋体" w:cs="宋体"/>
                <w:b w:val="0"/>
                <w:bCs w:val="0"/>
                <w:i w:val="0"/>
                <w:iCs w:val="0"/>
                <w:color w:val="000000"/>
                <w:spacing w:val="0"/>
                <w:sz w:val="24"/>
                <w:szCs w:val="24"/>
                <w:vertAlign w:val="baseline"/>
                <w:lang w:eastAsia="zh-CN"/>
              </w:rPr>
              <w:t xml:space="preserve">。</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olor w:val="000000"/>
                <w:spacing w:val="0"/>
                <w:sz w:val="24"/>
                <w:szCs w:val="24"/>
                <w:vertAlign w:val="baseline"/>
                <w:lang w:eastAsia="zh-CN"/>
              </w:rPr>
              <w:suppressLineNumbers w:val="0"/>
            </w:pPr>
            <w:r>
              <w:rPr>
                <w:rFonts w:hint="eastAsia" w:ascii="宋体" w:hAnsi="宋体" w:eastAsia="宋体" w:cs="宋体"/>
                <w:b w:val="0"/>
                <w:bCs w:val="0"/>
                <w:i w:val="0"/>
                <w:iCs w:val="0"/>
                <w:color w:val="000000"/>
                <w:spacing w:val="0"/>
                <w:sz w:val="24"/>
                <w:szCs w:val="24"/>
                <w:vertAlign w:val="baseline"/>
                <w:lang w:val="en-US" w:eastAsia="zh-CN"/>
              </w:rPr>
              <w:t xml:space="preserve">2.拟派项目团队成员中具有市场监督管理部门颁发的特种设备安全管理员证（代号A证）的，每</w:t>
            </w:r>
            <w:r>
              <w:rPr>
                <w:rFonts w:hint="eastAsia" w:ascii="宋体" w:hAnsi="宋体" w:eastAsia="宋体" w:cs="宋体"/>
                <w:b w:val="0"/>
                <w:bCs w:val="0"/>
                <w:i w:val="0"/>
                <w:iCs w:val="0"/>
                <w:color w:val="000000"/>
                <w:spacing w:val="0"/>
                <w:sz w:val="24"/>
                <w:szCs w:val="24"/>
                <w:vertAlign w:val="baseline"/>
                <w:lang w:val="en-US" w:eastAsia="zh-CN"/>
              </w:rPr>
              <w:t xml:space="preserve">提供</w:t>
            </w:r>
            <w:r>
              <w:rPr>
                <w:rFonts w:hint="eastAsia" w:ascii="宋体" w:hAnsi="宋体" w:eastAsia="宋体" w:cs="宋体"/>
                <w:b w:val="0"/>
                <w:bCs w:val="0"/>
                <w:i w:val="0"/>
                <w:iCs w:val="0"/>
                <w:color w:val="000000"/>
                <w:spacing w:val="0"/>
                <w:sz w:val="24"/>
                <w:szCs w:val="24"/>
                <w:vertAlign w:val="baseline"/>
                <w:lang w:val="en-US" w:eastAsia="zh-CN"/>
              </w:rPr>
              <w:t xml:space="preserve">一</w:t>
            </w:r>
            <w:r>
              <w:rPr>
                <w:rFonts w:hint="eastAsia" w:ascii="宋体" w:hAnsi="宋体" w:eastAsia="宋体" w:cs="宋体"/>
                <w:b w:val="0"/>
                <w:bCs w:val="0"/>
                <w:i w:val="0"/>
                <w:iCs w:val="0"/>
                <w:color w:val="000000"/>
                <w:spacing w:val="0"/>
                <w:sz w:val="24"/>
                <w:szCs w:val="24"/>
                <w:vertAlign w:val="baseline"/>
                <w:lang w:val="en-US" w:eastAsia="zh-CN"/>
              </w:rPr>
              <w:t xml:space="preserve">个</w:t>
            </w:r>
            <w:r>
              <w:rPr>
                <w:rFonts w:hint="eastAsia" w:ascii="宋体" w:hAnsi="宋体" w:eastAsia="宋体" w:cs="宋体"/>
                <w:b w:val="0"/>
                <w:bCs w:val="0"/>
                <w:i w:val="0"/>
                <w:iCs w:val="0"/>
                <w:color w:val="000000"/>
                <w:spacing w:val="0"/>
                <w:sz w:val="24"/>
                <w:szCs w:val="24"/>
                <w:vertAlign w:val="baseline"/>
                <w:lang w:val="en-US" w:eastAsia="zh-CN"/>
              </w:rPr>
              <w:t xml:space="preserve">证书</w:t>
            </w:r>
            <w:r>
              <w:rPr>
                <w:rFonts w:hint="eastAsia" w:ascii="宋体" w:hAnsi="宋体" w:eastAsia="宋体" w:cs="宋体"/>
                <w:b w:val="0"/>
                <w:bCs w:val="0"/>
                <w:i w:val="0"/>
                <w:iCs w:val="0"/>
                <w:color w:val="000000"/>
                <w:spacing w:val="0"/>
                <w:sz w:val="24"/>
                <w:szCs w:val="24"/>
                <w:vertAlign w:val="baseline"/>
                <w:lang w:val="en-US" w:eastAsia="zh-CN"/>
              </w:rPr>
              <w:t xml:space="preserve">得1分，</w:t>
            </w:r>
            <w:r>
              <w:rPr>
                <w:rFonts w:hint="eastAsia" w:ascii="宋体" w:hAnsi="宋体" w:eastAsia="宋体" w:cs="宋体"/>
                <w:b/>
                <w:bCs/>
                <w:i w:val="0"/>
                <w:iCs w:val="0"/>
                <w:color w:val="000000"/>
                <w:spacing w:val="0"/>
                <w:sz w:val="24"/>
                <w:szCs w:val="24"/>
                <w:vertAlign w:val="baseline"/>
                <w:lang w:val="en-US" w:eastAsia="zh-CN"/>
              </w:rPr>
              <w:t xml:space="preserve">最高得5分。</w:t>
            </w:r>
            <w:r/>
          </w:p>
          <w:p>
            <w:pPr>
              <w:pStyle w:val="878"/>
              <w:ind w:left="0" w:right="0"/>
              <w:jc w:val="both"/>
              <w:keepLines w:val="0"/>
              <w:keepNext w:val="0"/>
              <w:pageBreakBefore w:val="0"/>
              <w:spacing w:before="0" w:beforeAutospacing="0" w:after="0" w:afterAutospacing="0" w:line="480" w:lineRule="exact"/>
              <w:widowControl/>
              <w:rPr>
                <w:rFonts w:hint="default" w:ascii="宋体" w:hAnsi="宋体" w:eastAsia="宋体" w:cs="宋体"/>
                <w:b/>
                <w:bCs/>
                <w:i w:val="0"/>
                <w:iCs w:val="0"/>
                <w:color w:val="000000"/>
                <w:spacing w:val="0"/>
                <w:sz w:val="24"/>
                <w:szCs w:val="24"/>
                <w:vertAlign w:val="baseline"/>
                <w:lang w:val="en-US" w:eastAsia="zh-CN"/>
              </w:rPr>
              <w:suppressLineNumbers w:val="0"/>
            </w:pPr>
            <w:r>
              <w:rPr>
                <w:rFonts w:hint="eastAsia" w:ascii="宋体" w:hAnsi="宋体" w:eastAsia="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lang w:val="en-US" w:eastAsia="zh-CN"/>
              </w:rPr>
              <w:t xml:space="preserve">上述1-2项</w:t>
            </w:r>
            <w:r>
              <w:rPr>
                <w:rFonts w:hint="eastAsia" w:ascii="宋体" w:hAnsi="宋体" w:eastAsia="宋体" w:cs="宋体"/>
                <w:b/>
                <w:bCs/>
                <w:i w:val="0"/>
                <w:iCs w:val="0"/>
                <w:color w:val="000000"/>
                <w:spacing w:val="0"/>
                <w:sz w:val="24"/>
                <w:szCs w:val="24"/>
                <w:vertAlign w:val="baseline"/>
              </w:rPr>
              <w:t xml:space="preserve">投标文件中提供相关证书及202</w:t>
            </w:r>
            <w:r>
              <w:rPr>
                <w:rFonts w:hint="eastAsia" w:ascii="宋体" w:hAnsi="宋体" w:eastAsia="宋体" w:cs="宋体"/>
                <w:b/>
                <w:bCs/>
                <w:i w:val="0"/>
                <w:iCs w:val="0"/>
                <w:color w:val="000000"/>
                <w:spacing w:val="0"/>
                <w:sz w:val="24"/>
                <w:szCs w:val="24"/>
                <w:vertAlign w:val="baseline"/>
                <w:lang w:val="en-US" w:eastAsia="zh-CN"/>
              </w:rPr>
              <w:t xml:space="preserve">6</w:t>
            </w:r>
            <w:r>
              <w:rPr>
                <w:rFonts w:hint="eastAsia" w:ascii="宋体" w:hAnsi="宋体" w:eastAsia="宋体" w:cs="宋体"/>
                <w:b/>
                <w:bCs/>
                <w:i w:val="0"/>
                <w:iCs w:val="0"/>
                <w:color w:val="000000"/>
                <w:spacing w:val="0"/>
                <w:sz w:val="24"/>
                <w:szCs w:val="24"/>
                <w:vertAlign w:val="baseline"/>
              </w:rPr>
              <w:t xml:space="preserve">年</w:t>
            </w:r>
            <w:r>
              <w:rPr>
                <w:rFonts w:hint="eastAsia" w:ascii="宋体" w:hAnsi="宋体" w:cs="宋体"/>
                <w:b/>
                <w:bCs/>
                <w:i w:val="0"/>
                <w:iCs w:val="0"/>
                <w:color w:val="000000"/>
                <w:spacing w:val="0"/>
                <w:sz w:val="24"/>
                <w:szCs w:val="24"/>
                <w:vertAlign w:val="baseline"/>
                <w:lang w:val="en-US" w:eastAsia="zh-CN"/>
              </w:rPr>
              <w:t xml:space="preserve">1</w:t>
            </w:r>
            <w:r>
              <w:rPr>
                <w:rFonts w:hint="eastAsia" w:ascii="宋体" w:hAnsi="宋体" w:eastAsia="宋体" w:cs="宋体"/>
                <w:b/>
                <w:bCs/>
                <w:i w:val="0"/>
                <w:iCs w:val="0"/>
                <w:color w:val="000000"/>
                <w:spacing w:val="0"/>
                <w:sz w:val="24"/>
                <w:szCs w:val="24"/>
                <w:vertAlign w:val="baseline"/>
              </w:rPr>
              <w:t xml:space="preserve">月1日以来任意1个月由投标人为其缴纳的社保证明材料扫描件并加盖投标人公章，否则不得分</w:t>
            </w:r>
            <w:r>
              <w:rPr>
                <w:rFonts w:hint="eastAsia" w:ascii="宋体" w:hAnsi="宋体" w:eastAsia="宋体" w:cs="宋体"/>
                <w:b/>
                <w:bCs/>
                <w:i w:val="0"/>
                <w:iCs w:val="0"/>
                <w:color w:val="000000"/>
                <w:spacing w:val="0"/>
                <w:sz w:val="24"/>
                <w:szCs w:val="24"/>
                <w:vertAlign w:val="baseline"/>
                <w:lang w:eastAsia="zh-CN"/>
              </w:rPr>
              <w:t xml:space="preserve">）</w:t>
            </w:r>
            <w:r/>
          </w:p>
        </w:tc>
      </w:tr>
      <w:tr>
        <w:trPr>
          <w:trHeight w:val="567"/>
        </w:trPr>
        <w:tc>
          <w:tcPr>
            <w:tcW w:w="1950" w:type="dxa"/>
            <w:vAlign w:val="center"/>
            <w:textDirection w:val="lrTb"/>
            <w:noWrap w:val="false"/>
          </w:tcPr>
          <w:p>
            <w:pPr>
              <w:ind w:firstLine="240"/>
              <w:keepLines w:val="0"/>
              <w:keepNext w:val="0"/>
              <w:pageBreakBefore w:val="0"/>
              <w:spacing w:line="48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管理软件运用</w:t>
            </w:r>
            <w:r/>
          </w:p>
          <w:p>
            <w:pPr>
              <w:pStyle w:val="878"/>
              <w:ind w:left="0" w:right="0"/>
              <w:jc w:val="center"/>
              <w:keepLines w:val="0"/>
              <w:keepNext w:val="0"/>
              <w:pageBreakBefore w:val="0"/>
              <w:spacing w:before="0" w:beforeAutospacing="0" w:after="0" w:afterAutospacing="0" w:line="480" w:lineRule="exact"/>
              <w:widowControl/>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rPr>
              <w:t xml:space="preserve">（8分）</w:t>
            </w:r>
            <w:r/>
          </w:p>
        </w:tc>
        <w:tc>
          <w:tcPr>
            <w:tcW w:w="6315" w:type="dxa"/>
            <w:vAlign w:val="top"/>
            <w:textDirection w:val="lrTb"/>
            <w:noWrap w:val="false"/>
          </w:tcPr>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1.为便于管理，投标人为本项目配备物业服务相关信息化管理软件并书面承诺应用于本项目，在服务期限内给采购人提供监管、检查等权限，可随时查阅软件中相关信息的</w:t>
            </w:r>
            <w:r>
              <w:rPr>
                <w:rFonts w:hint="eastAsia" w:ascii="宋体" w:hAnsi="宋体" w:eastAsia="宋体" w:cs="宋体"/>
                <w:b/>
                <w:bCs/>
                <w:i w:val="0"/>
                <w:iCs w:val="0"/>
                <w:color w:val="000000"/>
                <w:spacing w:val="0"/>
                <w:sz w:val="24"/>
                <w:szCs w:val="24"/>
                <w:vertAlign w:val="baseline"/>
              </w:rPr>
              <w:t xml:space="preserve">得4分。</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0"/>
                <w:sz w:val="24"/>
                <w:szCs w:val="24"/>
                <w:vertAlign w:val="baseline"/>
              </w:rPr>
              <w:t xml:space="preserve">（投标文件中同时提供：（1）承诺函</w:t>
            </w:r>
            <w:r>
              <w:rPr>
                <w:rFonts w:hint="eastAsia" w:ascii="宋体" w:hAnsi="宋体" w:cs="宋体"/>
                <w:b/>
                <w:bCs/>
                <w:i w:val="0"/>
                <w:iCs w:val="0"/>
                <w:color w:val="000000"/>
                <w:spacing w:val="0"/>
                <w:sz w:val="24"/>
                <w:szCs w:val="24"/>
                <w:vertAlign w:val="baseline"/>
                <w:lang w:eastAsia="zh-CN"/>
              </w:rPr>
              <w:t xml:space="preserve">，</w:t>
            </w:r>
            <w:r>
              <w:rPr>
                <w:rFonts w:hint="eastAsia" w:ascii="宋体" w:hAnsi="宋体" w:eastAsia="宋体" w:cs="宋体"/>
                <w:b/>
                <w:bCs/>
                <w:i w:val="0"/>
                <w:iCs w:val="0"/>
                <w:color w:val="000000"/>
                <w:spacing w:val="0"/>
                <w:sz w:val="24"/>
                <w:szCs w:val="24"/>
                <w:vertAlign w:val="baseline"/>
              </w:rPr>
              <w:t xml:space="preserve">格式自拟，须明确上述承诺内容；（2）非自行开发：提供购买信息化管理软件合同（协议）及软件著作权证书扫描件；自行开发：提供软件著作权证书扫描件。上述两项均加盖投标人公章，缺项或未提供均不得分。信息化管理软件合同（协议）没有，可提供购买发票）</w:t>
            </w:r>
            <w:r/>
          </w:p>
          <w:p>
            <w:pPr>
              <w:pStyle w:val="878"/>
              <w:ind w:left="0" w:right="0"/>
              <w:jc w:val="both"/>
              <w:keepLines w:val="0"/>
              <w:keepNext w:val="0"/>
              <w:pageBreakBefore w:val="0"/>
              <w:spacing w:before="0" w:beforeAutospacing="0" w:after="0" w:afterAutospacing="0" w:line="480" w:lineRule="exact"/>
              <w:widowControl/>
              <w:rPr>
                <w:rFonts w:hint="eastAsia" w:ascii="宋体" w:hAnsi="宋体" w:eastAsia="宋体" w:cs="宋体"/>
                <w:b/>
                <w:bCs/>
                <w:i w:val="0"/>
                <w:iCs w:val="0"/>
                <w:color w:val="000000"/>
                <w:spacing w:val="0"/>
                <w:sz w:val="24"/>
                <w:szCs w:val="24"/>
                <w:vertAlign w:val="baseline"/>
                <w:lang w:eastAsia="zh-CN"/>
              </w:rPr>
              <w:suppressLineNumbers w:val="0"/>
            </w:pPr>
            <w:r>
              <w:rPr>
                <w:rFonts w:hint="eastAsia" w:ascii="宋体" w:hAnsi="宋体" w:eastAsia="宋体" w:cs="宋体"/>
                <w:b w:val="0"/>
                <w:bCs w:val="0"/>
                <w:i w:val="0"/>
                <w:iCs w:val="0"/>
                <w:color w:val="000000"/>
                <w:spacing w:val="0"/>
                <w:sz w:val="24"/>
                <w:szCs w:val="24"/>
                <w:vertAlign w:val="baseline"/>
              </w:rPr>
              <w:t xml:space="preserve">2.投标人为本项目配备的物业服务相关信息化管理软件服务工具包含信息接收和派单功能、统计考核功能、考勤功能</w:t>
            </w:r>
            <w:r>
              <w:rPr>
                <w:rFonts w:hint="eastAsia" w:ascii="宋体" w:hAnsi="宋体" w:cs="宋体"/>
                <w:b w:val="0"/>
                <w:bCs w:val="0"/>
                <w:i w:val="0"/>
                <w:iCs w:val="0"/>
                <w:color w:val="000000"/>
                <w:spacing w:val="0"/>
                <w:sz w:val="24"/>
                <w:szCs w:val="24"/>
                <w:vertAlign w:val="baseline"/>
                <w:lang w:eastAsia="zh-CN"/>
              </w:rPr>
              <w:t xml:space="preserve">、</w:t>
            </w:r>
            <w:r>
              <w:rPr>
                <w:rFonts w:hint="eastAsia" w:ascii="宋体" w:hAnsi="宋体" w:eastAsia="宋体" w:cs="宋体"/>
                <w:b w:val="0"/>
                <w:bCs w:val="0"/>
                <w:i w:val="0"/>
                <w:iCs w:val="0"/>
                <w:color w:val="000000"/>
                <w:spacing w:val="0"/>
                <w:sz w:val="24"/>
                <w:szCs w:val="24"/>
                <w:vertAlign w:val="baseline"/>
              </w:rPr>
              <w:t xml:space="preserve">回访功能的，每提供一个功能得1分，</w:t>
            </w:r>
            <w:r>
              <w:rPr>
                <w:rFonts w:hint="eastAsia" w:ascii="宋体" w:hAnsi="宋体" w:eastAsia="宋体" w:cs="宋体"/>
                <w:b/>
                <w:bCs/>
                <w:i w:val="0"/>
                <w:iCs w:val="0"/>
                <w:color w:val="000000"/>
                <w:spacing w:val="0"/>
                <w:sz w:val="24"/>
                <w:szCs w:val="24"/>
                <w:vertAlign w:val="baseline"/>
              </w:rPr>
              <w:t xml:space="preserve">最高得4分。</w:t>
            </w:r>
            <w:r>
              <w:rPr>
                <w:rFonts w:hint="eastAsia" w:ascii="宋体" w:hAnsi="宋体" w:eastAsia="宋体" w:cs="宋体"/>
                <w:b/>
                <w:bCs/>
                <w:i w:val="0"/>
                <w:iCs w:val="0"/>
                <w:color w:val="000000"/>
                <w:spacing w:val="-1"/>
                <w:sz w:val="24"/>
                <w:szCs w:val="24"/>
                <w:vertAlign w:val="baseline"/>
              </w:rPr>
              <w:br w:type="textWrapping" w:clear="all"/>
            </w:r>
            <w:r>
              <w:rPr>
                <w:rFonts w:hint="eastAsia" w:ascii="宋体" w:hAnsi="宋体" w:eastAsia="宋体" w:cs="宋体"/>
                <w:b/>
                <w:bCs/>
                <w:i w:val="0"/>
                <w:iCs w:val="0"/>
                <w:color w:val="000000"/>
                <w:spacing w:val="0"/>
                <w:sz w:val="24"/>
                <w:szCs w:val="24"/>
                <w:vertAlign w:val="baseline"/>
              </w:rPr>
              <w:t xml:space="preserve">（投标文件中提供软件功能截图并加盖投标人公章，否则不得分。为便于评审，建议投标人针对软件功能截图标注对应标题，并可针对功能截图做出相应说明）</w:t>
            </w:r>
            <w:r/>
          </w:p>
        </w:tc>
      </w:tr>
    </w:tbl>
    <w:p>
      <w:pPr>
        <w:ind w:firstLine="482"/>
        <w:jc w:val="both"/>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lang w:val="en-US" w:eastAsia="zh-CN"/>
        </w:rPr>
        <w:t xml:space="preserve">3.技术</w:t>
      </w:r>
      <w:r>
        <w:rPr>
          <w:rFonts w:hint="eastAsia" w:ascii="宋体" w:hAnsi="宋体" w:eastAsia="宋体" w:cs="宋体"/>
          <w:b/>
          <w:sz w:val="24"/>
          <w:szCs w:val="24"/>
        </w:rPr>
        <w:t xml:space="preserve">分（</w:t>
      </w:r>
      <w:r>
        <w:rPr>
          <w:rFonts w:hint="eastAsia" w:ascii="宋体" w:hAnsi="宋体" w:eastAsia="宋体" w:cs="宋体"/>
          <w:b/>
          <w:sz w:val="24"/>
          <w:szCs w:val="24"/>
          <w:lang w:val="en-US" w:eastAsia="zh-CN"/>
        </w:rPr>
        <w:t xml:space="preserve">36</w:t>
      </w:r>
      <w:r>
        <w:rPr>
          <w:rFonts w:hint="eastAsia" w:ascii="宋体" w:hAnsi="宋体" w:eastAsia="宋体" w:cs="宋体"/>
          <w:b/>
          <w:sz w:val="24"/>
          <w:szCs w:val="24"/>
        </w:rPr>
        <w:t xml:space="preserve">分）</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本部分</w:t>
      </w:r>
      <w:r>
        <w:rPr>
          <w:rFonts w:hint="eastAsia" w:ascii="宋体" w:hAnsi="宋体" w:eastAsia="宋体" w:cs="宋体"/>
          <w:b/>
          <w:color w:val="000000"/>
          <w:sz w:val="24"/>
          <w:szCs w:val="24"/>
          <w:highlight w:val="none"/>
        </w:rPr>
        <w:t xml:space="preserve">采用暗标方式进行评审</w:t>
      </w:r>
      <w:r>
        <w:rPr>
          <w:rFonts w:hint="eastAsia" w:ascii="宋体" w:hAnsi="宋体" w:eastAsia="宋体" w:cs="宋体"/>
          <w:b/>
          <w:color w:val="000000"/>
          <w:sz w:val="24"/>
          <w:szCs w:val="24"/>
          <w:highlight w:val="none"/>
          <w:lang w:eastAsia="zh-CN"/>
        </w:rPr>
        <w:t xml:space="preserve">）</w:t>
      </w:r>
      <w:r/>
    </w:p>
    <w:tbl>
      <w:tblPr>
        <w:tblStyle w:val="847"/>
        <w:tblW w:w="83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04"/>
        <w:gridCol w:w="6332"/>
      </w:tblGrid>
      <w:tr>
        <w:trPr>
          <w:jc w:val="center"/>
          <w:trHeight w:val="473"/>
        </w:trPr>
        <w:tc>
          <w:tcPr>
            <w:tcMar>
              <w:left w:w="0" w:type="dxa"/>
              <w:top w:w="0" w:type="dxa"/>
              <w:right w:w="0" w:type="dxa"/>
              <w:bottom w:w="0" w:type="dxa"/>
            </w:tcMar>
            <w:tcW w:w="2004" w:type="dxa"/>
            <w:vAlign w:val="top"/>
            <w:textDirection w:val="lrTb"/>
            <w:noWrap w:val="false"/>
          </w:tcPr>
          <w:p>
            <w:pPr>
              <w:pStyle w:val="878"/>
              <w:ind w:left="0" w:right="0"/>
              <w:jc w:val="center"/>
              <w:keepLines w:val="0"/>
              <w:keepNext w:val="0"/>
              <w:pageBreakBefore w:val="0"/>
              <w:spacing w:beforeAutospacing="0" w:after="0" w:afterAutospacing="0" w:line="360" w:lineRule="auto"/>
              <w:widowControl/>
              <w:rPr>
                <w:rFonts w:hint="eastAsia" w:ascii="宋体" w:hAnsi="宋体" w:eastAsia="宋体" w:cs="宋体"/>
                <w:b/>
                <w:bCs/>
                <w:sz w:val="24"/>
                <w:szCs w:val="24"/>
              </w:rPr>
              <w:suppressLineNumbers w:val="0"/>
            </w:pPr>
            <w:r>
              <w:rPr>
                <w:rFonts w:hint="eastAsia" w:ascii="宋体" w:hAnsi="宋体" w:eastAsia="宋体" w:cs="宋体"/>
                <w:b/>
                <w:bCs/>
                <w:i w:val="0"/>
                <w:iCs w:val="0"/>
                <w:color w:val="000000"/>
                <w:spacing w:val="-2"/>
                <w:sz w:val="24"/>
                <w:szCs w:val="24"/>
                <w:vertAlign w:val="baseline"/>
              </w:rPr>
              <w:t xml:space="preserve">评</w:t>
            </w:r>
            <w:r>
              <w:rPr>
                <w:rFonts w:hint="eastAsia" w:ascii="宋体" w:hAnsi="宋体" w:eastAsia="宋体" w:cs="宋体"/>
                <w:b/>
                <w:bCs/>
                <w:i w:val="0"/>
                <w:iCs w:val="0"/>
                <w:color w:val="000000"/>
                <w:spacing w:val="-1"/>
                <w:sz w:val="24"/>
                <w:szCs w:val="24"/>
                <w:vertAlign w:val="baseline"/>
              </w:rPr>
              <w:t xml:space="preserve">审因素</w:t>
            </w:r>
            <w:r/>
          </w:p>
        </w:tc>
        <w:tc>
          <w:tcPr>
            <w:tcMar>
              <w:left w:w="0" w:type="dxa"/>
              <w:top w:w="0" w:type="dxa"/>
              <w:right w:w="0" w:type="dxa"/>
              <w:bottom w:w="0" w:type="dxa"/>
            </w:tcMar>
            <w:tcW w:w="6332" w:type="dxa"/>
            <w:vAlign w:val="top"/>
            <w:textDirection w:val="lrTb"/>
            <w:noWrap w:val="false"/>
          </w:tcPr>
          <w:p>
            <w:pPr>
              <w:pStyle w:val="878"/>
              <w:ind w:left="0" w:right="0"/>
              <w:jc w:val="center"/>
              <w:keepLines w:val="0"/>
              <w:keepNext w:val="0"/>
              <w:pageBreakBefore w:val="0"/>
              <w:spacing w:beforeAutospacing="0" w:after="0" w:afterAutospacing="0" w:line="360" w:lineRule="auto"/>
              <w:widowControl/>
              <w:rPr>
                <w:rFonts w:hint="eastAsia" w:ascii="宋体" w:hAnsi="宋体" w:eastAsia="宋体" w:cs="宋体"/>
                <w:b/>
                <w:bCs/>
                <w:sz w:val="24"/>
                <w:szCs w:val="24"/>
              </w:rPr>
              <w:suppressLineNumbers w:val="0"/>
            </w:pPr>
            <w:r>
              <w:rPr>
                <w:rFonts w:hint="eastAsia" w:ascii="宋体" w:hAnsi="宋体" w:eastAsia="宋体" w:cs="宋体"/>
                <w:b/>
                <w:bCs/>
                <w:i w:val="0"/>
                <w:iCs w:val="0"/>
                <w:color w:val="000000"/>
                <w:spacing w:val="-2"/>
                <w:sz w:val="24"/>
                <w:szCs w:val="24"/>
                <w:vertAlign w:val="baseline"/>
              </w:rPr>
              <w:t xml:space="preserve">评</w:t>
            </w:r>
            <w:r>
              <w:rPr>
                <w:rFonts w:hint="eastAsia" w:ascii="宋体" w:hAnsi="宋体" w:eastAsia="宋体" w:cs="宋体"/>
                <w:b/>
                <w:bCs/>
                <w:i w:val="0"/>
                <w:iCs w:val="0"/>
                <w:color w:val="000000"/>
                <w:spacing w:val="-1"/>
                <w:sz w:val="24"/>
                <w:szCs w:val="24"/>
                <w:vertAlign w:val="baseline"/>
              </w:rPr>
              <w:t xml:space="preserve">审标准</w:t>
            </w:r>
            <w:r/>
          </w:p>
        </w:tc>
      </w:tr>
      <w:tr>
        <w:trPr>
          <w:jc w:val="center"/>
          <w:trHeight w:val="20"/>
        </w:trPr>
        <w:tc>
          <w:tcPr>
            <w:tcMar>
              <w:left w:w="0" w:type="dxa"/>
              <w:top w:w="0" w:type="dxa"/>
              <w:right w:w="0" w:type="dxa"/>
              <w:bottom w:w="0" w:type="dxa"/>
            </w:tcMar>
            <w:tcW w:w="2004" w:type="dxa"/>
            <w:vAlign w:val="center"/>
            <w:textDirection w:val="lrTb"/>
            <w:noWrap w:val="false"/>
          </w:tcPr>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服务组织方案</w:t>
            </w:r>
            <w:r/>
          </w:p>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w:t>
            </w:r>
            <w:r>
              <w:rPr>
                <w:rFonts w:hint="eastAsia" w:ascii="宋体" w:hAnsi="宋体" w:eastAsia="宋体" w:cs="宋体"/>
                <w:b w:val="0"/>
                <w:bCs w:val="0"/>
                <w:i w:val="0"/>
                <w:iCs w:val="0"/>
                <w:color w:val="000000"/>
                <w:spacing w:val="-17"/>
                <w:sz w:val="24"/>
                <w:szCs w:val="24"/>
                <w:vertAlign w:val="baseline"/>
              </w:rPr>
              <w:t xml:space="preserve">6分）</w:t>
            </w:r>
            <w:r/>
          </w:p>
        </w:tc>
        <w:tc>
          <w:tcPr>
            <w:tcMar>
              <w:left w:w="0" w:type="dxa"/>
              <w:top w:w="0" w:type="dxa"/>
              <w:right w:w="0" w:type="dxa"/>
              <w:bottom w:w="0" w:type="dxa"/>
            </w:tcMar>
            <w:tcW w:w="6332" w:type="dxa"/>
            <w:vAlign w:val="center"/>
            <w:textDirection w:val="lrTb"/>
            <w:noWrap w:val="false"/>
          </w:tcPr>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投标人</w:t>
            </w:r>
            <w:r>
              <w:rPr>
                <w:rFonts w:hint="eastAsia" w:ascii="宋体" w:hAnsi="宋体" w:eastAsia="宋体" w:cs="宋体"/>
                <w:b w:val="0"/>
                <w:bCs w:val="0"/>
                <w:i w:val="0"/>
                <w:iCs w:val="0"/>
                <w:color w:val="000000"/>
                <w:spacing w:val="-1"/>
                <w:sz w:val="24"/>
                <w:szCs w:val="24"/>
                <w:vertAlign w:val="baseline"/>
                <w:lang w:val="en-US" w:eastAsia="zh-CN"/>
              </w:rPr>
              <w:t xml:space="preserve">结合项目需求</w:t>
            </w:r>
            <w:r>
              <w:rPr>
                <w:rFonts w:hint="eastAsia" w:ascii="宋体" w:hAnsi="宋体" w:eastAsia="宋体" w:cs="宋体"/>
                <w:b w:val="0"/>
                <w:bCs w:val="0"/>
                <w:i w:val="0"/>
                <w:iCs w:val="0"/>
                <w:color w:val="000000"/>
                <w:spacing w:val="-1"/>
                <w:sz w:val="24"/>
                <w:szCs w:val="24"/>
                <w:vertAlign w:val="baseline"/>
              </w:rPr>
              <w:t xml:space="preserve">制定服务组织方案，内容需</w:t>
            </w:r>
            <w:r>
              <w:rPr>
                <w:rFonts w:hint="eastAsia" w:ascii="宋体" w:hAnsi="宋体" w:eastAsia="宋体" w:cs="宋体"/>
                <w:b w:val="0"/>
                <w:bCs w:val="0"/>
                <w:i w:val="0"/>
                <w:iCs w:val="0"/>
                <w:color w:val="000000"/>
                <w:spacing w:val="-1"/>
                <w:sz w:val="24"/>
                <w:szCs w:val="24"/>
                <w:vertAlign w:val="baseline"/>
                <w:lang w:val="en-US" w:eastAsia="zh-CN"/>
              </w:rPr>
              <w:t xml:space="preserve">至少</w:t>
            </w:r>
            <w:r>
              <w:rPr>
                <w:rFonts w:hint="eastAsia" w:ascii="宋体" w:hAnsi="宋体" w:eastAsia="宋体" w:cs="宋体"/>
                <w:b w:val="0"/>
                <w:bCs w:val="0"/>
                <w:i w:val="0"/>
                <w:iCs w:val="0"/>
                <w:color w:val="000000"/>
                <w:spacing w:val="-1"/>
                <w:sz w:val="24"/>
                <w:szCs w:val="24"/>
                <w:vertAlign w:val="baseline"/>
              </w:rPr>
              <w:t xml:space="preserve">包含</w:t>
            </w:r>
            <w:r>
              <w:rPr>
                <w:rFonts w:hint="eastAsia" w:ascii="宋体" w:hAnsi="宋体" w:eastAsia="宋体" w:cs="宋体"/>
                <w:b w:val="0"/>
                <w:bCs w:val="0"/>
                <w:i w:val="0"/>
                <w:iCs w:val="0"/>
                <w:color w:val="000000"/>
                <w:spacing w:val="-1"/>
                <w:sz w:val="24"/>
                <w:szCs w:val="24"/>
                <w:vertAlign w:val="baseline"/>
                <w:lang w:val="en-US" w:eastAsia="zh-CN"/>
              </w:rPr>
              <w:t xml:space="preserve">以下12项内容：</w:t>
            </w:r>
            <w:r>
              <w:rPr>
                <w:rFonts w:hint="eastAsia" w:ascii="宋体" w:hAnsi="宋体" w:eastAsia="宋体" w:cs="宋体"/>
                <w:i w:val="0"/>
                <w:iCs w:val="0"/>
                <w:caps w:val="0"/>
                <w:color w:val="0f1115"/>
                <w:spacing w:val="0"/>
                <w:sz w:val="24"/>
                <w:szCs w:val="24"/>
                <w:shd w:val="clear" w:color="auto" w:fill="ffffff"/>
              </w:rPr>
              <w:t xml:space="preserve">组织架构、管理目标、计划安排、人员组织、物资供应、薪酬设计方案、质量保障、人员稳定、智能化、便利创新、进场交接过渡方案、信息化管理平台</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w:t>
            </w:r>
            <w:r>
              <w:rPr>
                <w:rFonts w:hint="eastAsia" w:ascii="宋体" w:hAnsi="宋体" w:eastAsia="宋体" w:cs="宋体"/>
                <w:i w:val="0"/>
                <w:iCs w:val="0"/>
                <w:caps w:val="0"/>
                <w:color w:val="0f1115"/>
                <w:spacing w:val="0"/>
                <w:sz w:val="24"/>
                <w:szCs w:val="24"/>
                <w:shd w:val="clear" w:color="auto" w:fill="ffffff"/>
              </w:rPr>
              <w:t xml:space="preserve">12项内容，且其中至少8项有具体操作流程或量化指标（如：时限、数量、频次）</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贴合或优于项目需求</w:t>
            </w:r>
            <w:r>
              <w:rPr>
                <w:rFonts w:hint="eastAsia" w:ascii="宋体" w:hAnsi="宋体" w:eastAsia="宋体" w:cs="宋体"/>
                <w:i w:val="0"/>
                <w:iCs w:val="0"/>
                <w:caps w:val="0"/>
                <w:color w:val="0f1115"/>
                <w:spacing w:val="0"/>
                <w:sz w:val="24"/>
                <w:szCs w:val="24"/>
                <w:shd w:val="clear" w:color="auto" w:fill="ffffff"/>
                <w:lang w:val="en-US" w:eastAsia="zh-CN"/>
              </w:rPr>
              <w:t xml:space="preserve">的</w:t>
            </w:r>
            <w:r>
              <w:rPr>
                <w:rFonts w:hint="eastAsia" w:ascii="宋体" w:hAnsi="宋体" w:eastAsia="宋体" w:cs="宋体"/>
                <w:b/>
                <w:bCs/>
                <w:i w:val="0"/>
                <w:iCs w:val="0"/>
                <w:color w:val="000000"/>
                <w:spacing w:val="-1"/>
                <w:sz w:val="24"/>
                <w:szCs w:val="24"/>
                <w:vertAlign w:val="baseline"/>
              </w:rPr>
              <w:t xml:space="preserve">得6分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w:t>
            </w:r>
            <w:r>
              <w:rPr>
                <w:rFonts w:hint="eastAsia" w:ascii="宋体" w:hAnsi="宋体" w:eastAsia="宋体" w:cs="宋体"/>
                <w:i w:val="0"/>
                <w:iCs w:val="0"/>
                <w:caps w:val="0"/>
                <w:color w:val="0f1115"/>
                <w:spacing w:val="0"/>
                <w:sz w:val="24"/>
                <w:szCs w:val="24"/>
                <w:shd w:val="clear" w:color="auto" w:fill="ffffff"/>
              </w:rPr>
              <w:t xml:space="preserve">12项内容</w:t>
            </w:r>
            <w:r>
              <w:rPr>
                <w:rFonts w:hint="eastAsia" w:ascii="宋体" w:hAnsi="宋体" w:eastAsia="宋体" w:cs="宋体"/>
                <w:i w:val="0"/>
                <w:iCs w:val="0"/>
                <w:caps w:val="0"/>
                <w:color w:val="0f1115"/>
                <w:spacing w:val="0"/>
                <w:sz w:val="24"/>
                <w:szCs w:val="24"/>
                <w:shd w:val="clear" w:color="auto" w:fill="ffffff"/>
              </w:rPr>
              <w:t xml:space="preserve">，且其中至少5项有具体操作流程或量化指标</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较</w:t>
            </w:r>
            <w:r>
              <w:rPr>
                <w:rFonts w:hint="eastAsia" w:ascii="宋体" w:hAnsi="宋体" w:eastAsia="宋体" w:cs="宋体"/>
                <w:i w:val="0"/>
                <w:iCs w:val="0"/>
                <w:caps w:val="0"/>
                <w:color w:val="0f1115"/>
                <w:spacing w:val="0"/>
                <w:sz w:val="24"/>
                <w:szCs w:val="24"/>
                <w:shd w:val="clear" w:color="auto" w:fill="ffffff"/>
                <w:lang w:val="en-US" w:eastAsia="zh-CN"/>
              </w:rPr>
              <w:t xml:space="preserve">贴合项目需求的</w:t>
            </w:r>
            <w:r>
              <w:rPr>
                <w:rFonts w:hint="eastAsia" w:ascii="宋体" w:hAnsi="宋体" w:eastAsia="宋体" w:cs="宋体"/>
                <w:b/>
                <w:bCs/>
                <w:i w:val="0"/>
                <w:iCs w:val="0"/>
                <w:color w:val="000000"/>
                <w:spacing w:val="-1"/>
                <w:sz w:val="24"/>
                <w:szCs w:val="24"/>
                <w:vertAlign w:val="baseline"/>
              </w:rPr>
              <w:t xml:space="preserve">得5分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w:t>
            </w:r>
            <w:r>
              <w:rPr>
                <w:rFonts w:hint="eastAsia" w:ascii="宋体" w:hAnsi="宋体" w:eastAsia="宋体" w:cs="宋体"/>
                <w:i w:val="0"/>
                <w:iCs w:val="0"/>
                <w:caps w:val="0"/>
                <w:color w:val="0f1115"/>
                <w:spacing w:val="0"/>
                <w:sz w:val="24"/>
                <w:szCs w:val="24"/>
                <w:shd w:val="clear" w:color="auto" w:fill="ffffff"/>
              </w:rPr>
              <w:t xml:space="preserve">12项内容，</w:t>
            </w:r>
            <w:r>
              <w:rPr>
                <w:rFonts w:hint="eastAsia" w:ascii="宋体" w:hAnsi="宋体" w:eastAsia="宋体" w:cs="宋体"/>
                <w:i w:val="0"/>
                <w:iCs w:val="0"/>
                <w:caps w:val="0"/>
                <w:color w:val="0f1115"/>
                <w:spacing w:val="0"/>
                <w:sz w:val="24"/>
                <w:szCs w:val="24"/>
                <w:shd w:val="clear" w:color="auto" w:fill="ffffff"/>
              </w:rPr>
              <w:t xml:space="preserve">但仅有1-4项有具体操作流程或量化指标</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基本</w:t>
            </w:r>
            <w:r>
              <w:rPr>
                <w:rFonts w:hint="eastAsia" w:ascii="宋体" w:hAnsi="宋体" w:eastAsia="宋体" w:cs="宋体"/>
                <w:i w:val="0"/>
                <w:iCs w:val="0"/>
                <w:caps w:val="0"/>
                <w:color w:val="0f1115"/>
                <w:spacing w:val="0"/>
                <w:sz w:val="24"/>
                <w:szCs w:val="24"/>
                <w:shd w:val="clear" w:color="auto" w:fill="ffffff"/>
                <w:lang w:val="en-US" w:eastAsia="zh-CN"/>
              </w:rPr>
              <w:t xml:space="preserve">贴合项目需求的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上述内容有缺项的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1"/>
                <w:sz w:val="24"/>
                <w:szCs w:val="24"/>
                <w:vertAlign w:val="baseline"/>
              </w:rPr>
              <w:t xml:space="preserve">该项未见阐述不得分。</w:t>
            </w:r>
            <w:r/>
          </w:p>
        </w:tc>
      </w:tr>
      <w:tr>
        <w:trPr>
          <w:jc w:val="center"/>
          <w:trHeight w:val="20"/>
        </w:trPr>
        <w:tc>
          <w:tcPr>
            <w:tcMar>
              <w:left w:w="0" w:type="dxa"/>
              <w:top w:w="0" w:type="dxa"/>
              <w:right w:w="0" w:type="dxa"/>
              <w:bottom w:w="0" w:type="dxa"/>
            </w:tcMar>
            <w:tcW w:w="2004" w:type="dxa"/>
            <w:vAlign w:val="center"/>
            <w:textDirection w:val="lrTb"/>
            <w:noWrap w:val="false"/>
          </w:tcPr>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2"/>
                <w:sz w:val="24"/>
                <w:szCs w:val="24"/>
                <w:vertAlign w:val="baseline"/>
              </w:rPr>
              <w:t xml:space="preserve">工具</w:t>
            </w:r>
            <w:r>
              <w:rPr>
                <w:rFonts w:hint="eastAsia" w:ascii="宋体" w:hAnsi="宋体" w:eastAsia="宋体" w:cs="宋体"/>
                <w:b w:val="0"/>
                <w:bCs w:val="0"/>
                <w:i w:val="0"/>
                <w:iCs w:val="0"/>
                <w:color w:val="000000"/>
                <w:spacing w:val="-1"/>
                <w:sz w:val="24"/>
                <w:szCs w:val="24"/>
                <w:vertAlign w:val="baseline"/>
              </w:rPr>
              <w:t xml:space="preserve">及易耗品使用配置方案（</w:t>
            </w:r>
            <w:r>
              <w:rPr>
                <w:rFonts w:hint="eastAsia" w:ascii="宋体" w:hAnsi="宋体" w:eastAsia="宋体" w:cs="宋体"/>
                <w:b w:val="0"/>
                <w:bCs w:val="0"/>
                <w:i w:val="0"/>
                <w:iCs w:val="0"/>
                <w:color w:val="000000"/>
                <w:spacing w:val="-17"/>
                <w:sz w:val="24"/>
                <w:szCs w:val="24"/>
                <w:vertAlign w:val="baseline"/>
              </w:rPr>
              <w:t xml:space="preserve">6</w:t>
            </w:r>
            <w:r>
              <w:rPr>
                <w:rFonts w:hint="eastAsia" w:ascii="宋体" w:hAnsi="宋体" w:eastAsia="宋体" w:cs="宋体"/>
                <w:b w:val="0"/>
                <w:bCs w:val="0"/>
                <w:i w:val="0"/>
                <w:iCs w:val="0"/>
                <w:color w:val="000000"/>
                <w:spacing w:val="-16"/>
                <w:sz w:val="24"/>
                <w:szCs w:val="24"/>
                <w:vertAlign w:val="baseline"/>
              </w:rPr>
              <w:t xml:space="preserve"> 分）</w:t>
            </w:r>
            <w:r/>
          </w:p>
        </w:tc>
        <w:tc>
          <w:tcPr>
            <w:tcMar>
              <w:left w:w="0" w:type="dxa"/>
              <w:top w:w="0" w:type="dxa"/>
              <w:right w:w="0" w:type="dxa"/>
              <w:bottom w:w="0" w:type="dxa"/>
            </w:tcMar>
            <w:tcW w:w="6332" w:type="dxa"/>
            <w:vAlign w:val="top"/>
            <w:textDirection w:val="lrTb"/>
            <w:noWrap w:val="false"/>
          </w:tcPr>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投标人结合项目需求提供工具及易耗品使用配置方案，内容包含但不限于</w:t>
            </w:r>
            <w:r>
              <w:rPr>
                <w:rFonts w:hint="eastAsia" w:ascii="宋体" w:hAnsi="宋体" w:eastAsia="宋体" w:cs="宋体"/>
                <w:i w:val="0"/>
                <w:iCs w:val="0"/>
                <w:caps w:val="0"/>
                <w:color w:val="0f1115"/>
                <w:spacing w:val="0"/>
                <w:sz w:val="24"/>
                <w:szCs w:val="24"/>
                <w:shd w:val="clear" w:color="auto" w:fill="ffffff"/>
              </w:rPr>
              <w:t xml:space="preserve">①室内石材地面保养方式（至少3种）及对应保养程序（每程序不少于3步）；②PVC地面保养方式（至少2种）及对应程序；③每种地面保养所用设备名称、数量及操作规程；④所用养护剂/清洁剂的名称、品牌、适用范围及使用配比</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包含上述4项内容</w:t>
            </w:r>
            <w:r>
              <w:rPr>
                <w:rFonts w:hint="eastAsia" w:ascii="宋体" w:hAnsi="宋体" w:eastAsia="宋体" w:cs="宋体"/>
                <w:i w:val="0"/>
                <w:iCs w:val="0"/>
                <w:caps w:val="0"/>
                <w:color w:val="0f1115"/>
                <w:spacing w:val="0"/>
                <w:sz w:val="24"/>
                <w:szCs w:val="24"/>
                <w:shd w:val="clear" w:color="auto" w:fill="ffffff"/>
              </w:rPr>
              <w:t xml:space="preserve">，且每项的具体要素（数量、步骤、配比）均明确的</w:t>
            </w:r>
            <w:r>
              <w:rPr>
                <w:rFonts w:hint="eastAsia" w:ascii="宋体" w:hAnsi="宋体" w:eastAsia="宋体" w:cs="宋体"/>
                <w:b/>
                <w:bCs/>
                <w:i w:val="0"/>
                <w:iCs w:val="0"/>
                <w:caps w:val="0"/>
                <w:color w:val="0f1115"/>
                <w:spacing w:val="0"/>
                <w:sz w:val="24"/>
                <w:szCs w:val="24"/>
                <w:shd w:val="clear" w:color="auto" w:fill="ffffff"/>
              </w:rPr>
              <w:t xml:space="preserve">得6分</w:t>
            </w:r>
            <w:r>
              <w:rPr>
                <w:rFonts w:hint="eastAsia" w:ascii="宋体" w:hAnsi="宋体" w:eastAsia="宋体" w:cs="宋体"/>
                <w:i w:val="0"/>
                <w:iCs w:val="0"/>
                <w:caps w:val="0"/>
                <w:color w:val="0f1115"/>
                <w:spacing w:val="0"/>
                <w:sz w:val="24"/>
                <w:szCs w:val="24"/>
                <w:shd w:val="clear" w:color="auto" w:fill="ffffff"/>
              </w:rPr>
              <w:t xml:space="preserve"> ；</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包含上述4项内容</w:t>
            </w:r>
            <w:r>
              <w:rPr>
                <w:rFonts w:hint="eastAsia" w:ascii="宋体" w:hAnsi="宋体" w:eastAsia="宋体" w:cs="宋体"/>
                <w:i w:val="0"/>
                <w:iCs w:val="0"/>
                <w:caps w:val="0"/>
                <w:color w:val="0f1115"/>
                <w:spacing w:val="0"/>
                <w:sz w:val="24"/>
                <w:szCs w:val="24"/>
                <w:shd w:val="clear" w:color="auto" w:fill="ffffff"/>
              </w:rPr>
              <w:t xml:space="preserve">，但其中1项的具体要素有缺失或不明确的</w:t>
            </w:r>
            <w:r>
              <w:rPr>
                <w:rFonts w:hint="eastAsia" w:ascii="宋体" w:hAnsi="宋体" w:eastAsia="宋体" w:cs="宋体"/>
                <w:b/>
                <w:bCs/>
                <w:i w:val="0"/>
                <w:iCs w:val="0"/>
                <w:color w:val="000000"/>
                <w:spacing w:val="-1"/>
                <w:sz w:val="24"/>
                <w:szCs w:val="24"/>
                <w:vertAlign w:val="baseline"/>
              </w:rPr>
              <w:t xml:space="preserve">得5分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包含上述4项内容</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但其中2-3项的具体要素有缺失或不明确的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上述内容有缺项的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1"/>
                <w:sz w:val="24"/>
                <w:szCs w:val="24"/>
                <w:vertAlign w:val="baseline"/>
              </w:rPr>
              <w:t xml:space="preserve">该项未见阐述不得分。</w:t>
            </w:r>
            <w:r/>
          </w:p>
        </w:tc>
      </w:tr>
      <w:tr>
        <w:trPr>
          <w:jc w:val="center"/>
          <w:trHeight w:val="20"/>
        </w:trPr>
        <w:tc>
          <w:tcPr>
            <w:tcMar>
              <w:left w:w="0" w:type="dxa"/>
              <w:top w:w="0" w:type="dxa"/>
              <w:right w:w="0" w:type="dxa"/>
              <w:bottom w:w="0" w:type="dxa"/>
            </w:tcMar>
            <w:tcW w:w="2004" w:type="dxa"/>
            <w:vAlign w:val="center"/>
            <w:textDirection w:val="lrTb"/>
            <w:noWrap w:val="false"/>
          </w:tcPr>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b w:val="0"/>
                <w:bCs w:val="0"/>
                <w:i w:val="0"/>
                <w:iCs w:val="0"/>
                <w:color w:val="000000"/>
                <w:spacing w:val="-1"/>
                <w:sz w:val="24"/>
                <w:szCs w:val="24"/>
                <w:vertAlign w:val="baseline"/>
                <w:lang w:val="en-US" w:eastAsia="zh-CN"/>
              </w:rPr>
              <w:suppressLineNumbers w:val="0"/>
            </w:pPr>
            <w:r>
              <w:rPr>
                <w:rFonts w:hint="eastAsia" w:ascii="宋体" w:hAnsi="宋体" w:eastAsia="宋体" w:cs="宋体"/>
                <w:b w:val="0"/>
                <w:bCs w:val="0"/>
                <w:i w:val="0"/>
                <w:iCs w:val="0"/>
                <w:color w:val="000000"/>
                <w:spacing w:val="-1"/>
                <w:sz w:val="24"/>
                <w:szCs w:val="24"/>
                <w:vertAlign w:val="baseline"/>
              </w:rPr>
              <w:t xml:space="preserve">服务质量管理</w:t>
            </w:r>
            <w:r>
              <w:rPr>
                <w:rFonts w:hint="eastAsia" w:ascii="宋体" w:hAnsi="宋体" w:eastAsia="宋体" w:cs="宋体"/>
                <w:b w:val="0"/>
                <w:bCs w:val="0"/>
                <w:i w:val="0"/>
                <w:iCs w:val="0"/>
                <w:color w:val="000000"/>
                <w:spacing w:val="-1"/>
                <w:sz w:val="24"/>
                <w:szCs w:val="24"/>
                <w:vertAlign w:val="baseline"/>
                <w:lang w:val="en-US" w:eastAsia="zh-CN"/>
              </w:rPr>
              <w:t xml:space="preserve">方案</w:t>
            </w:r>
            <w:r/>
          </w:p>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w:t>
            </w:r>
            <w:r>
              <w:rPr>
                <w:rFonts w:hint="eastAsia" w:ascii="宋体" w:hAnsi="宋体" w:eastAsia="宋体" w:cs="宋体"/>
                <w:b w:val="0"/>
                <w:bCs w:val="0"/>
                <w:i w:val="0"/>
                <w:iCs w:val="0"/>
                <w:color w:val="000000"/>
                <w:spacing w:val="-20"/>
                <w:sz w:val="24"/>
                <w:szCs w:val="24"/>
                <w:vertAlign w:val="baseline"/>
                <w:lang w:val="en-US" w:eastAsia="zh-CN"/>
              </w:rPr>
              <w:t xml:space="preserve">6</w:t>
            </w:r>
            <w:r>
              <w:rPr>
                <w:rFonts w:hint="eastAsia" w:ascii="宋体" w:hAnsi="宋体" w:eastAsia="宋体" w:cs="宋体"/>
                <w:b w:val="0"/>
                <w:bCs w:val="0"/>
                <w:i w:val="0"/>
                <w:iCs w:val="0"/>
                <w:color w:val="000000"/>
                <w:spacing w:val="-17"/>
                <w:sz w:val="24"/>
                <w:szCs w:val="24"/>
                <w:vertAlign w:val="baseline"/>
              </w:rPr>
              <w:t xml:space="preserve">分）</w:t>
            </w:r>
            <w:r/>
          </w:p>
        </w:tc>
        <w:tc>
          <w:tcPr>
            <w:tcMar>
              <w:left w:w="0" w:type="dxa"/>
              <w:top w:w="0" w:type="dxa"/>
              <w:right w:w="0" w:type="dxa"/>
              <w:bottom w:w="0" w:type="dxa"/>
            </w:tcMar>
            <w:tcW w:w="6332" w:type="dxa"/>
            <w:vAlign w:val="top"/>
            <w:textDirection w:val="lrTb"/>
            <w:noWrap w:val="false"/>
          </w:tcPr>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投标人</w:t>
            </w:r>
            <w:r>
              <w:rPr>
                <w:rFonts w:hint="eastAsia" w:ascii="宋体" w:hAnsi="宋体" w:eastAsia="宋体" w:cs="宋体"/>
                <w:b w:val="0"/>
                <w:bCs w:val="0"/>
                <w:i w:val="0"/>
                <w:iCs w:val="0"/>
                <w:color w:val="000000"/>
                <w:spacing w:val="-1"/>
                <w:sz w:val="24"/>
                <w:szCs w:val="24"/>
                <w:vertAlign w:val="baseline"/>
                <w:lang w:val="en-US" w:eastAsia="zh-CN"/>
              </w:rPr>
              <w:t xml:space="preserve">结合项目需求</w:t>
            </w:r>
            <w:r>
              <w:rPr>
                <w:rFonts w:hint="eastAsia" w:ascii="宋体" w:hAnsi="宋体" w:eastAsia="宋体" w:cs="宋体"/>
                <w:b w:val="0"/>
                <w:bCs w:val="0"/>
                <w:i w:val="0"/>
                <w:iCs w:val="0"/>
                <w:color w:val="000000"/>
                <w:spacing w:val="-1"/>
                <w:sz w:val="24"/>
                <w:szCs w:val="24"/>
                <w:vertAlign w:val="baseline"/>
              </w:rPr>
              <w:t xml:space="preserve">提供服务质量管理</w:t>
            </w:r>
            <w:r>
              <w:rPr>
                <w:rFonts w:hint="eastAsia" w:ascii="宋体" w:hAnsi="宋体" w:eastAsia="宋体" w:cs="宋体"/>
                <w:b w:val="0"/>
                <w:bCs w:val="0"/>
                <w:i w:val="0"/>
                <w:iCs w:val="0"/>
                <w:color w:val="000000"/>
                <w:spacing w:val="-1"/>
                <w:sz w:val="24"/>
                <w:szCs w:val="24"/>
                <w:vertAlign w:val="baseline"/>
                <w:lang w:val="en-US" w:eastAsia="zh-CN"/>
              </w:rPr>
              <w:t xml:space="preserve">方案</w:t>
            </w:r>
            <w:r>
              <w:rPr>
                <w:rFonts w:hint="eastAsia" w:ascii="宋体" w:hAnsi="宋体" w:eastAsia="宋体" w:cs="宋体"/>
                <w:b w:val="0"/>
                <w:bCs w:val="0"/>
                <w:i w:val="0"/>
                <w:iCs w:val="0"/>
                <w:color w:val="000000"/>
                <w:spacing w:val="-1"/>
                <w:sz w:val="24"/>
                <w:szCs w:val="24"/>
                <w:vertAlign w:val="baseline"/>
                <w:lang w:eastAsia="zh-CN"/>
              </w:rPr>
              <w:t xml:space="preserve">，</w:t>
            </w:r>
            <w:r>
              <w:rPr>
                <w:rFonts w:hint="eastAsia" w:ascii="宋体" w:hAnsi="宋体" w:eastAsia="宋体" w:cs="宋体"/>
                <w:b w:val="0"/>
                <w:bCs w:val="0"/>
                <w:i w:val="0"/>
                <w:iCs w:val="0"/>
                <w:color w:val="000000"/>
                <w:spacing w:val="-1"/>
                <w:sz w:val="24"/>
                <w:szCs w:val="24"/>
                <w:vertAlign w:val="baseline"/>
              </w:rPr>
              <w:t xml:space="preserve">内容包含</w:t>
            </w:r>
            <w:r>
              <w:rPr>
                <w:rFonts w:hint="eastAsia" w:ascii="宋体" w:hAnsi="宋体" w:eastAsia="宋体" w:cs="宋体"/>
                <w:b w:val="0"/>
                <w:bCs w:val="0"/>
                <w:i w:val="0"/>
                <w:iCs w:val="0"/>
                <w:color w:val="000000"/>
                <w:spacing w:val="-1"/>
                <w:sz w:val="24"/>
                <w:szCs w:val="24"/>
                <w:vertAlign w:val="baseline"/>
                <w:lang w:val="en-US" w:eastAsia="zh-CN"/>
              </w:rPr>
              <w:t xml:space="preserve">但不限于</w:t>
            </w:r>
            <w:r>
              <w:rPr>
                <w:rFonts w:hint="eastAsia" w:ascii="宋体" w:hAnsi="宋体" w:eastAsia="宋体" w:cs="宋体"/>
                <w:i w:val="0"/>
                <w:iCs w:val="0"/>
                <w:caps w:val="0"/>
                <w:color w:val="0f1115"/>
                <w:spacing w:val="0"/>
                <w:sz w:val="24"/>
                <w:szCs w:val="24"/>
                <w:shd w:val="clear" w:color="auto" w:fill="ffffff"/>
              </w:rPr>
              <w:t xml:space="preserve">①质量监控机制（至少包含3级检查体系：班组日查、部门周查、公司月查）；②考核计划（每月至少1次，明确考核表评分项不少于10条）；③奖惩措施（至少列出5种具体奖励情形和5种具体扣罚情形及金额）；④整改闭环管理流程（至少包含：发现问题→24小时内下发通知→48小时内反馈整改措施→72小时内复查验收）</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包含上述4项内容</w:t>
            </w:r>
            <w:r>
              <w:rPr>
                <w:rFonts w:hint="eastAsia" w:ascii="宋体" w:hAnsi="宋体" w:eastAsia="宋体" w:cs="宋体"/>
                <w:i w:val="0"/>
                <w:iCs w:val="0"/>
                <w:caps w:val="0"/>
                <w:color w:val="0f1115"/>
                <w:spacing w:val="0"/>
                <w:sz w:val="24"/>
                <w:szCs w:val="24"/>
                <w:shd w:val="clear" w:color="auto" w:fill="ffffff"/>
              </w:rPr>
              <w:t xml:space="preserve">，且所有量化要求（层级、频次、数量、时限）均满足</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贴合或优于项目需求</w:t>
            </w:r>
            <w:r>
              <w:rPr>
                <w:rFonts w:hint="eastAsia" w:ascii="宋体" w:hAnsi="宋体" w:eastAsia="宋体" w:cs="宋体"/>
                <w:i w:val="0"/>
                <w:iCs w:val="0"/>
                <w:caps w:val="0"/>
                <w:color w:val="0f1115"/>
                <w:spacing w:val="0"/>
                <w:sz w:val="24"/>
                <w:szCs w:val="24"/>
                <w:shd w:val="clear" w:color="auto" w:fill="ffffff"/>
              </w:rPr>
              <w:t xml:space="preserve">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6</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包含上述4项内容</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但其中有1项量化要求</w:t>
            </w:r>
            <w:r>
              <w:rPr>
                <w:rFonts w:hint="eastAsia" w:ascii="宋体" w:hAnsi="宋体" w:eastAsia="宋体" w:cs="宋体"/>
                <w:i w:val="0"/>
                <w:iCs w:val="0"/>
                <w:caps w:val="0"/>
                <w:color w:val="0f1115"/>
                <w:spacing w:val="0"/>
                <w:sz w:val="24"/>
                <w:szCs w:val="24"/>
                <w:shd w:val="clear" w:color="auto" w:fill="ffffff"/>
              </w:rPr>
              <w:t xml:space="preserve">（层级、频次、数量、时限）</w:t>
            </w:r>
            <w:r>
              <w:rPr>
                <w:rFonts w:hint="eastAsia" w:ascii="宋体" w:hAnsi="宋体" w:eastAsia="宋体" w:cs="宋体"/>
                <w:i w:val="0"/>
                <w:iCs w:val="0"/>
                <w:caps w:val="0"/>
                <w:color w:val="0f1115"/>
                <w:spacing w:val="0"/>
                <w:sz w:val="24"/>
                <w:szCs w:val="24"/>
                <w:shd w:val="clear" w:color="auto" w:fill="ffffff"/>
              </w:rPr>
              <w:t xml:space="preserve">未满足</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较贴合项目需求</w:t>
            </w:r>
            <w:r>
              <w:rPr>
                <w:rFonts w:hint="eastAsia" w:ascii="宋体" w:hAnsi="宋体" w:eastAsia="宋体" w:cs="宋体"/>
                <w:i w:val="0"/>
                <w:iCs w:val="0"/>
                <w:caps w:val="0"/>
                <w:color w:val="0f1115"/>
                <w:spacing w:val="0"/>
                <w:sz w:val="24"/>
                <w:szCs w:val="24"/>
                <w:shd w:val="clear" w:color="auto" w:fill="ffffff"/>
              </w:rPr>
              <w:t xml:space="preserve">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5</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包含上述4项内容</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但其中有2-3项量化要求</w:t>
            </w:r>
            <w:r>
              <w:rPr>
                <w:rFonts w:hint="eastAsia" w:ascii="宋体" w:hAnsi="宋体" w:eastAsia="宋体" w:cs="宋体"/>
                <w:i w:val="0"/>
                <w:iCs w:val="0"/>
                <w:caps w:val="0"/>
                <w:color w:val="0f1115"/>
                <w:spacing w:val="0"/>
                <w:sz w:val="24"/>
                <w:szCs w:val="24"/>
                <w:shd w:val="clear" w:color="auto" w:fill="ffffff"/>
              </w:rPr>
              <w:t xml:space="preserve">（层级、频次、数量、时限）</w:t>
            </w:r>
            <w:r>
              <w:rPr>
                <w:rFonts w:hint="eastAsia" w:ascii="宋体" w:hAnsi="宋体" w:eastAsia="宋体" w:cs="宋体"/>
                <w:i w:val="0"/>
                <w:iCs w:val="0"/>
                <w:caps w:val="0"/>
                <w:color w:val="0f1115"/>
                <w:spacing w:val="0"/>
                <w:sz w:val="24"/>
                <w:szCs w:val="24"/>
                <w:shd w:val="clear" w:color="auto" w:fill="ffffff"/>
              </w:rPr>
              <w:t xml:space="preserve">未满足</w:t>
            </w:r>
            <w:r>
              <w:rPr>
                <w:rFonts w:hint="eastAsia" w:ascii="宋体" w:hAnsi="宋体" w:eastAsia="宋体" w:cs="宋体"/>
                <w:i w:val="0"/>
                <w:iCs w:val="0"/>
                <w:caps w:val="0"/>
                <w:color w:val="0f1115"/>
                <w:spacing w:val="0"/>
                <w:sz w:val="24"/>
                <w:szCs w:val="24"/>
                <w:shd w:val="clear" w:color="auto" w:fill="ffffff"/>
                <w:lang w:eastAsia="zh-CN"/>
              </w:rPr>
              <w:t xml:space="preserve">，</w:t>
            </w:r>
            <w:r>
              <w:rPr>
                <w:rFonts w:hint="eastAsia" w:ascii="宋体" w:hAnsi="宋体" w:eastAsia="宋体" w:cs="宋体"/>
                <w:i w:val="0"/>
                <w:iCs w:val="0"/>
                <w:caps w:val="0"/>
                <w:color w:val="0f1115"/>
                <w:spacing w:val="0"/>
                <w:sz w:val="24"/>
                <w:szCs w:val="24"/>
                <w:shd w:val="clear" w:color="auto" w:fill="ffffff"/>
                <w:lang w:val="en-US" w:eastAsia="zh-CN"/>
              </w:rPr>
              <w:t xml:space="preserve">基本贴合项目需求</w:t>
            </w:r>
            <w:r>
              <w:rPr>
                <w:rFonts w:hint="eastAsia" w:ascii="宋体" w:hAnsi="宋体" w:eastAsia="宋体" w:cs="宋体"/>
                <w:i w:val="0"/>
                <w:iCs w:val="0"/>
                <w:caps w:val="0"/>
                <w:color w:val="0f1115"/>
                <w:spacing w:val="0"/>
                <w:sz w:val="24"/>
                <w:szCs w:val="24"/>
                <w:shd w:val="clear" w:color="auto" w:fill="ffffff"/>
              </w:rPr>
              <w:t xml:space="preserve">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4</w:t>
            </w:r>
            <w:r>
              <w:rPr>
                <w:rFonts w:hint="eastAsia" w:ascii="宋体" w:hAnsi="宋体" w:eastAsia="宋体" w:cs="宋体"/>
                <w:i w:val="0"/>
                <w:iCs w:val="0"/>
                <w:caps w:val="0"/>
                <w:color w:val="0f1115"/>
                <w:spacing w:val="0"/>
                <w:sz w:val="24"/>
                <w:szCs w:val="24"/>
                <w:shd w:val="clear" w:color="auto" w:fill="ffffff"/>
              </w:rPr>
              <w:t xml:space="preserve">项中</w:t>
            </w:r>
            <w:r>
              <w:rPr>
                <w:rFonts w:hint="eastAsia" w:ascii="宋体" w:hAnsi="宋体" w:eastAsia="宋体" w:cs="宋体"/>
                <w:i w:val="0"/>
                <w:iCs w:val="0"/>
                <w:caps w:val="0"/>
                <w:color w:val="0f1115"/>
                <w:spacing w:val="0"/>
                <w:sz w:val="24"/>
                <w:szCs w:val="24"/>
                <w:shd w:val="clear" w:color="auto" w:fill="ffffff"/>
                <w:lang w:val="en-US" w:eastAsia="zh-CN"/>
              </w:rPr>
              <w:t xml:space="preserve">有</w:t>
            </w:r>
            <w:r>
              <w:rPr>
                <w:rFonts w:hint="eastAsia" w:ascii="宋体" w:hAnsi="宋体" w:eastAsia="宋体" w:cs="宋体"/>
                <w:i w:val="0"/>
                <w:iCs w:val="0"/>
                <w:caps w:val="0"/>
                <w:color w:val="0f1115"/>
                <w:spacing w:val="0"/>
                <w:sz w:val="24"/>
                <w:szCs w:val="24"/>
                <w:shd w:val="clear" w:color="auto" w:fill="ffffff"/>
              </w:rPr>
              <w:t xml:space="preserve">缺项，或</w:t>
            </w:r>
            <w:r>
              <w:rPr>
                <w:rFonts w:hint="eastAsia" w:ascii="宋体" w:hAnsi="宋体" w:eastAsia="宋体" w:cs="宋体"/>
                <w:i w:val="0"/>
                <w:iCs w:val="0"/>
                <w:caps w:val="0"/>
                <w:color w:val="0f1115"/>
                <w:spacing w:val="0"/>
                <w:sz w:val="24"/>
                <w:szCs w:val="24"/>
                <w:shd w:val="clear" w:color="auto" w:fill="ffffff"/>
                <w:lang w:val="en-US" w:eastAsia="zh-CN"/>
              </w:rPr>
              <w:t xml:space="preserve">有内容</w:t>
            </w:r>
            <w:r>
              <w:rPr>
                <w:rFonts w:hint="eastAsia" w:ascii="宋体" w:hAnsi="宋体" w:eastAsia="宋体" w:cs="宋体"/>
                <w:i w:val="0"/>
                <w:iCs w:val="0"/>
                <w:caps w:val="0"/>
                <w:color w:val="0f1115"/>
                <w:spacing w:val="0"/>
                <w:sz w:val="24"/>
                <w:szCs w:val="24"/>
                <w:shd w:val="clear" w:color="auto" w:fill="ffffff"/>
              </w:rPr>
              <w:t xml:space="preserve">但4项</w:t>
            </w:r>
            <w:r>
              <w:rPr>
                <w:rFonts w:hint="eastAsia" w:ascii="宋体" w:hAnsi="宋体" w:eastAsia="宋体" w:cs="宋体"/>
                <w:i w:val="0"/>
                <w:iCs w:val="0"/>
                <w:caps w:val="0"/>
                <w:color w:val="0f1115"/>
                <w:spacing w:val="0"/>
                <w:sz w:val="24"/>
                <w:szCs w:val="24"/>
                <w:shd w:val="clear" w:color="auto" w:fill="ffffff"/>
                <w:lang w:val="en-US" w:eastAsia="zh-CN"/>
              </w:rPr>
              <w:t xml:space="preserve">均无</w:t>
            </w:r>
            <w:r>
              <w:rPr>
                <w:rFonts w:hint="eastAsia" w:ascii="宋体" w:hAnsi="宋体" w:eastAsia="宋体" w:cs="宋体"/>
                <w:i w:val="0"/>
                <w:iCs w:val="0"/>
                <w:caps w:val="0"/>
                <w:color w:val="0f1115"/>
                <w:spacing w:val="0"/>
                <w:sz w:val="24"/>
                <w:szCs w:val="24"/>
                <w:shd w:val="clear" w:color="auto" w:fill="ffffff"/>
              </w:rPr>
              <w:t xml:space="preserve">量化要求的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1"/>
                <w:sz w:val="24"/>
                <w:szCs w:val="24"/>
                <w:vertAlign w:val="baseline"/>
                <w:lang w:val="en-US" w:eastAsia="zh-CN"/>
              </w:rPr>
              <w:t xml:space="preserve">该项</w:t>
            </w:r>
            <w:r>
              <w:rPr>
                <w:rFonts w:hint="eastAsia" w:ascii="宋体" w:hAnsi="宋体" w:eastAsia="宋体" w:cs="宋体"/>
                <w:b/>
                <w:bCs/>
                <w:i w:val="0"/>
                <w:iCs w:val="0"/>
                <w:color w:val="000000"/>
                <w:spacing w:val="-1"/>
                <w:sz w:val="24"/>
                <w:szCs w:val="24"/>
                <w:vertAlign w:val="baseline"/>
              </w:rPr>
              <w:t xml:space="preserve">未见阐述不得分。</w:t>
            </w:r>
            <w:r/>
          </w:p>
        </w:tc>
      </w:tr>
      <w:tr>
        <w:trPr>
          <w:jc w:val="center"/>
          <w:trHeight w:val="20"/>
        </w:trPr>
        <w:tc>
          <w:tcPr>
            <w:tcMar>
              <w:left w:w="0" w:type="dxa"/>
              <w:top w:w="0" w:type="dxa"/>
              <w:right w:w="0" w:type="dxa"/>
              <w:bottom w:w="0" w:type="dxa"/>
            </w:tcMar>
            <w:tcW w:w="2004" w:type="dxa"/>
            <w:vAlign w:val="center"/>
            <w:textDirection w:val="lrTb"/>
            <w:noWrap w:val="false"/>
          </w:tcPr>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应急保障预</w:t>
            </w:r>
            <w:r>
              <w:rPr>
                <w:rFonts w:hint="eastAsia" w:ascii="宋体" w:hAnsi="宋体" w:eastAsia="宋体" w:cs="宋体"/>
                <w:b w:val="0"/>
                <w:bCs w:val="0"/>
                <w:i w:val="0"/>
                <w:iCs w:val="0"/>
                <w:color w:val="000000"/>
                <w:spacing w:val="0"/>
                <w:sz w:val="24"/>
                <w:szCs w:val="24"/>
                <w:vertAlign w:val="baseline"/>
              </w:rPr>
              <w:t xml:space="preserve">案</w:t>
            </w:r>
            <w:r>
              <w:rPr>
                <w:rFonts w:hint="eastAsia" w:ascii="宋体" w:hAnsi="宋体" w:eastAsia="宋体" w:cs="宋体"/>
                <w:b w:val="0"/>
                <w:bCs w:val="0"/>
                <w:i w:val="0"/>
                <w:iCs w:val="0"/>
                <w:color w:val="000000"/>
                <w:spacing w:val="-1"/>
                <w:sz w:val="24"/>
                <w:szCs w:val="24"/>
                <w:vertAlign w:val="baseline"/>
              </w:rPr>
              <w:t xml:space="preserve">及处置措</w:t>
            </w:r>
            <w:r>
              <w:rPr>
                <w:rFonts w:hint="eastAsia" w:ascii="宋体" w:hAnsi="宋体" w:eastAsia="宋体" w:cs="宋体"/>
                <w:b w:val="0"/>
                <w:bCs w:val="0"/>
                <w:i w:val="0"/>
                <w:iCs w:val="0"/>
                <w:color w:val="000000"/>
                <w:spacing w:val="0"/>
                <w:sz w:val="24"/>
                <w:szCs w:val="24"/>
                <w:vertAlign w:val="baseline"/>
              </w:rPr>
              <w:t xml:space="preserve">施（</w:t>
            </w:r>
            <w:r>
              <w:rPr>
                <w:rFonts w:hint="eastAsia" w:ascii="宋体" w:hAnsi="宋体" w:eastAsia="宋体" w:cs="宋体"/>
                <w:b w:val="0"/>
                <w:bCs w:val="0"/>
                <w:i w:val="0"/>
                <w:iCs w:val="0"/>
                <w:color w:val="000000"/>
                <w:spacing w:val="-17"/>
                <w:sz w:val="24"/>
                <w:szCs w:val="24"/>
                <w:vertAlign w:val="baseline"/>
                <w:lang w:val="en-US" w:eastAsia="zh-CN"/>
              </w:rPr>
              <w:t xml:space="preserve">6</w:t>
            </w:r>
            <w:r>
              <w:rPr>
                <w:rFonts w:hint="eastAsia" w:ascii="宋体" w:hAnsi="宋体" w:eastAsia="宋体" w:cs="宋体"/>
                <w:b w:val="0"/>
                <w:bCs w:val="0"/>
                <w:i w:val="0"/>
                <w:iCs w:val="0"/>
                <w:color w:val="000000"/>
                <w:spacing w:val="-17"/>
                <w:sz w:val="24"/>
                <w:szCs w:val="24"/>
                <w:vertAlign w:val="baseline"/>
              </w:rPr>
              <w:t xml:space="preserve">分）</w:t>
            </w:r>
            <w:r/>
          </w:p>
        </w:tc>
        <w:tc>
          <w:tcPr>
            <w:tcMar>
              <w:left w:w="0" w:type="dxa"/>
              <w:top w:w="0" w:type="dxa"/>
              <w:right w:w="0" w:type="dxa"/>
              <w:bottom w:w="0" w:type="dxa"/>
            </w:tcMar>
            <w:tcW w:w="6332" w:type="dxa"/>
            <w:vAlign w:val="top"/>
            <w:textDirection w:val="lrTb"/>
            <w:noWrap w:val="false"/>
          </w:tcPr>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投标人结合项目需求针对本项目拟定</w:t>
            </w:r>
            <w:r>
              <w:rPr>
                <w:rFonts w:hint="eastAsia" w:ascii="宋体" w:hAnsi="宋体" w:eastAsia="宋体" w:cs="宋体"/>
                <w:b w:val="0"/>
                <w:bCs w:val="0"/>
                <w:i w:val="0"/>
                <w:iCs w:val="0"/>
                <w:color w:val="000000"/>
                <w:spacing w:val="-1"/>
                <w:sz w:val="24"/>
                <w:szCs w:val="24"/>
                <w:vertAlign w:val="baseline"/>
                <w:lang w:val="en-US" w:eastAsia="zh-CN"/>
              </w:rPr>
              <w:t xml:space="preserve">10类</w:t>
            </w:r>
            <w:r>
              <w:rPr>
                <w:rFonts w:hint="eastAsia" w:ascii="宋体" w:hAnsi="宋体" w:eastAsia="宋体" w:cs="宋体"/>
                <w:b w:val="0"/>
                <w:bCs w:val="0"/>
                <w:i w:val="0"/>
                <w:iCs w:val="0"/>
                <w:color w:val="000000"/>
                <w:spacing w:val="-1"/>
                <w:sz w:val="24"/>
                <w:szCs w:val="24"/>
                <w:vertAlign w:val="baseline"/>
              </w:rPr>
              <w:t xml:space="preserve">突发事件应急保障预案，内容</w:t>
            </w:r>
            <w:r>
              <w:rPr>
                <w:rFonts w:hint="eastAsia" w:ascii="宋体" w:hAnsi="宋体" w:eastAsia="宋体" w:cs="宋体"/>
                <w:b w:val="0"/>
                <w:bCs w:val="0"/>
                <w:i w:val="0"/>
                <w:iCs w:val="0"/>
                <w:color w:val="000000"/>
                <w:spacing w:val="-1"/>
                <w:sz w:val="24"/>
                <w:szCs w:val="24"/>
                <w:vertAlign w:val="baseline"/>
                <w:lang w:val="en-US" w:eastAsia="zh-CN"/>
              </w:rPr>
              <w:t xml:space="preserve">至少</w:t>
            </w:r>
            <w:r>
              <w:rPr>
                <w:rFonts w:hint="eastAsia" w:ascii="宋体" w:hAnsi="宋体" w:eastAsia="宋体" w:cs="宋体"/>
                <w:b w:val="0"/>
                <w:bCs w:val="0"/>
                <w:i w:val="0"/>
                <w:iCs w:val="0"/>
                <w:color w:val="000000"/>
                <w:spacing w:val="-1"/>
                <w:sz w:val="24"/>
                <w:szCs w:val="24"/>
                <w:vertAlign w:val="baseline"/>
              </w:rPr>
              <w:t xml:space="preserve">包含</w:t>
            </w:r>
            <w:r>
              <w:rPr>
                <w:rFonts w:hint="eastAsia" w:ascii="宋体" w:hAnsi="宋体" w:eastAsia="宋体" w:cs="宋体"/>
                <w:b w:val="0"/>
                <w:bCs w:val="0"/>
                <w:i w:val="0"/>
                <w:iCs w:val="0"/>
                <w:color w:val="000000"/>
                <w:spacing w:val="-1"/>
                <w:sz w:val="24"/>
                <w:szCs w:val="24"/>
                <w:vertAlign w:val="baseline"/>
                <w:lang w:eastAsia="zh-CN"/>
              </w:rPr>
              <w:t xml:space="preserve">：</w:t>
            </w:r>
            <w:r>
              <w:rPr>
                <w:rFonts w:hint="eastAsia" w:ascii="宋体" w:hAnsi="宋体" w:eastAsia="宋体" w:cs="宋体"/>
                <w:i w:val="0"/>
                <w:iCs w:val="0"/>
                <w:caps w:val="0"/>
                <w:color w:val="0f1115"/>
                <w:spacing w:val="0"/>
                <w:sz w:val="24"/>
                <w:szCs w:val="24"/>
                <w:shd w:val="clear" w:color="auto" w:fill="ffffff"/>
              </w:rPr>
              <w:t xml:space="preserve">①突发性检查/重大活动保障；②重大冲突或纠纷；③大风/暴雨/大雪/冰冻等灾害天气；④水管爆裂及漏水；⑤医疗废物洒落或流失；⑥病人或家属意外滑倒；⑦突发公共卫生事件；⑧人员与患者/家属发生纠纷；⑨安全生产/消防事故；⑩停水停电停气。每类事件须包含：响应时限（≤15分钟）、具体处置步骤（不少于3步）、责任人及联系方式、上报流程。</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10类事件全部覆盖，且每类事件的4项要素（时限、步骤、责任人、上报流程）均完整的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6</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10类事件全部覆盖，但其中有1-3类事件存在1项要素</w:t>
            </w:r>
            <w:r>
              <w:rPr>
                <w:rFonts w:hint="eastAsia" w:ascii="宋体" w:hAnsi="宋体" w:eastAsia="宋体" w:cs="宋体"/>
                <w:i w:val="0"/>
                <w:iCs w:val="0"/>
                <w:caps w:val="0"/>
                <w:color w:val="0f1115"/>
                <w:spacing w:val="0"/>
                <w:sz w:val="24"/>
                <w:szCs w:val="24"/>
                <w:shd w:val="clear" w:color="auto" w:fill="ffffff"/>
              </w:rPr>
              <w:t xml:space="preserve">（时限、步骤、责任人、上报流程）</w:t>
            </w:r>
            <w:r>
              <w:rPr>
                <w:rFonts w:hint="eastAsia" w:ascii="宋体" w:hAnsi="宋体" w:eastAsia="宋体" w:cs="宋体"/>
                <w:i w:val="0"/>
                <w:iCs w:val="0"/>
                <w:caps w:val="0"/>
                <w:color w:val="0f1115"/>
                <w:spacing w:val="0"/>
                <w:sz w:val="24"/>
                <w:szCs w:val="24"/>
                <w:shd w:val="clear" w:color="auto" w:fill="ffffff"/>
              </w:rPr>
              <w:t xml:space="preserve">缺失的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5</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10类事件全部覆盖，但其中有4-6类事件存在要素</w:t>
            </w:r>
            <w:r>
              <w:rPr>
                <w:rFonts w:hint="eastAsia" w:ascii="宋体" w:hAnsi="宋体" w:eastAsia="宋体" w:cs="宋体"/>
                <w:i w:val="0"/>
                <w:iCs w:val="0"/>
                <w:caps w:val="0"/>
                <w:color w:val="0f1115"/>
                <w:spacing w:val="0"/>
                <w:sz w:val="24"/>
                <w:szCs w:val="24"/>
                <w:shd w:val="clear" w:color="auto" w:fill="ffffff"/>
              </w:rPr>
              <w:t xml:space="preserve">（时限、步骤、责任人、上报流程）</w:t>
            </w:r>
            <w:r>
              <w:rPr>
                <w:rFonts w:hint="eastAsia" w:ascii="宋体" w:hAnsi="宋体" w:eastAsia="宋体" w:cs="宋体"/>
                <w:i w:val="0"/>
                <w:iCs w:val="0"/>
                <w:caps w:val="0"/>
                <w:color w:val="0f1115"/>
                <w:spacing w:val="0"/>
                <w:sz w:val="24"/>
                <w:szCs w:val="24"/>
                <w:shd w:val="clear" w:color="auto" w:fill="ffffff"/>
              </w:rPr>
              <w:t xml:space="preserve">缺失的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rPr>
              <w:t xml:space="preserve">10类事件中</w:t>
            </w:r>
            <w:r>
              <w:rPr>
                <w:rFonts w:hint="eastAsia" w:ascii="宋体" w:hAnsi="宋体" w:eastAsia="宋体" w:cs="宋体"/>
                <w:i w:val="0"/>
                <w:iCs w:val="0"/>
                <w:caps w:val="0"/>
                <w:color w:val="0f1115"/>
                <w:spacing w:val="0"/>
                <w:sz w:val="24"/>
                <w:szCs w:val="24"/>
                <w:shd w:val="clear" w:color="auto" w:fill="ffffff"/>
                <w:lang w:val="en-US" w:eastAsia="zh-CN"/>
              </w:rPr>
              <w:t xml:space="preserve">有</w:t>
            </w:r>
            <w:r>
              <w:rPr>
                <w:rFonts w:hint="eastAsia" w:ascii="宋体" w:hAnsi="宋体" w:eastAsia="宋体" w:cs="宋体"/>
                <w:i w:val="0"/>
                <w:iCs w:val="0"/>
                <w:caps w:val="0"/>
                <w:color w:val="0f1115"/>
                <w:spacing w:val="0"/>
                <w:sz w:val="24"/>
                <w:szCs w:val="24"/>
                <w:shd w:val="clear" w:color="auto" w:fill="ffffff"/>
              </w:rPr>
              <w:t xml:space="preserve">缺项，或</w:t>
            </w:r>
            <w:r>
              <w:rPr>
                <w:rFonts w:hint="eastAsia" w:ascii="宋体" w:hAnsi="宋体" w:eastAsia="宋体" w:cs="宋体"/>
                <w:i w:val="0"/>
                <w:iCs w:val="0"/>
                <w:caps w:val="0"/>
                <w:color w:val="0f1115"/>
                <w:spacing w:val="0"/>
                <w:sz w:val="24"/>
                <w:szCs w:val="24"/>
                <w:shd w:val="clear" w:color="auto" w:fill="ffffff"/>
                <w:lang w:val="en-US" w:eastAsia="zh-CN"/>
              </w:rPr>
              <w:t xml:space="preserve">有内容</w:t>
            </w:r>
            <w:r>
              <w:rPr>
                <w:rFonts w:hint="eastAsia" w:ascii="宋体" w:hAnsi="宋体" w:eastAsia="宋体" w:cs="宋体"/>
                <w:i w:val="0"/>
                <w:iCs w:val="0"/>
                <w:caps w:val="0"/>
                <w:color w:val="0f1115"/>
                <w:spacing w:val="0"/>
                <w:sz w:val="24"/>
                <w:szCs w:val="24"/>
                <w:shd w:val="clear" w:color="auto" w:fill="ffffff"/>
              </w:rPr>
              <w:t xml:space="preserve">但要素（时限、步骤、责任人、上报流程）</w:t>
            </w:r>
            <w:r>
              <w:rPr>
                <w:rFonts w:hint="eastAsia" w:ascii="宋体" w:hAnsi="宋体" w:eastAsia="宋体" w:cs="宋体"/>
                <w:i w:val="0"/>
                <w:iCs w:val="0"/>
                <w:caps w:val="0"/>
                <w:color w:val="0f1115"/>
                <w:spacing w:val="0"/>
                <w:sz w:val="24"/>
                <w:szCs w:val="24"/>
                <w:shd w:val="clear" w:color="auto" w:fill="ffffff"/>
                <w:lang w:val="en-US" w:eastAsia="zh-CN"/>
              </w:rPr>
              <w:t xml:space="preserve">均</w:t>
            </w:r>
            <w:r>
              <w:rPr>
                <w:rFonts w:hint="eastAsia" w:ascii="宋体" w:hAnsi="宋体" w:eastAsia="宋体" w:cs="宋体"/>
                <w:i w:val="0"/>
                <w:iCs w:val="0"/>
                <w:caps w:val="0"/>
                <w:color w:val="0f1115"/>
                <w:spacing w:val="0"/>
                <w:sz w:val="24"/>
                <w:szCs w:val="24"/>
                <w:shd w:val="clear" w:color="auto" w:fill="ffffff"/>
              </w:rPr>
              <w:t xml:space="preserve">缺失</w:t>
            </w:r>
            <w:r>
              <w:rPr>
                <w:rFonts w:hint="eastAsia" w:ascii="宋体" w:hAnsi="宋体" w:eastAsia="宋体" w:cs="宋体"/>
                <w:i w:val="0"/>
                <w:iCs w:val="0"/>
                <w:caps w:val="0"/>
                <w:color w:val="0f1115"/>
                <w:spacing w:val="0"/>
                <w:sz w:val="24"/>
                <w:szCs w:val="24"/>
                <w:shd w:val="clear" w:color="auto" w:fill="ffffff"/>
                <w:lang w:val="en-US" w:eastAsia="zh-CN"/>
              </w:rPr>
              <w:t xml:space="preserve">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1"/>
                <w:sz w:val="24"/>
                <w:szCs w:val="24"/>
                <w:vertAlign w:val="baseline"/>
              </w:rPr>
              <w:t xml:space="preserve">该项未见阐述不得分。</w:t>
            </w:r>
            <w:r/>
          </w:p>
        </w:tc>
      </w:tr>
      <w:tr>
        <w:trPr>
          <w:jc w:val="center"/>
          <w:trHeight w:val="20"/>
        </w:trPr>
        <w:tc>
          <w:tcPr>
            <w:tcMar>
              <w:left w:w="0" w:type="dxa"/>
              <w:top w:w="0" w:type="dxa"/>
              <w:right w:w="0" w:type="dxa"/>
              <w:bottom w:w="0" w:type="dxa"/>
            </w:tcMar>
            <w:tcW w:w="2004" w:type="dxa"/>
            <w:vAlign w:val="center"/>
            <w:textDirection w:val="lrTb"/>
            <w:noWrap w:val="false"/>
          </w:tcPr>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感染防控措施</w:t>
            </w:r>
            <w:r/>
          </w:p>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20"/>
                <w:sz w:val="24"/>
                <w:szCs w:val="24"/>
                <w:vertAlign w:val="baseline"/>
              </w:rPr>
              <w:t xml:space="preserve">（6</w:t>
            </w:r>
            <w:r>
              <w:rPr>
                <w:rFonts w:hint="eastAsia" w:ascii="宋体" w:hAnsi="宋体" w:eastAsia="宋体" w:cs="宋体"/>
                <w:b w:val="0"/>
                <w:bCs w:val="0"/>
                <w:i w:val="0"/>
                <w:iCs w:val="0"/>
                <w:color w:val="000000"/>
                <w:spacing w:val="-17"/>
                <w:sz w:val="24"/>
                <w:szCs w:val="24"/>
                <w:vertAlign w:val="baseline"/>
              </w:rPr>
              <w:t xml:space="preserve">分）</w:t>
            </w:r>
            <w:r/>
          </w:p>
        </w:tc>
        <w:tc>
          <w:tcPr>
            <w:tcMar>
              <w:left w:w="0" w:type="dxa"/>
              <w:top w:w="0" w:type="dxa"/>
              <w:right w:w="0" w:type="dxa"/>
              <w:bottom w:w="0" w:type="dxa"/>
            </w:tcMar>
            <w:tcW w:w="6332" w:type="dxa"/>
            <w:vAlign w:val="top"/>
            <w:textDirection w:val="lrTb"/>
            <w:noWrap w:val="false"/>
          </w:tcPr>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投标人结合项目需求提供</w:t>
            </w:r>
            <w:r>
              <w:rPr>
                <w:rFonts w:hint="eastAsia" w:ascii="宋体" w:hAnsi="宋体" w:eastAsia="宋体" w:cs="宋体"/>
                <w:b w:val="0"/>
                <w:bCs w:val="0"/>
                <w:i w:val="0"/>
                <w:iCs w:val="0"/>
                <w:color w:val="000000"/>
                <w:spacing w:val="-1"/>
                <w:sz w:val="24"/>
                <w:szCs w:val="24"/>
                <w:vertAlign w:val="baseline"/>
                <w:lang w:val="en-US" w:eastAsia="zh-CN"/>
              </w:rPr>
              <w:t xml:space="preserve">5项</w:t>
            </w:r>
            <w:r>
              <w:rPr>
                <w:rFonts w:hint="eastAsia" w:ascii="宋体" w:hAnsi="宋体" w:eastAsia="宋体" w:cs="宋体"/>
                <w:b w:val="0"/>
                <w:bCs w:val="0"/>
                <w:i w:val="0"/>
                <w:iCs w:val="0"/>
                <w:color w:val="000000"/>
                <w:spacing w:val="-1"/>
                <w:sz w:val="24"/>
                <w:szCs w:val="24"/>
                <w:vertAlign w:val="baseline"/>
              </w:rPr>
              <w:t xml:space="preserve">院感措施方案，内容包含</w:t>
            </w:r>
            <w:r>
              <w:rPr>
                <w:rFonts w:hint="eastAsia" w:ascii="宋体" w:hAnsi="宋体" w:eastAsia="宋体" w:cs="宋体"/>
                <w:i w:val="0"/>
                <w:iCs w:val="0"/>
                <w:caps w:val="0"/>
                <w:color w:val="0f1115"/>
                <w:spacing w:val="0"/>
                <w:sz w:val="24"/>
                <w:szCs w:val="24"/>
                <w:shd w:val="clear" w:color="auto" w:fill="ffffff"/>
              </w:rPr>
              <w:t xml:space="preserve">①不同区域（清洁区、半污染区、污染区）的清洁工具分类及分色管理方案（附颜色标识对照表）；②消毒措施（明确消毒剂名称、浓度配比、作用时间、使用频率）；③应急响应机制（含应急预备队人员名单≥20人、响应时限≤30分钟、应急流程图）；④感控培训计划（每年不少于4次，每次培训有考核）；⑤隔离预防措施及手卫生管理制度。</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包含上述5项内容</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且每项中的量化要素（数量、时限、频率等）均满足的</w:t>
            </w:r>
            <w:r>
              <w:rPr>
                <w:rFonts w:hint="eastAsia" w:ascii="宋体" w:hAnsi="宋体" w:eastAsia="宋体" w:cs="宋体"/>
                <w:b/>
                <w:bCs/>
                <w:i w:val="0"/>
                <w:iCs w:val="0"/>
                <w:color w:val="000000"/>
                <w:spacing w:val="-1"/>
                <w:sz w:val="24"/>
                <w:szCs w:val="24"/>
                <w:vertAlign w:val="baseline"/>
              </w:rPr>
              <w:t xml:space="preserve">得6分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包含上述5项内容</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但其中有1-2项量化要素</w:t>
            </w:r>
            <w:r>
              <w:rPr>
                <w:rFonts w:hint="eastAsia" w:ascii="宋体" w:hAnsi="宋体" w:eastAsia="宋体" w:cs="宋体"/>
                <w:i w:val="0"/>
                <w:iCs w:val="0"/>
                <w:caps w:val="0"/>
                <w:color w:val="0f1115"/>
                <w:spacing w:val="0"/>
                <w:sz w:val="24"/>
                <w:szCs w:val="24"/>
                <w:shd w:val="clear" w:color="auto" w:fill="ffffff"/>
              </w:rPr>
              <w:t xml:space="preserve">（数量、时限、频率等）</w:t>
            </w:r>
            <w:r>
              <w:rPr>
                <w:rFonts w:hint="eastAsia" w:ascii="宋体" w:hAnsi="宋体" w:eastAsia="宋体" w:cs="宋体"/>
                <w:i w:val="0"/>
                <w:iCs w:val="0"/>
                <w:caps w:val="0"/>
                <w:color w:val="0f1115"/>
                <w:spacing w:val="0"/>
                <w:sz w:val="24"/>
                <w:szCs w:val="24"/>
                <w:shd w:val="clear" w:color="auto" w:fill="ffffff"/>
              </w:rPr>
              <w:t xml:space="preserve">不满足的</w:t>
            </w:r>
            <w:r>
              <w:rPr>
                <w:rFonts w:hint="eastAsia" w:ascii="宋体" w:hAnsi="宋体" w:eastAsia="宋体" w:cs="宋体"/>
                <w:b/>
                <w:bCs/>
                <w:i w:val="0"/>
                <w:iCs w:val="0"/>
                <w:color w:val="000000"/>
                <w:spacing w:val="-1"/>
                <w:sz w:val="24"/>
                <w:szCs w:val="24"/>
                <w:vertAlign w:val="baseline"/>
              </w:rPr>
              <w:t xml:space="preserve">得5分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包含上述5项内容</w:t>
            </w:r>
            <w:r>
              <w:rPr>
                <w:rFonts w:hint="eastAsia" w:ascii="宋体" w:hAnsi="宋体" w:eastAsia="宋体" w:cs="宋体"/>
                <w:i w:val="0"/>
                <w:iCs w:val="0"/>
                <w:caps w:val="0"/>
                <w:color w:val="0f1115"/>
                <w:spacing w:val="0"/>
                <w:sz w:val="24"/>
                <w:szCs w:val="24"/>
                <w:shd w:val="clear" w:color="auto" w:fill="ffffff"/>
              </w:rPr>
              <w:t xml:space="preserve">，</w:t>
            </w:r>
            <w:r>
              <w:rPr>
                <w:rFonts w:hint="eastAsia" w:ascii="宋体" w:hAnsi="宋体" w:eastAsia="宋体" w:cs="宋体"/>
                <w:i w:val="0"/>
                <w:iCs w:val="0"/>
                <w:caps w:val="0"/>
                <w:color w:val="0f1115"/>
                <w:spacing w:val="0"/>
                <w:sz w:val="24"/>
                <w:szCs w:val="24"/>
                <w:shd w:val="clear" w:color="auto" w:fill="ffffff"/>
              </w:rPr>
              <w:t xml:space="preserve">但有3项及以上量化要素</w:t>
            </w:r>
            <w:r>
              <w:rPr>
                <w:rFonts w:hint="eastAsia" w:ascii="宋体" w:hAnsi="宋体" w:eastAsia="宋体" w:cs="宋体"/>
                <w:i w:val="0"/>
                <w:iCs w:val="0"/>
                <w:caps w:val="0"/>
                <w:color w:val="0f1115"/>
                <w:spacing w:val="0"/>
                <w:sz w:val="24"/>
                <w:szCs w:val="24"/>
                <w:shd w:val="clear" w:color="auto" w:fill="ffffff"/>
              </w:rPr>
              <w:t xml:space="preserve">（数量、时限、频率等）</w:t>
            </w:r>
            <w:r>
              <w:rPr>
                <w:rFonts w:hint="eastAsia" w:ascii="宋体" w:hAnsi="宋体" w:eastAsia="宋体" w:cs="宋体"/>
                <w:i w:val="0"/>
                <w:iCs w:val="0"/>
                <w:caps w:val="0"/>
                <w:color w:val="0f1115"/>
                <w:spacing w:val="0"/>
                <w:sz w:val="24"/>
                <w:szCs w:val="24"/>
                <w:shd w:val="clear" w:color="auto" w:fill="ffffff"/>
              </w:rPr>
              <w:t xml:space="preserve">不满足的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项内容</w:t>
            </w:r>
            <w:r>
              <w:rPr>
                <w:rFonts w:hint="eastAsia" w:ascii="宋体" w:hAnsi="宋体" w:eastAsia="宋体" w:cs="宋体"/>
                <w:i w:val="0"/>
                <w:iCs w:val="0"/>
                <w:caps w:val="0"/>
                <w:color w:val="0f1115"/>
                <w:spacing w:val="0"/>
                <w:sz w:val="24"/>
                <w:szCs w:val="24"/>
                <w:shd w:val="clear" w:color="auto" w:fill="ffffff"/>
                <w:lang w:val="en-US" w:eastAsia="zh-CN"/>
              </w:rPr>
              <w:t xml:space="preserve">有缺项,</w:t>
            </w:r>
            <w:r>
              <w:rPr>
                <w:rFonts w:hint="eastAsia" w:ascii="宋体" w:hAnsi="宋体" w:eastAsia="宋体" w:cs="宋体"/>
                <w:i w:val="0"/>
                <w:iCs w:val="0"/>
                <w:caps w:val="0"/>
                <w:color w:val="0f1115"/>
                <w:spacing w:val="0"/>
                <w:sz w:val="24"/>
                <w:szCs w:val="24"/>
                <w:shd w:val="clear" w:color="auto" w:fill="ffffff"/>
              </w:rPr>
              <w:t xml:space="preserve">或</w:t>
            </w:r>
            <w:r>
              <w:rPr>
                <w:rFonts w:hint="eastAsia" w:ascii="宋体" w:hAnsi="宋体" w:eastAsia="宋体" w:cs="宋体"/>
                <w:i w:val="0"/>
                <w:iCs w:val="0"/>
                <w:caps w:val="0"/>
                <w:color w:val="0f1115"/>
                <w:spacing w:val="0"/>
                <w:sz w:val="24"/>
                <w:szCs w:val="24"/>
                <w:shd w:val="clear" w:color="auto" w:fill="ffffff"/>
                <w:lang w:val="en-US" w:eastAsia="zh-CN"/>
              </w:rPr>
              <w:t xml:space="preserve">有内容</w:t>
            </w:r>
            <w:r>
              <w:rPr>
                <w:rFonts w:hint="eastAsia" w:ascii="宋体" w:hAnsi="宋体" w:eastAsia="宋体" w:cs="宋体"/>
                <w:i w:val="0"/>
                <w:iCs w:val="0"/>
                <w:caps w:val="0"/>
                <w:color w:val="0f1115"/>
                <w:spacing w:val="0"/>
                <w:sz w:val="24"/>
                <w:szCs w:val="24"/>
                <w:shd w:val="clear" w:color="auto" w:fill="ffffff"/>
              </w:rPr>
              <w:t xml:space="preserve">但量化要素（数量、时限、频率等）</w:t>
            </w:r>
            <w:r>
              <w:rPr>
                <w:rFonts w:hint="eastAsia" w:ascii="宋体" w:hAnsi="宋体" w:eastAsia="宋体" w:cs="宋体"/>
                <w:i w:val="0"/>
                <w:iCs w:val="0"/>
                <w:caps w:val="0"/>
                <w:color w:val="0f1115"/>
                <w:spacing w:val="0"/>
                <w:sz w:val="24"/>
                <w:szCs w:val="24"/>
                <w:shd w:val="clear" w:color="auto" w:fill="ffffff"/>
                <w:lang w:val="en-US" w:eastAsia="zh-CN"/>
              </w:rPr>
              <w:t xml:space="preserve">均</w:t>
            </w:r>
            <w:r>
              <w:rPr>
                <w:rFonts w:hint="eastAsia" w:ascii="宋体" w:hAnsi="宋体" w:eastAsia="宋体" w:cs="宋体"/>
                <w:i w:val="0"/>
                <w:iCs w:val="0"/>
                <w:caps w:val="0"/>
                <w:color w:val="0f1115"/>
                <w:spacing w:val="0"/>
                <w:sz w:val="24"/>
                <w:szCs w:val="24"/>
                <w:shd w:val="clear" w:color="auto" w:fill="ffffff"/>
              </w:rPr>
              <w:t xml:space="preserve">缺失</w:t>
            </w:r>
            <w:r>
              <w:rPr>
                <w:rFonts w:hint="eastAsia" w:ascii="宋体" w:hAnsi="宋体" w:eastAsia="宋体" w:cs="宋体"/>
                <w:i w:val="0"/>
                <w:iCs w:val="0"/>
                <w:caps w:val="0"/>
                <w:color w:val="0f1115"/>
                <w:spacing w:val="0"/>
                <w:sz w:val="24"/>
                <w:szCs w:val="24"/>
                <w:shd w:val="clear" w:color="auto" w:fill="ffffff"/>
                <w:lang w:val="en-US" w:eastAsia="zh-CN"/>
              </w:rPr>
              <w:t xml:space="preserve">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1"/>
                <w:sz w:val="24"/>
                <w:szCs w:val="24"/>
                <w:vertAlign w:val="baseline"/>
              </w:rPr>
              <w:t xml:space="preserve">该项未见阐述不得分。</w:t>
            </w:r>
            <w:r/>
          </w:p>
        </w:tc>
      </w:tr>
      <w:tr>
        <w:trPr>
          <w:jc w:val="center"/>
          <w:trHeight w:val="20"/>
        </w:trPr>
        <w:tc>
          <w:tcPr>
            <w:tcMar>
              <w:left w:w="0" w:type="dxa"/>
              <w:top w:w="0" w:type="dxa"/>
              <w:right w:w="0" w:type="dxa"/>
              <w:bottom w:w="0" w:type="dxa"/>
            </w:tcMar>
            <w:tcW w:w="2004" w:type="dxa"/>
            <w:vAlign w:val="center"/>
            <w:textDirection w:val="lrTb"/>
            <w:noWrap w:val="false"/>
          </w:tcPr>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计划投入人员情况和稳定队伍方案</w:t>
            </w:r>
            <w:r/>
          </w:p>
          <w:p>
            <w:pPr>
              <w:pStyle w:val="878"/>
              <w:ind w:left="0" w:right="0"/>
              <w:jc w:val="center"/>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0"/>
                <w:sz w:val="24"/>
                <w:szCs w:val="24"/>
                <w:vertAlign w:val="baseline"/>
              </w:rPr>
              <w:t xml:space="preserve">（</w:t>
            </w:r>
            <w:r>
              <w:rPr>
                <w:rFonts w:hint="eastAsia" w:ascii="宋体" w:hAnsi="宋体" w:eastAsia="宋体" w:cs="宋体"/>
                <w:b w:val="0"/>
                <w:bCs w:val="0"/>
                <w:i w:val="0"/>
                <w:iCs w:val="0"/>
                <w:color w:val="000000"/>
                <w:spacing w:val="0"/>
                <w:sz w:val="24"/>
                <w:szCs w:val="24"/>
                <w:vertAlign w:val="baseline"/>
                <w:lang w:val="en-US" w:eastAsia="zh-CN"/>
              </w:rPr>
              <w:t xml:space="preserve">6</w:t>
            </w:r>
            <w:r>
              <w:rPr>
                <w:rFonts w:hint="eastAsia" w:ascii="宋体" w:hAnsi="宋体" w:eastAsia="宋体" w:cs="宋体"/>
                <w:b w:val="0"/>
                <w:bCs w:val="0"/>
                <w:i w:val="0"/>
                <w:iCs w:val="0"/>
                <w:color w:val="000000"/>
                <w:spacing w:val="0"/>
                <w:sz w:val="24"/>
                <w:szCs w:val="24"/>
                <w:vertAlign w:val="baseline"/>
              </w:rPr>
              <w:t xml:space="preserve">分）</w:t>
            </w:r>
            <w:r/>
          </w:p>
        </w:tc>
        <w:tc>
          <w:tcPr>
            <w:tcMar>
              <w:left w:w="0" w:type="dxa"/>
              <w:top w:w="0" w:type="dxa"/>
              <w:right w:w="0" w:type="dxa"/>
              <w:bottom w:w="0" w:type="dxa"/>
            </w:tcMar>
            <w:tcW w:w="6332" w:type="dxa"/>
            <w:vAlign w:val="top"/>
            <w:textDirection w:val="lrTb"/>
            <w:noWrap w:val="false"/>
          </w:tcPr>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pacing w:val="-1"/>
                <w:sz w:val="24"/>
                <w:szCs w:val="24"/>
                <w:vertAlign w:val="baseline"/>
              </w:rPr>
              <w:t xml:space="preserve">投标人结合项目需求提供人员配置和稳定队伍方案，内容</w:t>
            </w:r>
            <w:r>
              <w:rPr>
                <w:rFonts w:hint="eastAsia" w:ascii="宋体" w:hAnsi="宋体" w:eastAsia="宋体" w:cs="宋体"/>
                <w:b w:val="0"/>
                <w:bCs w:val="0"/>
                <w:i w:val="0"/>
                <w:iCs w:val="0"/>
                <w:color w:val="000000"/>
                <w:spacing w:val="-1"/>
                <w:sz w:val="24"/>
                <w:szCs w:val="24"/>
                <w:vertAlign w:val="baseline"/>
                <w:lang w:val="en-US" w:eastAsia="zh-CN"/>
              </w:rPr>
              <w:t xml:space="preserve">包含</w:t>
            </w:r>
            <w:r>
              <w:rPr>
                <w:rFonts w:hint="eastAsia" w:ascii="宋体" w:hAnsi="宋体" w:eastAsia="宋体" w:cs="宋体"/>
                <w:i w:val="0"/>
                <w:iCs w:val="0"/>
                <w:caps w:val="0"/>
                <w:color w:val="0f1115"/>
                <w:spacing w:val="0"/>
                <w:sz w:val="24"/>
                <w:szCs w:val="24"/>
                <w:shd w:val="clear" w:color="auto" w:fill="ffffff"/>
              </w:rPr>
              <w:t xml:space="preserve">①岗位配置数量及分布明细表；②关键岗位AB角制度（A/B角姓名、岗位、联系方式）；③员工激励措施（≥5种具体方式及适用条件）；④人员稳定措施（月度流失率≤5%、补岗时限≤3日）；⑤培训计划（岗前培训100%、安全培训≥1次/月、技能培训≥2次/季度）</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包含上述5项内容,</w:t>
            </w:r>
            <w:r>
              <w:rPr>
                <w:rFonts w:hint="eastAsia" w:ascii="宋体" w:hAnsi="宋体" w:eastAsia="宋体" w:cs="宋体"/>
                <w:i w:val="0"/>
                <w:iCs w:val="0"/>
                <w:caps w:val="0"/>
                <w:color w:val="0f1115"/>
                <w:spacing w:val="0"/>
                <w:sz w:val="24"/>
                <w:szCs w:val="24"/>
                <w:shd w:val="clear" w:color="auto" w:fill="ffffff"/>
              </w:rPr>
              <w:t xml:space="preserve">且所有量化指标均明确</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6</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包含上述5项内容,</w:t>
            </w:r>
            <w:r>
              <w:rPr>
                <w:rFonts w:hint="eastAsia" w:ascii="宋体" w:hAnsi="宋体" w:eastAsia="宋体" w:cs="宋体"/>
                <w:i w:val="0"/>
                <w:iCs w:val="0"/>
                <w:caps w:val="0"/>
                <w:color w:val="0f1115"/>
                <w:spacing w:val="0"/>
                <w:sz w:val="24"/>
                <w:szCs w:val="24"/>
                <w:shd w:val="clear" w:color="auto" w:fill="ffffff"/>
              </w:rPr>
              <w:t xml:space="preserve">但有1-2项量化指标不明确或未达标</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w:t>
            </w:r>
            <w:r>
              <w:rPr>
                <w:rFonts w:hint="eastAsia" w:ascii="宋体" w:hAnsi="宋体" w:eastAsia="宋体" w:cs="宋体"/>
                <w:b/>
                <w:bCs/>
                <w:i w:val="0"/>
                <w:iCs w:val="0"/>
                <w:color w:val="000000"/>
                <w:spacing w:val="-1"/>
                <w:sz w:val="24"/>
                <w:szCs w:val="24"/>
                <w:vertAlign w:val="baseline"/>
                <w:lang w:val="en-US" w:eastAsia="zh-CN"/>
              </w:rPr>
              <w:t xml:space="preserve">5</w:t>
            </w:r>
            <w:r>
              <w:rPr>
                <w:rFonts w:hint="eastAsia" w:ascii="宋体" w:hAnsi="宋体" w:eastAsia="宋体" w:cs="宋体"/>
                <w:b/>
                <w:bCs/>
                <w:i w:val="0"/>
                <w:iCs w:val="0"/>
                <w:color w:val="000000"/>
                <w:spacing w:val="-1"/>
                <w:sz w:val="24"/>
                <w:szCs w:val="24"/>
                <w:vertAlign w:val="baseline"/>
              </w:rPr>
              <w:t xml:space="preserve">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包含上述5项内容,</w:t>
            </w:r>
            <w:r>
              <w:rPr>
                <w:rFonts w:hint="eastAsia" w:ascii="宋体" w:hAnsi="宋体" w:eastAsia="宋体" w:cs="宋体"/>
                <w:i w:val="0"/>
                <w:iCs w:val="0"/>
                <w:caps w:val="0"/>
                <w:color w:val="0f1115"/>
                <w:spacing w:val="0"/>
                <w:sz w:val="24"/>
                <w:szCs w:val="24"/>
                <w:shd w:val="clear" w:color="auto" w:fill="ffffff"/>
              </w:rPr>
              <w:t xml:space="preserve">但有3项及以上量化要素不满足的</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得3分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i w:val="0"/>
                <w:iCs w:val="0"/>
                <w:caps w:val="0"/>
                <w:color w:val="0f1115"/>
                <w:spacing w:val="0"/>
                <w:sz w:val="24"/>
                <w:szCs w:val="24"/>
                <w:shd w:val="clear" w:color="auto" w:fill="ffffff"/>
                <w:lang w:val="en-US" w:eastAsia="zh-CN"/>
              </w:rPr>
              <w:t xml:space="preserve">5</w:t>
            </w:r>
            <w:r>
              <w:rPr>
                <w:rFonts w:hint="eastAsia" w:ascii="宋体" w:hAnsi="宋体" w:eastAsia="宋体" w:cs="宋体"/>
                <w:i w:val="0"/>
                <w:iCs w:val="0"/>
                <w:caps w:val="0"/>
                <w:color w:val="0f1115"/>
                <w:spacing w:val="0"/>
                <w:sz w:val="24"/>
                <w:szCs w:val="24"/>
                <w:shd w:val="clear" w:color="auto" w:fill="ffffff"/>
              </w:rPr>
              <w:t xml:space="preserve">项内容</w:t>
            </w:r>
            <w:r>
              <w:rPr>
                <w:rFonts w:hint="eastAsia" w:ascii="宋体" w:hAnsi="宋体" w:eastAsia="宋体" w:cs="宋体"/>
                <w:b w:val="0"/>
                <w:bCs w:val="0"/>
                <w:i w:val="0"/>
                <w:iCs w:val="0"/>
                <w:color w:val="000000"/>
                <w:spacing w:val="-1"/>
                <w:sz w:val="24"/>
                <w:szCs w:val="24"/>
                <w:vertAlign w:val="baseline"/>
              </w:rPr>
              <w:t xml:space="preserve">有缺项</w:t>
            </w:r>
            <w:r>
              <w:rPr>
                <w:rFonts w:hint="eastAsia" w:ascii="宋体" w:hAnsi="宋体" w:eastAsia="宋体" w:cs="宋体"/>
                <w:b w:val="0"/>
                <w:bCs w:val="0"/>
                <w:i w:val="0"/>
                <w:iCs w:val="0"/>
                <w:color w:val="000000"/>
                <w:spacing w:val="-1"/>
                <w:sz w:val="24"/>
                <w:szCs w:val="24"/>
                <w:vertAlign w:val="baseline"/>
                <w:lang w:val="en-US" w:eastAsia="zh-CN"/>
              </w:rPr>
              <w:t xml:space="preserve">,</w:t>
            </w:r>
            <w:r>
              <w:rPr>
                <w:rFonts w:hint="eastAsia" w:ascii="宋体" w:hAnsi="宋体" w:eastAsia="宋体" w:cs="宋体"/>
                <w:i w:val="0"/>
                <w:iCs w:val="0"/>
                <w:caps w:val="0"/>
                <w:color w:val="0f1115"/>
                <w:spacing w:val="0"/>
                <w:sz w:val="24"/>
                <w:szCs w:val="24"/>
                <w:shd w:val="clear" w:color="auto" w:fill="ffffff"/>
              </w:rPr>
              <w:t xml:space="preserve">或</w:t>
            </w:r>
            <w:r>
              <w:rPr>
                <w:rFonts w:hint="eastAsia" w:ascii="宋体" w:hAnsi="宋体" w:eastAsia="宋体" w:cs="宋体"/>
                <w:i w:val="0"/>
                <w:iCs w:val="0"/>
                <w:caps w:val="0"/>
                <w:color w:val="0f1115"/>
                <w:spacing w:val="0"/>
                <w:sz w:val="24"/>
                <w:szCs w:val="24"/>
                <w:shd w:val="clear" w:color="auto" w:fill="ffffff"/>
                <w:lang w:val="en-US" w:eastAsia="zh-CN"/>
              </w:rPr>
              <w:t xml:space="preserve">有内容</w:t>
            </w:r>
            <w:r>
              <w:rPr>
                <w:rFonts w:hint="eastAsia" w:ascii="宋体" w:hAnsi="宋体" w:eastAsia="宋体" w:cs="宋体"/>
                <w:i w:val="0"/>
                <w:iCs w:val="0"/>
                <w:caps w:val="0"/>
                <w:color w:val="0f1115"/>
                <w:spacing w:val="0"/>
                <w:sz w:val="24"/>
                <w:szCs w:val="24"/>
                <w:shd w:val="clear" w:color="auto" w:fill="ffffff"/>
              </w:rPr>
              <w:t xml:space="preserve">但量化要素</w:t>
            </w:r>
            <w:r>
              <w:rPr>
                <w:rFonts w:hint="eastAsia" w:ascii="宋体" w:hAnsi="宋体" w:eastAsia="宋体" w:cs="宋体"/>
                <w:i w:val="0"/>
                <w:iCs w:val="0"/>
                <w:caps w:val="0"/>
                <w:color w:val="0f1115"/>
                <w:spacing w:val="0"/>
                <w:sz w:val="24"/>
                <w:szCs w:val="24"/>
                <w:shd w:val="clear" w:color="auto" w:fill="ffffff"/>
                <w:lang w:val="en-US" w:eastAsia="zh-CN"/>
              </w:rPr>
              <w:t xml:space="preserve">均不满足</w:t>
            </w:r>
            <w:r>
              <w:rPr>
                <w:rFonts w:hint="eastAsia" w:ascii="宋体" w:hAnsi="宋体" w:eastAsia="宋体" w:cs="宋体"/>
                <w:b w:val="0"/>
                <w:bCs w:val="0"/>
                <w:i w:val="0"/>
                <w:iCs w:val="0"/>
                <w:color w:val="000000"/>
                <w:spacing w:val="-1"/>
                <w:sz w:val="24"/>
                <w:szCs w:val="24"/>
                <w:vertAlign w:val="baseline"/>
              </w:rPr>
              <w:t xml:space="preserve">的</w:t>
            </w:r>
            <w:r>
              <w:rPr>
                <w:rFonts w:hint="eastAsia" w:ascii="宋体" w:hAnsi="宋体" w:eastAsia="宋体" w:cs="宋体"/>
                <w:b/>
                <w:bCs/>
                <w:i w:val="0"/>
                <w:iCs w:val="0"/>
                <w:color w:val="000000"/>
                <w:spacing w:val="-1"/>
                <w:sz w:val="24"/>
                <w:szCs w:val="24"/>
                <w:vertAlign w:val="baseline"/>
              </w:rPr>
              <w:t xml:space="preserve">得1分</w:t>
            </w:r>
            <w:r>
              <w:rPr>
                <w:rFonts w:hint="eastAsia" w:ascii="宋体" w:hAnsi="宋体" w:eastAsia="宋体" w:cs="宋体"/>
                <w:b w:val="0"/>
                <w:bCs w:val="0"/>
                <w:i w:val="0"/>
                <w:iCs w:val="0"/>
                <w:color w:val="000000"/>
                <w:spacing w:val="-1"/>
                <w:sz w:val="24"/>
                <w:szCs w:val="24"/>
                <w:vertAlign w:val="baseline"/>
              </w:rPr>
              <w:t xml:space="preserve">；</w:t>
            </w:r>
            <w:r/>
          </w:p>
          <w:p>
            <w:pPr>
              <w:pStyle w:val="878"/>
              <w:ind w:left="0" w:right="0"/>
              <w:jc w:val="both"/>
              <w:keepLines w:val="0"/>
              <w:keepNext w:val="0"/>
              <w:pageBreakBefore w:val="0"/>
              <w:spacing w:before="0" w:beforeAutospacing="0" w:after="0" w:afterAutospacing="0" w:line="440" w:lineRule="exac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pacing w:val="-1"/>
                <w:sz w:val="24"/>
                <w:szCs w:val="24"/>
                <w:vertAlign w:val="baseline"/>
              </w:rPr>
              <w:t xml:space="preserve">该</w:t>
            </w:r>
            <w:r>
              <w:rPr>
                <w:rFonts w:hint="eastAsia" w:ascii="宋体" w:hAnsi="宋体" w:eastAsia="宋体" w:cs="宋体"/>
                <w:b/>
                <w:bCs/>
                <w:i w:val="0"/>
                <w:iCs w:val="0"/>
                <w:color w:val="000000"/>
                <w:spacing w:val="0"/>
                <w:sz w:val="24"/>
                <w:szCs w:val="24"/>
                <w:vertAlign w:val="baseline"/>
              </w:rPr>
              <w:t xml:space="preserve">项未见阐述不得分。</w:t>
            </w:r>
            <w:r/>
          </w:p>
        </w:tc>
      </w:tr>
    </w:tbl>
    <w:p>
      <w:pPr>
        <w:spacing w:line="360" w:lineRule="auto"/>
        <w:rPr>
          <w:rFonts w:hint="eastAsia" w:ascii="宋体" w:hAnsi="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36</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jc w:val="left"/>
        <w:spacing w:line="360" w:lineRule="auto"/>
        <w:widowControl/>
        <w:rPr>
          <w:rFonts w:ascii="Times New Roman" w:hAnsi="Times New Roman" w:eastAsia="宋体" w:cs="Times New Roman"/>
          <w:b/>
          <w:sz w:val="24"/>
          <w:szCs w:val="24"/>
        </w:rPr>
      </w:pPr>
      <w:r>
        <w:rPr>
          <w:rFonts w:hint="eastAsia" w:ascii="宋体" w:hAnsi="宋体" w:cs="Calibri"/>
          <w:b/>
          <w:color w:val="000000"/>
          <w:sz w:val="24"/>
          <w:szCs w:val="24"/>
          <w:highlight w:val="none"/>
          <w:lang w:val="en-US" w:eastAsia="zh-CN"/>
        </w:rPr>
        <w:t xml:space="preserve">4.</w:t>
      </w:r>
      <w:r>
        <w:rPr>
          <w:rFonts w:hint="eastAsia" w:ascii="宋体" w:hAnsi="宋体" w:cs="Calibri"/>
          <w:b/>
          <w:color w:val="000000"/>
          <w:sz w:val="24"/>
          <w:szCs w:val="24"/>
          <w:highlight w:val="none"/>
        </w:rPr>
        <w:t xml:space="preserve">投标</w:t>
      </w:r>
      <w:r>
        <w:rPr>
          <w:rFonts w:hint="eastAsia" w:ascii="Times New Roman" w:hAnsi="Times New Roman" w:eastAsia="宋体" w:cs="Times New Roman"/>
          <w:b/>
          <w:sz w:val="24"/>
          <w:szCs w:val="24"/>
        </w:rPr>
        <w:t xml:space="preserve">文件中所提供的全部证明材料，评审结束后采购人有权进行核实，如有不实，将按照相关法律法规规定进行处理。</w:t>
      </w:r>
      <w:r/>
    </w:p>
    <w:p>
      <w:pPr>
        <w:jc w:val="left"/>
        <w:spacing w:line="500" w:lineRule="exact"/>
        <w:rPr>
          <w:rFonts w:hint="default" w:eastAsiaTheme="minorEastAsia"/>
          <w:sz w:val="24"/>
          <w:szCs w:val="24"/>
          <w:lang w:val="en-US" w:eastAsia="zh-CN"/>
        </w:rPr>
      </w:pPr>
      <w:r>
        <w:rPr>
          <w:rFonts w:hint="default" w:eastAsiaTheme="minorEastAsia"/>
          <w:sz w:val="24"/>
          <w:szCs w:val="24"/>
          <w:lang w:val="en-US" w:eastAsia="zh-CN"/>
        </w:rPr>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11" w:name="_Toc162361615"/>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根据贵方的JSZC-________号招标文件，正式授权下述签字人______(姓名)代表我方__________（投标人的名称），全权处理本次项目投标的有关事宜。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7"/>
        <w:tblW w:w="8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3"/>
        <w:gridCol w:w="2083"/>
        <w:gridCol w:w="1461"/>
        <w:gridCol w:w="1134"/>
        <w:gridCol w:w="1134"/>
        <w:gridCol w:w="1491"/>
      </w:tblGrid>
      <w:tr>
        <w:trPr>
          <w:cantSplit/>
          <w:jc w:val="center"/>
          <w:trHeight w:val="898"/>
        </w:trPr>
        <w:tc>
          <w:tcPr>
            <w:tcW w:w="106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208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6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134"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1491"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106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08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6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134"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87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1491"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pPr>
        <w:ind w:firstLine="482"/>
        <w:spacing w:line="360" w:lineRule="auto"/>
        <w:rPr>
          <w:b/>
          <w:highlight w:val="none"/>
        </w:rPr>
      </w:pPr>
      <w:r>
        <w:rPr>
          <w:rFonts w:hint="eastAsia" w:ascii="宋体" w:hAnsi="宋体" w:eastAsia="宋体" w:cs="Times New Roman"/>
          <w:b/>
          <w:color w:val="000000"/>
          <w:sz w:val="24"/>
          <w:szCs w:val="24"/>
          <w:highlight w:val="none"/>
        </w:rPr>
        <w:t xml:space="preserve">特别提醒：上述表格为模板，可调整。投标人应按照文件要求采用分项报价最终汇总的方式进行，标明拟提供服务的单价和总价，分析各项费用组成。如若中标，将作为后期履约付款依据。如投标人投标分项报价表只提供一个总价，未列明拟提供服务的单价和总价（分项报价），投标无效。</w:t>
      </w:r>
      <w:r/>
    </w:p>
    <w:p>
      <w:r/>
      <w:r/>
    </w:p>
    <w:p>
      <w:r/>
      <w:r/>
    </w:p>
    <w:p>
      <w:r/>
      <w:r/>
    </w:p>
    <w:p>
      <w:r/>
      <w:r/>
    </w:p>
    <w:p>
      <w:r/>
      <w:r/>
    </w:p>
    <w:p>
      <w:r/>
      <w:r/>
    </w:p>
    <w:p>
      <w:r/>
      <w:r/>
    </w:p>
    <w:p>
      <w:r/>
      <w:r/>
    </w:p>
    <w:p>
      <w:pPr>
        <w:jc w:val="left"/>
        <w:keepLines/>
        <w:keepNext/>
        <w:spacing w:before="360" w:after="200" w:line="360" w:lineRule="auto"/>
        <w:rPr>
          <w:rFonts w:hint="eastAsia"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w:t>
      </w:r>
      <w:r/>
    </w:p>
    <w:p>
      <w:pPr>
        <w:pStyle w:val="848"/>
      </w:pPr>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2" w:name="_Hlt26955054"/>
      <w:r/>
      <w:bookmarkEnd w:id="12"/>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bookmarkStart w:id="13" w:name="_Hlt26782999"/>
            <w:r/>
            <w:bookmarkEnd w:id="13"/>
            <w:r/>
            <w:bookmarkStart w:id="14" w:name="_Hlt26955056"/>
            <w:r/>
            <w:bookmarkEnd w:id="14"/>
            <w:r/>
            <w:bookmarkStart w:id="15" w:name="_Hlt26955064"/>
            <w:r/>
            <w:bookmarkEnd w:id="15"/>
            <w:r/>
            <w:bookmarkStart w:id="16" w:name="_Hlt24879081"/>
            <w:r/>
            <w:bookmarkEnd w:id="16"/>
            <w:r/>
            <w:bookmarkStart w:id="17" w:name="_Hlt26580838"/>
            <w:r/>
            <w:bookmarkEnd w:id="17"/>
            <w:r/>
            <w:bookmarkStart w:id="18" w:name="_Hlt26671343"/>
            <w:r/>
            <w:bookmarkEnd w:id="18"/>
            <w:r/>
            <w:bookmarkStart w:id="19" w:name="_Hlt26671372"/>
            <w:r/>
            <w:bookmarkEnd w:id="19"/>
            <w:r/>
            <w:bookmarkStart w:id="20" w:name="_Hlt26609391"/>
            <w:r/>
            <w:bookmarkEnd w:id="20"/>
            <w:r>
              <w:rPr>
                <w:rFonts w:hint="eastAsia" w:ascii="宋体" w:hAnsi="宋体" w:eastAsia="宋体" w:cs="Times New Roman"/>
                <w:color w:val="000000"/>
                <w:sz w:val="24"/>
                <w:szCs w:val="24"/>
              </w:rPr>
              <w:t xml:space="preserve">序号</w:t>
            </w:r>
            <w:r/>
          </w:p>
        </w:tc>
        <w:tc>
          <w:tcPr>
            <w:tcW w:w="2607"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val="false"/>
          </w:tcPr>
          <w:p>
            <w:pPr>
              <w:jc w:val="center"/>
              <w:keepLines w:val="0"/>
              <w:keepNext w:val="0"/>
              <w:pageBreakBefore w:val="0"/>
              <w:spacing w:line="360" w:lineRule="auto"/>
              <w:widowControl w:val="off"/>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955066"/>
      <w:r/>
      <w:bookmarkEnd w:id="21"/>
      <w:r/>
      <w:bookmarkStart w:id="22" w:name="_Hlt26671374"/>
      <w:r/>
      <w:bookmarkEnd w:id="22"/>
      <w:r/>
      <w:bookmarkStart w:id="23" w:name="_格式2__法定代表人授权书"/>
      <w:r/>
      <w:bookmarkEnd w:id="23"/>
      <w:r/>
      <w:bookmarkStart w:id="24" w:name="_Hlt26609389"/>
      <w:r/>
      <w:bookmarkEnd w:id="24"/>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highlight w:val="none"/>
        </w:rPr>
        <w:outlineLvl w:val="1"/>
      </w:pPr>
      <w:r>
        <w:rPr>
          <w:rFonts w:hint="eastAsia" w:ascii="Arial" w:hAnsi="Arial" w:eastAsia="宋体" w:cs="Arial"/>
          <w:b/>
          <w:sz w:val="36"/>
          <w:highlight w:val="none"/>
        </w:rPr>
        <w:t xml:space="preserve">十</w:t>
      </w:r>
      <w:r>
        <w:rPr>
          <w:rFonts w:hint="eastAsia" w:ascii="Arial" w:hAnsi="Arial" w:eastAsia="宋体" w:cs="Arial"/>
          <w:b/>
          <w:sz w:val="36"/>
          <w:highlight w:val="none"/>
          <w:lang w:val="en-US" w:eastAsia="zh-CN"/>
        </w:rPr>
        <w:t xml:space="preserve">八</w:t>
      </w:r>
      <w:r>
        <w:rPr>
          <w:rFonts w:hint="eastAsia" w:ascii="Arial" w:hAnsi="Arial" w:eastAsia="宋体" w:cs="Arial"/>
          <w:b/>
          <w:sz w:val="36"/>
          <w:highlight w:val="none"/>
        </w:rPr>
        <w:t xml:space="preserve">、开标一览表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394"/>
        <w:gridCol w:w="2471"/>
        <w:gridCol w:w="3460"/>
      </w:tblGrid>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c>
          <w:tcPr>
            <w:tcW w:w="247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346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394"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93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1"/>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黑体">
    <w:panose1 w:val="02010609060101010101"/>
  </w:font>
  <w:font w:name="Courier New">
    <w:panose1 w:val="02070309020205020404"/>
  </w:font>
  <w:font w:name="Calibri">
    <w:panose1 w:val="020F0502020204030204"/>
  </w:font>
  <w:font w:name="MS Mincho">
    <w:panose1 w:val="020206030504050903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4"/>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character" w:styleId="674">
    <w:name w:val="Heading 3 Char"/>
    <w:basedOn w:val="846"/>
    <w:link w:val="845"/>
    <w:uiPriority w:val="9"/>
    <w:rPr>
      <w:rFonts w:ascii="Arial" w:hAnsi="Arial" w:eastAsia="Arial" w:cs="Arial"/>
      <w:sz w:val="30"/>
      <w:szCs w:val="30"/>
    </w:rPr>
  </w:style>
  <w:style w:type="paragraph" w:styleId="675">
    <w:name w:val="Heading 4"/>
    <w:basedOn w:val="842"/>
    <w:next w:val="842"/>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6"/>
    <w:link w:val="67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5"/>
    <w:uiPriority w:val="99"/>
  </w:style>
  <w:style w:type="character" w:styleId="698">
    <w:name w:val="Footer Char"/>
    <w:basedOn w:val="846"/>
    <w:link w:val="854"/>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4"/>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next w:val="848"/>
    <w:link w:val="876"/>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862"/>
    <w:uiPriority w:val="9"/>
    <w:qFormat/>
    <w:pPr>
      <w:keepLines/>
      <w:keepNext/>
      <w:spacing w:before="340" w:after="330" w:line="578" w:lineRule="auto"/>
      <w:outlineLvl w:val="0"/>
    </w:pPr>
    <w:rPr>
      <w:b/>
      <w:bCs/>
      <w:sz w:val="44"/>
      <w:szCs w:val="44"/>
    </w:rPr>
  </w:style>
  <w:style w:type="paragraph" w:styleId="844">
    <w:name w:val="Heading 2"/>
    <w:basedOn w:val="842"/>
    <w:next w:val="842"/>
    <w:link w:val="864"/>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65"/>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customStyle="1">
    <w:name w:val="Default"/>
    <w:link w:val="869"/>
    <w:uiPriority w:val="99"/>
    <w:qFormat/>
    <w:pPr>
      <w:widowControl w:val="off"/>
    </w:pPr>
    <w:rPr>
      <w:rFonts w:ascii="MS Mincho" w:hAnsi="Calibri" w:eastAsia="宋体" w:cs="Times New Roman"/>
      <w:color w:val="000000"/>
      <w:sz w:val="21"/>
      <w:szCs w:val="24"/>
      <w:lang w:val="en-US" w:eastAsia="zh-CN" w:bidi="ar-SA"/>
    </w:rPr>
  </w:style>
  <w:style w:type="paragraph" w:styleId="849">
    <w:name w:val="Document Map"/>
    <w:basedOn w:val="842"/>
    <w:link w:val="863"/>
    <w:uiPriority w:val="99"/>
    <w:semiHidden/>
    <w:unhideWhenUsed/>
    <w:qFormat/>
    <w:rPr>
      <w:rFonts w:ascii="宋体" w:eastAsia="宋体"/>
      <w:sz w:val="18"/>
      <w:szCs w:val="18"/>
    </w:rPr>
  </w:style>
  <w:style w:type="paragraph" w:styleId="850">
    <w:name w:val="annotation text"/>
    <w:basedOn w:val="842"/>
    <w:link w:val="867"/>
    <w:uiPriority w:val="0"/>
    <w:qFormat/>
    <w:pPr>
      <w:ind w:firstLine="922"/>
      <w:jc w:val="left"/>
      <w:spacing w:line="360" w:lineRule="auto"/>
    </w:pPr>
    <w:rPr>
      <w:rFonts w:ascii="Times New Roman" w:hAnsi="Times New Roman" w:eastAsia="宋体" w:cs="Times New Roman"/>
      <w:szCs w:val="24"/>
    </w:rPr>
  </w:style>
  <w:style w:type="paragraph" w:styleId="851">
    <w:name w:val="Plain Text"/>
    <w:basedOn w:val="842"/>
    <w:link w:val="870"/>
    <w:uiPriority w:val="0"/>
    <w:qFormat/>
    <w:rPr>
      <w:rFonts w:ascii="宋体" w:hAnsi="Courier New" w:eastAsia="宋体" w:cs="Times New Roman"/>
      <w:szCs w:val="20"/>
    </w:rPr>
  </w:style>
  <w:style w:type="paragraph" w:styleId="852">
    <w:name w:val="Date"/>
    <w:basedOn w:val="842"/>
    <w:next w:val="842"/>
    <w:link w:val="866"/>
    <w:uiPriority w:val="99"/>
    <w:semiHidden/>
    <w:unhideWhenUsed/>
    <w:qFormat/>
    <w:pPr>
      <w:ind w:left="100"/>
    </w:pPr>
  </w:style>
  <w:style w:type="paragraph" w:styleId="853">
    <w:name w:val="Balloon Text"/>
    <w:basedOn w:val="842"/>
    <w:link w:val="868"/>
    <w:uiPriority w:val="99"/>
    <w:semiHidden/>
    <w:unhideWhenUsed/>
    <w:qFormat/>
    <w:rPr>
      <w:sz w:val="18"/>
      <w:szCs w:val="18"/>
    </w:rPr>
  </w:style>
  <w:style w:type="paragraph" w:styleId="854">
    <w:name w:val="Footer"/>
    <w:basedOn w:val="842"/>
    <w:link w:val="861"/>
    <w:uiPriority w:val="99"/>
    <w:unhideWhenUsed/>
    <w:qFormat/>
    <w:pPr>
      <w:jc w:val="left"/>
      <w:tabs>
        <w:tab w:val="center" w:pos="4153" w:leader="none"/>
        <w:tab w:val="right" w:pos="8306" w:leader="none"/>
      </w:tabs>
    </w:pPr>
    <w:rPr>
      <w:sz w:val="18"/>
      <w:szCs w:val="18"/>
    </w:rPr>
  </w:style>
  <w:style w:type="paragraph" w:styleId="855">
    <w:name w:val="Header"/>
    <w:basedOn w:val="842"/>
    <w:link w:val="86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2"/>
    <w:next w:val="842"/>
    <w:uiPriority w:val="39"/>
    <w:unhideWhenUsed/>
    <w:qFormat/>
    <w:pPr>
      <w:jc w:val="center"/>
      <w:spacing w:line="360" w:lineRule="auto"/>
      <w:tabs>
        <w:tab w:val="right" w:pos="9628" w:leader="dot"/>
      </w:tabs>
    </w:pPr>
    <w:rPr>
      <w:sz w:val="32"/>
    </w:rPr>
  </w:style>
  <w:style w:type="table" w:styleId="857">
    <w:name w:val="Table Grid"/>
    <w:basedOn w:val="8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8">
    <w:name w:val="Hyperlink"/>
    <w:uiPriority w:val="99"/>
    <w:qFormat/>
    <w:rPr>
      <w:color w:val="0000ff"/>
      <w:u w:val="none"/>
    </w:rPr>
  </w:style>
  <w:style w:type="character" w:styleId="859">
    <w:name w:val="annotation reference"/>
    <w:uiPriority w:val="0"/>
    <w:qFormat/>
    <w:rPr>
      <w:sz w:val="21"/>
      <w:szCs w:val="21"/>
    </w:rPr>
  </w:style>
  <w:style w:type="character" w:styleId="860" w:customStyle="1">
    <w:name w:val="页眉 Char"/>
    <w:basedOn w:val="846"/>
    <w:link w:val="855"/>
    <w:uiPriority w:val="99"/>
    <w:semiHidden/>
    <w:qFormat/>
    <w:rPr>
      <w:sz w:val="18"/>
      <w:szCs w:val="18"/>
    </w:rPr>
  </w:style>
  <w:style w:type="character" w:styleId="861" w:customStyle="1">
    <w:name w:val="页脚 Char"/>
    <w:basedOn w:val="846"/>
    <w:link w:val="854"/>
    <w:uiPriority w:val="99"/>
    <w:qFormat/>
    <w:rPr>
      <w:sz w:val="18"/>
      <w:szCs w:val="18"/>
    </w:rPr>
  </w:style>
  <w:style w:type="character" w:styleId="862" w:customStyle="1">
    <w:name w:val="标题 1 Char"/>
    <w:basedOn w:val="846"/>
    <w:link w:val="843"/>
    <w:uiPriority w:val="9"/>
    <w:qFormat/>
    <w:rPr>
      <w:b/>
      <w:bCs/>
      <w:sz w:val="44"/>
      <w:szCs w:val="44"/>
    </w:rPr>
  </w:style>
  <w:style w:type="character" w:styleId="863" w:customStyle="1">
    <w:name w:val="文档结构图 Char"/>
    <w:basedOn w:val="846"/>
    <w:link w:val="849"/>
    <w:uiPriority w:val="99"/>
    <w:semiHidden/>
    <w:qFormat/>
    <w:rPr>
      <w:rFonts w:ascii="宋体" w:eastAsia="宋体"/>
      <w:sz w:val="18"/>
      <w:szCs w:val="18"/>
    </w:rPr>
  </w:style>
  <w:style w:type="character" w:styleId="864" w:customStyle="1">
    <w:name w:val="标题 2 Char"/>
    <w:basedOn w:val="846"/>
    <w:link w:val="844"/>
    <w:uiPriority w:val="9"/>
    <w:qFormat/>
    <w:rPr>
      <w:rFonts w:asciiTheme="majorHAnsi" w:hAnsiTheme="majorHAnsi" w:eastAsiaTheme="majorEastAsia" w:cstheme="majorBidi"/>
      <w:b/>
      <w:bCs/>
      <w:sz w:val="32"/>
      <w:szCs w:val="32"/>
    </w:rPr>
  </w:style>
  <w:style w:type="character" w:styleId="865" w:customStyle="1">
    <w:name w:val="标题 3 Char"/>
    <w:basedOn w:val="846"/>
    <w:link w:val="845"/>
    <w:uiPriority w:val="9"/>
    <w:qFormat/>
    <w:rPr>
      <w:b/>
      <w:bCs/>
      <w:sz w:val="32"/>
      <w:szCs w:val="32"/>
    </w:rPr>
  </w:style>
  <w:style w:type="character" w:styleId="866" w:customStyle="1">
    <w:name w:val="日期 Char"/>
    <w:basedOn w:val="846"/>
    <w:link w:val="852"/>
    <w:uiPriority w:val="99"/>
    <w:semiHidden/>
    <w:qFormat/>
  </w:style>
  <w:style w:type="character" w:styleId="867" w:customStyle="1">
    <w:name w:val="批注文字 Char"/>
    <w:basedOn w:val="846"/>
    <w:link w:val="850"/>
    <w:uiPriority w:val="0"/>
    <w:qFormat/>
    <w:rPr>
      <w:rFonts w:ascii="Times New Roman" w:hAnsi="Times New Roman" w:eastAsia="宋体" w:cs="Times New Roman"/>
      <w:szCs w:val="24"/>
    </w:rPr>
  </w:style>
  <w:style w:type="character" w:styleId="868" w:customStyle="1">
    <w:name w:val="批注框文本 Char"/>
    <w:basedOn w:val="846"/>
    <w:link w:val="853"/>
    <w:uiPriority w:val="99"/>
    <w:semiHidden/>
    <w:qFormat/>
    <w:rPr>
      <w:sz w:val="18"/>
      <w:szCs w:val="18"/>
    </w:rPr>
  </w:style>
  <w:style w:type="character" w:styleId="869" w:customStyle="1">
    <w:name w:val="Default Char"/>
    <w:link w:val="848"/>
    <w:uiPriority w:val="99"/>
    <w:qFormat/>
    <w:rPr>
      <w:rFonts w:ascii="MS Mincho" w:hAnsi="Calibri" w:eastAsia="宋体" w:cs="Times New Roman"/>
      <w:color w:val="000000"/>
      <w:szCs w:val="24"/>
    </w:rPr>
  </w:style>
  <w:style w:type="character" w:styleId="870" w:customStyle="1">
    <w:name w:val="纯文本 Char"/>
    <w:basedOn w:val="846"/>
    <w:link w:val="851"/>
    <w:uiPriority w:val="0"/>
    <w:qFormat/>
    <w:rPr>
      <w:rFonts w:ascii="宋体" w:hAnsi="Courier New" w:eastAsia="宋体" w:cs="Times New Roman"/>
      <w:szCs w:val="20"/>
    </w:rPr>
  </w:style>
  <w:style w:type="paragraph" w:styleId="871" w:customStyle="1">
    <w:name w:val="BodyText1I2"/>
    <w:basedOn w:val="842"/>
    <w:uiPriority w:val="0"/>
    <w:qFormat/>
    <w:pPr>
      <w:ind w:left="420" w:firstLine="420"/>
      <w:spacing w:after="120"/>
    </w:pPr>
  </w:style>
  <w:style w:type="character" w:styleId="872" w:customStyle="1">
    <w:name w:val="NormalCharacter"/>
    <w:uiPriority w:val="0"/>
    <w:qFormat/>
  </w:style>
  <w:style w:type="paragraph" w:styleId="873" w:customStyle="1">
    <w:name w:val="纯文本1"/>
    <w:basedOn w:val="842"/>
    <w:uiPriority w:val="0"/>
    <w:qFormat/>
    <w:rPr>
      <w:rFonts w:ascii="宋体" w:hAnsi="Courier New" w:eastAsia="宋体" w:cs="Times New Roman"/>
      <w:szCs w:val="20"/>
    </w:rPr>
  </w:style>
  <w:style w:type="paragraph" w:styleId="874" w:customStyle="1">
    <w:name w:val="纯文本11"/>
    <w:basedOn w:val="842"/>
    <w:uiPriority w:val="0"/>
    <w:qFormat/>
    <w:rPr>
      <w:rFonts w:ascii="宋体" w:hAnsi="Courier New" w:eastAsia="宋体" w:cs="Times New Roman"/>
      <w:szCs w:val="20"/>
    </w:rPr>
  </w:style>
  <w:style w:type="paragraph" w:styleId="875" w:customStyle="1">
    <w:name w:val="BodyText1I211"/>
    <w:basedOn w:val="842"/>
    <w:uiPriority w:val="0"/>
    <w:qFormat/>
    <w:pPr>
      <w:ind w:left="420" w:firstLine="420"/>
      <w:spacing w:after="120"/>
    </w:pPr>
  </w:style>
  <w:style w:type="character" w:styleId="876" w:customStyle="1">
    <w:name w:val="批注引用1"/>
    <w:link w:val="842"/>
    <w:uiPriority w:val="0"/>
    <w:qFormat/>
    <w:rPr>
      <w:rFonts w:asciiTheme="minorHAnsi" w:hAnsiTheme="minorHAnsi" w:eastAsiaTheme="minorEastAsia" w:cstheme="minorBidi"/>
      <w:sz w:val="21"/>
      <w:szCs w:val="22"/>
      <w:lang w:val="en-US" w:eastAsia="zh-CN" w:bidi="ar-SA"/>
    </w:rPr>
  </w:style>
  <w:style w:type="paragraph" w:styleId="877" w:customStyle="1">
    <w:name w:val="正文文本缩进1"/>
    <w:basedOn w:val="842"/>
    <w:next w:val="842"/>
    <w:uiPriority w:val="0"/>
    <w:qFormat/>
    <w:pPr>
      <w:ind w:left="420" w:firstLine="1188"/>
      <w:spacing w:line="360" w:lineRule="exact"/>
    </w:pPr>
    <w:rPr>
      <w:rFonts w:ascii="Times New Roman" w:hAnsi="Times New Roman" w:cs="Times New Roman"/>
    </w:rPr>
  </w:style>
  <w:style w:type="paragraph" w:styleId="878" w:customStyle="1">
    <w:name w:val="普通(网站)1"/>
    <w:basedOn w:val="842"/>
    <w:uiPriority w:val="0"/>
    <w:qFormat/>
    <w:rPr>
      <w:sz w:val="24"/>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67</cp:revision>
  <dcterms:created xsi:type="dcterms:W3CDTF">2024-01-04T03:50:00Z</dcterms:created>
  <dcterms:modified xsi:type="dcterms:W3CDTF">2026-05-29T01:33:08Z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2052-12.1.0.26375</vt:lpwstr>
  </property>
  <property fmtid="{D5CDD505-2E9C-101B-9397-08002B2CF9AE}" pid="4" name="ICV">
    <vt:lpwstr>FAD5E9FD99F542609BF0EECFA5F03C52_13</vt:lpwstr>
  </property>
</Properties>
</file>