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C07AF">
      <w:pPr>
        <w:numPr>
          <w:ilvl w:val="0"/>
          <w:numId w:val="0"/>
        </w:numPr>
        <w:jc w:val="center"/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徐州市妇幼保健院物业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保洁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合同（一标段）</w:t>
      </w:r>
    </w:p>
    <w:p w14:paraId="422654DB">
      <w:pPr>
        <w:pStyle w:val="2"/>
        <w:jc w:val="right"/>
        <w:rPr>
          <w:rFonts w:hint="default" w:ascii="仿宋" w:hAnsi="仿宋" w:eastAsia="仿宋"/>
          <w:color w:val="000000" w:themeColor="text1"/>
          <w:sz w:val="24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合同编号：ZW2026025</w:t>
      </w:r>
    </w:p>
    <w:p w14:paraId="041879FB">
      <w:pPr>
        <w:snapToGrid w:val="0"/>
        <w:ind w:left="5049" w:leftChars="-53" w:right="-624" w:rightChars="-297" w:hanging="5160" w:hangingChars="215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甲方：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项目名称：</w:t>
      </w:r>
      <w:bookmarkStart w:id="0" w:name="OLE_LINK97"/>
      <w:bookmarkStart w:id="1" w:name="OLE_LINK98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徐州市妇幼保健院物业服务</w:t>
      </w:r>
      <w:bookmarkEnd w:id="0"/>
      <w:bookmarkEnd w:id="1"/>
    </w:p>
    <w:p w14:paraId="0B1C8319">
      <w:pPr>
        <w:snapToGrid w:val="0"/>
        <w:ind w:left="-111" w:leftChars="-53" w:right="-624" w:rightChars="-297"/>
        <w:contextualSpacing/>
        <w:rPr>
          <w:rFonts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乙方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江苏玖点服务管理有限责任公司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   </w:t>
      </w:r>
      <w:bookmarkStart w:id="2" w:name="OLE_LINK46"/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项目编号：</w:t>
      </w:r>
      <w:bookmarkEnd w:id="2"/>
      <w:bookmarkStart w:id="3" w:name="OLE_LINK11"/>
      <w:bookmarkStart w:id="4" w:name="OLE_LINK4"/>
      <w:r>
        <w:rPr>
          <w:rFonts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JSZC-320300-XZCG-G2026-0025</w:t>
      </w:r>
      <w:bookmarkEnd w:id="3"/>
      <w:bookmarkEnd w:id="4"/>
    </w:p>
    <w:p w14:paraId="4F4ECDAE">
      <w:pPr>
        <w:snapToGrid w:val="0"/>
        <w:ind w:left="-111" w:leftChars="-53" w:right="-624" w:rightChars="-297"/>
        <w:contextualSpacing/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签订时间：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2026年  月  日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         签订地点：</w:t>
      </w:r>
      <w:r>
        <w:rPr>
          <w:rFonts w:hint="eastAsia" w:ascii="仿宋" w:hAnsi="仿宋" w:eastAsia="仿宋"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江苏徐州</w:t>
      </w:r>
    </w:p>
    <w:p w14:paraId="6E6EE88B">
      <w:pPr>
        <w:snapToGrid w:val="0"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0C0168">
      <w:pPr>
        <w:adjustRightInd w:val="0"/>
        <w:snapToGrid w:val="0"/>
        <w:ind w:firstLine="540" w:firstLineChars="2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甲、乙双方根据《中华人民共和国政府采购法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》和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《中华人民共和国民法典》，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依据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徐州市妇幼保健院物业服务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发出的中标通知书、招标文件及乙方的投标文件等，按照平等、自愿的原则，经友好协商，签订本合同。</w:t>
      </w:r>
    </w:p>
    <w:p w14:paraId="1ECC25B1">
      <w:pPr>
        <w:adjustRightInd w:val="0"/>
        <w:snapToGrid w:val="0"/>
        <w:ind w:firstLine="540" w:firstLineChars="2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6A0AC2E">
      <w:pPr>
        <w:numPr>
          <w:ilvl w:val="0"/>
          <w:numId w:val="1"/>
        </w:numP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物业服务基本情况</w:t>
      </w:r>
    </w:p>
    <w:p w14:paraId="5BCA0FB2">
      <w:pPr>
        <w:widowControl/>
        <w:jc w:val="left"/>
        <w:rPr>
          <w:rFonts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第一条 物业服务区域</w:t>
      </w:r>
    </w:p>
    <w:p w14:paraId="58F13B17">
      <w:pPr>
        <w:adjustRightInd w:val="0"/>
        <w:snapToGrid w:val="0"/>
        <w:ind w:firstLine="540" w:firstLineChars="225"/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标段一服务范围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徐州市妇幼保健院门诊病房楼的道路、外环境、绿化、医疗垃圾暂存处等和复兴路教研基地的保洁服务。</w:t>
      </w:r>
    </w:p>
    <w:p w14:paraId="2C8C1D40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7CF0BA26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第二条 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物业服务内容</w:t>
      </w:r>
    </w:p>
    <w:p w14:paraId="250555B0">
      <w:pPr>
        <w:tabs>
          <w:tab w:val="left" w:pos="0"/>
        </w:tabs>
        <w:adjustRightInd w:val="0"/>
        <w:snapToGrid w:val="0"/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5" w:name="OLE_LINK43"/>
      <w:bookmarkStart w:id="6" w:name="OLE_LINK44"/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门诊及公共区域</w:t>
      </w:r>
      <w:bookmarkEnd w:id="5"/>
      <w:bookmarkEnd w:id="6"/>
    </w:p>
    <w:p w14:paraId="3CF153A8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门诊病房楼一层至四层所属范围内各诊室内地面、墙面、顶部、雨棚、立柱、内外门窗及玻璃、室内桌、椅、橱柜及分诊台卫生保洁。</w:t>
      </w:r>
    </w:p>
    <w:p w14:paraId="7CF63456">
      <w:pPr>
        <w:tabs>
          <w:tab w:val="left" w:pos="0"/>
        </w:tabs>
        <w:adjustRightInd w:val="0"/>
        <w:snapToGrid w:val="0"/>
        <w:ind w:firstLine="480" w:firstLineChars="2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门诊病房楼</w:t>
      </w:r>
      <w:bookmarkStart w:id="7" w:name="OLE_LINK24"/>
      <w:bookmarkStart w:id="8" w:name="OLE_LINK21"/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一层至四层</w:t>
      </w:r>
      <w:bookmarkEnd w:id="7"/>
      <w:bookmarkEnd w:id="8"/>
      <w:bookmarkStart w:id="9" w:name="OLE_LINK35"/>
      <w:bookmarkStart w:id="10" w:name="OLE_LINK34"/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所属范围内</w:t>
      </w:r>
      <w:bookmarkEnd w:id="9"/>
      <w:bookmarkEnd w:id="10"/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会议室、大厅、各层楼道、楼梯、栏杆、玻璃围栏、候诊椅、茶水间、垂直电梯层门、男、女卫生间、各种标识、标牌、宣传栏、垃圾箱等公共设施及一至四层的扶梯卫生保洁。</w:t>
      </w:r>
    </w:p>
    <w:p w14:paraId="4B857404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、复兴路教研基地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所属范围内教研室、办公室、功能用房等卫生保洁。</w:t>
      </w:r>
    </w:p>
    <w:p w14:paraId="66B99A93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门诊病房楼以1号楼</w:t>
      </w:r>
      <w:bookmarkStart w:id="11" w:name="OLE_LINK47"/>
      <w:bookmarkStart w:id="12" w:name="OLE_LINK45"/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东阶梯</w:t>
      </w:r>
      <w:bookmarkEnd w:id="11"/>
      <w:bookmarkEnd w:id="12"/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（含1号楼东阶梯）为界，向西的花坛、道路、地下停车场、垃圾箱、医疗垃圾站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各种标识、标牌、宣传栏、垃圾箱等所有公共设施的保洁。</w:t>
      </w:r>
    </w:p>
    <w:p w14:paraId="27A1C9B0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病房区域</w:t>
      </w:r>
    </w:p>
    <w:p w14:paraId="6FE89C30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四层产房、新生儿病区、五层手术室、六层至十一层产科病区，十二层生殖助孕中心病房内地面、墙面、天花板、门窗、病床、床头柜、储物柜、中心吸氧功能带、晾台等卫生保洁。</w:t>
      </w:r>
    </w:p>
    <w:p w14:paraId="5C9665B4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四层产房、新生儿病区、康复科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五层手术室及各病区检查室、治疗室、抢救室、处置室、护士站、办公室、值班室、卫生间内地面、墙面、天花板、门窗、桌椅等公共设施的卫生保洁。</w:t>
      </w:r>
    </w:p>
    <w:p w14:paraId="4ABBC228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各病区楼道、楼梯、扶手、电梯层门、男女卫生间、洗漱间、候诊椅、各种标牌、示意图、晾台、平台等公共区域的卫生保洁。</w:t>
      </w:r>
    </w:p>
    <w:p w14:paraId="2C727E02">
      <w:pPr>
        <w:tabs>
          <w:tab w:val="left" w:pos="0"/>
        </w:tabs>
        <w:adjustRightInd w:val="0"/>
        <w:snapToGrid w:val="0"/>
        <w:ind w:firstLine="480" w:firstLineChars="200"/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OLE_LINK76"/>
      <w:bookmarkStart w:id="14" w:name="OLE_LINK77"/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）其他</w:t>
      </w:r>
      <w:bookmarkEnd w:id="13"/>
      <w:bookmarkEnd w:id="14"/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服务</w:t>
      </w:r>
    </w:p>
    <w:p w14:paraId="767C9CDC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负责送取工作服和手术敷料，领取、后勤物资及各种床单相关物品、传递检验标本、取送化验、记账单、会诊单、病区药房领药、更换无菌物品，为病人送开水等。</w:t>
      </w:r>
    </w:p>
    <w:p w14:paraId="1AAA7040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负责收集医疗垃圾、生活垃圾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，负责收集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运输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负责医疗垃圾站的管理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618DF18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负责收集转送死婴和输液瓶的回收管理。</w:t>
      </w:r>
    </w:p>
    <w:p w14:paraId="067EF8A0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各区域无尘，无卫生死角，无痰迹，无污垢，无异味，无烟头，无垃圾，无纸屑，地面无积水，纸篓、垃圾桶及时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倾倒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（垃圾不得超过三分之二）和清洗，生活垃圾和医疗垃圾必须分开存放、分类袋装，日产日清（负责生活垃圾袋的供给）。</w:t>
      </w:r>
    </w:p>
    <w:p w14:paraId="3274BF6F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、病区、大厅的大理石地面、景观树（一棵）等每半年彻底清洗并上光保养，保持地面的清洁度、光洁度。所有不锈钢栏杆、电梯不锈钢层门、立柱应每月用不锈钢保养剂保养一次。扶手电梯扶手、玻璃护栏和脚踏板缝隙每日打扫，保持清洁无杂物、污渍。</w:t>
      </w:r>
    </w:p>
    <w:p w14:paraId="34694E74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内墙壁无灰尘、无蜘蛛网、门窗玻璃无灰尘、污物桶及时清理，外观保持清洁。</w:t>
      </w:r>
    </w:p>
    <w:p w14:paraId="0E790835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卫生间大小便池及时冲洗，水龙头、管无锈斑，隔断无污迹，洗手盆池、面镜平台、地面洁净无积水，夏季保持无蚊蝇、无杂物，做到无臭味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按要求进行消毒记录。</w:t>
      </w:r>
    </w:p>
    <w:p w14:paraId="4A3939AA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物品按规范放置，损坏及时报告维修。水池地漏防护完整，防止堵塞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地面、盆池、便具不准使用腐蚀性液体处理。</w:t>
      </w:r>
    </w:p>
    <w:p w14:paraId="41281B44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各种标本、处方、药品、工作服、被服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严格登记做好交接，防止丢失。送出维修、消毒的物品应按时取回，防止遗忘影响使用。对于所送、所用、所运物品丢失、损坏，照价赔偿。</w:t>
      </w:r>
    </w:p>
    <w:p w14:paraId="421E2939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病区必须保证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按需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给病人送开水。</w:t>
      </w:r>
    </w:p>
    <w:p w14:paraId="21507E12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门诊应保证开水供应；一楼厕所应加强夜间保洁；诊室内要随时保洁，桌、椅、候诊椅要每天消毒擦拭。</w:t>
      </w:r>
    </w:p>
    <w:p w14:paraId="2CA83DF1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内、外环境卫生及地下停车场必须每日全面清扫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两次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，清扫作业应在7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30、14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00前清扫完毕，实行全天巡回保洁，随脏随清理。要求无纸屑、无烟头、无积水、无垃圾、无死角，垃圾桶及时更换垃圾袋，外观清洁，无晾晒衣物和杂物，花坛内清洁，各种栏杆、标牌、开关、插座上无灰尘。雨雪天气应及时清扫积水、积雪、放置防滑标识。</w:t>
      </w:r>
    </w:p>
    <w:p w14:paraId="3436999B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每日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两次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到各科收集医疗、生活垃圾并做好交接记录。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负责医疗垃圾站的管理，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每日11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00与医疗垃圾处置中心进行垃圾交接，并做好记录。</w:t>
      </w:r>
    </w:p>
    <w:p w14:paraId="7B1089E4">
      <w:pPr>
        <w:tabs>
          <w:tab w:val="left" w:pos="0"/>
        </w:tabs>
        <w:adjustRightInd w:val="0"/>
        <w:snapToGrid w:val="0"/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根据不同保洁区域的特点，使用与之相符，效果好、对人体无毒无害的专业保洁用品。</w:t>
      </w:r>
    </w:p>
    <w:p w14:paraId="19BDCB63">
      <w:pPr>
        <w:tabs>
          <w:tab w:val="left" w:pos="0"/>
        </w:tabs>
        <w:adjustRightInd w:val="0"/>
        <w:snapToGrid w:val="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服务时间</w:t>
      </w:r>
    </w:p>
    <w:p w14:paraId="36480851">
      <w:pPr>
        <w:tabs>
          <w:tab w:val="left" w:pos="0"/>
        </w:tabs>
        <w:adjustRightInd w:val="0"/>
        <w:snapToGrid w:val="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全年365天无缝隙服务。</w:t>
      </w:r>
    </w:p>
    <w:p w14:paraId="47286033">
      <w:pPr>
        <w:tabs>
          <w:tab w:val="left" w:pos="0"/>
        </w:tabs>
        <w:adjustRightInd w:val="0"/>
        <w:snapToGrid w:val="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服务时间每天6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30—21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00。</w:t>
      </w:r>
    </w:p>
    <w:p w14:paraId="5299625C">
      <w:pPr>
        <w:tabs>
          <w:tab w:val="left" w:pos="0"/>
        </w:tabs>
        <w:adjustRightInd w:val="0"/>
        <w:snapToGrid w:val="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部分区域的服务时间应按采购人要求调整。</w:t>
      </w:r>
    </w:p>
    <w:p w14:paraId="68A449EC">
      <w:pPr>
        <w:tabs>
          <w:tab w:val="left" w:pos="0"/>
        </w:tabs>
        <w:adjustRightInd w:val="0"/>
        <w:snapToGrid w:val="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遇有重大活动时，服务时间应按采购人要求调整。</w:t>
      </w:r>
    </w:p>
    <w:p w14:paraId="00E33D08">
      <w:pPr>
        <w:adjustRightInd w:val="0"/>
        <w:snapToGrid w:val="0"/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0684615">
      <w:pPr>
        <w:adjustRightInd w:val="0"/>
        <w:snapToGrid w:val="0"/>
        <w:rPr>
          <w:rFonts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第三条 物业服务要求</w:t>
      </w:r>
    </w:p>
    <w:p w14:paraId="187B98E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1.物业服务工作要求</w:t>
      </w:r>
    </w:p>
    <w:p w14:paraId="119D0AF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1.1物业服务工作原则：统一、规范、高效、安全。</w:t>
      </w:r>
    </w:p>
    <w:p w14:paraId="38402968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1.2物业服务要求：见合同附件2。</w:t>
      </w:r>
    </w:p>
    <w:p w14:paraId="6F444DA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2.物业服务人员要求</w:t>
      </w:r>
    </w:p>
    <w:p w14:paraId="6730273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2.1物业服务人员配备原则：精干、专业、敬业、健康。</w:t>
      </w:r>
    </w:p>
    <w:p w14:paraId="4677741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15" w:name="OLE_LINK205"/>
      <w:bookmarkStart w:id="16" w:name="OLE_LINK204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2.2物业服务人员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均须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同时具备以下条件：</w:t>
      </w:r>
    </w:p>
    <w:p w14:paraId="2294D39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2.2.1无犯罪记录、无恶习、无复杂社会关系；</w:t>
      </w:r>
    </w:p>
    <w:p w14:paraId="45B018D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2.2.2有医院出具的健康证明，无重大疾病和传染病，具备正常从事物业服务工作所需要的身体条件；</w:t>
      </w:r>
    </w:p>
    <w:p w14:paraId="5BEC4D0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2.2.3岗前培训合格率100％。</w:t>
      </w:r>
    </w:p>
    <w:p w14:paraId="78C68131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2.3按照乙方投标文件中《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组织机构设置及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人员工作</w:t>
      </w:r>
      <w:r>
        <w:rPr>
          <w:rFonts w:hint="eastAsia" w:ascii="仿宋" w:hAnsi="仿宋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》组建物业服务队伍。合同签订后5个工作日内，乙方向甲方报送物业服务人员花名册、照片、相关证件影（复）印件和证明。合同期满后，甲方向乙方退还相关证件影（复）印件和证明。</w:t>
      </w:r>
    </w:p>
    <w:p w14:paraId="1DDAB4DB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组织机构设置及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人员工作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2"/>
          <w:lang w:val="zh-CN" w:bidi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：见合同附件3。</w:t>
      </w:r>
    </w:p>
    <w:p w14:paraId="2DA6933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4.采购需求：见合同附件4。</w:t>
      </w:r>
    </w:p>
    <w:p w14:paraId="3CED28A1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5.验收标准（验收要求、验收标准和程序）：</w:t>
      </w:r>
    </w:p>
    <w:p w14:paraId="0CB79A74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验收标准：见本合同“第二章  物业服务质量”。</w:t>
      </w:r>
    </w:p>
    <w:p w14:paraId="386AC12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验收要求、验收程序：乙方提出书面验收要求，甲方接到书面验收要求后5个工作日内出具验收书，如乙方对验收书有异议，在接到验收书后7个工作日内向甲方书面提出。</w:t>
      </w:r>
    </w:p>
    <w:p w14:paraId="1C8501D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（3）验收组织方式：自行组织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委托第三方组织</w:t>
      </w:r>
    </w:p>
    <w:p w14:paraId="2DC6201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  验收主体：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2CA46E5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  是否邀请本项目的其他供应商参加验收：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是 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否</w:t>
      </w:r>
    </w:p>
    <w:p w14:paraId="00E51B36">
      <w:pPr>
        <w:widowControl/>
        <w:ind w:firstLine="1080" w:firstLineChars="45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是否邀请专家参加验收：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是 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 2" w:char="0052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否</w:t>
      </w:r>
    </w:p>
    <w:p w14:paraId="416D918C">
      <w:pPr>
        <w:widowControl/>
        <w:ind w:firstLine="1080" w:firstLineChars="45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是否邀请服务对象参加验收：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是 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否</w:t>
      </w:r>
    </w:p>
    <w:p w14:paraId="1573558B">
      <w:pPr>
        <w:widowControl/>
        <w:ind w:firstLine="1080" w:firstLineChars="45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是否邀请第三方检测机构参加验收：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是 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 2" w:char="0052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否</w:t>
      </w:r>
    </w:p>
    <w:p w14:paraId="6FC1910F">
      <w:pPr>
        <w:widowControl/>
        <w:ind w:firstLine="1080" w:firstLineChars="45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是否进行抽查：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否</w:t>
      </w:r>
    </w:p>
    <w:p w14:paraId="49C3738B">
      <w:pPr>
        <w:widowControl/>
        <w:ind w:firstLine="1080" w:firstLineChars="45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验收组织的其他事项：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</w:p>
    <w:p w14:paraId="6CF3F4AD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（4）履约验收时间：（计划于何时验收/供应商提出验收申请之日起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日内组织验收） </w:t>
      </w:r>
    </w:p>
    <w:p w14:paraId="7DD152C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（5）履约验收方式：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一次性验收         </w:t>
      </w:r>
    </w:p>
    <w:p w14:paraId="7430B55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分期/分项验收：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>（应明确分期/分项验收的工作安排）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</w:t>
      </w:r>
    </w:p>
    <w:p w14:paraId="67D7436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（6）履约验收程序：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</w:t>
      </w:r>
    </w:p>
    <w:p w14:paraId="3C3F8BB1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（7）履约验收的内容：（应当包括每一项技术和商务要求的履约情况，特别是落实政府采购扶持中小企业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支持绿色发展和乡村振兴等政策情况。）</w:t>
      </w:r>
    </w:p>
    <w:p w14:paraId="26B8C57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（8）履约验收要求按照江苏省财政厅《关于印发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〈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江苏省政府采购履约验收管理办法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〉的通知》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（苏财规〔2024〕7号）的规定执行。合同与上述文件规定有矛盾的，以上述文件规定为准。</w:t>
      </w:r>
    </w:p>
    <w:p w14:paraId="6EDAA3C1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6.物业服务人员工资要求</w:t>
      </w:r>
    </w:p>
    <w:p w14:paraId="098650B8">
      <w:pPr>
        <w:widowControl/>
        <w:ind w:firstLine="240" w:firstLineChars="1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（1）按照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法律法规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和国家、省、市的规定，乙方按月足额发放工资；</w:t>
      </w:r>
    </w:p>
    <w:p w14:paraId="30691317">
      <w:pPr>
        <w:widowControl/>
        <w:ind w:firstLine="240" w:firstLineChars="1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2）不得低于规定的月最低工资标准。下列项目不作为最低工资的组成部分，乙方按规定另行支付：①加班加点的工资；②中班、夜班、高温、低温、井下、有毒有害等特殊工作环境、条件下的津贴；③劳动者按下限缴存的住房公积金；④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法律法规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和国家规定的劳动者福利待遇等。</w:t>
      </w:r>
    </w:p>
    <w:p w14:paraId="7C4215D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240" w:firstLineChars="10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（3）工资发放采用银行代发方式。</w:t>
      </w:r>
    </w:p>
    <w:p w14:paraId="08B7FBA9">
      <w:pPr>
        <w:widowControl/>
        <w:ind w:firstLine="480" w:firstLineChars="200"/>
        <w:jc w:val="center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1019DBB">
      <w:pPr>
        <w:widowControl/>
        <w:ind w:firstLine="480" w:firstLineChars="200"/>
        <w:jc w:val="center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61C1239">
      <w:pPr>
        <w:widowControl/>
        <w:ind w:firstLine="602" w:firstLineChars="200"/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第二章  物业服务质量</w:t>
      </w:r>
    </w:p>
    <w:p w14:paraId="0C0B79F8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第四条  物业服务质量要求</w:t>
      </w:r>
    </w:p>
    <w:p w14:paraId="3999271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需达到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《物业服务日常考核细则》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（见合同附件5）90分以上（含90分）。</w:t>
      </w:r>
    </w:p>
    <w:p w14:paraId="72A5384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2.在有重大接待任务及重要检查时，不出现严重问题。</w:t>
      </w:r>
    </w:p>
    <w:p w14:paraId="4B8EA06D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3.不出现水、电安全事故。</w:t>
      </w:r>
    </w:p>
    <w:p w14:paraId="3B96936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4.严格执行上级有关部门防疫规定，认真履行消毒防疫措施。</w:t>
      </w:r>
    </w:p>
    <w:p w14:paraId="3FBDC1D0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5.日常保洁，同一部位不能出现3次以上问题。</w:t>
      </w:r>
    </w:p>
    <w:p w14:paraId="62CEB2E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6.要求按时巡视环境、设备，不得造成损失。</w:t>
      </w:r>
    </w:p>
    <w:p w14:paraId="55D24771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及时发现水、电设备故障。</w:t>
      </w:r>
    </w:p>
    <w:p w14:paraId="51BC1BC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8.要求及时发现空房未上锁并及时处理。</w:t>
      </w:r>
    </w:p>
    <w:p w14:paraId="3E1EA80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9.不得做出任何有损公共卫生的事，如随地吐痰、乱丢垃圾或乱写乱画等。</w:t>
      </w:r>
    </w:p>
    <w:p w14:paraId="31A3565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10.不得迟到、早退、旷工、无故缺勤，或上班时间串岗、空岗等。</w:t>
      </w:r>
    </w:p>
    <w:p w14:paraId="238D63A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11.不得发生服务态度恶劣，粗言秽语，不按甲方规定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行为。</w:t>
      </w:r>
    </w:p>
    <w:p w14:paraId="5C65D46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12.物业服务人员要求按规定统一着装。</w:t>
      </w:r>
    </w:p>
    <w:p w14:paraId="0ABB305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13.不得工作散漫、粗心大意造成工作差错。</w:t>
      </w:r>
    </w:p>
    <w:p w14:paraId="4874544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14.不得消极怠工，态度不端正，工作被动、拖拉、未能按时完成工作。</w:t>
      </w:r>
    </w:p>
    <w:bookmarkEnd w:id="15"/>
    <w:bookmarkEnd w:id="16"/>
    <w:p w14:paraId="231D873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7" w:name="OLE_LINK206"/>
      <w:bookmarkStart w:id="18" w:name="OLE_LINK207"/>
    </w:p>
    <w:p w14:paraId="185A6C6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第三章  物业服务期限及物业服务费</w:t>
      </w:r>
    </w:p>
    <w:p w14:paraId="1E6518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2D476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第五条 物业服务期限（合同期限）</w:t>
      </w:r>
    </w:p>
    <w:p w14:paraId="0C81274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自合同签订生效之日起2年，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2028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日。</w:t>
      </w:r>
    </w:p>
    <w:p w14:paraId="15BA07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第六条 物业服务费</w:t>
      </w:r>
    </w:p>
    <w:p w14:paraId="5A638ABA">
      <w:pPr>
        <w:ind w:firstLine="240" w:firstLineChars="10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1.本合同总价</w:t>
      </w:r>
      <w:r>
        <w:rPr>
          <w:rFonts w:hint="eastAsia" w:ascii="仿宋" w:hAnsi="仿宋" w:eastAsia="仿宋" w:cs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￥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4827265.51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大写：人民币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肆佰捌拾贰万柒仟贰佰陆拾伍元伍角壹分</w:t>
      </w:r>
      <w:r>
        <w:rPr>
          <w:rFonts w:hint="eastAsia" w:ascii="仿宋" w:hAnsi="仿宋" w:eastAsia="仿宋" w:cs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。</w:t>
      </w:r>
    </w:p>
    <w:p w14:paraId="53086BA4">
      <w:pPr>
        <w:ind w:firstLine="240" w:firstLineChars="1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</w:t>
      </w:r>
      <w:bookmarkEnd w:id="17"/>
      <w:bookmarkEnd w:id="18"/>
      <w:bookmarkStart w:id="19" w:name="OLE_LINK209"/>
      <w:bookmarkStart w:id="20" w:name="OLE_LINK208"/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经双方协商一致，选择以下付款方式：甲方根据考核结果按月向乙方支付物业服务费，每月物业服务费=物业服务费（即合同总价）/24（乙方明确表示无需预付款）</w:t>
      </w:r>
    </w:p>
    <w:p w14:paraId="5C8682FC">
      <w:pPr>
        <w:widowControl/>
        <w:ind w:firstLine="240" w:firstLineChars="1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3.每月物业服务费的支付</w:t>
      </w:r>
    </w:p>
    <w:p w14:paraId="48A7F84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每月甲方按验收（考核）结果，收到乙方开具发票之日起10个工作日内支付当月物业服务费，由甲方办理政府采购资金结算手续，经审核后支付给乙方。具体如下：</w:t>
      </w:r>
    </w:p>
    <w:p w14:paraId="7B90DF3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3.1验收（考核）结果按照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《物业服务日常考核细则》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考核得分在90分以上（含90分）的，全额支付合同约定的“每月物业服务费”；</w:t>
      </w:r>
    </w:p>
    <w:p w14:paraId="78DBC15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3.2验收（考核）结果按照《物业服务日常考核细则》考核得分在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60—89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分（含60分）之间的，实际支付物业服务费为：[（实际得分+10）/100]*合同约定的“每月物业服务费”；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13969EC3">
      <w:pPr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 w:firstLineChars="200"/>
        <w:jc w:val="both"/>
        <w:rPr>
          <w:rFonts w:hint="default" w:ascii="仿宋" w:hAnsi="仿宋" w:eastAsia="仿宋" w:cs="仿宋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3.3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验收（考核）结果按照《物业服务日常考核细则》考核得分在60分以下的，全额扣除合同约定的“每月物业服务费”，甲方有权保留与乙方提前终止合同的权利。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达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到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《物业服务日常考核细则》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（见合同附件5）90分以上（含90分）。</w:t>
      </w:r>
    </w:p>
    <w:p w14:paraId="71DF94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2280" w:firstLineChars="95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9BAD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4、结算办法：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一标段物业服务费（即合同总价）包含乙方履行本合同所需全部费用，包括但不限于人员工资、应交相应保险费、管理费、税费、保洁设备、工具、材料消耗等。</w:t>
      </w:r>
      <w:r>
        <w:rPr>
          <w:rFonts w:hint="default" w:ascii="Calibri" w:hAnsi="Calibri" w:eastAsia="仿宋" w:cs="Calibri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乙方应根据甲方每月验收（考核）结果开具相应金额的合法有效的发票，否则甲方有权拒绝付款直至乙方按约定开具发票，且不视为违约。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物业服务费按月支付，每月总费用暂定人民币（RMB）大写：贰拾万壹仟壹佰叁拾陆元整，小写：201136元（现定86人，人均2338.8元/月，按实际考勤人数支付）；次月支付上月物业费。</w:t>
      </w:r>
    </w:p>
    <w:p w14:paraId="7BF173E0">
      <w:pPr>
        <w:widowControl/>
        <w:ind w:firstLine="240" w:firstLineChars="1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26690D3">
      <w:pPr>
        <w:widowControl/>
        <w:jc w:val="both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44D04F4A">
      <w:pPr>
        <w:widowControl/>
        <w:ind w:firstLine="602" w:firstLineChars="200"/>
        <w:jc w:val="center"/>
        <w:rPr>
          <w:rFonts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第四章  物业的承接验收</w:t>
      </w:r>
    </w:p>
    <w:p w14:paraId="5002CC0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45122ED">
      <w:pPr>
        <w:widowControl/>
        <w:ind w:firstLine="480" w:firstLineChars="200"/>
        <w:jc w:val="left"/>
        <w:rPr>
          <w:rFonts w:hint="default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第七条 乙方承接物业时，甲方应配合乙方对以下物业共用部位、共用设施设备进行查验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查验完成后，双方应签署交接单。</w:t>
      </w:r>
    </w:p>
    <w:p w14:paraId="5C01A21A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726C4EF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1.承重结构部位、外墙面、大厅、楼梯间、走廊通道、管道井等；</w:t>
      </w:r>
    </w:p>
    <w:p w14:paraId="237EC2E9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2.上下水管道、落水管、电梯设备、公共卫生等。</w:t>
      </w:r>
    </w:p>
    <w:p w14:paraId="78FA6C1A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40E2BFDE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第八条 资料移交</w:t>
      </w:r>
    </w:p>
    <w:p w14:paraId="049C0C2C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1.乙方承接物业时，甲方应根据乙方需要移交相关资料：</w:t>
      </w:r>
    </w:p>
    <w:p w14:paraId="4E845143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2.合同终止时，乙方应将已经移交给乙方的资料移交给甲方。</w:t>
      </w:r>
    </w:p>
    <w:p w14:paraId="3409306C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295EF75">
      <w:pPr>
        <w:widowControl/>
        <w:ind w:firstLine="602" w:firstLineChars="200"/>
        <w:jc w:val="center"/>
        <w:rPr>
          <w:rFonts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第五章  双方的权利义务</w:t>
      </w:r>
    </w:p>
    <w:p w14:paraId="7D8CC7A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2BEF180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第九条 甲方的权利义务</w:t>
      </w:r>
    </w:p>
    <w:p w14:paraId="5FFD76E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21" w:name="OLE_LINK13"/>
      <w:bookmarkStart w:id="22" w:name="OLE_LINK14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1.甲方的权利</w:t>
      </w:r>
      <w:bookmarkEnd w:id="21"/>
      <w:bookmarkEnd w:id="22"/>
    </w:p>
    <w:p w14:paraId="79CA835B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1.1 依据合同约定，对乙方进行检查和考核。</w:t>
      </w:r>
    </w:p>
    <w:p w14:paraId="14EAEE9A">
      <w:pPr>
        <w:widowControl/>
        <w:tabs>
          <w:tab w:val="left" w:pos="392"/>
        </w:tabs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1.2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乙方人员调整均应提前告知甲方，并以书面形式提交申请。</w:t>
      </w:r>
    </w:p>
    <w:p w14:paraId="5AAE7FA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1.3甲方有权警告违反本合同规定的乙方人员。按照甲方要求，乙方更换违反本合同规定的人员。</w:t>
      </w:r>
    </w:p>
    <w:p w14:paraId="5712624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1.4甲方发现乙方服务工作质量未达到合同要求时，有提出整改意见并按照考核标准进行处罚的权利。</w:t>
      </w:r>
    </w:p>
    <w:p w14:paraId="2C8F792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1.5追究乙方违约责任。</w:t>
      </w:r>
    </w:p>
    <w:p w14:paraId="17DA6F0B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1.6甲方发现乙方服务工作质量未达到合同要求时，有提出整改意见并按照考核标准进行处罚的权利。</w:t>
      </w:r>
    </w:p>
    <w:p w14:paraId="6D4EF29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1.7甲方根据医院的工作需求和考核情况，对各用工科室岗位可随时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做出相应的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增加、减少人员的调整；甲方有权根据医院管理的实际需要修订《物业服务日常考核细则》等内部管理制度，该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制度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修订后对乙方有约束力。</w:t>
      </w:r>
    </w:p>
    <w:p w14:paraId="16C8E797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1.8甲方有权要求乙方使用符合有关质量和安全标准的工具、物品及消耗材料等，对使用的品种、品牌有知情权和建议权。</w:t>
      </w:r>
    </w:p>
    <w:p w14:paraId="0470393B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1059953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2.甲方的义务</w:t>
      </w:r>
    </w:p>
    <w:p w14:paraId="012726D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2.1按合同约定支付物业服务费。</w:t>
      </w:r>
    </w:p>
    <w:p w14:paraId="5BCC139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2.2物业服务用房由甲方指定。</w:t>
      </w:r>
    </w:p>
    <w:p w14:paraId="24E4B33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2.3甲方保证交付使用的物业符合国家规定的验收标准，按照国家规定的保修期限和保修范围承担物业的保修责任。</w:t>
      </w:r>
    </w:p>
    <w:p w14:paraId="0034AAFC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2.4甲方向乙方提供进入甲方开展服务工作的必备条件（如：备用保洁物品暂存处、办理院内饭卡等）。</w:t>
      </w:r>
    </w:p>
    <w:p w14:paraId="5CE18DF3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8C43AE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第十条 乙方的权利义务</w:t>
      </w:r>
    </w:p>
    <w:p w14:paraId="4E9E8194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bookmarkStart w:id="23" w:name="OLE_LINK36"/>
      <w:bookmarkStart w:id="24" w:name="OLE_LINK39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1.乙方的权利</w:t>
      </w:r>
      <w:bookmarkEnd w:id="23"/>
      <w:bookmarkEnd w:id="24"/>
    </w:p>
    <w:p w14:paraId="7DD8BF8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1.1有权要求甲方按合同约定支付物业管理服务费。</w:t>
      </w:r>
    </w:p>
    <w:p w14:paraId="2579436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1.2有权要求甲方指定物业管理服务用房。</w:t>
      </w:r>
    </w:p>
    <w:p w14:paraId="2448417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2.乙方的义务</w:t>
      </w:r>
    </w:p>
    <w:bookmarkEnd w:id="19"/>
    <w:bookmarkEnd w:id="20"/>
    <w:p w14:paraId="13B88EF9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25" w:name="OLE_LINK211"/>
      <w:bookmarkStart w:id="26" w:name="OLE_LINK210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2.1乙方严格执行并响应招标文件（项目编号：JSZC-320300-XZCG-G2026-0025）和投标文件，遵守各项管理法规和本合同规定的职责要求，根据甲方授权，对托管区实施物业管理，确保实现管理目标，执行甲方委托事项，自觉接受物业管理主管部门及有关政府部门的监督、指导，并接受甲方的检查监督。乙方应向甲方提供物业服务规章制度和实施细则；物业服务的年、季、月度计划及总结报告，经甲方审批同意后予以实施。</w:t>
      </w:r>
    </w:p>
    <w:p w14:paraId="62914ED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2.2乙方选派</w:t>
      </w:r>
      <w:bookmarkStart w:id="27" w:name="OLE_LINK41"/>
      <w:bookmarkStart w:id="28" w:name="OLE_LINK40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bookmarkEnd w:id="27"/>
      <w:bookmarkEnd w:id="28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人员进驻甲方后，服从甲方管理，文明服务，维护甲方形象和荣誉。严格遵守甲方相关管理制度并应着装整齐，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佩戴胸牌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。</w:t>
      </w:r>
    </w:p>
    <w:p w14:paraId="49A63A8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2.3乙方派往甲方的物业服务人员的各项福利待遇由乙方自行负责。</w:t>
      </w:r>
    </w:p>
    <w:p w14:paraId="57E84CA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2.4乙方应无条件服从甲方对卫生保洁等情况的特殊要求（遇有下雪、下雨天气应主动及时清除积雪、积水，遇有上级部门检查、医院重大活动、应急事件等），甲方不再另外支付乙方费用。</w:t>
      </w:r>
    </w:p>
    <w:p w14:paraId="5B4C149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2.5乙方进行服务工作所必备的设备、工具、耗材、服装由乙方自理。</w:t>
      </w:r>
    </w:p>
    <w:p w14:paraId="20629B7D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2.6乙方应明确派驻甲方物业服务的项目负责人，并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安排专人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监督卫生保洁服务的质量，并负责与甲方代表协调服务工作中出现的问题；乙方物业服务人员工作期间不得随意离开岗位，如遇特殊情况，必须书面向甲方主管负责人请假。</w:t>
      </w:r>
    </w:p>
    <w:p w14:paraId="1030C09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2.7如因乙方失职造成甲方物品损坏，在甲乙双方共同查实情况后由乙方照价赔偿。</w:t>
      </w:r>
    </w:p>
    <w:p w14:paraId="4DFD0A9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2.8如乙方员工在甲方工作期间发生盗窃行为，经查实，乙方员工除照价赔偿外，乙方应立即将其更换。</w:t>
      </w:r>
    </w:p>
    <w:p w14:paraId="20674E5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2.9乙方员工应做到安全生产，遵守消防安全法律法规，严守治安安全条例，严防安全事故发生，在工作期间如发生安全事故由乙方负责。乙方员工的安全问题由乙方全权负责，甲方不承担任何责任。</w:t>
      </w:r>
    </w:p>
    <w:p w14:paraId="196F8C1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2.10乙方必须按甲方要求使用人员。不得是文盲，并且经乙方组织体检，合格后方可上岗，乙方应执行国家有关规定，负责乙方员工的生病、事故、伤残、死亡和劳务纠纷，甲方不承担任何相关责任。</w:t>
      </w:r>
    </w:p>
    <w:p w14:paraId="44392278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2.11乙方在规定期限内调整人员或更换人员须征求甲方同意后，方可办理。</w:t>
      </w:r>
    </w:p>
    <w:p w14:paraId="60AB7E24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2.12因乙方工人过失造成病人逃跑，甲方视情节后果进行</w:t>
      </w:r>
      <w:r>
        <w:rPr>
          <w:rFonts w:hint="eastAsia" w:ascii="仿宋" w:hAnsi="仿宋" w:eastAsia="仿宋" w:cs="宋体"/>
          <w:kern w:val="0"/>
          <w:sz w:val="24"/>
          <w:szCs w:val="20"/>
        </w:rPr>
        <w:t>处罚，一切后果由乙方负责，所产生的费用从物业服务费中扣除。</w:t>
      </w:r>
    </w:p>
    <w:p w14:paraId="65781D7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2.13乙方员工在工作期间被患者打骂时，应做到打不还手、骂不还口，否则根据情节进行处罚，严重者乙方立即将其更换。</w:t>
      </w:r>
    </w:p>
    <w:p w14:paraId="137CBB5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 xml:space="preserve">2.14乙方应遵守甲方的考核要求，乙方项目负责人必须按照投标标书提供的设备、耗材进行配备。 </w:t>
      </w:r>
    </w:p>
    <w:p w14:paraId="383525BC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2.15乙方工作中所需清洁消毒液等对人体有害物品，需专人负责，做到随用随取随锁闭，如出现安全问题，由乙方负全部责任。</w:t>
      </w:r>
    </w:p>
    <w:p w14:paraId="5DD7EBAD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2.16工人配备齐全，保证病房卫生清洁，对乙方不能胜任工作岗位，乙方应及时调整，缺编期限为3天，此期间必须有替代工人，费用正常给付；超过3天，按照此班工人费用的10%扣除，同时保证病房工作正常进行，以此类推。（</w:t>
      </w:r>
      <w:r>
        <w:rPr>
          <w:rFonts w:hint="eastAsia" w:ascii="仿宋" w:hAnsi="仿宋" w:eastAsia="仿宋" w:cs="宋体"/>
          <w:kern w:val="0"/>
          <w:sz w:val="24"/>
          <w:szCs w:val="20"/>
          <w:lang w:eastAsia="zh-CN"/>
        </w:rPr>
        <w:t>其他人员</w:t>
      </w:r>
      <w:r>
        <w:rPr>
          <w:rFonts w:hint="eastAsia" w:ascii="仿宋" w:hAnsi="仿宋" w:eastAsia="仿宋" w:cs="宋体"/>
          <w:kern w:val="0"/>
          <w:sz w:val="24"/>
          <w:szCs w:val="20"/>
        </w:rPr>
        <w:t>参照执行）若乙方主动调整员工，必须提前3天与科室负责人当面沟通，并向监管部门报备。项目负责人调整，必须提前14天以书面形式获得甲方许可，否则视为缺岗。</w:t>
      </w:r>
    </w:p>
    <w:p w14:paraId="40C0DFC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2.17乙方应建立本项目的物业管理档案并负责及时记载有关变更情况。（乙方如实提供该项目的具体人员名单、身份证明、登记注册，在指定地点公布照片、介绍。）在合同期满终止时，乙方必须向甲方移交各类管理档案、财产等资料</w:t>
      </w:r>
      <w:r>
        <w:rPr>
          <w:rFonts w:hint="eastAsia" w:ascii="仿宋" w:hAnsi="仿宋" w:eastAsia="仿宋" w:cs="宋体"/>
          <w:kern w:val="0"/>
          <w:sz w:val="24"/>
          <w:szCs w:val="20"/>
          <w:lang w:eastAsia="zh-CN"/>
        </w:rPr>
        <w:t>；</w:t>
      </w:r>
      <w:r>
        <w:rPr>
          <w:rFonts w:hint="eastAsia" w:ascii="仿宋" w:hAnsi="仿宋" w:eastAsia="仿宋" w:cs="宋体"/>
          <w:kern w:val="0"/>
          <w:sz w:val="24"/>
          <w:szCs w:val="20"/>
        </w:rPr>
        <w:t>乙方自己购置的用具及设备仍归乙方所有。</w:t>
      </w:r>
    </w:p>
    <w:p w14:paraId="34D1719D">
      <w:pPr>
        <w:widowControl/>
        <w:ind w:firstLine="480" w:firstLineChars="200"/>
        <w:jc w:val="left"/>
        <w:rPr>
          <w:rFonts w:hint="eastAsia"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2.18</w:t>
      </w:r>
      <w:r>
        <w:rPr>
          <w:rFonts w:hint="eastAsia" w:ascii="仿宋" w:hAnsi="仿宋" w:eastAsia="仿宋" w:cs="宋体"/>
          <w:kern w:val="0"/>
          <w:sz w:val="24"/>
          <w:szCs w:val="20"/>
          <w:lang w:val="en-US" w:eastAsia="zh-CN"/>
        </w:rPr>
        <w:t>乙方未经甲方书面同意，不得将本合同项目全部或部分转包或分包给任何第三方</w:t>
      </w:r>
      <w:r>
        <w:rPr>
          <w:rFonts w:hint="eastAsia" w:ascii="仿宋" w:hAnsi="仿宋" w:eastAsia="仿宋" w:cs="宋体"/>
          <w:kern w:val="0"/>
          <w:sz w:val="24"/>
          <w:szCs w:val="20"/>
        </w:rPr>
        <w:t>。</w:t>
      </w:r>
    </w:p>
    <w:p w14:paraId="53F4511D">
      <w:pPr>
        <w:widowControl/>
        <w:ind w:firstLine="420" w:firstLineChars="200"/>
        <w:jc w:val="left"/>
        <w:rPr>
          <w:rFonts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bookmarkStart w:id="31" w:name="_GoBack"/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2.19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、乙方员工发生罢工一次，立即终止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合同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。</w:t>
      </w:r>
    </w:p>
    <w:p w14:paraId="38E72A1D"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28F824">
      <w:pPr>
        <w:ind w:left="360"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688F5AD">
      <w:pPr>
        <w:ind w:left="360"/>
        <w:jc w:val="center"/>
        <w:rPr>
          <w:rFonts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第六章  违约责任</w:t>
      </w:r>
    </w:p>
    <w:p w14:paraId="0897680D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第十一条 违约责任</w:t>
      </w:r>
    </w:p>
    <w:p w14:paraId="2EF78FFA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一、甲方责任</w:t>
      </w:r>
    </w:p>
    <w:p w14:paraId="41979015">
      <w:pPr>
        <w:ind w:firstLine="54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乙方按合同履约，甲方按合同约定支付物业服务费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甲方每逾期10天，甲方向乙方支付当月物业服务费0.1%的违约金，但违约金的总数不超过当月物业服务费的1%。</w:t>
      </w:r>
    </w:p>
    <w:p w14:paraId="526805D5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二、乙方的责任</w:t>
      </w:r>
    </w:p>
    <w:p w14:paraId="0BAC88ED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乙方有下列情况之一的，全额扣除当月的合同约定的 “每月物业服务费”，且甲方有权解除合同，由此造成乙方的直接损失和间接损失，甲方不予补偿；造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成甲方损失的，甲方有权要求乙方赔偿，赔偿费从物业服务费、履约保证金（如有）中直接扣除，不足部分向乙方追索。</w:t>
      </w:r>
    </w:p>
    <w:p w14:paraId="0C7A4B21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  <w:t>乙方全部或部分转包或分包本项目的。</w:t>
      </w:r>
    </w:p>
    <w:p w14:paraId="2F440608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按照《物业服务日常考核细则》考核得分在60分以下的。</w:t>
      </w:r>
    </w:p>
    <w:p w14:paraId="448EF0C0">
      <w:pPr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乙方违反</w:t>
      </w:r>
      <w:r>
        <w:rPr>
          <w:rFonts w:hint="eastAsia"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本合同“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第一章 物业服务基本情况</w:t>
      </w:r>
      <w:r>
        <w:rPr>
          <w:rFonts w:hint="eastAsia"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中“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第三条 物业服务要求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”中“6.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物业服务人员工资要求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”的。</w:t>
      </w:r>
    </w:p>
    <w:p w14:paraId="1008C2CF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</w:t>
      </w:r>
    </w:p>
    <w:p w14:paraId="263C91BF">
      <w:pPr>
        <w:ind w:firstLine="480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乙方违反“第十条 乙方的权利义务”中“2.乙方的义务”中2.1—2.18的，第一次发生（发现）的，甲方有权从</w:t>
      </w:r>
      <w:r>
        <w:rPr>
          <w:rFonts w:hint="eastAsia"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物业管理服务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费中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扣除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1000元。第二次发生（发现）的，甲方有权从</w:t>
      </w:r>
      <w:r>
        <w:rPr>
          <w:rFonts w:hint="eastAsia"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物业管理服务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费中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扣除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2000元，且甲方有权解除合同，由此造成乙方的直接损失和间接损失，甲方不予补偿；造成甲方损失的，甲方有权要求乙方赔偿，赔偿费从物业管理服务费、履约保证金（如有）中直接扣除，不足部分向乙方追索。</w:t>
      </w:r>
    </w:p>
    <w:p w14:paraId="6026E973">
      <w:pPr>
        <w:ind w:firstLine="425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上述违约事项如与《物业服务日常考核细则》中相关内容相同，乙方应先行承担上述违约责任，乙方按照本合同承担违约责任后，甲方按照《物业服务日常考核细则》考核时，将不再扣减相应的分值。</w:t>
      </w:r>
    </w:p>
    <w:p w14:paraId="5AF2C42D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F16DB67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第十二条 本合同在下列条件全部满足后生效，生效日期以下列条件全部满足的最晚日期为准： </w:t>
      </w:r>
    </w:p>
    <w:p w14:paraId="4A5EAB72">
      <w:pPr>
        <w:ind w:left="42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1.双方加盖公章或合同专用章； </w:t>
      </w:r>
    </w:p>
    <w:p w14:paraId="014253ED">
      <w:pPr>
        <w:ind w:firstLine="4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2.乙方按政府采购合同金额（合同总价）的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%提交的履约保证金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万元作为设备（项目）保证金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因乙方人为因素导致甲方设备及设施遭到破坏（缩短其使用寿命），乙方应当赔偿损失，赔偿金额由甲方协同相关部门鉴定确定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如无上述现象，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合同终止后，甲方应当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在十五个工作日内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退还其保证金。</w:t>
      </w:r>
    </w:p>
    <w:p w14:paraId="305A82E0">
      <w:pP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60F1731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第十三条 合同的双方当事人不得擅自变更、中止或者终止合同。 </w:t>
      </w:r>
    </w:p>
    <w:p w14:paraId="5636BCFA">
      <w:pPr>
        <w:widowControl/>
        <w:spacing w:line="120" w:lineRule="auto"/>
        <w:ind w:firstLine="480"/>
        <w:jc w:val="left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339465B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第十四条 双方约定，在履行合同过程中产生争议时，应通过友好协商解决，若协商不成可向甲方所在地人民法院提起诉讼。</w:t>
      </w:r>
    </w:p>
    <w:p w14:paraId="7C56C360">
      <w:pPr>
        <w:ind w:firstLine="425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B303724">
      <w:pPr>
        <w:ind w:firstLine="425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第十五条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合同其他未尽事宜以招标文件[项目编号：JSZC-320300-XZCG-G2026-0025]为准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14E0F414">
      <w:pP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3A18D97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第十六条 合同一式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份，具有同等法律效力，甲方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一份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，乙方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份，徐州市政府采购中心一份存档，政府采购管理部门一份备案。</w:t>
      </w:r>
    </w:p>
    <w:p w14:paraId="64D7574E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9EB7AFE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第十七条 按照《财政部关于做好政府采购信息公开工作的通知》（财库〔2015〕135号），甲方依据《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中华人民共和国保守国家秘密法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》等法律制度规定确定本合同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（    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部分涉及国家秘密，该涉及国家秘密部分不公告；甲方依据《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中华人民共和国反不正当竞争法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》等法律制度的规定与乙方约定本合同</w:t>
      </w:r>
      <w:r>
        <w:rPr>
          <w:rFonts w:hint="eastAsia" w:ascii="仿宋" w:hAnsi="仿宋" w:eastAsia="仿宋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（          ）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部分涉及商业秘密，该涉及商业秘密部分不公告。</w:t>
      </w:r>
    </w:p>
    <w:p w14:paraId="136CB78C">
      <w:pP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1792908">
      <w:pPr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1755D4C">
      <w:pPr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09EB1B0">
      <w:pPr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甲 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 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方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 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         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    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  乙 </w:t>
      </w:r>
      <w:r>
        <w:rPr>
          <w:rFonts w:asci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      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方 </w:t>
      </w:r>
    </w:p>
    <w:p w14:paraId="508BA90C">
      <w:pPr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单位签章：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                 单位签章： </w:t>
      </w:r>
    </w:p>
    <w:p w14:paraId="380F502B">
      <w:pPr>
        <w:ind w:firstLine="240" w:firstLineChars="10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单位地址：                                    单位地址： </w:t>
      </w:r>
    </w:p>
    <w:p w14:paraId="55338AEB">
      <w:pPr>
        <w:ind w:firstLine="240" w:firstLineChars="10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开户银行： 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                   开户银行：</w:t>
      </w:r>
    </w:p>
    <w:p w14:paraId="29F01539">
      <w:pPr>
        <w:ind w:firstLine="240" w:firstLineChars="10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银行账号：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                     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银行账号：</w:t>
      </w:r>
    </w:p>
    <w:p w14:paraId="5F75CF75">
      <w:pPr>
        <w:ind w:firstLine="240" w:firstLineChars="10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联 系 人：                                      联 系 人：</w:t>
      </w:r>
    </w:p>
    <w:p w14:paraId="4DA58A93">
      <w:pPr>
        <w:ind w:firstLine="240" w:firstLineChars="10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联系电话：                                      联系电话：</w:t>
      </w:r>
    </w:p>
    <w:p w14:paraId="6048728C">
      <w:pPr>
        <w:widowControl/>
        <w:spacing w:after="100" w:line="259" w:lineRule="auto"/>
        <w:ind w:firstLine="240" w:firstLineChars="100"/>
        <w:jc w:val="left"/>
        <w:rPr>
          <w:rFonts w:ascii="Calibri" w:hAnsi="Calibri"/>
          <w:color w:val="000000" w:themeColor="text1"/>
          <w:kern w:val="0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2"/>
          <w14:textFill>
            <w14:solidFill>
              <w14:schemeClr w14:val="tx1"/>
            </w14:solidFill>
          </w14:textFill>
        </w:rPr>
        <w:t>日期：                                          日期：</w:t>
      </w:r>
      <w:bookmarkEnd w:id="25"/>
      <w:bookmarkEnd w:id="26"/>
    </w:p>
    <w:p w14:paraId="2C4674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E66ABB2">
      <w:pPr>
        <w:pageBreakBefore/>
        <w:contextualSpacing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</w:t>
      </w:r>
    </w:p>
    <w:p w14:paraId="55C6299E">
      <w:pPr>
        <w:widowControl/>
        <w:spacing w:after="100" w:line="259" w:lineRule="auto"/>
        <w:jc w:val="left"/>
        <w:rPr>
          <w:rFonts w:ascii="Calibri" w:hAnsi="Calibri"/>
          <w:color w:val="000000" w:themeColor="text1"/>
          <w:kern w:val="0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1928616">
      <w:pPr>
        <w:spacing w:before="24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9" w:name="OLE_LINK302"/>
      <w:bookmarkStart w:id="30" w:name="OLE_LINK298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合同附件1：物业服务内容（要求见招标文件第六章《采购需求》）</w:t>
      </w:r>
    </w:p>
    <w:p w14:paraId="1185E9E1">
      <w:pPr>
        <w:spacing w:before="24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合同附件2：物业服务要求（要求见招标文件第六章《采购需求》；合同见乙方投标文件中《</w:t>
      </w:r>
      <w:r>
        <w:rPr>
          <w:rFonts w:hint="eastAsia" w:ascii="仿宋" w:hAnsi="仿宋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物业服务方案》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。）</w:t>
      </w:r>
    </w:p>
    <w:p w14:paraId="5FF85646">
      <w:pPr>
        <w:spacing w:before="24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合同附件3：组织机构设置及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人员工作</w:t>
      </w:r>
      <w:r>
        <w:rPr>
          <w:rFonts w:hint="eastAsia" w:ascii="仿宋" w:hAnsi="仿宋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（要求见招标文件第六章《采购需求》；合同见乙方投标文件中《组织机构设置及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人员工作方案</w:t>
      </w:r>
      <w:r>
        <w:rPr>
          <w:rFonts w:hint="eastAsia" w:ascii="仿宋" w:hAnsi="仿宋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。）</w:t>
      </w:r>
    </w:p>
    <w:p w14:paraId="19ED1B45">
      <w:pPr>
        <w:spacing w:before="24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合同附件4：采购需求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要求见招标文件第六章《采购需求》）</w:t>
      </w:r>
    </w:p>
    <w:p w14:paraId="7AE13D3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合同附件5：《物业服务日常考核细则》</w:t>
      </w:r>
    </w:p>
    <w:bookmarkEnd w:id="29"/>
    <w:bookmarkEnd w:id="30"/>
    <w:p w14:paraId="71E7E9CA">
      <w:pPr>
        <w:widowControl/>
        <w:spacing w:after="100" w:line="259" w:lineRule="auto"/>
        <w:jc w:val="left"/>
        <w:rPr>
          <w:rFonts w:ascii="Calibri" w:hAnsi="Calibri"/>
          <w:color w:val="000000" w:themeColor="text1"/>
          <w:kern w:val="0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49E952D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F8ECF63">
      <w:pPr>
        <w:widowControl/>
        <w:adjustRightInd w:val="0"/>
        <w:snapToGrid w:val="0"/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448797A7">
      <w:pPr>
        <w:widowControl/>
        <w:adjustRightInd w:val="0"/>
        <w:snapToGrid w:val="0"/>
        <w:ind w:firstLine="240" w:firstLineChars="1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合同附件5：物业服务日常考核细则</w:t>
      </w:r>
    </w:p>
    <w:p w14:paraId="7926C102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6D6475D">
      <w:pPr>
        <w:widowControl/>
        <w:snapToGrid w:val="0"/>
        <w:spacing w:before="240"/>
        <w:ind w:firstLine="241" w:firstLineChars="100"/>
        <w:contextualSpacing/>
        <w:jc w:val="left"/>
        <w:rPr>
          <w:rFonts w:ascii="仿宋" w:hAnsi="仿宋" w:eastAsia="仿宋"/>
          <w:b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/>
          <w:b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考核方法</w:t>
      </w:r>
    </w:p>
    <w:p w14:paraId="5EAB9F7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1.采购人制定考核验收细则，实行百分制考核验收；采购人每月对中标人履行合同情况、提供服务情况进行考核验收，去除累计扣分后的分数作为当月最终考核结果。</w:t>
      </w:r>
    </w:p>
    <w:p w14:paraId="3D266841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2.中标人提供的服务人员不得少于投标时承诺的人数，每少1人，每天扣除服务费100元，同时按考核细则扣分。</w:t>
      </w:r>
    </w:p>
    <w:p w14:paraId="6D6F76E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3.中标人不能完成招标文件内的服务项目，采购人有权委外提供，所产生费用由中标人承担，从合同总价中按月直接扣除。</w:t>
      </w:r>
    </w:p>
    <w:p w14:paraId="5C5852F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4.中标人在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合同期限及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服务过程中，给采购人造成损失时，采购人有权从合同款项中直接扣除。造成重大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责任事故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或恶劣社会影响，招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标人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将通过法律程序维权，采购人可无条件终止合同。</w:t>
      </w:r>
    </w:p>
    <w:p w14:paraId="329A1A3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5.考核结果作为支付合同经费的依据。</w:t>
      </w:r>
    </w:p>
    <w:p w14:paraId="08CE375D">
      <w:pPr>
        <w:widowControl/>
        <w:snapToGrid w:val="0"/>
        <w:spacing w:before="240"/>
        <w:ind w:firstLine="241" w:firstLineChars="100"/>
        <w:contextualSpacing/>
        <w:jc w:val="left"/>
        <w:rPr>
          <w:rFonts w:ascii="仿宋" w:hAnsi="仿宋" w:eastAsia="仿宋"/>
          <w:b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/>
          <w:b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考核标准</w:t>
      </w:r>
    </w:p>
    <w:p w14:paraId="7993542E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保洁服务、绿化服务</w:t>
      </w:r>
    </w:p>
    <w:p w14:paraId="0079747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1.工作时间内，不准串岗、脱岗，工作需要应事先征得主管领导的许可。每检查一人次不符合要求扣除0.5分。</w:t>
      </w:r>
    </w:p>
    <w:p w14:paraId="2B3815D9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2.按规定统一着装挂牌上岗，穿着应整洁、干净，每检查一人次不符合要求扣除0.5分。</w:t>
      </w:r>
    </w:p>
    <w:p w14:paraId="1D488F2C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3.按时上下班，不迟到不早退。工作时间不准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与工作无关的事。工作时间不得喝酒，不在非休息时间和地点休息。迟到早退扣1分，工作时间喝酒扣5分，在非休息时间和地点休息扣1分。</w:t>
      </w:r>
    </w:p>
    <w:p w14:paraId="69459D54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4.自觉遵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守医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院各项规章制度，爱护医院的各种设备、设施、用品等。如有人为破坏的，中标人需进行赔偿，采购人将扣中标人2分。</w:t>
      </w:r>
    </w:p>
    <w:p w14:paraId="3133A63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5.不私自乱动服务工作范围内的物品、严禁占有他人物品。不得与服务对象发生经济往来。不符合要求一次扣1分。</w:t>
      </w:r>
    </w:p>
    <w:p w14:paraId="5A29B46E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6.中标人提供的服务人员不得少于投标时承诺的人数，出现人员不足时，采购人按每人每天扣2分处理，如因人数不足影响服务与安全管理质量，采购人有权与中标人单方面解除合同，中标人无权提出赔偿。</w:t>
      </w:r>
    </w:p>
    <w:p w14:paraId="060484C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7.每月30日前制定下月工作计划报至病房管理科，并按计划完成当月工作。每周五前制定下周值班表报至病房管理科，未按时交工作计划扣0.5分，未按时报值班表扣0.5分，未按计划完成当月工作扣1分。</w:t>
      </w:r>
    </w:p>
    <w:p w14:paraId="7DA6A10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8.对于检查发现的问题、采购人建议及时做出整改，整改不及时一次扣 1分。</w:t>
      </w:r>
    </w:p>
    <w:p w14:paraId="3FDAD0A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9.中标人提供的工具、耗材需符合投标承诺，满足采购人实际需要，一次不足扣2分。</w:t>
      </w:r>
    </w:p>
    <w:p w14:paraId="556A723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10.中标人自行管理派驻采购人处所的服务人员，并接受采购人的监督，中标人负责对全院物业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员工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每天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进行考核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，结果报病房管理科，未如实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考核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一次扣1分，未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病房管理科一次扣1分。</w:t>
      </w:r>
    </w:p>
    <w:p w14:paraId="554D3FB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11.门厅入口区域及时除尘，随时擦拭脚印等污渍。铺设的防尘脚垫，应每天清理，确保无尘土积压。大门每天维护，确保无明显水痕、污渍。检查发现一处不合格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扣0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.5分。</w:t>
      </w:r>
    </w:p>
    <w:p w14:paraId="59735B4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12.门厅、走道、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候诊室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、诊室地面每天拖擦、不定期巡视维护，时刻保持清洁、干燥。墙面、天花板、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踢脚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线、标牌、开关盒等每天掸尘一次， 无蜘蛛网、无灰尘，保持清洁。每检查一处不合格扣0.5分。</w:t>
      </w:r>
    </w:p>
    <w:p w14:paraId="7D15F38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13.楼梯扶手每天擦拭，地面每天拖擦2次，随时巡视维护，保持清洁。每检查一处不合格扣0.5分。</w:t>
      </w:r>
    </w:p>
    <w:p w14:paraId="7578E22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14.院区道路：全天清扫保洁，不间断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循环维护，发现垃圾及时清扫，路面无垃圾、杂物、积水等。病员活动及其他公共场地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全天清扫保洁，不间断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循环维护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发现垃圾及时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清扫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，场地内无垃圾、杂物、积水。每检查一项不合 格扣0.5分。</w:t>
      </w:r>
    </w:p>
    <w:p w14:paraId="46F23E6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15.公共楼道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台阶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无污渍、污迹、脚印、垃圾、灰尘。地面无灰尘、尘渍、污迹、垃圾、脚印迹。扶手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无灰尘、无污渍、光滑、洁亮。栏杆无灰尘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无污渍、光滑、洁亮。高位玻璃、墙面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无灰尘、无污渍、无指印、无蜘蛛网。灯开关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无污渍、无尘渍。楼道顶灯，无灰尘、无污迹、无蜘蛛网。每检查一项不合格扣0.5分。</w:t>
      </w:r>
    </w:p>
    <w:p w14:paraId="3585B435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16.电梯门表面无灰尘、无污迹、无手印、洁净光亮，每检查一项不合格扣 0.5分。</w:t>
      </w:r>
    </w:p>
    <w:p w14:paraId="2D988F8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17.卫生间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天花板、墙角、灯具无灰、蜘蛛网。墙壁大小便器无污渍、无锈迹、洁净光亮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洗脸盆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及面盆、镜面无水渍、无污迹、洁净光亮。大小便器隔断内外无灰尘、无污渍、无水渍、无蜘蛛网。地面无烟头、纸屑、污渍、脚印、积水。室内无异味、臭味。灯开关、插座无污渍、无尘渍。纸篓垃圾及时清理。每检查一项不合格扣0.5分。</w:t>
      </w:r>
    </w:p>
    <w:p w14:paraId="3AE0B52D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18.弱电井门、防火门等无污渍、无尘渍、表面无蜘蛛网、洁净。消防设备、设施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无灰尘、无污迹、无蜘蛛网、表面洁净。垃圾箱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垃圾及时清洗、垃圾箱内外无污迹。垃圾箱按指定位置摆放整齐。每检查一项不合格扣 0.5分。</w:t>
      </w:r>
    </w:p>
    <w:p w14:paraId="464CDDFD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19.地下车库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室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地面每天清扫保洁，无积水、纸屑、烟头、杂物等；车库排水沟清洁、保持排水畅通；每检查一项不合格扣 0.5分。</w:t>
      </w:r>
    </w:p>
    <w:p w14:paraId="5A3B085C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20.排水沟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院内外排水沟盖上无废纸、烟头、枯树枝、树叶、杂物堵塞，排水通畅。暴雨季节来临前必须提前彻底清理。确保暴风雨来临时，雨水排放通畅。暴雨过后应及时对排水沟盖上的杂草、树枝、树叶、废纸等杂物进行清理。每检查一项不合格扣0.5分。</w:t>
      </w:r>
    </w:p>
    <w:p w14:paraId="253B1256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21.雨雪天保洁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有关人员提前到岗开展雨雪天保洁工作，未按规定时间到岗扣1分，未处理到位扣2分，防滑垫没在上班前铺设到位扣1分，大厅入口地面有积水扣1分，如因保洁不到位造成人员滑倒一次扣3分，造成人身损害的采购人有权追究中标人的经济赔偿责任。</w:t>
      </w:r>
    </w:p>
    <w:p w14:paraId="7488890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22.绿化带、花坛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纸屑等杂物平均不超过3个，滞留时间不超过1小时，一次不合格扣0.5分。</w:t>
      </w:r>
    </w:p>
    <w:p w14:paraId="66EAC7B1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23.认真执行采购人各项制度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，以及</w:t>
      </w:r>
      <w:r>
        <w:rPr>
          <w:rFonts w:hint="eastAsia"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安全管理有关制度、规定，未按标准执行的，发现一次扣0.5分。</w:t>
      </w:r>
    </w:p>
    <w:p w14:paraId="7049A5F3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344F2FF5">
      <w:pPr>
        <w:widowControl/>
        <w:jc w:val="center"/>
        <w:rPr>
          <w:rFonts w:ascii="仿宋" w:hAnsi="仿宋" w:eastAsia="仿宋" w:cs="仿宋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徐州市妇幼保健院考核验收记录</w:t>
      </w:r>
    </w:p>
    <w:tbl>
      <w:tblPr>
        <w:tblStyle w:val="5"/>
        <w:tblW w:w="9527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742"/>
        <w:gridCol w:w="1306"/>
        <w:gridCol w:w="1401"/>
      </w:tblGrid>
      <w:tr w14:paraId="71705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0F42A3B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5742" w:type="dxa"/>
            <w:vAlign w:val="center"/>
          </w:tcPr>
          <w:p w14:paraId="711080E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考核验收情况及扣分原因</w:t>
            </w:r>
          </w:p>
        </w:tc>
        <w:tc>
          <w:tcPr>
            <w:tcW w:w="1306" w:type="dxa"/>
            <w:vAlign w:val="center"/>
          </w:tcPr>
          <w:p w14:paraId="0BD3F2E6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扣除分值</w:t>
            </w:r>
          </w:p>
        </w:tc>
        <w:tc>
          <w:tcPr>
            <w:tcW w:w="1401" w:type="dxa"/>
            <w:vAlign w:val="center"/>
          </w:tcPr>
          <w:p w14:paraId="7D6DE8B9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扣违约金</w:t>
            </w:r>
          </w:p>
        </w:tc>
      </w:tr>
      <w:tr w14:paraId="4F875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2CCAEA2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25E20E11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60695C84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31FC6438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978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EC520BF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52B5E9D2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769796FC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09362484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56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56E827B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556984ED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127F3FD1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672ECAE8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9A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DFC945F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09934410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200BEFE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4AFB636E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23C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078" w:type="dxa"/>
            <w:vAlign w:val="center"/>
          </w:tcPr>
          <w:p w14:paraId="29E5E4B3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6B7553A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4FEF157F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6222E251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E6D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058F8E6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0F8583F7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5DE31DC8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48B3E01B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1A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9AB9166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694D466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115B05A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7C3B1230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FB9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711C88F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25244DA6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35A8CC1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5BA8B598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1B6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10A035F3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6DDE4C03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5E37BD96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799AA46F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D4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44EA76BA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5070F289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4567D6AB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0BFF1480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20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A5407AB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0C3A27A2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2EE4196A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1C79F045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A5B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1A946007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2" w:type="dxa"/>
            <w:vAlign w:val="center"/>
          </w:tcPr>
          <w:p w14:paraId="3976BA7A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 w14:paraId="4DE0425B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vAlign w:val="center"/>
          </w:tcPr>
          <w:p w14:paraId="616B4581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403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tcBorders>
              <w:bottom w:val="single" w:color="auto" w:sz="4" w:space="0"/>
            </w:tcBorders>
            <w:vAlign w:val="center"/>
          </w:tcPr>
          <w:p w14:paraId="6E70F8CD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5742" w:type="dxa"/>
            <w:tcBorders>
              <w:bottom w:val="single" w:color="auto" w:sz="4" w:space="0"/>
            </w:tcBorders>
            <w:vAlign w:val="center"/>
          </w:tcPr>
          <w:p w14:paraId="5A34CDBA">
            <w:pPr>
              <w:widowControl/>
              <w:ind w:firstLine="453" w:firstLineChars="189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tcBorders>
              <w:bottom w:val="single" w:color="auto" w:sz="4" w:space="0"/>
            </w:tcBorders>
            <w:vAlign w:val="center"/>
          </w:tcPr>
          <w:p w14:paraId="56822517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1" w:type="dxa"/>
            <w:tcBorders>
              <w:bottom w:val="single" w:color="auto" w:sz="4" w:space="0"/>
            </w:tcBorders>
            <w:vAlign w:val="center"/>
          </w:tcPr>
          <w:p w14:paraId="14CFB2E8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6A2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exact"/>
        </w:trPr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A8DBCE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本月考核验收评价</w:t>
            </w:r>
          </w:p>
        </w:tc>
        <w:tc>
          <w:tcPr>
            <w:tcW w:w="844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B5C858">
            <w:pPr>
              <w:widowControl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考核方法及标准见招标文件</w:t>
            </w:r>
          </w:p>
          <w:p w14:paraId="11A08242">
            <w:pPr>
              <w:widowControl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本月得分：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分   扣除服务费：</w:t>
            </w:r>
          </w:p>
          <w:p w14:paraId="6683C9F1">
            <w:pPr>
              <w:widowControl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考核验收人签字：    科室负责人签字：</w:t>
            </w:r>
          </w:p>
          <w:p w14:paraId="49A0D27A">
            <w:pPr>
              <w:widowControl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供应商签字：</w:t>
            </w:r>
          </w:p>
        </w:tc>
      </w:tr>
    </w:tbl>
    <w:p w14:paraId="7E184E7C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</w:p>
    <w:p w14:paraId="38A440B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C291C"/>
    <w:multiLevelType w:val="multilevel"/>
    <w:tmpl w:val="608C291C"/>
    <w:lvl w:ilvl="0" w:tentative="0">
      <w:start w:val="1"/>
      <w:numFmt w:val="japaneseCounting"/>
      <w:lvlText w:val="第%1章"/>
      <w:lvlJc w:val="left"/>
      <w:pPr>
        <w:ind w:left="3170" w:hanging="825"/>
      </w:pPr>
      <w:rPr>
        <w:rFonts w:hint="eastAsia"/>
        <w:b/>
        <w:bCs/>
        <w:sz w:val="30"/>
        <w:szCs w:val="30"/>
      </w:rPr>
    </w:lvl>
    <w:lvl w:ilvl="1" w:tentative="0">
      <w:start w:val="1"/>
      <w:numFmt w:val="lowerLetter"/>
      <w:lvlText w:val="%2)"/>
      <w:lvlJc w:val="left"/>
      <w:pPr>
        <w:ind w:left="3185" w:hanging="420"/>
      </w:pPr>
    </w:lvl>
    <w:lvl w:ilvl="2" w:tentative="0">
      <w:start w:val="1"/>
      <w:numFmt w:val="lowerRoman"/>
      <w:lvlText w:val="%3."/>
      <w:lvlJc w:val="right"/>
      <w:pPr>
        <w:ind w:left="3605" w:hanging="420"/>
      </w:pPr>
    </w:lvl>
    <w:lvl w:ilvl="3" w:tentative="0">
      <w:start w:val="1"/>
      <w:numFmt w:val="decimal"/>
      <w:lvlText w:val="%4."/>
      <w:lvlJc w:val="left"/>
      <w:pPr>
        <w:ind w:left="4025" w:hanging="420"/>
      </w:pPr>
    </w:lvl>
    <w:lvl w:ilvl="4" w:tentative="0">
      <w:start w:val="1"/>
      <w:numFmt w:val="lowerLetter"/>
      <w:lvlText w:val="%5)"/>
      <w:lvlJc w:val="left"/>
      <w:pPr>
        <w:ind w:left="4445" w:hanging="420"/>
      </w:pPr>
    </w:lvl>
    <w:lvl w:ilvl="5" w:tentative="0">
      <w:start w:val="1"/>
      <w:numFmt w:val="lowerRoman"/>
      <w:lvlText w:val="%6."/>
      <w:lvlJc w:val="right"/>
      <w:pPr>
        <w:ind w:left="4865" w:hanging="420"/>
      </w:pPr>
    </w:lvl>
    <w:lvl w:ilvl="6" w:tentative="0">
      <w:start w:val="1"/>
      <w:numFmt w:val="decimal"/>
      <w:lvlText w:val="%7."/>
      <w:lvlJc w:val="left"/>
      <w:pPr>
        <w:ind w:left="5285" w:hanging="420"/>
      </w:pPr>
    </w:lvl>
    <w:lvl w:ilvl="7" w:tentative="0">
      <w:start w:val="1"/>
      <w:numFmt w:val="lowerLetter"/>
      <w:lvlText w:val="%8)"/>
      <w:lvlJc w:val="left"/>
      <w:pPr>
        <w:ind w:left="5705" w:hanging="420"/>
      </w:pPr>
    </w:lvl>
    <w:lvl w:ilvl="8" w:tentative="0">
      <w:start w:val="1"/>
      <w:numFmt w:val="lowerRoman"/>
      <w:lvlText w:val="%9."/>
      <w:lvlJc w:val="right"/>
      <w:pPr>
        <w:ind w:left="6125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34718"/>
    <w:rsid w:val="0AC77FC6"/>
    <w:rsid w:val="0BDE0620"/>
    <w:rsid w:val="0F4922F9"/>
    <w:rsid w:val="123A4D31"/>
    <w:rsid w:val="1EEE0BA8"/>
    <w:rsid w:val="20582225"/>
    <w:rsid w:val="2726617C"/>
    <w:rsid w:val="2B8B46A9"/>
    <w:rsid w:val="2F2417D2"/>
    <w:rsid w:val="31C91528"/>
    <w:rsid w:val="39516F8B"/>
    <w:rsid w:val="3BDE2804"/>
    <w:rsid w:val="3E6F1DF5"/>
    <w:rsid w:val="3F9863D9"/>
    <w:rsid w:val="43604E48"/>
    <w:rsid w:val="444A5405"/>
    <w:rsid w:val="53057EDB"/>
    <w:rsid w:val="5DEE2532"/>
    <w:rsid w:val="6A0002C6"/>
    <w:rsid w:val="70EA46DE"/>
    <w:rsid w:val="72095F33"/>
    <w:rsid w:val="785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6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semiHidden/>
    <w:unhideWhenUsed/>
    <w:qFormat/>
    <w:uiPriority w:val="6"/>
    <w:pPr>
      <w:spacing w:after="120"/>
      <w:ind w:left="1440" w:leftChars="700" w:right="1440" w:rightChars="700"/>
    </w:pPr>
  </w:style>
  <w:style w:type="paragraph" w:styleId="3">
    <w:name w:val="Plain Text"/>
    <w:basedOn w:val="1"/>
    <w:unhideWhenUsed/>
    <w:qFormat/>
    <w:uiPriority w:val="0"/>
    <w:rPr>
      <w:rFonts w:ascii="宋体" w:hAnsi="宋体" w:eastAsia="楷体_GB2312" w:cs="Courier New"/>
      <w:sz w:val="26"/>
    </w:rPr>
  </w:style>
  <w:style w:type="paragraph" w:styleId="4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="Calibri" w:hAnsi="Calibr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57c26a6f-6d0d-4455-81cb-32071a062f32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360C0168</paraID>
      <start>20</start>
      <end>22</end>
      <status>modified</status>
      <modifiedWord>》和</modifiedWord>
      <trackRevisions>false</trackRevisions>
    </reviewItem>
    <reviewItem>
      <errorID>fd73d50e-d4aa-4630-81bc-0ea531174bfc</errorID>
      <errorWord>按照</errorWord>
      <group>L1_Word</group>
      <groupName>字词问题</groupName>
      <ability>L2_Typo</ability>
      <abilityName>字词错误</abilityName>
      <candidateList>
        <item>依据</item>
      </candidateList>
      <explain/>
      <paraID>360C0168</paraID>
      <start>35</start>
      <end>37</end>
      <status>modified</status>
      <modifiedWord>依据</modifiedWord>
      <trackRevisions>false</trackRevisions>
    </reviewItem>
    <reviewItem>
      <errorID>4c756815-08e5-45d0-878c-4426bd1b4860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3CF153A8</paraID>
      <start>0</start>
      <end>2</end>
      <status>ignored</status>
      <modifiedWord/>
      <trackRevisions>false</trackRevisions>
    </reviewItem>
    <reviewItem>
      <errorID>04b80d75-b1a9-402b-bd15-cd30fe2c7d70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7CF63456</paraID>
      <start>0</start>
      <end>2</end>
      <status>ignored</status>
      <modifiedWord/>
      <trackRevisions>false</trackRevisions>
    </reviewItem>
    <reviewItem>
      <errorID>b8a777cb-4a2c-4cb1-9687-22c40cc62ece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4B857404</paraID>
      <start>0</start>
      <end>2</end>
      <status>ignored</status>
      <modifiedWord/>
      <trackRevisions>false</trackRevisions>
    </reviewItem>
    <reviewItem>
      <errorID>ccca4235-ac52-48da-b5a3-0ae02817d2ca</errorID>
      <errorWord>复兴路教研楼</errorWord>
      <group>L1_Other</group>
      <groupName>其他问题</groupName>
      <ability>L2_Consistency</ability>
      <abilityName>一致性检查</abilityName>
      <candidateList>
        <item>复兴路教研基地</item>
      </candidateList>
      <explain>实体一致性，原文第一章第一条将该区域标注为复兴路教研基地，第一章第二条此处表述不一致，需统一</explain>
      <paraID>4B857404</paraID>
      <start>2</start>
      <end>9</end>
      <status>modified</status>
      <modifiedWord>复兴路教研基地</modifiedWord>
      <trackRevisions>false</trackRevisions>
    </reviewItem>
    <reviewItem>
      <errorID>5e24bef5-a80f-46cc-95e4-7b10a3402b81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66B99A93</paraID>
      <start>0</start>
      <end>2</end>
      <status>ignored</status>
      <modifiedWord/>
      <trackRevisions>false</trackRevisions>
    </reviewItem>
    <reviewItem>
      <errorID>2bcbe1f1-ca57-4366-b3b0-d2ad783f4599</errorID>
      <errorWord>及各种</errorWord>
      <group>L1_Grammar</group>
      <groupName>语法问题</groupName>
      <ability>L2_Grammar</ability>
      <abilityName>语法错误</abilityName>
      <candidateList>
        <item>及</item>
      </candidateList>
      <explain/>
      <paraID>66B99A93</paraID>
      <start>50</start>
      <end>51</end>
      <status>modified</status>
      <modifiedWord>及</modifiedWord>
      <trackRevisions>false</trackRevisions>
    </reviewItem>
    <reviewItem>
      <errorID>eaa76b2f-1977-40e7-be02-80bbb3a17d35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6FE89C30</paraID>
      <start>0</start>
      <end>2</end>
      <status>ignored</status>
      <modifiedWord/>
      <trackRevisions>false</trackRevisions>
    </reviewItem>
    <reviewItem>
      <errorID>4bd38477-f983-45e1-af81-f1f1c1b0f3b7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5C9665B4</paraID>
      <start>0</start>
      <end>2</end>
      <status>ignored</status>
      <modifiedWord/>
      <trackRevisions>false</trackRevisions>
    </reviewItem>
    <reviewItem>
      <errorID>2ec3c502-2b35-4de2-9748-c0216881311f</errorID>
      <errorWord>;</errorWord>
      <group>L1_Punc</group>
      <groupName>标点问题</groupName>
      <ability>L2_Punc_CN</ability>
      <abilityName>标点符号问题</abilityName>
      <candidateList>
        <item>，</item>
      </candidateList>
      <explain/>
      <paraID>5C9665B4</paraID>
      <start>16</start>
      <end>17</end>
      <status>modified</status>
      <modifiedWord>，</modifiedWord>
      <trackRevisions>false</trackRevisions>
    </reviewItem>
    <reviewItem>
      <errorID>00dc9cd9-3ce8-414b-8d2f-cfe99d0086ec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4ABBC228</paraID>
      <start>0</start>
      <end>2</end>
      <status>ignored</status>
      <modifiedWord/>
      <trackRevisions>false</trackRevisions>
    </reviewItem>
    <reviewItem>
      <errorID>53357e6f-c5a7-4408-a9a3-151d32a9fe22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2C727E02</paraID>
      <start>3</start>
      <end>5</end>
      <status>modified</status>
      <modifiedWord>其他</modifiedWord>
      <trackRevisions>false</trackRevisions>
    </reviewItem>
    <reviewItem>
      <errorID>98097b67-a190-48b5-9735-045e0cb89333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767C9CDC</paraID>
      <start>0</start>
      <end>2</end>
      <status>ignored</status>
      <modifiedWord/>
      <trackRevisions>false</trackRevisions>
    </reviewItem>
    <reviewItem>
      <errorID>a82bb448-2ff7-4348-a673-f6513544fc97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1AAA7040</paraID>
      <start>0</start>
      <end>2</end>
      <status>ignored</status>
      <modifiedWord/>
      <trackRevisions>false</trackRevisions>
    </reviewItem>
    <reviewItem>
      <errorID>5ccff9af-5899-4539-ade4-04d6ddf7a124</errorID>
      <errorWord>收集</errorWord>
      <group>L1_Grammar</group>
      <groupName>语法问题</groupName>
      <ability>L2_Grammar</ability>
      <abilityName>语法错误</abilityName>
      <candidateList>
        <item>，负责收集</item>
      </candidateList>
      <explain/>
      <paraID>1AAA7040</paraID>
      <start>15</start>
      <end>20</end>
      <status>modified</status>
      <modifiedWord>，负责收集</modifiedWord>
      <trackRevisions>false</trackRevisions>
    </reviewItem>
    <reviewItem>
      <errorID>54393f0f-6fbc-4c6f-8982-bfadf695b500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1AAA7040</paraID>
      <start>22</start>
      <end>23</end>
      <status>modified</status>
      <modifiedWord>，</modifiedWord>
      <trackRevisions>false</trackRevisions>
    </reviewItem>
    <reviewItem>
      <errorID>4e3fecc2-e1a9-4be5-b197-5cbec8c63917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1AAA7040</paraID>
      <start>33</start>
      <end>34</end>
      <status>modified</status>
      <modifiedWord>。</modifiedWord>
      <trackRevisions>false</trackRevisions>
    </reviewItem>
    <reviewItem>
      <errorID>0d052676-cd6e-4ee4-90cf-9579af6b194e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618DF18</paraID>
      <start>0</start>
      <end>2</end>
      <status>ignored</status>
      <modifiedWord/>
      <trackRevisions>false</trackRevisions>
    </reviewItem>
    <reviewItem>
      <errorID>26a9ab0a-6397-4b69-af32-7672baf0f3e8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67EF8A0</paraID>
      <start>0</start>
      <end>2</end>
      <status>ignored</status>
      <modifiedWord/>
      <trackRevisions>false</trackRevisions>
    </reviewItem>
    <reviewItem>
      <errorID>9499e349-97d9-4f9e-a1ab-7c8e41a138e8</errorID>
      <errorWord>清倒</errorWord>
      <group>L1_Word</group>
      <groupName>字词问题</groupName>
      <ability>L2_Typo</ability>
      <abilityName>字词错误</abilityName>
      <candidateList>
        <item>倾倒</item>
      </candidateList>
      <explain/>
      <paraID> 67EF8A0</paraID>
      <start>52</start>
      <end>54</end>
      <status>modified</status>
      <modifiedWord>倾倒</modifiedWord>
      <trackRevisions>false</trackRevisions>
    </reviewItem>
    <reviewItem>
      <errorID>fd220683-ef6d-44e2-93bd-8d2a277ef223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3274BF6F</paraID>
      <start>0</start>
      <end>2</end>
      <status>ignored</status>
      <modifiedWord/>
      <trackRevisions>false</trackRevisions>
    </reviewItem>
    <reviewItem>
      <errorID>238a4147-421e-4b91-b2e0-d12d7c2f76dd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34694E74</paraID>
      <start>0</start>
      <end>2</end>
      <status>ignored</status>
      <modifiedWord/>
      <trackRevisions>false</trackRevisions>
    </reviewItem>
    <reviewItem>
      <errorID>94bb7a6c-c209-4b6f-b549-1b3f308c639b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E790835</paraID>
      <start>0</start>
      <end>2</end>
      <status>ignored</status>
      <modifiedWord/>
      <trackRevisions>false</trackRevisions>
    </reviewItem>
    <reviewItem>
      <errorID>877aa926-dfb6-4749-bc7b-7132755d27fe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E790835</paraID>
      <start>64</start>
      <end>65</end>
      <status>modified</status>
      <modifiedWord>；</modifiedWord>
      <trackRevisions>false</trackRevisions>
    </reviewItem>
    <reviewItem>
      <errorID>89e114f6-d5b8-4ecc-bfec-a3ea7b155ef4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4A3939AA</paraID>
      <start>0</start>
      <end>2</end>
      <status>ignored</status>
      <modifiedWord/>
      <trackRevisions>false</trackRevisions>
    </reviewItem>
    <reviewItem>
      <errorID>82fba776-e226-414b-8077-579732198783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41281B44</paraID>
      <start>0</start>
      <end>2</end>
      <status>ignored</status>
      <modifiedWord/>
      <trackRevisions>false</trackRevisions>
    </reviewItem>
    <reviewItem>
      <errorID>91f8cd59-099d-41f4-b142-bf570924fa4d</errorID>
      <errorWord>、等</errorWord>
      <group>L1_Punc</group>
      <groupName>标点问题</groupName>
      <ability>L2_Punc_CN</ability>
      <abilityName>标点符号问题</abilityName>
      <candidateList>
        <item>等</item>
      </candidateList>
      <explain>“及”“和”“等”连词前不宜使用顿号，建议删除（或使用逗号）。</explain>
      <paraID>41281B44</paraID>
      <start>19</start>
      <end>20</end>
      <status>modified</status>
      <modifiedWord>等</modifiedWord>
      <trackRevisions>false</trackRevisions>
    </reviewItem>
    <reviewItem>
      <errorID>793aaba7-321c-40dc-80e4-8cd845553870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421E2939</paraID>
      <start>0</start>
      <end>3</end>
      <status>ignored</status>
      <modifiedWord/>
      <trackRevisions>false</trackRevisions>
    </reviewItem>
    <reviewItem>
      <errorID>4ad0b83e-bc6a-4d11-9760-a5dda1d45821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21507E12</paraID>
      <start>0</start>
      <end>3</end>
      <status>ignored</status>
      <modifiedWord/>
      <trackRevisions>false</trackRevisions>
    </reviewItem>
    <reviewItem>
      <errorID>c0708687-3e4d-48d1-bea4-fb3e74794e9c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2CA83DF1</paraID>
      <start>0</start>
      <end>3</end>
      <status>ignored</status>
      <modifiedWord/>
      <trackRevisions>false</trackRevisions>
    </reviewItem>
    <reviewItem>
      <errorID>201e3313-1738-4da8-861d-49bd0a65bf30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2CA83DF1</paraID>
      <start>24</start>
      <end>26</end>
      <status>modified</status>
      <modifiedWord>两次</modifiedWord>
      <trackRevisions>false</trackRevisions>
    </reviewItem>
    <reviewItem>
      <errorID>d92888c7-cb94-4cbe-95ea-7d7ed81b05c4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2CA83DF1</paraID>
      <start>34</start>
      <end>35</end>
      <status>modified</status>
      <modifiedWord>:</modifiedWord>
      <trackRevisions>false</trackRevisions>
    </reviewItem>
    <reviewItem>
      <errorID>98c3ce80-1785-4b68-b18f-62853a2245dc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2CA83DF1</paraID>
      <start>40</start>
      <end>41</end>
      <status>modified</status>
      <modifiedWord>:</modifiedWord>
      <trackRevisions>false</trackRevisions>
    </reviewItem>
    <reviewItem>
      <errorID>e73aed32-8c91-4a49-a16f-c36da0b416c9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3436999B</paraID>
      <start>0</start>
      <end>3</end>
      <status>ignored</status>
      <modifiedWord/>
      <trackRevisions>false</trackRevisions>
    </reviewItem>
    <reviewItem>
      <errorID>b1aa41f2-7ada-4cee-9f2d-6c627a387a4a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3436999B</paraID>
      <start>5</start>
      <end>7</end>
      <status>modified</status>
      <modifiedWord>两次</modifiedWord>
      <trackRevisions>false</trackRevisions>
    </reviewItem>
    <reviewItem>
      <errorID>af474281-1469-4cf4-9ea9-7e0a0cbec58c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3436999B</paraID>
      <start>42</start>
      <end>43</end>
      <status>modified</status>
      <modifiedWord>:</modifiedWord>
      <trackRevisions>false</trackRevisions>
    </reviewItem>
    <reviewItem>
      <errorID>573033a6-9b4d-423d-9218-74667ade4414</errorID>
      <errorWord>14、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7B1089E4</paraID>
      <start>0</start>
      <end>3</end>
      <status>ignored</status>
      <modifiedWord/>
      <trackRevisions>false</trackRevisions>
    </reviewItem>
    <reviewItem>
      <errorID>684a98bd-6240-48f8-817c-7a4edbbcef5a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36480851</paraID>
      <start>0</start>
      <end>2</end>
      <status>ignored</status>
      <modifiedWord/>
      <trackRevisions>false</trackRevisions>
    </reviewItem>
    <reviewItem>
      <errorID>05696a37-f7fe-4379-a6fa-cf6bb1a4f0dc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47286033</paraID>
      <start>0</start>
      <end>2</end>
      <status>ignored</status>
      <modifiedWord/>
      <trackRevisions>false</trackRevisions>
    </reviewItem>
    <reviewItem>
      <errorID>1673409a-d5be-4e12-a877-07948b6e286a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47286033</paraID>
      <start>9</start>
      <end>10</end>
      <status>modified</status>
      <modifiedWord>:</modifiedWord>
      <trackRevisions>false</trackRevisions>
    </reviewItem>
    <reviewItem>
      <errorID>c1a1b91e-d528-43a8-829f-4ac4816dcfe7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47286033</paraID>
      <start>15</start>
      <end>16</end>
      <status>modified</status>
      <modifiedWord>:</modifiedWord>
      <trackRevisions>false</trackRevisions>
    </reviewItem>
    <reviewItem>
      <errorID>5038f1fc-57f2-45fa-84f5-2a7ef6635e61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5299625C</paraID>
      <start>0</start>
      <end>2</end>
      <status>ignored</status>
      <modifiedWord/>
      <trackRevisions>false</trackRevisions>
    </reviewItem>
    <reviewItem>
      <errorID>6d16e35d-1d78-46ba-ae0b-d8a698763086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68A449EC</paraID>
      <start>0</start>
      <end>2</end>
      <status>ignored</status>
      <modifiedWord/>
      <trackRevisions>false</trackRevisions>
    </reviewItem>
    <reviewItem>
      <errorID>34a6e96e-47c4-4f97-8e74-090f718cf5c1</errorID>
      <errorWord>均需</errorWord>
      <group>L1_Word</group>
      <groupName>字词问题</groupName>
      <ability>L2_Typo</ability>
      <abilityName>字词错误</abilityName>
      <candidateList>
        <item>均须</item>
      </candidateList>
      <explain/>
      <paraID>46777413</paraID>
      <start>9</start>
      <end>11</end>
      <status>modified</status>
      <modifiedWord>均须</modifiedWord>
      <trackRevisions>false</trackRevisions>
    </reviewItem>
    <reviewItem>
      <errorID>69e6168b-bb90-429f-8130-8c8ffee05a84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CB79A74</paraID>
      <start>0</start>
      <end>3</end>
      <status>modified</status>
      <modifiedWord>（1）</modifiedWord>
      <trackRevisions>false</trackRevisions>
    </reviewItem>
    <reviewItem>
      <errorID>91054d93-2508-414e-8d35-76663e981dbb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386AC123</paraID>
      <start>0</start>
      <end>3</end>
      <status>modified</status>
      <modifiedWord>（2）</modifiedWord>
      <trackRevisions>false</trackRevisions>
    </reviewItem>
    <reviewItem>
      <errorID>f737a3d9-7fd6-42ce-9954-e04e99ac7c06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1C8501D7</paraID>
      <start>10</start>
      <end>10</end>
      <status>modified</status>
      <modifiedWord/>
      <trackRevisions>false</trackRevisions>
    </reviewItem>
    <reviewItem>
      <errorID>adc5b09a-b0ed-466f-b859-615f60283361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3C3F8BB1</paraID>
      <start>11</start>
      <end>11</end>
      <status>modified</status>
      <modifiedWord/>
      <trackRevisions>false</trackRevisions>
    </reviewItem>
    <reviewItem>
      <errorID>dcc57d2c-370c-4b18-9356-0afc511480f6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3C3F8BB1</paraID>
      <start>47</start>
      <end>48</end>
      <status>modified</status>
      <modifiedWord>、</modifiedWord>
      <trackRevisions>false</trackRevisions>
    </reviewItem>
    <reviewItem>
      <errorID>79fda340-b3aa-4aed-aa85-abf272faab26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26B8C576</paraID>
      <start>22</start>
      <end>23</end>
      <status>modified</status>
      <modifiedWord>〈</modifiedWord>
      <trackRevisions>false</trackRevisions>
    </reviewItem>
    <reviewItem>
      <errorID>60b28a36-9077-436c-baa2-6409a59c5129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26B8C576</paraID>
      <start>38</start>
      <end>43</end>
      <status>modified</status>
      <modifiedWord>〉的通知》</modifiedWord>
      <trackRevisions>false</trackRevisions>
    </reviewItem>
    <reviewItem>
      <errorID>7054c6cd-e7f7-4eba-869a-4a5cfed03d7b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98650B8</paraID>
      <start>5</start>
      <end>9</end>
      <status>modified</status>
      <modifiedWord>法律法规</modifiedWord>
      <trackRevisions>false</trackRevisions>
    </reviewItem>
    <reviewItem>
      <errorID>07530ac7-c2e8-4cbe-a683-4fcde3604ed2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30691317</paraID>
      <start>106</start>
      <end>110</end>
      <status>modified</status>
      <modifiedWord>法律法规</modifiedWord>
      <trackRevisions>false</trackRevisions>
    </reviewItem>
    <reviewItem>
      <errorID>e69afd10-4d5f-48c8-8632-55b668db0d3c</errorID>
      <errorWord>达到</errorWord>
      <group>L1_Word</group>
      <groupName>字词问题</groupName>
      <ability>L2_Typo</ability>
      <abilityName>字词错误</abilityName>
      <candidateList>
        <item>需达到</item>
      </candidateList>
      <explain/>
      <paraID>39992717</paraID>
      <start>2</start>
      <end>5</end>
      <status>modified</status>
      <modifiedWord>需达到</modifiedWord>
      <trackRevisions>false</trackRevisions>
    </reviewItem>
    <reviewItem>
      <errorID>1eca3fc6-2f38-4fdd-90b4-e968a1411209</errorID>
      <errorWord>要求</errorWord>
      <group>L1_Word</group>
      <groupName>字词问题</groupName>
      <ability>L2_Typo</ability>
      <abilityName>字词错误</abilityName>
      <candidateList>
        <item>要</item>
      </candidateList>
      <explain>〈连〉❶如果：明天～下雨，我就不去了。❷要么：～就去打球，～就去溜冰，别再犹豫了。</explain>
      <paraID>55D24771</paraID>
      <start>2</start>
      <end>3</end>
      <status>modified</status>
      <modifiedWord>要</modifiedWord>
      <trackRevisions>false</trackRevisions>
    </reviewItem>
    <reviewItem>
      <errorID>9cc8f3f7-0381-477d-a8f9-6532cb28184b</errorID>
      <errorWord>保障</errorWord>
      <group>L1_Word</group>
      <groupName>字词问题</groupName>
      <ability>L2_Typo</ability>
      <abilityName>字词错误</abilityName>
      <candidateList>
        <item>的</item>
      </candidateList>
      <explain/>
      <paraID>238D63AA</paraID>
      <start>25</start>
      <end>26</end>
      <status>modified</status>
      <modifiedWord>的</modifiedWord>
      <trackRevisions>false</trackRevisions>
    </reviewItem>
    <reviewItem>
      <errorID>23568bd5-52ed-4c3e-a745-b12333071a72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5A638ABA</paraID>
      <start>7</start>
      <end>8</end>
      <status>modified</status>
      <modifiedWord>：</modifiedWord>
      <trackRevisions>false</trackRevisions>
    </reviewItem>
    <reviewItem>
      <errorID>918c38d4-8bde-460b-8182-e69f26bf8f78</errorID>
      <errorWord>壹分</errorWord>
      <group>L1_Word</group>
      <groupName>字词问题</groupName>
      <ability>L2_Typo</ability>
      <abilityName>字词错误</abilityName>
      <candidateList>
        <item>一分</item>
      </candidateList>
      <explain/>
      <paraID>5A638ABA</paraID>
      <start>49</start>
      <end>51</end>
      <status>ignored</status>
      <modifiedWord/>
      <trackRevisions>false</trackRevisions>
    </reviewItem>
    <reviewItem>
      <errorID>759d9151-af32-456c-b326-93ab468ca3ae</errorID>
      <errorWord>89—60</errorWord>
      <group>L1_Word</group>
      <groupName>字词问题</groupName>
      <ability>L2_Typo</ability>
      <abilityName>字词错误</abilityName>
      <candidateList>
        <item>60—89</item>
      </candidateList>
      <explain/>
      <paraID>78DBC155</paraID>
      <start>30</start>
      <end>35</end>
      <status>modified</status>
      <modifiedWord>60—89</modifiedWord>
      <trackRevisions>false</trackRevisions>
    </reviewItem>
    <reviewItem>
      <errorID>3c82068b-4ea3-4696-a75d-0b36714fc85a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39BAD58C</paraID>
      <start>0</start>
      <end>2</end>
      <status>ignored</status>
      <modifiedWord/>
      <trackRevisions>false</trackRevisions>
    </reviewItem>
    <reviewItem>
      <errorID>d2f107fe-4a21-4465-9eb5-2a5e1eb11504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39BAD58C</paraID>
      <start>78</start>
      <end>79</end>
      <status>modified</status>
      <modifiedWord>。</modifiedWord>
      <trackRevisions>false</trackRevisions>
    </reviewItem>
    <reviewItem>
      <errorID>67545eea-719f-45e3-81bd-beb39098d31c</errorID>
      <errorWord>且</errorWord>
      <group>L1_Punc</group>
      <groupName>标点问题</groupName>
      <ability>L2_Punc_CN</ability>
      <abilityName>标点符号问题</abilityName>
      <candidateList>
        <item>，且</item>
      </candidateList>
      <explain/>
      <paraID>39BAD58C</paraID>
      <start>133</start>
      <end>135</end>
      <status>modified</status>
      <modifiedWord>，且</modifiedWord>
      <trackRevisions>false</trackRevisions>
    </reviewItem>
    <reviewItem>
      <errorID>da1246a6-4c06-468b-8055-5d8a23768b88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39BAD58C</paraID>
      <start>140</start>
      <end>141</end>
      <status>modified</status>
      <modifiedWord>。</modifiedWord>
      <trackRevisions>false</trackRevisions>
    </reviewItem>
    <reviewItem>
      <errorID>6d2bc443-8ef6-41b7-976e-408779640e01</errorID>
      <errorWord>元整</errorWord>
      <group>L1_Word</group>
      <groupName>字词问题</groupName>
      <ability>L2_Typo</ability>
      <abilityName>字词错误</abilityName>
      <candidateList>
        <item>元</item>
      </candidateList>
      <explain/>
      <paraID>39BAD58C</paraID>
      <start>192</start>
      <end>193</end>
      <status>modified</status>
      <modifiedWord>元</modifiedWord>
      <trackRevisions>false</trackRevisions>
    </reviewItem>
    <reviewItem>
      <errorID>83b56f18-eadc-4131-b565-78ba46535f80</errorID>
      <errorWord>作出相应的</errorWord>
      <group>L1_Word</group>
      <groupName>字词问题</groupName>
      <ability>L2_Typo</ability>
      <abilityName>字词错误</abilityName>
      <candidateList>
        <item>做出相应的</item>
      </candidateList>
      <explain/>
      <paraID>6D4EF292</paraID>
      <start>31</start>
      <end>36</end>
      <status>modified</status>
      <modifiedWord>做出相应的</modifiedWord>
      <trackRevisions>false</trackRevisions>
    </reviewItem>
    <reviewItem>
      <errorID>9c05492a-731b-45e7-8836-b55f7b82daae</errorID>
      <errorWord>制度的</errorWord>
      <group>L1_Word</group>
      <groupName>字词问题</groupName>
      <ability>L2_Typo</ability>
      <abilityName>字词错误</abilityName>
      <candidateList>
        <item>制度</item>
      </candidateList>
      <explain/>
      <paraID>6D4EF292</paraID>
      <start>85</start>
      <end>87</end>
      <status>modified</status>
      <modifiedWord>制度</modifiedWord>
      <trackRevisions>false</trackRevisions>
    </reviewItem>
    <reviewItem>
      <errorID>6510109e-01f3-4d8c-96d7-e731aaf761aa</errorID>
      <errorWord>佩带胸牌</errorWord>
      <group>L1_Word</group>
      <groupName>字词问题</groupName>
      <ability>L2_Alias</ability>
      <abilityName>也作/曾用词</abilityName>
      <candidateList>
        <item>佩戴胸牌</item>
      </candidateList>
      <explain>词汇[佩带胸牌]为不规范表述或旧称，其规范书面表述为[佩戴胸牌]。</explain>
      <paraID>62914ED5</paraID>
      <start>60</start>
      <end>64</end>
      <status>modified</status>
      <modifiedWord>佩戴胸牌</modifiedWord>
      <trackRevisions>false</trackRevisions>
    </reviewItem>
    <reviewItem>
      <errorID>9909d1c8-3888-4988-8e3d-63c2952dc678</errorID>
      <errorWord>专人</errorWord>
      <group>L1_Grammar</group>
      <groupName>语法问题</groupName>
      <ability>L2_Grammar</ability>
      <abilityName>语法错误</abilityName>
      <candidateList>
        <item>安排专人</item>
      </candidateList>
      <explain/>
      <paraID>20629B7D</paraID>
      <start>24</start>
      <end>28</end>
      <status>modified</status>
      <modifiedWord>安排专人</modifiedWord>
      <trackRevisions>false</trackRevisions>
    </reviewItem>
    <reviewItem>
      <errorID>f17f6abe-ee54-4b93-b65a-f44639a2caa4</errorID>
      <errorWord>其它人员</errorWord>
      <group>L1_Word</group>
      <groupName>字词问题</groupName>
      <ability>L2_Alias</ability>
      <abilityName>也作/曾用词</abilityName>
      <candidateList>
        <item>其他人员</item>
      </candidateList>
      <explain>词汇[其它人员]为不规范表述或旧称，其规范书面表述为[其他人员]。</explain>
      <paraID>5DD7EBAD</paraID>
      <start>105</start>
      <end>109</end>
      <status>modified</status>
      <modifiedWord>其他人员</modifiedWord>
      <trackRevisions>false</trackRevisions>
    </reviewItem>
    <reviewItem>
      <errorID>31294c1d-07f4-4167-b8bf-42311b2d875c</errorID>
      <errorWord>；</errorWord>
      <group>L1_Punc</group>
      <groupName>标点问题</groupName>
      <ability>L2_Punc_CN</ability>
      <abilityName>标点符号问题</abilityName>
      <candidateList>
        <item/>
      </candidateList>
      <explain/>
      <paraID>5DD7EBAD</paraID>
      <start>114</start>
      <end>114</end>
      <status>modified</status>
      <modifiedWord/>
      <trackRevisions>false</trackRevisions>
    </reviewItem>
    <reviewItem>
      <errorID>cb31e09a-a105-42f6-9362-1d1fa85584db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40C0DFC8</paraID>
      <start>105</start>
      <end>106</end>
      <status>modified</status>
      <modifiedWord>；</modifiedWord>
      <trackRevisions>false</trackRevisions>
    </reviewItem>
    <reviewItem>
      <errorID>bb9a4920-2228-4598-9032-5f893e556dc4</errorID>
      <errorWord>2.19、</errorWord>
      <group>L1_Format</group>
      <groupName>格式问题</groupName>
      <ability>L2_Ordinal</ability>
      <abilityName>序号格式</abilityName>
      <candidateList>
        <item>2.19</item>
      </candidateList>
      <explain>标题顺序错误，请检查标题顺序是否合理。</explain>
      <paraID>53F4511D</paraID>
      <start>0</start>
      <end>5</end>
      <status>ignored</status>
      <modifiedWord/>
      <trackRevisions>false</trackRevisions>
    </reviewItem>
    <reviewItem>
      <errorID>16f6afdc-de32-4f1a-919d-f4b587c3e983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41979015</paraID>
      <start>22</start>
      <end>23</end>
      <status>modified</status>
      <modifiedWord>。</modifiedWord>
      <trackRevisions>false</trackRevisions>
    </reviewItem>
    <reviewItem>
      <errorID>cd227ca7-d91f-4ce8-bf79-d42a6e39831c</errorID>
      <errorWord>（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46</start>
      <end>46</end>
      <status>modified</status>
      <modifiedWord/>
      <trackRevisions>false</trackRevisions>
    </reviewItem>
    <reviewItem>
      <errorID>d8869128-a516-4b3f-b754-609e18c0b9ea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49</start>
      <end>49</end>
      <status>modified</status>
      <modifiedWord/>
      <trackRevisions>false</trackRevisions>
    </reviewItem>
    <reviewItem>
      <errorID>40474998-07c1-46c2-8c6e-931130fb2394</errorID>
      <errorWord>（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73</start>
      <end>73</end>
      <status>modified</status>
      <modifiedWord/>
      <trackRevisions>false</trackRevisions>
    </reviewItem>
    <reviewItem>
      <errorID>bf8b6896-e489-4205-ad1c-eb6556f5bd68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74</start>
      <end>74</end>
      <status>modified</status>
      <modifiedWord/>
      <trackRevisions>false</trackRevisions>
    </reviewItem>
    <reviewItem>
      <errorID>03ab3b81-7e85-44d0-9447-6cc61ec19716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C7A4B21</paraID>
      <start>0</start>
      <end>3</end>
      <status>modified</status>
      <modifiedWord>（1）</modifiedWord>
      <trackRevisions>false</trackRevisions>
    </reviewItem>
    <reviewItem>
      <errorID>d4355c5f-c7d2-4ca8-aeb6-622b080ea80f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2F440608</paraID>
      <start>0</start>
      <end>3</end>
      <status>modified</status>
      <modifiedWord>（2）</modifiedWord>
      <trackRevisions>false</trackRevisions>
    </reviewItem>
    <reviewItem>
      <errorID>0d85c033-2dd9-4f5b-9a91-b4b9d70b3aa7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448EF0C0</paraID>
      <start>0</start>
      <end>3</end>
      <status>modified</status>
      <modifiedWord>（3）</modifiedWord>
      <trackRevisions>false</trackRevisions>
    </reviewItem>
    <reviewItem>
      <errorID>c936afd7-1144-4b04-b642-09385b0359ad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263C91BF</paraID>
      <start>0</start>
      <end>3</end>
      <status>modified</status>
      <modifiedWord>（一）</modifiedWord>
      <trackRevisions>false</trackRevisions>
    </reviewItem>
    <reviewItem>
      <errorID>291a27e7-69b2-4e1a-b37c-eefe385e4d9e</errorID>
      <errorWord>扣</errorWord>
      <group>L1_Word</group>
      <groupName>字词问题</groupName>
      <ability>L2_Typo</ability>
      <abilityName>字词错误</abilityName>
      <candidateList>
        <item>扣除</item>
      </candidateList>
      <explain/>
      <paraID>263C91BF</paraID>
      <start>65</start>
      <end>67</end>
      <status>modified</status>
      <modifiedWord>扣除</modifiedWord>
      <trackRevisions>false</trackRevisions>
    </reviewItem>
    <reviewItem>
      <errorID>653c5173-9747-48db-9ab5-c055329b8841</errorID>
      <errorWord>扣</errorWord>
      <group>L1_Word</group>
      <groupName>字词问题</groupName>
      <ability>L2_Typo</ability>
      <abilityName>字词错误</abilityName>
      <candidateList>
        <item>扣除</item>
      </candidateList>
      <explain/>
      <paraID>263C91BF</paraID>
      <start>97</start>
      <end>99</end>
      <status>modified</status>
      <modifiedWord>扣除</modifiedWord>
      <trackRevisions>false</trackRevisions>
    </reviewItem>
    <reviewItem>
      <errorID>08d09a71-7fe6-444b-9b99-886af7587d35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6026E973</paraID>
      <start>0</start>
      <end>3</end>
      <status>modified</status>
      <modifiedWord>（二）</modifiedWord>
      <trackRevisions>false</trackRevisions>
    </reviewItem>
    <reviewItem>
      <errorID>2ead3594-2df8-47c7-a363-368f1df0d0d2</errorID>
      <errorWord> 一 份</errorWord>
      <group>L1_Grammar</group>
      <groupName>语法问题</groupName>
      <ability>L2_Grammar</ability>
      <abilityName>语法错误</abilityName>
      <candidateList>
        <item>一份</item>
      </candidateList>
      <explain/>
      <paraID> 3A18D97</paraID>
      <start>23</start>
      <end>25</end>
      <status>modified</status>
      <modifiedWord>一份</modifiedWord>
      <trackRevisions>false</trackRevisions>
    </reviewItem>
    <reviewItem>
      <errorID>88dd7abf-9878-42ed-9ef7-332bfc5c29ee</errorID>
      <errorWord>保守国家秘密法</errorWord>
      <group>L1_Knowledge</group>
      <groupName>知识性问题</groupName>
      <ability>L2_Knowledge</ability>
      <abilityName>其他知识</abilityName>
      <candidateList>
        <item>中华人民共和国保守国家秘密法</item>
      </candidateList>
      <explain>当前法律法规名称使用简称，请注意是否应当使用全称。</explain>
      <paraID>49EB7AFE</paraID>
      <start>49</start>
      <end>63</end>
      <status>modified</status>
      <modifiedWord>中华人民共和国保守国家秘密法</modifiedWord>
      <trackRevisions>false</trackRevisions>
    </reviewItem>
    <reviewItem>
      <errorID>1b8dfa33-0115-4438-889c-c643cd33fefa</errorID>
      <errorWord>反不正当竞争法</errorWord>
      <group>L1_Knowledge</group>
      <groupName>知识性问题</groupName>
      <ability>L2_Knowledge</ability>
      <abilityName>其他知识</abilityName>
      <candidateList>
        <item>中华人民共和国反不正当竞争法</item>
      </candidateList>
      <explain>当前法律法规名称使用简称，请注意是否应当使用全称。</explain>
      <paraID>49EB7AFE</paraID>
      <start>119</start>
      <end>133</end>
      <status>modified</status>
      <modifiedWord>中华人民共和国反不正当竞争法</modifiedWord>
      <trackRevisions>false</trackRevisions>
    </reviewItem>
    <reviewItem>
      <errorID>1de5b6b4-5511-4a23-b8cb-eb57bfcdb12b</errorID>
      <errorWord>银行帐号：</errorWord>
      <group>L1_Word</group>
      <groupName>字词问题</groupName>
      <ability>L2_Alias</ability>
      <abilityName>也作/曾用词</abilityName>
      <candidateList>
        <item>银行账号：</item>
      </candidateList>
      <explain>词汇[银行帐号：]为不规范表述或旧称，其规范书面表述为[银行账号：]。</explain>
      <paraID>29F01539</paraID>
      <start>0</start>
      <end>5</end>
      <status>modified</status>
      <modifiedWord>银行账号：</modifiedWord>
      <trackRevisions>false</trackRevisions>
    </reviewItem>
    <reviewItem>
      <errorID>20b0282c-d1b3-4293-91dc-b1e54cb96f0b</errorID>
      <errorWord>银行帐号：</errorWord>
      <group>L1_Word</group>
      <groupName>字词问题</groupName>
      <ability>L2_Alias</ability>
      <abilityName>也作/曾用词</abilityName>
      <candidateList>
        <item>银行账号：</item>
      </candidateList>
      <explain>词汇[银行帐号：]为不规范表述或旧称，其规范书面表述为[银行账号：]。</explain>
      <paraID>29F01539</paraID>
      <start>43</start>
      <end>48</end>
      <status>modified</status>
      <modifiedWord>银行账号：</modifiedWord>
      <trackRevisions>false</trackRevisions>
    </reviewItem>
    <reviewItem>
      <errorID>6894c616-ec84-4af7-86b2-e34a7ebd4236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11928616</paraID>
      <start>29</start>
      <end>29</end>
      <status>modified</status>
      <modifiedWord/>
      <trackRevisions>false</trackRevisions>
    </reviewItem>
    <reviewItem>
      <errorID>5255e6c9-f220-49a3-8e37-892db3f2ed4a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19ED1B45</paraID>
      <start>10</start>
      <end>11</end>
      <status>modified</status>
      <modifiedWord>（</modifiedWord>
      <trackRevisions>false</trackRevisions>
    </reviewItem>
    <reviewItem>
      <errorID>2116e1e5-92f8-488c-9f7b-94c4c1e5006b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46D6475D</paraID>
      <start>0</start>
      <end>3</end>
      <status>modified</status>
      <modifiedWord>（一）</modifiedWord>
      <trackRevisions>false</trackRevisions>
    </reviewItem>
    <reviewItem>
      <errorID>c75aa8c7-832f-4c8e-a66e-c35d212296d3</errorID>
      <errorWord>合同期问及</errorWord>
      <group>L1_Word</group>
      <groupName>字词问题</groupName>
      <ability>L2_Typo</ability>
      <abilityName>字词错误</abilityName>
      <candidateList>
        <item>合同期限及</item>
      </candidateList>
      <explain/>
      <paraID>5C5852FB</paraID>
      <start>6</start>
      <end>11</end>
      <status>modified</status>
      <modifiedWord>合同期限及</modifiedWord>
      <trackRevisions>false</trackRevisions>
    </reviewItem>
    <reviewItem>
      <errorID>8954968e-d4c3-45d3-8957-619fddb064d7</errorID>
      <errorWord>贵任事故</errorWord>
      <group>L1_Word</group>
      <groupName>字词问题</groupName>
      <ability>L2_Typo</ability>
      <abilityName>字词错误</abilityName>
      <candidateList>
        <item>责任事故</item>
      </candidateList>
      <explain/>
      <paraID>5C5852FB</paraID>
      <start>47</start>
      <end>51</end>
      <status>modified</status>
      <modifiedWord>责任事故</modifiedWord>
      <trackRevisions>false</trackRevisions>
    </reviewItem>
    <reviewItem>
      <errorID>1e96a3c9-5de1-4473-a0fe-4176a4c96733</errorID>
      <errorWord>标</errorWord>
      <group>L1_Word</group>
      <groupName>字词问题</groupName>
      <ability>L2_Typo</ability>
      <abilityName>字词错误</abilityName>
      <candidateList>
        <item>标人</item>
      </candidateList>
      <explain/>
      <paraID>5C5852FB</paraID>
      <start>60</start>
      <end>62</end>
      <status>modified</status>
      <modifiedWord>标人</modifiedWord>
      <trackRevisions>false</trackRevisions>
    </reviewItem>
    <reviewItem>
      <errorID>092c917c-cc4b-4b01-a61d-b325a2fed018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8CE375D</paraID>
      <start>0</start>
      <end>3</end>
      <status>modified</status>
      <modifiedWord>（二）</modifiedWord>
      <trackRevisions>false</trackRevisions>
    </reviewItem>
    <reviewItem>
      <errorID>19e4fce9-23bc-4e2e-b819-c33f792161a5</errorID>
      <errorWord>于</errorWord>
      <group>L1_Word</group>
      <groupName>字词问题</groupName>
      <ability>L2_Typo</ability>
      <abilityName>字词错误</abilityName>
      <candidateList>
        <item>做</item>
      </candidateList>
      <explain/>
      <paraID>1D488F2C</paraID>
      <start>21</start>
      <end>22</end>
      <status>modified</status>
      <modifiedWord>做</modifiedWord>
      <trackRevisions>false</trackRevisions>
    </reviewItem>
    <reviewItem>
      <errorID>9b5b2993-205c-4ca2-83d7-b8d6bdf0994d</errorID>
      <errorWord>守</errorWord>
      <group>L1_Word</group>
      <groupName>字词问题</groupName>
      <ability>L2_Typo</ability>
      <abilityName>字词错误</abilityName>
      <candidateList>
        <item>守医</item>
      </candidateList>
      <explain/>
      <paraID>69459D54</paraID>
      <start>5</start>
      <end>7</end>
      <status>modified</status>
      <modifiedWord>守医</modifiedWord>
      <trackRevisions>false</trackRevisions>
    </reviewItem>
    <reviewItem>
      <errorID>af0190c3-09ec-49c7-8105-7d6819e559b2</errorID>
      <errorWord>员工的</errorWord>
      <group>L1_Word</group>
      <groupName>字词问题</groupName>
      <ability>L2_Typo</ability>
      <abilityName>字词错误</abilityName>
      <candidateList>
        <item>员工</item>
      </candidateList>
      <explain/>
      <paraID>556A723F</paraID>
      <start>43</start>
      <end>45</end>
      <status>modified</status>
      <modifiedWord>员工</modifiedWord>
      <trackRevisions>false</trackRevisions>
    </reviewItem>
    <reviewItem>
      <errorID>46adce1a-30a5-4f7d-a9a3-fd7a810feac7</errorID>
      <errorWord>考勒</errorWord>
      <group>L1_Grammar</group>
      <groupName>语法问题</groupName>
      <ability>L2_Grammar</ability>
      <abilityName>语法错误</abilityName>
      <candidateList>
        <item>进行考核</item>
      </candidateList>
      <explain/>
      <paraID>556A723F</paraID>
      <start>47</start>
      <end>51</end>
      <status>modified</status>
      <modifiedWord>进行考核</modifiedWord>
      <trackRevisions>false</trackRevisions>
    </reviewItem>
    <reviewItem>
      <errorID>95426bd5-4f20-4179-94cb-bb9c917295c1</errorID>
      <errorWord>考勒</errorWord>
      <group>L1_Word</group>
      <groupName>字词问题</groupName>
      <ability>L2_Typo</ability>
      <abilityName>字词错误</abilityName>
      <candidateList>
        <item>考核</item>
      </candidateList>
      <explain/>
      <paraID>556A723F</paraID>
      <start>64</start>
      <end>66</end>
      <status>modified</status>
      <modifiedWord>考核</modifiedWord>
      <trackRevisions>false</trackRevisions>
    </reviewItem>
    <reviewItem>
      <errorID>f03330eb-5b9d-422e-98a0-deacb89303a0</errorID>
      <errorWord>报行</errorWord>
      <group>L1_Word</group>
      <groupName>字词问题</groupName>
      <ability>L2_Typo</ability>
      <abilityName>字词错误</abilityName>
      <candidateList>
        <item>报</item>
      </candidateList>
      <explain/>
      <paraID>556A723F</paraID>
      <start>73</start>
      <end>74</end>
      <status>modified</status>
      <modifiedWord>报</modifiedWord>
      <trackRevisions>false</trackRevisions>
    </reviewItem>
    <reviewItem>
      <errorID>a4e281fc-a5b9-4bf0-9e32-07a75081275f</errorID>
      <errorWord>0</errorWord>
      <group>L1_Word</group>
      <groupName>字词问题</groupName>
      <ability>L2_Typo</ability>
      <abilityName>字词错误</abilityName>
      <candidateList>
        <item>扣0</item>
      </candidateList>
      <explain/>
      <paraID>554D3FB8</paraID>
      <start>73</start>
      <end>75</end>
      <status>modified</status>
      <modifiedWord>扣0</modifiedWord>
      <trackRevisions>false</trackRevisions>
    </reviewItem>
    <reviewItem>
      <errorID>a9a7b84f-0427-4521-b53c-479dcf8e41a2</errorID>
      <errorWord>侯诊室</errorWord>
      <group>L1_Word</group>
      <groupName>字词问题</groupName>
      <ability>L2_Typo</ability>
      <abilityName>字词错误</abilityName>
      <candidateList>
        <item>候诊室</item>
      </candidateList>
      <explain/>
      <paraID>59735B40</paraID>
      <start>9</start>
      <end>12</end>
      <status>modified</status>
      <modifiedWord>候诊室</modifiedWord>
      <trackRevisions>false</trackRevisions>
    </reviewItem>
    <reviewItem>
      <errorID>0302301b-37ba-48da-be24-eef8a3166e30</errorID>
      <errorWord>地脚</errorWord>
      <group>L1_Word</group>
      <groupName>字词问题</groupName>
      <ability>L2_Typo</ability>
      <abilityName>字词错误</abilityName>
      <candidateList>
        <item>踢脚</item>
      </candidateList>
      <explain/>
      <paraID>59735B40</paraID>
      <start>47</start>
      <end>49</end>
      <status>modified</status>
      <modifiedWord>踢脚</modifiedWord>
      <trackRevisions>false</trackRevisions>
    </reviewItem>
    <reviewItem>
      <errorID>4e31c4a4-1d9f-47e2-8eae-d71888243c44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7578E22F</paraID>
      <start>18</start>
      <end>19</end>
      <status>modified</status>
      <modifiedWord>地</modifiedWord>
      <trackRevisions>false</trackRevisions>
    </reviewItem>
    <reviewItem>
      <errorID>086979ea-6f7b-475a-9d14-bf93966e20af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7578E22F</paraID>
      <start>57</start>
      <end>58</end>
      <status>modified</status>
      <modifiedWord>，</modifiedWord>
      <trackRevisions>false</trackRevisions>
    </reviewItem>
    <reviewItem>
      <errorID>7d04447d-3ca5-472a-8e6c-9a10f0109a06</errorID>
      <errorWord>的</errorWord>
      <group>L1_Word</group>
      <groupName>字词问题</groupName>
      <ability>L2_Typo</ability>
      <abilityName>字词错误</abilityName>
      <candidateList>
        <item>地</item>
      </candidateList>
      <explain/>
      <paraID>7578E22F</paraID>
      <start>68</start>
      <end>69</end>
      <status>modified</status>
      <modifiedWord>地</modifiedWord>
      <trackRevisions>false</trackRevisions>
    </reviewItem>
    <reviewItem>
      <errorID>b658efe8-a6b5-4fb6-a295-4854661affd7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7578E22F</paraID>
      <start>73</start>
      <end>74</end>
      <status>modified</status>
      <modifiedWord>，</modifiedWord>
      <trackRevisions>false</trackRevisions>
    </reviewItem>
    <reviewItem>
      <errorID>85984ec3-3bfe-450d-bce9-d8bf350101d8</errorID>
      <errorWord>清洁</errorWord>
      <group>L1_Word</group>
      <groupName>字词问题</groupName>
      <ability>L2_Typo</ability>
      <abilityName>字词错误</abilityName>
      <candidateList>
        <item>清扫</item>
      </candidateList>
      <explain/>
      <paraID>7578E22F</paraID>
      <start>80</start>
      <end>82</end>
      <status>modified</status>
      <modifiedWord>清扫</modifiedWord>
      <trackRevisions>false</trackRevisions>
    </reviewItem>
    <reviewItem>
      <errorID>29f889f7-c9ae-4ccb-9fcf-632cbb7080ae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10</start>
      <end>11</end>
      <status>modified</status>
      <modifiedWord>：</modifiedWord>
      <trackRevisions>false</trackRevisions>
    </reviewItem>
    <reviewItem>
      <errorID>d073fce9-4fb2-450e-aa32-32e37722c018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48</start>
      <end>49</end>
      <status>modified</status>
      <modifiedWord>：</modifiedWord>
      <trackRevisions>false</trackRevisions>
    </reviewItem>
    <reviewItem>
      <errorID>a20ccc3a-7b2a-40ff-9517-a9ce02fdad7c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68</start>
      <end>69</end>
      <status>modified</status>
      <modifiedWord>：</modifiedWord>
      <trackRevisions>false</trackRevisions>
    </reviewItem>
    <reviewItem>
      <errorID>131e067d-a990-465b-a095-1b6eca366ba5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86</start>
      <end>87</end>
      <status>modified</status>
      <modifiedWord>：</modifiedWord>
      <trackRevisions>false</trackRevisions>
    </reviewItem>
    <reviewItem>
      <errorID>528d9345-5365-4569-9c9f-c48ed0d3bd15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107</start>
      <end>108</end>
      <status>modified</status>
      <modifiedWord>：</modifiedWord>
      <trackRevisions>false</trackRevisions>
    </reviewItem>
    <reviewItem>
      <errorID>dcba4391-f1d9-4e93-9ed7-bc4ab75aedcc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2D988F8F</paraID>
      <start>6</start>
      <end>7</end>
      <status>modified</status>
      <modifiedWord>：</modifiedWord>
      <trackRevisions>false</trackRevisions>
    </reviewItem>
    <reviewItem>
      <errorID>c7a9b239-b223-4a64-bd59-0f35b21f22af</errorID>
      <errorWord>洗脸盘</errorWord>
      <group>L1_Word</group>
      <groupName>字词问题</groupName>
      <ability>L2_Typo</ability>
      <abilityName>字词错误</abilityName>
      <candidateList>
        <item>洗脸盆</item>
      </candidateList>
      <explain/>
      <paraID>2D988F8F</paraID>
      <start>41</start>
      <end>44</end>
      <status>modified</status>
      <modifiedWord>洗脸盆</modifiedWord>
      <trackRevisions>false</trackRevisions>
    </reviewItem>
    <reviewItem>
      <errorID>cfab7984-ec9e-4332-94c4-df4649d68665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2D988F8F</paraID>
      <start>50</start>
      <end>50</end>
      <status>modified</status>
      <modifiedWord/>
      <trackRevisions>false</trackRevisions>
    </reviewItem>
    <reviewItem>
      <errorID>2130171f-6f57-45bb-9ac9-bc2e842244e7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2D988F8F</paraID>
      <start>121</start>
      <end>121</end>
      <status>modified</status>
      <modifiedWord/>
      <trackRevisions>false</trackRevisions>
    </reviewItem>
    <reviewItem>
      <errorID>f0f37861-b257-4a9e-b6ac-260a5a44d2df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3AE0B52D</paraID>
      <start>37</start>
      <end>38</end>
      <status>modified</status>
      <modifiedWord>：</modifiedWord>
      <trackRevisions>false</trackRevisions>
    </reviewItem>
    <reviewItem>
      <errorID>5a37a1d9-3b70-45d6-9a11-0d60dd0cd095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3AE0B52D</paraID>
      <start>59</start>
      <end>60</end>
      <status>modified</status>
      <modifiedWord>：</modifiedWord>
      <trackRevisions>false</trackRevisions>
    </reviewItem>
    <reviewItem>
      <errorID>6522c641-5439-439d-ac6f-46a3fff11543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464CDDFD</paraID>
      <start>7</start>
      <end>8</end>
      <status>modified</status>
      <modifiedWord>（</modifiedWord>
      <trackRevisions>false</trackRevisions>
    </reviewItem>
    <reviewItem>
      <errorID>064b18fa-3efd-4724-879b-e3e587447044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464CDDFD</paraID>
      <start>9</start>
      <end>11</end>
      <status>modified</status>
      <modifiedWord>）：</modifiedWord>
      <trackRevisions>false</trackRevisions>
    </reviewItem>
    <reviewItem>
      <errorID>2e74fd9a-d17a-4918-91e7-9e96e381d9ba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5A3B085C</paraID>
      <start>6</start>
      <end>7</end>
      <status>modified</status>
      <modifiedWord>：</modifiedWord>
      <trackRevisions>false</trackRevisions>
    </reviewItem>
    <reviewItem>
      <errorID>d3217b1a-3b94-44bb-8f47-3fbb6e26cb6d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253B1256</paraID>
      <start>8</start>
      <end>9</end>
      <status>modified</status>
      <modifiedWord>：</modifiedWord>
      <trackRevisions>false</trackRevisions>
    </reviewItem>
    <reviewItem>
      <errorID>403817ec-619d-42f5-a1ef-3853a9f66bd5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74888900</paraID>
      <start>9</start>
      <end>10</end>
      <status>modified</status>
      <modifiedWord>：</modifiedWord>
      <trackRevisions>false</trackRevisions>
    </reviewItem>
    <reviewItem>
      <errorID>311e2601-71ad-4a1c-bfa0-005d9c11b575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66EAC7B1</paraID>
      <start>15</start>
      <end>17</end>
      <status>modified</status>
      <modifiedWord>以及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18d9513-a5cb-4a6b-9437-38ee2de429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9412</Words>
  <Characters>9827</Characters>
  <Lines>0</Lines>
  <Paragraphs>0</Paragraphs>
  <TotalTime>6</TotalTime>
  <ScaleCrop>false</ScaleCrop>
  <LinksUpToDate>false</LinksUpToDate>
  <CharactersWithSpaces>10437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2026-06-16T02:15:00Z</dcterms:created>
  <dc:creator>Administrator</dc:creator>
  <cp:lastModifiedBy>凌敬</cp:lastModifiedBy>
  <dcterms:modified xsi:type="dcterms:W3CDTF">2026-06-26T00:04:37Z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eyJoZGlkIjoiY2NhODViNDM4NTk3ZTg2MWJkZTNkYTBiMTQ4ODRjZGUiLCJ1c2VySWQiOiIzNzk3NTIzMDUifQ==</vt:lpwstr>
  </property>
  <property fmtid="{D5CDD505-2E9C-101B-9397-08002B2CF9AE}" pid="4" name="ICV">
    <vt:lpwstr>84585461FF834B0994FBDD6D26729B7C_12</vt:lpwstr>
  </property>
</Properties>
</file>