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841E3"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 w14:paraId="7FCAEE13"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项目名称：如皋港化工新材料产业园消防救援站应急救援物资储备采购项目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采购包1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</w:p>
    <w:p w14:paraId="1FE33566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项目编号：JSZC-320682-JSDZ-G2026-0039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2026年6月25日</w:t>
      </w:r>
    </w:p>
    <w:tbl>
      <w:tblPr>
        <w:tblStyle w:val="3"/>
        <w:tblW w:w="9818" w:type="dxa"/>
        <w:tblInd w:w="-15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4658"/>
        <w:gridCol w:w="1768"/>
        <w:gridCol w:w="1712"/>
        <w:gridCol w:w="873"/>
      </w:tblGrid>
      <w:tr w14:paraId="27E7BB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07" w:type="dxa"/>
            <w:vAlign w:val="center"/>
          </w:tcPr>
          <w:p w14:paraId="2B04C17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658" w:type="dxa"/>
            <w:vAlign w:val="center"/>
          </w:tcPr>
          <w:p w14:paraId="74FEFA3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768" w:type="dxa"/>
            <w:vAlign w:val="center"/>
          </w:tcPr>
          <w:p w14:paraId="776649BF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1B24EA33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（元）</w:t>
            </w:r>
          </w:p>
        </w:tc>
        <w:tc>
          <w:tcPr>
            <w:tcW w:w="1712" w:type="dxa"/>
            <w:vAlign w:val="center"/>
          </w:tcPr>
          <w:p w14:paraId="5808E81B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评审报价（元）</w:t>
            </w:r>
          </w:p>
        </w:tc>
        <w:tc>
          <w:tcPr>
            <w:tcW w:w="873" w:type="dxa"/>
            <w:vAlign w:val="center"/>
          </w:tcPr>
          <w:p w14:paraId="05ADE9F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6271B5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07" w:type="dxa"/>
            <w:vAlign w:val="center"/>
          </w:tcPr>
          <w:p w14:paraId="4228236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658" w:type="dxa"/>
            <w:vAlign w:val="center"/>
          </w:tcPr>
          <w:p w14:paraId="5E991A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江苏瑞泽消防装备有限公司</w:t>
            </w:r>
          </w:p>
        </w:tc>
        <w:tc>
          <w:tcPr>
            <w:tcW w:w="1768" w:type="dxa"/>
            <w:vAlign w:val="center"/>
          </w:tcPr>
          <w:p w14:paraId="5C351F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1108200.0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712" w:type="dxa"/>
            <w:vAlign w:val="center"/>
          </w:tcPr>
          <w:p w14:paraId="73FFE3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775740.00</w:t>
            </w:r>
          </w:p>
        </w:tc>
        <w:tc>
          <w:tcPr>
            <w:tcW w:w="873" w:type="dxa"/>
            <w:vAlign w:val="center"/>
          </w:tcPr>
          <w:p w14:paraId="423824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038680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07" w:type="dxa"/>
            <w:vAlign w:val="center"/>
          </w:tcPr>
          <w:p w14:paraId="6169AEB3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658" w:type="dxa"/>
            <w:vAlign w:val="center"/>
          </w:tcPr>
          <w:p w14:paraId="002361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常州万同互联科技有限公司</w:t>
            </w:r>
          </w:p>
        </w:tc>
        <w:tc>
          <w:tcPr>
            <w:tcW w:w="1768" w:type="dxa"/>
            <w:vAlign w:val="center"/>
          </w:tcPr>
          <w:p w14:paraId="73AC8D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1028900.00</w:t>
            </w:r>
          </w:p>
        </w:tc>
        <w:tc>
          <w:tcPr>
            <w:tcW w:w="1712" w:type="dxa"/>
            <w:vAlign w:val="center"/>
          </w:tcPr>
          <w:p w14:paraId="413A04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720230.00</w:t>
            </w:r>
          </w:p>
        </w:tc>
        <w:tc>
          <w:tcPr>
            <w:tcW w:w="873" w:type="dxa"/>
            <w:vAlign w:val="center"/>
          </w:tcPr>
          <w:p w14:paraId="4D2B4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533C9D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07" w:type="dxa"/>
            <w:vAlign w:val="center"/>
          </w:tcPr>
          <w:p w14:paraId="1C389B9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658" w:type="dxa"/>
            <w:vAlign w:val="center"/>
          </w:tcPr>
          <w:p w14:paraId="0188AC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山东未来互联科技有限公司</w:t>
            </w:r>
          </w:p>
        </w:tc>
        <w:tc>
          <w:tcPr>
            <w:tcW w:w="1768" w:type="dxa"/>
            <w:vAlign w:val="center"/>
          </w:tcPr>
          <w:p w14:paraId="358B23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1188000.00</w:t>
            </w:r>
          </w:p>
        </w:tc>
        <w:tc>
          <w:tcPr>
            <w:tcW w:w="1712" w:type="dxa"/>
            <w:vAlign w:val="center"/>
          </w:tcPr>
          <w:p w14:paraId="413B7C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950400.00</w:t>
            </w:r>
          </w:p>
        </w:tc>
        <w:tc>
          <w:tcPr>
            <w:tcW w:w="873" w:type="dxa"/>
            <w:vAlign w:val="center"/>
          </w:tcPr>
          <w:p w14:paraId="2A17D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41D70D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07" w:type="dxa"/>
            <w:vAlign w:val="center"/>
          </w:tcPr>
          <w:p w14:paraId="6ACBC24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658" w:type="dxa"/>
            <w:vAlign w:val="center"/>
          </w:tcPr>
          <w:p w14:paraId="09E0D5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沃士威（上海）工业品销售有限公司</w:t>
            </w:r>
          </w:p>
        </w:tc>
        <w:tc>
          <w:tcPr>
            <w:tcW w:w="1768" w:type="dxa"/>
            <w:vAlign w:val="center"/>
          </w:tcPr>
          <w:p w14:paraId="5F7629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1209930.00</w:t>
            </w:r>
          </w:p>
        </w:tc>
        <w:tc>
          <w:tcPr>
            <w:tcW w:w="1712" w:type="dxa"/>
            <w:vAlign w:val="center"/>
          </w:tcPr>
          <w:p w14:paraId="710A5B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846951.00</w:t>
            </w:r>
          </w:p>
        </w:tc>
        <w:tc>
          <w:tcPr>
            <w:tcW w:w="873" w:type="dxa"/>
            <w:vAlign w:val="center"/>
          </w:tcPr>
          <w:p w14:paraId="7C54F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76AA20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07" w:type="dxa"/>
            <w:vAlign w:val="center"/>
          </w:tcPr>
          <w:p w14:paraId="7982CAC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658" w:type="dxa"/>
            <w:vAlign w:val="center"/>
          </w:tcPr>
          <w:p w14:paraId="2DF5E1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14:paraId="28D8A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2" w:type="dxa"/>
            <w:vAlign w:val="center"/>
          </w:tcPr>
          <w:p w14:paraId="4A5489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 w14:paraId="185B69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D0B2B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07" w:type="dxa"/>
            <w:vAlign w:val="center"/>
          </w:tcPr>
          <w:p w14:paraId="57B2540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658" w:type="dxa"/>
          </w:tcPr>
          <w:p w14:paraId="6DCC7F1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14:paraId="2026636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14:paraId="1295064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 w14:paraId="60FA46F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2A81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07" w:type="dxa"/>
            <w:vAlign w:val="center"/>
          </w:tcPr>
          <w:p w14:paraId="0B6549C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658" w:type="dxa"/>
          </w:tcPr>
          <w:p w14:paraId="4F4F60C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14:paraId="7FA0F3E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14:paraId="6E26533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 w14:paraId="091F1AB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2B21D226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p w14:paraId="28165424">
      <w:pPr>
        <w:rPr>
          <w:rFonts w:ascii="仿宋" w:hAnsi="仿宋" w:eastAsia="仿宋"/>
          <w:sz w:val="28"/>
          <w:szCs w:val="28"/>
        </w:rPr>
      </w:pPr>
    </w:p>
    <w:p w14:paraId="158990A8">
      <w:pPr>
        <w:rPr>
          <w:rFonts w:ascii="仿宋" w:hAnsi="仿宋" w:eastAsia="仿宋"/>
          <w:sz w:val="28"/>
          <w:szCs w:val="28"/>
        </w:rPr>
      </w:pPr>
    </w:p>
    <w:p w14:paraId="49BFA14A">
      <w:pPr>
        <w:rPr>
          <w:rFonts w:ascii="仿宋" w:hAnsi="仿宋" w:eastAsia="仿宋"/>
          <w:sz w:val="28"/>
          <w:szCs w:val="28"/>
        </w:rPr>
      </w:pPr>
    </w:p>
    <w:p w14:paraId="4324BEF8">
      <w:pPr>
        <w:rPr>
          <w:rFonts w:ascii="仿宋" w:hAnsi="仿宋" w:eastAsia="仿宋"/>
          <w:sz w:val="28"/>
          <w:szCs w:val="28"/>
        </w:rPr>
      </w:pPr>
    </w:p>
    <w:p w14:paraId="0A8B4CE5">
      <w:pPr>
        <w:rPr>
          <w:rFonts w:ascii="仿宋" w:hAnsi="仿宋" w:eastAsia="仿宋"/>
          <w:sz w:val="28"/>
          <w:szCs w:val="28"/>
        </w:rPr>
      </w:pPr>
    </w:p>
    <w:p w14:paraId="0D7AFCD6">
      <w:pPr>
        <w:rPr>
          <w:rFonts w:ascii="仿宋" w:hAnsi="仿宋" w:eastAsia="仿宋"/>
          <w:sz w:val="28"/>
          <w:szCs w:val="28"/>
        </w:rPr>
      </w:pPr>
    </w:p>
    <w:p w14:paraId="6A0EC416">
      <w:pPr>
        <w:rPr>
          <w:rFonts w:ascii="仿宋" w:hAnsi="仿宋" w:eastAsia="仿宋"/>
          <w:sz w:val="28"/>
          <w:szCs w:val="28"/>
        </w:rPr>
      </w:pPr>
    </w:p>
    <w:p w14:paraId="083FA95A"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05D26AA-FC37-4599-B349-1F736D69123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88620CC-BD1A-4320-9648-0405A99B65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zY5YjliMzE1OTk1ZGNlMGI1MzExZWVmYjc3YzFlOWQifQ=="/>
  </w:docVars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DF47CDA"/>
    <w:rsid w:val="11696FAE"/>
    <w:rsid w:val="186500A0"/>
    <w:rsid w:val="1CD2026D"/>
    <w:rsid w:val="1FFD4A37"/>
    <w:rsid w:val="236600EB"/>
    <w:rsid w:val="3C1A4707"/>
    <w:rsid w:val="45C62A64"/>
    <w:rsid w:val="49777AB0"/>
    <w:rsid w:val="4E7A6CBB"/>
    <w:rsid w:val="5161529C"/>
    <w:rsid w:val="579F6B2B"/>
    <w:rsid w:val="5AAD63E9"/>
    <w:rsid w:val="60DB227B"/>
    <w:rsid w:val="74145361"/>
    <w:rsid w:val="75A90D5F"/>
    <w:rsid w:val="75D7705D"/>
    <w:rsid w:val="774E3953"/>
    <w:rsid w:val="7CCF012B"/>
    <w:rsid w:val="7DDC709D"/>
    <w:rsid w:val="7F23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279</Characters>
  <Lines>1</Lines>
  <Paragraphs>1</Paragraphs>
  <TotalTime>15</TotalTime>
  <ScaleCrop>false</ScaleCrop>
  <LinksUpToDate>false</LinksUpToDate>
  <CharactersWithSpaces>280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暮雪</cp:lastModifiedBy>
  <dcterms:modified xsi:type="dcterms:W3CDTF">2026-06-26T07:57:13Z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2E888AA6851948B79E1821CEF9C7BA3C_12</vt:lpwstr>
  </property>
  <property fmtid="{D5CDD505-2E9C-101B-9397-08002B2CF9AE}" pid="4" name="KSOTemplateDocerSaveRecord">
    <vt:lpwstr>eyJoZGlkIjoiMzljNGYxZTcxMmI1N2Y4ZDYyZGFiYTdlOGI0Y2YzZTAiLCJ1c2VySWQiOiI3MDk5NjYxMDgifQ==</vt:lpwstr>
  </property>
</Properties>
</file>