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t xml:space="preserve">新增</w:t>
      </w:r>
      <w:r>
        <w:rPr>
          <w:rFonts w:hint="eastAsia" w:ascii="黑体" w:eastAsia="黑体"/>
          <w:color w:val="auto"/>
          <w:sz w:val="36"/>
          <w:szCs w:val="36"/>
          <w:highlight w:val="none"/>
          <w:lang w:val="zh-CN"/>
        </w:rPr>
      </w:r>
      <w:r>
        <w:rPr>
          <w:rFonts w:hint="eastAsia" w:ascii="黑体" w:eastAsia="黑体"/>
          <w:color w:val="auto"/>
          <w:sz w:val="36"/>
          <w:szCs w:val="36"/>
          <w:highlight w:val="none"/>
          <w:lang w:val="zh-CN"/>
        </w:rPr>
        <w:t xml:space="preserve">投标文件参考格式及附件</w:t>
      </w:r>
      <w:r/>
      <w:r>
        <w:rPr>
          <w:rFonts w:hint="eastAsia" w:ascii="黑体" w:eastAsia="黑体"/>
          <w:color w:val="auto"/>
          <w:sz w:val="36"/>
          <w:szCs w:val="36"/>
          <w:highlight w:val="none"/>
          <w:lang w:val="zh-CN"/>
        </w:rPr>
        <w:t xml:space="preserve">！</w:t>
      </w: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outlineLvl w:val="0"/>
      </w:pPr>
      <w:r>
        <w:rPr>
          <w:rFonts w:hint="eastAsia" w:ascii="黑体" w:eastAsia="黑体"/>
          <w:color w:val="auto"/>
          <w:sz w:val="36"/>
          <w:szCs w:val="36"/>
          <w:highlight w:val="none"/>
          <w:lang w:val="zh-CN"/>
        </w:rPr>
        <w:t xml:space="preserve">第六章投标文件参考格式及附件</w:t>
      </w:r>
      <w:r/>
    </w:p>
    <w:p>
      <w:pPr>
        <w:jc w:val="center"/>
        <w:spacing w:line="360" w:lineRule="auto"/>
        <w:rPr>
          <w:rFonts w:hint="eastAsia" w:ascii="黑体" w:eastAsia="黑体"/>
          <w:color w:val="auto"/>
          <w:sz w:val="36"/>
          <w:szCs w:val="36"/>
          <w:highlight w:val="none"/>
          <w:lang w:val="zh-CN"/>
        </w:rPr>
        <w:outlineLvl w:val="9"/>
      </w:pPr>
      <w:r>
        <w:rPr>
          <w:rFonts w:hint="eastAsia" w:ascii="黑体" w:eastAsia="黑体"/>
          <w:color w:val="auto"/>
          <w:sz w:val="36"/>
          <w:szCs w:val="36"/>
          <w:highlight w:val="none"/>
          <w:lang w:val="zh-CN"/>
        </w:rPr>
        <w:t xml:space="preserve">投标（响应）文件格式</w:t>
      </w:r>
      <w:r/>
    </w:p>
    <w:p>
      <w:pPr>
        <w:rPr>
          <w:rFonts w:hint="eastAsia" w:ascii="黑体" w:eastAsia="黑体"/>
          <w:color w:val="auto"/>
          <w:sz w:val="36"/>
          <w:szCs w:val="36"/>
          <w:highlight w:val="none"/>
          <w:lang w:val="en-US" w:eastAsia="zh-CN"/>
        </w:rPr>
      </w:pPr>
      <w:r>
        <w:rPr>
          <w:rFonts w:hint="eastAsia" w:ascii="黑体" w:eastAsia="黑体"/>
          <w:color w:val="auto"/>
          <w:sz w:val="36"/>
          <w:szCs w:val="36"/>
          <w:highlight w:val="none"/>
          <w:lang w:val="en-US" w:eastAsia="zh-CN"/>
        </w:rPr>
        <w:br w:type="page" w:clear="all"/>
      </w:r>
      <w:r/>
    </w:p>
    <w:p>
      <w:pPr>
        <w:spacing w:line="360" w:lineRule="auto"/>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一、基本目录</w:t>
      </w:r>
      <w:r/>
    </w:p>
    <w:p>
      <w:pPr>
        <w:spacing w:line="360" w:lineRule="auto"/>
        <w:rPr>
          <w:rFonts w:hint="default" w:ascii="宋体"/>
          <w:b/>
          <w:color w:val="auto"/>
          <w:szCs w:val="21"/>
          <w:highlight w:val="none"/>
          <w:lang w:val="en-US" w:eastAsia="zh-CN"/>
        </w:rPr>
        <w:outlineLvl w:val="1"/>
      </w:pPr>
      <w:r>
        <w:rPr>
          <w:rFonts w:hint="eastAsia" w:ascii="宋体"/>
          <w:b/>
          <w:color w:val="auto"/>
          <w:szCs w:val="21"/>
          <w:highlight w:val="none"/>
          <w:lang w:val="en-US" w:eastAsia="zh-CN"/>
        </w:rPr>
        <w:t xml:space="preserve">（一）封面</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投标文件</w:t>
      </w:r>
      <w:r/>
    </w:p>
    <w:p>
      <w:pPr>
        <w:ind w:firstLine="3708"/>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hint="eastAsia" w:ascii="宋体" w:hAnsi="宋体" w:eastAsia="宋体"/>
          <w:b/>
          <w:bCs/>
          <w:color w:val="auto"/>
          <w:sz w:val="36"/>
          <w:szCs w:val="36"/>
          <w:highlight w:val="none"/>
          <w:u w:val="single"/>
          <w:lang w:eastAsia="zh-CN"/>
        </w:rPr>
      </w:pPr>
      <w:r>
        <w:rPr>
          <w:rFonts w:hint="eastAsia" w:ascii="宋体" w:hAnsi="宋体"/>
          <w:b/>
          <w:color w:val="auto"/>
          <w:sz w:val="36"/>
          <w:highlight w:val="none"/>
        </w:rPr>
        <w:t xml:space="preserve">项目名称：</w:t>
      </w:r>
      <w:r/>
    </w:p>
    <w:p>
      <w:pPr>
        <w:ind w:firstLine="1084"/>
        <w:rPr>
          <w:rFonts w:hint="eastAsia" w:ascii="宋体" w:hAnsi="宋体" w:eastAsia="宋体"/>
          <w:bCs/>
          <w:color w:val="auto"/>
          <w:szCs w:val="36"/>
          <w:highlight w:val="none"/>
          <w:lang w:eastAsia="zh-CN"/>
        </w:rPr>
      </w:pPr>
      <w:r>
        <w:rPr>
          <w:rFonts w:hint="eastAsia" w:ascii="宋体" w:hAnsi="宋体"/>
          <w:b/>
          <w:color w:val="auto"/>
          <w:sz w:val="36"/>
          <w:highlight w:val="none"/>
        </w:rPr>
        <w:t xml:space="preserve">项目编号：</w:t>
      </w:r>
      <w:r/>
    </w:p>
    <w:p>
      <w:pPr>
        <w:ind w:firstLine="1084"/>
        <w:rPr>
          <w:rFonts w:hint="eastAsia" w:ascii="宋体" w:hAnsi="宋体" w:eastAsia="宋体"/>
          <w:b/>
          <w:color w:val="auto"/>
          <w:sz w:val="36"/>
          <w:highlight w:val="none"/>
          <w:u w:val="single"/>
          <w:lang w:eastAsia="zh-CN"/>
        </w:rPr>
      </w:pPr>
      <w:r>
        <w:rPr>
          <w:rFonts w:hint="eastAsia" w:ascii="宋体" w:hAnsi="宋体"/>
          <w:b/>
          <w:color w:val="auto"/>
          <w:sz w:val="36"/>
          <w:highlight w:val="none"/>
        </w:rPr>
        <w:t xml:space="preserve">投标人名称：</w:t>
      </w:r>
      <w:r>
        <w:rPr>
          <w:rFonts w:hint="eastAsia" w:ascii="宋体" w:hAnsi="宋体"/>
          <w:b/>
          <w:color w:val="auto"/>
          <w:sz w:val="36"/>
          <w:highlight w:val="none"/>
          <w:u w:val="single"/>
        </w:rPr>
        <w:t xml:space="preserve">（CA电子公章）</w:t>
      </w:r>
      <w:r/>
    </w:p>
    <w:p>
      <w:pPr>
        <w:ind w:firstLine="1084"/>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日期：</w:t>
      </w:r>
      <w:r/>
    </w:p>
    <w:p>
      <w:pPr>
        <w:jc w:val="center"/>
        <w:rPr>
          <w:rFonts w:ascii="宋体" w:hAnsi="宋体"/>
          <w:b/>
          <w:bCs/>
          <w:color w:val="auto"/>
          <w:sz w:val="44"/>
          <w:highlight w:val="none"/>
        </w:rPr>
        <w:outlineLvl w:val="9"/>
      </w:pPr>
      <w:r>
        <w:rPr>
          <w:rFonts w:ascii="宋体" w:hAnsi="宋体"/>
          <w:b/>
          <w:bCs/>
          <w:color w:val="auto"/>
          <w:sz w:val="44"/>
          <w:highlight w:val="none"/>
        </w:rPr>
      </w:r>
      <w:r/>
    </w:p>
    <w:p>
      <w:pPr>
        <w:rPr>
          <w:rFonts w:hint="eastAsia" w:ascii="宋体" w:eastAsia="宋体"/>
          <w:b/>
          <w:bCs/>
          <w:color w:val="auto"/>
          <w:sz w:val="24"/>
          <w:highlight w:val="none"/>
          <w:lang w:eastAsia="zh-CN"/>
        </w:rPr>
      </w:pPr>
      <w:r/>
      <w:bookmarkStart w:id="0" w:name="_Toc405408732"/>
      <w:r/>
      <w:r/>
    </w:p>
    <w:p>
      <w:pPr>
        <w:ind w:firstLine="420"/>
        <w:spacing w:line="440" w:lineRule="exact"/>
        <w:rPr>
          <w:rFonts w:ascii="宋体" w:hAnsi="宋体"/>
          <w:color w:val="auto"/>
          <w:highlight w:val="none"/>
        </w:rPr>
      </w:pPr>
      <w:r>
        <w:rPr>
          <w:rFonts w:ascii="宋体" w:hAnsi="宋体"/>
          <w:color w:val="auto"/>
          <w:highlight w:val="none"/>
        </w:rPr>
      </w:r>
      <w:r/>
    </w:p>
    <w:p>
      <w:pPr>
        <w:ind w:firstLine="420"/>
        <w:spacing w:line="440" w:lineRule="exact"/>
        <w:rPr>
          <w:rFonts w:ascii="宋体" w:hAnsi="宋体"/>
          <w:color w:val="auto"/>
          <w:highlight w:val="none"/>
        </w:rPr>
      </w:pPr>
      <w:r>
        <w:rPr>
          <w:rFonts w:ascii="宋体" w:hAnsi="宋体"/>
          <w:color w:val="auto"/>
          <w:highlight w:val="none"/>
        </w:rPr>
      </w:r>
      <w:r/>
    </w:p>
    <w:p>
      <w:pPr>
        <w:rPr>
          <w:rFonts w:ascii="宋体"/>
          <w:b/>
          <w:color w:val="auto"/>
          <w:szCs w:val="21"/>
          <w:highlight w:val="none"/>
          <w:lang w:val="zh-CN"/>
        </w:rPr>
        <w:outlineLvl w:val="9"/>
      </w:pPr>
      <w:r>
        <w:rPr>
          <w:rFonts w:ascii="宋体" w:hAnsi="宋体"/>
          <w:b/>
          <w:bCs/>
          <w:color w:val="auto"/>
          <w:sz w:val="36"/>
          <w:highlight w:val="none"/>
        </w:rPr>
        <w:br w:type="page" w:clear="all"/>
      </w:r>
      <w:bookmarkEnd w:id="0"/>
      <w:r/>
      <w:r/>
    </w:p>
    <w:p>
      <w:pPr>
        <w:spacing w:line="360" w:lineRule="auto"/>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（二）开标一览表</w:t>
      </w:r>
      <w:r/>
    </w:p>
    <w:p>
      <w:pPr>
        <w:jc w:val="center"/>
        <w:spacing w:line="360" w:lineRule="auto"/>
        <w:rPr>
          <w:rFonts w:hint="default" w:ascii="宋体"/>
          <w:b/>
          <w:color w:val="auto"/>
          <w:szCs w:val="21"/>
          <w:highlight w:val="none"/>
          <w:lang w:val="en-US" w:eastAsia="zh-CN"/>
        </w:rPr>
        <w:outlineLvl w:val="9"/>
      </w:pPr>
      <w:r>
        <w:rPr>
          <w:rFonts w:hint="eastAsia" w:ascii="宋体"/>
          <w:b/>
          <w:color w:val="auto"/>
          <w:szCs w:val="21"/>
          <w:highlight w:val="none"/>
          <w:lang w:val="en-US" w:eastAsia="zh-CN"/>
        </w:rPr>
        <w:t xml:space="preserve">详见系统格式文件</w:t>
      </w:r>
      <w:r/>
    </w:p>
    <w:p>
      <w:pPr>
        <w:jc w:val="left"/>
        <w:widowControl/>
        <w:rPr>
          <w:rFonts w:hint="default" w:ascii="宋体" w:eastAsia="宋体" w:cs="宋体"/>
          <w:b/>
          <w:color w:val="auto"/>
          <w:szCs w:val="21"/>
          <w:highlight w:val="none"/>
          <w:lang w:val="en-US" w:eastAsia="zh-CN"/>
        </w:rPr>
        <w:outlineLvl w:val="1"/>
      </w:pPr>
      <w:r>
        <w:rPr>
          <w:rFonts w:hint="eastAsia" w:ascii="宋体"/>
          <w:b/>
          <w:color w:val="auto"/>
          <w:szCs w:val="21"/>
          <w:highlight w:val="none"/>
          <w:lang w:val="en-US" w:eastAsia="zh-CN"/>
        </w:rPr>
        <w:br w:type="page" w:clear="all"/>
      </w:r>
      <w:r>
        <w:rPr>
          <w:rFonts w:hint="eastAsia" w:ascii="宋体"/>
          <w:b/>
          <w:color w:val="auto"/>
          <w:szCs w:val="21"/>
          <w:highlight w:val="none"/>
          <w:lang w:val="en-US" w:eastAsia="zh-CN"/>
        </w:rPr>
        <w:t xml:space="preserve">（三）</w:t>
      </w:r>
      <w:r>
        <w:rPr>
          <w:rFonts w:hint="eastAsia" w:ascii="宋体" w:cs="宋体"/>
          <w:b/>
          <w:color w:val="auto"/>
          <w:szCs w:val="21"/>
          <w:highlight w:val="none"/>
          <w:lang w:val="zh-CN"/>
        </w:rPr>
        <w:t xml:space="preserve">分项报价表</w:t>
      </w:r>
      <w:r/>
    </w:p>
    <w:p>
      <w:pPr>
        <w:jc w:val="center"/>
        <w:spacing w:line="360" w:lineRule="auto"/>
        <w:widowControl/>
        <w:rPr>
          <w:rFonts w:hint="eastAsia"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 xml:space="preserve">分项报价表</w:t>
      </w:r>
      <w:r/>
    </w:p>
    <w:p>
      <w:pPr>
        <w:pStyle w:val="1126"/>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项目名称：</w:t>
      </w:r>
      <w:r>
        <w:rPr>
          <w:rFonts w:hint="eastAsia" w:ascii="Times New Roman" w:hAnsi="Times New Roman" w:eastAsia="宋体" w:cs="Times New Roman"/>
          <w:color w:val="auto"/>
          <w:sz w:val="21"/>
          <w:szCs w:val="24"/>
          <w:highlight w:val="none"/>
          <w:lang w:val="en-US" w:eastAsia="zh-CN"/>
        </w:rPr>
        <w:t xml:space="preserve">                                                                 </w:t>
      </w:r>
      <w:r>
        <w:rPr>
          <w:rFonts w:hint="eastAsia" w:ascii="Times New Roman" w:hAnsi="Times New Roman" w:eastAsia="宋体" w:cs="Times New Roman"/>
          <w:color w:val="auto"/>
          <w:sz w:val="21"/>
          <w:szCs w:val="24"/>
          <w:highlight w:val="none"/>
          <w:lang w:val="en-US"/>
        </w:rPr>
        <w:t xml:space="preserve">项目编号：</w:t>
      </w:r>
      <w:r/>
    </w:p>
    <w:tbl>
      <w:tblPr>
        <w:tblStyle w:val="643"/>
        <w:tblW w:w="96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735"/>
        <w:gridCol w:w="650"/>
        <w:gridCol w:w="655"/>
        <w:gridCol w:w="735"/>
        <w:gridCol w:w="675"/>
        <w:gridCol w:w="1080"/>
        <w:gridCol w:w="1558"/>
        <w:gridCol w:w="1107"/>
        <w:gridCol w:w="1781"/>
        <w:gridCol w:w="26"/>
      </w:tblGrid>
      <w:tr>
        <w:trPr>
          <w:trHeight w:val="1237"/>
        </w:trPr>
        <w:tc>
          <w:tcPr>
            <w:tcW w:w="652"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735"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W w:w="65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W w:w="655"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W w:w="735"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w:t>
            </w:r>
            <w:r/>
          </w:p>
        </w:tc>
        <w:tc>
          <w:tcPr>
            <w:tcW w:w="675"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合价</w:t>
            </w:r>
            <w:r/>
          </w:p>
        </w:tc>
        <w:tc>
          <w:tcPr>
            <w:tcW w:w="108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是否核心产品</w:t>
            </w:r>
            <w:r/>
          </w:p>
        </w:tc>
        <w:tc>
          <w:tcPr>
            <w:tcW w:w="1558"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品牌、型号、生产厂家</w:t>
            </w:r>
            <w:r/>
          </w:p>
        </w:tc>
        <w:tc>
          <w:tcPr>
            <w:tcW w:w="1107"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注册证号</w:t>
            </w:r>
            <w:r/>
          </w:p>
        </w:tc>
        <w:tc>
          <w:tcPr>
            <w:gridSpan w:val="2"/>
            <w:tcW w:w="1807"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备注（符合小微企业等规定的请注明）</w:t>
            </w:r>
            <w:r/>
          </w:p>
        </w:tc>
      </w:tr>
      <w:tr>
        <w:trPr>
          <w:trHeight w:val="1237"/>
        </w:trPr>
        <w:tc>
          <w:tcPr>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3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5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5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3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1558"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1107"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gridSpan w:val="2"/>
            <w:tcW w:w="1807"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trHeight w:val="1237"/>
        </w:trPr>
        <w:tc>
          <w:tcPr>
            <w:tcW w:w="65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735"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65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tc>
        <w:tc>
          <w:tcPr>
            <w:tcW w:w="15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80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953"/>
        </w:trPr>
        <w:tc>
          <w:tcPr>
            <w:tcW w:w="652" w:type="dxa"/>
            <w:vAlign w:val="center"/>
            <w:textDirection w:val="lrTb"/>
            <w:noWrap w:val="false"/>
          </w:tcPr>
          <w:p>
            <w:pPr>
              <w:jc w:val="cente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p>
        </w:tc>
        <w:tc>
          <w:tcPr>
            <w:gridSpan w:val="9"/>
            <w:tcW w:w="8976" w:type="dxa"/>
            <w:vAlign w:val="center"/>
            <w:textDirection w:val="lrTb"/>
            <w:noWrap w:val="false"/>
          </w:tcPr>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lang w:val="en-US" w:eastAsia="zh-CN"/>
              </w:rPr>
              <w:t xml:space="preserve">总价：（小写）；（大写）</w:t>
            </w:r>
            <w:r/>
          </w:p>
        </w:tc>
      </w:tr>
      <w:tr>
        <w:trPr>
          <w:gridAfter w:val="1"/>
          <w:trHeight w:val="1102"/>
        </w:trPr>
        <w:tc>
          <w:tcPr>
            <w:tcW w:w="652" w:type="dxa"/>
            <w:vAlign w:val="center"/>
            <w:textDirection w:val="lrTb"/>
            <w:noWrap w:val="false"/>
          </w:tcPr>
          <w:p>
            <w:pPr>
              <w:jc w:val="cente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p>
        </w:tc>
        <w:tc>
          <w:tcPr>
            <w:gridSpan w:val="9"/>
            <w:tcW w:w="8976" w:type="dxa"/>
            <w:vAlign w:val="center"/>
            <w:textDirection w:val="lrTb"/>
            <w:noWrap w:val="false"/>
          </w:tcPr>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其中，小微型企业或残疾人福利性单位的产品报价总计：</w:t>
            </w:r>
            <w:r/>
          </w:p>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（小写）；（大写）</w:t>
            </w:r>
            <w:r/>
          </w:p>
        </w:tc>
      </w:tr>
    </w:tbl>
    <w:p>
      <w:pPr>
        <w:pStyle w:val="1126"/>
        <w:spacing w:line="360" w:lineRule="auto"/>
        <w:rPr>
          <w:rFonts w:hint="eastAsia"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r>
      <w:r/>
    </w:p>
    <w:p>
      <w:pPr>
        <w:ind w:firstLine="6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w:t>
      </w:r>
      <w:r/>
    </w:p>
    <w:p>
      <w:pPr>
        <w:ind w:firstLine="638"/>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日期：年月日</w:t>
      </w:r>
      <w:r/>
    </w:p>
    <w:p>
      <w:pPr>
        <w:ind w:left="473" w:hanging="473"/>
        <w:jc w:val="right"/>
        <w:spacing w:line="360" w:lineRule="auto"/>
        <w:rPr>
          <w:rFonts w:hint="eastAsia"/>
          <w:color w:val="auto"/>
          <w:highlight w:val="none"/>
          <w:lang w:val="en-US" w:eastAsia="zh-CN"/>
        </w:rPr>
      </w:pPr>
      <w:r>
        <w:rPr>
          <w:rFonts w:hint="eastAsia"/>
          <w:color w:val="auto"/>
          <w:highlight w:val="none"/>
          <w:lang w:val="en-US" w:eastAsia="zh-CN"/>
        </w:rPr>
      </w:r>
      <w:r/>
    </w:p>
    <w:p>
      <w:pPr>
        <w:ind w:left="473" w:hanging="473"/>
        <w:spacing w:line="360" w:lineRule="auto"/>
        <w:rPr>
          <w:rFonts w:ascii="宋体" w:hAnsi="宋体"/>
          <w:bCs/>
          <w:color w:val="auto"/>
          <w:highlight w:val="none"/>
        </w:rPr>
      </w:pPr>
      <w:r>
        <w:rPr>
          <w:rFonts w:hint="eastAsia"/>
          <w:color w:val="auto"/>
          <w:highlight w:val="none"/>
          <w:lang w:eastAsia="zh-CN"/>
        </w:rPr>
        <w:t xml:space="preserve">说明：</w:t>
      </w:r>
      <w:r>
        <w:rPr>
          <w:color w:val="auto"/>
          <w:highlight w:val="none"/>
        </w:rPr>
        <w:t xml:space="preserve">1</w:t>
      </w:r>
      <w:r>
        <w:rPr>
          <w:rFonts w:hint="eastAsia"/>
          <w:color w:val="auto"/>
          <w:highlight w:val="none"/>
        </w:rPr>
        <w:t xml:space="preserve">、投标人按“</w:t>
      </w:r>
      <w:r>
        <w:rPr>
          <w:rFonts w:hint="eastAsia"/>
          <w:bCs/>
          <w:color w:val="auto"/>
          <w:highlight w:val="none"/>
        </w:rPr>
        <w:t xml:space="preserve">分项报价明细表”的格式</w:t>
      </w:r>
      <w:r>
        <w:rPr>
          <w:rFonts w:hint="eastAsia"/>
          <w:color w:val="auto"/>
          <w:highlight w:val="none"/>
        </w:rPr>
        <w:t xml:space="preserve">详细报出投标单价的各个组成部分的报价。</w:t>
      </w:r>
      <w:r/>
    </w:p>
    <w:p>
      <w:pPr>
        <w:numPr>
          <w:ilvl w:val="0"/>
          <w:numId w:val="0"/>
        </w:numPr>
        <w:ind w:left="526" w:firstLine="0"/>
        <w:spacing w:line="360" w:lineRule="auto"/>
        <w:rPr>
          <w:rFonts w:hint="eastAsia" w:ascii="Times New Roman" w:hAnsi="Times New Roman" w:eastAsia="宋体" w:cs="Times New Roman"/>
          <w:bCs/>
          <w:color w:val="auto"/>
          <w:highlight w:val="none"/>
          <w:lang w:val="zh-CN"/>
        </w:rPr>
      </w:pPr>
      <w:r>
        <w:rPr>
          <w:rFonts w:hint="eastAsia" w:ascii="Times New Roman" w:hAnsi="Times New Roman" w:eastAsia="宋体" w:cs="Times New Roman"/>
          <w:bCs/>
          <w:color w:val="auto"/>
          <w:sz w:val="21"/>
          <w:szCs w:val="24"/>
          <w:highlight w:val="none"/>
          <w:lang w:val="zh-CN"/>
        </w:rPr>
        <w:t xml:space="preserve">2、</w:t>
      </w:r>
      <w:r>
        <w:rPr>
          <w:rFonts w:hint="eastAsia"/>
          <w:color w:val="auto"/>
          <w:highlight w:val="none"/>
        </w:rPr>
        <w:t xml:space="preserve">“</w:t>
      </w:r>
      <w:r>
        <w:rPr>
          <w:rFonts w:hint="eastAsia"/>
          <w:bCs/>
          <w:color w:val="auto"/>
          <w:highlight w:val="none"/>
        </w:rPr>
        <w:t xml:space="preserve">分项报价明细表”分项报价合计应当与“开标一览表”报价合计一致。</w:t>
      </w:r>
      <w:r>
        <w:rPr>
          <w:rFonts w:hint="eastAsia" w:ascii="宋体" w:hAnsi="宋体" w:cs="宋体"/>
          <w:color w:val="auto"/>
          <w:szCs w:val="21"/>
          <w:highlight w:val="none"/>
          <w:lang w:val="zh-CN"/>
        </w:rPr>
        <w:t xml:space="preserve">在“备注（符合小微企业等规定的请注明）”栏内，填写“符合小微型企业/监狱</w:t>
      </w:r>
      <w:r>
        <w:rPr>
          <w:rFonts w:hint="eastAsia" w:ascii="Times New Roman" w:hAnsi="Times New Roman" w:eastAsia="宋体" w:cs="Times New Roman"/>
          <w:bCs/>
          <w:color w:val="auto"/>
          <w:highlight w:val="none"/>
          <w:lang w:val="zh-CN"/>
        </w:rPr>
        <w:t xml:space="preserve">企业/残疾人福利性</w:t>
      </w:r>
      <w:r>
        <w:rPr>
          <w:rFonts w:hint="eastAsia" w:cs="Times New Roman"/>
          <w:bCs/>
          <w:color w:val="auto"/>
          <w:highlight w:val="none"/>
          <w:lang w:val="en-US" w:eastAsia="zh-CN"/>
        </w:rPr>
        <w:t xml:space="preserve">单位</w:t>
      </w:r>
      <w:r>
        <w:rPr>
          <w:rFonts w:hint="eastAsia" w:ascii="Times New Roman" w:hAnsi="Times New Roman" w:eastAsia="宋体" w:cs="Times New Roman"/>
          <w:bCs/>
          <w:color w:val="auto"/>
          <w:highlight w:val="none"/>
          <w:lang w:val="zh-CN"/>
        </w:rPr>
        <w:t xml:space="preserve">报价”，“小微型企业、监狱企业或残疾人福利性</w:t>
      </w:r>
      <w:r>
        <w:rPr>
          <w:rFonts w:hint="eastAsia" w:cs="Times New Roman"/>
          <w:bCs/>
          <w:color w:val="auto"/>
          <w:highlight w:val="none"/>
          <w:lang w:val="en-US" w:eastAsia="zh-CN"/>
        </w:rPr>
        <w:t xml:space="preserve">单位</w:t>
      </w:r>
      <w:r>
        <w:rPr>
          <w:rFonts w:hint="eastAsia" w:ascii="Times New Roman" w:hAnsi="Times New Roman" w:eastAsia="宋体" w:cs="Times New Roman"/>
          <w:bCs/>
          <w:color w:val="auto"/>
          <w:highlight w:val="none"/>
          <w:lang w:val="zh-CN"/>
        </w:rPr>
        <w:t xml:space="preserve">报价总计”填写汇总价（报价折扣无需折算），如果未按上表格式填写，评标时将不享受价格扣除</w:t>
      </w:r>
      <w:r>
        <w:rPr>
          <w:rFonts w:hint="eastAsia" w:ascii="Times New Roman" w:hAnsi="Times New Roman" w:eastAsia="宋体" w:cs="Times New Roman"/>
          <w:bCs/>
          <w:color w:val="auto"/>
          <w:highlight w:val="none"/>
        </w:rPr>
        <w:t xml:space="preserve">。</w:t>
      </w:r>
      <w:r/>
    </w:p>
    <w:p>
      <w:pPr>
        <w:numPr>
          <w:ilvl w:val="0"/>
          <w:numId w:val="0"/>
        </w:numPr>
        <w:ind w:left="526" w:firstLine="0"/>
        <w:spacing w:line="360" w:lineRule="auto"/>
        <w:rPr>
          <w:rFonts w:hint="default" w:ascii="Times New Roman" w:hAnsi="Times New Roman" w:eastAsia="宋体" w:cs="Times New Roman"/>
          <w:b/>
          <w:bCs w:val="0"/>
          <w:color w:val="auto"/>
          <w:highlight w:val="none"/>
          <w:lang w:val="en-US" w:eastAsia="zh-CN"/>
        </w:rPr>
      </w:pPr>
      <w:r>
        <w:rPr>
          <w:rFonts w:hint="eastAsia" w:ascii="Times New Roman" w:hAnsi="Times New Roman" w:eastAsia="宋体" w:cs="Times New Roman"/>
          <w:b/>
          <w:bCs w:val="0"/>
          <w:color w:val="auto"/>
          <w:highlight w:val="none"/>
          <w:lang w:val="en-US" w:eastAsia="zh-CN"/>
        </w:rPr>
        <w:t xml:space="preserve">3、</w:t>
      </w:r>
      <w:r>
        <w:rPr>
          <w:rFonts w:hint="default" w:ascii="Times New Roman" w:hAnsi="Times New Roman" w:eastAsia="宋体" w:cs="Times New Roman"/>
          <w:b/>
          <w:bCs w:val="0"/>
          <w:color w:val="auto"/>
          <w:highlight w:val="none"/>
          <w:lang w:val="en-US" w:eastAsia="zh-CN"/>
        </w:rPr>
        <w:t xml:space="preserve">核心产品评审说明：</w:t>
      </w:r>
      <w:r>
        <w:rPr>
          <w:rFonts w:hint="eastAsia" w:ascii="宋体" w:hAnsi="宋体" w:cs="宋体"/>
          <w:b/>
          <w:bCs w:val="0"/>
          <w:color w:val="auto"/>
          <w:sz w:val="21"/>
          <w:szCs w:val="21"/>
          <w:highlight w:val="none"/>
          <w:lang w:val="en-US" w:eastAsia="zh-CN"/>
        </w:rPr>
        <w:t xml:space="preserve">根据</w:t>
      </w:r>
      <w:r>
        <w:rPr>
          <w:rFonts w:hint="eastAsia" w:ascii="宋体" w:hAnsi="宋体" w:eastAsia="宋体" w:cs="宋体"/>
          <w:b/>
          <w:bCs w:val="0"/>
          <w:color w:val="auto"/>
          <w:sz w:val="21"/>
          <w:szCs w:val="21"/>
          <w:highlight w:val="none"/>
          <w:lang w:val="en-US" w:eastAsia="zh-CN"/>
        </w:rPr>
        <w:t xml:space="preserve">《政府采购货物和服务招标投标管理办法》第三十一条</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val="0"/>
          <w:color w:val="auto"/>
          <w:sz w:val="21"/>
          <w:szCs w:val="21"/>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Times New Roman" w:hAnsi="Times New Roman" w:eastAsia="宋体" w:cs="Times New Roman"/>
          <w:b/>
          <w:bCs w:val="0"/>
          <w:color w:val="auto"/>
          <w:highlight w:val="none"/>
          <w:lang w:val="en-US" w:eastAsia="zh-CN"/>
        </w:rPr>
        <w:t xml:space="preserve">。</w:t>
      </w:r>
      <w:r/>
    </w:p>
    <w:p>
      <w:pPr>
        <w:rPr>
          <w:rFonts w:hint="eastAsia" w:ascii="宋体"/>
          <w:b/>
          <w:color w:val="auto"/>
          <w:szCs w:val="21"/>
          <w:highlight w:val="none"/>
          <w:lang w:val="en-US" w:eastAsia="zh-CN"/>
        </w:rPr>
      </w:pPr>
      <w:r>
        <w:rPr>
          <w:rFonts w:hint="eastAsia" w:ascii="宋体"/>
          <w:b/>
          <w:color w:val="auto"/>
          <w:szCs w:val="21"/>
          <w:highlight w:val="none"/>
          <w:lang w:val="en-US" w:eastAsia="zh-CN"/>
        </w:rPr>
      </w:r>
      <w:r/>
    </w:p>
    <w:p>
      <w:pPr>
        <w:spacing w:line="360" w:lineRule="auto"/>
        <w:rPr>
          <w:rFonts w:hint="eastAsia" w:ascii="宋体"/>
          <w:b/>
          <w:color w:val="auto"/>
          <w:szCs w:val="21"/>
          <w:highlight w:val="none"/>
          <w:lang w:val="en-US" w:eastAsia="zh-CN"/>
        </w:rPr>
        <w:outlineLvl w:val="9"/>
      </w:pPr>
      <w:r>
        <w:rPr>
          <w:rFonts w:hint="eastAsia" w:ascii="宋体"/>
          <w:b/>
          <w:color w:val="auto"/>
          <w:szCs w:val="21"/>
          <w:highlight w:val="none"/>
          <w:lang w:val="en-US" w:eastAsia="zh-CN"/>
        </w:rPr>
      </w:r>
      <w:r/>
    </w:p>
    <w:p>
      <w:pPr>
        <w:spacing w:line="360" w:lineRule="auto"/>
        <w:rPr>
          <w:rFonts w:hint="eastAsia" w:ascii="宋体"/>
          <w:b/>
          <w:color w:val="auto"/>
          <w:szCs w:val="21"/>
          <w:highlight w:val="none"/>
          <w:lang w:val="en-US" w:eastAsia="zh-CN"/>
        </w:rPr>
        <w:outlineLvl w:val="9"/>
      </w:pPr>
      <w:r>
        <w:rPr>
          <w:rFonts w:hint="eastAsia" w:ascii="宋体"/>
          <w:b/>
          <w:color w:val="auto"/>
          <w:szCs w:val="21"/>
          <w:highlight w:val="none"/>
          <w:lang w:val="en-US" w:eastAsia="zh-CN"/>
        </w:rPr>
      </w:r>
      <w:r/>
    </w:p>
    <w:p>
      <w:pPr>
        <w:rPr>
          <w:rFonts w:hint="eastAsia" w:ascii="宋体"/>
          <w:b/>
          <w:color w:val="auto"/>
          <w:szCs w:val="21"/>
          <w:highlight w:val="none"/>
          <w:lang w:val="en-US" w:eastAsia="zh-CN"/>
        </w:rPr>
      </w:pPr>
      <w:r>
        <w:rPr>
          <w:rFonts w:hint="eastAsia" w:ascii="宋体"/>
          <w:b/>
          <w:color w:val="auto"/>
          <w:szCs w:val="21"/>
          <w:highlight w:val="none"/>
          <w:lang w:val="en-US" w:eastAsia="zh-CN"/>
        </w:rPr>
        <w:br w:type="page" w:clear="all"/>
      </w:r>
      <w:r/>
    </w:p>
    <w:p>
      <w:pPr>
        <w:jc w:val="left"/>
        <w:widowControl/>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（四）其他参考格式</w:t>
      </w:r>
      <w:r/>
    </w:p>
    <w:p>
      <w:pPr>
        <w:spacing w:line="240" w:lineRule="atLeast"/>
        <w:widowControl/>
        <w:rPr>
          <w:rFonts w:hint="eastAsia"/>
          <w:b/>
          <w:color w:val="auto"/>
          <w:highlight w:val="none"/>
        </w:rPr>
        <w:outlineLvl w:val="9"/>
      </w:pPr>
      <w:r>
        <w:rPr>
          <w:rFonts w:hint="eastAsia"/>
          <w:b/>
          <w:color w:val="auto"/>
          <w:highlight w:val="none"/>
        </w:rPr>
      </w:r>
      <w:r/>
    </w:p>
    <w:p>
      <w:pPr>
        <w:spacing w:line="240" w:lineRule="atLeast"/>
        <w:widowControl/>
        <w:rPr>
          <w:b/>
          <w:color w:val="auto"/>
          <w:highlight w:val="none"/>
        </w:rPr>
        <w:outlineLvl w:val="9"/>
      </w:pPr>
      <w:r>
        <w:rPr>
          <w:rFonts w:hint="eastAsia"/>
          <w:b/>
          <w:color w:val="auto"/>
          <w:highlight w:val="none"/>
        </w:rPr>
        <w:t xml:space="preserve">附件</w:t>
      </w:r>
      <w:r>
        <w:rPr>
          <w:rFonts w:hint="eastAsia"/>
          <w:b/>
          <w:color w:val="auto"/>
          <w:highlight w:val="none"/>
          <w:lang w:val="en-US" w:eastAsia="zh-CN"/>
        </w:rPr>
        <w:t xml:space="preserve">一</w:t>
      </w:r>
      <w:r>
        <w:rPr>
          <w:rFonts w:hint="eastAsia"/>
          <w:b/>
          <w:color w:val="auto"/>
          <w:highlight w:val="none"/>
        </w:rPr>
        <w:t xml:space="preserve">、无重大违法记录声明格式</w:t>
      </w:r>
      <w:r/>
    </w:p>
    <w:p>
      <w:pPr>
        <w:spacing w:line="240" w:lineRule="atLeast"/>
        <w:widowControl/>
        <w:rPr>
          <w:b/>
          <w:color w:val="auto"/>
          <w:highlight w:val="none"/>
        </w:rPr>
      </w:pPr>
      <w:r>
        <w:rPr>
          <w:b/>
          <w:color w:val="auto"/>
          <w:highlight w:val="none"/>
        </w:rPr>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无重大违法记录声明</w:t>
      </w:r>
      <w:r/>
    </w:p>
    <w:p>
      <w:pPr>
        <w:spacing w:line="360" w:lineRule="auto"/>
        <w:rPr>
          <w:color w:val="auto"/>
          <w:highlight w:val="none"/>
        </w:rPr>
      </w:pPr>
      <w:r>
        <w:rPr>
          <w:color w:val="auto"/>
          <w:highlight w:val="none"/>
        </w:rPr>
      </w:r>
      <w:r/>
    </w:p>
    <w:p>
      <w:pPr>
        <w:spacing w:line="440" w:lineRule="exact"/>
        <w:rPr>
          <w:color w:val="auto"/>
          <w:highlight w:val="none"/>
        </w:rPr>
      </w:pPr>
      <w:r>
        <w:rPr>
          <w:rFonts w:hint="eastAsia"/>
          <w:color w:val="auto"/>
          <w:highlight w:val="none"/>
          <w:lang w:eastAsia="zh-CN"/>
        </w:rPr>
        <w:t xml:space="preserve">南京市溧水区第三高级中学</w:t>
      </w:r>
      <w:r>
        <w:rPr>
          <w:rFonts w:hint="eastAsia"/>
          <w:color w:val="auto"/>
          <w:highlight w:val="none"/>
        </w:rPr>
        <w:t xml:space="preserve">：</w:t>
      </w:r>
      <w:r/>
    </w:p>
    <w:p>
      <w:pPr>
        <w:ind w:firstLine="420"/>
        <w:spacing w:line="440" w:lineRule="exact"/>
        <w:rPr>
          <w:color w:val="auto"/>
          <w:highlight w:val="none"/>
        </w:rPr>
      </w:pPr>
      <w:r>
        <w:rPr>
          <w:rFonts w:hint="eastAsia"/>
          <w:color w:val="auto"/>
          <w:highlight w:val="none"/>
        </w:rPr>
        <w:t xml:space="preserve">我单位（</w:t>
      </w:r>
      <w:r>
        <w:rPr>
          <w:rFonts w:hint="eastAsia" w:ascii="宋体"/>
          <w:color w:val="auto"/>
          <w:szCs w:val="21"/>
          <w:highlight w:val="none"/>
          <w:lang w:val="zh-CN"/>
        </w:rPr>
        <w:t xml:space="preserve">投标人</w:t>
      </w:r>
      <w:r>
        <w:rPr>
          <w:rFonts w:hint="eastAsia"/>
          <w:color w:val="auto"/>
          <w:highlight w:val="none"/>
        </w:rPr>
        <w:t xml:space="preserve">名称）郑重声明：</w:t>
      </w:r>
      <w:r/>
    </w:p>
    <w:p>
      <w:pPr>
        <w:ind w:firstLine="420"/>
        <w:spacing w:line="440" w:lineRule="exact"/>
        <w:rPr>
          <w:color w:val="auto"/>
          <w:highlight w:val="none"/>
        </w:rPr>
      </w:pPr>
      <w:r>
        <w:rPr>
          <w:rFonts w:hint="eastAsia"/>
          <w:color w:val="auto"/>
          <w:highlight w:val="none"/>
        </w:rPr>
        <w:t xml:space="preserve">参加政府采购活动前3年内在经营活动中（在下划线上如实填写：有或没有）重大违法记录。</w:t>
      </w:r>
      <w:r/>
    </w:p>
    <w:p>
      <w:pPr>
        <w:ind w:firstLine="420"/>
        <w:spacing w:line="440" w:lineRule="exact"/>
        <w:rPr>
          <w:color w:val="auto"/>
          <w:highlight w:val="none"/>
        </w:rPr>
      </w:pPr>
      <w:r>
        <w:rPr>
          <w:rFonts w:hint="eastAsia"/>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highlight w:val="none"/>
        </w:rPr>
      </w:pPr>
      <w:r>
        <w:rPr>
          <w:color w:val="auto"/>
          <w:highlight w:val="none"/>
        </w:rPr>
      </w:r>
      <w:r/>
    </w:p>
    <w:p>
      <w:pPr>
        <w:ind w:firstLine="420"/>
        <w:jc w:val="righ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投标人：（加盖电子公章）</w:t>
      </w:r>
      <w:r/>
    </w:p>
    <w:p>
      <w:pPr>
        <w:jc w:val="righ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widowControl/>
        <w:rPr>
          <w:rFonts w:ascii="宋体" w:cs="宋体"/>
          <w:color w:val="auto"/>
          <w:szCs w:val="21"/>
          <w:highlight w:val="none"/>
          <w:lang w:val="zh-CN"/>
        </w:rPr>
      </w:pPr>
      <w:r>
        <w:rPr>
          <w:rFonts w:hint="eastAsia" w:ascii="宋体" w:hAnsi="宋体" w:eastAsia="宋体" w:cs="宋体"/>
          <w:color w:val="auto"/>
          <w:sz w:val="21"/>
          <w:szCs w:val="21"/>
          <w:highlight w:val="none"/>
        </w:rPr>
        <w:t xml:space="preserve">日期：年月日</w:t>
      </w:r>
      <w:r/>
    </w:p>
    <w:p>
      <w:pPr>
        <w:ind w:firstLine="420"/>
        <w:spacing w:line="360" w:lineRule="auto"/>
        <w:shd w:val="clear" w:color="auto" w:fill="ffffff"/>
        <w:widowControl/>
        <w:rPr>
          <w:rFonts w:ascii="宋体" w:hAnsi="宋体"/>
          <w:b w:val="0"/>
          <w:bCs w:val="0"/>
          <w:color w:val="auto"/>
          <w:highlight w:val="none"/>
        </w:rPr>
      </w:pPr>
      <w:r>
        <w:rPr>
          <w:rFonts w:hint="eastAsia" w:ascii="宋体" w:hAnsi="宋体"/>
          <w:b w:val="0"/>
          <w:bCs w:val="0"/>
          <w:color w:val="auto"/>
          <w:highlight w:val="none"/>
          <w:lang w:eastAsia="zh-CN"/>
        </w:rPr>
        <w:t xml:space="preserve">说明</w:t>
      </w:r>
      <w:r>
        <w:rPr>
          <w:rFonts w:hint="eastAsia" w:ascii="宋体" w:hAnsi="宋体"/>
          <w:b w:val="0"/>
          <w:bCs w:val="0"/>
          <w:color w:val="auto"/>
          <w:highlight w:val="none"/>
        </w:rPr>
        <w:t xml:space="preserve">：提供网上信用查询资料并加盖公章。</w:t>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rFonts w:hint="eastAsia"/>
          <w:b/>
          <w:bCs/>
          <w:color w:val="auto"/>
          <w:highlight w:val="none"/>
        </w:rPr>
        <w:outlineLvl w:val="9"/>
      </w:pPr>
      <w:r>
        <w:rPr>
          <w:rFonts w:hint="eastAsia"/>
          <w:b/>
          <w:color w:val="auto"/>
          <w:highlight w:val="none"/>
        </w:rPr>
        <w:t xml:space="preserve">附件</w:t>
      </w:r>
      <w:r>
        <w:rPr>
          <w:rFonts w:hint="eastAsia"/>
          <w:b/>
          <w:color w:val="auto"/>
          <w:highlight w:val="none"/>
          <w:lang w:val="en-US" w:eastAsia="zh-CN"/>
        </w:rPr>
        <w:t xml:space="preserve">二</w:t>
      </w:r>
      <w:r>
        <w:rPr>
          <w:rFonts w:hint="eastAsia"/>
          <w:b/>
          <w:color w:val="auto"/>
          <w:highlight w:val="none"/>
        </w:rPr>
        <w:t xml:space="preserve">、具备履行合同所必需的设备和专业技术能力的声明格式及证明材料</w:t>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具备履行合同所必需的设备和专业技术能力的声明格式</w:t>
      </w:r>
      <w:r/>
    </w:p>
    <w:p>
      <w:pPr>
        <w:spacing w:line="360" w:lineRule="auto"/>
        <w:rPr>
          <w:color w:val="auto"/>
          <w:highlight w:val="none"/>
        </w:rPr>
      </w:pPr>
      <w:r>
        <w:rPr>
          <w:rFonts w:hint="eastAsia"/>
          <w:color w:val="auto"/>
          <w:highlight w:val="none"/>
          <w:lang w:eastAsia="zh-CN"/>
        </w:rPr>
        <w:t xml:space="preserve">南京市溧水区第三高级中学</w:t>
      </w:r>
      <w:r>
        <w:rPr>
          <w:rFonts w:hint="eastAsia"/>
          <w:color w:val="auto"/>
          <w:highlight w:val="none"/>
        </w:rPr>
        <w:t xml:space="preserve">：</w:t>
      </w:r>
      <w:r/>
    </w:p>
    <w:p>
      <w:pPr>
        <w:ind w:firstLine="492"/>
        <w:spacing w:line="460" w:lineRule="exact"/>
        <w:rPr>
          <w:color w:val="auto"/>
          <w:highlight w:val="none"/>
        </w:rPr>
      </w:pPr>
      <w:r>
        <w:rPr>
          <w:rFonts w:hint="eastAsia"/>
          <w:color w:val="auto"/>
          <w:highlight w:val="none"/>
        </w:rPr>
        <w:t xml:space="preserve">我单位（</w:t>
      </w:r>
      <w:r>
        <w:rPr>
          <w:rFonts w:hint="eastAsia" w:ascii="宋体"/>
          <w:color w:val="auto"/>
          <w:szCs w:val="21"/>
          <w:highlight w:val="none"/>
          <w:lang w:val="zh-CN"/>
        </w:rPr>
        <w:t xml:space="preserve">投标人</w:t>
      </w:r>
      <w:r>
        <w:rPr>
          <w:rFonts w:hint="eastAsia"/>
          <w:color w:val="auto"/>
          <w:highlight w:val="none"/>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color w:val="auto"/>
          <w:highlight w:val="none"/>
        </w:rPr>
      </w:pPr>
      <w:r>
        <w:rPr>
          <w:rFonts w:hint="eastAsia"/>
          <w:color w:val="auto"/>
          <w:highlight w:val="none"/>
        </w:rPr>
        <w:t xml:space="preserve">主要设备有：。(若有)</w:t>
      </w:r>
      <w:r/>
    </w:p>
    <w:p>
      <w:pPr>
        <w:ind w:firstLine="492"/>
        <w:spacing w:line="460" w:lineRule="exact"/>
        <w:rPr>
          <w:color w:val="auto"/>
          <w:highlight w:val="none"/>
        </w:rPr>
      </w:pPr>
      <w:r>
        <w:rPr>
          <w:rFonts w:hint="eastAsia"/>
          <w:color w:val="auto"/>
          <w:highlight w:val="none"/>
        </w:rPr>
        <w:t xml:space="preserve">主要专业技术能力有：。(若有)</w:t>
      </w:r>
      <w:r/>
    </w:p>
    <w:p>
      <w:pPr>
        <w:ind w:firstLine="5250"/>
        <w:spacing w:line="360" w:lineRule="auto"/>
        <w:rPr>
          <w:color w:val="auto"/>
          <w:highlight w:val="none"/>
        </w:rPr>
      </w:pPr>
      <w:r>
        <w:rPr>
          <w:color w:val="auto"/>
          <w:highlight w:val="none"/>
        </w:rPr>
      </w:r>
      <w:r/>
    </w:p>
    <w:p>
      <w:pPr>
        <w:ind w:firstLine="420"/>
        <w:jc w:val="righ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投标人：（加盖电子公章）</w:t>
      </w:r>
      <w:r/>
    </w:p>
    <w:p>
      <w:pPr>
        <w:ind w:firstLine="420"/>
        <w:jc w:val="right"/>
        <w:spacing w:line="360" w:lineRule="auto"/>
        <w:widowControl/>
        <w:rPr>
          <w:rFonts w:ascii="宋体" w:cs="宋体"/>
          <w:color w:val="auto"/>
          <w:szCs w:val="21"/>
          <w:highlight w:val="none"/>
          <w:lang w:val="zh-CN"/>
        </w:rPr>
      </w:pPr>
      <w:r>
        <w:rPr>
          <w:rFonts w:hint="eastAsia" w:ascii="宋体" w:hAnsi="宋体" w:eastAsia="宋体" w:cs="宋体"/>
          <w:color w:val="auto"/>
          <w:sz w:val="21"/>
          <w:szCs w:val="21"/>
          <w:highlight w:val="none"/>
        </w:rPr>
        <w:t xml:space="preserve">日期：年月日</w:t>
      </w:r>
      <w:r/>
    </w:p>
    <w:p>
      <w:pPr>
        <w:spacing w:line="360" w:lineRule="auto"/>
        <w:rPr>
          <w:rFonts w:hint="eastAsia"/>
          <w:color w:val="auto"/>
          <w:highlight w:val="none"/>
          <w:lang w:eastAsia="zh-CN"/>
        </w:rPr>
      </w:pPr>
      <w:r>
        <w:rPr>
          <w:rFonts w:hint="eastAsia"/>
          <w:color w:val="auto"/>
          <w:highlight w:val="none"/>
          <w:lang w:eastAsia="zh-CN"/>
        </w:rPr>
        <w:t xml:space="preserve">说明</w:t>
      </w:r>
      <w:r>
        <w:rPr>
          <w:rFonts w:hint="eastAsia"/>
          <w:color w:val="auto"/>
          <w:highlight w:val="none"/>
        </w:rPr>
        <w:t xml:space="preserve">：证明材料及文件</w:t>
      </w:r>
      <w:r>
        <w:rPr>
          <w:rFonts w:hint="eastAsia"/>
          <w:color w:val="auto"/>
          <w:highlight w:val="none"/>
          <w:lang w:eastAsia="zh-CN"/>
        </w:rPr>
        <w:t xml:space="preserve">。</w:t>
      </w:r>
      <w:r/>
    </w:p>
    <w:p>
      <w:pPr>
        <w:rPr>
          <w:rFonts w:hint="eastAsia"/>
          <w:b/>
          <w:color w:val="auto"/>
          <w:highlight w:val="none"/>
          <w:lang w:val="en-US" w:eastAsia="zh-CN"/>
        </w:rPr>
      </w:pPr>
      <w:r>
        <w:rPr>
          <w:rFonts w:hint="eastAsia"/>
          <w:b/>
          <w:color w:val="auto"/>
          <w:highlight w:val="none"/>
          <w:lang w:val="en-US" w:eastAsia="zh-CN"/>
        </w:rPr>
        <w:br w:type="page" w:clear="all"/>
      </w:r>
      <w:r/>
    </w:p>
    <w:p>
      <w:pPr>
        <w:spacing w:line="360" w:lineRule="auto"/>
        <w:rPr>
          <w:rFonts w:hint="default"/>
          <w:b/>
          <w:color w:val="auto"/>
          <w:highlight w:val="none"/>
          <w:lang w:val="en-US" w:eastAsia="zh-CN"/>
        </w:rPr>
        <w:outlineLvl w:val="9"/>
      </w:pPr>
      <w:r>
        <w:rPr>
          <w:rFonts w:hint="eastAsia"/>
          <w:b/>
          <w:color w:val="auto"/>
          <w:highlight w:val="none"/>
          <w:lang w:val="en-US" w:eastAsia="zh-CN"/>
        </w:rPr>
        <w:t xml:space="preserve">附件三：供应商信用承诺函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9"/>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124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rFonts w:hint="eastAsia"/>
          <w:b/>
          <w:color w:val="auto"/>
          <w:highlight w:val="none"/>
          <w:lang w:val="en-US" w:eastAsia="zh-CN"/>
        </w:rPr>
      </w:pPr>
      <w:r>
        <w:rPr>
          <w:rFonts w:hint="eastAsia"/>
          <w:b/>
          <w:color w:val="auto"/>
          <w:highlight w:val="none"/>
          <w:lang w:val="en-US" w:eastAsia="zh-CN"/>
        </w:rPr>
        <w:br w:type="page" w:clear="all"/>
      </w:r>
      <w:r/>
    </w:p>
    <w:p>
      <w:pPr>
        <w:spacing w:line="360" w:lineRule="auto"/>
        <w:rPr>
          <w:rFonts w:hint="eastAsia"/>
          <w:b/>
          <w:color w:val="auto"/>
          <w:highlight w:val="none"/>
          <w:lang w:val="en-US" w:eastAsia="zh-CN"/>
        </w:rPr>
        <w:outlineLvl w:val="9"/>
      </w:pPr>
      <w:r>
        <w:rPr>
          <w:rFonts w:hint="eastAsia"/>
          <w:b/>
          <w:color w:val="auto"/>
          <w:highlight w:val="none"/>
          <w:lang w:val="en-US" w:eastAsia="zh-CN"/>
        </w:rPr>
        <w:t xml:space="preserve">附件四：核心产品品牌一览表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9"/>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643"/>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ascii="宋体" w:hAnsi="宋体" w:eastAsia="宋体" w:cs="宋体"/>
                <w:sz w:val="21"/>
                <w:szCs w:val="21"/>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rPr>
          <w:rFonts w:hint="eastAsia" w:ascii="宋体"/>
          <w:b/>
          <w:color w:val="auto"/>
          <w:szCs w:val="21"/>
          <w:highlight w:val="none"/>
          <w:lang w:val="en-US" w:eastAsia="zh-CN"/>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b/>
          <w:color w:val="auto"/>
          <w:szCs w:val="21"/>
          <w:highlight w:val="none"/>
          <w:lang w:val="en-US" w:eastAsia="zh-CN"/>
        </w:rPr>
        <w:br w:type="page" w:clear="all"/>
      </w:r>
      <w:r/>
    </w:p>
    <w:p>
      <w:pPr>
        <w:spacing w:line="360" w:lineRule="auto"/>
        <w:rPr>
          <w:rFonts w:hint="eastAsia"/>
          <w:b/>
          <w:color w:val="auto"/>
          <w:highlight w:val="none"/>
          <w:lang w:val="en-US" w:eastAsia="zh-CN"/>
        </w:rPr>
        <w:outlineLvl w:val="1"/>
      </w:pPr>
      <w:r>
        <w:rPr>
          <w:rFonts w:hint="eastAsia" w:ascii="宋体"/>
          <w:b/>
          <w:color w:val="auto"/>
          <w:szCs w:val="21"/>
          <w:highlight w:val="none"/>
          <w:lang w:val="en-US" w:eastAsia="zh-CN"/>
        </w:rPr>
        <w:t xml:space="preserve">（五）</w:t>
      </w:r>
      <w:r>
        <w:rPr>
          <w:rFonts w:hint="eastAsia"/>
          <w:b/>
          <w:color w:val="auto"/>
          <w:highlight w:val="none"/>
          <w:lang w:val="en-US" w:eastAsia="zh-CN"/>
        </w:rPr>
        <w:t xml:space="preserve">投标需要的其他证明文件、列表及材料</w:t>
      </w:r>
      <w:r/>
    </w:p>
    <w:p>
      <w:pPr>
        <w:spacing w:line="360" w:lineRule="auto"/>
        <w:rPr>
          <w:rFonts w:hint="eastAsia"/>
          <w:b/>
          <w:color w:val="auto"/>
          <w:highlight w:val="none"/>
          <w:lang w:val="en-US" w:eastAsia="zh-CN"/>
        </w:rPr>
      </w:pPr>
      <w:r>
        <w:rPr>
          <w:rFonts w:hint="eastAsia"/>
          <w:b/>
          <w:color w:val="auto"/>
          <w:highlight w:val="none"/>
          <w:lang w:val="en-US" w:eastAsia="zh-CN"/>
        </w:rPr>
      </w:r>
      <w:r/>
    </w:p>
    <w:p>
      <w:pPr>
        <w:jc w:val="center"/>
        <w:spacing w:line="360" w:lineRule="auto"/>
        <w:rPr>
          <w:rFonts w:hint="eastAsia"/>
          <w:b/>
          <w:color w:val="auto"/>
          <w:highlight w:val="none"/>
          <w:lang w:val="en-US" w:eastAsia="zh-CN"/>
        </w:rPr>
      </w:pPr>
      <w:r>
        <w:rPr>
          <w:rFonts w:hint="eastAsia"/>
          <w:b/>
          <w:color w:val="auto"/>
          <w:highlight w:val="none"/>
          <w:lang w:val="en-US" w:eastAsia="zh-CN"/>
        </w:rPr>
        <w:t xml:space="preserve">投标需要的其他证明文件、列表及材料（格式自拟）</w:t>
      </w:r>
      <w:r/>
    </w:p>
    <w:p>
      <w:pPr>
        <w:rPr>
          <w:rFonts w:hint="eastAsia" w:ascii="宋体"/>
          <w:b/>
          <w:color w:val="auto"/>
          <w:szCs w:val="21"/>
          <w:highlight w:val="none"/>
          <w:lang w:val="en-US" w:eastAsia="zh-CN"/>
        </w:rPr>
      </w:pPr>
      <w:r>
        <w:rPr>
          <w:rFonts w:hint="eastAsia" w:ascii="宋体"/>
          <w:b/>
          <w:color w:val="auto"/>
          <w:szCs w:val="21"/>
          <w:highlight w:val="none"/>
          <w:lang w:val="en-US" w:eastAsia="zh-CN"/>
        </w:rPr>
        <w:br w:type="page" w:clear="all"/>
      </w:r>
      <w:r/>
    </w:p>
    <w:p>
      <w:pPr>
        <w:spacing w:line="360" w:lineRule="auto"/>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二、资格条件</w:t>
      </w:r>
      <w:r/>
    </w:p>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1、符合《政府采购法》第二十二条的相关规定，</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提供《南京市政府采购供应商信用记录表暨信用承诺书》</w:t>
      </w:r>
      <w:r>
        <w:rPr>
          <w:rFonts w:hint="eastAsia" w:ascii="宋体" w:hAnsi="宋体" w:eastAsia="宋体" w:cs="宋体"/>
          <w:b/>
          <w:bCs w:val="0"/>
          <w:color w:val="auto"/>
          <w:sz w:val="21"/>
          <w:szCs w:val="21"/>
          <w:highlight w:val="none"/>
        </w:rPr>
        <w:t xml:space="preserve">（供应商参加本项目政府采购活动时，均应在采购文件发布之日起至响应截止时间前，登录“信用南京”www.njcredit.gov.cn或“南京公共采购信息网”主页www.njgc.jfh.com“南京市政府采购供应商诚信档案”栏目在线打印“南京市政府采购供应商信用记录表暨信用承诺书”，法定代表人签名并加盖单位公章）</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2、供应商提供有效的营业执照。</w:t>
      </w:r>
      <w:r/>
    </w:p>
    <w:p>
      <w:pPr>
        <w:numPr>
          <w:ilvl w:val="0"/>
          <w:numId w:val="0"/>
        </w:numPr>
        <w:spacing w:line="360" w:lineRule="auto"/>
        <w:tabs>
          <w:tab w:val="left" w:pos="7005"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、采购人根据采购项目的特殊要求规定的特定条件：</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企业资质要求：具有有效期内国家建设行政主管部门颁发的电力工程施工总承包三级(含)以上资质或输变电工程专业承包三级及以上资质，且具有省级及以上建设行政主管部门核发有效期内《安全生产许可证》。（提供有效期内的证书复印件加盖投标人公章。）</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②投标人具有国家主管部门颁发的承装（修、试）电力设施许可证，许可类别和等级：承装类五级、承修类五级、承试类五级及以上资质。（提供在有效期内的证书复印件加盖投标人公章。）</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项目经理资质要求：具有注册建造师证机电工程二级及以上，且具有省级及以上建筑主管部门核发的有效期内《建筑施工企业项目负责人和安全生产管理人员安全生产考核合格证书》（B类证）。（提供有效期内的证书及参加本次采购活动近六个月（2026年1月-2026年6月）至少一个月投标申请人为其缴纳的社保缴费证明【加盖社保公章或具有可验证的二维码（或验证码）】，社保缴纳应体现养老、工伤、失业，或医疗、生育保险），并加盖投标人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投标人须提供验收合格承诺，确保本项目设备安装完成后（除重大灾害、疫情等不可抗力的情形以外）可以及时通过供电部门验收、供电，否则由此产生的损失由投标人承担。（提供承诺书并加盖投标人公章，承诺书格式自拟。）</w:t>
      </w:r>
      <w:r/>
    </w:p>
    <w:p>
      <w:pPr>
        <w:jc w:val="left"/>
        <w:spacing w:line="360" w:lineRule="auto"/>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、不适用信用承诺情形的供应商根据文件要求提交以下资格证明文件：</w:t>
      </w:r>
      <w:r/>
    </w:p>
    <w:p>
      <w:pPr>
        <w:jc w:val="left"/>
        <w:spacing w:line="360" w:lineRule="auto"/>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（1）符合国家相关规定的财务状况报告；</w:t>
      </w:r>
      <w:r/>
    </w:p>
    <w:p>
      <w:pPr>
        <w:jc w:val="left"/>
        <w:spacing w:line="360" w:lineRule="auto"/>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（2）依法缴纳税收的证明材料；</w:t>
      </w:r>
      <w:r/>
    </w:p>
    <w:p>
      <w:pPr>
        <w:jc w:val="left"/>
        <w:spacing w:line="360" w:lineRule="auto"/>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（3）依法缴纳社会保障资金的证明材料；</w:t>
      </w:r>
      <w:r/>
    </w:p>
    <w:p>
      <w:pPr>
        <w:jc w:val="left"/>
        <w:spacing w:line="360" w:lineRule="auto"/>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（4）具备履行政府采购合同所必需的设备和专业技术能力的证明材料；</w:t>
      </w:r>
      <w:r/>
    </w:p>
    <w:p>
      <w:pPr>
        <w:jc w:val="left"/>
        <w:spacing w:line="360" w:lineRule="auto"/>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（5）参加政府采购活动前三年内在经营活动中没有重大违法记录的证明材料；</w:t>
      </w:r>
      <w:r/>
    </w:p>
    <w:p>
      <w:pPr>
        <w:jc w:val="left"/>
        <w:spacing w:line="360" w:lineRule="auto"/>
        <w:tabs>
          <w:tab w:val="left" w:pos="700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（6）未被列入失信被执行人、重大税收违法失信主体、政府采购严重违法失信行为记录名单的证明材料。</w:t>
      </w:r>
      <w:r/>
    </w:p>
    <w:p>
      <w:pPr>
        <w:ind w:right="0"/>
        <w:jc w:val="left"/>
        <w:keepLines w:val="0"/>
        <w:keepNext w:val="0"/>
        <w:spacing w:before="0" w:beforeAutospacing="0" w:after="0" w:afterAutospacing="0" w:line="360" w:lineRule="auto"/>
        <w:shd w:val="clear" w:color="auto" w:fill="ffffff"/>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特别说明</w:t>
      </w:r>
      <w:r>
        <w:rPr>
          <w:rFonts w:hint="eastAsia" w:ascii="宋体" w:hAnsi="宋体" w:eastAsia="宋体" w:cs="宋体"/>
          <w:b/>
          <w:bCs/>
          <w:color w:val="auto"/>
          <w:sz w:val="21"/>
          <w:szCs w:val="21"/>
          <w:highlight w:val="none"/>
        </w:rPr>
        <w:t xml:space="preserve">：</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供应商仅提供《南京市政府采购供应商信用记录表暨信用承诺书》而未提供“</w:t>
      </w:r>
      <w:r>
        <w:rPr>
          <w:rFonts w:hint="eastAsia" w:ascii="宋体" w:hAnsi="宋体" w:eastAsia="宋体" w:cs="宋体"/>
          <w:b/>
          <w:bCs/>
          <w:color w:val="auto"/>
          <w:sz w:val="21"/>
          <w:szCs w:val="21"/>
          <w:highlight w:val="none"/>
          <w:lang w:val="zh-CN"/>
        </w:rPr>
        <w:t xml:space="preserve">《中华人民共和国政府采购法》第二十二条规定</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”的证明材料的，供应商在中标后，应上述由信用承诺函替代的证明材料（一式两份），加盖公章按采购文件要求胶装提交采购人或采购代理机构核验。经核验无误后，由采购代理机构发出中标通知书。</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2、供应商涉及以下情形的，不适用信用承诺，仍须提供上述证明材料：</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（1）供应商被列入严重失信主体名单；</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（2）被相关监管部门作出行政处罚且尚在处罚有效期内；</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（3）其他法律、行政法规规定的不适用信用承诺的情形。</w:t>
      </w:r>
      <w:r/>
    </w:p>
    <w:p>
      <w:pPr>
        <w:spacing w:line="360" w:lineRule="auto"/>
        <w:rPr>
          <w:rFonts w:hint="eastAsia" w:ascii="宋体"/>
          <w:b/>
          <w:color w:val="auto"/>
          <w:szCs w:val="21"/>
          <w:highlight w:val="none"/>
          <w:lang w:val="zh-CN"/>
        </w:rPr>
        <w:outlineLvl w:val="9"/>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供应商对信用承诺内容的真实性、合法性、有效性负责。如作出虚假信用承诺，视同为“提供虚假材料谋取中标、成交”的违法行为。</w:t>
      </w:r>
      <w:r/>
    </w:p>
    <w:p>
      <w:pPr>
        <w:rPr>
          <w:rFonts w:hint="eastAsia" w:ascii="宋体"/>
          <w:b/>
          <w:color w:val="auto"/>
          <w:szCs w:val="21"/>
          <w:highlight w:val="none"/>
          <w:lang w:val="en-US" w:eastAsia="zh-CN"/>
        </w:rPr>
      </w:pPr>
      <w:r>
        <w:rPr>
          <w:rFonts w:hint="eastAsia" w:ascii="宋体"/>
          <w:b/>
          <w:color w:val="auto"/>
          <w:szCs w:val="21"/>
          <w:highlight w:val="none"/>
          <w:lang w:val="en-US" w:eastAsia="zh-CN"/>
        </w:rPr>
        <w:br w:type="page" w:clear="all"/>
      </w:r>
      <w:r/>
    </w:p>
    <w:p>
      <w:pPr>
        <w:spacing w:line="360" w:lineRule="auto"/>
        <w:rPr>
          <w:rFonts w:hint="default" w:ascii="宋体" w:eastAsia="宋体"/>
          <w:b/>
          <w:color w:val="auto"/>
          <w:szCs w:val="21"/>
          <w:highlight w:val="none"/>
          <w:lang w:val="en-US" w:eastAsia="zh-CN"/>
        </w:rPr>
        <w:outlineLvl w:val="1"/>
      </w:pPr>
      <w:r>
        <w:rPr>
          <w:rFonts w:hint="eastAsia" w:ascii="宋体"/>
          <w:b/>
          <w:color w:val="auto"/>
          <w:szCs w:val="21"/>
          <w:highlight w:val="none"/>
          <w:lang w:val="en-US" w:eastAsia="zh-CN"/>
        </w:rPr>
        <w:t xml:space="preserve">三、符合条件</w:t>
      </w:r>
      <w:r/>
    </w:p>
    <w:p>
      <w:pPr>
        <w:spacing w:line="360" w:lineRule="auto"/>
        <w:rPr>
          <w:rFonts w:hint="eastAsia" w:ascii="宋体"/>
          <w:b/>
          <w:color w:val="auto"/>
          <w:szCs w:val="21"/>
          <w:highlight w:val="none"/>
          <w:lang w:val="zh-CN"/>
        </w:rPr>
        <w:outlineLvl w:val="1"/>
      </w:pPr>
      <w:r>
        <w:rPr>
          <w:rFonts w:hint="eastAsia" w:ascii="宋体"/>
          <w:b/>
          <w:color w:val="auto"/>
          <w:szCs w:val="21"/>
          <w:highlight w:val="none"/>
          <w:lang w:val="zh-CN"/>
        </w:rPr>
        <w:t xml:space="preserve">（</w:t>
      </w:r>
      <w:r>
        <w:rPr>
          <w:rFonts w:hint="eastAsia" w:ascii="宋体"/>
          <w:b/>
          <w:color w:val="auto"/>
          <w:szCs w:val="21"/>
          <w:highlight w:val="none"/>
          <w:lang w:val="en-US" w:eastAsia="zh-CN"/>
        </w:rPr>
        <w:t xml:space="preserve">一</w:t>
      </w:r>
      <w:r>
        <w:rPr>
          <w:rFonts w:hint="eastAsia" w:ascii="宋体"/>
          <w:b/>
          <w:color w:val="auto"/>
          <w:szCs w:val="21"/>
          <w:highlight w:val="none"/>
          <w:lang w:val="zh-CN"/>
        </w:rPr>
        <w:t xml:space="preserve">）报价符合性审查</w:t>
      </w:r>
      <w:r/>
    </w:p>
    <w:p>
      <w:pPr>
        <w:spacing w:line="360" w:lineRule="auto"/>
        <w:rPr>
          <w:rFonts w:hint="eastAsia" w:ascii="宋体"/>
          <w:b/>
          <w:color w:val="auto"/>
          <w:szCs w:val="21"/>
          <w:highlight w:val="none"/>
          <w:lang w:val="zh-CN"/>
        </w:rPr>
        <w:outlineLvl w:val="9"/>
      </w:pPr>
      <w:r>
        <w:rPr>
          <w:rFonts w:hint="eastAsia" w:ascii="宋体"/>
          <w:b w:val="0"/>
          <w:bCs/>
          <w:color w:val="auto"/>
          <w:szCs w:val="21"/>
          <w:highlight w:val="none"/>
          <w:lang w:val="zh-CN"/>
        </w:rPr>
        <w:t xml:space="preserve">属于投标（响应）报价低于采购项目最高限价采购文件规定比例的，即投标（响应）报价＜采购项目最高限价 × 采购文件预设比例，供应商可随投标（响应）文件一并提交相关书面说明及必要的证明材料。</w:t>
      </w:r>
      <w:r/>
    </w:p>
    <w:p>
      <w:pPr>
        <w:rPr>
          <w:rFonts w:hint="eastAsia" w:ascii="宋体"/>
          <w:b/>
          <w:color w:val="auto"/>
          <w:szCs w:val="21"/>
          <w:highlight w:val="none"/>
          <w:lang w:val="zh-CN"/>
        </w:rPr>
      </w:pPr>
      <w:r>
        <w:rPr>
          <w:rFonts w:hint="eastAsia" w:ascii="宋体"/>
          <w:b/>
          <w:color w:val="auto"/>
          <w:szCs w:val="21"/>
          <w:highlight w:val="none"/>
          <w:lang w:val="zh-CN"/>
        </w:rPr>
        <w:br w:type="page" w:clear="all"/>
      </w:r>
      <w:r/>
    </w:p>
    <w:p>
      <w:pPr>
        <w:spacing w:line="360" w:lineRule="auto"/>
        <w:rPr>
          <w:rFonts w:hint="eastAsia" w:ascii="宋体"/>
          <w:b/>
          <w:color w:val="auto"/>
          <w:szCs w:val="21"/>
          <w:highlight w:val="none"/>
          <w:lang w:val="zh-CN"/>
        </w:rPr>
        <w:outlineLvl w:val="1"/>
      </w:pPr>
      <w:r>
        <w:rPr>
          <w:rFonts w:hint="eastAsia" w:ascii="宋体"/>
          <w:b/>
          <w:color w:val="auto"/>
          <w:szCs w:val="21"/>
          <w:highlight w:val="none"/>
          <w:lang w:val="zh-CN"/>
        </w:rPr>
        <w:t xml:space="preserve">（</w:t>
      </w:r>
      <w:r>
        <w:rPr>
          <w:rFonts w:hint="eastAsia" w:ascii="宋体"/>
          <w:b/>
          <w:color w:val="auto"/>
          <w:szCs w:val="21"/>
          <w:highlight w:val="none"/>
          <w:lang w:val="en-US" w:eastAsia="zh-CN"/>
        </w:rPr>
        <w:t xml:space="preserve">二</w:t>
      </w:r>
      <w:r>
        <w:rPr>
          <w:rFonts w:hint="eastAsia" w:ascii="宋体"/>
          <w:b/>
          <w:color w:val="auto"/>
          <w:szCs w:val="21"/>
          <w:highlight w:val="none"/>
          <w:lang w:val="zh-CN"/>
        </w:rPr>
        <w:t xml:space="preserve">）投标申请及声明</w:t>
      </w:r>
      <w:r/>
    </w:p>
    <w:p>
      <w:pPr>
        <w:jc w:val="center"/>
        <w:spacing w:line="360" w:lineRule="auto"/>
        <w:widowControl/>
        <w:rPr>
          <w:rFonts w:hint="eastAsia" w:ascii="黑体" w:hAnsi="宋体" w:eastAsia="黑体" w:cs="宋体"/>
          <w:color w:val="auto"/>
          <w:sz w:val="36"/>
          <w:szCs w:val="36"/>
          <w:highlight w:val="none"/>
          <w:lang w:val="zh-CN"/>
        </w:rPr>
        <w:outlineLvl w:val="9"/>
      </w:pPr>
      <w:r>
        <w:rPr>
          <w:rFonts w:hint="eastAsia" w:ascii="黑体" w:hAnsi="宋体" w:eastAsia="黑体" w:cs="宋体"/>
          <w:color w:val="auto"/>
          <w:sz w:val="36"/>
          <w:szCs w:val="36"/>
          <w:highlight w:val="none"/>
          <w:lang w:val="zh-CN"/>
        </w:rPr>
        <w:t xml:space="preserve">投标申请及声明</w:t>
      </w:r>
      <w:r/>
    </w:p>
    <w:p>
      <w:pPr>
        <w:spacing w:line="360" w:lineRule="auto"/>
        <w:rPr>
          <w:rFonts w:hint="eastAsia" w:ascii="宋体" w:eastAsia="宋体"/>
          <w:color w:val="auto"/>
          <w:szCs w:val="21"/>
          <w:highlight w:val="none"/>
          <w:lang w:eastAsia="zh-CN"/>
        </w:rPr>
        <w:outlineLvl w:val="9"/>
      </w:pPr>
      <w:r>
        <w:rPr>
          <w:rFonts w:hint="eastAsia" w:ascii="宋体"/>
          <w:color w:val="auto"/>
          <w:szCs w:val="21"/>
          <w:highlight w:val="none"/>
          <w:lang w:val="zh-CN"/>
        </w:rPr>
        <w:t xml:space="preserve">致：</w:t>
      </w:r>
      <w:r>
        <w:rPr>
          <w:rFonts w:hint="eastAsia" w:ascii="宋体" w:hAnsi="宋体" w:cs="宋体"/>
          <w:color w:val="auto"/>
          <w:sz w:val="21"/>
          <w:szCs w:val="21"/>
          <w:highlight w:val="none"/>
          <w:lang w:eastAsia="zh-CN"/>
        </w:rPr>
        <w:t xml:space="preserve">南京市溧水区第三高级中学</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根据贵方（项目名称）（项目编号）投标邀请，正式授权</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代表投标人（投标人名称），提交投标文件。</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据此函，兹宣布声明和承诺如下：</w:t>
      </w:r>
      <w:r/>
    </w:p>
    <w:p>
      <w:pPr>
        <w:ind w:firstLine="420"/>
        <w:spacing w:line="360" w:lineRule="auto"/>
        <w:rPr>
          <w:rFonts w:ascii="宋体"/>
          <w:color w:val="auto"/>
          <w:szCs w:val="21"/>
          <w:highlight w:val="none"/>
          <w:lang w:val="zh-CN"/>
        </w:rPr>
      </w:pPr>
      <w:r>
        <w:rPr>
          <w:rFonts w:ascii="宋体"/>
          <w:color w:val="auto"/>
          <w:szCs w:val="21"/>
          <w:highlight w:val="none"/>
          <w:lang w:val="zh-CN"/>
        </w:rPr>
        <w:t xml:space="preserve">1</w:t>
      </w:r>
      <w:r>
        <w:rPr>
          <w:rFonts w:hint="eastAsia" w:ascii="宋体"/>
          <w:color w:val="auto"/>
          <w:szCs w:val="21"/>
          <w:highlight w:val="none"/>
          <w:lang w:val="zh-CN"/>
        </w:rPr>
        <w:t xml:space="preserve">、我们的资格条件完全符合政府采购法和本次招标要求，我们同意并向贵方提供了与投标有关的所有证据和资料。</w:t>
      </w:r>
      <w:r/>
    </w:p>
    <w:p>
      <w:pPr>
        <w:ind w:firstLine="420"/>
        <w:spacing w:line="360" w:lineRule="auto"/>
        <w:rPr>
          <w:rFonts w:hint="eastAsia" w:ascii="宋体"/>
          <w:color w:val="auto"/>
          <w:szCs w:val="21"/>
          <w:highlight w:val="none"/>
          <w:lang w:val="zh-CN"/>
        </w:rPr>
      </w:pPr>
      <w:r>
        <w:rPr>
          <w:rFonts w:hint="eastAsia" w:ascii="宋体"/>
          <w:color w:val="auto"/>
          <w:szCs w:val="21"/>
          <w:highlight w:val="none"/>
          <w:lang w:val="zh-CN"/>
        </w:rPr>
        <w:t xml:space="preserve">2、</w:t>
      </w:r>
      <w:r>
        <w:rPr>
          <w:rFonts w:hint="eastAsia" w:ascii="宋体"/>
          <w:color w:val="auto"/>
          <w:szCs w:val="21"/>
          <w:highlight w:val="none"/>
          <w:lang w:val="en-US" w:eastAsia="zh-CN"/>
        </w:rPr>
        <w:t xml:space="preserve">按照招标需求</w:t>
      </w:r>
      <w:r>
        <w:rPr>
          <w:rFonts w:hint="eastAsia" w:ascii="宋体"/>
          <w:color w:val="auto"/>
          <w:szCs w:val="21"/>
          <w:highlight w:val="none"/>
          <w:lang w:val="zh-CN"/>
        </w:rPr>
        <w:t xml:space="preserve">的报价为（大写）元人民币，（小写）元人民币。我方拟派项目负责人为。</w:t>
      </w:r>
      <w:r>
        <w:rPr>
          <w:rFonts w:hint="eastAsia" w:ascii="宋体"/>
          <w:color w:val="auto"/>
          <w:szCs w:val="21"/>
          <w:highlight w:val="none"/>
          <w:lang w:val="en-US" w:eastAsia="zh-CN"/>
        </w:rPr>
        <w:t xml:space="preserve">合同履行期限</w:t>
      </w:r>
      <w:r>
        <w:rPr>
          <w:rFonts w:hint="eastAsia" w:ascii="宋体"/>
          <w:color w:val="auto"/>
          <w:szCs w:val="21"/>
          <w:highlight w:val="none"/>
          <w:lang w:val="zh-CN"/>
        </w:rPr>
        <w:t xml:space="preserve">为。</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3</w:t>
      </w:r>
      <w:r>
        <w:rPr>
          <w:rFonts w:hint="eastAsia" w:ascii="宋体"/>
          <w:color w:val="auto"/>
          <w:szCs w:val="21"/>
          <w:highlight w:val="none"/>
          <w:lang w:val="zh-CN"/>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4</w:t>
      </w:r>
      <w:r>
        <w:rPr>
          <w:rFonts w:hint="eastAsia" w:ascii="宋体"/>
          <w:color w:val="auto"/>
          <w:szCs w:val="21"/>
          <w:highlight w:val="none"/>
          <w:lang w:val="zh-CN"/>
        </w:rPr>
        <w:t xml:space="preserve">、我们同意从规定的开标日期起遵循本投标文件，并在规定的投标有效期期满之前均具有约束力。</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5</w:t>
      </w:r>
      <w:r>
        <w:rPr>
          <w:rFonts w:hint="eastAsia" w:ascii="宋体"/>
          <w:color w:val="auto"/>
          <w:szCs w:val="21"/>
          <w:highlight w:val="none"/>
          <w:lang w:val="zh-CN"/>
        </w:rPr>
        <w:t xml:space="preserve">、</w:t>
      </w:r>
      <w:r>
        <w:rPr>
          <w:rFonts w:hint="eastAsia"/>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6</w:t>
      </w:r>
      <w:r>
        <w:rPr>
          <w:rFonts w:hint="eastAsia" w:ascii="宋体"/>
          <w:color w:val="auto"/>
          <w:szCs w:val="21"/>
          <w:highlight w:val="none"/>
          <w:lang w:val="zh-CN"/>
        </w:rPr>
        <w:t xml:space="preserve">、一旦我方中标，我方将根据招标文件的规定严格履行合同，并保证于承诺的时间完成货物的启动</w:t>
      </w:r>
      <w:r>
        <w:rPr>
          <w:rFonts w:ascii="宋体"/>
          <w:color w:val="auto"/>
          <w:szCs w:val="21"/>
          <w:highlight w:val="none"/>
          <w:lang w:val="zh-CN"/>
        </w:rPr>
        <w:t xml:space="preserve">/</w:t>
      </w:r>
      <w:r>
        <w:rPr>
          <w:rFonts w:hint="eastAsia" w:ascii="宋体"/>
          <w:color w:val="auto"/>
          <w:szCs w:val="21"/>
          <w:highlight w:val="none"/>
          <w:lang w:val="zh-CN"/>
        </w:rPr>
        <w:t xml:space="preserve">集成、调试等服务，交付采购人验收、使用。</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7</w:t>
      </w:r>
      <w:r>
        <w:rPr>
          <w:rFonts w:hint="eastAsia" w:ascii="宋体"/>
          <w:color w:val="auto"/>
          <w:szCs w:val="21"/>
          <w:highlight w:val="none"/>
          <w:lang w:val="zh-CN"/>
        </w:rPr>
        <w:t xml:space="preserve">、我方决不提供虚假材料谋取中标、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8</w:t>
      </w:r>
      <w:r>
        <w:rPr>
          <w:rFonts w:hint="eastAsia" w:ascii="宋体"/>
          <w:color w:val="auto"/>
          <w:szCs w:val="21"/>
          <w:highlight w:val="none"/>
          <w:lang w:val="zh-CN"/>
        </w:rPr>
        <w:t xml:space="preserve">、与本投标有关的正式联系方式为：</w:t>
      </w:r>
      <w:r/>
    </w:p>
    <w:p>
      <w:pPr>
        <w:ind w:firstLine="638"/>
        <w:jc w:val="left"/>
        <w:spacing w:line="360" w:lineRule="auto"/>
        <w:rPr>
          <w:rFonts w:hint="eastAsia" w:eastAsia="宋体"/>
          <w:color w:val="auto"/>
          <w:highlight w:val="none"/>
          <w:lang w:eastAsia="zh-CN"/>
        </w:rPr>
      </w:pPr>
      <w:r>
        <w:rPr>
          <w:rFonts w:hint="eastAsia"/>
          <w:color w:val="auto"/>
          <w:highlight w:val="none"/>
        </w:rPr>
        <w:t xml:space="preserve">地址：</w:t>
      </w:r>
      <w:r/>
    </w:p>
    <w:p>
      <w:pPr>
        <w:ind w:firstLine="638"/>
        <w:jc w:val="left"/>
        <w:spacing w:line="360" w:lineRule="auto"/>
        <w:rPr>
          <w:color w:val="auto"/>
          <w:highlight w:val="none"/>
        </w:rPr>
      </w:pPr>
      <w:r>
        <w:rPr>
          <w:rFonts w:hint="eastAsia"/>
          <w:color w:val="auto"/>
          <w:highlight w:val="none"/>
        </w:rPr>
        <w:t xml:space="preserve">固定电话：</w:t>
      </w:r>
      <w:r/>
    </w:p>
    <w:p>
      <w:pPr>
        <w:ind w:firstLine="6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w:t>
      </w:r>
      <w:r/>
    </w:p>
    <w:p>
      <w:pPr>
        <w:ind w:firstLine="638"/>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日期：年月日</w:t>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rPr>
          <w:rFonts w:hint="eastAsia" w:ascii="宋体"/>
          <w:b/>
          <w:color w:val="auto"/>
          <w:szCs w:val="21"/>
          <w:highlight w:val="none"/>
          <w:lang w:val="zh-CN"/>
        </w:rPr>
      </w:pPr>
      <w:r>
        <w:rPr>
          <w:rFonts w:hint="eastAsia" w:ascii="宋体"/>
          <w:b/>
          <w:color w:val="auto"/>
          <w:szCs w:val="21"/>
          <w:highlight w:val="none"/>
          <w:lang w:val="zh-CN"/>
        </w:rPr>
        <w:br w:type="page" w:clear="all"/>
      </w:r>
      <w:r/>
    </w:p>
    <w:p>
      <w:pPr>
        <w:spacing w:line="360" w:lineRule="auto"/>
        <w:rPr>
          <w:rFonts w:hint="eastAsia" w:ascii="宋体"/>
          <w:b/>
          <w:color w:val="auto"/>
          <w:szCs w:val="21"/>
          <w:highlight w:val="none"/>
          <w:lang w:val="zh-CN"/>
        </w:rPr>
        <w:outlineLvl w:val="1"/>
      </w:pPr>
      <w:r>
        <w:rPr>
          <w:rFonts w:hint="eastAsia" w:ascii="宋体"/>
          <w:b/>
          <w:color w:val="auto"/>
          <w:szCs w:val="21"/>
          <w:highlight w:val="none"/>
          <w:lang w:val="zh-CN"/>
        </w:rPr>
        <w:t xml:space="preserve">（</w:t>
      </w:r>
      <w:r>
        <w:rPr>
          <w:rFonts w:hint="eastAsia" w:ascii="宋体"/>
          <w:b/>
          <w:color w:val="auto"/>
          <w:szCs w:val="21"/>
          <w:highlight w:val="none"/>
          <w:lang w:val="en-US" w:eastAsia="zh-CN"/>
        </w:rPr>
        <w:t xml:space="preserve">三</w:t>
      </w:r>
      <w:r>
        <w:rPr>
          <w:rFonts w:hint="eastAsia" w:ascii="宋体"/>
          <w:b/>
          <w:color w:val="auto"/>
          <w:szCs w:val="21"/>
          <w:highlight w:val="none"/>
          <w:lang w:val="zh-CN"/>
        </w:rPr>
        <w:t xml:space="preserve">）法定代表人授权委托书及委托代理人的身份证</w:t>
      </w:r>
      <w:r/>
    </w:p>
    <w:p>
      <w:pPr>
        <w:jc w:val="center"/>
        <w:spacing w:line="360" w:lineRule="auto"/>
        <w:widowControl/>
        <w:rPr>
          <w:rFonts w:hint="eastAsia" w:ascii="黑体" w:hAnsi="宋体" w:eastAsia="黑体" w:cs="宋体"/>
          <w:color w:val="auto"/>
          <w:sz w:val="36"/>
          <w:szCs w:val="36"/>
          <w:highlight w:val="none"/>
          <w:lang w:val="zh-CN"/>
        </w:rPr>
        <w:outlineLvl w:val="9"/>
      </w:pPr>
      <w:r>
        <w:rPr>
          <w:rFonts w:hint="eastAsia" w:ascii="黑体" w:hAnsi="宋体" w:eastAsia="黑体" w:cs="宋体"/>
          <w:color w:val="auto"/>
          <w:sz w:val="36"/>
          <w:szCs w:val="36"/>
          <w:highlight w:val="none"/>
          <w:lang w:val="zh-CN"/>
        </w:rPr>
      </w:r>
      <w:r/>
    </w:p>
    <w:p>
      <w:pPr>
        <w:jc w:val="center"/>
        <w:spacing w:line="360" w:lineRule="auto"/>
        <w:widowControl/>
        <w:rPr>
          <w:rFonts w:ascii="黑体" w:hAnsi="宋体" w:eastAsia="黑体" w:cs="宋体"/>
          <w:color w:val="auto"/>
          <w:sz w:val="36"/>
          <w:szCs w:val="36"/>
          <w:highlight w:val="none"/>
          <w:lang w:val="zh-CN"/>
        </w:rPr>
        <w:outlineLvl w:val="9"/>
      </w:pPr>
      <w:r>
        <w:rPr>
          <w:rFonts w:hint="eastAsia" w:ascii="黑体" w:hAnsi="宋体" w:eastAsia="黑体" w:cs="宋体"/>
          <w:color w:val="auto"/>
          <w:sz w:val="36"/>
          <w:szCs w:val="36"/>
          <w:highlight w:val="none"/>
          <w:lang w:val="zh-CN"/>
        </w:rPr>
        <w:t xml:space="preserve">法定代表人授权委托书</w:t>
      </w:r>
      <w:r/>
    </w:p>
    <w:p>
      <w:pPr>
        <w:jc w:val="left"/>
        <w:spacing w:line="360" w:lineRule="auto"/>
        <w:widowControl/>
        <w:rPr>
          <w:rFonts w:ascii="宋体" w:cs="宋体"/>
          <w:color w:val="auto"/>
          <w:szCs w:val="21"/>
          <w:highlight w:val="none"/>
          <w:lang w:val="zh-CN"/>
        </w:rPr>
      </w:pPr>
      <w:r>
        <w:rPr>
          <w:rFonts w:hint="eastAsia" w:ascii="宋体" w:hAnsi="宋体" w:cs="宋体"/>
          <w:color w:val="auto"/>
          <w:sz w:val="21"/>
          <w:szCs w:val="21"/>
          <w:highlight w:val="none"/>
          <w:lang w:eastAsia="zh-CN"/>
        </w:rPr>
        <w:t xml:space="preserve">南京市溧水区第三高级中学</w:t>
      </w:r>
      <w:r>
        <w:rPr>
          <w:rFonts w:hint="eastAsia" w:ascii="宋体" w:cs="宋体"/>
          <w:color w:val="auto"/>
          <w:szCs w:val="21"/>
          <w:highlight w:val="none"/>
          <w:lang w:val="zh-CN"/>
        </w:rPr>
        <w:t xml:space="preserve">：</w:t>
      </w:r>
      <w:r/>
    </w:p>
    <w:p>
      <w:pPr>
        <w:ind w:firstLine="420"/>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声明：注册于（投标人住址）的（投标人名称）法定代表人（法定代表人姓名、职务）代表本公司授权（投标人代表姓名、职务）为本公司的合法代理人，就贵方组织的（项目名称），（项目编号）投标，以本公司名义处理一切与之有关的事务。</w:t>
      </w:r>
      <w:r/>
    </w:p>
    <w:p>
      <w:pPr>
        <w:ind w:firstLine="408"/>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本授权书于年月日生效，特此声明。</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被授权人身份证号码：</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被授权人联系电话：（手机）</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授权单位名称（加盖CA电子公章）：</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单位地址：</w:t>
      </w:r>
      <w:r/>
    </w:p>
    <w:p>
      <w:pPr>
        <w:ind w:firstLine="420"/>
        <w:jc w:val="left"/>
        <w:spacing w:line="360" w:lineRule="auto"/>
        <w:widowControl/>
        <w:tabs>
          <w:tab w:val="left" w:pos="1440" w:leader="none"/>
        </w:tabs>
        <w:rPr>
          <w:rFonts w:ascii="宋体" w:cs="宋体"/>
          <w:color w:val="auto"/>
          <w:szCs w:val="21"/>
          <w:highlight w:val="none"/>
          <w:lang w:val="zh-CN"/>
        </w:rPr>
      </w:pPr>
      <w:r/>
      <w:bookmarkStart w:id="1" w:name="_格式3__银行出具的资信证明"/>
      <w:r/>
      <w:bookmarkEnd w:id="1"/>
      <w:r/>
      <w:bookmarkStart w:id="2" w:name="_Hlt26671380"/>
      <w:r/>
      <w:bookmarkEnd w:id="2"/>
      <w:r/>
      <w:bookmarkStart w:id="3" w:name="_Hlt26955070"/>
      <w:r/>
      <w:bookmarkEnd w:id="3"/>
      <w:r>
        <w:rPr>
          <w:rFonts w:hint="eastAsia" w:ascii="宋体" w:hAnsi="宋体" w:eastAsia="宋体" w:cs="宋体"/>
          <w:color w:val="auto"/>
          <w:sz w:val="21"/>
          <w:szCs w:val="21"/>
          <w:highlight w:val="none"/>
        </w:rPr>
        <w:t xml:space="preserve">日期：年月日</w:t>
      </w:r>
      <w:r/>
    </w:p>
    <w:p>
      <w:pPr>
        <w:ind w:firstLine="420"/>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jc w:val="left"/>
        <w:spacing w:line="360" w:lineRule="auto"/>
        <w:widowControl/>
        <w:tabs>
          <w:tab w:val="left" w:pos="1440" w:leader="none"/>
        </w:tabs>
        <w:rPr>
          <w:rFonts w:ascii="宋体" w:cs="宋体"/>
          <w:b/>
          <w:color w:val="auto"/>
          <w:szCs w:val="21"/>
          <w:highlight w:val="none"/>
          <w:lang w:val="zh-CN"/>
        </w:rPr>
      </w:pPr>
      <w:r>
        <w:rPr>
          <w:rFonts w:hint="eastAsia" w:ascii="宋体" w:cs="宋体"/>
          <w:b/>
          <w:color w:val="auto"/>
          <w:szCs w:val="21"/>
          <w:highlight w:val="none"/>
          <w:lang w:eastAsia="zh-CN"/>
        </w:rPr>
        <w:t xml:space="preserve">说明：</w:t>
      </w:r>
      <w:r>
        <w:rPr>
          <w:rFonts w:hint="eastAsia" w:ascii="宋体" w:cs="宋体"/>
          <w:b/>
          <w:color w:val="auto"/>
          <w:szCs w:val="21"/>
          <w:highlight w:val="none"/>
        </w:rPr>
        <w:t xml:space="preserve">提供委托代理人的身份证正反面复印件加盖公章（加盖CA电子公章）</w:t>
      </w:r>
      <w:r/>
    </w:p>
    <w:p>
      <w:pPr>
        <w:jc w:val="left"/>
        <w:spacing w:line="360" w:lineRule="auto"/>
        <w:widowControl/>
        <w:tabs>
          <w:tab w:val="left" w:pos="1440" w:leader="none"/>
        </w:tabs>
        <w:rPr>
          <w:rFonts w:hint="eastAsia" w:ascii="宋体" w:cs="宋体"/>
          <w:b/>
          <w:color w:val="auto"/>
          <w:szCs w:val="21"/>
          <w:highlight w:val="none"/>
          <w:lang w:val="zh-CN"/>
        </w:rPr>
      </w:pPr>
      <w:r>
        <w:rPr>
          <w:rFonts w:hint="eastAsia" w:ascii="宋体" w:cs="宋体"/>
          <w:b/>
          <w:color w:val="auto"/>
          <w:szCs w:val="21"/>
          <w:highlight w:val="none"/>
          <w:lang w:val="zh-CN"/>
        </w:rPr>
      </w:r>
      <w:r/>
    </w:p>
    <w:p>
      <w:pPr>
        <w:rPr>
          <w:rFonts w:hint="eastAsia" w:ascii="宋体"/>
          <w:b/>
          <w:color w:val="auto"/>
          <w:szCs w:val="21"/>
          <w:highlight w:val="none"/>
          <w:lang w:val="zh-CN"/>
        </w:rPr>
      </w:pPr>
      <w:r>
        <w:rPr>
          <w:rFonts w:hint="eastAsia" w:ascii="宋体"/>
          <w:b/>
          <w:color w:val="auto"/>
          <w:szCs w:val="21"/>
          <w:highlight w:val="none"/>
          <w:lang w:val="zh-CN"/>
        </w:rPr>
        <w:br w:type="page" w:clear="all"/>
      </w:r>
      <w:r/>
    </w:p>
    <w:p>
      <w:pPr>
        <w:spacing w:line="360" w:lineRule="auto"/>
        <w:rPr>
          <w:rFonts w:hint="eastAsia" w:ascii="宋体"/>
          <w:b/>
          <w:color w:val="auto"/>
          <w:szCs w:val="21"/>
          <w:highlight w:val="none"/>
          <w:lang w:val="zh-CN"/>
        </w:rPr>
        <w:outlineLvl w:val="1"/>
      </w:pPr>
      <w:r>
        <w:rPr>
          <w:rFonts w:hint="eastAsia" w:ascii="宋体"/>
          <w:b/>
          <w:color w:val="auto"/>
          <w:szCs w:val="21"/>
          <w:highlight w:val="none"/>
          <w:lang w:val="zh-CN"/>
        </w:rPr>
        <w:t xml:space="preserve">（</w:t>
      </w:r>
      <w:r>
        <w:rPr>
          <w:rFonts w:hint="eastAsia" w:ascii="宋体"/>
          <w:b/>
          <w:color w:val="auto"/>
          <w:szCs w:val="21"/>
          <w:highlight w:val="none"/>
          <w:lang w:val="en-US" w:eastAsia="zh-CN"/>
        </w:rPr>
        <w:t xml:space="preserve">四</w:t>
      </w:r>
      <w:r>
        <w:rPr>
          <w:rFonts w:hint="eastAsia" w:ascii="宋体"/>
          <w:b/>
          <w:color w:val="auto"/>
          <w:szCs w:val="21"/>
          <w:highlight w:val="none"/>
          <w:lang w:val="zh-CN"/>
        </w:rPr>
        <w:t xml:space="preserve">）第一章投标邀请中《中华人民共和国政府采购法》第二十二条规定的资格条件证明文件或《南京市政府采购供应商信用记录表暨信用承诺书》（供应商参加本项目政府采购活动时，均应在采购文件发布之日起至响应截止时间前，登录“信用南京”（www.njcredit.gov.cn）或“南京公共采购信息网”（www.njgc.jfh.com）主页“南京市政府采购供应商诚信档案”栏目在线打印“南京市政府采购供应商信用记录表暨信用承诺书”）</w:t>
      </w:r>
      <w:r/>
    </w:p>
    <w:p>
      <w:pPr>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1、符合《政府采购法》第二十二条的相关规定，</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提供《南京市政府采购供应商信用记录表暨信用承诺书》</w:t>
      </w:r>
      <w:r>
        <w:rPr>
          <w:rFonts w:hint="eastAsia" w:ascii="宋体" w:hAnsi="宋体" w:eastAsia="宋体" w:cs="宋体"/>
          <w:b/>
          <w:bCs w:val="0"/>
          <w:color w:val="auto"/>
          <w:sz w:val="21"/>
          <w:szCs w:val="21"/>
          <w:highlight w:val="none"/>
        </w:rPr>
        <w:t xml:space="preserve">（供应商参加本项目政府采购活动时，均应在采购文件发布之日起至响应截止时间前，登录“信用南京”www.njcredit.gov.cn或“南京公共采购信息网”主页www.njgc.jfh.com“南京市政府采购供应商诚信档案”栏目在线打印“南京市政府采购供应商信用记录表暨信用承诺书”，法定代表人签名并加盖单位公章）</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2、供应商提供有效的营业执照。</w:t>
      </w:r>
      <w:r/>
    </w:p>
    <w:p>
      <w:pPr>
        <w:jc w:val="left"/>
        <w:spacing w:line="360" w:lineRule="auto"/>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不适用信用承诺情形的供应商根据文件要求提交以下资格证明文件：</w:t>
      </w:r>
      <w:r/>
    </w:p>
    <w:p>
      <w:pPr>
        <w:jc w:val="left"/>
        <w:spacing w:line="360" w:lineRule="auto"/>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（1）符合国家相关规定的财务状况报告；</w:t>
      </w:r>
      <w:r/>
    </w:p>
    <w:p>
      <w:pPr>
        <w:jc w:val="left"/>
        <w:spacing w:line="360" w:lineRule="auto"/>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（2）依法缴纳税收的证明材料；</w:t>
      </w:r>
      <w:r/>
    </w:p>
    <w:p>
      <w:pPr>
        <w:jc w:val="left"/>
        <w:spacing w:line="360" w:lineRule="auto"/>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（3）依法缴纳社会保障资金的证明材料；</w:t>
      </w:r>
      <w:r/>
    </w:p>
    <w:p>
      <w:pPr>
        <w:jc w:val="left"/>
        <w:spacing w:line="360" w:lineRule="auto"/>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（4）具备履行政府采购合同所必需的设备和专业技术能力的证明材料；</w:t>
      </w:r>
      <w:r/>
    </w:p>
    <w:p>
      <w:pPr>
        <w:jc w:val="left"/>
        <w:spacing w:line="360" w:lineRule="auto"/>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（5）参加政府采购活动前三年内在经营活动中没有重大违法记录的证明材料；</w:t>
      </w:r>
      <w:r/>
    </w:p>
    <w:p>
      <w:pPr>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（6）未被列入失信被执行人、重大税收违法失信主体、政府采购严重违法失信行为记录名单的证明材料。</w:t>
      </w:r>
      <w:r/>
    </w:p>
    <w:p>
      <w:pPr>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br w:type="page" w:clear="all"/>
      </w:r>
      <w:r/>
    </w:p>
    <w:p>
      <w:pPr>
        <w:spacing w:line="360" w:lineRule="auto"/>
        <w:rPr>
          <w:rFonts w:hint="eastAsia" w:ascii="宋体" w:hAnsi="宋体" w:eastAsia="宋体" w:cs="宋体"/>
          <w:b/>
          <w:bCs/>
          <w:color w:val="auto"/>
          <w:sz w:val="21"/>
          <w:szCs w:val="21"/>
          <w:highlight w:val="none"/>
          <w:lang w:val="en-US" w:eastAsia="zh-CN"/>
        </w:rPr>
        <w:outlineLvl w:val="1"/>
      </w:pPr>
      <w:r>
        <w:rPr>
          <w:rFonts w:hint="eastAsia" w:ascii="宋体" w:hAnsi="宋体" w:cs="宋体"/>
          <w:b/>
          <w:bCs/>
          <w:color w:val="auto"/>
          <w:sz w:val="21"/>
          <w:szCs w:val="21"/>
          <w:highlight w:val="none"/>
          <w:lang w:val="en-US" w:eastAsia="zh-CN"/>
        </w:rPr>
        <w:t xml:space="preserve">（五）第一章投标邀请中采购人根据采购项目的特殊要求规定的特定条件证明文件</w:t>
      </w:r>
      <w:r/>
    </w:p>
    <w:p>
      <w:pPr>
        <w:numPr>
          <w:ilvl w:val="0"/>
          <w:numId w:val="0"/>
        </w:numPr>
        <w:spacing w:line="360" w:lineRule="auto"/>
        <w:tabs>
          <w:tab w:val="left" w:pos="700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采购人根据采购项目的特殊要求规定的特定条件：</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企业资质要求：具有有效期内国家建设行政主管部门颁发的电力工程施工总承包三级(含)以上资质或输变电工程专业承包三级及以上资质，且具有省级及以上建设行政主管部门核发有效期内《安全生产许可证》。（提供有效期内的证书复印件加盖投标人公章。）</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②投标人具有国家主管部门颁发的承装（修、试）电力设施许可证，许可类别和等级：承装类五级、承修类五级、承试类五级及以上资质。（提供在有效期内的证书复印件加盖投标人公章。）</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项目经理资质要求：具有注册建造师证机电工程二级及以上，且具有省级及以上建筑主管部门核发的有效期内《建筑施工企业项目负责人和安全生产管理人员安全生产考核合格证书》（B类证）。（提供有效期内的证书及参加本次采购活动近六个月（2026年1月-2026年6月）至少一个月投标申请人为其缴纳的社保缴费证明【加盖社保公章或具有可验证的二维码（或验证码）】，社保缴纳应体现养老、工伤、失业，或医疗、生育保险），并加盖投标人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投标人须提供验收合格承诺，确保本项目设备安装完成后（除重大灾害、疫情等不可抗力的情形以外）可以及时通过供电部门验收、供电，否则由此产生的损失由投标人承担。（提供承诺书并加盖投标人公章，承诺书格式自拟。）</w:t>
      </w:r>
      <w:r/>
    </w:p>
    <w:p>
      <w:pPr>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rPr>
          <w:rFonts w:hint="eastAsia" w:ascii="宋体"/>
          <w:b/>
          <w:color w:val="auto"/>
          <w:szCs w:val="21"/>
          <w:highlight w:val="none"/>
          <w:lang w:val="zh-CN"/>
        </w:rPr>
      </w:pPr>
      <w:r>
        <w:rPr>
          <w:rFonts w:hint="eastAsia" w:ascii="宋体"/>
          <w:b/>
          <w:color w:val="auto"/>
          <w:szCs w:val="21"/>
          <w:highlight w:val="none"/>
          <w:lang w:val="zh-CN"/>
        </w:rPr>
        <w:br w:type="page" w:clear="all"/>
      </w:r>
      <w:r/>
    </w:p>
    <w:p>
      <w:pPr>
        <w:rPr>
          <w:rFonts w:hint="eastAsia" w:ascii="宋体"/>
          <w:b/>
          <w:color w:val="auto"/>
          <w:szCs w:val="21"/>
          <w:highlight w:val="none"/>
          <w:lang w:val="zh-CN"/>
        </w:rPr>
        <w:outlineLvl w:val="1"/>
      </w:pPr>
      <w:r>
        <w:rPr>
          <w:rFonts w:hint="eastAsia" w:ascii="宋体"/>
          <w:b/>
          <w:color w:val="auto"/>
          <w:szCs w:val="21"/>
          <w:highlight w:val="none"/>
          <w:lang w:val="zh-CN"/>
        </w:rPr>
        <w:t xml:space="preserve">（</w:t>
      </w:r>
      <w:r>
        <w:rPr>
          <w:rFonts w:hint="eastAsia" w:ascii="宋体"/>
          <w:b/>
          <w:color w:val="auto"/>
          <w:szCs w:val="21"/>
          <w:highlight w:val="none"/>
          <w:lang w:val="en-US" w:eastAsia="zh-CN"/>
        </w:rPr>
        <w:t xml:space="preserve">六</w:t>
      </w:r>
      <w:r>
        <w:rPr>
          <w:rFonts w:hint="eastAsia" w:ascii="宋体"/>
          <w:b/>
          <w:color w:val="auto"/>
          <w:szCs w:val="21"/>
          <w:highlight w:val="none"/>
          <w:lang w:val="zh-CN"/>
        </w:rPr>
        <w:t xml:space="preserve">）《技术条款偏离表》</w:t>
      </w:r>
      <w:r/>
    </w:p>
    <w:p>
      <w:pPr>
        <w:ind w:left="420"/>
        <w:jc w:val="center"/>
        <w:spacing w:line="360" w:lineRule="auto"/>
        <w:widowControl/>
        <w:rPr>
          <w:rFonts w:hint="eastAsia" w:ascii="仿宋" w:hAnsi="仿宋" w:eastAsia="仿宋" w:cs="仿宋"/>
          <w:color w:val="auto"/>
          <w:sz w:val="24"/>
          <w:szCs w:val="24"/>
          <w:highlight w:val="none"/>
          <w:lang w:val="zh-CN"/>
        </w:rPr>
        <w:outlineLvl w:val="9"/>
      </w:pPr>
      <w:r>
        <w:rPr>
          <w:rFonts w:hint="eastAsia" w:ascii="黑体" w:hAnsi="宋体" w:eastAsia="黑体" w:cs="宋体"/>
          <w:color w:val="auto"/>
          <w:sz w:val="36"/>
          <w:szCs w:val="36"/>
          <w:highlight w:val="none"/>
          <w:lang w:val="zh-CN"/>
        </w:rPr>
        <w:t xml:space="preserve">技术条款偏离表</w:t>
      </w:r>
      <w:r/>
    </w:p>
    <w:tbl>
      <w:tblPr>
        <w:tblStyle w:val="643"/>
        <w:tblW w:w="9059" w:type="dxa"/>
        <w:jc w:val="center"/>
        <w:tblLayout w:type="fixed"/>
        <w:tblCellMar>
          <w:left w:w="0" w:type="dxa"/>
          <w:top w:w="0" w:type="dxa"/>
          <w:right w:w="0" w:type="dxa"/>
          <w:bottom w:w="0" w:type="dxa"/>
        </w:tblCellMar>
        <w:tblLook w:val="04A0" w:firstRow="1" w:lastRow="0" w:firstColumn="1" w:lastColumn="0" w:noHBand="0" w:noVBand="1"/>
      </w:tblPr>
      <w:tblGrid>
        <w:gridCol w:w="645"/>
        <w:gridCol w:w="1366"/>
        <w:gridCol w:w="2277"/>
        <w:gridCol w:w="1196"/>
        <w:gridCol w:w="259"/>
        <w:gridCol w:w="1563"/>
        <w:gridCol w:w="1753"/>
      </w:tblGrid>
      <w:tr>
        <w:trPr>
          <w:jc w:val="center"/>
          <w:trHeight w:val="406"/>
        </w:trPr>
        <w:tc>
          <w:tcPr>
            <w:gridSpan w:val="4"/>
            <w:tcBorders>
              <w:top w:val="none" w:color="000000" w:sz="4" w:space="0"/>
              <w:left w:val="none" w:color="000000" w:sz="4" w:space="0"/>
              <w:bottom w:val="single" w:color="auto" w:sz="6" w:space="0"/>
              <w:right w:val="none" w:color="000000" w:sz="4" w:space="0"/>
            </w:tcBorders>
            <w:tcW w:w="548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w:t>
            </w:r>
            <w:r>
              <w:rPr>
                <w:rFonts w:hint="eastAsia" w:ascii="宋体" w:hAnsi="宋体" w:eastAsia="宋体" w:cs="宋体"/>
                <w:color w:val="auto"/>
                <w:sz w:val="21"/>
                <w:szCs w:val="21"/>
                <w:highlight w:val="none"/>
                <w:lang w:val="en-US" w:eastAsia="zh-CN"/>
              </w:rPr>
              <w:t xml:space="preserve">编号及</w:t>
            </w:r>
            <w:r>
              <w:rPr>
                <w:rFonts w:hint="eastAsia" w:ascii="宋体" w:hAnsi="宋体" w:eastAsia="宋体" w:cs="宋体"/>
                <w:color w:val="auto"/>
                <w:sz w:val="21"/>
                <w:szCs w:val="21"/>
                <w:highlight w:val="none"/>
                <w:lang w:val="zh-CN"/>
              </w:rPr>
              <w:t xml:space="preserve">名称：</w:t>
            </w:r>
            <w:r/>
          </w:p>
        </w:tc>
        <w:tc>
          <w:tcPr>
            <w:gridSpan w:val="3"/>
            <w:tcBorders>
              <w:top w:val="none" w:color="000000" w:sz="4" w:space="0"/>
              <w:left w:val="none" w:color="000000" w:sz="4" w:space="0"/>
              <w:bottom w:val="single" w:color="auto" w:sz="6" w:space="0"/>
              <w:right w:val="none" w:color="000000" w:sz="4" w:space="0"/>
            </w:tcBorders>
            <w:tcW w:w="357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1903"/>
        </w:trPr>
        <w:tc>
          <w:tcPr>
            <w:tcBorders>
              <w:top w:val="single" w:color="auto" w:sz="6" w:space="0"/>
              <w:left w:val="single" w:color="auto" w:sz="6" w:space="0"/>
              <w:bottom w:val="single" w:color="auto" w:sz="6" w:space="0"/>
              <w:right w:val="single" w:color="auto" w:sz="6" w:space="0"/>
            </w:tcBorders>
            <w:tcW w:w="64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366"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27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招标文件第四章采购需求中：</w:t>
            </w:r>
            <w:r>
              <w:rPr>
                <w:rFonts w:hint="eastAsia" w:ascii="宋体" w:hAnsi="宋体" w:eastAsia="宋体" w:cs="宋体"/>
                <w:b/>
                <w:bCs/>
                <w:color w:val="auto"/>
                <w:sz w:val="21"/>
                <w:szCs w:val="21"/>
                <w:highlight w:val="none"/>
                <w:lang w:val="zh-CN"/>
              </w:rPr>
              <w:t xml:space="preserve">三、</w:t>
            </w:r>
            <w:r>
              <w:rPr>
                <w:rFonts w:hint="eastAsia" w:ascii="宋体" w:hAnsi="宋体" w:cs="宋体"/>
                <w:b/>
                <w:bCs/>
                <w:color w:val="auto"/>
                <w:sz w:val="21"/>
                <w:szCs w:val="21"/>
                <w:highlight w:val="none"/>
                <w:lang w:val="en-US" w:eastAsia="zh-CN"/>
              </w:rPr>
              <w:t xml:space="preserve">主要产品</w:t>
            </w:r>
            <w:r>
              <w:rPr>
                <w:rFonts w:hint="eastAsia" w:ascii="宋体" w:hAnsi="宋体" w:cs="宋体"/>
                <w:b/>
                <w:bCs/>
                <w:color w:val="auto"/>
                <w:sz w:val="21"/>
                <w:szCs w:val="21"/>
                <w:highlight w:val="none"/>
                <w:lang w:val="zh-CN"/>
              </w:rPr>
              <w:t xml:space="preserve">技术要求</w:t>
            </w:r>
            <w:r/>
          </w:p>
        </w:tc>
        <w:tc>
          <w:tcPr>
            <w:gridSpan w:val="2"/>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响应文件内容</w:t>
            </w:r>
            <w:r/>
          </w:p>
        </w:tc>
        <w:tc>
          <w:tcPr>
            <w:tcBorders>
              <w:top w:val="single" w:color="auto" w:sz="6" w:space="0"/>
              <w:left w:val="single" w:color="auto" w:sz="6" w:space="0"/>
              <w:bottom w:val="single" w:color="auto" w:sz="6" w:space="0"/>
              <w:right w:val="single" w:color="auto" w:sz="6" w:space="0"/>
            </w:tcBorders>
            <w:tcW w:w="156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正偏离、无偏离或负偏离</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所提供的</w:t>
            </w:r>
            <w:r>
              <w:rPr>
                <w:rFonts w:hint="eastAsia" w:ascii="宋体" w:hAnsi="宋体" w:eastAsia="宋体" w:cs="宋体"/>
                <w:color w:val="auto"/>
                <w:sz w:val="21"/>
                <w:szCs w:val="21"/>
                <w:highlight w:val="none"/>
                <w:lang w:val="zh-CN" w:eastAsia="zh-CN"/>
              </w:rPr>
              <w:t xml:space="preserve">证明材料</w:t>
            </w:r>
            <w:r>
              <w:rPr>
                <w:rFonts w:hint="eastAsia" w:ascii="宋体" w:hAnsi="宋体" w:eastAsia="宋体" w:cs="宋体"/>
                <w:color w:val="auto"/>
                <w:sz w:val="21"/>
                <w:szCs w:val="21"/>
                <w:highlight w:val="none"/>
                <w:lang w:val="zh-CN"/>
              </w:rPr>
              <w:t xml:space="preserve">对应</w:t>
            </w:r>
            <w:r>
              <w:rPr>
                <w:rFonts w:hint="eastAsia" w:ascii="宋体" w:hAnsi="宋体" w:eastAsia="宋体" w:cs="宋体"/>
                <w:color w:val="auto"/>
                <w:sz w:val="21"/>
                <w:szCs w:val="21"/>
                <w:highlight w:val="none"/>
                <w:lang w:val="zh-CN" w:eastAsia="zh-CN"/>
              </w:rPr>
              <w:t xml:space="preserve">位置</w:t>
            </w: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或页码</w:t>
            </w:r>
            <w:r>
              <w:rPr>
                <w:rFonts w:hint="eastAsia" w:ascii="宋体" w:hAnsi="宋体" w:cs="宋体"/>
                <w:color w:val="auto"/>
                <w:sz w:val="21"/>
                <w:szCs w:val="21"/>
                <w:highlight w:val="none"/>
                <w:lang w:val="zh-CN" w:eastAsia="zh-CN"/>
              </w:rPr>
              <w:t xml:space="preserve">）</w:t>
            </w:r>
            <w:r/>
          </w:p>
        </w:tc>
      </w:tr>
      <w:tr>
        <w:trPr>
          <w:jc w:val="center"/>
          <w:trHeight w:val="393"/>
        </w:trPr>
        <w:tc>
          <w:tcPr>
            <w:tcBorders>
              <w:top w:val="single" w:color="auto" w:sz="6" w:space="0"/>
              <w:left w:val="single" w:color="auto" w:sz="6" w:space="0"/>
              <w:bottom w:val="single" w:color="auto" w:sz="6" w:space="0"/>
              <w:right w:val="single" w:color="auto" w:sz="6" w:space="0"/>
            </w:tcBorders>
            <w:tcW w:w="64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66"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7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6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93"/>
        </w:trPr>
        <w:tc>
          <w:tcPr>
            <w:tcBorders>
              <w:top w:val="single" w:color="auto" w:sz="6" w:space="0"/>
              <w:left w:val="single" w:color="auto" w:sz="6" w:space="0"/>
              <w:bottom w:val="single" w:color="auto" w:sz="6" w:space="0"/>
              <w:right w:val="single" w:color="auto" w:sz="6" w:space="0"/>
            </w:tcBorders>
            <w:tcW w:w="64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66"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7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6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93"/>
        </w:trPr>
        <w:tc>
          <w:tcPr>
            <w:tcBorders>
              <w:top w:val="single" w:color="auto" w:sz="6" w:space="0"/>
              <w:left w:val="single" w:color="auto" w:sz="6" w:space="0"/>
              <w:bottom w:val="single" w:color="auto" w:sz="6" w:space="0"/>
              <w:right w:val="single" w:color="auto" w:sz="6" w:space="0"/>
            </w:tcBorders>
            <w:tcW w:w="64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66"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7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6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93"/>
        </w:trPr>
        <w:tc>
          <w:tcPr>
            <w:tcBorders>
              <w:top w:val="single" w:color="auto" w:sz="6" w:space="0"/>
              <w:left w:val="single" w:color="auto" w:sz="6" w:space="0"/>
              <w:bottom w:val="single" w:color="auto" w:sz="6" w:space="0"/>
              <w:right w:val="single" w:color="auto" w:sz="6" w:space="0"/>
            </w:tcBorders>
            <w:tcW w:w="64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66"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7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6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93"/>
        </w:trPr>
        <w:tc>
          <w:tcPr>
            <w:tcBorders>
              <w:top w:val="single" w:color="auto" w:sz="6" w:space="0"/>
              <w:left w:val="single" w:color="auto" w:sz="6" w:space="0"/>
              <w:bottom w:val="single" w:color="auto" w:sz="6" w:space="0"/>
              <w:right w:val="single" w:color="auto" w:sz="6" w:space="0"/>
            </w:tcBorders>
            <w:tcW w:w="64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66"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7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6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33"/>
        </w:trPr>
        <w:tc>
          <w:tcPr>
            <w:tcBorders>
              <w:top w:val="single" w:color="auto" w:sz="6" w:space="0"/>
              <w:left w:val="single" w:color="auto" w:sz="6" w:space="0"/>
              <w:bottom w:val="single" w:color="auto" w:sz="6" w:space="0"/>
              <w:right w:val="single" w:color="auto" w:sz="6" w:space="0"/>
            </w:tcBorders>
            <w:tcW w:w="64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66"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7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6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w:t>
      </w:r>
      <w:r/>
    </w:p>
    <w:p>
      <w:pPr>
        <w:ind w:firstLine="638"/>
        <w:jc w:val="left"/>
        <w:spacing w:line="360" w:lineRule="auto"/>
        <w:rPr>
          <w:rFonts w:ascii="宋体"/>
          <w:color w:val="auto"/>
          <w:szCs w:val="21"/>
          <w:highlight w:val="none"/>
          <w:lang w:val="zh-CN"/>
        </w:rPr>
      </w:pPr>
      <w:r>
        <w:rPr>
          <w:rFonts w:hint="eastAsia" w:ascii="宋体" w:hAnsi="宋体" w:eastAsia="宋体" w:cs="宋体"/>
          <w:color w:val="auto"/>
          <w:sz w:val="21"/>
          <w:szCs w:val="21"/>
          <w:highlight w:val="none"/>
        </w:rPr>
        <w:t xml:space="preserve">日期：年月日</w:t>
      </w:r>
      <w:r/>
    </w:p>
    <w:p>
      <w:pPr>
        <w:jc w:val="right"/>
        <w:spacing w:line="360" w:lineRule="auto"/>
        <w:widowControl/>
        <w:rPr>
          <w:rFonts w:hint="eastAsia"/>
          <w:color w:val="auto"/>
          <w:highlight w:val="none"/>
          <w:lang w:val="en-US" w:eastAsia="zh-CN"/>
        </w:rPr>
      </w:pPr>
      <w:r>
        <w:rPr>
          <w:rFonts w:hint="eastAsia"/>
          <w:color w:val="auto"/>
          <w:highlight w:val="none"/>
          <w:lang w:val="en-US" w:eastAsia="zh-CN"/>
        </w:rPr>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1.供应商必须对招标文件第四章采购需求中：</w:t>
      </w:r>
      <w:r>
        <w:rPr>
          <w:rFonts w:hint="eastAsia" w:ascii="宋体" w:hAnsi="宋体" w:eastAsia="宋体" w:cs="宋体"/>
          <w:b/>
          <w:bCs/>
          <w:color w:val="auto"/>
          <w:sz w:val="21"/>
          <w:szCs w:val="21"/>
          <w:highlight w:val="none"/>
          <w:lang w:val="zh-CN"/>
        </w:rPr>
        <w:t xml:space="preserve">三、</w:t>
      </w:r>
      <w:r>
        <w:rPr>
          <w:rFonts w:hint="eastAsia" w:ascii="宋体" w:hAnsi="宋体" w:cs="宋体"/>
          <w:b/>
          <w:bCs/>
          <w:color w:val="auto"/>
          <w:sz w:val="21"/>
          <w:szCs w:val="21"/>
          <w:highlight w:val="none"/>
          <w:lang w:val="en-US" w:eastAsia="zh-CN"/>
        </w:rPr>
        <w:t xml:space="preserve">主要产品</w:t>
      </w:r>
      <w:r>
        <w:rPr>
          <w:rFonts w:hint="eastAsia" w:ascii="宋体" w:hAnsi="宋体" w:cs="宋体"/>
          <w:b/>
          <w:bCs/>
          <w:color w:val="auto"/>
          <w:sz w:val="21"/>
          <w:szCs w:val="21"/>
          <w:highlight w:val="none"/>
          <w:lang w:val="zh-CN"/>
        </w:rPr>
        <w:t xml:space="preserve">技术要求</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做出明确响应，逐条应答，否则作无效响应处理。</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zh-CN" w:eastAsia="zh-CN"/>
        </w:rPr>
        <w:t xml:space="preserve">供应商未对</w:t>
      </w:r>
      <w:r>
        <w:rPr>
          <w:rFonts w:hint="eastAsia" w:ascii="宋体" w:hAnsi="宋体" w:eastAsia="宋体" w:cs="宋体"/>
          <w:color w:val="auto"/>
          <w:sz w:val="21"/>
          <w:szCs w:val="21"/>
          <w:highlight w:val="none"/>
          <w:lang w:val="zh-CN"/>
        </w:rPr>
        <w:t xml:space="preserve">打“★”</w:t>
      </w:r>
      <w:r>
        <w:rPr>
          <w:rFonts w:hint="eastAsia" w:ascii="宋体" w:hAnsi="宋体" w:cs="宋体"/>
          <w:color w:val="auto"/>
          <w:sz w:val="21"/>
          <w:szCs w:val="21"/>
          <w:highlight w:val="none"/>
          <w:lang w:val="zh-CN"/>
        </w:rPr>
        <w:t xml:space="preserve">的</w:t>
      </w:r>
      <w:r>
        <w:rPr>
          <w:rFonts w:hint="eastAsia" w:ascii="宋体" w:hAnsi="宋体" w:eastAsia="宋体" w:cs="宋体"/>
          <w:color w:val="auto"/>
          <w:sz w:val="21"/>
          <w:szCs w:val="21"/>
          <w:highlight w:val="none"/>
          <w:lang w:val="zh-CN" w:eastAsia="zh-CN"/>
        </w:rPr>
        <w:t xml:space="preserve">实质性要求作出明确响应的，或未按采购文件要求提供证明材料的，作无效</w:t>
      </w:r>
      <w:r>
        <w:rPr>
          <w:rFonts w:hint="eastAsia" w:ascii="宋体" w:hAnsi="宋体" w:cs="宋体"/>
          <w:color w:val="auto"/>
          <w:sz w:val="21"/>
          <w:szCs w:val="21"/>
          <w:highlight w:val="none"/>
          <w:lang w:val="en-US" w:eastAsia="zh-CN"/>
        </w:rPr>
        <w:t xml:space="preserve">标</w:t>
      </w:r>
      <w:r>
        <w:rPr>
          <w:rFonts w:hint="eastAsia" w:ascii="宋体" w:hAnsi="宋体" w:eastAsia="宋体" w:cs="宋体"/>
          <w:color w:val="auto"/>
          <w:sz w:val="21"/>
          <w:szCs w:val="21"/>
          <w:highlight w:val="none"/>
          <w:lang w:val="zh-CN" w:eastAsia="zh-CN"/>
        </w:rPr>
        <w:t xml:space="preserve">处理。</w:t>
      </w:r>
      <w:r/>
    </w:p>
    <w:p>
      <w:pPr>
        <w:ind w:firstLine="630"/>
        <w:jc w:val="left"/>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3.供应商所提供的货物与招标文件要求的不一致，则须在上表偏离说明中详细注明。</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供应商</w:t>
      </w:r>
      <w:r>
        <w:rPr>
          <w:rFonts w:hint="eastAsia" w:ascii="宋体" w:hAnsi="宋体" w:cs="宋体"/>
          <w:color w:val="auto"/>
          <w:sz w:val="21"/>
          <w:szCs w:val="21"/>
          <w:highlight w:val="none"/>
          <w:lang w:val="en-US" w:eastAsia="zh-CN"/>
        </w:rPr>
        <w:t xml:space="preserve">应当</w:t>
      </w:r>
      <w:r>
        <w:rPr>
          <w:rFonts w:hint="eastAsia" w:ascii="宋体" w:hAnsi="宋体" w:eastAsia="宋体" w:cs="宋体"/>
          <w:color w:val="auto"/>
          <w:sz w:val="21"/>
          <w:szCs w:val="21"/>
          <w:highlight w:val="none"/>
          <w:lang w:val="zh-CN"/>
        </w:rPr>
        <w:t xml:space="preserve">将证明材料列于该表之下。</w:t>
      </w:r>
      <w:r/>
    </w:p>
    <w:p>
      <w:pPr>
        <w:ind w:firstLine="630"/>
        <w:jc w:val="left"/>
        <w:spacing w:line="360" w:lineRule="auto"/>
        <w:widowControl/>
        <w:rPr>
          <w:rFonts w:hint="eastAsia" w:ascii="宋体"/>
          <w:b/>
          <w:color w:val="auto"/>
          <w:szCs w:val="21"/>
          <w:highlight w:val="none"/>
          <w:lang w:val="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行数不够，可自行添加。</w:t>
      </w:r>
      <w:r>
        <w:rPr>
          <w:rFonts w:hint="eastAsia" w:ascii="宋体"/>
          <w:b/>
          <w:color w:val="auto"/>
          <w:szCs w:val="21"/>
          <w:highlight w:val="none"/>
          <w:lang w:val="zh-CN"/>
        </w:rPr>
        <w:br w:type="page" w:clear="all"/>
      </w:r>
      <w:r/>
    </w:p>
    <w:p>
      <w:pPr>
        <w:spacing w:line="360" w:lineRule="auto"/>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四、综合评审评分项</w:t>
      </w:r>
      <w:r/>
    </w:p>
    <w:p>
      <w:pPr>
        <w:keepLines w:val="0"/>
        <w:keepNext w:val="0"/>
        <w:pageBreakBefore w:val="0"/>
        <w:spacing w:line="360" w:lineRule="auto"/>
        <w:widowControl w:val="off"/>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（一）组织实施方案</w:t>
      </w:r>
      <w:r/>
    </w:p>
    <w:p>
      <w:pPr>
        <w:keepLines w:val="0"/>
        <w:keepNext w:val="0"/>
        <w:pageBreakBefore w:val="0"/>
        <w:spacing w:line="360" w:lineRule="auto"/>
        <w:widowControl w:val="off"/>
        <w:rPr>
          <w:rFonts w:hint="eastAsia" w:ascii="宋体"/>
          <w:b/>
          <w:color w:val="auto"/>
          <w:szCs w:val="21"/>
          <w:highlight w:val="none"/>
          <w:lang w:val="en-US" w:eastAsia="zh-CN"/>
        </w:rPr>
        <w:outlineLvl w:val="9"/>
      </w:pPr>
      <w:r>
        <w:rPr>
          <w:rFonts w:hint="eastAsia" w:ascii="宋体"/>
          <w:b/>
          <w:color w:val="auto"/>
          <w:szCs w:val="21"/>
          <w:highlight w:val="none"/>
          <w:lang w:val="en-US" w:eastAsia="zh-CN"/>
        </w:rPr>
      </w:r>
      <w:r/>
    </w:p>
    <w:p>
      <w:pPr>
        <w:keepLines w:val="0"/>
        <w:keepNext w:val="0"/>
        <w:pageBreakBefore w:val="0"/>
        <w:spacing w:line="360" w:lineRule="auto"/>
        <w:widowControl w:val="off"/>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（二）质量保证措施</w:t>
      </w:r>
      <w:r/>
    </w:p>
    <w:p>
      <w:pPr>
        <w:keepLines w:val="0"/>
        <w:keepNext w:val="0"/>
        <w:pageBreakBefore w:val="0"/>
        <w:spacing w:line="360" w:lineRule="auto"/>
        <w:widowControl w:val="off"/>
        <w:rPr>
          <w:rFonts w:hint="eastAsia" w:ascii="宋体"/>
          <w:b/>
          <w:color w:val="auto"/>
          <w:szCs w:val="21"/>
          <w:highlight w:val="none"/>
          <w:lang w:val="en-US" w:eastAsia="zh-CN"/>
        </w:rPr>
        <w:outlineLvl w:val="9"/>
      </w:pPr>
      <w:r>
        <w:rPr>
          <w:rFonts w:hint="eastAsia" w:ascii="宋体"/>
          <w:b/>
          <w:color w:val="auto"/>
          <w:szCs w:val="21"/>
          <w:highlight w:val="none"/>
          <w:lang w:val="en-US" w:eastAsia="zh-CN"/>
        </w:rPr>
      </w:r>
      <w:r/>
    </w:p>
    <w:p>
      <w:pPr>
        <w:keepLines w:val="0"/>
        <w:keepNext w:val="0"/>
        <w:pageBreakBefore w:val="0"/>
        <w:spacing w:line="360" w:lineRule="auto"/>
        <w:widowControl w:val="off"/>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（三）拟投入的劳动力计划</w:t>
      </w:r>
      <w:r/>
    </w:p>
    <w:p>
      <w:pPr>
        <w:keepLines w:val="0"/>
        <w:keepNext w:val="0"/>
        <w:pageBreakBefore w:val="0"/>
        <w:spacing w:line="360" w:lineRule="auto"/>
        <w:widowControl w:val="off"/>
        <w:rPr>
          <w:rFonts w:hint="eastAsia" w:ascii="宋体"/>
          <w:b/>
          <w:color w:val="auto"/>
          <w:szCs w:val="21"/>
          <w:highlight w:val="none"/>
          <w:lang w:val="en-US" w:eastAsia="zh-CN"/>
        </w:rPr>
        <w:outlineLvl w:val="9"/>
      </w:pPr>
      <w:r>
        <w:rPr>
          <w:rFonts w:hint="eastAsia" w:ascii="宋体"/>
          <w:b/>
          <w:color w:val="auto"/>
          <w:szCs w:val="21"/>
          <w:highlight w:val="none"/>
          <w:lang w:val="en-US" w:eastAsia="zh-CN"/>
        </w:rPr>
      </w:r>
      <w:r/>
    </w:p>
    <w:p>
      <w:pPr>
        <w:keepLines w:val="0"/>
        <w:keepNext w:val="0"/>
        <w:pageBreakBefore w:val="0"/>
        <w:spacing w:line="360" w:lineRule="auto"/>
        <w:widowControl w:val="off"/>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（四）安全文明措施</w:t>
      </w:r>
      <w:r/>
    </w:p>
    <w:p>
      <w:pPr>
        <w:keepLines w:val="0"/>
        <w:keepNext w:val="0"/>
        <w:pageBreakBefore w:val="0"/>
        <w:spacing w:line="360" w:lineRule="auto"/>
        <w:widowControl w:val="off"/>
        <w:rPr>
          <w:rFonts w:hint="eastAsia" w:ascii="宋体"/>
          <w:b/>
          <w:color w:val="auto"/>
          <w:szCs w:val="21"/>
          <w:highlight w:val="none"/>
          <w:lang w:val="en-US" w:eastAsia="zh-CN"/>
        </w:rPr>
        <w:outlineLvl w:val="9"/>
      </w:pPr>
      <w:r>
        <w:rPr>
          <w:rFonts w:hint="eastAsia" w:ascii="宋体"/>
          <w:b/>
          <w:color w:val="auto"/>
          <w:szCs w:val="21"/>
          <w:highlight w:val="none"/>
          <w:lang w:val="en-US" w:eastAsia="zh-CN"/>
        </w:rPr>
      </w:r>
      <w:r/>
    </w:p>
    <w:p>
      <w:pPr>
        <w:keepLines w:val="0"/>
        <w:keepNext w:val="0"/>
        <w:pageBreakBefore w:val="0"/>
        <w:spacing w:line="360" w:lineRule="auto"/>
        <w:widowControl w:val="off"/>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（五）售后服务方案</w:t>
      </w:r>
      <w:r/>
    </w:p>
    <w:p>
      <w:pPr>
        <w:keepLines w:val="0"/>
        <w:keepNext w:val="0"/>
        <w:pageBreakBefore w:val="0"/>
        <w:spacing w:line="360" w:lineRule="auto"/>
        <w:widowControl w:val="off"/>
        <w:rPr>
          <w:rFonts w:hint="eastAsia" w:ascii="宋体"/>
          <w:b/>
          <w:color w:val="auto"/>
          <w:szCs w:val="21"/>
          <w:highlight w:val="none"/>
          <w:lang w:val="en-US" w:eastAsia="zh-CN"/>
        </w:rPr>
        <w:outlineLvl w:val="9"/>
      </w:pPr>
      <w:r>
        <w:rPr>
          <w:rFonts w:hint="eastAsia" w:ascii="宋体"/>
          <w:b/>
          <w:color w:val="auto"/>
          <w:szCs w:val="21"/>
          <w:highlight w:val="none"/>
          <w:lang w:val="en-US" w:eastAsia="zh-CN"/>
        </w:rPr>
      </w:r>
      <w:r/>
    </w:p>
    <w:p>
      <w:pPr>
        <w:keepLines w:val="0"/>
        <w:keepNext w:val="0"/>
        <w:pageBreakBefore w:val="0"/>
        <w:spacing w:line="360" w:lineRule="auto"/>
        <w:widowControl w:val="off"/>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（六）产品技术参数</w:t>
      </w:r>
      <w:r/>
    </w:p>
    <w:p>
      <w:pPr>
        <w:keepLines w:val="0"/>
        <w:keepNext w:val="0"/>
        <w:pageBreakBefore w:val="0"/>
        <w:spacing w:line="360" w:lineRule="auto"/>
        <w:widowControl w:val="off"/>
        <w:rPr>
          <w:rFonts w:hint="eastAsia" w:ascii="宋体"/>
          <w:b/>
          <w:color w:val="auto"/>
          <w:szCs w:val="21"/>
          <w:highlight w:val="none"/>
          <w:lang w:val="en-US" w:eastAsia="zh-CN"/>
        </w:rPr>
        <w:outlineLvl w:val="9"/>
      </w:pPr>
      <w:r>
        <w:rPr>
          <w:rFonts w:hint="eastAsia" w:ascii="宋体"/>
          <w:b/>
          <w:color w:val="auto"/>
          <w:szCs w:val="21"/>
          <w:highlight w:val="none"/>
          <w:lang w:val="en-US" w:eastAsia="zh-CN"/>
        </w:rPr>
      </w:r>
      <w:r/>
    </w:p>
    <w:p>
      <w:pPr>
        <w:keepLines w:val="0"/>
        <w:keepNext w:val="0"/>
        <w:pageBreakBefore w:val="0"/>
        <w:spacing w:line="360" w:lineRule="auto"/>
        <w:widowControl w:val="off"/>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（七）企业业绩</w:t>
      </w:r>
      <w:r/>
    </w:p>
    <w:p>
      <w:pPr>
        <w:keepLines w:val="0"/>
        <w:keepNext w:val="0"/>
        <w:pageBreakBefore w:val="0"/>
        <w:spacing w:line="360" w:lineRule="auto"/>
        <w:widowControl w:val="off"/>
        <w:rPr>
          <w:rFonts w:hint="eastAsia" w:ascii="宋体"/>
          <w:b/>
          <w:color w:val="auto"/>
          <w:szCs w:val="21"/>
          <w:highlight w:val="none"/>
          <w:lang w:val="en-US" w:eastAsia="zh-CN"/>
        </w:rPr>
        <w:outlineLvl w:val="9"/>
      </w:pPr>
      <w:r>
        <w:rPr>
          <w:rFonts w:hint="eastAsia" w:ascii="宋体"/>
          <w:b/>
          <w:color w:val="auto"/>
          <w:szCs w:val="21"/>
          <w:highlight w:val="none"/>
          <w:lang w:val="en-US" w:eastAsia="zh-CN"/>
        </w:rPr>
      </w:r>
      <w:r/>
    </w:p>
    <w:p>
      <w:pPr>
        <w:keepLines w:val="0"/>
        <w:keepNext w:val="0"/>
        <w:pageBreakBefore w:val="0"/>
        <w:spacing w:line="360" w:lineRule="auto"/>
        <w:widowControl w:val="off"/>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（八）技术负责人</w:t>
      </w:r>
      <w:r/>
    </w:p>
    <w:p>
      <w:pPr>
        <w:keepLines w:val="0"/>
        <w:keepNext w:val="0"/>
        <w:pageBreakBefore w:val="0"/>
        <w:spacing w:line="360" w:lineRule="auto"/>
        <w:widowControl w:val="off"/>
        <w:rPr>
          <w:rFonts w:hint="eastAsia" w:ascii="宋体"/>
          <w:b/>
          <w:color w:val="auto"/>
          <w:szCs w:val="21"/>
          <w:highlight w:val="none"/>
          <w:lang w:val="en-US" w:eastAsia="zh-CN"/>
        </w:rPr>
        <w:outlineLvl w:val="9"/>
      </w:pPr>
      <w:r>
        <w:rPr>
          <w:rFonts w:hint="eastAsia" w:ascii="宋体"/>
          <w:b/>
          <w:color w:val="auto"/>
          <w:szCs w:val="21"/>
          <w:highlight w:val="none"/>
          <w:lang w:val="en-US" w:eastAsia="zh-CN"/>
        </w:rPr>
      </w:r>
      <w:r/>
    </w:p>
    <w:p>
      <w:pPr>
        <w:spacing w:line="360" w:lineRule="auto"/>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（九）质保期</w:t>
      </w:r>
      <w:r/>
    </w:p>
    <w:p>
      <w:pPr>
        <w:rPr>
          <w:rFonts w:hint="eastAsia" w:ascii="宋体"/>
          <w:b/>
          <w:color w:val="auto"/>
          <w:szCs w:val="21"/>
          <w:highlight w:val="none"/>
          <w:lang w:val="en-US" w:eastAsia="zh-CN"/>
        </w:rPr>
      </w:pPr>
      <w:r>
        <w:rPr>
          <w:rFonts w:hint="eastAsia" w:ascii="宋体"/>
          <w:b/>
          <w:color w:val="auto"/>
          <w:szCs w:val="21"/>
          <w:highlight w:val="none"/>
          <w:lang w:val="en-US" w:eastAsia="zh-CN"/>
        </w:rPr>
        <w:br w:type="page" w:clear="all"/>
      </w:r>
      <w:r/>
    </w:p>
    <w:p>
      <w:pPr>
        <w:spacing w:line="360" w:lineRule="auto"/>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五、价格折扣文件格式</w:t>
      </w:r>
      <w:r/>
    </w:p>
    <w:p>
      <w:pPr>
        <w:spacing w:line="360" w:lineRule="auto"/>
        <w:rPr>
          <w:rFonts w:hint="eastAsia" w:ascii="宋体"/>
          <w:b/>
          <w:color w:val="auto"/>
          <w:szCs w:val="21"/>
          <w:highlight w:val="none"/>
          <w:lang w:val="en-US" w:eastAsia="zh-CN"/>
        </w:rPr>
        <w:outlineLvl w:val="1"/>
      </w:pPr>
      <w:r>
        <w:rPr>
          <w:rFonts w:hint="eastAsia" w:ascii="宋体"/>
          <w:b/>
          <w:color w:val="auto"/>
          <w:szCs w:val="21"/>
          <w:highlight w:val="none"/>
          <w:lang w:val="en-US" w:eastAsia="zh-CN"/>
        </w:rPr>
        <w:t xml:space="preserve">（一）小微企业、监狱和戒毒企业、残疾人福利单位声明函</w:t>
      </w:r>
      <w:r/>
    </w:p>
    <w:p>
      <w:pPr>
        <w:jc w:val="center"/>
        <w:widowControl/>
        <w:rPr>
          <w:rFonts w:hint="eastAsia" w:ascii="黑体" w:hAnsi="Times New Roman" w:eastAsia="黑体" w:cs="Times New Roman"/>
          <w:color w:val="auto"/>
          <w:sz w:val="36"/>
          <w:szCs w:val="36"/>
          <w:highlight w:val="none"/>
        </w:rPr>
      </w:pPr>
      <w:r>
        <w:rPr>
          <w:rFonts w:hint="eastAsia" w:ascii="黑体" w:hAnsi="Times New Roman" w:eastAsia="黑体" w:cs="Times New Roman"/>
          <w:color w:val="auto"/>
          <w:sz w:val="36"/>
          <w:szCs w:val="36"/>
          <w:highlight w:val="none"/>
        </w:rPr>
        <w:t xml:space="preserve">中小企业声明函（货物）</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XXXXXXXXXXXXXXXXXXXXXXXXX</w:t>
      </w:r>
      <w:r>
        <w:rPr>
          <w:rFonts w:hint="eastAsia" w:ascii="宋体" w:hAnsi="宋体" w:eastAsia="宋体" w:cs="宋体"/>
          <w:color w:val="auto"/>
          <w:sz w:val="21"/>
          <w:szCs w:val="21"/>
          <w:highlight w:val="none"/>
        </w:rPr>
        <w:t xml:space="preserve">（单位名称）采购编号为</w:t>
      </w:r>
      <w:r>
        <w:rPr>
          <w:rFonts w:hint="eastAsia" w:ascii="宋体" w:hAnsi="宋体" w:eastAsia="宋体" w:cs="宋体"/>
          <w:color w:val="auto"/>
          <w:sz w:val="21"/>
          <w:szCs w:val="21"/>
          <w:highlight w:val="none"/>
          <w:u w:val="single"/>
        </w:rPr>
        <w:t xml:space="preserve">XXXXXXXXXXXXXXXXXXXXXXXXX</w:t>
      </w:r>
      <w:r>
        <w:rPr>
          <w:rFonts w:hint="eastAsia" w:ascii="宋体" w:hAnsi="宋体" w:eastAsia="宋体" w:cs="宋体"/>
          <w:color w:val="auto"/>
          <w:sz w:val="21"/>
          <w:szCs w:val="21"/>
          <w:highlight w:val="none"/>
        </w:rPr>
        <w:t xml:space="preserve">项目（分包号：</w:t>
      </w:r>
      <w:r>
        <w:rPr>
          <w:rFonts w:hint="eastAsia" w:ascii="宋体" w:hAnsi="宋体" w:eastAsia="宋体" w:cs="宋体"/>
          <w:color w:val="auto"/>
          <w:sz w:val="21"/>
          <w:szCs w:val="21"/>
          <w:highlight w:val="none"/>
          <w:u w:val="single"/>
        </w:rPr>
        <w:t xml:space="preserve">XXX</w:t>
      </w:r>
      <w:r>
        <w:rPr>
          <w:rFonts w:hint="eastAsia" w:ascii="宋体" w:hAnsi="宋体" w:eastAsia="宋体" w:cs="宋体"/>
          <w:color w:val="auto"/>
          <w:sz w:val="21"/>
          <w:szCs w:val="21"/>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1.（标的名称）属于行业（招标文件中明确的所属行业）；制造商为（企业名称），从业人员人，营业收入为万元，资产总额为万元</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，属于¨中型企业¨小型企业¨微型企业。</w:t>
      </w:r>
      <w:r/>
    </w:p>
    <w:p>
      <w:pPr>
        <w:ind w:firstLine="360"/>
        <w:spacing w:line="360" w:lineRule="auto"/>
        <w:rPr>
          <w:rFonts w:hint="eastAsia" w:ascii="宋体" w:hAnsi="宋体" w:eastAsia="宋体" w:cs="宋体"/>
          <w:i/>
          <w:color w:val="auto"/>
          <w:sz w:val="21"/>
          <w:szCs w:val="21"/>
          <w:highlight w:val="none"/>
        </w:rPr>
      </w:pPr>
      <w:r>
        <w:rPr>
          <w:rFonts w:hint="eastAsia" w:ascii="宋体" w:hAnsi="宋体" w:eastAsia="宋体" w:cs="宋体"/>
          <w:color w:val="auto"/>
          <w:sz w:val="21"/>
          <w:szCs w:val="21"/>
          <w:highlight w:val="none"/>
        </w:rPr>
        <w:t xml:space="preserve">2.（标的名称）属于行业（招标文件中明确的所属行业）；制造商为（企业名称），从业人员人，营业收入为万元，资产总额为万元</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，属于¨中型企业¨小型企业¨微型企业。</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right="180" w:firstLine="36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企业名称：（加盖电子公章）</w:t>
      </w:r>
      <w:r/>
    </w:p>
    <w:p>
      <w:pPr>
        <w:ind w:firstLine="600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numPr>
          <w:ilvl w:val="0"/>
          <w:numId w:val="0"/>
        </w:numPr>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在所属企业类型前的¨内打“√”。</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货物采购项目中，货物的制造商应当为中小企业，不对其中涉及的服务的承接商、工程的承建商作出要求。</w:t>
      </w:r>
      <w:r/>
    </w:p>
    <w:p>
      <w:pPr>
        <w:jc w:val="left"/>
        <w:spacing w:line="360" w:lineRule="auto"/>
        <w:rPr>
          <w:rFonts w:cs="仿宋" w:asciiTheme="minorEastAsia" w:hAnsiTheme="minorEastAsia" w:eastAsiaTheme="minorEastAsia"/>
          <w:b/>
          <w:bCs/>
          <w:color w:val="auto"/>
          <w:sz w:val="24"/>
          <w:highlight w:val="none"/>
          <w:lang w:val="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本项目采购标的对应的中小企业划分标准所属行业为</w:t>
      </w:r>
      <w:r>
        <w:rPr>
          <w:rFonts w:hint="eastAsia" w:ascii="宋体" w:hAnsi="宋体" w:eastAsia="宋体" w:cs="宋体"/>
          <w:b/>
          <w:bCs/>
          <w:color w:val="auto"/>
          <w:sz w:val="21"/>
          <w:szCs w:val="21"/>
          <w:highlight w:val="none"/>
          <w:u w:val="single"/>
          <w:lang w:val="en-US" w:eastAsia="zh-CN"/>
        </w:rPr>
        <w:t xml:space="preserve">工业</w:t>
      </w:r>
      <w:r>
        <w:rPr>
          <w:rFonts w:hint="eastAsia" w:ascii="宋体" w:hAnsi="宋体" w:eastAsia="宋体" w:cs="宋体"/>
          <w:b/>
          <w:bCs/>
          <w:color w:val="auto"/>
          <w:sz w:val="21"/>
          <w:szCs w:val="21"/>
          <w:highlight w:val="none"/>
        </w:rPr>
        <w:t xml:space="preserve">。</w:t>
      </w:r>
      <w:r/>
    </w:p>
    <w:p>
      <w:pPr>
        <w:spacing w:line="360" w:lineRule="auto"/>
        <w:rPr>
          <w:rFonts w:cs="仿宋" w:asciiTheme="minorEastAsia" w:hAnsiTheme="minorEastAsia" w:eastAsiaTheme="minorEastAsia"/>
          <w:b/>
          <w:bCs/>
          <w:color w:val="auto"/>
          <w:sz w:val="24"/>
          <w:highlight w:val="none"/>
          <w:lang w:val="zh-CN"/>
        </w:rPr>
      </w:pPr>
      <w:r>
        <w:rPr>
          <w:rFonts w:hint="eastAsia" w:cs="仿宋" w:asciiTheme="minorEastAsia" w:hAnsiTheme="minorEastAsia" w:eastAsiaTheme="minorEastAsia"/>
          <w:b/>
          <w:bCs/>
          <w:color w:val="auto"/>
          <w:sz w:val="24"/>
          <w:highlight w:val="none"/>
          <w:lang w:val="zh-CN"/>
        </w:rPr>
        <w:t xml:space="preserve">说明：</w:t>
      </w:r>
      <w:r/>
    </w:p>
    <w:p>
      <w:pPr>
        <w:numPr>
          <w:ilvl w:val="0"/>
          <w:numId w:val="0"/>
        </w:numPr>
        <w:ind w:firstLine="480"/>
        <w:jc w:val="left"/>
        <w:spacing w:line="360" w:lineRule="auto"/>
        <w:rPr>
          <w:rFonts w:hint="eastAsia" w:cs="仿宋" w:asciiTheme="minorEastAsia" w:hAnsiTheme="minorEastAsia" w:eastAsiaTheme="minorEastAsia"/>
          <w:b/>
          <w:bCs/>
          <w:color w:val="auto"/>
          <w:sz w:val="24"/>
          <w:highlight w:val="none"/>
          <w:lang w:val="zh-CN"/>
        </w:rPr>
      </w:pPr>
      <w:r>
        <w:rPr>
          <w:rFonts w:hint="eastAsia" w:cs="仿宋" w:asciiTheme="minorEastAsia" w:hAnsiTheme="minorEastAsia" w:eastAsiaTheme="minorEastAsia"/>
          <w:b/>
          <w:bCs/>
          <w:color w:val="auto"/>
          <w:sz w:val="24"/>
          <w:szCs w:val="24"/>
          <w:highlight w:val="none"/>
          <w:lang w:val="zh-CN"/>
        </w:rPr>
        <w:t xml:space="preserve">1、</w:t>
      </w:r>
      <w:r>
        <w:rPr>
          <w:rFonts w:hint="eastAsia" w:cs="仿宋" w:asciiTheme="minorEastAsia" w:hAnsiTheme="minorEastAsia" w:eastAsiaTheme="minorEastAsia"/>
          <w:b/>
          <w:bCs/>
          <w:color w:val="auto"/>
          <w:sz w:val="24"/>
          <w:highlight w:val="none"/>
          <w:lang w:val="zh-CN"/>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eastAsia="宋体" w:cs="仿宋" w:asciiTheme="minorEastAsia" w:hAnsiTheme="minorEastAsia"/>
          <w:b/>
          <w:bCs/>
          <w:color w:val="auto"/>
          <w:sz w:val="24"/>
          <w:highlight w:val="none"/>
          <w:lang w:eastAsia="zh-CN"/>
        </w:rPr>
        <w:t xml:space="preserve">、</w:t>
      </w:r>
      <w:r>
        <w:rPr>
          <w:rFonts w:hint="eastAsia" w:cs="仿宋" w:asciiTheme="minorEastAsia" w:hAnsiTheme="minorEastAsia" w:eastAsiaTheme="minorEastAsia"/>
          <w:b/>
          <w:bCs/>
          <w:color w:val="auto"/>
          <w:sz w:val="24"/>
          <w:highlight w:val="none"/>
          <w:lang w:val="zh-CN"/>
        </w:rPr>
        <w:t xml:space="preserve">《国家统计局关于印发&lt;统计上大中小微型企业划分办法（2017）&gt;的通知》国统字〔2017〕213号</w:t>
      </w:r>
      <w:r>
        <w:rPr>
          <w:rFonts w:hint="eastAsia" w:cs="仿宋" w:asciiTheme="minorEastAsia" w:hAnsiTheme="minorEastAsia" w:eastAsiaTheme="minorEastAsia"/>
          <w:b/>
          <w:bCs/>
          <w:color w:val="auto"/>
          <w:sz w:val="24"/>
          <w:highlight w:val="none"/>
        </w:rPr>
        <w:t xml:space="preserve">的规定</w:t>
      </w:r>
      <w:r>
        <w:rPr>
          <w:rFonts w:hint="eastAsia" w:cs="仿宋" w:asciiTheme="minorEastAsia" w:hAnsiTheme="minorEastAsia" w:eastAsiaTheme="minorEastAsia"/>
          <w:b/>
          <w:bCs/>
          <w:color w:val="auto"/>
          <w:sz w:val="24"/>
          <w:highlight w:val="none"/>
          <w:lang w:val="zh-CN"/>
        </w:rPr>
        <w:t xml:space="preserve">为准。</w:t>
      </w:r>
      <w:r/>
    </w:p>
    <w:p>
      <w:pPr>
        <w:numPr>
          <w:ilvl w:val="0"/>
          <w:numId w:val="0"/>
        </w:numPr>
        <w:ind w:firstLine="480"/>
        <w:jc w:val="left"/>
        <w:spacing w:line="360" w:lineRule="auto"/>
        <w:rPr>
          <w:rFonts w:hint="eastAsia" w:cs="仿宋" w:asciiTheme="minorEastAsia" w:hAnsiTheme="minorEastAsia" w:eastAsiaTheme="minorEastAsia"/>
          <w:b/>
          <w:bCs/>
          <w:color w:val="auto"/>
          <w:sz w:val="24"/>
          <w:highlight w:val="none"/>
          <w:lang w:val="zh-CN"/>
        </w:rPr>
      </w:pPr>
      <w:r>
        <w:rPr>
          <w:rFonts w:hint="eastAsia" w:cs="仿宋" w:asciiTheme="minorEastAsia" w:hAnsiTheme="minorEastAsia" w:eastAsiaTheme="minorEastAsia"/>
          <w:b/>
          <w:bCs/>
          <w:color w:val="auto"/>
          <w:sz w:val="24"/>
          <w:szCs w:val="24"/>
          <w:highlight w:val="none"/>
          <w:lang w:val="zh-CN"/>
        </w:rPr>
        <w:t xml:space="preserve">2、</w:t>
      </w:r>
      <w:r>
        <w:rPr>
          <w:rFonts w:hint="eastAsia" w:cs="仿宋" w:asciiTheme="minorEastAsia" w:hAnsiTheme="minorEastAsia" w:eastAsiaTheme="minorEastAsia"/>
          <w:b/>
          <w:bCs/>
          <w:color w:val="auto"/>
          <w:sz w:val="24"/>
          <w:highlight w:val="none"/>
          <w:lang w:val="zh-CN"/>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spacing w:line="360" w:lineRule="auto"/>
        <w:rPr>
          <w:rFonts w:ascii="黑体" w:eastAsia="黑体"/>
          <w:color w:val="auto"/>
          <w:sz w:val="36"/>
          <w:szCs w:val="36"/>
          <w:highlight w:val="none"/>
        </w:rPr>
      </w:pPr>
      <w:r>
        <w:rPr>
          <w:rFonts w:ascii="黑体" w:eastAsia="黑体"/>
          <w:color w:val="auto"/>
          <w:sz w:val="36"/>
          <w:szCs w:val="36"/>
          <w:highlight w:val="none"/>
        </w:rPr>
      </w:r>
      <w:r/>
    </w:p>
    <w:p>
      <w:pPr>
        <w:jc w:val="center"/>
        <w:widowControl/>
        <w:rPr>
          <w:rFonts w:hint="eastAsia" w:ascii="黑体" w:eastAsia="黑体"/>
          <w:color w:val="auto"/>
          <w:sz w:val="36"/>
          <w:szCs w:val="36"/>
          <w:highlight w:val="none"/>
          <w:lang w:eastAsia="zh-CN"/>
        </w:rPr>
      </w:pPr>
      <w:r>
        <w:rPr>
          <w:rFonts w:hint="eastAsia" w:ascii="黑体" w:eastAsia="黑体"/>
          <w:color w:val="auto"/>
          <w:sz w:val="36"/>
          <w:szCs w:val="36"/>
          <w:highlight w:val="none"/>
        </w:rPr>
        <w:t xml:space="preserve">残疾人福利性单位声明函</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jc w:val="righ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投标人：（加盖电子公章）</w:t>
      </w:r>
      <w:r/>
    </w:p>
    <w:p>
      <w:pPr>
        <w:jc w:val="righ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widowControl/>
        <w:rPr>
          <w:rFonts w:ascii="宋体" w:cs="宋体"/>
          <w:color w:val="auto"/>
          <w:szCs w:val="21"/>
          <w:highlight w:val="none"/>
          <w:lang w:val="zh-CN"/>
        </w:rPr>
      </w:pPr>
      <w:r>
        <w:rPr>
          <w:rFonts w:hint="eastAsia" w:ascii="宋体" w:hAnsi="宋体" w:eastAsia="宋体" w:cs="宋体"/>
          <w:color w:val="auto"/>
          <w:sz w:val="21"/>
          <w:szCs w:val="21"/>
          <w:highlight w:val="none"/>
        </w:rPr>
        <w:t xml:space="preserve">日期：年月日</w:t>
      </w:r>
      <w:r/>
    </w:p>
    <w:p>
      <w:pPr>
        <w:ind w:right="1560" w:firstLine="444"/>
        <w:jc w:val="center"/>
        <w:spacing w:line="588" w:lineRule="exact"/>
        <w:tabs>
          <w:tab w:val="left" w:pos="4860" w:leader="none"/>
        </w:tabs>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jc w:val="center"/>
        <w:widowControl/>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t xml:space="preserve">属于监狱企业的证明文件</w:t>
      </w:r>
      <w:r/>
    </w:p>
    <w:p>
      <w:pPr>
        <w:spacing w:line="360" w:lineRule="auto"/>
        <w:rPr>
          <w:rFonts w:hint="eastAsia" w:ascii="宋体"/>
          <w:b/>
          <w:color w:val="auto"/>
          <w:szCs w:val="21"/>
          <w:highlight w:val="none"/>
          <w:lang w:val="zh-CN"/>
        </w:rPr>
        <w:outlineLvl w:val="9"/>
      </w:pPr>
      <w:r>
        <w:rPr>
          <w:rFonts w:hint="eastAsia" w:ascii="宋体" w:hAnsi="宋体" w:cs="宋体"/>
          <w:color w:val="auto"/>
          <w:spacing w:val="6"/>
          <w:szCs w:val="21"/>
          <w:highlight w:val="none"/>
          <w:lang w:val="zh-CN"/>
        </w:rPr>
        <w:t xml:space="preserve">提供由省级以上监狱管理局、戒毒管理局(含新疆生产建设兵团)出具的属于监狱企业的证明文件。</w:t>
      </w:r>
      <w:r>
        <w:rPr>
          <w:rFonts w:hint="eastAsia" w:ascii="宋体"/>
          <w:b/>
          <w:color w:val="auto"/>
          <w:szCs w:val="21"/>
          <w:highlight w:val="none"/>
          <w:lang w:val="zh-CN"/>
        </w:rPr>
        <w:br w:type="page" w:clear="all"/>
      </w:r>
      <w:r/>
    </w:p>
    <w:p>
      <w:pPr>
        <w:spacing w:line="360" w:lineRule="auto"/>
        <w:rPr>
          <w:rFonts w:hint="eastAsia" w:ascii="宋体"/>
          <w:b/>
          <w:color w:val="auto"/>
          <w:szCs w:val="21"/>
          <w:highlight w:val="none"/>
          <w:lang w:val="zh-CN"/>
        </w:rPr>
        <w:outlineLvl w:val="1"/>
      </w:pPr>
      <w:r>
        <w:rPr>
          <w:rFonts w:hint="eastAsia" w:ascii="宋体"/>
          <w:b/>
          <w:color w:val="auto"/>
          <w:szCs w:val="21"/>
          <w:highlight w:val="none"/>
          <w:lang w:val="zh-CN"/>
        </w:rPr>
        <w:t xml:space="preserve">（</w:t>
      </w:r>
      <w:r>
        <w:rPr>
          <w:rFonts w:hint="eastAsia" w:ascii="宋体"/>
          <w:b/>
          <w:color w:val="auto"/>
          <w:szCs w:val="21"/>
          <w:highlight w:val="none"/>
          <w:lang w:val="en-US" w:eastAsia="zh-CN"/>
        </w:rPr>
        <w:t xml:space="preserve">二</w:t>
      </w:r>
      <w:r>
        <w:rPr>
          <w:rFonts w:hint="eastAsia" w:ascii="宋体"/>
          <w:b/>
          <w:color w:val="auto"/>
          <w:szCs w:val="21"/>
          <w:highlight w:val="none"/>
          <w:lang w:val="zh-CN"/>
        </w:rPr>
        <w:t xml:space="preserve">）关于符合本国产品标准的声明函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1240"/>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1240"/>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1241"/>
          <w:rFonts w:hint="eastAsia"/>
          <w:i w:val="0"/>
          <w:u w:val="single"/>
          <w:shd w:val="clear" w:color="auto" w:fill="ffffff"/>
        </w:rPr>
        <w:t xml:space="preserve">（产品名称1）</w:t>
      </w:r>
      <w:r>
        <w:rPr>
          <w:rStyle w:val="1241"/>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1241"/>
          <w:rFonts w:hint="eastAsia"/>
          <w:i w:val="0"/>
          <w:u w:val="single"/>
          <w:shd w:val="clear" w:color="auto" w:fill="ffffff"/>
        </w:rPr>
        <w:t xml:space="preserve">（厂名）</w:t>
      </w:r>
      <w:r>
        <w:rPr>
          <w:rStyle w:val="1241"/>
          <w:rFonts w:hint="eastAsia"/>
          <w:i w:val="0"/>
          <w:shd w:val="clear" w:color="auto" w:fill="ffffff"/>
          <w:vertAlign w:val="superscript"/>
        </w:rPr>
        <w:t xml:space="preserve">2</w:t>
      </w:r>
      <w:r>
        <w:rPr>
          <w:rFonts w:hint="eastAsia"/>
          <w:shd w:val="clear" w:color="auto" w:fill="ffffff"/>
        </w:rPr>
        <w:t xml:space="preserve">，厂址为</w:t>
      </w:r>
      <w:r>
        <w:rPr>
          <w:rStyle w:val="1241"/>
          <w:rFonts w:hint="eastAsia"/>
          <w:i w:val="0"/>
          <w:u w:val="single"/>
          <w:shd w:val="clear" w:color="auto" w:fill="ffffff"/>
        </w:rPr>
        <w:t xml:space="preserve">（生产厂址）</w:t>
      </w:r>
      <w:r>
        <w:rPr>
          <w:rFonts w:hint="eastAsia"/>
          <w:shd w:val="clear" w:color="auto" w:fill="ffffff"/>
        </w:rPr>
        <w:t xml:space="preserve">。</w:t>
      </w:r>
      <w:r>
        <w:rPr>
          <w:rStyle w:val="1241"/>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1241"/>
          <w:rFonts w:hint="eastAsia"/>
          <w:i/>
          <w:strike w:val="0"/>
          <w:u w:val="single"/>
          <w:shd w:val="clear" w:color="auto" w:fill="ffffff"/>
        </w:rPr>
        <w:t xml:space="preserve">（规定比例）</w:t>
      </w:r>
      <w:r>
        <w:rPr>
          <w:rStyle w:val="1241"/>
          <w:rFonts w:hint="eastAsia"/>
          <w:i w:val="0"/>
          <w:shd w:val="clear" w:color="auto" w:fill="ffffff"/>
          <w:vertAlign w:val="superscript"/>
        </w:rPr>
        <w:t xml:space="preserve">3</w:t>
      </w:r>
      <w:r>
        <w:rPr>
          <w:rFonts w:hint="eastAsia"/>
          <w:strike w:val="0"/>
          <w:shd w:val="clear" w:color="auto" w:fill="ffffff"/>
        </w:rPr>
        <w:t xml:space="preserve">。</w:t>
      </w:r>
      <w:r>
        <w:rPr>
          <w:rStyle w:val="1241"/>
          <w:rFonts w:hint="eastAsia"/>
          <w:i/>
          <w:strike w:val="0"/>
          <w:u w:val="single"/>
          <w:shd w:val="clear" w:color="auto" w:fill="ffffff"/>
        </w:rPr>
        <w:t xml:space="preserve">（产品名称1）</w:t>
      </w:r>
      <w:r>
        <w:rPr>
          <w:rFonts w:hint="eastAsia"/>
          <w:strike w:val="0"/>
          <w:shd w:val="clear" w:color="auto" w:fill="ffffff"/>
        </w:rPr>
        <w:t xml:space="preserve">的</w:t>
      </w:r>
      <w:r>
        <w:rPr>
          <w:rStyle w:val="1241"/>
          <w:rFonts w:hint="eastAsia"/>
          <w:i/>
          <w:strike w:val="0"/>
          <w:u w:val="single"/>
          <w:shd w:val="clear" w:color="auto" w:fill="ffffff"/>
        </w:rPr>
        <w:t xml:space="preserve">（关键组件）</w:t>
      </w:r>
      <w:r>
        <w:rPr>
          <w:rStyle w:val="1241"/>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1241"/>
          <w:rFonts w:hint="eastAsia"/>
          <w:i/>
          <w:strike w:val="0"/>
          <w:u w:val="single"/>
          <w:shd w:val="clear" w:color="auto" w:fill="ffffff"/>
        </w:rPr>
        <w:t xml:space="preserve">（产品名称1）</w:t>
      </w:r>
      <w:r>
        <w:rPr>
          <w:rFonts w:hint="eastAsia"/>
          <w:strike w:val="0"/>
          <w:shd w:val="clear" w:color="auto" w:fill="ffffff"/>
        </w:rPr>
        <w:t xml:space="preserve">的</w:t>
      </w:r>
      <w:r>
        <w:rPr>
          <w:rStyle w:val="1241"/>
          <w:rFonts w:hint="eastAsia"/>
          <w:i/>
          <w:strike w:val="0"/>
          <w:u w:val="single"/>
          <w:shd w:val="clear" w:color="auto" w:fill="ffffff"/>
        </w:rPr>
        <w:t xml:space="preserve">（关键工序）</w:t>
      </w:r>
      <w:r>
        <w:rPr>
          <w:rStyle w:val="1241"/>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1240"/>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1241"/>
          <w:rFonts w:hint="eastAsia"/>
          <w:i w:val="0"/>
          <w:u w:val="single"/>
          <w:shd w:val="clear" w:color="auto" w:fill="ffffff"/>
        </w:rPr>
        <w:t xml:space="preserve">（产品名称2）</w:t>
      </w:r>
      <w:r>
        <w:rPr>
          <w:rFonts w:hint="eastAsia"/>
          <w:shd w:val="clear" w:color="auto" w:fill="ffffff"/>
        </w:rPr>
        <w:t xml:space="preserve">，生产厂为</w:t>
      </w:r>
      <w:r>
        <w:rPr>
          <w:rStyle w:val="1241"/>
          <w:rFonts w:hint="eastAsia"/>
          <w:i w:val="0"/>
          <w:u w:val="single"/>
          <w:shd w:val="clear" w:color="auto" w:fill="ffffff"/>
        </w:rPr>
        <w:t xml:space="preserve">（厂名）</w:t>
      </w:r>
      <w:r>
        <w:rPr>
          <w:rFonts w:hint="eastAsia"/>
          <w:shd w:val="clear" w:color="auto" w:fill="ffffff"/>
        </w:rPr>
        <w:t xml:space="preserve">，厂址为</w:t>
      </w:r>
      <w:r>
        <w:rPr>
          <w:rStyle w:val="1241"/>
          <w:rFonts w:hint="eastAsia"/>
          <w:i w:val="0"/>
          <w:u w:val="single"/>
          <w:shd w:val="clear" w:color="auto" w:fill="ffffff"/>
        </w:rPr>
        <w:t xml:space="preserve">（生产厂址）</w:t>
      </w:r>
      <w:r>
        <w:rPr>
          <w:rFonts w:hint="eastAsia"/>
          <w:shd w:val="clear" w:color="auto" w:fill="ffffff"/>
        </w:rPr>
        <w:t xml:space="preserve">。</w:t>
      </w:r>
      <w:r>
        <w:rPr>
          <w:rStyle w:val="1241"/>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1241"/>
          <w:rFonts w:hint="eastAsia"/>
          <w:i/>
          <w:strike w:val="0"/>
          <w:u w:val="single"/>
          <w:shd w:val="clear" w:color="auto" w:fill="ffffff"/>
        </w:rPr>
        <w:t xml:space="preserve">（规定比例）</w:t>
      </w:r>
      <w:r>
        <w:rPr>
          <w:rFonts w:hint="eastAsia"/>
          <w:strike w:val="0"/>
          <w:shd w:val="clear" w:color="auto" w:fill="ffffff"/>
        </w:rPr>
        <w:t xml:space="preserve">。</w:t>
      </w:r>
      <w:r>
        <w:rPr>
          <w:rStyle w:val="1241"/>
          <w:rFonts w:hint="eastAsia"/>
          <w:i/>
          <w:strike w:val="0"/>
          <w:u w:val="single"/>
          <w:shd w:val="clear" w:color="auto" w:fill="ffffff"/>
        </w:rPr>
        <w:t xml:space="preserve">（产品名称2）</w:t>
      </w:r>
      <w:r>
        <w:rPr>
          <w:rFonts w:hint="eastAsia"/>
          <w:strike w:val="0"/>
          <w:shd w:val="clear" w:color="auto" w:fill="ffffff"/>
        </w:rPr>
        <w:t xml:space="preserve">的</w:t>
      </w:r>
      <w:r>
        <w:rPr>
          <w:rStyle w:val="1241"/>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1241"/>
          <w:rFonts w:hint="eastAsia"/>
          <w:i/>
          <w:strike w:val="0"/>
          <w:u w:val="single"/>
          <w:shd w:val="clear" w:color="auto" w:fill="ffffff"/>
        </w:rPr>
        <w:t xml:space="preserve">（产品名称2）</w:t>
      </w:r>
      <w:r>
        <w:rPr>
          <w:rFonts w:hint="eastAsia"/>
          <w:strike w:val="0"/>
          <w:shd w:val="clear" w:color="auto" w:fill="ffffff"/>
        </w:rPr>
        <w:t xml:space="preserve">的</w:t>
      </w:r>
      <w:r>
        <w:rPr>
          <w:rStyle w:val="1241"/>
          <w:rFonts w:hint="eastAsia"/>
          <w:i/>
          <w:strike w:val="0"/>
          <w:u w:val="single"/>
          <w:shd w:val="clear" w:color="auto" w:fill="ffffff"/>
        </w:rPr>
        <w:t xml:space="preserve">（关键工序）</w:t>
      </w:r>
      <w:r>
        <w:rPr>
          <w:rFonts w:hint="eastAsia"/>
          <w:strike w:val="0"/>
          <w:shd w:val="clear" w:color="auto" w:fill="ffffff"/>
        </w:rPr>
        <w:t xml:space="preserve">在中国境内完成。</w:t>
      </w:r>
      <w:r/>
    </w:p>
    <w:p>
      <w:pPr>
        <w:pStyle w:val="1240"/>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1240"/>
        <w:ind w:firstLine="420"/>
        <w:spacing w:before="24" w:beforeAutospacing="0" w:after="24" w:afterAutospacing="0" w:line="360" w:lineRule="auto"/>
        <w:shd w:val="clear" w:color="auto" w:fill="ffffff"/>
        <w:rPr>
          <w:rFonts w:hint="eastAsia"/>
        </w:rPr>
      </w:pPr>
      <w:r/>
      <w:bookmarkStart w:id="4" w:name="OLE_LINK6"/>
      <w:r>
        <w:rPr>
          <w:rFonts w:hint="eastAsia"/>
          <w:shd w:val="clear" w:color="auto" w:fill="ffffff"/>
        </w:rPr>
        <w:t xml:space="preserve">本公司（单位）</w:t>
      </w:r>
      <w:bookmarkEnd w:id="4"/>
      <w:r>
        <w:rPr>
          <w:rFonts w:hint="eastAsia"/>
          <w:shd w:val="clear" w:color="auto" w:fill="ffffff"/>
        </w:rPr>
        <w:t xml:space="preserve">对上述声明内容的真实性负责。如有虚假，愿承担相应法律责任。</w:t>
      </w:r>
      <w:r/>
    </w:p>
    <w:p>
      <w:pPr>
        <w:pStyle w:val="1240"/>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1240"/>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1240"/>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1240"/>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1240"/>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1240"/>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1240"/>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1240"/>
        <w:ind w:left="0" w:right="0" w:firstLine="420"/>
        <w:keepLines w:val="0"/>
        <w:keepNext w:val="0"/>
        <w:spacing w:before="24" w:beforeAutospacing="0" w:after="24" w:afterAutospacing="0" w:line="360" w:lineRule="auto"/>
        <w:shd w:val="clear" w:color="auto" w:fill="ffffff"/>
        <w:widowControl/>
        <w:rPr>
          <w:rFonts w:hint="eastAsia"/>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bookmarkStart w:id="5" w:name="_GoBack"/>
      <w:r/>
      <w:bookmarkEnd w:id="5"/>
      <w:r/>
      <w:r/>
    </w:p>
    <w:sectPr>
      <w:headerReference w:type="default" r:id="rId9"/>
      <w:footerReference w:type="default" r:id="rId10"/>
      <w:footnotePr/>
      <w:endnotePr/>
      <w:type w:val="nextPage"/>
      <w:pgSz w:w="11906" w:h="16838" w:orient="portrait"/>
      <w:pgMar w:top="1400" w:right="1247" w:bottom="1123"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仿宋">
    <w:panose1 w:val="02010609060101010101"/>
  </w:font>
  <w:font w:name="KNLe">
    <w:panose1 w:val="020B0503020202020204"/>
  </w:font>
  <w:font w:name="Wingdings">
    <w:panose1 w:val="05000000000000000000"/>
  </w:font>
  <w:font w:name="华文楷体">
    <w:panose1 w:val="02010600040101010101"/>
  </w:font>
  <w:font w:name="华文细黑">
    <w:panose1 w:val="02010600040101010101"/>
  </w:font>
  <w:font w:name="方正小标宋_GBK">
    <w:panose1 w:val="020B0503020202020204"/>
  </w:font>
  <w:font w:name="方正仿宋简体">
    <w:panose1 w:val="020B0503020202020204"/>
  </w:font>
  <w:font w:name="Tahoma">
    <w:panose1 w:val="020B0604030504040204"/>
  </w:font>
  <w:font w:name="楷体_GB2312">
    <w:panose1 w:val="02010609060101010101"/>
  </w:font>
  <w:font w:name="Cambria">
    <w:panose1 w:val="02040503050406030204"/>
  </w:font>
  <w:font w:name="Courier New">
    <w:panose1 w:val="02070309020205020404"/>
  </w:font>
  <w:font w:name="方正大黑简体">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6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702"/>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2" w:default="1">
    <w:name w:val="Normal"/>
    <w:next w:val="644"/>
    <w:link w:val="1241"/>
    <w:uiPriority w:val="0"/>
    <w:qFormat/>
    <w:pPr>
      <w:jc w:val="both"/>
      <w:widowControl w:val="off"/>
    </w:pPr>
    <w:rPr>
      <w:rFonts w:hint="default" w:ascii="Times New Roman" w:hAnsi="Times New Roman" w:eastAsia="宋体" w:cs="Times New Roman"/>
      <w:sz w:val="21"/>
      <w:szCs w:val="24"/>
    </w:rPr>
  </w:style>
  <w:style w:type="paragraph" w:styleId="633">
    <w:name w:val="Heading 1"/>
    <w:basedOn w:val="632"/>
    <w:next w:val="632"/>
    <w:link w:val="849"/>
    <w:uiPriority w:val="0"/>
    <w:qFormat/>
    <w:pPr>
      <w:keepLines/>
      <w:keepNext/>
      <w:spacing w:before="340" w:after="330" w:line="576" w:lineRule="auto"/>
      <w:outlineLvl w:val="0"/>
    </w:pPr>
    <w:rPr>
      <w:b/>
      <w:bCs/>
      <w:sz w:val="44"/>
      <w:szCs w:val="44"/>
    </w:rPr>
  </w:style>
  <w:style w:type="paragraph" w:styleId="634">
    <w:name w:val="Heading 2"/>
    <w:basedOn w:val="632"/>
    <w:next w:val="632"/>
    <w:link w:val="850"/>
    <w:uiPriority w:val="0"/>
    <w:qFormat/>
    <w:pPr>
      <w:keepLines/>
      <w:keepNext/>
      <w:spacing w:before="260" w:after="260" w:line="413" w:lineRule="auto"/>
      <w:outlineLvl w:val="1"/>
    </w:pPr>
    <w:rPr>
      <w:rFonts w:ascii="Arial" w:hAnsi="Arial" w:eastAsia="黑体"/>
      <w:b/>
      <w:bCs/>
      <w:sz w:val="32"/>
      <w:szCs w:val="32"/>
    </w:rPr>
  </w:style>
  <w:style w:type="paragraph" w:styleId="635">
    <w:name w:val="Heading 3"/>
    <w:basedOn w:val="632"/>
    <w:next w:val="632"/>
    <w:link w:val="851"/>
    <w:uiPriority w:val="0"/>
    <w:qFormat/>
    <w:pPr>
      <w:keepLines/>
      <w:keepNext/>
      <w:spacing w:before="260" w:after="260" w:line="413" w:lineRule="auto"/>
      <w:outlineLvl w:val="2"/>
    </w:pPr>
    <w:rPr>
      <w:b/>
      <w:bCs/>
      <w:sz w:val="32"/>
      <w:szCs w:val="32"/>
    </w:rPr>
  </w:style>
  <w:style w:type="paragraph" w:styleId="636">
    <w:name w:val="Heading 4"/>
    <w:basedOn w:val="632"/>
    <w:next w:val="632"/>
    <w:link w:val="852"/>
    <w:uiPriority w:val="9"/>
    <w:qFormat/>
    <w:pPr>
      <w:keepLines/>
      <w:keepNext/>
      <w:spacing w:before="120" w:after="120"/>
      <w:outlineLvl w:val="3"/>
    </w:pPr>
    <w:rPr>
      <w:rFonts w:ascii="Arial" w:hAnsi="Arial" w:eastAsia="黑体"/>
      <w:b/>
      <w:sz w:val="20"/>
      <w:szCs w:val="20"/>
    </w:rPr>
  </w:style>
  <w:style w:type="paragraph" w:styleId="637">
    <w:name w:val="Heading 5"/>
    <w:basedOn w:val="632"/>
    <w:next w:val="632"/>
    <w:link w:val="853"/>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638">
    <w:name w:val="Heading 6"/>
    <w:basedOn w:val="632"/>
    <w:next w:val="632"/>
    <w:link w:val="854"/>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39">
    <w:name w:val="Heading 7"/>
    <w:basedOn w:val="632"/>
    <w:next w:val="632"/>
    <w:link w:val="855"/>
    <w:uiPriority w:val="0"/>
    <w:qFormat/>
    <w:pPr>
      <w:ind w:left="1296" w:hanging="1296"/>
      <w:keepLines/>
      <w:keepNext/>
      <w:spacing w:before="240" w:after="64" w:line="317" w:lineRule="auto"/>
      <w:tabs>
        <w:tab w:val="left" w:pos="1296" w:leader="none"/>
      </w:tabs>
      <w:outlineLvl w:val="6"/>
    </w:pPr>
    <w:rPr>
      <w:b/>
      <w:bCs/>
      <w:sz w:val="24"/>
    </w:rPr>
  </w:style>
  <w:style w:type="paragraph" w:styleId="640">
    <w:name w:val="Heading 8"/>
    <w:basedOn w:val="632"/>
    <w:next w:val="632"/>
    <w:link w:val="856"/>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41">
    <w:name w:val="Heading 9"/>
    <w:basedOn w:val="632"/>
    <w:next w:val="632"/>
    <w:link w:val="857"/>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customStyle="1">
    <w:name w:val="索引 41"/>
    <w:basedOn w:val="632"/>
    <w:next w:val="632"/>
    <w:uiPriority w:val="0"/>
    <w:semiHidden/>
    <w:qFormat/>
    <w:pPr>
      <w:ind w:left="1260"/>
    </w:pPr>
    <w:rPr>
      <w:rFonts w:ascii="Calibri" w:hAnsi="Calibri" w:eastAsia="Calibri" w:cs="宋体"/>
      <w:sz w:val="20"/>
      <w:lang w:val="zh-CN"/>
    </w:rPr>
  </w:style>
  <w:style w:type="paragraph" w:styleId="645">
    <w:name w:val="List 3"/>
    <w:basedOn w:val="632"/>
    <w:uiPriority w:val="0"/>
    <w:qFormat/>
    <w:pPr>
      <w:ind w:left="1260" w:hanging="420"/>
    </w:pPr>
    <w:rPr>
      <w:szCs w:val="20"/>
    </w:rPr>
  </w:style>
  <w:style w:type="paragraph" w:styleId="646">
    <w:name w:val="toc 7"/>
    <w:basedOn w:val="632"/>
    <w:next w:val="632"/>
    <w:uiPriority w:val="39"/>
    <w:unhideWhenUsed/>
    <w:qFormat/>
    <w:pPr>
      <w:ind w:left="1701" w:right="0" w:firstLine="0"/>
      <w:spacing w:after="57"/>
    </w:pPr>
  </w:style>
  <w:style w:type="paragraph" w:styleId="647">
    <w:name w:val="List Number 2"/>
    <w:basedOn w:val="632"/>
    <w:uiPriority w:val="0"/>
    <w:qFormat/>
    <w:pPr>
      <w:ind w:left="1440" w:hanging="1440"/>
      <w:spacing w:line="360" w:lineRule="auto"/>
      <w:tabs>
        <w:tab w:val="left" w:pos="1440" w:leader="none"/>
      </w:tabs>
    </w:pPr>
    <w:rPr>
      <w:sz w:val="24"/>
    </w:rPr>
  </w:style>
  <w:style w:type="paragraph" w:styleId="648">
    <w:name w:val="List Number"/>
    <w:basedOn w:val="632"/>
    <w:uiPriority w:val="0"/>
    <w:qFormat/>
    <w:pPr>
      <w:ind w:left="2952" w:hanging="432"/>
      <w:tabs>
        <w:tab w:val="left" w:pos="2952" w:leader="none"/>
      </w:tabs>
    </w:pPr>
  </w:style>
  <w:style w:type="paragraph" w:styleId="649">
    <w:name w:val="Normal Indent"/>
    <w:basedOn w:val="632"/>
    <w:next w:val="650"/>
    <w:uiPriority w:val="0"/>
    <w:qFormat/>
    <w:pPr>
      <w:ind w:firstLine="420"/>
    </w:pPr>
    <w:rPr>
      <w:szCs w:val="20"/>
    </w:rPr>
  </w:style>
  <w:style w:type="paragraph" w:styleId="650">
    <w:name w:val="index 6"/>
    <w:basedOn w:val="632"/>
    <w:next w:val="632"/>
    <w:uiPriority w:val="0"/>
    <w:qFormat/>
    <w:pPr>
      <w:ind w:left="1000"/>
    </w:pPr>
  </w:style>
  <w:style w:type="paragraph" w:styleId="651">
    <w:name w:val="Caption"/>
    <w:basedOn w:val="632"/>
    <w:next w:val="6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2">
    <w:name w:val="Document Map"/>
    <w:basedOn w:val="632"/>
    <w:link w:val="859"/>
    <w:uiPriority w:val="0"/>
    <w:semiHidden/>
    <w:qFormat/>
    <w:pPr>
      <w:shd w:val="clear" w:color="auto" w:fill="000080"/>
    </w:pPr>
    <w:rPr>
      <w:sz w:val="24"/>
      <w:shd w:val="clear" w:color="auto" w:fill="000080"/>
    </w:rPr>
  </w:style>
  <w:style w:type="paragraph" w:styleId="653">
    <w:name w:val="annotation text"/>
    <w:basedOn w:val="632"/>
    <w:link w:val="860"/>
    <w:uiPriority w:val="0"/>
    <w:qFormat/>
    <w:pPr>
      <w:jc w:val="left"/>
    </w:pPr>
    <w:rPr>
      <w:sz w:val="20"/>
      <w:szCs w:val="20"/>
    </w:rPr>
  </w:style>
  <w:style w:type="paragraph" w:styleId="654">
    <w:name w:val="Salutation"/>
    <w:basedOn w:val="632"/>
    <w:next w:val="632"/>
    <w:link w:val="861"/>
    <w:uiPriority w:val="0"/>
    <w:qFormat/>
    <w:rPr>
      <w:rFonts w:ascii="仿宋_GB2312" w:eastAsia="仿宋_GB2312"/>
      <w:sz w:val="20"/>
      <w:szCs w:val="20"/>
    </w:rPr>
  </w:style>
  <w:style w:type="paragraph" w:styleId="655">
    <w:name w:val="Body Text 3"/>
    <w:basedOn w:val="632"/>
    <w:link w:val="862"/>
    <w:uiPriority w:val="0"/>
    <w:qFormat/>
    <w:pPr>
      <w:spacing w:after="120"/>
    </w:pPr>
    <w:rPr>
      <w:sz w:val="16"/>
      <w:szCs w:val="16"/>
    </w:rPr>
  </w:style>
  <w:style w:type="paragraph" w:styleId="656">
    <w:name w:val="Body Text"/>
    <w:basedOn w:val="632"/>
    <w:next w:val="657"/>
    <w:link w:val="863"/>
    <w:uiPriority w:val="0"/>
    <w:unhideWhenUsed/>
    <w:qFormat/>
    <w:pPr>
      <w:spacing w:after="120"/>
    </w:pPr>
    <w:rPr>
      <w:sz w:val="24"/>
    </w:rPr>
  </w:style>
  <w:style w:type="paragraph" w:styleId="657">
    <w:name w:val="Body Text First Indent"/>
    <w:basedOn w:val="656"/>
    <w:link w:val="876"/>
    <w:uiPriority w:val="0"/>
    <w:qFormat/>
    <w:pPr>
      <w:ind w:firstLine="420"/>
    </w:pPr>
  </w:style>
  <w:style w:type="paragraph" w:styleId="658">
    <w:name w:val="Body Text Indent"/>
    <w:basedOn w:val="632"/>
    <w:next w:val="649"/>
    <w:link w:val="858"/>
    <w:uiPriority w:val="0"/>
    <w:qFormat/>
    <w:pPr>
      <w:ind w:left="420"/>
      <w:spacing w:after="120"/>
    </w:pPr>
    <w:rPr>
      <w:sz w:val="24"/>
    </w:rPr>
  </w:style>
  <w:style w:type="paragraph" w:styleId="659">
    <w:name w:val="List 2"/>
    <w:basedOn w:val="632"/>
    <w:uiPriority w:val="0"/>
    <w:qFormat/>
    <w:pPr>
      <w:ind w:left="100" w:hanging="200"/>
    </w:pPr>
    <w:rPr>
      <w:szCs w:val="21"/>
    </w:rPr>
  </w:style>
  <w:style w:type="paragraph" w:styleId="660">
    <w:name w:val="toc 5"/>
    <w:basedOn w:val="632"/>
    <w:next w:val="632"/>
    <w:uiPriority w:val="39"/>
    <w:unhideWhenUsed/>
    <w:qFormat/>
    <w:pPr>
      <w:ind w:left="1134" w:right="0" w:firstLine="0"/>
      <w:spacing w:after="57"/>
    </w:pPr>
  </w:style>
  <w:style w:type="paragraph" w:styleId="661">
    <w:name w:val="toc 3"/>
    <w:basedOn w:val="632"/>
    <w:next w:val="632"/>
    <w:uiPriority w:val="39"/>
    <w:unhideWhenUsed/>
    <w:qFormat/>
    <w:pPr>
      <w:ind w:left="567" w:right="0" w:firstLine="0"/>
      <w:spacing w:after="57"/>
    </w:pPr>
  </w:style>
  <w:style w:type="paragraph" w:styleId="662">
    <w:name w:val="Plain Text"/>
    <w:basedOn w:val="632"/>
    <w:link w:val="864"/>
    <w:uiPriority w:val="0"/>
    <w:qFormat/>
    <w:rPr>
      <w:rFonts w:ascii="宋体" w:hAnsi="Courier New"/>
      <w:szCs w:val="21"/>
    </w:rPr>
  </w:style>
  <w:style w:type="paragraph" w:styleId="663">
    <w:name w:val="toc 8"/>
    <w:basedOn w:val="632"/>
    <w:next w:val="632"/>
    <w:uiPriority w:val="39"/>
    <w:unhideWhenUsed/>
    <w:qFormat/>
    <w:pPr>
      <w:ind w:left="1984" w:right="0" w:firstLine="0"/>
      <w:spacing w:after="57"/>
    </w:pPr>
  </w:style>
  <w:style w:type="paragraph" w:styleId="664">
    <w:name w:val="Date"/>
    <w:basedOn w:val="632"/>
    <w:next w:val="632"/>
    <w:link w:val="865"/>
    <w:uiPriority w:val="0"/>
    <w:qFormat/>
    <w:pPr>
      <w:ind w:left="100"/>
    </w:pPr>
    <w:rPr>
      <w:sz w:val="20"/>
      <w:szCs w:val="20"/>
    </w:rPr>
  </w:style>
  <w:style w:type="paragraph" w:styleId="665">
    <w:name w:val="Body Text Indent 2"/>
    <w:basedOn w:val="632"/>
    <w:link w:val="866"/>
    <w:uiPriority w:val="0"/>
    <w:qFormat/>
    <w:pPr>
      <w:ind w:firstLine="480"/>
      <w:spacing w:line="400" w:lineRule="exact"/>
    </w:pPr>
    <w:rPr>
      <w:rFonts w:ascii="宋体" w:hAnsi="宋体"/>
      <w:sz w:val="24"/>
    </w:rPr>
  </w:style>
  <w:style w:type="paragraph" w:styleId="666">
    <w:name w:val="endnote text"/>
    <w:basedOn w:val="632"/>
    <w:link w:val="867"/>
    <w:uiPriority w:val="0"/>
    <w:semiHidden/>
    <w:qFormat/>
    <w:pPr>
      <w:jc w:val="left"/>
    </w:pPr>
    <w:rPr>
      <w:sz w:val="24"/>
    </w:rPr>
  </w:style>
  <w:style w:type="paragraph" w:styleId="667">
    <w:name w:val="Balloon Text"/>
    <w:basedOn w:val="632"/>
    <w:link w:val="868"/>
    <w:uiPriority w:val="0"/>
    <w:qFormat/>
    <w:rPr>
      <w:sz w:val="18"/>
      <w:szCs w:val="18"/>
    </w:rPr>
  </w:style>
  <w:style w:type="paragraph" w:styleId="668">
    <w:name w:val="Footer"/>
    <w:basedOn w:val="632"/>
    <w:link w:val="848"/>
    <w:uiPriority w:val="99"/>
    <w:unhideWhenUsed/>
    <w:qFormat/>
    <w:pPr>
      <w:jc w:val="left"/>
      <w:tabs>
        <w:tab w:val="center" w:pos="4153" w:leader="none"/>
        <w:tab w:val="right" w:pos="8306" w:leader="none"/>
      </w:tabs>
    </w:pPr>
    <w:rPr>
      <w:sz w:val="18"/>
      <w:szCs w:val="18"/>
    </w:rPr>
  </w:style>
  <w:style w:type="paragraph" w:styleId="669">
    <w:name w:val="Header"/>
    <w:basedOn w:val="632"/>
    <w:link w:val="84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70">
    <w:name w:val="Signature"/>
    <w:basedOn w:val="632"/>
    <w:link w:val="869"/>
    <w:uiPriority w:val="0"/>
    <w:qFormat/>
    <w:pPr>
      <w:jc w:val="center"/>
      <w:spacing w:after="600" w:line="312" w:lineRule="atLeast"/>
    </w:pPr>
    <w:rPr>
      <w:rFonts w:eastAsia="仿宋_GB2312"/>
      <w:sz w:val="20"/>
      <w:szCs w:val="20"/>
    </w:rPr>
  </w:style>
  <w:style w:type="paragraph" w:styleId="671">
    <w:name w:val="toc 1"/>
    <w:basedOn w:val="632"/>
    <w:next w:val="632"/>
    <w:uiPriority w:val="39"/>
    <w:unhideWhenUsed/>
    <w:qFormat/>
    <w:pPr>
      <w:ind w:left="0" w:right="0" w:firstLine="0"/>
      <w:spacing w:after="57"/>
    </w:pPr>
  </w:style>
  <w:style w:type="paragraph" w:styleId="672">
    <w:name w:val="toc 4"/>
    <w:basedOn w:val="632"/>
    <w:next w:val="632"/>
    <w:uiPriority w:val="39"/>
    <w:unhideWhenUsed/>
    <w:qFormat/>
    <w:pPr>
      <w:ind w:left="850" w:right="0" w:firstLine="0"/>
      <w:spacing w:after="57"/>
    </w:pPr>
  </w:style>
  <w:style w:type="paragraph" w:styleId="673">
    <w:name w:val="Subtitle"/>
    <w:basedOn w:val="632"/>
    <w:next w:val="632"/>
    <w:link w:val="870"/>
    <w:uiPriority w:val="0"/>
    <w:qFormat/>
    <w:pPr>
      <w:jc w:val="left"/>
      <w:spacing w:after="600" w:line="276" w:lineRule="auto"/>
      <w:widowControl/>
    </w:pPr>
    <w:rPr>
      <w:rFonts w:ascii="Cambria" w:hAnsi="Cambria"/>
      <w:i/>
      <w:iCs/>
      <w:spacing w:val="13"/>
      <w:sz w:val="24"/>
      <w:lang w:eastAsia="en-US"/>
    </w:rPr>
  </w:style>
  <w:style w:type="paragraph" w:styleId="674">
    <w:name w:val="List"/>
    <w:basedOn w:val="632"/>
    <w:uiPriority w:val="0"/>
    <w:qFormat/>
    <w:pPr>
      <w:ind w:left="200" w:hanging="200"/>
    </w:pPr>
    <w:rPr>
      <w:szCs w:val="21"/>
    </w:rPr>
  </w:style>
  <w:style w:type="paragraph" w:styleId="675">
    <w:name w:val="footnote text"/>
    <w:basedOn w:val="632"/>
    <w:link w:val="701"/>
    <w:uiPriority w:val="0"/>
    <w:semiHidden/>
    <w:qFormat/>
    <w:pPr>
      <w:jc w:val="left"/>
    </w:pPr>
    <w:rPr>
      <w:sz w:val="18"/>
      <w:szCs w:val="18"/>
    </w:rPr>
  </w:style>
  <w:style w:type="paragraph" w:styleId="676">
    <w:name w:val="toc 6"/>
    <w:basedOn w:val="632"/>
    <w:next w:val="632"/>
    <w:uiPriority w:val="39"/>
    <w:unhideWhenUsed/>
    <w:qFormat/>
    <w:pPr>
      <w:ind w:left="1417" w:right="0" w:firstLine="0"/>
      <w:spacing w:after="57"/>
    </w:pPr>
  </w:style>
  <w:style w:type="paragraph" w:styleId="677">
    <w:name w:val="Body Text Indent 3"/>
    <w:basedOn w:val="632"/>
    <w:link w:val="871"/>
    <w:uiPriority w:val="0"/>
    <w:qFormat/>
    <w:pPr>
      <w:ind w:left="480"/>
      <w:spacing w:before="120" w:after="120" w:line="264" w:lineRule="auto"/>
    </w:pPr>
    <w:rPr>
      <w:b/>
      <w:bCs/>
      <w:sz w:val="20"/>
      <w:szCs w:val="20"/>
    </w:rPr>
  </w:style>
  <w:style w:type="paragraph" w:styleId="678">
    <w:name w:val="table of figures"/>
    <w:basedOn w:val="632"/>
    <w:next w:val="632"/>
    <w:uiPriority w:val="99"/>
    <w:unhideWhenUsed/>
    <w:qFormat/>
    <w:pPr>
      <w:spacing w:after="0" w:afterAutospacing="0"/>
    </w:pPr>
  </w:style>
  <w:style w:type="paragraph" w:styleId="679">
    <w:name w:val="toc 2"/>
    <w:basedOn w:val="632"/>
    <w:next w:val="632"/>
    <w:uiPriority w:val="39"/>
    <w:unhideWhenUsed/>
    <w:qFormat/>
    <w:pPr>
      <w:ind w:left="283" w:right="0" w:firstLine="0"/>
      <w:spacing w:after="57"/>
    </w:pPr>
  </w:style>
  <w:style w:type="paragraph" w:styleId="680">
    <w:name w:val="toc 9"/>
    <w:basedOn w:val="632"/>
    <w:next w:val="632"/>
    <w:uiPriority w:val="39"/>
    <w:unhideWhenUsed/>
    <w:qFormat/>
    <w:pPr>
      <w:ind w:left="2268" w:right="0" w:firstLine="0"/>
      <w:spacing w:after="57"/>
    </w:pPr>
  </w:style>
  <w:style w:type="paragraph" w:styleId="681">
    <w:name w:val="Body Text 2"/>
    <w:basedOn w:val="632"/>
    <w:link w:val="872"/>
    <w:uiPriority w:val="0"/>
    <w:qFormat/>
    <w:pPr>
      <w:jc w:val="center"/>
    </w:pPr>
    <w:rPr>
      <w:b/>
      <w:bCs/>
      <w:sz w:val="20"/>
      <w:szCs w:val="20"/>
    </w:rPr>
  </w:style>
  <w:style w:type="paragraph" w:styleId="682">
    <w:name w:val="HTML Preformatted"/>
    <w:basedOn w:val="632"/>
    <w:link w:val="8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83">
    <w:name w:val="Normal (Web)"/>
    <w:basedOn w:val="632"/>
    <w:uiPriority w:val="0"/>
    <w:qFormat/>
    <w:pPr>
      <w:jc w:val="left"/>
      <w:spacing w:before="100" w:beforeAutospacing="1" w:after="100" w:afterAutospacing="1"/>
      <w:widowControl/>
    </w:pPr>
    <w:rPr>
      <w:rFonts w:ascii="宋体" w:hAnsi="宋体" w:cs="宋体"/>
      <w:sz w:val="24"/>
    </w:rPr>
  </w:style>
  <w:style w:type="paragraph" w:styleId="684">
    <w:name w:val="Title"/>
    <w:basedOn w:val="632"/>
    <w:next w:val="632"/>
    <w:link w:val="874"/>
    <w:uiPriority w:val="0"/>
    <w:qFormat/>
    <w:pPr>
      <w:jc w:val="center"/>
      <w:spacing w:line="420" w:lineRule="exact"/>
      <w:widowControl/>
    </w:pPr>
    <w:rPr>
      <w:rFonts w:eastAsia="黑体"/>
      <w:b/>
      <w:sz w:val="20"/>
      <w:szCs w:val="20"/>
      <w:lang w:val="en-GB"/>
    </w:rPr>
  </w:style>
  <w:style w:type="paragraph" w:styleId="685">
    <w:name w:val="annotation subject"/>
    <w:basedOn w:val="653"/>
    <w:next w:val="653"/>
    <w:link w:val="875"/>
    <w:uiPriority w:val="0"/>
    <w:semiHidden/>
    <w:qFormat/>
    <w:rPr>
      <w:b/>
      <w:bCs/>
      <w:sz w:val="24"/>
      <w:szCs w:val="24"/>
    </w:rPr>
  </w:style>
  <w:style w:type="paragraph" w:styleId="686">
    <w:name w:val="Body Text First Indent 2"/>
    <w:basedOn w:val="658"/>
    <w:next w:val="632"/>
    <w:link w:val="877"/>
    <w:uiPriority w:val="0"/>
    <w:qFormat/>
    <w:pPr>
      <w:ind w:left="0" w:firstLine="420"/>
      <w:spacing w:after="0" w:line="360" w:lineRule="auto"/>
    </w:pPr>
    <w:rPr>
      <w:rFonts w:ascii="宋体" w:hAnsi="宋体"/>
      <w:sz w:val="20"/>
      <w:szCs w:val="20"/>
    </w:rPr>
  </w:style>
  <w:style w:type="table" w:styleId="687">
    <w:name w:val="Table Grid"/>
    <w:basedOn w:val="643"/>
    <w:uiPriority w:val="0"/>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Strong"/>
    <w:uiPriority w:val="0"/>
    <w:qFormat/>
    <w:rPr>
      <w:b/>
    </w:rPr>
  </w:style>
  <w:style w:type="character" w:styleId="689">
    <w:name w:val="endnote reference"/>
    <w:basedOn w:val="642"/>
    <w:uiPriority w:val="99"/>
    <w:semiHidden/>
    <w:unhideWhenUsed/>
    <w:qFormat/>
    <w:rPr>
      <w:vertAlign w:val="superscript"/>
    </w:rPr>
  </w:style>
  <w:style w:type="character" w:styleId="690">
    <w:name w:val="page number"/>
    <w:uiPriority w:val="0"/>
    <w:qFormat/>
    <w:rPr>
      <w:rFonts w:cs="Times New Roman"/>
    </w:rPr>
  </w:style>
  <w:style w:type="character" w:styleId="691">
    <w:name w:val="FollowedHyperlink"/>
    <w:uiPriority w:val="99"/>
    <w:qFormat/>
    <w:rPr>
      <w:color w:val="800080"/>
      <w:u w:val="single"/>
    </w:rPr>
  </w:style>
  <w:style w:type="character" w:styleId="692">
    <w:name w:val="Emphasis"/>
    <w:uiPriority w:val="0"/>
    <w:qFormat/>
    <w:rPr>
      <w:b/>
      <w:i/>
      <w:spacing w:val="10"/>
      <w:shd w:val="clear" w:color="auto" w:fill="auto"/>
    </w:rPr>
  </w:style>
  <w:style w:type="character" w:styleId="693">
    <w:name w:val="line number"/>
    <w:uiPriority w:val="0"/>
    <w:qFormat/>
    <w:rPr>
      <w:rFonts w:cs="Times New Roman"/>
    </w:rPr>
  </w:style>
  <w:style w:type="character" w:styleId="694">
    <w:name w:val="HTML Typewriter"/>
    <w:uiPriority w:val="0"/>
    <w:qFormat/>
    <w:rPr>
      <w:rFonts w:ascii="宋体" w:hAnsi="宋体" w:eastAsia="宋体"/>
      <w:sz w:val="24"/>
    </w:rPr>
  </w:style>
  <w:style w:type="character" w:styleId="695">
    <w:name w:val="Hyperlink"/>
    <w:uiPriority w:val="99"/>
    <w:qFormat/>
    <w:rPr>
      <w:color w:val="0000ff"/>
      <w:u w:val="single"/>
    </w:rPr>
  </w:style>
  <w:style w:type="character" w:styleId="696">
    <w:name w:val="annotation reference"/>
    <w:uiPriority w:val="0"/>
    <w:qFormat/>
    <w:rPr>
      <w:sz w:val="21"/>
    </w:rPr>
  </w:style>
  <w:style w:type="character" w:styleId="697">
    <w:name w:val="footnote reference"/>
    <w:basedOn w:val="642"/>
    <w:uiPriority w:val="99"/>
    <w:unhideWhenUsed/>
    <w:qFormat/>
    <w:rPr>
      <w:vertAlign w:val="superscript"/>
    </w:rPr>
  </w:style>
  <w:style w:type="character" w:styleId="698">
    <w:name w:val="HTML Sample"/>
    <w:uiPriority w:val="0"/>
    <w:qFormat/>
    <w:rPr>
      <w:rFonts w:ascii="Courier New" w:hAnsi="宋体" w:eastAsia="宋体"/>
    </w:rPr>
  </w:style>
  <w:style w:type="paragraph" w:styleId="699" w:customStyle="1">
    <w:name w:val="首行缩进"/>
    <w:basedOn w:val="632"/>
    <w:uiPriority w:val="0"/>
    <w:qFormat/>
    <w:pPr>
      <w:ind w:firstLine="480"/>
    </w:pPr>
    <w:rPr>
      <w:rFonts w:ascii="Calibri" w:hAnsi="Calibri" w:eastAsia="楷体_GB2312"/>
      <w:sz w:val="26"/>
      <w:lang w:val="zh-CN"/>
    </w:rPr>
  </w:style>
  <w:style w:type="paragraph" w:styleId="700">
    <w:name w:val="List Paragraph"/>
    <w:basedOn w:val="632"/>
    <w:uiPriority w:val="34"/>
    <w:qFormat/>
    <w:pPr>
      <w:ind w:firstLine="420"/>
      <w:spacing w:line="360" w:lineRule="auto"/>
    </w:pPr>
    <w:rPr>
      <w:sz w:val="28"/>
    </w:rPr>
  </w:style>
  <w:style w:type="character" w:styleId="701" w:customStyle="1">
    <w:name w:val="脚注文本 Char"/>
    <w:basedOn w:val="642"/>
    <w:link w:val="675"/>
    <w:uiPriority w:val="0"/>
    <w:semiHidden/>
    <w:qFormat/>
    <w:rPr>
      <w:rFonts w:ascii="Times New Roman" w:hAnsi="Times New Roman" w:eastAsia="宋体" w:cs="Times New Roman"/>
      <w:sz w:val="18"/>
      <w:szCs w:val="18"/>
    </w:rPr>
  </w:style>
  <w:style w:type="paragraph" w:styleId="702" w:customStyle="1">
    <w:name w:val="标题 41"/>
    <w:basedOn w:val="632"/>
    <w:next w:val="632"/>
    <w:uiPriority w:val="0"/>
    <w:qFormat/>
    <w:pPr>
      <w:numPr>
        <w:ilvl w:val="3"/>
        <w:numId w:val="1"/>
      </w:numPr>
      <w:keepLines/>
      <w:keepNext/>
      <w:spacing w:before="280" w:after="290" w:line="376" w:lineRule="auto"/>
      <w:outlineLvl w:val="3"/>
    </w:pPr>
    <w:rPr>
      <w:rFonts w:ascii="Arial" w:hAnsi="Arial" w:eastAsia="黑体"/>
      <w:b/>
      <w:bCs/>
      <w:sz w:val="28"/>
      <w:szCs w:val="28"/>
    </w:rPr>
  </w:style>
  <w:style w:type="character" w:styleId="703" w:customStyle="1">
    <w:name w:val="Heading 1 Char"/>
    <w:basedOn w:val="642"/>
    <w:uiPriority w:val="9"/>
    <w:qFormat/>
    <w:rPr>
      <w:rFonts w:ascii="Arial" w:hAnsi="Arial" w:eastAsia="Arial" w:cs="Arial"/>
      <w:sz w:val="40"/>
      <w:szCs w:val="40"/>
    </w:rPr>
  </w:style>
  <w:style w:type="character" w:styleId="704" w:customStyle="1">
    <w:name w:val="Heading 2 Char"/>
    <w:basedOn w:val="642"/>
    <w:uiPriority w:val="9"/>
    <w:qFormat/>
    <w:rPr>
      <w:rFonts w:ascii="Arial" w:hAnsi="Arial" w:eastAsia="Arial" w:cs="Arial"/>
      <w:sz w:val="34"/>
    </w:rPr>
  </w:style>
  <w:style w:type="character" w:styleId="705" w:customStyle="1">
    <w:name w:val="Heading 3 Char"/>
    <w:basedOn w:val="642"/>
    <w:uiPriority w:val="9"/>
    <w:qFormat/>
    <w:rPr>
      <w:rFonts w:ascii="Arial" w:hAnsi="Arial" w:eastAsia="Arial" w:cs="Arial"/>
      <w:sz w:val="30"/>
      <w:szCs w:val="30"/>
    </w:rPr>
  </w:style>
  <w:style w:type="character" w:styleId="706" w:customStyle="1">
    <w:name w:val="Heading 4 Char"/>
    <w:basedOn w:val="642"/>
    <w:uiPriority w:val="9"/>
    <w:qFormat/>
    <w:rPr>
      <w:rFonts w:ascii="Arial" w:hAnsi="Arial" w:eastAsia="Arial" w:cs="Arial"/>
      <w:b/>
      <w:bCs/>
      <w:sz w:val="26"/>
      <w:szCs w:val="26"/>
    </w:rPr>
  </w:style>
  <w:style w:type="character" w:styleId="707" w:customStyle="1">
    <w:name w:val="Heading 5 Char"/>
    <w:basedOn w:val="642"/>
    <w:uiPriority w:val="9"/>
    <w:qFormat/>
    <w:rPr>
      <w:rFonts w:ascii="Arial" w:hAnsi="Arial" w:eastAsia="Arial" w:cs="Arial"/>
      <w:b/>
      <w:bCs/>
      <w:sz w:val="24"/>
      <w:szCs w:val="24"/>
    </w:rPr>
  </w:style>
  <w:style w:type="character" w:styleId="708" w:customStyle="1">
    <w:name w:val="Heading 6 Char"/>
    <w:basedOn w:val="642"/>
    <w:uiPriority w:val="9"/>
    <w:qFormat/>
    <w:rPr>
      <w:rFonts w:ascii="Arial" w:hAnsi="Arial" w:eastAsia="Arial" w:cs="Arial"/>
      <w:b/>
      <w:bCs/>
      <w:sz w:val="22"/>
      <w:szCs w:val="22"/>
    </w:rPr>
  </w:style>
  <w:style w:type="character" w:styleId="709" w:customStyle="1">
    <w:name w:val="Heading 7 Char"/>
    <w:basedOn w:val="642"/>
    <w:uiPriority w:val="9"/>
    <w:qFormat/>
    <w:rPr>
      <w:rFonts w:ascii="Arial" w:hAnsi="Arial" w:eastAsia="Arial" w:cs="Arial"/>
      <w:b/>
      <w:bCs/>
      <w:i/>
      <w:iCs/>
      <w:sz w:val="22"/>
      <w:szCs w:val="22"/>
    </w:rPr>
  </w:style>
  <w:style w:type="character" w:styleId="710" w:customStyle="1">
    <w:name w:val="Heading 8 Char"/>
    <w:basedOn w:val="642"/>
    <w:uiPriority w:val="9"/>
    <w:qFormat/>
    <w:rPr>
      <w:rFonts w:ascii="Arial" w:hAnsi="Arial" w:eastAsia="Arial" w:cs="Arial"/>
      <w:i/>
      <w:iCs/>
      <w:sz w:val="22"/>
      <w:szCs w:val="22"/>
    </w:rPr>
  </w:style>
  <w:style w:type="character" w:styleId="711" w:customStyle="1">
    <w:name w:val="Heading 9 Char"/>
    <w:basedOn w:val="642"/>
    <w:uiPriority w:val="9"/>
    <w:qFormat/>
    <w:rPr>
      <w:rFonts w:ascii="Arial" w:hAnsi="Arial" w:eastAsia="Arial" w:cs="Arial"/>
      <w:i/>
      <w:iCs/>
      <w:sz w:val="21"/>
      <w:szCs w:val="21"/>
    </w:rPr>
  </w:style>
  <w:style w:type="character" w:styleId="712" w:customStyle="1">
    <w:name w:val="Title Char"/>
    <w:basedOn w:val="642"/>
    <w:uiPriority w:val="10"/>
    <w:qFormat/>
    <w:rPr>
      <w:sz w:val="48"/>
      <w:szCs w:val="48"/>
    </w:rPr>
  </w:style>
  <w:style w:type="character" w:styleId="713" w:customStyle="1">
    <w:name w:val="Subtitle Char"/>
    <w:basedOn w:val="642"/>
    <w:uiPriority w:val="11"/>
    <w:qFormat/>
    <w:rPr>
      <w:sz w:val="24"/>
      <w:szCs w:val="24"/>
    </w:rPr>
  </w:style>
  <w:style w:type="paragraph" w:styleId="714">
    <w:name w:val="Quote"/>
    <w:basedOn w:val="632"/>
    <w:next w:val="632"/>
    <w:uiPriority w:val="29"/>
    <w:qFormat/>
    <w:pPr>
      <w:ind w:left="720" w:right="720"/>
    </w:pPr>
    <w:rPr>
      <w:i/>
    </w:rPr>
  </w:style>
  <w:style w:type="paragraph" w:styleId="715">
    <w:name w:val="Intense Quote"/>
    <w:basedOn w:val="632"/>
    <w:next w:val="6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Header Char"/>
    <w:basedOn w:val="642"/>
    <w:uiPriority w:val="99"/>
    <w:qFormat/>
  </w:style>
  <w:style w:type="character" w:styleId="717" w:customStyle="1">
    <w:name w:val="Footer Char"/>
    <w:basedOn w:val="642"/>
    <w:uiPriority w:val="99"/>
    <w:qFormat/>
  </w:style>
  <w:style w:type="character" w:styleId="718" w:customStyle="1">
    <w:name w:val="Caption Char"/>
    <w:uiPriority w:val="99"/>
    <w:qFormat/>
  </w:style>
  <w:style w:type="table" w:styleId="719" w:customStyle="1">
    <w:name w:val="Table Grid Light"/>
    <w:basedOn w:val="6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basedOn w:val="6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basedOn w:val="64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basedOn w:val="64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basedOn w:val="64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basedOn w:val="64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basedOn w:val="64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basedOn w:val="64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basedOn w:val="64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basedOn w:val="64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basedOn w:val="64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basedOn w:val="64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basedOn w:val="64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basedOn w:val="64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Grid Table 3"/>
    <w:basedOn w:val="6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basedOn w:val="64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basedOn w:val="64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basedOn w:val="64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basedOn w:val="64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basedOn w:val="64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basedOn w:val="64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basedOn w:val="64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basedOn w:val="64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basedOn w:val="64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basedOn w:val="64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basedOn w:val="64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basedOn w:val="64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Grid Table 5 Dark"/>
    <w:basedOn w:val="64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AEACE" w:themeColor="light1" w:sz="4" w:space="0"/>
        </w:tcBorders>
      </w:tcPr>
    </w:tblStylePr>
  </w:style>
  <w:style w:type="table" w:styleId="754" w:customStyle="1">
    <w:name w:val="Grid Table 5 Dark- Accent 1"/>
    <w:basedOn w:val="64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AEACE" w:themeColor="light1" w:sz="4" w:space="0"/>
        </w:tcBorders>
      </w:tcPr>
    </w:tblStylePr>
  </w:style>
  <w:style w:type="table" w:styleId="755" w:customStyle="1">
    <w:name w:val="Grid Table 5 Dark - Accent 2"/>
    <w:basedOn w:val="64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AEACE" w:themeColor="light1" w:sz="4" w:space="0"/>
        </w:tcBorders>
      </w:tcPr>
    </w:tblStylePr>
  </w:style>
  <w:style w:type="table" w:styleId="756" w:customStyle="1">
    <w:name w:val="Grid Table 5 Dark - Accent 3"/>
    <w:basedOn w:val="64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AEACE" w:themeColor="light1" w:sz="4" w:space="0"/>
        </w:tcBorders>
      </w:tcPr>
    </w:tblStylePr>
  </w:style>
  <w:style w:type="table" w:styleId="757" w:customStyle="1">
    <w:name w:val="Grid Table 5 Dark- Accent 4"/>
    <w:basedOn w:val="64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AEACE" w:themeColor="light1" w:sz="4" w:space="0"/>
        </w:tcBorders>
      </w:tcPr>
    </w:tblStylePr>
  </w:style>
  <w:style w:type="table" w:styleId="758" w:customStyle="1">
    <w:name w:val="Grid Table 5 Dark - Accent 5"/>
    <w:basedOn w:val="64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AEACE" w:themeColor="light1" w:sz="4" w:space="0"/>
        </w:tcBorders>
      </w:tcPr>
    </w:tblStylePr>
  </w:style>
  <w:style w:type="table" w:styleId="759" w:customStyle="1">
    <w:name w:val="Grid Table 5 Dark - Accent 6"/>
    <w:basedOn w:val="643"/>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AEACE" w:themeColor="light1" w:sz="4" w:space="0"/>
        </w:tcBorders>
      </w:tcPr>
    </w:tblStylePr>
  </w:style>
  <w:style w:type="table" w:styleId="760" w:customStyle="1">
    <w:name w:val="Grid Table 6 Colorful"/>
    <w:basedOn w:val="6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basedOn w:val="64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2" w:customStyle="1">
    <w:name w:val="Grid Table 6 Colorful - Accent 2"/>
    <w:basedOn w:val="64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3" w:customStyle="1">
    <w:name w:val="Grid Table 6 Colorful - Accent 3"/>
    <w:basedOn w:val="64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4" w:customStyle="1">
    <w:name w:val="Grid Table 6 Colorful - Accent 4"/>
    <w:basedOn w:val="64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5" w:customStyle="1">
    <w:name w:val="Grid Table 6 Colorful - Accent 5"/>
    <w:basedOn w:val="64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6 Colorful - Accent 6"/>
    <w:basedOn w:val="64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7 Colorful"/>
    <w:basedOn w:val="6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basedOn w:val="64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aeace" w:themeColor="light1" w:fill="caeace"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basedOn w:val="64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basedOn w:val="64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caeace" w:themeColor="light1" w:fill="caeace"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caeace" w:themeColor="light1" w:fill="caeace"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basedOn w:val="64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basedOn w:val="64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aeace" w:themeColor="light1" w:fill="caeace"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aeace" w:themeColor="light1" w:fill="caeace"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basedOn w:val="64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aeace" w:themeColor="light1" w:fill="caeace"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aeace" w:themeColor="light1" w:fill="caeace"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basedOn w:val="6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basedOn w:val="64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basedOn w:val="64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basedOn w:val="64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basedOn w:val="64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basedOn w:val="64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basedOn w:val="64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w:basedOn w:val="6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basedOn w:val="64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basedOn w:val="64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basedOn w:val="64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basedOn w:val="64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basedOn w:val="64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basedOn w:val="64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List Table 3"/>
    <w:basedOn w:val="6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basedOn w:val="64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basedOn w:val="64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basedOn w:val="64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basedOn w:val="64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basedOn w:val="64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basedOn w:val="64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List Table 4"/>
    <w:basedOn w:val="6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basedOn w:val="64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basedOn w:val="64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basedOn w:val="64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basedOn w:val="64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basedOn w:val="64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basedOn w:val="64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List Table 5 Dark"/>
    <w:basedOn w:val="6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AEACE" w:themeColor="light1" w:sz="4" w:space="0"/>
          <w:bottom w:val="single" w:color="CAEACE" w:themeColor="light1" w:sz="4" w:space="0"/>
        </w:tcBorders>
      </w:tcPr>
    </w:tblStylePr>
    <w:tblStylePr w:type="band1Vert">
      <w:tcPr>
        <w:shd w:val="clear" w:color="7e7e7e" w:themeColor="text1" w:themeTint="80" w:fill="7e7e7e" w:themeFill="text1" w:themeFillTint="80"/>
        <w:tcBorders>
          <w:left w:val="single" w:color="CAEACE" w:themeColor="light1" w:sz="4" w:space="0"/>
          <w:right w:val="single" w:color="CAEACE" w:themeColor="light1" w:sz="4" w:space="0"/>
        </w:tcBorders>
      </w:tcPr>
    </w:tblStylePr>
    <w:tblStylePr w:type="band2Horz">
      <w:tcPr>
        <w:shd w:val="clear" w:color="7e7e7e" w:themeColor="text1" w:themeTint="80" w:fill="7e7e7e" w:themeFill="text1" w:themeFillTint="80"/>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7E7E7E" w:themeColor="text1" w:themeTint="80"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AEACE" w:themeColor="light1" w:sz="12" w:space="0"/>
        </w:tcBorders>
      </w:tcPr>
    </w:tblStylePr>
    <w:tblStylePr w:type="lastCol">
      <w:tcPr>
        <w:tcBorders>
          <w:left w:val="single" w:color="CAEACE" w:themeColor="light1" w:sz="4" w:space="0"/>
          <w:right w:val="single" w:color="7E7E7E" w:themeColor="text1" w:themeTint="80"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03" w:customStyle="1">
    <w:name w:val="List Table 5 Dark - Accent 1"/>
    <w:basedOn w:val="64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AEACE" w:themeColor="light1" w:sz="4" w:space="0"/>
          <w:bottom w:val="single" w:color="CAEACE" w:themeColor="light1" w:sz="4" w:space="0"/>
        </w:tcBorders>
      </w:tcPr>
    </w:tblStylePr>
    <w:tblStylePr w:type="band1Vert">
      <w:tcPr>
        <w:shd w:val="clear" w:color="4f81bd" w:themeColor="accent1" w:fill="4f81bd" w:themeFill="accent1"/>
        <w:tcBorders>
          <w:left w:val="single" w:color="CAEACE" w:themeColor="light1" w:sz="4" w:space="0"/>
          <w:right w:val="single" w:color="CAEACE" w:themeColor="light1" w:sz="4" w:space="0"/>
        </w:tcBorders>
      </w:tcPr>
    </w:tblStylePr>
    <w:tblStylePr w:type="band2Horz">
      <w:tcPr>
        <w:shd w:val="clear" w:color="4f81bd" w:themeColor="accent1" w:fill="4f81bd" w:themeFill="accent1"/>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4F81BD" w:themeColor="accent1"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AEACE" w:themeColor="light1" w:sz="12" w:space="0"/>
        </w:tcBorders>
      </w:tcPr>
    </w:tblStylePr>
    <w:tblStylePr w:type="lastCol">
      <w:tcPr>
        <w:tcBorders>
          <w:left w:val="single" w:color="CAEACE" w:themeColor="light1" w:sz="4" w:space="0"/>
          <w:right w:val="single" w:color="4F81BD" w:themeColor="accent1"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04" w:customStyle="1">
    <w:name w:val="List Table 5 Dark - Accent 2"/>
    <w:basedOn w:val="64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AEACE" w:themeColor="light1" w:sz="4" w:space="0"/>
          <w:bottom w:val="single" w:color="CAEACE" w:themeColor="light1" w:sz="4" w:space="0"/>
        </w:tcBorders>
      </w:tcPr>
    </w:tblStylePr>
    <w:tblStylePr w:type="band1Vert">
      <w:tcPr>
        <w:shd w:val="clear" w:color="d99795" w:themeColor="accent2" w:themeTint="97" w:fill="d99795" w:themeFill="accent2" w:themeFillTint="97"/>
        <w:tcBorders>
          <w:left w:val="single" w:color="CAEACE" w:themeColor="light1" w:sz="4" w:space="0"/>
          <w:right w:val="single" w:color="CAEACE" w:themeColor="light1" w:sz="4" w:space="0"/>
        </w:tcBorders>
      </w:tcPr>
    </w:tblStylePr>
    <w:tblStylePr w:type="band2Horz">
      <w:tcPr>
        <w:shd w:val="clear" w:color="d99795" w:themeColor="accent2" w:themeTint="97" w:fill="d99795" w:themeFill="accent2" w:themeFillTint="97"/>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D99795" w:themeColor="accent2" w:themeTint="97"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AEACE" w:themeColor="light1" w:sz="12" w:space="0"/>
        </w:tcBorders>
      </w:tcPr>
    </w:tblStylePr>
    <w:tblStylePr w:type="lastCol">
      <w:tcPr>
        <w:tcBorders>
          <w:left w:val="single" w:color="CAEACE" w:themeColor="light1" w:sz="4" w:space="0"/>
          <w:right w:val="single" w:color="D99795" w:themeColor="accent2" w:themeTint="97"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05" w:customStyle="1">
    <w:name w:val="List Table 5 Dark - Accent 3"/>
    <w:basedOn w:val="64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AEACE" w:themeColor="light1" w:sz="4" w:space="0"/>
          <w:bottom w:val="single" w:color="CAEACE" w:themeColor="light1" w:sz="4" w:space="0"/>
        </w:tcBorders>
      </w:tcPr>
    </w:tblStylePr>
    <w:tblStylePr w:type="band1Vert">
      <w:tcPr>
        <w:shd w:val="clear" w:color="c3d69c" w:themeColor="accent3" w:themeTint="98" w:fill="c3d69c" w:themeFill="accent3" w:themeFillTint="98"/>
        <w:tcBorders>
          <w:left w:val="single" w:color="CAEACE" w:themeColor="light1" w:sz="4" w:space="0"/>
          <w:right w:val="single" w:color="CAEACE" w:themeColor="light1" w:sz="4" w:space="0"/>
        </w:tcBorders>
      </w:tcPr>
    </w:tblStylePr>
    <w:tblStylePr w:type="band2Horz">
      <w:tcPr>
        <w:shd w:val="clear" w:color="c3d69c" w:themeColor="accent3" w:themeTint="98" w:fill="c3d69c" w:themeFill="accent3" w:themeFillTint="98"/>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C3D69C" w:themeColor="accent3" w:themeTint="98"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AEACE" w:themeColor="light1" w:sz="12" w:space="0"/>
        </w:tcBorders>
      </w:tcPr>
    </w:tblStylePr>
    <w:tblStylePr w:type="lastCol">
      <w:tcPr>
        <w:tcBorders>
          <w:left w:val="single" w:color="CAEACE" w:themeColor="light1" w:sz="4" w:space="0"/>
          <w:right w:val="single" w:color="C3D69C" w:themeColor="accent3" w:themeTint="98"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06" w:customStyle="1">
    <w:name w:val="List Table 5 Dark - Accent 4"/>
    <w:basedOn w:val="64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AEACE" w:themeColor="light1" w:sz="4" w:space="0"/>
          <w:bottom w:val="single" w:color="CAEACE" w:themeColor="light1" w:sz="4" w:space="0"/>
        </w:tcBorders>
      </w:tcPr>
    </w:tblStylePr>
    <w:tblStylePr w:type="band1Vert">
      <w:tcPr>
        <w:shd w:val="clear" w:color="b2a1c6" w:themeColor="accent4" w:themeTint="9A" w:fill="b2a1c6" w:themeFill="accent4" w:themeFillTint="9A"/>
        <w:tcBorders>
          <w:left w:val="single" w:color="CAEACE" w:themeColor="light1" w:sz="4" w:space="0"/>
          <w:right w:val="single" w:color="CAEACE" w:themeColor="light1" w:sz="4" w:space="0"/>
        </w:tcBorders>
      </w:tcPr>
    </w:tblStylePr>
    <w:tblStylePr w:type="band2Horz">
      <w:tcPr>
        <w:shd w:val="clear" w:color="b2a1c6" w:themeColor="accent4" w:themeTint="9A" w:fill="b2a1c6" w:themeFill="accent4" w:themeFillTint="9A"/>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B2A1C6" w:themeColor="accent4" w:themeTint="9A"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AEACE" w:themeColor="light1" w:sz="12" w:space="0"/>
        </w:tcBorders>
      </w:tcPr>
    </w:tblStylePr>
    <w:tblStylePr w:type="lastCol">
      <w:tcPr>
        <w:tcBorders>
          <w:left w:val="single" w:color="CAEACE" w:themeColor="light1" w:sz="4" w:space="0"/>
          <w:right w:val="single" w:color="B2A1C6" w:themeColor="accent4" w:themeTint="9A"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07" w:customStyle="1">
    <w:name w:val="List Table 5 Dark - Accent 5"/>
    <w:basedOn w:val="64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AEACE" w:themeColor="light1" w:sz="4" w:space="0"/>
          <w:bottom w:val="single" w:color="CAEACE" w:themeColor="light1" w:sz="4" w:space="0"/>
        </w:tcBorders>
      </w:tcPr>
    </w:tblStylePr>
    <w:tblStylePr w:type="band1Vert">
      <w:tcPr>
        <w:shd w:val="clear" w:color="92ccdc" w:themeColor="accent5" w:themeTint="9A" w:fill="92ccdc" w:themeFill="accent5" w:themeFillTint="9A"/>
        <w:tcBorders>
          <w:left w:val="single" w:color="CAEACE" w:themeColor="light1" w:sz="4" w:space="0"/>
          <w:right w:val="single" w:color="CAEACE" w:themeColor="light1" w:sz="4" w:space="0"/>
        </w:tcBorders>
      </w:tcPr>
    </w:tblStylePr>
    <w:tblStylePr w:type="band2Horz">
      <w:tcPr>
        <w:shd w:val="clear" w:color="92ccdc" w:themeColor="accent5" w:themeTint="9A" w:fill="92ccdc" w:themeFill="accent5" w:themeFillTint="9A"/>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92CCDC" w:themeColor="accent5" w:themeTint="9A"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AEACE" w:themeColor="light1" w:sz="12" w:space="0"/>
        </w:tcBorders>
      </w:tcPr>
    </w:tblStylePr>
    <w:tblStylePr w:type="lastCol">
      <w:tcPr>
        <w:tcBorders>
          <w:left w:val="single" w:color="CAEACE" w:themeColor="light1" w:sz="4" w:space="0"/>
          <w:right w:val="single" w:color="92CCDC" w:themeColor="accent5" w:themeTint="9A"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08" w:customStyle="1">
    <w:name w:val="List Table 5 Dark - Accent 6"/>
    <w:basedOn w:val="64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AEACE" w:themeColor="light1" w:sz="4" w:space="0"/>
          <w:bottom w:val="single" w:color="CAEACE" w:themeColor="light1" w:sz="4" w:space="0"/>
        </w:tcBorders>
      </w:tcPr>
    </w:tblStylePr>
    <w:tblStylePr w:type="band1Vert">
      <w:tcPr>
        <w:shd w:val="clear" w:color="fac090" w:themeColor="accent6" w:themeTint="98" w:fill="fac090" w:themeFill="accent6" w:themeFillTint="98"/>
        <w:tcBorders>
          <w:left w:val="single" w:color="CAEACE" w:themeColor="light1" w:sz="4" w:space="0"/>
          <w:right w:val="single" w:color="CAEACE" w:themeColor="light1" w:sz="4" w:space="0"/>
        </w:tcBorders>
      </w:tcPr>
    </w:tblStylePr>
    <w:tblStylePr w:type="band2Horz">
      <w:tcPr>
        <w:shd w:val="clear" w:color="fac090" w:themeColor="accent6" w:themeTint="98" w:fill="fac090" w:themeFill="accent6" w:themeFillTint="98"/>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FAC090" w:themeColor="accent6" w:themeTint="98"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AEACE" w:themeColor="light1" w:sz="12" w:space="0"/>
        </w:tcBorders>
      </w:tcPr>
    </w:tblStylePr>
    <w:tblStylePr w:type="lastCol">
      <w:tcPr>
        <w:tcBorders>
          <w:left w:val="single" w:color="CAEACE" w:themeColor="light1" w:sz="4" w:space="0"/>
          <w:right w:val="single" w:color="FAC090" w:themeColor="accent6" w:themeTint="98"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09" w:customStyle="1">
    <w:name w:val="List Table 6 Colorful"/>
    <w:basedOn w:val="6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basedOn w:val="64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1" w:customStyle="1">
    <w:name w:val="List Table 6 Colorful - Accent 2"/>
    <w:basedOn w:val="64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2" w:customStyle="1">
    <w:name w:val="List Table 6 Colorful - Accent 3"/>
    <w:basedOn w:val="64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3" w:customStyle="1">
    <w:name w:val="List Table 6 Colorful - Accent 4"/>
    <w:basedOn w:val="64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4" w:customStyle="1">
    <w:name w:val="List Table 6 Colorful - Accent 5"/>
    <w:basedOn w:val="64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5" w:customStyle="1">
    <w:name w:val="List Table 6 Colorful - Accent 6"/>
    <w:basedOn w:val="64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6" w:customStyle="1">
    <w:name w:val="List Table 7 Colorful"/>
    <w:basedOn w:val="6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basedOn w:val="64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aeace" w:themeColor="light1" w:fill="caeace"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aeace" w:themeColor="light1" w:fill="caeace"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basedOn w:val="64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basedOn w:val="64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aeace" w:themeColor="light1" w:fill="caeace"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basedOn w:val="64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basedOn w:val="64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aeace" w:themeColor="light1" w:fill="caeace"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basedOn w:val="64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aeace" w:themeColor="light1" w:fill="caeace"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basedOn w:val="6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basedOn w:val="64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basedOn w:val="64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basedOn w:val="64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basedOn w:val="64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basedOn w:val="64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basedOn w:val="64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basedOn w:val="64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basedOn w:val="64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basedOn w:val="64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basedOn w:val="64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basedOn w:val="64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basedOn w:val="64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basedOn w:val="64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basedOn w:val="64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Heading"/>
    <w:uiPriority w:val="39"/>
    <w:unhideWhenUsed/>
    <w:qFormat/>
    <w:rPr>
      <w:rFonts w:hint="default" w:asciiTheme="minorHAnsi" w:hAnsiTheme="minorHAnsi" w:eastAsiaTheme="minorEastAsia" w:cstheme="minorBidi"/>
      <w:sz w:val="21"/>
      <w:szCs w:val="22"/>
    </w:rPr>
  </w:style>
  <w:style w:type="character" w:styleId="847" w:customStyle="1">
    <w:name w:val="页眉 Char"/>
    <w:basedOn w:val="642"/>
    <w:link w:val="669"/>
    <w:uiPriority w:val="0"/>
    <w:qFormat/>
    <w:rPr>
      <w:sz w:val="18"/>
      <w:szCs w:val="18"/>
    </w:rPr>
  </w:style>
  <w:style w:type="character" w:styleId="848" w:customStyle="1">
    <w:name w:val="页脚 Char"/>
    <w:basedOn w:val="642"/>
    <w:link w:val="668"/>
    <w:uiPriority w:val="99"/>
    <w:qFormat/>
    <w:rPr>
      <w:sz w:val="18"/>
      <w:szCs w:val="18"/>
    </w:rPr>
  </w:style>
  <w:style w:type="character" w:styleId="849" w:customStyle="1">
    <w:name w:val="标题 1 Char"/>
    <w:basedOn w:val="642"/>
    <w:link w:val="633"/>
    <w:uiPriority w:val="0"/>
    <w:qFormat/>
    <w:rPr>
      <w:rFonts w:ascii="Times New Roman" w:hAnsi="Times New Roman" w:eastAsia="宋体" w:cs="Times New Roman"/>
      <w:b/>
      <w:bCs/>
      <w:sz w:val="44"/>
      <w:szCs w:val="44"/>
    </w:rPr>
  </w:style>
  <w:style w:type="character" w:styleId="850" w:customStyle="1">
    <w:name w:val="标题 2 Char"/>
    <w:basedOn w:val="642"/>
    <w:link w:val="634"/>
    <w:uiPriority w:val="0"/>
    <w:qFormat/>
    <w:rPr>
      <w:rFonts w:ascii="Arial" w:hAnsi="Arial" w:eastAsia="黑体" w:cs="Times New Roman"/>
      <w:b/>
      <w:bCs/>
      <w:sz w:val="32"/>
      <w:szCs w:val="32"/>
    </w:rPr>
  </w:style>
  <w:style w:type="character" w:styleId="851" w:customStyle="1">
    <w:name w:val="标题 3 Char"/>
    <w:basedOn w:val="642"/>
    <w:link w:val="635"/>
    <w:uiPriority w:val="0"/>
    <w:qFormat/>
    <w:rPr>
      <w:rFonts w:ascii="Times New Roman" w:hAnsi="Times New Roman" w:eastAsia="宋体" w:cs="Times New Roman"/>
      <w:b/>
      <w:bCs/>
      <w:sz w:val="32"/>
      <w:szCs w:val="32"/>
    </w:rPr>
  </w:style>
  <w:style w:type="character" w:styleId="852" w:customStyle="1">
    <w:name w:val="标题 4 Char"/>
    <w:basedOn w:val="642"/>
    <w:link w:val="636"/>
    <w:uiPriority w:val="9"/>
    <w:qFormat/>
    <w:rPr>
      <w:rFonts w:ascii="Arial" w:hAnsi="Arial" w:eastAsia="黑体" w:cs="Times New Roman"/>
      <w:b/>
      <w:sz w:val="20"/>
      <w:szCs w:val="20"/>
    </w:rPr>
  </w:style>
  <w:style w:type="character" w:styleId="853" w:customStyle="1">
    <w:name w:val="标题 5 Char"/>
    <w:basedOn w:val="642"/>
    <w:link w:val="637"/>
    <w:uiPriority w:val="0"/>
    <w:qFormat/>
    <w:rPr>
      <w:rFonts w:ascii="Times New Roman" w:hAnsi="Times New Roman" w:eastAsia="宋体" w:cs="Times New Roman"/>
      <w:b/>
      <w:bCs/>
      <w:sz w:val="28"/>
      <w:szCs w:val="28"/>
    </w:rPr>
  </w:style>
  <w:style w:type="character" w:styleId="854" w:customStyle="1">
    <w:name w:val="标题 6 Char"/>
    <w:basedOn w:val="642"/>
    <w:link w:val="638"/>
    <w:uiPriority w:val="0"/>
    <w:qFormat/>
    <w:rPr>
      <w:rFonts w:ascii="Arial" w:hAnsi="Arial" w:eastAsia="黑体" w:cs="Times New Roman"/>
      <w:b/>
      <w:bCs/>
      <w:sz w:val="24"/>
      <w:szCs w:val="24"/>
    </w:rPr>
  </w:style>
  <w:style w:type="character" w:styleId="855" w:customStyle="1">
    <w:name w:val="标题 7 Char"/>
    <w:basedOn w:val="642"/>
    <w:link w:val="639"/>
    <w:uiPriority w:val="0"/>
    <w:qFormat/>
    <w:rPr>
      <w:rFonts w:ascii="Times New Roman" w:hAnsi="Times New Roman" w:eastAsia="宋体" w:cs="Times New Roman"/>
      <w:b/>
      <w:bCs/>
      <w:sz w:val="24"/>
      <w:szCs w:val="24"/>
    </w:rPr>
  </w:style>
  <w:style w:type="character" w:styleId="856" w:customStyle="1">
    <w:name w:val="标题 8 Char"/>
    <w:basedOn w:val="642"/>
    <w:link w:val="640"/>
    <w:uiPriority w:val="0"/>
    <w:qFormat/>
    <w:rPr>
      <w:rFonts w:ascii="Arial" w:hAnsi="Arial" w:eastAsia="黑体" w:cs="Times New Roman"/>
      <w:sz w:val="24"/>
      <w:szCs w:val="24"/>
    </w:rPr>
  </w:style>
  <w:style w:type="character" w:styleId="857" w:customStyle="1">
    <w:name w:val="标题 9 Char"/>
    <w:basedOn w:val="642"/>
    <w:link w:val="641"/>
    <w:uiPriority w:val="0"/>
    <w:qFormat/>
    <w:rPr>
      <w:rFonts w:ascii="Arial" w:hAnsi="Arial" w:eastAsia="黑体" w:cs="Times New Roman"/>
      <w:szCs w:val="21"/>
    </w:rPr>
  </w:style>
  <w:style w:type="character" w:styleId="858" w:customStyle="1">
    <w:name w:val="正文文本缩进 Char"/>
    <w:basedOn w:val="642"/>
    <w:link w:val="658"/>
    <w:uiPriority w:val="0"/>
    <w:qFormat/>
    <w:rPr>
      <w:rFonts w:ascii="Times New Roman" w:hAnsi="Times New Roman" w:eastAsia="宋体" w:cs="Times New Roman"/>
      <w:sz w:val="24"/>
      <w:szCs w:val="24"/>
    </w:rPr>
  </w:style>
  <w:style w:type="character" w:styleId="859" w:customStyle="1">
    <w:name w:val="文档结构图 Char"/>
    <w:basedOn w:val="642"/>
    <w:link w:val="652"/>
    <w:uiPriority w:val="0"/>
    <w:semiHidden/>
    <w:qFormat/>
    <w:rPr>
      <w:rFonts w:ascii="Times New Roman" w:hAnsi="Times New Roman" w:eastAsia="宋体" w:cs="Times New Roman"/>
      <w:sz w:val="24"/>
      <w:szCs w:val="24"/>
      <w:shd w:val="clear" w:color="auto" w:fill="000080"/>
    </w:rPr>
  </w:style>
  <w:style w:type="character" w:styleId="860" w:customStyle="1">
    <w:name w:val="批注文字 Char"/>
    <w:basedOn w:val="642"/>
    <w:link w:val="653"/>
    <w:uiPriority w:val="0"/>
    <w:qFormat/>
    <w:rPr>
      <w:rFonts w:ascii="Times New Roman" w:hAnsi="Times New Roman" w:eastAsia="宋体" w:cs="Times New Roman"/>
      <w:sz w:val="20"/>
      <w:szCs w:val="20"/>
    </w:rPr>
  </w:style>
  <w:style w:type="character" w:styleId="861" w:customStyle="1">
    <w:name w:val="称呼 Char"/>
    <w:basedOn w:val="642"/>
    <w:link w:val="654"/>
    <w:uiPriority w:val="0"/>
    <w:qFormat/>
    <w:rPr>
      <w:rFonts w:ascii="仿宋_GB2312" w:hAnsi="Times New Roman" w:eastAsia="仿宋_GB2312" w:cs="Times New Roman"/>
      <w:sz w:val="20"/>
      <w:szCs w:val="20"/>
    </w:rPr>
  </w:style>
  <w:style w:type="character" w:styleId="862" w:customStyle="1">
    <w:name w:val="正文文本 3 Char"/>
    <w:basedOn w:val="642"/>
    <w:link w:val="655"/>
    <w:uiPriority w:val="0"/>
    <w:qFormat/>
    <w:rPr>
      <w:rFonts w:ascii="Times New Roman" w:hAnsi="Times New Roman" w:eastAsia="宋体" w:cs="Times New Roman"/>
      <w:sz w:val="16"/>
      <w:szCs w:val="16"/>
    </w:rPr>
  </w:style>
  <w:style w:type="character" w:styleId="863" w:customStyle="1">
    <w:name w:val="正文文本 Char"/>
    <w:basedOn w:val="642"/>
    <w:link w:val="656"/>
    <w:uiPriority w:val="0"/>
    <w:qFormat/>
    <w:rPr>
      <w:rFonts w:ascii="Times New Roman" w:hAnsi="Times New Roman" w:eastAsia="宋体" w:cs="Times New Roman"/>
      <w:sz w:val="24"/>
      <w:szCs w:val="24"/>
    </w:rPr>
  </w:style>
  <w:style w:type="character" w:styleId="864" w:customStyle="1">
    <w:name w:val="纯文本 Char"/>
    <w:basedOn w:val="642"/>
    <w:link w:val="662"/>
    <w:uiPriority w:val="0"/>
    <w:qFormat/>
    <w:rPr>
      <w:rFonts w:ascii="宋体" w:hAnsi="Courier New" w:eastAsia="宋体" w:cs="Times New Roman"/>
      <w:szCs w:val="21"/>
    </w:rPr>
  </w:style>
  <w:style w:type="character" w:styleId="865" w:customStyle="1">
    <w:name w:val="日期 Char"/>
    <w:basedOn w:val="642"/>
    <w:link w:val="664"/>
    <w:uiPriority w:val="0"/>
    <w:qFormat/>
    <w:rPr>
      <w:rFonts w:ascii="Times New Roman" w:hAnsi="Times New Roman" w:eastAsia="宋体" w:cs="Times New Roman"/>
      <w:sz w:val="20"/>
      <w:szCs w:val="20"/>
    </w:rPr>
  </w:style>
  <w:style w:type="character" w:styleId="866" w:customStyle="1">
    <w:name w:val="正文文本缩进 2 Char"/>
    <w:basedOn w:val="642"/>
    <w:link w:val="665"/>
    <w:uiPriority w:val="0"/>
    <w:qFormat/>
    <w:rPr>
      <w:rFonts w:ascii="宋体" w:hAnsi="宋体" w:eastAsia="宋体" w:cs="Times New Roman"/>
      <w:sz w:val="24"/>
      <w:szCs w:val="24"/>
    </w:rPr>
  </w:style>
  <w:style w:type="character" w:styleId="867" w:customStyle="1">
    <w:name w:val="尾注文本 Char"/>
    <w:basedOn w:val="642"/>
    <w:link w:val="666"/>
    <w:uiPriority w:val="0"/>
    <w:semiHidden/>
    <w:qFormat/>
    <w:rPr>
      <w:rFonts w:ascii="Times New Roman" w:hAnsi="Times New Roman" w:eastAsia="宋体" w:cs="Times New Roman"/>
      <w:sz w:val="24"/>
      <w:szCs w:val="24"/>
    </w:rPr>
  </w:style>
  <w:style w:type="character" w:styleId="868" w:customStyle="1">
    <w:name w:val="批注框文本 Char"/>
    <w:basedOn w:val="642"/>
    <w:link w:val="667"/>
    <w:uiPriority w:val="0"/>
    <w:qFormat/>
    <w:rPr>
      <w:rFonts w:ascii="Times New Roman" w:hAnsi="Times New Roman" w:eastAsia="宋体" w:cs="Times New Roman"/>
      <w:sz w:val="18"/>
      <w:szCs w:val="18"/>
    </w:rPr>
  </w:style>
  <w:style w:type="character" w:styleId="869" w:customStyle="1">
    <w:name w:val="签名 Char"/>
    <w:basedOn w:val="642"/>
    <w:link w:val="670"/>
    <w:uiPriority w:val="0"/>
    <w:qFormat/>
    <w:rPr>
      <w:rFonts w:ascii="Times New Roman" w:hAnsi="Times New Roman" w:eastAsia="仿宋_GB2312" w:cs="Times New Roman"/>
      <w:sz w:val="20"/>
      <w:szCs w:val="20"/>
    </w:rPr>
  </w:style>
  <w:style w:type="character" w:styleId="870" w:customStyle="1">
    <w:name w:val="副标题 Char"/>
    <w:basedOn w:val="642"/>
    <w:link w:val="673"/>
    <w:uiPriority w:val="0"/>
    <w:qFormat/>
    <w:rPr>
      <w:rFonts w:ascii="Cambria" w:hAnsi="Cambria" w:eastAsia="宋体" w:cs="Times New Roman"/>
      <w:i/>
      <w:iCs/>
      <w:spacing w:val="13"/>
      <w:sz w:val="24"/>
      <w:szCs w:val="24"/>
      <w:lang w:eastAsia="en-US"/>
    </w:rPr>
  </w:style>
  <w:style w:type="character" w:styleId="871" w:customStyle="1">
    <w:name w:val="正文文本缩进 3 Char"/>
    <w:basedOn w:val="642"/>
    <w:link w:val="677"/>
    <w:uiPriority w:val="0"/>
    <w:qFormat/>
    <w:rPr>
      <w:rFonts w:ascii="Times New Roman" w:hAnsi="Times New Roman" w:eastAsia="宋体" w:cs="Times New Roman"/>
      <w:b/>
      <w:bCs/>
      <w:sz w:val="20"/>
      <w:szCs w:val="20"/>
    </w:rPr>
  </w:style>
  <w:style w:type="character" w:styleId="872" w:customStyle="1">
    <w:name w:val="正文文本 2 Char"/>
    <w:basedOn w:val="642"/>
    <w:link w:val="681"/>
    <w:uiPriority w:val="0"/>
    <w:qFormat/>
    <w:rPr>
      <w:rFonts w:ascii="Times New Roman" w:hAnsi="Times New Roman" w:eastAsia="宋体" w:cs="Times New Roman"/>
      <w:b/>
      <w:bCs/>
      <w:sz w:val="20"/>
      <w:szCs w:val="20"/>
    </w:rPr>
  </w:style>
  <w:style w:type="character" w:styleId="873" w:customStyle="1">
    <w:name w:val="HTML 预设格式 Char"/>
    <w:basedOn w:val="642"/>
    <w:link w:val="682"/>
    <w:uiPriority w:val="0"/>
    <w:qFormat/>
    <w:rPr>
      <w:rFonts w:ascii="宋体" w:hAnsi="宋体" w:eastAsia="宋体" w:cs="Times New Roman"/>
      <w:sz w:val="24"/>
      <w:szCs w:val="24"/>
    </w:rPr>
  </w:style>
  <w:style w:type="character" w:styleId="874" w:customStyle="1">
    <w:name w:val="标题 Char"/>
    <w:basedOn w:val="642"/>
    <w:link w:val="684"/>
    <w:uiPriority w:val="0"/>
    <w:qFormat/>
    <w:rPr>
      <w:rFonts w:ascii="Times New Roman" w:hAnsi="Times New Roman" w:eastAsia="黑体" w:cs="Times New Roman"/>
      <w:b/>
      <w:sz w:val="20"/>
      <w:szCs w:val="20"/>
      <w:lang w:val="en-GB"/>
    </w:rPr>
  </w:style>
  <w:style w:type="character" w:styleId="875" w:customStyle="1">
    <w:name w:val="批注主题 Char"/>
    <w:basedOn w:val="860"/>
    <w:link w:val="685"/>
    <w:uiPriority w:val="0"/>
    <w:semiHidden/>
    <w:qFormat/>
    <w:rPr>
      <w:b/>
      <w:bCs/>
      <w:sz w:val="24"/>
      <w:szCs w:val="24"/>
    </w:rPr>
  </w:style>
  <w:style w:type="character" w:styleId="876" w:customStyle="1">
    <w:name w:val="正文首行缩进 Char"/>
    <w:basedOn w:val="863"/>
    <w:link w:val="657"/>
    <w:uiPriority w:val="0"/>
    <w:qFormat/>
  </w:style>
  <w:style w:type="character" w:styleId="877" w:customStyle="1">
    <w:name w:val="正文首行缩进 2 Char"/>
    <w:basedOn w:val="858"/>
    <w:link w:val="686"/>
    <w:uiPriority w:val="0"/>
    <w:qFormat/>
    <w:rPr>
      <w:rFonts w:ascii="宋体" w:hAnsi="宋体"/>
      <w:sz w:val="20"/>
      <w:szCs w:val="20"/>
    </w:rPr>
  </w:style>
  <w:style w:type="paragraph" w:styleId="878" w:customStyle="1">
    <w:name w:val="正文1"/>
    <w:basedOn w:val="632"/>
    <w:next w:val="632"/>
    <w:uiPriority w:val="0"/>
    <w:qFormat/>
    <w:pPr>
      <w:ind w:firstLine="510"/>
      <w:spacing w:before="156" w:line="360" w:lineRule="auto"/>
    </w:pPr>
    <w:rPr>
      <w:sz w:val="24"/>
      <w:szCs w:val="20"/>
    </w:rPr>
  </w:style>
  <w:style w:type="character" w:styleId="879" w:customStyle="1">
    <w:name w:val="标准小四 Char"/>
    <w:uiPriority w:val="0"/>
    <w:qFormat/>
    <w:rPr>
      <w:rFonts w:ascii="Arial" w:hAnsi="Arial" w:eastAsia="宋体"/>
      <w:sz w:val="21"/>
      <w:lang w:val="en-US" w:eastAsia="zh-CN"/>
    </w:rPr>
  </w:style>
  <w:style w:type="character" w:styleId="880" w:customStyle="1">
    <w:name w:val="Char Char15"/>
    <w:uiPriority w:val="0"/>
    <w:qFormat/>
    <w:rPr>
      <w:rFonts w:ascii="Arial" w:hAnsi="Arial" w:eastAsia="黑体"/>
      <w:sz w:val="21"/>
      <w:lang w:val="en-US" w:eastAsia="zh-CN"/>
    </w:rPr>
  </w:style>
  <w:style w:type="character" w:styleId="881" w:customStyle="1">
    <w:name w:val="Char Char14"/>
    <w:uiPriority w:val="0"/>
    <w:qFormat/>
    <w:rPr>
      <w:rFonts w:eastAsia="黑体"/>
      <w:b/>
      <w:sz w:val="28"/>
      <w:lang w:val="en-GB" w:eastAsia="zh-CN"/>
    </w:rPr>
  </w:style>
  <w:style w:type="character" w:styleId="882" w:customStyle="1">
    <w:name w:val="Char Char28"/>
    <w:uiPriority w:val="0"/>
    <w:qFormat/>
    <w:rPr>
      <w:rFonts w:ascii="Arial" w:hAnsi="Arial" w:eastAsia="黑体"/>
      <w:b/>
      <w:sz w:val="32"/>
    </w:rPr>
  </w:style>
  <w:style w:type="character" w:styleId="883" w:customStyle="1">
    <w:name w:val="t1"/>
    <w:uiPriority w:val="0"/>
    <w:qFormat/>
  </w:style>
  <w:style w:type="character" w:styleId="884" w:customStyle="1">
    <w:name w:val="无间隔 Char"/>
    <w:uiPriority w:val="0"/>
    <w:qFormat/>
    <w:rPr>
      <w:rFonts w:ascii="Calibri" w:hAnsi="Calibri" w:eastAsia="微软雅黑"/>
      <w:sz w:val="22"/>
      <w:lang w:val="en-US" w:eastAsia="zh-CN"/>
    </w:rPr>
  </w:style>
  <w:style w:type="character" w:styleId="885" w:customStyle="1">
    <w:name w:val="111111 Char Char"/>
    <w:uiPriority w:val="0"/>
    <w:qFormat/>
    <w:rPr>
      <w:rFonts w:ascii="宋体" w:hAnsi="宋体" w:eastAsia="黑体"/>
      <w:b/>
      <w:sz w:val="21"/>
      <w:lang w:val="en-US" w:eastAsia="zh-CN"/>
    </w:rPr>
  </w:style>
  <w:style w:type="character" w:styleId="886" w:customStyle="1">
    <w:name w:val="Char Char4"/>
    <w:uiPriority w:val="0"/>
    <w:qFormat/>
    <w:rPr>
      <w:rFonts w:ascii="方正大黑简体" w:eastAsia="方正大黑简体"/>
      <w:position w:val="6"/>
      <w:sz w:val="30"/>
      <w:lang w:val="en-US" w:eastAsia="zh-CN"/>
    </w:rPr>
  </w:style>
  <w:style w:type="character" w:styleId="887" w:customStyle="1">
    <w:name w:val="Char Char30"/>
    <w:uiPriority w:val="0"/>
    <w:qFormat/>
    <w:rPr>
      <w:rFonts w:eastAsia="宋体"/>
      <w:b/>
      <w:sz w:val="28"/>
      <w:lang w:val="en-US" w:eastAsia="zh-CN"/>
    </w:rPr>
  </w:style>
  <w:style w:type="character" w:styleId="888" w:customStyle="1">
    <w:name w:val="3zw"/>
    <w:uiPriority w:val="0"/>
    <w:qFormat/>
    <w:rPr>
      <w:rFonts w:cs="Times New Roman"/>
    </w:rPr>
  </w:style>
  <w:style w:type="character" w:styleId="889" w:customStyle="1">
    <w:name w:val="Char Char22"/>
    <w:uiPriority w:val="0"/>
    <w:qFormat/>
    <w:rPr>
      <w:b/>
      <w:sz w:val="24"/>
    </w:rPr>
  </w:style>
  <w:style w:type="character" w:styleId="890" w:customStyle="1">
    <w:name w:val="concon"/>
    <w:uiPriority w:val="0"/>
    <w:qFormat/>
  </w:style>
  <w:style w:type="character" w:styleId="891" w:customStyle="1">
    <w:name w:val="subtitle1"/>
    <w:uiPriority w:val="0"/>
    <w:qFormat/>
    <w:rPr>
      <w:rFonts w:ascii="Georgia" w:hAnsi="Georgia"/>
      <w:b/>
      <w:color w:val="666666"/>
      <w:sz w:val="18"/>
    </w:rPr>
  </w:style>
  <w:style w:type="character" w:styleId="892" w:customStyle="1">
    <w:name w:val="Char Char9"/>
    <w:uiPriority w:val="0"/>
    <w:qFormat/>
    <w:rPr>
      <w:rFonts w:eastAsia="宋体"/>
      <w:sz w:val="21"/>
      <w:lang w:val="en-US" w:eastAsia="zh-CN"/>
    </w:rPr>
  </w:style>
  <w:style w:type="character" w:styleId="893" w:customStyle="1">
    <w:name w:val="Char Char24"/>
    <w:uiPriority w:val="0"/>
    <w:qFormat/>
    <w:rPr>
      <w:b/>
      <w:sz w:val="28"/>
    </w:rPr>
  </w:style>
  <w:style w:type="character" w:styleId="894" w:customStyle="1">
    <w:name w:val="书籍标题1"/>
    <w:uiPriority w:val="0"/>
    <w:qFormat/>
    <w:rPr>
      <w:i/>
      <w:smallCaps/>
      <w:spacing w:val="5"/>
    </w:rPr>
  </w:style>
  <w:style w:type="character" w:styleId="895" w:customStyle="1">
    <w:name w:val="apple-style-span"/>
    <w:uiPriority w:val="0"/>
    <w:qFormat/>
    <w:rPr>
      <w:rFonts w:cs="Times New Roman"/>
    </w:rPr>
  </w:style>
  <w:style w:type="character" w:styleId="896" w:customStyle="1">
    <w:name w:val="Char Char10"/>
    <w:uiPriority w:val="0"/>
    <w:qFormat/>
    <w:rPr>
      <w:rFonts w:eastAsia="宋体"/>
      <w:b/>
      <w:sz w:val="24"/>
      <w:lang w:val="en-US" w:eastAsia="zh-CN"/>
    </w:rPr>
  </w:style>
  <w:style w:type="character" w:styleId="897" w:customStyle="1">
    <w:name w:val="正文缩进 Char1"/>
    <w:uiPriority w:val="0"/>
    <w:qFormat/>
    <w:rPr>
      <w:rFonts w:eastAsia="宋体"/>
    </w:rPr>
  </w:style>
  <w:style w:type="character" w:styleId="898" w:customStyle="1">
    <w:name w:val="标准文本 Char Char"/>
    <w:uiPriority w:val="0"/>
    <w:qFormat/>
    <w:rPr>
      <w:rFonts w:eastAsia="宋体"/>
      <w:sz w:val="24"/>
      <w:lang w:val="en-US" w:eastAsia="zh-CN"/>
    </w:rPr>
  </w:style>
  <w:style w:type="character" w:styleId="899" w:customStyle="1">
    <w:name w:val="正文2 Char"/>
    <w:link w:val="900"/>
    <w:uiPriority w:val="0"/>
    <w:qFormat/>
    <w:rPr>
      <w:sz w:val="24"/>
    </w:rPr>
  </w:style>
  <w:style w:type="paragraph" w:styleId="900" w:customStyle="1">
    <w:name w:val="正文2"/>
    <w:basedOn w:val="632"/>
    <w:link w:val="899"/>
    <w:uiPriority w:val="0"/>
    <w:qFormat/>
    <w:pPr>
      <w:ind w:firstLine="510"/>
      <w:spacing w:before="156" w:line="360" w:lineRule="auto"/>
    </w:pPr>
    <w:rPr>
      <w:rFonts w:asciiTheme="minorHAnsi" w:hAnsiTheme="minorHAnsi" w:eastAsiaTheme="minorEastAsia" w:cstheme="minorBidi"/>
      <w:sz w:val="24"/>
      <w:szCs w:val="22"/>
    </w:rPr>
  </w:style>
  <w:style w:type="character" w:styleId="901" w:customStyle="1">
    <w:name w:val="普通文字1 Char"/>
    <w:uiPriority w:val="0"/>
    <w:qFormat/>
    <w:rPr>
      <w:rFonts w:ascii="宋体" w:eastAsia="宋体"/>
      <w:sz w:val="21"/>
      <w:lang w:val="en-US" w:eastAsia="zh-CN"/>
    </w:rPr>
  </w:style>
  <w:style w:type="character" w:styleId="902" w:customStyle="1">
    <w:name w:val="Char Char29"/>
    <w:uiPriority w:val="0"/>
    <w:qFormat/>
    <w:rPr>
      <w:rFonts w:ascii="Times New Roman" w:hAnsi="Times New Roman" w:eastAsia="宋体"/>
      <w:b/>
      <w:sz w:val="44"/>
    </w:rPr>
  </w:style>
  <w:style w:type="character" w:styleId="903" w:customStyle="1">
    <w:name w:val="Char Char11"/>
    <w:uiPriority w:val="0"/>
    <w:qFormat/>
    <w:rPr>
      <w:rFonts w:ascii="宋体" w:hAnsi="宋体" w:eastAsia="宋体"/>
      <w:sz w:val="24"/>
      <w:lang w:val="en-US" w:eastAsia="zh-CN"/>
    </w:rPr>
  </w:style>
  <w:style w:type="character" w:styleId="904" w:customStyle="1">
    <w:name w:val="Char Char3"/>
    <w:uiPriority w:val="0"/>
    <w:qFormat/>
    <w:rPr>
      <w:rFonts w:eastAsia="宋体"/>
      <w:sz w:val="18"/>
      <w:lang w:val="en-US" w:eastAsia="zh-CN"/>
    </w:rPr>
  </w:style>
  <w:style w:type="character" w:styleId="905" w:customStyle="1">
    <w:name w:val="Char Char26"/>
    <w:uiPriority w:val="0"/>
    <w:qFormat/>
    <w:rPr>
      <w:b/>
      <w:sz w:val="32"/>
    </w:rPr>
  </w:style>
  <w:style w:type="character" w:styleId="906" w:customStyle="1">
    <w:name w:val="样式 首行缩进:  2 字符 Char"/>
    <w:uiPriority w:val="0"/>
    <w:qFormat/>
    <w:rPr>
      <w:rFonts w:eastAsia="宋体"/>
      <w:sz w:val="24"/>
      <w:lang w:val="en-US" w:eastAsia="zh-CN"/>
    </w:rPr>
  </w:style>
  <w:style w:type="character" w:styleId="907" w:customStyle="1">
    <w:name w:val="content_lineheight1"/>
    <w:uiPriority w:val="0"/>
    <w:qFormat/>
    <w:rPr>
      <w:rFonts w:cs="Times New Roman"/>
    </w:rPr>
  </w:style>
  <w:style w:type="character" w:styleId="908" w:customStyle="1">
    <w:name w:val="华宇段落1 Char Char Char"/>
    <w:uiPriority w:val="0"/>
    <w:qFormat/>
    <w:rPr>
      <w:rFonts w:eastAsia="宋体"/>
      <w:sz w:val="24"/>
      <w:lang w:val="en-US" w:eastAsia="zh-CN"/>
    </w:rPr>
  </w:style>
  <w:style w:type="character" w:styleId="909" w:customStyle="1">
    <w:name w:val="小四 段落 宋体 Char1"/>
    <w:uiPriority w:val="0"/>
    <w:qFormat/>
    <w:rPr>
      <w:rFonts w:eastAsia="宋体"/>
      <w:sz w:val="24"/>
      <w:lang w:val="en-US" w:eastAsia="zh-CN"/>
    </w:rPr>
  </w:style>
  <w:style w:type="character" w:styleId="910" w:customStyle="1">
    <w:name w:val="font5 Char Char"/>
    <w:uiPriority w:val="0"/>
    <w:qFormat/>
    <w:rPr>
      <w:rFonts w:ascii="宋体" w:hAnsi="宋体" w:eastAsia="宋体"/>
      <w:sz w:val="28"/>
      <w:lang w:val="en-US" w:eastAsia="zh-CN"/>
    </w:rPr>
  </w:style>
  <w:style w:type="character" w:styleId="911" w:customStyle="1">
    <w:name w:val="case31"/>
    <w:uiPriority w:val="0"/>
    <w:qFormat/>
    <w:rPr>
      <w:sz w:val="21"/>
    </w:rPr>
  </w:style>
  <w:style w:type="character" w:styleId="912" w:customStyle="1">
    <w:name w:val="Char Char6"/>
    <w:uiPriority w:val="0"/>
    <w:qFormat/>
    <w:rPr>
      <w:rFonts w:eastAsia="宋体"/>
      <w:sz w:val="24"/>
      <w:lang w:val="en-US" w:eastAsia="zh-CN"/>
    </w:rPr>
  </w:style>
  <w:style w:type="character" w:styleId="913" w:customStyle="1">
    <w:name w:val="Char Char8"/>
    <w:uiPriority w:val="0"/>
    <w:qFormat/>
    <w:rPr>
      <w:rFonts w:eastAsia="宋体"/>
      <w:sz w:val="18"/>
      <w:lang w:val="en-US" w:eastAsia="zh-CN"/>
    </w:rPr>
  </w:style>
  <w:style w:type="character" w:styleId="914" w:customStyle="1">
    <w:name w:val="Char Char20"/>
    <w:uiPriority w:val="0"/>
    <w:qFormat/>
    <w:rPr>
      <w:rFonts w:ascii="Arial" w:hAnsi="Arial" w:eastAsia="黑体"/>
      <w:sz w:val="21"/>
    </w:rPr>
  </w:style>
  <w:style w:type="character" w:styleId="915" w:customStyle="1">
    <w:name w:val="样式 宋体 小四"/>
    <w:uiPriority w:val="0"/>
    <w:qFormat/>
    <w:rPr>
      <w:rFonts w:ascii="宋体" w:eastAsia="宋体"/>
      <w:sz w:val="24"/>
    </w:rPr>
  </w:style>
  <w:style w:type="character" w:styleId="916" w:customStyle="1">
    <w:name w:val="Char Char33"/>
    <w:uiPriority w:val="0"/>
    <w:qFormat/>
    <w:rPr>
      <w:rFonts w:ascii="Arial" w:hAnsi="Arial" w:eastAsia="黑体"/>
      <w:b/>
      <w:sz w:val="32"/>
      <w:lang w:val="en-US" w:eastAsia="zh-CN"/>
    </w:rPr>
  </w:style>
  <w:style w:type="character" w:styleId="917" w:customStyle="1">
    <w:name w:val="样式 非加粗"/>
    <w:uiPriority w:val="0"/>
    <w:qFormat/>
    <w:rPr>
      <w:rFonts w:eastAsia="宋体"/>
      <w:sz w:val="28"/>
    </w:rPr>
  </w:style>
  <w:style w:type="character" w:styleId="918" w:customStyle="1">
    <w:name w:val="Char Char5"/>
    <w:uiPriority w:val="0"/>
    <w:qFormat/>
    <w:rPr>
      <w:rFonts w:eastAsia="宋体"/>
      <w:sz w:val="24"/>
      <w:lang w:val="en-US" w:eastAsia="zh-CN"/>
    </w:rPr>
  </w:style>
  <w:style w:type="character" w:styleId="91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920" w:customStyle="1">
    <w:name w:val="Char Char18"/>
    <w:uiPriority w:val="0"/>
    <w:qFormat/>
    <w:rPr>
      <w:rFonts w:eastAsia="宋体"/>
      <w:b/>
      <w:sz w:val="24"/>
      <w:lang w:val="en-US" w:eastAsia="zh-CN"/>
    </w:rPr>
  </w:style>
  <w:style w:type="character" w:styleId="921" w:customStyle="1">
    <w:name w:val="明显参考1"/>
    <w:uiPriority w:val="0"/>
    <w:qFormat/>
    <w:rPr>
      <w:smallCaps/>
      <w:spacing w:val="5"/>
      <w:u w:val="single"/>
    </w:rPr>
  </w:style>
  <w:style w:type="character" w:styleId="922" w:customStyle="1">
    <w:name w:val="纯文本 Char Char Char"/>
    <w:uiPriority w:val="0"/>
    <w:qFormat/>
    <w:rPr>
      <w:rFonts w:ascii="宋体" w:hAnsi="Courier New" w:eastAsia="宋体"/>
      <w:sz w:val="21"/>
      <w:lang w:val="en-US" w:eastAsia="zh-CN"/>
    </w:rPr>
  </w:style>
  <w:style w:type="character" w:styleId="923" w:customStyle="1">
    <w:name w:val="标准文本 Char"/>
    <w:uiPriority w:val="0"/>
    <w:qFormat/>
    <w:rPr>
      <w:rFonts w:eastAsia="宋体"/>
      <w:sz w:val="24"/>
      <w:lang w:val="en-US" w:eastAsia="zh-CN"/>
    </w:rPr>
  </w:style>
  <w:style w:type="character" w:styleId="924" w:customStyle="1">
    <w:name w:val="正文 + 宋体 Char"/>
    <w:uiPriority w:val="0"/>
    <w:qFormat/>
    <w:rPr>
      <w:rFonts w:eastAsia="宋体"/>
      <w:sz w:val="24"/>
      <w:lang w:val="en-US" w:eastAsia="zh-CN"/>
    </w:rPr>
  </w:style>
  <w:style w:type="character" w:styleId="925" w:customStyle="1">
    <w:name w:val="不明显参考1"/>
    <w:uiPriority w:val="0"/>
    <w:qFormat/>
    <w:rPr>
      <w:smallCaps/>
    </w:rPr>
  </w:style>
  <w:style w:type="character" w:styleId="926" w:customStyle="1">
    <w:name w:val="A2"/>
    <w:uiPriority w:val="0"/>
    <w:qFormat/>
    <w:rPr>
      <w:color w:val="000000"/>
      <w:sz w:val="18"/>
    </w:rPr>
  </w:style>
  <w:style w:type="character" w:styleId="927" w:customStyle="1">
    <w:name w:val="title_emph1"/>
    <w:uiPriority w:val="0"/>
    <w:qFormat/>
    <w:rPr>
      <w:rFonts w:ascii="Arial"/>
      <w:b/>
      <w:sz w:val="18"/>
    </w:rPr>
  </w:style>
  <w:style w:type="character" w:styleId="928" w:customStyle="1">
    <w:name w:val="Char Char13"/>
    <w:uiPriority w:val="0"/>
    <w:qFormat/>
    <w:rPr>
      <w:rFonts w:ascii="宋体" w:hAnsi="宋体" w:eastAsia="宋体"/>
      <w:sz w:val="24"/>
      <w:lang w:val="en-US" w:eastAsia="zh-CN"/>
    </w:rPr>
  </w:style>
  <w:style w:type="character" w:styleId="929" w:customStyle="1">
    <w:name w:val="listbenefit"/>
    <w:uiPriority w:val="0"/>
    <w:qFormat/>
  </w:style>
  <w:style w:type="character" w:styleId="930" w:customStyle="1">
    <w:name w:val="小四 段落 宋体 Char Char Char Char Char"/>
    <w:uiPriority w:val="0"/>
    <w:qFormat/>
    <w:rPr>
      <w:rFonts w:eastAsia="宋体"/>
      <w:sz w:val="24"/>
      <w:lang w:val="en-US" w:eastAsia="zh-CN"/>
    </w:rPr>
  </w:style>
  <w:style w:type="character" w:styleId="931" w:customStyle="1">
    <w:name w:val="标题 3 Char1"/>
    <w:uiPriority w:val="0"/>
    <w:qFormat/>
    <w:rPr>
      <w:rFonts w:eastAsia="宋体"/>
      <w:b/>
      <w:sz w:val="32"/>
      <w:lang w:val="en-US" w:eastAsia="zh-CN"/>
    </w:rPr>
  </w:style>
  <w:style w:type="character" w:styleId="932" w:customStyle="1">
    <w:name w:val="小四 段落 宋体 Char Char Char Char Char Char Char"/>
    <w:uiPriority w:val="0"/>
    <w:qFormat/>
    <w:rPr>
      <w:rFonts w:eastAsia="宋体"/>
      <w:sz w:val="24"/>
      <w:lang w:val="en-US" w:eastAsia="zh-CN"/>
    </w:rPr>
  </w:style>
  <w:style w:type="character" w:styleId="933" w:customStyle="1">
    <w:name w:val="样式 首行缩进:  2 字符 Char Char"/>
    <w:uiPriority w:val="0"/>
    <w:qFormat/>
    <w:rPr>
      <w:rFonts w:eastAsia="宋体"/>
      <w:sz w:val="24"/>
      <w:lang w:val="en-US" w:eastAsia="zh-CN"/>
    </w:rPr>
  </w:style>
  <w:style w:type="character" w:styleId="934" w:customStyle="1">
    <w:name w:val="方案文档 Char Char"/>
    <w:uiPriority w:val="0"/>
    <w:qFormat/>
    <w:rPr>
      <w:rFonts w:ascii="宋体" w:hAnsi="宋体" w:eastAsia="宋体"/>
      <w:sz w:val="24"/>
      <w:lang w:val="zh-CN" w:eastAsia="zh-CN"/>
    </w:rPr>
  </w:style>
  <w:style w:type="character" w:styleId="935" w:customStyle="1">
    <w:name w:val="纯文本 Char Char Char1"/>
    <w:uiPriority w:val="0"/>
    <w:qFormat/>
    <w:rPr>
      <w:rFonts w:ascii="宋体" w:hAnsi="Courier New" w:eastAsia="宋体"/>
      <w:sz w:val="21"/>
      <w:lang w:val="en-US" w:eastAsia="zh-CN"/>
    </w:rPr>
  </w:style>
  <w:style w:type="character" w:styleId="936" w:customStyle="1">
    <w:name w:val="Intense Quote Char"/>
    <w:link w:val="937"/>
    <w:uiPriority w:val="0"/>
    <w:qFormat/>
    <w:rPr>
      <w:rFonts w:ascii="Calibri" w:hAnsi="Calibri" w:eastAsia="宋体"/>
      <w:b/>
      <w:bCs/>
      <w:i/>
      <w:iCs/>
      <w:sz w:val="22"/>
      <w:lang w:eastAsia="en-US"/>
    </w:rPr>
  </w:style>
  <w:style w:type="paragraph" w:styleId="937" w:customStyle="1">
    <w:name w:val="明显引用1"/>
    <w:basedOn w:val="632"/>
    <w:next w:val="632"/>
    <w:link w:val="936"/>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rPr>
  </w:style>
  <w:style w:type="character" w:styleId="938" w:customStyle="1">
    <w:name w:val="content"/>
    <w:uiPriority w:val="0"/>
    <w:qFormat/>
    <w:rPr>
      <w:rFonts w:cs="Times New Roman"/>
    </w:rPr>
  </w:style>
  <w:style w:type="character" w:styleId="939" w:customStyle="1">
    <w:name w:val="标准文本 Char Char Char"/>
    <w:uiPriority w:val="0"/>
    <w:qFormat/>
    <w:rPr>
      <w:rFonts w:eastAsia="宋体"/>
      <w:sz w:val="24"/>
      <w:lang w:val="en-US" w:eastAsia="zh-CN"/>
    </w:rPr>
  </w:style>
  <w:style w:type="character" w:styleId="940" w:customStyle="1">
    <w:name w:val="纯文本 Char1"/>
    <w:uiPriority w:val="0"/>
    <w:qFormat/>
    <w:rPr>
      <w:rFonts w:ascii="宋体" w:hAnsi="Courier New"/>
      <w:sz w:val="21"/>
    </w:rPr>
  </w:style>
  <w:style w:type="character" w:styleId="941" w:customStyle="1">
    <w:name w:val="textcontents"/>
    <w:uiPriority w:val="0"/>
    <w:qFormat/>
    <w:rPr>
      <w:rFonts w:cs="Times New Roman"/>
    </w:rPr>
  </w:style>
  <w:style w:type="character" w:styleId="942" w:customStyle="1">
    <w:name w:val="明显引用 Char"/>
    <w:uiPriority w:val="0"/>
    <w:qFormat/>
    <w:rPr>
      <w:rFonts w:ascii="Calibri" w:hAnsi="Calibri" w:eastAsia="宋体"/>
      <w:b/>
      <w:i/>
      <w:sz w:val="22"/>
      <w:lang w:val="en-US" w:eastAsia="en-US"/>
    </w:rPr>
  </w:style>
  <w:style w:type="character" w:styleId="943" w:customStyle="1">
    <w:name w:val="普通文字 Char Char3"/>
    <w:uiPriority w:val="0"/>
    <w:qFormat/>
    <w:rPr>
      <w:rFonts w:ascii="宋体" w:hAnsi="Courier New" w:eastAsia="宋体"/>
      <w:sz w:val="21"/>
      <w:lang w:val="en-US" w:eastAsia="zh-CN"/>
    </w:rPr>
  </w:style>
  <w:style w:type="character" w:styleId="944" w:customStyle="1">
    <w:name w:val="ih151"/>
    <w:uiPriority w:val="0"/>
    <w:qFormat/>
    <w:rPr>
      <w:color w:val="666666"/>
      <w:sz w:val="18"/>
      <w:u w:val="none"/>
    </w:rPr>
  </w:style>
  <w:style w:type="character" w:styleId="945" w:customStyle="1">
    <w:name w:val="小四 段落 宋体 Char Char Char1"/>
    <w:uiPriority w:val="0"/>
    <w:qFormat/>
    <w:rPr>
      <w:rFonts w:ascii="宋体" w:hAnsi="宋体" w:eastAsia="宋体"/>
      <w:sz w:val="24"/>
      <w:lang w:val="en-US" w:eastAsia="zh-CN"/>
    </w:rPr>
  </w:style>
  <w:style w:type="character" w:styleId="946" w:customStyle="1">
    <w:name w:val="Quote Char"/>
    <w:link w:val="947"/>
    <w:uiPriority w:val="0"/>
    <w:qFormat/>
    <w:rPr>
      <w:rFonts w:ascii="Calibri" w:hAnsi="Calibri" w:eastAsia="宋体"/>
      <w:i/>
      <w:iCs/>
      <w:sz w:val="22"/>
      <w:lang w:eastAsia="en-US"/>
    </w:rPr>
  </w:style>
  <w:style w:type="paragraph" w:styleId="947" w:customStyle="1">
    <w:name w:val="引用1"/>
    <w:basedOn w:val="632"/>
    <w:next w:val="632"/>
    <w:link w:val="946"/>
    <w:uiPriority w:val="0"/>
    <w:qFormat/>
    <w:pPr>
      <w:ind w:left="360" w:right="360"/>
      <w:jc w:val="left"/>
      <w:spacing w:before="200" w:line="276" w:lineRule="auto"/>
      <w:widowControl/>
    </w:pPr>
    <w:rPr>
      <w:rFonts w:ascii="Calibri" w:hAnsi="Calibri" w:cstheme="minorBidi"/>
      <w:i/>
      <w:iCs/>
      <w:sz w:val="22"/>
      <w:szCs w:val="22"/>
      <w:lang w:eastAsia="en-US"/>
    </w:rPr>
  </w:style>
  <w:style w:type="character" w:styleId="948" w:customStyle="1">
    <w:name w:val="小四 段落 宋体 Char Char Char Char Char Char"/>
    <w:uiPriority w:val="0"/>
    <w:qFormat/>
    <w:rPr>
      <w:rFonts w:eastAsia="宋体"/>
      <w:sz w:val="24"/>
      <w:lang w:val="en-US" w:eastAsia="zh-CN"/>
    </w:rPr>
  </w:style>
  <w:style w:type="character" w:styleId="949" w:customStyle="1">
    <w:name w:val="样式 首行缩进:  2 字符 Char Char Char"/>
    <w:uiPriority w:val="0"/>
    <w:qFormat/>
    <w:rPr>
      <w:rFonts w:eastAsia="宋体"/>
      <w:sz w:val="24"/>
      <w:lang w:val="en-US" w:eastAsia="zh-CN"/>
    </w:rPr>
  </w:style>
  <w:style w:type="character" w:styleId="950" w:customStyle="1">
    <w:name w:val="明显强调1"/>
    <w:uiPriority w:val="0"/>
    <w:qFormat/>
    <w:rPr>
      <w:b/>
    </w:rPr>
  </w:style>
  <w:style w:type="character" w:styleId="951" w:customStyle="1">
    <w:name w:val="Char Char21"/>
    <w:uiPriority w:val="0"/>
    <w:qFormat/>
    <w:rPr>
      <w:rFonts w:ascii="Arial" w:hAnsi="Arial" w:eastAsia="黑体"/>
      <w:sz w:val="24"/>
    </w:rPr>
  </w:style>
  <w:style w:type="character" w:styleId="952" w:customStyle="1">
    <w:name w:val="Char Char31"/>
    <w:uiPriority w:val="0"/>
    <w:qFormat/>
    <w:rPr>
      <w:rFonts w:ascii="Arial" w:hAnsi="Arial" w:eastAsia="黑体"/>
      <w:b/>
      <w:sz w:val="28"/>
      <w:lang w:val="en-US" w:eastAsia="zh-CN"/>
    </w:rPr>
  </w:style>
  <w:style w:type="character" w:styleId="953" w:customStyle="1">
    <w:name w:val="Char Char12"/>
    <w:uiPriority w:val="0"/>
    <w:qFormat/>
    <w:rPr>
      <w:rFonts w:ascii="Arial" w:hAnsi="Arial" w:eastAsia="黑体"/>
      <w:sz w:val="21"/>
      <w:lang w:val="en-US" w:eastAsia="zh-CN"/>
    </w:rPr>
  </w:style>
  <w:style w:type="character" w:styleId="954" w:customStyle="1">
    <w:name w:val="标准小四 Char Char"/>
    <w:uiPriority w:val="0"/>
    <w:qFormat/>
    <w:rPr>
      <w:rFonts w:ascii="Arial" w:hAnsi="Arial" w:eastAsia="宋体"/>
      <w:sz w:val="21"/>
      <w:lang w:val="en-US" w:eastAsia="zh-CN"/>
    </w:rPr>
  </w:style>
  <w:style w:type="character" w:styleId="955" w:customStyle="1">
    <w:name w:val="Char Char2"/>
    <w:uiPriority w:val="0"/>
    <w:qFormat/>
    <w:rPr>
      <w:rFonts w:ascii="宋体" w:hAnsi="Courier New" w:eastAsia="宋体"/>
      <w:sz w:val="21"/>
      <w:lang w:val="en-US" w:eastAsia="zh-CN"/>
    </w:rPr>
  </w:style>
  <w:style w:type="character" w:styleId="956" w:customStyle="1">
    <w:name w:val="Char Char17"/>
    <w:uiPriority w:val="0"/>
    <w:qFormat/>
    <w:rPr>
      <w:rFonts w:ascii="宋体" w:hAnsi="Courier New"/>
      <w:sz w:val="21"/>
    </w:rPr>
  </w:style>
  <w:style w:type="character" w:styleId="957" w:customStyle="1">
    <w:name w:val="列出段落 Char"/>
    <w:link w:val="958"/>
    <w:uiPriority w:val="0"/>
    <w:qFormat/>
  </w:style>
  <w:style w:type="paragraph" w:styleId="958" w:customStyle="1">
    <w:name w:val="列出段落1"/>
    <w:basedOn w:val="632"/>
    <w:link w:val="957"/>
    <w:uiPriority w:val="0"/>
    <w:qFormat/>
    <w:pPr>
      <w:ind w:firstLine="200"/>
    </w:pPr>
    <w:rPr>
      <w:rFonts w:asciiTheme="minorHAnsi" w:hAnsiTheme="minorHAnsi" w:eastAsiaTheme="minorEastAsia" w:cstheme="minorBidi"/>
      <w:szCs w:val="22"/>
    </w:rPr>
  </w:style>
  <w:style w:type="character" w:styleId="959" w:customStyle="1">
    <w:name w:val="Char Char25"/>
    <w:uiPriority w:val="0"/>
    <w:qFormat/>
    <w:rPr>
      <w:rFonts w:ascii="Arial" w:hAnsi="Arial" w:eastAsia="黑体"/>
      <w:b/>
      <w:sz w:val="28"/>
    </w:rPr>
  </w:style>
  <w:style w:type="character" w:styleId="960" w:customStyle="1">
    <w:name w:val="标题 3 Char Char"/>
    <w:uiPriority w:val="0"/>
    <w:qFormat/>
    <w:rPr>
      <w:rFonts w:eastAsia="仿宋_GB2312"/>
      <w:b/>
      <w:sz w:val="32"/>
      <w:lang w:val="en-US" w:eastAsia="zh-CN"/>
    </w:rPr>
  </w:style>
  <w:style w:type="character" w:styleId="961" w:customStyle="1">
    <w:name w:val="medium_text1"/>
    <w:uiPriority w:val="0"/>
    <w:qFormat/>
    <w:rPr>
      <w:sz w:val="24"/>
    </w:rPr>
  </w:style>
  <w:style w:type="character" w:styleId="962" w:customStyle="1">
    <w:name w:val="Char Char7"/>
    <w:uiPriority w:val="0"/>
    <w:qFormat/>
    <w:rPr>
      <w:rFonts w:eastAsia="宋体"/>
      <w:b/>
      <w:sz w:val="24"/>
      <w:lang w:val="en-US" w:eastAsia="zh-CN"/>
    </w:rPr>
  </w:style>
  <w:style w:type="character" w:styleId="963" w:customStyle="1">
    <w:name w:val="小四 段落 宋体 Char Char Char Char1"/>
    <w:uiPriority w:val="0"/>
    <w:qFormat/>
    <w:rPr>
      <w:rFonts w:eastAsia="宋体"/>
      <w:sz w:val="24"/>
      <w:lang w:val="en-US" w:eastAsia="zh-CN"/>
    </w:rPr>
  </w:style>
  <w:style w:type="character" w:styleId="964" w:customStyle="1">
    <w:name w:val="Char Char32"/>
    <w:uiPriority w:val="0"/>
    <w:qFormat/>
    <w:rPr>
      <w:rFonts w:eastAsia="宋体"/>
      <w:b/>
      <w:sz w:val="32"/>
      <w:lang w:val="en-US" w:eastAsia="zh-CN"/>
    </w:rPr>
  </w:style>
  <w:style w:type="character" w:styleId="965" w:customStyle="1">
    <w:name w:val="纯文本 Char Char"/>
    <w:uiPriority w:val="0"/>
    <w:qFormat/>
    <w:rPr>
      <w:rFonts w:ascii="宋体" w:hAnsi="Courier New" w:eastAsia="宋体"/>
      <w:sz w:val="21"/>
      <w:lang w:val="en-US" w:eastAsia="zh-CN"/>
    </w:rPr>
  </w:style>
  <w:style w:type="character" w:styleId="966" w:customStyle="1">
    <w:name w:val="标准小四 Char Char Char"/>
    <w:uiPriority w:val="0"/>
    <w:qFormat/>
    <w:rPr>
      <w:rFonts w:ascii="Arial" w:hAnsi="Arial" w:eastAsia="宋体"/>
      <w:sz w:val="21"/>
      <w:lang w:val="en-US" w:eastAsia="zh-CN"/>
    </w:rPr>
  </w:style>
  <w:style w:type="character" w:styleId="967" w:customStyle="1">
    <w:name w:val="Char Char23"/>
    <w:uiPriority w:val="0"/>
    <w:qFormat/>
    <w:rPr>
      <w:rFonts w:ascii="Arial" w:hAnsi="Arial" w:eastAsia="黑体"/>
      <w:b/>
      <w:sz w:val="24"/>
    </w:rPr>
  </w:style>
  <w:style w:type="character" w:styleId="968" w:customStyle="1">
    <w:name w:val="标题 Char1"/>
    <w:uiPriority w:val="0"/>
    <w:qFormat/>
    <w:rPr>
      <w:rFonts w:ascii="Cambria" w:eastAsia="宋体"/>
      <w:b/>
      <w:sz w:val="32"/>
    </w:rPr>
  </w:style>
  <w:style w:type="character" w:styleId="969" w:customStyle="1">
    <w:name w:val="style131"/>
    <w:uiPriority w:val="0"/>
    <w:qFormat/>
    <w:rPr>
      <w:sz w:val="18"/>
    </w:rPr>
  </w:style>
  <w:style w:type="character" w:styleId="970" w:customStyle="1">
    <w:name w:val="Char Char27"/>
    <w:uiPriority w:val="0"/>
    <w:qFormat/>
    <w:rPr>
      <w:b/>
      <w:sz w:val="44"/>
    </w:rPr>
  </w:style>
  <w:style w:type="character" w:styleId="971" w:customStyle="1">
    <w:name w:val="纯文本 字符"/>
    <w:uiPriority w:val="99"/>
    <w:qFormat/>
    <w:rPr>
      <w:rFonts w:ascii="宋体" w:hAnsi="Courier New" w:cs="Courier New"/>
      <w:sz w:val="21"/>
      <w:szCs w:val="21"/>
    </w:rPr>
  </w:style>
  <w:style w:type="character" w:styleId="972" w:customStyle="1">
    <w:name w:val="小四 段落 宋体 Char Char Char Char Char Char Char Char"/>
    <w:uiPriority w:val="0"/>
    <w:qFormat/>
    <w:rPr>
      <w:rFonts w:eastAsia="宋体"/>
      <w:sz w:val="24"/>
      <w:lang w:val="en-US" w:eastAsia="zh-CN"/>
    </w:rPr>
  </w:style>
  <w:style w:type="character" w:styleId="973" w:customStyle="1">
    <w:name w:val="Title1 Char"/>
    <w:uiPriority w:val="0"/>
    <w:qFormat/>
    <w:rPr>
      <w:rFonts w:eastAsia="宋体"/>
      <w:b/>
      <w:sz w:val="44"/>
      <w:lang w:val="en-US" w:eastAsia="zh-CN"/>
    </w:rPr>
  </w:style>
  <w:style w:type="character" w:styleId="974" w:customStyle="1">
    <w:name w:val="华宇段落1 Char Char"/>
    <w:uiPriority w:val="0"/>
    <w:qFormat/>
    <w:rPr>
      <w:rFonts w:eastAsia="宋体"/>
      <w:sz w:val="24"/>
      <w:lang w:val="en-US" w:eastAsia="zh-CN"/>
    </w:rPr>
  </w:style>
  <w:style w:type="character" w:styleId="975" w:customStyle="1">
    <w:name w:val="apple-converted-space"/>
    <w:uiPriority w:val="0"/>
    <w:qFormat/>
    <w:rPr>
      <w:rFonts w:cs="Times New Roman"/>
    </w:rPr>
  </w:style>
  <w:style w:type="character" w:styleId="976" w:customStyle="1">
    <w:name w:val="Char Char34"/>
    <w:uiPriority w:val="0"/>
    <w:qFormat/>
    <w:rPr>
      <w:rFonts w:eastAsia="宋体"/>
      <w:b/>
      <w:sz w:val="44"/>
      <w:lang w:val="en-US" w:eastAsia="zh-CN"/>
    </w:rPr>
  </w:style>
  <w:style w:type="character" w:styleId="977" w:customStyle="1">
    <w:name w:val="2nd level Char"/>
    <w:uiPriority w:val="0"/>
    <w:qFormat/>
    <w:rPr>
      <w:rFonts w:ascii="Arial" w:hAnsi="Arial" w:eastAsia="黑体"/>
      <w:b/>
      <w:sz w:val="32"/>
      <w:lang w:val="en-US" w:eastAsia="zh-CN"/>
    </w:rPr>
  </w:style>
  <w:style w:type="character" w:styleId="978" w:customStyle="1">
    <w:name w:val="特点 Char1"/>
    <w:uiPriority w:val="0"/>
    <w:qFormat/>
    <w:rPr>
      <w:rFonts w:eastAsia="宋体"/>
      <w:sz w:val="21"/>
      <w:lang w:val="en-US" w:eastAsia="zh-CN"/>
    </w:rPr>
  </w:style>
  <w:style w:type="character" w:styleId="979" w:customStyle="1">
    <w:name w:val="h Char Char"/>
    <w:uiPriority w:val="0"/>
    <w:qFormat/>
    <w:rPr>
      <w:rFonts w:eastAsia="宋体"/>
      <w:sz w:val="18"/>
      <w:lang w:val="en-US" w:eastAsia="zh-CN"/>
    </w:rPr>
  </w:style>
  <w:style w:type="character" w:styleId="980" w:customStyle="1">
    <w:name w:val="华宇段落1 Char Char Char Char"/>
    <w:uiPriority w:val="0"/>
    <w:qFormat/>
    <w:rPr>
      <w:rFonts w:eastAsia="宋体"/>
      <w:sz w:val="24"/>
      <w:lang w:val="en-US" w:eastAsia="zh-CN"/>
    </w:rPr>
  </w:style>
  <w:style w:type="character" w:styleId="981" w:customStyle="1">
    <w:name w:val="Char Char16"/>
    <w:uiPriority w:val="0"/>
    <w:qFormat/>
    <w:rPr>
      <w:rFonts w:ascii="Arial" w:hAnsi="Arial" w:eastAsia="黑体"/>
      <w:sz w:val="24"/>
      <w:lang w:val="en-US" w:eastAsia="zh-CN"/>
    </w:rPr>
  </w:style>
  <w:style w:type="character" w:styleId="982" w:customStyle="1">
    <w:name w:val="引用 Char"/>
    <w:uiPriority w:val="0"/>
    <w:qFormat/>
    <w:rPr>
      <w:rFonts w:ascii="Calibri" w:hAnsi="Calibri" w:eastAsia="宋体"/>
      <w:i/>
      <w:sz w:val="22"/>
      <w:lang w:val="en-US" w:eastAsia="en-US"/>
    </w:rPr>
  </w:style>
  <w:style w:type="character" w:styleId="983" w:customStyle="1">
    <w:name w:val="Char Char19"/>
    <w:uiPriority w:val="0"/>
    <w:qFormat/>
    <w:rPr>
      <w:rFonts w:ascii="Arial" w:hAnsi="Arial" w:eastAsia="黑体"/>
      <w:b/>
      <w:sz w:val="24"/>
      <w:lang w:val="en-US" w:eastAsia="zh-CN"/>
    </w:rPr>
  </w:style>
  <w:style w:type="character" w:styleId="984" w:customStyle="1">
    <w:name w:val="不明显强调1"/>
    <w:uiPriority w:val="0"/>
    <w:qFormat/>
    <w:rPr>
      <w:i/>
    </w:rPr>
  </w:style>
  <w:style w:type="character" w:styleId="985" w:customStyle="1">
    <w:name w:val="normalfont1"/>
    <w:uiPriority w:val="0"/>
    <w:qFormat/>
    <w:rPr>
      <w:rFonts w:ascii="??" w:hAnsi="??"/>
      <w:sz w:val="18"/>
      <w:u w:val="none"/>
    </w:rPr>
  </w:style>
  <w:style w:type="character" w:styleId="986" w:customStyle="1">
    <w:name w:val="已访问的超链接1"/>
    <w:uiPriority w:val="0"/>
    <w:qFormat/>
    <w:rPr>
      <w:color w:val="auto"/>
      <w:u w:val="none"/>
    </w:rPr>
  </w:style>
  <w:style w:type="paragraph" w:styleId="987" w:customStyle="1">
    <w:name w:val="Pa6"/>
    <w:basedOn w:val="632"/>
    <w:next w:val="632"/>
    <w:uiPriority w:val="0"/>
    <w:qFormat/>
    <w:pPr>
      <w:jc w:val="left"/>
      <w:spacing w:line="241" w:lineRule="atLeast"/>
    </w:pPr>
    <w:rPr>
      <w:rFonts w:ascii="HYDaHeiJ" w:eastAsia="HYDaHeiJ"/>
      <w:sz w:val="24"/>
    </w:rPr>
  </w:style>
  <w:style w:type="paragraph" w:styleId="988" w:customStyle="1">
    <w:name w:val="一级标题"/>
    <w:basedOn w:val="632"/>
    <w:uiPriority w:val="0"/>
    <w:qFormat/>
    <w:pPr>
      <w:ind w:left="900" w:hanging="420"/>
      <w:spacing w:line="360" w:lineRule="auto"/>
      <w:tabs>
        <w:tab w:val="left" w:pos="903" w:leader="none"/>
      </w:tabs>
    </w:pPr>
    <w:rPr>
      <w:rFonts w:ascii="Arial" w:hAnsi="Arial" w:cs="Arial"/>
      <w:sz w:val="24"/>
      <w:szCs w:val="20"/>
    </w:rPr>
  </w:style>
  <w:style w:type="paragraph" w:styleId="989" w:customStyle="1">
    <w:name w:val="_Style 1"/>
    <w:basedOn w:val="632"/>
    <w:uiPriority w:val="0"/>
    <w:qFormat/>
    <w:pPr>
      <w:ind w:firstLine="420"/>
    </w:pPr>
    <w:rPr>
      <w:rFonts w:ascii="Tahoma" w:hAnsi="Tahoma"/>
      <w:szCs w:val="22"/>
    </w:rPr>
  </w:style>
  <w:style w:type="paragraph" w:styleId="990"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szCs w:val="20"/>
    </w:rPr>
  </w:style>
  <w:style w:type="paragraph" w:styleId="991" w:customStyle="1">
    <w:name w:val="样式 标题 2第一章 标题 2Heading 2 HiddenHeading 2 CCBSheading 2H2h2..."/>
    <w:basedOn w:val="634"/>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92" w:customStyle="1">
    <w:name w:val="xl54"/>
    <w:basedOn w:val="63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993" w:customStyle="1">
    <w:name w:val="段"/>
    <w:uiPriority w:val="0"/>
    <w:qFormat/>
    <w:pPr>
      <w:ind w:firstLine="200"/>
      <w:jc w:val="both"/>
    </w:pPr>
    <w:rPr>
      <w:rFonts w:hint="default" w:ascii="宋体" w:hAnsi="Times New Roman" w:eastAsia="宋体" w:cs="Times New Roman"/>
      <w:sz w:val="21"/>
      <w:szCs w:val="20"/>
    </w:rPr>
  </w:style>
  <w:style w:type="paragraph" w:styleId="994" w:customStyle="1">
    <w:name w:val="丁华正文"/>
    <w:basedOn w:val="677"/>
    <w:uiPriority w:val="0"/>
    <w:qFormat/>
    <w:pPr>
      <w:ind w:left="0" w:firstLine="510"/>
      <w:spacing w:before="0" w:after="0" w:line="360" w:lineRule="auto"/>
    </w:pPr>
    <w:rPr>
      <w:rFonts w:ascii="宋体" w:hAnsi="Arial"/>
      <w:bCs w:val="0"/>
      <w:color w:val="000000"/>
      <w:szCs w:val="16"/>
    </w:rPr>
  </w:style>
  <w:style w:type="paragraph" w:styleId="995" w:customStyle="1">
    <w:name w:val="正文 首行缩进:  2 字符 Char"/>
    <w:basedOn w:val="632"/>
    <w:uiPriority w:val="0"/>
    <w:qFormat/>
    <w:pPr>
      <w:ind w:firstLine="480"/>
      <w:spacing w:line="360" w:lineRule="auto"/>
    </w:pPr>
    <w:rPr>
      <w:rFonts w:cs="宋体"/>
      <w:sz w:val="24"/>
      <w:szCs w:val="20"/>
    </w:rPr>
  </w:style>
  <w:style w:type="paragraph" w:styleId="996" w:customStyle="1">
    <w:name w:val="正文 + 宋体"/>
    <w:basedOn w:val="632"/>
    <w:uiPriority w:val="0"/>
    <w:qFormat/>
    <w:pPr>
      <w:ind w:firstLine="420"/>
      <w:spacing w:line="360" w:lineRule="auto"/>
    </w:pPr>
  </w:style>
  <w:style w:type="paragraph" w:styleId="997" w:customStyle="1">
    <w:name w:val="Body Text 211"/>
    <w:basedOn w:val="632"/>
    <w:uiPriority w:val="0"/>
    <w:qFormat/>
    <w:pPr>
      <w:ind w:left="720" w:hanging="720"/>
      <w:widowControl/>
    </w:pPr>
    <w:rPr>
      <w:sz w:val="24"/>
      <w:szCs w:val="20"/>
      <w:lang w:val="en-GB"/>
    </w:rPr>
  </w:style>
  <w:style w:type="paragraph" w:styleId="998" w:customStyle="1">
    <w:name w:val="xl52"/>
    <w:basedOn w:val="63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999" w:customStyle="1">
    <w:name w:val="批注主题1"/>
    <w:basedOn w:val="653"/>
    <w:next w:val="653"/>
    <w:uiPriority w:val="0"/>
    <w:qFormat/>
    <w:rPr>
      <w:b/>
      <w:bCs/>
      <w:szCs w:val="24"/>
    </w:rPr>
  </w:style>
  <w:style w:type="paragraph" w:styleId="1000" w:customStyle="1">
    <w:name w:val="Char Char"/>
    <w:basedOn w:val="632"/>
    <w:uiPriority w:val="0"/>
    <w:qFormat/>
    <w:rPr>
      <w:rFonts w:ascii="Tahoma" w:hAnsi="Tahoma"/>
      <w:sz w:val="24"/>
      <w:szCs w:val="20"/>
    </w:rPr>
  </w:style>
  <w:style w:type="paragraph" w:styleId="1001" w:customStyle="1">
    <w:name w:val="xl61"/>
    <w:basedOn w:val="63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02" w:customStyle="1">
    <w:name w:val="正文文本缩进1"/>
    <w:basedOn w:val="632"/>
    <w:next w:val="1003"/>
    <w:uiPriority w:val="0"/>
    <w:qFormat/>
    <w:pPr>
      <w:ind w:left="420"/>
      <w:spacing w:after="120"/>
    </w:pPr>
  </w:style>
  <w:style w:type="paragraph" w:styleId="1003" w:customStyle="1">
    <w:name w:val="正文文本首行缩进 2"/>
    <w:basedOn w:val="1002"/>
    <w:uiPriority w:val="0"/>
    <w:qFormat/>
    <w:pPr>
      <w:ind w:left="0" w:firstLine="420"/>
      <w:spacing w:after="0" w:line="360" w:lineRule="auto"/>
    </w:pPr>
    <w:rPr>
      <w:rFonts w:ascii="宋体" w:hAnsi="宋体" w:eastAsia="宋体" w:cs="Times New Roman"/>
      <w:szCs w:val="20"/>
    </w:rPr>
  </w:style>
  <w:style w:type="paragraph" w:styleId="1004" w:customStyle="1">
    <w:name w:val="4"/>
    <w:basedOn w:val="632"/>
    <w:next w:val="677"/>
    <w:uiPriority w:val="0"/>
    <w:qFormat/>
    <w:pPr>
      <w:ind w:firstLine="420"/>
      <w:spacing w:line="360" w:lineRule="auto"/>
    </w:pPr>
    <w:rPr>
      <w:color w:val="ff0000"/>
      <w:sz w:val="24"/>
    </w:rPr>
  </w:style>
  <w:style w:type="paragraph" w:styleId="1005" w:customStyle="1">
    <w:name w:val="xl38"/>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6" w:customStyle="1">
    <w:name w:val="Char Char Char1"/>
    <w:basedOn w:val="652"/>
    <w:uiPriority w:val="0"/>
    <w:qFormat/>
    <w:pPr>
      <w:spacing w:line="436" w:lineRule="exact"/>
    </w:pPr>
  </w:style>
  <w:style w:type="paragraph" w:styleId="1007" w:customStyle="1">
    <w:name w:val="二级条标题"/>
    <w:basedOn w:val="632"/>
    <w:next w:val="993"/>
    <w:uiPriority w:val="0"/>
    <w:qFormat/>
    <w:pPr>
      <w:ind w:hanging="420"/>
      <w:widowControl/>
      <w:tabs>
        <w:tab w:val="left" w:pos="2240" w:leader="none"/>
      </w:tabs>
      <w:outlineLvl w:val="3"/>
    </w:pPr>
    <w:rPr>
      <w:rFonts w:eastAsia="黑体"/>
      <w:szCs w:val="20"/>
    </w:rPr>
  </w:style>
  <w:style w:type="paragraph" w:styleId="1008" w:customStyle="1">
    <w:name w:val="正文 + Arial Char"/>
    <w:basedOn w:val="632"/>
    <w:uiPriority w:val="0"/>
    <w:qFormat/>
    <w:pPr>
      <w:ind w:left="315" w:hanging="315"/>
      <w:spacing w:line="300" w:lineRule="auto"/>
      <w:widowControl/>
      <w:tabs>
        <w:tab w:val="left" w:pos="315" w:leader="none"/>
      </w:tabs>
    </w:pPr>
    <w:rPr>
      <w:rFonts w:ascii="Arial" w:hAnsi="Arial" w:cs="Arial"/>
      <w:b/>
      <w:color w:val="000000"/>
      <w:szCs w:val="20"/>
    </w:rPr>
  </w:style>
  <w:style w:type="paragraph" w:styleId="1009" w:customStyle="1">
    <w:name w:val="xl60"/>
    <w:basedOn w:val="63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10" w:customStyle="1">
    <w:name w:val="xl58"/>
    <w:basedOn w:val="632"/>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11" w:customStyle="1">
    <w:name w:val="Char Char1 Char Char2 Char Char"/>
    <w:basedOn w:val="632"/>
    <w:uiPriority w:val="0"/>
    <w:qFormat/>
    <w:pPr>
      <w:jc w:val="left"/>
      <w:spacing w:after="160" w:line="240" w:lineRule="exact"/>
      <w:widowControl/>
    </w:pPr>
  </w:style>
  <w:style w:type="paragraph" w:styleId="1012" w:customStyle="1">
    <w:name w:val="样式 样式 首行缩进:  2 字符 + 行距: 1.5 倍行距"/>
    <w:basedOn w:val="632"/>
    <w:uiPriority w:val="0"/>
    <w:qFormat/>
    <w:pPr>
      <w:ind w:firstLine="470"/>
      <w:spacing w:line="360" w:lineRule="auto"/>
    </w:pPr>
    <w:rPr>
      <w:sz w:val="24"/>
      <w:szCs w:val="20"/>
    </w:rPr>
  </w:style>
  <w:style w:type="paragraph" w:styleId="1013" w:customStyle="1">
    <w:name w:val="Char1 Char Char Char1"/>
    <w:basedOn w:val="632"/>
    <w:uiPriority w:val="0"/>
    <w:qFormat/>
    <w:rPr>
      <w:rFonts w:ascii="Tahoma" w:hAnsi="Tahoma"/>
      <w:sz w:val="24"/>
      <w:szCs w:val="20"/>
    </w:rPr>
  </w:style>
  <w:style w:type="paragraph" w:styleId="1014" w:customStyle="1">
    <w:name w:val="Char Char Char Char Char Char Char Char Char"/>
    <w:basedOn w:val="632"/>
    <w:uiPriority w:val="0"/>
    <w:qFormat/>
    <w:pPr>
      <w:ind w:left="200" w:hanging="200"/>
      <w:tabs>
        <w:tab w:val="left" w:pos="360" w:leader="none"/>
      </w:tabs>
    </w:pPr>
    <w:rPr>
      <w:sz w:val="24"/>
    </w:rPr>
  </w:style>
  <w:style w:type="paragraph" w:styleId="1015" w:customStyle="1">
    <w:name w:val="Char Char Char Char Char Char Char Char Char Char Char Char Char"/>
    <w:basedOn w:val="632"/>
    <w:uiPriority w:val="0"/>
    <w:qFormat/>
    <w:pPr>
      <w:jc w:val="left"/>
      <w:spacing w:after="160" w:line="240" w:lineRule="exact"/>
      <w:widowControl/>
    </w:pPr>
  </w:style>
  <w:style w:type="paragraph" w:styleId="1016" w:customStyle="1">
    <w:name w:val="正文--wdh"/>
    <w:basedOn w:val="632"/>
    <w:uiPriority w:val="0"/>
    <w:qFormat/>
    <w:pPr>
      <w:spacing w:line="360" w:lineRule="auto"/>
    </w:pPr>
    <w:rPr>
      <w:sz w:val="24"/>
    </w:rPr>
  </w:style>
  <w:style w:type="paragraph" w:styleId="1017" w:customStyle="1">
    <w:name w:val="Char2 Char Char Char Char Char Char1"/>
    <w:basedOn w:val="632"/>
    <w:uiPriority w:val="0"/>
    <w:qFormat/>
    <w:pPr>
      <w:ind w:hanging="425"/>
      <w:keepNext/>
      <w:spacing w:before="80" w:after="80"/>
      <w:widowControl/>
      <w:tabs>
        <w:tab w:val="left" w:pos="425" w:leader="none"/>
      </w:tabs>
    </w:pPr>
    <w:rPr>
      <w:rFonts w:ascii="Arial" w:hAnsi="Arial" w:cs="Arial"/>
      <w:sz w:val="20"/>
      <w:szCs w:val="20"/>
    </w:rPr>
  </w:style>
  <w:style w:type="paragraph" w:styleId="1018" w:customStyle="1">
    <w:name w:val="Char Char1 Char Char Char Char1 Char Char Char Char Char Char"/>
    <w:basedOn w:val="632"/>
    <w:uiPriority w:val="0"/>
    <w:qFormat/>
    <w:rPr>
      <w:rFonts w:ascii="Tahoma" w:hAnsi="Tahoma"/>
      <w:sz w:val="24"/>
      <w:szCs w:val="20"/>
    </w:rPr>
  </w:style>
  <w:style w:type="paragraph" w:styleId="1019" w:customStyle="1">
    <w:name w:val="我的正文"/>
    <w:basedOn w:val="632"/>
    <w:uiPriority w:val="0"/>
    <w:qFormat/>
    <w:pPr>
      <w:ind w:firstLine="420"/>
      <w:jc w:val="left"/>
      <w:spacing w:line="360" w:lineRule="auto"/>
      <w:widowControl/>
    </w:pPr>
    <w:rPr>
      <w:rFonts w:ascii="宋体" w:hAnsi="宋体" w:cs="宋体"/>
      <w:szCs w:val="21"/>
    </w:rPr>
  </w:style>
  <w:style w:type="paragraph" w:styleId="1020" w:customStyle="1">
    <w:name w:val="zw"/>
    <w:basedOn w:val="632"/>
    <w:uiPriority w:val="0"/>
    <w:qFormat/>
    <w:pPr>
      <w:ind w:firstLine="480"/>
      <w:jc w:val="left"/>
      <w:spacing w:line="360" w:lineRule="auto"/>
      <w:widowControl/>
    </w:pPr>
    <w:rPr>
      <w:rFonts w:ascii="宋体" w:hAnsi="宋体"/>
      <w:bCs/>
      <w:sz w:val="24"/>
      <w:szCs w:val="20"/>
    </w:rPr>
  </w:style>
  <w:style w:type="paragraph" w:styleId="1021" w:customStyle="1">
    <w:name w:val="正文--表格内正文"/>
    <w:basedOn w:val="632"/>
    <w:uiPriority w:val="0"/>
    <w:qFormat/>
    <w:pPr>
      <w:jc w:val="center"/>
      <w:spacing w:line="240" w:lineRule="atLeast"/>
    </w:pPr>
    <w:rPr>
      <w:rFonts w:ascii="宋体" w:hAnsi="宋体"/>
      <w:color w:val="000000"/>
      <w:sz w:val="24"/>
    </w:rPr>
  </w:style>
  <w:style w:type="paragraph" w:styleId="1022" w:customStyle="1">
    <w:name w:val="样式2"/>
    <w:basedOn w:val="632"/>
    <w:uiPriority w:val="0"/>
    <w:qFormat/>
    <w:pPr>
      <w:ind w:left="200"/>
      <w:spacing w:line="360" w:lineRule="auto"/>
    </w:pPr>
    <w:rPr>
      <w:rFonts w:ascii="宋体" w:hAnsi="宋体"/>
      <w:b/>
      <w:sz w:val="24"/>
    </w:rPr>
  </w:style>
  <w:style w:type="paragraph" w:styleId="1023" w:customStyle="1">
    <w:name w:val="图标"/>
    <w:basedOn w:val="632"/>
    <w:next w:val="63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customStyle="1">
    <w:name w:val="xl27"/>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25" w:customStyle="1">
    <w:name w:val="Char Char Char Char Char Char Char Char Char Char Char Char Char Char Char Char Char Char Char Char Char"/>
    <w:basedOn w:val="632"/>
    <w:uiPriority w:val="0"/>
    <w:qFormat/>
    <w:rPr>
      <w:rFonts w:ascii="Tahoma" w:hAnsi="Tahoma" w:cs="Tahoma"/>
      <w:sz w:val="24"/>
      <w:szCs w:val="20"/>
    </w:rPr>
  </w:style>
  <w:style w:type="paragraph" w:styleId="1026" w:customStyle="1">
    <w:name w:val="纯文本1"/>
    <w:basedOn w:val="632"/>
    <w:uiPriority w:val="0"/>
    <w:qFormat/>
    <w:rPr>
      <w:rFonts w:ascii="宋体" w:hAnsi="宋体" w:eastAsia="楷体_GB2312" w:cs="宋体"/>
      <w:sz w:val="28"/>
      <w:szCs w:val="20"/>
    </w:rPr>
  </w:style>
  <w:style w:type="paragraph" w:styleId="1027" w:customStyle="1">
    <w:name w:val="a0"/>
    <w:basedOn w:val="632"/>
    <w:uiPriority w:val="0"/>
    <w:qFormat/>
    <w:pPr>
      <w:spacing w:before="100" w:beforeAutospacing="1" w:after="100" w:afterAutospacing="1"/>
      <w:widowControl/>
    </w:pPr>
    <w:rPr>
      <w:rFonts w:ascii="宋体" w:hAnsi="宋体" w:cs="宋体"/>
      <w:sz w:val="24"/>
    </w:rPr>
  </w:style>
  <w:style w:type="paragraph" w:styleId="1028" w:customStyle="1">
    <w:name w:val="xl36"/>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9" w:customStyle="1">
    <w:name w:val="公文正文"/>
    <w:basedOn w:val="658"/>
    <w:uiPriority w:val="0"/>
    <w:qFormat/>
    <w:pPr>
      <w:ind w:left="0" w:firstLine="200"/>
      <w:spacing w:after="0"/>
    </w:pPr>
    <w:rPr>
      <w:rFonts w:ascii="仿宋_GB2312" w:hAnsi="宋体" w:eastAsia="仿宋_GB2312"/>
      <w:sz w:val="28"/>
    </w:rPr>
  </w:style>
  <w:style w:type="paragraph" w:styleId="1030" w:customStyle="1">
    <w:name w:val="xl43"/>
    <w:basedOn w:val="6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031" w:customStyle="1">
    <w:name w:val="正文 New New New New New"/>
    <w:uiPriority w:val="0"/>
    <w:qFormat/>
    <w:pPr>
      <w:jc w:val="both"/>
      <w:widowControl w:val="off"/>
    </w:pPr>
    <w:rPr>
      <w:rFonts w:hint="default" w:ascii="Times New Roman" w:hAnsi="Times New Roman" w:eastAsia="宋体" w:cs="Times New Roman"/>
      <w:sz w:val="21"/>
      <w:szCs w:val="24"/>
    </w:rPr>
  </w:style>
  <w:style w:type="paragraph" w:styleId="1032" w:customStyle="1">
    <w:name w:val="font9"/>
    <w:basedOn w:val="632"/>
    <w:uiPriority w:val="0"/>
    <w:qFormat/>
    <w:pPr>
      <w:jc w:val="left"/>
      <w:spacing w:before="100" w:beforeAutospacing="1" w:after="100" w:afterAutospacing="1"/>
      <w:widowControl/>
    </w:pPr>
    <w:rPr>
      <w:b/>
      <w:bCs/>
      <w:sz w:val="20"/>
      <w:szCs w:val="20"/>
    </w:rPr>
  </w:style>
  <w:style w:type="paragraph" w:styleId="1033" w:customStyle="1">
    <w:name w:val="xl35"/>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34" w:customStyle="1">
    <w:name w:val="公文标题 2"/>
    <w:basedOn w:val="632"/>
    <w:next w:val="1029"/>
    <w:uiPriority w:val="0"/>
    <w:qFormat/>
    <w:pPr>
      <w:outlineLvl w:val="1"/>
    </w:pPr>
    <w:rPr>
      <w:rFonts w:ascii="仿宋_GB2312" w:hAnsi="宋体" w:eastAsia="仿宋_GB2312"/>
      <w:sz w:val="28"/>
    </w:rPr>
  </w:style>
  <w:style w:type="paragraph" w:styleId="1035" w:customStyle="1">
    <w:name w:val="大标题"/>
    <w:basedOn w:val="632"/>
    <w:next w:val="632"/>
    <w:uiPriority w:val="0"/>
    <w:qFormat/>
    <w:pPr>
      <w:ind w:hanging="420"/>
      <w:pageBreakBefore/>
      <w:spacing w:line="360" w:lineRule="auto"/>
      <w:tabs>
        <w:tab w:val="left" w:pos="420" w:leader="none"/>
      </w:tabs>
      <w:outlineLvl w:val="0"/>
    </w:pPr>
    <w:rPr>
      <w:b/>
      <w:iCs/>
      <w:sz w:val="44"/>
    </w:rPr>
  </w:style>
  <w:style w:type="paragraph" w:styleId="1036" w:customStyle="1">
    <w:name w:val="段 Char"/>
    <w:uiPriority w:val="0"/>
    <w:qFormat/>
    <w:pPr>
      <w:ind w:firstLine="200"/>
      <w:jc w:val="both"/>
    </w:pPr>
    <w:rPr>
      <w:rFonts w:hint="default" w:ascii="宋体" w:hAnsi="Times New Roman" w:eastAsia="宋体" w:cs="Times New Roman"/>
      <w:sz w:val="21"/>
      <w:szCs w:val="20"/>
    </w:rPr>
  </w:style>
  <w:style w:type="paragraph" w:styleId="1037" w:customStyle="1">
    <w:name w:val="xl45"/>
    <w:basedOn w:val="63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038" w:customStyle="1">
    <w:name w:val="正文 New"/>
    <w:uiPriority w:val="0"/>
    <w:qFormat/>
    <w:pPr>
      <w:jc w:val="both"/>
      <w:widowControl w:val="off"/>
    </w:pPr>
    <w:rPr>
      <w:rFonts w:hint="default" w:ascii="Times New Roman" w:hAnsi="Times New Roman" w:eastAsia="宋体" w:cs="Times New Roman"/>
      <w:sz w:val="21"/>
      <w:szCs w:val="20"/>
    </w:rPr>
  </w:style>
  <w:style w:type="paragraph" w:styleId="1039" w:customStyle="1">
    <w:name w:val="正文格式"/>
    <w:basedOn w:val="632"/>
    <w:uiPriority w:val="0"/>
    <w:qFormat/>
    <w:pPr>
      <w:ind w:left="178" w:right="44" w:hanging="178"/>
      <w:jc w:val="left"/>
      <w:spacing w:line="360" w:lineRule="auto"/>
      <w:widowControl/>
    </w:pPr>
    <w:rPr>
      <w:rFonts w:ascii="宋体" w:hAnsi="宋体"/>
      <w:bCs/>
      <w:szCs w:val="21"/>
    </w:rPr>
  </w:style>
  <w:style w:type="paragraph" w:styleId="1040" w:customStyle="1">
    <w:name w:val="Char1"/>
    <w:basedOn w:val="632"/>
    <w:uiPriority w:val="0"/>
    <w:qFormat/>
    <w:rPr>
      <w:rFonts w:ascii="仿宋_GB2312" w:hAnsi="宋体" w:eastAsia="仿宋_GB2312" w:cs="宋体"/>
      <w:b/>
      <w:sz w:val="32"/>
      <w:szCs w:val="32"/>
    </w:rPr>
  </w:style>
  <w:style w:type="paragraph" w:styleId="1041" w:customStyle="1">
    <w:name w:val="Char Char Char Char Char Char Char Char Char Char Char"/>
    <w:basedOn w:val="632"/>
    <w:uiPriority w:val="0"/>
    <w:qFormat/>
    <w:rPr>
      <w:rFonts w:ascii="Tahoma" w:hAnsi="Tahoma"/>
      <w:sz w:val="24"/>
      <w:szCs w:val="20"/>
    </w:rPr>
  </w:style>
  <w:style w:type="paragraph" w:styleId="1042" w:customStyle="1">
    <w:name w:val="表头_5"/>
    <w:basedOn w:val="632"/>
    <w:uiPriority w:val="0"/>
    <w:qFormat/>
    <w:pPr>
      <w:spacing w:line="360" w:lineRule="auto"/>
    </w:pPr>
    <w:rPr>
      <w:b/>
      <w:bCs/>
      <w:sz w:val="28"/>
      <w:szCs w:val="21"/>
    </w:rPr>
  </w:style>
  <w:style w:type="paragraph" w:styleId="1043" w:customStyle="1">
    <w:name w:val="默认段落字体 Para Char"/>
    <w:basedOn w:val="632"/>
    <w:uiPriority w:val="0"/>
    <w:qFormat/>
    <w:pPr>
      <w:spacing w:line="360" w:lineRule="auto"/>
    </w:pPr>
    <w:rPr>
      <w:sz w:val="24"/>
    </w:rPr>
  </w:style>
  <w:style w:type="paragraph" w:styleId="1044" w:customStyle="1">
    <w:name w:val="xl59"/>
    <w:basedOn w:val="6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45" w:customStyle="1">
    <w:name w:val="正文 首行缩进:  2 字符 Char Char"/>
    <w:basedOn w:val="632"/>
    <w:uiPriority w:val="0"/>
    <w:qFormat/>
    <w:pPr>
      <w:ind w:firstLine="480"/>
      <w:spacing w:line="360" w:lineRule="auto"/>
    </w:pPr>
    <w:rPr>
      <w:rFonts w:ascii="楷体_GB2312" w:eastAsia="楷体_GB2312"/>
      <w:bCs/>
      <w:sz w:val="24"/>
    </w:rPr>
  </w:style>
  <w:style w:type="paragraph" w:styleId="1046" w:customStyle="1">
    <w:name w:val="table_lines"/>
    <w:basedOn w:val="632"/>
    <w:uiPriority w:val="0"/>
    <w:qFormat/>
    <w:pPr>
      <w:jc w:val="left"/>
      <w:widowControl/>
    </w:pPr>
    <w:rPr>
      <w:sz w:val="20"/>
      <w:szCs w:val="20"/>
      <w:lang w:val="de-DE" w:eastAsia="de-DE"/>
    </w:rPr>
  </w:style>
  <w:style w:type="paragraph" w:styleId="1047" w:customStyle="1">
    <w:name w:val="普通正文"/>
    <w:basedOn w:val="632"/>
    <w:uiPriority w:val="0"/>
    <w:qFormat/>
    <w:pPr>
      <w:ind w:firstLine="480"/>
      <w:jc w:val="left"/>
      <w:spacing w:before="120" w:after="120" w:line="360" w:lineRule="auto"/>
    </w:pPr>
    <w:rPr>
      <w:rFonts w:ascii="Arial" w:hAnsi="Arial"/>
      <w:sz w:val="24"/>
    </w:rPr>
  </w:style>
  <w:style w:type="paragraph" w:styleId="1048" w:customStyle="1">
    <w:name w:val="标题2，章节第二层"/>
    <w:basedOn w:val="632"/>
    <w:next w:val="1039"/>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49" w:customStyle="1">
    <w:name w:val="xl56"/>
    <w:basedOn w:val="63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50" w:customStyle="1">
    <w:name w:val="1"/>
    <w:basedOn w:val="632"/>
    <w:next w:val="681"/>
    <w:uiPriority w:val="0"/>
    <w:qFormat/>
    <w:pPr>
      <w:spacing w:line="360" w:lineRule="auto"/>
    </w:pPr>
    <w:rPr>
      <w:rFonts w:eastAsia="仿宋_GB2312"/>
      <w:sz w:val="24"/>
    </w:rPr>
  </w:style>
  <w:style w:type="paragraph" w:styleId="1051" w:customStyle="1">
    <w:name w:val="方案正文"/>
    <w:basedOn w:val="632"/>
    <w:uiPriority w:val="0"/>
    <w:qFormat/>
    <w:pPr>
      <w:ind w:firstLine="359"/>
      <w:jc w:val="left"/>
      <w:spacing w:before="156" w:line="360" w:lineRule="auto"/>
    </w:pPr>
    <w:rPr>
      <w:rFonts w:ascii="Arial" w:hAnsi="Arial" w:cs="宋体"/>
      <w:sz w:val="24"/>
      <w:szCs w:val="21"/>
    </w:rPr>
  </w:style>
  <w:style w:type="paragraph" w:styleId="1052" w:customStyle="1">
    <w:name w:val="标题3"/>
    <w:basedOn w:val="635"/>
    <w:uiPriority w:val="0"/>
    <w:qFormat/>
    <w:pPr>
      <w:keepLines w:val="0"/>
      <w:keepNext w:val="0"/>
      <w:spacing w:before="0" w:after="0" w:line="360" w:lineRule="auto"/>
    </w:pPr>
    <w:rPr>
      <w:rFonts w:eastAsia="仿宋_GB2312"/>
      <w:b w:val="0"/>
      <w:sz w:val="30"/>
    </w:rPr>
  </w:style>
  <w:style w:type="paragraph" w:styleId="1053" w:customStyle="1">
    <w:name w:val="项目符号，一级"/>
    <w:basedOn w:val="1039"/>
    <w:next w:val="1039"/>
    <w:uiPriority w:val="0"/>
    <w:qFormat/>
    <w:pPr>
      <w:ind w:left="376" w:firstLine="0"/>
      <w:spacing w:line="240" w:lineRule="atLeast"/>
      <w:tabs>
        <w:tab w:val="left" w:pos="1320" w:leader="none"/>
      </w:tabs>
    </w:pPr>
    <w:rPr>
      <w:bCs w:val="0"/>
      <w:color w:val="000000"/>
      <w:szCs w:val="24"/>
    </w:rPr>
  </w:style>
  <w:style w:type="paragraph" w:styleId="1054" w:customStyle="1">
    <w:name w:val="Char Char1 Char"/>
    <w:basedOn w:val="632"/>
    <w:uiPriority w:val="0"/>
    <w:qFormat/>
    <w:pPr>
      <w:jc w:val="left"/>
      <w:spacing w:after="160" w:line="240" w:lineRule="exact"/>
      <w:widowControl/>
    </w:pPr>
    <w:rPr>
      <w:rFonts w:ascii="Verdana" w:hAnsi="Verdana"/>
      <w:sz w:val="20"/>
      <w:szCs w:val="20"/>
      <w:lang w:eastAsia="en-US"/>
    </w:rPr>
  </w:style>
  <w:style w:type="paragraph" w:styleId="1055" w:customStyle="1">
    <w:name w:val="qw"/>
    <w:uiPriority w:val="0"/>
    <w:qFormat/>
    <w:pPr>
      <w:jc w:val="both"/>
      <w:spacing w:line="312" w:lineRule="atLeast"/>
      <w:widowControl w:val="off"/>
    </w:pPr>
    <w:rPr>
      <w:rFonts w:hint="default" w:ascii="宋体" w:hAnsi="Times New Roman" w:eastAsia="宋体" w:cs="Times New Roman"/>
      <w:sz w:val="24"/>
      <w:szCs w:val="20"/>
    </w:rPr>
  </w:style>
  <w:style w:type="paragraph" w:styleId="1056" w:customStyle="1">
    <w:name w:val="Test2"/>
    <w:basedOn w:val="634"/>
    <w:uiPriority w:val="0"/>
    <w:qFormat/>
    <w:pPr>
      <w:jc w:val="center"/>
      <w:spacing w:line="480" w:lineRule="exact"/>
      <w:widowControl/>
    </w:pPr>
    <w:rPr>
      <w:rFonts w:ascii="黑体"/>
      <w:sz w:val="24"/>
      <w:szCs w:val="24"/>
    </w:rPr>
  </w:style>
  <w:style w:type="paragraph" w:styleId="1057" w:customStyle="1">
    <w:name w:val="插图"/>
    <w:basedOn w:val="632"/>
    <w:uiPriority w:val="0"/>
    <w:qFormat/>
    <w:pPr>
      <w:jc w:val="center"/>
      <w:tabs>
        <w:tab w:val="left" w:pos="1620" w:leader="none"/>
      </w:tabs>
    </w:pPr>
    <w:rPr>
      <w:bCs/>
      <w:color w:val="000000"/>
      <w:szCs w:val="22"/>
    </w:rPr>
  </w:style>
  <w:style w:type="paragraph" w:styleId="1058" w:customStyle="1">
    <w:name w:val="content_lineheight"/>
    <w:basedOn w:val="632"/>
    <w:uiPriority w:val="0"/>
    <w:qFormat/>
    <w:pPr>
      <w:jc w:val="left"/>
      <w:spacing w:before="100" w:beforeAutospacing="1" w:after="100" w:afterAutospacing="1"/>
      <w:widowControl/>
    </w:pPr>
    <w:rPr>
      <w:rFonts w:ascii="宋体" w:hAnsi="宋体"/>
      <w:sz w:val="24"/>
    </w:rPr>
  </w:style>
  <w:style w:type="paragraph" w:styleId="1059" w:customStyle="1">
    <w:name w:val="普通 (Web)"/>
    <w:basedOn w:val="632"/>
    <w:uiPriority w:val="0"/>
    <w:qFormat/>
    <w:pPr>
      <w:jc w:val="left"/>
      <w:spacing w:before="100" w:beforeAutospacing="1" w:after="100" w:afterAutospacing="1"/>
      <w:widowControl/>
    </w:pPr>
    <w:rPr>
      <w:rFonts w:ascii="宋体" w:hAnsi="宋体"/>
      <w:sz w:val="24"/>
    </w:rPr>
  </w:style>
  <w:style w:type="paragraph" w:styleId="1060" w:customStyle="1">
    <w:name w:val="Body Text(ch)"/>
    <w:basedOn w:val="632"/>
    <w:next w:val="656"/>
    <w:uiPriority w:val="0"/>
    <w:qFormat/>
    <w:pPr>
      <w:spacing w:after="120"/>
    </w:pPr>
    <w:rPr>
      <w:rFonts w:ascii="宋体" w:hAnsi="Arial"/>
      <w:bCs/>
      <w:iCs/>
    </w:rPr>
  </w:style>
  <w:style w:type="paragraph" w:styleId="1061" w:customStyle="1">
    <w:name w:val="xl55"/>
    <w:basedOn w:val="63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62" w:customStyle="1">
    <w:name w:val="Char11"/>
    <w:basedOn w:val="632"/>
    <w:uiPriority w:val="0"/>
    <w:qFormat/>
    <w:rPr>
      <w:rFonts w:ascii="仿宋_GB2312" w:eastAsia="仿宋_GB2312"/>
      <w:b/>
      <w:sz w:val="32"/>
      <w:szCs w:val="32"/>
    </w:rPr>
  </w:style>
  <w:style w:type="paragraph" w:styleId="1063" w:customStyle="1">
    <w:name w:val="正文文本 21"/>
    <w:basedOn w:val="632"/>
    <w:uiPriority w:val="0"/>
    <w:qFormat/>
    <w:pPr>
      <w:ind w:left="720" w:hanging="720"/>
      <w:widowControl/>
    </w:pPr>
    <w:rPr>
      <w:sz w:val="24"/>
      <w:szCs w:val="20"/>
      <w:lang w:val="en-GB"/>
    </w:rPr>
  </w:style>
  <w:style w:type="paragraph" w:styleId="1064" w:customStyle="1">
    <w:name w:val="xl48"/>
    <w:basedOn w:val="63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65" w:customStyle="1">
    <w:name w:val="xl39"/>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6" w:customStyle="1">
    <w:name w:val="Char2"/>
    <w:basedOn w:val="652"/>
    <w:uiPriority w:val="0"/>
    <w:qFormat/>
    <w:rPr>
      <w:rFonts w:ascii="Tahoma" w:hAnsi="Tahoma"/>
    </w:rPr>
  </w:style>
  <w:style w:type="paragraph" w:styleId="1067" w:customStyle="1">
    <w:name w:val="xl26"/>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68" w:customStyle="1">
    <w:name w:val="小四 段落 宋体"/>
    <w:basedOn w:val="648"/>
    <w:uiPriority w:val="0"/>
    <w:qFormat/>
    <w:pPr>
      <w:ind w:left="113" w:right="113" w:firstLine="425"/>
      <w:jc w:val="left"/>
      <w:spacing w:line="360" w:lineRule="auto"/>
      <w:tabs>
        <w:tab w:val="clear" w:pos="2952" w:leader="none"/>
      </w:tabs>
    </w:pPr>
    <w:rPr>
      <w:sz w:val="24"/>
    </w:rPr>
  </w:style>
  <w:style w:type="paragraph" w:styleId="1069" w:customStyle="1">
    <w:name w:val="符号与编号"/>
    <w:basedOn w:val="632"/>
    <w:uiPriority w:val="0"/>
    <w:qFormat/>
    <w:pPr>
      <w:ind w:left="900" w:hanging="420"/>
      <w:spacing w:line="400" w:lineRule="atLeast"/>
      <w:tabs>
        <w:tab w:val="left" w:pos="900" w:leader="none"/>
      </w:tabs>
    </w:pPr>
    <w:rPr>
      <w:sz w:val="24"/>
    </w:rPr>
  </w:style>
  <w:style w:type="paragraph" w:styleId="1070" w:customStyle="1">
    <w:name w:val="表格内文字"/>
    <w:basedOn w:val="632"/>
    <w:uiPriority w:val="0"/>
    <w:qFormat/>
    <w:pPr>
      <w:spacing w:line="300" w:lineRule="atLeast"/>
    </w:pPr>
    <w:rPr>
      <w:sz w:val="18"/>
    </w:rPr>
  </w:style>
  <w:style w:type="paragraph" w:styleId="1071" w:customStyle="1">
    <w:name w:val="默认段落字体 Para Char Char Char Char Char Char Char"/>
    <w:basedOn w:val="632"/>
    <w:uiPriority w:val="0"/>
    <w:qFormat/>
    <w:rPr>
      <w:rFonts w:ascii="Tahoma" w:hAnsi="Tahoma"/>
      <w:sz w:val="24"/>
      <w:szCs w:val="20"/>
    </w:rPr>
  </w:style>
  <w:style w:type="paragraph" w:styleId="1072" w:customStyle="1">
    <w:name w:val="表格"/>
    <w:basedOn w:val="632"/>
    <w:uiPriority w:val="0"/>
    <w:qFormat/>
    <w:pPr>
      <w:ind w:firstLine="21"/>
    </w:pPr>
    <w:rPr>
      <w:rFonts w:ascii="宋体" w:hAnsi="宋体" w:cs="宋体"/>
      <w:sz w:val="20"/>
      <w:szCs w:val="20"/>
    </w:rPr>
  </w:style>
  <w:style w:type="paragraph" w:styleId="1073" w:customStyle="1">
    <w:name w:val="font11"/>
    <w:basedOn w:val="632"/>
    <w:uiPriority w:val="0"/>
    <w:qFormat/>
    <w:pPr>
      <w:jc w:val="left"/>
      <w:spacing w:before="100" w:beforeAutospacing="1" w:after="100" w:afterAutospacing="1"/>
      <w:widowControl/>
    </w:pPr>
    <w:rPr>
      <w:b/>
      <w:bCs/>
      <w:sz w:val="18"/>
      <w:szCs w:val="18"/>
    </w:rPr>
  </w:style>
  <w:style w:type="paragraph" w:styleId="1074" w:customStyle="1">
    <w:name w:val="章标题"/>
    <w:next w:val="993"/>
    <w:uiPriority w:val="0"/>
    <w:qFormat/>
    <w:pPr>
      <w:jc w:val="both"/>
      <w:outlineLvl w:val="1"/>
    </w:pPr>
    <w:rPr>
      <w:rFonts w:hint="default" w:ascii="Times New Roman" w:hAnsi="Times New Roman" w:eastAsia="黑体" w:cs="Times New Roman"/>
      <w:sz w:val="21"/>
      <w:szCs w:val="20"/>
    </w:rPr>
  </w:style>
  <w:style w:type="paragraph" w:styleId="1075" w:customStyle="1">
    <w:name w:val="a"/>
    <w:basedOn w:val="632"/>
    <w:uiPriority w:val="0"/>
    <w:qFormat/>
    <w:pPr>
      <w:spacing w:before="100" w:beforeAutospacing="1" w:after="100" w:afterAutospacing="1"/>
      <w:widowControl/>
    </w:pPr>
    <w:rPr>
      <w:rFonts w:ascii="宋体" w:hAnsi="宋体" w:cs="宋体"/>
      <w:sz w:val="24"/>
    </w:rPr>
  </w:style>
  <w:style w:type="paragraph" w:styleId="1076" w:customStyle="1">
    <w:name w:val="样式 段后: 0.5 行 左  0.75 字符"/>
    <w:basedOn w:val="632"/>
    <w:uiPriority w:val="0"/>
    <w:qFormat/>
    <w:pPr>
      <w:ind w:firstLine="420"/>
      <w:spacing w:line="360" w:lineRule="auto"/>
      <w:widowControl/>
    </w:pPr>
    <w:rPr>
      <w:rFonts w:hAnsi="Arial" w:cs="Arial"/>
      <w:szCs w:val="21"/>
    </w:rPr>
  </w:style>
  <w:style w:type="paragraph" w:styleId="1077" w:customStyle="1">
    <w:name w:val="xl49"/>
    <w:basedOn w:val="632"/>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78" w:customStyle="1">
    <w:name w:val="列表内容"/>
    <w:basedOn w:val="632"/>
    <w:next w:val="632"/>
    <w:uiPriority w:val="0"/>
    <w:qFormat/>
    <w:pPr>
      <w:ind w:left="840" w:hanging="420"/>
      <w:jc w:val="left"/>
      <w:widowControl/>
      <w:tabs>
        <w:tab w:val="left" w:pos="840" w:leader="none"/>
      </w:tabs>
    </w:pPr>
    <w:rPr>
      <w:sz w:val="18"/>
    </w:rPr>
  </w:style>
  <w:style w:type="paragraph" w:styleId="1079" w:customStyle="1">
    <w:name w:val="Char Char Char Char Char Char Char Char Char Char Char Char Char Char1"/>
    <w:basedOn w:val="632"/>
    <w:uiPriority w:val="0"/>
    <w:qFormat/>
    <w:rPr>
      <w:rFonts w:ascii="Tahoma" w:hAnsi="Tahoma" w:cs="Tahoma"/>
      <w:sz w:val="24"/>
      <w:szCs w:val="20"/>
    </w:rPr>
  </w:style>
  <w:style w:type="paragraph" w:styleId="1080" w:customStyle="1">
    <w:name w:val="马刚标题3"/>
    <w:basedOn w:val="632"/>
    <w:next w:val="63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81" w:customStyle="1">
    <w:name w:val="font7"/>
    <w:basedOn w:val="632"/>
    <w:uiPriority w:val="0"/>
    <w:qFormat/>
    <w:pPr>
      <w:jc w:val="left"/>
      <w:spacing w:before="100" w:beforeAutospacing="1" w:after="100" w:afterAutospacing="1"/>
      <w:widowControl/>
    </w:pPr>
    <w:rPr>
      <w:rFonts w:ascii="宋体" w:hAnsi="宋体"/>
      <w:b/>
      <w:bCs/>
      <w:sz w:val="24"/>
    </w:rPr>
  </w:style>
  <w:style w:type="paragraph" w:styleId="1082" w:customStyle="1">
    <w:name w:val="font6"/>
    <w:basedOn w:val="632"/>
    <w:uiPriority w:val="0"/>
    <w:qFormat/>
    <w:pPr>
      <w:jc w:val="left"/>
      <w:spacing w:before="100" w:beforeAutospacing="1" w:after="100" w:afterAutospacing="1"/>
      <w:widowControl/>
    </w:pPr>
    <w:rPr>
      <w:rFonts w:ascii="宋体" w:hAnsi="宋体" w:cs="宋体"/>
      <w:b/>
      <w:bCs/>
      <w:sz w:val="20"/>
      <w:szCs w:val="20"/>
    </w:rPr>
  </w:style>
  <w:style w:type="paragraph" w:styleId="1083" w:customStyle="1">
    <w:name w:val="Char Char Char Char Char Char Char1"/>
    <w:basedOn w:val="632"/>
    <w:uiPriority w:val="0"/>
    <w:qFormat/>
    <w:rPr>
      <w:rFonts w:ascii="Tahoma" w:hAnsi="Tahoma"/>
      <w:sz w:val="24"/>
      <w:szCs w:val="20"/>
    </w:rPr>
  </w:style>
  <w:style w:type="paragraph" w:styleId="1084" w:customStyle="1">
    <w:name w:val="正文lzq"/>
    <w:basedOn w:val="632"/>
    <w:uiPriority w:val="0"/>
    <w:qFormat/>
    <w:pPr>
      <w:ind w:firstLine="480"/>
      <w:spacing w:line="360" w:lineRule="auto"/>
    </w:pPr>
    <w:rPr>
      <w:sz w:val="24"/>
      <w:szCs w:val="20"/>
    </w:rPr>
  </w:style>
  <w:style w:type="paragraph" w:styleId="1085" w:customStyle="1">
    <w:name w:val="标题1"/>
    <w:basedOn w:val="632"/>
    <w:next w:val="6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6" w:customStyle="1">
    <w:name w:val="Char Char Char Char Char Char Char Char Char1"/>
    <w:basedOn w:val="632"/>
    <w:uiPriority w:val="0"/>
    <w:qFormat/>
    <w:pPr>
      <w:ind w:left="360" w:hanging="360"/>
      <w:tabs>
        <w:tab w:val="left" w:pos="360" w:leader="none"/>
      </w:tabs>
    </w:pPr>
    <w:rPr>
      <w:sz w:val="24"/>
    </w:rPr>
  </w:style>
  <w:style w:type="paragraph" w:styleId="1087" w:customStyle="1">
    <w:name w:val="font14"/>
    <w:basedOn w:val="632"/>
    <w:uiPriority w:val="0"/>
    <w:qFormat/>
    <w:pPr>
      <w:jc w:val="left"/>
      <w:spacing w:before="100" w:beforeAutospacing="1" w:after="100" w:afterAutospacing="1"/>
      <w:widowControl/>
    </w:pPr>
    <w:rPr>
      <w:sz w:val="36"/>
      <w:szCs w:val="36"/>
    </w:rPr>
  </w:style>
  <w:style w:type="paragraph" w:styleId="1088" w:customStyle="1">
    <w:name w:val="xl34"/>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89" w:customStyle="1">
    <w:name w:val="Default Text"/>
    <w:basedOn w:val="632"/>
    <w:uiPriority w:val="0"/>
    <w:qFormat/>
    <w:pPr>
      <w:jc w:val="left"/>
      <w:widowControl/>
    </w:pPr>
    <w:rPr>
      <w:sz w:val="24"/>
      <w:szCs w:val="20"/>
      <w:lang w:eastAsia="en-US"/>
    </w:rPr>
  </w:style>
  <w:style w:type="paragraph" w:styleId="1090" w:customStyle="1">
    <w:name w:val="样式 标题 3H3sect1.2.3BOD 0Heading 3 - oldh3l3CTLevel 3 Head..."/>
    <w:basedOn w:val="635"/>
    <w:uiPriority w:val="0"/>
    <w:qFormat/>
    <w:pPr>
      <w:jc w:val="left"/>
      <w:spacing w:line="240" w:lineRule="auto"/>
    </w:pPr>
    <w:rPr>
      <w:rFonts w:cs="宋体"/>
      <w:sz w:val="30"/>
      <w:szCs w:val="20"/>
    </w:rPr>
  </w:style>
  <w:style w:type="paragraph" w:styleId="1091" w:customStyle="1">
    <w:name w:val="xl29"/>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92" w:customStyle="1">
    <w:name w:val="列出段落2"/>
    <w:basedOn w:val="632"/>
    <w:uiPriority w:val="0"/>
    <w:qFormat/>
    <w:pPr>
      <w:ind w:left="720"/>
      <w:jc w:val="left"/>
      <w:widowControl/>
    </w:pPr>
    <w:rPr>
      <w:rFonts w:ascii="Arial" w:hAnsi="Arial" w:eastAsia="黑体" w:cs="Arial"/>
      <w:sz w:val="24"/>
      <w:lang w:eastAsia="en-US"/>
    </w:rPr>
  </w:style>
  <w:style w:type="paragraph" w:styleId="1093" w:customStyle="1">
    <w:name w:val="项目符号，二级"/>
    <w:basedOn w:val="1039"/>
    <w:next w:val="1039"/>
    <w:uiPriority w:val="0"/>
    <w:qFormat/>
    <w:pPr>
      <w:ind w:left="1337" w:right="-27" w:firstLine="480"/>
      <w:tabs>
        <w:tab w:val="left" w:pos="1211" w:leader="none"/>
        <w:tab w:val="left" w:pos="1337" w:leader="none"/>
      </w:tabs>
    </w:pPr>
    <w:rPr>
      <w:bCs w:val="0"/>
      <w:color w:val="000000"/>
      <w:sz w:val="24"/>
      <w:szCs w:val="24"/>
    </w:rPr>
  </w:style>
  <w:style w:type="paragraph" w:styleId="1094" w:customStyle="1">
    <w:name w:val="Char Char Char Char"/>
    <w:basedOn w:val="652"/>
    <w:uiPriority w:val="0"/>
    <w:qFormat/>
    <w:pPr>
      <w:spacing w:line="360" w:lineRule="auto"/>
    </w:pPr>
    <w:rPr>
      <w:rFonts w:ascii="Tahoma" w:hAnsi="Tahoma"/>
    </w:rPr>
  </w:style>
  <w:style w:type="paragraph" w:styleId="1095" w:customStyle="1">
    <w:name w:val="xl44"/>
    <w:basedOn w:val="6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096" w:customStyle="1">
    <w:name w:val="正文缩进2字符"/>
    <w:basedOn w:val="632"/>
    <w:uiPriority w:val="0"/>
    <w:qFormat/>
    <w:pPr>
      <w:ind w:firstLine="200"/>
      <w:spacing w:line="300" w:lineRule="auto"/>
    </w:pPr>
    <w:rPr>
      <w:rFonts w:ascii="仿宋_GB2312" w:eastAsia="仿宋_GB2312"/>
      <w:sz w:val="32"/>
      <w:szCs w:val="32"/>
    </w:rPr>
  </w:style>
  <w:style w:type="paragraph" w:styleId="1097" w:customStyle="1">
    <w:name w:val="Pa5"/>
    <w:basedOn w:val="632"/>
    <w:next w:val="632"/>
    <w:uiPriority w:val="0"/>
    <w:qFormat/>
    <w:pPr>
      <w:jc w:val="left"/>
      <w:spacing w:line="241" w:lineRule="atLeast"/>
    </w:pPr>
    <w:rPr>
      <w:rFonts w:ascii="HYDaHeiJ" w:eastAsia="HYDaHeiJ"/>
      <w:sz w:val="24"/>
    </w:rPr>
  </w:style>
  <w:style w:type="paragraph" w:styleId="1098" w:customStyle="1">
    <w:name w:val="Char Char110"/>
    <w:basedOn w:val="632"/>
    <w:uiPriority w:val="0"/>
    <w:qFormat/>
    <w:rPr>
      <w:rFonts w:ascii="Tahoma" w:hAnsi="Tahoma" w:cs="Tahoma"/>
      <w:sz w:val="24"/>
      <w:szCs w:val="20"/>
    </w:rPr>
  </w:style>
  <w:style w:type="paragraph" w:styleId="1099" w:customStyle="1">
    <w:name w:val="标题 4宋体"/>
    <w:basedOn w:val="636"/>
    <w:uiPriority w:val="0"/>
    <w:qFormat/>
    <w:pPr>
      <w:jc w:val="left"/>
      <w:keepLines w:val="0"/>
      <w:spacing w:before="0" w:after="0" w:line="360" w:lineRule="auto"/>
    </w:pPr>
    <w:rPr>
      <w:rFonts w:ascii="宋体" w:hAnsi="宋体" w:eastAsia="宋体"/>
      <w:bCs/>
      <w:color w:val="000000"/>
      <w:sz w:val="24"/>
    </w:rPr>
  </w:style>
  <w:style w:type="paragraph" w:styleId="1100" w:customStyle="1">
    <w:name w:val="flType"/>
    <w:basedOn w:val="1101"/>
    <w:uiPriority w:val="0"/>
    <w:qFormat/>
    <w:pPr>
      <w:spacing w:after="284"/>
    </w:pPr>
    <w:rPr>
      <w:rFonts w:eastAsia="宋体"/>
      <w:b w:val="0"/>
    </w:rPr>
  </w:style>
  <w:style w:type="paragraph" w:styleId="1101" w:customStyle="1">
    <w:name w:val="flName"/>
    <w:basedOn w:val="1102"/>
    <w:uiPriority w:val="0"/>
    <w:qFormat/>
    <w:pPr>
      <w:spacing w:before="0" w:line="113" w:lineRule="atLeast"/>
    </w:pPr>
  </w:style>
  <w:style w:type="paragraph" w:styleId="1102" w:customStyle="1">
    <w:name w:val="flNote"/>
    <w:basedOn w:val="632"/>
    <w:uiPriority w:val="0"/>
    <w:qFormat/>
    <w:pPr>
      <w:jc w:val="center"/>
      <w:spacing w:before="567" w:line="360" w:lineRule="atLeast"/>
    </w:pPr>
    <w:rPr>
      <w:rFonts w:eastAsia="黑体"/>
      <w:b/>
      <w:sz w:val="24"/>
      <w:szCs w:val="20"/>
    </w:rPr>
  </w:style>
  <w:style w:type="paragraph" w:styleId="1103" w:customStyle="1">
    <w:name w:val="标题5，章节第五层"/>
    <w:basedOn w:val="632"/>
    <w:next w:val="632"/>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04" w:customStyle="1">
    <w:name w:val="样式 首行缩进:  2 字符"/>
    <w:basedOn w:val="632"/>
    <w:uiPriority w:val="0"/>
    <w:qFormat/>
    <w:pPr>
      <w:ind w:firstLine="480"/>
      <w:spacing w:line="360" w:lineRule="auto"/>
    </w:pPr>
    <w:rPr>
      <w:rFonts w:cs="宋体"/>
      <w:sz w:val="24"/>
      <w:szCs w:val="20"/>
    </w:rPr>
  </w:style>
  <w:style w:type="paragraph" w:styleId="1105" w:customStyle="1">
    <w:name w:val="Default"/>
    <w:uiPriority w:val="0"/>
    <w:qFormat/>
    <w:pPr>
      <w:widowControl w:val="off"/>
    </w:pPr>
    <w:rPr>
      <w:rFonts w:hint="default" w:ascii="宋体" w:hAnsi="Times New Roman" w:eastAsia="宋体" w:cs="宋体"/>
      <w:color w:val="000000"/>
      <w:sz w:val="24"/>
      <w:szCs w:val="24"/>
    </w:rPr>
  </w:style>
  <w:style w:type="paragraph" w:styleId="1106" w:customStyle="1">
    <w:name w:val="小四 段落 宋体 Char Char Char Char"/>
    <w:basedOn w:val="632"/>
    <w:uiPriority w:val="0"/>
    <w:qFormat/>
    <w:pPr>
      <w:ind w:right="-33" w:firstLine="480"/>
      <w:jc w:val="left"/>
      <w:spacing w:line="360" w:lineRule="auto"/>
    </w:pPr>
    <w:rPr>
      <w:sz w:val="24"/>
    </w:rPr>
  </w:style>
  <w:style w:type="paragraph" w:styleId="1107" w:customStyle="1">
    <w:name w:val="部分1"/>
    <w:basedOn w:val="632"/>
    <w:uiPriority w:val="0"/>
    <w:qFormat/>
    <w:pPr>
      <w:jc w:val="center"/>
      <w:keepNext/>
      <w:pageBreakBefore/>
      <w:spacing w:line="360" w:lineRule="auto"/>
      <w:tabs>
        <w:tab w:val="left" w:pos="360" w:leader="none"/>
      </w:tabs>
      <w:outlineLvl w:val="0"/>
    </w:pPr>
    <w:rPr>
      <w:rFonts w:eastAsia="黑体"/>
      <w:b/>
      <w:sz w:val="36"/>
      <w:szCs w:val="20"/>
    </w:rPr>
  </w:style>
  <w:style w:type="paragraph" w:styleId="1108" w:customStyle="1">
    <w:name w:val="xl30"/>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09" w:customStyle="1">
    <w:name w:val="Char Char Char"/>
    <w:basedOn w:val="632"/>
    <w:uiPriority w:val="0"/>
    <w:qFormat/>
    <w:rPr>
      <w:rFonts w:ascii="Tahoma" w:hAnsi="Tahoma"/>
      <w:sz w:val="24"/>
      <w:szCs w:val="20"/>
    </w:rPr>
  </w:style>
  <w:style w:type="paragraph" w:styleId="1110" w:customStyle="1">
    <w:name w:val="List Paragraph1"/>
    <w:basedOn w:val="632"/>
    <w:uiPriority w:val="0"/>
    <w:qFormat/>
    <w:pPr>
      <w:ind w:left="720"/>
      <w:jc w:val="left"/>
      <w:widowControl/>
    </w:pPr>
    <w:rPr>
      <w:rFonts w:ascii="Arial" w:hAnsi="Arial" w:eastAsia="黑体"/>
      <w:sz w:val="24"/>
      <w:lang w:eastAsia="en-US"/>
    </w:rPr>
  </w:style>
  <w:style w:type="paragraph" w:styleId="1111" w:customStyle="1">
    <w:name w:val="xl57"/>
    <w:basedOn w:val="63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12" w:customStyle="1">
    <w:name w:val="普通文字"/>
    <w:basedOn w:val="632"/>
    <w:next w:val="632"/>
    <w:uiPriority w:val="0"/>
    <w:qFormat/>
    <w:rPr>
      <w:rFonts w:ascii="宋体" w:hAnsi="宋体" w:cs="宋体"/>
      <w:sz w:val="24"/>
      <w:szCs w:val="20"/>
    </w:rPr>
  </w:style>
  <w:style w:type="paragraph" w:styleId="1113" w:customStyle="1">
    <w:name w:val="table_1stline"/>
    <w:basedOn w:val="632"/>
    <w:uiPriority w:val="0"/>
    <w:qFormat/>
    <w:pPr>
      <w:jc w:val="left"/>
      <w:spacing w:before="120"/>
      <w:widowControl/>
    </w:pPr>
    <w:rPr>
      <w:bCs/>
      <w:sz w:val="20"/>
      <w:szCs w:val="20"/>
      <w:lang w:val="de-DE" w:eastAsia="de-DE"/>
    </w:rPr>
  </w:style>
  <w:style w:type="paragraph" w:styleId="1114" w:customStyle="1">
    <w:name w:val="条1"/>
    <w:basedOn w:val="632"/>
    <w:uiPriority w:val="0"/>
    <w:qFormat/>
    <w:pPr>
      <w:ind w:left="780" w:hanging="360"/>
      <w:spacing w:before="156" w:line="360" w:lineRule="auto"/>
      <w:tabs>
        <w:tab w:val="left" w:pos="780" w:leader="none"/>
      </w:tabs>
    </w:pPr>
    <w:rPr>
      <w:rFonts w:eastAsia="黑体"/>
      <w:sz w:val="24"/>
      <w:szCs w:val="20"/>
    </w:rPr>
  </w:style>
  <w:style w:type="paragraph" w:styleId="1115" w:customStyle="1">
    <w:name w:val="马刚标题4"/>
    <w:basedOn w:val="1080"/>
    <w:next w:val="632"/>
    <w:uiPriority w:val="0"/>
    <w:qFormat/>
    <w:pPr>
      <w:spacing w:before="100" w:after="40"/>
      <w:tabs>
        <w:tab w:val="clear" w:pos="567" w:leader="none"/>
        <w:tab w:val="clear" w:pos="735" w:leader="none"/>
        <w:tab w:val="left" w:pos="1050" w:leader="none"/>
      </w:tabs>
      <w:outlineLvl w:val="3"/>
    </w:pPr>
    <w:rPr>
      <w:b w:val="0"/>
    </w:rPr>
  </w:style>
  <w:style w:type="paragraph" w:styleId="1116" w:customStyle="1">
    <w:name w:val="Item List Char Char"/>
    <w:uiPriority w:val="0"/>
    <w:qFormat/>
    <w:pPr>
      <w:jc w:val="both"/>
      <w:spacing w:line="288" w:lineRule="auto"/>
    </w:pPr>
    <w:rPr>
      <w:rFonts w:hint="default" w:ascii="Arial" w:hAnsi="Arial" w:eastAsia="宋体" w:cs="Arial"/>
      <w:b/>
      <w:bCs/>
      <w:sz w:val="21"/>
      <w:szCs w:val="28"/>
    </w:rPr>
  </w:style>
  <w:style w:type="paragraph" w:styleId="1117" w:customStyle="1">
    <w:name w:val="标题3，章节第三层"/>
    <w:basedOn w:val="632"/>
    <w:next w:val="1039"/>
    <w:uiPriority w:val="0"/>
    <w:qFormat/>
    <w:pPr>
      <w:spacing w:before="78" w:line="300" w:lineRule="auto"/>
      <w:outlineLvl w:val="2"/>
    </w:pPr>
    <w:rPr>
      <w:rFonts w:ascii="Arial" w:hAnsi="Arial" w:eastAsia="华文细黑"/>
      <w:sz w:val="30"/>
    </w:rPr>
  </w:style>
  <w:style w:type="paragraph" w:styleId="111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rPr>
  </w:style>
  <w:style w:type="paragraph" w:styleId="1119" w:customStyle="1">
    <w:name w:val="Table Text Char"/>
    <w:uiPriority w:val="0"/>
    <w:qFormat/>
    <w:pPr>
      <w:spacing w:before="80" w:after="80"/>
    </w:pPr>
    <w:rPr>
      <w:rFonts w:hint="default" w:ascii="Arial" w:hAnsi="Arial" w:eastAsia="宋体" w:cs="Arial"/>
      <w:sz w:val="18"/>
      <w:szCs w:val="28"/>
    </w:rPr>
  </w:style>
  <w:style w:type="paragraph" w:styleId="1120" w:customStyle="1">
    <w:name w:val="xl42"/>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1" w:customStyle="1">
    <w:name w:val="样式3"/>
    <w:basedOn w:val="632"/>
    <w:next w:val="632"/>
    <w:uiPriority w:val="0"/>
    <w:qFormat/>
    <w:pPr>
      <w:spacing w:line="360" w:lineRule="auto"/>
    </w:pPr>
    <w:rPr>
      <w:szCs w:val="20"/>
    </w:rPr>
  </w:style>
  <w:style w:type="paragraph" w:styleId="1122" w:customStyle="1">
    <w:name w:val="项目符号：一级"/>
    <w:basedOn w:val="1039"/>
    <w:next w:val="1039"/>
    <w:uiPriority w:val="0"/>
    <w:qFormat/>
    <w:pPr>
      <w:ind w:right="-134"/>
    </w:pPr>
    <w:rPr>
      <w:bCs w:val="0"/>
    </w:rPr>
  </w:style>
  <w:style w:type="paragraph" w:styleId="1123" w:customStyle="1">
    <w:name w:val="正文文本 New New"/>
    <w:basedOn w:val="632"/>
    <w:uiPriority w:val="0"/>
    <w:qFormat/>
    <w:pPr>
      <w:ind w:firstLine="200"/>
      <w:spacing w:before="60" w:after="60" w:line="360" w:lineRule="auto"/>
      <w:widowControl/>
    </w:pPr>
    <w:rPr>
      <w:rFonts w:eastAsia="华文楷体"/>
      <w:sz w:val="24"/>
    </w:rPr>
  </w:style>
  <w:style w:type="paragraph" w:styleId="1124" w:customStyle="1">
    <w:name w:val="Normal Indent1"/>
    <w:basedOn w:val="632"/>
    <w:uiPriority w:val="0"/>
    <w:qFormat/>
    <w:pPr>
      <w:ind w:firstLine="420"/>
    </w:pPr>
    <w:rPr>
      <w:sz w:val="20"/>
      <w:szCs w:val="20"/>
    </w:rPr>
  </w:style>
  <w:style w:type="paragraph" w:styleId="1125" w:customStyle="1">
    <w:name w:val="font5"/>
    <w:basedOn w:val="632"/>
    <w:uiPriority w:val="0"/>
    <w:qFormat/>
    <w:pPr>
      <w:jc w:val="left"/>
      <w:spacing w:before="100" w:beforeAutospacing="1" w:after="100" w:afterAutospacing="1"/>
      <w:widowControl/>
    </w:pPr>
    <w:rPr>
      <w:rFonts w:ascii="宋体" w:hAnsi="宋体" w:cs="宋体"/>
      <w:sz w:val="18"/>
      <w:szCs w:val="18"/>
    </w:rPr>
  </w:style>
  <w:style w:type="paragraph" w:styleId="1126" w:customStyle="1">
    <w:name w:val="[Normal]"/>
    <w:uiPriority w:val="0"/>
    <w:qFormat/>
    <w:rPr>
      <w:rFonts w:hint="default" w:ascii="方正仿宋简体" w:hAnsi="方正仿宋简体" w:eastAsia="方正仿宋简体" w:cs="Courier New"/>
      <w:sz w:val="24"/>
      <w:szCs w:val="22"/>
      <w:lang w:val="zh-CN"/>
    </w:rPr>
  </w:style>
  <w:style w:type="paragraph" w:styleId="1127" w:customStyle="1">
    <w:name w:val="xl28"/>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8" w:customStyle="1">
    <w:name w:val="标题1，章节第一层"/>
    <w:basedOn w:val="1039"/>
    <w:next w:val="1039"/>
    <w:uiPriority w:val="0"/>
    <w:qFormat/>
    <w:pPr>
      <w:ind w:left="482"/>
      <w:tabs>
        <w:tab w:val="left" w:pos="693" w:leader="none"/>
      </w:tabs>
      <w:outlineLvl w:val="0"/>
    </w:pPr>
    <w:rPr>
      <w:color w:val="000000"/>
      <w:sz w:val="24"/>
      <w:szCs w:val="24"/>
    </w:rPr>
  </w:style>
  <w:style w:type="paragraph" w:styleId="1129" w:customStyle="1">
    <w:name w:val="xl40"/>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0" w:customStyle="1">
    <w:name w:val="Char Char1"/>
    <w:basedOn w:val="632"/>
    <w:uiPriority w:val="0"/>
    <w:qFormat/>
    <w:rPr>
      <w:rFonts w:ascii="Tahoma" w:hAnsi="Tahoma"/>
      <w:sz w:val="24"/>
      <w:szCs w:val="20"/>
    </w:rPr>
  </w:style>
  <w:style w:type="paragraph" w:styleId="1131" w:customStyle="1">
    <w:name w:val="表格内容"/>
    <w:basedOn w:val="632"/>
    <w:uiPriority w:val="0"/>
    <w:qFormat/>
    <w:pPr>
      <w:jc w:val="center"/>
      <w:spacing w:before="60" w:line="300" w:lineRule="auto"/>
      <w:widowControl/>
    </w:pPr>
    <w:rPr>
      <w:szCs w:val="20"/>
    </w:rPr>
  </w:style>
  <w:style w:type="paragraph" w:styleId="1132" w:customStyle="1">
    <w:name w:val="标准小四"/>
    <w:basedOn w:val="632"/>
    <w:uiPriority w:val="0"/>
    <w:qFormat/>
    <w:pPr>
      <w:ind w:firstLine="480"/>
      <w:spacing w:line="360" w:lineRule="auto"/>
    </w:pPr>
    <w:rPr>
      <w:rFonts w:ascii="Arial" w:hAnsi="Arial"/>
      <w:sz w:val="24"/>
      <w:szCs w:val="21"/>
    </w:rPr>
  </w:style>
  <w:style w:type="paragraph" w:styleId="1133" w:customStyle="1">
    <w:name w:val="Char Char1 Char Char Char Char"/>
    <w:basedOn w:val="652"/>
    <w:uiPriority w:val="0"/>
    <w:qFormat/>
    <w:pPr>
      <w:ind w:left="357"/>
      <w:jc w:val="left"/>
      <w:spacing w:line="436" w:lineRule="exact"/>
      <w:outlineLvl w:val="3"/>
    </w:pPr>
    <w:rPr>
      <w:rFonts w:ascii="Tahoma" w:hAnsi="Tahoma" w:cs="Tahoma"/>
      <w:b/>
    </w:rPr>
  </w:style>
  <w:style w:type="paragraph" w:styleId="1134" w:customStyle="1">
    <w:name w:val="列出段落3"/>
    <w:basedOn w:val="632"/>
    <w:uiPriority w:val="0"/>
    <w:qFormat/>
    <w:pPr>
      <w:ind w:firstLine="420"/>
    </w:pPr>
    <w:rPr>
      <w:rFonts w:ascii="Calibri" w:hAnsi="Calibri"/>
      <w:szCs w:val="22"/>
    </w:rPr>
  </w:style>
  <w:style w:type="paragraph" w:styleId="1135" w:customStyle="1">
    <w:name w:val="符号与编号 Char"/>
    <w:basedOn w:val="632"/>
    <w:uiPriority w:val="0"/>
    <w:qFormat/>
    <w:pPr>
      <w:ind w:left="720"/>
      <w:spacing w:line="400" w:lineRule="atLeast"/>
      <w:tabs>
        <w:tab w:val="left" w:pos="720" w:leader="none"/>
      </w:tabs>
    </w:pPr>
    <w:rPr>
      <w:sz w:val="24"/>
    </w:rPr>
  </w:style>
  <w:style w:type="paragraph" w:styleId="1136" w:customStyle="1">
    <w:name w:val="批注框文本1"/>
    <w:basedOn w:val="632"/>
    <w:uiPriority w:val="0"/>
    <w:qFormat/>
    <w:rPr>
      <w:sz w:val="18"/>
      <w:szCs w:val="18"/>
    </w:rPr>
  </w:style>
  <w:style w:type="paragraph" w:styleId="1137" w:customStyle="1">
    <w:name w:val="Char1 Char Char Char"/>
    <w:basedOn w:val="632"/>
    <w:uiPriority w:val="0"/>
    <w:qFormat/>
    <w:rPr>
      <w:rFonts w:ascii="Tahoma" w:hAnsi="Tahoma" w:cs="Tahoma"/>
      <w:sz w:val="24"/>
      <w:szCs w:val="20"/>
    </w:rPr>
  </w:style>
  <w:style w:type="paragraph" w:styleId="1138" w:customStyle="1">
    <w:name w:val="样式1"/>
    <w:basedOn w:val="632"/>
    <w:uiPriority w:val="0"/>
    <w:qFormat/>
    <w:pPr>
      <w:ind w:firstLine="480"/>
      <w:spacing w:line="300" w:lineRule="auto"/>
    </w:pPr>
    <w:rPr>
      <w:sz w:val="24"/>
    </w:rPr>
  </w:style>
  <w:style w:type="paragraph" w:styleId="1139" w:customStyle="1">
    <w:name w:val="华宇段落1 Char"/>
    <w:basedOn w:val="632"/>
    <w:uiPriority w:val="0"/>
    <w:qFormat/>
    <w:pPr>
      <w:ind w:firstLine="200"/>
      <w:spacing w:line="360" w:lineRule="auto"/>
    </w:pPr>
    <w:rPr>
      <w:bCs/>
      <w:sz w:val="24"/>
    </w:rPr>
  </w:style>
  <w:style w:type="paragraph" w:styleId="1140" w:customStyle="1">
    <w:name w:val="xl32"/>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41" w:customStyle="1">
    <w:name w:val="文档正文"/>
    <w:basedOn w:val="632"/>
    <w:uiPriority w:val="0"/>
    <w:qFormat/>
    <w:pPr>
      <w:spacing w:line="360" w:lineRule="auto"/>
    </w:pPr>
    <w:rPr>
      <w:rFonts w:ascii="宋体" w:hAnsi="宋体"/>
      <w:b/>
      <w:bCs/>
    </w:rPr>
  </w:style>
  <w:style w:type="paragraph" w:styleId="1142" w:customStyle="1">
    <w:name w:val="Char"/>
    <w:basedOn w:val="632"/>
    <w:uiPriority w:val="0"/>
    <w:qFormat/>
    <w:pPr>
      <w:spacing w:line="360" w:lineRule="auto"/>
    </w:pPr>
    <w:rPr>
      <w:rFonts w:ascii="Tahoma" w:hAnsi="Tahoma"/>
      <w:sz w:val="24"/>
      <w:szCs w:val="20"/>
    </w:rPr>
  </w:style>
  <w:style w:type="paragraph" w:styleId="1143" w:customStyle="1">
    <w:name w:val="Body Text 21"/>
    <w:basedOn w:val="632"/>
    <w:uiPriority w:val="0"/>
    <w:qFormat/>
    <w:pPr>
      <w:ind w:left="720" w:hanging="720"/>
      <w:widowControl/>
    </w:pPr>
    <w:rPr>
      <w:sz w:val="24"/>
      <w:szCs w:val="20"/>
      <w:lang w:val="en-GB"/>
    </w:rPr>
  </w:style>
  <w:style w:type="paragraph" w:styleId="1144" w:customStyle="1">
    <w:name w:val="Char Char Char Char Char Char Char Char Char Char Char Char Char Char"/>
    <w:basedOn w:val="632"/>
    <w:uiPriority w:val="0"/>
    <w:qFormat/>
    <w:rPr>
      <w:rFonts w:ascii="Tahoma" w:hAnsi="Tahoma"/>
      <w:sz w:val="24"/>
      <w:szCs w:val="20"/>
    </w:rPr>
  </w:style>
  <w:style w:type="paragraph" w:styleId="1145" w:customStyle="1">
    <w:name w:val="xl53"/>
    <w:basedOn w:val="63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46" w:customStyle="1">
    <w:name w:val="默认段落字体 Para Char Char Char Char Char Char Char Char Char1 Char Char Char Char Char Char Char"/>
    <w:basedOn w:val="652"/>
    <w:uiPriority w:val="0"/>
    <w:qFormat/>
    <w:rPr>
      <w:szCs w:val="20"/>
    </w:rPr>
  </w:style>
  <w:style w:type="paragraph" w:styleId="1147" w:customStyle="1">
    <w:name w:val="p0"/>
    <w:basedOn w:val="632"/>
    <w:uiPriority w:val="0"/>
    <w:qFormat/>
    <w:pPr>
      <w:jc w:val="left"/>
      <w:spacing w:before="100" w:beforeAutospacing="1" w:after="100" w:afterAutospacing="1"/>
      <w:widowControl/>
    </w:pPr>
    <w:rPr>
      <w:rFonts w:ascii="宋体" w:hAnsi="宋体" w:cs="宋体"/>
      <w:sz w:val="24"/>
    </w:rPr>
  </w:style>
  <w:style w:type="paragraph" w:styleId="1148" w:customStyle="1">
    <w:name w:val="font12"/>
    <w:basedOn w:val="632"/>
    <w:uiPriority w:val="0"/>
    <w:qFormat/>
    <w:pPr>
      <w:jc w:val="left"/>
      <w:spacing w:before="100" w:beforeAutospacing="1" w:after="100" w:afterAutospacing="1"/>
      <w:widowControl/>
    </w:pPr>
    <w:rPr>
      <w:rFonts w:ascii="宋体" w:hAnsi="宋体" w:cs="宋体"/>
      <w:sz w:val="36"/>
      <w:szCs w:val="36"/>
    </w:rPr>
  </w:style>
  <w:style w:type="paragraph" w:styleId="1149" w:customStyle="1">
    <w:name w:val="Char Char1 Char Char Char Char Char Char Char"/>
    <w:basedOn w:val="632"/>
    <w:uiPriority w:val="0"/>
    <w:qFormat/>
    <w:rPr>
      <w:rFonts w:ascii="Tahoma" w:hAnsi="Tahoma" w:cs="Tahoma"/>
      <w:sz w:val="24"/>
      <w:szCs w:val="20"/>
    </w:rPr>
  </w:style>
  <w:style w:type="paragraph" w:styleId="1150" w:customStyle="1">
    <w:name w:val="表蕊"/>
    <w:basedOn w:val="632"/>
    <w:uiPriority w:val="0"/>
    <w:qFormat/>
    <w:pPr>
      <w:jc w:val="left"/>
      <w:spacing w:line="320" w:lineRule="atLeast"/>
    </w:pPr>
    <w:rPr>
      <w:rFonts w:eastAsia="楷体_GB2312"/>
      <w:spacing w:val="-10"/>
      <w:szCs w:val="20"/>
    </w:rPr>
  </w:style>
  <w:style w:type="paragraph" w:styleId="1151" w:customStyle="1">
    <w:name w:val="xl46"/>
    <w:basedOn w:val="63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52" w:customStyle="1">
    <w:name w:val="丁华标题2"/>
    <w:basedOn w:val="634"/>
    <w:next w:val="994"/>
    <w:uiPriority w:val="0"/>
    <w:qFormat/>
    <w:pPr>
      <w:ind w:left="567" w:hanging="567"/>
      <w:jc w:val="left"/>
      <w:spacing w:before="120" w:after="120"/>
      <w:tabs>
        <w:tab w:val="left" w:pos="567" w:leader="none"/>
      </w:tabs>
    </w:pPr>
    <w:rPr>
      <w:color w:val="000000"/>
      <w:sz w:val="28"/>
      <w:szCs w:val="20"/>
    </w:rPr>
  </w:style>
  <w:style w:type="paragraph" w:styleId="1153" w:customStyle="1">
    <w:name w:val="正文 居中"/>
    <w:basedOn w:val="632"/>
    <w:uiPriority w:val="0"/>
    <w:qFormat/>
    <w:pPr>
      <w:jc w:val="center"/>
      <w:spacing w:line="360" w:lineRule="auto"/>
    </w:pPr>
    <w:rPr>
      <w:sz w:val="24"/>
      <w:szCs w:val="20"/>
    </w:rPr>
  </w:style>
  <w:style w:type="paragraph" w:styleId="1154" w:customStyle="1">
    <w:name w:val="Char Char1 Char1"/>
    <w:basedOn w:val="632"/>
    <w:uiPriority w:val="0"/>
    <w:qFormat/>
    <w:pPr>
      <w:jc w:val="left"/>
      <w:spacing w:after="160" w:line="240" w:lineRule="exact"/>
      <w:widowControl/>
    </w:pPr>
    <w:rPr>
      <w:rFonts w:ascii="Verdana" w:hAnsi="Verdana"/>
      <w:sz w:val="20"/>
      <w:szCs w:val="20"/>
      <w:lang w:eastAsia="en-US"/>
    </w:rPr>
  </w:style>
  <w:style w:type="paragraph" w:styleId="1155" w:customStyle="1">
    <w:name w:val="Char Char Char Char Char Char Char Char Char Char"/>
    <w:basedOn w:val="632"/>
    <w:uiPriority w:val="0"/>
    <w:qFormat/>
    <w:pPr>
      <w:spacing w:line="360" w:lineRule="auto"/>
    </w:pPr>
    <w:rPr>
      <w:sz w:val="24"/>
      <w:szCs w:val="20"/>
    </w:rPr>
  </w:style>
  <w:style w:type="paragraph" w:styleId="1156" w:customStyle="1">
    <w:name w:val="xl25"/>
    <w:basedOn w:val="632"/>
    <w:uiPriority w:val="0"/>
    <w:qFormat/>
    <w:pPr>
      <w:jc w:val="center"/>
      <w:spacing w:before="100" w:beforeAutospacing="1" w:after="100" w:afterAutospacing="1"/>
      <w:widowControl/>
      <w:pBdr>
        <w:right w:val="single" w:color="auto" w:sz="4" w:space="0"/>
      </w:pBdr>
    </w:pPr>
    <w:rPr>
      <w:szCs w:val="21"/>
    </w:rPr>
  </w:style>
  <w:style w:type="paragraph" w:styleId="1157" w:customStyle="1">
    <w:name w:val="xl24"/>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8" w:customStyle="1">
    <w:name w:val="Char Char Char Char1"/>
    <w:basedOn w:val="652"/>
    <w:uiPriority w:val="0"/>
    <w:qFormat/>
    <w:pPr>
      <w:spacing w:line="360" w:lineRule="auto"/>
    </w:pPr>
    <w:rPr>
      <w:rFonts w:ascii="Tahoma" w:hAnsi="Tahoma"/>
    </w:rPr>
  </w:style>
  <w:style w:type="paragraph" w:styleId="1159" w:customStyle="1">
    <w:name w:val="正文表标题"/>
    <w:next w:val="993"/>
    <w:uiPriority w:val="0"/>
    <w:qFormat/>
    <w:pPr>
      <w:ind w:left="900" w:hanging="420"/>
      <w:jc w:val="center"/>
      <w:tabs>
        <w:tab w:val="left" w:pos="900" w:leader="none"/>
      </w:tabs>
    </w:pPr>
    <w:rPr>
      <w:rFonts w:hint="default" w:ascii="黑体" w:hAnsi="Times New Roman" w:eastAsia="黑体" w:cs="Times New Roman"/>
      <w:sz w:val="21"/>
      <w:szCs w:val="20"/>
    </w:rPr>
  </w:style>
  <w:style w:type="paragraph" w:styleId="1160" w:customStyle="1">
    <w:name w:val="Char Char Char Char Char"/>
    <w:basedOn w:val="632"/>
    <w:uiPriority w:val="0"/>
    <w:qFormat/>
    <w:rPr>
      <w:rFonts w:ascii="Tahoma" w:hAnsi="Tahoma"/>
      <w:sz w:val="24"/>
      <w:szCs w:val="20"/>
    </w:rPr>
  </w:style>
  <w:style w:type="paragraph" w:styleId="1161" w:customStyle="1">
    <w:name w:val="符号与编号 Char Char"/>
    <w:basedOn w:val="632"/>
    <w:uiPriority w:val="0"/>
    <w:qFormat/>
    <w:pPr>
      <w:ind w:left="839" w:hanging="419"/>
      <w:spacing w:line="400" w:lineRule="atLeast"/>
      <w:tabs>
        <w:tab w:val="left" w:pos="840" w:leader="none"/>
      </w:tabs>
    </w:pPr>
    <w:rPr>
      <w:sz w:val="24"/>
    </w:rPr>
  </w:style>
  <w:style w:type="paragraph" w:styleId="1162">
    <w:name w:val="No Spacing"/>
    <w:uiPriority w:val="0"/>
    <w:qFormat/>
    <w:rPr>
      <w:rFonts w:hint="default" w:ascii="Calibri" w:hAnsi="Calibri" w:eastAsia="宋体" w:cs="Times New Roman"/>
      <w:sz w:val="22"/>
      <w:szCs w:val="22"/>
    </w:rPr>
  </w:style>
  <w:style w:type="paragraph" w:styleId="1163" w:customStyle="1">
    <w:name w:val="Char Char Char Char Char Char Char1 Char"/>
    <w:basedOn w:val="632"/>
    <w:uiPriority w:val="0"/>
    <w:qFormat/>
    <w:rPr>
      <w:rFonts w:ascii="Tahoma" w:hAnsi="Tahoma" w:cs="Tahoma"/>
      <w:sz w:val="24"/>
      <w:szCs w:val="20"/>
    </w:rPr>
  </w:style>
  <w:style w:type="paragraph" w:styleId="1164" w:customStyle="1">
    <w:name w:val="retrait3"/>
    <w:basedOn w:val="632"/>
    <w:uiPriority w:val="0"/>
    <w:qFormat/>
    <w:pPr>
      <w:ind w:left="851"/>
      <w:jc w:val="left"/>
      <w:spacing w:before="20" w:after="20"/>
      <w:widowControl/>
    </w:pPr>
    <w:rPr>
      <w:rFonts w:ascii="Arial" w:hAnsi="Arial"/>
      <w:sz w:val="24"/>
      <w:szCs w:val="20"/>
      <w:lang w:val="en-GB"/>
    </w:rPr>
  </w:style>
  <w:style w:type="paragraph" w:styleId="1165" w:customStyle="1">
    <w:name w:val="font13"/>
    <w:basedOn w:val="632"/>
    <w:uiPriority w:val="0"/>
    <w:qFormat/>
    <w:pPr>
      <w:jc w:val="left"/>
      <w:spacing w:before="100" w:beforeAutospacing="1" w:after="100" w:afterAutospacing="1"/>
      <w:widowControl/>
    </w:pPr>
    <w:rPr>
      <w:i/>
      <w:iCs/>
      <w:sz w:val="36"/>
      <w:szCs w:val="36"/>
    </w:rPr>
  </w:style>
  <w:style w:type="paragraph" w:styleId="1166" w:customStyle="1">
    <w:name w:val="样式4 Char"/>
    <w:basedOn w:val="632"/>
    <w:uiPriority w:val="0"/>
    <w:qFormat/>
    <w:pPr>
      <w:ind w:firstLine="480"/>
      <w:jc w:val="left"/>
      <w:spacing w:line="360" w:lineRule="auto"/>
      <w:widowControl/>
    </w:pPr>
    <w:rPr>
      <w:rFonts w:cs="宋体"/>
      <w:color w:val="000000"/>
      <w:sz w:val="24"/>
    </w:rPr>
  </w:style>
  <w:style w:type="paragraph" w:styleId="1167" w:customStyle="1">
    <w:name w:val="font10"/>
    <w:basedOn w:val="63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68" w:customStyle="1">
    <w:name w:val="Char Char Char Char Char Char Char Char Char Char Char Char Char Char Char Char Char Char Char Char Char Char Char"/>
    <w:basedOn w:val="632"/>
    <w:uiPriority w:val="0"/>
    <w:qFormat/>
    <w:rPr>
      <w:rFonts w:ascii="Tahoma" w:hAnsi="Tahoma"/>
      <w:sz w:val="24"/>
      <w:szCs w:val="20"/>
    </w:rPr>
  </w:style>
  <w:style w:type="paragraph" w:styleId="1169" w:customStyle="1">
    <w:name w:val="xl31"/>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170" w:customStyle="1">
    <w:name w:val="Char Char Char Char Char Char Char Char Char Char Char1 Char Char Char1"/>
    <w:basedOn w:val="632"/>
    <w:uiPriority w:val="0"/>
    <w:qFormat/>
    <w:pPr>
      <w:ind w:firstLine="200"/>
      <w:jc w:val="left"/>
    </w:pPr>
    <w:rPr>
      <w:rFonts w:ascii="Tahoma" w:hAnsi="Tahoma"/>
      <w:sz w:val="24"/>
    </w:rPr>
  </w:style>
  <w:style w:type="paragraph" w:styleId="1171" w:customStyle="1">
    <w:name w:val="标准文本"/>
    <w:basedOn w:val="632"/>
    <w:uiPriority w:val="0"/>
    <w:qFormat/>
    <w:pPr>
      <w:ind w:firstLine="480"/>
      <w:spacing w:line="360" w:lineRule="auto"/>
    </w:pPr>
    <w:rPr>
      <w:rFonts w:cs="宋体"/>
      <w:sz w:val="24"/>
    </w:rPr>
  </w:style>
  <w:style w:type="paragraph" w:styleId="1172" w:customStyle="1">
    <w:name w:val="xl63"/>
    <w:basedOn w:val="63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73" w:customStyle="1">
    <w:name w:val="小四 段落 宋体 Char Char Char"/>
    <w:basedOn w:val="648"/>
    <w:uiPriority w:val="0"/>
    <w:qFormat/>
    <w:pPr>
      <w:ind w:left="0" w:right="-33" w:firstLine="545"/>
      <w:jc w:val="left"/>
      <w:spacing w:line="360" w:lineRule="auto"/>
      <w:tabs>
        <w:tab w:val="clear" w:pos="2952" w:leader="none"/>
      </w:tabs>
    </w:pPr>
    <w:rPr>
      <w:sz w:val="24"/>
    </w:rPr>
  </w:style>
  <w:style w:type="paragraph" w:styleId="1174" w:customStyle="1">
    <w:name w:val="xl62"/>
    <w:basedOn w:val="63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75" w:customStyle="1">
    <w:name w:val="Char Char Char Char Char Char Char Char1"/>
    <w:basedOn w:val="632"/>
    <w:uiPriority w:val="0"/>
    <w:qFormat/>
    <w:pPr>
      <w:jc w:val="left"/>
      <w:spacing w:after="160" w:line="240" w:lineRule="exact"/>
      <w:widowControl/>
    </w:pPr>
    <w:rPr>
      <w:rFonts w:ascii="Verdana" w:hAnsi="Verdana"/>
      <w:sz w:val="20"/>
      <w:szCs w:val="20"/>
      <w:lang w:eastAsia="en-US"/>
    </w:rPr>
  </w:style>
  <w:style w:type="paragraph" w:styleId="1176" w:customStyle="1">
    <w:name w:val="标题4，章节第四层"/>
    <w:basedOn w:val="632"/>
    <w:next w:val="632"/>
    <w:uiPriority w:val="0"/>
    <w:qFormat/>
    <w:pPr>
      <w:spacing w:line="360" w:lineRule="auto"/>
      <w:tabs>
        <w:tab w:val="left" w:pos="0" w:leader="none"/>
      </w:tabs>
      <w:outlineLvl w:val="3"/>
    </w:pPr>
    <w:rPr>
      <w:rFonts w:ascii="宋体" w:hAnsi="宋体"/>
      <w:b/>
      <w:sz w:val="24"/>
    </w:rPr>
  </w:style>
  <w:style w:type="paragraph" w:styleId="1177" w:customStyle="1">
    <w:name w:val="小四 段落 宋体 Char Char"/>
    <w:basedOn w:val="632"/>
    <w:uiPriority w:val="0"/>
    <w:qFormat/>
    <w:pPr>
      <w:ind w:firstLine="480"/>
      <w:spacing w:line="360" w:lineRule="auto"/>
    </w:pPr>
    <w:rPr>
      <w:rFonts w:ascii="宋体" w:hAnsi="宋体"/>
      <w:sz w:val="24"/>
    </w:rPr>
  </w:style>
  <w:style w:type="paragraph" w:styleId="1178" w:customStyle="1">
    <w:name w:val="样式"/>
    <w:basedOn w:val="632"/>
    <w:uiPriority w:val="0"/>
    <w:qFormat/>
    <w:pPr>
      <w:spacing w:before="120" w:after="120" w:line="360" w:lineRule="auto"/>
    </w:pPr>
    <w:rPr>
      <w:rFonts w:ascii="宋体"/>
      <w:sz w:val="24"/>
      <w:szCs w:val="20"/>
    </w:rPr>
  </w:style>
  <w:style w:type="paragraph" w:styleId="1179" w:customStyle="1">
    <w:name w:val="xl50"/>
    <w:basedOn w:val="6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80" w:customStyle="1">
    <w:name w:val="tableau"/>
    <w:basedOn w:val="632"/>
    <w:uiPriority w:val="0"/>
    <w:qFormat/>
    <w:pPr>
      <w:jc w:val="center"/>
      <w:spacing w:before="20" w:after="20"/>
      <w:widowControl/>
    </w:pPr>
    <w:rPr>
      <w:rFonts w:ascii="Arial" w:hAnsi="Arial"/>
      <w:sz w:val="16"/>
      <w:szCs w:val="20"/>
      <w:lang w:val="en-GB" w:eastAsia="en-US"/>
    </w:rPr>
  </w:style>
  <w:style w:type="paragraph" w:styleId="1181"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rPr>
  </w:style>
  <w:style w:type="paragraph" w:styleId="1182" w:customStyle="1">
    <w:name w:val="Char Char Char Char Char Char Char Char Char Char Char Char Char Char Char Char Char Char Char Char Char1"/>
    <w:basedOn w:val="632"/>
    <w:uiPriority w:val="0"/>
    <w:qFormat/>
    <w:rPr>
      <w:rFonts w:ascii="Tahoma" w:hAnsi="Tahoma"/>
      <w:sz w:val="24"/>
      <w:szCs w:val="20"/>
    </w:rPr>
  </w:style>
  <w:style w:type="paragraph" w:styleId="1183" w:customStyle="1">
    <w:name w:val="样式 段后: 0.25 行"/>
    <w:basedOn w:val="632"/>
    <w:uiPriority w:val="0"/>
    <w:qFormat/>
    <w:pPr>
      <w:ind w:firstLine="420"/>
      <w:jc w:val="left"/>
      <w:spacing w:line="300" w:lineRule="auto"/>
      <w:widowControl/>
    </w:pPr>
    <w:rPr>
      <w:rFonts w:ascii="Arial" w:hAnsi="Arial" w:cs="宋体"/>
      <w:sz w:val="22"/>
      <w:szCs w:val="20"/>
      <w:lang w:eastAsia="en-US"/>
    </w:rPr>
  </w:style>
  <w:style w:type="paragraph" w:styleId="1184" w:customStyle="1">
    <w:name w:val="111111"/>
    <w:basedOn w:val="632"/>
    <w:uiPriority w:val="0"/>
    <w:qFormat/>
    <w:pPr>
      <w:jc w:val="center"/>
      <w:spacing w:before="120" w:after="120"/>
    </w:pPr>
    <w:rPr>
      <w:rFonts w:ascii="宋体" w:hAnsi="宋体" w:eastAsia="黑体" w:cs="宋体"/>
      <w:b/>
      <w:bCs/>
      <w:szCs w:val="21"/>
    </w:rPr>
  </w:style>
  <w:style w:type="paragraph" w:styleId="1185" w:customStyle="1">
    <w:name w:val="xl33"/>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6" w:customStyle="1">
    <w:name w:val="样式 加点正文 + 段前: 0.5 行 段后: 0.5 行1"/>
    <w:basedOn w:val="632"/>
    <w:uiPriority w:val="0"/>
    <w:qFormat/>
    <w:pPr>
      <w:ind w:left="1268" w:hanging="420"/>
      <w:spacing w:line="300" w:lineRule="auto"/>
      <w:tabs>
        <w:tab w:val="left" w:pos="1268" w:leader="none"/>
      </w:tabs>
    </w:pPr>
    <w:rPr>
      <w:sz w:val="24"/>
      <w:szCs w:val="20"/>
    </w:rPr>
  </w:style>
  <w:style w:type="paragraph" w:styleId="1187" w:customStyle="1">
    <w:name w:val="font8"/>
    <w:basedOn w:val="632"/>
    <w:uiPriority w:val="0"/>
    <w:qFormat/>
    <w:pPr>
      <w:jc w:val="left"/>
      <w:spacing w:before="100" w:beforeAutospacing="1" w:after="100" w:afterAutospacing="1"/>
      <w:widowControl/>
    </w:pPr>
    <w:rPr>
      <w:rFonts w:ascii="宋体" w:hAnsi="宋体" w:cs="宋体"/>
      <w:b/>
      <w:bCs/>
      <w:i/>
      <w:iCs/>
      <w:sz w:val="20"/>
      <w:szCs w:val="20"/>
    </w:rPr>
  </w:style>
  <w:style w:type="paragraph" w:styleId="1188" w:customStyle="1">
    <w:name w:val="Char Char Char Char Char Char Char Char Char Char Char Char Char Char Char Char Char Char Char Char Char Char Char1"/>
    <w:basedOn w:val="632"/>
    <w:uiPriority w:val="0"/>
    <w:qFormat/>
    <w:rPr>
      <w:rFonts w:ascii="Tahoma" w:hAnsi="Tahoma" w:cs="Tahoma"/>
      <w:sz w:val="24"/>
      <w:szCs w:val="20"/>
    </w:rPr>
  </w:style>
  <w:style w:type="paragraph" w:styleId="1189" w:customStyle="1">
    <w:name w:val="xl51"/>
    <w:basedOn w:val="63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90" w:customStyle="1">
    <w:name w:val="xl47"/>
    <w:basedOn w:val="6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91" w:customStyle="1">
    <w:name w:val="xl37"/>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92" w:customStyle="1">
    <w:name w:val="greytypebeni"/>
    <w:basedOn w:val="632"/>
    <w:uiPriority w:val="0"/>
    <w:qFormat/>
    <w:pPr>
      <w:jc w:val="left"/>
      <w:widowControl/>
    </w:pPr>
    <w:rPr>
      <w:rFonts w:ascii="宋体" w:hAnsi="宋体" w:cs="宋体"/>
      <w:sz w:val="24"/>
    </w:rPr>
  </w:style>
  <w:style w:type="paragraph" w:styleId="1193" w:customStyle="1">
    <w:name w:val="样式 标题 2H2h2sect 1.2Heading 2 HiddenHeading 2 CCBSheading 2..."/>
    <w:basedOn w:val="634"/>
    <w:uiPriority w:val="0"/>
    <w:qFormat/>
    <w:pPr>
      <w:ind w:left="576" w:hanging="36"/>
      <w:jc w:val="left"/>
      <w:spacing w:line="240" w:lineRule="auto"/>
      <w:tabs>
        <w:tab w:val="left" w:pos="576" w:leader="none"/>
      </w:tabs>
    </w:pPr>
    <w:rPr>
      <w:rFonts w:ascii="宋体" w:hAnsi="宋体" w:eastAsia="宋体"/>
      <w:sz w:val="28"/>
      <w:szCs w:val="20"/>
    </w:rPr>
  </w:style>
  <w:style w:type="paragraph" w:styleId="1194" w:customStyle="1">
    <w:name w:val="Char Char Char Char Char Char Char"/>
    <w:basedOn w:val="632"/>
    <w:uiPriority w:val="0"/>
    <w:qFormat/>
    <w:pPr>
      <w:jc w:val="left"/>
    </w:pPr>
    <w:rPr>
      <w:rFonts w:ascii="Tahoma" w:hAnsi="Tahoma"/>
      <w:sz w:val="24"/>
      <w:szCs w:val="20"/>
    </w:rPr>
  </w:style>
  <w:style w:type="paragraph" w:styleId="1195" w:customStyle="1">
    <w:name w:val="马刚标题1"/>
    <w:basedOn w:val="633"/>
    <w:next w:val="632"/>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96" w:customStyle="1">
    <w:name w:val="Char Char Char Char Char Char Char Char"/>
    <w:basedOn w:val="632"/>
    <w:uiPriority w:val="0"/>
    <w:qFormat/>
    <w:pPr>
      <w:jc w:val="left"/>
      <w:spacing w:after="160" w:line="240" w:lineRule="exact"/>
      <w:widowControl/>
    </w:pPr>
    <w:rPr>
      <w:rFonts w:ascii="Verdana" w:hAnsi="Verdana"/>
      <w:sz w:val="20"/>
      <w:szCs w:val="20"/>
      <w:lang w:eastAsia="en-US"/>
    </w:rPr>
  </w:style>
  <w:style w:type="paragraph" w:styleId="1197" w:customStyle="1">
    <w:name w:val="小四 段落 宋体 Char"/>
    <w:basedOn w:val="648"/>
    <w:uiPriority w:val="0"/>
    <w:qFormat/>
    <w:pPr>
      <w:ind w:left="0" w:right="-33" w:firstLine="600"/>
      <w:jc w:val="left"/>
      <w:tabs>
        <w:tab w:val="clear" w:pos="2952" w:leader="none"/>
      </w:tabs>
    </w:pPr>
    <w:rPr>
      <w:rFonts w:ascii="仿宋_GB2312" w:eastAsia="仿宋_GB2312"/>
      <w:sz w:val="30"/>
      <w:szCs w:val="30"/>
    </w:rPr>
  </w:style>
  <w:style w:type="paragraph" w:styleId="1198" w:customStyle="1">
    <w:name w:val="样式 样式 标题 3H3sect1.2.3BOD 0Heading 3 - oldh3l3CTLevel 3 Head... +..."/>
    <w:basedOn w:val="632"/>
    <w:uiPriority w:val="0"/>
    <w:qFormat/>
    <w:pPr>
      <w:jc w:val="left"/>
      <w:keepLines/>
      <w:keepNext/>
      <w:outlineLvl w:val="2"/>
    </w:pPr>
    <w:rPr>
      <w:rFonts w:cs="宋体"/>
      <w:b/>
      <w:bCs/>
      <w:sz w:val="24"/>
      <w:szCs w:val="20"/>
    </w:rPr>
  </w:style>
  <w:style w:type="paragraph" w:styleId="1199" w:customStyle="1">
    <w:name w:val="xl41"/>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0" w:customStyle="1">
    <w:name w:val="Char Char Char Char Char Char Char Char Char Char Char1"/>
    <w:basedOn w:val="632"/>
    <w:uiPriority w:val="0"/>
    <w:qFormat/>
    <w:rPr>
      <w:rFonts w:ascii="Tahoma" w:hAnsi="Tahoma" w:cs="Tahoma"/>
      <w:sz w:val="24"/>
      <w:szCs w:val="20"/>
    </w:rPr>
  </w:style>
  <w:style w:type="paragraph" w:styleId="1201" w:customStyle="1">
    <w:name w:val="方案文档"/>
    <w:basedOn w:val="632"/>
    <w:uiPriority w:val="0"/>
    <w:qFormat/>
    <w:pPr>
      <w:jc w:val="center"/>
      <w:spacing w:before="60" w:after="60" w:line="360" w:lineRule="auto"/>
    </w:pPr>
    <w:rPr>
      <w:rFonts w:ascii="宋体" w:hAnsi="宋体"/>
      <w:sz w:val="24"/>
      <w:szCs w:val="20"/>
      <w:lang w:val="zh-CN"/>
    </w:rPr>
  </w:style>
  <w:style w:type="paragraph" w:styleId="1202" w:customStyle="1">
    <w:name w:val="7"/>
    <w:basedOn w:val="632"/>
    <w:next w:val="683"/>
    <w:uiPriority w:val="0"/>
    <w:qFormat/>
    <w:pPr>
      <w:jc w:val="left"/>
      <w:spacing w:before="100" w:beforeAutospacing="1" w:after="100" w:afterAutospacing="1"/>
      <w:widowControl/>
    </w:pPr>
    <w:rPr>
      <w:rFonts w:ascii="宋体" w:hAnsi="宋体"/>
      <w:sz w:val="24"/>
      <w:szCs w:val="20"/>
    </w:rPr>
  </w:style>
  <w:style w:type="paragraph" w:styleId="1203" w:customStyle="1">
    <w:name w:val="无间隔1"/>
    <w:uiPriority w:val="0"/>
    <w:qFormat/>
    <w:pPr>
      <w:jc w:val="both"/>
      <w:widowControl w:val="off"/>
    </w:pPr>
    <w:rPr>
      <w:rFonts w:hint="default" w:ascii="Calibri" w:hAnsi="Calibri" w:eastAsia="微软雅黑" w:cs="Times New Roman"/>
      <w:sz w:val="24"/>
      <w:szCs w:val="22"/>
    </w:rPr>
  </w:style>
  <w:style w:type="paragraph" w:styleId="1204" w:customStyle="1">
    <w:name w:val="样式 样式 首行缩进:  0.74 厘米 行距: 1.5 倍行距 + 段后: 0.5 行"/>
    <w:basedOn w:val="632"/>
    <w:uiPriority w:val="0"/>
    <w:qFormat/>
    <w:pPr>
      <w:ind w:firstLine="420"/>
      <w:spacing w:line="360" w:lineRule="auto"/>
    </w:pPr>
    <w:rPr>
      <w:rFonts w:ascii="楷体_GB2312" w:eastAsia="楷体_GB2312"/>
      <w:bCs/>
      <w:sz w:val="24"/>
      <w:szCs w:val="20"/>
    </w:rPr>
  </w:style>
  <w:style w:type="table" w:styleId="1205" w:customStyle="1">
    <w:name w:val="网格型3"/>
    <w:basedOn w:val="64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6" w:customStyle="1">
    <w:name w:val="网格型2"/>
    <w:basedOn w:val="64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7" w:customStyle="1">
    <w:name w:val="网格型1"/>
    <w:basedOn w:val="64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08" w:customStyle="1">
    <w:name w:val="列表段落1"/>
    <w:basedOn w:val="632"/>
    <w:uiPriority w:val="34"/>
    <w:qFormat/>
    <w:pPr>
      <w:ind w:firstLine="420"/>
    </w:pPr>
    <w:rPr>
      <w:rFonts w:ascii="Calibri" w:hAnsi="Calibri"/>
      <w:szCs w:val="22"/>
    </w:rPr>
  </w:style>
  <w:style w:type="paragraph" w:styleId="1209" w:customStyle="1">
    <w:name w:val="xl67"/>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0" w:customStyle="1">
    <w:name w:val="xl68"/>
    <w:basedOn w:val="632"/>
    <w:uiPriority w:val="0"/>
    <w:qFormat/>
    <w:pPr>
      <w:jc w:val="center"/>
      <w:spacing w:before="100" w:beforeAutospacing="1" w:after="100" w:afterAutospacing="1"/>
      <w:widowControl/>
    </w:pPr>
    <w:rPr>
      <w:rFonts w:ascii="宋体" w:hAnsi="宋体" w:cs="宋体"/>
      <w:sz w:val="24"/>
    </w:rPr>
  </w:style>
  <w:style w:type="paragraph" w:styleId="1211" w:customStyle="1">
    <w:name w:val="xl69"/>
    <w:basedOn w:val="632"/>
    <w:uiPriority w:val="0"/>
    <w:qFormat/>
    <w:pPr>
      <w:jc w:val="center"/>
      <w:spacing w:before="100" w:beforeAutospacing="1" w:after="100" w:afterAutospacing="1"/>
      <w:widowControl/>
    </w:pPr>
    <w:rPr>
      <w:rFonts w:ascii="宋体" w:hAnsi="宋体" w:cs="宋体"/>
      <w:sz w:val="24"/>
    </w:rPr>
  </w:style>
  <w:style w:type="paragraph" w:styleId="1212" w:customStyle="1">
    <w:name w:val="xl70"/>
    <w:basedOn w:val="632"/>
    <w:uiPriority w:val="0"/>
    <w:qFormat/>
    <w:pPr>
      <w:jc w:val="center"/>
      <w:spacing w:before="100" w:beforeAutospacing="1" w:after="100" w:afterAutospacing="1"/>
      <w:widowControl/>
    </w:pPr>
    <w:rPr>
      <w:rFonts w:ascii="宋体" w:hAnsi="宋体" w:cs="宋体"/>
      <w:sz w:val="24"/>
    </w:rPr>
  </w:style>
  <w:style w:type="paragraph" w:styleId="1213" w:customStyle="1">
    <w:name w:val="xl71"/>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4" w:customStyle="1">
    <w:name w:val="xl72"/>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5" w:customStyle="1">
    <w:name w:val="xl73"/>
    <w:basedOn w:val="632"/>
    <w:uiPriority w:val="0"/>
    <w:qFormat/>
    <w:pPr>
      <w:jc w:val="left"/>
      <w:spacing w:before="100" w:beforeAutospacing="1" w:after="100" w:afterAutospacing="1"/>
      <w:widowControl/>
    </w:pPr>
    <w:rPr>
      <w:rFonts w:ascii="宋体" w:hAnsi="宋体" w:cs="宋体"/>
      <w:sz w:val="24"/>
    </w:rPr>
  </w:style>
  <w:style w:type="paragraph" w:styleId="1216" w:customStyle="1">
    <w:name w:val="xl74"/>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7" w:customStyle="1">
    <w:name w:val="xl75"/>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8" w:customStyle="1">
    <w:name w:val="xl76"/>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9" w:customStyle="1">
    <w:name w:val="xl77"/>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0" w:customStyle="1">
    <w:name w:val="xl78"/>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1" w:customStyle="1">
    <w:name w:val="xl79"/>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2" w:customStyle="1">
    <w:name w:val="xl80"/>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3" w:customStyle="1">
    <w:name w:val="xl81"/>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4" w:customStyle="1">
    <w:name w:val="xl82"/>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character" w:styleId="1225" w:customStyle="1">
    <w:name w:val="qowt-font25"/>
    <w:basedOn w:val="642"/>
    <w:uiPriority w:val="0"/>
    <w:qFormat/>
  </w:style>
  <w:style w:type="character" w:styleId="1226" w:customStyle="1">
    <w:name w:val="qowt-font16"/>
    <w:basedOn w:val="642"/>
    <w:uiPriority w:val="0"/>
    <w:qFormat/>
  </w:style>
  <w:style w:type="character" w:styleId="1227" w:customStyle="1">
    <w:name w:val="qowt-font20"/>
    <w:basedOn w:val="642"/>
    <w:uiPriority w:val="0"/>
    <w:qFormat/>
  </w:style>
  <w:style w:type="paragraph" w:styleId="1228" w:customStyle="1">
    <w:name w:val="正文文本缩进11"/>
    <w:basedOn w:val="632"/>
    <w:next w:val="1003"/>
    <w:uiPriority w:val="0"/>
    <w:unhideWhenUsed/>
    <w:qFormat/>
    <w:pPr>
      <w:ind w:left="420"/>
      <w:spacing w:after="120"/>
    </w:pPr>
  </w:style>
  <w:style w:type="paragraph" w:styleId="1229" w:customStyle="1">
    <w:name w:val="纯文本11"/>
    <w:basedOn w:val="632"/>
    <w:uiPriority w:val="0"/>
    <w:qFormat/>
    <w:rPr>
      <w:rFonts w:ascii="宋体" w:hAnsi="Courier New" w:cs="Courier New"/>
    </w:rPr>
  </w:style>
  <w:style w:type="character" w:styleId="1230" w:customStyle="1">
    <w:name w:val="font31"/>
    <w:basedOn w:val="642"/>
    <w:uiPriority w:val="0"/>
    <w:qFormat/>
    <w:rPr>
      <w:rFonts w:hint="eastAsia" w:ascii="宋体" w:hAnsi="宋体" w:eastAsia="宋体" w:cs="宋体"/>
      <w:color w:val="000000"/>
      <w:sz w:val="21"/>
      <w:szCs w:val="21"/>
      <w:u w:val="none"/>
    </w:rPr>
  </w:style>
  <w:style w:type="character" w:styleId="1231" w:customStyle="1">
    <w:name w:val="font41"/>
    <w:basedOn w:val="642"/>
    <w:uiPriority w:val="0"/>
    <w:qFormat/>
    <w:rPr>
      <w:rFonts w:hint="default" w:ascii="Times New Roman" w:hAnsi="Times New Roman" w:cs="Times New Roman"/>
      <w:color w:val="000000"/>
      <w:sz w:val="21"/>
      <w:szCs w:val="21"/>
      <w:u w:val="none"/>
    </w:rPr>
  </w:style>
  <w:style w:type="paragraph" w:styleId="1232" w:customStyle="1">
    <w:name w:val="正文文本1"/>
    <w:basedOn w:val="632"/>
    <w:next w:val="632"/>
    <w:uiPriority w:val="0"/>
    <w:qFormat/>
    <w:rPr>
      <w:rFonts w:ascii="楷体_GB2312" w:hAnsi="Arial" w:eastAsia="楷体_GB2312" w:cs="Times New Roman"/>
      <w:sz w:val="28"/>
    </w:rPr>
  </w:style>
  <w:style w:type="table" w:styleId="1233" w:customStyle="1">
    <w:name w:val="普通表格1"/>
    <w:uiPriority w:val="0"/>
    <w:qFormat/>
    <w:rPr>
      <w:rFonts w:ascii="Times New Roman" w:hAnsi="Times New Roman" w:eastAsia="宋体" w:cs="Times New Roman"/>
    </w:rPr>
    <w:tblPr/>
  </w:style>
  <w:style w:type="paragraph" w:styleId="1234" w:customStyle="1">
    <w:name w:val="列出段落"/>
    <w:basedOn w:val="632"/>
    <w:uiPriority w:val="34"/>
    <w:qFormat/>
    <w:pPr>
      <w:ind w:firstLine="200"/>
      <w:jc w:val="both"/>
    </w:pPr>
    <w:rPr>
      <w:rFonts w:ascii="华文细黑" w:hAnsi="华文细黑" w:eastAsia="仿宋" w:cs="KNLe"/>
      <w:sz w:val="21"/>
      <w:lang w:val="en-US" w:bidi="ar-SA"/>
    </w:rPr>
  </w:style>
  <w:style w:type="paragraph" w:styleId="1235"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TableOfAuthoring"/>
    <w:basedOn w:val="632"/>
    <w:next w:val="632"/>
    <w:uiPriority w:val="0"/>
    <w:qFormat/>
    <w:pPr>
      <w:ind w:left="420"/>
      <w:jc w:val="both"/>
    </w:pPr>
  </w:style>
  <w:style w:type="paragraph" w:styleId="1238" w:customStyle="1">
    <w:name w:val="（RZM政采）正文-首行缩进2"/>
    <w:basedOn w:val="632"/>
    <w:uiPriority w:val="0"/>
    <w:qFormat/>
    <w:pPr>
      <w:ind w:firstLine="200"/>
      <w:spacing w:line="360" w:lineRule="auto"/>
    </w:pPr>
    <w:rPr>
      <w:rFonts w:ascii="宋体" w:hAnsi="宋体"/>
      <w:szCs w:val="21"/>
      <w:lang w:val="zh-CN"/>
    </w:rPr>
  </w:style>
  <w:style w:type="paragraph" w:styleId="1239" w:customStyle="1">
    <w:name w:val="RZM投标专用（正文缩进2字符）"/>
    <w:basedOn w:val="632"/>
    <w:next w:val="632"/>
    <w:uiPriority w:val="0"/>
    <w:qFormat/>
    <w:pPr>
      <w:ind w:firstLine="420"/>
    </w:pPr>
  </w:style>
  <w:style w:type="paragraph" w:styleId="1240" w:customStyle="1">
    <w:name w:val="普通(网站)1"/>
    <w:basedOn w:val="632"/>
    <w:uiPriority w:val="99"/>
    <w:qFormat/>
    <w:pPr>
      <w:jc w:val="left"/>
      <w:spacing w:before="100" w:beforeAutospacing="1" w:after="100" w:afterAutospacing="1"/>
      <w:widowControl/>
    </w:pPr>
    <w:rPr>
      <w:rFonts w:ascii="宋体" w:hAnsi="宋体" w:eastAsia="宋体" w:cs="宋体"/>
      <w:sz w:val="24"/>
      <w:szCs w:val="24"/>
    </w:rPr>
  </w:style>
  <w:style w:type="character" w:styleId="1241" w:customStyle="1">
    <w:name w:val="强调1"/>
    <w:link w:val="632"/>
    <w:uiPriority w:val="0"/>
    <w:qFormat/>
    <w:rPr>
      <w:rFonts w:hint="default" w:ascii="Times New Roman" w:hAnsi="Times New Roman" w:eastAsia="宋体" w:cs="Times New Roman"/>
      <w:sz w:val="21"/>
      <w:szCs w:val="24"/>
    </w:rPr>
  </w:style>
  <w:style w:type="paragraph" w:styleId="1242" w:customStyle="1">
    <w:name w:val="正文文本 211"/>
    <w:basedOn w:val="632"/>
    <w:uiPriority w:val="99"/>
    <w:qFormat/>
    <w:pPr>
      <w:jc w:val="center"/>
    </w:pPr>
    <w:rPr>
      <w:b/>
      <w:bCs/>
      <w:sz w:val="20"/>
      <w:szCs w:val="20"/>
    </w:rPr>
  </w:style>
  <w:style w:type="numbering" w:styleId="97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઀ჽ볐ᆕ鄠ჿჹ酐ჿǀᆗ醀ჿ䮀ᆧ醰ჿᲘჹ䳐ᆧ鍠ჿ妜ᆜռᆜ앰வᭈჹ</dc:creator>
  <cp:lastModifiedBy>李晓婉</cp:lastModifiedBy>
  <cp:revision>665</cp:revision>
  <dcterms:created xsi:type="dcterms:W3CDTF">2023-05-05T03:08:00Z</dcterms:created>
  <dcterms:modified xsi:type="dcterms:W3CDTF">2026-06-26T02:17:02Z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CDEFFD006EB14982AB27FA5B7B54FD08_13</vt:lpwstr>
  </property>
  <property fmtid="{D5CDD505-2E9C-101B-9397-08002B2CF9AE}" pid="4" name="KSOTemplateDocerSaveRecord">
    <vt:lpwstr>eyJoZGlkIjoiMTRmODhjNzJiYTE5ZDE2ZDc5ZTZhMDczZTFiY2EyZTciLCJ1c2VySWQiOiIxNDYyNzg4OTAxIn0=</vt:lpwstr>
  </property>
</Properties>
</file>