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苏州市</w:t>
      </w:r>
      <w:r>
        <w:rPr>
          <w:rStyle w:val="968"/>
          <w:rFonts w:hint="eastAsia" w:ascii="宋体" w:hAnsi="宋体" w:cs="宋体"/>
          <w:sz w:val="72"/>
          <w:szCs w:val="72"/>
        </w:rPr>
        <w:t xml:space="preserve">吴江区</w:t>
      </w:r>
      <w:r>
        <w:rPr>
          <w:rStyle w:val="968"/>
          <w:rFonts w:hint="eastAsia" w:ascii="宋体" w:hAnsi="宋体" w:cs="宋体"/>
          <w:sz w:val="72"/>
          <w:szCs w:val="72"/>
          <w:lang w:val="zh-CN"/>
        </w:rPr>
        <w:t xml:space="preserve">政府采购</w:t>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货物类公开招标项目</w:t>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招标文件</w:t>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Style w:val="968"/>
          <w:rFonts w:hint="eastAsia" w:ascii="宋体" w:hAnsi="宋体" w:cs="宋体"/>
          <w:sz w:val="30"/>
          <w:szCs w:val="30"/>
        </w:rPr>
        <w:t xml:space="preserve">采购编号：</w:t>
      </w:r>
      <w:r>
        <w:rPr>
          <w:rFonts w:hint="eastAsia" w:ascii="宋体" w:hAnsi="宋体" w:cs="宋体"/>
          <w:sz w:val="30"/>
          <w:szCs w:val="30"/>
          <w:lang w:val="zh-CN"/>
        </w:rPr>
        <w:t xml:space="preserve">JSZC-320509-ZHHD-G2026-0003</w:t>
      </w:r>
      <w:r/>
    </w:p>
    <w:p>
      <w:pPr>
        <w:pStyle w:val="964"/>
        <w:ind w:left="2766" w:hanging="1506"/>
        <w:spacing w:beforeAutospacing="0" w:afterAutospacing="0" w:line="360" w:lineRule="auto"/>
        <w:widowControl/>
        <w:rPr>
          <w:rStyle w:val="968"/>
          <w:rFonts w:ascii="宋体" w:hAnsi="宋体" w:cs="宋体"/>
          <w:sz w:val="30"/>
          <w:szCs w:val="30"/>
        </w:rPr>
      </w:pPr>
      <w:r>
        <w:rPr>
          <w:rStyle w:val="968"/>
          <w:rFonts w:hint="eastAsia" w:ascii="宋体" w:hAnsi="宋体" w:cs="宋体"/>
          <w:sz w:val="30"/>
          <w:szCs w:val="30"/>
        </w:rPr>
        <w:t xml:space="preserve">项目名称：</w:t>
      </w:r>
      <w:r>
        <w:rPr>
          <w:rFonts w:hint="eastAsia" w:ascii="宋体" w:hAnsi="宋体" w:cs="宋体"/>
          <w:sz w:val="30"/>
          <w:szCs w:val="30"/>
          <w:lang w:val="zh-CN"/>
        </w:rPr>
        <w:t xml:space="preserve">消防器材采购</w:t>
      </w:r>
      <w:r/>
    </w:p>
    <w:p>
      <w:pPr>
        <w:pStyle w:val="964"/>
        <w:ind w:left="2766" w:hanging="1506"/>
        <w:spacing w:beforeAutospacing="0" w:afterAutospacing="0" w:line="360" w:lineRule="auto"/>
        <w:widowControl/>
        <w:rPr>
          <w:rFonts w:ascii="宋体" w:hAnsi="宋体" w:cs="宋体"/>
        </w:rPr>
      </w:pPr>
      <w:r>
        <w:rPr>
          <w:rStyle w:val="968"/>
          <w:rFonts w:hint="eastAsia" w:ascii="宋体" w:hAnsi="宋体" w:cs="宋体"/>
          <w:sz w:val="30"/>
          <w:szCs w:val="30"/>
        </w:rPr>
        <w:t xml:space="preserve">采</w:t>
      </w:r>
      <w:r>
        <w:rPr>
          <w:rStyle w:val="968"/>
          <w:rFonts w:hint="eastAsia" w:ascii="宋体" w:hAnsi="宋体" w:cs="宋体"/>
          <w:sz w:val="30"/>
          <w:szCs w:val="30"/>
        </w:rPr>
        <w:t xml:space="preserve"> </w:t>
      </w:r>
      <w:r>
        <w:rPr>
          <w:rStyle w:val="968"/>
          <w:rFonts w:hint="eastAsia" w:ascii="宋体" w:hAnsi="宋体" w:cs="宋体"/>
          <w:sz w:val="30"/>
          <w:szCs w:val="30"/>
        </w:rPr>
        <w:t xml:space="preserve">购</w:t>
      </w:r>
      <w:r>
        <w:rPr>
          <w:rStyle w:val="968"/>
          <w:rFonts w:hint="eastAsia" w:ascii="宋体" w:hAnsi="宋体" w:cs="宋体"/>
          <w:sz w:val="30"/>
          <w:szCs w:val="30"/>
        </w:rPr>
        <w:t xml:space="preserve"> </w:t>
      </w:r>
      <w:r>
        <w:rPr>
          <w:rStyle w:val="968"/>
          <w:rFonts w:hint="eastAsia" w:ascii="宋体" w:hAnsi="宋体" w:cs="宋体"/>
          <w:sz w:val="30"/>
          <w:szCs w:val="30"/>
        </w:rPr>
        <w:t xml:space="preserve">人：</w:t>
      </w:r>
      <w:r>
        <w:rPr>
          <w:rFonts w:hint="eastAsia" w:ascii="宋体" w:hAnsi="宋体" w:cs="宋体"/>
          <w:sz w:val="30"/>
          <w:szCs w:val="30"/>
          <w:lang w:val="zh-CN"/>
        </w:rPr>
        <w:t xml:space="preserve">江苏省汾湖高新技术产业开发区管理委员会</w:t>
      </w:r>
      <w:r/>
    </w:p>
    <w:p>
      <w:pPr>
        <w:pStyle w:val="964"/>
        <w:ind w:left="2766" w:hanging="1506"/>
        <w:spacing w:beforeAutospacing="0" w:afterAutospacing="0" w:line="360" w:lineRule="auto"/>
        <w:widowControl/>
        <w:rPr>
          <w:rFonts w:ascii="宋体" w:hAnsi="宋体" w:cs="宋体"/>
        </w:rPr>
      </w:pPr>
      <w:r>
        <w:rPr>
          <w:rStyle w:val="968"/>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64"/>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602"/>
        <w:jc w:val="center"/>
        <w:spacing w:beforeAutospacing="0" w:afterAutospacing="0" w:line="360" w:lineRule="auto"/>
        <w:widowControl/>
        <w:rPr>
          <w:rStyle w:val="968"/>
          <w:rFonts w:ascii="宋体" w:hAnsi="宋体" w:cs="宋体"/>
          <w:sz w:val="28"/>
          <w:szCs w:val="28"/>
        </w:rPr>
      </w:pPr>
      <w:r>
        <w:rPr>
          <w:rFonts w:hint="eastAsia" w:ascii="宋体" w:hAnsi="宋体" w:cs="宋体"/>
          <w:sz w:val="30"/>
          <w:szCs w:val="30"/>
          <w:lang w:val="zh-CN"/>
        </w:rPr>
        <w:t xml:space="preserve">苏州中合惠德项目管理有限公司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六</w:t>
      </w:r>
      <w:r>
        <w:rPr>
          <w:rFonts w:hint="eastAsia" w:ascii="宋体" w:hAnsi="宋体" w:cs="宋体"/>
          <w:sz w:val="30"/>
          <w:szCs w:val="30"/>
        </w:rPr>
        <w:t xml:space="preserve">月</w:t>
      </w:r>
      <w:bookmarkEnd w:id="2"/>
      <w:r/>
      <w:r/>
    </w:p>
    <w:p>
      <w:pPr>
        <w:pStyle w:val="959"/>
        <w:ind w:firstLine="640"/>
        <w:jc w:val="center"/>
        <w:pageBreakBefore/>
        <w:spacing w:line="360" w:lineRule="auto"/>
        <w:tabs>
          <w:tab w:val="right" w:pos="8302" w:leader="dot"/>
        </w:tabs>
        <w:rPr>
          <w:rStyle w:val="968"/>
          <w:rFonts w:ascii="宋体" w:hAnsi="宋体" w:cs="宋体"/>
          <w:bCs/>
          <w:sz w:val="32"/>
          <w:szCs w:val="32"/>
        </w:rPr>
      </w:pPr>
      <w:r>
        <w:rPr>
          <w:rStyle w:val="968"/>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JSZC-320509-ZHHD-G2026-0003</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消防器材采购</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4"/>
              <w:spacing w:line="360" w:lineRule="auto"/>
              <w:rPr>
                <w:rStyle w:val="1012"/>
                <w:rFonts w:ascii="宋体" w:hAnsi="宋体" w:cs="宋体"/>
                <w:bCs w:val="0"/>
                <w:spacing w:val="0"/>
                <w:sz w:val="21"/>
                <w:szCs w:val="21"/>
              </w:rPr>
            </w:pPr>
            <w:r>
              <w:rPr>
                <w:rStyle w:val="1012"/>
                <w:rFonts w:ascii="Wingdings" w:hAnsi="Wingdings" w:eastAsia="Wingdings" w:cs="Wingdings"/>
                <w:bCs w:val="0"/>
                <w:spacing w:val="0"/>
                <w:sz w:val="21"/>
                <w:szCs w:val="21"/>
              </w:rPr>
              <w:t xml:space="preserve">þ</w:t>
            </w:r>
            <w:r>
              <w:rPr>
                <w:rStyle w:val="1012"/>
                <w:rFonts w:hint="eastAsia" w:ascii="宋体" w:hAnsi="宋体" w:cs="宋体"/>
                <w:bCs w:val="0"/>
                <w:spacing w:val="0"/>
                <w:sz w:val="21"/>
                <w:szCs w:val="21"/>
              </w:rPr>
              <w:t xml:space="preserve">不需提交，招标文件中有关投标保证金的规定均不适用。</w:t>
            </w:r>
            <w:r/>
          </w:p>
          <w:p>
            <w:pPr>
              <w:pStyle w:val="954"/>
              <w:spacing w:line="360" w:lineRule="auto"/>
              <w:rPr>
                <w:rFonts w:ascii="宋体" w:hAnsi="宋体" w:cs="宋体"/>
                <w:sz w:val="18"/>
                <w:szCs w:val="18"/>
              </w:rPr>
            </w:pPr>
            <w:r>
              <w:rPr>
                <w:rStyle w:val="1012"/>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0"/>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苏州中合惠德项目管理有限公司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址：苏州市高新区滨河路</w:t>
            </w:r>
            <w:r>
              <w:rPr>
                <w:rFonts w:hint="eastAsia" w:ascii="宋体" w:hAnsi="宋体" w:cs="宋体"/>
                <w:szCs w:val="21"/>
                <w:lang w:val="zh-CN"/>
              </w:rPr>
              <w:t xml:space="preserve">337</w:t>
            </w:r>
            <w:r>
              <w:rPr>
                <w:rFonts w:hint="eastAsia" w:ascii="宋体" w:hAnsi="宋体" w:cs="宋体"/>
                <w:szCs w:val="21"/>
                <w:lang w:val="zh-CN"/>
              </w:rPr>
              <w:t xml:space="preserve">号</w:t>
            </w:r>
            <w:r>
              <w:rPr>
                <w:rFonts w:hint="eastAsia" w:ascii="宋体" w:hAnsi="宋体" w:cs="宋体"/>
                <w:szCs w:val="21"/>
                <w:lang w:val="zh-CN"/>
              </w:rPr>
              <w:t xml:space="preserve">F9-905-009   </w:t>
            </w:r>
            <w:r/>
          </w:p>
          <w:p>
            <w:pPr>
              <w:jc w:val="left"/>
              <w:spacing w:line="360" w:lineRule="auto"/>
              <w:rPr>
                <w:rFonts w:ascii="宋体" w:hAnsi="宋体" w:cs="宋体"/>
              </w:rPr>
            </w:pPr>
            <w:r>
              <w:rPr>
                <w:rFonts w:hint="eastAsia" w:ascii="宋体" w:hAnsi="宋体" w:cs="宋体"/>
              </w:rPr>
              <w:t xml:space="preserve">联系人：李湘怡</w:t>
            </w:r>
            <w:r/>
          </w:p>
          <w:p>
            <w:pPr>
              <w:jc w:val="left"/>
              <w:spacing w:line="360" w:lineRule="auto"/>
              <w:rPr>
                <w:rFonts w:ascii="宋体" w:hAnsi="宋体" w:cs="宋体"/>
              </w:rPr>
            </w:pPr>
            <w:r>
              <w:rPr>
                <w:rFonts w:hint="eastAsia" w:ascii="宋体" w:hAnsi="宋体" w:cs="宋体"/>
              </w:rPr>
              <w:t xml:space="preserve">联系电话：</w:t>
            </w:r>
            <w:r>
              <w:rPr>
                <w:rFonts w:hint="eastAsia" w:ascii="宋体" w:hAnsi="宋体" w:cs="宋体"/>
              </w:rPr>
              <w:t xml:space="preserve">15370779133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江苏省汾湖高新技术产业开发区管理委员会</w:t>
            </w:r>
            <w:r/>
          </w:p>
          <w:p>
            <w:pPr>
              <w:spacing w:line="360" w:lineRule="auto"/>
            </w:pPr>
            <w:r>
              <w:rPr>
                <w:rFonts w:hint="eastAsia" w:ascii="宋体" w:hAnsi="宋体" w:cs="宋体"/>
                <w:bCs/>
                <w:szCs w:val="21"/>
              </w:rPr>
              <w:t xml:space="preserve">联系人：张翔宇</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0512-63479119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51"/>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本项目无需缴纳。</w:t>
            </w:r>
            <w:r/>
          </w:p>
          <w:p>
            <w:pPr>
              <w:spacing w:line="360" w:lineRule="auto"/>
              <w:rPr>
                <w:rFonts w:ascii="宋体" w:hAnsi="宋体" w:cs="宋体"/>
              </w:rPr>
            </w:pPr>
            <w:r>
              <w:rPr>
                <w:rFonts w:hint="eastAsia" w:ascii="宋体" w:hAnsi="宋体" w:cs="宋体"/>
              </w:rPr>
              <w:t xml:space="preserve">按照《江苏省财政厅国家金融监管总局江苏监管局江苏省地方金融监督管理局关于在全省政府采购领域推行电子履约保函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的通知》和相关法律法规规定，采购人如向中标</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w:t>
            </w:r>
            <w:r>
              <w:rPr>
                <w:rFonts w:hint="eastAsia" w:ascii="宋体" w:hAnsi="宋体" w:cs="宋体"/>
              </w:rPr>
              <w:t xml:space="preserve">供应商收取履约保证金的，供应商可以以履约保函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的形式代替提供履约保证金</w:t>
            </w:r>
            <w:r>
              <w:rPr>
                <w:rFonts w:hint="eastAsia" w:ascii="宋体" w:hAnsi="宋体" w:cs="宋体"/>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8"/>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8"/>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w:t>
            </w:r>
            <w:r>
              <w:rPr>
                <w:rFonts w:hint="eastAsia" w:ascii="宋体" w:hAnsi="宋体" w:cs="宋体"/>
              </w:rPr>
              <w:t xml:space="preserve">采购人支付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本项目根据中介超市中选金额，</w:t>
            </w:r>
            <w:r>
              <w:rPr>
                <w:rFonts w:hint="eastAsia" w:ascii="宋体" w:hAnsi="宋体" w:cs="宋体"/>
              </w:rPr>
              <w:t xml:space="preserve">代理服务费</w:t>
            </w:r>
            <w:r>
              <w:rPr>
                <w:rFonts w:hint="eastAsia" w:ascii="宋体" w:hAnsi="宋体" w:cs="宋体"/>
              </w:rPr>
              <w:t xml:space="preserve">为人民币壹万叁仟叁佰</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苏州中合惠德项目管理有限公司</w:t>
            </w:r>
            <w:r/>
          </w:p>
          <w:p>
            <w:pPr>
              <w:jc w:val="left"/>
              <w:spacing w:line="360" w:lineRule="auto"/>
              <w:rPr>
                <w:rFonts w:ascii="宋体" w:hAnsi="宋体" w:cs="宋体"/>
              </w:rPr>
            </w:pPr>
            <w:r>
              <w:rPr>
                <w:rFonts w:hint="eastAsia" w:ascii="宋体" w:hAnsi="宋体" w:cs="宋体"/>
              </w:rPr>
              <w:t xml:space="preserve">开户行：江苏银行苏州虹桥支行</w:t>
            </w:r>
            <w:r/>
          </w:p>
          <w:p>
            <w:pPr>
              <w:jc w:val="left"/>
              <w:spacing w:line="360" w:lineRule="auto"/>
              <w:rPr>
                <w:rFonts w:ascii="宋体" w:hAnsi="宋体" w:cs="宋体"/>
                <w:szCs w:val="21"/>
                <w:lang w:val="zh-CN"/>
              </w:rPr>
            </w:pPr>
            <w:r>
              <w:rPr>
                <w:rFonts w:hint="eastAsia" w:ascii="宋体" w:hAnsi="宋体" w:cs="宋体"/>
              </w:rPr>
              <w:t xml:space="preserve">账</w:t>
            </w:r>
            <w:r>
              <w:rPr>
                <w:rFonts w:hint="eastAsia" w:ascii="宋体" w:hAnsi="宋体" w:cs="宋体"/>
              </w:rPr>
              <w:t xml:space="preserve">    </w:t>
            </w:r>
            <w:r>
              <w:rPr>
                <w:rFonts w:hint="eastAsia" w:ascii="宋体" w:hAnsi="宋体" w:cs="宋体"/>
              </w:rPr>
              <w:t xml:space="preserve">号：</w:t>
            </w:r>
            <w:r>
              <w:rPr>
                <w:rFonts w:hint="eastAsia" w:ascii="宋体" w:hAnsi="宋体" w:cs="宋体"/>
              </w:rPr>
              <w:t xml:space="preserve">30190188000052626</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63"/>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9"/>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第一章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消防器材采购</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8</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02"/>
      <w:r/>
      <w:bookmarkStart w:id="5" w:name="_Toc28359079"/>
      <w:r/>
      <w:bookmarkStart w:id="6" w:name="_Toc35393621"/>
      <w:r/>
      <w:bookmarkStart w:id="7" w:name="_Toc35393790"/>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JSZC-320509-ZHHD-G2026-0003</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消防器材采购</w:t>
      </w:r>
      <w:bookmarkEnd w:id="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壹佰壹拾壹万肆仟叁佰</w:t>
      </w:r>
      <w:r>
        <w:rPr>
          <w:rFonts w:hint="eastAsia" w:ascii="宋体" w:hAnsi="宋体" w:cs="宋体"/>
          <w:szCs w:val="21"/>
        </w:rPr>
        <w:t xml:space="preserve">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最高限价：人民币壹佰壹拾壹万肆仟叁佰整（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采购清单（具体详见招标文件要求）</w:t>
      </w:r>
      <w:r/>
    </w:p>
    <w:tbl>
      <w:tblPr>
        <w:tblStyle w:val="967"/>
        <w:tblW w:w="0" w:type="auto"/>
        <w:tblInd w:w="661" w:type="dxa"/>
        <w:tblLook w:val="04A0" w:firstRow="1" w:lastRow="0" w:firstColumn="1" w:lastColumn="0" w:noHBand="0" w:noVBand="1"/>
      </w:tblPr>
      <w:tblGrid>
        <w:gridCol w:w="1050"/>
        <w:gridCol w:w="2527"/>
        <w:gridCol w:w="1334"/>
        <w:gridCol w:w="1437"/>
        <w:gridCol w:w="1686"/>
      </w:tblGrid>
      <w:tr>
        <w:trPr/>
        <w:tc>
          <w:tcPr>
            <w:tcW w:w="1050" w:type="dxa"/>
            <w:vAlign w:val="center"/>
            <w:textDirection w:val="lrTb"/>
            <w:noWrap w:val="false"/>
          </w:tcPr>
          <w:p>
            <w:pPr>
              <w:jc w:val="center"/>
              <w:widowControl/>
              <w:rPr>
                <w:rFonts w:ascii="宋体" w:hAnsi="宋体" w:cs="宋体"/>
                <w:b/>
                <w:bCs/>
                <w:szCs w:val="21"/>
              </w:rPr>
            </w:pPr>
            <w:r/>
            <w:bookmarkStart w:id="9" w:name="_Toc35393622"/>
            <w:r/>
            <w:bookmarkStart w:id="10" w:name="_Toc35393791"/>
            <w:r/>
            <w:bookmarkStart w:id="11" w:name="_Toc28359003"/>
            <w:r/>
            <w:bookmarkStart w:id="12" w:name="_Toc28359080"/>
            <w:r>
              <w:rPr>
                <w:rFonts w:hint="eastAsia" w:ascii="宋体" w:hAnsi="宋体" w:cs="宋体"/>
                <w:b/>
                <w:bCs/>
                <w:szCs w:val="21"/>
              </w:rPr>
              <w:t xml:space="preserve">序号</w:t>
            </w:r>
            <w:r/>
          </w:p>
        </w:tc>
        <w:tc>
          <w:tcPr>
            <w:tcW w:w="252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器材名称</w:t>
            </w:r>
            <w:r/>
          </w:p>
        </w:tc>
        <w:tc>
          <w:tcPr>
            <w:tcW w:w="13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tcW w:w="143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tcW w:w="168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消防头盔</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顶</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13</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消防员灭火防护头套</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只</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25</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消防手套</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双</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34</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消防员灭火防护靴</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双</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26</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4"/>
            <w:tcW w:w="6984" w:type="dxa"/>
            <w:vAlign w:val="center"/>
            <w:textDirection w:val="lrTb"/>
            <w:noWrap w:val="false"/>
          </w:tcPr>
          <w:p>
            <w:pPr>
              <w:jc w:val="left"/>
              <w:widowControl/>
              <w:rPr>
                <w:rFonts w:ascii="宋体" w:hAnsi="宋体" w:cs="宋体"/>
                <w:b/>
                <w:bCs/>
                <w:szCs w:val="21"/>
              </w:rPr>
            </w:pP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交货地点：具体按采购人指定地点。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w:t>
      </w:r>
      <w:r>
        <w:rPr>
          <w:rFonts w:hint="eastAsia" w:ascii="宋体" w:hAnsi="宋体" w:cs="宋体"/>
          <w:szCs w:val="21"/>
        </w:rPr>
        <w:t xml:space="preserve">自</w:t>
      </w:r>
      <w:r>
        <w:rPr>
          <w:rFonts w:hint="eastAsia" w:ascii="宋体" w:hAnsi="宋体" w:cs="宋体"/>
          <w:szCs w:val="21"/>
        </w:rPr>
        <w:t xml:space="preserve">合同签订生效后</w:t>
      </w:r>
      <w:r>
        <w:rPr>
          <w:rFonts w:hint="eastAsia" w:ascii="宋体" w:hAnsi="宋体" w:cs="宋体"/>
          <w:szCs w:val="21"/>
        </w:rPr>
        <w:t xml:space="preserve">45</w:t>
      </w:r>
      <w:r>
        <w:rPr>
          <w:rFonts w:hint="eastAsia" w:ascii="宋体" w:hAnsi="宋体" w:cs="宋体"/>
          <w:szCs w:val="21"/>
        </w:rPr>
        <w:t xml:space="preserve">天</w:t>
      </w:r>
      <w:r>
        <w:rPr>
          <w:rFonts w:hint="eastAsia" w:ascii="宋体" w:hAnsi="宋体" w:cs="宋体"/>
          <w:szCs w:val="21"/>
        </w:rPr>
        <w:t xml:space="preserve">内完成全部采购内容的供货安装调试并交付正常使用</w:t>
      </w:r>
      <w:r>
        <w:rPr>
          <w:rFonts w:hint="eastAsia" w:ascii="宋体" w:hAnsi="宋体" w:cs="宋体"/>
          <w:szCs w:val="21"/>
        </w:rPr>
        <w:t xml:space="preserve">；</w:t>
      </w:r>
      <w:r>
        <w:rPr>
          <w:rFonts w:hint="eastAsia" w:ascii="宋体" w:hAnsi="宋体" w:cs="宋体"/>
          <w:szCs w:val="21"/>
        </w:rPr>
        <w:t xml:space="preserve">所有产品</w:t>
      </w:r>
      <w:r>
        <w:rPr>
          <w:rFonts w:hint="eastAsia" w:ascii="宋体" w:hAnsi="宋体" w:cs="宋体"/>
          <w:szCs w:val="21"/>
        </w:rPr>
        <w:t xml:space="preserve">质保</w:t>
      </w:r>
      <w:r>
        <w:rPr>
          <w:rFonts w:hint="eastAsia" w:ascii="宋体" w:hAnsi="宋体" w:cs="宋体"/>
          <w:szCs w:val="21"/>
        </w:rPr>
        <w:t xml:space="preserve">一</w:t>
      </w:r>
      <w:r>
        <w:rPr>
          <w:rFonts w:hint="eastAsia" w:ascii="宋体" w:hAnsi="宋体" w:cs="宋体"/>
          <w:szCs w:val="21"/>
        </w:rPr>
        <w:t xml:space="preserve">年，免费保修期为自货物</w:t>
      </w:r>
      <w:r>
        <w:rPr>
          <w:rFonts w:hint="eastAsia" w:ascii="宋体" w:hAnsi="宋体" w:cs="宋体"/>
          <w:szCs w:val="21"/>
        </w:rPr>
        <w:t xml:space="preserve">验收合格之日起</w:t>
      </w:r>
      <w:r>
        <w:rPr>
          <w:rFonts w:hint="eastAsia" w:ascii="宋体" w:hAnsi="宋体" w:cs="宋体"/>
          <w:szCs w:val="21"/>
        </w:rPr>
        <w:t xml:space="preserve">计算</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81"/>
      <w:r/>
      <w:bookmarkStart w:id="14" w:name="_Toc28359004"/>
      <w:r>
        <w:rPr>
          <w:rFonts w:hint="eastAsia" w:ascii="宋体" w:hAnsi="宋体" w:cs="宋体"/>
          <w:szCs w:val="21"/>
        </w:rPr>
        <w:t xml:space="preserve">2.</w:t>
      </w:r>
      <w:r>
        <w:rPr>
          <w:rFonts w:hint="eastAsia" w:ascii="宋体" w:hAnsi="宋体" w:cs="宋体"/>
          <w:szCs w:val="21"/>
        </w:rPr>
        <w:t xml:space="preserve">落实政府采购</w:t>
      </w:r>
      <w:r>
        <w:rPr>
          <w:rFonts w:hint="eastAsia" w:ascii="宋体" w:hAnsi="宋体" w:cs="宋体"/>
          <w:szCs w:val="21"/>
        </w:rPr>
        <w:t xml:space="preserve">政策需满足的资格要求：</w:t>
      </w:r>
      <w:bookmarkStart w:id="15" w:name="OLE_LINK1"/>
      <w:r/>
      <w:bookmarkStart w:id="16" w:name="OLE_LINK2"/>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bookmarkEnd w:id="15"/>
      <w:r/>
      <w:bookmarkEnd w:id="16"/>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17" w:name="_Toc35393792"/>
      <w:r/>
      <w:bookmarkStart w:id="18" w:name="_Toc35393623"/>
      <w:r>
        <w:rPr>
          <w:rFonts w:hint="eastAsia" w:ascii="宋体" w:hAnsi="宋体" w:cs="宋体"/>
          <w:b/>
          <w:szCs w:val="21"/>
        </w:rPr>
        <w:t xml:space="preserve">三、</w:t>
      </w:r>
      <w:bookmarkEnd w:id="13"/>
      <w:r/>
      <w:bookmarkEnd w:id="14"/>
      <w:r/>
      <w:bookmarkEnd w:id="17"/>
      <w:r/>
      <w:bookmarkEnd w:id="18"/>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9" w:name="_Toc28359082"/>
      <w:r/>
      <w:bookmarkStart w:id="20" w:name="_Toc28359005"/>
      <w:r/>
      <w:bookmarkStart w:id="21" w:name="_Toc35393624"/>
      <w:r/>
      <w:bookmarkStart w:id="22"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4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
    </w:p>
    <w:p>
      <w:pPr>
        <w:pStyle w:val="945"/>
        <w:spacing w:line="360" w:lineRule="auto"/>
        <w:rPr>
          <w:rFonts w:ascii="宋体" w:hAnsi="宋体" w:eastAsia="宋体" w:cs="宋体"/>
          <w:sz w:val="21"/>
          <w:szCs w:val="21"/>
        </w:rPr>
      </w:pPr>
      <w:r/>
      <w:bookmarkStart w:id="23" w:name="_Toc35393625"/>
      <w:r/>
      <w:bookmarkStart w:id="24" w:name="_Toc28359084"/>
      <w:r/>
      <w:bookmarkStart w:id="25" w:name="_Toc35393794"/>
      <w:r/>
      <w:bookmarkStart w:id="26"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8</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8</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7" w:name="_Toc35393626"/>
      <w:r/>
      <w:bookmarkStart w:id="28" w:name="_Toc35393795"/>
      <w:r>
        <w:rPr>
          <w:rFonts w:hint="eastAsia" w:ascii="宋体" w:hAnsi="宋体" w:cs="宋体"/>
          <w:b/>
          <w:szCs w:val="21"/>
        </w:rPr>
        <w:t xml:space="preserve">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苏州吴江区政府采购办公室监督电话：</w:t>
      </w:r>
      <w:r>
        <w:rPr>
          <w:rFonts w:hint="eastAsia" w:ascii="宋体" w:hAnsi="宋体" w:cs="宋体"/>
          <w:szCs w:val="21"/>
        </w:rPr>
        <w:t xml:space="preserve">0512-63982393</w:t>
      </w:r>
      <w:r>
        <w:rPr>
          <w:rFonts w:hint="eastAsia" w:ascii="宋体" w:hAnsi="宋体" w:cs="宋体"/>
          <w:szCs w:val="21"/>
        </w:rPr>
        <w:t xml:space="preserve">。</w:t>
      </w:r>
      <w:r/>
    </w:p>
    <w:p>
      <w:pPr>
        <w:ind w:firstLine="422"/>
        <w:spacing w:line="360" w:lineRule="auto"/>
        <w:rPr>
          <w:rFonts w:ascii="宋体" w:hAnsi="宋体" w:cs="宋体"/>
          <w:b/>
          <w:szCs w:val="21"/>
        </w:rPr>
      </w:pPr>
      <w:r/>
      <w:bookmarkStart w:id="29" w:name="_Toc35393627"/>
      <w:r/>
      <w:bookmarkStart w:id="30" w:name="_Toc28359008"/>
      <w:r/>
      <w:bookmarkStart w:id="31" w:name="_Toc28359085"/>
      <w:r/>
      <w:bookmarkStart w:id="32" w:name="_Toc35393796"/>
      <w:r>
        <w:rPr>
          <w:rFonts w:hint="eastAsia" w:ascii="宋体" w:hAnsi="宋体" w:cs="宋体"/>
          <w:b/>
          <w:szCs w:val="21"/>
        </w:rPr>
        <w:t xml:space="preserve">七、对本次招标提出询问，请按以下方式联系。</w:t>
      </w:r>
      <w:bookmarkEnd w:id="29"/>
      <w:r/>
      <w:bookmarkEnd w:id="30"/>
      <w:r/>
      <w:bookmarkEnd w:id="31"/>
      <w:r/>
      <w:bookmarkEnd w:id="32"/>
      <w:r/>
      <w:r/>
    </w:p>
    <w:p>
      <w:pPr>
        <w:ind w:firstLine="420"/>
        <w:jc w:val="left"/>
        <w:spacing w:line="360" w:lineRule="auto"/>
        <w:widowControl/>
        <w:rPr>
          <w:rFonts w:ascii="宋体" w:hAnsi="宋体" w:cs="宋体"/>
          <w:szCs w:val="21"/>
        </w:rPr>
      </w:pPr>
      <w:r/>
      <w:bookmarkStart w:id="33" w:name="_Toc35393786"/>
      <w:r/>
      <w:bookmarkStart w:id="34" w:name="_Toc28358998"/>
      <w:r/>
      <w:bookmarkStart w:id="35" w:name="_Toc35393617"/>
      <w:r/>
      <w:bookmarkStart w:id="36" w:name="_Toc28359075"/>
      <w:r>
        <w:rPr>
          <w:rFonts w:hint="eastAsia" w:ascii="宋体" w:hAnsi="宋体" w:cs="宋体"/>
          <w:szCs w:val="21"/>
        </w:rPr>
        <w:t xml:space="preserve">1.</w:t>
      </w:r>
      <w:r>
        <w:rPr>
          <w:rFonts w:hint="eastAsia" w:ascii="宋体" w:hAnsi="宋体" w:cs="宋体"/>
          <w:szCs w:val="21"/>
        </w:rPr>
        <w:t xml:space="preserve">采购单位信息</w:t>
      </w:r>
      <w:bookmarkEnd w:id="33"/>
      <w:r/>
      <w:bookmarkEnd w:id="34"/>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江苏省汾湖高新技术产业开发区管理委员会</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址：江苏省苏州市吴江区黎里镇芦莘大道</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0512-63479119</w:t>
      </w:r>
      <w:r/>
    </w:p>
    <w:p>
      <w:pPr>
        <w:ind w:firstLine="420"/>
        <w:jc w:val="left"/>
        <w:spacing w:line="360" w:lineRule="auto"/>
        <w:widowControl/>
        <w:rPr>
          <w:rFonts w:ascii="宋体" w:hAnsi="宋体" w:cs="宋体"/>
          <w:szCs w:val="21"/>
        </w:rPr>
      </w:pPr>
      <w:r/>
      <w:bookmarkStart w:id="37" w:name="_Toc28359000"/>
      <w:r/>
      <w:bookmarkStart w:id="38" w:name="_Toc28359077"/>
      <w:r/>
      <w:bookmarkStart w:id="39" w:name="_Toc35393619"/>
      <w:r/>
      <w:bookmarkStart w:id="40" w:name="_Toc35393788"/>
      <w:r>
        <w:rPr>
          <w:rFonts w:hint="eastAsia" w:ascii="宋体" w:hAnsi="宋体" w:cs="宋体"/>
          <w:szCs w:val="21"/>
        </w:rPr>
        <w:t xml:space="preserve">2.</w:t>
      </w:r>
      <w:r>
        <w:rPr>
          <w:rFonts w:hint="eastAsia" w:ascii="宋体" w:hAnsi="宋体" w:cs="宋体"/>
          <w:szCs w:val="21"/>
        </w:rPr>
        <w:t xml:space="preserve">代理机构联系方式</w:t>
      </w:r>
      <w:bookmarkEnd w:id="37"/>
      <w:r/>
      <w:bookmarkEnd w:id="38"/>
      <w:r/>
      <w:bookmarkEnd w:id="39"/>
      <w:r/>
      <w:bookmarkEnd w:id="40"/>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苏州中合惠德项目管理有限公司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址：地</w:t>
      </w:r>
      <w:r>
        <w:rPr>
          <w:rFonts w:hint="eastAsia" w:ascii="宋体" w:hAnsi="宋体" w:cs="宋体"/>
          <w:szCs w:val="21"/>
        </w:rPr>
        <w:t xml:space="preserve">  </w:t>
      </w:r>
      <w:r>
        <w:rPr>
          <w:rFonts w:hint="eastAsia" w:ascii="宋体" w:hAnsi="宋体" w:cs="宋体"/>
          <w:szCs w:val="21"/>
        </w:rPr>
        <w:t xml:space="preserve">址：苏州市高新区滨河路</w:t>
      </w:r>
      <w:r>
        <w:rPr>
          <w:rFonts w:hint="eastAsia" w:ascii="宋体" w:hAnsi="宋体" w:cs="宋体"/>
          <w:szCs w:val="21"/>
        </w:rPr>
        <w:t xml:space="preserve">337</w:t>
      </w:r>
      <w:r>
        <w:rPr>
          <w:rFonts w:hint="eastAsia" w:ascii="宋体" w:hAnsi="宋体" w:cs="宋体"/>
          <w:szCs w:val="21"/>
        </w:rPr>
        <w:t xml:space="preserve">号</w:t>
      </w:r>
      <w:r>
        <w:rPr>
          <w:rFonts w:hint="eastAsia" w:ascii="宋体" w:hAnsi="宋体" w:cs="宋体"/>
          <w:szCs w:val="21"/>
        </w:rPr>
        <w:t xml:space="preserve">F9-905-009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15370779133</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bookmarkStart w:id="42" w:name="OLE_LINK3"/>
      <w:r/>
      <w:bookmarkStart w:id="43" w:name="OLE_LINK4"/>
      <w:r>
        <w:rPr>
          <w:rFonts w:hint="eastAsia" w:ascii="宋体" w:hAnsi="宋体" w:cs="宋体"/>
          <w:szCs w:val="21"/>
        </w:rPr>
        <w:t xml:space="preserve">15370779133</w:t>
      </w:r>
      <w:bookmarkEnd w:id="42"/>
      <w:r/>
      <w:bookmarkEnd w:id="43"/>
      <w:r/>
      <w:bookmarkEnd w:id="3"/>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第二章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本招标文件仅适用于苏州中合惠德项目管理有限公司组织的招标活动。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本招标文件的解释权属于苏州中合惠德项目管理有限公司。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w:t>
      </w:r>
      <w:r>
        <w:rPr>
          <w:rFonts w:hint="eastAsia" w:ascii="宋体" w:hAnsi="宋体" w:cs="宋体"/>
          <w:szCs w:val="21"/>
          <w:lang w:val="zh-CN"/>
        </w:rPr>
        <w:t xml:space="preserve">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45"/>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45"/>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45"/>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szCs w:val="21"/>
        </w:rPr>
        <w:t xml:space="preserve">投标人在收到招标文件后，若有问题需要澄清，应在项目采购交易系统中提出，招标代理机构将以网上答复的方式予以解答（包括对询问的解释，但不说明来源）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招标文件的澄清、修改、补充等内容均以苏州政府采购网上等媒体发布的内容为准。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45"/>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）财务审计报告或最近一期（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w:t>
      </w:r>
      <w:r>
        <w:rPr>
          <w:rFonts w:hint="eastAsia" w:ascii="宋体" w:hAnsi="宋体" w:cs="宋体"/>
          <w:szCs w:val="21"/>
          <w:lang w:val="zh-CN"/>
        </w:rPr>
        <w:t xml:space="preserve">财务报表，其他组织、自然人及成立未满一年的法人应提供银行出具的资信证明）；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提供</w:t>
      </w:r>
      <w:r>
        <w:rPr>
          <w:rFonts w:hint="eastAsia" w:ascii="宋体" w:hAnsi="宋体" w:cs="宋体"/>
          <w:szCs w:val="21"/>
        </w:rPr>
        <w:t xml:space="preserve">《中小企业声明函》、《残疾人福利性单位声明函》、省级以上监狱管理局、戒毒管理局（含新疆生产建设兵团）出具的属于监狱企业的证明文件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其他有关资格性证明的文件（如有）；</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w:t>
      </w:r>
      <w:r>
        <w:rPr>
          <w:rFonts w:hint="eastAsia" w:ascii="宋体" w:hAnsi="宋体" w:eastAsia="宋体" w:cs="宋体"/>
          <w:sz w:val="21"/>
          <w:szCs w:val="24"/>
        </w:rPr>
        <w:t xml:space="preserve">招标文件要求的其他符合性资料</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综合评审文件（具体以系统模块为准）</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《质保期满后三年内备品备件、易损件报价表》、《人员配备情况表》、《售后服务承诺书》等；</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b/>
          <w:bCs/>
          <w:szCs w:val="21"/>
        </w:rPr>
        <w:t xml:space="preserve">：</w:t>
      </w:r>
      <w:r/>
    </w:p>
    <w:p>
      <w:pPr>
        <w:pStyle w:val="978"/>
        <w:ind w:firstLine="428"/>
        <w:spacing w:line="360" w:lineRule="auto"/>
        <w:rPr>
          <w:rFonts w:ascii="宋体" w:hAnsi="宋体" w:cs="宋体"/>
          <w:b/>
          <w:bCs/>
          <w:szCs w:val="21"/>
        </w:rPr>
      </w:pPr>
      <w:r>
        <w:rPr>
          <w:rFonts w:hint="eastAsia" w:ascii="宋体" w:hAnsi="宋体" w:cs="宋体"/>
          <w:szCs w:val="21"/>
          <w:lang w:val="en-US"/>
        </w:rPr>
        <w:t xml:space="preserve">12.7.1</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rPr>
        <w:t xml:space="preserve">；</w:t>
      </w:r>
      <w:r/>
    </w:p>
    <w:p>
      <w:pPr>
        <w:pStyle w:val="978"/>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8"/>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8"/>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w:t>
      </w:r>
      <w:r>
        <w:rPr>
          <w:rFonts w:hint="eastAsia" w:ascii="宋体" w:hAnsi="宋体"/>
          <w:szCs w:val="21"/>
          <w:lang w:val="en-US"/>
        </w:rPr>
        <w:t xml:space="preserve">技术</w:t>
      </w:r>
      <w:r>
        <w:rPr>
          <w:rFonts w:hint="eastAsia" w:ascii="宋体" w:hAnsi="宋体"/>
          <w:szCs w:val="21"/>
        </w:rPr>
        <w:t xml:space="preserve">资料的完整与否，将直接影响投标人的评分。</w:t>
      </w:r>
      <w:r/>
    </w:p>
    <w:p>
      <w:pPr>
        <w:pStyle w:val="978"/>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8"/>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w:t>
      </w:r>
      <w:r>
        <w:rPr>
          <w:rFonts w:hint="eastAsia" w:ascii="宋体" w:hAnsi="宋体" w:cs="宋体"/>
          <w:szCs w:val="21"/>
          <w:lang w:val="zh-CN"/>
        </w:rPr>
        <w:t xml:space="preserve">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w:t>
      </w:r>
      <w:r>
        <w:rPr>
          <w:rFonts w:hint="eastAsia" w:ascii="宋体" w:hAnsi="宋体" w:cs="宋体"/>
          <w:szCs w:val="21"/>
          <w:lang w:val="zh-CN"/>
        </w:rPr>
        <w:t xml:space="preserve">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8"/>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4" w:name="_Toc31150"/>
      <w:r/>
      <w:bookmarkStart w:id="45"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8"/>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8"/>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45"/>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8"/>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w:t>
      </w:r>
      <w:r>
        <w:rPr>
          <w:rFonts w:hint="eastAsia" w:ascii="宋体" w:hAnsi="宋体" w:cs="宋体"/>
          <w:szCs w:val="21"/>
        </w:rPr>
        <w:t xml:space="preserve">、修改，具体操作方法见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8"/>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w:t>
      </w:r>
      <w:r>
        <w:rPr>
          <w:rFonts w:hint="eastAsia" w:ascii="宋体" w:hAnsi="宋体" w:cs="宋体"/>
          <w:szCs w:val="21"/>
          <w:lang w:val="zh-CN"/>
        </w:rPr>
        <w:t xml:space="preserve">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w:t>
      </w:r>
      <w:r>
        <w:rPr>
          <w:rFonts w:hint="eastAsia" w:ascii="宋体" w:hAnsi="宋体" w:cs="宋体"/>
          <w:b/>
          <w:szCs w:val="21"/>
          <w:lang w:val="zh-CN"/>
        </w:rPr>
        <w:t xml:space="preserve">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w:t>
      </w:r>
      <w:r>
        <w:rPr>
          <w:rFonts w:hint="eastAsia" w:ascii="宋体" w:hAnsi="宋体" w:cs="宋体"/>
          <w:szCs w:val="21"/>
          <w:lang w:val="zh-CN"/>
        </w:rPr>
        <w:t xml:space="preserve">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w:t>
      </w:r>
      <w:r>
        <w:rPr>
          <w:rFonts w:hint="eastAsia" w:ascii="宋体" w:hAnsi="宋体" w:cs="宋体"/>
          <w:szCs w:val="21"/>
          <w:lang w:val="zh-CN"/>
        </w:rPr>
        <w:t xml:space="preserve">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w:t>
      </w:r>
      <w:r>
        <w:rPr>
          <w:rFonts w:hint="eastAsia" w:ascii="宋体" w:hAnsi="宋体" w:cs="宋体"/>
          <w:szCs w:val="21"/>
          <w:lang w:val="zh-CN"/>
        </w:rPr>
        <w:t xml:space="preserve">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w:t>
      </w:r>
      <w:r>
        <w:rPr>
          <w:rFonts w:hint="eastAsia" w:ascii="宋体" w:hAnsi="宋体" w:cs="宋体"/>
          <w:szCs w:val="21"/>
          <w:lang w:val="zh-CN"/>
        </w:rPr>
        <w:t xml:space="preserve">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w:t>
      </w:r>
      <w:r>
        <w:rPr>
          <w:rFonts w:hint="eastAsia" w:ascii="宋体" w:hAnsi="宋体" w:cs="宋体"/>
          <w:b/>
          <w:szCs w:val="21"/>
        </w:rPr>
        <w:t xml:space="preserve">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w:t>
      </w:r>
      <w:r>
        <w:rPr>
          <w:rFonts w:hint="eastAsia" w:ascii="宋体" w:hAnsi="宋体" w:cs="宋体"/>
          <w:szCs w:val="21"/>
          <w:lang w:val="zh-CN"/>
        </w:rPr>
        <w:t xml:space="preserve">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w:t>
      </w:r>
      <w:r>
        <w:rPr>
          <w:rFonts w:hint="eastAsia" w:ascii="宋体" w:hAnsi="宋体" w:cs="宋体"/>
          <w:szCs w:val="21"/>
          <w:lang w:val="zh-CN"/>
        </w:rPr>
        <w:t xml:space="preserve">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w:t>
      </w:r>
      <w:r>
        <w:rPr>
          <w:rFonts w:hint="eastAsia" w:ascii="宋体" w:hAnsi="宋体" w:eastAsia="宋体" w:cs="宋体"/>
          <w:sz w:val="21"/>
          <w:szCs w:val="21"/>
          <w:lang w:val="zh-CN"/>
        </w:rPr>
        <w:t xml:space="preserve">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4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w:t>
      </w:r>
      <w:r>
        <w:rPr>
          <w:rFonts w:hint="eastAsia" w:ascii="宋体" w:hAnsi="宋体" w:eastAsia="宋体" w:cs="宋体"/>
          <w:b/>
          <w:bCs/>
          <w:sz w:val="21"/>
          <w:szCs w:val="21"/>
          <w:lang w:val="zh-CN"/>
        </w:rPr>
        <w:t xml:space="preserve">80305093615738.shtml</w:t>
      </w:r>
      <w:r>
        <w:rPr>
          <w:rFonts w:hint="eastAsia" w:ascii="宋体" w:hAnsi="宋体" w:eastAsia="宋体" w:cs="宋体"/>
          <w:sz w:val="21"/>
          <w:szCs w:val="21"/>
          <w:lang w:val="zh-CN"/>
        </w:rPr>
        <w:t xml:space="preserve">。</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采购代理机构：苏州中合惠德项目管理有限公司</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质疑联系人：李湘怡</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15370779133</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w:t>
      </w:r>
      <w:r>
        <w:rPr>
          <w:rFonts w:hint="eastAsia" w:ascii="宋体" w:hAnsi="宋体" w:cs="宋体"/>
          <w:szCs w:val="21"/>
        </w:rPr>
        <w:t xml:space="preserve">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由采购人支付</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w:t>
      </w:r>
      <w:r>
        <w:rPr>
          <w:rFonts w:hint="eastAsia" w:ascii="宋体" w:hAnsi="宋体" w:cs="宋体"/>
        </w:rPr>
        <w:t xml:space="preserve">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45"/>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第三章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7"/>
        <w:ind w:firstLine="6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苏州中合惠德项目管理有限公司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45"/>
        <w:spacing w:line="360" w:lineRule="auto"/>
        <w:rPr>
          <w:rFonts w:ascii="宋体" w:hAnsi="宋体" w:eastAsia="宋体" w:cs="宋体"/>
          <w:sz w:val="21"/>
        </w:rPr>
      </w:pPr>
      <w:r>
        <w:rPr>
          <w:rFonts w:ascii="宋体" w:hAnsi="宋体" w:eastAsia="宋体" w:cs="宋体"/>
          <w:sz w:val="21"/>
        </w:rPr>
      </w:r>
      <w:r/>
    </w:p>
    <w:p>
      <w:pPr>
        <w:pStyle w:val="94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64"/>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6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6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45"/>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苏州中合惠德项目管理有限公司</w:t>
      </w:r>
      <w:r>
        <w:rPr>
          <w:rFonts w:hint="eastAsia" w:ascii="宋体" w:hAnsi="宋体" w:cs="宋体"/>
          <w:szCs w:val="21"/>
          <w:lang w:val="zh-CN"/>
        </w:rPr>
        <w:t xml:space="preserve">：</w:t>
      </w:r>
      <w:r/>
    </w:p>
    <w:p>
      <w:pPr>
        <w:pStyle w:val="1022"/>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22"/>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22"/>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22"/>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2"/>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22"/>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22"/>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22"/>
        <w:ind w:firstLine="422"/>
        <w:spacing w:line="360" w:lineRule="auto"/>
        <w:rPr>
          <w:rFonts w:hAnsi="宋体" w:eastAsia="宋体" w:cs="宋体"/>
          <w:sz w:val="21"/>
          <w:szCs w:val="21"/>
        </w:rPr>
      </w:pPr>
      <w:r>
        <w:rPr>
          <w:rFonts w:hint="eastAsia" w:hAnsi="宋体" w:eastAsia="宋体" w:cs="宋体"/>
          <w:b/>
          <w:bCs/>
          <w:sz w:val="21"/>
          <w:szCs w:val="21"/>
        </w:rPr>
        <w:t xml:space="preserve">7</w:t>
      </w:r>
      <w:r>
        <w:rPr>
          <w:rFonts w:hint="eastAsia" w:hAnsi="宋体" w:eastAsia="宋体" w:cs="宋体"/>
          <w:b/>
          <w:bCs/>
          <w:sz w:val="21"/>
          <w:szCs w:val="21"/>
        </w:rPr>
        <w:t xml:space="preserve">.</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22"/>
        <w:ind w:firstLine="420"/>
        <w:spacing w:line="360" w:lineRule="auto"/>
        <w:rPr>
          <w:rFonts w:hAnsi="宋体" w:eastAsia="宋体" w:cs="宋体"/>
          <w:sz w:val="21"/>
        </w:rPr>
      </w:pPr>
      <w:r>
        <w:rPr>
          <w:rFonts w:hint="eastAsia" w:hAnsi="宋体" w:eastAsia="宋体" w:cs="宋体"/>
          <w:sz w:val="21"/>
          <w:szCs w:val="21"/>
        </w:rPr>
        <w:t xml:space="preserve">8</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22"/>
        <w:ind w:firstLine="420"/>
        <w:spacing w:line="360" w:lineRule="auto"/>
        <w:rPr>
          <w:rFonts w:hAnsi="宋体" w:eastAsia="宋体" w:cs="宋体"/>
          <w:sz w:val="21"/>
        </w:rPr>
      </w:pPr>
      <w:r>
        <w:rPr>
          <w:rFonts w:hint="eastAsia" w:hAnsi="宋体" w:eastAsia="宋体" w:cs="宋体"/>
          <w:sz w:val="21"/>
        </w:rPr>
        <w:t xml:space="preserve">9</w:t>
      </w:r>
      <w:r>
        <w:rPr>
          <w:rFonts w:hint="eastAsia" w:hAnsi="宋体" w:eastAsia="宋体" w:cs="宋体"/>
          <w:sz w:val="21"/>
        </w:rPr>
        <w:t xml:space="preserve">.</w:t>
      </w:r>
      <w:r>
        <w:rPr>
          <w:rFonts w:hint="eastAsia" w:hAnsi="宋体" w:eastAsia="宋体" w:cs="宋体"/>
          <w:sz w:val="21"/>
        </w:rPr>
        <w:t xml:space="preserve">综合说明：</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22"/>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2"/>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22"/>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     </w:t>
      </w:r>
      <w:r>
        <w:rPr>
          <w:rFonts w:hint="eastAsia" w:hAnsi="宋体" w:eastAsia="宋体" w:cs="宋体"/>
          <w:sz w:val="21"/>
        </w:rPr>
        <w:t xml:space="preserve">邮政编码：</w:t>
      </w:r>
      <w:r/>
    </w:p>
    <w:p>
      <w:pPr>
        <w:pStyle w:val="1022"/>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22"/>
        <w:ind w:firstLine="420"/>
        <w:spacing w:line="360" w:lineRule="auto"/>
        <w:rPr>
          <w:rFonts w:hAnsi="宋体" w:eastAsia="宋体" w:cs="宋体"/>
          <w:sz w:val="21"/>
        </w:rPr>
      </w:pPr>
      <w:r>
        <w:rPr>
          <w:rFonts w:hint="eastAsia" w:hAnsi="宋体" w:eastAsia="宋体" w:cs="宋体"/>
          <w:sz w:val="21"/>
        </w:rPr>
        <w:t xml:space="preserve">邮箱地址：</w:t>
      </w:r>
      <w:r/>
    </w:p>
    <w:p>
      <w:pPr>
        <w:pStyle w:val="1022"/>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22"/>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31"/>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31"/>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31"/>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6"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298"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w:t>
            </w:r>
            <w:r>
              <w:rPr>
                <w:rFonts w:hint="eastAsia" w:ascii="宋体" w:hAnsi="宋体"/>
                <w:szCs w:val="21"/>
              </w:rPr>
              <w:t xml:space="preserve">型号</w:t>
            </w:r>
            <w:r/>
          </w:p>
        </w:tc>
        <w:tc>
          <w:tcPr>
            <w:tcW w:w="135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41"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7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881"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1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438"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lang w:val="zh-CN"/>
              </w:rPr>
            </w:pPr>
            <w:r>
              <w:rPr>
                <w:rFonts w:hint="eastAsia" w:ascii="宋体" w:hAnsi="宋体" w:cs="宋体"/>
                <w:sz w:val="24"/>
              </w:rPr>
              <w:t xml:space="preserve">注：</w:t>
            </w: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19"/>
        <w:ind w:firstLine="420"/>
        <w:spacing w:line="360" w:lineRule="auto"/>
        <w:rPr>
          <w:rFonts w:hAnsi="宋体" w:eastAsia="宋体"/>
          <w:sz w:val="21"/>
        </w:rPr>
      </w:pPr>
      <w:r>
        <w:rPr>
          <w:rFonts w:hAnsi="宋体" w:eastAsia="宋体"/>
          <w:sz w:val="21"/>
        </w:rPr>
      </w:r>
      <w:r/>
    </w:p>
    <w:p>
      <w:pPr>
        <w:pStyle w:val="1019"/>
        <w:ind w:firstLine="420"/>
        <w:spacing w:line="360" w:lineRule="auto"/>
        <w:rPr>
          <w:rFonts w:hAnsi="宋体" w:eastAsia="宋体"/>
          <w:sz w:val="21"/>
        </w:rPr>
      </w:pPr>
      <w:r>
        <w:rPr>
          <w:rFonts w:hint="eastAsia" w:hAnsi="宋体" w:eastAsia="宋体"/>
          <w:sz w:val="21"/>
        </w:rPr>
        <w:t xml:space="preserve">投标单位（签章）：</w:t>
      </w:r>
      <w:r/>
    </w:p>
    <w:p>
      <w:pPr>
        <w:pStyle w:val="1019"/>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7"/>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4"/>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6"/>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7" w:name="_Toc532452113"/>
      <w:r/>
      <w:bookmarkStart w:id="48" w:name="_Toc7888"/>
      <w:r/>
      <w:bookmarkStart w:id="49" w:name="_Toc532444506"/>
      <w:r/>
      <w:bookmarkStart w:id="50" w:name="_Toc532444344"/>
      <w:r/>
      <w:bookmarkStart w:id="51" w:name="_Toc2583142"/>
      <w:r/>
      <w:bookmarkStart w:id="52" w:name="_Toc518926909"/>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7"/>
      <w:r/>
      <w:bookmarkEnd w:id="48"/>
      <w:r/>
      <w:bookmarkEnd w:id="49"/>
      <w:r/>
      <w:bookmarkEnd w:id="50"/>
      <w:r/>
      <w:bookmarkEnd w:id="51"/>
      <w:r/>
      <w:bookmarkEnd w:id="52"/>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b/>
          <w:szCs w:val="21"/>
          <w:lang w:val="zh-CN"/>
        </w:rPr>
        <w:t xml:space="preserve">质保期满后</w:t>
      </w:r>
      <w:r>
        <w:rPr>
          <w:rFonts w:hint="eastAsia" w:ascii="宋体" w:hAnsi="宋体"/>
          <w:b/>
          <w:szCs w:val="21"/>
        </w:rPr>
        <w:t xml:space="preserve">三年内</w:t>
      </w:r>
      <w:r>
        <w:rPr>
          <w:rFonts w:hint="eastAsia" w:ascii="宋体" w:hAnsi="宋体"/>
          <w:b/>
          <w:szCs w:val="21"/>
          <w:lang w:val="zh-CN"/>
        </w:rPr>
        <w:t xml:space="preserve">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投标人：（签章）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：售后服务承诺书</w:t>
      </w:r>
      <w:r/>
    </w:p>
    <w:p>
      <w:pPr>
        <w:pStyle w:val="950"/>
        <w:jc w:val="center"/>
        <w:rPr>
          <w:rFonts w:ascii="宋体" w:hAnsi="宋体" w:cs="宋体"/>
          <w:b/>
          <w:bCs/>
          <w:szCs w:val="21"/>
        </w:rPr>
      </w:pPr>
      <w:r>
        <w:rPr>
          <w:rFonts w:hint="eastAsia" w:ascii="宋体" w:hAnsi="宋体" w:cs="宋体"/>
          <w:b/>
          <w:bCs/>
          <w:szCs w:val="21"/>
        </w:rPr>
        <w:t xml:space="preserve">售后服务承诺书</w:t>
      </w:r>
      <w:r/>
    </w:p>
    <w:p>
      <w:pPr>
        <w:ind w:firstLine="630"/>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279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375"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79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ind w:firstLine="240"/>
        <w:spacing w:line="360" w:lineRule="auto"/>
        <w:rPr>
          <w:rFonts w:ascii="宋体" w:hAnsi="宋体" w:cs="宋体"/>
          <w:szCs w:val="21"/>
        </w:rPr>
      </w:pPr>
      <w:r>
        <w:rPr>
          <w:rFonts w:ascii="宋体" w:hAnsi="宋体" w:cs="宋体"/>
          <w:szCs w:val="21"/>
        </w:rPr>
      </w:r>
      <w:r/>
    </w:p>
    <w:p>
      <w:pPr>
        <w:ind w:firstLine="240"/>
        <w:spacing w:line="360" w:lineRule="auto"/>
        <w:rPr>
          <w:rFonts w:ascii="宋体" w:hAnsi="宋体" w:cs="宋体"/>
          <w:szCs w:val="21"/>
        </w:rPr>
      </w:pPr>
      <w:r>
        <w:rPr>
          <w:rFonts w:hint="eastAsia" w:ascii="宋体" w:hAnsi="宋体" w:cs="宋体"/>
          <w:szCs w:val="21"/>
        </w:rPr>
        <w:t xml:space="preserve">投标人：（签章）</w:t>
      </w:r>
      <w:r>
        <w:rPr>
          <w:rFonts w:hint="eastAsia" w:ascii="宋体" w:hAnsi="宋体" w:cs="宋体"/>
          <w:szCs w:val="21"/>
        </w:rPr>
        <w:t xml:space="preserve">                                    </w:t>
      </w:r>
      <w:r/>
    </w:p>
    <w:p>
      <w:pPr>
        <w:ind w:firstLine="210"/>
        <w:rPr>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260"/>
        <w:gridCol w:w="2218"/>
        <w:gridCol w:w="1722"/>
        <w:gridCol w:w="1533"/>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、关于资格文件的声明函</w:t>
      </w:r>
      <w:r/>
    </w:p>
    <w:p>
      <w:pPr>
        <w:pStyle w:val="94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4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45"/>
        <w:ind w:firstLine="422"/>
        <w:jc w:val="center"/>
        <w:spacing w:line="360" w:lineRule="auto"/>
        <w:rPr>
          <w:rFonts w:ascii="宋体" w:hAnsi="宋体" w:eastAsia="宋体" w:cs="宋体"/>
          <w:sz w:val="21"/>
        </w:rPr>
      </w:pPr>
      <w:r>
        <w:rPr>
          <w:rFonts w:ascii="宋体" w:hAnsi="宋体" w:eastAsia="宋体" w:cs="宋体"/>
          <w:sz w:val="21"/>
        </w:rPr>
      </w:r>
      <w:r/>
    </w:p>
    <w:p>
      <w:pPr>
        <w:pStyle w:val="945"/>
        <w:ind w:firstLine="1470"/>
        <w:spacing w:line="360" w:lineRule="auto"/>
        <w:rPr>
          <w:rFonts w:ascii="宋体" w:hAnsi="宋体" w:eastAsia="宋体" w:cs="宋体"/>
          <w:sz w:val="21"/>
        </w:rPr>
      </w:pPr>
      <w:r>
        <w:rPr>
          <w:rFonts w:hint="eastAsia" w:ascii="宋体" w:hAnsi="宋体" w:eastAsia="宋体" w:cs="宋体"/>
          <w:sz w:val="21"/>
        </w:rPr>
        <w:t xml:space="preserve">：</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45"/>
        <w:ind w:firstLine="422"/>
        <w:spacing w:line="360" w:lineRule="auto"/>
        <w:rPr>
          <w:rFonts w:ascii="宋体" w:hAnsi="宋体" w:eastAsia="宋体" w:cs="宋体"/>
          <w:sz w:val="21"/>
        </w:rPr>
      </w:pPr>
      <w:r>
        <w:rPr>
          <w:rFonts w:ascii="宋体" w:hAnsi="宋体" w:eastAsia="宋体" w:cs="宋体"/>
          <w:sz w:val="21"/>
        </w:rPr>
      </w:r>
      <w:r/>
    </w:p>
    <w:p>
      <w:pPr>
        <w:pStyle w:val="945"/>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、投标单位情况表</w:t>
      </w:r>
      <w:r/>
    </w:p>
    <w:p>
      <w:pPr>
        <w:pStyle w:val="94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年度或</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年度）财务审计报告或最近一期（</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月至今任一期）财务报表，其他组织、自然人及成立未满一年的法人应提供银行出具的资信证明）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6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6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3" w:name="_Toc1077"/>
      <w:r/>
      <w:bookmarkStart w:id="54" w:name="_Toc4028"/>
      <w:r>
        <w:rPr>
          <w:rFonts w:hint="eastAsia" w:ascii="宋体" w:hAnsi="宋体" w:cs="宋体"/>
          <w:szCs w:val="21"/>
        </w:rPr>
        <w:t xml:space="preserve">中小企业声明函（货物）</w:t>
      </w:r>
      <w:bookmarkEnd w:id="53"/>
      <w:r/>
      <w:bookmarkEnd w:id="54"/>
      <w:r/>
      <w:r/>
    </w:p>
    <w:p>
      <w:pPr>
        <w:pStyle w:val="950"/>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8"/>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8"/>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50"/>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50"/>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50"/>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62"/>
        <w:ind w:firstLine="420"/>
        <w:spacing w:line="240" w:lineRule="auto"/>
        <w:rPr>
          <w:rFonts w:ascii="宋体" w:hAnsi="宋体" w:cs="宋体"/>
          <w:b w:val="0"/>
          <w:bCs w:val="0"/>
          <w:sz w:val="21"/>
          <w:szCs w:val="24"/>
        </w:rPr>
      </w:pPr>
      <w:r/>
      <w:bookmarkStart w:id="55" w:name="_Toc2583149"/>
      <w:r/>
      <w:bookmarkStart w:id="56" w:name="_Toc532444352"/>
      <w:r/>
      <w:bookmarkStart w:id="57" w:name="_Toc532444514"/>
      <w:r/>
      <w:bookmarkStart w:id="58" w:name="_Toc532452121"/>
      <w:r/>
      <w:r/>
    </w:p>
    <w:p>
      <w:pPr>
        <w:pStyle w:val="96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6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62"/>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62"/>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62"/>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62"/>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9"/>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9"/>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9"/>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7</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JSZC-320509-ZHHD-G2026-0003</w:t>
      </w:r>
      <w:r>
        <w:rPr>
          <w:rFonts w:hint="eastAsia" w:ascii="宋体" w:hAnsi="宋体" w:cs="宋体"/>
          <w:b/>
          <w:szCs w:val="21"/>
        </w:rPr>
        <w:t xml:space="preserve">）</w:t>
      </w:r>
      <w:r/>
    </w:p>
    <w:p>
      <w:pPr>
        <w:pStyle w:val="964"/>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64"/>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64"/>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64"/>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6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5358130</wp:posOffset>
                </wp:positionH>
                <wp:positionV relativeFrom="paragraph">
                  <wp:posOffset>417195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21.9pt;mso-position-horizontal:absolute;mso-position-vertical-relative:text;margin-top:32.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762000</wp:posOffset>
                </wp:positionH>
                <wp:positionV relativeFrom="paragraph">
                  <wp:posOffset>738505</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60.0pt;mso-position-horizontal:absolute;mso-position-vertical-relative:text;margin-top:58.1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3266440</wp:posOffset>
                </wp:positionH>
                <wp:positionV relativeFrom="paragraph">
                  <wp:posOffset>471170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7.2pt;mso-position-horizontal:absolute;mso-position-vertical-relative:text;margin-top:37.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1282700</wp:posOffset>
                </wp:positionH>
                <wp:positionV relativeFrom="paragraph">
                  <wp:posOffset>452120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101.0pt;mso-position-horizontal:absolute;mso-position-vertical-relative:text;margin-top:35.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2259965</wp:posOffset>
                </wp:positionH>
                <wp:positionV relativeFrom="paragraph">
                  <wp:posOffset>438785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77.9pt;mso-position-horizontal:absolute;mso-position-vertical-relative:text;margin-top:34.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Style w:val="970"/>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70"/>
          <w:rFonts w:hint="eastAsia" w:ascii="宋体" w:hAnsi="宋体" w:cs="宋体"/>
          <w:i w:val="0"/>
          <w:sz w:val="21"/>
          <w:szCs w:val="21"/>
          <w:u w:val="single"/>
          <w:shd w:val="clear" w:color="auto" w:fill="ffffff"/>
        </w:rPr>
        <w:t xml:space="preserve">（厂名）</w:t>
      </w:r>
      <w:r>
        <w:rPr>
          <w:rStyle w:val="970"/>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7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Style w:val="970"/>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70"/>
          <w:rFonts w:hint="eastAsia" w:ascii="宋体" w:hAnsi="宋体" w:cs="宋体"/>
          <w:i w:val="0"/>
          <w:sz w:val="21"/>
          <w:szCs w:val="21"/>
          <w:u w:val="single"/>
          <w:shd w:val="clear" w:color="auto" w:fill="ffffff"/>
        </w:rPr>
        <w:t xml:space="preserve">（规定比例）</w:t>
      </w:r>
      <w:r>
        <w:rPr>
          <w:rStyle w:val="970"/>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（关键组件）</w:t>
      </w:r>
      <w:r>
        <w:rPr>
          <w:rStyle w:val="970"/>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（关键工序）</w:t>
      </w:r>
      <w:r>
        <w:rPr>
          <w:rStyle w:val="970"/>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6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4108450</wp:posOffset>
                </wp:positionH>
                <wp:positionV relativeFrom="paragraph">
                  <wp:posOffset>71120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323.5pt;mso-position-horizontal:absolute;mso-position-vertical-relative:text;margin-top:5.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34925</wp:posOffset>
                </wp:positionH>
                <wp:positionV relativeFrom="paragraph">
                  <wp:posOffset>738505</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2.8pt;mso-position-horizontal:absolute;mso-position-vertical-relative:text;margin-top:58.1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5132070</wp:posOffset>
                </wp:positionH>
                <wp:positionV relativeFrom="paragraph">
                  <wp:posOffset>379095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4.1pt;mso-position-horizontal:absolute;mso-position-vertical-relative:text;margin-top:29.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3109595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4.8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2125980</wp:posOffset>
                </wp:positionH>
                <wp:positionV relativeFrom="paragraph">
                  <wp:posOffset>415290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7.4pt;mso-position-horizontal:absolute;mso-position-vertical-relative:text;margin-top:32.7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1016000</wp:posOffset>
                </wp:positionH>
                <wp:positionV relativeFrom="paragraph">
                  <wp:posOffset>423545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80.0pt;mso-position-horizontal:absolute;mso-position-vertical-relative:text;margin-top:33.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70"/>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7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70"/>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6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6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64"/>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64"/>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64"/>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64"/>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8</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50"/>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供应商，可向金融机构申请贷款，无需抵押、担保，金融机构将根据江苏省财政厅</w:t>
      </w:r>
      <w:r>
        <w:rPr>
          <w:rFonts w:hint="eastAsia" w:ascii="宋体" w:hAnsi="宋体" w:cs="宋体"/>
          <w:sz w:val="21"/>
          <w:szCs w:val="21"/>
        </w:rPr>
        <w:t xml:space="preserve"> </w:t>
      </w:r>
      <w:r>
        <w:rPr>
          <w:rFonts w:hint="eastAsia" w:ascii="宋体" w:hAnsi="宋体" w:cs="宋体"/>
          <w:sz w:val="21"/>
          <w:szCs w:val="21"/>
        </w:rPr>
        <w:t xml:space="preserve">中国人民银行南京分行《关于深入推进政府采购线上合同信用融资工作的通知》</w:t>
      </w:r>
      <w:r>
        <w:rPr>
          <w:rFonts w:hint="eastAsia" w:ascii="宋体" w:hAnsi="宋体" w:cs="宋体"/>
          <w:sz w:val="21"/>
          <w:szCs w:val="21"/>
        </w:rPr>
        <w:t xml:space="preserve">(</w:t>
      </w:r>
      <w:r>
        <w:rPr>
          <w:rFonts w:hint="eastAsia" w:ascii="宋体" w:hAnsi="宋体" w:cs="宋体"/>
          <w:sz w:val="21"/>
          <w:szCs w:val="21"/>
        </w:rPr>
        <w:t xml:space="preserve">苏财购〔</w:t>
      </w:r>
      <w:r>
        <w:rPr>
          <w:rFonts w:hint="eastAsia" w:ascii="宋体" w:hAnsi="宋体" w:cs="宋体"/>
          <w:sz w:val="21"/>
          <w:szCs w:val="21"/>
        </w:rPr>
        <w:t xml:space="preserve">2021</w:t>
      </w:r>
      <w:r>
        <w:rPr>
          <w:rFonts w:hint="eastAsia" w:ascii="宋体" w:hAnsi="宋体" w:cs="宋体"/>
          <w:sz w:val="21"/>
          <w:szCs w:val="21"/>
        </w:rPr>
        <w:t xml:space="preserve">〕</w:t>
      </w:r>
      <w:r>
        <w:rPr>
          <w:rFonts w:hint="eastAsia" w:ascii="宋体" w:hAnsi="宋体" w:cs="宋体"/>
          <w:sz w:val="21"/>
          <w:szCs w:val="21"/>
        </w:rPr>
        <w:t xml:space="preserve">82</w:t>
      </w:r>
      <w:r>
        <w:rPr>
          <w:rFonts w:hint="eastAsia" w:ascii="宋体" w:hAnsi="宋体" w:cs="宋体"/>
          <w:sz w:val="21"/>
          <w:szCs w:val="21"/>
        </w:rPr>
        <w:t xml:space="preserve">号</w:t>
      </w:r>
      <w:r>
        <w:rPr>
          <w:rFonts w:hint="eastAsia" w:ascii="宋体" w:hAnsi="宋体" w:cs="宋体"/>
          <w:sz w:val="21"/>
          <w:szCs w:val="21"/>
        </w:rPr>
        <w:t xml:space="preserve">)</w:t>
      </w:r>
      <w:r>
        <w:rPr>
          <w:rFonts w:hint="eastAsia" w:ascii="宋体" w:hAnsi="宋体" w:cs="宋体"/>
          <w:sz w:val="21"/>
          <w:szCs w:val="21"/>
        </w:rPr>
        <w:t xml:space="preserve">及苏州市财政局、人民银行苏州市分行相关文件要求，按照双方自愿的原则提供便捷、优惠的贷款服务。</w:t>
      </w:r>
      <w:bookmarkEnd w:id="55"/>
      <w:r/>
      <w:bookmarkEnd w:id="56"/>
      <w:r/>
      <w:bookmarkEnd w:id="57"/>
      <w:r/>
      <w:bookmarkEnd w:id="58"/>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第四章</w:t>
      </w:r>
      <w:r>
        <w:rPr>
          <w:rStyle w:val="968"/>
          <w:rFonts w:hint="eastAsia" w:ascii="宋体" w:hAnsi="宋体" w:cs="宋体"/>
          <w:sz w:val="32"/>
          <w:szCs w:val="32"/>
        </w:rPr>
        <w:t xml:space="preserve"> </w:t>
      </w:r>
      <w:r>
        <w:rPr>
          <w:rStyle w:val="968"/>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9" w:name="XTDLJG_1"/>
      <w:r>
        <w:rPr>
          <w:rFonts w:hint="eastAsia" w:ascii="宋体" w:hAnsi="宋体" w:cs="宋体"/>
          <w:szCs w:val="21"/>
          <w:lang w:val="zh-CN"/>
        </w:rPr>
        <w:t xml:space="preserve">受</w:t>
      </w:r>
      <w:r>
        <w:rPr>
          <w:rFonts w:hint="eastAsia" w:ascii="宋体" w:hAnsi="宋体" w:cs="宋体"/>
          <w:bCs/>
          <w:szCs w:val="21"/>
        </w:rPr>
        <w:t xml:space="preserve">江苏省汾湖高新技术产业开发区管理委员会</w:t>
      </w:r>
      <w:r>
        <w:rPr>
          <w:rFonts w:hint="eastAsia" w:ascii="宋体" w:hAnsi="宋体" w:cs="宋体"/>
          <w:szCs w:val="21"/>
          <w:lang w:val="zh-CN"/>
        </w:rPr>
        <w:t xml:space="preserve">的委托，苏州中合惠德项目管理有限公</w:t>
      </w:r>
      <w:r>
        <w:rPr>
          <w:rFonts w:hint="eastAsia" w:ascii="宋体" w:hAnsi="宋体" w:cs="宋体"/>
          <w:szCs w:val="21"/>
          <w:lang w:val="zh-CN"/>
        </w:rPr>
        <w:t xml:space="preserve">司作为招标代理机构，就其委托的</w:t>
      </w:r>
      <w:r>
        <w:rPr>
          <w:rFonts w:hint="eastAsia" w:ascii="宋体" w:hAnsi="宋体" w:cs="宋体"/>
        </w:rPr>
        <w:t xml:space="preserve">消防器材采购</w:t>
      </w:r>
      <w:r>
        <w:rPr>
          <w:rFonts w:hint="eastAsia" w:ascii="宋体" w:hAnsi="宋体" w:cs="宋体"/>
          <w:szCs w:val="21"/>
          <w:lang w:val="zh-CN"/>
        </w:rPr>
        <w:t xml:space="preserve">的政府采购进行国内公开招标。</w:t>
      </w:r>
      <w:r/>
    </w:p>
    <w:p>
      <w:pPr>
        <w:pStyle w:val="937"/>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JSZC-320509-ZHHD-G2026-0003</w:t>
      </w:r>
      <w:r>
        <w:rPr>
          <w:rFonts w:hint="eastAsia" w:ascii="宋体" w:hAnsi="宋体" w:cs="宋体"/>
          <w:b w:val="0"/>
          <w:bCs w:val="0"/>
          <w:sz w:val="21"/>
          <w:szCs w:val="21"/>
        </w:rPr>
        <w:t xml:space="preserve">号</w:t>
      </w:r>
      <w:r/>
    </w:p>
    <w:p>
      <w:pPr>
        <w:spacing w:line="360" w:lineRule="auto"/>
        <w:rPr>
          <w:rFonts w:ascii="宋体" w:hAnsi="宋体" w:cs="宋体"/>
          <w:lang w:val="zh-CN"/>
        </w:rPr>
      </w:pPr>
      <w:r>
        <w:rPr>
          <w:rFonts w:hint="eastAsia" w:ascii="宋体" w:hAnsi="宋体" w:cs="宋体"/>
          <w:b/>
        </w:rPr>
        <w:t xml:space="preserve">二、</w:t>
      </w:r>
      <w:r>
        <w:rPr>
          <w:rFonts w:hint="eastAsia" w:ascii="宋体" w:hAnsi="宋体" w:cs="宋体"/>
          <w:b/>
        </w:rPr>
        <w:t xml:space="preserve">项目名称</w:t>
      </w:r>
      <w:r>
        <w:rPr>
          <w:rFonts w:hint="eastAsia" w:ascii="宋体" w:hAnsi="宋体" w:cs="宋体"/>
          <w:lang w:val="zh-CN"/>
        </w:rPr>
        <w:t xml:space="preserve">：消防器材采购</w:t>
      </w:r>
      <w:r/>
    </w:p>
    <w:p>
      <w:pPr>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人民币壹佰壹拾壹万肆仟叁佰整（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lang w:val="zh-CN"/>
        </w:rPr>
        <w:t xml:space="preserve">1114300.00</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最高限价：</w:t>
      </w:r>
      <w:r>
        <w:rPr>
          <w:rFonts w:hint="eastAsia" w:ascii="宋体" w:hAnsi="宋体" w:cs="宋体"/>
          <w:szCs w:val="21"/>
        </w:rPr>
        <w:t xml:space="preserve">人民币</w:t>
      </w:r>
      <w:r>
        <w:rPr>
          <w:rFonts w:hint="eastAsia" w:ascii="宋体" w:hAnsi="宋体" w:cs="宋体"/>
          <w:szCs w:val="21"/>
        </w:rPr>
        <w:t xml:space="preserve">壹佰壹拾壹万肆仟叁佰</w:t>
      </w:r>
      <w:r>
        <w:rPr>
          <w:rFonts w:hint="eastAsia" w:ascii="宋体" w:hAnsi="宋体" w:cs="宋体"/>
          <w:szCs w:val="21"/>
        </w:rPr>
        <w:t xml:space="preserve">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w:t>
      </w:r>
      <w:r>
        <w:rPr>
          <w:rFonts w:hint="eastAsia" w:ascii="宋体" w:hAnsi="宋体" w:cs="宋体"/>
          <w:szCs w:val="21"/>
        </w:rPr>
        <w:t xml:space="preserve">.00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b/>
          <w:bCs/>
          <w:szCs w:val="21"/>
        </w:rPr>
        <w:t xml:space="preserve">四、采购清单及产品具体技术要求</w:t>
      </w:r>
      <w:r/>
    </w:p>
    <w:tbl>
      <w:tblPr>
        <w:tblStyle w:val="967"/>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3"/>
        <w:gridCol w:w="1769"/>
        <w:gridCol w:w="869"/>
        <w:gridCol w:w="625"/>
        <w:gridCol w:w="4646"/>
      </w:tblGrid>
      <w:tr>
        <w:trPr/>
        <w:tc>
          <w:tcPr>
            <w:tcW w:w="613"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序号</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标的物名称</w:t>
            </w:r>
            <w:r/>
          </w:p>
        </w:tc>
        <w:tc>
          <w:tcPr>
            <w:tcW w:w="86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tcW w:w="62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tcW w:w="464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技术要求</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消防头盔</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顶</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13</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整体要求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产品应符合国家</w:t>
            </w:r>
            <w:r>
              <w:rPr>
                <w:rFonts w:hint="eastAsia" w:ascii="宋体" w:hAnsi="宋体" w:cs="宋体"/>
                <w:szCs w:val="21"/>
              </w:rPr>
              <w:t xml:space="preserve">XF44-2015</w:t>
            </w:r>
            <w:r>
              <w:rPr>
                <w:rFonts w:hint="eastAsia" w:ascii="宋体" w:hAnsi="宋体" w:cs="宋体"/>
                <w:szCs w:val="21"/>
              </w:rPr>
              <w:t xml:space="preserve">《消防头盔》标准要求，提供国家级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检验机构出具的检测报告。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外观及材质：</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盔型组成：半盔式，由帽壳、缓冲层、佩戴装置、面罩、披肩等构成；颜色：根据采购人要求。</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材质：帽壳应采用碳纤维复合材料制成。面罩应采用透明、耐冲击、耐热、防雾和耐刮擦的材料制成，开合过程应能随意保持定位；</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披肩：为装卸式，应采用铝箔复合防水层、芳纶阻燃面料、抗热辐射性能面料的三层结构制成，可完全覆盖消防员肩部与颈部，脱卸方便；</w:t>
            </w:r>
            <w:r/>
          </w:p>
          <w:p>
            <w:pPr>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滑轨：盔体两侧设黑色多功能模块化滑轨，应采用耐高温阻燃材质。</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技术性能</w:t>
            </w:r>
            <w:r/>
          </w:p>
          <w:p>
            <w:pPr>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冲击吸收性能：经高温、低温、浸水、辐射热预处理后头模所受到的最大冲击力应≤</w:t>
            </w:r>
            <w:r>
              <w:rPr>
                <w:rFonts w:hint="eastAsia" w:ascii="宋体" w:hAnsi="宋体" w:cs="宋体"/>
                <w:szCs w:val="21"/>
              </w:rPr>
              <w:t xml:space="preserve">3000N</w:t>
            </w:r>
            <w:r>
              <w:rPr>
                <w:rFonts w:hint="eastAsia" w:ascii="宋体" w:hAnsi="宋体" w:cs="宋体"/>
                <w:szCs w:val="21"/>
              </w:rPr>
              <w:t xml:space="preserve">；帽壳不应有碎片脱落，帽托不应有损坏或断裂，帽箍与帽壳的连接机构不应有损坏或断裂。</w:t>
            </w:r>
            <w:r/>
          </w:p>
          <w:p>
            <w:pP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抗冲击加速度性能：</w:t>
            </w:r>
            <w:r/>
          </w:p>
          <w:p>
            <w:pPr>
              <w:rPr>
                <w:rFonts w:ascii="宋体" w:hAnsi="宋体" w:cs="宋体"/>
                <w:szCs w:val="21"/>
              </w:rPr>
            </w:pPr>
            <w:r>
              <w:rPr>
                <w:rFonts w:hint="eastAsia" w:ascii="宋体" w:hAnsi="宋体" w:cs="宋体"/>
                <w:szCs w:val="21"/>
              </w:rPr>
              <w:t xml:space="preserve">帽壳顶部最大冲击加速度：≤</w:t>
            </w:r>
            <w:r>
              <w:rPr>
                <w:rFonts w:hint="eastAsia" w:ascii="宋体" w:hAnsi="宋体" w:cs="宋体"/>
                <w:szCs w:val="21"/>
              </w:rPr>
              <w:t xml:space="preserve">140gn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帽壳前部最大冲击加速度：≤</w:t>
            </w:r>
            <w:r>
              <w:rPr>
                <w:rFonts w:hint="eastAsia" w:ascii="宋体" w:hAnsi="宋体" w:cs="宋体"/>
                <w:szCs w:val="21"/>
              </w:rPr>
              <w:t xml:space="preserve">340gn</w:t>
            </w:r>
            <w:r>
              <w:rPr>
                <w:rFonts w:hint="eastAsia" w:ascii="宋体" w:hAnsi="宋体" w:cs="宋体"/>
                <w:szCs w:val="21"/>
              </w:rPr>
              <w:t xml:space="preserve">；加速度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帽壳侧部最大冲击加速度：≤</w:t>
            </w:r>
            <w:r>
              <w:rPr>
                <w:rFonts w:hint="eastAsia" w:ascii="宋体" w:hAnsi="宋体" w:cs="宋体"/>
                <w:szCs w:val="21"/>
              </w:rPr>
              <w:t xml:space="preserve">340gn</w:t>
            </w:r>
            <w:r>
              <w:rPr>
                <w:rFonts w:hint="eastAsia" w:ascii="宋体" w:hAnsi="宋体" w:cs="宋体"/>
                <w:szCs w:val="21"/>
              </w:rPr>
              <w:t xml:space="preserve">；加速度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帽壳后部最大冲击加速度：≤</w:t>
            </w:r>
            <w:r>
              <w:rPr>
                <w:rFonts w:hint="eastAsia" w:ascii="宋体" w:hAnsi="宋体" w:cs="宋体"/>
                <w:szCs w:val="21"/>
              </w:rPr>
              <w:t xml:space="preserve">340gn</w:t>
            </w:r>
            <w:r>
              <w:rPr>
                <w:rFonts w:hint="eastAsia" w:ascii="宋体" w:hAnsi="宋体" w:cs="宋体"/>
                <w:szCs w:val="21"/>
              </w:rPr>
              <w:t xml:space="preserve">；加速</w:t>
            </w:r>
            <w:r>
              <w:rPr>
                <w:rFonts w:hint="eastAsia" w:ascii="宋体" w:hAnsi="宋体" w:cs="宋体"/>
                <w:szCs w:val="21"/>
              </w:rPr>
              <w:t xml:space="preserve">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耐穿透性能：钢锥不应穿透头盔与头模产生接触。</w:t>
            </w:r>
            <w:r>
              <w:rPr>
                <w:rFonts w:hint="eastAsia" w:ascii="宋体" w:hAnsi="宋体" w:cs="宋体"/>
                <w:szCs w:val="21"/>
              </w:rPr>
              <w:t xml:space="preserve">                                                                                                                                       3.4</w:t>
            </w:r>
            <w:r>
              <w:rPr>
                <w:rFonts w:hint="eastAsia" w:ascii="宋体" w:hAnsi="宋体" w:cs="宋体"/>
                <w:szCs w:val="21"/>
              </w:rPr>
              <w:t xml:space="preserve">耐燃烧性能：火源离开帽壳后，帽壳火焰应在</w:t>
            </w:r>
            <w:r>
              <w:rPr>
                <w:rFonts w:hint="eastAsia" w:ascii="宋体" w:hAnsi="宋体" w:cs="宋体"/>
                <w:szCs w:val="21"/>
              </w:rPr>
              <w:t xml:space="preserve">5s</w:t>
            </w:r>
            <w:r>
              <w:rPr>
                <w:rFonts w:hint="eastAsia" w:ascii="宋体" w:hAnsi="宋体" w:cs="宋体"/>
                <w:szCs w:val="21"/>
              </w:rPr>
              <w:t xml:space="preserve">内自熄。不应有</w:t>
            </w:r>
            <w:r>
              <w:rPr>
                <w:rFonts w:hint="eastAsia" w:ascii="宋体" w:hAnsi="宋体" w:cs="宋体"/>
                <w:szCs w:val="21"/>
              </w:rPr>
              <w:t xml:space="preserve">火焰烧透到帽壳内部的迹象。</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3.5</w:t>
            </w:r>
            <w:r>
              <w:rPr>
                <w:rFonts w:hint="eastAsia" w:ascii="宋体" w:hAnsi="宋体" w:cs="宋体"/>
                <w:szCs w:val="21"/>
              </w:rPr>
              <w:t xml:space="preserve">阻燃性能：</w:t>
            </w:r>
            <w:r/>
          </w:p>
          <w:p>
            <w:pPr>
              <w:rPr>
                <w:rFonts w:ascii="宋体" w:hAnsi="宋体" w:cs="宋体"/>
                <w:szCs w:val="21"/>
              </w:rPr>
            </w:pPr>
            <w:r>
              <w:rPr>
                <w:rFonts w:hint="eastAsia" w:ascii="宋体" w:hAnsi="宋体" w:cs="宋体"/>
                <w:szCs w:val="21"/>
              </w:rPr>
              <w:t xml:space="preserve">下颏带损毁长度：≤</w:t>
            </w:r>
            <w:r>
              <w:rPr>
                <w:rFonts w:hint="eastAsia" w:ascii="宋体" w:hAnsi="宋体" w:cs="宋体"/>
                <w:szCs w:val="21"/>
              </w:rPr>
              <w:t xml:space="preserve">25mm</w:t>
            </w:r>
            <w:r>
              <w:rPr>
                <w:rFonts w:hint="eastAsia" w:ascii="宋体" w:hAnsi="宋体" w:cs="宋体"/>
                <w:szCs w:val="21"/>
              </w:rPr>
              <w:t xml:space="preserve">，续燃时间：≤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披肩损毁长度：≤</w:t>
            </w:r>
            <w:r>
              <w:rPr>
                <w:rFonts w:hint="eastAsia" w:ascii="宋体" w:hAnsi="宋体" w:cs="宋体"/>
                <w:szCs w:val="21"/>
              </w:rPr>
              <w:t xml:space="preserve">26mm</w:t>
            </w:r>
            <w:r>
              <w:rPr>
                <w:rFonts w:hint="eastAsia" w:ascii="宋体" w:hAnsi="宋体" w:cs="宋体"/>
                <w:szCs w:val="21"/>
              </w:rPr>
              <w:t xml:space="preserve">，续燃时间：≤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面罩续燃时间：≤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耐热性能：</w:t>
            </w:r>
            <w:r/>
          </w:p>
          <w:p>
            <w:pPr>
              <w:rPr>
                <w:rFonts w:ascii="宋体" w:hAnsi="宋体" w:cs="宋体"/>
                <w:szCs w:val="21"/>
              </w:rPr>
            </w:pPr>
            <w:r>
              <w:rPr>
                <w:rFonts w:hint="eastAsia" w:ascii="宋体" w:hAnsi="宋体" w:cs="宋体"/>
                <w:szCs w:val="21"/>
              </w:rPr>
              <w:t xml:space="preserve">帽壳不得触及头模，且应无明显变形。</w:t>
            </w:r>
            <w:r/>
          </w:p>
          <w:p>
            <w:pPr>
              <w:rPr>
                <w:rFonts w:ascii="宋体" w:hAnsi="宋体" w:cs="宋体"/>
                <w:szCs w:val="21"/>
              </w:rPr>
            </w:pPr>
            <w:r>
              <w:rPr>
                <w:rFonts w:hint="eastAsia" w:ascii="宋体" w:hAnsi="宋体" w:cs="宋体"/>
                <w:szCs w:val="21"/>
              </w:rPr>
              <w:t xml:space="preserve">帽箍、帽托、缓冲层、下颏带和披肩均应无明显变形和损坏。</w:t>
            </w:r>
            <w:r/>
          </w:p>
          <w:p>
            <w:pPr>
              <w:rPr>
                <w:rFonts w:ascii="宋体" w:hAnsi="宋体" w:cs="宋体"/>
                <w:szCs w:val="21"/>
              </w:rPr>
            </w:pPr>
            <w:r>
              <w:rPr>
                <w:rFonts w:hint="eastAsia" w:ascii="宋体" w:hAnsi="宋体" w:cs="宋体"/>
                <w:szCs w:val="21"/>
              </w:rPr>
              <w:t xml:space="preserve">帽箍调节装置、下颏带锁紧装置、附件和五金件应保持其原有功能。</w:t>
            </w:r>
            <w:r/>
          </w:p>
          <w:p>
            <w:pPr>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电绝缘性能：帽壳泄露电流</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2.5mA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3.8</w:t>
            </w:r>
            <w:r>
              <w:rPr>
                <w:rFonts w:hint="eastAsia" w:ascii="宋体" w:hAnsi="宋体" w:cs="宋体"/>
                <w:szCs w:val="21"/>
              </w:rPr>
              <w:t xml:space="preserve">侧向刚性：帽壳最大变形：≤</w:t>
            </w:r>
            <w:r>
              <w:rPr>
                <w:rFonts w:hint="eastAsia" w:ascii="宋体" w:hAnsi="宋体" w:cs="宋体"/>
                <w:szCs w:val="21"/>
              </w:rPr>
              <w:t xml:space="preserve">18mm</w:t>
            </w:r>
            <w:r>
              <w:rPr>
                <w:rFonts w:hint="eastAsia" w:ascii="宋体" w:hAnsi="宋体" w:cs="宋体"/>
                <w:szCs w:val="21"/>
              </w:rPr>
              <w:t xml:space="preserve">，卸载后残余变形：≤</w:t>
            </w:r>
            <w:r>
              <w:rPr>
                <w:rFonts w:hint="eastAsia" w:ascii="宋体" w:hAnsi="宋体" w:cs="宋体"/>
                <w:szCs w:val="21"/>
              </w:rPr>
              <w:t xml:space="preserve">3mm</w:t>
            </w:r>
            <w:r>
              <w:rPr>
                <w:rFonts w:hint="eastAsia" w:ascii="宋体" w:hAnsi="宋体" w:cs="宋体"/>
                <w:szCs w:val="21"/>
              </w:rPr>
              <w:t xml:space="preserve">，帽壳不应有片脱落；</w:t>
            </w:r>
            <w:r/>
          </w:p>
          <w:p>
            <w:pPr>
              <w:rPr>
                <w:rFonts w:ascii="宋体" w:hAnsi="宋体" w:cs="宋体"/>
                <w:szCs w:val="21"/>
              </w:rPr>
            </w:pPr>
            <w:r>
              <w:rPr>
                <w:rFonts w:hint="eastAsia" w:ascii="宋体" w:hAnsi="宋体" w:cs="宋体"/>
                <w:szCs w:val="21"/>
              </w:rPr>
              <w:t xml:space="preserve">3.9</w:t>
            </w:r>
            <w:r>
              <w:rPr>
                <w:rFonts w:hint="eastAsia" w:ascii="宋体" w:hAnsi="宋体" w:cs="宋体"/>
                <w:szCs w:val="21"/>
              </w:rPr>
              <w:t xml:space="preserve">下颏带抗拉强度：延伸长度≤</w:t>
            </w:r>
            <w:r>
              <w:rPr>
                <w:rFonts w:hint="eastAsia" w:ascii="宋体" w:hAnsi="宋体" w:cs="宋体"/>
                <w:szCs w:val="21"/>
              </w:rPr>
              <w:t xml:space="preserve">20mm</w:t>
            </w:r>
            <w:r>
              <w:rPr>
                <w:rFonts w:hint="eastAsia" w:ascii="宋体" w:hAnsi="宋体" w:cs="宋体"/>
                <w:szCs w:val="21"/>
              </w:rPr>
              <w:t xml:space="preserve">；下颏带不应出现断裂、连接件脱落及搭扣松脱现象。</w:t>
            </w:r>
            <w:r/>
          </w:p>
          <w:p>
            <w:pPr>
              <w:rPr>
                <w:rFonts w:ascii="宋体" w:hAnsi="宋体" w:cs="宋体"/>
                <w:szCs w:val="21"/>
              </w:rPr>
            </w:pPr>
            <w:r>
              <w:rPr>
                <w:rFonts w:hint="eastAsia" w:ascii="宋体" w:hAnsi="宋体" w:cs="宋体"/>
                <w:szCs w:val="21"/>
              </w:rPr>
              <w:t xml:space="preserve">3.10</w:t>
            </w:r>
            <w:r>
              <w:rPr>
                <w:rFonts w:hint="eastAsia" w:ascii="宋体" w:hAnsi="宋体" w:cs="宋体"/>
                <w:szCs w:val="21"/>
              </w:rPr>
              <w:t xml:space="preserve">头盔佩戴装置稳定性：头盔不应从头模上脱落。</w:t>
            </w:r>
            <w:r/>
          </w:p>
          <w:p>
            <w:pPr>
              <w:rPr>
                <w:rFonts w:ascii="宋体" w:hAnsi="宋体" w:cs="宋体"/>
                <w:szCs w:val="21"/>
              </w:rPr>
            </w:pPr>
            <w:r>
              <w:rPr>
                <w:rFonts w:hint="eastAsia" w:ascii="宋体" w:hAnsi="宋体" w:cs="宋体"/>
                <w:szCs w:val="21"/>
              </w:rPr>
              <w:t xml:space="preserve">3.11</w:t>
            </w:r>
            <w:r>
              <w:rPr>
                <w:rFonts w:hint="eastAsia" w:ascii="宋体" w:hAnsi="宋体" w:cs="宋体"/>
                <w:szCs w:val="21"/>
              </w:rPr>
              <w:t xml:space="preserve">面罩抗冲击性能：不应出现破碎现象。</w:t>
            </w:r>
            <w:r/>
          </w:p>
          <w:p>
            <w:pPr>
              <w:rPr>
                <w:rFonts w:ascii="宋体" w:hAnsi="宋体" w:cs="宋体"/>
                <w:szCs w:val="21"/>
              </w:rPr>
            </w:pPr>
            <w:r>
              <w:rPr>
                <w:rFonts w:hint="eastAsia" w:ascii="宋体" w:hAnsi="宋体" w:cs="宋体"/>
                <w:szCs w:val="21"/>
              </w:rPr>
              <w:t xml:space="preserve">3.12</w:t>
            </w:r>
            <w:r>
              <w:rPr>
                <w:rFonts w:hint="eastAsia" w:ascii="宋体" w:hAnsi="宋体" w:cs="宋体"/>
                <w:szCs w:val="21"/>
              </w:rPr>
              <w:t xml:space="preserve">面罩抗高速粒子冲击性能：不应出现破碎现象。</w:t>
            </w:r>
            <w:r/>
          </w:p>
          <w:p>
            <w:pPr>
              <w:rPr>
                <w:rFonts w:ascii="宋体" w:hAnsi="宋体" w:cs="宋体"/>
                <w:szCs w:val="21"/>
              </w:rPr>
            </w:pPr>
            <w:r>
              <w:rPr>
                <w:rFonts w:hint="eastAsia" w:ascii="宋体" w:hAnsi="宋体" w:cs="宋体"/>
                <w:szCs w:val="21"/>
              </w:rPr>
              <w:t xml:space="preserve">3.13</w:t>
            </w:r>
            <w:r>
              <w:rPr>
                <w:rFonts w:hint="eastAsia" w:ascii="宋体" w:hAnsi="宋体" w:cs="宋体"/>
                <w:szCs w:val="21"/>
              </w:rPr>
              <w:t xml:space="preserve">面罩透光率：面罩透光率≥</w:t>
            </w:r>
            <w:r>
              <w:rPr>
                <w:rFonts w:hint="eastAsia" w:ascii="宋体" w:hAnsi="宋体" w:cs="宋体"/>
                <w:szCs w:val="21"/>
              </w:rPr>
              <w:t xml:space="preserve">80%</w:t>
            </w:r>
            <w:r>
              <w:rPr>
                <w:rFonts w:hint="eastAsia" w:ascii="宋体" w:hAnsi="宋体" w:cs="宋体"/>
                <w:szCs w:val="21"/>
              </w:rPr>
              <w:t xml:space="preserve">（浅色）；</w:t>
            </w:r>
            <w:r/>
          </w:p>
          <w:p>
            <w:pPr>
              <w:rPr>
                <w:rFonts w:ascii="宋体" w:hAnsi="宋体" w:cs="宋体"/>
                <w:szCs w:val="21"/>
              </w:rPr>
            </w:pPr>
            <w:r>
              <w:rPr>
                <w:rFonts w:hint="eastAsia" w:ascii="宋体" w:hAnsi="宋体" w:cs="宋体"/>
                <w:szCs w:val="21"/>
              </w:rPr>
              <w:t xml:space="preserve">3.14</w:t>
            </w:r>
            <w:r>
              <w:rPr>
                <w:rFonts w:hint="eastAsia" w:ascii="宋体" w:hAnsi="宋体" w:cs="宋体"/>
                <w:szCs w:val="21"/>
              </w:rPr>
              <w:t xml:space="preserve">披肩防水性能：耐静水压＞</w:t>
            </w:r>
            <w:r>
              <w:rPr>
                <w:rFonts w:hint="eastAsia" w:ascii="宋体" w:hAnsi="宋体" w:cs="宋体"/>
                <w:szCs w:val="21"/>
              </w:rPr>
              <w:t xml:space="preserve">17kPa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3.15</w:t>
            </w:r>
            <w:r>
              <w:rPr>
                <w:rFonts w:hint="eastAsia" w:ascii="宋体" w:hAnsi="宋体" w:cs="宋体"/>
                <w:szCs w:val="21"/>
              </w:rPr>
              <w:t xml:space="preserve">质量：半盔式（不包括披肩及附件）：≤</w:t>
            </w:r>
            <w:r>
              <w:rPr>
                <w:rFonts w:hint="eastAsia" w:ascii="宋体" w:hAnsi="宋体" w:cs="宋体"/>
                <w:szCs w:val="21"/>
              </w:rPr>
              <w:t xml:space="preserve">1100g</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消防员灭火防护头套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、结构组成：采用芳纶等本质阻燃材料制成，原材料采用原浆染色，洗涤不脱色。</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、主要应用场景：主要用于消防灭火作业时头部、侧面及颈部保护，免受火焰或高温烫伤。</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、符合国家</w:t>
            </w:r>
            <w:r>
              <w:rPr>
                <w:rFonts w:hint="eastAsia" w:ascii="宋体" w:hAnsi="宋体" w:cs="宋体"/>
                <w:szCs w:val="21"/>
              </w:rPr>
              <w:t xml:space="preserve"> XF869-2010</w:t>
            </w:r>
            <w:r>
              <w:rPr>
                <w:rFonts w:hint="eastAsia" w:ascii="宋体" w:hAnsi="宋体" w:cs="宋体"/>
                <w:szCs w:val="21"/>
              </w:rPr>
              <w:t xml:space="preserve">《消防员灭火防护头套》标准要求。</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检验机构出具的检验报告（报告内体现参照该标准检验）。</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、保护区域：头套前部与防护服领口内重叠的长度＞</w:t>
            </w:r>
            <w:r>
              <w:rPr>
                <w:rFonts w:hint="eastAsia" w:ascii="宋体" w:hAnsi="宋体" w:cs="宋体"/>
                <w:szCs w:val="21"/>
              </w:rPr>
              <w:t xml:space="preserve">200mm,</w:t>
            </w:r>
            <w:r>
              <w:rPr>
                <w:rFonts w:hint="eastAsia" w:ascii="宋体" w:hAnsi="宋体" w:cs="宋体"/>
                <w:szCs w:val="21"/>
              </w:rPr>
              <w:t xml:space="preserve">头套后部与防护服领口内重叠的长度＞</w:t>
            </w:r>
            <w:r>
              <w:rPr>
                <w:rFonts w:hint="eastAsia" w:ascii="宋体" w:hAnsi="宋体" w:cs="宋体"/>
                <w:szCs w:val="21"/>
              </w:rPr>
              <w:t xml:space="preserve">200mm</w:t>
            </w:r>
            <w:r>
              <w:rPr>
                <w:rFonts w:hint="eastAsia" w:ascii="宋体" w:hAnsi="宋体" w:cs="宋体"/>
                <w:szCs w:val="21"/>
              </w:rPr>
              <w:t xml:space="preserve">，头套侧部与防护服领口内重叠的长度＞</w:t>
            </w:r>
            <w:r>
              <w:rPr>
                <w:rFonts w:hint="eastAsia" w:ascii="宋体" w:hAnsi="宋体" w:cs="宋体"/>
                <w:szCs w:val="21"/>
              </w:rPr>
              <w:t xml:space="preserve">130mm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、面部开口边缘与呼吸防护装具面罩重叠长</w:t>
            </w:r>
            <w:r>
              <w:rPr>
                <w:rFonts w:hint="eastAsia" w:ascii="宋体" w:hAnsi="宋体" w:cs="宋体"/>
                <w:szCs w:val="21"/>
              </w:rPr>
              <w:t xml:space="preserve">度＞</w:t>
            </w:r>
            <w:r>
              <w:rPr>
                <w:rFonts w:hint="eastAsia" w:ascii="宋体" w:hAnsi="宋体" w:cs="宋体"/>
                <w:szCs w:val="21"/>
              </w:rPr>
              <w:t xml:space="preserve">10mm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、面料性能：</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）阻燃性能：经向续燃时间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8mm</w:t>
            </w:r>
            <w:r>
              <w:rPr>
                <w:rFonts w:hint="eastAsia" w:ascii="宋体" w:hAnsi="宋体" w:cs="宋体"/>
                <w:szCs w:val="21"/>
              </w:rPr>
              <w:t xml:space="preserve">，无熔融、滴落现象；纬向续燃时间</w:t>
            </w:r>
            <w:r>
              <w:rPr>
                <w:rFonts w:hint="eastAsia" w:ascii="宋体" w:hAnsi="宋体" w:cs="宋体"/>
                <w:szCs w:val="21"/>
              </w:rPr>
              <w:t xml:space="preserve">0s</w:t>
            </w:r>
            <w:r>
              <w:rPr>
                <w:rFonts w:hint="eastAsia" w:ascii="宋体" w:hAnsi="宋体" w:cs="宋体"/>
                <w:szCs w:val="21"/>
              </w:rPr>
              <w:t xml:space="preserve">，纬向损毁长度</w:t>
            </w:r>
            <w:r>
              <w:rPr>
                <w:rFonts w:hint="eastAsia" w:ascii="宋体" w:hAnsi="宋体" w:cs="宋体"/>
                <w:szCs w:val="21"/>
              </w:rPr>
              <w:t xml:space="preserve">7mm</w:t>
            </w:r>
            <w:r>
              <w:rPr>
                <w:rFonts w:hint="eastAsia" w:ascii="宋体" w:hAnsi="宋体" w:cs="宋体"/>
                <w:szCs w:val="21"/>
              </w:rPr>
              <w:t xml:space="preserve">，无熔融、滴落现象。</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）经</w:t>
            </w:r>
            <w:r>
              <w:rPr>
                <w:rFonts w:hint="eastAsia" w:ascii="宋体" w:hAnsi="宋体" w:cs="宋体"/>
                <w:szCs w:val="21"/>
              </w:rPr>
              <w:t xml:space="preserve"> 260</w:t>
            </w:r>
            <w:r>
              <w:rPr>
                <w:rFonts w:hint="eastAsia" w:ascii="宋体" w:hAnsi="宋体" w:cs="宋体"/>
                <w:szCs w:val="21"/>
              </w:rPr>
              <w:t xml:space="preserve">℃热稳定性能试验后沿经、纬方向尺寸变化率为</w:t>
            </w:r>
            <w:r>
              <w:rPr>
                <w:rFonts w:hint="eastAsia" w:ascii="宋体" w:hAnsi="宋体" w:cs="宋体"/>
                <w:szCs w:val="21"/>
              </w:rPr>
              <w:t xml:space="preserve">4.4%</w:t>
            </w:r>
            <w:r>
              <w:rPr>
                <w:rFonts w:hint="eastAsia" w:ascii="宋体" w:hAnsi="宋体" w:cs="宋体"/>
                <w:szCs w:val="21"/>
              </w:rPr>
              <w:t xml:space="preserve">，试样表面无变色、熔融和滴落等明显变化。</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）水洗尺寸变化率直向</w:t>
            </w:r>
            <w:r>
              <w:rPr>
                <w:rFonts w:hint="eastAsia" w:ascii="宋体" w:hAnsi="宋体" w:cs="宋体"/>
                <w:szCs w:val="21"/>
              </w:rPr>
              <w:t xml:space="preserve">2.9%</w:t>
            </w:r>
            <w:r>
              <w:rPr>
                <w:rFonts w:hint="eastAsia" w:ascii="宋体" w:hAnsi="宋体" w:cs="宋体"/>
                <w:szCs w:val="21"/>
              </w:rPr>
              <w:t xml:space="preserve">，横向</w:t>
            </w:r>
            <w:r>
              <w:rPr>
                <w:rFonts w:hint="eastAsia" w:ascii="宋体" w:hAnsi="宋体" w:cs="宋体"/>
                <w:szCs w:val="21"/>
              </w:rPr>
              <w:t xml:space="preserve"> 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）单位面积质量：两层或两层以上</w:t>
            </w:r>
            <w:r>
              <w:rPr>
                <w:rFonts w:hint="eastAsia" w:ascii="宋体" w:hAnsi="宋体" w:cs="宋体"/>
                <w:szCs w:val="21"/>
              </w:rPr>
              <w:t xml:space="preserve">256g/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）面料抗起球等级</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）甲醛含量：未检出。</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PH </w:t>
            </w:r>
            <w:r>
              <w:rPr>
                <w:rFonts w:hint="eastAsia" w:ascii="宋体" w:hAnsi="宋体" w:cs="宋体"/>
                <w:szCs w:val="21"/>
              </w:rPr>
              <w:t xml:space="preserve">值</w:t>
            </w:r>
            <w:r>
              <w:rPr>
                <w:rFonts w:hint="eastAsia" w:ascii="宋体" w:hAnsi="宋体" w:cs="宋体"/>
                <w:szCs w:val="21"/>
              </w:rPr>
              <w:t xml:space="preserve">6.</w:t>
            </w:r>
            <w:r>
              <w:rPr>
                <w:rFonts w:hint="eastAsia" w:ascii="宋体" w:hAnsi="宋体" w:cs="宋体"/>
                <w:szCs w:val="21"/>
              </w:rPr>
              <w:t xml:space="preserve">5-7.5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、缝纫线耐高温性能：无熔融、炭化的现象。</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、整体性能：</w:t>
            </w:r>
            <w:r>
              <w:rPr>
                <w:rFonts w:hint="eastAsia" w:ascii="宋体" w:hAnsi="宋体" w:cs="宋体"/>
                <w:szCs w:val="21"/>
              </w:rPr>
              <w:t xml:space="preserve">1</w:t>
            </w:r>
            <w:r>
              <w:rPr>
                <w:rFonts w:hint="eastAsia" w:ascii="宋体" w:hAnsi="宋体" w:cs="宋体"/>
                <w:szCs w:val="21"/>
              </w:rPr>
              <w:t xml:space="preserve">）接缝强力</w:t>
            </w:r>
            <w:r>
              <w:rPr>
                <w:rFonts w:hint="eastAsia" w:ascii="宋体" w:hAnsi="宋体" w:cs="宋体"/>
                <w:szCs w:val="21"/>
              </w:rPr>
              <w:t xml:space="preserve">916.7N</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）面部开口尺寸稳定性</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）针距密度：缝制明暗线每</w:t>
            </w:r>
            <w:r>
              <w:rPr>
                <w:rFonts w:hint="eastAsia" w:ascii="宋体" w:hAnsi="宋体" w:cs="宋体"/>
                <w:szCs w:val="21"/>
              </w:rPr>
              <w:t xml:space="preserve">3cm12 </w:t>
            </w:r>
            <w:r>
              <w:rPr>
                <w:rFonts w:hint="eastAsia" w:ascii="宋体" w:hAnsi="宋体" w:cs="宋体"/>
                <w:szCs w:val="21"/>
              </w:rPr>
              <w:t xml:space="preserve">针。</w:t>
            </w:r>
            <w:r>
              <w:rPr>
                <w:rFonts w:hint="eastAsia" w:ascii="宋体" w:hAnsi="宋体" w:cs="宋体"/>
                <w:szCs w:val="21"/>
              </w:rPr>
              <w:t xml:space="preserve">4</w:t>
            </w:r>
            <w:r>
              <w:rPr>
                <w:rFonts w:hint="eastAsia" w:ascii="宋体" w:hAnsi="宋体" w:cs="宋体"/>
                <w:szCs w:val="21"/>
              </w:rPr>
              <w:t xml:space="preserve">）质量</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5</w:t>
            </w:r>
            <w:r>
              <w:rPr>
                <w:rFonts w:hint="eastAsia" w:ascii="宋体" w:hAnsi="宋体" w:cs="宋体"/>
                <w:szCs w:val="21"/>
              </w:rPr>
              <w:t xml:space="preserve">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消防手套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34</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w:t>
            </w:r>
            <w:r>
              <w:rPr>
                <w:rFonts w:hint="eastAsia" w:ascii="宋体" w:hAnsi="宋体" w:cs="宋体"/>
                <w:szCs w:val="21"/>
              </w:rPr>
              <w:t xml:space="preserve">XF 7</w:t>
            </w:r>
            <w:r>
              <w:rPr>
                <w:rFonts w:hint="eastAsia" w:ascii="宋体" w:hAnsi="宋体" w:cs="宋体"/>
                <w:szCs w:val="21"/>
              </w:rPr>
              <w:t xml:space="preserve">－</w:t>
            </w:r>
            <w:r>
              <w:rPr>
                <w:rFonts w:hint="eastAsia" w:ascii="宋体" w:hAnsi="宋体" w:cs="宋体"/>
                <w:szCs w:val="21"/>
              </w:rPr>
              <w:t xml:space="preserve">2004</w:t>
            </w:r>
            <w:r>
              <w:rPr>
                <w:rFonts w:hint="eastAsia" w:ascii="宋体" w:hAnsi="宋体" w:cs="宋体"/>
                <w:szCs w:val="21"/>
              </w:rPr>
              <w:t xml:space="preserve">《消防手套》标准，提供国家级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消防用灭火防护手套，形状手指部分自然弯曲，符合人体工程学。外层手掌材料采用牛皮，手背材料采用芳纶双面格子布，防水材料采用防水透气膜，隔热层材料采用芳纶抗静电针织布。</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阻燃性能外层：手套掌心面、背面：经、纬向续燃时间≤</w:t>
            </w:r>
            <w:r>
              <w:rPr>
                <w:rFonts w:hint="eastAsia" w:ascii="宋体" w:hAnsi="宋体" w:cs="宋体"/>
                <w:szCs w:val="21"/>
              </w:rPr>
              <w:t xml:space="preserve">0s</w:t>
            </w:r>
            <w:r>
              <w:rPr>
                <w:rFonts w:hint="eastAsia" w:ascii="宋体" w:hAnsi="宋体" w:cs="宋体"/>
                <w:szCs w:val="21"/>
              </w:rPr>
              <w:t xml:space="preserve">；阴燃时间≤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10mm</w:t>
            </w:r>
            <w:r>
              <w:rPr>
                <w:rFonts w:hint="eastAsia" w:ascii="宋体" w:hAnsi="宋体" w:cs="宋体"/>
                <w:szCs w:val="21"/>
              </w:rPr>
              <w:t xml:space="preserve">；无熔融、滴落。</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阻燃性能隔热层：手套掌心面、背面：经、纬向续燃时间≤</w:t>
            </w:r>
            <w:r>
              <w:rPr>
                <w:rFonts w:hint="eastAsia" w:ascii="宋体" w:hAnsi="宋体" w:cs="宋体"/>
                <w:szCs w:val="21"/>
              </w:rPr>
              <w:t xml:space="preserve">0s</w:t>
            </w:r>
            <w:r>
              <w:rPr>
                <w:rFonts w:hint="eastAsia" w:ascii="宋体" w:hAnsi="宋体" w:cs="宋体"/>
                <w:szCs w:val="21"/>
              </w:rPr>
              <w:t xml:space="preserve">、阴燃时间≤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30mm</w:t>
            </w:r>
            <w:r>
              <w:rPr>
                <w:rFonts w:hint="eastAsia" w:ascii="宋体" w:hAnsi="宋体" w:cs="宋体"/>
                <w:szCs w:val="21"/>
              </w:rPr>
              <w:t xml:space="preserve">，无熔融，滴落。</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整体热防护性能：掌心面≥</w:t>
            </w:r>
            <w:r>
              <w:rPr>
                <w:rFonts w:hint="eastAsia" w:ascii="宋体" w:hAnsi="宋体" w:cs="宋体"/>
                <w:szCs w:val="21"/>
              </w:rPr>
              <w:t xml:space="preserve">120cal/c</w:t>
            </w:r>
            <w:r>
              <w:rPr>
                <w:rFonts w:hint="eastAsia" w:ascii="宋体" w:hAnsi="宋体" w:cs="宋体"/>
                <w:szCs w:val="21"/>
              </w:rPr>
              <w:t xml:space="preserve">㎡，背面：≥</w:t>
            </w:r>
            <w:r>
              <w:rPr>
                <w:rFonts w:hint="eastAsia" w:ascii="宋体" w:hAnsi="宋体" w:cs="宋体"/>
                <w:szCs w:val="21"/>
              </w:rPr>
              <w:t xml:space="preserve">60al/c</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  6.</w:t>
            </w:r>
            <w:r>
              <w:rPr>
                <w:rFonts w:hint="eastAsia" w:ascii="宋体" w:hAnsi="宋体" w:cs="宋体"/>
                <w:szCs w:val="21"/>
              </w:rPr>
              <w:t xml:space="preserve">耐热性能：手套收缩率</w:t>
            </w:r>
            <w:r>
              <w:rPr>
                <w:rFonts w:hint="eastAsia" w:ascii="宋体" w:hAnsi="宋体" w:cs="宋体"/>
                <w:szCs w:val="21"/>
              </w:rPr>
              <w:t xml:space="preserve"> </w:t>
            </w:r>
            <w:r>
              <w:rPr>
                <w:rFonts w:hint="eastAsia" w:ascii="宋体" w:hAnsi="宋体" w:cs="宋体"/>
                <w:szCs w:val="21"/>
              </w:rPr>
              <w:t xml:space="preserve">长度方向上≤</w:t>
            </w:r>
            <w:r>
              <w:rPr>
                <w:rFonts w:hint="eastAsia" w:ascii="宋体" w:hAnsi="宋体" w:cs="宋体"/>
                <w:szCs w:val="21"/>
              </w:rPr>
              <w:t xml:space="preserve">1.0%  </w:t>
            </w:r>
            <w:r>
              <w:rPr>
                <w:rFonts w:hint="eastAsia" w:ascii="宋体" w:hAnsi="宋体" w:cs="宋体"/>
                <w:szCs w:val="21"/>
              </w:rPr>
              <w:t xml:space="preserve">宽度方向上≤</w:t>
            </w:r>
            <w:r>
              <w:rPr>
                <w:rFonts w:hint="eastAsia" w:ascii="宋体" w:hAnsi="宋体" w:cs="宋体"/>
                <w:szCs w:val="21"/>
              </w:rPr>
              <w:t xml:space="preserve">1.0% </w:t>
            </w:r>
            <w:r>
              <w:rPr>
                <w:rFonts w:hint="eastAsia" w:ascii="宋体" w:hAnsi="宋体" w:cs="宋体"/>
                <w:szCs w:val="21"/>
              </w:rPr>
              <w:t xml:space="preserve">无熔融，无滴落。衬里收缩率经向≤</w:t>
            </w:r>
            <w:r>
              <w:rPr>
                <w:rFonts w:hint="eastAsia" w:ascii="宋体" w:hAnsi="宋体" w:cs="宋体"/>
                <w:szCs w:val="21"/>
              </w:rPr>
              <w:t xml:space="preserve">1.0%</w:t>
            </w:r>
            <w:r>
              <w:rPr>
                <w:rFonts w:hint="eastAsia" w:ascii="宋体" w:hAnsi="宋体" w:cs="宋体"/>
                <w:szCs w:val="21"/>
              </w:rPr>
              <w:t xml:space="preserve">；纬向≤</w:t>
            </w:r>
            <w:r>
              <w:rPr>
                <w:rFonts w:hint="eastAsia" w:ascii="宋体" w:hAnsi="宋体" w:cs="宋体"/>
                <w:szCs w:val="21"/>
              </w:rPr>
              <w:t xml:space="preserve">1.0% </w:t>
            </w:r>
            <w:r>
              <w:rPr>
                <w:rFonts w:hint="eastAsia" w:ascii="宋体" w:hAnsi="宋体" w:cs="宋体"/>
                <w:szCs w:val="21"/>
              </w:rPr>
              <w:t xml:space="preserve">无熔融，无滴落。</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耐磨性能</w:t>
            </w:r>
            <w:r>
              <w:rPr>
                <w:rFonts w:hint="eastAsia" w:ascii="宋体" w:hAnsi="宋体" w:cs="宋体"/>
                <w:szCs w:val="21"/>
              </w:rPr>
              <w:t xml:space="preserve"> (</w:t>
            </w:r>
            <w:r>
              <w:rPr>
                <w:rFonts w:hint="eastAsia" w:ascii="宋体" w:hAnsi="宋体" w:cs="宋体"/>
                <w:szCs w:val="21"/>
              </w:rPr>
              <w:t xml:space="preserve">循环次数</w:t>
            </w:r>
            <w:r>
              <w:rPr>
                <w:rFonts w:hint="eastAsia" w:ascii="宋体" w:hAnsi="宋体" w:cs="宋体"/>
                <w:szCs w:val="21"/>
              </w:rPr>
              <w:t xml:space="preserve">)</w:t>
            </w:r>
            <w:r>
              <w:rPr>
                <w:rFonts w:hint="eastAsia" w:ascii="宋体" w:hAnsi="宋体" w:cs="宋体"/>
                <w:szCs w:val="21"/>
              </w:rPr>
              <w:t xml:space="preserve">：掌心面、背面均≥</w:t>
            </w:r>
            <w:r>
              <w:rPr>
                <w:rFonts w:hint="eastAsia" w:ascii="宋体" w:hAnsi="宋体" w:cs="宋体"/>
                <w:szCs w:val="21"/>
              </w:rPr>
              <w:t xml:space="preserve">2000</w:t>
            </w:r>
            <w:r>
              <w:rPr>
                <w:rFonts w:hint="eastAsia" w:ascii="宋体" w:hAnsi="宋体" w:cs="宋体"/>
                <w:szCs w:val="21"/>
              </w:rPr>
              <w:t xml:space="preserve">次。</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割破力：掌心面、背面均≥</w:t>
            </w:r>
            <w:r>
              <w:rPr>
                <w:rFonts w:hint="eastAsia" w:ascii="宋体" w:hAnsi="宋体" w:cs="宋体"/>
                <w:szCs w:val="21"/>
              </w:rPr>
              <w:t xml:space="preserve">15N</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撕破强力：</w:t>
            </w:r>
            <w:r>
              <w:rPr>
                <w:rFonts w:hint="eastAsia" w:ascii="宋体" w:hAnsi="宋体" w:cs="宋体"/>
                <w:szCs w:val="21"/>
              </w:rPr>
              <w:t xml:space="preserve"> </w:t>
            </w:r>
            <w:r>
              <w:rPr>
                <w:rFonts w:hint="eastAsia" w:ascii="宋体" w:hAnsi="宋体" w:cs="宋体"/>
                <w:szCs w:val="21"/>
              </w:rPr>
              <w:t xml:space="preserve">掌心面≥</w:t>
            </w:r>
            <w:r>
              <w:rPr>
                <w:rFonts w:hint="eastAsia" w:ascii="宋体" w:hAnsi="宋体" w:cs="宋体"/>
                <w:szCs w:val="21"/>
              </w:rPr>
              <w:t xml:space="preserve">290N </w:t>
            </w:r>
            <w:r>
              <w:rPr>
                <w:rFonts w:hint="eastAsia" w:ascii="宋体" w:hAnsi="宋体" w:cs="宋体"/>
                <w:szCs w:val="21"/>
              </w:rPr>
              <w:t xml:space="preserve">；背面≥</w:t>
            </w:r>
            <w:r>
              <w:rPr>
                <w:rFonts w:hint="eastAsia" w:ascii="宋体" w:hAnsi="宋体" w:cs="宋体"/>
                <w:szCs w:val="21"/>
              </w:rPr>
              <w:t xml:space="preserve">400N</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刺穿力：掌心面≥</w:t>
            </w:r>
            <w:r>
              <w:rPr>
                <w:rFonts w:hint="eastAsia" w:ascii="宋体" w:hAnsi="宋体" w:cs="宋体"/>
                <w:szCs w:val="21"/>
              </w:rPr>
              <w:t xml:space="preserve">150N </w:t>
            </w:r>
            <w:r>
              <w:rPr>
                <w:rFonts w:hint="eastAsia" w:ascii="宋体" w:hAnsi="宋体" w:cs="宋体"/>
                <w:szCs w:val="21"/>
              </w:rPr>
              <w:t xml:space="preserve">背面≥</w:t>
            </w:r>
            <w:r>
              <w:rPr>
                <w:rFonts w:hint="eastAsia" w:ascii="宋体" w:hAnsi="宋体" w:cs="宋体"/>
                <w:szCs w:val="21"/>
              </w:rPr>
              <w:t xml:space="preserve">120N</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耐静水压性能</w:t>
            </w:r>
            <w:r>
              <w:rPr>
                <w:rFonts w:hint="eastAsia" w:ascii="宋体" w:hAnsi="宋体" w:cs="宋体"/>
                <w:szCs w:val="21"/>
              </w:rPr>
              <w:t xml:space="preserve">:</w:t>
            </w:r>
            <w:r>
              <w:rPr>
                <w:rFonts w:hint="eastAsia" w:ascii="宋体" w:hAnsi="宋体" w:cs="宋体"/>
                <w:szCs w:val="21"/>
              </w:rPr>
              <w:t xml:space="preserve">手套防水层和其线缝在静水压</w:t>
            </w:r>
            <w:r>
              <w:rPr>
                <w:rFonts w:hint="eastAsia" w:ascii="宋体" w:hAnsi="宋体" w:cs="宋体"/>
                <w:szCs w:val="21"/>
              </w:rPr>
              <w:t xml:space="preserve">7kPa</w:t>
            </w:r>
            <w:r>
              <w:rPr>
                <w:rFonts w:hint="eastAsia" w:ascii="宋体" w:hAnsi="宋体" w:cs="宋体"/>
                <w:szCs w:val="21"/>
              </w:rPr>
              <w:t xml:space="preserve">下</w:t>
            </w:r>
            <w:r>
              <w:rPr>
                <w:rFonts w:hint="eastAsia" w:ascii="宋体" w:hAnsi="宋体" w:cs="宋体"/>
                <w:szCs w:val="21"/>
              </w:rPr>
              <w:t xml:space="preserve"> ,</w:t>
            </w:r>
            <w:r>
              <w:rPr>
                <w:rFonts w:hint="eastAsia" w:ascii="宋体" w:hAnsi="宋体" w:cs="宋体"/>
                <w:szCs w:val="21"/>
              </w:rPr>
              <w:t xml:space="preserve">试验</w:t>
            </w:r>
            <w:r>
              <w:rPr>
                <w:rFonts w:hint="eastAsia" w:ascii="宋体" w:hAnsi="宋体" w:cs="宋体"/>
                <w:szCs w:val="21"/>
              </w:rPr>
              <w:t xml:space="preserve">5min</w:t>
            </w:r>
            <w:r>
              <w:rPr>
                <w:rFonts w:hint="eastAsia" w:ascii="宋体" w:hAnsi="宋体" w:cs="宋体"/>
                <w:szCs w:val="21"/>
              </w:rPr>
              <w:t xml:space="preserve">后，无水滴。整体防水性能：</w:t>
            </w:r>
            <w:r>
              <w:rPr>
                <w:rFonts w:hint="eastAsia" w:ascii="宋体" w:hAnsi="宋体" w:cs="宋体"/>
                <w:szCs w:val="21"/>
              </w:rPr>
              <w:t xml:space="preserve">应无渗透。</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灵巧性能：≥</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握紧性能：拉重力比≥</w:t>
            </w:r>
            <w:r>
              <w:rPr>
                <w:rFonts w:hint="eastAsia" w:ascii="宋体" w:hAnsi="宋体" w:cs="宋体"/>
                <w:szCs w:val="21"/>
              </w:rPr>
              <w:t xml:space="preserve">80%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穿戴性能：穿戴时间≤</w:t>
            </w:r>
            <w:r>
              <w:rPr>
                <w:rFonts w:hint="eastAsia" w:ascii="宋体" w:hAnsi="宋体" w:cs="宋体"/>
                <w:szCs w:val="21"/>
              </w:rPr>
              <w:t xml:space="preserve">2s</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消防员灭火防护靴</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26</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、满足消防员灭火防护胶靴</w:t>
            </w:r>
            <w:r>
              <w:rPr>
                <w:rFonts w:hint="eastAsia" w:ascii="宋体" w:hAnsi="宋体" w:cs="宋体"/>
                <w:szCs w:val="21"/>
              </w:rPr>
              <w:t xml:space="preserve">XF 6</w:t>
            </w:r>
            <w:r>
              <w:rPr>
                <w:rFonts w:hint="eastAsia" w:ascii="宋体" w:hAnsi="宋体" w:cs="宋体"/>
                <w:szCs w:val="21"/>
              </w:rPr>
              <w:t xml:space="preserve">－</w:t>
            </w:r>
            <w:r>
              <w:rPr>
                <w:rFonts w:hint="eastAsia" w:ascii="宋体" w:hAnsi="宋体" w:cs="宋体"/>
                <w:szCs w:val="21"/>
              </w:rPr>
              <w:t xml:space="preserve">2004</w:t>
            </w:r>
            <w:r>
              <w:rPr>
                <w:rFonts w:hint="eastAsia" w:ascii="宋体" w:hAnsi="宋体" w:cs="宋体"/>
                <w:szCs w:val="21"/>
              </w:rPr>
              <w:t xml:space="preserve">标准</w:t>
            </w:r>
            <w:r>
              <w:rPr>
                <w:rFonts w:hint="eastAsia" w:ascii="宋体" w:hAnsi="宋体" w:cs="宋体"/>
                <w:szCs w:val="21"/>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、靴头采用铝包头材质防砸性能更强、更结实，靴面和外底采用天然橡胶材质，靴底采用凯夫拉中底加天然阻燃橡胶、硅胶鞋垫</w:t>
            </w:r>
            <w:r>
              <w:rPr>
                <w:rFonts w:hint="eastAsia" w:ascii="宋体" w:hAnsi="宋体" w:cs="宋体"/>
                <w:szCs w:val="21"/>
              </w:rPr>
              <w:t xml:space="preserve">3mm</w:t>
            </w:r>
            <w:r>
              <w:rPr>
                <w:rFonts w:hint="eastAsia" w:ascii="宋体" w:hAnsi="宋体" w:cs="宋体"/>
                <w:szCs w:val="21"/>
              </w:rPr>
              <w:t xml:space="preserve">，靴口设有阻燃绑带可以自行调节收紧，靴帮由外到里分为天然阻燃橡胶、防切割层采用防切割布和舒适层采用牛勃朗内里共三层结构。</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、质量≤</w:t>
            </w:r>
            <w:r>
              <w:rPr>
                <w:rFonts w:hint="eastAsia" w:ascii="宋体" w:hAnsi="宋体" w:cs="宋体"/>
                <w:szCs w:val="21"/>
              </w:rPr>
              <w:t xml:space="preserve">1.8kg</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、靴底耐油性能体积变化（</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-2%~10%</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、防砸性能：静压力试验后的靴头间隙高度≥</w:t>
            </w:r>
            <w:r>
              <w:rPr>
                <w:rFonts w:hint="eastAsia" w:ascii="宋体" w:hAnsi="宋体" w:cs="宋体"/>
                <w:szCs w:val="21"/>
              </w:rPr>
              <w:t xml:space="preserve">25mm</w:t>
            </w:r>
            <w:r>
              <w:rPr>
                <w:rFonts w:hint="eastAsia" w:ascii="宋体" w:hAnsi="宋体" w:cs="宋体"/>
                <w:szCs w:val="21"/>
              </w:rPr>
              <w:t xml:space="preserve">；冲击试验后的靴头间隙高度</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22mm</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、抗刺穿性能：靴底抗刺穿力≥</w:t>
            </w:r>
            <w:r>
              <w:rPr>
                <w:rFonts w:hint="eastAsia" w:ascii="宋体" w:hAnsi="宋体" w:cs="宋体"/>
                <w:szCs w:val="21"/>
              </w:rPr>
              <w:t xml:space="preserve">1800N</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、电绝缘性能</w:t>
            </w:r>
            <w:r>
              <w:rPr>
                <w:rFonts w:hint="eastAsia" w:ascii="宋体" w:hAnsi="宋体" w:cs="宋体"/>
                <w:szCs w:val="21"/>
              </w:rPr>
              <w:t xml:space="preserve">:</w:t>
            </w:r>
            <w:r>
              <w:rPr>
                <w:rFonts w:hint="eastAsia" w:ascii="宋体" w:hAnsi="宋体" w:cs="宋体"/>
                <w:szCs w:val="21"/>
              </w:rPr>
              <w:t xml:space="preserve">击穿电压≥</w:t>
            </w:r>
            <w:r>
              <w:rPr>
                <w:rFonts w:hint="eastAsia" w:ascii="宋体" w:hAnsi="宋体" w:cs="宋体"/>
                <w:szCs w:val="21"/>
              </w:rPr>
              <w:t xml:space="preserve">5000V</w:t>
            </w:r>
            <w:r>
              <w:rPr>
                <w:rFonts w:hint="eastAsia" w:ascii="宋体" w:hAnsi="宋体" w:cs="宋体"/>
                <w:szCs w:val="21"/>
              </w:rPr>
              <w:t xml:space="preserve">、泄漏电流＜</w:t>
            </w:r>
            <w:r>
              <w:rPr>
                <w:rFonts w:hint="eastAsia" w:ascii="宋体" w:hAnsi="宋体" w:cs="宋体"/>
                <w:szCs w:val="21"/>
              </w:rPr>
              <w:t xml:space="preserve">0.1mA</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、隔热性能：靴底内表面温升≤</w:t>
            </w:r>
            <w:r>
              <w:rPr>
                <w:rFonts w:hint="eastAsia" w:ascii="宋体" w:hAnsi="宋体" w:cs="宋体"/>
                <w:szCs w:val="21"/>
              </w:rPr>
              <w:t xml:space="preserve">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、抗辐射热渗透性能≤</w:t>
            </w:r>
            <w:r>
              <w:rPr>
                <w:rFonts w:hint="eastAsia" w:ascii="宋体" w:hAnsi="宋体" w:cs="宋体"/>
                <w:szCs w:val="21"/>
              </w:rPr>
              <w:t xml:space="preserve">7</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、在防水性能试验时没有出现渗水现象</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、防滑性能始滑角≥</w:t>
            </w:r>
            <w:r>
              <w:rPr>
                <w:rFonts w:hint="eastAsia" w:ascii="宋体" w:hAnsi="宋体" w:cs="宋体"/>
                <w:szCs w:val="21"/>
              </w:rPr>
              <w:t xml:space="preserve">15</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消防安全腰带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21</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、结构组成：安全腰带由织带、带扣、</w:t>
            </w:r>
            <w:r>
              <w:rPr>
                <w:rFonts w:hint="eastAsia" w:ascii="宋体" w:hAnsi="宋体" w:cs="宋体"/>
                <w:szCs w:val="21"/>
              </w:rPr>
              <w:t xml:space="preserve">D </w:t>
            </w:r>
            <w:r>
              <w:rPr>
                <w:rFonts w:hint="eastAsia" w:ascii="宋体" w:hAnsi="宋体" w:cs="宋体"/>
                <w:szCs w:val="21"/>
              </w:rPr>
              <w:t xml:space="preserve">型环和移动板组成。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、主要应用场景：供消防员在灭火救援、抢险救灾或日常训练中防止坠落用，也可用于紧急情况下的逃生自救。</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XF494-2004 </w:t>
            </w:r>
            <w:r>
              <w:rPr>
                <w:rFonts w:hint="eastAsia" w:ascii="宋体" w:hAnsi="宋体" w:cs="宋体"/>
                <w:szCs w:val="21"/>
              </w:rPr>
              <w:t xml:space="preserve">消防用防坠落装备》标准。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、采用尼龙和热锻铝合金材质，采取固定与移动相结合的</w:t>
            </w:r>
            <w:r>
              <w:rPr>
                <w:rFonts w:hint="eastAsia" w:ascii="宋体" w:hAnsi="宋体" w:cs="宋体"/>
                <w:szCs w:val="21"/>
              </w:rPr>
              <w:t xml:space="preserve">D</w:t>
            </w:r>
            <w:r>
              <w:rPr>
                <w:rFonts w:hint="eastAsia" w:ascii="宋体" w:hAnsi="宋体" w:cs="宋体"/>
                <w:szCs w:val="21"/>
              </w:rPr>
              <w:t xml:space="preserve">型环设计，主体颜色为藏蓝色。</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、款式：插扦改良式。</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、织带。尼龙</w:t>
            </w:r>
            <w:r>
              <w:rPr>
                <w:rFonts w:hint="eastAsia" w:ascii="宋体" w:hAnsi="宋体" w:cs="宋体"/>
                <w:szCs w:val="21"/>
              </w:rPr>
              <w:t xml:space="preserve">66</w:t>
            </w:r>
            <w:r>
              <w:rPr>
                <w:rFonts w:hint="eastAsia" w:ascii="宋体" w:hAnsi="宋体" w:cs="宋体"/>
                <w:szCs w:val="21"/>
              </w:rPr>
              <w:t xml:space="preserve">材质，织带为整根，没有接缝，具有一定硬度，末端收尾为整烫圆弧型。</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、带扣。热锻铝</w:t>
            </w:r>
            <w:r>
              <w:rPr>
                <w:rFonts w:hint="eastAsia" w:ascii="宋体" w:hAnsi="宋体" w:cs="宋体"/>
                <w:szCs w:val="21"/>
              </w:rPr>
              <w:t xml:space="preserve">7075</w:t>
            </w:r>
            <w:r>
              <w:rPr>
                <w:rFonts w:hint="eastAsia" w:ascii="宋体" w:hAnsi="宋体" w:cs="宋体"/>
                <w:szCs w:val="21"/>
              </w:rPr>
              <w:t xml:space="preserve">合金材质。</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、扦针：</w:t>
            </w:r>
            <w:r/>
          </w:p>
          <w:p>
            <w:pPr>
              <w:rPr>
                <w:rFonts w:ascii="宋体" w:hAnsi="宋体" w:cs="宋体"/>
                <w:szCs w:val="21"/>
              </w:rPr>
            </w:pPr>
            <w:r>
              <w:rPr>
                <w:rFonts w:hint="eastAsia" w:ascii="宋体" w:hAnsi="宋体" w:cs="宋体"/>
                <w:szCs w:val="21"/>
              </w:rPr>
              <w:t xml:space="preserve">9.1</w:t>
            </w:r>
            <w:r>
              <w:rPr>
                <w:rFonts w:hint="eastAsia" w:ascii="宋体" w:hAnsi="宋体" w:cs="宋体"/>
                <w:szCs w:val="21"/>
              </w:rPr>
              <w:t xml:space="preserve">不锈钢</w:t>
            </w:r>
            <w:r>
              <w:rPr>
                <w:rFonts w:hint="eastAsia" w:ascii="宋体" w:hAnsi="宋体" w:cs="宋体"/>
                <w:szCs w:val="21"/>
              </w:rPr>
              <w:t xml:space="preserve">420</w:t>
            </w:r>
            <w:r>
              <w:rPr>
                <w:rFonts w:hint="eastAsia" w:ascii="宋体" w:hAnsi="宋体" w:cs="宋体"/>
                <w:szCs w:val="21"/>
              </w:rPr>
              <w:t xml:space="preserve">材质，双扦针。</w:t>
            </w:r>
            <w:r/>
          </w:p>
          <w:p>
            <w:pPr>
              <w:rPr>
                <w:rFonts w:ascii="宋体" w:hAnsi="宋体" w:cs="宋体"/>
                <w:szCs w:val="21"/>
              </w:rPr>
            </w:pPr>
            <w:r>
              <w:rPr>
                <w:rFonts w:hint="eastAsia" w:ascii="宋体" w:hAnsi="宋体" w:cs="宋体"/>
                <w:szCs w:val="21"/>
              </w:rPr>
              <w:t xml:space="preserve">9.2</w:t>
            </w:r>
            <w:r>
              <w:rPr>
                <w:rFonts w:hint="eastAsia" w:ascii="宋体" w:hAnsi="宋体" w:cs="宋体"/>
                <w:szCs w:val="21"/>
              </w:rPr>
              <w:t xml:space="preserve">直径应与带扣、扦针孔适配。</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D</w:t>
            </w:r>
            <w:r>
              <w:rPr>
                <w:rFonts w:hint="eastAsia" w:ascii="宋体" w:hAnsi="宋体" w:cs="宋体"/>
                <w:szCs w:val="21"/>
              </w:rPr>
              <w:t xml:space="preserve">型环：</w:t>
            </w:r>
            <w:r/>
          </w:p>
          <w:p>
            <w:pPr>
              <w:rPr>
                <w:rFonts w:ascii="宋体" w:hAnsi="宋体" w:cs="宋体"/>
                <w:szCs w:val="21"/>
              </w:rPr>
            </w:pPr>
            <w:r>
              <w:rPr>
                <w:rFonts w:hint="eastAsia" w:ascii="宋体" w:hAnsi="宋体" w:cs="宋体"/>
                <w:szCs w:val="21"/>
              </w:rPr>
              <w:t xml:space="preserve">10.1</w:t>
            </w:r>
            <w:r>
              <w:rPr>
                <w:rFonts w:hint="eastAsia" w:ascii="宋体" w:hAnsi="宋体" w:cs="宋体"/>
                <w:szCs w:val="21"/>
              </w:rPr>
              <w:t xml:space="preserve">热锻铝</w:t>
            </w:r>
            <w:r>
              <w:rPr>
                <w:rFonts w:hint="eastAsia" w:ascii="宋体" w:hAnsi="宋体" w:cs="宋体"/>
                <w:szCs w:val="21"/>
              </w:rPr>
              <w:t xml:space="preserve">7075</w:t>
            </w:r>
            <w:r>
              <w:rPr>
                <w:rFonts w:hint="eastAsia" w:ascii="宋体" w:hAnsi="宋体" w:cs="宋体"/>
                <w:szCs w:val="21"/>
              </w:rPr>
              <w:t xml:space="preserve">合金材质，配置两个</w:t>
            </w:r>
            <w:r>
              <w:rPr>
                <w:rFonts w:hint="eastAsia" w:ascii="宋体" w:hAnsi="宋体" w:cs="宋体"/>
                <w:szCs w:val="21"/>
              </w:rPr>
              <w:t xml:space="preserve">D</w:t>
            </w:r>
            <w:r>
              <w:rPr>
                <w:rFonts w:hint="eastAsia" w:ascii="宋体" w:hAnsi="宋体" w:cs="宋体"/>
                <w:szCs w:val="21"/>
              </w:rPr>
              <w:t xml:space="preserve">型环。</w:t>
            </w:r>
            <w:r/>
          </w:p>
          <w:p>
            <w:pPr>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其中一个</w:t>
            </w:r>
            <w:r>
              <w:rPr>
                <w:rFonts w:hint="eastAsia" w:ascii="宋体" w:hAnsi="宋体" w:cs="宋体"/>
                <w:szCs w:val="21"/>
              </w:rPr>
              <w:t xml:space="preserve">D</w:t>
            </w:r>
            <w:r>
              <w:rPr>
                <w:rFonts w:hint="eastAsia" w:ascii="宋体" w:hAnsi="宋体" w:cs="宋体"/>
                <w:szCs w:val="21"/>
              </w:rPr>
              <w:t xml:space="preserve">型环采用缝合固定，距带扣</w:t>
            </w:r>
            <w:r>
              <w:rPr>
                <w:rFonts w:hint="eastAsia" w:ascii="宋体" w:hAnsi="宋体" w:cs="宋体"/>
                <w:szCs w:val="21"/>
              </w:rPr>
              <w:t xml:space="preserve">100mm</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处；</w:t>
            </w:r>
            <w:r/>
          </w:p>
          <w:p>
            <w:pPr>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另一个</w:t>
            </w:r>
            <w:r>
              <w:rPr>
                <w:rFonts w:hint="eastAsia" w:ascii="宋体" w:hAnsi="宋体" w:cs="宋体"/>
                <w:szCs w:val="21"/>
              </w:rPr>
              <w:t xml:space="preserve">D</w:t>
            </w:r>
            <w:r>
              <w:rPr>
                <w:rFonts w:hint="eastAsia" w:ascii="宋体" w:hAnsi="宋体" w:cs="宋体"/>
                <w:szCs w:val="21"/>
              </w:rPr>
              <w:t xml:space="preserve">型环采用移动板和</w:t>
            </w:r>
            <w:r>
              <w:rPr>
                <w:rFonts w:hint="eastAsia" w:ascii="宋体" w:hAnsi="宋体" w:cs="宋体"/>
                <w:szCs w:val="21"/>
              </w:rPr>
              <w:t xml:space="preserve">D</w:t>
            </w:r>
            <w:r>
              <w:rPr>
                <w:rFonts w:hint="eastAsia" w:ascii="宋体" w:hAnsi="宋体" w:cs="宋体"/>
                <w:szCs w:val="21"/>
              </w:rPr>
              <w:t xml:space="preserve">型环组合结构，可自由调节。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、扦针孔。优质不锈钢材质，直径</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1mm</w:t>
            </w:r>
            <w:r>
              <w:rPr>
                <w:rFonts w:hint="eastAsia" w:ascii="宋体" w:hAnsi="宋体" w:cs="宋体"/>
                <w:szCs w:val="21"/>
              </w:rPr>
              <w:t xml:space="preserve">，距带尾部</w:t>
            </w:r>
            <w:r>
              <w:rPr>
                <w:rFonts w:hint="eastAsia" w:ascii="宋体" w:hAnsi="宋体" w:cs="宋体"/>
                <w:szCs w:val="21"/>
              </w:rPr>
              <w:t xml:space="preserve">200mm</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处成双排六列型式向前等距排列。</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、收带扣、移动板、缝线为尼龙</w:t>
            </w:r>
            <w:r>
              <w:rPr>
                <w:rFonts w:hint="eastAsia" w:ascii="宋体" w:hAnsi="宋体" w:cs="宋体"/>
                <w:szCs w:val="21"/>
              </w:rPr>
              <w:t xml:space="preserve">66</w:t>
            </w:r>
            <w:r>
              <w:rPr>
                <w:rFonts w:hint="eastAsia" w:ascii="宋体" w:hAnsi="宋体" w:cs="宋体"/>
                <w:szCs w:val="21"/>
              </w:rPr>
              <w:t xml:space="preserve">材质。</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、织带：藏蓝色，色差：≥</w:t>
            </w:r>
            <w:r>
              <w:rPr>
                <w:rFonts w:hint="eastAsia" w:ascii="宋体" w:hAnsi="宋体" w:cs="宋体"/>
                <w:szCs w:val="21"/>
              </w:rPr>
              <w:t xml:space="preserve">3</w:t>
            </w:r>
            <w:r>
              <w:rPr>
                <w:rFonts w:hint="eastAsia" w:ascii="宋体" w:hAnsi="宋体" w:cs="宋体"/>
                <w:szCs w:val="21"/>
              </w:rPr>
              <w:t xml:space="preserve">级；带扣、</w:t>
            </w:r>
            <w:r>
              <w:rPr>
                <w:rFonts w:hint="eastAsia" w:ascii="宋体" w:hAnsi="宋体" w:cs="宋体"/>
                <w:szCs w:val="21"/>
              </w:rPr>
              <w:t xml:space="preserve">D</w:t>
            </w:r>
            <w:r>
              <w:rPr>
                <w:rFonts w:hint="eastAsia" w:ascii="宋体" w:hAnsi="宋体" w:cs="宋体"/>
                <w:szCs w:val="21"/>
              </w:rPr>
              <w:t xml:space="preserve">型环：铝本色；保护盖、移动板、收带扣：黑色；缝线：颜色为灰色。</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、正立方向静拉力：≥</w:t>
            </w:r>
            <w:r>
              <w:rPr>
                <w:rFonts w:hint="eastAsia" w:ascii="宋体" w:hAnsi="宋体" w:cs="宋体"/>
                <w:szCs w:val="21"/>
              </w:rPr>
              <w:t xml:space="preserve">13KN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、腰带质量</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7</w:t>
            </w:r>
            <w:r>
              <w:rPr>
                <w:rFonts w:hint="eastAsia" w:ascii="宋体" w:hAnsi="宋体" w:cs="宋体"/>
                <w:szCs w:val="21"/>
              </w:rPr>
              <w:t xml:space="preserve">kg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、说明书或单独电子档有此项装备基础数据如：名称，产地，品牌型号，保质期，出厂时间，使用范围，性能参数，组成部分，注意事项及维护保养。</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绳包</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21</w:t>
            </w:r>
            <w:r/>
          </w:p>
        </w:tc>
        <w:tc>
          <w:tcPr>
            <w:tcW w:w="4646" w:type="dxa"/>
            <w:textDirection w:val="lrTb"/>
            <w:noWrap/>
          </w:tcPr>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1</w:t>
            </w:r>
            <w:r>
              <w:rPr>
                <w:rFonts w:hint="eastAsia" w:ascii="宋体" w:hAnsi="宋体" w:cs="宋体"/>
                <w:szCs w:val="21"/>
              </w:rPr>
              <w:t xml:space="preserve">、表面层采用芳纶阻燃格子布，阻燃性能：径向纬向续燃时间均≤</w:t>
            </w:r>
            <w:r>
              <w:rPr>
                <w:rFonts w:hint="eastAsia" w:ascii="宋体" w:hAnsi="宋体" w:cs="宋体"/>
                <w:szCs w:val="21"/>
              </w:rPr>
              <w:t xml:space="preserve">0s</w:t>
            </w:r>
            <w:r>
              <w:rPr>
                <w:rFonts w:hint="eastAsia" w:ascii="宋体" w:hAnsi="宋体" w:cs="宋体"/>
                <w:szCs w:val="21"/>
              </w:rPr>
              <w:t xml:space="preserve">，径向损毁长度≤</w:t>
            </w:r>
            <w:r>
              <w:rPr>
                <w:rFonts w:hint="eastAsia" w:ascii="宋体" w:hAnsi="宋体" w:cs="宋体"/>
                <w:szCs w:val="21"/>
              </w:rPr>
              <w:t xml:space="preserve">60mm</w:t>
            </w:r>
            <w:r>
              <w:rPr>
                <w:rFonts w:hint="eastAsia" w:ascii="宋体" w:hAnsi="宋体" w:cs="宋体"/>
                <w:szCs w:val="21"/>
              </w:rPr>
              <w:t xml:space="preserve">，纬向损毁长度≤</w:t>
            </w:r>
            <w:r>
              <w:rPr>
                <w:rFonts w:hint="eastAsia" w:ascii="宋体" w:hAnsi="宋体" w:cs="宋体"/>
                <w:szCs w:val="21"/>
              </w:rPr>
              <w:t xml:space="preserve">50mm</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、包的正反面有黄银黄反光条，整体采用魔术贴和金属扣双重设计，解决了在救援过程中方便快速拿取物品的同时里面的东西不容易洒落。</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、背包可容纳一组自救安全绳和排绳器，背面有两个魔术贴挂点可以挂腰斧。</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、背包正面有两个小口袋可以放一些小配件。</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、背包底部设有三个排水孔。</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正压式消防空气呼吸器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13</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符合国家</w:t>
            </w:r>
            <w:r>
              <w:rPr>
                <w:rFonts w:hint="eastAsia" w:ascii="宋体" w:hAnsi="宋体" w:cs="宋体"/>
                <w:szCs w:val="21"/>
              </w:rPr>
              <w:t xml:space="preserve">XF124-2013</w:t>
            </w:r>
            <w:r>
              <w:rPr>
                <w:rFonts w:hint="eastAsia" w:ascii="宋体" w:hAnsi="宋体" w:cs="宋体"/>
                <w:szCs w:val="21"/>
              </w:rPr>
              <w:t xml:space="preserve">《正压式消防空气呼吸器》标准要求，并提供国家级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Cs w:val="21"/>
              </w:rPr>
              <w:t xml:space="preserve">。</w:t>
            </w:r>
            <w:r/>
          </w:p>
          <w:p>
            <w:pPr>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提供</w:t>
            </w:r>
            <w:r>
              <w:rPr>
                <w:rFonts w:hint="eastAsia" w:ascii="宋体" w:hAnsi="宋体" w:cs="宋体"/>
                <w:b/>
                <w:bCs/>
                <w:szCs w:val="21"/>
              </w:rPr>
              <w:t xml:space="preserve">应急管理部消防产品合格评定中心出具的</w:t>
            </w:r>
            <w:r>
              <w:rPr>
                <w:rFonts w:hint="eastAsia" w:ascii="宋体" w:hAnsi="宋体" w:cs="宋体"/>
                <w:b/>
                <w:bCs/>
                <w:szCs w:val="21"/>
              </w:rPr>
              <w:t xml:space="preserve">3C</w:t>
            </w:r>
            <w:r>
              <w:rPr>
                <w:rFonts w:hint="eastAsia" w:ascii="宋体" w:hAnsi="宋体" w:cs="宋体"/>
                <w:b/>
                <w:bCs/>
                <w:szCs w:val="21"/>
              </w:rPr>
              <w:t xml:space="preserve">认证证书。</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、投标产品主要组成部件，如：全面罩、供气阀、减压阀、警报器、背架、压力平视装置等主要部件应为同一品牌。</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、▲气瓶阀配备限流装置，可以避免气瓶阀意外断裂时，大流量高压气体不受控制的释放而产生的气瓶冲击危险（提供证明材料）。</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、全面罩具有球形大视野面屏，总视野保留率大于</w:t>
            </w:r>
            <w:r>
              <w:rPr>
                <w:rFonts w:hint="eastAsia" w:ascii="宋体" w:hAnsi="宋体" w:cs="宋体"/>
                <w:szCs w:val="21"/>
              </w:rPr>
              <w:t xml:space="preserve">83%</w:t>
            </w:r>
            <w:r>
              <w:rPr>
                <w:rFonts w:hint="eastAsia" w:ascii="宋体" w:hAnsi="宋体" w:cs="宋体"/>
                <w:szCs w:val="21"/>
              </w:rPr>
              <w:t xml:space="preserve">，双目视野保留率大于</w:t>
            </w:r>
            <w:r>
              <w:rPr>
                <w:rFonts w:hint="eastAsia" w:ascii="宋体" w:hAnsi="宋体" w:cs="宋体"/>
                <w:szCs w:val="21"/>
              </w:rPr>
              <w:t xml:space="preserve">65%</w:t>
            </w:r>
            <w:r>
              <w:rPr>
                <w:rFonts w:hint="eastAsia" w:ascii="宋体" w:hAnsi="宋体" w:cs="宋体"/>
                <w:szCs w:val="21"/>
              </w:rPr>
              <w:t xml:space="preserve">，面罩透光率大于</w:t>
            </w:r>
            <w:r>
              <w:rPr>
                <w:rFonts w:hint="eastAsia" w:ascii="宋体" w:hAnsi="宋体" w:cs="宋体"/>
                <w:szCs w:val="21"/>
              </w:rPr>
              <w:t xml:space="preserve">93%</w:t>
            </w:r>
            <w:r>
              <w:rPr>
                <w:rFonts w:hint="eastAsia" w:ascii="宋体" w:hAnsi="宋体" w:cs="宋体"/>
                <w:szCs w:val="21"/>
              </w:rPr>
              <w:t xml:space="preserve">，具有本质防雾功能。头网采用凯芙拉材料，本质阻燃、耐切割、抗撕拉，采用五点式收紧结构，与面部贴合更紧密，在进行整机气密性能试验后，压力表的压力指示在</w:t>
            </w:r>
            <w:r>
              <w:rPr>
                <w:rFonts w:hint="eastAsia" w:ascii="宋体" w:hAnsi="宋体" w:cs="宋体"/>
                <w:szCs w:val="21"/>
              </w:rPr>
              <w:t xml:space="preserve">1</w:t>
            </w:r>
            <w:r>
              <w:rPr>
                <w:rFonts w:hint="eastAsia" w:ascii="宋体" w:hAnsi="宋体" w:cs="宋体"/>
                <w:szCs w:val="21"/>
              </w:rPr>
              <w:t xml:space="preserve">分钟内下降</w:t>
            </w:r>
            <w:r>
              <w:rPr>
                <w:rFonts w:hint="eastAsia" w:ascii="宋体" w:hAnsi="宋体" w:cs="宋体"/>
                <w:szCs w:val="21"/>
              </w:rPr>
              <w:t xml:space="preserve">0MPa</w:t>
            </w:r>
            <w:r>
              <w:rPr>
                <w:rFonts w:hint="eastAsia" w:ascii="宋体" w:hAnsi="宋体" w:cs="宋体"/>
                <w:szCs w:val="21"/>
              </w:rPr>
              <w:t xml:space="preserve">，。配有颈部挂带，方便舒适。面罩应具有阻燃性能，其续燃时间为</w:t>
            </w:r>
            <w:r>
              <w:rPr>
                <w:rFonts w:hint="eastAsia" w:ascii="宋体" w:hAnsi="宋体" w:cs="宋体"/>
                <w:szCs w:val="21"/>
              </w:rPr>
              <w:t xml:space="preserve">0</w:t>
            </w:r>
            <w:r>
              <w:rPr>
                <w:rFonts w:hint="eastAsia" w:ascii="宋体" w:hAnsi="宋体" w:cs="宋体"/>
                <w:szCs w:val="21"/>
              </w:rPr>
              <w:t xml:space="preserve">秒。需在高低温条件下呼吸顺畅，面罩呼吸腔体内应保持正压。耐高温性能，高温试验后，各零部件应无异常变形、黏连、脱胶等现象，在呼吸频率为</w:t>
            </w:r>
            <w:r>
              <w:rPr>
                <w:rFonts w:hint="eastAsia" w:ascii="宋体" w:hAnsi="宋体" w:cs="宋体"/>
                <w:szCs w:val="21"/>
              </w:rPr>
              <w:t xml:space="preserve">40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分钟，呼吸流量</w:t>
            </w:r>
            <w:r>
              <w:rPr>
                <w:rFonts w:hint="eastAsia" w:ascii="宋体" w:hAnsi="宋体" w:cs="宋体"/>
                <w:szCs w:val="21"/>
              </w:rPr>
              <w:t xml:space="preserve">100L/min</w:t>
            </w:r>
            <w:r>
              <w:rPr>
                <w:rFonts w:hint="eastAsia" w:ascii="宋体" w:hAnsi="宋体" w:cs="宋体"/>
                <w:szCs w:val="21"/>
              </w:rPr>
              <w:t xml:space="preserve">，呼气阻力应不</w:t>
            </w:r>
            <w:r>
              <w:rPr>
                <w:rFonts w:hint="eastAsia" w:ascii="宋体" w:hAnsi="宋体" w:cs="宋体"/>
                <w:szCs w:val="21"/>
              </w:rPr>
              <w:t xml:space="preserve">大于</w:t>
            </w:r>
            <w:r>
              <w:rPr>
                <w:rFonts w:hint="eastAsia" w:ascii="宋体" w:hAnsi="宋体" w:cs="宋体"/>
                <w:szCs w:val="21"/>
              </w:rPr>
              <w:t xml:space="preserve">500Pa</w:t>
            </w:r>
            <w:r>
              <w:rPr>
                <w:rFonts w:hint="eastAsia" w:ascii="宋体" w:hAnsi="宋体" w:cs="宋体"/>
                <w:szCs w:val="21"/>
              </w:rPr>
              <w:t xml:space="preserve">。耐低温性能，低温试验后，各零部件应无开裂、异常收缩、发脆等现象，呼气阻力不应大于</w:t>
            </w:r>
            <w:r>
              <w:rPr>
                <w:rFonts w:hint="eastAsia" w:ascii="宋体" w:hAnsi="宋体" w:cs="宋体"/>
                <w:szCs w:val="21"/>
              </w:rPr>
              <w:t xml:space="preserve">400Pa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动态呼吸阻力：在气瓶压力</w:t>
            </w:r>
            <w:r>
              <w:rPr>
                <w:rFonts w:hint="eastAsia" w:ascii="宋体" w:hAnsi="宋体" w:cs="宋体"/>
                <w:szCs w:val="21"/>
              </w:rPr>
              <w:t xml:space="preserve">30MPa</w:t>
            </w:r>
            <w:r>
              <w:rPr>
                <w:rFonts w:hint="eastAsia" w:ascii="宋体" w:hAnsi="宋体" w:cs="宋体"/>
                <w:szCs w:val="21"/>
              </w:rPr>
              <w:t xml:space="preserve">～</w:t>
            </w:r>
            <w:r>
              <w:rPr>
                <w:rFonts w:hint="eastAsia" w:ascii="宋体" w:hAnsi="宋体" w:cs="宋体"/>
                <w:szCs w:val="21"/>
              </w:rPr>
              <w:t xml:space="preserve">2MPa</w:t>
            </w:r>
            <w:r>
              <w:rPr>
                <w:rFonts w:hint="eastAsia" w:ascii="宋体" w:hAnsi="宋体" w:cs="宋体"/>
                <w:szCs w:val="21"/>
              </w:rPr>
              <w:t xml:space="preserve">，呼气量</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2.5 L/min</w:t>
            </w:r>
            <w:r>
              <w:rPr>
                <w:rFonts w:hint="eastAsia" w:ascii="宋体" w:hAnsi="宋体" w:cs="宋体"/>
                <w:szCs w:val="21"/>
              </w:rPr>
              <w:t xml:space="preserve">时，吸气阻力≤</w:t>
            </w:r>
            <w:r>
              <w:rPr>
                <w:rFonts w:hint="eastAsia" w:ascii="宋体" w:hAnsi="宋体" w:cs="宋体"/>
                <w:szCs w:val="21"/>
              </w:rPr>
              <w:t xml:space="preserve">80Pa</w:t>
            </w:r>
            <w:r>
              <w:rPr>
                <w:rFonts w:hint="eastAsia" w:ascii="宋体" w:hAnsi="宋体" w:cs="宋体"/>
                <w:szCs w:val="21"/>
              </w:rPr>
              <w:t xml:space="preserve">，呼气阻力≤</w:t>
            </w:r>
            <w:r>
              <w:rPr>
                <w:rFonts w:hint="eastAsia" w:ascii="宋体" w:hAnsi="宋体" w:cs="宋体"/>
                <w:szCs w:val="21"/>
              </w:rPr>
              <w:t xml:space="preserve">480Pa</w:t>
            </w:r>
            <w:r>
              <w:rPr>
                <w:rFonts w:hint="eastAsia" w:ascii="宋体" w:hAnsi="宋体" w:cs="宋体"/>
                <w:szCs w:val="21"/>
              </w:rPr>
              <w:t xml:space="preserve">；在气瓶压力</w:t>
            </w:r>
            <w:r>
              <w:rPr>
                <w:rFonts w:hint="eastAsia" w:ascii="宋体" w:hAnsi="宋体" w:cs="宋体"/>
                <w:szCs w:val="21"/>
              </w:rPr>
              <w:t xml:space="preserve">2MPa</w:t>
            </w:r>
            <w:r>
              <w:rPr>
                <w:rFonts w:hint="eastAsia" w:ascii="宋体" w:hAnsi="宋体" w:cs="宋体"/>
                <w:szCs w:val="21"/>
              </w:rPr>
              <w:t xml:space="preserve">～</w:t>
            </w:r>
            <w:r>
              <w:rPr>
                <w:rFonts w:hint="eastAsia" w:ascii="宋体" w:hAnsi="宋体" w:cs="宋体"/>
                <w:szCs w:val="21"/>
              </w:rPr>
              <w:t xml:space="preserve">1MPa</w:t>
            </w:r>
            <w:r>
              <w:rPr>
                <w:rFonts w:hint="eastAsia" w:ascii="宋体" w:hAnsi="宋体" w:cs="宋体"/>
                <w:szCs w:val="21"/>
              </w:rPr>
              <w:t xml:space="preserve">，呼气量</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2 L/min</w:t>
            </w:r>
            <w:r>
              <w:rPr>
                <w:rFonts w:hint="eastAsia" w:ascii="宋体" w:hAnsi="宋体" w:cs="宋体"/>
                <w:szCs w:val="21"/>
              </w:rPr>
              <w:t xml:space="preserve">时，吸气阻力≤</w:t>
            </w:r>
            <w:r>
              <w:rPr>
                <w:rFonts w:hint="eastAsia" w:ascii="宋体" w:hAnsi="宋体" w:cs="宋体"/>
                <w:szCs w:val="21"/>
              </w:rPr>
              <w:t xml:space="preserve">80Pa</w:t>
            </w:r>
            <w:r>
              <w:rPr>
                <w:rFonts w:hint="eastAsia" w:ascii="宋体" w:hAnsi="宋体" w:cs="宋体"/>
                <w:szCs w:val="21"/>
              </w:rPr>
              <w:t xml:space="preserve">，呼气阻力≤</w:t>
            </w:r>
            <w:r>
              <w:rPr>
                <w:rFonts w:hint="eastAsia" w:ascii="宋体" w:hAnsi="宋体" w:cs="宋体"/>
                <w:szCs w:val="21"/>
              </w:rPr>
              <w:t xml:space="preserve">360Pa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耐辐射热性能：在气密性能试验后，其压力表的压力指示值在</w:t>
            </w:r>
            <w:r>
              <w:rPr>
                <w:rFonts w:hint="eastAsia" w:ascii="宋体" w:hAnsi="宋体" w:cs="宋体"/>
                <w:szCs w:val="21"/>
              </w:rPr>
              <w:t xml:space="preserve">1 min</w:t>
            </w:r>
            <w:r>
              <w:rPr>
                <w:rFonts w:hint="eastAsia" w:ascii="宋体" w:hAnsi="宋体" w:cs="宋体"/>
                <w:szCs w:val="21"/>
              </w:rPr>
              <w:t xml:space="preserve">内的下降</w:t>
            </w:r>
            <w:r>
              <w:rPr>
                <w:rFonts w:hint="eastAsia" w:ascii="宋体" w:hAnsi="宋体" w:cs="宋体"/>
                <w:szCs w:val="21"/>
              </w:rPr>
              <w:t xml:space="preserve">0 MPa</w:t>
            </w:r>
            <w:r>
              <w:rPr>
                <w:rFonts w:hint="eastAsia" w:ascii="宋体" w:hAnsi="宋体" w:cs="宋体"/>
                <w:szCs w:val="21"/>
              </w:rPr>
              <w:t xml:space="preserve">；气瓶压力</w:t>
            </w:r>
            <w:r>
              <w:rPr>
                <w:rFonts w:hint="eastAsia" w:ascii="宋体" w:hAnsi="宋体" w:cs="宋体"/>
                <w:szCs w:val="21"/>
              </w:rPr>
              <w:t xml:space="preserve">30MPa</w:t>
            </w:r>
            <w:r>
              <w:rPr>
                <w:rFonts w:hint="eastAsia" w:ascii="宋体" w:hAnsi="宋体" w:cs="宋体"/>
                <w:szCs w:val="21"/>
              </w:rPr>
              <w:t xml:space="preserve">～</w:t>
            </w:r>
            <w:r>
              <w:rPr>
                <w:rFonts w:hint="eastAsia" w:ascii="宋体" w:hAnsi="宋体" w:cs="宋体"/>
                <w:szCs w:val="21"/>
              </w:rPr>
              <w:t xml:space="preserve">2MPa</w:t>
            </w:r>
            <w:r>
              <w:rPr>
                <w:rFonts w:hint="eastAsia" w:ascii="宋体" w:hAnsi="宋体" w:cs="宋体"/>
                <w:szCs w:val="21"/>
              </w:rPr>
              <w:t xml:space="preserve">呼吸量</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2.5 L/min</w:t>
            </w:r>
            <w:r>
              <w:rPr>
                <w:rFonts w:hint="eastAsia" w:ascii="宋体" w:hAnsi="宋体" w:cs="宋体"/>
                <w:szCs w:val="21"/>
              </w:rPr>
              <w:t xml:space="preserve">时，吸气阻力≤</w:t>
            </w:r>
            <w:r>
              <w:rPr>
                <w:rFonts w:hint="eastAsia" w:ascii="宋体" w:hAnsi="宋体" w:cs="宋体"/>
                <w:szCs w:val="21"/>
              </w:rPr>
              <w:t xml:space="preserve">70Pa</w:t>
            </w:r>
            <w:r>
              <w:rPr>
                <w:rFonts w:hint="eastAsia" w:ascii="宋体" w:hAnsi="宋体" w:cs="宋体"/>
                <w:szCs w:val="21"/>
              </w:rPr>
              <w:t xml:space="preserve">，呼气阻力≤</w:t>
            </w:r>
            <w:r>
              <w:rPr>
                <w:rFonts w:hint="eastAsia" w:ascii="宋体" w:hAnsi="宋体" w:cs="宋体"/>
                <w:szCs w:val="21"/>
              </w:rPr>
              <w:t xml:space="preserve">340Pa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、面罩配有</w:t>
            </w:r>
            <w:r>
              <w:rPr>
                <w:rFonts w:hint="eastAsia" w:ascii="宋体" w:hAnsi="宋体" w:cs="宋体"/>
                <w:szCs w:val="21"/>
              </w:rPr>
              <w:t xml:space="preserve">HUD</w:t>
            </w:r>
            <w:r>
              <w:rPr>
                <w:rFonts w:hint="eastAsia" w:ascii="宋体" w:hAnsi="宋体" w:cs="宋体"/>
                <w:szCs w:val="21"/>
              </w:rPr>
              <w:t xml:space="preserve">压力平视显示装置，配置方式：内置，传输方式：无线。通过压力传感器采集气瓶内的气体压力，将信号用无线发射的方式发送到安装在面罩内侧的接收端上，信号具有唯一性，设计有配对按钮。防爆等级：</w:t>
            </w:r>
            <w:r>
              <w:rPr>
                <w:rFonts w:hint="eastAsia" w:ascii="宋体" w:hAnsi="宋体" w:cs="宋体"/>
                <w:szCs w:val="21"/>
              </w:rPr>
              <w:t xml:space="preserve">Exia IIC T4 Ga </w:t>
            </w:r>
            <w:r>
              <w:rPr>
                <w:rFonts w:hint="eastAsia" w:ascii="宋体" w:hAnsi="宋体" w:cs="宋体"/>
                <w:szCs w:val="21"/>
              </w:rPr>
              <w:t xml:space="preserve">，防护等级：</w:t>
            </w:r>
            <w:r>
              <w:rPr>
                <w:rFonts w:hint="eastAsia" w:ascii="宋体" w:hAnsi="宋体" w:cs="宋体"/>
                <w:szCs w:val="21"/>
              </w:rPr>
              <w:t xml:space="preserve">IP67</w:t>
            </w:r>
            <w:r>
              <w:rPr>
                <w:rFonts w:hint="eastAsia" w:ascii="宋体" w:hAnsi="宋体" w:cs="宋体"/>
                <w:szCs w:val="21"/>
              </w:rPr>
              <w:t xml:space="preserve">；工作温度</w:t>
            </w:r>
            <w:r>
              <w:rPr>
                <w:rFonts w:hint="eastAsia" w:ascii="宋体" w:hAnsi="宋体" w:cs="宋体"/>
                <w:szCs w:val="21"/>
              </w:rPr>
              <w:t xml:space="preserve">-35</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℃；发射端及显示端均采用碱性干电池。（提供防爆合格证</w:t>
            </w:r>
            <w:r>
              <w:rPr>
                <w:rFonts w:ascii="宋体" w:hAnsi="宋体" w:cs="宋体"/>
                <w:szCs w:val="21"/>
              </w:rPr>
              <w:t xml:space="preserve">及检测报告复印件</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、供气阀为单手握式，体积小不影响下视野。供气阀与面罩分体式，便于分别维护保养。供气阀与面罩连接方式为</w:t>
            </w:r>
            <w:r>
              <w:rPr>
                <w:rFonts w:hint="eastAsia" w:ascii="宋体" w:hAnsi="宋体" w:cs="宋体"/>
                <w:szCs w:val="21"/>
              </w:rPr>
              <w:t xml:space="preserve">360</w:t>
            </w:r>
            <w:r>
              <w:rPr>
                <w:rFonts w:hint="eastAsia" w:ascii="宋体" w:hAnsi="宋体" w:cs="宋体"/>
                <w:szCs w:val="21"/>
              </w:rPr>
              <w:t xml:space="preserve">度快速插拔。供气阀与中压管可自由连接、拆卸</w:t>
            </w:r>
            <w:r>
              <w:rPr>
                <w:rFonts w:hint="eastAsia" w:ascii="宋体" w:hAnsi="宋体" w:cs="宋体"/>
                <w:szCs w:val="21"/>
              </w:rPr>
              <w:t xml:space="preserve">并带有自锁功能。供气阀需具有吸气自动开启装置首次呼吸自动激活，具有节气开关和强制供气按钮。供气阀应具有阻燃性能，其续燃时间为</w:t>
            </w:r>
            <w:r>
              <w:rPr>
                <w:rFonts w:hint="eastAsia" w:ascii="宋体" w:hAnsi="宋体" w:cs="宋体"/>
                <w:szCs w:val="21"/>
              </w:rPr>
              <w:t xml:space="preserve">0</w:t>
            </w:r>
            <w:r>
              <w:rPr>
                <w:rFonts w:hint="eastAsia" w:ascii="宋体" w:hAnsi="宋体" w:cs="宋体"/>
                <w:szCs w:val="21"/>
              </w:rPr>
              <w:t xml:space="preserve">秒。</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、减压器额定输入压力</w:t>
            </w:r>
            <w:r>
              <w:rPr>
                <w:rFonts w:hint="eastAsia" w:ascii="宋体" w:hAnsi="宋体" w:cs="宋体"/>
                <w:szCs w:val="21"/>
              </w:rPr>
              <w:t xml:space="preserve">30MPa</w:t>
            </w:r>
            <w:r>
              <w:rPr>
                <w:rFonts w:hint="eastAsia" w:ascii="宋体" w:hAnsi="宋体" w:cs="宋体"/>
                <w:szCs w:val="21"/>
              </w:rPr>
              <w:t xml:space="preserve">，内置安全阀装置，减压器输出压力值应在</w:t>
            </w:r>
            <w:r>
              <w:rPr>
                <w:rFonts w:hint="eastAsia" w:ascii="宋体" w:hAnsi="宋体" w:cs="宋体"/>
                <w:szCs w:val="21"/>
              </w:rPr>
              <w:t xml:space="preserve">0.7MPa</w:t>
            </w:r>
            <w:r>
              <w:rPr>
                <w:rFonts w:hint="eastAsia" w:ascii="宋体" w:hAnsi="宋体" w:cs="宋体"/>
                <w:szCs w:val="21"/>
              </w:rPr>
              <w:t xml:space="preserve">以上。减压阀与高、中压管接口可</w:t>
            </w:r>
            <w:r>
              <w:rPr>
                <w:rFonts w:hint="eastAsia" w:ascii="宋体" w:hAnsi="宋体" w:cs="宋体"/>
                <w:szCs w:val="21"/>
              </w:rPr>
              <w:t xml:space="preserve">360</w:t>
            </w:r>
            <w:r>
              <w:rPr>
                <w:rFonts w:hint="eastAsia" w:ascii="宋体" w:hAnsi="宋体" w:cs="宋体"/>
                <w:szCs w:val="21"/>
              </w:rPr>
              <w:t xml:space="preserve">°旋转。高、中压管隐藏于气瓶与背板之间，防止意外刮伤。</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、报警哨与压力表一体化设计，置于胸前，报警压力</w:t>
            </w:r>
            <w:r>
              <w:rPr>
                <w:rFonts w:hint="eastAsia" w:ascii="宋体" w:hAnsi="宋体" w:cs="宋体"/>
                <w:szCs w:val="21"/>
              </w:rPr>
              <w:t xml:space="preserve">5.5</w:t>
            </w:r>
            <w:r>
              <w:rPr>
                <w:rFonts w:hint="eastAsia" w:ascii="宋体" w:hAnsi="宋体" w:cs="宋体"/>
                <w:szCs w:val="21"/>
              </w:rPr>
              <w:t xml:space="preserve">±</w:t>
            </w:r>
            <w:r>
              <w:rPr>
                <w:rFonts w:hint="eastAsia" w:ascii="宋体" w:hAnsi="宋体" w:cs="宋体"/>
                <w:szCs w:val="21"/>
              </w:rPr>
              <w:t xml:space="preserve">0.5MPa</w:t>
            </w:r>
            <w:r>
              <w:rPr>
                <w:rFonts w:hint="eastAsia" w:ascii="宋体" w:hAnsi="宋体" w:cs="宋体"/>
                <w:szCs w:val="21"/>
              </w:rPr>
              <w:t xml:space="preserve">，报警声≥</w:t>
            </w:r>
            <w:r>
              <w:rPr>
                <w:rFonts w:hint="eastAsia" w:ascii="宋体" w:hAnsi="宋体" w:cs="宋体"/>
                <w:szCs w:val="21"/>
              </w:rPr>
              <w:t xml:space="preserve">90dB</w:t>
            </w:r>
            <w:r>
              <w:rPr>
                <w:rFonts w:hint="eastAsia" w:ascii="宋体" w:hAnsi="宋体" w:cs="宋体"/>
                <w:szCs w:val="21"/>
              </w:rPr>
              <w:t xml:space="preserve">，压力表的连接为活动式（可</w:t>
            </w:r>
            <w:r>
              <w:rPr>
                <w:rFonts w:hint="eastAsia" w:ascii="宋体" w:hAnsi="宋体" w:cs="宋体"/>
                <w:szCs w:val="21"/>
              </w:rPr>
              <w:t xml:space="preserve">360</w:t>
            </w:r>
            <w:r>
              <w:rPr>
                <w:rFonts w:hint="eastAsia" w:ascii="宋体" w:hAnsi="宋体" w:cs="宋体"/>
                <w:szCs w:val="21"/>
              </w:rPr>
              <w:t xml:space="preserve">°旋转），表盘荧光显示，便于黑暗中读取数据。从警报启动至气瓶压力下降至</w:t>
            </w:r>
            <w:r>
              <w:rPr>
                <w:rFonts w:hint="eastAsia" w:ascii="宋体" w:hAnsi="宋体" w:cs="宋体"/>
                <w:szCs w:val="21"/>
              </w:rPr>
              <w:t xml:space="preserve">1Mpa</w:t>
            </w:r>
            <w:r>
              <w:rPr>
                <w:rFonts w:hint="eastAsia" w:ascii="宋体" w:hAnsi="宋体" w:cs="宋体"/>
                <w:szCs w:val="21"/>
              </w:rPr>
              <w:t xml:space="preserve">为止，警</w:t>
            </w:r>
            <w:r>
              <w:rPr>
                <w:rFonts w:hint="eastAsia" w:ascii="宋体" w:hAnsi="宋体" w:cs="宋体"/>
                <w:szCs w:val="21"/>
              </w:rPr>
              <w:t xml:space="preserve">报器平均耗气量≤</w:t>
            </w:r>
            <w:r>
              <w:rPr>
                <w:rFonts w:hint="eastAsia" w:ascii="宋体" w:hAnsi="宋体" w:cs="宋体"/>
                <w:szCs w:val="21"/>
              </w:rPr>
              <w:t xml:space="preserve">1.2L/min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、配有自锁式快速救援接口（</w:t>
            </w:r>
            <w:r>
              <w:rPr>
                <w:rFonts w:hint="eastAsia" w:ascii="宋体" w:hAnsi="宋体" w:cs="宋体"/>
                <w:szCs w:val="21"/>
              </w:rPr>
              <w:t xml:space="preserve">Y</w:t>
            </w:r>
            <w:r>
              <w:rPr>
                <w:rFonts w:hint="eastAsia" w:ascii="宋体" w:hAnsi="宋体" w:cs="宋体"/>
                <w:szCs w:val="21"/>
              </w:rPr>
              <w:t xml:space="preserve">型三通），置于使用者胸前，可使呼吸器扩展为两人同时使用，</w:t>
            </w:r>
            <w:r>
              <w:rPr>
                <w:rFonts w:hint="eastAsia" w:ascii="宋体" w:hAnsi="宋体" w:cs="宋体"/>
                <w:szCs w:val="21"/>
              </w:rPr>
              <w:t xml:space="preserve">可实现队员之间的互救及对被困人员的他救。</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、气瓶总成：工作压力</w:t>
            </w:r>
            <w:r>
              <w:rPr>
                <w:rFonts w:hint="eastAsia" w:ascii="宋体" w:hAnsi="宋体" w:cs="宋体"/>
                <w:szCs w:val="21"/>
              </w:rPr>
              <w:t xml:space="preserve">30MPa,</w:t>
            </w:r>
            <w:r>
              <w:rPr>
                <w:rFonts w:hint="eastAsia" w:ascii="宋体" w:hAnsi="宋体" w:cs="宋体"/>
                <w:szCs w:val="21"/>
              </w:rPr>
              <w:t xml:space="preserve">气瓶容积</w:t>
            </w:r>
            <w:r>
              <w:rPr>
                <w:rFonts w:hint="eastAsia" w:ascii="宋体" w:hAnsi="宋体" w:cs="宋体"/>
                <w:szCs w:val="21"/>
              </w:rPr>
              <w:t xml:space="preserve">6.8L</w:t>
            </w:r>
            <w:r>
              <w:rPr>
                <w:rFonts w:hint="eastAsia" w:ascii="宋体" w:hAnsi="宋体" w:cs="宋体"/>
                <w:szCs w:val="21"/>
              </w:rPr>
              <w:t xml:space="preserve">；气瓶阀为右手设计，接口螺纹：</w:t>
            </w:r>
            <w:r>
              <w:rPr>
                <w:rFonts w:hint="eastAsia" w:ascii="宋体" w:hAnsi="宋体" w:cs="宋体"/>
                <w:szCs w:val="21"/>
              </w:rPr>
              <w:t xml:space="preserve">G5/8</w:t>
            </w:r>
            <w:r>
              <w:rPr>
                <w:rFonts w:hint="eastAsia" w:ascii="宋体" w:hAnsi="宋体" w:cs="宋体"/>
                <w:szCs w:val="21"/>
              </w:rPr>
              <w:t xml:space="preserve">，并带有双面带表压力显示，需采用大三角形整体按压式设计，以便于戴消防手套时操作。同时带有自锁结构，避免因使用过程中不慎碰撞或误操作关闭瓶阀。</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、整机佩戴质量≤</w:t>
            </w:r>
            <w:r>
              <w:rPr>
                <w:rFonts w:hint="eastAsia" w:ascii="宋体" w:hAnsi="宋体" w:cs="宋体"/>
                <w:szCs w:val="21"/>
              </w:rPr>
              <w:t xml:space="preserve">11kg</w:t>
            </w:r>
            <w:r>
              <w:rPr>
                <w:rFonts w:hint="eastAsia" w:ascii="宋体" w:hAnsi="宋体" w:cs="宋体"/>
                <w:szCs w:val="21"/>
              </w:rPr>
              <w:t xml:space="preserve">。整套用便携方便的拉杆箱包装，方便携带。</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消防员呼救器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rPr>
                <w:rFonts w:ascii="宋体" w:hAnsi="宋体" w:cs="宋体"/>
                <w:szCs w:val="21"/>
              </w:rPr>
            </w:pPr>
            <w:r>
              <w:rPr>
                <w:rFonts w:hint="eastAsia" w:ascii="宋体" w:hAnsi="宋体" w:cs="宋体"/>
                <w:szCs w:val="21"/>
              </w:rPr>
              <w:t xml:space="preserve"> 1</w:t>
            </w:r>
            <w:r>
              <w:rPr>
                <w:rFonts w:hint="eastAsia" w:ascii="宋体" w:hAnsi="宋体" w:cs="宋体"/>
                <w:szCs w:val="21"/>
              </w:rPr>
              <w:t xml:space="preserve">、技术性能符合</w:t>
            </w:r>
            <w:r>
              <w:rPr>
                <w:rFonts w:hint="eastAsia" w:ascii="宋体" w:hAnsi="宋体" w:cs="宋体"/>
                <w:szCs w:val="21"/>
              </w:rPr>
              <w:t xml:space="preserve">GB27900-2011</w:t>
            </w:r>
            <w:r>
              <w:rPr>
                <w:rFonts w:hint="eastAsia" w:ascii="宋体" w:hAnsi="宋体" w:cs="宋体"/>
                <w:szCs w:val="21"/>
              </w:rPr>
              <w:t xml:space="preserve">《消防员呼救器》要求，提供国家级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 2</w:t>
            </w:r>
            <w:r>
              <w:rPr>
                <w:rFonts w:hint="eastAsia" w:ascii="宋体" w:hAnsi="宋体" w:cs="宋体"/>
                <w:szCs w:val="21"/>
              </w:rPr>
              <w:t xml:space="preserve">、</w:t>
            </w:r>
            <w:r>
              <w:rPr>
                <w:rFonts w:hint="eastAsia" w:ascii="宋体" w:hAnsi="宋体" w:cs="宋体"/>
                <w:b/>
                <w:bCs/>
                <w:szCs w:val="21"/>
              </w:rPr>
              <w:t xml:space="preserve">★</w:t>
            </w:r>
            <w:r>
              <w:rPr>
                <w:rFonts w:hint="eastAsia" w:ascii="宋体" w:hAnsi="宋体" w:cs="宋体"/>
                <w:b/>
                <w:bCs/>
                <w:szCs w:val="21"/>
              </w:rPr>
              <w:t xml:space="preserve">提供</w:t>
            </w:r>
            <w:r>
              <w:rPr>
                <w:rFonts w:hint="eastAsia" w:ascii="宋体" w:hAnsi="宋体" w:cs="宋体"/>
                <w:b/>
                <w:bCs/>
                <w:szCs w:val="21"/>
              </w:rPr>
              <w:t xml:space="preserve">应急管理部消防产品合格评定中心出具的</w:t>
            </w:r>
            <w:r>
              <w:rPr>
                <w:rFonts w:hint="eastAsia" w:ascii="宋体" w:hAnsi="宋体" w:cs="宋体"/>
                <w:b/>
                <w:bCs/>
                <w:szCs w:val="21"/>
              </w:rPr>
              <w:t xml:space="preserve">3C</w:t>
            </w:r>
            <w:r>
              <w:rPr>
                <w:rFonts w:hint="eastAsia" w:ascii="宋体" w:hAnsi="宋体" w:cs="宋体"/>
                <w:b/>
                <w:bCs/>
                <w:szCs w:val="21"/>
              </w:rPr>
              <w:t xml:space="preserve">认证证书。</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使用可标注姓名的身份铭牌开机、关机，队员内攻时身份铭牌保存于后场，实现内攻身份快速登记；</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、连续开机时间≥</w:t>
            </w:r>
            <w:r>
              <w:rPr>
                <w:rFonts w:hint="eastAsia" w:ascii="宋体" w:hAnsi="宋体" w:cs="宋体"/>
                <w:szCs w:val="21"/>
              </w:rPr>
              <w:t xml:space="preserve">200</w:t>
            </w:r>
            <w:r>
              <w:rPr>
                <w:rFonts w:hint="eastAsia" w:ascii="宋体" w:hAnsi="宋体" w:cs="宋体"/>
                <w:szCs w:val="21"/>
              </w:rPr>
              <w:t xml:space="preserve">小时，连续报警时间≥</w:t>
            </w:r>
            <w:r>
              <w:rPr>
                <w:rFonts w:hint="eastAsia" w:ascii="宋体" w:hAnsi="宋体" w:cs="宋体"/>
                <w:szCs w:val="21"/>
              </w:rPr>
              <w:t xml:space="preserve">800</w:t>
            </w:r>
            <w:r>
              <w:rPr>
                <w:rFonts w:hint="eastAsia" w:ascii="宋体" w:hAnsi="宋体" w:cs="宋体"/>
                <w:szCs w:val="21"/>
              </w:rPr>
              <w:t xml:space="preserve">分钟，质量≤</w:t>
            </w:r>
            <w:r>
              <w:rPr>
                <w:rFonts w:hint="eastAsia" w:ascii="宋体" w:hAnsi="宋体" w:cs="宋体"/>
                <w:szCs w:val="21"/>
              </w:rPr>
              <w:t xml:space="preserve">220g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度角发光亮度：≥</w:t>
            </w:r>
            <w:r>
              <w:rPr>
                <w:rFonts w:hint="eastAsia" w:ascii="宋体" w:hAnsi="宋体" w:cs="宋体"/>
                <w:szCs w:val="21"/>
              </w:rPr>
              <w:t xml:space="preserve">800cd/m</w:t>
            </w:r>
            <w:r>
              <w:rPr>
                <w:rFonts w:hint="eastAsia" w:ascii="宋体" w:hAnsi="宋体" w:cs="宋体"/>
                <w:szCs w:val="21"/>
                <w:vertAlign w:val="superscript"/>
              </w:rPr>
              <w:t xml:space="preserve">2</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、具有高亮辅助照明灯、温度传感器；</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、可通过蓝牙连接手机</w:t>
            </w:r>
            <w:r>
              <w:rPr>
                <w:rFonts w:hint="eastAsia" w:ascii="宋体" w:hAnsi="宋体" w:cs="宋体"/>
                <w:szCs w:val="21"/>
              </w:rPr>
              <w:t xml:space="preserve">APP</w:t>
            </w:r>
            <w:r>
              <w:rPr>
                <w:rFonts w:hint="eastAsia" w:ascii="宋体" w:hAnsi="宋体" w:cs="宋体"/>
                <w:szCs w:val="21"/>
              </w:rPr>
              <w:t xml:space="preserve">小程序，设置环境温度报警阈值等参数；</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、具备个人黑匣子功能，所有报警事件均被记录，可供分析；</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、防爆性能：≥</w:t>
            </w:r>
            <w:r>
              <w:rPr>
                <w:rFonts w:hint="eastAsia" w:ascii="宋体" w:hAnsi="宋体" w:cs="宋体"/>
                <w:szCs w:val="21"/>
              </w:rPr>
              <w:t xml:space="preserve">Ex ia IIC T3 Ga</w:t>
            </w:r>
            <w:r>
              <w:rPr>
                <w:rFonts w:hint="eastAsia" w:ascii="宋体" w:hAnsi="宋体" w:cs="宋体"/>
                <w:szCs w:val="21"/>
              </w:rPr>
              <w:t xml:space="preserve">，提供防爆合格证</w:t>
            </w:r>
            <w:r>
              <w:rPr>
                <w:rFonts w:ascii="宋体" w:hAnsi="宋体" w:cs="宋体"/>
                <w:szCs w:val="21"/>
              </w:rPr>
              <w:t xml:space="preserve">及检测报告复印件</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安全钩</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 494-2004</w:t>
            </w:r>
            <w:r>
              <w:rPr>
                <w:rFonts w:hint="eastAsia" w:ascii="宋体" w:hAnsi="宋体" w:cs="宋体"/>
                <w:szCs w:val="21"/>
              </w:rPr>
              <w:t xml:space="preserve">《消防用防坠落装备》的标准要求。安全螺环，旋紧式开口，钢质。主要用于消防队员在近火场由楼上下滑自救或抢险被救人员和物资的防护装置。提供国家级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安全钩由铝和钢两种材料制作，具有强度高，延伸率小，抗冲击性能好等特点。安全钩为手锁式设计。（无棱角、毛刺、不会有裂纹、明显压痕和划伤等缺陷，其边缘呈弧形。）</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钢质安全钩：</w:t>
            </w:r>
            <w:r/>
          </w:p>
          <w:p>
            <w:pPr>
              <w:jc w:val="left"/>
              <w:widowControl/>
              <w:rPr>
                <w:rFonts w:ascii="宋体" w:hAnsi="宋体" w:cs="宋体"/>
                <w:szCs w:val="21"/>
              </w:rPr>
            </w:pPr>
            <w:r>
              <w:rPr>
                <w:rFonts w:hint="eastAsia" w:ascii="宋体" w:hAnsi="宋体" w:cs="宋体"/>
                <w:szCs w:val="21"/>
              </w:rPr>
              <w:t xml:space="preserve">在开口闭合状态时，轻型消防安全钩长轴的破断强度</w:t>
            </w:r>
            <w:r>
              <w:rPr>
                <w:rFonts w:hint="eastAsia" w:ascii="宋体" w:hAnsi="宋体" w:cs="宋体"/>
                <w:szCs w:val="21"/>
              </w:rPr>
              <w:t xml:space="preserve">32.51kN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在打开状态时，轻型消防安全钩长轴的破断强度</w:t>
            </w:r>
            <w:r>
              <w:rPr>
                <w:rFonts w:hint="eastAsia" w:ascii="宋体" w:hAnsi="宋体" w:cs="宋体"/>
                <w:szCs w:val="21"/>
              </w:rPr>
              <w:t xml:space="preserve">8.34kN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短轴方向下，轻型消防安全钩的破断强度</w:t>
            </w:r>
            <w:r>
              <w:rPr>
                <w:rFonts w:hint="eastAsia" w:ascii="宋体" w:hAnsi="宋体" w:cs="宋体"/>
                <w:szCs w:val="21"/>
              </w:rPr>
              <w:t xml:space="preserve">12.25kN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安全钩具有耐腐蚀性能。</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尺寸：</w:t>
            </w:r>
            <w:r>
              <w:rPr>
                <w:rFonts w:hint="eastAsia" w:ascii="宋体" w:hAnsi="宋体" w:cs="宋体"/>
                <w:szCs w:val="21"/>
              </w:rPr>
              <w:t xml:space="preserve">110</w:t>
            </w:r>
            <w:r>
              <w:rPr>
                <w:rFonts w:hint="eastAsia" w:ascii="宋体" w:hAnsi="宋体" w:cs="宋体"/>
                <w:szCs w:val="21"/>
              </w:rPr>
              <w:t xml:space="preserve">×</w:t>
            </w:r>
            <w:r>
              <w:rPr>
                <w:rFonts w:hint="eastAsia" w:ascii="宋体" w:hAnsi="宋体" w:cs="宋体"/>
                <w:szCs w:val="21"/>
              </w:rPr>
              <w:t xml:space="preserve">59mm</w:t>
            </w:r>
            <w:r/>
          </w:p>
          <w:p>
            <w:pPr>
              <w:jc w:val="left"/>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质量：</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5</w:t>
            </w:r>
            <w:r>
              <w:rPr>
                <w:rFonts w:hint="eastAsia" w:ascii="宋体" w:hAnsi="宋体" w:cs="宋体"/>
                <w:szCs w:val="21"/>
              </w:rPr>
              <w:t xml:space="preserve">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消防轻型安全绳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根</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、产品符合</w:t>
            </w:r>
            <w:r>
              <w:rPr>
                <w:rFonts w:hint="eastAsia" w:ascii="宋体" w:hAnsi="宋体" w:cs="宋体"/>
                <w:szCs w:val="21"/>
              </w:rPr>
              <w:t xml:space="preserve"> </w:t>
            </w:r>
            <w:r>
              <w:rPr>
                <w:rFonts w:hint="eastAsia" w:ascii="宋体" w:hAnsi="宋体" w:cs="宋体"/>
                <w:szCs w:val="21"/>
              </w:rPr>
              <w:t xml:space="preserve">XF494-2023</w:t>
            </w:r>
            <w:r>
              <w:rPr>
                <w:rFonts w:hint="eastAsia" w:ascii="宋体" w:hAnsi="宋体" w:cs="宋体"/>
                <w:szCs w:val="21"/>
              </w:rPr>
              <w:t xml:space="preserve">《消防用防坠落装备》</w:t>
            </w:r>
            <w:r>
              <w:rPr>
                <w:rFonts w:hint="eastAsia" w:ascii="宋体" w:hAnsi="宋体" w:cs="宋体"/>
                <w:szCs w:val="21"/>
              </w:rPr>
              <w:t xml:space="preserve"> </w:t>
            </w:r>
            <w:r>
              <w:rPr>
                <w:rFonts w:hint="eastAsia" w:ascii="宋体" w:hAnsi="宋体" w:cs="宋体"/>
                <w:szCs w:val="21"/>
              </w:rPr>
              <w:t xml:space="preserve">要求，并提供国家级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、安全绳的直径为</w:t>
            </w:r>
            <w:r>
              <w:rPr>
                <w:rFonts w:hint="eastAsia" w:ascii="宋体" w:hAnsi="宋体" w:cs="宋体"/>
                <w:szCs w:val="21"/>
              </w:rPr>
              <w:t xml:space="preserve">9.5mm</w:t>
            </w:r>
            <w:r>
              <w:rPr>
                <w:rFonts w:hint="eastAsia" w:ascii="宋体" w:hAnsi="宋体" w:cs="宋体"/>
                <w:szCs w:val="21"/>
              </w:rPr>
              <w:t xml:space="preserve">±</w:t>
            </w:r>
            <w:r>
              <w:rPr>
                <w:rFonts w:hint="eastAsia" w:ascii="宋体" w:hAnsi="宋体" w:cs="宋体"/>
                <w:szCs w:val="21"/>
              </w:rPr>
              <w:t xml:space="preserve">0.5mm</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、破断强度：≥</w:t>
            </w:r>
            <w:r>
              <w:rPr>
                <w:rFonts w:hint="eastAsia" w:ascii="宋体" w:hAnsi="宋体" w:cs="宋体"/>
                <w:szCs w:val="21"/>
              </w:rPr>
              <w:t xml:space="preserve">25kN</w:t>
            </w:r>
            <w:r>
              <w:rPr>
                <w:rFonts w:hint="eastAsia" w:ascii="宋体" w:hAnsi="宋体" w:cs="宋体"/>
                <w:szCs w:val="21"/>
              </w:rPr>
              <w:t xml:space="preserve">，经耐高温性能试验后，安全绳未出现熔融、焦化现象。</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、延伸率：当承重达到最小破断强度的</w:t>
            </w:r>
            <w:r>
              <w:rPr>
                <w:rFonts w:hint="eastAsia" w:ascii="宋体" w:hAnsi="宋体" w:cs="宋体"/>
                <w:szCs w:val="21"/>
              </w:rPr>
              <w:t xml:space="preserve">10%</w:t>
            </w:r>
            <w:r>
              <w:rPr>
                <w:rFonts w:hint="eastAsia" w:ascii="宋体" w:hAnsi="宋体" w:cs="宋体"/>
                <w:szCs w:val="21"/>
              </w:rPr>
              <w:t xml:space="preserve">时，延伸率</w:t>
            </w:r>
            <w:r>
              <w:rPr>
                <w:rFonts w:hint="eastAsia" w:ascii="宋体" w:hAnsi="宋体" w:cs="宋体"/>
                <w:szCs w:val="21"/>
              </w:rPr>
              <w:t xml:space="preserve">&gt;1%</w:t>
            </w:r>
            <w:r>
              <w:rPr>
                <w:rFonts w:hint="eastAsia" w:ascii="宋体" w:hAnsi="宋体" w:cs="宋体"/>
                <w:szCs w:val="21"/>
              </w:rPr>
              <w:t xml:space="preserve">且</w:t>
            </w:r>
            <w:r>
              <w:rPr>
                <w:rFonts w:hint="eastAsia" w:ascii="宋体" w:hAnsi="宋体" w:cs="宋体"/>
                <w:szCs w:val="21"/>
              </w:rPr>
              <w:t xml:space="preserve">&lt;4%</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消防腰斧</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 630-2023</w:t>
            </w:r>
            <w:r>
              <w:rPr>
                <w:rFonts w:hint="eastAsia" w:ascii="宋体" w:hAnsi="宋体" w:cs="宋体"/>
                <w:sz w:val="22"/>
                <w:szCs w:val="22"/>
              </w:rPr>
              <w:t xml:space="preserve">《消防腰斧》标准要求。腰斧为不锈钢一体浇铸而成，具备能砍、能凿、能撬、能割等性能。</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腰斧各刃部及撬口均经热处理，硬度＞</w:t>
            </w:r>
            <w:r>
              <w:rPr>
                <w:rFonts w:hint="eastAsia" w:ascii="宋体" w:hAnsi="宋体" w:cs="宋体"/>
                <w:sz w:val="22"/>
                <w:szCs w:val="22"/>
              </w:rPr>
              <w:t xml:space="preserve">52HRC</w:t>
            </w:r>
            <w:r>
              <w:rPr>
                <w:rFonts w:hint="eastAsia" w:ascii="宋体" w:hAnsi="宋体" w:cs="宋体"/>
                <w:sz w:val="22"/>
                <w:szCs w:val="22"/>
              </w:rPr>
              <w:t xml:space="preserve">，平刃能砍断直径</w:t>
            </w:r>
            <w:r>
              <w:rPr>
                <w:rFonts w:hint="eastAsia" w:ascii="宋体" w:hAnsi="宋体" w:cs="宋体"/>
                <w:sz w:val="22"/>
                <w:szCs w:val="22"/>
              </w:rPr>
              <w:t xml:space="preserve">5mm</w:t>
            </w:r>
            <w:r>
              <w:rPr>
                <w:rFonts w:hint="eastAsia" w:ascii="宋体" w:hAnsi="宋体" w:cs="宋体"/>
                <w:sz w:val="22"/>
                <w:szCs w:val="22"/>
              </w:rPr>
              <w:t xml:space="preserve">的</w:t>
            </w:r>
            <w:r>
              <w:rPr>
                <w:rFonts w:hint="eastAsia" w:ascii="宋体" w:hAnsi="宋体" w:cs="宋体"/>
                <w:sz w:val="22"/>
                <w:szCs w:val="22"/>
              </w:rPr>
              <w:t xml:space="preserve">Q235A</w:t>
            </w:r>
            <w:r>
              <w:rPr>
                <w:rFonts w:hint="eastAsia" w:ascii="宋体" w:hAnsi="宋体" w:cs="宋体"/>
                <w:sz w:val="22"/>
                <w:szCs w:val="22"/>
              </w:rPr>
              <w:t xml:space="preserve">圆钢</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尖刃能凿击</w:t>
            </w:r>
            <w:r>
              <w:rPr>
                <w:rFonts w:hint="eastAsia" w:ascii="宋体" w:hAnsi="宋体" w:cs="宋体"/>
                <w:sz w:val="22"/>
                <w:szCs w:val="22"/>
              </w:rPr>
              <w:t xml:space="preserve">1.5mm</w:t>
            </w:r>
            <w:r>
              <w:rPr>
                <w:rFonts w:hint="eastAsia" w:ascii="宋体" w:hAnsi="宋体" w:cs="宋体"/>
                <w:sz w:val="22"/>
                <w:szCs w:val="22"/>
              </w:rPr>
              <w:t xml:space="preserve">的</w:t>
            </w:r>
            <w:r>
              <w:rPr>
                <w:rFonts w:hint="eastAsia" w:ascii="宋体" w:hAnsi="宋体" w:cs="宋体"/>
                <w:sz w:val="22"/>
                <w:szCs w:val="22"/>
              </w:rPr>
              <w:t xml:space="preserve">Q235A</w:t>
            </w:r>
            <w:r>
              <w:rPr>
                <w:rFonts w:hint="eastAsia" w:ascii="宋体" w:hAnsi="宋体" w:cs="宋体"/>
                <w:sz w:val="22"/>
                <w:szCs w:val="22"/>
              </w:rPr>
              <w:t xml:space="preserve">钢平板，无缺刃、卷边和裂纹等损伤。</w:t>
            </w:r>
            <w:r>
              <w:rPr>
                <w:rFonts w:hint="eastAsia" w:ascii="宋体" w:hAnsi="宋体" w:cs="宋体"/>
                <w:sz w:val="22"/>
                <w:szCs w:val="22"/>
              </w:rPr>
              <w:br/>
              <w:t xml:space="preserve">3.</w:t>
            </w:r>
            <w:r>
              <w:rPr>
                <w:rFonts w:hint="eastAsia" w:ascii="宋体" w:hAnsi="宋体" w:cs="宋体"/>
                <w:sz w:val="22"/>
                <w:szCs w:val="22"/>
              </w:rPr>
              <w:t xml:space="preserve">消防腰斧的斧柄能承受</w:t>
            </w:r>
            <w:r>
              <w:rPr>
                <w:rFonts w:hint="eastAsia" w:ascii="宋体" w:hAnsi="宋体" w:cs="宋体"/>
                <w:sz w:val="22"/>
                <w:szCs w:val="22"/>
              </w:rPr>
              <w:t xml:space="preserve">850N</w:t>
            </w:r>
            <w:r>
              <w:rPr>
                <w:rFonts w:hint="eastAsia" w:ascii="宋体" w:hAnsi="宋体" w:cs="宋体"/>
                <w:sz w:val="22"/>
                <w:szCs w:val="22"/>
              </w:rPr>
              <w:t xml:space="preserve">的载荷，斧柄不应出现弯曲、断裂等损伤。</w:t>
            </w:r>
            <w:r>
              <w:rPr>
                <w:rFonts w:hint="eastAsia" w:ascii="宋体" w:hAnsi="宋体" w:cs="宋体"/>
                <w:sz w:val="22"/>
                <w:szCs w:val="22"/>
              </w:rPr>
              <w:br/>
              <w:t xml:space="preserve">4.</w:t>
            </w:r>
            <w:r>
              <w:rPr>
                <w:rFonts w:hint="eastAsia" w:ascii="宋体" w:hAnsi="宋体" w:cs="宋体"/>
                <w:sz w:val="22"/>
                <w:szCs w:val="22"/>
              </w:rPr>
              <w:t xml:space="preserve">消防腰斧的斧柄抓握区域的绝缘电阻应＞</w:t>
            </w:r>
            <w:r>
              <w:rPr>
                <w:rFonts w:hint="eastAsia" w:ascii="宋体" w:hAnsi="宋体" w:cs="宋体"/>
                <w:sz w:val="22"/>
                <w:szCs w:val="22"/>
              </w:rPr>
              <w:t xml:space="preserve">10M</w:t>
            </w:r>
            <w:r>
              <w:rPr>
                <w:rFonts w:hint="eastAsia" w:ascii="宋体" w:hAnsi="宋体" w:cs="宋体"/>
                <w:sz w:val="22"/>
                <w:szCs w:val="22"/>
              </w:rPr>
              <w:t xml:space="preserve">Ω。</w:t>
            </w:r>
            <w:r>
              <w:rPr>
                <w:rFonts w:hint="eastAsia" w:ascii="宋体" w:hAnsi="宋体" w:cs="宋体"/>
                <w:sz w:val="22"/>
                <w:szCs w:val="22"/>
              </w:rPr>
              <w:br/>
              <w:t xml:space="preserve">5.</w:t>
            </w:r>
            <w:r>
              <w:rPr>
                <w:rFonts w:hint="eastAsia" w:ascii="宋体" w:hAnsi="宋体" w:cs="宋体"/>
                <w:sz w:val="22"/>
                <w:szCs w:val="22"/>
              </w:rPr>
              <w:t xml:space="preserve">消防腰斧的斧头与斧柄连接牢固，在施加</w:t>
            </w:r>
            <w:r>
              <w:rPr>
                <w:rFonts w:hint="eastAsia" w:ascii="宋体" w:hAnsi="宋体" w:cs="宋体"/>
                <w:sz w:val="22"/>
                <w:szCs w:val="22"/>
              </w:rPr>
              <w:t xml:space="preserve">12.5kN</w:t>
            </w:r>
            <w:r>
              <w:rPr>
                <w:rFonts w:hint="eastAsia" w:ascii="宋体" w:hAnsi="宋体" w:cs="宋体"/>
                <w:sz w:val="22"/>
                <w:szCs w:val="22"/>
              </w:rPr>
              <w:t xml:space="preserve">拉力时，斧头与斧柄未拉脱。</w:t>
            </w:r>
            <w:r>
              <w:rPr>
                <w:rFonts w:hint="eastAsia" w:ascii="宋体" w:hAnsi="宋体" w:cs="宋体"/>
                <w:sz w:val="22"/>
                <w:szCs w:val="22"/>
              </w:rPr>
              <w:br/>
              <w:t xml:space="preserve">6.</w:t>
            </w:r>
            <w:r>
              <w:rPr>
                <w:rFonts w:hint="eastAsia" w:ascii="宋体" w:hAnsi="宋体" w:cs="宋体"/>
                <w:sz w:val="22"/>
                <w:szCs w:val="22"/>
              </w:rPr>
              <w:t xml:space="preserve">斧柄套附着性能，在施加</w:t>
            </w:r>
            <w:r>
              <w:rPr>
                <w:rFonts w:hint="eastAsia" w:ascii="宋体" w:hAnsi="宋体" w:cs="宋体"/>
                <w:sz w:val="22"/>
                <w:szCs w:val="22"/>
              </w:rPr>
              <w:t xml:space="preserve">750N</w:t>
            </w:r>
            <w:r>
              <w:rPr>
                <w:rFonts w:hint="eastAsia" w:ascii="宋体" w:hAnsi="宋体" w:cs="宋体"/>
                <w:sz w:val="22"/>
                <w:szCs w:val="22"/>
              </w:rPr>
              <w:t xml:space="preserve">拆卸力时，柄套与斧柄未松脱。</w:t>
            </w:r>
            <w:r>
              <w:rPr>
                <w:rFonts w:hint="eastAsia" w:ascii="宋体" w:hAnsi="宋体" w:cs="宋体"/>
                <w:sz w:val="22"/>
                <w:szCs w:val="22"/>
              </w:rPr>
              <w:br/>
            </w:r>
            <w:r>
              <w:rPr>
                <w:rFonts w:hint="eastAsia" w:ascii="宋体" w:hAnsi="宋体" w:cs="宋体"/>
                <w:sz w:val="22"/>
                <w:szCs w:val="22"/>
              </w:rPr>
              <w:t xml:space="preserve">具备抗冲击、耐腐蚀性能。</w:t>
            </w:r>
            <w:r>
              <w:rPr>
                <w:rFonts w:hint="eastAsia" w:ascii="宋体" w:hAnsi="宋体" w:cs="宋体"/>
                <w:sz w:val="22"/>
                <w:szCs w:val="22"/>
              </w:rPr>
              <w:br/>
            </w:r>
            <w:r>
              <w:rPr>
                <w:rFonts w:hint="eastAsia" w:ascii="宋体" w:hAnsi="宋体" w:cs="宋体"/>
                <w:sz w:val="22"/>
                <w:szCs w:val="22"/>
              </w:rPr>
              <w:t xml:space="preserve">斧头材质：</w:t>
            </w:r>
            <w:r>
              <w:rPr>
                <w:rFonts w:hint="eastAsia" w:ascii="宋体" w:hAnsi="宋体" w:cs="宋体"/>
                <w:sz w:val="22"/>
                <w:szCs w:val="22"/>
              </w:rPr>
              <w:t xml:space="preserve">3cr13</w:t>
            </w:r>
            <w:r>
              <w:rPr>
                <w:rFonts w:hint="eastAsia" w:ascii="宋体" w:hAnsi="宋体" w:cs="宋体"/>
                <w:sz w:val="22"/>
                <w:szCs w:val="22"/>
              </w:rPr>
              <w:t xml:space="preserve">不锈钢</w:t>
            </w:r>
            <w:r>
              <w:rPr>
                <w:rFonts w:hint="eastAsia" w:ascii="宋体" w:hAnsi="宋体" w:cs="宋体"/>
                <w:sz w:val="22"/>
                <w:szCs w:val="22"/>
              </w:rPr>
              <w:br/>
            </w:r>
            <w:r>
              <w:rPr>
                <w:rFonts w:hint="eastAsia" w:ascii="宋体" w:hAnsi="宋体" w:cs="宋体"/>
                <w:sz w:val="22"/>
                <w:szCs w:val="22"/>
              </w:rPr>
              <w:t xml:space="preserve">斧柄材质：</w:t>
            </w:r>
            <w:r>
              <w:rPr>
                <w:rFonts w:hint="eastAsia" w:ascii="宋体" w:hAnsi="宋体" w:cs="宋体"/>
                <w:sz w:val="22"/>
                <w:szCs w:val="22"/>
              </w:rPr>
              <w:t xml:space="preserve">3cr13</w:t>
            </w:r>
            <w:r>
              <w:rPr>
                <w:rFonts w:hint="eastAsia" w:ascii="宋体" w:hAnsi="宋体" w:cs="宋体"/>
                <w:sz w:val="22"/>
                <w:szCs w:val="22"/>
              </w:rPr>
              <w:t xml:space="preserve">不锈钢</w:t>
            </w:r>
            <w:r>
              <w:rPr>
                <w:rFonts w:hint="eastAsia" w:ascii="宋体" w:hAnsi="宋体" w:cs="宋体"/>
                <w:sz w:val="22"/>
                <w:szCs w:val="22"/>
              </w:rPr>
              <w:br/>
            </w:r>
            <w:r>
              <w:rPr>
                <w:rFonts w:hint="eastAsia" w:ascii="宋体" w:hAnsi="宋体" w:cs="宋体"/>
                <w:sz w:val="22"/>
                <w:szCs w:val="22"/>
              </w:rPr>
              <w:t xml:space="preserve">斧柄套材质：</w:t>
            </w:r>
            <w:r>
              <w:rPr>
                <w:rFonts w:hint="eastAsia" w:ascii="宋体" w:hAnsi="宋体" w:cs="宋体"/>
                <w:sz w:val="22"/>
                <w:szCs w:val="22"/>
              </w:rPr>
              <w:t xml:space="preserve">PP+TPR</w:t>
            </w:r>
            <w:r>
              <w:rPr>
                <w:rFonts w:hint="eastAsia" w:ascii="宋体" w:hAnsi="宋体" w:cs="宋体"/>
                <w:sz w:val="22"/>
                <w:szCs w:val="22"/>
              </w:rPr>
              <w:br/>
            </w:r>
            <w:r>
              <w:rPr>
                <w:rFonts w:hint="eastAsia" w:ascii="宋体" w:hAnsi="宋体" w:cs="宋体"/>
                <w:sz w:val="22"/>
                <w:szCs w:val="22"/>
              </w:rPr>
              <w:t xml:space="preserve">尺寸：</w:t>
            </w:r>
            <w:r>
              <w:rPr>
                <w:rFonts w:hint="eastAsia" w:ascii="宋体" w:hAnsi="宋体" w:cs="宋体"/>
                <w:sz w:val="22"/>
                <w:szCs w:val="22"/>
              </w:rPr>
              <w:t xml:space="preserve">285mm*160mm</w:t>
            </w:r>
            <w:r>
              <w:rPr>
                <w:rFonts w:hint="eastAsia" w:ascii="宋体" w:hAnsi="宋体" w:cs="宋体"/>
                <w:sz w:val="22"/>
                <w:szCs w:val="22"/>
              </w:rPr>
              <w:br/>
            </w:r>
            <w:r>
              <w:rPr>
                <w:rFonts w:hint="eastAsia" w:ascii="宋体" w:hAnsi="宋体" w:cs="宋体"/>
                <w:sz w:val="22"/>
                <w:szCs w:val="22"/>
              </w:rPr>
              <w:t xml:space="preserve">质量：</w:t>
            </w:r>
            <w:r>
              <w:rPr>
                <w:rFonts w:hint="eastAsia" w:ascii="宋体" w:hAnsi="宋体" w:cs="宋体"/>
                <w:sz w:val="22"/>
                <w:szCs w:val="22"/>
              </w:rPr>
              <w:t xml:space="preserve">0.79</w:t>
            </w:r>
            <w:r>
              <w:rPr>
                <w:rFonts w:hint="eastAsia" w:ascii="宋体" w:hAnsi="宋体" w:cs="宋体"/>
                <w:sz w:val="22"/>
                <w:szCs w:val="22"/>
              </w:rPr>
              <w:t xml:space="preserve">±</w:t>
            </w:r>
            <w:r>
              <w:rPr>
                <w:rFonts w:hint="eastAsia" w:ascii="宋体" w:hAnsi="宋体" w:cs="宋体"/>
                <w:sz w:val="22"/>
                <w:szCs w:val="22"/>
              </w:rPr>
              <w:t xml:space="preserve">0.05kg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消防员灭火防护服</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XF10-2014</w:t>
            </w:r>
            <w:r>
              <w:rPr>
                <w:rFonts w:hint="eastAsia" w:ascii="宋体" w:hAnsi="宋体" w:cs="宋体"/>
                <w:sz w:val="22"/>
                <w:szCs w:val="22"/>
              </w:rPr>
              <w:t xml:space="preserve">《消防员灭火防护服》标准。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、结构：由外层、防水透气隔热层、舒适层三层结构组成，具备阻燃、防水、透气、隔热等性能。外层采用芳纶面料，防水透气隔热层采用</w:t>
            </w:r>
            <w:r>
              <w:rPr>
                <w:rFonts w:hint="eastAsia" w:ascii="宋体" w:hAnsi="宋体" w:cs="宋体"/>
                <w:sz w:val="22"/>
                <w:szCs w:val="22"/>
              </w:rPr>
              <w:t xml:space="preserve">PTFE</w:t>
            </w:r>
            <w:r>
              <w:rPr>
                <w:rFonts w:hint="eastAsia" w:ascii="宋体" w:hAnsi="宋体" w:cs="宋体"/>
                <w:sz w:val="22"/>
                <w:szCs w:val="22"/>
              </w:rPr>
              <w:t xml:space="preserve">防水透气层，舒适层采用芳粘混纺面料，并配备救生拖拉带。款式符合国家消防救援局《关于规范防护服款式标识有关事项的通知》的最新统型要求。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3</w:t>
            </w:r>
            <w:r>
              <w:rPr>
                <w:rFonts w:hint="eastAsia" w:ascii="宋体" w:hAnsi="宋体" w:cs="宋体"/>
                <w:sz w:val="22"/>
                <w:szCs w:val="22"/>
              </w:rPr>
              <w:t xml:space="preserve">、整体热防</w:t>
            </w:r>
            <w:r>
              <w:rPr>
                <w:rFonts w:hint="eastAsia" w:ascii="宋体" w:hAnsi="宋体" w:cs="宋体"/>
                <w:sz w:val="22"/>
                <w:szCs w:val="22"/>
              </w:rPr>
              <w:t xml:space="preserve">护性能</w:t>
            </w:r>
            <w:r>
              <w:rPr>
                <w:rFonts w:hint="eastAsia" w:ascii="宋体" w:hAnsi="宋体" w:cs="宋体"/>
                <w:sz w:val="22"/>
                <w:szCs w:val="22"/>
              </w:rPr>
              <w:t xml:space="preserve">TPP</w:t>
            </w:r>
            <w:r>
              <w:rPr>
                <w:rFonts w:hint="eastAsia" w:ascii="宋体" w:hAnsi="宋体" w:cs="宋体"/>
                <w:sz w:val="22"/>
                <w:szCs w:val="22"/>
              </w:rPr>
              <w:t xml:space="preserve">值≥</w:t>
            </w:r>
            <w:r>
              <w:rPr>
                <w:rFonts w:hint="eastAsia" w:ascii="宋体" w:hAnsi="宋体" w:cs="宋体"/>
                <w:sz w:val="22"/>
                <w:szCs w:val="22"/>
              </w:rPr>
              <w:t xml:space="preserve">32cal/cm</w:t>
            </w:r>
            <w:r>
              <w:rPr>
                <w:rFonts w:hint="eastAsia" w:ascii="宋体" w:hAnsi="宋体" w:cs="宋体"/>
                <w:sz w:val="22"/>
                <w:szCs w:val="22"/>
                <w:vertAlign w:val="superscript"/>
              </w:rPr>
              <w:t xml:space="preserve">2</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、整套服装重量≤</w:t>
            </w:r>
            <w:r>
              <w:rPr>
                <w:rFonts w:hint="eastAsia" w:ascii="宋体" w:hAnsi="宋体" w:cs="宋体"/>
                <w:sz w:val="22"/>
                <w:szCs w:val="22"/>
              </w:rPr>
              <w:t xml:space="preserve">2.55Kg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、阻燃性能：</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）外层面料：经、纬向续燃时间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，无熔融、滴落现象。</w:t>
            </w:r>
            <w:r>
              <w:rPr>
                <w:rFonts w:hint="eastAsia" w:ascii="宋体" w:hAnsi="宋体" w:cs="宋体"/>
                <w:sz w:val="22"/>
                <w:szCs w:val="22"/>
              </w:rPr>
              <w:br/>
              <w:t xml:space="preserve">2</w:t>
            </w:r>
            <w:r>
              <w:rPr>
                <w:rFonts w:hint="eastAsia" w:ascii="宋体" w:hAnsi="宋体" w:cs="宋体"/>
                <w:sz w:val="22"/>
                <w:szCs w:val="22"/>
              </w:rPr>
              <w:t xml:space="preserve">）防水透气隔热层：经、纬向续燃时间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35mm</w:t>
            </w:r>
            <w:r>
              <w:rPr>
                <w:rFonts w:hint="eastAsia" w:ascii="宋体" w:hAnsi="宋体" w:cs="宋体"/>
                <w:sz w:val="22"/>
                <w:szCs w:val="22"/>
              </w:rPr>
              <w:t xml:space="preserve">，无熔融、滴落现象。</w:t>
            </w:r>
            <w:r>
              <w:rPr>
                <w:rFonts w:hint="eastAsia" w:ascii="宋体" w:hAnsi="宋体" w:cs="宋体"/>
                <w:sz w:val="22"/>
                <w:szCs w:val="22"/>
              </w:rPr>
              <w:br/>
              <w:t xml:space="preserve">3</w:t>
            </w:r>
            <w:r>
              <w:rPr>
                <w:rFonts w:hint="eastAsia" w:ascii="宋体" w:hAnsi="宋体" w:cs="宋体"/>
                <w:sz w:val="22"/>
                <w:szCs w:val="22"/>
              </w:rPr>
              <w:t xml:space="preserve">）舒适层：经、纬向续燃时间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40mm</w:t>
            </w:r>
            <w:r>
              <w:rPr>
                <w:rFonts w:hint="eastAsia" w:ascii="宋体" w:hAnsi="宋体" w:cs="宋体"/>
                <w:sz w:val="22"/>
                <w:szCs w:val="22"/>
              </w:rPr>
              <w:t xml:space="preserve">，无熔融、滴落现象。</w:t>
            </w:r>
            <w:r>
              <w:rPr>
                <w:rFonts w:hint="eastAsia" w:ascii="宋体" w:hAnsi="宋体" w:cs="宋体"/>
                <w:sz w:val="22"/>
                <w:szCs w:val="22"/>
              </w:rPr>
              <w:br/>
              <w:t xml:space="preserve">4</w:t>
            </w:r>
            <w:r>
              <w:rPr>
                <w:rFonts w:hint="eastAsia" w:ascii="宋体" w:hAnsi="宋体" w:cs="宋体"/>
                <w:sz w:val="22"/>
                <w:szCs w:val="22"/>
              </w:rPr>
              <w:t xml:space="preserve">）反光标志带：经、纬向续燃时间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，无熔融、滴落现象。</w:t>
            </w:r>
            <w:r>
              <w:rPr>
                <w:rFonts w:hint="eastAsia" w:ascii="宋体" w:hAnsi="宋体" w:cs="宋体"/>
                <w:sz w:val="22"/>
                <w:szCs w:val="22"/>
              </w:rPr>
              <w:br/>
              <w:t xml:space="preserve">5</w:t>
            </w:r>
            <w:r>
              <w:rPr>
                <w:rFonts w:hint="eastAsia" w:ascii="宋体" w:hAnsi="宋体" w:cs="宋体"/>
                <w:sz w:val="22"/>
                <w:szCs w:val="22"/>
              </w:rPr>
              <w:t xml:space="preserve">）外层加强材料：经、纬向续燃时间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w:t>
            </w:r>
            <w:r>
              <w:rPr>
                <w:rFonts w:hint="eastAsia" w:ascii="宋体" w:hAnsi="宋体" w:cs="宋体"/>
                <w:sz w:val="22"/>
                <w:szCs w:val="22"/>
              </w:rPr>
              <w:t xml:space="preserve">象。</w:t>
            </w:r>
            <w:r>
              <w:rPr>
                <w:rFonts w:hint="eastAsia" w:ascii="宋体" w:hAnsi="宋体" w:cs="宋体"/>
                <w:sz w:val="22"/>
                <w:szCs w:val="22"/>
              </w:rPr>
              <w:br/>
              <w:t xml:space="preserve">6</w:t>
            </w:r>
            <w:r>
              <w:rPr>
                <w:rFonts w:hint="eastAsia" w:ascii="宋体" w:hAnsi="宋体" w:cs="宋体"/>
                <w:sz w:val="22"/>
                <w:szCs w:val="22"/>
              </w:rPr>
              <w:t xml:space="preserve">、力学性能：</w:t>
            </w:r>
            <w:r>
              <w:rPr>
                <w:rFonts w:hint="eastAsia" w:ascii="宋体" w:hAnsi="宋体" w:cs="宋体"/>
                <w:sz w:val="22"/>
                <w:szCs w:val="22"/>
              </w:rPr>
              <w:br/>
              <w:t xml:space="preserve">1</w:t>
            </w:r>
            <w:r>
              <w:rPr>
                <w:rFonts w:hint="eastAsia" w:ascii="宋体" w:hAnsi="宋体" w:cs="宋体"/>
                <w:sz w:val="22"/>
                <w:szCs w:val="22"/>
              </w:rPr>
              <w:t xml:space="preserve">）外层面料断裂强力：经向≥</w:t>
            </w:r>
            <w:r>
              <w:rPr>
                <w:rFonts w:hint="eastAsia" w:ascii="宋体" w:hAnsi="宋体" w:cs="宋体"/>
                <w:sz w:val="22"/>
                <w:szCs w:val="22"/>
              </w:rPr>
              <w:t xml:space="preserve">1000N</w:t>
            </w:r>
            <w:r>
              <w:rPr>
                <w:rFonts w:hint="eastAsia" w:ascii="宋体" w:hAnsi="宋体" w:cs="宋体"/>
                <w:sz w:val="22"/>
                <w:szCs w:val="22"/>
              </w:rPr>
              <w:t xml:space="preserve">，纬向≥</w:t>
            </w:r>
            <w:r>
              <w:rPr>
                <w:rFonts w:hint="eastAsia" w:ascii="宋体" w:hAnsi="宋体" w:cs="宋体"/>
                <w:sz w:val="22"/>
                <w:szCs w:val="22"/>
              </w:rPr>
              <w:t xml:space="preserve">950N</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）撕破强力：经向≥</w:t>
            </w:r>
            <w:r>
              <w:rPr>
                <w:rFonts w:hint="eastAsia" w:ascii="宋体" w:hAnsi="宋体" w:cs="宋体"/>
                <w:sz w:val="22"/>
                <w:szCs w:val="22"/>
              </w:rPr>
              <w:t xml:space="preserve">200N</w:t>
            </w:r>
            <w:r>
              <w:rPr>
                <w:rFonts w:hint="eastAsia" w:ascii="宋体" w:hAnsi="宋体" w:cs="宋体"/>
                <w:sz w:val="22"/>
                <w:szCs w:val="22"/>
              </w:rPr>
              <w:t xml:space="preserve">，纬向≥</w:t>
            </w:r>
            <w:r>
              <w:rPr>
                <w:rFonts w:hint="eastAsia" w:ascii="宋体" w:hAnsi="宋体" w:cs="宋体"/>
                <w:sz w:val="22"/>
                <w:szCs w:val="22"/>
              </w:rPr>
              <w:t xml:space="preserve">150N</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）舒适层断裂强力：经向≥</w:t>
            </w:r>
            <w:r>
              <w:rPr>
                <w:rFonts w:hint="eastAsia" w:ascii="宋体" w:hAnsi="宋体" w:cs="宋体"/>
                <w:sz w:val="22"/>
                <w:szCs w:val="22"/>
              </w:rPr>
              <w:t xml:space="preserve">350N</w:t>
            </w:r>
            <w:r>
              <w:rPr>
                <w:rFonts w:hint="eastAsia" w:ascii="宋体" w:hAnsi="宋体" w:cs="宋体"/>
                <w:sz w:val="22"/>
                <w:szCs w:val="22"/>
              </w:rPr>
              <w:t xml:space="preserve">，纬向≥</w:t>
            </w:r>
            <w:r>
              <w:rPr>
                <w:rFonts w:hint="eastAsia" w:ascii="宋体" w:hAnsi="宋体" w:cs="宋体"/>
                <w:sz w:val="22"/>
                <w:szCs w:val="22"/>
              </w:rPr>
              <w:t xml:space="preserve">550N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）外层接缝断裂强力：经、纬向均≥</w:t>
            </w:r>
            <w:r>
              <w:rPr>
                <w:rFonts w:hint="eastAsia" w:ascii="宋体" w:hAnsi="宋体" w:cs="宋体"/>
                <w:sz w:val="22"/>
                <w:szCs w:val="22"/>
              </w:rPr>
              <w:t xml:space="preserve">850N</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）救生拖拉带断裂强力：经、纬向≥</w:t>
            </w:r>
            <w:r>
              <w:rPr>
                <w:rFonts w:hint="eastAsia" w:ascii="宋体" w:hAnsi="宋体" w:cs="宋体"/>
                <w:sz w:val="22"/>
                <w:szCs w:val="22"/>
              </w:rPr>
              <w:t xml:space="preserve">7600N</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、透湿性能：防水透气层透湿率≥</w:t>
            </w:r>
            <w:r>
              <w:rPr>
                <w:rFonts w:hint="eastAsia" w:ascii="宋体" w:hAnsi="宋体" w:cs="宋体"/>
                <w:sz w:val="22"/>
                <w:szCs w:val="22"/>
              </w:rPr>
              <w:t xml:space="preserve">8200g/(m</w:t>
            </w:r>
            <w:r>
              <w:rPr>
                <w:rFonts w:hint="eastAsia" w:ascii="宋体" w:hAnsi="宋体" w:cs="宋体"/>
                <w:sz w:val="22"/>
                <w:szCs w:val="22"/>
                <w:vertAlign w:val="superscript"/>
              </w:rPr>
              <w:t xml:space="preserve">2</w:t>
            </w:r>
            <w:r>
              <w:rPr>
                <w:rFonts w:hint="eastAsia" w:ascii="宋体" w:hAnsi="宋体" w:cs="宋体"/>
                <w:sz w:val="22"/>
                <w:szCs w:val="22"/>
              </w:rPr>
              <w:t xml:space="preserve">·</w:t>
            </w:r>
            <w:r>
              <w:rPr>
                <w:rFonts w:hint="eastAsia" w:ascii="宋体" w:hAnsi="宋体" w:cs="宋体"/>
                <w:sz w:val="22"/>
                <w:szCs w:val="22"/>
              </w:rPr>
              <w:t xml:space="preserve">24h)</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、外层表面抗湿性能：≥</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、热稳定性：外层、外层加强材料经、纬向尺寸变化率≤</w:t>
            </w:r>
            <w:r>
              <w:rPr>
                <w:rFonts w:hint="eastAsia" w:ascii="宋体" w:hAnsi="宋体" w:cs="宋体"/>
                <w:sz w:val="22"/>
                <w:szCs w:val="22"/>
              </w:rPr>
              <w:t xml:space="preserve">1%</w:t>
            </w:r>
            <w:r>
              <w:rPr>
                <w:rFonts w:hint="eastAsia" w:ascii="宋体" w:hAnsi="宋体" w:cs="宋体"/>
                <w:sz w:val="22"/>
                <w:szCs w:val="22"/>
              </w:rPr>
              <w:t xml:space="preserve">；防水透气层经、纬向尺寸变化率≤</w:t>
            </w:r>
            <w:r>
              <w:rPr>
                <w:rFonts w:hint="eastAsia" w:ascii="宋体" w:hAnsi="宋体" w:cs="宋体"/>
                <w:sz w:val="22"/>
                <w:szCs w:val="22"/>
              </w:rPr>
              <w:t xml:space="preserve">2%</w:t>
            </w:r>
            <w:r>
              <w:rPr>
                <w:rFonts w:hint="eastAsia" w:ascii="宋体" w:hAnsi="宋体" w:cs="宋体"/>
                <w:sz w:val="22"/>
                <w:szCs w:val="22"/>
              </w:rPr>
              <w:t xml:space="preserve">，舒适层经、纬向尺寸变化率≤</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、缩水</w:t>
            </w:r>
            <w:r>
              <w:rPr>
                <w:rFonts w:hint="eastAsia" w:ascii="宋体" w:hAnsi="宋体" w:cs="宋体"/>
                <w:sz w:val="22"/>
                <w:szCs w:val="22"/>
              </w:rPr>
              <w:t xml:space="preserve">率：外层经向≤</w:t>
            </w:r>
            <w:r>
              <w:rPr>
                <w:rFonts w:hint="eastAsia" w:ascii="宋体" w:hAnsi="宋体" w:cs="宋体"/>
                <w:sz w:val="22"/>
                <w:szCs w:val="22"/>
              </w:rPr>
              <w:t xml:space="preserve">1%</w:t>
            </w:r>
            <w:r>
              <w:rPr>
                <w:rFonts w:hint="eastAsia" w:ascii="宋体" w:hAnsi="宋体" w:cs="宋体"/>
                <w:sz w:val="22"/>
                <w:szCs w:val="22"/>
              </w:rPr>
              <w:t xml:space="preserve">、纬向≤</w:t>
            </w:r>
            <w:r>
              <w:rPr>
                <w:rFonts w:hint="eastAsia" w:ascii="宋体" w:hAnsi="宋体" w:cs="宋体"/>
                <w:sz w:val="22"/>
                <w:szCs w:val="22"/>
              </w:rPr>
              <w:t xml:space="preserve">1.5%</w:t>
            </w:r>
            <w:r>
              <w:rPr>
                <w:rFonts w:hint="eastAsia" w:ascii="宋体" w:hAnsi="宋体" w:cs="宋体"/>
                <w:sz w:val="22"/>
                <w:szCs w:val="22"/>
              </w:rPr>
              <w:t xml:space="preserve">；防水透气层经、纬向≤</w:t>
            </w:r>
            <w:r>
              <w:rPr>
                <w:rFonts w:hint="eastAsia" w:ascii="宋体" w:hAnsi="宋体" w:cs="宋体"/>
                <w:sz w:val="22"/>
                <w:szCs w:val="22"/>
              </w:rPr>
              <w:t xml:space="preserve">2%</w:t>
            </w:r>
            <w:r>
              <w:rPr>
                <w:rFonts w:hint="eastAsia" w:ascii="宋体" w:hAnsi="宋体" w:cs="宋体"/>
                <w:sz w:val="22"/>
                <w:szCs w:val="22"/>
              </w:rPr>
              <w:t xml:space="preserve">；舒适层经向≤</w:t>
            </w:r>
            <w:r>
              <w:rPr>
                <w:rFonts w:hint="eastAsia" w:ascii="宋体" w:hAnsi="宋体" w:cs="宋体"/>
                <w:sz w:val="22"/>
                <w:szCs w:val="22"/>
              </w:rPr>
              <w:t xml:space="preserve">1.5%</w:t>
            </w:r>
            <w:r>
              <w:rPr>
                <w:rFonts w:hint="eastAsia" w:ascii="宋体" w:hAnsi="宋体" w:cs="宋体"/>
                <w:sz w:val="22"/>
                <w:szCs w:val="22"/>
              </w:rPr>
              <w:t xml:space="preserve">、纬向≤</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、针距密度：明暗线≥</w:t>
            </w:r>
            <w:r>
              <w:rPr>
                <w:rFonts w:hint="eastAsia" w:ascii="宋体" w:hAnsi="宋体" w:cs="宋体"/>
                <w:sz w:val="22"/>
                <w:szCs w:val="22"/>
              </w:rPr>
              <w:t xml:space="preserve">13</w:t>
            </w:r>
            <w:r>
              <w:rPr>
                <w:rFonts w:hint="eastAsia" w:ascii="宋体" w:hAnsi="宋体" w:cs="宋体"/>
                <w:sz w:val="22"/>
                <w:szCs w:val="22"/>
              </w:rPr>
              <w:t xml:space="preserve">针</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br/>
              <w:t xml:space="preserve">12</w:t>
            </w:r>
            <w:r>
              <w:rPr>
                <w:rFonts w:hint="eastAsia" w:ascii="宋体" w:hAnsi="宋体" w:cs="宋体"/>
                <w:sz w:val="22"/>
                <w:szCs w:val="22"/>
              </w:rPr>
              <w:t xml:space="preserve">、救生拖拉带：展开时间≤</w:t>
            </w:r>
            <w:r>
              <w:rPr>
                <w:rFonts w:hint="eastAsia" w:ascii="宋体" w:hAnsi="宋体" w:cs="宋体"/>
                <w:sz w:val="22"/>
                <w:szCs w:val="22"/>
              </w:rPr>
              <w:t xml:space="preserve">4s</w:t>
            </w:r>
            <w:r>
              <w:rPr>
                <w:rFonts w:hint="eastAsia" w:ascii="宋体" w:hAnsi="宋体" w:cs="宋体"/>
                <w:sz w:val="22"/>
                <w:szCs w:val="22"/>
              </w:rPr>
              <w:t xml:space="preserve">，拖动距离≥</w:t>
            </w:r>
            <w:r>
              <w:rPr>
                <w:rFonts w:hint="eastAsia" w:ascii="宋体" w:hAnsi="宋体" w:cs="宋体"/>
                <w:sz w:val="22"/>
                <w:szCs w:val="22"/>
              </w:rPr>
              <w:t xml:space="preserve">2.5m</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佩戴式防爆照明灯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24</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额定电压</w:t>
            </w:r>
            <w:r>
              <w:rPr>
                <w:rFonts w:hint="eastAsia" w:ascii="宋体" w:hAnsi="宋体" w:cs="宋体"/>
                <w:sz w:val="22"/>
                <w:szCs w:val="22"/>
              </w:rPr>
              <w:t xml:space="preserve"> DC3.7V, </w:t>
            </w:r>
            <w:r>
              <w:rPr>
                <w:rFonts w:hint="eastAsia" w:ascii="宋体" w:hAnsi="宋体" w:cs="宋体"/>
                <w:sz w:val="22"/>
                <w:szCs w:val="22"/>
              </w:rPr>
              <w:t xml:space="preserve">额定容量</w:t>
            </w:r>
            <w:r>
              <w:rPr>
                <w:rFonts w:hint="eastAsia" w:ascii="宋体" w:hAnsi="宋体" w:cs="宋体"/>
                <w:sz w:val="22"/>
                <w:szCs w:val="22"/>
              </w:rPr>
              <w:t xml:space="preserve"> 1900mAh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额定功率（</w:t>
            </w:r>
            <w:r>
              <w:rPr>
                <w:rFonts w:hint="eastAsia" w:ascii="宋体" w:hAnsi="宋体" w:cs="宋体"/>
                <w:sz w:val="22"/>
                <w:szCs w:val="22"/>
              </w:rPr>
              <w:t xml:space="preserve">LED</w:t>
            </w:r>
            <w:r>
              <w:rPr>
                <w:rFonts w:hint="eastAsia" w:ascii="宋体" w:hAnsi="宋体" w:cs="宋体"/>
                <w:sz w:val="22"/>
                <w:szCs w:val="22"/>
              </w:rPr>
              <w:t xml:space="preserve">）</w:t>
            </w:r>
            <w:r>
              <w:rPr>
                <w:rFonts w:hint="eastAsia" w:ascii="宋体" w:hAnsi="宋体" w:cs="宋体"/>
                <w:sz w:val="22"/>
                <w:szCs w:val="22"/>
              </w:rPr>
              <w:t xml:space="preserve"> 3W,</w:t>
            </w:r>
            <w:r>
              <w:rPr>
                <w:rFonts w:hint="eastAsia" w:ascii="宋体" w:hAnsi="宋体" w:cs="宋体"/>
                <w:sz w:val="22"/>
                <w:szCs w:val="22"/>
              </w:rPr>
              <w:t xml:space="preserve">光源（</w:t>
            </w:r>
            <w:r>
              <w:rPr>
                <w:rFonts w:hint="eastAsia" w:ascii="宋体" w:hAnsi="宋体" w:cs="宋体"/>
                <w:sz w:val="22"/>
                <w:szCs w:val="22"/>
              </w:rPr>
              <w:t xml:space="preserve">LED</w:t>
            </w:r>
            <w:r>
              <w:rPr>
                <w:rFonts w:hint="eastAsia" w:ascii="宋体" w:hAnsi="宋体" w:cs="宋体"/>
                <w:sz w:val="22"/>
                <w:szCs w:val="22"/>
              </w:rPr>
              <w:t xml:space="preserve">）平均使用寿命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100000h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连续放电时间</w:t>
            </w:r>
            <w:r>
              <w:rPr>
                <w:rFonts w:hint="eastAsia" w:ascii="宋体" w:hAnsi="宋体" w:cs="宋体"/>
                <w:sz w:val="22"/>
                <w:szCs w:val="22"/>
              </w:rPr>
              <w:t xml:space="preserve">  4h</w:t>
            </w:r>
            <w:r>
              <w:rPr>
                <w:rFonts w:hint="eastAsia" w:ascii="宋体" w:hAnsi="宋体" w:cs="宋体"/>
                <w:sz w:val="22"/>
                <w:szCs w:val="22"/>
              </w:rPr>
              <w:t xml:space="preserve">（强光）</w:t>
            </w:r>
            <w:r>
              <w:rPr>
                <w:rFonts w:hint="eastAsia" w:ascii="宋体" w:hAnsi="宋体" w:cs="宋体"/>
                <w:sz w:val="22"/>
                <w:szCs w:val="22"/>
              </w:rPr>
              <w:t xml:space="preserve">/8h</w:t>
            </w:r>
            <w:r>
              <w:rPr>
                <w:rFonts w:hint="eastAsia" w:ascii="宋体" w:hAnsi="宋体" w:cs="宋体"/>
                <w:sz w:val="22"/>
                <w:szCs w:val="22"/>
              </w:rPr>
              <w:t xml:space="preserve">（工作光）</w:t>
            </w:r>
            <w:r>
              <w:rPr>
                <w:rFonts w:hint="eastAsia" w:ascii="宋体" w:hAnsi="宋体" w:cs="宋体"/>
                <w:sz w:val="22"/>
                <w:szCs w:val="22"/>
              </w:rPr>
              <w:t xml:space="preserve">/16h</w:t>
            </w:r>
            <w:r>
              <w:rPr>
                <w:rFonts w:hint="eastAsia" w:ascii="宋体" w:hAnsi="宋体" w:cs="宋体"/>
                <w:sz w:val="22"/>
                <w:szCs w:val="22"/>
              </w:rPr>
              <w:t xml:space="preserve">（频闪）</w:t>
            </w:r>
            <w:r>
              <w:rPr>
                <w:rFonts w:hint="eastAsia" w:ascii="宋体" w:hAnsi="宋体" w:cs="宋体"/>
                <w:sz w:val="22"/>
                <w:szCs w:val="22"/>
              </w:rPr>
              <w:t xml:space="preserve">,  </w:t>
            </w:r>
            <w:r>
              <w:rPr>
                <w:rFonts w:hint="eastAsia" w:ascii="宋体" w:hAnsi="宋体" w:cs="宋体"/>
                <w:sz w:val="22"/>
                <w:szCs w:val="22"/>
              </w:rPr>
              <w:t xml:space="preserve">充电时间</w:t>
            </w:r>
            <w:r>
              <w:rPr>
                <w:rFonts w:hint="eastAsia" w:ascii="宋体" w:hAnsi="宋体" w:cs="宋体"/>
                <w:sz w:val="22"/>
                <w:szCs w:val="22"/>
              </w:rPr>
              <w:t xml:space="preserve"> 4h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电池使用寿命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（循环）</w:t>
            </w:r>
            <w:r>
              <w:rPr>
                <w:rFonts w:hint="eastAsia" w:ascii="宋体" w:hAnsi="宋体" w:cs="宋体"/>
                <w:sz w:val="22"/>
                <w:szCs w:val="22"/>
              </w:rPr>
              <w:t xml:space="preserve">,</w:t>
            </w:r>
            <w:r>
              <w:rPr>
                <w:rFonts w:hint="eastAsia" w:ascii="宋体" w:hAnsi="宋体" w:cs="宋体"/>
                <w:sz w:val="22"/>
                <w:szCs w:val="22"/>
              </w:rPr>
              <w:t xml:space="preserve">外形尺寸</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120mm(</w:t>
            </w:r>
            <w:r>
              <w:rPr>
                <w:rFonts w:hint="eastAsia" w:ascii="宋体" w:hAnsi="宋体" w:cs="宋体"/>
                <w:sz w:val="22"/>
                <w:szCs w:val="22"/>
              </w:rPr>
              <w:t xml:space="preserve">直径×长度</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0.1</w:t>
            </w:r>
            <w:r>
              <w:rPr>
                <w:rFonts w:hint="eastAsia" w:ascii="宋体" w:hAnsi="宋体" w:cs="宋体"/>
                <w:sz w:val="22"/>
                <w:szCs w:val="22"/>
              </w:rPr>
              <w:t xml:space="preserve">5</w:t>
            </w:r>
            <w:r>
              <w:rPr>
                <w:rFonts w:hint="eastAsia" w:ascii="宋体" w:hAnsi="宋体" w:cs="宋体"/>
                <w:sz w:val="22"/>
                <w:szCs w:val="22"/>
              </w:rPr>
              <w:t xml:space="preserve">kg ,</w:t>
            </w:r>
            <w:r>
              <w:rPr>
                <w:rFonts w:hint="eastAsia" w:ascii="宋体" w:hAnsi="宋体" w:cs="宋体"/>
                <w:sz w:val="22"/>
                <w:szCs w:val="22"/>
              </w:rPr>
              <w:t xml:space="preserve">外壳防护等级</w:t>
            </w:r>
            <w:r>
              <w:rPr>
                <w:rFonts w:hint="eastAsia" w:ascii="宋体" w:hAnsi="宋体" w:cs="宋体"/>
                <w:sz w:val="22"/>
                <w:szCs w:val="22"/>
              </w:rPr>
              <w:t xml:space="preserve"> IP68</w:t>
            </w:r>
            <w:r>
              <w:rPr>
                <w:rFonts w:hint="eastAsia" w:ascii="宋体" w:hAnsi="宋体" w:cs="宋体"/>
                <w:sz w:val="22"/>
                <w:szCs w:val="22"/>
              </w:rPr>
              <w:t xml:space="preserve">，</w:t>
            </w:r>
            <w:r>
              <w:rPr>
                <w:rFonts w:hint="eastAsia" w:ascii="宋体" w:hAnsi="宋体" w:cs="宋体"/>
                <w:sz w:val="22"/>
                <w:szCs w:val="22"/>
              </w:rPr>
              <w:t xml:space="preserve">防爆标志：</w:t>
            </w:r>
            <w:r>
              <w:rPr>
                <w:rFonts w:hint="eastAsia" w:ascii="宋体" w:hAnsi="宋体" w:cs="宋体"/>
                <w:sz w:val="22"/>
                <w:szCs w:val="22"/>
              </w:rPr>
              <w:t xml:space="preserve">Ex ib </w:t>
            </w:r>
            <w:r>
              <w:rPr>
                <w:rFonts w:hint="eastAsia" w:ascii="宋体" w:hAnsi="宋体" w:cs="宋体"/>
                <w:sz w:val="22"/>
                <w:szCs w:val="22"/>
              </w:rPr>
              <w:t xml:space="preserve">Ⅱ</w:t>
            </w:r>
            <w:r>
              <w:rPr>
                <w:rFonts w:hint="eastAsia" w:ascii="宋体" w:hAnsi="宋体" w:cs="宋体"/>
                <w:sz w:val="22"/>
                <w:szCs w:val="22"/>
              </w:rPr>
              <w:t xml:space="preserve">C T4 Gb</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过滤式消防自救呼吸器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符合标</w:t>
            </w:r>
            <w:r>
              <w:rPr>
                <w:rFonts w:hint="eastAsia" w:ascii="宋体" w:hAnsi="宋体" w:cs="宋体"/>
                <w:sz w:val="22"/>
                <w:szCs w:val="22"/>
              </w:rPr>
              <w:t xml:space="preserve">GB21976.7-2012</w:t>
            </w:r>
            <w:r>
              <w:rPr>
                <w:rFonts w:hint="eastAsia" w:ascii="宋体" w:hAnsi="宋体" w:cs="宋体"/>
                <w:sz w:val="22"/>
                <w:szCs w:val="22"/>
              </w:rPr>
              <w:t xml:space="preserve">规定。</w:t>
            </w:r>
            <w:r>
              <w:rPr>
                <w:rFonts w:hint="eastAsia" w:ascii="宋体" w:hAnsi="宋体" w:cs="宋体"/>
                <w:sz w:val="22"/>
                <w:szCs w:val="22"/>
              </w:rPr>
              <w:br/>
              <w:t xml:space="preserve">1</w:t>
            </w:r>
            <w:r>
              <w:rPr>
                <w:rFonts w:hint="eastAsia" w:ascii="宋体" w:hAnsi="宋体" w:cs="宋体"/>
                <w:sz w:val="22"/>
                <w:szCs w:val="22"/>
              </w:rPr>
              <w:t xml:space="preserve">、名称</w:t>
            </w:r>
            <w:r>
              <w:rPr>
                <w:rFonts w:hint="eastAsia" w:ascii="宋体" w:hAnsi="宋体" w:cs="宋体"/>
                <w:sz w:val="22"/>
                <w:szCs w:val="22"/>
              </w:rPr>
              <w:t xml:space="preserve">:</w:t>
            </w:r>
            <w:r>
              <w:rPr>
                <w:rFonts w:hint="eastAsia" w:ascii="宋体" w:hAnsi="宋体" w:cs="宋体"/>
                <w:sz w:val="22"/>
                <w:szCs w:val="22"/>
              </w:rPr>
              <w:t xml:space="preserve">过滤式消防自救呼吸器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、保质期</w:t>
            </w:r>
            <w:r>
              <w:rPr>
                <w:rFonts w:hint="eastAsia" w:ascii="宋体" w:hAnsi="宋体" w:cs="宋体"/>
                <w:sz w:val="22"/>
                <w:szCs w:val="22"/>
              </w:rPr>
              <w:t xml:space="preserve">:3</w:t>
            </w:r>
            <w:r>
              <w:rPr>
                <w:rFonts w:hint="eastAsia" w:ascii="宋体" w:hAnsi="宋体" w:cs="宋体"/>
                <w:sz w:val="22"/>
                <w:szCs w:val="22"/>
              </w:rPr>
              <w:t xml:space="preserve">年</w:t>
            </w:r>
            <w:r/>
          </w:p>
          <w:p>
            <w:pPr>
              <w:jc w:val="left"/>
              <w:widowControl/>
              <w:rPr>
                <w:rFonts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防护时间≥</w:t>
            </w:r>
            <w:r>
              <w:rPr>
                <w:rFonts w:hint="eastAsia" w:ascii="宋体" w:hAnsi="宋体" w:cs="宋体"/>
                <w:sz w:val="22"/>
                <w:szCs w:val="22"/>
              </w:rPr>
              <w:t xml:space="preserve">30min</w:t>
            </w:r>
            <w:r>
              <w:rPr>
                <w:rFonts w:hint="eastAsia" w:ascii="宋体" w:hAnsi="宋体" w:cs="宋体"/>
                <w:sz w:val="22"/>
                <w:szCs w:val="22"/>
              </w:rPr>
              <w:t xml:space="preserve">，防毒、防火、防热辐射、防烟多种保护。</w:t>
            </w:r>
            <w:r/>
          </w:p>
          <w:p>
            <w:pPr>
              <w:jc w:val="lef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密封性好、适用于成年人各种面形。</w:t>
            </w:r>
            <w:r/>
          </w:p>
          <w:p>
            <w:pPr>
              <w:jc w:val="left"/>
              <w:widowControl/>
              <w:rPr>
                <w:rFonts w:ascii="宋体" w:hAnsi="宋体" w:cs="宋体"/>
                <w:b/>
                <w:bCs/>
                <w:szCs w:val="21"/>
              </w:rPr>
            </w:pPr>
            <w:r>
              <w:rPr>
                <w:rFonts w:hint="eastAsia" w:ascii="宋体" w:hAnsi="宋体" w:cs="宋体"/>
                <w:sz w:val="22"/>
                <w:szCs w:val="22"/>
              </w:rPr>
              <w:t xml:space="preserve">5</w:t>
            </w:r>
            <w:r>
              <w:rPr>
                <w:rFonts w:hint="eastAsia" w:ascii="宋体" w:hAnsi="宋体" w:cs="宋体"/>
                <w:sz w:val="22"/>
                <w:szCs w:val="22"/>
              </w:rPr>
              <w:t xml:space="preserve">、防护对象</w:t>
            </w:r>
            <w:r>
              <w:rPr>
                <w:rFonts w:hint="eastAsia" w:ascii="宋体" w:hAnsi="宋体" w:cs="宋体"/>
                <w:sz w:val="22"/>
                <w:szCs w:val="22"/>
              </w:rPr>
              <w:t xml:space="preserve">:</w:t>
            </w:r>
            <w:r>
              <w:rPr>
                <w:rFonts w:hint="eastAsia" w:ascii="宋体" w:hAnsi="宋体" w:cs="宋体"/>
                <w:sz w:val="22"/>
                <w:szCs w:val="22"/>
              </w:rPr>
              <w:t xml:space="preserve">一氧化碳</w:t>
            </w:r>
            <w:r>
              <w:rPr>
                <w:rFonts w:hint="eastAsia" w:ascii="宋体" w:hAnsi="宋体" w:cs="宋体"/>
                <w:sz w:val="22"/>
                <w:szCs w:val="22"/>
              </w:rPr>
              <w:t xml:space="preserve">(CO)</w:t>
            </w:r>
            <w:r>
              <w:rPr>
                <w:rFonts w:hint="eastAsia" w:ascii="宋体" w:hAnsi="宋体" w:cs="宋体"/>
                <w:sz w:val="22"/>
                <w:szCs w:val="22"/>
              </w:rPr>
              <w:t xml:space="preserve">、氰化氢</w:t>
            </w:r>
            <w:r>
              <w:rPr>
                <w:rFonts w:hint="eastAsia" w:ascii="宋体" w:hAnsi="宋体" w:cs="宋体"/>
                <w:sz w:val="22"/>
                <w:szCs w:val="22"/>
              </w:rPr>
              <w:t xml:space="preserve">(HCN)</w:t>
            </w:r>
            <w:r>
              <w:rPr>
                <w:rFonts w:hint="eastAsia" w:ascii="宋体" w:hAnsi="宋体" w:cs="宋体"/>
                <w:sz w:val="22"/>
                <w:szCs w:val="22"/>
              </w:rPr>
              <w:t xml:space="preserve">、氮气</w:t>
            </w:r>
            <w:r>
              <w:rPr>
                <w:rFonts w:hint="eastAsia" w:ascii="宋体" w:hAnsi="宋体" w:cs="宋体"/>
                <w:sz w:val="22"/>
                <w:szCs w:val="22"/>
              </w:rPr>
              <w:t xml:space="preserve">(NH3)</w:t>
            </w:r>
            <w:r>
              <w:rPr>
                <w:rFonts w:hint="eastAsia" w:ascii="宋体" w:hAnsi="宋体" w:cs="宋体"/>
                <w:sz w:val="22"/>
                <w:szCs w:val="22"/>
              </w:rPr>
              <w:t xml:space="preserve">、毒烟、毒雾。本消防呼吸器有特殊药剂成份</w:t>
            </w:r>
            <w:r>
              <w:rPr>
                <w:rFonts w:hint="eastAsia" w:ascii="宋体" w:hAnsi="宋体" w:cs="宋体"/>
                <w:sz w:val="22"/>
                <w:szCs w:val="22"/>
              </w:rPr>
              <w:t xml:space="preserve">.</w:t>
            </w:r>
            <w:r>
              <w:rPr>
                <w:rFonts w:hint="eastAsia" w:ascii="宋体" w:hAnsi="宋体" w:cs="宋体"/>
                <w:sz w:val="22"/>
                <w:szCs w:val="22"/>
              </w:rPr>
              <w:t xml:space="preserve">用</w:t>
            </w:r>
            <w:r>
              <w:rPr>
                <w:rFonts w:hint="eastAsia" w:ascii="宋体" w:hAnsi="宋体" w:cs="宋体"/>
                <w:sz w:val="22"/>
                <w:szCs w:val="22"/>
              </w:rPr>
              <w:t xml:space="preserve">于综合防毒等。</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滤烟性能≥</w:t>
            </w:r>
            <w:r>
              <w:rPr>
                <w:rFonts w:hint="eastAsia" w:ascii="宋体" w:hAnsi="宋体" w:cs="宋体"/>
                <w:sz w:val="22"/>
                <w:szCs w:val="22"/>
              </w:rPr>
              <w:t xml:space="preserve">95%</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吸气阻力≤</w:t>
            </w:r>
            <w:r>
              <w:rPr>
                <w:rFonts w:hint="eastAsia" w:ascii="宋体" w:hAnsi="宋体" w:cs="宋体"/>
                <w:sz w:val="22"/>
                <w:szCs w:val="22"/>
              </w:rPr>
              <w:t xml:space="preserve">800pa;</w:t>
            </w:r>
            <w:r>
              <w:rPr>
                <w:rFonts w:hint="eastAsia" w:ascii="宋体" w:hAnsi="宋体" w:cs="宋体"/>
                <w:sz w:val="22"/>
                <w:szCs w:val="22"/>
              </w:rPr>
              <w:t xml:space="preserve">呼气阻力≤</w:t>
            </w:r>
            <w:r>
              <w:rPr>
                <w:rFonts w:hint="eastAsia" w:ascii="宋体" w:hAnsi="宋体" w:cs="宋体"/>
                <w:sz w:val="22"/>
                <w:szCs w:val="22"/>
              </w:rPr>
              <w:t xml:space="preserve">300pa.</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抢险救援头盔</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、产品应符合</w:t>
            </w:r>
            <w:r>
              <w:rPr>
                <w:rFonts w:hint="eastAsia" w:ascii="宋体" w:hAnsi="宋体" w:cs="宋体"/>
                <w:sz w:val="22"/>
                <w:szCs w:val="22"/>
              </w:rPr>
              <w:t xml:space="preserve">XF633-2006</w:t>
            </w:r>
            <w:r>
              <w:rPr>
                <w:rFonts w:hint="eastAsia" w:ascii="宋体" w:hAnsi="宋体" w:cs="宋体"/>
                <w:sz w:val="22"/>
                <w:szCs w:val="22"/>
              </w:rPr>
              <w:t xml:space="preserve">《消防员抢险救援服装》标准，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、产品外观及材质要求</w:t>
            </w:r>
            <w:r>
              <w:rPr>
                <w:rFonts w:hint="eastAsia" w:ascii="宋体" w:hAnsi="宋体" w:cs="宋体"/>
                <w:sz w:val="22"/>
                <w:szCs w:val="22"/>
              </w:rPr>
              <w:br/>
              <w:t xml:space="preserve">2.1</w:t>
            </w:r>
            <w:r>
              <w:rPr>
                <w:rFonts w:hint="eastAsia" w:ascii="宋体" w:hAnsi="宋体" w:cs="宋体"/>
                <w:sz w:val="22"/>
                <w:szCs w:val="22"/>
              </w:rPr>
              <w:t xml:space="preserve">材质：盔壳应采用碳纤维复合材料制成；缓冲层应采用</w:t>
            </w:r>
            <w:r>
              <w:rPr>
                <w:rFonts w:hint="eastAsia" w:ascii="宋体" w:hAnsi="宋体" w:cs="宋体"/>
                <w:sz w:val="22"/>
                <w:szCs w:val="22"/>
              </w:rPr>
              <w:t xml:space="preserve">EPP</w:t>
            </w:r>
            <w:r>
              <w:rPr>
                <w:rFonts w:hint="eastAsia" w:ascii="宋体" w:hAnsi="宋体" w:cs="宋体"/>
                <w:sz w:val="22"/>
                <w:szCs w:val="22"/>
              </w:rPr>
              <w:t xml:space="preserve">、高性能</w:t>
            </w:r>
            <w:r>
              <w:rPr>
                <w:rFonts w:hint="eastAsia" w:ascii="宋体" w:hAnsi="宋体" w:cs="宋体"/>
                <w:sz w:val="22"/>
                <w:szCs w:val="22"/>
              </w:rPr>
              <w:t xml:space="preserve">PA</w:t>
            </w:r>
            <w:r>
              <w:rPr>
                <w:rFonts w:hint="eastAsia" w:ascii="宋体" w:hAnsi="宋体" w:cs="宋体"/>
                <w:sz w:val="22"/>
                <w:szCs w:val="22"/>
              </w:rPr>
              <w:t xml:space="preserve">材质制成；</w:t>
            </w:r>
            <w:r>
              <w:rPr>
                <w:rFonts w:hint="eastAsia" w:ascii="宋体" w:hAnsi="宋体" w:cs="宋体"/>
                <w:sz w:val="22"/>
                <w:szCs w:val="22"/>
              </w:rPr>
              <w:br/>
              <w:t xml:space="preserve">2.2</w:t>
            </w:r>
            <w:r>
              <w:rPr>
                <w:rFonts w:hint="eastAsia" w:ascii="宋体" w:hAnsi="宋体" w:cs="宋体"/>
                <w:sz w:val="22"/>
                <w:szCs w:val="22"/>
              </w:rPr>
              <w:t xml:space="preserve">产品组成：头盔由盔壳、滑轨、佩戴装置、下颌带、缓冲层、舒适衬垫等组成，盔体两侧采用多功能模块化滑轨设计，配有照明灯安装装置；</w:t>
            </w:r>
            <w:r>
              <w:rPr>
                <w:rFonts w:hint="eastAsia" w:ascii="宋体" w:hAnsi="宋体" w:cs="宋体"/>
                <w:sz w:val="22"/>
                <w:szCs w:val="22"/>
              </w:rPr>
              <w:br/>
              <w:t xml:space="preserve">3</w:t>
            </w:r>
            <w:r>
              <w:rPr>
                <w:rFonts w:hint="eastAsia" w:ascii="宋体" w:hAnsi="宋体" w:cs="宋体"/>
                <w:sz w:val="22"/>
                <w:szCs w:val="22"/>
              </w:rPr>
              <w:t xml:space="preserve">、产品技术要求</w:t>
            </w:r>
            <w:r>
              <w:rPr>
                <w:rFonts w:hint="eastAsia" w:ascii="宋体" w:hAnsi="宋体" w:cs="宋体"/>
                <w:sz w:val="22"/>
                <w:szCs w:val="22"/>
              </w:rPr>
              <w:br/>
              <w:t xml:space="preserve">3.1</w:t>
            </w:r>
            <w:r>
              <w:rPr>
                <w:rFonts w:hint="eastAsia" w:ascii="宋体" w:hAnsi="宋体" w:cs="宋体"/>
                <w:sz w:val="22"/>
                <w:szCs w:val="22"/>
              </w:rPr>
              <w:t xml:space="preserve">冲击吸收性能：高温、低温、浸水预处理后头模所受冲击</w:t>
            </w:r>
            <w:r>
              <w:rPr>
                <w:rFonts w:hint="eastAsia" w:ascii="宋体" w:hAnsi="宋体" w:cs="宋体"/>
                <w:sz w:val="22"/>
                <w:szCs w:val="22"/>
              </w:rPr>
              <w:t xml:space="preserve">力≤</w:t>
            </w:r>
            <w:r>
              <w:rPr>
                <w:rFonts w:hint="eastAsia" w:ascii="宋体" w:hAnsi="宋体" w:cs="宋体"/>
                <w:sz w:val="22"/>
                <w:szCs w:val="22"/>
              </w:rPr>
              <w:t xml:space="preserve">2200N</w:t>
            </w:r>
            <w:r>
              <w:rPr>
                <w:rFonts w:hint="eastAsia" w:ascii="宋体" w:hAnsi="宋体" w:cs="宋体"/>
                <w:sz w:val="22"/>
                <w:szCs w:val="22"/>
              </w:rPr>
              <w:t xml:space="preserve">；</w:t>
            </w:r>
            <w:r>
              <w:rPr>
                <w:rFonts w:hint="eastAsia" w:ascii="宋体" w:hAnsi="宋体" w:cs="宋体"/>
                <w:sz w:val="22"/>
                <w:szCs w:val="22"/>
              </w:rPr>
              <w:br/>
              <w:t xml:space="preserve">3.2</w:t>
            </w:r>
            <w:r>
              <w:rPr>
                <w:rFonts w:hint="eastAsia" w:ascii="宋体" w:hAnsi="宋体" w:cs="宋体"/>
                <w:sz w:val="22"/>
                <w:szCs w:val="22"/>
              </w:rPr>
              <w:t xml:space="preserve">耐穿透性能：钢锥不应与头模建立电接触；</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3.3</w:t>
            </w:r>
            <w:r>
              <w:rPr>
                <w:rFonts w:hint="eastAsia" w:ascii="宋体" w:hAnsi="宋体" w:cs="宋体"/>
                <w:sz w:val="22"/>
                <w:szCs w:val="22"/>
              </w:rPr>
              <w:t xml:space="preserve">阻燃性能：火源离开帽壳后，离火自熄时间≤</w:t>
            </w:r>
            <w:r>
              <w:rPr>
                <w:rFonts w:hint="eastAsia" w:ascii="宋体" w:hAnsi="宋体" w:cs="宋体"/>
                <w:sz w:val="22"/>
                <w:szCs w:val="22"/>
              </w:rPr>
              <w:t xml:space="preserve">2s</w:t>
            </w:r>
            <w:r>
              <w:rPr>
                <w:rFonts w:hint="eastAsia" w:ascii="宋体" w:hAnsi="宋体" w:cs="宋体"/>
                <w:sz w:val="22"/>
                <w:szCs w:val="22"/>
              </w:rPr>
              <w:t xml:space="preserve">；</w:t>
            </w:r>
            <w:r>
              <w:rPr>
                <w:rFonts w:hint="eastAsia" w:ascii="宋体" w:hAnsi="宋体" w:cs="宋体"/>
                <w:sz w:val="22"/>
                <w:szCs w:val="22"/>
              </w:rPr>
              <w:br/>
              <w:t xml:space="preserve">3.4</w:t>
            </w:r>
            <w:r>
              <w:rPr>
                <w:rFonts w:hint="eastAsia" w:ascii="宋体" w:hAnsi="宋体" w:cs="宋体"/>
                <w:sz w:val="22"/>
                <w:szCs w:val="22"/>
              </w:rPr>
              <w:t xml:space="preserve">热稳定性能：救援头盔在</w:t>
            </w:r>
            <w:r>
              <w:rPr>
                <w:rFonts w:hint="eastAsia" w:ascii="宋体" w:hAnsi="宋体" w:cs="宋体"/>
                <w:sz w:val="22"/>
                <w:szCs w:val="22"/>
              </w:rPr>
              <w:t xml:space="preserve">180</w:t>
            </w:r>
            <w:r>
              <w:rPr>
                <w:rFonts w:hint="eastAsia" w:ascii="宋体" w:hAnsi="宋体" w:cs="宋体"/>
                <w:sz w:val="22"/>
                <w:szCs w:val="22"/>
              </w:rPr>
              <w:t xml:space="preserve">℃的烘箱中，保持</w:t>
            </w:r>
            <w:r>
              <w:rPr>
                <w:rFonts w:hint="eastAsia" w:ascii="宋体" w:hAnsi="宋体" w:cs="宋体"/>
                <w:sz w:val="22"/>
                <w:szCs w:val="22"/>
              </w:rPr>
              <w:t xml:space="preserve">5min</w:t>
            </w:r>
            <w:r>
              <w:rPr>
                <w:rFonts w:hint="eastAsia" w:ascii="宋体" w:hAnsi="宋体" w:cs="宋体"/>
                <w:sz w:val="22"/>
                <w:szCs w:val="22"/>
              </w:rPr>
              <w:t xml:space="preserve">后，其边沿应无变形；硬质附件应保持功能完好；反光材料表面应无炭化、脱落现象；</w:t>
            </w:r>
            <w:r>
              <w:rPr>
                <w:rFonts w:hint="eastAsia" w:ascii="宋体" w:hAnsi="宋体" w:cs="宋体"/>
                <w:sz w:val="22"/>
                <w:szCs w:val="22"/>
              </w:rPr>
              <w:br/>
              <w:t xml:space="preserve">3.5</w:t>
            </w:r>
            <w:r>
              <w:rPr>
                <w:rFonts w:hint="eastAsia" w:ascii="宋体" w:hAnsi="宋体" w:cs="宋体"/>
                <w:sz w:val="22"/>
                <w:szCs w:val="22"/>
              </w:rPr>
              <w:t xml:space="preserve">电绝缘性能：帽壳的泄漏电流≤</w:t>
            </w:r>
            <w:r>
              <w:rPr>
                <w:rFonts w:hint="eastAsia" w:ascii="宋体" w:hAnsi="宋体" w:cs="宋体"/>
                <w:sz w:val="22"/>
                <w:szCs w:val="22"/>
              </w:rPr>
              <w:t xml:space="preserve">1mA</w:t>
            </w:r>
            <w:r>
              <w:rPr>
                <w:rFonts w:hint="eastAsia" w:ascii="宋体" w:hAnsi="宋体" w:cs="宋体"/>
                <w:sz w:val="22"/>
                <w:szCs w:val="22"/>
              </w:rPr>
              <w:t xml:space="preserve">；</w:t>
            </w:r>
            <w:r>
              <w:rPr>
                <w:rFonts w:hint="eastAsia" w:ascii="宋体" w:hAnsi="宋体" w:cs="宋体"/>
                <w:sz w:val="22"/>
                <w:szCs w:val="22"/>
              </w:rPr>
              <w:br/>
              <w:t xml:space="preserve">3.6</w:t>
            </w:r>
            <w:r>
              <w:rPr>
                <w:rFonts w:hint="eastAsia" w:ascii="宋体" w:hAnsi="宋体" w:cs="宋体"/>
                <w:sz w:val="22"/>
                <w:szCs w:val="22"/>
              </w:rPr>
              <w:t xml:space="preserve">侧向刚性：帽壳的最大变形值≤</w:t>
            </w:r>
            <w:r>
              <w:rPr>
                <w:rFonts w:hint="eastAsia" w:ascii="宋体" w:hAnsi="宋体" w:cs="宋体"/>
                <w:sz w:val="22"/>
                <w:szCs w:val="22"/>
              </w:rPr>
              <w:t xml:space="preserve">15mm</w:t>
            </w:r>
            <w:r>
              <w:rPr>
                <w:rFonts w:hint="eastAsia" w:ascii="宋体" w:hAnsi="宋体" w:cs="宋体"/>
                <w:sz w:val="22"/>
                <w:szCs w:val="22"/>
              </w:rPr>
              <w:t xml:space="preserve">、卸载后的变形≤</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3.7</w:t>
            </w:r>
            <w:r>
              <w:rPr>
                <w:rFonts w:hint="eastAsia" w:ascii="宋体" w:hAnsi="宋体" w:cs="宋体"/>
                <w:sz w:val="22"/>
                <w:szCs w:val="22"/>
              </w:rPr>
              <w:t xml:space="preserve">下颏带抗拉强度：下颏带未发生断裂、滑脱，其延伸长度≤</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br/>
              <w:t xml:space="preserve">3.8</w:t>
            </w:r>
            <w:r>
              <w:rPr>
                <w:rFonts w:hint="eastAsia" w:ascii="宋体" w:hAnsi="宋体" w:cs="宋体"/>
                <w:sz w:val="22"/>
                <w:szCs w:val="22"/>
              </w:rPr>
              <w:t xml:space="preserve">产品质量≤</w:t>
            </w:r>
            <w:r>
              <w:rPr>
                <w:rFonts w:hint="eastAsia" w:ascii="宋体" w:hAnsi="宋体" w:cs="宋体"/>
                <w:sz w:val="22"/>
                <w:szCs w:val="22"/>
              </w:rPr>
              <w:t xml:space="preserve">750g</w:t>
            </w:r>
            <w:r>
              <w:rPr>
                <w:rFonts w:hint="eastAsia" w:ascii="宋体" w:hAnsi="宋体" w:cs="宋体"/>
                <w:sz w:val="22"/>
                <w:szCs w:val="22"/>
              </w:rPr>
              <w:t xml:space="preserve">；</w:t>
            </w:r>
            <w:r>
              <w:rPr>
                <w:rFonts w:hint="eastAsia" w:ascii="宋体" w:hAnsi="宋体" w:cs="宋体"/>
                <w:sz w:val="22"/>
                <w:szCs w:val="22"/>
              </w:rPr>
              <w:br/>
              <w:t xml:space="preserve">3.9</w:t>
            </w:r>
            <w:r>
              <w:rPr>
                <w:rFonts w:hint="eastAsia" w:ascii="宋体" w:hAnsi="宋体" w:cs="宋体"/>
                <w:sz w:val="22"/>
                <w:szCs w:val="22"/>
              </w:rPr>
              <w:t xml:space="preserve">耐化学品性能：帽壳不应出现大于</w:t>
            </w:r>
            <w:r>
              <w:rPr>
                <w:rFonts w:hint="eastAsia" w:ascii="宋体" w:hAnsi="宋体" w:cs="宋体"/>
                <w:sz w:val="22"/>
                <w:szCs w:val="22"/>
              </w:rPr>
              <w:t xml:space="preserve">10mm</w:t>
            </w:r>
            <w:r>
              <w:rPr>
                <w:rFonts w:hint="eastAsia" w:ascii="宋体" w:hAnsi="宋体" w:cs="宋体"/>
                <w:sz w:val="22"/>
                <w:szCs w:val="22"/>
              </w:rPr>
              <w:t xml:space="preserve">的</w:t>
            </w:r>
            <w:r>
              <w:rPr>
                <w:rFonts w:hint="eastAsia" w:ascii="宋体" w:hAnsi="宋体" w:cs="宋体"/>
                <w:sz w:val="22"/>
                <w:szCs w:val="22"/>
              </w:rPr>
              <w:t xml:space="preserve">损坏及穿透现象；</w:t>
            </w:r>
            <w:r>
              <w:rPr>
                <w:rFonts w:hint="eastAsia" w:ascii="宋体" w:hAnsi="宋体" w:cs="宋体"/>
                <w:sz w:val="22"/>
                <w:szCs w:val="22"/>
              </w:rPr>
              <w:br/>
              <w:t xml:space="preserve">3.10</w:t>
            </w:r>
            <w:r>
              <w:rPr>
                <w:rFonts w:hint="eastAsia" w:ascii="宋体" w:hAnsi="宋体" w:cs="宋体"/>
                <w:sz w:val="22"/>
                <w:szCs w:val="22"/>
              </w:rPr>
              <w:t xml:space="preserve">耐熔融金属飞溅性能：帽壳未被穿透；不应出现大于</w:t>
            </w:r>
            <w:r>
              <w:rPr>
                <w:rFonts w:hint="eastAsia" w:ascii="宋体" w:hAnsi="宋体" w:cs="宋体"/>
                <w:sz w:val="22"/>
                <w:szCs w:val="22"/>
              </w:rPr>
              <w:t xml:space="preserve">10mm</w:t>
            </w:r>
            <w:r>
              <w:rPr>
                <w:rFonts w:hint="eastAsia" w:ascii="宋体" w:hAnsi="宋体" w:cs="宋体"/>
                <w:sz w:val="22"/>
                <w:szCs w:val="22"/>
              </w:rPr>
              <w:t xml:space="preserve">的损坏变形；帽壳续燃时间小于</w:t>
            </w:r>
            <w:r>
              <w:rPr>
                <w:rFonts w:hint="eastAsia" w:ascii="宋体" w:hAnsi="宋体" w:cs="宋体"/>
                <w:sz w:val="22"/>
                <w:szCs w:val="22"/>
              </w:rPr>
              <w:t xml:space="preserve">5s</w:t>
            </w:r>
            <w:r>
              <w:rPr>
                <w:rFonts w:hint="eastAsia" w:ascii="宋体" w:hAnsi="宋体" w:cs="宋体"/>
                <w:sz w:val="22"/>
                <w:szCs w:val="22"/>
              </w:rPr>
              <w:t xml:space="preserve">。</w:t>
            </w:r>
            <w:r>
              <w:rPr>
                <w:rFonts w:hint="eastAsia" w:ascii="宋体" w:hAnsi="宋体" w:cs="宋体"/>
                <w:sz w:val="22"/>
                <w:szCs w:val="22"/>
              </w:rPr>
              <w:br/>
              <w:t xml:space="preserve">3.11</w:t>
            </w:r>
            <w:r>
              <w:rPr>
                <w:rFonts w:hint="eastAsia" w:ascii="宋体" w:hAnsi="宋体" w:cs="宋体"/>
                <w:sz w:val="22"/>
                <w:szCs w:val="22"/>
              </w:rPr>
              <w:t xml:space="preserve">侧向冲击性能：加速度峰值≤</w:t>
            </w:r>
            <w:r>
              <w:rPr>
                <w:rFonts w:hint="eastAsia" w:ascii="宋体" w:hAnsi="宋体" w:cs="宋体"/>
                <w:sz w:val="22"/>
                <w:szCs w:val="22"/>
              </w:rPr>
              <w:t xml:space="preserve">150gn</w:t>
            </w:r>
            <w:r>
              <w:rPr>
                <w:rFonts w:hint="eastAsia" w:ascii="宋体" w:hAnsi="宋体" w:cs="宋体"/>
                <w:sz w:val="22"/>
                <w:szCs w:val="22"/>
              </w:rPr>
              <w:t xml:space="preserve">；加速度超过</w:t>
            </w:r>
            <w:r>
              <w:rPr>
                <w:rFonts w:hint="eastAsia" w:ascii="宋体" w:hAnsi="宋体" w:cs="宋体"/>
                <w:sz w:val="22"/>
                <w:szCs w:val="22"/>
              </w:rPr>
              <w:t xml:space="preserve">150gn</w:t>
            </w:r>
            <w:r>
              <w:rPr>
                <w:rFonts w:hint="eastAsia" w:ascii="宋体" w:hAnsi="宋体" w:cs="宋体"/>
                <w:sz w:val="22"/>
                <w:szCs w:val="22"/>
              </w:rPr>
              <w:t xml:space="preserve">时的累计时间≤</w:t>
            </w:r>
            <w:r>
              <w:rPr>
                <w:rFonts w:hint="eastAsia" w:ascii="宋体" w:hAnsi="宋体" w:cs="宋体"/>
                <w:sz w:val="22"/>
                <w:szCs w:val="22"/>
              </w:rPr>
              <w:t xml:space="preserve">1ms</w:t>
            </w:r>
            <w:r>
              <w:rPr>
                <w:rFonts w:hint="eastAsia" w:ascii="宋体" w:hAnsi="宋体" w:cs="宋体"/>
                <w:sz w:val="22"/>
                <w:szCs w:val="22"/>
              </w:rPr>
              <w:t xml:space="preserve">；加速度超过</w:t>
            </w:r>
            <w:r>
              <w:rPr>
                <w:rFonts w:hint="eastAsia" w:ascii="宋体" w:hAnsi="宋体" w:cs="宋体"/>
                <w:sz w:val="22"/>
                <w:szCs w:val="22"/>
              </w:rPr>
              <w:t xml:space="preserve">200gn</w:t>
            </w:r>
            <w:r>
              <w:rPr>
                <w:rFonts w:hint="eastAsia" w:ascii="宋体" w:hAnsi="宋体" w:cs="宋体"/>
                <w:sz w:val="22"/>
                <w:szCs w:val="22"/>
              </w:rPr>
              <w:t xml:space="preserve">时的累计时间≤</w:t>
            </w:r>
            <w:r>
              <w:rPr>
                <w:rFonts w:hint="eastAsia" w:ascii="宋体" w:hAnsi="宋体" w:cs="宋体"/>
                <w:sz w:val="22"/>
                <w:szCs w:val="22"/>
              </w:rPr>
              <w:t xml:space="preserve">1ms</w:t>
            </w:r>
            <w:r>
              <w:rPr>
                <w:rFonts w:hint="eastAsia" w:ascii="宋体" w:hAnsi="宋体" w:cs="宋体"/>
                <w:sz w:val="22"/>
                <w:szCs w:val="22"/>
              </w:rPr>
              <w:t xml:space="preserve">；壳体无碎片脱落。所有部件未与壳体分离。</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抢险救援手套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 </w:t>
            </w:r>
            <w:r>
              <w:rPr>
                <w:rFonts w:hint="eastAsia" w:ascii="宋体" w:hAnsi="宋体" w:cs="宋体"/>
                <w:sz w:val="22"/>
                <w:szCs w:val="22"/>
              </w:rPr>
              <w:t xml:space="preserve">产品符合</w:t>
            </w:r>
            <w:r>
              <w:rPr>
                <w:rFonts w:hint="eastAsia" w:ascii="宋体" w:hAnsi="宋体" w:cs="宋体"/>
                <w:sz w:val="22"/>
                <w:szCs w:val="22"/>
              </w:rPr>
              <w:t xml:space="preserve"> XF 633</w:t>
            </w:r>
            <w:r>
              <w:rPr>
                <w:rFonts w:hint="eastAsia" w:ascii="宋体" w:hAnsi="宋体" w:cs="宋体"/>
                <w:sz w:val="22"/>
                <w:szCs w:val="22"/>
              </w:rPr>
              <w:t xml:space="preserve">《消防员抢险救援防护服装》标准要求。</w:t>
            </w:r>
            <w:r>
              <w:rPr>
                <w:rFonts w:hint="eastAsia" w:ascii="宋体" w:hAnsi="宋体" w:cs="宋体"/>
                <w:sz w:val="22"/>
                <w:szCs w:val="22"/>
              </w:rPr>
              <w:br/>
              <w:t xml:space="preserve">2. </w:t>
            </w:r>
            <w:r>
              <w:rPr>
                <w:rFonts w:hint="eastAsia" w:ascii="宋体" w:hAnsi="宋体" w:cs="宋体"/>
                <w:sz w:val="22"/>
                <w:szCs w:val="22"/>
              </w:rPr>
              <w:t xml:space="preserve">耐磨性能：掌心面材料在</w:t>
            </w:r>
            <w:r>
              <w:rPr>
                <w:rFonts w:hint="eastAsia" w:ascii="宋体" w:hAnsi="宋体" w:cs="宋体"/>
                <w:sz w:val="22"/>
                <w:szCs w:val="22"/>
              </w:rPr>
              <w:t xml:space="preserve">9 KPa </w:t>
            </w:r>
            <w:r>
              <w:rPr>
                <w:rFonts w:hint="eastAsia" w:ascii="宋体" w:hAnsi="宋体" w:cs="宋体"/>
                <w:sz w:val="22"/>
                <w:szCs w:val="22"/>
              </w:rPr>
              <w:t xml:space="preserve">压力下，经</w:t>
            </w:r>
            <w:r>
              <w:rPr>
                <w:rFonts w:hint="eastAsia" w:ascii="宋体" w:hAnsi="宋体" w:cs="宋体"/>
                <w:sz w:val="22"/>
                <w:szCs w:val="22"/>
              </w:rPr>
              <w:t xml:space="preserve"> 8000 </w:t>
            </w:r>
            <w:r>
              <w:rPr>
                <w:rFonts w:hint="eastAsia" w:ascii="宋体" w:hAnsi="宋体" w:cs="宋体"/>
                <w:sz w:val="22"/>
                <w:szCs w:val="22"/>
              </w:rPr>
              <w:t xml:space="preserve">次循环摩擦后，不被磨穿。</w:t>
            </w:r>
            <w:r>
              <w:rPr>
                <w:rFonts w:hint="eastAsia" w:ascii="宋体" w:hAnsi="宋体" w:cs="宋体"/>
                <w:sz w:val="22"/>
                <w:szCs w:val="22"/>
              </w:rPr>
              <w:br/>
            </w:r>
            <w:r>
              <w:rPr>
                <w:rFonts w:hint="eastAsia" w:ascii="宋体" w:hAnsi="宋体" w:cs="宋体"/>
                <w:sz w:val="22"/>
                <w:szCs w:val="22"/>
              </w:rPr>
              <w:t xml:space="preserve">3. </w:t>
            </w:r>
            <w:r>
              <w:rPr>
                <w:rFonts w:hint="eastAsia" w:ascii="宋体" w:hAnsi="宋体" w:cs="宋体"/>
                <w:sz w:val="22"/>
                <w:szCs w:val="22"/>
              </w:rPr>
              <w:t xml:space="preserve">抗切割性能：掌心面和背面材料的割破力大于</w:t>
            </w:r>
            <w:r>
              <w:rPr>
                <w:rFonts w:hint="eastAsia" w:ascii="宋体" w:hAnsi="宋体" w:cs="宋体"/>
                <w:sz w:val="22"/>
                <w:szCs w:val="22"/>
              </w:rPr>
              <w:t xml:space="preserve"> 5N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、抗机械刺穿性能：</w:t>
            </w:r>
            <w:r>
              <w:rPr>
                <w:rFonts w:hint="eastAsia" w:ascii="宋体" w:hAnsi="宋体" w:cs="宋体"/>
                <w:sz w:val="22"/>
                <w:szCs w:val="22"/>
              </w:rPr>
              <w:br/>
            </w:r>
            <w:r>
              <w:rPr>
                <w:rFonts w:hint="eastAsia" w:ascii="宋体" w:hAnsi="宋体" w:cs="宋体"/>
                <w:sz w:val="22"/>
                <w:szCs w:val="22"/>
              </w:rPr>
              <w:t xml:space="preserve">掌心面抗刺穿力：最薄部位</w:t>
            </w:r>
            <w:r>
              <w:rPr>
                <w:rFonts w:hint="eastAsia" w:ascii="宋体" w:hAnsi="宋体" w:cs="宋体"/>
                <w:sz w:val="22"/>
                <w:szCs w:val="22"/>
              </w:rPr>
              <w:t xml:space="preserve">137N ,</w:t>
            </w:r>
            <w:r>
              <w:rPr>
                <w:rFonts w:hint="eastAsia" w:ascii="宋体" w:hAnsi="宋体" w:cs="宋体"/>
                <w:sz w:val="22"/>
                <w:szCs w:val="22"/>
              </w:rPr>
              <w:t xml:space="preserve">加强部位</w:t>
            </w:r>
            <w:r>
              <w:rPr>
                <w:rFonts w:hint="eastAsia" w:ascii="宋体" w:hAnsi="宋体" w:cs="宋体"/>
                <w:sz w:val="22"/>
                <w:szCs w:val="22"/>
              </w:rPr>
              <w:t xml:space="preserve">242N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背面抗刺穿力：最薄部位</w:t>
            </w:r>
            <w:r>
              <w:rPr>
                <w:rFonts w:hint="eastAsia" w:ascii="宋体" w:hAnsi="宋体" w:cs="宋体"/>
                <w:sz w:val="22"/>
                <w:szCs w:val="22"/>
              </w:rPr>
              <w:t xml:space="preserve">107N ,</w:t>
            </w:r>
            <w:r>
              <w:rPr>
                <w:rFonts w:hint="eastAsia" w:ascii="宋体" w:hAnsi="宋体" w:cs="宋体"/>
                <w:sz w:val="22"/>
                <w:szCs w:val="22"/>
              </w:rPr>
              <w:t xml:space="preserve">加强部位</w:t>
            </w:r>
            <w:r>
              <w:rPr>
                <w:rFonts w:hint="eastAsia" w:ascii="宋体" w:hAnsi="宋体" w:cs="宋体"/>
                <w:sz w:val="22"/>
                <w:szCs w:val="22"/>
              </w:rPr>
              <w:t xml:space="preserve">126N</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、阻燃性能：本体防护层面料、袖筒防护层面料和外层加强材料经过</w:t>
            </w:r>
            <w:r>
              <w:rPr>
                <w:rFonts w:hint="eastAsia" w:ascii="宋体" w:hAnsi="宋体" w:cs="宋体"/>
                <w:sz w:val="22"/>
                <w:szCs w:val="22"/>
              </w:rPr>
              <w:t xml:space="preserve"> 5 </w:t>
            </w:r>
            <w:r>
              <w:rPr>
                <w:rFonts w:hint="eastAsia" w:ascii="宋体" w:hAnsi="宋体" w:cs="宋体"/>
                <w:sz w:val="22"/>
                <w:szCs w:val="22"/>
              </w:rPr>
              <w:t xml:space="preserve">次洗涤后进行阻燃性能试验，</w:t>
            </w:r>
            <w:r>
              <w:rPr>
                <w:rFonts w:hint="eastAsia" w:ascii="宋体" w:hAnsi="宋体" w:cs="宋体"/>
                <w:sz w:val="22"/>
                <w:szCs w:val="22"/>
              </w:rPr>
              <w:br/>
            </w:r>
            <w:r>
              <w:rPr>
                <w:rFonts w:hint="eastAsia" w:ascii="宋体" w:hAnsi="宋体" w:cs="宋体"/>
                <w:sz w:val="22"/>
                <w:szCs w:val="22"/>
              </w:rPr>
              <w:t xml:space="preserve">掌心面材料：</w:t>
            </w:r>
            <w:r>
              <w:rPr>
                <w:rFonts w:hint="eastAsia" w:ascii="宋体" w:hAnsi="宋体" w:cs="宋体"/>
                <w:sz w:val="22"/>
                <w:szCs w:val="22"/>
              </w:rPr>
              <w:br/>
            </w:r>
            <w:r>
              <w:rPr>
                <w:rFonts w:hint="eastAsia" w:ascii="宋体" w:hAnsi="宋体" w:cs="宋体"/>
                <w:sz w:val="22"/>
                <w:szCs w:val="22"/>
              </w:rPr>
              <w:t xml:space="preserve">牛皮：</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12mm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12mm</w:t>
            </w:r>
            <w:r>
              <w:rPr>
                <w:rFonts w:hint="eastAsia" w:ascii="宋体" w:hAnsi="宋体" w:cs="宋体"/>
                <w:sz w:val="22"/>
                <w:szCs w:val="22"/>
              </w:rPr>
              <w:t xml:space="preserve">，均无熔融、滴落现象；</w:t>
            </w:r>
            <w:r>
              <w:rPr>
                <w:rFonts w:hint="eastAsia" w:ascii="宋体" w:hAnsi="宋体" w:cs="宋体"/>
                <w:sz w:val="22"/>
                <w:szCs w:val="22"/>
              </w:rPr>
              <w:br/>
            </w:r>
            <w:r>
              <w:rPr>
                <w:rFonts w:hint="eastAsia" w:ascii="宋体" w:hAnsi="宋体" w:cs="宋体"/>
                <w:sz w:val="22"/>
                <w:szCs w:val="22"/>
              </w:rPr>
              <w:t xml:space="preserve">加强材料：</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11mm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11mm</w:t>
            </w:r>
            <w:r>
              <w:rPr>
                <w:rFonts w:hint="eastAsia" w:ascii="宋体" w:hAnsi="宋体" w:cs="宋体"/>
                <w:sz w:val="22"/>
                <w:szCs w:val="22"/>
              </w:rPr>
              <w:t xml:space="preserve">，均无熔融、滴落现象；</w:t>
            </w:r>
            <w:r>
              <w:rPr>
                <w:rFonts w:hint="eastAsia" w:ascii="宋体" w:hAnsi="宋体" w:cs="宋体"/>
                <w:sz w:val="22"/>
                <w:szCs w:val="22"/>
              </w:rPr>
              <w:br/>
            </w:r>
            <w:r>
              <w:rPr>
                <w:rFonts w:hint="eastAsia" w:ascii="宋体" w:hAnsi="宋体" w:cs="宋体"/>
                <w:sz w:val="22"/>
                <w:szCs w:val="22"/>
              </w:rPr>
              <w:t xml:space="preserve">背面（袖</w:t>
            </w:r>
            <w:r>
              <w:rPr>
                <w:rFonts w:hint="eastAsia" w:ascii="宋体" w:hAnsi="宋体" w:cs="宋体"/>
                <w:sz w:val="22"/>
                <w:szCs w:val="22"/>
              </w:rPr>
              <w:t xml:space="preserve">筒）材料：</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15mm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13mm</w:t>
            </w:r>
            <w:r>
              <w:rPr>
                <w:rFonts w:hint="eastAsia" w:ascii="宋体" w:hAnsi="宋体" w:cs="宋体"/>
                <w:sz w:val="22"/>
                <w:szCs w:val="22"/>
              </w:rPr>
              <w:t xml:space="preserve">，均无熔融、滴落现象；</w:t>
            </w:r>
            <w:r>
              <w:rPr>
                <w:rFonts w:hint="eastAsia" w:ascii="宋体" w:hAnsi="宋体" w:cs="宋体"/>
                <w:sz w:val="22"/>
                <w:szCs w:val="22"/>
              </w:rPr>
              <w:br/>
              <w:t xml:space="preserve">6</w:t>
            </w:r>
            <w:r>
              <w:rPr>
                <w:rFonts w:hint="eastAsia" w:ascii="宋体" w:hAnsi="宋体" w:cs="宋体"/>
                <w:sz w:val="22"/>
                <w:szCs w:val="22"/>
              </w:rPr>
              <w:t xml:space="preserve">、热稳定性能：整只抢险救援手套在（</w:t>
            </w:r>
            <w:r>
              <w:rPr>
                <w:rFonts w:hint="eastAsia" w:ascii="宋体" w:hAnsi="宋体" w:cs="宋体"/>
                <w:sz w:val="22"/>
                <w:szCs w:val="22"/>
              </w:rPr>
              <w:t xml:space="preserve">180</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）℃试验温度下保持</w:t>
            </w:r>
            <w:r>
              <w:rPr>
                <w:rFonts w:hint="eastAsia" w:ascii="宋体" w:hAnsi="宋体" w:cs="宋体"/>
                <w:sz w:val="22"/>
                <w:szCs w:val="22"/>
              </w:rPr>
              <w:t xml:space="preserve"> 5 min</w:t>
            </w:r>
            <w:r>
              <w:rPr>
                <w:rFonts w:hint="eastAsia" w:ascii="宋体" w:hAnsi="宋体" w:cs="宋体"/>
                <w:sz w:val="22"/>
                <w:szCs w:val="22"/>
              </w:rPr>
              <w:t xml:space="preserve">，表面无明显变化，且无熔融、熔滴和剥离现象，其在长度方向上</w:t>
            </w:r>
            <w:r>
              <w:rPr>
                <w:rFonts w:hint="eastAsia" w:ascii="宋体" w:hAnsi="宋体" w:cs="宋体"/>
                <w:sz w:val="22"/>
                <w:szCs w:val="22"/>
              </w:rPr>
              <w:t xml:space="preserve">2.1%</w:t>
            </w:r>
            <w:r>
              <w:rPr>
                <w:rFonts w:hint="eastAsia" w:ascii="宋体" w:hAnsi="宋体" w:cs="宋体"/>
                <w:sz w:val="22"/>
                <w:szCs w:val="22"/>
              </w:rPr>
              <w:t xml:space="preserve">；宽度方向上</w:t>
            </w:r>
            <w:r>
              <w:rPr>
                <w:rFonts w:hint="eastAsia" w:ascii="宋体" w:hAnsi="宋体" w:cs="宋体"/>
                <w:sz w:val="22"/>
                <w:szCs w:val="22"/>
              </w:rPr>
              <w:t xml:space="preserve">2.3%</w:t>
            </w:r>
            <w:r>
              <w:rPr>
                <w:rFonts w:hint="eastAsia" w:ascii="宋体" w:hAnsi="宋体" w:cs="宋体"/>
                <w:sz w:val="22"/>
                <w:szCs w:val="22"/>
              </w:rPr>
              <w:t xml:space="preserve">，能保持正常穿戴。</w:t>
            </w:r>
            <w:r>
              <w:rPr>
                <w:rFonts w:hint="eastAsia" w:ascii="宋体" w:hAnsi="宋体" w:cs="宋体"/>
                <w:sz w:val="22"/>
                <w:szCs w:val="22"/>
              </w:rPr>
              <w:br/>
              <w:t xml:space="preserve">7</w:t>
            </w:r>
            <w:r>
              <w:rPr>
                <w:rFonts w:hint="eastAsia" w:ascii="宋体" w:hAnsi="宋体" w:cs="宋体"/>
                <w:sz w:val="22"/>
                <w:szCs w:val="22"/>
              </w:rPr>
              <w:t xml:space="preserve">、灵巧性能：徒手控制百分比：</w:t>
            </w:r>
            <w:r>
              <w:rPr>
                <w:rFonts w:hint="eastAsia" w:ascii="宋体" w:hAnsi="宋体" w:cs="宋体"/>
                <w:sz w:val="22"/>
                <w:szCs w:val="22"/>
              </w:rPr>
              <w:t xml:space="preserve">108.4%</w:t>
            </w:r>
            <w:r>
              <w:rPr>
                <w:rFonts w:hint="eastAsia" w:ascii="宋体" w:hAnsi="宋体" w:cs="宋体"/>
                <w:sz w:val="22"/>
                <w:szCs w:val="22"/>
              </w:rPr>
              <w:br/>
              <w:t xml:space="preserve">8</w:t>
            </w:r>
            <w:r>
              <w:rPr>
                <w:rFonts w:hint="eastAsia" w:ascii="宋体" w:hAnsi="宋体" w:cs="宋体"/>
                <w:sz w:val="22"/>
                <w:szCs w:val="22"/>
              </w:rPr>
              <w:t xml:space="preserve">、抓握性能：戴手套与未戴手套的拉重力比</w:t>
            </w:r>
            <w:r>
              <w:rPr>
                <w:rFonts w:hint="eastAsia" w:ascii="宋体" w:hAnsi="宋体" w:cs="宋体"/>
                <w:sz w:val="22"/>
                <w:szCs w:val="22"/>
              </w:rPr>
              <w:t xml:space="preserve">87.6%</w:t>
            </w:r>
            <w:r>
              <w:rPr>
                <w:rFonts w:hint="eastAsia" w:ascii="宋体" w:hAnsi="宋体" w:cs="宋体"/>
                <w:sz w:val="22"/>
                <w:szCs w:val="22"/>
              </w:rPr>
              <w:br/>
              <w:t xml:space="preserve">9</w:t>
            </w:r>
            <w:r>
              <w:rPr>
                <w:rFonts w:hint="eastAsia" w:ascii="宋体" w:hAnsi="宋体" w:cs="宋体"/>
                <w:sz w:val="22"/>
                <w:szCs w:val="22"/>
              </w:rPr>
              <w:t xml:space="preserve">、穿戴性能：穿戴时间</w:t>
            </w:r>
            <w:r>
              <w:rPr>
                <w:rFonts w:hint="eastAsia" w:ascii="宋体" w:hAnsi="宋体" w:cs="宋体"/>
                <w:sz w:val="22"/>
                <w:szCs w:val="22"/>
              </w:rPr>
              <w:t xml:space="preserve">小于</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S</w:t>
            </w:r>
            <w:r>
              <w:rPr>
                <w:rFonts w:hint="eastAsia" w:ascii="宋体" w:hAnsi="宋体" w:cs="宋体"/>
                <w:sz w:val="22"/>
                <w:szCs w:val="22"/>
              </w:rPr>
              <w:br/>
              <w:t xml:space="preserve">10. </w:t>
            </w:r>
            <w:r>
              <w:rPr>
                <w:rFonts w:hint="eastAsia" w:ascii="宋体" w:hAnsi="宋体" w:cs="宋体"/>
                <w:sz w:val="22"/>
                <w:szCs w:val="22"/>
              </w:rPr>
              <w:t xml:space="preserve">外观质量：抢险救援手套的外观质量符合以下：</w:t>
            </w:r>
            <w:r>
              <w:rPr>
                <w:rFonts w:hint="eastAsia" w:ascii="宋体" w:hAnsi="宋体" w:cs="宋体"/>
                <w:sz w:val="22"/>
                <w:szCs w:val="22"/>
              </w:rPr>
              <w:br/>
              <w:t xml:space="preserve">10.1 </w:t>
            </w:r>
            <w:r>
              <w:rPr>
                <w:rFonts w:hint="eastAsia" w:ascii="宋体" w:hAnsi="宋体" w:cs="宋体"/>
                <w:sz w:val="22"/>
                <w:szCs w:val="22"/>
              </w:rPr>
              <w:t xml:space="preserve">缝线顺直平伏、针距匀称、松紧适</w:t>
            </w:r>
            <w:r>
              <w:rPr>
                <w:rFonts w:hint="eastAsia" w:ascii="宋体" w:hAnsi="宋体" w:cs="宋体"/>
                <w:sz w:val="22"/>
                <w:szCs w:val="22"/>
              </w:rPr>
              <w:t xml:space="preserve">宜，无跳针、开线、断线；</w:t>
            </w:r>
            <w:r>
              <w:rPr>
                <w:rFonts w:hint="eastAsia" w:ascii="宋体" w:hAnsi="宋体" w:cs="宋体"/>
                <w:sz w:val="22"/>
                <w:szCs w:val="22"/>
              </w:rPr>
              <w:br/>
              <w:t xml:space="preserve">10.2 </w:t>
            </w:r>
            <w:r>
              <w:rPr>
                <w:rFonts w:hint="eastAsia" w:ascii="宋体" w:hAnsi="宋体" w:cs="宋体"/>
                <w:sz w:val="22"/>
                <w:szCs w:val="22"/>
              </w:rPr>
              <w:t xml:space="preserve">无橡筋断裂、长短不一、纹路歪斜、前后松紧不一以及拇指部位不正；</w:t>
            </w:r>
            <w:r>
              <w:rPr>
                <w:rFonts w:hint="eastAsia" w:ascii="宋体" w:hAnsi="宋体" w:cs="宋体"/>
                <w:sz w:val="22"/>
                <w:szCs w:val="22"/>
              </w:rPr>
              <w:br/>
              <w:t xml:space="preserve">10.3 </w:t>
            </w:r>
            <w:r>
              <w:rPr>
                <w:rFonts w:hint="eastAsia" w:ascii="宋体" w:hAnsi="宋体" w:cs="宋体"/>
                <w:sz w:val="22"/>
                <w:szCs w:val="22"/>
              </w:rPr>
              <w:t xml:space="preserve">标签位置正确，标志准确清晰。</w:t>
            </w:r>
            <w:r>
              <w:rPr>
                <w:rFonts w:hint="eastAsia" w:ascii="宋体" w:hAnsi="宋体" w:cs="宋体"/>
                <w:sz w:val="22"/>
                <w:szCs w:val="22"/>
              </w:rPr>
              <w:br/>
            </w:r>
            <w:r>
              <w:rPr>
                <w:rFonts w:hint="eastAsia" w:ascii="宋体" w:hAnsi="宋体" w:cs="宋体"/>
                <w:sz w:val="22"/>
                <w:szCs w:val="22"/>
              </w:rPr>
              <w:t xml:space="preserve">（二）款式</w:t>
            </w:r>
            <w:r>
              <w:rPr>
                <w:rFonts w:hint="eastAsia" w:ascii="宋体" w:hAnsi="宋体" w:cs="宋体"/>
                <w:sz w:val="22"/>
                <w:szCs w:val="22"/>
              </w:rPr>
              <w:br/>
              <w:t xml:space="preserve">1. </w:t>
            </w:r>
            <w:r>
              <w:rPr>
                <w:rFonts w:hint="eastAsia" w:ascii="宋体" w:hAnsi="宋体" w:cs="宋体"/>
                <w:sz w:val="22"/>
                <w:szCs w:val="22"/>
              </w:rPr>
              <w:t xml:space="preserve">抢险救援手套为五指分离式，手套本体环形延伸，袖筒长度超出腕骨不少于</w:t>
            </w:r>
            <w:r>
              <w:rPr>
                <w:rFonts w:hint="eastAsia" w:ascii="宋体" w:hAnsi="宋体" w:cs="宋体"/>
                <w:sz w:val="22"/>
                <w:szCs w:val="22"/>
              </w:rPr>
              <w:t xml:space="preserve">25mm</w:t>
            </w:r>
            <w:r>
              <w:rPr>
                <w:rFonts w:hint="eastAsia" w:ascii="宋体" w:hAnsi="宋体" w:cs="宋体"/>
                <w:sz w:val="22"/>
                <w:szCs w:val="22"/>
              </w:rPr>
              <w:t xml:space="preserve">，手套口的设计能限制杂物进入手套内，手套与抢险救援服的袖口配合穿戴。</w:t>
            </w:r>
            <w:r>
              <w:rPr>
                <w:rFonts w:hint="eastAsia" w:ascii="宋体" w:hAnsi="宋体" w:cs="宋体"/>
                <w:sz w:val="22"/>
                <w:szCs w:val="22"/>
              </w:rPr>
              <w:br/>
              <w:t xml:space="preserve">2. </w:t>
            </w:r>
            <w:r>
              <w:rPr>
                <w:rFonts w:hint="eastAsia" w:ascii="宋体" w:hAnsi="宋体" w:cs="宋体"/>
                <w:sz w:val="22"/>
                <w:szCs w:val="22"/>
              </w:rPr>
              <w:t xml:space="preserve">抢险救援手套主体颜色为橘红色和黑色，黑色潘通色号为</w:t>
            </w:r>
            <w:r>
              <w:rPr>
                <w:rFonts w:hint="eastAsia" w:ascii="宋体" w:hAnsi="宋体" w:cs="宋体"/>
                <w:sz w:val="22"/>
                <w:szCs w:val="22"/>
              </w:rPr>
              <w:t xml:space="preserve"> PANTONE 19-4003 TCX Black </w:t>
            </w:r>
            <w:r>
              <w:rPr>
                <w:rFonts w:hint="eastAsia" w:ascii="宋体" w:hAnsi="宋体" w:cs="宋体"/>
                <w:sz w:val="22"/>
                <w:szCs w:val="22"/>
              </w:rPr>
              <w:t xml:space="preserve">Onyx</w:t>
            </w:r>
            <w:r>
              <w:rPr>
                <w:rFonts w:hint="eastAsia" w:ascii="宋体" w:hAnsi="宋体" w:cs="宋体"/>
                <w:sz w:val="22"/>
                <w:szCs w:val="22"/>
              </w:rPr>
              <w:t xml:space="preserve">，橘红色潘通色号为</w:t>
            </w:r>
            <w:r>
              <w:rPr>
                <w:rFonts w:hint="eastAsia" w:ascii="宋体" w:hAnsi="宋体" w:cs="宋体"/>
                <w:sz w:val="22"/>
                <w:szCs w:val="22"/>
              </w:rPr>
              <w:t xml:space="preserve"> PANTONE 17-1456 TCX Tigerlily</w:t>
            </w:r>
            <w:r>
              <w:rPr>
                <w:rFonts w:hint="eastAsia" w:ascii="宋体" w:hAnsi="宋体" w:cs="宋体"/>
                <w:sz w:val="22"/>
                <w:szCs w:val="22"/>
              </w:rPr>
              <w:t xml:space="preserve">。</w:t>
            </w:r>
            <w:r>
              <w:rPr>
                <w:rFonts w:hint="eastAsia" w:ascii="宋体" w:hAnsi="宋体" w:cs="宋体"/>
                <w:sz w:val="22"/>
                <w:szCs w:val="22"/>
              </w:rPr>
              <w:br/>
              <w:t xml:space="preserve">3. </w:t>
            </w:r>
            <w:r>
              <w:rPr>
                <w:rFonts w:hint="eastAsia" w:ascii="宋体" w:hAnsi="宋体" w:cs="宋体"/>
                <w:sz w:val="22"/>
                <w:szCs w:val="22"/>
              </w:rPr>
              <w:t xml:space="preserve">手掌</w:t>
            </w:r>
            <w:r>
              <w:rPr>
                <w:rFonts w:hint="eastAsia" w:ascii="宋体" w:hAnsi="宋体" w:cs="宋体"/>
                <w:sz w:val="22"/>
                <w:szCs w:val="22"/>
              </w:rPr>
              <w:t xml:space="preserve">结构符合以下：</w:t>
            </w:r>
            <w:r>
              <w:rPr>
                <w:rFonts w:hint="eastAsia" w:ascii="宋体" w:hAnsi="宋体" w:cs="宋体"/>
                <w:sz w:val="22"/>
                <w:szCs w:val="22"/>
              </w:rPr>
              <w:br/>
              <w:t xml:space="preserve">3.1 </w:t>
            </w:r>
            <w:r>
              <w:rPr>
                <w:rFonts w:hint="eastAsia" w:ascii="宋体" w:hAnsi="宋体" w:cs="宋体"/>
                <w:sz w:val="22"/>
                <w:szCs w:val="22"/>
              </w:rPr>
              <w:t xml:space="preserve">分为内层、外层和加强层三层结构设计，在食指指尖增设触屏功能。</w:t>
            </w:r>
            <w:r>
              <w:rPr>
                <w:rFonts w:hint="eastAsia" w:ascii="宋体" w:hAnsi="宋体" w:cs="宋体"/>
                <w:sz w:val="22"/>
                <w:szCs w:val="22"/>
              </w:rPr>
              <w:br/>
              <w:t xml:space="preserve">3.2</w:t>
            </w:r>
            <w:r>
              <w:rPr>
                <w:rFonts w:hint="eastAsia" w:ascii="宋体" w:hAnsi="宋体" w:cs="宋体"/>
                <w:sz w:val="22"/>
                <w:szCs w:val="22"/>
              </w:rPr>
              <w:t xml:space="preserve">内层采用克重为（</w:t>
            </w:r>
            <w:r>
              <w:rPr>
                <w:rFonts w:hint="eastAsia" w:ascii="宋体" w:hAnsi="宋体" w:cs="宋体"/>
                <w:sz w:val="22"/>
                <w:szCs w:val="22"/>
              </w:rPr>
              <w:t xml:space="preserve">210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芳纶针织布，颜色为黄色</w:t>
            </w:r>
            <w:r>
              <w:rPr>
                <w:rFonts w:hint="eastAsia" w:ascii="宋体" w:hAnsi="宋体" w:cs="宋体"/>
                <w:sz w:val="22"/>
                <w:szCs w:val="22"/>
              </w:rPr>
              <w:t xml:space="preserve">。</w:t>
            </w:r>
            <w:r>
              <w:rPr>
                <w:rFonts w:hint="eastAsia" w:ascii="宋体" w:hAnsi="宋体" w:cs="宋体"/>
                <w:sz w:val="22"/>
                <w:szCs w:val="22"/>
              </w:rPr>
              <w:br/>
              <w:t xml:space="preserve">3.3 </w:t>
            </w:r>
            <w:r>
              <w:rPr>
                <w:rFonts w:hint="eastAsia" w:ascii="宋体" w:hAnsi="宋体" w:cs="宋体"/>
                <w:sz w:val="22"/>
                <w:szCs w:val="22"/>
              </w:rPr>
              <w:t xml:space="preserve">外层采用优质反绒头层牛皮，牛皮厚度为（</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0.2</w:t>
            </w:r>
            <w:r>
              <w:rPr>
                <w:rFonts w:hint="eastAsia" w:ascii="宋体" w:hAnsi="宋体" w:cs="宋体"/>
                <w:sz w:val="22"/>
                <w:szCs w:val="22"/>
              </w:rPr>
              <w:t xml:space="preserve">）</w:t>
            </w:r>
            <w:r>
              <w:rPr>
                <w:rFonts w:hint="eastAsia" w:ascii="宋体" w:hAnsi="宋体" w:cs="宋体"/>
                <w:sz w:val="22"/>
                <w:szCs w:val="22"/>
              </w:rPr>
              <w:t xml:space="preserve">mm</w:t>
            </w:r>
            <w:r>
              <w:rPr>
                <w:rFonts w:hint="eastAsia" w:ascii="宋体" w:hAnsi="宋体" w:cs="宋体"/>
                <w:sz w:val="22"/>
                <w:szCs w:val="22"/>
              </w:rPr>
              <w:t xml:space="preserve">，颜色为黑色，手掌指尖一片式翻转手指背，牛皮覆盖手指指甲、小指、食指外侧面和虎口部</w:t>
            </w:r>
            <w:r>
              <w:rPr>
                <w:rFonts w:hint="eastAsia" w:ascii="宋体" w:hAnsi="宋体" w:cs="宋体"/>
                <w:sz w:val="22"/>
                <w:szCs w:val="22"/>
              </w:rPr>
              <w:t xml:space="preserve"> </w:t>
            </w:r>
            <w:r>
              <w:rPr>
                <w:rFonts w:hint="eastAsia" w:ascii="宋体" w:hAnsi="宋体" w:cs="宋体"/>
                <w:sz w:val="22"/>
                <w:szCs w:val="22"/>
              </w:rPr>
              <w:t xml:space="preserve">位。</w:t>
            </w:r>
            <w:r>
              <w:rPr>
                <w:rFonts w:hint="eastAsia" w:ascii="宋体" w:hAnsi="宋体" w:cs="宋体"/>
                <w:sz w:val="22"/>
                <w:szCs w:val="22"/>
              </w:rPr>
              <w:br/>
              <w:t xml:space="preserve">3.4 </w:t>
            </w:r>
            <w:r>
              <w:rPr>
                <w:rFonts w:hint="eastAsia" w:ascii="宋体" w:hAnsi="宋体" w:cs="宋体"/>
                <w:sz w:val="22"/>
                <w:szCs w:val="22"/>
              </w:rPr>
              <w:t xml:space="preserve">加强层采用克重为（</w:t>
            </w:r>
            <w:r>
              <w:rPr>
                <w:rFonts w:hint="eastAsia" w:ascii="宋体" w:hAnsi="宋体" w:cs="宋体"/>
                <w:sz w:val="22"/>
                <w:szCs w:val="22"/>
              </w:rPr>
              <w:t xml:space="preserve">280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芳纶耐磨布，颜色为黑色，设置于手掌面和虎口处，手掌加强层内侧设置厚度为</w:t>
            </w:r>
            <w:r>
              <w:rPr>
                <w:rFonts w:hint="eastAsia" w:ascii="宋体" w:hAnsi="宋体" w:cs="宋体"/>
                <w:sz w:val="22"/>
                <w:szCs w:val="22"/>
              </w:rPr>
              <w:t xml:space="preserve"> 3mm </w:t>
            </w:r>
            <w:r>
              <w:rPr>
                <w:rFonts w:hint="eastAsia" w:ascii="宋体" w:hAnsi="宋体" w:cs="宋体"/>
                <w:sz w:val="22"/>
                <w:szCs w:val="22"/>
              </w:rPr>
              <w:t xml:space="preserve">的缓冲海绵。</w:t>
            </w:r>
            <w:r>
              <w:rPr>
                <w:rFonts w:hint="eastAsia" w:ascii="宋体" w:hAnsi="宋体" w:cs="宋体"/>
                <w:sz w:val="22"/>
                <w:szCs w:val="22"/>
              </w:rPr>
              <w:br/>
              <w:t xml:space="preserve">4. </w:t>
            </w:r>
            <w:r>
              <w:rPr>
                <w:rFonts w:hint="eastAsia" w:ascii="宋体" w:hAnsi="宋体" w:cs="宋体"/>
                <w:sz w:val="22"/>
                <w:szCs w:val="22"/>
              </w:rPr>
              <w:t xml:space="preserve">手背结构符合以下：</w:t>
            </w:r>
            <w:r>
              <w:rPr>
                <w:rFonts w:hint="eastAsia" w:ascii="宋体" w:hAnsi="宋体" w:cs="宋体"/>
                <w:sz w:val="22"/>
                <w:szCs w:val="22"/>
              </w:rPr>
              <w:br/>
              <w:t xml:space="preserve">4.1 </w:t>
            </w:r>
            <w:r>
              <w:rPr>
                <w:rFonts w:hint="eastAsia" w:ascii="宋体" w:hAnsi="宋体" w:cs="宋体"/>
                <w:sz w:val="22"/>
                <w:szCs w:val="22"/>
              </w:rPr>
              <w:t xml:space="preserve">手背由芳纶双面针织布和</w:t>
            </w:r>
            <w:r>
              <w:rPr>
                <w:rFonts w:hint="eastAsia" w:ascii="宋体" w:hAnsi="宋体" w:cs="宋体"/>
                <w:sz w:val="22"/>
                <w:szCs w:val="22"/>
              </w:rPr>
              <w:t xml:space="preserve"> TPR </w:t>
            </w:r>
            <w:r>
              <w:rPr>
                <w:rFonts w:hint="eastAsia" w:ascii="宋体" w:hAnsi="宋体" w:cs="宋体"/>
                <w:sz w:val="22"/>
                <w:szCs w:val="22"/>
              </w:rPr>
              <w:t xml:space="preserve">防撞条组成。</w:t>
            </w:r>
            <w:r>
              <w:rPr>
                <w:rFonts w:hint="eastAsia" w:ascii="宋体" w:hAnsi="宋体" w:cs="宋体"/>
                <w:sz w:val="22"/>
                <w:szCs w:val="22"/>
              </w:rPr>
              <w:br/>
              <w:t xml:space="preserve">4.2 </w:t>
            </w:r>
            <w:r>
              <w:rPr>
                <w:rFonts w:hint="eastAsia" w:ascii="宋体" w:hAnsi="宋体" w:cs="宋体"/>
                <w:sz w:val="22"/>
                <w:szCs w:val="22"/>
              </w:rPr>
              <w:t xml:space="preserve">芳纶双面针织布外面为橘红色，内面为黄色，克重（</w:t>
            </w:r>
            <w:r>
              <w:rPr>
                <w:rFonts w:hint="eastAsia" w:ascii="宋体" w:hAnsi="宋体" w:cs="宋体"/>
                <w:sz w:val="22"/>
                <w:szCs w:val="22"/>
              </w:rPr>
              <w:t xml:space="preserve">380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w:t>
            </w:r>
            <w:r>
              <w:rPr>
                <w:rFonts w:hint="eastAsia" w:ascii="宋体" w:hAnsi="宋体" w:cs="宋体"/>
                <w:sz w:val="22"/>
                <w:szCs w:val="22"/>
              </w:rPr>
              <w:t xml:space="preserve">。</w:t>
            </w:r>
            <w:r>
              <w:rPr>
                <w:rFonts w:hint="eastAsia" w:ascii="宋体" w:hAnsi="宋体" w:cs="宋体"/>
                <w:sz w:val="22"/>
                <w:szCs w:val="22"/>
              </w:rPr>
              <w:br/>
              <w:t xml:space="preserve">4.3 TPR </w:t>
            </w:r>
            <w:r>
              <w:rPr>
                <w:rFonts w:hint="eastAsia" w:ascii="宋体" w:hAnsi="宋体" w:cs="宋体"/>
                <w:sz w:val="22"/>
                <w:szCs w:val="22"/>
              </w:rPr>
              <w:t xml:space="preserve">防撞条设置在手背、中指、无名指和小指部位，能覆盖手背关节部位和手指指甲以下关节部位，防撞条为整体一片式，关节部位采用分离式设计，</w:t>
            </w:r>
            <w:r>
              <w:rPr>
                <w:rFonts w:hint="eastAsia" w:ascii="宋体" w:hAnsi="宋体" w:cs="宋体"/>
                <w:sz w:val="22"/>
                <w:szCs w:val="22"/>
              </w:rPr>
              <w:t xml:space="preserve"> </w:t>
            </w:r>
            <w:r>
              <w:rPr>
                <w:rFonts w:hint="eastAsia" w:ascii="宋体" w:hAnsi="宋体" w:cs="宋体"/>
                <w:sz w:val="22"/>
                <w:szCs w:val="22"/>
              </w:rPr>
              <w:t xml:space="preserve">便于手背关节部位弯曲，颜色为黑色、橘红色和灰色三色组合。</w:t>
            </w:r>
            <w:r>
              <w:rPr>
                <w:rFonts w:hint="eastAsia" w:ascii="宋体" w:hAnsi="宋体" w:cs="宋体"/>
                <w:sz w:val="22"/>
                <w:szCs w:val="22"/>
              </w:rPr>
              <w:br/>
              <w:t xml:space="preserve">4.4 </w:t>
            </w:r>
            <w:r>
              <w:rPr>
                <w:rFonts w:hint="eastAsia" w:ascii="宋体" w:hAnsi="宋体" w:cs="宋体"/>
                <w:sz w:val="22"/>
                <w:szCs w:val="22"/>
              </w:rPr>
              <w:t xml:space="preserve">食指设计银色反光标记，手背下方设计宽度为</w:t>
            </w:r>
            <w:r>
              <w:rPr>
                <w:rFonts w:hint="eastAsia" w:ascii="宋体" w:hAnsi="宋体" w:cs="宋体"/>
                <w:sz w:val="22"/>
                <w:szCs w:val="22"/>
              </w:rPr>
              <w:t xml:space="preserve"> 1cm </w:t>
            </w:r>
            <w:r>
              <w:rPr>
                <w:rFonts w:hint="eastAsia" w:ascii="宋体" w:hAnsi="宋体" w:cs="宋体"/>
                <w:sz w:val="22"/>
                <w:szCs w:val="22"/>
              </w:rPr>
              <w:t xml:space="preserve">的银色反光条。</w:t>
            </w:r>
            <w:r>
              <w:rPr>
                <w:rFonts w:hint="eastAsia" w:ascii="宋体" w:hAnsi="宋体" w:cs="宋体"/>
                <w:sz w:val="22"/>
                <w:szCs w:val="22"/>
              </w:rPr>
              <w:br/>
              <w:t xml:space="preserve">4.5 </w:t>
            </w:r>
            <w:r>
              <w:rPr>
                <w:rFonts w:hint="eastAsia" w:ascii="宋体" w:hAnsi="宋体" w:cs="宋体"/>
                <w:sz w:val="22"/>
                <w:szCs w:val="22"/>
              </w:rPr>
              <w:t xml:space="preserve">手指夹条采用牢固舒适的黑色芳纶针织布，夹条上方采用黑色芳纶耐磨布补强。大拇指手背内层采用克重为（</w:t>
            </w:r>
            <w:r>
              <w:rPr>
                <w:rFonts w:hint="eastAsia" w:ascii="宋体" w:hAnsi="宋体" w:cs="宋体"/>
                <w:sz w:val="22"/>
                <w:szCs w:val="22"/>
              </w:rPr>
              <w:t xml:space="preserve">210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芳纶针织布，颜色为黄色，</w:t>
            </w:r>
            <w:r>
              <w:rPr>
                <w:rFonts w:hint="eastAsia" w:ascii="宋体" w:hAnsi="宋体" w:cs="宋体"/>
                <w:sz w:val="22"/>
                <w:szCs w:val="22"/>
              </w:rPr>
              <w:t xml:space="preserve">外层采用牢固舒适的黑色毛巾布。</w:t>
            </w:r>
            <w:r>
              <w:rPr>
                <w:rFonts w:hint="eastAsia" w:ascii="宋体" w:hAnsi="宋体" w:cs="宋体"/>
                <w:sz w:val="22"/>
                <w:szCs w:val="22"/>
              </w:rPr>
              <w:br/>
              <w:t xml:space="preserve">5. </w:t>
            </w:r>
            <w:r>
              <w:rPr>
                <w:rFonts w:hint="eastAsia" w:ascii="宋体" w:hAnsi="宋体" w:cs="宋体"/>
                <w:sz w:val="22"/>
                <w:szCs w:val="22"/>
              </w:rPr>
              <w:t xml:space="preserve">袖口结构符合以下：</w:t>
            </w:r>
            <w:r>
              <w:rPr>
                <w:rFonts w:hint="eastAsia" w:ascii="宋体" w:hAnsi="宋体" w:cs="宋体"/>
                <w:sz w:val="22"/>
                <w:szCs w:val="22"/>
              </w:rPr>
              <w:br/>
              <w:t xml:space="preserve">5.1 </w:t>
            </w:r>
            <w:r>
              <w:rPr>
                <w:rFonts w:hint="eastAsia" w:ascii="宋体" w:hAnsi="宋体" w:cs="宋体"/>
                <w:sz w:val="22"/>
                <w:szCs w:val="22"/>
              </w:rPr>
              <w:t xml:space="preserve">袖口为圆形设计，袖口外侧采用克重（</w:t>
            </w:r>
            <w:r>
              <w:rPr>
                <w:rFonts w:hint="eastAsia" w:ascii="宋体" w:hAnsi="宋体" w:cs="宋体"/>
                <w:sz w:val="22"/>
                <w:szCs w:val="22"/>
              </w:rPr>
              <w:t xml:space="preserve">380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橘红色芳纶双面针织布，袖口内侧采用橘红色亲肤舒适的松紧带材料包裹，袖口边缘采用黑色超纤包边处理。</w:t>
            </w:r>
            <w:r>
              <w:rPr>
                <w:rFonts w:hint="eastAsia" w:ascii="宋体" w:hAnsi="宋体" w:cs="宋体"/>
                <w:sz w:val="22"/>
                <w:szCs w:val="22"/>
              </w:rPr>
              <w:br/>
              <w:t xml:space="preserve">5.2 </w:t>
            </w:r>
            <w:r>
              <w:rPr>
                <w:rFonts w:hint="eastAsia" w:ascii="宋体" w:hAnsi="宋体" w:cs="宋体"/>
                <w:sz w:val="22"/>
                <w:szCs w:val="22"/>
              </w:rPr>
              <w:t xml:space="preserve">袖口外侧采用魔术贴收紧，魔术贴一片式翻转设计，魔术贴表面为</w:t>
            </w:r>
            <w:r>
              <w:rPr>
                <w:rFonts w:hint="eastAsia" w:ascii="宋体" w:hAnsi="宋体" w:cs="宋体"/>
                <w:sz w:val="22"/>
                <w:szCs w:val="22"/>
              </w:rPr>
              <w:t xml:space="preserve"> TPR </w:t>
            </w:r>
            <w:r>
              <w:rPr>
                <w:rFonts w:hint="eastAsia" w:ascii="宋体" w:hAnsi="宋体" w:cs="宋体"/>
                <w:sz w:val="22"/>
                <w:szCs w:val="22"/>
              </w:rPr>
              <w:t xml:space="preserve">材质，设置于袖口外侧，颜色为黑色、橘红色和灰色三色组合，刻有“应急消防”</w:t>
            </w:r>
            <w:r>
              <w:rPr>
                <w:rFonts w:hint="eastAsia" w:ascii="宋体" w:hAnsi="宋体" w:cs="宋体"/>
                <w:sz w:val="22"/>
                <w:szCs w:val="22"/>
              </w:rPr>
              <w:t xml:space="preserve"> </w:t>
            </w:r>
            <w:r>
              <w:rPr>
                <w:rFonts w:hint="eastAsia" w:ascii="宋体" w:hAnsi="宋体" w:cs="宋体"/>
                <w:sz w:val="22"/>
                <w:szCs w:val="22"/>
              </w:rPr>
              <w:t xml:space="preserve">字样，字体为简粗平黑，颜色为橘红色，每个字大小</w:t>
            </w:r>
            <w:r>
              <w:rPr>
                <w:rFonts w:hint="eastAsia" w:ascii="宋体" w:hAnsi="宋体" w:cs="宋体"/>
                <w:sz w:val="22"/>
                <w:szCs w:val="22"/>
              </w:rPr>
              <w:t xml:space="preserve"> 8mm</w:t>
            </w:r>
            <w:r>
              <w:rPr>
                <w:rFonts w:hint="eastAsia" w:ascii="宋体" w:hAnsi="宋体" w:cs="宋体"/>
                <w:sz w:val="22"/>
                <w:szCs w:val="22"/>
              </w:rPr>
              <w:t xml:space="preserve">×</w:t>
            </w:r>
            <w:r>
              <w:rPr>
                <w:rFonts w:hint="eastAsia" w:ascii="宋体" w:hAnsi="宋体" w:cs="宋体"/>
                <w:sz w:val="22"/>
                <w:szCs w:val="22"/>
              </w:rPr>
              <w:t xml:space="preserve">8mm</w:t>
            </w:r>
            <w:r>
              <w:rPr>
                <w:rFonts w:hint="eastAsia" w:ascii="宋体" w:hAnsi="宋体" w:cs="宋体"/>
                <w:sz w:val="22"/>
                <w:szCs w:val="22"/>
              </w:rPr>
              <w:t xml:space="preserve">，字间距</w:t>
            </w:r>
            <w:r>
              <w:rPr>
                <w:rFonts w:hint="eastAsia" w:ascii="宋体" w:hAnsi="宋体" w:cs="宋体"/>
                <w:sz w:val="22"/>
                <w:szCs w:val="22"/>
              </w:rPr>
              <w:t xml:space="preserve">1mm</w:t>
            </w:r>
            <w:r>
              <w:rPr>
                <w:rFonts w:hint="eastAsia" w:ascii="宋体" w:hAnsi="宋体" w:cs="宋体"/>
                <w:sz w:val="22"/>
                <w:szCs w:val="22"/>
              </w:rPr>
              <w:t xml:space="preserve">，位置居中。内面为毛面，刺面缝于袖口内侧。</w:t>
            </w:r>
            <w:r>
              <w:rPr>
                <w:rFonts w:hint="eastAsia" w:ascii="宋体" w:hAnsi="宋体" w:cs="宋体"/>
                <w:sz w:val="22"/>
                <w:szCs w:val="22"/>
              </w:rPr>
              <w:br/>
              <w:t xml:space="preserve">5.3 </w:t>
            </w:r>
            <w:r>
              <w:rPr>
                <w:rFonts w:hint="eastAsia" w:ascii="宋体" w:hAnsi="宋体" w:cs="宋体"/>
                <w:sz w:val="22"/>
                <w:szCs w:val="22"/>
              </w:rPr>
              <w:t xml:space="preserve">小指侧下方三角形开</w:t>
            </w:r>
            <w:r>
              <w:rPr>
                <w:rFonts w:hint="eastAsia" w:ascii="宋体" w:hAnsi="宋体" w:cs="宋体"/>
                <w:sz w:val="22"/>
                <w:szCs w:val="22"/>
              </w:rPr>
              <w:t xml:space="preserve">口采用黑色芳纶针织</w:t>
            </w:r>
            <w:r>
              <w:rPr>
                <w:rFonts w:hint="eastAsia" w:ascii="宋体" w:hAnsi="宋体" w:cs="宋体"/>
                <w:sz w:val="22"/>
                <w:szCs w:val="22"/>
              </w:rPr>
              <w:t xml:space="preserve">布，可有效防止碎屑瓦砾等小颗粒物进入。</w:t>
            </w:r>
            <w:r>
              <w:rPr>
                <w:rFonts w:hint="eastAsia" w:ascii="宋体" w:hAnsi="宋体" w:cs="宋体"/>
                <w:sz w:val="22"/>
                <w:szCs w:val="22"/>
              </w:rPr>
              <w:br/>
              <w:t xml:space="preserve">6. </w:t>
            </w:r>
            <w:r>
              <w:rPr>
                <w:rFonts w:hint="eastAsia" w:ascii="宋体" w:hAnsi="宋体" w:cs="宋体"/>
                <w:sz w:val="22"/>
                <w:szCs w:val="22"/>
              </w:rPr>
              <w:t xml:space="preserve">缝线采用芳纶缝线，规格为</w:t>
            </w:r>
            <w:r>
              <w:rPr>
                <w:rFonts w:hint="eastAsia" w:ascii="宋体" w:hAnsi="宋体" w:cs="宋体"/>
                <w:sz w:val="22"/>
                <w:szCs w:val="22"/>
              </w:rPr>
              <w:t xml:space="preserve">30</w:t>
            </w:r>
            <w:r>
              <w:rPr>
                <w:rFonts w:hint="eastAsia" w:ascii="宋体" w:hAnsi="宋体" w:cs="宋体"/>
                <w:sz w:val="22"/>
                <w:szCs w:val="22"/>
              </w:rPr>
              <w:t xml:space="preserve">支</w:t>
            </w:r>
            <w:r>
              <w:rPr>
                <w:rFonts w:hint="eastAsia" w:ascii="宋体" w:hAnsi="宋体" w:cs="宋体"/>
                <w:sz w:val="22"/>
                <w:szCs w:val="22"/>
              </w:rPr>
              <w:t xml:space="preserve">3</w:t>
            </w:r>
            <w:r>
              <w:rPr>
                <w:rFonts w:hint="eastAsia" w:ascii="宋体" w:hAnsi="宋体" w:cs="宋体"/>
                <w:sz w:val="22"/>
                <w:szCs w:val="22"/>
              </w:rPr>
              <w:t xml:space="preserve">股，颜色为黑色和橘红色。</w:t>
            </w:r>
            <w:r>
              <w:rPr>
                <w:rFonts w:hint="eastAsia" w:ascii="宋体" w:hAnsi="宋体" w:cs="宋体"/>
                <w:sz w:val="22"/>
                <w:szCs w:val="22"/>
              </w:rPr>
              <w:br/>
              <w:t xml:space="preserve">7. </w:t>
            </w:r>
            <w:r>
              <w:rPr>
                <w:rFonts w:hint="eastAsia" w:ascii="宋体" w:hAnsi="宋体" w:cs="宋体"/>
                <w:sz w:val="22"/>
                <w:szCs w:val="22"/>
              </w:rPr>
              <w:t xml:space="preserve">挂环采用高强度布制纤维材料，设置在手腕内侧袖口处。</w:t>
            </w:r>
            <w:r>
              <w:rPr>
                <w:rFonts w:hint="eastAsia" w:ascii="宋体" w:hAnsi="宋体" w:cs="宋体"/>
                <w:sz w:val="22"/>
                <w:szCs w:val="22"/>
              </w:rPr>
              <w:br/>
              <w:t xml:space="preserve">8. </w:t>
            </w:r>
            <w:r>
              <w:rPr>
                <w:rFonts w:hint="eastAsia" w:ascii="宋体" w:hAnsi="宋体" w:cs="宋体"/>
                <w:sz w:val="22"/>
                <w:szCs w:val="22"/>
              </w:rPr>
              <w:t xml:space="preserve">每只手套有永久性的布标标签。标志上的文字大小不小于</w:t>
            </w:r>
            <w:r>
              <w:rPr>
                <w:rFonts w:hint="eastAsia" w:ascii="宋体" w:hAnsi="宋体" w:cs="宋体"/>
                <w:sz w:val="22"/>
                <w:szCs w:val="22"/>
              </w:rPr>
              <w:t xml:space="preserve"> 2mm</w:t>
            </w:r>
            <w:r>
              <w:rPr>
                <w:rFonts w:hint="eastAsia" w:ascii="宋体" w:hAnsi="宋体" w:cs="宋体"/>
                <w:sz w:val="22"/>
                <w:szCs w:val="22"/>
              </w:rPr>
              <w:t xml:space="preserve">。文字和图形采用白底黑字的形式。布标尺寸为</w:t>
            </w:r>
            <w:r>
              <w:rPr>
                <w:rFonts w:hint="eastAsia" w:ascii="宋体" w:hAnsi="宋体" w:cs="宋体"/>
                <w:sz w:val="22"/>
                <w:szCs w:val="22"/>
              </w:rPr>
              <w:t xml:space="preserve"> 25</w:t>
            </w:r>
            <w:r>
              <w:rPr>
                <w:rFonts w:hint="eastAsia" w:ascii="宋体" w:hAnsi="宋体" w:cs="宋体"/>
                <w:sz w:val="22"/>
                <w:szCs w:val="22"/>
              </w:rPr>
              <w:t xml:space="preserve">×</w:t>
            </w:r>
            <w:r>
              <w:rPr>
                <w:rFonts w:hint="eastAsia" w:ascii="宋体" w:hAnsi="宋体" w:cs="宋体"/>
                <w:sz w:val="22"/>
                <w:szCs w:val="22"/>
              </w:rPr>
              <w:t xml:space="preserve">70mm</w:t>
            </w:r>
            <w:r>
              <w:rPr>
                <w:rFonts w:hint="eastAsia" w:ascii="宋体" w:hAnsi="宋体" w:cs="宋体"/>
                <w:sz w:val="22"/>
                <w:szCs w:val="22"/>
              </w:rPr>
              <w:t xml:space="preserve">（内布标误差长±</w:t>
            </w:r>
            <w:r>
              <w:rPr>
                <w:rFonts w:hint="eastAsia" w:ascii="宋体" w:hAnsi="宋体" w:cs="宋体"/>
                <w:sz w:val="22"/>
                <w:szCs w:val="22"/>
              </w:rPr>
              <w:t xml:space="preserve">5mm</w:t>
            </w:r>
            <w:r>
              <w:rPr>
                <w:rFonts w:hint="eastAsia" w:ascii="宋体" w:hAnsi="宋体" w:cs="宋体"/>
                <w:sz w:val="22"/>
                <w:szCs w:val="22"/>
              </w:rPr>
              <w:t xml:space="preserve">，宽±</w:t>
            </w:r>
            <w:r>
              <w:rPr>
                <w:rFonts w:hint="eastAsia" w:ascii="宋体" w:hAnsi="宋体" w:cs="宋体"/>
                <w:sz w:val="22"/>
                <w:szCs w:val="22"/>
              </w:rPr>
              <w:t xml:space="preserve">3mm</w:t>
            </w:r>
            <w:r>
              <w:rPr>
                <w:rFonts w:hint="eastAsia" w:ascii="宋体" w:hAnsi="宋体" w:cs="宋体"/>
                <w:sz w:val="22"/>
                <w:szCs w:val="22"/>
              </w:rPr>
              <w:t xml:space="preserve">），对折后居中缝于手背内扣收缩袖口处。</w:t>
            </w:r>
            <w:r>
              <w:rPr>
                <w:rFonts w:hint="eastAsia" w:ascii="宋体" w:hAnsi="宋体" w:cs="宋体"/>
                <w:sz w:val="22"/>
                <w:szCs w:val="22"/>
              </w:rPr>
              <w:br/>
              <w:t xml:space="preserve">9. </w:t>
            </w:r>
            <w:r>
              <w:rPr>
                <w:rFonts w:hint="eastAsia" w:ascii="宋体" w:hAnsi="宋体" w:cs="宋体"/>
                <w:sz w:val="22"/>
                <w:szCs w:val="22"/>
              </w:rPr>
              <w:t xml:space="preserve">消防员抢险救援手套基础规格为</w:t>
            </w:r>
            <w:r>
              <w:rPr>
                <w:rFonts w:hint="eastAsia" w:ascii="宋体" w:hAnsi="宋体" w:cs="宋体"/>
                <w:sz w:val="22"/>
                <w:szCs w:val="22"/>
              </w:rPr>
              <w:t xml:space="preserve">4 </w:t>
            </w:r>
            <w:r>
              <w:rPr>
                <w:rFonts w:hint="eastAsia" w:ascii="宋体" w:hAnsi="宋体" w:cs="宋体"/>
                <w:sz w:val="22"/>
                <w:szCs w:val="22"/>
              </w:rPr>
              <w:t xml:space="preserve">种尺寸（</w:t>
            </w:r>
            <w:r>
              <w:rPr>
                <w:rFonts w:hint="eastAsia" w:ascii="宋体" w:hAnsi="宋体" w:cs="宋体"/>
                <w:sz w:val="22"/>
                <w:szCs w:val="22"/>
              </w:rPr>
              <w:t xml:space="preserve">S-XL</w:t>
            </w:r>
            <w:r>
              <w:rPr>
                <w:rFonts w:hint="eastAsia" w:ascii="宋体" w:hAnsi="宋体" w:cs="宋体"/>
                <w:sz w:val="22"/>
                <w:szCs w:val="22"/>
              </w:rPr>
              <w:t xml:space="preserve">），每种型号需求按照使用单位需求加工制作。</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抢险救援靴</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17</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w:t>
            </w:r>
            <w:r>
              <w:rPr>
                <w:rFonts w:hint="eastAsia" w:ascii="宋体" w:hAnsi="宋体" w:cs="宋体"/>
                <w:sz w:val="22"/>
                <w:szCs w:val="22"/>
              </w:rPr>
              <w:t xml:space="preserve"> 1</w:t>
            </w:r>
            <w:r>
              <w:rPr>
                <w:rFonts w:hint="eastAsia" w:ascii="宋体" w:hAnsi="宋体" w:cs="宋体"/>
                <w:sz w:val="22"/>
                <w:szCs w:val="22"/>
              </w:rPr>
              <w:t xml:space="preserve">、</w:t>
            </w:r>
            <w:r>
              <w:rPr>
                <w:rFonts w:hint="eastAsia" w:ascii="宋体" w:hAnsi="宋体" w:cs="宋体"/>
                <w:sz w:val="22"/>
                <w:szCs w:val="22"/>
              </w:rPr>
              <w:t xml:space="preserve">技术性能符合《消防员抢险救援防护靴试验大纲》标准要求，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、主体为黑色；鞋带、靴底和“中国消防救援”标志为橘红色，符合抢险救援防护靴款式标识统型要求。</w:t>
            </w:r>
            <w:r>
              <w:rPr>
                <w:rFonts w:hint="eastAsia" w:ascii="宋体" w:hAnsi="宋体" w:cs="宋体"/>
                <w:sz w:val="22"/>
                <w:szCs w:val="22"/>
              </w:rPr>
              <w:br/>
              <w:t xml:space="preserve">3</w:t>
            </w:r>
            <w:r>
              <w:rPr>
                <w:rFonts w:hint="eastAsia" w:ascii="宋体" w:hAnsi="宋体" w:cs="宋体"/>
                <w:sz w:val="22"/>
                <w:szCs w:val="22"/>
              </w:rPr>
              <w:t xml:space="preserve">、消防员抢险救援靴主体结构：从靴内后跟中央起至靴口最低处的高度≤</w:t>
            </w:r>
            <w:r>
              <w:rPr>
                <w:rFonts w:hint="eastAsia" w:ascii="宋体" w:hAnsi="宋体" w:cs="宋体"/>
                <w:sz w:val="22"/>
                <w:szCs w:val="22"/>
              </w:rPr>
              <w:t xml:space="preserve">150mm</w:t>
            </w:r>
            <w:r>
              <w:rPr>
                <w:rFonts w:hint="eastAsia" w:ascii="宋体" w:hAnsi="宋体" w:cs="宋体"/>
                <w:sz w:val="22"/>
                <w:szCs w:val="22"/>
              </w:rPr>
              <w:t xml:space="preserve">；靴内侧设有拉链。</w:t>
            </w:r>
            <w:r>
              <w:rPr>
                <w:rFonts w:hint="eastAsia" w:ascii="宋体" w:hAnsi="宋体" w:cs="宋体"/>
                <w:sz w:val="22"/>
                <w:szCs w:val="22"/>
              </w:rPr>
              <w:br/>
              <w:t xml:space="preserve">4</w:t>
            </w:r>
            <w:r>
              <w:rPr>
                <w:rFonts w:hint="eastAsia" w:ascii="宋体" w:hAnsi="宋体" w:cs="宋体"/>
                <w:sz w:val="22"/>
                <w:szCs w:val="22"/>
              </w:rPr>
              <w:t xml:space="preserve">、鞋底采用连帮注射工艺。</w:t>
            </w:r>
            <w:r>
              <w:rPr>
                <w:rFonts w:hint="eastAsia" w:ascii="宋体" w:hAnsi="宋体" w:cs="宋体"/>
                <w:sz w:val="22"/>
                <w:szCs w:val="22"/>
              </w:rPr>
              <w:br/>
              <w:t xml:space="preserve">5</w:t>
            </w:r>
            <w:r>
              <w:rPr>
                <w:rFonts w:hint="eastAsia" w:ascii="宋体" w:hAnsi="宋体" w:cs="宋体"/>
                <w:sz w:val="22"/>
                <w:szCs w:val="22"/>
              </w:rPr>
              <w:t xml:space="preserve">、低腰款设计，消防员抢险救援靴</w:t>
            </w:r>
            <w:r>
              <w:rPr>
                <w:rFonts w:hint="eastAsia" w:ascii="宋体" w:hAnsi="宋体" w:cs="宋体"/>
                <w:sz w:val="22"/>
                <w:szCs w:val="22"/>
              </w:rPr>
              <w:t xml:space="preserve">41</w:t>
            </w:r>
            <w:r>
              <w:rPr>
                <w:rFonts w:hint="eastAsia" w:ascii="宋体" w:hAnsi="宋体" w:cs="宋体"/>
                <w:sz w:val="22"/>
                <w:szCs w:val="22"/>
              </w:rPr>
              <w:t xml:space="preserve">码质量为≤</w:t>
            </w:r>
            <w:r>
              <w:rPr>
                <w:rFonts w:hint="eastAsia" w:ascii="宋体" w:hAnsi="宋体" w:cs="宋体"/>
                <w:sz w:val="22"/>
                <w:szCs w:val="22"/>
              </w:rPr>
              <w:t xml:space="preserve">1.2kg</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、靴帮抗剌穿性能≥</w:t>
            </w:r>
            <w:r>
              <w:rPr>
                <w:rFonts w:hint="eastAsia" w:ascii="宋体" w:hAnsi="宋体" w:cs="宋体"/>
                <w:sz w:val="22"/>
                <w:szCs w:val="22"/>
              </w:rPr>
              <w:t xml:space="preserve">120N</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、靴底抗刺穿性能≥</w:t>
            </w:r>
            <w:r>
              <w:rPr>
                <w:rFonts w:hint="eastAsia" w:ascii="宋体" w:hAnsi="宋体" w:cs="宋体"/>
                <w:sz w:val="22"/>
                <w:szCs w:val="22"/>
              </w:rPr>
              <w:t xml:space="preserve">1100N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、阻燃性能</w:t>
            </w:r>
            <w:r>
              <w:rPr>
                <w:rFonts w:hint="eastAsia" w:ascii="宋体" w:hAnsi="宋体" w:cs="宋体"/>
                <w:sz w:val="22"/>
                <w:szCs w:val="22"/>
              </w:rPr>
              <w:t xml:space="preserve">:</w:t>
            </w:r>
            <w:r>
              <w:rPr>
                <w:rFonts w:hint="eastAsia" w:ascii="宋体" w:hAnsi="宋体" w:cs="宋体"/>
                <w:sz w:val="22"/>
                <w:szCs w:val="22"/>
              </w:rPr>
              <w:t xml:space="preserve">损毁长度＜</w:t>
            </w:r>
            <w:r>
              <w:rPr>
                <w:rFonts w:hint="eastAsia" w:ascii="宋体" w:hAnsi="宋体" w:cs="宋体"/>
                <w:sz w:val="22"/>
                <w:szCs w:val="22"/>
              </w:rPr>
              <w:t xml:space="preserve">1mm,</w:t>
            </w:r>
            <w:r>
              <w:rPr>
                <w:rFonts w:hint="eastAsia" w:ascii="宋体" w:hAnsi="宋体" w:cs="宋体"/>
                <w:sz w:val="22"/>
                <w:szCs w:val="22"/>
              </w:rPr>
              <w:t xml:space="preserve">离火自熄时间</w:t>
            </w:r>
            <w:r>
              <w:rPr>
                <w:rFonts w:hint="eastAsia" w:ascii="宋体" w:hAnsi="宋体" w:cs="宋体"/>
                <w:sz w:val="22"/>
                <w:szCs w:val="22"/>
              </w:rPr>
              <w:t xml:space="preserve">0s</w:t>
            </w:r>
            <w:r>
              <w:rPr>
                <w:rFonts w:hint="eastAsia" w:ascii="宋体" w:hAnsi="宋体" w:cs="宋体"/>
                <w:sz w:val="22"/>
                <w:szCs w:val="22"/>
              </w:rPr>
              <w:t xml:space="preserve">，且不产生熔融、熔滴或剥离等现象。</w:t>
            </w:r>
            <w:r>
              <w:rPr>
                <w:rFonts w:hint="eastAsia" w:ascii="宋体" w:hAnsi="宋体" w:cs="宋体"/>
                <w:sz w:val="22"/>
                <w:szCs w:val="22"/>
              </w:rPr>
              <w:br/>
              <w:t xml:space="preserve">9</w:t>
            </w:r>
            <w:r>
              <w:rPr>
                <w:rFonts w:hint="eastAsia" w:ascii="宋体" w:hAnsi="宋体" w:cs="宋体"/>
                <w:sz w:val="22"/>
                <w:szCs w:val="22"/>
              </w:rPr>
              <w:t xml:space="preserve">、热稳定性能</w:t>
            </w:r>
            <w:r>
              <w:rPr>
                <w:rFonts w:hint="eastAsia" w:ascii="宋体" w:hAnsi="宋体" w:cs="宋体"/>
                <w:sz w:val="22"/>
                <w:szCs w:val="22"/>
              </w:rPr>
              <w:t xml:space="preserve">:</w:t>
            </w:r>
            <w:r>
              <w:rPr>
                <w:rFonts w:hint="eastAsia" w:ascii="宋体" w:hAnsi="宋体" w:cs="宋体"/>
                <w:sz w:val="22"/>
                <w:szCs w:val="22"/>
              </w:rPr>
              <w:t xml:space="preserve">任何部件不产生熔滴，所有硬质附件应保持性能完好。</w:t>
            </w:r>
            <w:r>
              <w:rPr>
                <w:rFonts w:hint="eastAsia" w:ascii="宋体" w:hAnsi="宋体" w:cs="宋体"/>
                <w:sz w:val="22"/>
                <w:szCs w:val="22"/>
              </w:rPr>
              <w:br/>
              <w:t xml:space="preserve">10</w:t>
            </w:r>
            <w:r>
              <w:rPr>
                <w:rFonts w:hint="eastAsia" w:ascii="宋体" w:hAnsi="宋体" w:cs="宋体"/>
                <w:sz w:val="22"/>
                <w:szCs w:val="22"/>
              </w:rPr>
              <w:t xml:space="preserve">、隔热性能</w:t>
            </w:r>
            <w:r>
              <w:rPr>
                <w:rFonts w:hint="eastAsia" w:ascii="宋体" w:hAnsi="宋体" w:cs="宋体"/>
                <w:sz w:val="22"/>
                <w:szCs w:val="22"/>
              </w:rPr>
              <w:t xml:space="preserve">:</w:t>
            </w:r>
            <w:r>
              <w:rPr>
                <w:rFonts w:hint="eastAsia" w:ascii="宋体" w:hAnsi="宋体" w:cs="宋体"/>
                <w:sz w:val="22"/>
                <w:szCs w:val="22"/>
              </w:rPr>
              <w:t xml:space="preserve">靴底内表面的温升≤</w:t>
            </w:r>
            <w:r>
              <w:rPr>
                <w:rFonts w:hint="eastAsia" w:ascii="宋体" w:hAnsi="宋体" w:cs="宋体"/>
                <w:sz w:val="22"/>
                <w:szCs w:val="22"/>
              </w:rPr>
              <w:t xml:space="preserve">16</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、靴帮抗辐射热渗透性能：内表面温升≤</w:t>
            </w:r>
            <w:r>
              <w:rPr>
                <w:rFonts w:hint="eastAsia" w:ascii="宋体" w:hAnsi="宋体" w:cs="宋体"/>
                <w:sz w:val="22"/>
                <w:szCs w:val="22"/>
              </w:rPr>
              <w:t xml:space="preserve">19</w:t>
            </w:r>
            <w:r>
              <w:rPr>
                <w:rFonts w:hint="eastAsia" w:ascii="宋体" w:hAnsi="宋体" w:cs="宋体"/>
                <w:sz w:val="22"/>
                <w:szCs w:val="22"/>
              </w:rPr>
              <w:t xml:space="preserve">℃。</w:t>
            </w:r>
            <w:r>
              <w:rPr>
                <w:rFonts w:hint="eastAsia" w:ascii="宋体" w:hAnsi="宋体" w:cs="宋体"/>
                <w:sz w:val="22"/>
                <w:szCs w:val="22"/>
              </w:rPr>
              <w:br/>
              <w:t xml:space="preserve">12</w:t>
            </w:r>
            <w:r>
              <w:rPr>
                <w:rFonts w:hint="eastAsia" w:ascii="宋体" w:hAnsi="宋体" w:cs="宋体"/>
                <w:sz w:val="22"/>
                <w:szCs w:val="22"/>
              </w:rPr>
              <w:t xml:space="preserve">、电绝缘性能</w:t>
            </w:r>
            <w:r>
              <w:rPr>
                <w:rFonts w:hint="eastAsia" w:ascii="宋体" w:hAnsi="宋体" w:cs="宋体"/>
                <w:sz w:val="22"/>
                <w:szCs w:val="22"/>
              </w:rPr>
              <w:t xml:space="preserve">:</w:t>
            </w:r>
            <w:r>
              <w:rPr>
                <w:rFonts w:hint="eastAsia" w:ascii="宋体" w:hAnsi="宋体" w:cs="宋体"/>
                <w:sz w:val="22"/>
                <w:szCs w:val="22"/>
              </w:rPr>
              <w:t xml:space="preserve">击穿电压＞</w:t>
            </w:r>
            <w:r>
              <w:rPr>
                <w:rFonts w:hint="eastAsia" w:ascii="宋体" w:hAnsi="宋体" w:cs="宋体"/>
                <w:sz w:val="22"/>
                <w:szCs w:val="22"/>
              </w:rPr>
              <w:t xml:space="preserve">5000V</w:t>
            </w:r>
            <w:r>
              <w:rPr>
                <w:rFonts w:hint="eastAsia" w:ascii="宋体" w:hAnsi="宋体" w:cs="宋体"/>
                <w:sz w:val="22"/>
                <w:szCs w:val="22"/>
              </w:rPr>
              <w:t xml:space="preserve">，泄漏电流≤</w:t>
            </w:r>
            <w:r>
              <w:rPr>
                <w:rFonts w:hint="eastAsia" w:ascii="宋体" w:hAnsi="宋体" w:cs="宋体"/>
                <w:sz w:val="22"/>
                <w:szCs w:val="22"/>
              </w:rPr>
              <w:t xml:space="preserve">0.08</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抢险救援腰带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17</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抢险救援腰带是用织带制作。用于抢险救援时对腰部位置系紧作用。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织带拉力</w:t>
            </w:r>
            <w:r>
              <w:rPr>
                <w:rFonts w:hint="eastAsia" w:ascii="宋体" w:hAnsi="宋体" w:cs="宋体"/>
                <w:sz w:val="22"/>
                <w:szCs w:val="22"/>
              </w:rPr>
              <w:t xml:space="preserve">kN </w:t>
            </w:r>
            <w:r>
              <w:rPr>
                <w:rFonts w:hint="eastAsia" w:ascii="宋体" w:hAnsi="宋体" w:cs="宋体"/>
                <w:sz w:val="22"/>
                <w:szCs w:val="22"/>
              </w:rPr>
              <w:t xml:space="preserve">≥</w:t>
            </w:r>
            <w:r>
              <w:rPr>
                <w:rFonts w:hint="eastAsia" w:ascii="宋体" w:hAnsi="宋体" w:cs="宋体"/>
                <w:sz w:val="22"/>
                <w:szCs w:val="22"/>
              </w:rPr>
              <w:t xml:space="preserve">12</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织带宽度</w:t>
            </w:r>
            <w:r>
              <w:rPr>
                <w:rFonts w:hint="eastAsia" w:ascii="宋体" w:hAnsi="宋体" w:cs="宋体"/>
                <w:sz w:val="22"/>
                <w:szCs w:val="22"/>
              </w:rPr>
              <w:t xml:space="preserve">mm </w:t>
            </w:r>
            <w:r>
              <w:rPr>
                <w:rFonts w:hint="eastAsia" w:ascii="宋体" w:hAnsi="宋体" w:cs="宋体"/>
                <w:sz w:val="22"/>
                <w:szCs w:val="22"/>
              </w:rPr>
              <w:t xml:space="preserve">≤</w:t>
            </w:r>
            <w:r>
              <w:rPr>
                <w:rFonts w:hint="eastAsia" w:ascii="宋体" w:hAnsi="宋体" w:cs="宋体"/>
                <w:sz w:val="22"/>
                <w:szCs w:val="22"/>
              </w:rPr>
              <w:t xml:space="preserve">50</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腰带规格：长度×宽度×厚度≤</w:t>
            </w:r>
            <w:r>
              <w:rPr>
                <w:rFonts w:hint="eastAsia" w:ascii="宋体" w:hAnsi="宋体" w:cs="宋体"/>
                <w:sz w:val="22"/>
                <w:szCs w:val="22"/>
              </w:rPr>
              <w:t xml:space="preserve">1200</w:t>
            </w:r>
            <w:r>
              <w:rPr>
                <w:rFonts w:hint="eastAsia" w:ascii="宋体" w:hAnsi="宋体" w:cs="宋体"/>
                <w:sz w:val="22"/>
                <w:szCs w:val="22"/>
              </w:rPr>
              <w:t xml:space="preserve">×</w:t>
            </w:r>
            <w:r>
              <w:rPr>
                <w:rFonts w:hint="eastAsia" w:ascii="宋体" w:hAnsi="宋体" w:cs="宋体"/>
                <w:sz w:val="22"/>
                <w:szCs w:val="22"/>
              </w:rPr>
              <w:t xml:space="preserve">50</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mm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质量</w:t>
            </w:r>
            <w:r>
              <w:rPr>
                <w:rFonts w:hint="eastAsia" w:ascii="宋体" w:hAnsi="宋体" w:cs="宋体"/>
                <w:sz w:val="22"/>
                <w:szCs w:val="22"/>
              </w:rPr>
              <w:t xml:space="preserve">kg </w:t>
            </w:r>
            <w:r>
              <w:rPr>
                <w:rFonts w:hint="eastAsia" w:ascii="宋体" w:hAnsi="宋体" w:cs="宋体"/>
                <w:sz w:val="22"/>
                <w:szCs w:val="22"/>
              </w:rPr>
              <w:t xml:space="preserve">≤</w:t>
            </w:r>
            <w:r>
              <w:rPr>
                <w:rFonts w:hint="eastAsia" w:ascii="宋体" w:hAnsi="宋体" w:cs="宋体"/>
                <w:sz w:val="22"/>
                <w:szCs w:val="22"/>
              </w:rPr>
              <w:t xml:space="preserve">0.15</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抢险救援服</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、材料：芳纶永久阻燃面料。应具有防静电、</w:t>
            </w:r>
            <w:r>
              <w:rPr>
                <w:rFonts w:hint="eastAsia" w:ascii="宋体" w:hAnsi="宋体" w:cs="宋体"/>
                <w:sz w:val="22"/>
                <w:szCs w:val="22"/>
              </w:rPr>
              <w:t xml:space="preserve">阻燃、轻便、抗拉力强等性能。</w:t>
            </w:r>
            <w:r>
              <w:rPr>
                <w:rFonts w:hint="eastAsia" w:ascii="宋体" w:hAnsi="宋体" w:cs="宋体"/>
                <w:sz w:val="22"/>
                <w:szCs w:val="22"/>
              </w:rPr>
              <w:br/>
              <w:t xml:space="preserve">2</w:t>
            </w:r>
            <w:r>
              <w:rPr>
                <w:rFonts w:hint="eastAsia" w:ascii="宋体" w:hAnsi="宋体" w:cs="宋体"/>
                <w:sz w:val="22"/>
                <w:szCs w:val="22"/>
              </w:rPr>
              <w:t xml:space="preserve">、款式外观：符合国家消防救援局《关于规范防护服款式标识有关事项的通知》相关要求。</w:t>
            </w:r>
            <w:r>
              <w:rPr>
                <w:rFonts w:hint="eastAsia" w:ascii="宋体" w:hAnsi="宋体" w:cs="宋体"/>
                <w:sz w:val="22"/>
                <w:szCs w:val="22"/>
              </w:rPr>
              <w:br/>
              <w:t xml:space="preserve">3</w:t>
            </w:r>
            <w:r>
              <w:rPr>
                <w:rFonts w:hint="eastAsia" w:ascii="宋体" w:hAnsi="宋体" w:cs="宋体"/>
                <w:sz w:val="22"/>
                <w:szCs w:val="22"/>
              </w:rPr>
              <w:t xml:space="preserve">、技术性能符合</w:t>
            </w:r>
            <w:r>
              <w:rPr>
                <w:rFonts w:hint="eastAsia" w:ascii="宋体" w:hAnsi="宋体" w:cs="宋体"/>
                <w:sz w:val="22"/>
                <w:szCs w:val="22"/>
              </w:rPr>
              <w:t xml:space="preserve">XF633-2006</w:t>
            </w:r>
            <w:r>
              <w:rPr>
                <w:rFonts w:hint="eastAsia" w:ascii="宋体" w:hAnsi="宋体" w:cs="宋体"/>
                <w:sz w:val="22"/>
                <w:szCs w:val="22"/>
              </w:rPr>
              <w:t xml:space="preserve">《消防员抢险救援防护服装》标准要求，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、技术性能：</w:t>
            </w:r>
            <w:r>
              <w:rPr>
                <w:rFonts w:hint="eastAsia" w:ascii="宋体" w:hAnsi="宋体" w:cs="宋体"/>
                <w:sz w:val="22"/>
                <w:szCs w:val="22"/>
              </w:rPr>
              <w:br/>
              <w:t xml:space="preserve">1</w:t>
            </w:r>
            <w:r>
              <w:rPr>
                <w:rFonts w:hint="eastAsia" w:ascii="宋体" w:hAnsi="宋体" w:cs="宋体"/>
                <w:sz w:val="22"/>
                <w:szCs w:val="22"/>
              </w:rPr>
              <w:t xml:space="preserve">）阻燃性能：面料经、纬向损毁长度≤</w:t>
            </w:r>
            <w:r>
              <w:rPr>
                <w:rFonts w:hint="eastAsia" w:ascii="宋体" w:hAnsi="宋体" w:cs="宋体"/>
                <w:sz w:val="22"/>
                <w:szCs w:val="22"/>
              </w:rPr>
              <w:t xml:space="preserve">50mm</w:t>
            </w:r>
            <w:r>
              <w:rPr>
                <w:rFonts w:hint="eastAsia" w:ascii="宋体" w:hAnsi="宋体" w:cs="宋体"/>
                <w:sz w:val="22"/>
                <w:szCs w:val="22"/>
              </w:rPr>
              <w:t xml:space="preserve">；续燃时间≤</w:t>
            </w:r>
            <w:r>
              <w:rPr>
                <w:rFonts w:hint="eastAsia" w:ascii="宋体" w:hAnsi="宋体" w:cs="宋体"/>
                <w:sz w:val="22"/>
                <w:szCs w:val="22"/>
              </w:rPr>
              <w:t xml:space="preserve">0s</w:t>
            </w:r>
            <w:r>
              <w:rPr>
                <w:rFonts w:hint="eastAsia" w:ascii="宋体" w:hAnsi="宋体" w:cs="宋体"/>
                <w:sz w:val="22"/>
                <w:szCs w:val="22"/>
              </w:rPr>
              <w:t xml:space="preserve">，且不应有熔融、滴落现象。</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）断裂强力：面料经向断裂强力≥</w:t>
            </w:r>
            <w:r>
              <w:rPr>
                <w:rFonts w:hint="eastAsia" w:ascii="宋体" w:hAnsi="宋体" w:cs="宋体"/>
                <w:sz w:val="22"/>
                <w:szCs w:val="22"/>
              </w:rPr>
              <w:t xml:space="preserve">1100N</w:t>
            </w:r>
            <w:r>
              <w:rPr>
                <w:rFonts w:hint="eastAsia" w:ascii="宋体" w:hAnsi="宋体" w:cs="宋体"/>
                <w:sz w:val="22"/>
                <w:szCs w:val="22"/>
              </w:rPr>
              <w:t xml:space="preserve">；纬向断裂强力≥</w:t>
            </w:r>
            <w:r>
              <w:rPr>
                <w:rFonts w:hint="eastAsia" w:ascii="宋体" w:hAnsi="宋体" w:cs="宋体"/>
                <w:sz w:val="22"/>
                <w:szCs w:val="22"/>
              </w:rPr>
              <w:t xml:space="preserve">1100N</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）撕破强力：面料经向撕破强力≥</w:t>
            </w:r>
            <w:r>
              <w:rPr>
                <w:rFonts w:hint="eastAsia" w:ascii="宋体" w:hAnsi="宋体" w:cs="宋体"/>
                <w:sz w:val="22"/>
                <w:szCs w:val="22"/>
              </w:rPr>
              <w:t xml:space="preserve">140N</w:t>
            </w:r>
            <w:r>
              <w:rPr>
                <w:rFonts w:hint="eastAsia" w:ascii="宋体" w:hAnsi="宋体" w:cs="宋体"/>
                <w:sz w:val="22"/>
                <w:szCs w:val="22"/>
              </w:rPr>
              <w:t xml:space="preserve">、纬向撕破强力≥</w:t>
            </w:r>
            <w:r>
              <w:rPr>
                <w:rFonts w:hint="eastAsia" w:ascii="宋体" w:hAnsi="宋体" w:cs="宋体"/>
                <w:sz w:val="22"/>
                <w:szCs w:val="22"/>
              </w:rPr>
              <w:t xml:space="preserve">120N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）热稳定性能：面料经向尺寸变化率≤</w:t>
            </w:r>
            <w:r>
              <w:rPr>
                <w:rFonts w:hint="eastAsia" w:ascii="宋体" w:hAnsi="宋体" w:cs="宋体"/>
                <w:sz w:val="22"/>
                <w:szCs w:val="22"/>
              </w:rPr>
              <w:t xml:space="preserve">0.5%</w:t>
            </w:r>
            <w:r>
              <w:rPr>
                <w:rFonts w:hint="eastAsia" w:ascii="宋体" w:hAnsi="宋体" w:cs="宋体"/>
                <w:sz w:val="22"/>
                <w:szCs w:val="22"/>
              </w:rPr>
              <w:t xml:space="preserve">，纬向尺寸变化率≤</w:t>
            </w:r>
            <w:r>
              <w:rPr>
                <w:rFonts w:hint="eastAsia" w:ascii="宋体" w:hAnsi="宋体" w:cs="宋体"/>
                <w:sz w:val="22"/>
                <w:szCs w:val="22"/>
              </w:rPr>
              <w:t xml:space="preserve">0.5%</w:t>
            </w:r>
            <w:r>
              <w:rPr>
                <w:rFonts w:hint="eastAsia" w:ascii="宋体" w:hAnsi="宋体" w:cs="宋体"/>
                <w:sz w:val="22"/>
                <w:szCs w:val="22"/>
              </w:rPr>
              <w:t xml:space="preserve">，且试样表面应无明显变化。</w:t>
            </w:r>
            <w:r>
              <w:rPr>
                <w:rFonts w:hint="eastAsia" w:ascii="宋体" w:hAnsi="宋体" w:cs="宋体"/>
                <w:sz w:val="22"/>
                <w:szCs w:val="22"/>
              </w:rPr>
              <w:br/>
              <w:t xml:space="preserve">5</w:t>
            </w:r>
            <w:r>
              <w:rPr>
                <w:rFonts w:hint="eastAsia" w:ascii="宋体" w:hAnsi="宋体" w:cs="宋体"/>
                <w:sz w:val="22"/>
                <w:szCs w:val="22"/>
              </w:rPr>
              <w:t xml:space="preserve">）色牢度：面料的耐水摩擦色牢度≥</w:t>
            </w:r>
            <w:r>
              <w:rPr>
                <w:rFonts w:hint="eastAsia" w:ascii="宋体" w:hAnsi="宋体" w:cs="宋体"/>
                <w:sz w:val="22"/>
                <w:szCs w:val="22"/>
              </w:rPr>
              <w:t xml:space="preserve">4</w:t>
            </w:r>
            <w:r>
              <w:rPr>
                <w:rFonts w:hint="eastAsia" w:ascii="宋体" w:hAnsi="宋体" w:cs="宋体"/>
                <w:sz w:val="22"/>
                <w:szCs w:val="22"/>
              </w:rPr>
              <w:t xml:space="preserve">级、耐洗色牢度≥</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6</w:t>
            </w:r>
            <w:r>
              <w:rPr>
                <w:rFonts w:hint="eastAsia" w:ascii="宋体" w:hAnsi="宋体" w:cs="宋体"/>
                <w:sz w:val="22"/>
                <w:szCs w:val="22"/>
              </w:rPr>
              <w:t xml:space="preserve">）色差（成衣）：≥</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7</w:t>
            </w:r>
            <w:r>
              <w:rPr>
                <w:rFonts w:hint="eastAsia" w:ascii="宋体" w:hAnsi="宋体" w:cs="宋体"/>
                <w:sz w:val="22"/>
                <w:szCs w:val="22"/>
              </w:rPr>
              <w:t xml:space="preserve">）针距密度：各部位明暗线每</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t xml:space="preserve">14</w:t>
            </w:r>
            <w:r>
              <w:rPr>
                <w:rFonts w:hint="eastAsia" w:ascii="宋体" w:hAnsi="宋体" w:cs="宋体"/>
                <w:sz w:val="22"/>
                <w:szCs w:val="22"/>
              </w:rPr>
              <w:t xml:space="preserve">针，包缝线每</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t xml:space="preserve">14</w:t>
            </w:r>
            <w:r>
              <w:rPr>
                <w:rFonts w:hint="eastAsia" w:ascii="宋体" w:hAnsi="宋体" w:cs="宋体"/>
                <w:sz w:val="22"/>
                <w:szCs w:val="22"/>
              </w:rPr>
              <w:t xml:space="preserve">针。</w:t>
            </w:r>
            <w:r>
              <w:rPr>
                <w:rFonts w:hint="eastAsia" w:ascii="宋体" w:hAnsi="宋体" w:cs="宋体"/>
                <w:sz w:val="22"/>
                <w:szCs w:val="22"/>
              </w:rPr>
              <w:br/>
              <w:t xml:space="preserve">8</w:t>
            </w:r>
            <w:r>
              <w:rPr>
                <w:rFonts w:hint="eastAsia" w:ascii="宋体" w:hAnsi="宋体" w:cs="宋体"/>
                <w:sz w:val="22"/>
                <w:szCs w:val="22"/>
              </w:rPr>
              <w:t xml:space="preserve">）接缝断裂强力：外层面料接缝断裂强力≥</w:t>
            </w:r>
            <w:r>
              <w:rPr>
                <w:rFonts w:hint="eastAsia" w:ascii="宋体" w:hAnsi="宋体" w:cs="宋体"/>
                <w:sz w:val="22"/>
                <w:szCs w:val="22"/>
              </w:rPr>
              <w:t xml:space="preserve">1300N</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）防静电性能（成衣）：带电荷量≤</w:t>
            </w:r>
            <w:r>
              <w:rPr>
                <w:rFonts w:hint="eastAsia" w:ascii="宋体" w:hAnsi="宋体" w:cs="宋体"/>
                <w:sz w:val="22"/>
                <w:szCs w:val="22"/>
              </w:rPr>
              <w:t xml:space="preserve">0.2</w:t>
            </w:r>
            <w:r>
              <w:rPr>
                <w:rFonts w:hint="eastAsia" w:ascii="宋体" w:hAnsi="宋体" w:cs="宋体"/>
                <w:sz w:val="22"/>
                <w:szCs w:val="22"/>
              </w:rPr>
              <w:t xml:space="preserve">μ</w:t>
            </w:r>
            <w:r>
              <w:rPr>
                <w:rFonts w:hint="eastAsia" w:ascii="宋体" w:hAnsi="宋体" w:cs="宋体"/>
                <w:sz w:val="22"/>
                <w:szCs w:val="22"/>
              </w:rPr>
              <w:t xml:space="preserve">C</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）表面抗湿</w:t>
            </w:r>
            <w:r>
              <w:rPr>
                <w:rFonts w:hint="eastAsia" w:ascii="宋体" w:hAnsi="宋体" w:cs="宋体"/>
                <w:sz w:val="22"/>
                <w:szCs w:val="22"/>
              </w:rPr>
              <w:t xml:space="preserve">性能：≥</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11</w:t>
            </w:r>
            <w:r>
              <w:rPr>
                <w:rFonts w:hint="eastAsia" w:ascii="宋体" w:hAnsi="宋体" w:cs="宋体"/>
                <w:sz w:val="22"/>
                <w:szCs w:val="22"/>
              </w:rPr>
              <w:t xml:space="preserve">）成衣质量：≤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t xml:space="preserve">套。</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灭火器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24</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灭火器的名称</w:t>
            </w:r>
            <w:r>
              <w:rPr>
                <w:rFonts w:hint="eastAsia" w:ascii="宋体" w:hAnsi="宋体" w:cs="宋体"/>
                <w:sz w:val="22"/>
                <w:szCs w:val="22"/>
              </w:rPr>
              <w:t xml:space="preserve">:</w:t>
            </w:r>
            <w:r>
              <w:rPr>
                <w:rFonts w:hint="eastAsia" w:ascii="宋体" w:hAnsi="宋体" w:cs="宋体"/>
                <w:sz w:val="22"/>
                <w:szCs w:val="22"/>
              </w:rPr>
              <w:t xml:space="preserve">手提式干粉灭火器</w:t>
            </w:r>
            <w:r>
              <w:rPr>
                <w:rFonts w:hint="eastAsia" w:ascii="宋体" w:hAnsi="宋体" w:cs="宋体"/>
                <w:sz w:val="22"/>
                <w:szCs w:val="22"/>
              </w:rPr>
              <w:br/>
              <w:t xml:space="preserve">2.</w:t>
            </w:r>
            <w:r>
              <w:rPr>
                <w:rFonts w:hint="eastAsia" w:ascii="宋体" w:hAnsi="宋体" w:cs="宋体"/>
                <w:sz w:val="22"/>
                <w:szCs w:val="22"/>
              </w:rPr>
              <w:t xml:space="preserve">主要组分及含量</w:t>
            </w:r>
            <w:r>
              <w:rPr>
                <w:rFonts w:hint="eastAsia" w:ascii="宋体" w:hAnsi="宋体" w:cs="宋体"/>
                <w:sz w:val="22"/>
                <w:szCs w:val="22"/>
              </w:rPr>
              <w:t xml:space="preserve">:</w:t>
            </w:r>
            <w:r>
              <w:rPr>
                <w:rFonts w:hint="eastAsia" w:ascii="宋体" w:hAnsi="宋体" w:cs="宋体"/>
                <w:sz w:val="22"/>
                <w:szCs w:val="22"/>
              </w:rPr>
              <w:t xml:space="preserve">干粉灭火剂、</w:t>
            </w:r>
            <w:r>
              <w:rPr>
                <w:rFonts w:hint="eastAsia" w:ascii="宋体" w:hAnsi="宋体" w:cs="宋体"/>
                <w:sz w:val="22"/>
                <w:szCs w:val="22"/>
              </w:rPr>
              <w:t xml:space="preserve">ABC-NUPO,(75%)+(NL),S0,(15%)</w:t>
            </w:r>
            <w:r>
              <w:rPr>
                <w:rFonts w:hint="eastAsia" w:ascii="宋体" w:hAnsi="宋体" w:cs="宋体"/>
                <w:sz w:val="22"/>
                <w:szCs w:val="22"/>
              </w:rPr>
              <w:br/>
              <w:t xml:space="preserve">3.</w:t>
            </w:r>
            <w:r>
              <w:rPr>
                <w:rFonts w:hint="eastAsia" w:ascii="宋体" w:hAnsi="宋体" w:cs="宋体"/>
                <w:sz w:val="22"/>
                <w:szCs w:val="22"/>
              </w:rPr>
              <w:t xml:space="preserve">灭火器灭火级别和灭火种类</w:t>
            </w:r>
            <w:r>
              <w:rPr>
                <w:rFonts w:hint="eastAsia" w:ascii="宋体" w:hAnsi="宋体" w:cs="宋体"/>
                <w:sz w:val="22"/>
                <w:szCs w:val="22"/>
              </w:rPr>
              <w:t xml:space="preserve">:1A 21B C E</w:t>
            </w:r>
            <w:r>
              <w:rPr>
                <w:rFonts w:hint="eastAsia" w:ascii="宋体" w:hAnsi="宋体" w:cs="宋体"/>
                <w:sz w:val="22"/>
                <w:szCs w:val="22"/>
              </w:rPr>
              <w:br/>
              <w:t xml:space="preserve">4.</w:t>
            </w:r>
            <w:r>
              <w:rPr>
                <w:rFonts w:hint="eastAsia" w:ascii="宋体" w:hAnsi="宋体" w:cs="宋体"/>
                <w:sz w:val="22"/>
                <w:szCs w:val="22"/>
              </w:rPr>
              <w:t xml:space="preserve">灭火器标准号</w:t>
            </w:r>
            <w:r>
              <w:rPr>
                <w:rFonts w:hint="eastAsia" w:ascii="宋体" w:hAnsi="宋体" w:cs="宋体"/>
                <w:sz w:val="22"/>
                <w:szCs w:val="22"/>
              </w:rPr>
              <w:t xml:space="preserve">:GB 4351-2023</w:t>
            </w:r>
            <w:r>
              <w:rPr>
                <w:rFonts w:hint="eastAsia" w:ascii="宋体" w:hAnsi="宋体" w:cs="宋体"/>
                <w:sz w:val="22"/>
                <w:szCs w:val="22"/>
              </w:rPr>
              <w:br/>
              <w:t xml:space="preserve">5.</w:t>
            </w:r>
            <w:r>
              <w:rPr>
                <w:rFonts w:hint="eastAsia" w:ascii="宋体" w:hAnsi="宋体" w:cs="宋体"/>
                <w:sz w:val="22"/>
                <w:szCs w:val="22"/>
              </w:rPr>
              <w:t xml:space="preserve">灭火器使用温度范围</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C~60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br/>
              <w:t xml:space="preserve">6.</w:t>
            </w:r>
            <w:r>
              <w:rPr>
                <w:rFonts w:hint="eastAsia" w:ascii="宋体" w:hAnsi="宋体" w:cs="宋体"/>
                <w:sz w:val="22"/>
                <w:szCs w:val="22"/>
              </w:rPr>
              <w:t xml:space="preserve">灭火器驱动气体名称、含量及</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t xml:space="preserve">时的压力</w:t>
            </w:r>
            <w:r>
              <w:rPr>
                <w:rFonts w:hint="eastAsia" w:ascii="宋体" w:hAnsi="宋体" w:cs="宋体"/>
                <w:sz w:val="22"/>
                <w:szCs w:val="22"/>
              </w:rPr>
              <w:t xml:space="preserve">:</w:t>
            </w:r>
            <w:r>
              <w:rPr>
                <w:rFonts w:hint="eastAsia" w:ascii="宋体" w:hAnsi="宋体" w:cs="宋体"/>
                <w:sz w:val="22"/>
                <w:szCs w:val="22"/>
              </w:rPr>
              <w:t xml:space="preserve">空气、</w:t>
            </w:r>
            <w:r>
              <w:rPr>
                <w:rFonts w:hint="eastAsia" w:ascii="宋体" w:hAnsi="宋体" w:cs="宋体"/>
                <w:sz w:val="22"/>
                <w:szCs w:val="22"/>
              </w:rPr>
              <w:t xml:space="preserve">1.2MPa(20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灭火毯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w:t>
            </w:r>
            <w:r/>
          </w:p>
        </w:tc>
        <w:tc>
          <w:tcPr>
            <w:tcW w:w="4646" w:type="dxa"/>
            <w:vAlign w:val="center"/>
            <w:textDirection w:val="lrTb"/>
            <w:noWrap/>
          </w:tcPr>
          <w:p>
            <w:pPr>
              <w:jc w:val="left"/>
              <w:widowControl/>
              <w:rPr>
                <w:rFonts w:ascii="宋体" w:hAnsi="宋体" w:cs="宋体"/>
                <w:szCs w:val="21"/>
              </w:rPr>
            </w:pPr>
            <w:r>
              <w:rPr>
                <w:rFonts w:hint="eastAsia" w:ascii="宋体" w:hAnsi="宋体" w:cs="宋体"/>
                <w:sz w:val="22"/>
                <w:szCs w:val="22"/>
              </w:rPr>
              <w:t xml:space="preserve">1.</w:t>
            </w:r>
            <w:r>
              <w:rPr>
                <w:rFonts w:hint="eastAsia" w:ascii="宋体" w:hAnsi="宋体" w:cs="宋体"/>
                <w:sz w:val="22"/>
                <w:szCs w:val="22"/>
              </w:rPr>
              <w:t xml:space="preserve">灭火毯采用玻璃纤维制成，具有防火、阻燃、耐高温等特点，用于火场救生和重要物品保护，也可用于扑灭火源、火灾逃生和隔离浓烟之用。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断裂强力：经向≥</w:t>
            </w:r>
            <w:r>
              <w:rPr>
                <w:rFonts w:hint="eastAsia" w:ascii="宋体" w:hAnsi="宋体" w:cs="宋体"/>
                <w:sz w:val="22"/>
                <w:szCs w:val="22"/>
              </w:rPr>
              <w:t xml:space="preserve">3000N</w:t>
            </w:r>
            <w:r>
              <w:rPr>
                <w:rFonts w:hint="eastAsia" w:ascii="宋体" w:hAnsi="宋体" w:cs="宋体"/>
                <w:sz w:val="22"/>
                <w:szCs w:val="22"/>
              </w:rPr>
              <w:t xml:space="preserve">、纬向≥</w:t>
            </w:r>
            <w:r>
              <w:rPr>
                <w:rFonts w:hint="eastAsia" w:ascii="宋体" w:hAnsi="宋体" w:cs="宋体"/>
                <w:sz w:val="22"/>
                <w:szCs w:val="22"/>
              </w:rPr>
              <w:t xml:space="preserve">1600N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阻燃性能：手持件续燃时间</w:t>
            </w:r>
            <w:r>
              <w:rPr>
                <w:rFonts w:hint="eastAsia" w:ascii="宋体" w:hAnsi="宋体" w:cs="宋体"/>
                <w:sz w:val="22"/>
                <w:szCs w:val="22"/>
              </w:rPr>
              <w:t xml:space="preserve">0s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操作性能：取出所有力≤</w:t>
            </w:r>
            <w:r>
              <w:rPr>
                <w:rFonts w:hint="eastAsia" w:ascii="宋体" w:hAnsi="宋体" w:cs="宋体"/>
                <w:sz w:val="22"/>
                <w:szCs w:val="22"/>
              </w:rPr>
              <w:t xml:space="preserve">38N</w:t>
            </w:r>
            <w:r>
              <w:rPr>
                <w:rFonts w:hint="eastAsia" w:ascii="宋体" w:hAnsi="宋体" w:cs="宋体"/>
                <w:sz w:val="22"/>
                <w:szCs w:val="22"/>
              </w:rPr>
              <w:t xml:space="preserve">、取出展开时间≤</w:t>
            </w:r>
            <w:r>
              <w:rPr>
                <w:rFonts w:hint="eastAsia" w:ascii="宋体" w:hAnsi="宋体" w:cs="宋体"/>
                <w:sz w:val="22"/>
                <w:szCs w:val="22"/>
              </w:rPr>
              <w:t xml:space="preserve">4S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绝缘性能</w:t>
            </w:r>
            <w:r>
              <w:rPr>
                <w:rFonts w:hint="eastAsia" w:ascii="宋体" w:hAnsi="宋体" w:cs="宋体"/>
                <w:sz w:val="22"/>
                <w:szCs w:val="22"/>
              </w:rPr>
              <w:t xml:space="preserve">  </w:t>
            </w:r>
            <w:r>
              <w:rPr>
                <w:rFonts w:hint="eastAsia" w:ascii="宋体" w:hAnsi="宋体" w:cs="宋体"/>
                <w:sz w:val="22"/>
                <w:szCs w:val="22"/>
              </w:rPr>
              <w:t xml:space="preserve">绝缘电阻：≥</w:t>
            </w:r>
            <w:r>
              <w:rPr>
                <w:rFonts w:hint="eastAsia" w:ascii="宋体" w:hAnsi="宋体" w:cs="宋体"/>
                <w:sz w:val="22"/>
                <w:szCs w:val="22"/>
              </w:rPr>
              <w:t xml:space="preserve">29M</w:t>
            </w:r>
            <w:r>
              <w:rPr>
                <w:rFonts w:hint="eastAsia" w:ascii="宋体" w:hAnsi="宋体" w:cs="宋体"/>
                <w:sz w:val="22"/>
                <w:szCs w:val="22"/>
              </w:rPr>
              <w:t xml:space="preserve">Ω；</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符合</w:t>
            </w:r>
            <w:r>
              <w:rPr>
                <w:rFonts w:hint="eastAsia" w:ascii="宋体" w:hAnsi="宋体" w:cs="宋体"/>
                <w:sz w:val="22"/>
                <w:szCs w:val="22"/>
              </w:rPr>
              <w:t xml:space="preserve">XF1205-2014</w:t>
            </w:r>
            <w:r>
              <w:rPr>
                <w:rFonts w:hint="eastAsia" w:ascii="宋体" w:hAnsi="宋体" w:cs="宋体"/>
                <w:sz w:val="22"/>
                <w:szCs w:val="22"/>
              </w:rPr>
              <w:t xml:space="preserve">《灭火毯》标准。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w:t>
            </w:r>
            <w:r>
              <w:rPr>
                <w:rFonts w:hint="eastAsia" w:ascii="宋体" w:hAnsi="宋体" w:cs="宋体"/>
                <w:szCs w:val="21"/>
              </w:rPr>
              <w:t xml:space="preserve">报告</w:t>
            </w:r>
            <w:r>
              <w:rPr>
                <w:rFonts w:hint="eastAsia" w:ascii="宋体" w:hAnsi="宋体" w:cs="宋体"/>
                <w:szCs w:val="21"/>
              </w:rPr>
              <w:t xml:space="preserve">。</w:t>
            </w:r>
            <w:r/>
          </w:p>
        </w:tc>
      </w:tr>
      <w:tr>
        <w:trPr>
          <w:trHeight w:val="335"/>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多功能水枪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、流量范围四档位：</w:t>
            </w:r>
            <w:r>
              <w:rPr>
                <w:rFonts w:hint="eastAsia" w:ascii="宋体" w:hAnsi="宋体" w:cs="宋体"/>
                <w:sz w:val="22"/>
                <w:szCs w:val="22"/>
              </w:rPr>
              <w:t xml:space="preserve">I</w:t>
            </w:r>
            <w:r>
              <w:rPr>
                <w:rFonts w:hint="eastAsia" w:ascii="宋体" w:hAnsi="宋体" w:cs="宋体"/>
                <w:sz w:val="22"/>
                <w:szCs w:val="22"/>
              </w:rPr>
              <w:t xml:space="preserve">档≥</w:t>
            </w:r>
            <w:r>
              <w:rPr>
                <w:rFonts w:hint="eastAsia" w:ascii="宋体" w:hAnsi="宋体" w:cs="宋体"/>
                <w:sz w:val="22"/>
                <w:szCs w:val="22"/>
              </w:rPr>
              <w:t xml:space="preserve">2.59L/s</w:t>
            </w:r>
            <w:r>
              <w:rPr>
                <w:rFonts w:hint="eastAsia" w:ascii="宋体" w:hAnsi="宋体" w:cs="宋体"/>
                <w:sz w:val="22"/>
                <w:szCs w:val="22"/>
              </w:rPr>
              <w:t xml:space="preserve">、</w:t>
            </w:r>
            <w:r>
              <w:rPr>
                <w:rFonts w:hint="eastAsia" w:ascii="宋体" w:hAnsi="宋体" w:cs="宋体"/>
                <w:sz w:val="22"/>
                <w:szCs w:val="22"/>
              </w:rPr>
              <w:t xml:space="preserve">II</w:t>
            </w:r>
            <w:r>
              <w:rPr>
                <w:rFonts w:hint="eastAsia" w:ascii="宋体" w:hAnsi="宋体" w:cs="宋体"/>
                <w:sz w:val="22"/>
                <w:szCs w:val="22"/>
              </w:rPr>
              <w:t xml:space="preserve">档≥</w:t>
            </w:r>
            <w:r>
              <w:rPr>
                <w:rFonts w:hint="eastAsia" w:ascii="宋体" w:hAnsi="宋体" w:cs="宋体"/>
                <w:sz w:val="22"/>
                <w:szCs w:val="22"/>
              </w:rPr>
              <w:t xml:space="preserve">5.22L/s</w:t>
            </w:r>
            <w:r>
              <w:rPr>
                <w:rFonts w:hint="eastAsia" w:ascii="宋体" w:hAnsi="宋体" w:cs="宋体"/>
                <w:sz w:val="22"/>
                <w:szCs w:val="22"/>
              </w:rPr>
              <w:t xml:space="preserve">、</w:t>
            </w:r>
            <w:r>
              <w:rPr>
                <w:rFonts w:hint="eastAsia" w:ascii="宋体" w:hAnsi="宋体" w:cs="宋体"/>
                <w:sz w:val="22"/>
                <w:szCs w:val="22"/>
              </w:rPr>
              <w:t xml:space="preserve">III</w:t>
            </w:r>
            <w:r>
              <w:rPr>
                <w:rFonts w:hint="eastAsia" w:ascii="宋体" w:hAnsi="宋体" w:cs="宋体"/>
                <w:sz w:val="22"/>
                <w:szCs w:val="22"/>
              </w:rPr>
              <w:t xml:space="preserve">档≥</w:t>
            </w:r>
            <w:r>
              <w:rPr>
                <w:rFonts w:hint="eastAsia" w:ascii="宋体" w:hAnsi="宋体" w:cs="宋体"/>
                <w:sz w:val="22"/>
                <w:szCs w:val="22"/>
              </w:rPr>
              <w:t xml:space="preserve">6.60L/s</w:t>
            </w:r>
            <w:r>
              <w:rPr>
                <w:rFonts w:hint="eastAsia" w:ascii="宋体" w:hAnsi="宋体" w:cs="宋体"/>
                <w:sz w:val="22"/>
                <w:szCs w:val="22"/>
              </w:rPr>
              <w:t xml:space="preserve">、</w:t>
            </w:r>
            <w:r>
              <w:rPr>
                <w:rFonts w:hint="eastAsia" w:ascii="宋体" w:hAnsi="宋体" w:cs="宋体"/>
                <w:sz w:val="22"/>
                <w:szCs w:val="22"/>
              </w:rPr>
              <w:t xml:space="preserve">IV</w:t>
            </w:r>
            <w:r>
              <w:rPr>
                <w:rFonts w:hint="eastAsia" w:ascii="宋体" w:hAnsi="宋体" w:cs="宋体"/>
                <w:sz w:val="22"/>
                <w:szCs w:val="22"/>
              </w:rPr>
              <w:t xml:space="preserve">≥</w:t>
            </w:r>
            <w:r>
              <w:rPr>
                <w:rFonts w:hint="eastAsia" w:ascii="宋体" w:hAnsi="宋体" w:cs="宋体"/>
                <w:sz w:val="22"/>
                <w:szCs w:val="22"/>
              </w:rPr>
              <w:t xml:space="preserve">8.20L/s </w:t>
            </w:r>
            <w:r>
              <w:rPr>
                <w:rFonts w:hint="eastAsia" w:ascii="宋体" w:hAnsi="宋体" w:cs="宋体"/>
                <w:sz w:val="22"/>
                <w:szCs w:val="22"/>
              </w:rPr>
              <w:br/>
              <w:t xml:space="preserve">3</w:t>
            </w:r>
            <w:r>
              <w:rPr>
                <w:rFonts w:hint="eastAsia" w:ascii="宋体" w:hAnsi="宋体" w:cs="宋体"/>
                <w:sz w:val="22"/>
                <w:szCs w:val="22"/>
              </w:rPr>
              <w:t xml:space="preserve">、标准压力：</w:t>
            </w:r>
            <w:r>
              <w:rPr>
                <w:rFonts w:hint="eastAsia" w:ascii="宋体" w:hAnsi="宋体" w:cs="宋体"/>
                <w:sz w:val="22"/>
                <w:szCs w:val="22"/>
              </w:rPr>
              <w:t xml:space="preserve"> 0.6Mpa,</w:t>
            </w:r>
            <w:r>
              <w:rPr>
                <w:rFonts w:hint="eastAsia" w:ascii="宋体" w:hAnsi="宋体" w:cs="宋体"/>
                <w:sz w:val="22"/>
                <w:szCs w:val="22"/>
              </w:rPr>
              <w:t xml:space="preserve">喷雾流量：≥</w:t>
            </w:r>
            <w:r>
              <w:rPr>
                <w:rFonts w:hint="eastAsia" w:ascii="宋体" w:hAnsi="宋体" w:cs="宋体"/>
                <w:sz w:val="22"/>
                <w:szCs w:val="22"/>
              </w:rPr>
              <w:t xml:space="preserve">8.2L/s</w:t>
            </w:r>
            <w:r>
              <w:rPr>
                <w:rFonts w:hint="eastAsia" w:ascii="宋体" w:hAnsi="宋体" w:cs="宋体"/>
                <w:sz w:val="22"/>
                <w:szCs w:val="22"/>
              </w:rPr>
              <w:br/>
              <w:t xml:space="preserve">4</w:t>
            </w:r>
            <w:r>
              <w:rPr>
                <w:rFonts w:hint="eastAsia" w:ascii="宋体" w:hAnsi="宋体" w:cs="宋体"/>
                <w:sz w:val="22"/>
                <w:szCs w:val="22"/>
              </w:rPr>
              <w:t xml:space="preserve">、射程≥</w:t>
            </w:r>
            <w:r>
              <w:rPr>
                <w:rFonts w:hint="eastAsia" w:ascii="宋体" w:hAnsi="宋体" w:cs="宋体"/>
                <w:sz w:val="22"/>
                <w:szCs w:val="22"/>
              </w:rPr>
              <w:t xml:space="preserve">32</w:t>
            </w:r>
            <w:r>
              <w:rPr>
                <w:rFonts w:hint="eastAsia" w:ascii="宋体" w:hAnsi="宋体" w:cs="宋体"/>
                <w:sz w:val="22"/>
                <w:szCs w:val="22"/>
              </w:rPr>
              <w:t xml:space="preserve">米</w:t>
            </w:r>
            <w:r>
              <w:rPr>
                <w:rFonts w:hint="eastAsia" w:ascii="宋体" w:hAnsi="宋体" w:cs="宋体"/>
                <w:sz w:val="22"/>
                <w:szCs w:val="22"/>
              </w:rPr>
              <w:t xml:space="preserve"> ,</w:t>
            </w:r>
            <w:r>
              <w:rPr>
                <w:rFonts w:hint="eastAsia" w:ascii="宋体" w:hAnsi="宋体" w:cs="宋体"/>
                <w:sz w:val="22"/>
                <w:szCs w:val="22"/>
              </w:rPr>
              <w:t xml:space="preserve">最大喷雾角：</w:t>
            </w:r>
            <w:r>
              <w:rPr>
                <w:rFonts w:hint="eastAsia" w:ascii="宋体" w:hAnsi="宋体" w:cs="宋体"/>
                <w:sz w:val="22"/>
                <w:szCs w:val="22"/>
              </w:rPr>
              <w:t xml:space="preserve">0~120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、水枪操作力矩≤</w:t>
            </w:r>
            <w:r>
              <w:rPr>
                <w:rFonts w:hint="eastAsia" w:ascii="宋体" w:hAnsi="宋体" w:cs="宋体"/>
                <w:sz w:val="22"/>
                <w:szCs w:val="22"/>
              </w:rPr>
              <w:t xml:space="preserve">15N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br/>
              <w:t xml:space="preserve">6</w:t>
            </w:r>
            <w:r>
              <w:rPr>
                <w:rFonts w:hint="eastAsia" w:ascii="宋体" w:hAnsi="宋体" w:cs="宋体"/>
                <w:sz w:val="22"/>
                <w:szCs w:val="22"/>
              </w:rPr>
              <w:t xml:space="preserve">、枪头采用塑料涡轮齿，喷雾时可产生极细小的水珠</w:t>
            </w:r>
            <w:r>
              <w:rPr>
                <w:rFonts w:hint="eastAsia" w:ascii="宋体" w:hAnsi="宋体" w:cs="宋体"/>
                <w:sz w:val="22"/>
                <w:szCs w:val="22"/>
              </w:rPr>
              <w:t xml:space="preserve">,</w:t>
            </w:r>
            <w:r>
              <w:rPr>
                <w:rFonts w:hint="eastAsia" w:ascii="宋体" w:hAnsi="宋体" w:cs="宋体"/>
                <w:sz w:val="22"/>
                <w:szCs w:val="22"/>
              </w:rPr>
              <w:t xml:space="preserve">枪头喷射模式可通过旋转枪头调节直流，开花，喷雾</w:t>
            </w:r>
            <w:r>
              <w:rPr>
                <w:rFonts w:hint="eastAsia" w:ascii="宋体" w:hAnsi="宋体" w:cs="宋体"/>
                <w:sz w:val="22"/>
                <w:szCs w:val="22"/>
              </w:rPr>
              <w:t xml:space="preserve">,</w:t>
            </w:r>
            <w:r>
              <w:rPr>
                <w:rFonts w:hint="eastAsia" w:ascii="宋体" w:hAnsi="宋体" w:cs="宋体"/>
                <w:sz w:val="22"/>
                <w:szCs w:val="22"/>
              </w:rPr>
              <w:t xml:space="preserve">枪体配有</w:t>
            </w:r>
            <w:r>
              <w:rPr>
                <w:rFonts w:hint="eastAsia" w:ascii="宋体" w:hAnsi="宋体" w:cs="宋体"/>
                <w:sz w:val="22"/>
                <w:szCs w:val="22"/>
              </w:rPr>
              <w:t xml:space="preserve">4</w:t>
            </w:r>
            <w:r>
              <w:rPr>
                <w:rFonts w:hint="eastAsia" w:ascii="宋体" w:hAnsi="宋体" w:cs="宋体"/>
                <w:sz w:val="22"/>
                <w:szCs w:val="22"/>
              </w:rPr>
              <w:t xml:space="preserve">档位流量调节圈，可调节出水流量大小</w:t>
            </w:r>
            <w:r>
              <w:rPr>
                <w:rFonts w:hint="eastAsia" w:ascii="宋体" w:hAnsi="宋体" w:cs="宋体"/>
                <w:sz w:val="22"/>
                <w:szCs w:val="22"/>
              </w:rPr>
              <w:t xml:space="preserve">,</w:t>
            </w:r>
            <w:r>
              <w:rPr>
                <w:rFonts w:hint="eastAsia" w:ascii="宋体" w:hAnsi="宋体" w:cs="宋体"/>
                <w:sz w:val="22"/>
                <w:szCs w:val="22"/>
              </w:rPr>
              <w:t xml:space="preserve">高压冲洗档位，可随时清除枪膛内杂物</w:t>
            </w:r>
            <w:r>
              <w:rPr>
                <w:rFonts w:hint="eastAsia" w:ascii="宋体" w:hAnsi="宋体" w:cs="宋体"/>
                <w:sz w:val="22"/>
                <w:szCs w:val="22"/>
              </w:rPr>
              <w:t xml:space="preserve">,</w:t>
            </w:r>
            <w:r>
              <w:rPr>
                <w:rFonts w:hint="eastAsia" w:ascii="宋体" w:hAnsi="宋体" w:cs="宋体"/>
                <w:sz w:val="22"/>
                <w:szCs w:val="22"/>
              </w:rPr>
              <w:t xml:space="preserve">水带防缠绕接口</w:t>
            </w:r>
            <w:r>
              <w:rPr>
                <w:rFonts w:hint="eastAsia" w:ascii="宋体" w:hAnsi="宋体" w:cs="宋体"/>
                <w:sz w:val="22"/>
                <w:szCs w:val="22"/>
              </w:rPr>
              <w:t xml:space="preserve">,</w:t>
            </w:r>
            <w:r>
              <w:rPr>
                <w:rFonts w:hint="eastAsia" w:ascii="宋体" w:hAnsi="宋体" w:cs="宋体"/>
                <w:sz w:val="22"/>
                <w:szCs w:val="22"/>
              </w:rPr>
              <w:t xml:space="preserve">根据人体力学设计的手</w:t>
            </w:r>
            <w:r>
              <w:rPr>
                <w:rFonts w:hint="eastAsia" w:ascii="宋体" w:hAnsi="宋体" w:cs="宋体"/>
                <w:sz w:val="22"/>
                <w:szCs w:val="22"/>
              </w:rPr>
              <w:t xml:space="preserve">枪式握柄和水枪开关，便于控制喷射方向，后坐力小，单人即可操作。</w:t>
            </w:r>
            <w:r>
              <w:rPr>
                <w:rFonts w:hint="eastAsia" w:ascii="宋体" w:hAnsi="宋体" w:cs="宋体"/>
                <w:sz w:val="22"/>
                <w:szCs w:val="22"/>
              </w:rPr>
              <w:br/>
              <w:t xml:space="preserve">7</w:t>
            </w:r>
            <w:r>
              <w:rPr>
                <w:rFonts w:hint="eastAsia" w:ascii="宋体" w:hAnsi="宋体" w:cs="宋体"/>
                <w:sz w:val="22"/>
                <w:szCs w:val="22"/>
              </w:rPr>
              <w:t xml:space="preserve">、重量≤</w:t>
            </w:r>
            <w:r>
              <w:rPr>
                <w:rFonts w:hint="eastAsia" w:ascii="宋体" w:hAnsi="宋体" w:cs="宋体"/>
                <w:sz w:val="22"/>
                <w:szCs w:val="22"/>
              </w:rPr>
              <w:t xml:space="preserve">2KG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、流量范围两档位：</w:t>
            </w:r>
            <w:r>
              <w:rPr>
                <w:rFonts w:hint="eastAsia" w:ascii="宋体" w:hAnsi="宋体" w:cs="宋体"/>
                <w:sz w:val="22"/>
                <w:szCs w:val="22"/>
              </w:rPr>
              <w:t xml:space="preserve">II</w:t>
            </w:r>
            <w:r>
              <w:rPr>
                <w:rFonts w:hint="eastAsia" w:ascii="宋体" w:hAnsi="宋体" w:cs="宋体"/>
                <w:sz w:val="22"/>
                <w:szCs w:val="22"/>
              </w:rPr>
              <w:t xml:space="preserve">档≥</w:t>
            </w:r>
            <w:r>
              <w:rPr>
                <w:rFonts w:hint="eastAsia" w:ascii="宋体" w:hAnsi="宋体" w:cs="宋体"/>
                <w:sz w:val="22"/>
                <w:szCs w:val="22"/>
              </w:rPr>
              <w:t xml:space="preserve">2.4L/s </w:t>
            </w:r>
            <w:r>
              <w:rPr>
                <w:rFonts w:hint="eastAsia" w:ascii="宋体" w:hAnsi="宋体" w:cs="宋体"/>
                <w:sz w:val="22"/>
                <w:szCs w:val="22"/>
              </w:rPr>
              <w:t xml:space="preserve">、</w:t>
            </w:r>
            <w:r>
              <w:rPr>
                <w:rFonts w:hint="eastAsia" w:ascii="宋体" w:hAnsi="宋体" w:cs="宋体"/>
                <w:sz w:val="22"/>
                <w:szCs w:val="22"/>
              </w:rPr>
              <w:t xml:space="preserve">I</w:t>
            </w:r>
            <w:r>
              <w:rPr>
                <w:rFonts w:hint="eastAsia" w:ascii="宋体" w:hAnsi="宋体" w:cs="宋体"/>
                <w:sz w:val="22"/>
                <w:szCs w:val="22"/>
              </w:rPr>
              <w:t xml:space="preserve">档≥</w:t>
            </w:r>
            <w:r>
              <w:rPr>
                <w:rFonts w:hint="eastAsia" w:ascii="宋体" w:hAnsi="宋体" w:cs="宋体"/>
                <w:sz w:val="22"/>
                <w:szCs w:val="22"/>
              </w:rPr>
              <w:t xml:space="preserve">3.9L/s  </w:t>
            </w:r>
            <w:r>
              <w:rPr>
                <w:rFonts w:hint="eastAsia" w:ascii="宋体" w:hAnsi="宋体" w:cs="宋体"/>
                <w:sz w:val="22"/>
                <w:szCs w:val="22"/>
              </w:rPr>
              <w:br/>
              <w:t xml:space="preserve">3</w:t>
            </w:r>
            <w:r>
              <w:rPr>
                <w:rFonts w:hint="eastAsia" w:ascii="宋体" w:hAnsi="宋体" w:cs="宋体"/>
                <w:sz w:val="22"/>
                <w:szCs w:val="22"/>
              </w:rPr>
              <w:t xml:space="preserve">、标准压力：</w:t>
            </w:r>
            <w:r>
              <w:rPr>
                <w:rFonts w:hint="eastAsia" w:ascii="宋体" w:hAnsi="宋体" w:cs="宋体"/>
                <w:sz w:val="22"/>
                <w:szCs w:val="22"/>
              </w:rPr>
              <w:t xml:space="preserve"> 0.6Mpa,</w:t>
            </w:r>
            <w:r>
              <w:rPr>
                <w:rFonts w:hint="eastAsia" w:ascii="宋体" w:hAnsi="宋体" w:cs="宋体"/>
                <w:sz w:val="22"/>
                <w:szCs w:val="22"/>
              </w:rPr>
              <w:t xml:space="preserve">喷雾流量：≥</w:t>
            </w:r>
            <w:r>
              <w:rPr>
                <w:rFonts w:hint="eastAsia" w:ascii="宋体" w:hAnsi="宋体" w:cs="宋体"/>
                <w:sz w:val="22"/>
                <w:szCs w:val="22"/>
              </w:rPr>
              <w:t xml:space="preserve">3.9L/s </w:t>
            </w:r>
            <w:r>
              <w:rPr>
                <w:rFonts w:hint="eastAsia" w:ascii="宋体" w:hAnsi="宋体" w:cs="宋体"/>
                <w:sz w:val="22"/>
                <w:szCs w:val="22"/>
              </w:rPr>
              <w:t xml:space="preserve">射程≥</w:t>
            </w:r>
            <w:r>
              <w:rPr>
                <w:rFonts w:hint="eastAsia" w:ascii="宋体" w:hAnsi="宋体" w:cs="宋体"/>
                <w:sz w:val="22"/>
                <w:szCs w:val="22"/>
              </w:rPr>
              <w:t xml:space="preserve">26.1m </w:t>
            </w:r>
            <w:r>
              <w:rPr>
                <w:rFonts w:hint="eastAsia" w:ascii="宋体" w:hAnsi="宋体" w:cs="宋体"/>
                <w:sz w:val="22"/>
                <w:szCs w:val="22"/>
              </w:rPr>
              <w:t xml:space="preserve">，最大喷雾角：</w:t>
            </w:r>
            <w:r>
              <w:rPr>
                <w:rFonts w:hint="eastAsia" w:ascii="宋体" w:hAnsi="宋体" w:cs="宋体"/>
                <w:sz w:val="22"/>
                <w:szCs w:val="22"/>
              </w:rPr>
              <w:t xml:space="preserve">0~120</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、水枪操作力矩≤</w:t>
            </w:r>
            <w:r>
              <w:rPr>
                <w:rFonts w:hint="eastAsia" w:ascii="宋体" w:hAnsi="宋体" w:cs="宋体"/>
                <w:sz w:val="22"/>
                <w:szCs w:val="22"/>
              </w:rPr>
              <w:t xml:space="preserve">7.6N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、枪头采用金属涡轮齿喷雾时可产生极细小的水珠</w:t>
            </w:r>
            <w:r>
              <w:rPr>
                <w:rFonts w:hint="eastAsia" w:ascii="宋体" w:hAnsi="宋体" w:cs="宋体"/>
                <w:sz w:val="22"/>
                <w:szCs w:val="22"/>
              </w:rPr>
              <w:t xml:space="preserve">,</w:t>
            </w:r>
            <w:r>
              <w:rPr>
                <w:rFonts w:hint="eastAsia" w:ascii="宋体" w:hAnsi="宋体" w:cs="宋体"/>
                <w:sz w:val="22"/>
                <w:szCs w:val="22"/>
              </w:rPr>
              <w:t xml:space="preserve">枪头喷射模式可通过旋转枪头调节直流，开花，喷雾</w:t>
            </w:r>
            <w:r>
              <w:rPr>
                <w:rFonts w:hint="eastAsia" w:ascii="宋体" w:hAnsi="宋体" w:cs="宋体"/>
                <w:sz w:val="22"/>
                <w:szCs w:val="22"/>
              </w:rPr>
              <w:t xml:space="preserve">,</w:t>
            </w:r>
            <w:r>
              <w:rPr>
                <w:rFonts w:hint="eastAsia" w:ascii="宋体" w:hAnsi="宋体" w:cs="宋体"/>
                <w:sz w:val="22"/>
                <w:szCs w:val="22"/>
              </w:rPr>
              <w:t xml:space="preserve">枪体配有</w:t>
            </w:r>
            <w:r>
              <w:rPr>
                <w:rFonts w:hint="eastAsia" w:ascii="宋体" w:hAnsi="宋体" w:cs="宋体"/>
                <w:sz w:val="22"/>
                <w:szCs w:val="22"/>
              </w:rPr>
              <w:t xml:space="preserve">2</w:t>
            </w:r>
            <w:r>
              <w:rPr>
                <w:rFonts w:hint="eastAsia" w:ascii="宋体" w:hAnsi="宋体" w:cs="宋体"/>
                <w:sz w:val="22"/>
                <w:szCs w:val="22"/>
              </w:rPr>
              <w:t xml:space="preserve">档位流量调节圈，可调节出水流量大小</w:t>
            </w:r>
            <w:r>
              <w:rPr>
                <w:rFonts w:hint="eastAsia" w:ascii="宋体" w:hAnsi="宋体" w:cs="宋体"/>
                <w:sz w:val="22"/>
                <w:szCs w:val="22"/>
              </w:rPr>
              <w:t xml:space="preserve">,</w:t>
            </w:r>
            <w:r>
              <w:rPr>
                <w:rFonts w:hint="eastAsia" w:ascii="宋体" w:hAnsi="宋体" w:cs="宋体"/>
                <w:sz w:val="22"/>
                <w:szCs w:val="22"/>
              </w:rPr>
              <w:t xml:space="preserve">高压冲洗档位，可随时清除枪膛内杂物</w:t>
            </w:r>
            <w:r>
              <w:rPr>
                <w:rFonts w:hint="eastAsia" w:ascii="宋体" w:hAnsi="宋体" w:cs="宋体"/>
                <w:sz w:val="22"/>
                <w:szCs w:val="22"/>
              </w:rPr>
              <w:t xml:space="preserve">,</w:t>
            </w:r>
            <w:r>
              <w:rPr>
                <w:rFonts w:hint="eastAsia" w:ascii="宋体" w:hAnsi="宋体" w:cs="宋体"/>
                <w:sz w:val="22"/>
                <w:szCs w:val="22"/>
              </w:rPr>
              <w:t xml:space="preserve">水带防缠绕接口</w:t>
            </w:r>
            <w:r>
              <w:rPr>
                <w:rFonts w:hint="eastAsia" w:ascii="宋体" w:hAnsi="宋体" w:cs="宋体"/>
                <w:sz w:val="22"/>
                <w:szCs w:val="22"/>
              </w:rPr>
              <w:t xml:space="preserve">,</w:t>
            </w:r>
            <w:r>
              <w:rPr>
                <w:rFonts w:hint="eastAsia" w:ascii="宋体" w:hAnsi="宋体" w:cs="宋体"/>
                <w:sz w:val="22"/>
                <w:szCs w:val="22"/>
              </w:rPr>
              <w:t xml:space="preserve">根据人体力学设计的手枪式握柄和水枪开关，便于控制喷射方向，后坐力小，单人即可操作。</w:t>
            </w:r>
            <w:r>
              <w:rPr>
                <w:rFonts w:hint="eastAsia" w:ascii="宋体" w:hAnsi="宋体" w:cs="宋体"/>
                <w:sz w:val="22"/>
                <w:szCs w:val="22"/>
              </w:rPr>
              <w:br/>
              <w:t xml:space="preserve">6</w:t>
            </w:r>
            <w:r>
              <w:rPr>
                <w:rFonts w:hint="eastAsia" w:ascii="宋体" w:hAnsi="宋体" w:cs="宋体"/>
                <w:sz w:val="22"/>
                <w:szCs w:val="22"/>
              </w:rPr>
              <w:t xml:space="preserve">、重量≤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直流水枪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该直流水枪为全铝合金材质的开关式水枪，喷射的水流为柱状，射程远、流量大、冲击力强，用于扑救一般固体物质火灾，以及灭火时的辅助冷却等。</w:t>
            </w:r>
            <w:r>
              <w:rPr>
                <w:rFonts w:hint="eastAsia" w:ascii="宋体" w:hAnsi="宋体" w:cs="宋体"/>
                <w:sz w:val="22"/>
                <w:szCs w:val="22"/>
              </w:rPr>
              <w:b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、直流射程≥</w:t>
            </w:r>
            <w:r>
              <w:rPr>
                <w:rFonts w:hint="eastAsia" w:ascii="宋体" w:hAnsi="宋体" w:cs="宋体"/>
                <w:sz w:val="22"/>
                <w:szCs w:val="22"/>
              </w:rPr>
              <w:t xml:space="preserve">28m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、额定喷射压力：≥</w:t>
            </w:r>
            <w:r>
              <w:rPr>
                <w:rFonts w:hint="eastAsia" w:ascii="宋体" w:hAnsi="宋体" w:cs="宋体"/>
                <w:sz w:val="22"/>
                <w:szCs w:val="22"/>
              </w:rPr>
              <w:t xml:space="preserve">0.35MPa,</w:t>
            </w:r>
            <w:r>
              <w:rPr>
                <w:rFonts w:hint="eastAsia" w:ascii="宋体" w:hAnsi="宋体" w:cs="宋体"/>
                <w:sz w:val="22"/>
                <w:szCs w:val="22"/>
              </w:rPr>
              <w:t xml:space="preserve">额定流量≥</w:t>
            </w:r>
            <w:r>
              <w:rPr>
                <w:rFonts w:hint="eastAsia" w:ascii="宋体" w:hAnsi="宋体" w:cs="宋体"/>
                <w:sz w:val="22"/>
                <w:szCs w:val="22"/>
              </w:rPr>
              <w:t xml:space="preserve">7.3L/s</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、水枪操作力矩≤</w:t>
            </w:r>
            <w:r>
              <w:rPr>
                <w:rFonts w:hint="eastAsia" w:ascii="宋体" w:hAnsi="宋体" w:cs="宋体"/>
                <w:sz w:val="22"/>
                <w:szCs w:val="22"/>
              </w:rPr>
              <w:t xml:space="preserve">7.5N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、手柄指向出水口是“开”，手柄垂直水枪轴线是“关”，并且这两个位置有限位功能；接口公称直径：</w:t>
            </w:r>
            <w:r>
              <w:rPr>
                <w:rFonts w:hint="eastAsia" w:ascii="宋体" w:hAnsi="宋体" w:cs="宋体"/>
                <w:sz w:val="22"/>
                <w:szCs w:val="22"/>
              </w:rPr>
              <w:t xml:space="preserve">65mm</w:t>
            </w:r>
            <w:r>
              <w:rPr>
                <w:rFonts w:hint="eastAsia" w:ascii="宋体" w:hAnsi="宋体" w:cs="宋体"/>
                <w:sz w:val="22"/>
                <w:szCs w:val="22"/>
              </w:rPr>
              <w:t xml:space="preserve">；</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三分分水器（</w:t>
            </w:r>
            <w:r>
              <w:rPr>
                <w:rFonts w:hint="eastAsia" w:ascii="宋体" w:hAnsi="宋体" w:cs="宋体"/>
                <w:sz w:val="22"/>
                <w:szCs w:val="22"/>
              </w:rPr>
              <w:t xml:space="preserve">40</w:t>
            </w:r>
            <w:r>
              <w:rPr>
                <w:rFonts w:hint="eastAsia" w:ascii="宋体" w:hAnsi="宋体" w:cs="宋体"/>
                <w:sz w:val="22"/>
                <w:szCs w:val="22"/>
              </w:rPr>
              <w:t xml:space="preserve">分水</w:t>
            </w:r>
            <w:r>
              <w:rPr>
                <w:rFonts w:hint="eastAsia" w:ascii="宋体" w:hAnsi="宋体" w:cs="宋体"/>
                <w:sz w:val="22"/>
                <w:szCs w:val="22"/>
              </w:rPr>
              <w:t xml:space="preserve">3</w:t>
            </w:r>
            <w:r>
              <w:rPr>
                <w:rFonts w:hint="eastAsia" w:ascii="宋体" w:hAnsi="宋体" w:cs="宋体"/>
                <w:sz w:val="22"/>
                <w:szCs w:val="22"/>
              </w:rPr>
              <w:t xml:space="preserve">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XF868-2010</w:t>
            </w:r>
            <w:r>
              <w:rPr>
                <w:rFonts w:hint="eastAsia" w:ascii="宋体" w:hAnsi="宋体" w:cs="宋体"/>
                <w:sz w:val="22"/>
                <w:szCs w:val="22"/>
              </w:rPr>
              <w:t xml:space="preserve">《分水器和集水器》标准，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、分水器由铝合金铸造而成，有一个进水口</w:t>
            </w:r>
            <w:r>
              <w:rPr>
                <w:rFonts w:hint="eastAsia" w:ascii="宋体" w:hAnsi="宋体" w:cs="宋体"/>
                <w:sz w:val="22"/>
                <w:szCs w:val="22"/>
              </w:rPr>
              <w:t xml:space="preserve">,</w:t>
            </w:r>
            <w:r>
              <w:rPr>
                <w:rFonts w:hint="eastAsia" w:ascii="宋体" w:hAnsi="宋体" w:cs="宋体"/>
                <w:sz w:val="22"/>
                <w:szCs w:val="22"/>
              </w:rPr>
              <w:t xml:space="preserve">三个出水口</w:t>
            </w:r>
            <w:r>
              <w:rPr>
                <w:rFonts w:hint="eastAsia" w:ascii="宋体" w:hAnsi="宋体" w:cs="宋体"/>
                <w:sz w:val="22"/>
                <w:szCs w:val="22"/>
              </w:rPr>
              <w:t xml:space="preserve">,</w:t>
            </w:r>
            <w:r>
              <w:rPr>
                <w:rFonts w:hint="eastAsia" w:ascii="宋体" w:hAnsi="宋体" w:cs="宋体"/>
                <w:sz w:val="22"/>
                <w:szCs w:val="22"/>
              </w:rPr>
              <w:t xml:space="preserve">可以随时关闭</w:t>
            </w:r>
            <w:r>
              <w:rPr>
                <w:rFonts w:hint="eastAsia" w:ascii="宋体" w:hAnsi="宋体" w:cs="宋体"/>
                <w:sz w:val="22"/>
                <w:szCs w:val="22"/>
              </w:rPr>
              <w:t xml:space="preserve">,</w:t>
            </w:r>
            <w:r>
              <w:rPr>
                <w:rFonts w:hint="eastAsia" w:ascii="宋体" w:hAnsi="宋体" w:cs="宋体"/>
                <w:sz w:val="22"/>
                <w:szCs w:val="22"/>
              </w:rPr>
              <w:t xml:space="preserve">控制水流</w:t>
            </w:r>
            <w:r>
              <w:rPr>
                <w:rFonts w:hint="eastAsia" w:ascii="宋体" w:hAnsi="宋体" w:cs="宋体"/>
                <w:sz w:val="22"/>
                <w:szCs w:val="22"/>
              </w:rPr>
              <w:t xml:space="preserve">,</w:t>
            </w:r>
            <w:r>
              <w:rPr>
                <w:rFonts w:hint="eastAsia" w:ascii="宋体" w:hAnsi="宋体" w:cs="宋体"/>
                <w:sz w:val="22"/>
                <w:szCs w:val="22"/>
              </w:rPr>
              <w:t xml:space="preserve">便于增加和调换支线水带</w:t>
            </w:r>
            <w:r>
              <w:rPr>
                <w:rFonts w:hint="eastAsia" w:ascii="宋体" w:hAnsi="宋体" w:cs="宋体"/>
                <w:sz w:val="22"/>
                <w:szCs w:val="22"/>
              </w:rPr>
              <w:t xml:space="preserve">.</w:t>
            </w:r>
            <w:r>
              <w:rPr>
                <w:rFonts w:hint="eastAsia" w:ascii="宋体" w:hAnsi="宋体" w:cs="宋体"/>
                <w:sz w:val="22"/>
                <w:szCs w:val="22"/>
              </w:rPr>
              <w:t xml:space="preserve">主要用于铺设消防水带用</w:t>
            </w:r>
            <w:r>
              <w:rPr>
                <w:rFonts w:hint="eastAsia" w:ascii="宋体" w:hAnsi="宋体" w:cs="宋体"/>
                <w:sz w:val="22"/>
                <w:szCs w:val="22"/>
              </w:rPr>
              <w:t xml:space="preserve">,</w:t>
            </w:r>
            <w:r>
              <w:rPr>
                <w:rFonts w:hint="eastAsia" w:ascii="宋体" w:hAnsi="宋体" w:cs="宋体"/>
                <w:sz w:val="22"/>
                <w:szCs w:val="22"/>
              </w:rPr>
              <w:t xml:space="preserve">是从水带干线分出水带支线的消防器材。</w:t>
            </w:r>
            <w:r>
              <w:rPr>
                <w:rFonts w:hint="eastAsia" w:ascii="宋体" w:hAnsi="宋体" w:cs="宋体"/>
                <w:sz w:val="22"/>
                <w:szCs w:val="22"/>
              </w:rPr>
              <w:br/>
              <w:t xml:space="preserve">3</w:t>
            </w:r>
            <w:r>
              <w:rPr>
                <w:rFonts w:hint="eastAsia" w:ascii="宋体" w:hAnsi="宋体" w:cs="宋体"/>
                <w:sz w:val="22"/>
                <w:szCs w:val="22"/>
              </w:rPr>
              <w:t xml:space="preserve">、主要材料为铝镁合金</w:t>
            </w:r>
            <w:r>
              <w:rPr>
                <w:rFonts w:hint="eastAsia" w:ascii="宋体" w:hAnsi="宋体" w:cs="宋体"/>
                <w:sz w:val="22"/>
                <w:szCs w:val="22"/>
              </w:rPr>
              <w:t xml:space="preserve">,</w:t>
            </w:r>
            <w:r>
              <w:rPr>
                <w:rFonts w:hint="eastAsia" w:ascii="宋体" w:hAnsi="宋体" w:cs="宋体"/>
                <w:sz w:val="22"/>
                <w:szCs w:val="22"/>
              </w:rPr>
              <w:t xml:space="preserve">由本体</w:t>
            </w:r>
            <w:r>
              <w:rPr>
                <w:rFonts w:hint="eastAsia" w:ascii="宋体" w:hAnsi="宋体" w:cs="宋体"/>
                <w:sz w:val="22"/>
                <w:szCs w:val="22"/>
              </w:rPr>
              <w:t xml:space="preserve">,</w:t>
            </w:r>
            <w:r>
              <w:rPr>
                <w:rFonts w:hint="eastAsia" w:ascii="宋体" w:hAnsi="宋体" w:cs="宋体"/>
                <w:sz w:val="22"/>
                <w:szCs w:val="22"/>
              </w:rPr>
              <w:t xml:space="preserve">锻压接口等组成。本体材质：铝合金</w:t>
            </w:r>
            <w:r>
              <w:rPr>
                <w:rFonts w:hint="eastAsia" w:ascii="宋体" w:hAnsi="宋体" w:cs="宋体"/>
                <w:sz w:val="22"/>
                <w:szCs w:val="22"/>
              </w:rPr>
              <w:t xml:space="preserve">ZL104</w:t>
            </w:r>
            <w:r>
              <w:rPr>
                <w:rFonts w:hint="eastAsia" w:ascii="宋体" w:hAnsi="宋体" w:cs="宋体"/>
                <w:sz w:val="22"/>
                <w:szCs w:val="22"/>
              </w:rPr>
              <w:t xml:space="preserve">，接口材质铝合金</w:t>
            </w:r>
            <w:r>
              <w:rPr>
                <w:rFonts w:hint="eastAsia" w:ascii="宋体" w:hAnsi="宋体" w:cs="宋体"/>
                <w:sz w:val="22"/>
                <w:szCs w:val="22"/>
              </w:rPr>
              <w:t xml:space="preserve">6061</w:t>
            </w:r>
            <w:r>
              <w:rPr>
                <w:rFonts w:hint="eastAsia" w:ascii="宋体" w:hAnsi="宋体" w:cs="宋体"/>
                <w:sz w:val="22"/>
                <w:szCs w:val="22"/>
              </w:rPr>
              <w:t xml:space="preserve">。本体表面经过喷塑处理，接口金色阳极氧化处理，</w:t>
            </w:r>
            <w:r>
              <w:rPr>
                <w:rFonts w:hint="eastAsia" w:ascii="宋体" w:hAnsi="宋体" w:cs="宋体"/>
                <w:sz w:val="22"/>
                <w:szCs w:val="22"/>
              </w:rPr>
              <w:t xml:space="preserve">T</w:t>
            </w:r>
            <w:r>
              <w:rPr>
                <w:rFonts w:hint="eastAsia" w:ascii="宋体" w:hAnsi="宋体" w:cs="宋体"/>
                <w:sz w:val="22"/>
                <w:szCs w:val="22"/>
              </w:rPr>
              <w:t xml:space="preserve">字型提手采用不锈钢材质，不易损坏，手柄采用锻造工艺，表面黑色氧化处理，锤击敲打而不断。</w:t>
            </w:r>
            <w:r>
              <w:rPr>
                <w:rFonts w:hint="eastAsia" w:ascii="宋体" w:hAnsi="宋体" w:cs="宋体"/>
                <w:sz w:val="22"/>
                <w:szCs w:val="22"/>
              </w:rPr>
              <w:br/>
              <w:t xml:space="preserve">4</w:t>
            </w:r>
            <w:r>
              <w:rPr>
                <w:rFonts w:hint="eastAsia" w:ascii="宋体" w:hAnsi="宋体" w:cs="宋体"/>
                <w:sz w:val="22"/>
                <w:szCs w:val="22"/>
              </w:rPr>
              <w:t xml:space="preserve">、工作压力：</w:t>
            </w:r>
            <w:r>
              <w:rPr>
                <w:rFonts w:hint="eastAsia" w:ascii="宋体" w:hAnsi="宋体" w:cs="宋体"/>
                <w:sz w:val="22"/>
                <w:szCs w:val="22"/>
              </w:rPr>
              <w:t xml:space="preserve">2.5Mpa</w:t>
            </w:r>
            <w:r>
              <w:rPr>
                <w:rFonts w:hint="eastAsia" w:ascii="宋体" w:hAnsi="宋体" w:cs="宋体"/>
                <w:sz w:val="22"/>
                <w:szCs w:val="22"/>
              </w:rPr>
              <w:t xml:space="preserve">，进水口径：</w:t>
            </w:r>
            <w:r>
              <w:rPr>
                <w:rFonts w:hint="eastAsia" w:ascii="宋体" w:hAnsi="宋体" w:cs="宋体"/>
                <w:sz w:val="22"/>
                <w:szCs w:val="22"/>
              </w:rPr>
              <w:t xml:space="preserve">80mm</w:t>
            </w:r>
            <w:r>
              <w:rPr>
                <w:rFonts w:hint="eastAsia" w:ascii="宋体" w:hAnsi="宋体" w:cs="宋体"/>
                <w:sz w:val="22"/>
                <w:szCs w:val="22"/>
              </w:rPr>
              <w:t xml:space="preserve">，出水口径：</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40mm</w:t>
            </w:r>
            <w:r>
              <w:rPr>
                <w:rFonts w:hint="eastAsia" w:ascii="宋体" w:hAnsi="宋体" w:cs="宋体"/>
                <w:sz w:val="22"/>
                <w:szCs w:val="22"/>
              </w:rPr>
              <w:t xml:space="preserve">，阀门开启力≤</w:t>
            </w:r>
            <w:r>
              <w:rPr>
                <w:rFonts w:hint="eastAsia" w:ascii="宋体" w:hAnsi="宋体" w:cs="宋体"/>
                <w:sz w:val="22"/>
                <w:szCs w:val="22"/>
              </w:rPr>
              <w:t xml:space="preserve">62N</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机动消防泵（手</w:t>
            </w:r>
            <w:r>
              <w:rPr>
                <w:rFonts w:hint="eastAsia" w:ascii="宋体" w:hAnsi="宋体" w:cs="宋体"/>
                <w:sz w:val="22"/>
                <w:szCs w:val="22"/>
              </w:rPr>
              <w:t xml:space="preserve">抬泵）</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一、基本描述</w:t>
            </w:r>
            <w:r>
              <w:rPr>
                <w:rFonts w:hint="eastAsia" w:ascii="宋体" w:hAnsi="宋体" w:cs="宋体"/>
                <w:sz w:val="22"/>
                <w:szCs w:val="22"/>
              </w:rPr>
              <w:br/>
              <w:t xml:space="preserve">1</w:t>
            </w:r>
            <w:r>
              <w:rPr>
                <w:rFonts w:hint="eastAsia" w:ascii="宋体" w:hAnsi="宋体" w:cs="宋体"/>
                <w:sz w:val="22"/>
                <w:szCs w:val="22"/>
              </w:rPr>
              <w:t xml:space="preserve">、结构组成：由汽油机，单级离心泵，引水装置，手抬框架，吸水管等组成。</w:t>
            </w:r>
            <w:r>
              <w:rPr>
                <w:rFonts w:hint="eastAsia" w:ascii="宋体" w:hAnsi="宋体" w:cs="宋体"/>
                <w:sz w:val="22"/>
                <w:szCs w:val="22"/>
              </w:rPr>
              <w:t xml:space="preserve"> </w:t>
            </w:r>
            <w:r>
              <w:rPr>
                <w:rFonts w:hint="eastAsia" w:ascii="宋体" w:hAnsi="宋体" w:cs="宋体"/>
                <w:sz w:val="22"/>
                <w:szCs w:val="22"/>
              </w:rPr>
              <w:br/>
            </w:r>
            <w:r>
              <w:rPr>
                <w:rFonts w:hint="eastAsia" w:ascii="宋体" w:hAnsi="宋体" w:cs="宋体"/>
                <w:sz w:val="22"/>
                <w:szCs w:val="22"/>
              </w:rPr>
              <w:t xml:space="preserve">二、</w:t>
            </w:r>
            <w:r>
              <w:rPr>
                <w:rFonts w:hint="eastAsia" w:ascii="宋体" w:hAnsi="宋体" w:cs="宋体"/>
                <w:sz w:val="22"/>
                <w:szCs w:val="22"/>
              </w:rPr>
              <w:t xml:space="preserve">技术要求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GB6245-2006</w:t>
            </w:r>
            <w:r>
              <w:rPr>
                <w:rFonts w:hint="eastAsia" w:ascii="宋体" w:hAnsi="宋体" w:cs="宋体"/>
                <w:sz w:val="22"/>
                <w:szCs w:val="22"/>
              </w:rPr>
              <w:t xml:space="preserve">《消防泵》标准</w:t>
            </w:r>
            <w:r>
              <w:rPr>
                <w:rFonts w:hint="eastAsia" w:ascii="宋体" w:hAnsi="宋体" w:cs="宋体"/>
                <w:sz w:val="22"/>
                <w:szCs w:val="22"/>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、外观质量：所有铸件外表面没有明显结巴、气泡、沙眼等缺陷。</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、机械密封性能试验：泵体及部件没有渗漏、冒汗等缺陷。</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、主要技术参数要求：</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.1 </w:t>
            </w:r>
            <w:r>
              <w:rPr>
                <w:rFonts w:hint="eastAsia" w:ascii="宋体" w:hAnsi="宋体" w:cs="宋体"/>
                <w:sz w:val="22"/>
                <w:szCs w:val="22"/>
              </w:rPr>
              <w:t xml:space="preserve">工况</w:t>
            </w:r>
            <w:r>
              <w:rPr>
                <w:rFonts w:hint="eastAsia" w:ascii="宋体" w:hAnsi="宋体" w:cs="宋体"/>
                <w:sz w:val="22"/>
                <w:szCs w:val="22"/>
              </w:rPr>
              <w:t xml:space="preserve">1</w:t>
            </w:r>
            <w:r>
              <w:rPr>
                <w:rFonts w:hint="eastAsia" w:ascii="宋体" w:hAnsi="宋体" w:cs="宋体"/>
                <w:sz w:val="22"/>
                <w:szCs w:val="22"/>
              </w:rPr>
              <w:t xml:space="preserve">：吸深</w:t>
            </w:r>
            <w:r>
              <w:rPr>
                <w:rFonts w:hint="eastAsia" w:ascii="宋体" w:hAnsi="宋体" w:cs="宋体"/>
                <w:sz w:val="22"/>
                <w:szCs w:val="22"/>
              </w:rPr>
              <w:t xml:space="preserve">3m</w:t>
            </w:r>
            <w:r>
              <w:rPr>
                <w:rFonts w:hint="eastAsia" w:ascii="宋体" w:hAnsi="宋体" w:cs="宋体"/>
                <w:sz w:val="22"/>
                <w:szCs w:val="22"/>
              </w:rPr>
              <w:t xml:space="preserve">时，流量不小于</w:t>
            </w:r>
            <w:r>
              <w:rPr>
                <w:rFonts w:hint="eastAsia" w:ascii="宋体" w:hAnsi="宋体" w:cs="宋体"/>
                <w:sz w:val="22"/>
                <w:szCs w:val="22"/>
              </w:rPr>
              <w:t xml:space="preserve">20L/s</w:t>
            </w:r>
            <w:r>
              <w:rPr>
                <w:rFonts w:hint="eastAsia" w:ascii="宋体" w:hAnsi="宋体" w:cs="宋体"/>
                <w:sz w:val="22"/>
                <w:szCs w:val="22"/>
              </w:rPr>
              <w:t xml:space="preserve">，出口压力不小于</w:t>
            </w:r>
            <w:r>
              <w:rPr>
                <w:rFonts w:hint="eastAsia" w:ascii="宋体" w:hAnsi="宋体" w:cs="宋体"/>
                <w:sz w:val="22"/>
                <w:szCs w:val="22"/>
              </w:rPr>
              <w:t xml:space="preserve">0.6MPa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.2 </w:t>
            </w:r>
            <w:r>
              <w:rPr>
                <w:rFonts w:hint="eastAsia" w:ascii="宋体" w:hAnsi="宋体" w:cs="宋体"/>
                <w:sz w:val="22"/>
                <w:szCs w:val="22"/>
              </w:rPr>
              <w:t xml:space="preserve">工况</w:t>
            </w:r>
            <w:r>
              <w:rPr>
                <w:rFonts w:hint="eastAsia" w:ascii="宋体" w:hAnsi="宋体" w:cs="宋体"/>
                <w:sz w:val="22"/>
                <w:szCs w:val="22"/>
              </w:rPr>
              <w:t xml:space="preserve">2</w:t>
            </w:r>
            <w:r>
              <w:rPr>
                <w:rFonts w:hint="eastAsia" w:ascii="宋体" w:hAnsi="宋体" w:cs="宋体"/>
                <w:sz w:val="22"/>
                <w:szCs w:val="22"/>
              </w:rPr>
              <w:t xml:space="preserve">：吸深</w:t>
            </w:r>
            <w:r>
              <w:rPr>
                <w:rFonts w:hint="eastAsia" w:ascii="宋体" w:hAnsi="宋体" w:cs="宋体"/>
                <w:sz w:val="22"/>
                <w:szCs w:val="22"/>
              </w:rPr>
              <w:t xml:space="preserve">7m</w:t>
            </w:r>
            <w:r>
              <w:rPr>
                <w:rFonts w:hint="eastAsia" w:ascii="宋体" w:hAnsi="宋体" w:cs="宋体"/>
                <w:sz w:val="22"/>
                <w:szCs w:val="22"/>
              </w:rPr>
              <w:t xml:space="preserve">时，流量不小于</w:t>
            </w:r>
            <w:r>
              <w:rPr>
                <w:rFonts w:hint="eastAsia" w:ascii="宋体" w:hAnsi="宋体" w:cs="宋体"/>
                <w:sz w:val="22"/>
                <w:szCs w:val="22"/>
              </w:rPr>
              <w:t xml:space="preserve">10L/s</w:t>
            </w:r>
            <w:r>
              <w:rPr>
                <w:rFonts w:hint="eastAsia" w:ascii="宋体" w:hAnsi="宋体" w:cs="宋体"/>
                <w:sz w:val="22"/>
                <w:szCs w:val="22"/>
              </w:rPr>
              <w:t xml:space="preserve">，出口压力不小于</w:t>
            </w:r>
            <w:r>
              <w:rPr>
                <w:rFonts w:hint="eastAsia" w:ascii="宋体" w:hAnsi="宋体" w:cs="宋体"/>
                <w:sz w:val="22"/>
                <w:szCs w:val="22"/>
              </w:rPr>
              <w:t xml:space="preserve">0</w:t>
            </w:r>
            <w:r>
              <w:rPr>
                <w:rFonts w:hint="eastAsia" w:ascii="宋体" w:hAnsi="宋体" w:cs="宋体"/>
                <w:sz w:val="22"/>
                <w:szCs w:val="22"/>
              </w:rPr>
              <w:t xml:space="preserve">.6MPa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、真空密封性能：泵进行真空密封性能试验时，</w:t>
            </w:r>
            <w:r>
              <w:rPr>
                <w:rFonts w:hint="eastAsia" w:ascii="宋体" w:hAnsi="宋体" w:cs="宋体"/>
                <w:sz w:val="22"/>
                <w:szCs w:val="22"/>
              </w:rPr>
              <w:t xml:space="preserve">1min</w:t>
            </w:r>
            <w:r>
              <w:rPr>
                <w:rFonts w:hint="eastAsia" w:ascii="宋体" w:hAnsi="宋体" w:cs="宋体"/>
                <w:sz w:val="22"/>
                <w:szCs w:val="22"/>
              </w:rPr>
              <w:t xml:space="preserve">内的真空降落值不大于</w:t>
            </w:r>
            <w:r>
              <w:rPr>
                <w:rFonts w:hint="eastAsia" w:ascii="宋体" w:hAnsi="宋体" w:cs="宋体"/>
                <w:sz w:val="22"/>
                <w:szCs w:val="22"/>
              </w:rPr>
              <w:t xml:space="preserve">1kPa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、引水装置性能：</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.1 </w:t>
            </w:r>
            <w:r>
              <w:rPr>
                <w:rFonts w:hint="eastAsia" w:ascii="宋体" w:hAnsi="宋体" w:cs="宋体"/>
                <w:sz w:val="22"/>
                <w:szCs w:val="22"/>
              </w:rPr>
              <w:t xml:space="preserve">引水装置产生的最大真空度为不小于</w:t>
            </w:r>
            <w:r>
              <w:rPr>
                <w:rFonts w:hint="eastAsia" w:ascii="宋体" w:hAnsi="宋体" w:cs="宋体"/>
                <w:sz w:val="22"/>
                <w:szCs w:val="22"/>
              </w:rPr>
              <w:t xml:space="preserve">85kPa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.2 </w:t>
            </w:r>
            <w:r>
              <w:rPr>
                <w:rFonts w:hint="eastAsia" w:ascii="宋体" w:hAnsi="宋体" w:cs="宋体"/>
                <w:sz w:val="22"/>
                <w:szCs w:val="22"/>
              </w:rPr>
              <w:t xml:space="preserve">引水时间不大于</w:t>
            </w:r>
            <w:r>
              <w:rPr>
                <w:rFonts w:hint="eastAsia" w:ascii="宋体" w:hAnsi="宋体" w:cs="宋体"/>
                <w:sz w:val="22"/>
                <w:szCs w:val="22"/>
              </w:rPr>
              <w:t xml:space="preserve">10s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、发动机类型：卧式，双缸，水冷，二冲程，冷却水还流式汽油机；燃油采用自动混合比例供应。</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、起动方式：绳拉式手动起动或电起动，自动</w:t>
            </w:r>
            <w:r>
              <w:rPr>
                <w:rFonts w:hint="eastAsia" w:ascii="宋体" w:hAnsi="宋体" w:cs="宋体"/>
                <w:sz w:val="22"/>
                <w:szCs w:val="22"/>
              </w:rPr>
              <w:t xml:space="preserve">反冲系统。</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、发动机主轴转速≥</w:t>
            </w:r>
            <w:r>
              <w:rPr>
                <w:rFonts w:hint="eastAsia" w:ascii="宋体" w:hAnsi="宋体" w:cs="宋体"/>
                <w:sz w:val="22"/>
                <w:szCs w:val="22"/>
              </w:rPr>
              <w:t xml:space="preserve">5000rpm</w:t>
            </w:r>
            <w:r>
              <w:rPr>
                <w:rFonts w:hint="eastAsia" w:ascii="宋体" w:hAnsi="宋体" w:cs="宋体"/>
                <w:sz w:val="22"/>
                <w:szCs w:val="22"/>
              </w:rPr>
              <w:t xml:space="preserve">，输出功率≥</w:t>
            </w:r>
            <w:r>
              <w:rPr>
                <w:rFonts w:hint="eastAsia" w:ascii="宋体" w:hAnsi="宋体" w:cs="宋体"/>
                <w:sz w:val="22"/>
                <w:szCs w:val="22"/>
              </w:rPr>
              <w:t xml:space="preserve">33KW</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、水泵：单泵单程离心泵，进水口尺寸约</w:t>
            </w:r>
            <w:r>
              <w:rPr>
                <w:rFonts w:hint="eastAsia" w:ascii="宋体" w:hAnsi="宋体" w:cs="宋体"/>
                <w:sz w:val="22"/>
                <w:szCs w:val="22"/>
              </w:rPr>
              <w:t xml:space="preserve">80mm</w:t>
            </w:r>
            <w:r>
              <w:rPr>
                <w:rFonts w:hint="eastAsia" w:ascii="宋体" w:hAnsi="宋体" w:cs="宋体"/>
                <w:sz w:val="22"/>
                <w:szCs w:val="22"/>
              </w:rPr>
              <w:t xml:space="preserve">，出水口尺寸约</w:t>
            </w:r>
            <w:r>
              <w:rPr>
                <w:rFonts w:hint="eastAsia" w:ascii="宋体" w:hAnsi="宋体" w:cs="宋体"/>
                <w:sz w:val="22"/>
                <w:szCs w:val="22"/>
              </w:rPr>
              <w:t xml:space="preserve">65mm</w:t>
            </w:r>
            <w:r>
              <w:rPr>
                <w:rFonts w:hint="eastAsia" w:ascii="宋体" w:hAnsi="宋体" w:cs="宋体"/>
                <w:sz w:val="22"/>
                <w:szCs w:val="22"/>
              </w:rPr>
              <w:t xml:space="preserve">（快速接口），配备快速球阀出水开关，出水口阀门可转动</w:t>
            </w:r>
            <w:r>
              <w:rPr>
                <w:rFonts w:hint="eastAsia" w:ascii="宋体" w:hAnsi="宋体" w:cs="宋体"/>
                <w:sz w:val="22"/>
                <w:szCs w:val="22"/>
              </w:rPr>
              <w:t xml:space="preserve">180</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11</w:t>
            </w:r>
            <w:r>
              <w:rPr>
                <w:rFonts w:hint="eastAsia" w:ascii="宋体" w:hAnsi="宋体" w:cs="宋体"/>
                <w:sz w:val="22"/>
                <w:szCs w:val="22"/>
              </w:rPr>
              <w:t xml:space="preserve">、真空泵：碳纤维活片无油式真空泵，手动操作吸水，最大吸程≥</w:t>
            </w:r>
            <w:r>
              <w:rPr>
                <w:rFonts w:hint="eastAsia" w:ascii="宋体" w:hAnsi="宋体" w:cs="宋体"/>
                <w:sz w:val="22"/>
                <w:szCs w:val="22"/>
              </w:rPr>
              <w:t xml:space="preserve">7m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12</w:t>
            </w:r>
            <w:r>
              <w:rPr>
                <w:rFonts w:hint="eastAsia" w:ascii="宋体" w:hAnsi="宋体" w:cs="宋体"/>
                <w:sz w:val="22"/>
                <w:szCs w:val="22"/>
              </w:rPr>
              <w:t xml:space="preserve">、最大工作压力≥</w:t>
            </w:r>
            <w:r>
              <w:rPr>
                <w:rFonts w:hint="eastAsia" w:ascii="宋体" w:hAnsi="宋体" w:cs="宋体"/>
                <w:sz w:val="22"/>
                <w:szCs w:val="22"/>
              </w:rPr>
              <w:t xml:space="preserve">1.0MPa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、油箱容积：≥</w:t>
            </w:r>
            <w:r>
              <w:rPr>
                <w:rFonts w:hint="eastAsia" w:ascii="宋体" w:hAnsi="宋体" w:cs="宋体"/>
                <w:sz w:val="22"/>
                <w:szCs w:val="22"/>
              </w:rPr>
              <w:t xml:space="preserve">18L</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、照明装置：射灯，</w:t>
            </w:r>
            <w:r>
              <w:rPr>
                <w:rFonts w:hint="eastAsia" w:ascii="宋体" w:hAnsi="宋体" w:cs="宋体"/>
                <w:sz w:val="22"/>
                <w:szCs w:val="22"/>
              </w:rPr>
              <w:t xml:space="preserve">12V</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15</w:t>
            </w:r>
            <w:r>
              <w:rPr>
                <w:rFonts w:hint="eastAsia" w:ascii="宋体" w:hAnsi="宋体" w:cs="宋体"/>
                <w:sz w:val="22"/>
                <w:szCs w:val="22"/>
              </w:rPr>
              <w:t xml:space="preserve">、整机体积：≤</w:t>
            </w:r>
            <w:r>
              <w:rPr>
                <w:rFonts w:hint="eastAsia" w:ascii="宋体" w:hAnsi="宋体" w:cs="宋体"/>
                <w:sz w:val="22"/>
                <w:szCs w:val="22"/>
              </w:rPr>
              <w:t xml:space="preserve">700mm</w:t>
            </w:r>
            <w:r>
              <w:rPr>
                <w:rFonts w:hint="eastAsia" w:ascii="宋体" w:hAnsi="宋体" w:cs="宋体"/>
                <w:sz w:val="22"/>
                <w:szCs w:val="22"/>
              </w:rPr>
              <w:t xml:space="preserve">×</w:t>
            </w:r>
            <w:r>
              <w:rPr>
                <w:rFonts w:hint="eastAsia" w:ascii="宋体" w:hAnsi="宋体" w:cs="宋体"/>
                <w:sz w:val="22"/>
                <w:szCs w:val="22"/>
              </w:rPr>
              <w:t xml:space="preserve">620mm</w:t>
            </w:r>
            <w:r>
              <w:rPr>
                <w:rFonts w:hint="eastAsia" w:ascii="宋体" w:hAnsi="宋体" w:cs="宋体"/>
                <w:sz w:val="22"/>
                <w:szCs w:val="22"/>
              </w:rPr>
              <w:t xml:space="preserve">×</w:t>
            </w:r>
            <w:r>
              <w:rPr>
                <w:rFonts w:hint="eastAsia" w:ascii="宋体" w:hAnsi="宋体" w:cs="宋体"/>
                <w:sz w:val="22"/>
                <w:szCs w:val="22"/>
              </w:rPr>
              <w:t xml:space="preserve">730mm</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6</w:t>
            </w:r>
            <w:r>
              <w:rPr>
                <w:rFonts w:hint="eastAsia" w:ascii="宋体" w:hAnsi="宋体" w:cs="宋体"/>
                <w:sz w:val="22"/>
                <w:szCs w:val="22"/>
              </w:rPr>
              <w:t xml:space="preserve">、重量（含燃油和机油）：≤</w:t>
            </w:r>
            <w:r>
              <w:rPr>
                <w:rFonts w:hint="eastAsia" w:ascii="宋体" w:hAnsi="宋体" w:cs="宋体"/>
                <w:sz w:val="22"/>
                <w:szCs w:val="22"/>
              </w:rPr>
              <w:t xml:space="preserve">105KG</w:t>
            </w:r>
            <w:r>
              <w:rPr>
                <w:rFonts w:hint="eastAsia" w:ascii="宋体" w:hAnsi="宋体" w:cs="宋体"/>
                <w:sz w:val="22"/>
                <w:szCs w:val="22"/>
              </w:rPr>
              <w:t xml:space="preserve">。</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手台泵吸水管</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根</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吸水管参数</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、材质：轻型橡胶</w:t>
            </w:r>
            <w:r>
              <w:rPr>
                <w:rFonts w:hint="eastAsia" w:ascii="宋体" w:hAnsi="宋体" w:cs="宋体"/>
                <w:sz w:val="22"/>
                <w:szCs w:val="22"/>
              </w:rPr>
              <w:t xml:space="preserve"> + </w:t>
            </w:r>
            <w:r>
              <w:rPr>
                <w:rFonts w:hint="eastAsia" w:ascii="宋体" w:hAnsi="宋体" w:cs="宋体"/>
                <w:sz w:val="22"/>
                <w:szCs w:val="22"/>
              </w:rPr>
              <w:t xml:space="preserve">纤维增强，内置螺旋细钢丝（轻型），负压不瘪、柔软易盘卷；</w:t>
            </w:r>
            <w:r>
              <w:rPr>
                <w:rFonts w:hint="eastAsia" w:ascii="宋体" w:hAnsi="宋体" w:cs="宋体"/>
                <w:sz w:val="22"/>
                <w:szCs w:val="22"/>
              </w:rPr>
              <w:br/>
              <w:t xml:space="preserve">2</w:t>
            </w:r>
            <w:r>
              <w:rPr>
                <w:rFonts w:hint="eastAsia" w:ascii="宋体" w:hAnsi="宋体" w:cs="宋体"/>
                <w:sz w:val="22"/>
                <w:szCs w:val="22"/>
              </w:rPr>
              <w:t xml:space="preserve">、口径</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 DN80 mm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、长度≥</w:t>
            </w:r>
            <w:r>
              <w:rPr>
                <w:rFonts w:hint="eastAsia" w:ascii="宋体" w:hAnsi="宋体" w:cs="宋体"/>
                <w:sz w:val="22"/>
                <w:szCs w:val="22"/>
              </w:rPr>
              <w:t xml:space="preserve">7m / </w:t>
            </w:r>
            <w:r>
              <w:rPr>
                <w:rFonts w:hint="eastAsia" w:ascii="宋体" w:hAnsi="宋体" w:cs="宋体"/>
                <w:sz w:val="22"/>
                <w:szCs w:val="22"/>
              </w:rPr>
              <w:t xml:space="preserve">根，配滤水器，以及仿藤材质过滤篓</w:t>
            </w:r>
            <w:r>
              <w:rPr>
                <w:rFonts w:hint="eastAsia" w:ascii="宋体" w:hAnsi="宋体" w:cs="宋体"/>
                <w:sz w:val="22"/>
                <w:szCs w:val="22"/>
              </w:rPr>
              <w:t xml:space="preserve">1</w:t>
            </w:r>
            <w:r>
              <w:rPr>
                <w:rFonts w:hint="eastAsia" w:ascii="宋体" w:hAnsi="宋体" w:cs="宋体"/>
                <w:sz w:val="22"/>
                <w:szCs w:val="22"/>
              </w:rPr>
              <w:t xml:space="preserve">个；</w:t>
            </w:r>
            <w:r>
              <w:rPr>
                <w:rFonts w:hint="eastAsia" w:ascii="宋体" w:hAnsi="宋体" w:cs="宋体"/>
                <w:sz w:val="22"/>
                <w:szCs w:val="22"/>
              </w:rPr>
              <w:br/>
              <w:t xml:space="preserve">4</w:t>
            </w:r>
            <w:r>
              <w:rPr>
                <w:rFonts w:hint="eastAsia" w:ascii="宋体" w:hAnsi="宋体" w:cs="宋体"/>
                <w:sz w:val="22"/>
                <w:szCs w:val="22"/>
              </w:rPr>
              <w:t xml:space="preserve">、接口与现有手抬泵接口相匹配。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背负式机动消防泵</w:t>
            </w:r>
            <w:r>
              <w:rPr>
                <w:rFonts w:hint="eastAsia" w:ascii="宋体" w:hAnsi="宋体" w:cs="宋体"/>
                <w:b/>
                <w:bCs/>
                <w:sz w:val="22"/>
                <w:szCs w:val="22"/>
              </w:rPr>
              <w:t xml:space="preserve">（核心产品）</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、单缸二冲程水冷与空气复合冷却的汽油发动机；标示参数：功率≥</w:t>
            </w:r>
            <w:r>
              <w:rPr>
                <w:rFonts w:hint="eastAsia" w:ascii="宋体" w:hAnsi="宋体" w:cs="宋体"/>
                <w:sz w:val="22"/>
                <w:szCs w:val="22"/>
              </w:rPr>
              <w:t xml:space="preserve">12Hp/12000r/min</w:t>
            </w:r>
            <w:r>
              <w:rPr>
                <w:rFonts w:hint="eastAsia" w:ascii="宋体" w:hAnsi="宋体" w:cs="宋体"/>
                <w:sz w:val="22"/>
                <w:szCs w:val="22"/>
              </w:rPr>
              <w:t xml:space="preserve">，排量≥</w:t>
            </w:r>
            <w:r>
              <w:rPr>
                <w:rFonts w:hint="eastAsia" w:ascii="宋体" w:hAnsi="宋体" w:cs="宋体"/>
                <w:sz w:val="22"/>
                <w:szCs w:val="22"/>
              </w:rPr>
              <w:t xml:space="preserve">118cc</w:t>
            </w:r>
            <w:r>
              <w:rPr>
                <w:rFonts w:hint="eastAsia" w:ascii="宋体" w:hAnsi="宋体" w:cs="宋体"/>
                <w:sz w:val="22"/>
                <w:szCs w:val="22"/>
              </w:rPr>
              <w:t xml:space="preserve">，综合油耗≤</w:t>
            </w:r>
            <w:r>
              <w:rPr>
                <w:rFonts w:hint="eastAsia" w:ascii="宋体" w:hAnsi="宋体" w:cs="宋体"/>
                <w:sz w:val="22"/>
                <w:szCs w:val="22"/>
              </w:rPr>
              <w:t xml:space="preserve">2.5L/h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、三级离心泵，框架、叶轮、轴承材质为不锈钢。</w:t>
            </w:r>
            <w:r>
              <w:rPr>
                <w:rFonts w:hint="eastAsia" w:ascii="宋体" w:hAnsi="宋体" w:cs="宋体"/>
                <w:sz w:val="22"/>
                <w:szCs w:val="22"/>
              </w:rPr>
              <w:br/>
              <w:t xml:space="preserve">3</w:t>
            </w:r>
            <w:r>
              <w:rPr>
                <w:rFonts w:hint="eastAsia" w:ascii="宋体" w:hAnsi="宋体" w:cs="宋体"/>
                <w:sz w:val="22"/>
                <w:szCs w:val="22"/>
              </w:rPr>
              <w:t xml:space="preserve">、进水口具备直径</w:t>
            </w:r>
            <w:r>
              <w:rPr>
                <w:rFonts w:hint="eastAsia" w:ascii="宋体" w:hAnsi="宋体" w:cs="宋体"/>
                <w:sz w:val="22"/>
                <w:szCs w:val="22"/>
              </w:rPr>
              <w:t xml:space="preserve">40mm</w:t>
            </w:r>
            <w:r>
              <w:rPr>
                <w:rFonts w:hint="eastAsia" w:ascii="宋体" w:hAnsi="宋体" w:cs="宋体"/>
                <w:sz w:val="22"/>
                <w:szCs w:val="22"/>
              </w:rPr>
              <w:t xml:space="preserve">、</w:t>
            </w:r>
            <w:r>
              <w:rPr>
                <w:rFonts w:hint="eastAsia" w:ascii="宋体" w:hAnsi="宋体" w:cs="宋体"/>
                <w:sz w:val="22"/>
                <w:szCs w:val="22"/>
              </w:rPr>
              <w:t xml:space="preserve">50mm </w:t>
            </w:r>
            <w:r>
              <w:rPr>
                <w:rFonts w:hint="eastAsia" w:ascii="宋体" w:hAnsi="宋体" w:cs="宋体"/>
                <w:sz w:val="22"/>
                <w:szCs w:val="22"/>
              </w:rPr>
              <w:t xml:space="preserve">双尺寸接口。</w:t>
            </w:r>
            <w:r>
              <w:rPr>
                <w:rFonts w:hint="eastAsia" w:ascii="宋体" w:hAnsi="宋体" w:cs="宋体"/>
                <w:sz w:val="22"/>
                <w:szCs w:val="22"/>
              </w:rPr>
              <w:br/>
              <w:t xml:space="preserve">4</w:t>
            </w:r>
            <w:r>
              <w:rPr>
                <w:rFonts w:hint="eastAsia" w:ascii="宋体" w:hAnsi="宋体" w:cs="宋体"/>
                <w:sz w:val="22"/>
                <w:szCs w:val="22"/>
              </w:rPr>
              <w:t xml:space="preserve">、泵在横向、纵向倾斜</w:t>
            </w:r>
            <w:r>
              <w:rPr>
                <w:rFonts w:hint="eastAsia" w:ascii="宋体" w:hAnsi="宋体" w:cs="宋体"/>
                <w:sz w:val="22"/>
                <w:szCs w:val="22"/>
              </w:rPr>
              <w:t xml:space="preserve">90</w:t>
            </w:r>
            <w:r>
              <w:rPr>
                <w:rFonts w:hint="eastAsia" w:ascii="宋体" w:hAnsi="宋体" w:cs="宋体"/>
                <w:sz w:val="22"/>
                <w:szCs w:val="22"/>
              </w:rPr>
              <w:t xml:space="preserve">°的条件下，在额</w:t>
            </w:r>
            <w:r>
              <w:rPr>
                <w:rFonts w:hint="eastAsia" w:ascii="宋体" w:hAnsi="宋体" w:cs="宋体"/>
                <w:sz w:val="22"/>
                <w:szCs w:val="22"/>
              </w:rPr>
              <w:t xml:space="preserve">定工况下，各连续运转</w:t>
            </w:r>
            <w:r>
              <w:rPr>
                <w:rFonts w:hint="eastAsia" w:ascii="宋体" w:hAnsi="宋体" w:cs="宋体"/>
                <w:sz w:val="22"/>
                <w:szCs w:val="22"/>
              </w:rPr>
              <w:t xml:space="preserve">1h</w:t>
            </w:r>
            <w:r>
              <w:rPr>
                <w:rFonts w:hint="eastAsia" w:ascii="宋体" w:hAnsi="宋体" w:cs="宋体"/>
                <w:sz w:val="22"/>
                <w:szCs w:val="22"/>
              </w:rPr>
              <w:t xml:space="preserve">，泵应能正常工作。</w:t>
            </w:r>
            <w:r>
              <w:rPr>
                <w:rFonts w:hint="eastAsia" w:ascii="宋体" w:hAnsi="宋体" w:cs="宋体"/>
                <w:sz w:val="22"/>
                <w:szCs w:val="22"/>
              </w:rPr>
              <w:br/>
              <w:t xml:space="preserve">5</w:t>
            </w:r>
            <w:r>
              <w:rPr>
                <w:rFonts w:hint="eastAsia" w:ascii="宋体" w:hAnsi="宋体" w:cs="宋体"/>
                <w:sz w:val="22"/>
                <w:szCs w:val="22"/>
              </w:rPr>
              <w:t xml:space="preserve">、最大流量≥</w:t>
            </w:r>
            <w:r>
              <w:rPr>
                <w:rFonts w:hint="eastAsia" w:ascii="宋体" w:hAnsi="宋体" w:cs="宋体"/>
                <w:sz w:val="22"/>
                <w:szCs w:val="22"/>
              </w:rPr>
              <w:t xml:space="preserve">335L/min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6</w:t>
            </w:r>
            <w:r>
              <w:rPr>
                <w:rFonts w:hint="eastAsia" w:ascii="宋体" w:hAnsi="宋体" w:cs="宋体"/>
                <w:sz w:val="22"/>
                <w:szCs w:val="22"/>
              </w:rPr>
              <w:t xml:space="preserve">、最大压力≥</w:t>
            </w:r>
            <w:r>
              <w:rPr>
                <w:rFonts w:hint="eastAsia" w:ascii="宋体" w:hAnsi="宋体" w:cs="宋体"/>
                <w:sz w:val="22"/>
                <w:szCs w:val="22"/>
              </w:rPr>
              <w:t xml:space="preserve">2.85MPa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7</w:t>
            </w:r>
            <w:r>
              <w:rPr>
                <w:rFonts w:hint="eastAsia" w:ascii="宋体" w:hAnsi="宋体" w:cs="宋体"/>
                <w:sz w:val="22"/>
                <w:szCs w:val="22"/>
              </w:rPr>
              <w:t xml:space="preserve">、最大扬程≥</w:t>
            </w:r>
            <w:r>
              <w:rPr>
                <w:rFonts w:hint="eastAsia" w:ascii="宋体" w:hAnsi="宋体" w:cs="宋体"/>
                <w:sz w:val="22"/>
                <w:szCs w:val="22"/>
              </w:rPr>
              <w:t xml:space="preserve">290m</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、吸水深度≥</w:t>
            </w:r>
            <w:r>
              <w:rPr>
                <w:rFonts w:hint="eastAsia" w:ascii="宋体" w:hAnsi="宋体" w:cs="宋体"/>
                <w:sz w:val="22"/>
                <w:szCs w:val="22"/>
              </w:rPr>
              <w:t xml:space="preserve">7m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、启动电源：具备两个</w:t>
            </w:r>
            <w:r>
              <w:rPr>
                <w:rFonts w:hint="eastAsia" w:ascii="宋体" w:hAnsi="宋体" w:cs="宋体"/>
                <w:sz w:val="22"/>
                <w:szCs w:val="22"/>
              </w:rPr>
              <w:t xml:space="preserve">USB</w:t>
            </w:r>
            <w:r>
              <w:rPr>
                <w:rFonts w:hint="eastAsia" w:ascii="宋体" w:hAnsi="宋体" w:cs="宋体"/>
                <w:sz w:val="22"/>
                <w:szCs w:val="22"/>
              </w:rPr>
              <w:t xml:space="preserve">接口，一个</w:t>
            </w:r>
            <w:r>
              <w:rPr>
                <w:rFonts w:hint="eastAsia" w:ascii="宋体" w:hAnsi="宋体" w:cs="宋体"/>
                <w:sz w:val="22"/>
                <w:szCs w:val="22"/>
              </w:rPr>
              <w:t xml:space="preserve">Type-C</w:t>
            </w:r>
            <w:r>
              <w:rPr>
                <w:rFonts w:hint="eastAsia" w:ascii="宋体" w:hAnsi="宋体" w:cs="宋体"/>
                <w:sz w:val="22"/>
                <w:szCs w:val="22"/>
              </w:rPr>
              <w:t xml:space="preserve">接口，一个汽车启动应急输出口，一体式指南针一个，显示屏幕一个（可显示电量百分比），具备应急照明灯功能、应急爆闪功能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SOS</w:t>
            </w:r>
            <w:r>
              <w:rPr>
                <w:rFonts w:hint="eastAsia" w:ascii="宋体" w:hAnsi="宋体" w:cs="宋体"/>
                <w:sz w:val="22"/>
                <w:szCs w:val="22"/>
              </w:rPr>
              <w:t xml:space="preserve">）、红蓝警示光功能，具备磁力感应功能，尾部带破窗器。重量</w:t>
            </w:r>
            <w:r>
              <w:rPr>
                <w:rFonts w:hint="eastAsia" w:ascii="宋体" w:hAnsi="宋体" w:cs="宋体"/>
                <w:sz w:val="22"/>
                <w:szCs w:val="22"/>
              </w:rPr>
              <w:t xml:space="preserve">≤</w:t>
            </w:r>
            <w:r>
              <w:rPr>
                <w:rFonts w:hint="eastAsia" w:ascii="宋体" w:hAnsi="宋体" w:cs="宋体"/>
                <w:sz w:val="22"/>
                <w:szCs w:val="22"/>
              </w:rPr>
              <w:t xml:space="preserve">500g</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、启动方式：手拉启动、储能式一键式电启动、无接触感应控制启停</w:t>
            </w:r>
            <w:r>
              <w:rPr>
                <w:rFonts w:hint="eastAsia" w:ascii="宋体" w:hAnsi="宋体" w:cs="宋体"/>
                <w:sz w:val="22"/>
                <w:szCs w:val="22"/>
              </w:rPr>
              <w:t xml:space="preserve"> </w:t>
            </w:r>
            <w:r>
              <w:rPr>
                <w:rFonts w:hint="eastAsia" w:ascii="宋体" w:hAnsi="宋体" w:cs="宋体"/>
                <w:sz w:val="22"/>
                <w:szCs w:val="22"/>
              </w:rPr>
              <w:t xml:space="preserve">、遥控启动。</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11</w:t>
            </w:r>
            <w:r>
              <w:rPr>
                <w:rFonts w:hint="eastAsia" w:ascii="宋体" w:hAnsi="宋体" w:cs="宋体"/>
                <w:sz w:val="22"/>
                <w:szCs w:val="22"/>
              </w:rPr>
              <w:t xml:space="preserve">、水泵结构：水泵</w:t>
            </w:r>
            <w:r>
              <w:rPr>
                <w:rFonts w:hint="eastAsia" w:ascii="宋体" w:hAnsi="宋体" w:cs="宋体"/>
                <w:sz w:val="22"/>
                <w:szCs w:val="22"/>
              </w:rPr>
              <w:t xml:space="preserve">具有防反转保护结构，轴承具有末端滑动支撑。</w:t>
            </w:r>
            <w:r>
              <w:rPr>
                <w:rFonts w:hint="eastAsia" w:ascii="宋体" w:hAnsi="宋体" w:cs="宋体"/>
                <w:sz w:val="22"/>
                <w:szCs w:val="22"/>
              </w:rPr>
              <w:br/>
              <w:t xml:space="preserve">12</w:t>
            </w:r>
            <w:r>
              <w:rPr>
                <w:rFonts w:hint="eastAsia" w:ascii="宋体" w:hAnsi="宋体" w:cs="宋体"/>
                <w:sz w:val="22"/>
                <w:szCs w:val="22"/>
              </w:rPr>
              <w:t xml:space="preserve">、发动机冷却方式闭路循环、强制水冷循环系统</w:t>
            </w:r>
            <w:r>
              <w:rPr>
                <w:rFonts w:hint="eastAsia" w:ascii="宋体" w:hAnsi="宋体" w:cs="宋体"/>
                <w:sz w:val="22"/>
                <w:szCs w:val="22"/>
              </w:rPr>
              <w:t xml:space="preserve">(</w:t>
            </w:r>
            <w:r>
              <w:rPr>
                <w:rFonts w:hint="eastAsia" w:ascii="宋体" w:hAnsi="宋体" w:cs="宋体"/>
                <w:sz w:val="22"/>
                <w:szCs w:val="22"/>
              </w:rPr>
              <w:t xml:space="preserve">水冷缸头</w:t>
            </w:r>
            <w:r>
              <w:rPr>
                <w:rFonts w:hint="eastAsia" w:ascii="宋体" w:hAnsi="宋体" w:cs="宋体"/>
                <w:sz w:val="22"/>
                <w:szCs w:val="22"/>
              </w:rPr>
              <w:t xml:space="preserve">)</w:t>
            </w:r>
            <w:r>
              <w:rPr>
                <w:rFonts w:hint="eastAsia" w:ascii="宋体" w:hAnsi="宋体" w:cs="宋体"/>
                <w:sz w:val="22"/>
                <w:szCs w:val="22"/>
              </w:rPr>
              <w:t xml:space="preserve">和自然风冷复合冷却方式。</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、保护系统：发动机带有高温自动保护装置、启动过流自动保护功能、无水保护功能、超速保护功能。</w:t>
            </w:r>
            <w:r>
              <w:rPr>
                <w:rFonts w:hint="eastAsia" w:ascii="宋体" w:hAnsi="宋体" w:cs="宋体"/>
                <w:sz w:val="22"/>
                <w:szCs w:val="22"/>
              </w:rPr>
              <w:br/>
              <w:t xml:space="preserve">14</w:t>
            </w:r>
            <w:r>
              <w:rPr>
                <w:rFonts w:hint="eastAsia" w:ascii="宋体" w:hAnsi="宋体" w:cs="宋体"/>
                <w:sz w:val="22"/>
                <w:szCs w:val="22"/>
              </w:rPr>
              <w:t xml:space="preserve">、最大射程≥</w:t>
            </w:r>
            <w:r>
              <w:rPr>
                <w:rFonts w:hint="eastAsia" w:ascii="宋体" w:hAnsi="宋体" w:cs="宋体"/>
                <w:sz w:val="22"/>
                <w:szCs w:val="22"/>
              </w:rPr>
              <w:t xml:space="preserve">35m</w:t>
            </w:r>
            <w:r>
              <w:rPr>
                <w:rFonts w:hint="eastAsia" w:ascii="宋体" w:hAnsi="宋体" w:cs="宋体"/>
                <w:sz w:val="22"/>
                <w:szCs w:val="22"/>
              </w:rPr>
              <w:t xml:space="preserve">。</w:t>
            </w:r>
            <w:r>
              <w:rPr>
                <w:rFonts w:hint="eastAsia" w:ascii="宋体" w:hAnsi="宋体" w:cs="宋体"/>
                <w:sz w:val="22"/>
                <w:szCs w:val="22"/>
              </w:rPr>
              <w:br/>
              <w:t xml:space="preserve">15</w:t>
            </w:r>
            <w:r>
              <w:rPr>
                <w:rFonts w:hint="eastAsia" w:ascii="宋体" w:hAnsi="宋体" w:cs="宋体"/>
                <w:sz w:val="22"/>
                <w:szCs w:val="22"/>
              </w:rPr>
              <w:t xml:space="preserve">、化油器内置燃油过滤器，油泵中装有滤网。</w:t>
            </w:r>
            <w:r>
              <w:rPr>
                <w:rFonts w:hint="eastAsia" w:ascii="宋体" w:hAnsi="宋体" w:cs="宋体"/>
                <w:sz w:val="22"/>
                <w:szCs w:val="22"/>
              </w:rPr>
              <w:t xml:space="preserve"> </w:t>
            </w:r>
            <w:r>
              <w:rPr>
                <w:rFonts w:hint="eastAsia" w:ascii="宋体" w:hAnsi="宋体" w:cs="宋体"/>
                <w:sz w:val="22"/>
                <w:szCs w:val="22"/>
              </w:rPr>
              <w:br/>
              <w:t xml:space="preserve">16</w:t>
            </w:r>
            <w:r>
              <w:rPr>
                <w:rFonts w:hint="eastAsia" w:ascii="宋体" w:hAnsi="宋体" w:cs="宋体"/>
                <w:sz w:val="22"/>
                <w:szCs w:val="22"/>
              </w:rPr>
              <w:t xml:space="preserve">、外挂油箱，设置独立加油口，可实现不停机加油。</w:t>
            </w:r>
            <w:r>
              <w:rPr>
                <w:rFonts w:hint="eastAsia" w:ascii="宋体" w:hAnsi="宋体" w:cs="宋体"/>
                <w:sz w:val="22"/>
                <w:szCs w:val="22"/>
              </w:rPr>
              <w:br/>
              <w:t xml:space="preserve">17</w:t>
            </w:r>
            <w:r>
              <w:rPr>
                <w:rFonts w:hint="eastAsia" w:ascii="宋体" w:hAnsi="宋体" w:cs="宋体"/>
                <w:sz w:val="22"/>
                <w:szCs w:val="22"/>
              </w:rPr>
              <w:t xml:space="preserve">、配备全方位保护框架，具有减震支撑结构，可以使水泵在各个方向都可存放。设备设有便于提拿的把手，可立</w:t>
            </w:r>
            <w:r>
              <w:rPr>
                <w:rFonts w:hint="eastAsia" w:ascii="宋体" w:hAnsi="宋体" w:cs="宋体"/>
                <w:sz w:val="22"/>
                <w:szCs w:val="22"/>
              </w:rPr>
              <w:t xml:space="preserve"> </w:t>
            </w:r>
            <w:r>
              <w:rPr>
                <w:rFonts w:hint="eastAsia" w:ascii="宋体" w:hAnsi="宋体" w:cs="宋体"/>
                <w:sz w:val="22"/>
                <w:szCs w:val="22"/>
              </w:rPr>
              <w:t xml:space="preserve">、可卧、可侧方位存放。</w:t>
            </w:r>
            <w:r>
              <w:rPr>
                <w:rFonts w:hint="eastAsia" w:ascii="宋体" w:hAnsi="宋体" w:cs="宋体"/>
                <w:sz w:val="22"/>
                <w:szCs w:val="22"/>
              </w:rPr>
              <w:br/>
              <w:t xml:space="preserve">18</w:t>
            </w:r>
            <w:r>
              <w:rPr>
                <w:rFonts w:hint="eastAsia" w:ascii="宋体" w:hAnsi="宋体" w:cs="宋体"/>
                <w:sz w:val="22"/>
                <w:szCs w:val="22"/>
              </w:rPr>
              <w:t xml:space="preserve">、长×宽×高：</w:t>
            </w:r>
            <w:r>
              <w:rPr>
                <w:rFonts w:hint="eastAsia" w:ascii="宋体" w:hAnsi="宋体" w:cs="宋体"/>
                <w:sz w:val="22"/>
                <w:szCs w:val="22"/>
              </w:rPr>
              <w:t xml:space="preserve">400mm</w:t>
            </w:r>
            <w:r>
              <w:rPr>
                <w:rFonts w:hint="eastAsia" w:ascii="宋体" w:hAnsi="宋体" w:cs="宋体"/>
                <w:sz w:val="22"/>
                <w:szCs w:val="22"/>
              </w:rPr>
              <w:t xml:space="preserve">×</w:t>
            </w:r>
            <w:r>
              <w:rPr>
                <w:rFonts w:hint="eastAsia" w:ascii="宋体" w:hAnsi="宋体" w:cs="宋体"/>
                <w:sz w:val="22"/>
                <w:szCs w:val="22"/>
              </w:rPr>
              <w:t xml:space="preserve">32</w:t>
            </w:r>
            <w:r>
              <w:rPr>
                <w:rFonts w:hint="eastAsia" w:ascii="宋体" w:hAnsi="宋体" w:cs="宋体"/>
                <w:sz w:val="22"/>
                <w:szCs w:val="22"/>
              </w:rPr>
              <w:t xml:space="preserve">0mm</w:t>
            </w:r>
            <w:r>
              <w:rPr>
                <w:rFonts w:hint="eastAsia" w:ascii="宋体" w:hAnsi="宋体" w:cs="宋体"/>
                <w:sz w:val="22"/>
                <w:szCs w:val="22"/>
              </w:rPr>
              <w:t xml:space="preserve">×</w:t>
            </w:r>
            <w:r>
              <w:rPr>
                <w:rFonts w:hint="eastAsia" w:ascii="宋体" w:hAnsi="宋体" w:cs="宋体"/>
                <w:sz w:val="22"/>
                <w:szCs w:val="22"/>
              </w:rPr>
              <w:t xml:space="preserve">170mm</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br/>
              <w:t xml:space="preserve">19</w:t>
            </w:r>
            <w:r>
              <w:rPr>
                <w:rFonts w:hint="eastAsia" w:ascii="宋体" w:hAnsi="宋体" w:cs="宋体"/>
                <w:sz w:val="22"/>
                <w:szCs w:val="22"/>
              </w:rPr>
              <w:t xml:space="preserve">、重量≤</w:t>
            </w:r>
            <w:r>
              <w:rPr>
                <w:rFonts w:hint="eastAsia" w:ascii="宋体" w:hAnsi="宋体" w:cs="宋体"/>
                <w:sz w:val="22"/>
                <w:szCs w:val="22"/>
              </w:rPr>
              <w:t xml:space="preserve">1</w:t>
            </w:r>
            <w:r>
              <w:rPr>
                <w:rFonts w:hint="eastAsia" w:ascii="宋体" w:hAnsi="宋体" w:cs="宋体"/>
                <w:sz w:val="22"/>
                <w:szCs w:val="22"/>
              </w:rPr>
              <w:t xml:space="preserve">3.0</w:t>
            </w:r>
            <w:r>
              <w:rPr>
                <w:rFonts w:hint="eastAsia" w:ascii="宋体" w:hAnsi="宋体" w:cs="宋体"/>
                <w:sz w:val="22"/>
                <w:szCs w:val="22"/>
              </w:rPr>
              <w:t xml:space="preserve">kg</w:t>
            </w:r>
            <w:r>
              <w:rPr>
                <w:rFonts w:hint="eastAsia" w:ascii="宋体" w:hAnsi="宋体" w:cs="宋体"/>
                <w:sz w:val="22"/>
                <w:szCs w:val="22"/>
              </w:rPr>
              <w:br/>
              <w:t xml:space="preserve">20</w:t>
            </w:r>
            <w:r>
              <w:rPr>
                <w:rFonts w:hint="eastAsia" w:ascii="宋体" w:hAnsi="宋体" w:cs="宋体"/>
                <w:sz w:val="22"/>
                <w:szCs w:val="22"/>
              </w:rPr>
              <w:t xml:space="preserve">、水泵主机一台、主机隔热背包一个、附件背包一套、</w:t>
            </w:r>
            <w:r>
              <w:rPr>
                <w:rFonts w:hint="eastAsia" w:ascii="宋体" w:hAnsi="宋体" w:cs="宋体"/>
                <w:sz w:val="22"/>
                <w:szCs w:val="22"/>
              </w:rPr>
              <w:t xml:space="preserve">3</w:t>
            </w:r>
            <w:r>
              <w:rPr>
                <w:rFonts w:hint="eastAsia" w:ascii="宋体" w:hAnsi="宋体" w:cs="宋体"/>
                <w:sz w:val="22"/>
                <w:szCs w:val="22"/>
              </w:rPr>
              <w:t xml:space="preserve">米进水管一根、油箱一个、吸油管一根、启动电源一个，直流水枪一把，雾枪一把，三通分水器一个，单向阀一个，止水钳一把，水带扳手一把，手动引水泵一个。</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移动式消防炮</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GB19156-2019</w:t>
            </w:r>
            <w:r>
              <w:rPr>
                <w:rFonts w:hint="eastAsia" w:ascii="宋体" w:hAnsi="宋体" w:cs="宋体"/>
                <w:sz w:val="22"/>
                <w:szCs w:val="22"/>
              </w:rPr>
              <w:t xml:space="preserve">《消防炮》</w:t>
            </w:r>
            <w:r>
              <w:rPr>
                <w:rFonts w:hint="eastAsia" w:ascii="宋体" w:hAnsi="宋体" w:cs="宋体"/>
                <w:sz w:val="22"/>
                <w:szCs w:val="22"/>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、额定工作压力：≤</w:t>
            </w:r>
            <w:r>
              <w:rPr>
                <w:rFonts w:hint="eastAsia" w:ascii="宋体" w:hAnsi="宋体" w:cs="宋体"/>
                <w:sz w:val="22"/>
                <w:szCs w:val="22"/>
              </w:rPr>
              <w:t xml:space="preserve">0.8Mpa,</w:t>
            </w:r>
            <w:r>
              <w:rPr>
                <w:rFonts w:hint="eastAsia" w:ascii="宋体" w:hAnsi="宋体" w:cs="宋体"/>
                <w:sz w:val="22"/>
                <w:szCs w:val="22"/>
              </w:rPr>
              <w:t xml:space="preserve">工作压力范围</w:t>
            </w:r>
            <w:r>
              <w:rPr>
                <w:rFonts w:hint="eastAsia" w:ascii="宋体" w:hAnsi="宋体" w:cs="宋体"/>
                <w:sz w:val="22"/>
                <w:szCs w:val="22"/>
              </w:rPr>
              <w:t xml:space="preserve">0.8MPa-1.0MPa</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、流量：≥</w:t>
            </w:r>
            <w:r>
              <w:rPr>
                <w:rFonts w:hint="eastAsia" w:ascii="宋体" w:hAnsi="宋体" w:cs="宋体"/>
                <w:sz w:val="22"/>
                <w:szCs w:val="22"/>
              </w:rPr>
              <w:t xml:space="preserve">40.3L/S,</w:t>
            </w:r>
            <w:r>
              <w:rPr>
                <w:rFonts w:hint="eastAsia" w:ascii="宋体" w:hAnsi="宋体" w:cs="宋体"/>
                <w:sz w:val="22"/>
                <w:szCs w:val="22"/>
              </w:rPr>
              <w:t xml:space="preserve">射程≥</w:t>
            </w:r>
            <w:r>
              <w:rPr>
                <w:rFonts w:hint="eastAsia" w:ascii="宋体" w:hAnsi="宋体" w:cs="宋体"/>
                <w:sz w:val="22"/>
                <w:szCs w:val="22"/>
              </w:rPr>
              <w:t xml:space="preserve">65.5m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、喷雾角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120,</w:t>
            </w:r>
            <w:r>
              <w:rPr>
                <w:rFonts w:hint="eastAsia" w:ascii="宋体" w:hAnsi="宋体" w:cs="宋体"/>
                <w:sz w:val="22"/>
                <w:szCs w:val="22"/>
              </w:rPr>
              <w:t xml:space="preserve">俯仰角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水炮可调角度±</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、可连接</w:t>
            </w:r>
            <w:r>
              <w:rPr>
                <w:rFonts w:hint="eastAsia" w:ascii="宋体" w:hAnsi="宋体" w:cs="宋体"/>
                <w:sz w:val="22"/>
                <w:szCs w:val="22"/>
              </w:rPr>
              <w:t xml:space="preserve">2</w:t>
            </w:r>
            <w:r>
              <w:rPr>
                <w:rFonts w:hint="eastAsia" w:ascii="宋体" w:hAnsi="宋体" w:cs="宋体"/>
                <w:sz w:val="22"/>
                <w:szCs w:val="22"/>
              </w:rPr>
              <w:t xml:space="preserve">条</w:t>
            </w:r>
            <w:r>
              <w:rPr>
                <w:rFonts w:hint="eastAsia" w:ascii="宋体" w:hAnsi="宋体" w:cs="宋体"/>
                <w:sz w:val="22"/>
                <w:szCs w:val="22"/>
              </w:rPr>
              <w:t xml:space="preserve">65</w:t>
            </w:r>
            <w:r>
              <w:rPr>
                <w:rFonts w:hint="eastAsia" w:ascii="宋体" w:hAnsi="宋体" w:cs="宋体"/>
                <w:sz w:val="22"/>
                <w:szCs w:val="22"/>
              </w:rPr>
              <w:t xml:space="preserve">水带接口，重量≤</w:t>
            </w:r>
            <w:r>
              <w:rPr>
                <w:rFonts w:hint="eastAsia" w:ascii="宋体" w:hAnsi="宋体" w:cs="宋体"/>
                <w:sz w:val="22"/>
                <w:szCs w:val="22"/>
              </w:rPr>
              <w:t xml:space="preserve">11.5KG,</w:t>
            </w:r>
            <w:r>
              <w:rPr>
                <w:rFonts w:hint="eastAsia" w:ascii="宋体" w:hAnsi="宋体" w:cs="宋体"/>
                <w:sz w:val="22"/>
                <w:szCs w:val="22"/>
              </w:rPr>
              <w:t xml:space="preserve">水炮进水口含有单向阀，可以使用单条水带。</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移动式排烟机</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发动机型式</w:t>
            </w:r>
            <w:r>
              <w:rPr>
                <w:rFonts w:hint="eastAsia" w:ascii="宋体" w:hAnsi="宋体" w:cs="宋体"/>
                <w:sz w:val="22"/>
                <w:szCs w:val="22"/>
              </w:rPr>
              <w:t xml:space="preserve">：</w:t>
            </w:r>
            <w:r>
              <w:rPr>
                <w:rFonts w:hint="eastAsia" w:ascii="宋体" w:hAnsi="宋体" w:cs="宋体"/>
                <w:sz w:val="22"/>
                <w:szCs w:val="22"/>
              </w:rPr>
              <w:t xml:space="preserve">四冲程、单缸、风冷汽油机</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功率</w:t>
            </w:r>
            <w:r>
              <w:rPr>
                <w:rFonts w:hint="eastAsia" w:ascii="宋体" w:hAnsi="宋体" w:cs="宋体"/>
                <w:sz w:val="22"/>
                <w:szCs w:val="22"/>
              </w:rPr>
              <w:t xml:space="preserve">：</w:t>
            </w:r>
            <w:r>
              <w:rPr>
                <w:rFonts w:hint="eastAsia" w:ascii="宋体" w:hAnsi="宋体" w:cs="宋体"/>
                <w:sz w:val="22"/>
                <w:szCs w:val="22"/>
              </w:rPr>
              <w:t xml:space="preserve">3.6KW  (165cc)</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额定转速≦</w:t>
            </w:r>
            <w:r>
              <w:rPr>
                <w:rFonts w:hint="eastAsia" w:ascii="宋体" w:hAnsi="宋体" w:cs="宋体"/>
                <w:sz w:val="22"/>
                <w:szCs w:val="22"/>
              </w:rPr>
              <w:t xml:space="preserve">3600r/min</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风扇</w:t>
            </w:r>
            <w:r>
              <w:rPr>
                <w:rFonts w:hint="eastAsia" w:ascii="宋体" w:hAnsi="宋体" w:cs="宋体"/>
                <w:sz w:val="22"/>
                <w:szCs w:val="22"/>
              </w:rPr>
              <w:t xml:space="preserve">：</w:t>
            </w:r>
            <w:r>
              <w:rPr>
                <w:rFonts w:hint="eastAsia" w:ascii="宋体" w:hAnsi="宋体" w:cs="宋体"/>
                <w:sz w:val="22"/>
                <w:szCs w:val="22"/>
              </w:rPr>
              <w:t xml:space="preserve">42Cm*7</w:t>
            </w:r>
            <w:r>
              <w:rPr>
                <w:rFonts w:hint="eastAsia" w:ascii="宋体" w:hAnsi="宋体" w:cs="宋体"/>
                <w:sz w:val="22"/>
                <w:szCs w:val="22"/>
              </w:rPr>
              <w:t xml:space="preserve">个叶片</w:t>
            </w:r>
            <w:r>
              <w:rPr>
                <w:rFonts w:hint="eastAsia" w:ascii="宋体" w:hAnsi="宋体" w:cs="宋体"/>
                <w:sz w:val="22"/>
                <w:szCs w:val="22"/>
              </w:rPr>
              <w:t xml:space="preserve">    </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PPV</w:t>
            </w:r>
            <w:r>
              <w:rPr>
                <w:rFonts w:hint="eastAsia" w:ascii="宋体" w:hAnsi="宋体" w:cs="宋体"/>
                <w:sz w:val="22"/>
                <w:szCs w:val="22"/>
              </w:rPr>
              <w:t xml:space="preserve">风量</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9000~12000m</w:t>
            </w:r>
            <w:r>
              <w:rPr>
                <w:rFonts w:hint="eastAsia" w:ascii="宋体" w:hAnsi="宋体" w:cs="宋体"/>
                <w:sz w:val="22"/>
                <w:szCs w:val="22"/>
              </w:rPr>
              <w:t xml:space="preserve">³</w:t>
            </w:r>
            <w:r>
              <w:rPr>
                <w:rFonts w:hint="eastAsia" w:ascii="宋体" w:hAnsi="宋体" w:cs="宋体"/>
                <w:sz w:val="22"/>
                <w:szCs w:val="22"/>
              </w:rPr>
              <w:t xml:space="preserve">/h     </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质量≤</w:t>
            </w:r>
            <w:r>
              <w:rPr>
                <w:rFonts w:hint="eastAsia" w:ascii="宋体" w:hAnsi="宋体" w:cs="宋体"/>
                <w:sz w:val="22"/>
                <w:szCs w:val="22"/>
              </w:rPr>
              <w:t xml:space="preserve">30kg     </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体积</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L350</w:t>
            </w:r>
            <w:r>
              <w:rPr>
                <w:rFonts w:hint="eastAsia" w:ascii="宋体" w:hAnsi="宋体" w:cs="宋体"/>
                <w:sz w:val="22"/>
                <w:szCs w:val="22"/>
              </w:rPr>
              <w:t xml:space="preserve">×</w:t>
            </w:r>
            <w:r>
              <w:rPr>
                <w:rFonts w:hint="eastAsia" w:ascii="宋体" w:hAnsi="宋体" w:cs="宋体"/>
                <w:sz w:val="22"/>
                <w:szCs w:val="22"/>
              </w:rPr>
              <w:t xml:space="preserve">B700</w:t>
            </w:r>
            <w:r>
              <w:rPr>
                <w:rFonts w:hint="eastAsia" w:ascii="宋体" w:hAnsi="宋体" w:cs="宋体"/>
                <w:sz w:val="22"/>
                <w:szCs w:val="22"/>
              </w:rPr>
              <w:t xml:space="preserve">×</w:t>
            </w:r>
            <w:r>
              <w:rPr>
                <w:rFonts w:hint="eastAsia" w:ascii="宋体" w:hAnsi="宋体" w:cs="宋体"/>
                <w:sz w:val="22"/>
                <w:szCs w:val="22"/>
              </w:rPr>
              <w:t xml:space="preserve">H</w:t>
            </w:r>
            <w:r>
              <w:rPr>
                <w:rFonts w:hint="eastAsia" w:ascii="宋体" w:hAnsi="宋体" w:cs="宋体"/>
                <w:sz w:val="22"/>
                <w:szCs w:val="22"/>
              </w:rPr>
              <w:t xml:space="preserve">80</w:t>
            </w:r>
            <w:r>
              <w:rPr>
                <w:rFonts w:hint="eastAsia" w:ascii="宋体" w:hAnsi="宋体" w:cs="宋体"/>
                <w:sz w:val="22"/>
                <w:szCs w:val="22"/>
              </w:rPr>
              <w:t xml:space="preserve">0mm</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rPr>
                <w:rFonts w:hint="eastAsia" w:ascii="宋体" w:hAnsi="宋体" w:cs="宋体"/>
                <w:sz w:val="22"/>
                <w:szCs w:val="22"/>
              </w:rPr>
              <w:t xml:space="preserve">米拉梯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XF137-2007</w:t>
            </w:r>
            <w:r>
              <w:rPr>
                <w:rFonts w:hint="eastAsia" w:ascii="宋体" w:hAnsi="宋体" w:cs="宋体"/>
                <w:sz w:val="22"/>
                <w:szCs w:val="22"/>
              </w:rPr>
              <w:t xml:space="preserve">《消防梯》标准要求，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并取得自愿性认证。</w:t>
            </w:r>
            <w:r>
              <w:rPr>
                <w:rFonts w:hint="eastAsia" w:ascii="宋体" w:hAnsi="宋体" w:cs="宋体"/>
                <w:sz w:val="22"/>
                <w:szCs w:val="22"/>
              </w:rPr>
              <w:br/>
              <w:t xml:space="preserve">1.</w:t>
            </w:r>
            <w:r>
              <w:rPr>
                <w:rFonts w:hint="eastAsia" w:ascii="宋体" w:hAnsi="宋体" w:cs="宋体"/>
                <w:sz w:val="22"/>
                <w:szCs w:val="22"/>
              </w:rPr>
              <w:t xml:space="preserve">工作高度：</w:t>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0.2m</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最小梯宽：</w:t>
            </w:r>
            <w:r>
              <w:rPr>
                <w:rFonts w:hint="eastAsia" w:ascii="宋体" w:hAnsi="宋体" w:cs="宋体"/>
                <w:sz w:val="22"/>
                <w:szCs w:val="22"/>
              </w:rPr>
              <w:t xml:space="preserve">300</w:t>
            </w:r>
            <w:r>
              <w:rPr>
                <w:rFonts w:hint="eastAsia" w:ascii="宋体" w:hAnsi="宋体" w:cs="宋体"/>
                <w:sz w:val="22"/>
                <w:szCs w:val="22"/>
              </w:rPr>
              <w:t xml:space="preserve">±</w:t>
            </w:r>
            <w:r>
              <w:rPr>
                <w:rFonts w:hint="eastAsia" w:ascii="宋体" w:hAnsi="宋体" w:cs="宋体"/>
                <w:sz w:val="22"/>
                <w:szCs w:val="22"/>
              </w:rPr>
              <w:t xml:space="preserve">3mm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梯蹬间距：</w:t>
            </w:r>
            <w:r>
              <w:rPr>
                <w:rFonts w:hint="eastAsia" w:ascii="宋体" w:hAnsi="宋体" w:cs="宋体"/>
                <w:sz w:val="22"/>
                <w:szCs w:val="22"/>
              </w:rPr>
              <w:t xml:space="preserve">280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整梯质量：≤</w:t>
            </w:r>
            <w:r>
              <w:rPr>
                <w:rFonts w:hint="eastAsia" w:ascii="宋体" w:hAnsi="宋体" w:cs="宋体"/>
                <w:sz w:val="22"/>
                <w:szCs w:val="22"/>
              </w:rPr>
              <w:t xml:space="preserve">28kg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水平弯曲残余变形比值：≤</w:t>
            </w:r>
            <w:r>
              <w:rPr>
                <w:rFonts w:hint="eastAsia" w:ascii="宋体" w:hAnsi="宋体" w:cs="宋体"/>
                <w:sz w:val="22"/>
                <w:szCs w:val="22"/>
              </w:rPr>
              <w:t xml:space="preserve">0.10</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梯蹬剪切强度：梯蹬与侧板的连接处和梯蹬本身无任何断裂现象。</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拉梯进行单撑脚载荷试验后，撑脚及联接件没有松动、损伤及变形。</w:t>
            </w:r>
            <w:r>
              <w:rPr>
                <w:rFonts w:hint="eastAsia" w:ascii="宋体" w:hAnsi="宋体" w:cs="宋体"/>
                <w:sz w:val="22"/>
                <w:szCs w:val="22"/>
              </w:rPr>
              <w:br/>
              <w:t xml:space="preserve">8.</w:t>
            </w:r>
            <w:r>
              <w:rPr>
                <w:rFonts w:hint="eastAsia" w:ascii="宋体" w:hAnsi="宋体" w:cs="宋体"/>
                <w:sz w:val="22"/>
                <w:szCs w:val="22"/>
              </w:rPr>
              <w:t xml:space="preserve">梯蹬与侧板紧密吻合，无松动和加楔。金属零件和竹质零件紧密粘合，无补塞。紧固件垂直旋紧，没有</w:t>
            </w:r>
            <w:r>
              <w:rPr>
                <w:rFonts w:hint="eastAsia" w:ascii="宋体" w:hAnsi="宋体" w:cs="宋体"/>
                <w:sz w:val="22"/>
                <w:szCs w:val="22"/>
              </w:rPr>
              <w:t xml:space="preserve">突出的钉头锋口和毛刺等缺陷。铆钉紧固并呈平整半圆头。消防梯外表面光滑无毛刺，表面涂有不导电的涂料保护，竹表面呈桔黄色，金属零件镀锌并涂有黑色磁漆。涂料表面光亮，色泽均匀，无漏涂、流痕和影响外表面质量的缺陷。拉梯的撑脚采用优质金属制造，工作时能可靠支撑在梯蹬上。拉梯在展开和缩合的过程中，其限位装置牢固可靠</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单杠梯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XF137-2007</w:t>
            </w:r>
            <w:r>
              <w:rPr>
                <w:rFonts w:hint="eastAsia" w:ascii="宋体" w:hAnsi="宋体" w:cs="宋体"/>
                <w:sz w:val="22"/>
                <w:szCs w:val="22"/>
              </w:rPr>
              <w:t xml:space="preserve">《消防梯》标准要求，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并取得自愿性认证。</w:t>
            </w:r>
            <w:r>
              <w:rPr>
                <w:rFonts w:hint="eastAsia" w:ascii="宋体" w:hAnsi="宋体" w:cs="宋体"/>
                <w:sz w:val="22"/>
                <w:szCs w:val="22"/>
              </w:rPr>
              <w:br/>
              <w:t xml:space="preserve">1.</w:t>
            </w:r>
            <w:r>
              <w:rPr>
                <w:rFonts w:hint="eastAsia" w:ascii="宋体" w:hAnsi="宋体" w:cs="宋体"/>
                <w:sz w:val="22"/>
                <w:szCs w:val="22"/>
              </w:rPr>
              <w:t xml:space="preserve">工作高度：</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0.1m</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最小梯宽：</w:t>
            </w:r>
            <w:r>
              <w:rPr>
                <w:rFonts w:hint="eastAsia" w:ascii="宋体" w:hAnsi="宋体" w:cs="宋体"/>
                <w:sz w:val="22"/>
                <w:szCs w:val="22"/>
              </w:rPr>
              <w:t xml:space="preserve">250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梯蹬间距：</w:t>
            </w:r>
            <w:r>
              <w:rPr>
                <w:rFonts w:hint="eastAsia" w:ascii="宋体" w:hAnsi="宋体" w:cs="宋体"/>
                <w:sz w:val="22"/>
                <w:szCs w:val="22"/>
              </w:rPr>
              <w:t xml:space="preserve">340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整梯质量：≤</w:t>
            </w:r>
            <w:r>
              <w:rPr>
                <w:rFonts w:hint="eastAsia" w:ascii="宋体" w:hAnsi="宋体" w:cs="宋体"/>
                <w:sz w:val="22"/>
                <w:szCs w:val="22"/>
              </w:rPr>
              <w:t xml:space="preserve">8.85kg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梯节扭转角：≤</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水平弯曲残余变形比值：≤</w:t>
            </w:r>
            <w:r>
              <w:rPr>
                <w:rFonts w:hint="eastAsia" w:ascii="宋体" w:hAnsi="宋体" w:cs="宋体"/>
                <w:sz w:val="22"/>
                <w:szCs w:val="22"/>
              </w:rPr>
              <w:t xml:space="preserve">0.15</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梯蹬弯曲残余变形比值：≤</w:t>
            </w:r>
            <w:r>
              <w:rPr>
                <w:rFonts w:hint="eastAsia" w:ascii="宋体" w:hAnsi="宋体" w:cs="宋体"/>
                <w:sz w:val="22"/>
                <w:szCs w:val="22"/>
              </w:rPr>
              <w:t xml:space="preserve">0.24</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侧板悬臂弯曲最大变形值：≤</w:t>
            </w:r>
            <w:r>
              <w:rPr>
                <w:rFonts w:hint="eastAsia" w:ascii="宋体" w:hAnsi="宋体" w:cs="宋体"/>
                <w:sz w:val="22"/>
                <w:szCs w:val="22"/>
              </w:rPr>
              <w:t xml:space="preserve">1.3mm</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侧板摇摆残余变形比值：≤</w:t>
            </w:r>
            <w:r>
              <w:rPr>
                <w:rFonts w:hint="eastAsia" w:ascii="宋体" w:hAnsi="宋体" w:cs="宋体"/>
                <w:sz w:val="22"/>
                <w:szCs w:val="22"/>
              </w:rPr>
              <w:t xml:space="preserve">0.18</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梯蹬剪切强度：梯蹬与侧板的连接处和梯蹬本身无任何断裂现象。</w:t>
            </w:r>
            <w:r>
              <w:rPr>
                <w:rFonts w:hint="eastAsia" w:ascii="宋体" w:hAnsi="宋体" w:cs="宋体"/>
                <w:sz w:val="22"/>
                <w:szCs w:val="22"/>
              </w:rPr>
              <w:br/>
              <w:t xml:space="preserve">11.</w:t>
            </w:r>
            <w:r>
              <w:rPr>
                <w:rFonts w:hint="eastAsia" w:ascii="宋体" w:hAnsi="宋体" w:cs="宋体"/>
                <w:sz w:val="22"/>
                <w:szCs w:val="22"/>
              </w:rPr>
              <w:t xml:space="preserve">消防梯在进行翘曲试验后，任一梯脚均不离地。</w:t>
            </w:r>
            <w:r>
              <w:rPr>
                <w:rFonts w:hint="eastAsia" w:ascii="宋体" w:hAnsi="宋体" w:cs="宋体"/>
                <w:sz w:val="22"/>
                <w:szCs w:val="22"/>
              </w:rPr>
              <w:br/>
              <w:t xml:space="preserve">12.</w:t>
            </w:r>
            <w:r>
              <w:rPr>
                <w:rFonts w:hint="eastAsia" w:ascii="宋体" w:hAnsi="宋体" w:cs="宋体"/>
                <w:sz w:val="22"/>
                <w:szCs w:val="22"/>
              </w:rPr>
              <w:t xml:space="preserve">梯蹬与侧板紧密吻合，无松动和加楔，金属梯蹬设有防滑措施。金属零件和竹质零件紧密粘合，无补塞。紧固件垂直旋紧，没有突出的钉头锋口和</w:t>
            </w:r>
            <w:r>
              <w:rPr>
                <w:rFonts w:hint="eastAsia" w:ascii="宋体" w:hAnsi="宋体" w:cs="宋体"/>
                <w:sz w:val="22"/>
                <w:szCs w:val="22"/>
              </w:rPr>
              <w:t xml:space="preserve">毛刺等缺陷。铆钉紧固并呈平整半圆头。消防梯外表面光滑无毛刺，表面涂有不导电的涂料保护，竹表面呈桔黄色，金属零件镀锌并涂有黑色磁漆。涂料表面光亮，色泽均匀，无漏涂、流痕和影响外表面质量的缺陷。单杆梯展开后，目测梯蹬与侧板的夹角为直角，折合后两侧板无翘曲和歪斜。</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消火栓扳手</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消防扳手可用于日常应急消防、便于辅助消防栓的正常开启及使用。扳手本身采用红色防锈涂层，防锈耐用。使用方便、快捷。</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145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w:t>
            </w:r>
            <w:r>
              <w:rPr>
                <w:rFonts w:hint="eastAsia" w:ascii="宋体" w:hAnsi="宋体" w:cs="宋体"/>
                <w:sz w:val="22"/>
                <w:szCs w:val="22"/>
              </w:rPr>
              <w:t xml:space="preserve">称内径及长度）、经线、纬线及衬里材质、生产厂名、注册商标、生产日期。织物层编织均匀、表面整洁，无跳双径、断双径、跳纬及划伤。厚度均匀，表面光洁平整，无折皱和其他缺陷。聚氨脂材料制成。</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63.5mm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:274g/m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:5.32MPa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:2.9%</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:4.6%</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:55.8N/25mm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402.1%</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扯断强度：</w:t>
            </w:r>
            <w:r>
              <w:rPr>
                <w:rFonts w:hint="eastAsia" w:ascii="宋体" w:hAnsi="宋体" w:cs="宋体"/>
                <w:sz w:val="22"/>
                <w:szCs w:val="22"/>
              </w:rPr>
              <w:t xml:space="preserve">49MPa</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38.0mm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174g/m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7.92MPa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1.9%</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5.5%</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42.9N/25mm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481.2%</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扯断强度：</w:t>
            </w:r>
            <w:r>
              <w:rPr>
                <w:rFonts w:hint="eastAsia" w:ascii="宋体" w:hAnsi="宋体" w:cs="宋体"/>
                <w:sz w:val="22"/>
                <w:szCs w:val="22"/>
              </w:rPr>
              <w:t xml:space="preserve">49MPa</w:t>
            </w:r>
            <w:r>
              <w:rPr>
                <w:rFonts w:hint="eastAsia" w:ascii="宋体" w:hAnsi="宋体" w:cs="宋体"/>
                <w:sz w:val="22"/>
                <w:szCs w:val="22"/>
              </w:rPr>
              <w:br/>
            </w:r>
            <w:r>
              <w:rPr>
                <w:rFonts w:hint="eastAsia" w:ascii="宋体" w:hAnsi="宋体" w:cs="宋体"/>
                <w:sz w:val="22"/>
                <w:szCs w:val="22"/>
              </w:rPr>
              <w:t xml:space="preserve">11.</w:t>
            </w:r>
            <w:r>
              <w:rPr>
                <w:rFonts w:hint="eastAsia" w:ascii="宋体" w:hAnsi="宋体" w:cs="宋体"/>
                <w:sz w:val="22"/>
                <w:szCs w:val="22"/>
              </w:rPr>
              <w:t xml:space="preserve">热空气气老化</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附着强度</w:t>
            </w:r>
            <w:r>
              <w:rPr>
                <w:rFonts w:hint="eastAsia" w:ascii="宋体" w:hAnsi="宋体" w:cs="宋体"/>
                <w:sz w:val="22"/>
                <w:szCs w:val="22"/>
              </w:rPr>
              <w:t xml:space="preserve"> </w:t>
            </w:r>
            <w:r>
              <w:rPr>
                <w:rFonts w:hint="eastAsia" w:ascii="宋体" w:hAnsi="宋体" w:cs="宋体"/>
                <w:sz w:val="22"/>
                <w:szCs w:val="22"/>
              </w:rPr>
              <w:t xml:space="preserve">织物层与村里（</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108.7</w:t>
            </w:r>
            <w:r>
              <w:rPr>
                <w:rFonts w:hint="eastAsia" w:ascii="宋体" w:hAnsi="宋体" w:cs="宋体"/>
                <w:sz w:val="22"/>
                <w:szCs w:val="22"/>
              </w:rPr>
              <w:br/>
            </w:r>
            <w:r>
              <w:rPr>
                <w:rFonts w:hint="eastAsia" w:ascii="宋体" w:hAnsi="宋体" w:cs="宋体"/>
                <w:sz w:val="22"/>
                <w:szCs w:val="22"/>
              </w:rPr>
              <w:t xml:space="preserve">爆破压力（</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94.5</w:t>
            </w:r>
            <w:r>
              <w:rPr>
                <w:rFonts w:hint="eastAsia" w:ascii="宋体" w:hAnsi="宋体" w:cs="宋体"/>
                <w:sz w:val="22"/>
                <w:szCs w:val="22"/>
              </w:rPr>
              <w:br/>
            </w:r>
            <w:r>
              <w:rPr>
                <w:rFonts w:hint="eastAsia" w:ascii="宋体" w:hAnsi="宋体" w:cs="宋体"/>
                <w:sz w:val="22"/>
                <w:szCs w:val="22"/>
              </w:rPr>
              <w:t xml:space="preserve">耐磨次数：</w:t>
            </w:r>
            <w:r>
              <w:rPr>
                <w:rFonts w:hint="eastAsia" w:ascii="宋体" w:hAnsi="宋体" w:cs="宋体"/>
                <w:sz w:val="22"/>
                <w:szCs w:val="22"/>
              </w:rPr>
              <w:t xml:space="preserve">100</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140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76.0mm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292g/m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5.04MPa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3.5%</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4.7%</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56.7N/25mm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406.6%</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0.</w:t>
            </w:r>
            <w:r>
              <w:rPr>
                <w:rFonts w:hint="eastAsia" w:ascii="宋体" w:hAnsi="宋体" w:cs="宋体"/>
                <w:sz w:val="22"/>
                <w:szCs w:val="22"/>
              </w:rPr>
              <w:t xml:space="preserve">扯断强度：</w:t>
            </w:r>
            <w:r>
              <w:rPr>
                <w:rFonts w:hint="eastAsia" w:ascii="宋体" w:hAnsi="宋体" w:cs="宋体"/>
                <w:sz w:val="22"/>
                <w:szCs w:val="22"/>
              </w:rPr>
              <w:t xml:space="preserve">49.2MPa</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母口—</w:t>
            </w:r>
            <w:r>
              <w:rPr>
                <w:rFonts w:hint="eastAsia" w:ascii="宋体" w:hAnsi="宋体" w:cs="宋体"/>
                <w:sz w:val="22"/>
                <w:szCs w:val="22"/>
              </w:rPr>
              <w:t xml:space="preserve">65</w:t>
            </w:r>
            <w:r>
              <w:rPr>
                <w:rFonts w:hint="eastAsia" w:ascii="宋体" w:hAnsi="宋体" w:cs="宋体"/>
                <w:sz w:val="22"/>
                <w:szCs w:val="22"/>
              </w:rPr>
              <w:t xml:space="preserve">卡扣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卡扣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卡扣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公口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异形接口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卡扣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公口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漏电探测棒</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、外壳采用</w:t>
            </w:r>
            <w:r>
              <w:rPr>
                <w:rFonts w:hint="eastAsia" w:ascii="宋体" w:hAnsi="宋体" w:cs="宋体"/>
                <w:sz w:val="22"/>
                <w:szCs w:val="22"/>
              </w:rPr>
              <w:t xml:space="preserve">PC</w:t>
            </w:r>
            <w:r>
              <w:rPr>
                <w:rFonts w:hint="eastAsia" w:ascii="宋体" w:hAnsi="宋体" w:cs="宋体"/>
                <w:sz w:val="22"/>
                <w:szCs w:val="22"/>
              </w:rPr>
              <w:t xml:space="preserve">材质与</w:t>
            </w:r>
            <w:r>
              <w:rPr>
                <w:rFonts w:hint="eastAsia" w:ascii="宋体" w:hAnsi="宋体" w:cs="宋体"/>
                <w:sz w:val="22"/>
                <w:szCs w:val="22"/>
              </w:rPr>
              <w:t xml:space="preserve">TPE</w:t>
            </w:r>
            <w:r>
              <w:rPr>
                <w:rFonts w:hint="eastAsia" w:ascii="宋体" w:hAnsi="宋体" w:cs="宋体"/>
                <w:sz w:val="22"/>
                <w:szCs w:val="22"/>
              </w:rPr>
              <w:t xml:space="preserve">硅胶绝缘材质一体注塑成型；</w:t>
            </w:r>
            <w:r>
              <w:rPr>
                <w:rFonts w:hint="eastAsia" w:ascii="宋体" w:hAnsi="宋体" w:cs="宋体"/>
                <w:sz w:val="22"/>
                <w:szCs w:val="22"/>
              </w:rPr>
              <w:br/>
              <w:t xml:space="preserve">2</w:t>
            </w:r>
            <w:r>
              <w:rPr>
                <w:rFonts w:hint="eastAsia" w:ascii="宋体" w:hAnsi="宋体" w:cs="宋体"/>
                <w:sz w:val="22"/>
                <w:szCs w:val="22"/>
              </w:rPr>
              <w:t xml:space="preserve">、配备</w:t>
            </w:r>
            <w:r>
              <w:rPr>
                <w:rFonts w:hint="eastAsia" w:ascii="宋体" w:hAnsi="宋体" w:cs="宋体"/>
                <w:sz w:val="22"/>
                <w:szCs w:val="22"/>
              </w:rPr>
              <w:t xml:space="preserve">OLED</w:t>
            </w:r>
            <w:r>
              <w:rPr>
                <w:rFonts w:hint="eastAsia" w:ascii="宋体" w:hAnsi="宋体" w:cs="宋体"/>
                <w:sz w:val="22"/>
                <w:szCs w:val="22"/>
              </w:rPr>
              <w:t xml:space="preserve">彩屏，可实时显示当前工作模式、开机画面、人员信息、照明模式、低</w:t>
            </w:r>
            <w:r>
              <w:rPr>
                <w:rFonts w:hint="eastAsia" w:ascii="宋体" w:hAnsi="宋体" w:cs="宋体"/>
                <w:sz w:val="22"/>
                <w:szCs w:val="22"/>
              </w:rPr>
              <w:t xml:space="preserve">/</w:t>
            </w:r>
            <w:r>
              <w:rPr>
                <w:rFonts w:hint="eastAsia" w:ascii="宋体" w:hAnsi="宋体" w:cs="宋体"/>
                <w:sz w:val="22"/>
                <w:szCs w:val="22"/>
              </w:rPr>
              <w:t xml:space="preserve">中</w:t>
            </w:r>
            <w:r>
              <w:rPr>
                <w:rFonts w:hint="eastAsia" w:ascii="宋体" w:hAnsi="宋体" w:cs="宋体"/>
                <w:sz w:val="22"/>
                <w:szCs w:val="22"/>
              </w:rPr>
              <w:t xml:space="preserve">/</w:t>
            </w:r>
            <w:r>
              <w:rPr>
                <w:rFonts w:hint="eastAsia" w:ascii="宋体" w:hAnsi="宋体" w:cs="宋体"/>
                <w:sz w:val="22"/>
                <w:szCs w:val="22"/>
              </w:rPr>
              <w:t xml:space="preserve">高档探测模式、电池图标、漏电图标；</w:t>
            </w:r>
            <w:r>
              <w:rPr>
                <w:rFonts w:hint="eastAsia" w:ascii="宋体" w:hAnsi="宋体" w:cs="宋体"/>
                <w:sz w:val="22"/>
                <w:szCs w:val="22"/>
              </w:rPr>
              <w:br/>
              <w:t xml:space="preserve">3</w:t>
            </w:r>
            <w:r>
              <w:rPr>
                <w:rFonts w:hint="eastAsia" w:ascii="宋体" w:hAnsi="宋体" w:cs="宋体"/>
                <w:sz w:val="22"/>
                <w:szCs w:val="22"/>
              </w:rPr>
              <w:t xml:space="preserve">、采用</w:t>
            </w:r>
            <w:r>
              <w:rPr>
                <w:rFonts w:hint="eastAsia" w:ascii="宋体" w:hAnsi="宋体" w:cs="宋体"/>
                <w:sz w:val="22"/>
                <w:szCs w:val="22"/>
              </w:rPr>
              <w:t xml:space="preserve">5000mAh</w:t>
            </w:r>
            <w:r>
              <w:rPr>
                <w:rFonts w:hint="eastAsia" w:ascii="宋体" w:hAnsi="宋体" w:cs="宋体"/>
                <w:sz w:val="22"/>
                <w:szCs w:val="22"/>
              </w:rPr>
              <w:t xml:space="preserve">容量锂电池供电，支持</w:t>
            </w:r>
            <w:r>
              <w:rPr>
                <w:rFonts w:hint="eastAsia" w:ascii="宋体" w:hAnsi="宋体" w:cs="宋体"/>
                <w:sz w:val="22"/>
                <w:szCs w:val="22"/>
              </w:rPr>
              <w:t xml:space="preserve">Type-C/5V</w:t>
            </w:r>
            <w:r>
              <w:rPr>
                <w:rFonts w:hint="eastAsia" w:ascii="宋体" w:hAnsi="宋体" w:cs="宋体"/>
                <w:sz w:val="22"/>
                <w:szCs w:val="22"/>
              </w:rPr>
              <w:t xml:space="preserve">反复充电；</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、具有蓝牙</w:t>
            </w:r>
            <w:r>
              <w:rPr>
                <w:rFonts w:hint="eastAsia" w:ascii="宋体" w:hAnsi="宋体" w:cs="宋体"/>
                <w:sz w:val="22"/>
                <w:szCs w:val="22"/>
              </w:rPr>
              <w:t xml:space="preserve">APP</w:t>
            </w:r>
            <w:r>
              <w:rPr>
                <w:rFonts w:hint="eastAsia" w:ascii="宋体" w:hAnsi="宋体" w:cs="宋体"/>
                <w:sz w:val="22"/>
                <w:szCs w:val="22"/>
              </w:rPr>
              <w:t xml:space="preserve">功能，</w:t>
            </w:r>
            <w:r>
              <w:rPr>
                <w:rFonts w:hint="eastAsia" w:ascii="宋体" w:hAnsi="宋体" w:cs="宋体"/>
                <w:sz w:val="22"/>
                <w:szCs w:val="22"/>
              </w:rPr>
              <w:t xml:space="preserve">APP</w:t>
            </w:r>
            <w:r>
              <w:rPr>
                <w:rFonts w:hint="eastAsia" w:ascii="宋体" w:hAnsi="宋体" w:cs="宋体"/>
                <w:sz w:val="22"/>
                <w:szCs w:val="22"/>
              </w:rPr>
              <w:t xml:space="preserve">端可以显示设备工作状态、剩余使用时间、当前操作模式及各类图标</w:t>
            </w:r>
            <w:r>
              <w:rPr>
                <w:rFonts w:hint="eastAsia" w:ascii="宋体" w:hAnsi="宋体" w:cs="宋体"/>
                <w:sz w:val="22"/>
                <w:szCs w:val="22"/>
              </w:rPr>
              <w:t xml:space="preserve">/</w:t>
            </w:r>
            <w:r>
              <w:rPr>
                <w:rFonts w:hint="eastAsia" w:ascii="宋体" w:hAnsi="宋体" w:cs="宋体"/>
                <w:sz w:val="22"/>
                <w:szCs w:val="22"/>
              </w:rPr>
              <w:t xml:space="preserve">符号；</w:t>
            </w:r>
            <w:r>
              <w:rPr>
                <w:rFonts w:hint="eastAsia" w:ascii="宋体" w:hAnsi="宋体" w:cs="宋体"/>
                <w:sz w:val="22"/>
                <w:szCs w:val="22"/>
              </w:rPr>
              <w:br/>
              <w:t xml:space="preserve">5</w:t>
            </w:r>
            <w:r>
              <w:rPr>
                <w:rFonts w:hint="eastAsia" w:ascii="宋体" w:hAnsi="宋体" w:cs="宋体"/>
                <w:sz w:val="22"/>
                <w:szCs w:val="22"/>
              </w:rPr>
              <w:t xml:space="preserve">、前端设有</w:t>
            </w:r>
            <w:r>
              <w:rPr>
                <w:rFonts w:hint="eastAsia" w:ascii="宋体" w:hAnsi="宋体" w:cs="宋体"/>
                <w:sz w:val="22"/>
                <w:szCs w:val="22"/>
              </w:rPr>
              <w:t xml:space="preserve">LED</w:t>
            </w:r>
            <w:r>
              <w:rPr>
                <w:rFonts w:hint="eastAsia" w:ascii="宋体" w:hAnsi="宋体" w:cs="宋体"/>
                <w:sz w:val="22"/>
                <w:szCs w:val="22"/>
              </w:rPr>
              <w:t xml:space="preserve">照明功能，照明模块可辅助昏暗环境下操作；</w:t>
            </w:r>
            <w:r>
              <w:rPr>
                <w:rFonts w:hint="eastAsia" w:ascii="宋体" w:hAnsi="宋体" w:cs="宋体"/>
                <w:sz w:val="22"/>
                <w:szCs w:val="22"/>
              </w:rPr>
              <w:br/>
              <w:t xml:space="preserve">6</w:t>
            </w:r>
            <w:r>
              <w:rPr>
                <w:rFonts w:hint="eastAsia" w:ascii="宋体" w:hAnsi="宋体" w:cs="宋体"/>
                <w:sz w:val="22"/>
                <w:szCs w:val="22"/>
              </w:rPr>
              <w:t xml:space="preserve">、可实时对高低压交流电进行探测，报警探测距离</w:t>
            </w:r>
            <w:r>
              <w:rPr>
                <w:rFonts w:hint="eastAsia" w:ascii="宋体" w:hAnsi="宋体" w:cs="宋体"/>
                <w:sz w:val="22"/>
                <w:szCs w:val="22"/>
              </w:rPr>
              <w:t xml:space="preserve">0m-8m</w:t>
            </w:r>
            <w:r>
              <w:rPr>
                <w:rFonts w:hint="eastAsia" w:ascii="宋体" w:hAnsi="宋体" w:cs="宋体"/>
                <w:sz w:val="22"/>
                <w:szCs w:val="22"/>
              </w:rPr>
              <w:t xml:space="preserve">以上，可探知</w:t>
            </w:r>
            <w:r>
              <w:rPr>
                <w:rFonts w:hint="eastAsia" w:ascii="宋体" w:hAnsi="宋体" w:cs="宋体"/>
                <w:sz w:val="22"/>
                <w:szCs w:val="22"/>
              </w:rPr>
              <w:t xml:space="preserve">160m</w:t>
            </w:r>
            <w:r>
              <w:rPr>
                <w:rFonts w:hint="eastAsia" w:ascii="宋体" w:hAnsi="宋体" w:cs="宋体"/>
                <w:sz w:val="22"/>
                <w:szCs w:val="22"/>
              </w:rPr>
              <w:t xml:space="preserve">以外的传统非屏蔽高压输电线；</w:t>
            </w:r>
            <w:r>
              <w:rPr>
                <w:rFonts w:hint="eastAsia" w:ascii="宋体" w:hAnsi="宋体" w:cs="宋体"/>
                <w:sz w:val="22"/>
                <w:szCs w:val="22"/>
              </w:rPr>
              <w:br/>
              <w:t xml:space="preserve">7</w:t>
            </w:r>
            <w:r>
              <w:rPr>
                <w:rFonts w:hint="eastAsia" w:ascii="宋体" w:hAnsi="宋体" w:cs="宋体"/>
                <w:sz w:val="22"/>
                <w:szCs w:val="22"/>
              </w:rPr>
              <w:t xml:space="preserve">、电压频率范围</w:t>
            </w:r>
            <w:r>
              <w:rPr>
                <w:rFonts w:hint="eastAsia" w:ascii="宋体" w:hAnsi="宋体" w:cs="宋体"/>
                <w:sz w:val="22"/>
                <w:szCs w:val="22"/>
              </w:rPr>
              <w:t xml:space="preserve">20-100Hz</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、可探测不少于</w:t>
            </w:r>
            <w:r>
              <w:rPr>
                <w:rFonts w:hint="eastAsia" w:ascii="宋体" w:hAnsi="宋体" w:cs="宋体"/>
                <w:sz w:val="22"/>
                <w:szCs w:val="22"/>
              </w:rPr>
              <w:t xml:space="preserve">120V</w:t>
            </w:r>
            <w:r>
              <w:rPr>
                <w:rFonts w:hint="eastAsia" w:ascii="宋体" w:hAnsi="宋体" w:cs="宋体"/>
                <w:sz w:val="22"/>
                <w:szCs w:val="22"/>
              </w:rPr>
              <w:t xml:space="preserve">、</w:t>
            </w:r>
            <w:r>
              <w:rPr>
                <w:rFonts w:hint="eastAsia" w:ascii="宋体" w:hAnsi="宋体" w:cs="宋体"/>
                <w:sz w:val="22"/>
                <w:szCs w:val="22"/>
              </w:rPr>
              <w:t xml:space="preserve">220V</w:t>
            </w:r>
            <w:r>
              <w:rPr>
                <w:rFonts w:hint="eastAsia" w:ascii="宋体" w:hAnsi="宋体" w:cs="宋体"/>
                <w:sz w:val="22"/>
                <w:szCs w:val="22"/>
              </w:rPr>
              <w:t xml:space="preserve">、</w:t>
            </w:r>
            <w:r>
              <w:rPr>
                <w:rFonts w:hint="eastAsia" w:ascii="宋体" w:hAnsi="宋体" w:cs="宋体"/>
                <w:sz w:val="22"/>
                <w:szCs w:val="22"/>
              </w:rPr>
              <w:t xml:space="preserve">380V</w:t>
            </w:r>
            <w:r>
              <w:rPr>
                <w:rFonts w:hint="eastAsia" w:ascii="宋体" w:hAnsi="宋体" w:cs="宋体"/>
                <w:sz w:val="22"/>
                <w:szCs w:val="22"/>
              </w:rPr>
              <w:t xml:space="preserve">、</w:t>
            </w:r>
            <w:r>
              <w:rPr>
                <w:rFonts w:hint="eastAsia" w:ascii="宋体" w:hAnsi="宋体" w:cs="宋体"/>
                <w:sz w:val="22"/>
                <w:szCs w:val="22"/>
              </w:rPr>
              <w:t xml:space="preserve">7.2kV</w:t>
            </w:r>
            <w:r>
              <w:rPr>
                <w:rFonts w:hint="eastAsia" w:ascii="宋体" w:hAnsi="宋体" w:cs="宋体"/>
                <w:sz w:val="22"/>
                <w:szCs w:val="22"/>
              </w:rPr>
              <w:t xml:space="preserve">、</w:t>
            </w:r>
            <w:r>
              <w:rPr>
                <w:rFonts w:hint="eastAsia" w:ascii="宋体" w:hAnsi="宋体" w:cs="宋体"/>
                <w:sz w:val="22"/>
                <w:szCs w:val="22"/>
              </w:rPr>
              <w:t xml:space="preserve">46kV</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、防护等级</w:t>
            </w:r>
            <w:r>
              <w:rPr>
                <w:rFonts w:hint="eastAsia" w:ascii="宋体" w:hAnsi="宋体" w:cs="宋体"/>
                <w:sz w:val="22"/>
                <w:szCs w:val="22"/>
              </w:rPr>
              <w:t xml:space="preserve">IP65</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、尺寸：≤直径</w:t>
            </w:r>
            <w:r>
              <w:rPr>
                <w:rFonts w:hint="eastAsia" w:ascii="宋体" w:hAnsi="宋体" w:cs="宋体"/>
                <w:sz w:val="22"/>
                <w:szCs w:val="22"/>
              </w:rPr>
              <w:t xml:space="preserve">40</w:t>
            </w:r>
            <w:r>
              <w:rPr>
                <w:rFonts w:hint="eastAsia" w:ascii="宋体" w:hAnsi="宋体" w:cs="宋体"/>
                <w:sz w:val="22"/>
                <w:szCs w:val="22"/>
              </w:rPr>
              <w:t xml:space="preserve">mm</w:t>
            </w:r>
            <w:r>
              <w:rPr>
                <w:rFonts w:hint="eastAsia" w:ascii="宋体" w:hAnsi="宋体" w:cs="宋体"/>
                <w:sz w:val="22"/>
                <w:szCs w:val="22"/>
              </w:rPr>
              <w:t xml:space="preserve">×长度</w:t>
            </w:r>
            <w:r>
              <w:rPr>
                <w:rFonts w:hint="eastAsia" w:ascii="宋体" w:hAnsi="宋体" w:cs="宋体"/>
                <w:sz w:val="22"/>
                <w:szCs w:val="22"/>
              </w:rPr>
              <w:t xml:space="preserve">5</w:t>
            </w:r>
            <w:r>
              <w:rPr>
                <w:rFonts w:hint="eastAsia" w:ascii="宋体" w:hAnsi="宋体" w:cs="宋体"/>
                <w:sz w:val="22"/>
                <w:szCs w:val="22"/>
              </w:rPr>
              <w:t xml:space="preserve">10</w:t>
            </w:r>
            <w:r>
              <w:rPr>
                <w:rFonts w:hint="eastAsia" w:ascii="宋体" w:hAnsi="宋体" w:cs="宋体"/>
                <w:sz w:val="22"/>
                <w:szCs w:val="22"/>
              </w:rPr>
              <w:t xml:space="preserve">mm;</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消防用红外热像仪</w:t>
            </w:r>
            <w:r>
              <w:rPr>
                <w:rFonts w:hint="eastAsia" w:ascii="宋体" w:hAnsi="宋体" w:cs="宋体"/>
                <w:b/>
                <w:bCs/>
                <w:sz w:val="22"/>
                <w:szCs w:val="22"/>
              </w:rPr>
              <w:t xml:space="preserve">（核心产品）</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▲产品符合</w:t>
            </w:r>
            <w:r>
              <w:rPr>
                <w:rFonts w:hint="eastAsia" w:ascii="宋体" w:hAnsi="宋体" w:cs="宋体"/>
                <w:sz w:val="22"/>
                <w:szCs w:val="22"/>
              </w:rPr>
              <w:t xml:space="preserve">XF/T635-2023</w:t>
            </w:r>
            <w:r>
              <w:rPr>
                <w:rFonts w:hint="eastAsia" w:ascii="宋体" w:hAnsi="宋体" w:cs="宋体"/>
                <w:sz w:val="22"/>
                <w:szCs w:val="22"/>
              </w:rPr>
              <w:t xml:space="preserve">《消防用红外热像仪》、</w:t>
            </w:r>
            <w:r>
              <w:rPr>
                <w:sz w:val="22"/>
                <w:szCs w:val="22"/>
              </w:rPr>
              <w:t xml:space="preserve">‌</w:t>
            </w:r>
            <w:r>
              <w:rPr>
                <w:rFonts w:hint="eastAsia" w:ascii="宋体" w:hAnsi="宋体" w:cs="宋体"/>
                <w:sz w:val="22"/>
                <w:szCs w:val="22"/>
              </w:rPr>
              <w:t xml:space="preserve">GB/T 10125-2021</w:t>
            </w:r>
            <w:r>
              <w:rPr>
                <w:rFonts w:hint="eastAsia" w:ascii="宋体" w:hAnsi="宋体" w:cs="宋体"/>
                <w:sz w:val="22"/>
                <w:szCs w:val="22"/>
              </w:rPr>
              <w:t xml:space="preserve">《人造气氛腐蚀试验</w:t>
            </w:r>
            <w:r>
              <w:rPr>
                <w:rFonts w:hint="eastAsia" w:ascii="宋体" w:hAnsi="宋体" w:cs="宋体"/>
                <w:sz w:val="22"/>
                <w:szCs w:val="22"/>
              </w:rPr>
              <w:t xml:space="preserve"> </w:t>
            </w:r>
            <w:r>
              <w:rPr>
                <w:rFonts w:hint="eastAsia" w:ascii="宋体" w:hAnsi="宋体" w:cs="宋体"/>
                <w:sz w:val="22"/>
                <w:szCs w:val="22"/>
              </w:rPr>
              <w:t xml:space="preserve">盐雾试验》等标准的要求，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测温范围：</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▲探测距离≥</w:t>
            </w:r>
            <w:r>
              <w:rPr>
                <w:rFonts w:hint="eastAsia" w:ascii="宋体" w:hAnsi="宋体" w:cs="宋体"/>
                <w:sz w:val="22"/>
                <w:szCs w:val="22"/>
              </w:rPr>
              <w:t xml:space="preserve">1000m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高温贮存温度：</w:t>
            </w:r>
            <w:r>
              <w:rPr>
                <w:rFonts w:hint="eastAsia" w:ascii="宋体" w:hAnsi="宋体" w:cs="宋体"/>
                <w:sz w:val="22"/>
                <w:szCs w:val="22"/>
              </w:rPr>
              <w:t xml:space="preserve">80</w:t>
            </w:r>
            <w:r>
              <w:rPr>
                <w:rFonts w:hint="eastAsia" w:ascii="宋体" w:hAnsi="宋体" w:cs="宋体"/>
                <w:sz w:val="22"/>
                <w:szCs w:val="22"/>
              </w:rPr>
              <w:t xml:space="preserve">℃，低温贮存温度：</w:t>
            </w: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抗跌落性能：红外热像仪以三个方向（</w:t>
            </w:r>
            <w:r>
              <w:rPr>
                <w:rFonts w:hint="eastAsia" w:ascii="宋体" w:hAnsi="宋体" w:cs="宋体"/>
                <w:sz w:val="22"/>
                <w:szCs w:val="22"/>
              </w:rPr>
              <w:t xml:space="preserve">x</w:t>
            </w:r>
            <w:r>
              <w:rPr>
                <w:rFonts w:hint="eastAsia" w:ascii="宋体" w:hAnsi="宋体" w:cs="宋体"/>
                <w:sz w:val="22"/>
                <w:szCs w:val="22"/>
              </w:rPr>
              <w:t xml:space="preserve">、</w:t>
            </w:r>
            <w:r>
              <w:rPr>
                <w:rFonts w:hint="eastAsia" w:ascii="宋体" w:hAnsi="宋体" w:cs="宋体"/>
                <w:sz w:val="22"/>
                <w:szCs w:val="22"/>
              </w:rPr>
              <w:t xml:space="preserve">Y</w:t>
            </w:r>
            <w:r>
              <w:rPr>
                <w:rFonts w:hint="eastAsia" w:ascii="宋体" w:hAnsi="宋体" w:cs="宋体"/>
                <w:sz w:val="22"/>
                <w:szCs w:val="22"/>
              </w:rPr>
              <w:t xml:space="preserve">、</w:t>
            </w:r>
            <w:r>
              <w:rPr>
                <w:rFonts w:hint="eastAsia" w:ascii="宋体" w:hAnsi="宋体" w:cs="宋体"/>
                <w:sz w:val="22"/>
                <w:szCs w:val="22"/>
              </w:rPr>
              <w:t xml:space="preserve">z</w:t>
            </w:r>
            <w:r>
              <w:rPr>
                <w:rFonts w:hint="eastAsia" w:ascii="宋体" w:hAnsi="宋体" w:cs="宋体"/>
                <w:sz w:val="22"/>
                <w:szCs w:val="22"/>
              </w:rPr>
              <w:t xml:space="preserve">）从</w:t>
            </w:r>
            <w:r>
              <w:rPr>
                <w:rFonts w:hint="eastAsia" w:ascii="宋体" w:hAnsi="宋体" w:cs="宋体"/>
                <w:sz w:val="22"/>
                <w:szCs w:val="22"/>
              </w:rPr>
              <w:t xml:space="preserve">2m</w:t>
            </w:r>
            <w:r>
              <w:rPr>
                <w:rFonts w:hint="eastAsia" w:ascii="宋体" w:hAnsi="宋体" w:cs="宋体"/>
                <w:sz w:val="22"/>
                <w:szCs w:val="22"/>
              </w:rPr>
              <w:t xml:space="preserve">高度各自由跌落到混凝土地面一次后，应能正常工作。</w:t>
            </w:r>
            <w:r>
              <w:rPr>
                <w:rFonts w:hint="eastAsia" w:ascii="宋体" w:hAnsi="宋体" w:cs="宋体"/>
                <w:sz w:val="22"/>
                <w:szCs w:val="22"/>
              </w:rPr>
              <w:br/>
              <w:t xml:space="preserve">6.NETD</w:t>
            </w:r>
            <w:r>
              <w:rPr>
                <w:rFonts w:hint="eastAsia" w:ascii="宋体" w:hAnsi="宋体" w:cs="宋体"/>
                <w:sz w:val="22"/>
                <w:szCs w:val="22"/>
              </w:rPr>
              <w:t xml:space="preserve">：≤</w:t>
            </w:r>
            <w:r>
              <w:rPr>
                <w:rFonts w:hint="eastAsia" w:ascii="宋体" w:hAnsi="宋体" w:cs="宋体"/>
                <w:sz w:val="22"/>
                <w:szCs w:val="22"/>
              </w:rPr>
              <w:t xml:space="preserve">10mK</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▲防护等级≥</w:t>
            </w:r>
            <w:r>
              <w:rPr>
                <w:rFonts w:hint="eastAsia" w:ascii="宋体" w:hAnsi="宋体" w:cs="宋体"/>
                <w:sz w:val="22"/>
                <w:szCs w:val="22"/>
              </w:rPr>
              <w:t xml:space="preserve">IP68</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红外镜头直径：≥</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重量≤</w:t>
            </w:r>
            <w:r>
              <w:rPr>
                <w:rFonts w:hint="eastAsia" w:ascii="宋体" w:hAnsi="宋体" w:cs="宋体"/>
                <w:sz w:val="22"/>
                <w:szCs w:val="22"/>
              </w:rPr>
              <w:t xml:space="preserve">430g</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▲红外热像仪工作温度：</w:t>
            </w: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t xml:space="preserve">-260</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特定环境温度持续工作时间</w:t>
            </w:r>
            <w:r>
              <w:rPr>
                <w:rFonts w:hint="eastAsia" w:ascii="宋体" w:hAnsi="宋体" w:cs="宋体"/>
                <w:sz w:val="22"/>
                <w:szCs w:val="22"/>
              </w:rPr>
              <w:t xml:space="preserve">:85</w:t>
            </w:r>
            <w:r>
              <w:rPr>
                <w:rFonts w:hint="eastAsia" w:ascii="宋体" w:hAnsi="宋体" w:cs="宋体"/>
                <w:sz w:val="22"/>
                <w:szCs w:val="22"/>
              </w:rPr>
              <w:t xml:space="preserve">℃时可工作</w:t>
            </w:r>
            <w:r>
              <w:rPr>
                <w:rFonts w:hint="eastAsia" w:ascii="宋体" w:hAnsi="宋体" w:cs="宋体"/>
                <w:sz w:val="22"/>
                <w:szCs w:val="22"/>
              </w:rPr>
              <w:t xml:space="preserve">30</w:t>
            </w:r>
            <w:r>
              <w:rPr>
                <w:rFonts w:hint="eastAsia" w:ascii="宋体" w:hAnsi="宋体" w:cs="宋体"/>
                <w:sz w:val="22"/>
                <w:szCs w:val="22"/>
              </w:rPr>
              <w:t xml:space="preserve">分钟，</w:t>
            </w:r>
            <w:r>
              <w:rPr>
                <w:rFonts w:hint="eastAsia" w:ascii="宋体" w:hAnsi="宋体" w:cs="宋体"/>
                <w:sz w:val="22"/>
                <w:szCs w:val="22"/>
              </w:rPr>
              <w:t xml:space="preserve">150</w:t>
            </w:r>
            <w:r>
              <w:rPr>
                <w:rFonts w:hint="eastAsia" w:ascii="宋体" w:hAnsi="宋体" w:cs="宋体"/>
                <w:sz w:val="22"/>
                <w:szCs w:val="22"/>
              </w:rPr>
              <w:t xml:space="preserve">℃可工作</w:t>
            </w:r>
            <w:r>
              <w:rPr>
                <w:rFonts w:hint="eastAsia" w:ascii="宋体" w:hAnsi="宋体" w:cs="宋体"/>
                <w:sz w:val="22"/>
                <w:szCs w:val="22"/>
              </w:rPr>
              <w:t xml:space="preserve">20</w:t>
            </w:r>
            <w:r>
              <w:rPr>
                <w:rFonts w:hint="eastAsia" w:ascii="宋体" w:hAnsi="宋体" w:cs="宋体"/>
                <w:sz w:val="22"/>
                <w:szCs w:val="22"/>
              </w:rPr>
              <w:t xml:space="preserve">分钟，</w:t>
            </w:r>
            <w:r>
              <w:rPr>
                <w:rFonts w:hint="eastAsia" w:ascii="宋体" w:hAnsi="宋体" w:cs="宋体"/>
                <w:sz w:val="22"/>
                <w:szCs w:val="22"/>
              </w:rPr>
              <w:t xml:space="preserve">260</w:t>
            </w:r>
            <w:r>
              <w:rPr>
                <w:rFonts w:hint="eastAsia" w:ascii="宋体" w:hAnsi="宋体" w:cs="宋体"/>
                <w:sz w:val="22"/>
                <w:szCs w:val="22"/>
              </w:rPr>
              <w:t xml:space="preserve">℃可工作</w:t>
            </w:r>
            <w:r>
              <w:rPr>
                <w:rFonts w:hint="eastAsia" w:ascii="宋体" w:hAnsi="宋体" w:cs="宋体"/>
                <w:sz w:val="22"/>
                <w:szCs w:val="22"/>
              </w:rPr>
              <w:t xml:space="preserve">8</w:t>
            </w:r>
            <w:r>
              <w:rPr>
                <w:rFonts w:hint="eastAsia" w:ascii="宋体" w:hAnsi="宋体" w:cs="宋体"/>
                <w:sz w:val="22"/>
                <w:szCs w:val="22"/>
              </w:rPr>
              <w:t xml:space="preserve">分钟。</w:t>
            </w:r>
            <w:r>
              <w:rPr>
                <w:rFonts w:hint="eastAsia" w:ascii="宋体" w:hAnsi="宋体" w:cs="宋体"/>
                <w:sz w:val="22"/>
                <w:szCs w:val="22"/>
              </w:rPr>
              <w:br/>
              <w:t xml:space="preserve">12.</w:t>
            </w:r>
            <w:r>
              <w:rPr>
                <w:rFonts w:hint="eastAsia" w:ascii="宋体" w:hAnsi="宋体" w:cs="宋体"/>
                <w:sz w:val="22"/>
                <w:szCs w:val="22"/>
              </w:rPr>
              <w:t xml:space="preserve">热像仪连续稳定工作时间≥</w:t>
            </w:r>
            <w:r>
              <w:rPr>
                <w:rFonts w:hint="eastAsia" w:ascii="宋体" w:hAnsi="宋体" w:cs="宋体"/>
                <w:sz w:val="22"/>
                <w:szCs w:val="22"/>
              </w:rPr>
              <w:t xml:space="preserve">6</w:t>
            </w:r>
            <w:r>
              <w:rPr>
                <w:rFonts w:hint="eastAsia" w:ascii="宋体" w:hAnsi="宋体" w:cs="宋体"/>
                <w:sz w:val="22"/>
                <w:szCs w:val="22"/>
              </w:rPr>
              <w:t xml:space="preserve">小时（单块电池）。</w:t>
            </w:r>
            <w:r>
              <w:rPr>
                <w:rFonts w:hint="eastAsia" w:ascii="宋体" w:hAnsi="宋体" w:cs="宋体"/>
                <w:sz w:val="22"/>
                <w:szCs w:val="22"/>
              </w:rPr>
              <w:br/>
              <w:t xml:space="preserve">13.</w:t>
            </w:r>
            <w:r>
              <w:rPr>
                <w:rFonts w:hint="eastAsia" w:ascii="宋体" w:hAnsi="宋体" w:cs="宋体"/>
                <w:sz w:val="22"/>
                <w:szCs w:val="22"/>
              </w:rPr>
              <w:t xml:space="preserve">耐盐雾性能：红外热像仪经历试验</w:t>
            </w:r>
            <w:r>
              <w:rPr>
                <w:rFonts w:hint="eastAsia" w:ascii="宋体" w:hAnsi="宋体" w:cs="宋体"/>
                <w:sz w:val="22"/>
                <w:szCs w:val="22"/>
              </w:rPr>
              <w:t xml:space="preserve">周期为</w:t>
            </w:r>
            <w:r>
              <w:rPr>
                <w:rFonts w:hint="eastAsia" w:ascii="宋体" w:hAnsi="宋体" w:cs="宋体"/>
                <w:sz w:val="22"/>
                <w:szCs w:val="22"/>
              </w:rPr>
              <w:t xml:space="preserve">96h</w:t>
            </w:r>
            <w:r>
              <w:rPr>
                <w:rFonts w:hint="eastAsia" w:ascii="宋体" w:hAnsi="宋体" w:cs="宋体"/>
                <w:sz w:val="22"/>
                <w:szCs w:val="22"/>
              </w:rPr>
              <w:t xml:space="preserve">的盐雾试验，试验后，红外热像仪的功能应正常。</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一体化开模设计，内设中空导流层（中空</w:t>
            </w:r>
            <w:r>
              <w:rPr>
                <w:rFonts w:hint="eastAsia" w:ascii="宋体" w:hAnsi="宋体" w:cs="宋体"/>
                <w:sz w:val="22"/>
                <w:szCs w:val="22"/>
              </w:rPr>
              <w:t xml:space="preserve">5mm</w:t>
            </w:r>
            <w:r>
              <w:rPr>
                <w:rFonts w:hint="eastAsia" w:ascii="宋体" w:hAnsi="宋体" w:cs="宋体"/>
                <w:sz w:val="22"/>
                <w:szCs w:val="22"/>
              </w:rPr>
              <w:t xml:space="preserve">，内部有导流槽），整机只有</w:t>
            </w:r>
            <w:r>
              <w:rPr>
                <w:rFonts w:hint="eastAsia" w:ascii="宋体" w:hAnsi="宋体" w:cs="宋体"/>
                <w:sz w:val="22"/>
                <w:szCs w:val="22"/>
              </w:rPr>
              <w:t xml:space="preserve">3</w:t>
            </w:r>
            <w:r>
              <w:rPr>
                <w:rFonts w:hint="eastAsia" w:ascii="宋体" w:hAnsi="宋体" w:cs="宋体"/>
                <w:sz w:val="22"/>
                <w:szCs w:val="22"/>
              </w:rPr>
              <w:t xml:space="preserve">个超大按键按钮，戴手套仍可轻松、准确按压，按键功能可通过在热像仪主机上进行更，热像仪主机底部有金属挂点。</w:t>
            </w:r>
            <w:r>
              <w:rPr>
                <w:rFonts w:hint="eastAsia" w:ascii="宋体" w:hAnsi="宋体" w:cs="宋体"/>
                <w:sz w:val="22"/>
                <w:szCs w:val="22"/>
              </w:rPr>
              <w:br/>
              <w:t xml:space="preserve">15.</w:t>
            </w:r>
            <w:r>
              <w:rPr>
                <w:rFonts w:hint="eastAsia" w:ascii="宋体" w:hAnsi="宋体" w:cs="宋体"/>
                <w:sz w:val="22"/>
                <w:szCs w:val="22"/>
              </w:rPr>
              <w:t xml:space="preserve">屏幕：</w:t>
            </w:r>
            <w:r>
              <w:rPr>
                <w:rFonts w:hint="eastAsia" w:ascii="宋体" w:hAnsi="宋体" w:cs="宋体"/>
                <w:sz w:val="22"/>
                <w:szCs w:val="22"/>
              </w:rPr>
              <w:t xml:space="preserve">2.8</w:t>
            </w:r>
            <w:r>
              <w:rPr>
                <w:rFonts w:hint="eastAsia" w:ascii="宋体" w:hAnsi="宋体" w:cs="宋体"/>
                <w:sz w:val="22"/>
                <w:szCs w:val="22"/>
              </w:rPr>
              <w:t xml:space="preserve">英寸＜屏幕尺寸＜</w:t>
            </w:r>
            <w:r>
              <w:rPr>
                <w:rFonts w:hint="eastAsia" w:ascii="宋体" w:hAnsi="宋体" w:cs="宋体"/>
                <w:sz w:val="22"/>
                <w:szCs w:val="22"/>
              </w:rPr>
              <w:t xml:space="preserve">3.5</w:t>
            </w:r>
            <w:r>
              <w:rPr>
                <w:rFonts w:hint="eastAsia" w:ascii="宋体" w:hAnsi="宋体" w:cs="宋体"/>
                <w:sz w:val="22"/>
                <w:szCs w:val="22"/>
              </w:rPr>
              <w:t xml:space="preserve">英寸。</w:t>
            </w:r>
            <w:r>
              <w:rPr>
                <w:rFonts w:hint="eastAsia" w:ascii="宋体" w:hAnsi="宋体" w:cs="宋体"/>
                <w:sz w:val="22"/>
                <w:szCs w:val="22"/>
              </w:rPr>
              <w:br/>
              <w:t xml:space="preserve">16.</w:t>
            </w:r>
            <w:r>
              <w:rPr>
                <w:rFonts w:hint="eastAsia" w:ascii="宋体" w:hAnsi="宋体" w:cs="宋体"/>
                <w:sz w:val="22"/>
                <w:szCs w:val="22"/>
              </w:rPr>
              <w:t xml:space="preserve">具备激光指示功能。</w:t>
            </w:r>
            <w:r>
              <w:rPr>
                <w:rFonts w:hint="eastAsia" w:ascii="宋体" w:hAnsi="宋体" w:cs="宋体"/>
                <w:sz w:val="22"/>
                <w:szCs w:val="22"/>
              </w:rPr>
              <w:br/>
              <w:t xml:space="preserve">17.</w:t>
            </w:r>
            <w:r>
              <w:rPr>
                <w:rFonts w:hint="eastAsia" w:ascii="宋体" w:hAnsi="宋体" w:cs="宋体"/>
                <w:sz w:val="22"/>
                <w:szCs w:val="22"/>
              </w:rPr>
              <w:t xml:space="preserve">▲具备激光测距功能。</w:t>
            </w:r>
            <w:r>
              <w:rPr>
                <w:rFonts w:hint="eastAsia" w:ascii="宋体" w:hAnsi="宋体" w:cs="宋体"/>
                <w:sz w:val="22"/>
                <w:szCs w:val="22"/>
              </w:rPr>
              <w:br/>
              <w:t xml:space="preserve">18.</w:t>
            </w:r>
            <w:r>
              <w:rPr>
                <w:rFonts w:hint="eastAsia" w:ascii="宋体" w:hAnsi="宋体" w:cs="宋体"/>
                <w:sz w:val="22"/>
                <w:szCs w:val="22"/>
              </w:rPr>
              <w:t xml:space="preserve">▲具备</w:t>
            </w:r>
            <w:r>
              <w:rPr>
                <w:rFonts w:hint="eastAsia" w:ascii="宋体" w:hAnsi="宋体" w:cs="宋体"/>
                <w:sz w:val="22"/>
                <w:szCs w:val="22"/>
              </w:rPr>
              <w:t xml:space="preserve">TRP</w:t>
            </w:r>
            <w:r>
              <w:rPr>
                <w:rFonts w:hint="eastAsia" w:ascii="宋体" w:hAnsi="宋体" w:cs="宋体"/>
                <w:sz w:val="22"/>
                <w:szCs w:val="22"/>
              </w:rPr>
              <w:t xml:space="preserve">数字增强技术。</w:t>
            </w:r>
            <w:r>
              <w:rPr>
                <w:rFonts w:hint="eastAsia" w:ascii="宋体" w:hAnsi="宋体" w:cs="宋体"/>
                <w:sz w:val="22"/>
                <w:szCs w:val="22"/>
              </w:rPr>
              <w:br/>
              <w:t xml:space="preserve">19.</w:t>
            </w:r>
            <w:r>
              <w:rPr>
                <w:rFonts w:hint="eastAsia" w:ascii="宋体" w:hAnsi="宋体" w:cs="宋体"/>
                <w:sz w:val="22"/>
                <w:szCs w:val="22"/>
              </w:rPr>
              <w:t xml:space="preserve">▲热像仪内置</w:t>
            </w:r>
            <w:r>
              <w:rPr>
                <w:rFonts w:hint="eastAsia" w:ascii="宋体" w:hAnsi="宋体" w:cs="宋体"/>
                <w:sz w:val="22"/>
                <w:szCs w:val="22"/>
              </w:rPr>
              <w:t xml:space="preserve">LED</w:t>
            </w:r>
            <w:r>
              <w:rPr>
                <w:rFonts w:hint="eastAsia" w:ascii="宋体" w:hAnsi="宋体" w:cs="宋体"/>
                <w:sz w:val="22"/>
                <w:szCs w:val="22"/>
              </w:rPr>
              <w:t xml:space="preserve">照明系统，开机、关机状态下均可开启或关闭，</w:t>
            </w:r>
            <w:r>
              <w:rPr>
                <w:rFonts w:hint="eastAsia" w:ascii="宋体" w:hAnsi="宋体" w:cs="宋体"/>
                <w:sz w:val="22"/>
                <w:szCs w:val="22"/>
              </w:rPr>
              <w:t xml:space="preserve">LED</w:t>
            </w:r>
            <w:r>
              <w:rPr>
                <w:rFonts w:hint="eastAsia" w:ascii="宋体" w:hAnsi="宋体" w:cs="宋体"/>
                <w:sz w:val="22"/>
                <w:szCs w:val="22"/>
              </w:rPr>
              <w:t xml:space="preserve">灯直径≥</w:t>
            </w:r>
            <w:r>
              <w:rPr>
                <w:rFonts w:hint="eastAsia" w:ascii="宋体" w:hAnsi="宋体" w:cs="宋体"/>
                <w:sz w:val="22"/>
                <w:szCs w:val="22"/>
              </w:rPr>
              <w:t xml:space="preserve">12mm</w:t>
            </w:r>
            <w:r>
              <w:rPr>
                <w:rFonts w:hint="eastAsia" w:ascii="宋体" w:hAnsi="宋体" w:cs="宋体"/>
                <w:sz w:val="22"/>
                <w:szCs w:val="22"/>
              </w:rPr>
              <w:t xml:space="preserve">，深度≥</w:t>
            </w:r>
            <w:r>
              <w:rPr>
                <w:rFonts w:hint="eastAsia" w:ascii="宋体" w:hAnsi="宋体" w:cs="宋体"/>
                <w:sz w:val="22"/>
                <w:szCs w:val="22"/>
              </w:rPr>
              <w:t xml:space="preserve">11m</w:t>
            </w:r>
            <w:r>
              <w:rPr>
                <w:rFonts w:hint="eastAsia" w:ascii="宋体" w:hAnsi="宋体" w:cs="宋体"/>
                <w:sz w:val="22"/>
                <w:szCs w:val="22"/>
              </w:rPr>
              <w:t xml:space="preserve">。</w:t>
            </w:r>
            <w:r>
              <w:rPr>
                <w:rFonts w:hint="eastAsia" w:ascii="宋体" w:hAnsi="宋体" w:cs="宋体"/>
                <w:sz w:val="22"/>
                <w:szCs w:val="22"/>
              </w:rPr>
              <w:br/>
              <w:t xml:space="preserve">20.</w:t>
            </w:r>
            <w:r>
              <w:rPr>
                <w:rFonts w:hint="eastAsia" w:ascii="宋体" w:hAnsi="宋体" w:cs="宋体"/>
                <w:sz w:val="22"/>
                <w:szCs w:val="22"/>
              </w:rPr>
              <w:t xml:space="preserve">具备激光指示、红外、可见</w:t>
            </w:r>
            <w:r>
              <w:rPr>
                <w:rFonts w:hint="eastAsia" w:ascii="宋体" w:hAnsi="宋体" w:cs="宋体"/>
                <w:sz w:val="22"/>
                <w:szCs w:val="22"/>
              </w:rPr>
              <w:t xml:space="preserve">光、画中画、双光融合功能。</w:t>
            </w:r>
            <w:r>
              <w:rPr>
                <w:rFonts w:hint="eastAsia" w:ascii="宋体" w:hAnsi="宋体" w:cs="宋体"/>
                <w:sz w:val="22"/>
                <w:szCs w:val="22"/>
              </w:rPr>
              <w:br/>
              <w:t xml:space="preserve">21.</w:t>
            </w:r>
            <w:r>
              <w:rPr>
                <w:rFonts w:hint="eastAsia" w:ascii="宋体" w:hAnsi="宋体" w:cs="宋体"/>
                <w:sz w:val="22"/>
                <w:szCs w:val="22"/>
              </w:rPr>
              <w:t xml:space="preserve">▲热像仪主机具备</w:t>
            </w:r>
            <w:r>
              <w:rPr>
                <w:rFonts w:hint="eastAsia" w:ascii="宋体" w:hAnsi="宋体" w:cs="宋体"/>
                <w:sz w:val="22"/>
                <w:szCs w:val="22"/>
              </w:rPr>
              <w:t xml:space="preserve">AP</w:t>
            </w:r>
            <w:r>
              <w:rPr>
                <w:rFonts w:hint="eastAsia" w:ascii="宋体" w:hAnsi="宋体" w:cs="宋体"/>
                <w:sz w:val="22"/>
                <w:szCs w:val="22"/>
              </w:rPr>
              <w:t xml:space="preserve">和</w:t>
            </w:r>
            <w:r>
              <w:rPr>
                <w:rFonts w:hint="eastAsia" w:ascii="宋体" w:hAnsi="宋体" w:cs="宋体"/>
                <w:sz w:val="22"/>
                <w:szCs w:val="22"/>
              </w:rPr>
              <w:t xml:space="preserve">STA</w:t>
            </w:r>
            <w:r>
              <w:rPr>
                <w:rFonts w:hint="eastAsia" w:ascii="宋体" w:hAnsi="宋体" w:cs="宋体"/>
                <w:sz w:val="22"/>
                <w:szCs w:val="22"/>
              </w:rPr>
              <w:t xml:space="preserve">两种</w:t>
            </w:r>
            <w:r>
              <w:rPr>
                <w:rFonts w:hint="eastAsia" w:ascii="宋体" w:hAnsi="宋体" w:cs="宋体"/>
                <w:sz w:val="22"/>
                <w:szCs w:val="22"/>
              </w:rPr>
              <w:t xml:space="preserve">Wifi</w:t>
            </w:r>
            <w:r>
              <w:rPr>
                <w:rFonts w:hint="eastAsia" w:ascii="宋体" w:hAnsi="宋体" w:cs="宋体"/>
                <w:sz w:val="22"/>
                <w:szCs w:val="22"/>
              </w:rPr>
              <w:t xml:space="preserve">功能。</w:t>
            </w:r>
            <w:r>
              <w:rPr>
                <w:rFonts w:hint="eastAsia" w:ascii="宋体" w:hAnsi="宋体" w:cs="宋体"/>
                <w:sz w:val="22"/>
                <w:szCs w:val="22"/>
              </w:rPr>
              <w:br/>
              <w:t xml:space="preserve">22.</w:t>
            </w:r>
            <w:r>
              <w:rPr>
                <w:rFonts w:hint="eastAsia" w:ascii="宋体" w:hAnsi="宋体" w:cs="宋体"/>
                <w:sz w:val="22"/>
                <w:szCs w:val="22"/>
              </w:rPr>
              <w:t xml:space="preserve">▲拍照照片≥</w:t>
            </w:r>
            <w:r>
              <w:rPr>
                <w:rFonts w:hint="eastAsia" w:ascii="宋体" w:hAnsi="宋体" w:cs="宋体"/>
                <w:sz w:val="22"/>
                <w:szCs w:val="22"/>
              </w:rPr>
              <w:t xml:space="preserve">25</w:t>
            </w:r>
            <w:r>
              <w:rPr>
                <w:rFonts w:hint="eastAsia" w:ascii="宋体" w:hAnsi="宋体" w:cs="宋体"/>
                <w:sz w:val="22"/>
                <w:szCs w:val="22"/>
              </w:rPr>
              <w:t xml:space="preserve">万张，录像视频≥</w:t>
            </w:r>
            <w:r>
              <w:rPr>
                <w:rFonts w:hint="eastAsia" w:ascii="宋体" w:hAnsi="宋体" w:cs="宋体"/>
                <w:sz w:val="22"/>
                <w:szCs w:val="22"/>
              </w:rPr>
              <w:t xml:space="preserve">240</w:t>
            </w:r>
            <w:r>
              <w:rPr>
                <w:rFonts w:hint="eastAsia" w:ascii="宋体" w:hAnsi="宋体" w:cs="宋体"/>
                <w:sz w:val="22"/>
                <w:szCs w:val="22"/>
              </w:rPr>
              <w:t xml:space="preserve">个小时（直接录制成</w:t>
            </w:r>
            <w:r>
              <w:rPr>
                <w:rFonts w:hint="eastAsia" w:ascii="宋体" w:hAnsi="宋体" w:cs="宋体"/>
                <w:sz w:val="22"/>
                <w:szCs w:val="22"/>
              </w:rPr>
              <w:t xml:space="preserve">MP4</w:t>
            </w:r>
            <w:r>
              <w:rPr>
                <w:rFonts w:hint="eastAsia" w:ascii="宋体" w:hAnsi="宋体" w:cs="宋体"/>
                <w:sz w:val="22"/>
                <w:szCs w:val="22"/>
              </w:rPr>
              <w:t xml:space="preserve">或</w:t>
            </w:r>
            <w:r>
              <w:rPr>
                <w:rFonts w:hint="eastAsia" w:ascii="宋体" w:hAnsi="宋体" w:cs="宋体"/>
                <w:sz w:val="22"/>
                <w:szCs w:val="22"/>
              </w:rPr>
              <w:t xml:space="preserve">AVI</w:t>
            </w:r>
            <w:r>
              <w:rPr>
                <w:rFonts w:hint="eastAsia" w:ascii="宋体" w:hAnsi="宋体" w:cs="宋体"/>
                <w:sz w:val="22"/>
                <w:szCs w:val="22"/>
              </w:rPr>
              <w:t xml:space="preserve">或其他格式），热像仪上有录像回放和图片查看模式及菜单，可在热像仪上查看或删除录像和图片。</w:t>
            </w:r>
            <w:r>
              <w:rPr>
                <w:rFonts w:hint="eastAsia" w:ascii="宋体" w:hAnsi="宋体" w:cs="宋体"/>
                <w:sz w:val="22"/>
                <w:szCs w:val="22"/>
              </w:rPr>
              <w:br/>
              <w:t xml:space="preserve">23.</w:t>
            </w:r>
            <w:r>
              <w:rPr>
                <w:rFonts w:hint="eastAsia" w:ascii="宋体" w:hAnsi="宋体" w:cs="宋体"/>
                <w:sz w:val="22"/>
                <w:szCs w:val="22"/>
              </w:rPr>
              <w:t xml:space="preserve">热像仪具备</w:t>
            </w:r>
            <w:r>
              <w:rPr>
                <w:rFonts w:hint="eastAsia" w:ascii="宋体" w:hAnsi="宋体" w:cs="宋体"/>
                <w:sz w:val="22"/>
                <w:szCs w:val="22"/>
              </w:rPr>
              <w:t xml:space="preserve">TYPE-C</w:t>
            </w:r>
            <w:r>
              <w:rPr>
                <w:rFonts w:hint="eastAsia" w:ascii="宋体" w:hAnsi="宋体" w:cs="宋体"/>
                <w:sz w:val="22"/>
                <w:szCs w:val="22"/>
              </w:rPr>
              <w:t xml:space="preserve">接口，可对热像仪进行充电、数据传输、</w:t>
            </w:r>
            <w:r>
              <w:rPr>
                <w:rFonts w:hint="eastAsia" w:ascii="宋体" w:hAnsi="宋体" w:cs="宋体"/>
                <w:sz w:val="22"/>
                <w:szCs w:val="22"/>
              </w:rPr>
              <w:t xml:space="preserve">UVC</w:t>
            </w:r>
            <w:r>
              <w:rPr>
                <w:rFonts w:hint="eastAsia" w:ascii="宋体" w:hAnsi="宋体" w:cs="宋体"/>
                <w:sz w:val="22"/>
                <w:szCs w:val="22"/>
              </w:rPr>
              <w:t xml:space="preserve">投屏，热像仪主机具备双排</w:t>
            </w:r>
            <w:r>
              <w:rPr>
                <w:rFonts w:hint="eastAsia" w:ascii="宋体" w:hAnsi="宋体" w:cs="宋体"/>
                <w:sz w:val="22"/>
                <w:szCs w:val="22"/>
              </w:rPr>
              <w:t xml:space="preserve">3</w:t>
            </w:r>
            <w:r>
              <w:rPr>
                <w:rFonts w:hint="eastAsia" w:ascii="宋体" w:hAnsi="宋体" w:cs="宋体"/>
                <w:sz w:val="22"/>
                <w:szCs w:val="22"/>
              </w:rPr>
              <w:t xml:space="preserve">点式充电触点。</w:t>
            </w:r>
            <w:r>
              <w:rPr>
                <w:rFonts w:hint="eastAsia" w:ascii="宋体" w:hAnsi="宋体" w:cs="宋体"/>
                <w:sz w:val="22"/>
                <w:szCs w:val="22"/>
              </w:rPr>
              <w:br/>
              <w:t xml:space="preserve">24.</w:t>
            </w:r>
            <w:r>
              <w:rPr>
                <w:rFonts w:hint="eastAsia" w:ascii="宋体" w:hAnsi="宋体" w:cs="宋体"/>
                <w:sz w:val="22"/>
                <w:szCs w:val="22"/>
              </w:rPr>
              <w:t xml:space="preserve">热像仪屏幕上的实时画面可通过</w:t>
            </w:r>
            <w:r>
              <w:rPr>
                <w:rFonts w:hint="eastAsia" w:ascii="宋体" w:hAnsi="宋体" w:cs="宋体"/>
                <w:sz w:val="22"/>
                <w:szCs w:val="22"/>
              </w:rPr>
              <w:t xml:space="preserve">WiFi</w:t>
            </w:r>
            <w:r>
              <w:rPr>
                <w:rFonts w:hint="eastAsia" w:ascii="宋体" w:hAnsi="宋体" w:cs="宋体"/>
                <w:sz w:val="22"/>
                <w:szCs w:val="22"/>
              </w:rPr>
              <w:t xml:space="preserve">传输至</w:t>
            </w:r>
            <w:r>
              <w:rPr>
                <w:rFonts w:hint="eastAsia" w:ascii="宋体" w:hAnsi="宋体" w:cs="宋体"/>
                <w:sz w:val="22"/>
                <w:szCs w:val="22"/>
              </w:rPr>
              <w:t xml:space="preserve">APP</w:t>
            </w:r>
            <w:r>
              <w:rPr>
                <w:rFonts w:hint="eastAsia" w:ascii="宋体" w:hAnsi="宋体" w:cs="宋体"/>
                <w:sz w:val="22"/>
                <w:szCs w:val="22"/>
              </w:rPr>
              <w:t xml:space="preserve">，</w:t>
            </w:r>
            <w:r>
              <w:rPr>
                <w:rFonts w:hint="eastAsia" w:ascii="宋体" w:hAnsi="宋体" w:cs="宋体"/>
                <w:sz w:val="22"/>
                <w:szCs w:val="22"/>
              </w:rPr>
              <w:t xml:space="preserve">APP</w:t>
            </w:r>
            <w:r>
              <w:rPr>
                <w:rFonts w:hint="eastAsia" w:ascii="宋体" w:hAnsi="宋体" w:cs="宋体"/>
                <w:sz w:val="22"/>
                <w:szCs w:val="22"/>
              </w:rPr>
              <w:t xml:space="preserve">内画面允许投屏到其他设备或平台。</w:t>
            </w:r>
            <w:r>
              <w:rPr>
                <w:rFonts w:hint="eastAsia" w:ascii="宋体" w:hAnsi="宋体" w:cs="宋体"/>
                <w:sz w:val="22"/>
                <w:szCs w:val="22"/>
              </w:rPr>
              <w:t xml:space="preserve">APP</w:t>
            </w:r>
            <w:r>
              <w:rPr>
                <w:rFonts w:hint="eastAsia" w:ascii="宋体" w:hAnsi="宋体" w:cs="宋体"/>
                <w:sz w:val="22"/>
                <w:szCs w:val="22"/>
              </w:rPr>
              <w:t xml:space="preserve">内可对热像仪上的录像和照片进行播放、查看、删除、下载</w:t>
            </w:r>
            <w:r>
              <w:rPr>
                <w:rFonts w:hint="eastAsia" w:ascii="宋体" w:hAnsi="宋体" w:cs="宋体"/>
                <w:sz w:val="22"/>
                <w:szCs w:val="22"/>
              </w:rPr>
              <w:t xml:space="preserve">至手机相册等。</w:t>
            </w:r>
            <w:r>
              <w:rPr>
                <w:rFonts w:hint="eastAsia" w:ascii="宋体" w:hAnsi="宋体" w:cs="宋体"/>
                <w:sz w:val="22"/>
                <w:szCs w:val="22"/>
              </w:rPr>
              <w:t xml:space="preserve">APP</w:t>
            </w:r>
            <w:r>
              <w:rPr>
                <w:rFonts w:hint="eastAsia" w:ascii="宋体" w:hAnsi="宋体" w:cs="宋体"/>
                <w:sz w:val="22"/>
                <w:szCs w:val="22"/>
              </w:rPr>
              <w:t xml:space="preserve">内可更改热像仪的发射率、距离、温度单位（摄氏度℃，华氏度℉，开式度</w:t>
            </w:r>
            <w:r>
              <w:rPr>
                <w:rFonts w:hint="eastAsia" w:ascii="宋体" w:hAnsi="宋体" w:cs="宋体"/>
                <w:sz w:val="22"/>
                <w:szCs w:val="22"/>
              </w:rPr>
              <w:t xml:space="preserve">K</w:t>
            </w:r>
            <w:r>
              <w:rPr>
                <w:rFonts w:hint="eastAsia" w:ascii="宋体" w:hAnsi="宋体" w:cs="宋体"/>
                <w:sz w:val="22"/>
                <w:szCs w:val="22"/>
              </w:rPr>
              <w:t xml:space="preserve">）。</w:t>
            </w:r>
            <w:r>
              <w:rPr>
                <w:rFonts w:hint="eastAsia" w:ascii="宋体" w:hAnsi="宋体" w:cs="宋体"/>
                <w:sz w:val="22"/>
                <w:szCs w:val="22"/>
              </w:rPr>
              <w:t xml:space="preserve">APP</w:t>
            </w:r>
            <w:r>
              <w:rPr>
                <w:rFonts w:hint="eastAsia" w:ascii="宋体" w:hAnsi="宋体" w:cs="宋体"/>
                <w:sz w:val="22"/>
                <w:szCs w:val="22"/>
              </w:rPr>
              <w:t xml:space="preserve">内可开启和关闭热像仪的最高温度点、最低温度点、中心温点、分析框，操作结果可同步显示在热像仪屏幕和</w:t>
            </w:r>
            <w:r>
              <w:rPr>
                <w:rFonts w:hint="eastAsia" w:ascii="宋体" w:hAnsi="宋体" w:cs="宋体"/>
                <w:sz w:val="22"/>
                <w:szCs w:val="22"/>
              </w:rPr>
              <w:t xml:space="preserve">APP</w:t>
            </w:r>
            <w:r>
              <w:rPr>
                <w:rFonts w:hint="eastAsia" w:ascii="宋体" w:hAnsi="宋体" w:cs="宋体"/>
                <w:sz w:val="22"/>
                <w:szCs w:val="22"/>
              </w:rPr>
              <w:t xml:space="preserve">画面内。</w:t>
            </w:r>
            <w:r>
              <w:rPr>
                <w:rFonts w:hint="eastAsia" w:ascii="宋体" w:hAnsi="宋体" w:cs="宋体"/>
                <w:sz w:val="22"/>
                <w:szCs w:val="22"/>
              </w:rPr>
              <w:t xml:space="preserve">APP</w:t>
            </w:r>
            <w:r>
              <w:rPr>
                <w:rFonts w:hint="eastAsia" w:ascii="宋体" w:hAnsi="宋体" w:cs="宋体"/>
                <w:sz w:val="22"/>
                <w:szCs w:val="22"/>
              </w:rPr>
              <w:t xml:space="preserve">内可释放热像仪挡板进行测温校准。</w:t>
            </w:r>
            <w:r>
              <w:rPr>
                <w:rFonts w:hint="eastAsia" w:ascii="宋体" w:hAnsi="宋体" w:cs="宋体"/>
                <w:sz w:val="22"/>
                <w:szCs w:val="22"/>
              </w:rPr>
              <w:t xml:space="preserve">APP</w:t>
            </w:r>
            <w:r>
              <w:rPr>
                <w:rFonts w:hint="eastAsia" w:ascii="宋体" w:hAnsi="宋体" w:cs="宋体"/>
                <w:sz w:val="22"/>
                <w:szCs w:val="22"/>
              </w:rPr>
              <w:t xml:space="preserve">内可更改热像仪画面模式。</w:t>
            </w:r>
            <w:r>
              <w:rPr>
                <w:rFonts w:hint="eastAsia" w:ascii="宋体" w:hAnsi="宋体" w:cs="宋体"/>
                <w:sz w:val="22"/>
                <w:szCs w:val="22"/>
              </w:rPr>
              <w:t xml:space="preserve">APP</w:t>
            </w:r>
            <w:r>
              <w:rPr>
                <w:rFonts w:hint="eastAsia" w:ascii="宋体" w:hAnsi="宋体" w:cs="宋体"/>
                <w:sz w:val="22"/>
                <w:szCs w:val="22"/>
              </w:rPr>
              <w:t xml:space="preserve">内可控制热像仪进行拍照和录像，并保存文件。</w:t>
            </w:r>
            <w:r>
              <w:rPr>
                <w:rFonts w:hint="eastAsia" w:ascii="宋体" w:hAnsi="宋体" w:cs="宋体"/>
                <w:sz w:val="22"/>
                <w:szCs w:val="22"/>
              </w:rPr>
              <w:t xml:space="preserve">APP</w:t>
            </w:r>
            <w:r>
              <w:rPr>
                <w:rFonts w:hint="eastAsia" w:ascii="宋体" w:hAnsi="宋体" w:cs="宋体"/>
                <w:sz w:val="22"/>
                <w:szCs w:val="22"/>
              </w:rPr>
              <w:t xml:space="preserve">内可查看热像仪的设备详情（如设备名称、型号、序列号、应用程序版本号）。</w:t>
            </w:r>
            <w:r>
              <w:rPr>
                <w:rFonts w:hint="eastAsia" w:ascii="宋体" w:hAnsi="宋体" w:cs="宋体"/>
                <w:sz w:val="22"/>
                <w:szCs w:val="22"/>
              </w:rPr>
              <w:br/>
              <w:t xml:space="preserve">25.</w:t>
            </w:r>
            <w:r>
              <w:rPr>
                <w:rFonts w:hint="eastAsia" w:ascii="宋体" w:hAnsi="宋体" w:cs="宋体"/>
                <w:sz w:val="22"/>
                <w:szCs w:val="22"/>
              </w:rPr>
              <w:t xml:space="preserve">红外热像仪具有</w:t>
            </w:r>
            <w:r>
              <w:rPr>
                <w:rFonts w:hint="eastAsia" w:ascii="宋体" w:hAnsi="宋体" w:cs="宋体"/>
                <w:sz w:val="22"/>
                <w:szCs w:val="22"/>
              </w:rPr>
              <w:t xml:space="preserve">13</w:t>
            </w:r>
            <w:r>
              <w:rPr>
                <w:rFonts w:hint="eastAsia" w:ascii="宋体" w:hAnsi="宋体" w:cs="宋体"/>
                <w:sz w:val="22"/>
                <w:szCs w:val="22"/>
              </w:rPr>
              <w:t xml:space="preserve">种画面模式：红外（基本消防模式，流畅模式，白热模式，黑热模式，火灾模式，搜救模式，热检</w:t>
            </w:r>
            <w:r>
              <w:rPr>
                <w:rFonts w:hint="eastAsia" w:ascii="宋体" w:hAnsi="宋体" w:cs="宋体"/>
                <w:sz w:val="22"/>
                <w:szCs w:val="22"/>
              </w:rPr>
              <w:t xml:space="preserve">测模式，冷检测模式，检查模式，彩虹模式）、可见光、画中画、双光融合，画面模式以中文文字形式显示在热像仪屏幕上。</w:t>
            </w:r>
            <w:r>
              <w:rPr>
                <w:rFonts w:hint="eastAsia" w:ascii="宋体" w:hAnsi="宋体" w:cs="宋体"/>
                <w:sz w:val="22"/>
                <w:szCs w:val="22"/>
              </w:rPr>
              <w:br/>
              <w:t xml:space="preserve">26.</w:t>
            </w:r>
            <w:r>
              <w:rPr>
                <w:rFonts w:hint="eastAsia" w:ascii="宋体" w:hAnsi="宋体" w:cs="宋体"/>
                <w:sz w:val="22"/>
                <w:szCs w:val="22"/>
              </w:rPr>
              <w:t xml:space="preserve">在高温火场环境中，使用流畅模式（混合增益技术），热像仪画面流畅不卡顿，高低温物</w:t>
            </w:r>
            <w:r>
              <w:rPr>
                <w:rFonts w:hint="eastAsia" w:ascii="宋体" w:hAnsi="宋体" w:cs="宋体"/>
                <w:sz w:val="22"/>
                <w:szCs w:val="22"/>
              </w:rPr>
              <w:t xml:space="preserve">体清晰可见。</w:t>
            </w:r>
            <w:r>
              <w:rPr>
                <w:rFonts w:hint="eastAsia" w:ascii="宋体" w:hAnsi="宋体" w:cs="宋体"/>
                <w:sz w:val="22"/>
                <w:szCs w:val="22"/>
              </w:rPr>
              <w:br/>
              <w:t xml:space="preserve">27.</w:t>
            </w:r>
            <w:r>
              <w:rPr>
                <w:rFonts w:hint="eastAsia" w:ascii="宋体" w:hAnsi="宋体" w:cs="宋体"/>
                <w:sz w:val="22"/>
                <w:szCs w:val="22"/>
              </w:rPr>
              <w:t xml:space="preserve">车载充电器具备</w:t>
            </w:r>
            <w:r>
              <w:rPr>
                <w:rFonts w:hint="eastAsia" w:ascii="宋体" w:hAnsi="宋体" w:cs="宋体"/>
                <w:sz w:val="22"/>
                <w:szCs w:val="22"/>
              </w:rPr>
              <w:t xml:space="preserve">DC</w:t>
            </w:r>
            <w:r>
              <w:rPr>
                <w:rFonts w:hint="eastAsia" w:ascii="宋体" w:hAnsi="宋体" w:cs="宋体"/>
                <w:sz w:val="22"/>
                <w:szCs w:val="22"/>
              </w:rPr>
              <w:t xml:space="preserve">输入接口（接口清晰雕刻正负极，触点可旋转，通电亮蓝灯）、具备</w:t>
            </w:r>
            <w:r>
              <w:rPr>
                <w:rFonts w:hint="eastAsia" w:ascii="宋体" w:hAnsi="宋体" w:cs="宋体"/>
                <w:sz w:val="22"/>
                <w:szCs w:val="22"/>
              </w:rPr>
              <w:t xml:space="preserve">TYPE-C</w:t>
            </w:r>
            <w:r>
              <w:rPr>
                <w:rFonts w:hint="eastAsia" w:ascii="宋体" w:hAnsi="宋体" w:cs="宋体"/>
                <w:sz w:val="22"/>
                <w:szCs w:val="22"/>
              </w:rPr>
              <w:t xml:space="preserve">接口，具备两个</w:t>
            </w:r>
            <w:r>
              <w:rPr>
                <w:rFonts w:hint="eastAsia" w:ascii="宋体" w:hAnsi="宋体" w:cs="宋体"/>
                <w:sz w:val="22"/>
                <w:szCs w:val="22"/>
              </w:rPr>
              <w:t xml:space="preserve">4</w:t>
            </w:r>
            <w:r>
              <w:rPr>
                <w:rFonts w:hint="eastAsia" w:ascii="宋体" w:hAnsi="宋体" w:cs="宋体"/>
                <w:sz w:val="22"/>
                <w:szCs w:val="22"/>
              </w:rPr>
              <w:t xml:space="preserve">针串接线缆接口（接口清晰雕刻针脚序号，同型号充电器可串接在一起），具备双排</w:t>
            </w:r>
            <w:r>
              <w:rPr>
                <w:rFonts w:hint="eastAsia" w:ascii="宋体" w:hAnsi="宋体" w:cs="宋体"/>
                <w:sz w:val="22"/>
                <w:szCs w:val="22"/>
              </w:rPr>
              <w:t xml:space="preserve">3</w:t>
            </w:r>
            <w:r>
              <w:rPr>
                <w:rFonts w:hint="eastAsia" w:ascii="宋体" w:hAnsi="宋体" w:cs="宋体"/>
                <w:sz w:val="22"/>
                <w:szCs w:val="22"/>
              </w:rPr>
              <w:t xml:space="preserve">点式充电触点。重量＜</w:t>
            </w:r>
            <w:r>
              <w:rPr>
                <w:rFonts w:hint="eastAsia" w:ascii="宋体" w:hAnsi="宋体" w:cs="宋体"/>
                <w:sz w:val="22"/>
                <w:szCs w:val="22"/>
              </w:rPr>
              <w:t xml:space="preserve">160g</w:t>
            </w:r>
            <w:r>
              <w:rPr>
                <w:rFonts w:hint="eastAsia" w:ascii="宋体" w:hAnsi="宋体" w:cs="宋体"/>
                <w:sz w:val="22"/>
                <w:szCs w:val="22"/>
              </w:rPr>
              <w:t xml:space="preserve">，热像仪主机可完美贴合固定在车载充电器内，固定后不晃动、不掉落。红灯常亮代表正在充电，</w:t>
            </w:r>
            <w:r>
              <w:rPr>
                <w:rFonts w:hint="eastAsia" w:ascii="宋体" w:hAnsi="宋体" w:cs="宋体"/>
                <w:sz w:val="22"/>
                <w:szCs w:val="22"/>
              </w:rPr>
              <w:t xml:space="preserve">绿灯常亮代表已充满，红绿灯交替闪烁代表充电异常</w:t>
            </w:r>
            <w:r>
              <w:rPr>
                <w:rFonts w:hint="eastAsia" w:ascii="宋体" w:hAnsi="宋体" w:cs="宋体"/>
                <w:sz w:val="22"/>
                <w:szCs w:val="22"/>
              </w:rPr>
              <w:br/>
              <w:t xml:space="preserve">28.</w:t>
            </w:r>
            <w:r>
              <w:rPr>
                <w:rFonts w:hint="eastAsia" w:ascii="宋体" w:hAnsi="宋体" w:cs="宋体"/>
                <w:sz w:val="22"/>
                <w:szCs w:val="22"/>
              </w:rPr>
              <w:t xml:space="preserve">伸缩扣：</w:t>
            </w:r>
            <w:r>
              <w:rPr>
                <w:rFonts w:hint="eastAsia" w:ascii="宋体" w:hAnsi="宋体" w:cs="宋体"/>
                <w:sz w:val="22"/>
                <w:szCs w:val="22"/>
              </w:rPr>
              <w:t xml:space="preserve">260</w:t>
            </w:r>
            <w:r>
              <w:rPr>
                <w:rFonts w:hint="eastAsia" w:ascii="宋体" w:hAnsi="宋体" w:cs="宋体"/>
                <w:sz w:val="22"/>
                <w:szCs w:val="22"/>
              </w:rPr>
              <w:t xml:space="preserve">℃可工作</w:t>
            </w:r>
            <w:r>
              <w:rPr>
                <w:rFonts w:hint="eastAsia" w:ascii="宋体" w:hAnsi="宋体" w:cs="宋体"/>
                <w:sz w:val="22"/>
                <w:szCs w:val="22"/>
              </w:rPr>
              <w:t xml:space="preserve">5</w:t>
            </w:r>
            <w:r>
              <w:rPr>
                <w:rFonts w:hint="eastAsia" w:ascii="宋体" w:hAnsi="宋体" w:cs="宋体"/>
                <w:sz w:val="22"/>
                <w:szCs w:val="22"/>
              </w:rPr>
              <w:t xml:space="preserve">分钟。伸缩扣最大自由回缩力，垂直挂载时，挂载物重量≤</w:t>
            </w:r>
            <w:r>
              <w:rPr>
                <w:rFonts w:hint="eastAsia" w:ascii="宋体" w:hAnsi="宋体" w:cs="宋体"/>
                <w:sz w:val="22"/>
                <w:szCs w:val="22"/>
              </w:rPr>
              <w:t xml:space="preserve">2kg</w:t>
            </w:r>
            <w:r>
              <w:rPr>
                <w:rFonts w:hint="eastAsia" w:ascii="宋体" w:hAnsi="宋体" w:cs="宋体"/>
                <w:sz w:val="22"/>
                <w:szCs w:val="22"/>
              </w:rPr>
              <w:t xml:space="preserve">，挂绳拉出后仍可自由回缩；垂直挂载时，挂载物重量≥</w:t>
            </w:r>
            <w:r>
              <w:rPr>
                <w:rFonts w:hint="eastAsia" w:ascii="宋体" w:hAnsi="宋体" w:cs="宋体"/>
                <w:sz w:val="22"/>
                <w:szCs w:val="22"/>
              </w:rPr>
              <w:t xml:space="preserve">2kg</w:t>
            </w:r>
            <w:r>
              <w:rPr>
                <w:rFonts w:hint="eastAsia" w:ascii="宋体" w:hAnsi="宋体" w:cs="宋体"/>
                <w:sz w:val="22"/>
                <w:szCs w:val="22"/>
              </w:rPr>
              <w:t xml:space="preserve">，挂绳会跟随挂载物自由下落，无法保持在挂钩主体内（挂绳仓内）。</w:t>
            </w:r>
            <w:r>
              <w:rPr>
                <w:rFonts w:hint="eastAsia" w:ascii="宋体" w:hAnsi="宋体" w:cs="宋体"/>
                <w:sz w:val="22"/>
                <w:szCs w:val="22"/>
              </w:rPr>
              <w:br/>
              <w:t xml:space="preserve">29.</w:t>
            </w:r>
            <w:r>
              <w:rPr>
                <w:rFonts w:hint="eastAsia" w:ascii="宋体" w:hAnsi="宋体" w:cs="宋体"/>
                <w:sz w:val="22"/>
                <w:szCs w:val="22"/>
              </w:rPr>
              <w:t xml:space="preserve">报警功能：具有低电量报警功能。具有环境温度超温报警功能，可设置报警阈值，超温后，中心框温度数值由绿色转变成红色。</w:t>
            </w:r>
            <w:r>
              <w:rPr>
                <w:rFonts w:hint="eastAsia" w:ascii="宋体" w:hAnsi="宋体" w:cs="宋体"/>
                <w:sz w:val="22"/>
                <w:szCs w:val="22"/>
              </w:rPr>
              <w:br/>
              <w:t xml:space="preserve">30.</w:t>
            </w:r>
            <w:r>
              <w:rPr>
                <w:rFonts w:hint="eastAsia" w:ascii="宋体" w:hAnsi="宋体" w:cs="宋体"/>
                <w:sz w:val="22"/>
                <w:szCs w:val="22"/>
              </w:rPr>
              <w:t xml:space="preserve">静电放电抗扰度：（</w:t>
            </w:r>
            <w:r>
              <w:rPr>
                <w:rFonts w:hint="eastAsia" w:ascii="宋体" w:hAnsi="宋体" w:cs="宋体"/>
                <w:sz w:val="22"/>
                <w:szCs w:val="22"/>
              </w:rPr>
              <w:t xml:space="preserve">1</w:t>
            </w:r>
            <w:r>
              <w:rPr>
                <w:rFonts w:hint="eastAsia" w:ascii="宋体" w:hAnsi="宋体" w:cs="宋体"/>
                <w:sz w:val="22"/>
                <w:szCs w:val="22"/>
              </w:rPr>
              <w:t xml:space="preserve">）放电电压</w:t>
            </w:r>
            <w:r>
              <w:rPr>
                <w:rFonts w:hint="eastAsia" w:ascii="宋体" w:hAnsi="宋体" w:cs="宋体"/>
                <w:sz w:val="22"/>
                <w:szCs w:val="22"/>
              </w:rPr>
              <w:t xml:space="preserve">:</w:t>
            </w:r>
            <w:r>
              <w:rPr>
                <w:rFonts w:hint="eastAsia" w:ascii="宋体" w:hAnsi="宋体" w:cs="宋体"/>
                <w:sz w:val="22"/>
                <w:szCs w:val="22"/>
              </w:rPr>
              <w:t xml:space="preserve">接触放电试验电压</w:t>
            </w:r>
            <w:r>
              <w:rPr>
                <w:rFonts w:hint="eastAsia" w:ascii="宋体" w:hAnsi="宋体" w:cs="宋体"/>
                <w:sz w:val="22"/>
                <w:szCs w:val="22"/>
              </w:rPr>
              <w:t xml:space="preserve">8kV,</w:t>
            </w:r>
            <w:r>
              <w:rPr>
                <w:rFonts w:hint="eastAsia" w:ascii="宋体" w:hAnsi="宋体" w:cs="宋体"/>
                <w:sz w:val="22"/>
                <w:szCs w:val="22"/>
              </w:rPr>
              <w:t xml:space="preserve">空气放电试验电压</w:t>
            </w:r>
            <w:r>
              <w:rPr>
                <w:rFonts w:hint="eastAsia" w:ascii="宋体" w:hAnsi="宋体" w:cs="宋体"/>
                <w:sz w:val="22"/>
                <w:szCs w:val="22"/>
              </w:rPr>
              <w:t xml:space="preserve"> 15 kV</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）放电极性</w:t>
            </w:r>
            <w:r>
              <w:rPr>
                <w:rFonts w:hint="eastAsia" w:ascii="宋体" w:hAnsi="宋体" w:cs="宋体"/>
                <w:sz w:val="22"/>
                <w:szCs w:val="22"/>
              </w:rPr>
              <w:t xml:space="preserve">:</w:t>
            </w:r>
            <w:r>
              <w:rPr>
                <w:rFonts w:hint="eastAsia" w:ascii="宋体" w:hAnsi="宋体" w:cs="宋体"/>
                <w:sz w:val="22"/>
                <w:szCs w:val="22"/>
              </w:rPr>
              <w:t xml:space="preserve">正、负（</w:t>
            </w:r>
            <w:r>
              <w:rPr>
                <w:rFonts w:hint="eastAsia" w:ascii="宋体" w:hAnsi="宋体" w:cs="宋体"/>
                <w:sz w:val="22"/>
                <w:szCs w:val="22"/>
              </w:rPr>
              <w:t xml:space="preserve">3</w:t>
            </w:r>
            <w:r>
              <w:rPr>
                <w:rFonts w:hint="eastAsia" w:ascii="宋体" w:hAnsi="宋体" w:cs="宋体"/>
                <w:sz w:val="22"/>
                <w:szCs w:val="22"/>
              </w:rPr>
              <w:t xml:space="preserve">）放电间隔</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1s</w:t>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）每点放电次数</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br/>
              <w:t xml:space="preserve">31.</w:t>
            </w:r>
            <w:r>
              <w:rPr>
                <w:rFonts w:hint="eastAsia" w:ascii="宋体" w:hAnsi="宋体" w:cs="宋体"/>
                <w:sz w:val="22"/>
                <w:szCs w:val="22"/>
              </w:rPr>
              <w:t xml:space="preserve">电磁辐射抗扰度：（</w:t>
            </w:r>
            <w:r>
              <w:rPr>
                <w:rFonts w:hint="eastAsia" w:ascii="宋体" w:hAnsi="宋体" w:cs="宋体"/>
                <w:sz w:val="22"/>
                <w:szCs w:val="22"/>
              </w:rPr>
              <w:t xml:space="preserve">1</w:t>
            </w:r>
            <w:r>
              <w:rPr>
                <w:rFonts w:hint="eastAsia" w:ascii="宋体" w:hAnsi="宋体" w:cs="宋体"/>
                <w:sz w:val="22"/>
                <w:szCs w:val="22"/>
              </w:rPr>
              <w:t xml:space="preserve">）场强：</w:t>
            </w:r>
            <w:r>
              <w:rPr>
                <w:rFonts w:hint="eastAsia" w:ascii="宋体" w:hAnsi="宋体" w:cs="宋体"/>
                <w:sz w:val="22"/>
                <w:szCs w:val="22"/>
              </w:rPr>
              <w:t xml:space="preserve">10 V/m(3 m</w:t>
            </w:r>
            <w:r>
              <w:rPr>
                <w:rFonts w:hint="eastAsia" w:ascii="宋体" w:hAnsi="宋体" w:cs="宋体"/>
                <w:sz w:val="22"/>
                <w:szCs w:val="22"/>
              </w:rPr>
              <w:t xml:space="preserve">法）（</w:t>
            </w:r>
            <w:r>
              <w:rPr>
                <w:rFonts w:hint="eastAsia" w:ascii="宋体" w:hAnsi="宋体" w:cs="宋体"/>
                <w:sz w:val="22"/>
                <w:szCs w:val="22"/>
              </w:rPr>
              <w:t xml:space="preserve">2</w:t>
            </w:r>
            <w:r>
              <w:rPr>
                <w:rFonts w:hint="eastAsia" w:ascii="宋体" w:hAnsi="宋体" w:cs="宋体"/>
                <w:sz w:val="22"/>
                <w:szCs w:val="22"/>
              </w:rPr>
              <w:t xml:space="preserve">）频率范围：</w:t>
            </w:r>
            <w:r>
              <w:rPr>
                <w:rFonts w:hint="eastAsia" w:ascii="宋体" w:hAnsi="宋体" w:cs="宋体"/>
                <w:sz w:val="22"/>
                <w:szCs w:val="22"/>
              </w:rPr>
              <w:t xml:space="preserve">80MHz~1000MHz </w:t>
            </w:r>
            <w:r>
              <w:rPr>
                <w:rFonts w:hint="eastAsia" w:ascii="宋体" w:hAnsi="宋体" w:cs="宋体"/>
                <w:sz w:val="22"/>
                <w:szCs w:val="22"/>
              </w:rPr>
              <w:t xml:space="preserve">（</w:t>
            </w:r>
            <w:r>
              <w:rPr>
                <w:rFonts w:hint="eastAsia" w:ascii="宋体" w:hAnsi="宋体" w:cs="宋体"/>
                <w:sz w:val="22"/>
                <w:szCs w:val="22"/>
              </w:rPr>
              <w:t xml:space="preserve">3</w:t>
            </w:r>
            <w:r>
              <w:rPr>
                <w:rFonts w:hint="eastAsia" w:ascii="宋体" w:hAnsi="宋体" w:cs="宋体"/>
                <w:sz w:val="22"/>
                <w:szCs w:val="22"/>
              </w:rPr>
              <w:t xml:space="preserve">）扫频速率／十倍频程每秒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1.5</w:t>
            </w:r>
            <w:r>
              <w:rPr>
                <w:rFonts w:hint="eastAsia" w:ascii="宋体" w:hAnsi="宋体" w:cs="宋体"/>
                <w:sz w:val="22"/>
                <w:szCs w:val="22"/>
              </w:rPr>
              <w:t xml:space="preserve">×</w:t>
            </w:r>
            <w:r>
              <w:rPr>
                <w:rFonts w:hint="eastAsia" w:ascii="宋体" w:hAnsi="宋体" w:cs="宋体"/>
                <w:sz w:val="22"/>
                <w:szCs w:val="22"/>
              </w:rPr>
              <w:t xml:space="preserve">10</w:t>
            </w:r>
            <w:r>
              <w:rPr>
                <w:sz w:val="22"/>
                <w:szCs w:val="22"/>
              </w:rPr>
              <w:t xml:space="preserve">⁻</w:t>
            </w:r>
            <w:r>
              <w:rPr>
                <w:rFonts w:hint="eastAsia" w:ascii="宋体" w:hAnsi="宋体" w:cs="宋体"/>
                <w:sz w:val="22"/>
                <w:szCs w:val="22"/>
              </w:rPr>
              <w:t xml:space="preserve">³（</w:t>
            </w:r>
            <w:r>
              <w:rPr>
                <w:rFonts w:hint="eastAsia" w:ascii="宋体" w:hAnsi="宋体" w:cs="宋体"/>
                <w:sz w:val="22"/>
                <w:szCs w:val="22"/>
              </w:rPr>
              <w:t xml:space="preserve">4</w:t>
            </w:r>
            <w:r>
              <w:rPr>
                <w:rFonts w:hint="eastAsia" w:ascii="宋体" w:hAnsi="宋体" w:cs="宋体"/>
                <w:sz w:val="22"/>
                <w:szCs w:val="22"/>
              </w:rPr>
              <w:t xml:space="preserve">）调制幅度：</w:t>
            </w:r>
            <w:r>
              <w:rPr>
                <w:rFonts w:hint="eastAsia" w:ascii="宋体" w:hAnsi="宋体" w:cs="宋体"/>
                <w:sz w:val="22"/>
                <w:szCs w:val="22"/>
              </w:rPr>
              <w:t xml:space="preserve">80%</w:t>
            </w:r>
            <w:r>
              <w:rPr>
                <w:rFonts w:hint="eastAsia" w:ascii="宋体" w:hAnsi="宋体" w:cs="宋体"/>
                <w:sz w:val="22"/>
                <w:szCs w:val="22"/>
              </w:rPr>
              <w:t xml:space="preserve">（</w:t>
            </w:r>
            <w:r>
              <w:rPr>
                <w:rFonts w:hint="eastAsia" w:ascii="宋体" w:hAnsi="宋体" w:cs="宋体"/>
                <w:sz w:val="22"/>
                <w:szCs w:val="22"/>
              </w:rPr>
              <w:t xml:space="preserve">1kHz</w:t>
            </w:r>
            <w:r>
              <w:rPr>
                <w:rFonts w:hint="eastAsia" w:ascii="宋体" w:hAnsi="宋体" w:cs="宋体"/>
                <w:sz w:val="22"/>
                <w:szCs w:val="22"/>
              </w:rPr>
              <w:t xml:space="preserve">，正弦）。</w:t>
            </w:r>
            <w:r>
              <w:rPr>
                <w:rFonts w:hint="eastAsia" w:ascii="宋体" w:hAnsi="宋体" w:cs="宋体"/>
                <w:sz w:val="22"/>
                <w:szCs w:val="22"/>
              </w:rPr>
              <w:br/>
              <w:t xml:space="preserve">32.</w:t>
            </w:r>
            <w:r>
              <w:rPr>
                <w:rFonts w:hint="eastAsia" w:ascii="宋体" w:hAnsi="宋体" w:cs="宋体"/>
                <w:sz w:val="22"/>
                <w:szCs w:val="22"/>
              </w:rPr>
              <w:t xml:space="preserve">抗冲击性能：</w:t>
            </w:r>
            <w:r>
              <w:rPr>
                <w:rFonts w:hint="eastAsia" w:ascii="宋体" w:hAnsi="宋体" w:cs="宋体"/>
                <w:sz w:val="22"/>
                <w:szCs w:val="22"/>
              </w:rPr>
              <w:t xml:space="preserve">(1)</w:t>
            </w:r>
            <w:r>
              <w:rPr>
                <w:rFonts w:hint="eastAsia" w:ascii="宋体" w:hAnsi="宋体" w:cs="宋体"/>
                <w:sz w:val="22"/>
                <w:szCs w:val="22"/>
              </w:rPr>
              <w:t xml:space="preserve">加速度</w:t>
            </w:r>
            <w:r>
              <w:rPr>
                <w:rFonts w:hint="eastAsia" w:ascii="宋体" w:hAnsi="宋体" w:cs="宋体"/>
                <w:sz w:val="22"/>
                <w:szCs w:val="22"/>
              </w:rPr>
              <w:t xml:space="preserve">:30g(2)</w:t>
            </w:r>
            <w:r>
              <w:rPr>
                <w:rFonts w:hint="eastAsia" w:ascii="宋体" w:hAnsi="宋体" w:cs="宋体"/>
                <w:sz w:val="22"/>
                <w:szCs w:val="22"/>
              </w:rPr>
              <w:t xml:space="preserve">波形</w:t>
            </w:r>
            <w:r>
              <w:rPr>
                <w:rFonts w:hint="eastAsia" w:ascii="宋体" w:hAnsi="宋体" w:cs="宋体"/>
                <w:sz w:val="22"/>
                <w:szCs w:val="22"/>
              </w:rPr>
              <w:t xml:space="preserve">:</w:t>
            </w:r>
            <w:r>
              <w:rPr>
                <w:rFonts w:hint="eastAsia" w:ascii="宋体" w:hAnsi="宋体" w:cs="宋体"/>
                <w:sz w:val="22"/>
                <w:szCs w:val="22"/>
              </w:rPr>
              <w:t xml:space="preserve">半正弦波</w:t>
            </w:r>
            <w:r>
              <w:rPr>
                <w:rFonts w:hint="eastAsia" w:ascii="宋体" w:hAnsi="宋体" w:cs="宋体"/>
                <w:sz w:val="22"/>
                <w:szCs w:val="22"/>
              </w:rPr>
              <w:t xml:space="preserve">(3)</w:t>
            </w:r>
            <w:r>
              <w:rPr>
                <w:rFonts w:hint="eastAsia" w:ascii="宋体" w:hAnsi="宋体" w:cs="宋体"/>
                <w:sz w:val="22"/>
                <w:szCs w:val="22"/>
              </w:rPr>
              <w:t xml:space="preserve">持续时间</w:t>
            </w:r>
            <w:r>
              <w:rPr>
                <w:rFonts w:hint="eastAsia" w:ascii="宋体" w:hAnsi="宋体" w:cs="宋体"/>
                <w:sz w:val="22"/>
                <w:szCs w:val="22"/>
              </w:rPr>
              <w:t xml:space="preserve">:11 ms(4)</w:t>
            </w:r>
            <w:r>
              <w:rPr>
                <w:rFonts w:hint="eastAsia" w:ascii="宋体" w:hAnsi="宋体" w:cs="宋体"/>
                <w:sz w:val="22"/>
                <w:szCs w:val="22"/>
              </w:rPr>
              <w:t xml:space="preserve">冲击方向数</w:t>
            </w:r>
            <w:r>
              <w:rPr>
                <w:rFonts w:hint="eastAsia" w:ascii="宋体" w:hAnsi="宋体" w:cs="宋体"/>
                <w:sz w:val="22"/>
                <w:szCs w:val="22"/>
              </w:rPr>
              <w:t xml:space="preserve">:6(5)</w:t>
            </w:r>
            <w:r>
              <w:rPr>
                <w:rFonts w:hint="eastAsia" w:ascii="宋体" w:hAnsi="宋体" w:cs="宋体"/>
                <w:sz w:val="22"/>
                <w:szCs w:val="22"/>
              </w:rPr>
              <w:t xml:space="preserve">每方向冲击数</w:t>
            </w:r>
            <w:r>
              <w:rPr>
                <w:rFonts w:hint="eastAsia" w:ascii="宋体" w:hAnsi="宋体" w:cs="宋体"/>
                <w:sz w:val="22"/>
                <w:szCs w:val="22"/>
              </w:rPr>
              <w:t xml:space="preserve">:3</w:t>
            </w:r>
            <w:r>
              <w:rPr>
                <w:rFonts w:hint="eastAsia" w:ascii="宋体" w:hAnsi="宋体" w:cs="宋体"/>
                <w:sz w:val="22"/>
                <w:szCs w:val="22"/>
              </w:rPr>
              <w:t xml:space="preserve">次。</w:t>
            </w:r>
            <w:r>
              <w:rPr>
                <w:rFonts w:hint="eastAsia" w:ascii="宋体" w:hAnsi="宋体" w:cs="宋体"/>
                <w:sz w:val="22"/>
                <w:szCs w:val="22"/>
              </w:rPr>
              <w:br/>
              <w:t xml:space="preserve">33.</w:t>
            </w:r>
            <w:r>
              <w:rPr>
                <w:rFonts w:hint="eastAsia" w:ascii="宋体" w:hAnsi="宋体" w:cs="宋体"/>
                <w:sz w:val="22"/>
                <w:szCs w:val="22"/>
              </w:rPr>
              <w:t xml:space="preserve">配件：车载充电器（含壁挂式固定器），电源转接模块（串接线缆），</w:t>
            </w:r>
            <w:r>
              <w:rPr>
                <w:rFonts w:hint="eastAsia" w:ascii="宋体" w:hAnsi="宋体" w:cs="宋体"/>
                <w:sz w:val="22"/>
                <w:szCs w:val="22"/>
              </w:rPr>
              <w:t xml:space="preserve">5A@250Y</w:t>
            </w:r>
            <w:r>
              <w:rPr>
                <w:rFonts w:hint="eastAsia" w:ascii="宋体" w:hAnsi="宋体" w:cs="宋体"/>
                <w:sz w:val="22"/>
                <w:szCs w:val="22"/>
              </w:rPr>
              <w:t xml:space="preserve">保险丝线缆，可替换插头，</w:t>
            </w:r>
            <w:r>
              <w:rPr>
                <w:rFonts w:hint="eastAsia" w:ascii="宋体" w:hAnsi="宋体" w:cs="宋体"/>
                <w:sz w:val="22"/>
                <w:szCs w:val="22"/>
              </w:rPr>
              <w:t xml:space="preserve">USB</w:t>
            </w:r>
            <w:r>
              <w:rPr>
                <w:rFonts w:hint="eastAsia" w:ascii="宋体" w:hAnsi="宋体" w:cs="宋体"/>
                <w:sz w:val="22"/>
                <w:szCs w:val="22"/>
              </w:rPr>
              <w:t xml:space="preserve">连接线，点烟器（</w:t>
            </w:r>
            <w:r>
              <w:rPr>
                <w:rFonts w:hint="eastAsia" w:ascii="宋体" w:hAnsi="宋体" w:cs="宋体"/>
                <w:sz w:val="22"/>
                <w:szCs w:val="22"/>
              </w:rPr>
              <w:t xml:space="preserve">USB-A</w:t>
            </w:r>
            <w:r>
              <w:rPr>
                <w:rFonts w:hint="eastAsia" w:ascii="宋体" w:hAnsi="宋体" w:cs="宋体"/>
                <w:sz w:val="22"/>
                <w:szCs w:val="22"/>
              </w:rPr>
              <w:t xml:space="preserve">接口，具备指示灯），金</w:t>
            </w:r>
            <w:r>
              <w:rPr>
                <w:rFonts w:hint="eastAsia" w:ascii="宋体" w:hAnsi="宋体" w:cs="宋体"/>
                <w:sz w:val="22"/>
                <w:szCs w:val="22"/>
              </w:rPr>
              <w:t xml:space="preserve">属固定支架，</w:t>
            </w:r>
            <w:r>
              <w:rPr>
                <w:rFonts w:hint="eastAsia" w:ascii="宋体" w:hAnsi="宋体" w:cs="宋体"/>
                <w:sz w:val="22"/>
                <w:szCs w:val="22"/>
              </w:rPr>
              <w:t xml:space="preserve">M5</w:t>
            </w:r>
            <w:r>
              <w:rPr>
                <w:rFonts w:hint="eastAsia" w:ascii="宋体" w:hAnsi="宋体" w:cs="宋体"/>
                <w:sz w:val="22"/>
                <w:szCs w:val="22"/>
              </w:rPr>
              <w:t xml:space="preserve">、</w:t>
            </w:r>
            <w:r>
              <w:rPr>
                <w:rFonts w:hint="eastAsia" w:ascii="宋体" w:hAnsi="宋体" w:cs="宋体"/>
                <w:sz w:val="22"/>
                <w:szCs w:val="22"/>
              </w:rPr>
              <w:t xml:space="preserve">M2.5</w:t>
            </w:r>
            <w:r>
              <w:rPr>
                <w:rFonts w:hint="eastAsia" w:ascii="宋体" w:hAnsi="宋体" w:cs="宋体"/>
                <w:sz w:val="22"/>
                <w:szCs w:val="22"/>
              </w:rPr>
              <w:t xml:space="preserve">螺钉。</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测温仪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、测量温度范围</w:t>
            </w:r>
            <w:r>
              <w:rPr>
                <w:rFonts w:hint="eastAsia" w:ascii="宋体" w:hAnsi="宋体" w:cs="宋体"/>
                <w:sz w:val="22"/>
                <w:szCs w:val="22"/>
              </w:rPr>
              <w:t xml:space="preserve">-30</w:t>
            </w:r>
            <w:r>
              <w:rPr>
                <w:rFonts w:hint="eastAsia" w:ascii="宋体" w:hAnsi="宋体" w:cs="宋体"/>
                <w:sz w:val="22"/>
                <w:szCs w:val="22"/>
              </w:rPr>
              <w:t xml:space="preserve">°至</w:t>
            </w:r>
            <w:r>
              <w:rPr>
                <w:rFonts w:hint="eastAsia" w:ascii="宋体" w:hAnsi="宋体" w:cs="宋体"/>
                <w:sz w:val="22"/>
                <w:szCs w:val="22"/>
              </w:rPr>
              <w:t xml:space="preserve">+500</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、测量精度</w:t>
            </w:r>
            <w:r>
              <w:rPr>
                <w:rFonts w:hint="eastAsia" w:ascii="宋体" w:hAnsi="宋体" w:cs="宋体"/>
                <w:sz w:val="22"/>
                <w:szCs w:val="22"/>
              </w:rPr>
              <w:t xml:space="preserve">-50</w:t>
            </w:r>
            <w:r>
              <w:rPr>
                <w:rFonts w:hint="eastAsia" w:ascii="宋体" w:hAnsi="宋体" w:cs="宋体"/>
                <w:sz w:val="22"/>
                <w:szCs w:val="22"/>
              </w:rPr>
              <w:t xml:space="preserve">°至</w:t>
            </w:r>
            <w:r>
              <w:rPr>
                <w:rFonts w:hint="eastAsia" w:ascii="宋体" w:hAnsi="宋体" w:cs="宋体"/>
                <w:sz w:val="22"/>
                <w:szCs w:val="22"/>
              </w:rPr>
              <w:t xml:space="preserve">1100</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、辐射率等级≥</w:t>
            </w:r>
            <w:r>
              <w:rPr>
                <w:rFonts w:hint="eastAsia" w:ascii="宋体" w:hAnsi="宋体" w:cs="宋体"/>
                <w:sz w:val="22"/>
                <w:szCs w:val="22"/>
              </w:rPr>
              <w:t xml:space="preserve">0.95,0.85,0.75</w:t>
            </w:r>
            <w:r>
              <w:rPr>
                <w:rFonts w:hint="eastAsia" w:ascii="宋体" w:hAnsi="宋体" w:cs="宋体"/>
                <w:sz w:val="22"/>
                <w:szCs w:val="22"/>
              </w:rPr>
              <w:br/>
              <w:t xml:space="preserve">4</w:t>
            </w:r>
            <w:r>
              <w:rPr>
                <w:rFonts w:hint="eastAsia" w:ascii="宋体" w:hAnsi="宋体" w:cs="宋体"/>
                <w:sz w:val="22"/>
                <w:szCs w:val="22"/>
              </w:rPr>
              <w:t xml:space="preserve">、距离靶面比</w:t>
            </w:r>
            <w:r>
              <w:rPr>
                <w:rFonts w:hint="eastAsia" w:ascii="宋体" w:hAnsi="宋体" w:cs="宋体"/>
                <w:sz w:val="22"/>
                <w:szCs w:val="22"/>
              </w:rPr>
              <w:t xml:space="preserve">12:1</w:t>
            </w:r>
            <w:r>
              <w:rPr>
                <w:rFonts w:hint="eastAsia" w:ascii="宋体" w:hAnsi="宋体" w:cs="宋体"/>
                <w:sz w:val="22"/>
                <w:szCs w:val="22"/>
              </w:rPr>
              <w:br/>
              <w:t xml:space="preserve">5</w:t>
            </w:r>
            <w:r>
              <w:rPr>
                <w:rFonts w:hint="eastAsia" w:ascii="宋体" w:hAnsi="宋体" w:cs="宋体"/>
                <w:sz w:val="22"/>
                <w:szCs w:val="22"/>
              </w:rPr>
              <w:t xml:space="preserve">、屏显尺寸≥</w:t>
            </w:r>
            <w:r>
              <w:rPr>
                <w:rFonts w:hint="eastAsia" w:ascii="宋体" w:hAnsi="宋体" w:cs="宋体"/>
                <w:sz w:val="22"/>
                <w:szCs w:val="22"/>
              </w:rPr>
              <w:t xml:space="preserve">36</w:t>
            </w:r>
            <w:r>
              <w:rPr>
                <w:rFonts w:hint="eastAsia" w:ascii="宋体" w:hAnsi="宋体" w:cs="宋体"/>
                <w:sz w:val="22"/>
                <w:szCs w:val="22"/>
              </w:rPr>
              <w:t xml:space="preserve">毫米</w:t>
            </w:r>
            <w:r>
              <w:rPr>
                <w:rFonts w:hint="eastAsia" w:ascii="宋体" w:hAnsi="宋体" w:cs="宋体"/>
                <w:sz w:val="22"/>
                <w:szCs w:val="22"/>
              </w:rPr>
              <w:t xml:space="preserve">x25</w:t>
            </w:r>
            <w:r>
              <w:rPr>
                <w:rFonts w:hint="eastAsia" w:ascii="宋体" w:hAnsi="宋体" w:cs="宋体"/>
                <w:sz w:val="22"/>
                <w:szCs w:val="22"/>
              </w:rPr>
              <w:t xml:space="preserve">毫米</w:t>
            </w:r>
            <w:r>
              <w:rPr>
                <w:rFonts w:hint="eastAsia" w:ascii="宋体" w:hAnsi="宋体" w:cs="宋体"/>
                <w:sz w:val="22"/>
                <w:szCs w:val="22"/>
              </w:rPr>
              <w:br/>
              <w:t xml:space="preserve">6</w:t>
            </w:r>
            <w:r>
              <w:rPr>
                <w:rFonts w:hint="eastAsia" w:ascii="宋体" w:hAnsi="宋体" w:cs="宋体"/>
                <w:sz w:val="22"/>
                <w:szCs w:val="22"/>
              </w:rPr>
              <w:t xml:space="preserve">、亮屏显示器</w:t>
            </w:r>
            <w:r>
              <w:rPr>
                <w:rFonts w:hint="eastAsia" w:ascii="宋体" w:hAnsi="宋体" w:cs="宋体"/>
                <w:sz w:val="22"/>
                <w:szCs w:val="22"/>
              </w:rPr>
              <w:br/>
              <w:t xml:space="preserve">7</w:t>
            </w:r>
            <w:r>
              <w:rPr>
                <w:rFonts w:hint="eastAsia" w:ascii="宋体" w:hAnsi="宋体" w:cs="宋体"/>
                <w:sz w:val="22"/>
                <w:szCs w:val="22"/>
              </w:rPr>
              <w:t xml:space="preserve">、激光等级</w:t>
            </w:r>
            <w:r>
              <w:rPr>
                <w:rFonts w:hint="eastAsia" w:ascii="宋体" w:hAnsi="宋体" w:cs="宋体"/>
                <w:sz w:val="22"/>
                <w:szCs w:val="22"/>
              </w:rPr>
              <w:t xml:space="preserve">2</w:t>
            </w:r>
            <w:r>
              <w:rPr>
                <w:rFonts w:hint="eastAsia" w:ascii="宋体" w:hAnsi="宋体" w:cs="宋体"/>
                <w:sz w:val="22"/>
                <w:szCs w:val="22"/>
              </w:rPr>
              <w:br/>
              <w:t xml:space="preserve">8</w:t>
            </w:r>
            <w:r>
              <w:rPr>
                <w:rFonts w:hint="eastAsia" w:ascii="宋体" w:hAnsi="宋体" w:cs="宋体"/>
                <w:sz w:val="22"/>
                <w:szCs w:val="22"/>
              </w:rPr>
              <w:t xml:space="preserve">、激光类型</w:t>
            </w:r>
            <w:r>
              <w:rPr>
                <w:rFonts w:hint="eastAsia" w:ascii="宋体" w:hAnsi="宋体" w:cs="宋体"/>
                <w:sz w:val="22"/>
                <w:szCs w:val="22"/>
              </w:rPr>
              <w:t xml:space="preserve">650nm.&lt;1mW</w:t>
            </w:r>
            <w:r>
              <w:rPr>
                <w:rFonts w:hint="eastAsia" w:ascii="宋体" w:hAnsi="宋体" w:cs="宋体"/>
                <w:sz w:val="22"/>
                <w:szCs w:val="22"/>
              </w:rPr>
              <w:br/>
              <w:t xml:space="preserve">9</w:t>
            </w:r>
            <w:r>
              <w:rPr>
                <w:rFonts w:hint="eastAsia" w:ascii="宋体" w:hAnsi="宋体" w:cs="宋体"/>
                <w:sz w:val="22"/>
                <w:szCs w:val="22"/>
              </w:rPr>
              <w:t xml:space="preserve">、重量≤</w:t>
            </w:r>
            <w:r>
              <w:rPr>
                <w:rFonts w:hint="eastAsia" w:ascii="宋体" w:hAnsi="宋体" w:cs="宋体"/>
                <w:sz w:val="22"/>
                <w:szCs w:val="22"/>
              </w:rPr>
              <w:t xml:space="preserve">0.3kg</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有毒气体探测仪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、测量范围</w:t>
            </w:r>
            <w:r>
              <w:rPr>
                <w:rFonts w:hint="eastAsia" w:ascii="宋体" w:hAnsi="宋体" w:cs="宋体"/>
                <w:sz w:val="22"/>
                <w:szCs w:val="22"/>
              </w:rPr>
              <w:t xml:space="preserve">:</w:t>
            </w:r>
            <w:r>
              <w:rPr>
                <w:rFonts w:hint="eastAsia" w:ascii="宋体" w:hAnsi="宋体" w:cs="宋体"/>
                <w:sz w:val="22"/>
                <w:szCs w:val="22"/>
              </w:rPr>
              <w:t xml:space="preserve">二氧化硫、一氧化碳、硫化氢、</w:t>
            </w:r>
            <w:r>
              <w:rPr>
                <w:rFonts w:hint="eastAsia" w:ascii="宋体" w:hAnsi="宋体" w:cs="宋体"/>
                <w:sz w:val="22"/>
                <w:szCs w:val="22"/>
              </w:rPr>
              <w:t xml:space="preserve">甲烷等</w:t>
            </w:r>
            <w:r>
              <w:rPr>
                <w:rFonts w:hint="eastAsia" w:ascii="宋体" w:hAnsi="宋体" w:cs="宋体"/>
                <w:sz w:val="22"/>
                <w:szCs w:val="22"/>
              </w:rPr>
              <w:t xml:space="preserve">4</w:t>
            </w:r>
            <w:r>
              <w:rPr>
                <w:rFonts w:hint="eastAsia" w:ascii="宋体" w:hAnsi="宋体" w:cs="宋体"/>
                <w:sz w:val="22"/>
                <w:szCs w:val="22"/>
              </w:rPr>
              <w:t xml:space="preserve">种有毒有害气体</w:t>
            </w:r>
            <w:r>
              <w:rPr>
                <w:rFonts w:hint="eastAsia" w:ascii="宋体" w:hAnsi="宋体" w:cs="宋体"/>
                <w:sz w:val="22"/>
                <w:szCs w:val="22"/>
              </w:rPr>
              <w:br/>
              <w:t xml:space="preserve">2</w:t>
            </w:r>
            <w:r>
              <w:rPr>
                <w:rFonts w:hint="eastAsia" w:ascii="宋体" w:hAnsi="宋体" w:cs="宋体"/>
                <w:sz w:val="22"/>
                <w:szCs w:val="22"/>
              </w:rPr>
              <w:t xml:space="preserve">、分辨率</w:t>
            </w:r>
            <w:r>
              <w:rPr>
                <w:rFonts w:hint="eastAsia" w:ascii="宋体" w:hAnsi="宋体" w:cs="宋体"/>
                <w:sz w:val="22"/>
                <w:szCs w:val="22"/>
              </w:rPr>
              <w:t xml:space="preserve">:</w:t>
            </w:r>
            <w:r>
              <w:rPr>
                <w:rFonts w:hint="eastAsia" w:ascii="宋体" w:hAnsi="宋体" w:cs="宋体"/>
                <w:sz w:val="22"/>
                <w:szCs w:val="22"/>
              </w:rPr>
              <w:t xml:space="preserve">二氧化硫</w:t>
            </w:r>
            <w:r>
              <w:rPr>
                <w:rFonts w:hint="eastAsia" w:ascii="宋体" w:hAnsi="宋体" w:cs="宋体"/>
                <w:sz w:val="22"/>
                <w:szCs w:val="22"/>
              </w:rPr>
              <w:t xml:space="preserve">0.1ppm</w:t>
            </w:r>
            <w:r>
              <w:rPr>
                <w:rFonts w:hint="eastAsia" w:ascii="宋体" w:hAnsi="宋体" w:cs="宋体"/>
                <w:sz w:val="22"/>
                <w:szCs w:val="22"/>
              </w:rPr>
              <w:t xml:space="preserve">、一氧化碳</w:t>
            </w:r>
            <w:r>
              <w:rPr>
                <w:rFonts w:hint="eastAsia" w:ascii="宋体" w:hAnsi="宋体" w:cs="宋体"/>
                <w:sz w:val="22"/>
                <w:szCs w:val="22"/>
              </w:rPr>
              <w:t xml:space="preserve"> 1ppm</w:t>
            </w:r>
            <w:r>
              <w:rPr>
                <w:rFonts w:hint="eastAsia" w:ascii="宋体" w:hAnsi="宋体" w:cs="宋体"/>
                <w:sz w:val="22"/>
                <w:szCs w:val="22"/>
              </w:rPr>
              <w:t xml:space="preserve">、甲烷</w:t>
            </w:r>
            <w:r>
              <w:rPr>
                <w:rFonts w:hint="eastAsia" w:ascii="宋体" w:hAnsi="宋体" w:cs="宋体"/>
                <w:sz w:val="22"/>
                <w:szCs w:val="22"/>
              </w:rPr>
              <w:t xml:space="preserve">0.1%LEL</w:t>
            </w:r>
            <w:r>
              <w:rPr>
                <w:rFonts w:hint="eastAsia" w:ascii="宋体" w:hAnsi="宋体" w:cs="宋体"/>
                <w:sz w:val="22"/>
                <w:szCs w:val="22"/>
              </w:rPr>
              <w:t xml:space="preserve">、硫化氢</w:t>
            </w:r>
            <w:r>
              <w:rPr>
                <w:rFonts w:hint="eastAsia" w:ascii="宋体" w:hAnsi="宋体" w:cs="宋体"/>
                <w:sz w:val="22"/>
                <w:szCs w:val="22"/>
              </w:rPr>
              <w:t xml:space="preserve">0.1ppm</w:t>
            </w:r>
            <w:r>
              <w:rPr>
                <w:rFonts w:hint="eastAsia" w:ascii="宋体" w:hAnsi="宋体" w:cs="宋体"/>
                <w:sz w:val="22"/>
                <w:szCs w:val="22"/>
              </w:rPr>
              <w:br/>
              <w:t xml:space="preserve">3</w:t>
            </w:r>
            <w:r>
              <w:rPr>
                <w:rFonts w:hint="eastAsia" w:ascii="宋体" w:hAnsi="宋体" w:cs="宋体"/>
                <w:sz w:val="22"/>
                <w:szCs w:val="22"/>
              </w:rPr>
              <w:t xml:space="preserve">、误差</w:t>
            </w:r>
            <w:r>
              <w:rPr>
                <w:rFonts w:hint="eastAsia" w:ascii="宋体" w:hAnsi="宋体" w:cs="宋体"/>
                <w:sz w:val="22"/>
                <w:szCs w:val="22"/>
              </w:rPr>
              <w:t xml:space="preserve">:</w:t>
            </w:r>
            <w:r>
              <w:rPr>
                <w:rFonts w:hint="eastAsia" w:ascii="宋体" w:hAnsi="宋体" w:cs="宋体"/>
                <w:sz w:val="22"/>
                <w:szCs w:val="22"/>
              </w:rPr>
              <w:t xml:space="preserve">≤土</w:t>
            </w:r>
            <w:r>
              <w:rPr>
                <w:rFonts w:hint="eastAsia" w:ascii="宋体" w:hAnsi="宋体" w:cs="宋体"/>
                <w:sz w:val="22"/>
                <w:szCs w:val="22"/>
              </w:rPr>
              <w:t xml:space="preserve">5%</w:t>
            </w:r>
            <w:r>
              <w:rPr>
                <w:rFonts w:hint="eastAsia" w:ascii="宋体" w:hAnsi="宋体" w:cs="宋体"/>
                <w:sz w:val="22"/>
                <w:szCs w:val="22"/>
              </w:rPr>
              <w:t xml:space="preserve">；重复性</w:t>
            </w:r>
            <w:r>
              <w:rPr>
                <w:rFonts w:hint="eastAsia" w:ascii="宋体" w:hAnsi="宋体" w:cs="宋体"/>
                <w:sz w:val="22"/>
                <w:szCs w:val="22"/>
              </w:rPr>
              <w:t xml:space="preserve">:</w:t>
            </w:r>
            <w:r>
              <w:rPr>
                <w:rFonts w:hint="eastAsia" w:ascii="宋体" w:hAnsi="宋体" w:cs="宋体"/>
                <w:sz w:val="22"/>
                <w:szCs w:val="22"/>
              </w:rPr>
              <w:t xml:space="preserve">≤士</w:t>
            </w:r>
            <w:r>
              <w:rPr>
                <w:rFonts w:hint="eastAsia" w:ascii="宋体" w:hAnsi="宋体" w:cs="宋体"/>
                <w:sz w:val="22"/>
                <w:szCs w:val="22"/>
              </w:rPr>
              <w:t xml:space="preserve">2%</w:t>
            </w:r>
            <w:r>
              <w:rPr>
                <w:rFonts w:hint="eastAsia" w:ascii="宋体" w:hAnsi="宋体" w:cs="宋体"/>
                <w:sz w:val="22"/>
                <w:szCs w:val="22"/>
              </w:rPr>
              <w:t xml:space="preserve">；零点漂移</w:t>
            </w:r>
            <w:r>
              <w:rPr>
                <w:rFonts w:hint="eastAsia" w:ascii="宋体" w:hAnsi="宋体" w:cs="宋体"/>
                <w:sz w:val="22"/>
                <w:szCs w:val="22"/>
              </w:rPr>
              <w:t xml:space="preserve">:</w:t>
            </w:r>
            <w:r>
              <w:rPr>
                <w:rFonts w:hint="eastAsia" w:ascii="宋体" w:hAnsi="宋体" w:cs="宋体"/>
                <w:sz w:val="22"/>
                <w:szCs w:val="22"/>
              </w:rPr>
              <w:t xml:space="preserve">≤士</w:t>
            </w:r>
            <w:r>
              <w:rPr>
                <w:rFonts w:hint="eastAsia" w:ascii="宋体" w:hAnsi="宋体" w:cs="宋体"/>
                <w:sz w:val="22"/>
                <w:szCs w:val="22"/>
              </w:rPr>
              <w:t xml:space="preserve">2% (F. S/</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t xml:space="preserve">；恢复时间</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秒；响应时间≤</w:t>
            </w:r>
            <w:r>
              <w:rPr>
                <w:rFonts w:hint="eastAsia" w:ascii="宋体" w:hAnsi="宋体" w:cs="宋体"/>
                <w:sz w:val="22"/>
                <w:szCs w:val="22"/>
              </w:rPr>
              <w:t xml:space="preserve">20</w:t>
            </w:r>
            <w:r>
              <w:rPr>
                <w:rFonts w:hint="eastAsia" w:ascii="宋体" w:hAnsi="宋体" w:cs="宋体"/>
                <w:sz w:val="22"/>
                <w:szCs w:val="22"/>
              </w:rPr>
              <w:t xml:space="preserve">秒</w:t>
            </w:r>
            <w:r>
              <w:rPr>
                <w:rFonts w:hint="eastAsia" w:ascii="宋体" w:hAnsi="宋体" w:cs="宋体"/>
                <w:sz w:val="22"/>
                <w:szCs w:val="22"/>
              </w:rPr>
              <w:br/>
              <w:t xml:space="preserve">4</w:t>
            </w:r>
            <w:r>
              <w:rPr>
                <w:rFonts w:hint="eastAsia" w:ascii="宋体" w:hAnsi="宋体" w:cs="宋体"/>
                <w:sz w:val="22"/>
                <w:szCs w:val="22"/>
              </w:rPr>
              <w:t xml:space="preserve">、电池容量</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2800Ah</w:t>
            </w:r>
            <w:r>
              <w:rPr>
                <w:rFonts w:hint="eastAsia" w:ascii="宋体" w:hAnsi="宋体" w:cs="宋体"/>
                <w:sz w:val="22"/>
                <w:szCs w:val="22"/>
              </w:rPr>
              <w:t xml:space="preserve">锂离子充电电池</w:t>
            </w:r>
            <w:r>
              <w:rPr>
                <w:rFonts w:hint="eastAsia" w:ascii="宋体" w:hAnsi="宋体" w:cs="宋体"/>
                <w:sz w:val="22"/>
                <w:szCs w:val="22"/>
              </w:rPr>
              <w:br/>
              <w:t xml:space="preserve">5</w:t>
            </w:r>
            <w:r>
              <w:rPr>
                <w:rFonts w:hint="eastAsia" w:ascii="宋体" w:hAnsi="宋体" w:cs="宋体"/>
                <w:sz w:val="22"/>
                <w:szCs w:val="22"/>
              </w:rPr>
              <w:t xml:space="preserve">、工作温度≥</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-55</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、采用自然扩散和泵吸式气体检测方式</w:t>
            </w:r>
            <w:r>
              <w:rPr>
                <w:rFonts w:hint="eastAsia" w:ascii="宋体" w:hAnsi="宋体" w:cs="宋体"/>
                <w:sz w:val="22"/>
                <w:szCs w:val="22"/>
              </w:rPr>
              <w:br/>
              <w:t xml:space="preserve">7</w:t>
            </w:r>
            <w:r>
              <w:rPr>
                <w:rFonts w:hint="eastAsia" w:ascii="宋体" w:hAnsi="宋体" w:cs="宋体"/>
                <w:sz w:val="22"/>
                <w:szCs w:val="22"/>
              </w:rPr>
              <w:t xml:space="preserve">、相对湿度</w:t>
            </w:r>
            <w:r>
              <w:rPr>
                <w:rFonts w:hint="eastAsia" w:ascii="宋体" w:hAnsi="宋体" w:cs="宋体"/>
                <w:sz w:val="22"/>
                <w:szCs w:val="22"/>
              </w:rPr>
              <w:t xml:space="preserve">:&lt;95%RH (</w:t>
            </w:r>
            <w:r>
              <w:rPr>
                <w:rFonts w:hint="eastAsia" w:ascii="宋体" w:hAnsi="宋体" w:cs="宋体"/>
                <w:sz w:val="22"/>
                <w:szCs w:val="22"/>
              </w:rPr>
              <w:t xml:space="preserve">非凝露</w:t>
            </w:r>
            <w:r>
              <w:rPr>
                <w:rFonts w:hint="eastAsia" w:ascii="宋体" w:hAnsi="宋体" w:cs="宋体"/>
                <w:sz w:val="22"/>
                <w:szCs w:val="22"/>
              </w:rPr>
              <w:t xml:space="preserve"> )</w:t>
            </w:r>
            <w:r>
              <w:rPr>
                <w:rFonts w:hint="eastAsia" w:ascii="宋体" w:hAnsi="宋体" w:cs="宋体"/>
                <w:sz w:val="22"/>
                <w:szCs w:val="22"/>
              </w:rPr>
              <w:br/>
              <w:t xml:space="preserve">8</w:t>
            </w:r>
            <w:r>
              <w:rPr>
                <w:rFonts w:hint="eastAsia" w:ascii="宋体" w:hAnsi="宋体" w:cs="宋体"/>
                <w:sz w:val="22"/>
                <w:szCs w:val="22"/>
              </w:rPr>
              <w:t xml:space="preserve">、采用≥</w:t>
            </w:r>
            <w:r>
              <w:rPr>
                <w:rFonts w:hint="eastAsia" w:ascii="宋体" w:hAnsi="宋体" w:cs="宋体"/>
                <w:sz w:val="22"/>
                <w:szCs w:val="22"/>
              </w:rPr>
              <w:t xml:space="preserve">2.0</w:t>
            </w:r>
            <w:r>
              <w:rPr>
                <w:rFonts w:hint="eastAsia" w:ascii="宋体" w:hAnsi="宋体" w:cs="宋体"/>
                <w:sz w:val="22"/>
                <w:szCs w:val="22"/>
              </w:rPr>
              <w:t xml:space="preserve">英寸高清彩屏，</w:t>
            </w:r>
            <w:r>
              <w:rPr>
                <w:rFonts w:hint="eastAsia" w:ascii="宋体" w:hAnsi="宋体" w:cs="宋体"/>
                <w:sz w:val="22"/>
                <w:szCs w:val="22"/>
              </w:rPr>
              <w:t xml:space="preserve">120</w:t>
            </w:r>
            <w:r>
              <w:rPr>
                <w:rFonts w:hint="eastAsia" w:ascii="宋体" w:hAnsi="宋体" w:cs="宋体"/>
                <w:sz w:val="22"/>
                <w:szCs w:val="22"/>
              </w:rPr>
              <w:t xml:space="preserve">度宽广可视角；三按键操作方式，操作简便、直观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、防爆等级≥</w:t>
            </w:r>
            <w:r>
              <w:rPr>
                <w:rFonts w:hint="eastAsia" w:ascii="宋体" w:hAnsi="宋体" w:cs="宋体"/>
                <w:sz w:val="22"/>
                <w:szCs w:val="22"/>
              </w:rPr>
              <w:t xml:space="preserve">Ex ib IIC T4 Gb</w:t>
            </w:r>
            <w:r>
              <w:rPr>
                <w:rFonts w:hint="eastAsia" w:ascii="宋体" w:hAnsi="宋体" w:cs="宋体"/>
                <w:sz w:val="22"/>
                <w:szCs w:val="22"/>
              </w:rPr>
              <w:br/>
              <w:t xml:space="preserve">10</w:t>
            </w:r>
            <w:r>
              <w:rPr>
                <w:rFonts w:hint="eastAsia" w:ascii="宋体" w:hAnsi="宋体" w:cs="宋体"/>
                <w:sz w:val="22"/>
                <w:szCs w:val="22"/>
              </w:rPr>
              <w:t xml:space="preserve">传感器寿命</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t xml:space="preserve">产品质保标定</w:t>
            </w:r>
            <w:r>
              <w:rPr>
                <w:rFonts w:hint="eastAsia" w:ascii="宋体" w:hAnsi="宋体" w:cs="宋体"/>
                <w:sz w:val="22"/>
                <w:szCs w:val="22"/>
              </w:rPr>
              <w:t xml:space="preserve">2</w:t>
            </w:r>
            <w:r>
              <w:rPr>
                <w:rFonts w:hint="eastAsia" w:ascii="宋体" w:hAnsi="宋体" w:cs="宋体"/>
                <w:sz w:val="22"/>
                <w:szCs w:val="22"/>
              </w:rPr>
              <w:t xml:space="preserve">年</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可燃气体检测仪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结构组成：产品由主机、鳄鱼夹、显示屏和充电器组成；</w:t>
            </w:r>
            <w:r>
              <w:rPr>
                <w:rFonts w:hint="eastAsia" w:ascii="宋体" w:hAnsi="宋体" w:cs="宋体"/>
                <w:sz w:val="22"/>
                <w:szCs w:val="22"/>
              </w:rPr>
              <w:br/>
              <w:t xml:space="preserve">2</w:t>
            </w:r>
            <w:r>
              <w:rPr>
                <w:rFonts w:hint="eastAsia" w:ascii="宋体" w:hAnsi="宋体" w:cs="宋体"/>
                <w:sz w:val="22"/>
                <w:szCs w:val="22"/>
              </w:rPr>
              <w:t xml:space="preserve">、主要应用场景：主要用于救援现场的可燃气体检测包括不限于甲烷、丙烷，异丁烷</w:t>
            </w:r>
            <w:r>
              <w:rPr>
                <w:rFonts w:hint="eastAsia" w:ascii="宋体" w:hAnsi="宋体" w:cs="宋体"/>
                <w:sz w:val="22"/>
                <w:szCs w:val="22"/>
              </w:rPr>
              <w:br/>
              <w:t xml:space="preserve">3</w:t>
            </w:r>
            <w:r>
              <w:rPr>
                <w:rFonts w:hint="eastAsia" w:ascii="宋体" w:hAnsi="宋体" w:cs="宋体"/>
                <w:sz w:val="22"/>
                <w:szCs w:val="22"/>
              </w:rPr>
              <w:t xml:space="preserve">、可燃气：量程：</w:t>
            </w:r>
            <w:r>
              <w:rPr>
                <w:rFonts w:hint="eastAsia" w:ascii="宋体" w:hAnsi="宋体" w:cs="宋体"/>
                <w:sz w:val="22"/>
                <w:szCs w:val="22"/>
              </w:rPr>
              <w:t xml:space="preserve">3~100%LEL</w:t>
            </w:r>
            <w:r>
              <w:rPr>
                <w:rFonts w:hint="eastAsia" w:ascii="宋体" w:hAnsi="宋体" w:cs="宋体"/>
                <w:sz w:val="22"/>
                <w:szCs w:val="22"/>
              </w:rPr>
              <w:t xml:space="preserve">；示值误差：</w:t>
            </w:r>
            <w:r>
              <w:rPr>
                <w:rFonts w:hint="eastAsia" w:ascii="宋体" w:hAnsi="宋体" w:cs="宋体"/>
                <w:sz w:val="22"/>
                <w:szCs w:val="22"/>
              </w:rPr>
              <w:t xml:space="preserve">&lt;</w:t>
            </w:r>
            <w:r>
              <w:rPr>
                <w:rFonts w:hint="eastAsia" w:ascii="宋体" w:hAnsi="宋体" w:cs="宋体"/>
                <w:sz w:val="22"/>
                <w:szCs w:val="22"/>
              </w:rPr>
              <w:t xml:space="preserve">±</w:t>
            </w:r>
            <w:r>
              <w:rPr>
                <w:rFonts w:hint="eastAsia" w:ascii="宋体" w:hAnsi="宋体" w:cs="宋体"/>
                <w:sz w:val="22"/>
                <w:szCs w:val="22"/>
              </w:rPr>
              <w:t xml:space="preserve">5%FS </w:t>
            </w:r>
            <w:r>
              <w:rPr>
                <w:rFonts w:hint="eastAsia" w:ascii="宋体" w:hAnsi="宋体" w:cs="宋体"/>
                <w:sz w:val="22"/>
                <w:szCs w:val="22"/>
              </w:rPr>
              <w:t xml:space="preserve">，响应时间</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18s</w:t>
            </w:r>
            <w:r>
              <w:rPr>
                <w:rFonts w:hint="eastAsia" w:ascii="宋体" w:hAnsi="宋体" w:cs="宋体"/>
                <w:sz w:val="22"/>
                <w:szCs w:val="22"/>
              </w:rPr>
              <w:t xml:space="preserve">；</w:t>
            </w:r>
            <w:r/>
          </w:p>
          <w:p>
            <w:pPr>
              <w:jc w:val="lef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、采样方式：扩散检测；</w:t>
            </w:r>
            <w:r>
              <w:rPr>
                <w:rFonts w:hint="eastAsia" w:ascii="宋体" w:hAnsi="宋体" w:cs="宋体"/>
                <w:sz w:val="22"/>
                <w:szCs w:val="22"/>
              </w:rPr>
              <w:br/>
              <w:t xml:space="preserve">5</w:t>
            </w:r>
            <w:r>
              <w:rPr>
                <w:rFonts w:hint="eastAsia" w:ascii="宋体" w:hAnsi="宋体" w:cs="宋体"/>
                <w:sz w:val="22"/>
                <w:szCs w:val="22"/>
              </w:rPr>
              <w:t xml:space="preserve">、重量：≤</w:t>
            </w:r>
            <w:r>
              <w:rPr>
                <w:rFonts w:hint="eastAsia" w:ascii="宋体" w:hAnsi="宋体" w:cs="宋体"/>
                <w:sz w:val="22"/>
                <w:szCs w:val="22"/>
              </w:rPr>
              <w:t xml:space="preserve">135g(</w:t>
            </w:r>
            <w:r>
              <w:rPr>
                <w:rFonts w:hint="eastAsia" w:ascii="宋体" w:hAnsi="宋体" w:cs="宋体"/>
                <w:sz w:val="22"/>
                <w:szCs w:val="22"/>
              </w:rPr>
              <w:t xml:space="preserve">含电池）；</w:t>
            </w:r>
            <w:r>
              <w:rPr>
                <w:rFonts w:hint="eastAsia" w:ascii="宋体" w:hAnsi="宋体" w:cs="宋体"/>
                <w:sz w:val="22"/>
                <w:szCs w:val="22"/>
              </w:rPr>
              <w:br/>
              <w:t xml:space="preserve">6</w:t>
            </w:r>
            <w:r>
              <w:rPr>
                <w:rFonts w:hint="eastAsia" w:ascii="宋体" w:hAnsi="宋体" w:cs="宋体"/>
                <w:sz w:val="22"/>
                <w:szCs w:val="22"/>
              </w:rPr>
              <w:t xml:space="preserve">、显示屏：</w:t>
            </w:r>
            <w:r>
              <w:rPr>
                <w:rFonts w:hint="eastAsia" w:ascii="宋体" w:hAnsi="宋体" w:cs="宋体"/>
                <w:sz w:val="22"/>
                <w:szCs w:val="22"/>
              </w:rPr>
              <w:t xml:space="preserve">LCD</w:t>
            </w:r>
            <w:r>
              <w:rPr>
                <w:rFonts w:hint="eastAsia" w:ascii="宋体" w:hAnsi="宋体" w:cs="宋体"/>
                <w:sz w:val="22"/>
                <w:szCs w:val="22"/>
              </w:rPr>
              <w:t xml:space="preserve">液晶显示；</w:t>
            </w:r>
            <w:r>
              <w:rPr>
                <w:rFonts w:hint="eastAsia" w:ascii="宋体" w:hAnsi="宋体" w:cs="宋体"/>
                <w:sz w:val="22"/>
                <w:szCs w:val="22"/>
              </w:rPr>
              <w:br/>
              <w:t xml:space="preserve">7</w:t>
            </w:r>
            <w:r>
              <w:rPr>
                <w:rFonts w:hint="eastAsia" w:ascii="宋体" w:hAnsi="宋体" w:cs="宋体"/>
                <w:sz w:val="22"/>
                <w:szCs w:val="22"/>
              </w:rPr>
              <w:t xml:space="preserve">、工作温度：≥</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 ~ 55</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、工作湿度：</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 10%-90%</w:t>
            </w:r>
            <w:r>
              <w:rPr>
                <w:rFonts w:hint="eastAsia" w:ascii="宋体" w:hAnsi="宋体" w:cs="宋体"/>
                <w:sz w:val="22"/>
                <w:szCs w:val="22"/>
              </w:rPr>
              <w:t xml:space="preserve">相对湿度；</w:t>
            </w:r>
            <w:r>
              <w:rPr>
                <w:rFonts w:hint="eastAsia" w:ascii="宋体" w:hAnsi="宋体" w:cs="宋体"/>
                <w:sz w:val="22"/>
                <w:szCs w:val="22"/>
              </w:rPr>
              <w:br/>
              <w:t xml:space="preserve">9</w:t>
            </w:r>
            <w:r>
              <w:rPr>
                <w:rFonts w:hint="eastAsia" w:ascii="宋体" w:hAnsi="宋体" w:cs="宋体"/>
                <w:sz w:val="22"/>
                <w:szCs w:val="22"/>
              </w:rPr>
              <w:t xml:space="preserve">、报警方式：声报警≥</w:t>
            </w:r>
            <w:r>
              <w:rPr>
                <w:rFonts w:hint="eastAsia" w:ascii="宋体" w:hAnsi="宋体" w:cs="宋体"/>
                <w:sz w:val="22"/>
                <w:szCs w:val="22"/>
              </w:rPr>
              <w:t xml:space="preserve">80dB@30cm</w:t>
            </w:r>
            <w:r>
              <w:rPr>
                <w:rFonts w:hint="eastAsia" w:ascii="宋体" w:hAnsi="宋体" w:cs="宋体"/>
                <w:sz w:val="22"/>
                <w:szCs w:val="22"/>
              </w:rPr>
              <w:t xml:space="preserve">，声光报警，振动报警；</w:t>
            </w:r>
            <w:r>
              <w:rPr>
                <w:rFonts w:hint="eastAsia" w:ascii="宋体" w:hAnsi="宋体" w:cs="宋体"/>
                <w:sz w:val="22"/>
                <w:szCs w:val="22"/>
              </w:rPr>
              <w:br/>
              <w:t xml:space="preserve">10</w:t>
            </w:r>
            <w:r>
              <w:rPr>
                <w:rFonts w:hint="eastAsia" w:ascii="宋体" w:hAnsi="宋体" w:cs="宋体"/>
                <w:sz w:val="22"/>
                <w:szCs w:val="22"/>
              </w:rPr>
              <w:t xml:space="preserve">、数据记录：≥</w:t>
            </w:r>
            <w:r>
              <w:rPr>
                <w:rFonts w:hint="eastAsia" w:ascii="宋体" w:hAnsi="宋体" w:cs="宋体"/>
                <w:sz w:val="22"/>
                <w:szCs w:val="22"/>
              </w:rPr>
              <w:t xml:space="preserve">1000</w:t>
            </w:r>
            <w:r>
              <w:rPr>
                <w:rFonts w:hint="eastAsia" w:ascii="宋体" w:hAnsi="宋体" w:cs="宋体"/>
                <w:sz w:val="22"/>
                <w:szCs w:val="22"/>
              </w:rPr>
              <w:t xml:space="preserve">组记录；</w:t>
            </w:r>
            <w:r>
              <w:rPr>
                <w:rFonts w:hint="eastAsia" w:ascii="宋体" w:hAnsi="宋体" w:cs="宋体"/>
                <w:sz w:val="22"/>
                <w:szCs w:val="22"/>
              </w:rPr>
              <w:br/>
              <w:t xml:space="preserve">11</w:t>
            </w:r>
            <w:r>
              <w:rPr>
                <w:rFonts w:hint="eastAsia" w:ascii="宋体" w:hAnsi="宋体" w:cs="宋体"/>
                <w:sz w:val="22"/>
                <w:szCs w:val="22"/>
              </w:rPr>
              <w:t xml:space="preserve">、仪器具备振动、</w:t>
            </w:r>
            <w:r>
              <w:rPr>
                <w:rFonts w:hint="eastAsia" w:ascii="宋体" w:hAnsi="宋体" w:cs="宋体"/>
                <w:sz w:val="22"/>
                <w:szCs w:val="22"/>
              </w:rPr>
              <w:t xml:space="preserve">跌落试验，试验后应能正常工作和无机械损伤和紧固部位松动现象</w:t>
            </w:r>
            <w:r>
              <w:rPr>
                <w:rFonts w:hint="eastAsia" w:ascii="宋体" w:hAnsi="宋体" w:cs="宋体"/>
                <w:sz w:val="22"/>
                <w:szCs w:val="22"/>
              </w:rPr>
              <w:br/>
              <w:t xml:space="preserve">12</w:t>
            </w:r>
            <w:r>
              <w:rPr>
                <w:rFonts w:hint="eastAsia" w:ascii="宋体" w:hAnsi="宋体" w:cs="宋体"/>
                <w:sz w:val="22"/>
                <w:szCs w:val="22"/>
              </w:rPr>
              <w:t xml:space="preserve">、传感器原理：催化原理或优于</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13</w:t>
            </w:r>
            <w:r>
              <w:rPr>
                <w:rFonts w:hint="eastAsia" w:ascii="宋体" w:hAnsi="宋体" w:cs="宋体"/>
                <w:sz w:val="22"/>
                <w:szCs w:val="22"/>
              </w:rPr>
              <w:t xml:space="preserve">、</w:t>
            </w:r>
            <w:r>
              <w:rPr>
                <w:rFonts w:hint="eastAsia" w:ascii="宋体" w:hAnsi="宋体" w:cs="宋体"/>
                <w:sz w:val="22"/>
                <w:szCs w:val="22"/>
              </w:rPr>
              <w:t xml:space="preserve">防护等级：≥</w:t>
            </w:r>
            <w:r>
              <w:rPr>
                <w:rFonts w:hint="eastAsia" w:ascii="宋体" w:hAnsi="宋体" w:cs="宋体"/>
                <w:sz w:val="22"/>
                <w:szCs w:val="22"/>
              </w:rPr>
              <w:t xml:space="preserve">IP66</w:t>
            </w:r>
            <w:r>
              <w:rPr>
                <w:rFonts w:hint="eastAsia" w:ascii="宋体" w:hAnsi="宋体" w:cs="宋体"/>
                <w:sz w:val="22"/>
                <w:szCs w:val="22"/>
              </w:rPr>
              <w:t xml:space="preserve">；</w:t>
            </w:r>
            <w:r>
              <w:rPr>
                <w:rFonts w:hint="eastAsia" w:ascii="宋体" w:hAnsi="宋体" w:cs="宋体"/>
                <w:sz w:val="22"/>
                <w:szCs w:val="22"/>
              </w:rPr>
              <w:t xml:space="preserve">提供</w:t>
            </w:r>
            <w:r>
              <w:rPr>
                <w:rFonts w:hint="eastAsia" w:ascii="宋体" w:hAnsi="宋体" w:cs="宋体"/>
                <w:sz w:val="22"/>
                <w:szCs w:val="22"/>
              </w:rPr>
              <w:t xml:space="preserve">型式器具批准证书</w:t>
            </w:r>
            <w:r>
              <w:rPr>
                <w:rFonts w:hint="eastAsia" w:ascii="宋体" w:hAnsi="宋体" w:cs="宋体"/>
                <w:sz w:val="22"/>
                <w:szCs w:val="22"/>
              </w:rPr>
              <w:t xml:space="preserve">；</w:t>
            </w:r>
            <w:r/>
          </w:p>
          <w:p>
            <w:pPr>
              <w:jc w:val="left"/>
              <w:widowControl/>
              <w:rPr>
                <w:rFonts w:ascii="宋体" w:hAnsi="宋体" w:cs="宋体"/>
                <w:b/>
                <w:bCs/>
                <w:szCs w:val="21"/>
              </w:rPr>
            </w:pPr>
            <w:r>
              <w:rPr>
                <w:rFonts w:hint="eastAsia" w:ascii="宋体" w:hAnsi="宋体" w:cs="宋体"/>
                <w:szCs w:val="21"/>
              </w:rPr>
              <w:t xml:space="preserve">14</w:t>
            </w:r>
            <w:r>
              <w:rPr>
                <w:rFonts w:hint="eastAsia" w:ascii="宋体" w:hAnsi="宋体" w:cs="宋体"/>
                <w:szCs w:val="21"/>
              </w:rPr>
              <w:t xml:space="preserve">、提供</w:t>
            </w:r>
            <w:r>
              <w:rPr>
                <w:rFonts w:hint="eastAsia" w:ascii="宋体" w:hAnsi="宋体" w:cs="宋体"/>
                <w:szCs w:val="21"/>
              </w:rPr>
              <w:t xml:space="preserve">应急管理部消防产品合格评定中心出具的</w:t>
            </w:r>
            <w:r>
              <w:rPr>
                <w:rFonts w:hint="eastAsia" w:ascii="宋体" w:hAnsi="宋体" w:cs="宋体"/>
                <w:szCs w:val="21"/>
              </w:rPr>
              <w:t xml:space="preserve">3C</w:t>
            </w:r>
            <w:r>
              <w:rPr>
                <w:rFonts w:hint="eastAsia" w:ascii="宋体" w:hAnsi="宋体" w:cs="宋体"/>
                <w:szCs w:val="21"/>
              </w:rPr>
              <w:t xml:space="preserve">认证证书或提供国家级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断线钳、铁锤、撬棒、消防斧等简易破拆工具</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w:t>
            </w:r>
            <w:r/>
          </w:p>
        </w:tc>
        <w:tc>
          <w:tcPr>
            <w:tcW w:w="4646" w:type="dxa"/>
            <w:vAlign w:val="center"/>
            <w:textDirection w:val="lrTb"/>
            <w:noWrap/>
          </w:tcPr>
          <w:p>
            <w:pPr>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断线钳：尺寸：</w:t>
            </w:r>
            <w:r>
              <w:rPr>
                <w:rFonts w:hint="eastAsia" w:ascii="宋体" w:hAnsi="宋体" w:cs="宋体"/>
                <w:sz w:val="22"/>
                <w:szCs w:val="22"/>
              </w:rPr>
              <w:t xml:space="preserve">24</w:t>
            </w:r>
            <w:r>
              <w:rPr>
                <w:rFonts w:hint="eastAsia" w:ascii="宋体" w:hAnsi="宋体" w:cs="宋体"/>
                <w:sz w:val="22"/>
                <w:szCs w:val="22"/>
              </w:rPr>
              <w:t xml:space="preserve">寸；重量：≤</w:t>
            </w:r>
            <w:r>
              <w:rPr>
                <w:rFonts w:hint="eastAsia" w:ascii="宋体" w:hAnsi="宋体" w:cs="宋体"/>
                <w:sz w:val="22"/>
                <w:szCs w:val="22"/>
              </w:rPr>
              <w:t xml:space="preserve">3Kg</w:t>
            </w:r>
            <w:r>
              <w:rPr>
                <w:rFonts w:hint="eastAsia" w:ascii="宋体" w:hAnsi="宋体" w:cs="宋体"/>
                <w:sz w:val="22"/>
                <w:szCs w:val="22"/>
              </w:rPr>
              <w:t xml:space="preserve">；可以剪断</w:t>
            </w:r>
            <w:r>
              <w:rPr>
                <w:rFonts w:hint="eastAsia" w:ascii="宋体" w:hAnsi="宋体" w:cs="宋体"/>
                <w:sz w:val="22"/>
                <w:szCs w:val="22"/>
              </w:rPr>
              <w:t xml:space="preserve">8mm</w:t>
            </w:r>
            <w:r>
              <w:rPr>
                <w:rFonts w:hint="eastAsia" w:ascii="宋体" w:hAnsi="宋体" w:cs="宋体"/>
                <w:sz w:val="22"/>
                <w:szCs w:val="22"/>
              </w:rPr>
              <w:t xml:space="preserve">以下钢筋；特性：剪刃口硬度</w:t>
            </w:r>
            <w:r>
              <w:rPr>
                <w:rFonts w:hint="eastAsia" w:ascii="宋体" w:hAnsi="宋体" w:cs="宋体"/>
                <w:sz w:val="22"/>
                <w:szCs w:val="22"/>
              </w:rPr>
              <w:t xml:space="preserve">HRC55-60</w:t>
            </w:r>
            <w:r>
              <w:rPr>
                <w:rFonts w:hint="eastAsia" w:ascii="宋体" w:hAnsi="宋体" w:cs="宋体"/>
                <w:sz w:val="22"/>
                <w:szCs w:val="22"/>
              </w:rPr>
              <w:t xml:space="preserve">，</w:t>
            </w:r>
            <w:r>
              <w:rPr>
                <w:rFonts w:hint="eastAsia" w:ascii="宋体" w:hAnsi="宋体" w:cs="宋体"/>
                <w:sz w:val="22"/>
                <w:szCs w:val="22"/>
              </w:rPr>
              <w:t xml:space="preserve"> </w:t>
            </w:r>
            <w:r>
              <w:rPr>
                <w:rFonts w:hint="eastAsia" w:ascii="宋体" w:hAnsi="宋体" w:cs="宋体"/>
                <w:sz w:val="22"/>
                <w:szCs w:val="22"/>
              </w:rPr>
              <w:t xml:space="preserve">剪柄</w:t>
            </w:r>
            <w:r>
              <w:rPr>
                <w:rFonts w:hint="eastAsia" w:ascii="宋体" w:hAnsi="宋体" w:cs="宋体"/>
                <w:sz w:val="22"/>
                <w:szCs w:val="22"/>
              </w:rPr>
              <w:t xml:space="preserve">(</w:t>
            </w:r>
            <w:r>
              <w:rPr>
                <w:rFonts w:hint="eastAsia" w:ascii="宋体" w:hAnsi="宋体" w:cs="宋体"/>
                <w:sz w:val="22"/>
                <w:szCs w:val="22"/>
              </w:rPr>
              <w:t xml:space="preserve">橡胶</w:t>
            </w:r>
            <w:r>
              <w:rPr>
                <w:rFonts w:hint="eastAsia" w:ascii="宋体" w:hAnsi="宋体" w:cs="宋体"/>
                <w:sz w:val="22"/>
                <w:szCs w:val="22"/>
              </w:rPr>
              <w:t xml:space="preserve">)</w:t>
            </w:r>
            <w:r>
              <w:rPr>
                <w:rFonts w:hint="eastAsia" w:ascii="宋体" w:hAnsi="宋体" w:cs="宋体"/>
                <w:sz w:val="22"/>
                <w:szCs w:val="22"/>
              </w:rPr>
              <w:t xml:space="preserve">耐电压</w:t>
            </w:r>
            <w:r>
              <w:rPr>
                <w:rFonts w:hint="eastAsia" w:ascii="宋体" w:hAnsi="宋体" w:cs="宋体"/>
                <w:sz w:val="22"/>
                <w:szCs w:val="22"/>
              </w:rPr>
              <w:t xml:space="preserve">20KV</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消防斧：斧头材质高碳工具钢锻打而成</w:t>
            </w:r>
            <w:r>
              <w:rPr>
                <w:rFonts w:hint="eastAsia" w:ascii="宋体" w:hAnsi="宋体" w:cs="宋体"/>
                <w:sz w:val="22"/>
                <w:szCs w:val="22"/>
              </w:rPr>
              <w:t xml:space="preserve">, </w:t>
            </w:r>
            <w:r>
              <w:rPr>
                <w:rFonts w:hint="eastAsia" w:ascii="宋体" w:hAnsi="宋体" w:cs="宋体"/>
                <w:sz w:val="22"/>
                <w:szCs w:val="22"/>
              </w:rPr>
              <w:t xml:space="preserve">经热处理高频淬火硬度</w:t>
            </w:r>
            <w:r>
              <w:rPr>
                <w:rFonts w:hint="eastAsia" w:ascii="宋体" w:hAnsi="宋体" w:cs="宋体"/>
                <w:sz w:val="22"/>
                <w:szCs w:val="22"/>
              </w:rPr>
              <w:t xml:space="preserve">(HRC)48-55</w:t>
            </w:r>
            <w:r>
              <w:rPr>
                <w:rFonts w:hint="eastAsia" w:ascii="宋体" w:hAnsi="宋体" w:cs="宋体"/>
                <w:sz w:val="22"/>
                <w:szCs w:val="22"/>
              </w:rPr>
              <w:t xml:space="preserve">保证强度。斧柄采用</w:t>
            </w:r>
            <w:r>
              <w:rPr>
                <w:rFonts w:hint="eastAsia" w:ascii="宋体" w:hAnsi="宋体" w:cs="宋体"/>
                <w:sz w:val="22"/>
                <w:szCs w:val="22"/>
              </w:rPr>
              <w:t xml:space="preserve">TPR</w:t>
            </w:r>
            <w:r>
              <w:rPr>
                <w:rFonts w:hint="eastAsia" w:ascii="宋体" w:hAnsi="宋体" w:cs="宋体"/>
                <w:sz w:val="22"/>
                <w:szCs w:val="22"/>
              </w:rPr>
              <w:t xml:space="preserve">（热塑性橡胶材料）</w:t>
            </w:r>
            <w:r>
              <w:rPr>
                <w:rFonts w:hint="eastAsia" w:ascii="宋体" w:hAnsi="宋体" w:cs="宋体"/>
                <w:sz w:val="22"/>
                <w:szCs w:val="22"/>
              </w:rPr>
              <w:t xml:space="preserve">+PVC+</w:t>
            </w:r>
            <w:r>
              <w:rPr>
                <w:rFonts w:hint="eastAsia" w:ascii="宋体" w:hAnsi="宋体" w:cs="宋体"/>
                <w:sz w:val="22"/>
                <w:szCs w:val="22"/>
              </w:rPr>
              <w:t xml:space="preserve">玻璃纤维棒芯复合型手柄，柄芯采用玻璃纤维棒以保证强度，斧柄表面采用</w:t>
            </w:r>
            <w:r>
              <w:rPr>
                <w:rFonts w:hint="eastAsia" w:ascii="宋体" w:hAnsi="宋体" w:cs="宋体"/>
                <w:sz w:val="22"/>
                <w:szCs w:val="22"/>
              </w:rPr>
              <w:t xml:space="preserve">PVC</w:t>
            </w:r>
            <w:r>
              <w:rPr>
                <w:rFonts w:hint="eastAsia" w:ascii="宋体" w:hAnsi="宋体" w:cs="宋体"/>
                <w:sz w:val="22"/>
                <w:szCs w:val="22"/>
              </w:rPr>
              <w:t xml:space="preserve">制成绝缘轻便强度高，</w:t>
            </w:r>
            <w:r>
              <w:rPr>
                <w:rFonts w:hint="eastAsia" w:ascii="宋体" w:hAnsi="宋体" w:cs="宋体"/>
                <w:sz w:val="22"/>
                <w:szCs w:val="22"/>
              </w:rPr>
              <w:t xml:space="preserve">韧性好，外表包裹一层</w:t>
            </w:r>
            <w:r>
              <w:rPr>
                <w:rFonts w:hint="eastAsia" w:ascii="宋体" w:hAnsi="宋体" w:cs="宋体"/>
                <w:sz w:val="22"/>
                <w:szCs w:val="22"/>
              </w:rPr>
              <w:t xml:space="preserve">TPR</w:t>
            </w:r>
            <w:r>
              <w:rPr>
                <w:rFonts w:hint="eastAsia" w:ascii="宋体" w:hAnsi="宋体" w:cs="宋体"/>
                <w:sz w:val="22"/>
                <w:szCs w:val="22"/>
              </w:rPr>
              <w:t xml:space="preserve">经人体工程学设计防滑不震手，更环保，因材料特殊性永不折断，具备砍，剁，锤等功能。▲</w:t>
            </w:r>
            <w:r>
              <w:rPr>
                <w:rFonts w:hint="eastAsia" w:ascii="宋体" w:hAnsi="宋体" w:cs="宋体"/>
                <w:szCs w:val="21"/>
              </w:rPr>
              <w:t xml:space="preserve">提供</w:t>
            </w:r>
            <w:r>
              <w:rPr>
                <w:rFonts w:hint="eastAsia" w:ascii="宋体" w:hAnsi="宋体" w:cs="宋体"/>
                <w:szCs w:val="21"/>
              </w:rPr>
              <w:t xml:space="preserve">应急管理部消防产品合格评定中心出具的</w:t>
            </w:r>
            <w:r>
              <w:rPr>
                <w:rFonts w:hint="eastAsia" w:ascii="宋体" w:hAnsi="宋体" w:cs="宋体"/>
                <w:szCs w:val="21"/>
              </w:rPr>
              <w:t xml:space="preserve">3C</w:t>
            </w:r>
            <w:r>
              <w:rPr>
                <w:rFonts w:hint="eastAsia" w:ascii="宋体" w:hAnsi="宋体" w:cs="宋体"/>
                <w:szCs w:val="21"/>
              </w:rPr>
              <w:t xml:space="preserve">认证证书或提供国家级或国家认可的第三方检测检验机构出具的检验报告。</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消防撬棍为六棱棍；可以凿撬抬起钉子等多用；还可以用于火场撬门破窗翘起被压物品方便救援；材质</w:t>
            </w:r>
            <w:r>
              <w:rPr>
                <w:rFonts w:hint="eastAsia" w:ascii="宋体" w:hAnsi="宋体" w:cs="宋体"/>
                <w:sz w:val="22"/>
                <w:szCs w:val="22"/>
              </w:rPr>
              <w:t xml:space="preserve">:</w:t>
            </w:r>
            <w:r>
              <w:rPr>
                <w:rFonts w:hint="eastAsia" w:ascii="宋体" w:hAnsi="宋体" w:cs="宋体"/>
                <w:sz w:val="22"/>
                <w:szCs w:val="22"/>
              </w:rPr>
              <w:t xml:space="preserve">高碳钢；表面喷漆处理；全长</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920mm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消防锤头部采用高碳钢，经过整体锻打一次成型，锤柄采用</w:t>
            </w:r>
            <w:r>
              <w:rPr>
                <w:rFonts w:hint="eastAsia" w:ascii="宋体" w:hAnsi="宋体" w:cs="宋体"/>
                <w:sz w:val="22"/>
                <w:szCs w:val="22"/>
              </w:rPr>
              <w:t xml:space="preserve">TPR</w:t>
            </w:r>
            <w:r>
              <w:rPr>
                <w:rFonts w:hint="eastAsia" w:ascii="宋体" w:hAnsi="宋体" w:cs="宋体"/>
                <w:sz w:val="22"/>
                <w:szCs w:val="22"/>
              </w:rPr>
              <w:t xml:space="preserve">（热塑性橡胶材料）</w:t>
            </w:r>
            <w:r>
              <w:rPr>
                <w:rFonts w:hint="eastAsia" w:ascii="宋体" w:hAnsi="宋体" w:cs="宋体"/>
                <w:sz w:val="22"/>
                <w:szCs w:val="22"/>
              </w:rPr>
              <w:t xml:space="preserve">+PVC+</w:t>
            </w:r>
            <w:r>
              <w:rPr>
                <w:rFonts w:hint="eastAsia" w:ascii="宋体" w:hAnsi="宋体" w:cs="宋体"/>
                <w:sz w:val="22"/>
                <w:szCs w:val="22"/>
              </w:rPr>
              <w:t xml:space="preserve">玻璃纤维棒芯复合型手柄，柄芯采用玻璃纤维棒以保证强度，锤柄表面采用</w:t>
            </w:r>
            <w:r>
              <w:rPr>
                <w:rFonts w:hint="eastAsia" w:ascii="宋体" w:hAnsi="宋体" w:cs="宋体"/>
                <w:sz w:val="22"/>
                <w:szCs w:val="22"/>
              </w:rPr>
              <w:t xml:space="preserve">PVC</w:t>
            </w:r>
            <w:r>
              <w:rPr>
                <w:rFonts w:hint="eastAsia" w:ascii="宋体" w:hAnsi="宋体" w:cs="宋体"/>
                <w:sz w:val="22"/>
                <w:szCs w:val="22"/>
              </w:rPr>
              <w:t xml:space="preserve">制成绝缘轻便强度高，韧性好，外表包裹一层</w:t>
            </w:r>
            <w:r>
              <w:rPr>
                <w:rFonts w:hint="eastAsia" w:ascii="宋体" w:hAnsi="宋体" w:cs="宋体"/>
                <w:sz w:val="22"/>
                <w:szCs w:val="22"/>
              </w:rPr>
              <w:t xml:space="preserve">TPR</w:t>
            </w:r>
            <w:r>
              <w:rPr>
                <w:rFonts w:hint="eastAsia" w:ascii="宋体" w:hAnsi="宋体" w:cs="宋体"/>
                <w:sz w:val="22"/>
                <w:szCs w:val="22"/>
              </w:rPr>
              <w:t xml:space="preserve">经人体工程学设计防滑不震手，更环保，因材料特殊性永不折断，经过特殊热处理淬火工艺在应急救援中可以砸锁、破门、破坏石膏、复合板等墙体。</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多功能挠钩</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w:t>
            </w:r>
            <w:r>
              <w:rPr>
                <w:rFonts w:hint="eastAsia" w:ascii="宋体" w:hAnsi="宋体" w:cs="宋体"/>
                <w:sz w:val="22"/>
                <w:szCs w:val="22"/>
              </w:rPr>
              <w:t xml:space="preserve">应符合</w:t>
            </w:r>
            <w:r>
              <w:rPr>
                <w:rFonts w:hint="eastAsia" w:ascii="宋体" w:hAnsi="宋体" w:cs="宋体"/>
                <w:sz w:val="22"/>
                <w:szCs w:val="22"/>
              </w:rPr>
              <w:t xml:space="preserve">GB32459-2015</w:t>
            </w:r>
            <w:r>
              <w:rPr>
                <w:rFonts w:hint="eastAsia" w:ascii="宋体" w:hAnsi="宋体" w:cs="宋体"/>
                <w:sz w:val="22"/>
                <w:szCs w:val="22"/>
              </w:rPr>
              <w:t xml:space="preserve">《消防应急救援装备</w:t>
            </w:r>
            <w:r>
              <w:rPr>
                <w:rFonts w:hint="eastAsia" w:ascii="宋体" w:hAnsi="宋体" w:cs="宋体"/>
                <w:sz w:val="22"/>
                <w:szCs w:val="22"/>
              </w:rPr>
              <w:t xml:space="preserve"> </w:t>
            </w:r>
            <w:r>
              <w:rPr>
                <w:rFonts w:hint="eastAsia" w:ascii="宋体" w:hAnsi="宋体" w:cs="宋体"/>
                <w:sz w:val="22"/>
                <w:szCs w:val="22"/>
              </w:rPr>
              <w:t xml:space="preserve">手动破拆工具通用技术条件》标准。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采用多节组合式，可快速拆卸，更换不同工具头，具有锁扣。</w:t>
            </w:r>
            <w:r>
              <w:rPr>
                <w:rFonts w:hint="eastAsia" w:ascii="宋体" w:hAnsi="宋体" w:cs="宋体"/>
                <w:sz w:val="22"/>
                <w:szCs w:val="22"/>
              </w:rPr>
              <w:br/>
              <w:t xml:space="preserve">3.</w:t>
            </w:r>
            <w:r>
              <w:rPr>
                <w:rFonts w:hint="eastAsia" w:ascii="宋体" w:hAnsi="宋体" w:cs="宋体"/>
                <w:sz w:val="22"/>
                <w:szCs w:val="22"/>
              </w:rPr>
              <w:t xml:space="preserve">配备挠钩、消防锤、爪耙、撑顶器、消防锯、消防剪、消防斧、攀高钩、探路棒、水平和标高仪等工具头。</w:t>
            </w:r>
            <w:r>
              <w:rPr>
                <w:rFonts w:hint="eastAsia" w:ascii="宋体" w:hAnsi="宋体" w:cs="宋体"/>
                <w:sz w:val="22"/>
                <w:szCs w:val="22"/>
              </w:rPr>
              <w:br/>
              <w:t xml:space="preserve">4.</w:t>
            </w:r>
            <w:r>
              <w:rPr>
                <w:rFonts w:hint="eastAsia" w:ascii="宋体" w:hAnsi="宋体" w:cs="宋体"/>
                <w:sz w:val="22"/>
                <w:szCs w:val="22"/>
              </w:rPr>
              <w:t xml:space="preserve">所有工具头及连接点坚固耐用，表面光滑。</w:t>
            </w:r>
            <w:r>
              <w:rPr>
                <w:rFonts w:hint="eastAsia" w:ascii="宋体" w:hAnsi="宋体" w:cs="宋体"/>
                <w:sz w:val="22"/>
                <w:szCs w:val="22"/>
              </w:rPr>
              <w:br/>
              <w:t xml:space="preserve">5.</w:t>
            </w:r>
            <w:r>
              <w:rPr>
                <w:rFonts w:hint="eastAsia" w:ascii="宋体" w:hAnsi="宋体" w:cs="宋体"/>
                <w:sz w:val="22"/>
                <w:szCs w:val="22"/>
              </w:rPr>
              <w:t xml:space="preserve">手柄杆做绝缘处理。</w:t>
            </w:r>
            <w:r>
              <w:rPr>
                <w:rFonts w:hint="eastAsia" w:ascii="宋体" w:hAnsi="宋体" w:cs="宋体"/>
                <w:sz w:val="22"/>
                <w:szCs w:val="22"/>
              </w:rPr>
              <w:br/>
              <w:t xml:space="preserve">6.</w:t>
            </w:r>
            <w:r>
              <w:rPr>
                <w:rFonts w:hint="eastAsia" w:ascii="宋体" w:hAnsi="宋体" w:cs="宋体"/>
                <w:sz w:val="22"/>
                <w:szCs w:val="22"/>
              </w:rPr>
              <w:t xml:space="preserve">挠钩：破拆吊顶、钩拉电线等。</w:t>
            </w:r>
            <w:r>
              <w:rPr>
                <w:rFonts w:hint="eastAsia" w:ascii="宋体" w:hAnsi="宋体" w:cs="宋体"/>
                <w:sz w:val="22"/>
                <w:szCs w:val="22"/>
              </w:rPr>
              <w:br/>
              <w:t xml:space="preserve">7.</w:t>
            </w:r>
            <w:r>
              <w:rPr>
                <w:rFonts w:hint="eastAsia" w:ascii="宋体" w:hAnsi="宋体" w:cs="宋体"/>
                <w:sz w:val="22"/>
                <w:szCs w:val="22"/>
              </w:rPr>
              <w:t xml:space="preserve">消防锤：可敲碎普通建筑窗户玻璃，可临时作为无火花工具使用。</w:t>
            </w:r>
            <w:r>
              <w:rPr>
                <w:rFonts w:hint="eastAsia" w:ascii="宋体" w:hAnsi="宋体" w:cs="宋体"/>
                <w:sz w:val="22"/>
                <w:szCs w:val="22"/>
              </w:rPr>
              <w:br/>
              <w:t xml:space="preserve">8.</w:t>
            </w:r>
            <w:r>
              <w:rPr>
                <w:rFonts w:hint="eastAsia" w:ascii="宋体" w:hAnsi="宋体" w:cs="宋体"/>
                <w:sz w:val="22"/>
                <w:szCs w:val="22"/>
              </w:rPr>
              <w:t xml:space="preserve">爪耙：现场倒塌物、障碍物、有毒有害物质的清</w:t>
            </w:r>
            <w:r>
              <w:rPr>
                <w:rFonts w:hint="eastAsia" w:ascii="宋体" w:hAnsi="宋体" w:cs="宋体"/>
                <w:sz w:val="22"/>
                <w:szCs w:val="22"/>
              </w:rPr>
              <w:t xml:space="preserve">理，以及灾后垃圾的清理。</w:t>
            </w:r>
            <w:r>
              <w:rPr>
                <w:rFonts w:hint="eastAsia" w:ascii="宋体" w:hAnsi="宋体" w:cs="宋体"/>
                <w:sz w:val="22"/>
                <w:szCs w:val="22"/>
              </w:rPr>
              <w:br/>
              <w:t xml:space="preserve">9.</w:t>
            </w:r>
            <w:r>
              <w:rPr>
                <w:rFonts w:hint="eastAsia" w:ascii="宋体" w:hAnsi="宋体" w:cs="宋体"/>
                <w:sz w:val="22"/>
                <w:szCs w:val="22"/>
              </w:rPr>
              <w:t xml:space="preserve">撑顶器：用于临时支撑易坍塌的危险场所的门框、窗户和其它构件。</w:t>
            </w:r>
            <w:r>
              <w:rPr>
                <w:rFonts w:hint="eastAsia" w:ascii="宋体" w:hAnsi="宋体" w:cs="宋体"/>
                <w:sz w:val="22"/>
                <w:szCs w:val="22"/>
              </w:rPr>
              <w:br/>
              <w:t xml:space="preserve">10.</w:t>
            </w:r>
            <w:r>
              <w:rPr>
                <w:rFonts w:hint="eastAsia" w:ascii="宋体" w:hAnsi="宋体" w:cs="宋体"/>
                <w:sz w:val="22"/>
                <w:szCs w:val="22"/>
              </w:rPr>
              <w:t xml:space="preserve">消防锯：锯断一些一定高度的易坠落物、易坍塌物和构件。</w:t>
            </w:r>
            <w:r>
              <w:rPr>
                <w:rFonts w:hint="eastAsia" w:ascii="宋体" w:hAnsi="宋体" w:cs="宋体"/>
                <w:sz w:val="22"/>
                <w:szCs w:val="22"/>
              </w:rPr>
              <w:br/>
              <w:t xml:space="preserve">11.</w:t>
            </w:r>
            <w:r>
              <w:rPr>
                <w:rFonts w:hint="eastAsia" w:ascii="宋体" w:hAnsi="宋体" w:cs="宋体"/>
                <w:sz w:val="22"/>
                <w:szCs w:val="22"/>
              </w:rPr>
              <w:t xml:space="preserve">消防剪：用于灾害现场的电线、树枝、连接线等剪切。</w:t>
            </w:r>
            <w:r>
              <w:rPr>
                <w:rFonts w:hint="eastAsia" w:ascii="宋体" w:hAnsi="宋体" w:cs="宋体"/>
                <w:sz w:val="22"/>
                <w:szCs w:val="22"/>
              </w:rPr>
              <w:br/>
              <w:t xml:space="preserve">12.</w:t>
            </w:r>
            <w:r>
              <w:rPr>
                <w:rFonts w:hint="eastAsia" w:ascii="宋体" w:hAnsi="宋体" w:cs="宋体"/>
                <w:sz w:val="22"/>
                <w:szCs w:val="22"/>
              </w:rPr>
              <w:t xml:space="preserve">消防斧：可劈可撬，可以劈开门、窗、以及一些木质障碍物，也可撬开地板、箱、柜、门窗。</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攀高钩：攀爬、登高使用。</w:t>
            </w:r>
            <w:r>
              <w:rPr>
                <w:rFonts w:hint="eastAsia" w:ascii="宋体" w:hAnsi="宋体" w:cs="宋体"/>
                <w:sz w:val="22"/>
                <w:szCs w:val="22"/>
              </w:rPr>
              <w:br/>
              <w:t xml:space="preserve">14.</w:t>
            </w:r>
            <w:r>
              <w:rPr>
                <w:rFonts w:hint="eastAsia" w:ascii="宋体" w:hAnsi="宋体" w:cs="宋体"/>
                <w:sz w:val="22"/>
                <w:szCs w:val="22"/>
              </w:rPr>
              <w:t xml:space="preserve">水平和标高仪：单杆长≥</w:t>
            </w:r>
            <w:r>
              <w:rPr>
                <w:rFonts w:hint="eastAsia" w:ascii="宋体" w:hAnsi="宋体" w:cs="宋体"/>
                <w:sz w:val="22"/>
                <w:szCs w:val="22"/>
              </w:rPr>
              <w:t xml:space="preserve">1m</w:t>
            </w:r>
            <w:r>
              <w:rPr>
                <w:rFonts w:hint="eastAsia" w:ascii="宋体" w:hAnsi="宋体" w:cs="宋体"/>
                <w:sz w:val="22"/>
                <w:szCs w:val="22"/>
              </w:rPr>
              <w:t xml:space="preserve">，通过组合连接，可以在现场迅速地测量水平距离、标高、坑或涵洞深度。</w:t>
            </w:r>
            <w:r>
              <w:rPr>
                <w:rFonts w:hint="eastAsia" w:ascii="宋体" w:hAnsi="宋体" w:cs="宋体"/>
                <w:sz w:val="22"/>
                <w:szCs w:val="22"/>
              </w:rPr>
              <w:br/>
              <w:t xml:space="preserve">15.</w:t>
            </w:r>
            <w:r>
              <w:rPr>
                <w:rFonts w:hint="eastAsia" w:ascii="宋体" w:hAnsi="宋体" w:cs="宋体"/>
                <w:sz w:val="22"/>
                <w:szCs w:val="22"/>
              </w:rPr>
              <w:t xml:space="preserve">探路棒：可以作为火灾、浓烟、洼地、水坑等场所灭火救援的探路工具。</w:t>
            </w:r>
            <w:r>
              <w:rPr>
                <w:rFonts w:hint="eastAsia" w:ascii="宋体" w:hAnsi="宋体" w:cs="宋体"/>
                <w:sz w:val="22"/>
                <w:szCs w:val="22"/>
              </w:rPr>
              <w:br/>
              <w:t xml:space="preserve">16.</w:t>
            </w:r>
            <w:r>
              <w:rPr>
                <w:rFonts w:hint="eastAsia" w:ascii="宋体" w:hAnsi="宋体" w:cs="宋体"/>
                <w:sz w:val="22"/>
                <w:szCs w:val="22"/>
              </w:rPr>
              <w:t xml:space="preserve">产品</w:t>
            </w:r>
            <w:r>
              <w:rPr>
                <w:rFonts w:hint="eastAsia" w:ascii="宋体" w:hAnsi="宋体" w:cs="宋体"/>
                <w:sz w:val="22"/>
                <w:szCs w:val="22"/>
              </w:rPr>
              <w:t xml:space="preserve">需提供铝合金箱。</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电动破拆工具</w:t>
            </w:r>
            <w:r>
              <w:rPr>
                <w:rFonts w:hint="eastAsia" w:ascii="宋体" w:hAnsi="宋体" w:cs="宋体"/>
                <w:sz w:val="22"/>
                <w:szCs w:val="22"/>
              </w:rPr>
              <w:br/>
            </w:r>
            <w:r>
              <w:rPr>
                <w:rFonts w:hint="eastAsia" w:ascii="宋体" w:hAnsi="宋体" w:cs="宋体"/>
                <w:sz w:val="22"/>
                <w:szCs w:val="22"/>
              </w:rPr>
              <w:t xml:space="preserve">（剪扩器）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numPr>
                <w:ilvl w:val="0"/>
                <w:numId w:val="5"/>
              </w:numPr>
              <w:jc w:val="left"/>
              <w:widowControl/>
              <w:rPr>
                <w:rFonts w:ascii="宋体" w:hAnsi="宋体" w:cs="宋体"/>
                <w:sz w:val="22"/>
                <w:szCs w:val="22"/>
              </w:rPr>
            </w:pPr>
            <w:r>
              <w:rPr>
                <w:rFonts w:hint="eastAsia" w:ascii="宋体" w:hAnsi="宋体" w:cs="宋体"/>
                <w:sz w:val="22"/>
                <w:szCs w:val="22"/>
              </w:rPr>
              <w:t xml:space="preserve">检测依据：</w:t>
            </w:r>
            <w:r>
              <w:rPr>
                <w:rFonts w:hint="eastAsia" w:ascii="宋体" w:hAnsi="宋体" w:cs="宋体"/>
                <w:sz w:val="22"/>
                <w:szCs w:val="22"/>
              </w:rPr>
              <w:br/>
              <w:t xml:space="preserve">1.1</w:t>
            </w:r>
            <w:r>
              <w:rPr>
                <w:rFonts w:hint="eastAsia" w:ascii="宋体" w:hAnsi="宋体" w:cs="宋体"/>
                <w:sz w:val="22"/>
                <w:szCs w:val="22"/>
              </w:rPr>
              <w:t xml:space="preserve">、</w:t>
            </w:r>
            <w:r>
              <w:rPr>
                <w:rFonts w:hint="eastAsia" w:ascii="宋体" w:hAnsi="宋体" w:cs="宋体"/>
                <w:sz w:val="22"/>
                <w:szCs w:val="22"/>
              </w:rPr>
              <w:t xml:space="preserve">GB/T 4208-2017 </w:t>
            </w:r>
            <w:r>
              <w:rPr>
                <w:rFonts w:hint="eastAsia" w:ascii="宋体" w:hAnsi="宋体" w:cs="宋体"/>
                <w:sz w:val="22"/>
                <w:szCs w:val="22"/>
              </w:rPr>
              <w:t xml:space="preserve">外壳防护等级</w:t>
            </w:r>
            <w:r>
              <w:rPr>
                <w:rFonts w:hint="eastAsia" w:ascii="宋体" w:hAnsi="宋体" w:cs="宋体"/>
                <w:sz w:val="22"/>
                <w:szCs w:val="22"/>
              </w:rPr>
              <w:t xml:space="preserve">(IP</w:t>
            </w:r>
            <w:r>
              <w:rPr>
                <w:rFonts w:hint="eastAsia" w:ascii="宋体" w:hAnsi="宋体" w:cs="宋体"/>
                <w:sz w:val="22"/>
                <w:szCs w:val="22"/>
              </w:rPr>
              <w:t xml:space="preserve">代码</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b/>
                <w:bCs/>
                <w:szCs w:val="21"/>
              </w:rPr>
              <w:t xml:space="preserve">★</w:t>
            </w:r>
            <w:r>
              <w:rPr>
                <w:rFonts w:hint="eastAsia" w:ascii="宋体" w:hAnsi="宋体" w:cs="宋体"/>
                <w:sz w:val="22"/>
                <w:szCs w:val="22"/>
              </w:rPr>
              <w:t xml:space="preserve">1.2</w:t>
            </w:r>
            <w:r>
              <w:rPr>
                <w:rFonts w:hint="eastAsia" w:ascii="宋体" w:hAnsi="宋体" w:cs="宋体"/>
                <w:sz w:val="22"/>
                <w:szCs w:val="22"/>
              </w:rPr>
              <w:t xml:space="preserve">、参考</w:t>
            </w:r>
            <w:r>
              <w:rPr>
                <w:rFonts w:hint="eastAsia" w:ascii="宋体" w:hAnsi="宋体" w:cs="宋体"/>
                <w:sz w:val="22"/>
                <w:szCs w:val="22"/>
              </w:rPr>
              <w:t xml:space="preserve"> GB/T 17906-2021 </w:t>
            </w:r>
            <w:r>
              <w:rPr>
                <w:rFonts w:hint="eastAsia" w:ascii="宋体" w:hAnsi="宋体" w:cs="宋体"/>
                <w:sz w:val="22"/>
                <w:szCs w:val="22"/>
              </w:rPr>
              <w:t xml:space="preserve">消防应急救援装备</w:t>
            </w:r>
            <w:r>
              <w:rPr>
                <w:rFonts w:hint="eastAsia" w:ascii="宋体" w:hAnsi="宋体" w:cs="宋体"/>
                <w:sz w:val="22"/>
                <w:szCs w:val="22"/>
              </w:rPr>
              <w:t xml:space="preserve"> </w:t>
            </w:r>
            <w:r>
              <w:rPr>
                <w:rFonts w:hint="eastAsia" w:ascii="宋体" w:hAnsi="宋体" w:cs="宋体"/>
                <w:sz w:val="22"/>
                <w:szCs w:val="22"/>
              </w:rPr>
              <w:t xml:space="preserve">液压破拆工具通用技术条件</w:t>
            </w:r>
            <w:r>
              <w:rPr>
                <w:rFonts w:hint="eastAsia" w:ascii="宋体" w:hAnsi="宋体" w:cs="宋体"/>
                <w:sz w:val="22"/>
                <w:szCs w:val="22"/>
              </w:rPr>
              <w:br/>
            </w:r>
            <w:r>
              <w:rPr>
                <w:rFonts w:hint="eastAsia" w:ascii="宋体" w:hAnsi="宋体" w:cs="宋体"/>
                <w:sz w:val="22"/>
                <w:szCs w:val="22"/>
              </w:rPr>
              <w:t xml:space="preserve">▲二、检测报告要求：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b/>
                <w:bCs/>
                <w:szCs w:val="21"/>
              </w:rPr>
            </w:pPr>
            <w:r>
              <w:rPr>
                <w:rFonts w:hint="eastAsia" w:ascii="宋体" w:hAnsi="宋体" w:cs="宋体"/>
                <w:sz w:val="22"/>
                <w:szCs w:val="22"/>
              </w:rPr>
              <w:t xml:space="preserve">三、技术参数</w:t>
            </w:r>
            <w:r>
              <w:rPr>
                <w:rFonts w:hint="eastAsia" w:ascii="宋体" w:hAnsi="宋体" w:cs="宋体"/>
                <w:sz w:val="22"/>
                <w:szCs w:val="22"/>
              </w:rPr>
              <w:br/>
              <w:t xml:space="preserve">2.1</w:t>
            </w:r>
            <w:r>
              <w:rPr>
                <w:rFonts w:hint="eastAsia" w:ascii="宋体" w:hAnsi="宋体" w:cs="宋体"/>
                <w:sz w:val="22"/>
                <w:szCs w:val="22"/>
              </w:rPr>
              <w:t xml:space="preserve">、额定工作压力：</w:t>
            </w:r>
            <w:r>
              <w:rPr>
                <w:rFonts w:hint="eastAsia" w:ascii="宋体" w:hAnsi="宋体" w:cs="宋体"/>
                <w:sz w:val="22"/>
                <w:szCs w:val="22"/>
              </w:rPr>
              <w:t xml:space="preserve">72MPa</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2.2</w:t>
            </w:r>
            <w:r>
              <w:rPr>
                <w:rFonts w:hint="eastAsia" w:ascii="宋体" w:hAnsi="宋体" w:cs="宋体"/>
                <w:sz w:val="22"/>
                <w:szCs w:val="22"/>
              </w:rPr>
              <w:t xml:space="preserve">、最小扩张力</w:t>
            </w:r>
            <w:r>
              <w:rPr>
                <w:rFonts w:hint="eastAsia" w:ascii="宋体" w:hAnsi="宋体" w:cs="宋体"/>
                <w:sz w:val="22"/>
                <w:szCs w:val="22"/>
              </w:rPr>
              <w:t xml:space="preserve">(</w:t>
            </w:r>
            <w:r>
              <w:rPr>
                <w:rFonts w:hint="eastAsia" w:ascii="宋体" w:hAnsi="宋体" w:cs="宋体"/>
                <w:sz w:val="22"/>
                <w:szCs w:val="22"/>
              </w:rPr>
              <w:t xml:space="preserve">测力点距离扩张臂顶端</w:t>
            </w:r>
            <w:r>
              <w:rPr>
                <w:rFonts w:hint="eastAsia" w:ascii="宋体" w:hAnsi="宋体" w:cs="宋体"/>
                <w:sz w:val="22"/>
                <w:szCs w:val="22"/>
              </w:rPr>
              <w:t xml:space="preserve"> 25mm </w:t>
            </w:r>
            <w:r>
              <w:rPr>
                <w:rFonts w:hint="eastAsia" w:ascii="宋体" w:hAnsi="宋体" w:cs="宋体"/>
                <w:sz w:val="22"/>
                <w:szCs w:val="22"/>
              </w:rPr>
              <w:t xml:space="preserve">处）≥</w:t>
            </w:r>
            <w:r>
              <w:rPr>
                <w:rFonts w:hint="eastAsia" w:ascii="宋体" w:hAnsi="宋体" w:cs="宋体"/>
                <w:sz w:val="22"/>
                <w:szCs w:val="22"/>
              </w:rPr>
              <w:t xml:space="preserve">51kN</w:t>
            </w:r>
            <w:r>
              <w:rPr>
                <w:rFonts w:hint="eastAsia" w:ascii="宋体" w:hAnsi="宋体" w:cs="宋体"/>
                <w:sz w:val="22"/>
                <w:szCs w:val="22"/>
              </w:rPr>
              <w:t xml:space="preserve">，扩张力</w:t>
            </w:r>
            <w:r>
              <w:rPr>
                <w:rFonts w:hint="eastAsia" w:ascii="宋体" w:hAnsi="宋体" w:cs="宋体"/>
                <w:sz w:val="22"/>
                <w:szCs w:val="22"/>
              </w:rPr>
              <w:t xml:space="preserve">(</w:t>
            </w:r>
            <w:r>
              <w:rPr>
                <w:rFonts w:hint="eastAsia" w:ascii="宋体" w:hAnsi="宋体" w:cs="宋体"/>
                <w:sz w:val="22"/>
                <w:szCs w:val="22"/>
              </w:rPr>
              <w:t xml:space="preserve">测力点距离扩张臂顶端</w:t>
            </w:r>
            <w:r>
              <w:rPr>
                <w:rFonts w:hint="eastAsia" w:ascii="宋体" w:hAnsi="宋体" w:cs="宋体"/>
                <w:sz w:val="22"/>
                <w:szCs w:val="22"/>
              </w:rPr>
              <w:t xml:space="preserve"> 110mm </w:t>
            </w:r>
            <w:r>
              <w:rPr>
                <w:rFonts w:hint="eastAsia" w:ascii="宋体" w:hAnsi="宋体" w:cs="宋体"/>
                <w:sz w:val="22"/>
                <w:szCs w:val="22"/>
              </w:rPr>
              <w:t xml:space="preserve">处</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65kN</w:t>
            </w:r>
            <w:r>
              <w:rPr>
                <w:rFonts w:hint="eastAsia" w:ascii="宋体" w:hAnsi="宋体" w:cs="宋体"/>
                <w:sz w:val="22"/>
                <w:szCs w:val="22"/>
              </w:rPr>
              <w:t xml:space="preserve">，理论最大扩张力≥</w:t>
            </w:r>
            <w:r>
              <w:rPr>
                <w:rFonts w:hint="eastAsia" w:ascii="宋体" w:hAnsi="宋体" w:cs="宋体"/>
                <w:sz w:val="22"/>
                <w:szCs w:val="22"/>
              </w:rPr>
              <w:t xml:space="preserve">982kN</w:t>
            </w:r>
            <w:r>
              <w:rPr>
                <w:rFonts w:hint="eastAsia" w:ascii="宋体" w:hAnsi="宋体" w:cs="宋体"/>
                <w:sz w:val="22"/>
                <w:szCs w:val="22"/>
              </w:rPr>
              <w:br/>
            </w:r>
            <w:r>
              <w:rPr>
                <w:rFonts w:hint="eastAsia" w:ascii="宋体" w:hAnsi="宋体" w:cs="宋体"/>
                <w:sz w:val="22"/>
                <w:szCs w:val="22"/>
              </w:rPr>
              <w:t xml:space="preserve">2.3</w:t>
            </w:r>
            <w:r>
              <w:rPr>
                <w:rFonts w:hint="eastAsia" w:ascii="宋体" w:hAnsi="宋体" w:cs="宋体"/>
                <w:sz w:val="22"/>
                <w:szCs w:val="22"/>
              </w:rPr>
              <w:t xml:space="preserve">、扩张距离≥</w:t>
            </w:r>
            <w:r>
              <w:rPr>
                <w:rFonts w:hint="eastAsia" w:ascii="宋体" w:hAnsi="宋体" w:cs="宋体"/>
                <w:sz w:val="22"/>
                <w:szCs w:val="22"/>
              </w:rPr>
              <w:t xml:space="preserve">370mm</w:t>
            </w:r>
            <w:r>
              <w:rPr>
                <w:rFonts w:hint="eastAsia" w:ascii="宋体" w:hAnsi="宋体" w:cs="宋体"/>
                <w:sz w:val="22"/>
                <w:szCs w:val="22"/>
              </w:rPr>
              <w:t xml:space="preserve">，剪切刀刃开口距离≥</w:t>
            </w:r>
            <w:r>
              <w:rPr>
                <w:rFonts w:hint="eastAsia" w:ascii="宋体" w:hAnsi="宋体" w:cs="宋体"/>
                <w:sz w:val="22"/>
                <w:szCs w:val="22"/>
              </w:rPr>
              <w:t xml:space="preserve">270mm</w:t>
            </w:r>
            <w:r>
              <w:rPr>
                <w:rFonts w:hint="eastAsia" w:ascii="宋体" w:hAnsi="宋体" w:cs="宋体"/>
                <w:sz w:val="22"/>
                <w:szCs w:val="22"/>
              </w:rPr>
              <w:br/>
              <w:t xml:space="preserve">2.4</w:t>
            </w:r>
            <w:r>
              <w:rPr>
                <w:rFonts w:hint="eastAsia" w:ascii="宋体" w:hAnsi="宋体" w:cs="宋体"/>
                <w:sz w:val="22"/>
                <w:szCs w:val="22"/>
              </w:rPr>
              <w:t xml:space="preserve">、牵引距离（不含牵引套具</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275mm</w:t>
            </w:r>
            <w:r>
              <w:rPr>
                <w:rFonts w:hint="eastAsia" w:ascii="宋体" w:hAnsi="宋体" w:cs="宋体"/>
                <w:sz w:val="22"/>
                <w:szCs w:val="22"/>
              </w:rPr>
              <w:t xml:space="preserve">，最大牵引力≥</w:t>
            </w:r>
            <w:r>
              <w:rPr>
                <w:rFonts w:hint="eastAsia" w:ascii="宋体" w:hAnsi="宋体" w:cs="宋体"/>
                <w:sz w:val="22"/>
                <w:szCs w:val="22"/>
              </w:rPr>
              <w:t xml:space="preserve">71kN</w:t>
            </w:r>
            <w:r>
              <w:rPr>
                <w:rFonts w:hint="eastAsia" w:ascii="宋体" w:hAnsi="宋体" w:cs="宋体"/>
                <w:sz w:val="22"/>
                <w:szCs w:val="22"/>
              </w:rPr>
              <w:br/>
              <w:t xml:space="preserve">2.5</w:t>
            </w:r>
            <w:r>
              <w:rPr>
                <w:rFonts w:hint="eastAsia" w:ascii="宋体" w:hAnsi="宋体" w:cs="宋体"/>
                <w:sz w:val="22"/>
                <w:szCs w:val="22"/>
              </w:rPr>
              <w:t xml:space="preserve">、剪切能力≥ф</w:t>
            </w:r>
            <w:r>
              <w:rPr>
                <w:rFonts w:hint="eastAsia" w:ascii="宋体" w:hAnsi="宋体" w:cs="宋体"/>
                <w:sz w:val="22"/>
                <w:szCs w:val="22"/>
              </w:rPr>
              <w:t xml:space="preserve">36mm(Q235</w:t>
            </w:r>
            <w:r>
              <w:rPr>
                <w:rFonts w:hint="eastAsia" w:ascii="宋体" w:hAnsi="宋体" w:cs="宋体"/>
                <w:sz w:val="22"/>
                <w:szCs w:val="22"/>
              </w:rPr>
              <w:t xml:space="preserve">圆钢</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20mmx50mm(Q235</w:t>
            </w:r>
            <w:r>
              <w:rPr>
                <w:rFonts w:hint="eastAsia" w:ascii="宋体" w:hAnsi="宋体" w:cs="宋体"/>
                <w:sz w:val="22"/>
                <w:szCs w:val="22"/>
              </w:rPr>
              <w:t xml:space="preserve">板材）</w:t>
            </w:r>
            <w:r>
              <w:rPr>
                <w:rFonts w:hint="eastAsia" w:ascii="宋体" w:hAnsi="宋体" w:cs="宋体"/>
                <w:sz w:val="22"/>
                <w:szCs w:val="22"/>
              </w:rPr>
              <w:br/>
              <w:t xml:space="preserve">2.6</w:t>
            </w:r>
            <w:r>
              <w:rPr>
                <w:rFonts w:hint="eastAsia" w:ascii="宋体" w:hAnsi="宋体" w:cs="宋体"/>
                <w:sz w:val="22"/>
                <w:szCs w:val="22"/>
              </w:rPr>
              <w:t xml:space="preserve">、质量</w:t>
            </w:r>
            <w:r>
              <w:rPr>
                <w:rFonts w:hint="eastAsia" w:ascii="宋体" w:hAnsi="宋体" w:cs="宋体"/>
                <w:sz w:val="22"/>
                <w:szCs w:val="22"/>
              </w:rPr>
              <w:t xml:space="preserve">(</w:t>
            </w:r>
            <w:r>
              <w:rPr>
                <w:rFonts w:hint="eastAsia" w:ascii="宋体" w:hAnsi="宋体" w:cs="宋体"/>
                <w:sz w:val="22"/>
                <w:szCs w:val="22"/>
              </w:rPr>
              <w:t xml:space="preserve">不含电池</w:t>
            </w:r>
            <w:r>
              <w:rPr>
                <w:rFonts w:hint="eastAsia" w:ascii="宋体" w:hAnsi="宋体" w:cs="宋体"/>
                <w:sz w:val="22"/>
                <w:szCs w:val="22"/>
              </w:rPr>
              <w:t xml:space="preserve">)(kg</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2.7</w:t>
            </w:r>
            <w:r>
              <w:rPr>
                <w:rFonts w:hint="eastAsia" w:ascii="宋体" w:hAnsi="宋体" w:cs="宋体"/>
                <w:sz w:val="22"/>
                <w:szCs w:val="22"/>
              </w:rPr>
              <w:t xml:space="preserve">、外壳防护等级</w:t>
            </w:r>
            <w:r>
              <w:rPr>
                <w:rFonts w:hint="eastAsia" w:ascii="宋体" w:hAnsi="宋体" w:cs="宋体"/>
                <w:sz w:val="22"/>
                <w:szCs w:val="22"/>
              </w:rPr>
              <w:t xml:space="preserve">(</w:t>
            </w:r>
            <w:r>
              <w:rPr>
                <w:rFonts w:hint="eastAsia" w:ascii="宋体" w:hAnsi="宋体" w:cs="宋体"/>
                <w:sz w:val="22"/>
                <w:szCs w:val="22"/>
              </w:rPr>
              <w:t xml:space="preserve">机身</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IP68(</w:t>
            </w:r>
            <w:r>
              <w:rPr>
                <w:rFonts w:hint="eastAsia" w:ascii="宋体" w:hAnsi="宋体" w:cs="宋体"/>
                <w:sz w:val="22"/>
                <w:szCs w:val="22"/>
              </w:rPr>
              <w:t xml:space="preserve">水深</w:t>
            </w:r>
            <w:r>
              <w:rPr>
                <w:rFonts w:hint="eastAsia" w:ascii="宋体" w:hAnsi="宋体" w:cs="宋体"/>
                <w:sz w:val="22"/>
                <w:szCs w:val="22"/>
              </w:rPr>
              <w:t xml:space="preserve">5m)</w:t>
            </w:r>
            <w:r>
              <w:rPr>
                <w:rFonts w:hint="eastAsia" w:ascii="宋体" w:hAnsi="宋体" w:cs="宋体"/>
                <w:sz w:val="22"/>
                <w:szCs w:val="22"/>
              </w:rPr>
              <w:br/>
              <w:t xml:space="preserve">2.8</w:t>
            </w:r>
            <w:r>
              <w:rPr>
                <w:rFonts w:hint="eastAsia" w:ascii="宋体" w:hAnsi="宋体" w:cs="宋体"/>
                <w:sz w:val="22"/>
                <w:szCs w:val="22"/>
              </w:rPr>
              <w:t xml:space="preserve">、理论最大剪切力≥</w:t>
            </w:r>
            <w:r>
              <w:rPr>
                <w:rFonts w:hint="eastAsia" w:ascii="宋体" w:hAnsi="宋体" w:cs="宋体"/>
                <w:sz w:val="22"/>
                <w:szCs w:val="22"/>
              </w:rPr>
              <w:t xml:space="preserve">1145kN</w:t>
            </w:r>
            <w:r>
              <w:rPr>
                <w:rFonts w:hint="eastAsia" w:ascii="宋体" w:hAnsi="宋体" w:cs="宋体"/>
                <w:sz w:val="22"/>
                <w:szCs w:val="22"/>
              </w:rPr>
              <w:t xml:space="preserve">，挤压力≥</w:t>
            </w:r>
            <w:r>
              <w:rPr>
                <w:rFonts w:hint="eastAsia" w:ascii="宋体" w:hAnsi="宋体" w:cs="宋体"/>
                <w:sz w:val="22"/>
                <w:szCs w:val="22"/>
              </w:rPr>
              <w:t xml:space="preserve">80kN</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2.9</w:t>
            </w:r>
            <w:r>
              <w:rPr>
                <w:rFonts w:hint="eastAsia" w:ascii="宋体" w:hAnsi="宋体" w:cs="宋体"/>
                <w:sz w:val="22"/>
                <w:szCs w:val="22"/>
              </w:rPr>
              <w:t xml:space="preserve">、锂电池：防护等级</w:t>
            </w:r>
            <w:r>
              <w:rPr>
                <w:rFonts w:hint="eastAsia" w:ascii="宋体" w:hAnsi="宋体" w:cs="宋体"/>
                <w:sz w:val="22"/>
                <w:szCs w:val="22"/>
              </w:rPr>
              <w:t xml:space="preserve">IP68(</w:t>
            </w:r>
            <w:r>
              <w:rPr>
                <w:rFonts w:hint="eastAsia" w:ascii="宋体" w:hAnsi="宋体" w:cs="宋体"/>
                <w:sz w:val="22"/>
                <w:szCs w:val="22"/>
              </w:rPr>
              <w:t xml:space="preserve">水深</w:t>
            </w:r>
            <w:r>
              <w:rPr>
                <w:rFonts w:hint="eastAsia" w:ascii="宋体" w:hAnsi="宋体" w:cs="宋体"/>
                <w:sz w:val="22"/>
                <w:szCs w:val="22"/>
              </w:rPr>
              <w:t xml:space="preserve">5m)</w:t>
            </w:r>
            <w:r>
              <w:rPr>
                <w:rFonts w:hint="eastAsia" w:ascii="宋体" w:hAnsi="宋体" w:cs="宋体"/>
                <w:sz w:val="22"/>
                <w:szCs w:val="22"/>
              </w:rPr>
              <w:t xml:space="preserve">，电池容量≥</w:t>
            </w:r>
            <w:r>
              <w:rPr>
                <w:rFonts w:hint="eastAsia" w:ascii="宋体" w:hAnsi="宋体" w:cs="宋体"/>
                <w:sz w:val="22"/>
                <w:szCs w:val="22"/>
              </w:rPr>
              <w:t xml:space="preserve">28V 5.6Ah</w:t>
            </w:r>
            <w:r>
              <w:rPr>
                <w:rFonts w:hint="eastAsia" w:ascii="宋体" w:hAnsi="宋体" w:cs="宋体"/>
                <w:sz w:val="22"/>
                <w:szCs w:val="22"/>
              </w:rPr>
              <w:t xml:space="preserve">、质量≤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br/>
              <w:t xml:space="preserve">2.10</w:t>
            </w:r>
            <w:r>
              <w:rPr>
                <w:rFonts w:hint="eastAsia" w:ascii="宋体" w:hAnsi="宋体" w:cs="宋体"/>
                <w:sz w:val="22"/>
                <w:szCs w:val="22"/>
              </w:rPr>
              <w:t xml:space="preserve">、控制板功能：集中式中央控制面板集电控开关、</w:t>
            </w:r>
            <w:r>
              <w:rPr>
                <w:rFonts w:hint="eastAsia" w:ascii="宋体" w:hAnsi="宋体" w:cs="宋体"/>
                <w:sz w:val="22"/>
                <w:szCs w:val="22"/>
              </w:rPr>
              <w:t xml:space="preserve">电量显示、功率负载、照明、方向指示等功能。电量低于</w:t>
            </w:r>
            <w:r>
              <w:rPr>
                <w:rFonts w:hint="eastAsia" w:ascii="宋体" w:hAnsi="宋体" w:cs="宋体"/>
                <w:sz w:val="22"/>
                <w:szCs w:val="22"/>
              </w:rPr>
              <w:t xml:space="preserve">20%</w:t>
            </w:r>
            <w:r>
              <w:rPr>
                <w:rFonts w:hint="eastAsia" w:ascii="宋体" w:hAnsi="宋体" w:cs="宋体"/>
                <w:sz w:val="22"/>
                <w:szCs w:val="22"/>
              </w:rPr>
              <w:t xml:space="preserve">时显示电量报警</w:t>
            </w:r>
            <w:r>
              <w:rPr>
                <w:rFonts w:hint="eastAsia" w:ascii="宋体" w:hAnsi="宋体" w:cs="宋体"/>
                <w:sz w:val="22"/>
                <w:szCs w:val="22"/>
              </w:rPr>
              <w:t xml:space="preserve">(</w:t>
            </w:r>
            <w:r>
              <w:rPr>
                <w:rFonts w:hint="eastAsia" w:ascii="宋体" w:hAnsi="宋体" w:cs="宋体"/>
                <w:sz w:val="22"/>
                <w:szCs w:val="22"/>
              </w:rPr>
              <w:t xml:space="preserve">红灯闪烁提醒</w:t>
            </w:r>
            <w:r>
              <w:rPr>
                <w:rFonts w:hint="eastAsia" w:ascii="宋体" w:hAnsi="宋体" w:cs="宋体"/>
                <w:sz w:val="22"/>
                <w:szCs w:val="22"/>
              </w:rPr>
              <w:t xml:space="preserve">);</w:t>
            </w:r>
            <w:r>
              <w:rPr>
                <w:rFonts w:hint="eastAsia" w:ascii="宋体" w:hAnsi="宋体" w:cs="宋体"/>
                <w:sz w:val="22"/>
                <w:szCs w:val="22"/>
              </w:rPr>
              <w:t xml:space="preserve">超负载警报提示红、黄、绿灯同时闪烁提醒</w:t>
            </w:r>
            <w:r>
              <w:rPr>
                <w:rFonts w:hint="eastAsia" w:ascii="宋体" w:hAnsi="宋体" w:cs="宋体"/>
                <w:sz w:val="22"/>
                <w:szCs w:val="22"/>
              </w:rPr>
              <w:t xml:space="preserve">);LED</w:t>
            </w:r>
            <w:r>
              <w:rPr>
                <w:rFonts w:hint="eastAsia" w:ascii="宋体" w:hAnsi="宋体" w:cs="宋体"/>
                <w:sz w:val="22"/>
                <w:szCs w:val="22"/>
              </w:rPr>
              <w:t xml:space="preserve">照明灯与破拆工具的液压系统使用同电源，不单独安装电池</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无齿锯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适用于切割金属和混凝土材料的手持切割机，可以用水冲洗，适合各种恶劣环境中使用，符合</w:t>
            </w:r>
            <w:r>
              <w:rPr>
                <w:rFonts w:hint="eastAsia" w:ascii="宋体" w:hAnsi="宋体" w:cs="宋体"/>
                <w:sz w:val="22"/>
                <w:szCs w:val="22"/>
              </w:rPr>
              <w:t xml:space="preserve">GB/T5392-2017</w:t>
            </w:r>
            <w:r>
              <w:rPr>
                <w:rFonts w:hint="eastAsia" w:ascii="宋体" w:hAnsi="宋体" w:cs="宋体"/>
                <w:sz w:val="22"/>
                <w:szCs w:val="22"/>
              </w:rPr>
              <w:t xml:space="preserve">要求。</w:t>
            </w:r>
            <w:r>
              <w:rPr>
                <w:rFonts w:hint="eastAsia" w:ascii="宋体" w:hAnsi="宋体" w:cs="宋体"/>
                <w:sz w:val="22"/>
                <w:szCs w:val="22"/>
              </w:rPr>
              <w:br/>
              <w:t xml:space="preserve">1.</w:t>
            </w:r>
            <w:r>
              <w:rPr>
                <w:rFonts w:hint="eastAsia" w:ascii="宋体" w:hAnsi="宋体" w:cs="宋体"/>
                <w:sz w:val="22"/>
                <w:szCs w:val="22"/>
              </w:rPr>
              <w:t xml:space="preserve">风冷二冲程发动机，功率大，重量轻，</w:t>
            </w:r>
            <w:r>
              <w:rPr>
                <w:rFonts w:hint="eastAsia" w:ascii="宋体" w:hAnsi="宋体" w:cs="宋体"/>
                <w:sz w:val="22"/>
                <w:szCs w:val="22"/>
              </w:rPr>
              <w:t xml:space="preserve">5</w:t>
            </w:r>
            <w:r>
              <w:rPr>
                <w:rFonts w:hint="eastAsia" w:ascii="宋体" w:hAnsi="宋体" w:cs="宋体"/>
                <w:sz w:val="22"/>
                <w:szCs w:val="22"/>
              </w:rPr>
              <w:t xml:space="preserve">级过滤系统，超长耐用，模块化设计，维护和更换零件简便；</w:t>
            </w:r>
            <w:r>
              <w:rPr>
                <w:rFonts w:hint="eastAsia" w:ascii="宋体" w:hAnsi="宋体" w:cs="宋体"/>
                <w:sz w:val="22"/>
                <w:szCs w:val="22"/>
              </w:rPr>
              <w:br/>
              <w:t xml:space="preserve">2.</w:t>
            </w:r>
            <w:r>
              <w:rPr>
                <w:rFonts w:hint="eastAsia" w:ascii="宋体" w:hAnsi="宋体" w:cs="宋体"/>
                <w:sz w:val="22"/>
                <w:szCs w:val="22"/>
              </w:rPr>
              <w:t xml:space="preserve">功率≥</w:t>
            </w:r>
            <w:r>
              <w:rPr>
                <w:rFonts w:hint="eastAsia" w:ascii="宋体" w:hAnsi="宋体" w:cs="宋体"/>
                <w:sz w:val="22"/>
                <w:szCs w:val="22"/>
              </w:rPr>
              <w:t xml:space="preserve">3.7 KW</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锯片尺寸≥φ</w:t>
            </w:r>
            <w:r>
              <w:rPr>
                <w:rFonts w:hint="eastAsia" w:ascii="宋体" w:hAnsi="宋体" w:cs="宋体"/>
                <w:sz w:val="22"/>
                <w:szCs w:val="22"/>
              </w:rPr>
              <w:t xml:space="preserve">350mm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切深≥</w:t>
            </w:r>
            <w:r>
              <w:rPr>
                <w:rFonts w:hint="eastAsia" w:ascii="宋体" w:hAnsi="宋体" w:cs="宋体"/>
                <w:sz w:val="22"/>
                <w:szCs w:val="22"/>
              </w:rPr>
              <w:t xml:space="preserve">125mm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11Kg</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排量≥</w:t>
            </w:r>
            <w:r>
              <w:rPr>
                <w:rFonts w:hint="eastAsia" w:ascii="宋体" w:hAnsi="宋体" w:cs="宋体"/>
                <w:sz w:val="22"/>
                <w:szCs w:val="22"/>
              </w:rPr>
              <w:t xml:space="preserve">74CC</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配同品牌金属砂锯片</w:t>
            </w:r>
            <w:r>
              <w:rPr>
                <w:rFonts w:hint="eastAsia" w:ascii="宋体" w:hAnsi="宋体" w:cs="宋体"/>
                <w:sz w:val="22"/>
                <w:szCs w:val="22"/>
              </w:rPr>
              <w:t xml:space="preserve">1</w:t>
            </w:r>
            <w:r>
              <w:rPr>
                <w:rFonts w:hint="eastAsia" w:ascii="宋体" w:hAnsi="宋体" w:cs="宋体"/>
                <w:sz w:val="22"/>
                <w:szCs w:val="22"/>
              </w:rPr>
              <w:t xml:space="preserve">片，可以切割钢筋混凝土、金属、木材、橡胶、</w:t>
            </w:r>
            <w:r>
              <w:rPr>
                <w:rFonts w:hint="eastAsia" w:ascii="宋体" w:hAnsi="宋体" w:cs="宋体"/>
                <w:sz w:val="22"/>
                <w:szCs w:val="22"/>
              </w:rPr>
              <w:t xml:space="preserve">PVC</w:t>
            </w:r>
            <w:r>
              <w:rPr>
                <w:rFonts w:hint="eastAsia" w:ascii="宋体" w:hAnsi="宋体" w:cs="宋体"/>
                <w:sz w:val="22"/>
                <w:szCs w:val="22"/>
              </w:rPr>
              <w:t xml:space="preserve">、玻璃幕墙，以及高铁、地铁、飞机等符合材质；</w:t>
            </w:r>
            <w:r>
              <w:rPr>
                <w:rFonts w:hint="eastAsia" w:ascii="宋体" w:hAnsi="宋体" w:cs="宋体"/>
                <w:sz w:val="22"/>
                <w:szCs w:val="22"/>
              </w:rPr>
              <w:br/>
              <w:t xml:space="preserve">8.</w:t>
            </w:r>
            <w:r>
              <w:rPr>
                <w:rFonts w:hint="eastAsia" w:ascii="宋体" w:hAnsi="宋体" w:cs="宋体"/>
                <w:sz w:val="22"/>
                <w:szCs w:val="22"/>
              </w:rPr>
              <w:t xml:space="preserve">提供国家级或国家认可的第三方检测检验机构出具的检测检验报告（报告应完整有效）。</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通用安全绳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 494-2023</w:t>
            </w:r>
            <w:r>
              <w:rPr>
                <w:rFonts w:hint="eastAsia" w:ascii="宋体" w:hAnsi="宋体" w:cs="宋体"/>
                <w:sz w:val="22"/>
                <w:szCs w:val="22"/>
              </w:rPr>
              <w:t xml:space="preserve">《消防用防坠落装备》和</w:t>
            </w:r>
            <w:r>
              <w:rPr>
                <w:rFonts w:hint="eastAsia" w:ascii="宋体" w:hAnsi="宋体" w:cs="宋体"/>
                <w:sz w:val="22"/>
                <w:szCs w:val="22"/>
              </w:rPr>
              <w:t xml:space="preserve">TFRI-ZY-16:2020</w:t>
            </w:r>
            <w:r>
              <w:rPr>
                <w:rFonts w:hint="eastAsia" w:ascii="宋体" w:hAnsi="宋体" w:cs="宋体"/>
                <w:sz w:val="22"/>
                <w:szCs w:val="22"/>
              </w:rPr>
              <w:t xml:space="preserve">《消防产品自愿性认证实施规则消防员个人防护装备产品》的标准要求。</w:t>
            </w:r>
            <w:r>
              <w:rPr>
                <w:rFonts w:hint="eastAsia" w:ascii="宋体" w:hAnsi="宋体" w:cs="宋体"/>
                <w:sz w:val="22"/>
                <w:szCs w:val="22"/>
              </w:rPr>
              <w:br/>
              <w:t xml:space="preserve">2.</w:t>
            </w:r>
            <w:r>
              <w:rPr>
                <w:rFonts w:hint="eastAsia" w:ascii="宋体" w:hAnsi="宋体" w:cs="宋体"/>
                <w:sz w:val="22"/>
                <w:szCs w:val="22"/>
              </w:rPr>
              <w:t xml:space="preserve">消防安全绳为连续结构，主承重部分由连续锦纶</w:t>
            </w:r>
            <w:r>
              <w:rPr>
                <w:rFonts w:hint="eastAsia" w:ascii="宋体" w:hAnsi="宋体" w:cs="宋体"/>
                <w:sz w:val="22"/>
                <w:szCs w:val="22"/>
              </w:rPr>
              <w:t xml:space="preserve">6</w:t>
            </w:r>
            <w:r>
              <w:rPr>
                <w:rFonts w:hint="eastAsia" w:ascii="宋体" w:hAnsi="宋体" w:cs="宋体"/>
                <w:sz w:val="22"/>
                <w:szCs w:val="22"/>
              </w:rPr>
              <w:t xml:space="preserve">业丝纤维制成。</w:t>
            </w:r>
            <w:r>
              <w:rPr>
                <w:rFonts w:hint="eastAsia" w:ascii="宋体" w:hAnsi="宋体" w:cs="宋体"/>
                <w:sz w:val="22"/>
                <w:szCs w:val="22"/>
              </w:rPr>
              <w:br/>
              <w:t xml:space="preserve">3.</w:t>
            </w:r>
            <w:r>
              <w:rPr>
                <w:rFonts w:hint="eastAsia" w:ascii="宋体" w:hAnsi="宋体" w:cs="宋体"/>
                <w:sz w:val="22"/>
                <w:szCs w:val="22"/>
              </w:rPr>
              <w:t xml:space="preserve">安全绳采用包芯绳结构。</w:t>
            </w:r>
            <w:r>
              <w:rPr>
                <w:rFonts w:hint="eastAsia" w:ascii="宋体" w:hAnsi="宋体" w:cs="宋体"/>
                <w:sz w:val="22"/>
                <w:szCs w:val="22"/>
              </w:rPr>
              <w:br/>
              <w:t xml:space="preserve">4.</w:t>
            </w:r>
            <w:r>
              <w:rPr>
                <w:rFonts w:hint="eastAsia" w:ascii="宋体" w:hAnsi="宋体" w:cs="宋体"/>
                <w:sz w:val="22"/>
                <w:szCs w:val="22"/>
              </w:rPr>
              <w:t xml:space="preserve">安全绳表面没有任何机械损伤现象，整绳粗细均匀、结构一致。</w:t>
            </w:r>
            <w:r>
              <w:rPr>
                <w:rFonts w:hint="eastAsia" w:ascii="宋体" w:hAnsi="宋体" w:cs="宋体"/>
                <w:sz w:val="22"/>
                <w:szCs w:val="22"/>
              </w:rPr>
              <w:br/>
              <w:t xml:space="preserve">5.</w:t>
            </w:r>
            <w:r>
              <w:rPr>
                <w:rFonts w:hint="eastAsia" w:ascii="宋体" w:hAnsi="宋体" w:cs="宋体"/>
                <w:sz w:val="22"/>
                <w:szCs w:val="22"/>
              </w:rPr>
              <w:t xml:space="preserve">安全绳的两端裹以透明套管，没留有散丝。其中一端采用绳环结构，用细绳扎缝，缝合长度符合轻型安全绳</w:t>
            </w:r>
            <w:r>
              <w:rPr>
                <w:rFonts w:hint="eastAsia" w:ascii="宋体" w:hAnsi="宋体" w:cs="宋体"/>
                <w:sz w:val="22"/>
                <w:szCs w:val="22"/>
              </w:rPr>
              <w:t xml:space="preserve">50 mm</w:t>
            </w:r>
            <w:r>
              <w:rPr>
                <w:rFonts w:hint="eastAsia" w:ascii="宋体" w:hAnsi="宋体" w:cs="宋体"/>
                <w:sz w:val="22"/>
                <w:szCs w:val="22"/>
              </w:rPr>
              <w:t xml:space="preserve">以上，通用型安全绳</w:t>
            </w:r>
            <w:r>
              <w:rPr>
                <w:rFonts w:hint="eastAsia" w:ascii="宋体" w:hAnsi="宋体" w:cs="宋体"/>
                <w:sz w:val="22"/>
                <w:szCs w:val="22"/>
              </w:rPr>
              <w:t xml:space="preserve">100 mm</w:t>
            </w:r>
            <w:r>
              <w:rPr>
                <w:rFonts w:hint="eastAsia" w:ascii="宋体" w:hAnsi="宋体" w:cs="宋体"/>
                <w:sz w:val="22"/>
                <w:szCs w:val="22"/>
              </w:rPr>
              <w:t xml:space="preserve">以上的要求，并在扎缝处热封，外裹透明套管。</w:t>
            </w:r>
            <w:r>
              <w:rPr>
                <w:rFonts w:hint="eastAsia" w:ascii="宋体" w:hAnsi="宋体" w:cs="宋体"/>
                <w:sz w:val="22"/>
                <w:szCs w:val="22"/>
              </w:rPr>
              <w:br/>
              <w:t xml:space="preserve">6.</w:t>
            </w:r>
            <w:r>
              <w:rPr>
                <w:rFonts w:hint="eastAsia" w:ascii="宋体" w:hAnsi="宋体" w:cs="宋体"/>
                <w:sz w:val="22"/>
                <w:szCs w:val="22"/>
              </w:rPr>
              <w:t xml:space="preserve">直径：</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t xml:space="preserve">0.5mm</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整体破断强度≥</w:t>
            </w:r>
            <w:r>
              <w:rPr>
                <w:rFonts w:hint="eastAsia" w:ascii="宋体" w:hAnsi="宋体" w:cs="宋体"/>
                <w:sz w:val="22"/>
                <w:szCs w:val="22"/>
              </w:rPr>
              <w:t xml:space="preserve">20kN,</w:t>
            </w:r>
            <w:r>
              <w:rPr>
                <w:rFonts w:hint="eastAsia" w:ascii="宋体" w:hAnsi="宋体" w:cs="宋体"/>
                <w:sz w:val="22"/>
                <w:szCs w:val="22"/>
              </w:rPr>
              <w:t xml:space="preserve">最大破断强度是</w:t>
            </w:r>
            <w:r>
              <w:rPr>
                <w:rFonts w:hint="eastAsia" w:ascii="宋体" w:hAnsi="宋体" w:cs="宋体"/>
                <w:sz w:val="22"/>
                <w:szCs w:val="22"/>
              </w:rPr>
              <w:t xml:space="preserve">55.53kN</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当承重达到最小破断强度的</w:t>
            </w:r>
            <w:r>
              <w:rPr>
                <w:rFonts w:hint="eastAsia" w:ascii="宋体" w:hAnsi="宋体" w:cs="宋体"/>
                <w:sz w:val="22"/>
                <w:szCs w:val="22"/>
              </w:rPr>
              <w:t xml:space="preserve">10%</w:t>
            </w:r>
            <w:r>
              <w:rPr>
                <w:rFonts w:hint="eastAsia" w:ascii="宋体" w:hAnsi="宋体" w:cs="宋体"/>
                <w:sz w:val="22"/>
                <w:szCs w:val="22"/>
              </w:rPr>
              <w:t xml:space="preserve">时，安全绳的延伸率是</w:t>
            </w:r>
            <w:r>
              <w:rPr>
                <w:rFonts w:hint="eastAsia" w:ascii="宋体" w:hAnsi="宋体" w:cs="宋体"/>
                <w:sz w:val="22"/>
                <w:szCs w:val="22"/>
              </w:rPr>
              <w:t xml:space="preserve">2.4%</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经</w:t>
            </w:r>
            <w:r>
              <w:rPr>
                <w:rFonts w:hint="eastAsia" w:ascii="宋体" w:hAnsi="宋体" w:cs="宋体"/>
                <w:sz w:val="22"/>
                <w:szCs w:val="22"/>
              </w:rPr>
              <w:t xml:space="preserve"> 204</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℃的耐高温性能试验后，安全绳不出现融熔、焦化现象。</w:t>
            </w:r>
            <w:r>
              <w:rPr>
                <w:rFonts w:hint="eastAsia" w:ascii="宋体" w:hAnsi="宋体" w:cs="宋体"/>
                <w:sz w:val="22"/>
                <w:szCs w:val="22"/>
              </w:rPr>
              <w:br/>
              <w:t xml:space="preserve">10.</w:t>
            </w:r>
            <w:r>
              <w:rPr>
                <w:rFonts w:hint="eastAsia" w:ascii="宋体" w:hAnsi="宋体" w:cs="宋体"/>
                <w:sz w:val="22"/>
                <w:szCs w:val="22"/>
              </w:rPr>
              <w:t xml:space="preserve">经抗滑移性能试验后，绳皮（护</w:t>
            </w:r>
            <w:r>
              <w:rPr>
                <w:rFonts w:hint="eastAsia" w:ascii="宋体" w:hAnsi="宋体" w:cs="宋体"/>
                <w:sz w:val="22"/>
                <w:szCs w:val="22"/>
              </w:rPr>
              <w:t xml:space="preserve">套）沿绳芯正反两方向的纵向滑移量是</w:t>
            </w:r>
            <w:r>
              <w:rPr>
                <w:rFonts w:hint="eastAsia" w:ascii="宋体" w:hAnsi="宋体" w:cs="宋体"/>
                <w:sz w:val="22"/>
                <w:szCs w:val="22"/>
              </w:rPr>
              <w:t xml:space="preserve">3mm</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标志</w:t>
            </w:r>
            <w:r>
              <w:rPr>
                <w:rFonts w:hint="eastAsia" w:ascii="宋体" w:hAnsi="宋体" w:cs="宋体"/>
                <w:sz w:val="22"/>
                <w:szCs w:val="22"/>
              </w:rPr>
              <w:br/>
              <w:t xml:space="preserve">11.1</w:t>
            </w:r>
            <w:r>
              <w:rPr>
                <w:rFonts w:hint="eastAsia" w:ascii="宋体" w:hAnsi="宋体" w:cs="宋体"/>
                <w:sz w:val="22"/>
                <w:szCs w:val="22"/>
              </w:rPr>
              <w:t xml:space="preserve">在消防用防坠落装备的明显部位上设置永久性标志，且至少包括下列内容：</w:t>
            </w:r>
            <w:r>
              <w:rPr>
                <w:rFonts w:hint="eastAsia" w:ascii="宋体" w:hAnsi="宋体" w:cs="宋体"/>
                <w:sz w:val="22"/>
                <w:szCs w:val="22"/>
              </w:rPr>
              <w:br/>
              <w:t xml:space="preserve">a)</w:t>
            </w:r>
            <w:r>
              <w:rPr>
                <w:rFonts w:hint="eastAsia" w:ascii="宋体" w:hAnsi="宋体" w:cs="宋体"/>
                <w:sz w:val="22"/>
                <w:szCs w:val="22"/>
              </w:rPr>
              <w:t xml:space="preserve">生产者和</w:t>
            </w:r>
            <w:r>
              <w:rPr>
                <w:rFonts w:hint="eastAsia" w:ascii="宋体" w:hAnsi="宋体" w:cs="宋体"/>
                <w:sz w:val="22"/>
                <w:szCs w:val="22"/>
              </w:rPr>
              <w:t xml:space="preserve">/</w:t>
            </w:r>
            <w:r>
              <w:rPr>
                <w:rFonts w:hint="eastAsia" w:ascii="宋体" w:hAnsi="宋体" w:cs="宋体"/>
                <w:sz w:val="22"/>
                <w:szCs w:val="22"/>
              </w:rPr>
              <w:t xml:space="preserve">或生产企业名称，采用五种方式之一表示，包括中文全称、英文或拼音全称、中文简称、英文或拼音简称、注册商标图案；</w:t>
            </w:r>
            <w:r>
              <w:rPr>
                <w:rFonts w:hint="eastAsia" w:ascii="宋体" w:hAnsi="宋体" w:cs="宋体"/>
                <w:sz w:val="22"/>
                <w:szCs w:val="22"/>
              </w:rPr>
              <w:br/>
              <w:t xml:space="preserve">b)</w:t>
            </w:r>
            <w:r>
              <w:rPr>
                <w:rFonts w:hint="eastAsia" w:ascii="宋体" w:hAnsi="宋体" w:cs="宋体"/>
                <w:sz w:val="22"/>
                <w:szCs w:val="22"/>
              </w:rPr>
              <w:t xml:space="preserve">产品名称及型号；</w:t>
            </w:r>
            <w:r>
              <w:rPr>
                <w:rFonts w:hint="eastAsia" w:ascii="宋体" w:hAnsi="宋体" w:cs="宋体"/>
                <w:sz w:val="22"/>
                <w:szCs w:val="22"/>
              </w:rPr>
              <w:br/>
              <w:t xml:space="preserve">c)</w:t>
            </w:r>
            <w:r>
              <w:rPr>
                <w:rFonts w:hint="eastAsia" w:ascii="宋体" w:hAnsi="宋体" w:cs="宋体"/>
                <w:sz w:val="22"/>
                <w:szCs w:val="22"/>
              </w:rPr>
              <w:t xml:space="preserve">生产日期或批号</w:t>
            </w:r>
            <w:r>
              <w:rPr>
                <w:rFonts w:hint="eastAsia" w:ascii="宋体" w:hAnsi="宋体" w:cs="宋体"/>
                <w:sz w:val="22"/>
                <w:szCs w:val="22"/>
              </w:rPr>
              <w:t xml:space="preserve">(</w:t>
            </w:r>
            <w:r>
              <w:rPr>
                <w:rFonts w:hint="eastAsia" w:ascii="宋体" w:hAnsi="宋体" w:cs="宋体"/>
                <w:sz w:val="22"/>
                <w:szCs w:val="22"/>
              </w:rPr>
              <w:t xml:space="preserve">前六位为生产年、月</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br/>
              <w:t xml:space="preserve">d)</w:t>
            </w:r>
            <w:r>
              <w:rPr>
                <w:rFonts w:hint="eastAsia" w:ascii="宋体" w:hAnsi="宋体" w:cs="宋体"/>
                <w:sz w:val="22"/>
                <w:szCs w:val="22"/>
              </w:rPr>
              <w:t xml:space="preserve">产品执行标准的代号；</w:t>
            </w:r>
            <w:r>
              <w:rPr>
                <w:rFonts w:hint="eastAsia" w:ascii="宋体" w:hAnsi="宋体" w:cs="宋体"/>
                <w:sz w:val="22"/>
                <w:szCs w:val="22"/>
              </w:rPr>
              <w:br/>
              <w:t xml:space="preserve">e)</w:t>
            </w:r>
            <w:r>
              <w:rPr>
                <w:rFonts w:hint="eastAsia" w:ascii="宋体" w:hAnsi="宋体" w:cs="宋体"/>
                <w:sz w:val="22"/>
                <w:szCs w:val="22"/>
              </w:rPr>
              <w:t xml:space="preserve">法律法规要求标注的其他内容。</w:t>
            </w:r>
            <w:r>
              <w:rPr>
                <w:rFonts w:hint="eastAsia" w:ascii="宋体" w:hAnsi="宋体" w:cs="宋体"/>
                <w:sz w:val="22"/>
                <w:szCs w:val="22"/>
              </w:rPr>
              <w:br/>
              <w:t xml:space="preserve">11.2</w:t>
            </w:r>
            <w:r>
              <w:rPr>
                <w:rFonts w:hint="eastAsia" w:ascii="宋体" w:hAnsi="宋体" w:cs="宋体"/>
                <w:sz w:val="22"/>
                <w:szCs w:val="22"/>
              </w:rPr>
              <w:t xml:space="preserve">安全绳的绳芯内应编入一根宽度不小于</w:t>
            </w:r>
            <w:r>
              <w:rPr>
                <w:rFonts w:hint="eastAsia" w:ascii="宋体" w:hAnsi="宋体" w:cs="宋体"/>
                <w:sz w:val="22"/>
                <w:szCs w:val="22"/>
              </w:rPr>
              <w:t xml:space="preserve">2mm</w:t>
            </w:r>
            <w:r>
              <w:rPr>
                <w:rFonts w:hint="eastAsia" w:ascii="宋体" w:hAnsi="宋体" w:cs="宋体"/>
                <w:sz w:val="22"/>
                <w:szCs w:val="22"/>
              </w:rPr>
              <w:t xml:space="preserve">、贯穿全绳的信息条，其上至少包括生产者和</w:t>
            </w:r>
            <w:r>
              <w:rPr>
                <w:rFonts w:hint="eastAsia" w:ascii="宋体" w:hAnsi="宋体" w:cs="宋体"/>
                <w:sz w:val="22"/>
                <w:szCs w:val="22"/>
              </w:rPr>
              <w:t xml:space="preserve">/</w:t>
            </w:r>
            <w:r>
              <w:rPr>
                <w:rFonts w:hint="eastAsia" w:ascii="宋体" w:hAnsi="宋体" w:cs="宋体"/>
                <w:sz w:val="22"/>
                <w:szCs w:val="22"/>
              </w:rPr>
              <w:t xml:space="preserve">或生产企业名称，采用以下两种方式之一表示</w:t>
            </w:r>
            <w:r>
              <w:rPr>
                <w:rFonts w:hint="eastAsia" w:ascii="宋体" w:hAnsi="宋体" w:cs="宋体"/>
                <w:sz w:val="22"/>
                <w:szCs w:val="22"/>
              </w:rPr>
              <w:t xml:space="preserve">：中文全称、英文或拼音全称。</w:t>
            </w:r>
            <w:r>
              <w:rPr>
                <w:rFonts w:hint="eastAsia" w:ascii="宋体" w:hAnsi="宋体" w:cs="宋体"/>
                <w:sz w:val="22"/>
                <w:szCs w:val="22"/>
              </w:rPr>
              <w:br/>
            </w:r>
            <w:r>
              <w:rPr>
                <w:rFonts w:hint="eastAsia" w:ascii="宋体" w:hAnsi="宋体" w:cs="宋体"/>
                <w:sz w:val="22"/>
                <w:szCs w:val="22"/>
              </w:rPr>
              <w:t xml:space="preserve">11.3</w:t>
            </w:r>
            <w:r>
              <w:rPr>
                <w:rFonts w:hint="eastAsia" w:ascii="宋体" w:hAnsi="宋体" w:cs="宋体"/>
                <w:sz w:val="22"/>
                <w:szCs w:val="22"/>
              </w:rPr>
              <w:t xml:space="preserve">安全绳的永久性标志设置在绳索任一端部的透明套管内。</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发光导向绳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GB26783-2011</w:t>
            </w:r>
            <w:r>
              <w:rPr>
                <w:rFonts w:hint="eastAsia" w:ascii="宋体" w:hAnsi="宋体" w:cs="宋体"/>
                <w:sz w:val="22"/>
                <w:szCs w:val="22"/>
              </w:rPr>
              <w:t xml:space="preserve">《消防救生照明线》标准和具有</w:t>
            </w:r>
            <w:r>
              <w:rPr>
                <w:rFonts w:hint="eastAsia" w:ascii="宋体" w:hAnsi="宋体" w:cs="宋体"/>
                <w:szCs w:val="21"/>
              </w:rPr>
              <w:t xml:space="preserve">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发光亮度：≥</w:t>
            </w:r>
            <w:r>
              <w:rPr>
                <w:rFonts w:hint="eastAsia" w:ascii="宋体" w:hAnsi="宋体" w:cs="宋体"/>
                <w:sz w:val="22"/>
                <w:szCs w:val="22"/>
              </w:rPr>
              <w:t xml:space="preserve">13 cd/m</w:t>
            </w:r>
            <w:r>
              <w:rPr>
                <w:rFonts w:hint="eastAsia" w:ascii="宋体" w:hAnsi="宋体" w:cs="宋体"/>
                <w:sz w:val="22"/>
                <w:szCs w:val="22"/>
              </w:rPr>
              <w:t xml:space="preserve">²；</w:t>
            </w:r>
            <w:r>
              <w:rPr>
                <w:rFonts w:hint="eastAsia" w:ascii="宋体" w:hAnsi="宋体" w:cs="宋体"/>
                <w:sz w:val="22"/>
                <w:szCs w:val="22"/>
              </w:rPr>
              <w:br/>
              <w:t xml:space="preserve">3.</w:t>
            </w:r>
            <w:r>
              <w:rPr>
                <w:rFonts w:hint="eastAsia" w:ascii="宋体" w:hAnsi="宋体" w:cs="宋体"/>
                <w:sz w:val="22"/>
                <w:szCs w:val="22"/>
              </w:rPr>
              <w:t xml:space="preserve">闪烁频率：</w:t>
            </w:r>
            <w:r>
              <w:rPr>
                <w:rFonts w:hint="eastAsia" w:ascii="宋体" w:hAnsi="宋体" w:cs="宋体"/>
                <w:sz w:val="22"/>
                <w:szCs w:val="22"/>
              </w:rPr>
              <w:t xml:space="preserve">1.1Hz</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质量：≤</w:t>
            </w:r>
            <w:r>
              <w:rPr>
                <w:rFonts w:hint="eastAsia" w:ascii="宋体" w:hAnsi="宋体" w:cs="宋体"/>
                <w:sz w:val="22"/>
                <w:szCs w:val="22"/>
              </w:rPr>
              <w:t xml:space="preserve">4.03kg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绝缘电阻：≥</w:t>
            </w:r>
            <w:r>
              <w:rPr>
                <w:rFonts w:hint="eastAsia" w:ascii="宋体" w:hAnsi="宋体" w:cs="宋体"/>
                <w:sz w:val="22"/>
                <w:szCs w:val="22"/>
              </w:rPr>
              <w:t xml:space="preserve">50M</w:t>
            </w:r>
            <w:r>
              <w:rPr>
                <w:rFonts w:hint="eastAsia" w:ascii="宋体" w:hAnsi="宋体" w:cs="宋体"/>
                <w:sz w:val="22"/>
                <w:szCs w:val="22"/>
              </w:rPr>
              <w:t xml:space="preserve">Ω；</w:t>
            </w:r>
            <w:r>
              <w:rPr>
                <w:rFonts w:hint="eastAsia" w:ascii="宋体" w:hAnsi="宋体" w:cs="宋体"/>
                <w:sz w:val="22"/>
                <w:szCs w:val="22"/>
              </w:rPr>
              <w:br/>
              <w:t xml:space="preserve">6.</w:t>
            </w:r>
            <w:r>
              <w:rPr>
                <w:rFonts w:hint="eastAsia" w:ascii="宋体" w:hAnsi="宋体" w:cs="宋体"/>
                <w:sz w:val="22"/>
                <w:szCs w:val="22"/>
              </w:rPr>
              <w:t xml:space="preserve">最高表面温度：≤</w:t>
            </w:r>
            <w:r>
              <w:rPr>
                <w:rFonts w:hint="eastAsia" w:ascii="宋体" w:hAnsi="宋体" w:cs="宋体"/>
                <w:sz w:val="22"/>
                <w:szCs w:val="22"/>
              </w:rPr>
              <w:t xml:space="preserve">25</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连续工作时间：常亮≥</w:t>
            </w:r>
            <w:r>
              <w:rPr>
                <w:rFonts w:hint="eastAsia" w:ascii="宋体" w:hAnsi="宋体" w:cs="宋体"/>
                <w:sz w:val="22"/>
                <w:szCs w:val="22"/>
              </w:rPr>
              <w:t xml:space="preserve">8h</w:t>
            </w:r>
            <w:r>
              <w:rPr>
                <w:rFonts w:hint="eastAsia" w:ascii="宋体" w:hAnsi="宋体" w:cs="宋体"/>
                <w:sz w:val="22"/>
                <w:szCs w:val="22"/>
              </w:rPr>
              <w:t xml:space="preserve">，闪烁型≥</w:t>
            </w:r>
            <w:r>
              <w:rPr>
                <w:rFonts w:hint="eastAsia" w:ascii="宋体" w:hAnsi="宋体" w:cs="宋体"/>
                <w:sz w:val="22"/>
                <w:szCs w:val="22"/>
              </w:rPr>
              <w:t xml:space="preserve">16h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产品有铭牌，清楚标记以下内容：产品名称、产品型号、工作电压和最大工作电流、制造厂名、制造日期、防爆标志、执行标准代号</w:t>
            </w:r>
            <w:r>
              <w:rPr>
                <w:rFonts w:hint="eastAsia" w:ascii="宋体" w:hAnsi="宋体" w:cs="宋体"/>
                <w:sz w:val="22"/>
                <w:szCs w:val="22"/>
              </w:rPr>
              <w:br/>
              <w:t xml:space="preserve">9.</w:t>
            </w:r>
            <w:r>
              <w:rPr>
                <w:rFonts w:hint="eastAsia" w:ascii="宋体" w:hAnsi="宋体" w:cs="宋体"/>
                <w:sz w:val="22"/>
                <w:szCs w:val="22"/>
              </w:rPr>
              <w:t xml:space="preserve">长度</w:t>
            </w:r>
            <w:r>
              <w:rPr>
                <w:rFonts w:hint="eastAsia" w:ascii="宋体" w:hAnsi="宋体" w:cs="宋体"/>
                <w:sz w:val="22"/>
                <w:szCs w:val="22"/>
              </w:rPr>
              <w:t xml:space="preserve">100</w:t>
            </w:r>
            <w:r>
              <w:rPr>
                <w:rFonts w:hint="eastAsia" w:ascii="宋体" w:hAnsi="宋体" w:cs="宋体"/>
                <w:sz w:val="22"/>
                <w:szCs w:val="22"/>
              </w:rPr>
              <w:t xml:space="preserve">米</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移车器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类型</w:t>
            </w:r>
            <w:r>
              <w:rPr>
                <w:rFonts w:hint="eastAsia" w:ascii="宋体" w:hAnsi="宋体" w:cs="宋体"/>
                <w:sz w:val="22"/>
                <w:szCs w:val="22"/>
              </w:rPr>
              <w:t xml:space="preserve">:</w:t>
            </w:r>
            <w:r>
              <w:rPr>
                <w:rFonts w:hint="eastAsia" w:ascii="宋体" w:hAnsi="宋体" w:cs="宋体"/>
                <w:sz w:val="22"/>
                <w:szCs w:val="22"/>
              </w:rPr>
              <w:t xml:space="preserve">杠杆齿轮式</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规格</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长</w:t>
            </w:r>
            <w:r>
              <w:rPr>
                <w:rFonts w:hint="eastAsia" w:ascii="宋体" w:hAnsi="宋体" w:cs="宋体"/>
                <w:sz w:val="22"/>
                <w:szCs w:val="22"/>
              </w:rPr>
              <w:t xml:space="preserve">550</w:t>
            </w:r>
            <w:r>
              <w:rPr>
                <w:rFonts w:hint="eastAsia" w:ascii="宋体" w:hAnsi="宋体" w:cs="宋体"/>
                <w:sz w:val="22"/>
                <w:szCs w:val="22"/>
              </w:rPr>
              <w:t xml:space="preserve">宽</w:t>
            </w:r>
            <w:r>
              <w:rPr>
                <w:rFonts w:hint="eastAsia" w:ascii="宋体" w:hAnsi="宋体" w:cs="宋体"/>
                <w:sz w:val="22"/>
                <w:szCs w:val="22"/>
              </w:rPr>
              <w:t xml:space="preserve">600</w:t>
            </w:r>
            <w:r>
              <w:rPr>
                <w:rFonts w:hint="eastAsia" w:ascii="宋体" w:hAnsi="宋体" w:cs="宋体"/>
                <w:sz w:val="22"/>
                <w:szCs w:val="22"/>
              </w:rPr>
              <w:t xml:space="preserve">高</w:t>
            </w:r>
            <w:r>
              <w:rPr>
                <w:rFonts w:hint="eastAsia" w:ascii="宋体" w:hAnsi="宋体" w:cs="宋体"/>
                <w:sz w:val="22"/>
                <w:szCs w:val="22"/>
              </w:rPr>
              <w:t xml:space="preserve">250mm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滚简</w:t>
            </w:r>
            <w:r>
              <w:rPr>
                <w:rFonts w:hint="eastAsia" w:ascii="宋体" w:hAnsi="宋体" w:cs="宋体"/>
                <w:sz w:val="22"/>
                <w:szCs w:val="22"/>
              </w:rPr>
              <w:t xml:space="preserve">:</w:t>
            </w:r>
            <w:r>
              <w:rPr>
                <w:rFonts w:hint="eastAsia" w:ascii="宋体" w:hAnsi="宋体" w:cs="宋体"/>
                <w:sz w:val="22"/>
                <w:szCs w:val="22"/>
              </w:rPr>
              <w:t xml:space="preserve">高硬度金属滚简</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台</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8</w:t>
            </w:r>
            <w:r>
              <w:rPr>
                <w:rFonts w:hint="eastAsia" w:ascii="宋体" w:hAnsi="宋体" w:cs="宋体"/>
                <w:sz w:val="22"/>
                <w:szCs w:val="22"/>
              </w:rPr>
              <w:t xml:space="preserve">kg/</w:t>
            </w:r>
            <w:r>
              <w:rPr>
                <w:rFonts w:hint="eastAsia" w:ascii="宋体" w:hAnsi="宋体" w:cs="宋体"/>
                <w:sz w:val="22"/>
                <w:szCs w:val="22"/>
              </w:rPr>
              <w:t xml:space="preserve">台</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承重</w:t>
            </w:r>
            <w:r>
              <w:rPr>
                <w:rFonts w:hint="eastAsia" w:ascii="宋体" w:hAnsi="宋体" w:cs="宋体"/>
                <w:sz w:val="22"/>
                <w:szCs w:val="22"/>
              </w:rPr>
              <w:t xml:space="preserve">(4</w:t>
            </w:r>
            <w:r>
              <w:rPr>
                <w:rFonts w:hint="eastAsia" w:ascii="宋体" w:hAnsi="宋体" w:cs="宋体"/>
                <w:sz w:val="22"/>
                <w:szCs w:val="22"/>
              </w:rPr>
              <w:t xml:space="preserve">台</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吨</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链条类型</w:t>
            </w:r>
            <w:r>
              <w:rPr>
                <w:rFonts w:hint="eastAsia" w:ascii="宋体" w:hAnsi="宋体" w:cs="宋体"/>
                <w:sz w:val="22"/>
                <w:szCs w:val="22"/>
              </w:rPr>
              <w:t xml:space="preserve">:</w:t>
            </w:r>
            <w:r>
              <w:rPr>
                <w:rFonts w:hint="eastAsia" w:ascii="宋体" w:hAnsi="宋体" w:cs="宋体"/>
                <w:sz w:val="22"/>
                <w:szCs w:val="22"/>
              </w:rPr>
              <w:t xml:space="preserve">高强度国标链条</w:t>
            </w:r>
            <w:r>
              <w:rPr>
                <w:rFonts w:hint="eastAsia" w:ascii="宋体" w:hAnsi="宋体" w:cs="宋体"/>
                <w:sz w:val="22"/>
                <w:szCs w:val="22"/>
              </w:rPr>
              <w:t xml:space="preserve">(</w:t>
            </w:r>
            <w:r>
              <w:rPr>
                <w:rFonts w:hint="eastAsia" w:ascii="宋体" w:hAnsi="宋体" w:cs="宋体"/>
                <w:sz w:val="22"/>
                <w:szCs w:val="22"/>
              </w:rPr>
              <w:t xml:space="preserve">质保</w:t>
            </w:r>
            <w:r>
              <w:rPr>
                <w:rFonts w:hint="eastAsia" w:ascii="宋体" w:hAnsi="宋体" w:cs="宋体"/>
                <w:sz w:val="22"/>
                <w:szCs w:val="22"/>
              </w:rPr>
              <w:t xml:space="preserve">10</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主架材质</w:t>
            </w:r>
            <w:r>
              <w:rPr>
                <w:rFonts w:hint="eastAsia" w:ascii="宋体" w:hAnsi="宋体" w:cs="宋体"/>
                <w:sz w:val="22"/>
                <w:szCs w:val="22"/>
              </w:rPr>
              <w:t xml:space="preserve">:</w:t>
            </w:r>
            <w:r>
              <w:rPr>
                <w:rFonts w:hint="eastAsia" w:ascii="宋体" w:hAnsi="宋体" w:cs="宋体"/>
                <w:sz w:val="22"/>
                <w:szCs w:val="22"/>
              </w:rPr>
              <w:t xml:space="preserve">国标碳钢</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适用轮胎</w:t>
            </w:r>
            <w:r>
              <w:rPr>
                <w:rFonts w:hint="eastAsia" w:ascii="宋体" w:hAnsi="宋体" w:cs="宋体"/>
                <w:sz w:val="22"/>
                <w:szCs w:val="22"/>
              </w:rPr>
              <w:t xml:space="preserve">:23</w:t>
            </w:r>
            <w:r>
              <w:rPr>
                <w:rFonts w:hint="eastAsia" w:ascii="宋体" w:hAnsi="宋体" w:cs="宋体"/>
                <w:sz w:val="22"/>
                <w:szCs w:val="22"/>
              </w:rPr>
              <w:t xml:space="preserve">寸及以下</w:t>
            </w:r>
            <w:r>
              <w:rPr>
                <w:rFonts w:hint="eastAsia" w:ascii="宋体" w:hAnsi="宋体" w:cs="宋体"/>
                <w:sz w:val="22"/>
                <w:szCs w:val="22"/>
              </w:rPr>
              <w:t xml:space="preserve">(84cm </w:t>
            </w:r>
            <w:r>
              <w:rPr>
                <w:rFonts w:hint="eastAsia" w:ascii="宋体" w:hAnsi="宋体" w:cs="宋体"/>
                <w:sz w:val="22"/>
                <w:szCs w:val="22"/>
              </w:rPr>
              <w:t xml:space="preserve">以下</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适用车型</w:t>
            </w:r>
            <w:r>
              <w:rPr>
                <w:rFonts w:hint="eastAsia" w:ascii="宋体" w:hAnsi="宋体" w:cs="宋体"/>
                <w:sz w:val="22"/>
                <w:szCs w:val="22"/>
              </w:rPr>
              <w:t xml:space="preserve">:</w:t>
            </w:r>
            <w:r>
              <w:rPr>
                <w:rFonts w:hint="eastAsia" w:ascii="宋体" w:hAnsi="宋体" w:cs="宋体"/>
                <w:sz w:val="22"/>
                <w:szCs w:val="22"/>
              </w:rPr>
              <w:t xml:space="preserve">大型轿车</w:t>
            </w:r>
            <w:r>
              <w:rPr>
                <w:rFonts w:hint="eastAsia" w:ascii="宋体" w:hAnsi="宋体" w:cs="宋体"/>
                <w:sz w:val="22"/>
                <w:szCs w:val="22"/>
              </w:rPr>
              <w:t xml:space="preserve">、</w:t>
            </w:r>
            <w:r>
              <w:rPr>
                <w:rFonts w:hint="eastAsia" w:ascii="宋体" w:hAnsi="宋体" w:cs="宋体"/>
                <w:sz w:val="22"/>
                <w:szCs w:val="22"/>
              </w:rPr>
              <w:t xml:space="preserve">大型</w:t>
            </w:r>
            <w:r>
              <w:rPr>
                <w:rFonts w:hint="eastAsia" w:ascii="宋体" w:hAnsi="宋体" w:cs="宋体"/>
                <w:sz w:val="22"/>
                <w:szCs w:val="22"/>
              </w:rPr>
              <w:t xml:space="preserve"> SUV</w:t>
            </w:r>
            <w:r>
              <w:rPr>
                <w:rFonts w:hint="eastAsia" w:ascii="宋体" w:hAnsi="宋体" w:cs="宋体"/>
                <w:sz w:val="22"/>
                <w:szCs w:val="22"/>
              </w:rPr>
              <w:t xml:space="preserve">、</w:t>
            </w:r>
            <w:r>
              <w:rPr>
                <w:rFonts w:hint="eastAsia" w:ascii="宋体" w:hAnsi="宋体" w:cs="宋体"/>
                <w:sz w:val="22"/>
                <w:szCs w:val="22"/>
              </w:rPr>
              <w:t xml:space="preserve">大型</w:t>
            </w:r>
            <w:r>
              <w:rPr>
                <w:rFonts w:hint="eastAsia" w:ascii="宋体" w:hAnsi="宋体" w:cs="宋体"/>
                <w:sz w:val="22"/>
                <w:szCs w:val="22"/>
              </w:rPr>
              <w:t xml:space="preserve"> 12 </w:t>
            </w:r>
            <w:r>
              <w:rPr>
                <w:rFonts w:hint="eastAsia" w:ascii="宋体" w:hAnsi="宋体" w:cs="宋体"/>
                <w:sz w:val="22"/>
                <w:szCs w:val="22"/>
              </w:rPr>
              <w:t xml:space="preserve">座客车及以下</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行走速度</w:t>
            </w:r>
            <w:r>
              <w:rPr>
                <w:rFonts w:hint="eastAsia" w:ascii="宋体" w:hAnsi="宋体" w:cs="宋体"/>
                <w:sz w:val="22"/>
                <w:szCs w:val="22"/>
              </w:rPr>
              <w:t xml:space="preserve">:s5km/h</w:t>
            </w:r>
            <w:r>
              <w:rPr>
                <w:rFonts w:hint="eastAsia" w:ascii="宋体" w:hAnsi="宋体" w:cs="宋体"/>
                <w:sz w:val="22"/>
                <w:szCs w:val="22"/>
              </w:rPr>
              <w:br/>
            </w:r>
            <w:r>
              <w:rPr>
                <w:rFonts w:hint="eastAsia" w:ascii="宋体" w:hAnsi="宋体" w:cs="宋体"/>
                <w:sz w:val="22"/>
                <w:szCs w:val="22"/>
              </w:rPr>
              <w:t xml:space="preserve">11.</w:t>
            </w:r>
            <w:r>
              <w:rPr>
                <w:rFonts w:hint="eastAsia" w:ascii="宋体" w:hAnsi="宋体" w:cs="宋体"/>
                <w:sz w:val="22"/>
                <w:szCs w:val="22"/>
              </w:rPr>
              <w:t xml:space="preserve">提升速度</w:t>
            </w:r>
            <w:r>
              <w:rPr>
                <w:rFonts w:hint="eastAsia" w:ascii="宋体" w:hAnsi="宋体" w:cs="宋体"/>
                <w:sz w:val="22"/>
                <w:szCs w:val="22"/>
              </w:rPr>
              <w:t xml:space="preserve">:0.003m/s</w:t>
            </w:r>
            <w:r>
              <w:rPr>
                <w:rFonts w:hint="eastAsia" w:ascii="宋体" w:hAnsi="宋体" w:cs="宋体"/>
                <w:sz w:val="22"/>
                <w:szCs w:val="22"/>
              </w:rPr>
              <w:br/>
            </w:r>
            <w:r>
              <w:rPr>
                <w:rFonts w:hint="eastAsia" w:ascii="宋体" w:hAnsi="宋体" w:cs="宋体"/>
                <w:sz w:val="22"/>
                <w:szCs w:val="22"/>
              </w:rPr>
              <w:t xml:space="preserve">12.</w:t>
            </w:r>
            <w:r>
              <w:rPr>
                <w:rFonts w:hint="eastAsia" w:ascii="宋体" w:hAnsi="宋体" w:cs="宋体"/>
                <w:sz w:val="22"/>
                <w:szCs w:val="22"/>
              </w:rPr>
              <w:t xml:space="preserve">下降速度</w:t>
            </w:r>
            <w:r>
              <w:rPr>
                <w:rFonts w:hint="eastAsia" w:ascii="宋体" w:hAnsi="宋体" w:cs="宋体"/>
                <w:sz w:val="22"/>
                <w:szCs w:val="22"/>
              </w:rPr>
              <w:t xml:space="preserve">:0.08m/s</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最大爬坡度</w:t>
            </w:r>
            <w:r>
              <w:rPr>
                <w:rFonts w:hint="eastAsia" w:ascii="宋体" w:hAnsi="宋体" w:cs="宋体"/>
                <w:sz w:val="22"/>
                <w:szCs w:val="22"/>
              </w:rPr>
              <w:t xml:space="preserve">:3%</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脚轮材质</w:t>
            </w:r>
            <w:r>
              <w:rPr>
                <w:rFonts w:hint="eastAsia" w:ascii="宋体" w:hAnsi="宋体" w:cs="宋体"/>
                <w:sz w:val="22"/>
                <w:szCs w:val="22"/>
              </w:rPr>
              <w:t xml:space="preserve">:</w:t>
            </w:r>
            <w:r>
              <w:rPr>
                <w:rFonts w:hint="eastAsia" w:ascii="宋体" w:hAnsi="宋体" w:cs="宋体"/>
                <w:sz w:val="22"/>
                <w:szCs w:val="22"/>
              </w:rPr>
              <w:t xml:space="preserve">全新料尼龙轮</w:t>
            </w:r>
            <w:r>
              <w:rPr>
                <w:rFonts w:hint="eastAsia" w:ascii="宋体" w:hAnsi="宋体" w:cs="宋体"/>
                <w:sz w:val="22"/>
                <w:szCs w:val="22"/>
              </w:rPr>
              <w:br/>
            </w:r>
            <w:r>
              <w:rPr>
                <w:rFonts w:hint="eastAsia" w:ascii="宋体" w:hAnsi="宋体" w:cs="宋体"/>
                <w:sz w:val="22"/>
                <w:szCs w:val="22"/>
              </w:rPr>
              <w:t xml:space="preserve">15.</w:t>
            </w:r>
            <w:r>
              <w:rPr>
                <w:rFonts w:hint="eastAsia" w:ascii="宋体" w:hAnsi="宋体" w:cs="宋体"/>
                <w:sz w:val="22"/>
                <w:szCs w:val="22"/>
              </w:rPr>
              <w:t xml:space="preserve">脚轮类型</w:t>
            </w:r>
            <w:r>
              <w:rPr>
                <w:rFonts w:hint="eastAsia" w:ascii="宋体" w:hAnsi="宋体" w:cs="宋体"/>
                <w:sz w:val="22"/>
                <w:szCs w:val="22"/>
              </w:rPr>
              <w:t xml:space="preserve">:360</w:t>
            </w:r>
            <w:r>
              <w:rPr>
                <w:rFonts w:hint="eastAsia" w:ascii="宋体" w:hAnsi="宋体" w:cs="宋体"/>
                <w:sz w:val="22"/>
                <w:szCs w:val="22"/>
              </w:rPr>
              <w:t xml:space="preserve">“万向轮</w:t>
            </w:r>
            <w:r>
              <w:rPr>
                <w:rFonts w:hint="eastAsia" w:ascii="宋体" w:hAnsi="宋体" w:cs="宋体"/>
                <w:sz w:val="22"/>
                <w:szCs w:val="22"/>
              </w:rPr>
              <w:br/>
            </w:r>
            <w:r>
              <w:rPr>
                <w:rFonts w:hint="eastAsia" w:ascii="宋体" w:hAnsi="宋体" w:cs="宋体"/>
                <w:sz w:val="22"/>
                <w:szCs w:val="22"/>
              </w:rPr>
              <w:t xml:space="preserve">16.</w:t>
            </w:r>
            <w:r>
              <w:rPr>
                <w:rFonts w:hint="eastAsia" w:ascii="宋体" w:hAnsi="宋体" w:cs="宋体"/>
                <w:sz w:val="22"/>
                <w:szCs w:val="22"/>
              </w:rPr>
              <w:t xml:space="preserve">脚轮直径</w:t>
            </w:r>
            <w:r>
              <w:rPr>
                <w:rFonts w:hint="eastAsia" w:ascii="宋体" w:hAnsi="宋体" w:cs="宋体"/>
                <w:sz w:val="22"/>
                <w:szCs w:val="22"/>
              </w:rPr>
              <w:t xml:space="preserve">:100mm*4</w:t>
            </w:r>
            <w:r>
              <w:rPr>
                <w:rFonts w:hint="eastAsia" w:ascii="宋体" w:hAnsi="宋体" w:cs="宋体"/>
                <w:sz w:val="22"/>
                <w:szCs w:val="22"/>
              </w:rPr>
              <w:t xml:space="preserve">个</w:t>
            </w:r>
            <w:r>
              <w:rPr>
                <w:rFonts w:hint="eastAsia" w:ascii="宋体" w:hAnsi="宋体" w:cs="宋体"/>
                <w:sz w:val="22"/>
                <w:szCs w:val="22"/>
              </w:rPr>
              <w:br/>
            </w:r>
            <w:r>
              <w:rPr>
                <w:rFonts w:hint="eastAsia" w:ascii="宋体" w:hAnsi="宋体" w:cs="宋体"/>
                <w:sz w:val="22"/>
                <w:szCs w:val="22"/>
              </w:rPr>
              <w:t xml:space="preserve">17.</w:t>
            </w:r>
            <w:r>
              <w:rPr>
                <w:rFonts w:hint="eastAsia" w:ascii="宋体" w:hAnsi="宋体" w:cs="宋体"/>
                <w:sz w:val="22"/>
                <w:szCs w:val="22"/>
              </w:rPr>
              <w:t xml:space="preserve">表面处理</w:t>
            </w:r>
            <w:r>
              <w:rPr>
                <w:rFonts w:hint="eastAsia" w:ascii="宋体" w:hAnsi="宋体" w:cs="宋体"/>
                <w:sz w:val="22"/>
                <w:szCs w:val="22"/>
              </w:rPr>
              <w:t xml:space="preserve">:</w:t>
            </w:r>
            <w:r>
              <w:rPr>
                <w:rFonts w:hint="eastAsia" w:ascii="宋体" w:hAnsi="宋体" w:cs="宋体"/>
                <w:sz w:val="22"/>
                <w:szCs w:val="22"/>
              </w:rPr>
              <w:t xml:space="preserve">静电粉末喷涂工艺</w:t>
            </w:r>
            <w:r>
              <w:rPr>
                <w:rFonts w:hint="eastAsia" w:ascii="宋体" w:hAnsi="宋体" w:cs="宋体"/>
                <w:sz w:val="22"/>
                <w:szCs w:val="22"/>
              </w:rPr>
              <w:br/>
            </w:r>
            <w:r>
              <w:rPr>
                <w:rFonts w:hint="eastAsia" w:ascii="宋体" w:hAnsi="宋体" w:cs="宋体"/>
                <w:sz w:val="22"/>
                <w:szCs w:val="22"/>
              </w:rPr>
              <w:t xml:space="preserve">18.</w:t>
            </w:r>
            <w:r>
              <w:rPr>
                <w:rFonts w:hint="eastAsia" w:ascii="宋体" w:hAnsi="宋体" w:cs="宋体"/>
                <w:sz w:val="22"/>
                <w:szCs w:val="22"/>
              </w:rPr>
              <w:t xml:space="preserve">杠杆齿轮式移车器组成部件</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万向脚轮，止轮臂，高强度链条，脚踏板，安全插销</w:t>
            </w:r>
            <w:r>
              <w:rPr>
                <w:rFonts w:hint="eastAsia" w:ascii="宋体" w:hAnsi="宋体" w:cs="宋体"/>
                <w:sz w:val="22"/>
                <w:szCs w:val="22"/>
              </w:rPr>
              <w:br/>
            </w:r>
            <w:r>
              <w:rPr>
                <w:rFonts w:hint="eastAsia" w:ascii="宋体" w:hAnsi="宋体" w:cs="宋体"/>
                <w:sz w:val="22"/>
                <w:szCs w:val="22"/>
              </w:rPr>
              <w:t xml:space="preserve">备注</w:t>
            </w:r>
            <w:r>
              <w:rPr>
                <w:rFonts w:hint="eastAsia" w:ascii="宋体" w:hAnsi="宋体" w:cs="宋体"/>
                <w:sz w:val="22"/>
                <w:szCs w:val="22"/>
              </w:rPr>
              <w:t xml:space="preserve">:1</w:t>
            </w:r>
            <w:r>
              <w:rPr>
                <w:rFonts w:hint="eastAsia" w:ascii="宋体" w:hAnsi="宋体" w:cs="宋体"/>
                <w:sz w:val="22"/>
                <w:szCs w:val="22"/>
              </w:rPr>
              <w:t xml:space="preserve">人可推动，最佳操作人数</w:t>
            </w:r>
            <w:r>
              <w:rPr>
                <w:rFonts w:hint="eastAsia" w:ascii="宋体" w:hAnsi="宋体" w:cs="宋体"/>
                <w:sz w:val="22"/>
                <w:szCs w:val="22"/>
              </w:rPr>
              <w:t xml:space="preserve"> 3-4</w:t>
            </w:r>
            <w:r>
              <w:rPr>
                <w:rFonts w:hint="eastAsia" w:ascii="宋体" w:hAnsi="宋体" w:cs="宋体"/>
                <w:sz w:val="22"/>
                <w:szCs w:val="22"/>
              </w:rPr>
              <w:t xml:space="preserve">人</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警戒带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16</w:t>
            </w:r>
            <w:r/>
          </w:p>
        </w:tc>
        <w:tc>
          <w:tcPr>
            <w:tcW w:w="4646" w:type="dxa"/>
            <w:vAlign w:val="center"/>
            <w:textDirection w:val="lrTb"/>
            <w:noWrap/>
          </w:tcPr>
          <w:p>
            <w:pPr>
              <w:numPr>
                <w:ilvl w:val="0"/>
                <w:numId w:val="6"/>
              </w:numPr>
              <w:jc w:val="left"/>
              <w:widowControl/>
              <w:rPr>
                <w:rFonts w:ascii="宋体" w:hAnsi="宋体" w:cs="宋体"/>
                <w:sz w:val="22"/>
                <w:szCs w:val="22"/>
              </w:rPr>
            </w:pPr>
            <w:r>
              <w:rPr>
                <w:rFonts w:hint="eastAsia" w:ascii="宋体" w:hAnsi="宋体" w:cs="宋体"/>
                <w:sz w:val="22"/>
                <w:szCs w:val="22"/>
              </w:rPr>
              <w:t xml:space="preserve">用于划定事故现场的警戒区。</w:t>
            </w:r>
            <w:r/>
          </w:p>
          <w:p>
            <w:pPr>
              <w:numPr>
                <w:ilvl w:val="0"/>
                <w:numId w:val="6"/>
              </w:numPr>
              <w:jc w:val="left"/>
              <w:widowControl/>
              <w:rPr>
                <w:rFonts w:ascii="宋体" w:hAnsi="宋体" w:cs="宋体"/>
                <w:sz w:val="22"/>
                <w:szCs w:val="22"/>
              </w:rPr>
            </w:pPr>
            <w:r>
              <w:rPr>
                <w:rFonts w:hint="eastAsia" w:ascii="宋体" w:hAnsi="宋体" w:cs="宋体"/>
                <w:sz w:val="22"/>
                <w:szCs w:val="22"/>
              </w:rPr>
              <w:t xml:space="preserve">警示带印有“消防救援”字样，每盘长度不小于</w:t>
            </w:r>
            <w:r>
              <w:rPr>
                <w:rFonts w:hint="eastAsia" w:ascii="宋体" w:hAnsi="宋体" w:cs="宋体"/>
                <w:sz w:val="22"/>
                <w:szCs w:val="22"/>
              </w:rPr>
              <w:t xml:space="preserve">100</w:t>
            </w:r>
            <w:r>
              <w:rPr>
                <w:rFonts w:hint="eastAsia" w:ascii="宋体" w:hAnsi="宋体" w:cs="宋体"/>
                <w:sz w:val="22"/>
                <w:szCs w:val="22"/>
              </w:rPr>
              <w:t xml:space="preserve">米，宽不小于</w:t>
            </w:r>
            <w:r>
              <w:rPr>
                <w:rFonts w:hint="eastAsia" w:ascii="宋体" w:hAnsi="宋体" w:cs="宋体"/>
                <w:sz w:val="22"/>
                <w:szCs w:val="22"/>
              </w:rPr>
              <w:t xml:space="preserve">40</w:t>
            </w:r>
            <w:r>
              <w:rPr>
                <w:rFonts w:hint="eastAsia" w:ascii="宋体" w:hAnsi="宋体" w:cs="宋体"/>
                <w:sz w:val="22"/>
                <w:szCs w:val="22"/>
              </w:rPr>
              <w:t xml:space="preserve">毫米。</w:t>
            </w:r>
            <w:r/>
          </w:p>
          <w:p>
            <w:pPr>
              <w:jc w:val="left"/>
              <w:widowControl/>
              <w:rPr>
                <w:rFonts w:ascii="宋体" w:hAnsi="宋体" w:cs="宋体"/>
                <w:b/>
                <w:bCs/>
                <w:szCs w:val="21"/>
              </w:rPr>
            </w:pPr>
            <w:r>
              <w:rPr>
                <w:rFonts w:hint="eastAsia" w:ascii="宋体" w:hAnsi="宋体" w:cs="宋体"/>
                <w:sz w:val="22"/>
                <w:szCs w:val="22"/>
              </w:rPr>
              <w:t xml:space="preserve">3.</w:t>
            </w:r>
            <w:r>
              <w:rPr>
                <w:rFonts w:hint="eastAsia" w:ascii="宋体" w:hAnsi="宋体" w:cs="宋体"/>
                <w:sz w:val="22"/>
                <w:szCs w:val="22"/>
              </w:rPr>
              <w:t xml:space="preserve">使用方便，不会污染现场环境，色泽鲜艳。</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锥形事故标志柱</w:t>
            </w:r>
            <w:r>
              <w:rPr>
                <w:rFonts w:hint="eastAsia" w:ascii="宋体" w:hAnsi="宋体" w:cs="宋体"/>
                <w:sz w:val="22"/>
                <w:szCs w:val="22"/>
              </w:rPr>
              <w:t xml:space="preserve">/</w:t>
            </w:r>
            <w:r>
              <w:rPr>
                <w:rFonts w:hint="eastAsia" w:ascii="宋体" w:hAnsi="宋体" w:cs="宋体"/>
                <w:sz w:val="22"/>
                <w:szCs w:val="22"/>
              </w:rPr>
              <w:t xml:space="preserve">警</w:t>
            </w:r>
            <w:r>
              <w:rPr>
                <w:rFonts w:hint="eastAsia" w:ascii="宋体" w:hAnsi="宋体" w:cs="宋体"/>
                <w:sz w:val="22"/>
                <w:szCs w:val="22"/>
              </w:rPr>
              <w:t xml:space="preserve"> </w:t>
            </w:r>
            <w:r>
              <w:rPr>
                <w:rFonts w:hint="eastAsia" w:ascii="宋体" w:hAnsi="宋体" w:cs="宋体"/>
                <w:sz w:val="22"/>
                <w:szCs w:val="22"/>
              </w:rPr>
              <w:t xml:space="preserve">戒标志杆☆</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vAlign w:val="center"/>
            <w:textDirection w:val="lrTb"/>
            <w:noWrap/>
          </w:tcPr>
          <w:p>
            <w:pPr>
              <w:numPr>
                <w:ilvl w:val="0"/>
                <w:numId w:val="7"/>
              </w:numPr>
              <w:jc w:val="left"/>
              <w:widowControl/>
              <w:rPr>
                <w:rFonts w:ascii="宋体" w:hAnsi="宋体" w:cs="宋体"/>
                <w:sz w:val="22"/>
                <w:szCs w:val="22"/>
              </w:rPr>
            </w:pPr>
            <w:r>
              <w:rPr>
                <w:rFonts w:hint="eastAsia" w:ascii="宋体" w:hAnsi="宋体" w:cs="宋体"/>
                <w:sz w:val="22"/>
                <w:szCs w:val="22"/>
              </w:rPr>
              <w:t xml:space="preserve">用于事故现场的道路警戒、阻拦或分割车流和引导交通。</w:t>
            </w:r>
            <w:r/>
          </w:p>
          <w:p>
            <w:pPr>
              <w:numPr>
                <w:ilvl w:val="0"/>
                <w:numId w:val="7"/>
              </w:numPr>
              <w:jc w:val="left"/>
              <w:widowControl/>
              <w:rPr>
                <w:rFonts w:ascii="宋体" w:hAnsi="宋体" w:cs="宋体"/>
                <w:sz w:val="22"/>
                <w:szCs w:val="22"/>
              </w:rPr>
            </w:pPr>
            <w:r>
              <w:rPr>
                <w:rFonts w:hint="eastAsia" w:ascii="宋体" w:hAnsi="宋体" w:cs="宋体"/>
                <w:sz w:val="22"/>
                <w:szCs w:val="22"/>
              </w:rPr>
              <w:t xml:space="preserve">通常是橡胶制品，不怕撞击，耐轧压，能迅</w:t>
            </w:r>
            <w:r>
              <w:rPr>
                <w:rFonts w:hint="eastAsia" w:ascii="宋体" w:hAnsi="宋体" w:cs="宋体"/>
                <w:sz w:val="22"/>
                <w:szCs w:val="22"/>
              </w:rPr>
              <w:t xml:space="preserve">速回弹，不伤车伤人。</w:t>
            </w:r>
            <w:r/>
          </w:p>
          <w:p>
            <w:pPr>
              <w:jc w:val="left"/>
              <w:widowControl/>
              <w:rPr>
                <w:rFonts w:ascii="宋体" w:hAnsi="宋体" w:cs="宋体"/>
                <w:b/>
                <w:bCs/>
                <w:szCs w:val="21"/>
              </w:rPr>
            </w:pPr>
            <w:r>
              <w:rPr>
                <w:rFonts w:hint="eastAsia" w:ascii="宋体" w:hAnsi="宋体" w:cs="宋体"/>
                <w:sz w:val="22"/>
                <w:szCs w:val="22"/>
              </w:rPr>
              <w:t xml:space="preserve">3.</w:t>
            </w:r>
            <w:r>
              <w:rPr>
                <w:rFonts w:hint="eastAsia" w:ascii="宋体" w:hAnsi="宋体" w:cs="宋体"/>
                <w:sz w:val="22"/>
                <w:szCs w:val="22"/>
              </w:rPr>
              <w:t xml:space="preserve">高度≥</w:t>
            </w:r>
            <w:r>
              <w:rPr>
                <w:rFonts w:hint="eastAsia" w:ascii="宋体" w:hAnsi="宋体" w:cs="宋体"/>
                <w:sz w:val="22"/>
                <w:szCs w:val="22"/>
              </w:rPr>
              <w:t xml:space="preserve">70cm</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 3kg</w:t>
            </w:r>
            <w:r>
              <w:rPr>
                <w:rFonts w:hint="eastAsia" w:ascii="宋体" w:hAnsi="宋体" w:cs="宋体"/>
                <w:sz w:val="22"/>
                <w:szCs w:val="22"/>
              </w:rPr>
              <w:t xml:space="preserve">，能耐撞击、耐碾压、耐水和灰尘。</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扩音器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numPr>
                <w:ilvl w:val="0"/>
                <w:numId w:val="8"/>
              </w:numPr>
              <w:jc w:val="left"/>
              <w:widowControl/>
              <w:rPr>
                <w:rFonts w:ascii="宋体" w:hAnsi="宋体" w:cs="宋体"/>
                <w:sz w:val="22"/>
                <w:szCs w:val="22"/>
              </w:rPr>
            </w:pPr>
            <w:r>
              <w:rPr>
                <w:rFonts w:hint="eastAsia" w:ascii="宋体" w:hAnsi="宋体" w:cs="宋体"/>
                <w:sz w:val="22"/>
                <w:szCs w:val="22"/>
              </w:rPr>
              <w:t xml:space="preserve">产品材质</w:t>
            </w:r>
            <w:r>
              <w:rPr>
                <w:rFonts w:hint="eastAsia" w:ascii="宋体" w:hAnsi="宋体" w:cs="宋体"/>
                <w:sz w:val="22"/>
                <w:szCs w:val="22"/>
              </w:rPr>
              <w:t xml:space="preserve">:ABS</w:t>
            </w:r>
            <w:r>
              <w:rPr>
                <w:rFonts w:hint="eastAsia" w:ascii="宋体" w:hAnsi="宋体" w:cs="宋体"/>
                <w:sz w:val="22"/>
                <w:szCs w:val="22"/>
              </w:rPr>
              <w:t xml:space="preserve">新料</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录音时长</w:t>
            </w:r>
            <w:r>
              <w:rPr>
                <w:rFonts w:hint="eastAsia" w:ascii="宋体" w:hAnsi="宋体" w:cs="宋体"/>
                <w:sz w:val="22"/>
                <w:szCs w:val="22"/>
              </w:rPr>
              <w:t xml:space="preserve">:350</w:t>
            </w:r>
            <w:r>
              <w:rPr>
                <w:rFonts w:hint="eastAsia" w:ascii="宋体" w:hAnsi="宋体" w:cs="宋体"/>
                <w:sz w:val="22"/>
                <w:szCs w:val="22"/>
              </w:rPr>
              <w:t xml:space="preserve">秒</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功率</w:t>
            </w:r>
            <w:r>
              <w:rPr>
                <w:rFonts w:hint="eastAsia" w:ascii="宋体" w:hAnsi="宋体" w:cs="宋体"/>
                <w:sz w:val="22"/>
                <w:szCs w:val="22"/>
              </w:rPr>
              <w:t xml:space="preserve">:35W</w:t>
            </w:r>
            <w:r>
              <w:rPr>
                <w:rFonts w:hint="eastAsia" w:ascii="宋体" w:hAnsi="宋体" w:cs="宋体"/>
                <w:sz w:val="22"/>
                <w:szCs w:val="22"/>
              </w:rPr>
              <w:t xml:space="preserve">频率响应</w:t>
            </w:r>
            <w:r>
              <w:rPr>
                <w:rFonts w:hint="eastAsia" w:ascii="宋体" w:hAnsi="宋体" w:cs="宋体"/>
                <w:sz w:val="22"/>
                <w:szCs w:val="22"/>
              </w:rPr>
              <w:t xml:space="preserve">:80Hz-15KHz</w:t>
            </w:r>
            <w:r/>
          </w:p>
          <w:p>
            <w:pPr>
              <w:jc w:val="left"/>
              <w:widowControl/>
              <w:rPr>
                <w:rFonts w:ascii="宋体" w:hAnsi="宋体" w:cs="宋体"/>
                <w:b/>
                <w:bCs/>
                <w:szCs w:val="21"/>
              </w:rPr>
            </w:pPr>
            <w:r>
              <w:rPr>
                <w:rFonts w:hint="eastAsia" w:ascii="宋体" w:hAnsi="宋体" w:cs="宋体"/>
                <w:sz w:val="22"/>
                <w:szCs w:val="22"/>
              </w:rPr>
              <w:t xml:space="preserve">4.</w:t>
            </w:r>
            <w:r>
              <w:rPr>
                <w:rFonts w:hint="eastAsia" w:ascii="宋体" w:hAnsi="宋体" w:cs="宋体"/>
                <w:sz w:val="22"/>
                <w:szCs w:val="22"/>
              </w:rPr>
              <w:t xml:space="preserve">产品特点</w:t>
            </w:r>
            <w:r>
              <w:rPr>
                <w:rFonts w:hint="eastAsia" w:ascii="宋体" w:hAnsi="宋体" w:cs="宋体"/>
                <w:sz w:val="22"/>
                <w:szCs w:val="22"/>
              </w:rPr>
              <w:t xml:space="preserve">:</w:t>
            </w:r>
            <w:r>
              <w:rPr>
                <w:rFonts w:hint="eastAsia" w:ascii="宋体" w:hAnsi="宋体" w:cs="宋体"/>
                <w:sz w:val="22"/>
                <w:szCs w:val="22"/>
              </w:rPr>
              <w:t xml:space="preserve">强劲穿透手持喊话器，</w:t>
            </w:r>
            <w:r>
              <w:rPr>
                <w:rFonts w:hint="eastAsia" w:ascii="宋体" w:hAnsi="宋体" w:cs="宋体"/>
                <w:sz w:val="22"/>
                <w:szCs w:val="22"/>
              </w:rPr>
              <w:t xml:space="preserve">800</w:t>
            </w:r>
            <w:r>
              <w:rPr>
                <w:rFonts w:hint="eastAsia" w:ascii="宋体" w:hAnsi="宋体" w:cs="宋体"/>
                <w:sz w:val="22"/>
                <w:szCs w:val="22"/>
              </w:rPr>
              <w:t xml:space="preserve">米传输距离，穿透力强，传播更广更远。</w:t>
            </w:r>
            <w:r>
              <w:rPr>
                <w:rFonts w:hint="eastAsia" w:ascii="宋体" w:hAnsi="宋体" w:cs="宋体"/>
                <w:sz w:val="22"/>
                <w:szCs w:val="22"/>
              </w:rPr>
              <w:t xml:space="preserve">350</w:t>
            </w:r>
            <w:r>
              <w:rPr>
                <w:rFonts w:hint="eastAsia" w:ascii="宋体" w:hAnsi="宋体" w:cs="宋体"/>
                <w:sz w:val="22"/>
                <w:szCs w:val="22"/>
              </w:rPr>
              <w:t xml:space="preserve">秒录音循环播放，让你一次录个够。原声保真还原真实音质。</w:t>
            </w:r>
            <w:r>
              <w:rPr>
                <w:rFonts w:hint="eastAsia" w:ascii="宋体" w:hAnsi="宋体" w:cs="宋体"/>
                <w:sz w:val="22"/>
                <w:szCs w:val="22"/>
              </w:rPr>
              <w:t xml:space="preserve">75</w:t>
            </w:r>
            <w:r>
              <w:rPr>
                <w:rFonts w:hint="eastAsia" w:ascii="宋体" w:hAnsi="宋体" w:cs="宋体"/>
                <w:sz w:val="22"/>
                <w:szCs w:val="22"/>
              </w:rPr>
              <w:t xml:space="preserve">度可折叠手柄，不占空间随心放。大容量双锂电池循环充电强力续航。可插</w:t>
            </w:r>
            <w:r>
              <w:rPr>
                <w:rFonts w:hint="eastAsia" w:ascii="宋体" w:hAnsi="宋体" w:cs="宋体"/>
                <w:sz w:val="22"/>
                <w:szCs w:val="22"/>
              </w:rPr>
              <w:t xml:space="preserve">U</w:t>
            </w:r>
            <w:r>
              <w:rPr>
                <w:rFonts w:hint="eastAsia" w:ascii="宋体" w:hAnsi="宋体" w:cs="宋体"/>
                <w:sz w:val="22"/>
                <w:szCs w:val="22"/>
              </w:rPr>
              <w:t xml:space="preserve">盘</w:t>
            </w:r>
            <w:r>
              <w:rPr>
                <w:rFonts w:hint="eastAsia" w:ascii="宋体" w:hAnsi="宋体" w:cs="宋体"/>
                <w:sz w:val="22"/>
                <w:szCs w:val="22"/>
              </w:rPr>
              <w:t xml:space="preserve">TF</w:t>
            </w:r>
            <w:r>
              <w:rPr>
                <w:rFonts w:hint="eastAsia" w:ascii="宋体" w:hAnsi="宋体" w:cs="宋体"/>
                <w:sz w:val="22"/>
                <w:szCs w:val="22"/>
              </w:rPr>
              <w:t xml:space="preserve">卡蓝牙功能，可警报音乐。</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基地台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GA/T 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）通信系统射频设备技术要求和测试方法，具有中华人民共和国工业和信息化颁发的无线电发射设备型号核准证，提供权威机构出具的检验报告。</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、通过国军标（</w:t>
            </w:r>
            <w:r>
              <w:rPr>
                <w:rFonts w:hint="eastAsia" w:ascii="宋体" w:hAnsi="宋体" w:cs="宋体"/>
                <w:sz w:val="22"/>
                <w:szCs w:val="22"/>
              </w:rPr>
              <w:t xml:space="preserve">GJB150A-2009</w:t>
            </w:r>
            <w:r>
              <w:rPr>
                <w:rFonts w:hint="eastAsia" w:ascii="宋体" w:hAnsi="宋体" w:cs="宋体"/>
                <w:sz w:val="22"/>
                <w:szCs w:val="22"/>
              </w:rPr>
              <w:t xml:space="preserve">）和</w:t>
            </w:r>
            <w:r>
              <w:rPr>
                <w:rFonts w:hint="eastAsia" w:ascii="宋体" w:hAnsi="宋体" w:cs="宋体"/>
                <w:sz w:val="22"/>
                <w:szCs w:val="22"/>
              </w:rPr>
              <w:t xml:space="preserve">IP54</w:t>
            </w:r>
            <w:r>
              <w:rPr>
                <w:rFonts w:hint="eastAsia" w:ascii="宋体" w:hAnsi="宋体" w:cs="宋体"/>
                <w:sz w:val="22"/>
                <w:szCs w:val="22"/>
              </w:rPr>
              <w:t xml:space="preserve">工业防护标准，提供第三方检测机构出具的有效检验报告。</w:t>
            </w:r>
            <w:r>
              <w:rPr>
                <w:rFonts w:hint="eastAsia" w:ascii="宋体" w:hAnsi="宋体" w:cs="宋体"/>
                <w:sz w:val="22"/>
                <w:szCs w:val="22"/>
              </w:rPr>
              <w:br/>
              <w:t xml:space="preserve">3</w:t>
            </w:r>
            <w:r>
              <w:rPr>
                <w:rFonts w:hint="eastAsia" w:ascii="宋体" w:hAnsi="宋体" w:cs="宋体"/>
                <w:sz w:val="22"/>
                <w:szCs w:val="22"/>
              </w:rPr>
              <w:t xml:space="preserve">、支持显示中文</w:t>
            </w:r>
            <w:r>
              <w:rPr>
                <w:rFonts w:hint="eastAsia" w:ascii="宋体" w:hAnsi="宋体" w:cs="宋体"/>
                <w:sz w:val="22"/>
                <w:szCs w:val="22"/>
              </w:rPr>
              <w:t xml:space="preserve">/</w:t>
            </w:r>
            <w:r>
              <w:rPr>
                <w:rFonts w:hint="eastAsia" w:ascii="宋体" w:hAnsi="宋体" w:cs="宋体"/>
                <w:sz w:val="22"/>
                <w:szCs w:val="22"/>
              </w:rPr>
              <w:t xml:space="preserve">英文操作界面，</w:t>
            </w:r>
            <w:r>
              <w:rPr>
                <w:rFonts w:hint="eastAsia" w:ascii="宋体" w:hAnsi="宋体" w:cs="宋体"/>
                <w:sz w:val="22"/>
                <w:szCs w:val="22"/>
              </w:rPr>
              <w:t xml:space="preserve">1.8</w:t>
            </w:r>
            <w:r>
              <w:rPr>
                <w:rFonts w:hint="eastAsia" w:ascii="宋体" w:hAnsi="宋体" w:cs="宋体"/>
                <w:sz w:val="22"/>
                <w:szCs w:val="22"/>
              </w:rPr>
              <w:t xml:space="preserve">英寸彩色显示屏和全数字键盘。</w:t>
            </w:r>
            <w:r>
              <w:rPr>
                <w:rFonts w:hint="eastAsia" w:ascii="宋体" w:hAnsi="宋体" w:cs="宋体"/>
                <w:sz w:val="22"/>
                <w:szCs w:val="22"/>
              </w:rPr>
              <w:br/>
              <w:t xml:space="preserve">4</w:t>
            </w:r>
            <w:r>
              <w:rPr>
                <w:rFonts w:hint="eastAsia" w:ascii="宋体" w:hAnsi="宋体" w:cs="宋体"/>
                <w:sz w:val="22"/>
                <w:szCs w:val="22"/>
              </w:rPr>
              <w:t xml:space="preserve">、信道数量不少于</w:t>
            </w:r>
            <w:r>
              <w:rPr>
                <w:rFonts w:hint="eastAsia" w:ascii="宋体" w:hAnsi="宋体" w:cs="宋体"/>
                <w:sz w:val="22"/>
                <w:szCs w:val="22"/>
              </w:rPr>
              <w:t xml:space="preserve">1024</w:t>
            </w:r>
            <w:r>
              <w:rPr>
                <w:rFonts w:hint="eastAsia" w:ascii="宋体" w:hAnsi="宋体" w:cs="宋体"/>
                <w:sz w:val="22"/>
                <w:szCs w:val="22"/>
              </w:rPr>
              <w:t xml:space="preserve">个，区域数量不少于</w:t>
            </w:r>
            <w:r>
              <w:rPr>
                <w:rFonts w:hint="eastAsia" w:ascii="宋体" w:hAnsi="宋体" w:cs="宋体"/>
                <w:sz w:val="22"/>
                <w:szCs w:val="22"/>
              </w:rPr>
              <w:t xml:space="preserve">248</w:t>
            </w:r>
            <w:r>
              <w:rPr>
                <w:rFonts w:hint="eastAsia" w:ascii="宋体" w:hAnsi="宋体" w:cs="宋体"/>
                <w:sz w:val="22"/>
                <w:szCs w:val="22"/>
              </w:rPr>
              <w:t xml:space="preserve">个，支持</w:t>
            </w:r>
            <w:r>
              <w:rPr>
                <w:rFonts w:hint="eastAsia" w:ascii="宋体" w:hAnsi="宋体" w:cs="宋体"/>
                <w:sz w:val="22"/>
                <w:szCs w:val="22"/>
              </w:rPr>
              <w:t xml:space="preserve">12.5/20/25KHz</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、工作频率：</w:t>
            </w:r>
            <w:r>
              <w:rPr>
                <w:rFonts w:hint="eastAsia" w:ascii="宋体" w:hAnsi="宋体" w:cs="宋体"/>
                <w:sz w:val="22"/>
                <w:szCs w:val="22"/>
              </w:rPr>
              <w:t xml:space="preserve">350-400MHz</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、支持单北斗定位模块。</w:t>
            </w:r>
            <w:r>
              <w:rPr>
                <w:rFonts w:hint="eastAsia" w:ascii="宋体" w:hAnsi="宋体" w:cs="宋体"/>
                <w:sz w:val="22"/>
                <w:szCs w:val="22"/>
              </w:rPr>
              <w:br/>
              <w:t xml:space="preserve">7</w:t>
            </w:r>
            <w:r>
              <w:rPr>
                <w:rFonts w:hint="eastAsia" w:ascii="宋体" w:hAnsi="宋体" w:cs="宋体"/>
                <w:sz w:val="22"/>
                <w:szCs w:val="22"/>
              </w:rPr>
              <w:t xml:space="preserve">、支持一键呼叫功能包含文本消息、语音呼叫和补充业务。</w:t>
            </w:r>
            <w:r>
              <w:rPr>
                <w:rFonts w:hint="eastAsia" w:ascii="宋体" w:hAnsi="宋体" w:cs="宋体"/>
                <w:sz w:val="22"/>
                <w:szCs w:val="22"/>
              </w:rPr>
              <w:br/>
              <w:t xml:space="preserve">8</w:t>
            </w:r>
            <w:r>
              <w:rPr>
                <w:rFonts w:hint="eastAsia" w:ascii="宋体" w:hAnsi="宋体" w:cs="宋体"/>
                <w:sz w:val="22"/>
                <w:szCs w:val="22"/>
              </w:rPr>
              <w:t xml:space="preserve">、支持工作模式：数字集群、模拟集群、数字常规、模拟常规模式，手动切换模式时，切换过程中无需重启对讲机。</w:t>
            </w:r>
            <w:r>
              <w:rPr>
                <w:rFonts w:hint="eastAsia" w:ascii="宋体" w:hAnsi="宋体" w:cs="宋体"/>
                <w:sz w:val="22"/>
                <w:szCs w:val="22"/>
              </w:rPr>
              <w:br/>
              <w:t xml:space="preserve">9</w:t>
            </w:r>
            <w:r>
              <w:rPr>
                <w:rFonts w:hint="eastAsia" w:ascii="宋体" w:hAnsi="宋体" w:cs="宋体"/>
                <w:sz w:val="22"/>
                <w:szCs w:val="22"/>
              </w:rPr>
              <w:t xml:space="preserve">、支持漫游功能，设置为</w:t>
            </w:r>
            <w:r>
              <w:rPr>
                <w:rFonts w:hint="eastAsia" w:ascii="宋体" w:hAnsi="宋体" w:cs="宋体"/>
                <w:sz w:val="22"/>
                <w:szCs w:val="22"/>
              </w:rPr>
              <w:t xml:space="preserve">漫游的对讲机在通常情况下首先锁定在本中转台，一旦接收到的本中转台的信道弱于设定值时，终端会自动搜索信号更强的中转台信号，并且自动进行信号判断，自动切换并且锁定。</w:t>
            </w:r>
            <w:r>
              <w:rPr>
                <w:rFonts w:hint="eastAsia" w:ascii="宋体" w:hAnsi="宋体" w:cs="宋体"/>
                <w:sz w:val="22"/>
                <w:szCs w:val="22"/>
              </w:rPr>
              <w:br/>
              <w:t xml:space="preserve">10</w:t>
            </w:r>
            <w:r>
              <w:rPr>
                <w:rFonts w:hint="eastAsia" w:ascii="宋体" w:hAnsi="宋体" w:cs="宋体"/>
                <w:sz w:val="22"/>
                <w:szCs w:val="22"/>
              </w:rPr>
              <w:t xml:space="preserve">、支持双声码器选择，双声码如：</w:t>
            </w:r>
            <w:r>
              <w:rPr>
                <w:rFonts w:hint="eastAsia" w:ascii="宋体" w:hAnsi="宋体" w:cs="宋体"/>
                <w:sz w:val="22"/>
                <w:szCs w:val="22"/>
              </w:rPr>
              <w:t xml:space="preserve">AMBE++</w:t>
            </w:r>
            <w:r>
              <w:rPr>
                <w:rFonts w:hint="eastAsia" w:ascii="宋体" w:hAnsi="宋体" w:cs="宋体"/>
                <w:sz w:val="22"/>
                <w:szCs w:val="22"/>
              </w:rPr>
              <w:t xml:space="preserve">和</w:t>
            </w:r>
            <w:r>
              <w:rPr>
                <w:rFonts w:hint="eastAsia" w:ascii="宋体" w:hAnsi="宋体" w:cs="宋体"/>
                <w:sz w:val="22"/>
                <w:szCs w:val="22"/>
              </w:rPr>
              <w:t xml:space="preserve">NVOC</w:t>
            </w:r>
            <w:r>
              <w:rPr>
                <w:rFonts w:hint="eastAsia" w:ascii="宋体" w:hAnsi="宋体" w:cs="宋体"/>
                <w:sz w:val="22"/>
                <w:szCs w:val="22"/>
              </w:rPr>
              <w:t xml:space="preserve">，同时支持在菜单中切换声码器。</w:t>
            </w:r>
            <w:r>
              <w:rPr>
                <w:rFonts w:hint="eastAsia" w:ascii="宋体" w:hAnsi="宋体" w:cs="宋体"/>
                <w:sz w:val="22"/>
                <w:szCs w:val="22"/>
              </w:rPr>
              <w:br/>
              <w:t xml:space="preserve">11</w:t>
            </w:r>
            <w:r>
              <w:rPr>
                <w:rFonts w:hint="eastAsia" w:ascii="宋体" w:hAnsi="宋体" w:cs="宋体"/>
                <w:sz w:val="22"/>
                <w:szCs w:val="22"/>
              </w:rPr>
              <w:t xml:space="preserve">、支持公安部一所硬件加密，保障用户更高的通信保密性。</w:t>
            </w:r>
            <w:r>
              <w:rPr>
                <w:rFonts w:hint="eastAsia" w:ascii="宋体" w:hAnsi="宋体" w:cs="宋体"/>
                <w:sz w:val="22"/>
                <w:szCs w:val="22"/>
              </w:rPr>
              <w:br/>
              <w:t xml:space="preserve">12</w:t>
            </w:r>
            <w:r>
              <w:rPr>
                <w:rFonts w:hint="eastAsia" w:ascii="宋体" w:hAnsi="宋体" w:cs="宋体"/>
                <w:sz w:val="22"/>
                <w:szCs w:val="22"/>
              </w:rPr>
              <w:t xml:space="preserve">、支持发射中断功能，使用发射中断后，高级别对讲机具有更高的管理权限。</w:t>
            </w:r>
            <w:r>
              <w:rPr>
                <w:rFonts w:hint="eastAsia" w:ascii="宋体" w:hAnsi="宋体" w:cs="宋体"/>
                <w:sz w:val="22"/>
                <w:szCs w:val="22"/>
              </w:rPr>
              <w:br/>
              <w:t xml:space="preserve">13</w:t>
            </w:r>
            <w:r>
              <w:rPr>
                <w:rFonts w:hint="eastAsia" w:ascii="宋体" w:hAnsi="宋体" w:cs="宋体"/>
                <w:sz w:val="22"/>
                <w:szCs w:val="22"/>
              </w:rPr>
              <w:t xml:space="preserve">、支持模拟扰频和数字加密，数字加密最大满足</w:t>
            </w:r>
            <w:r>
              <w:rPr>
                <w:rFonts w:hint="eastAsia" w:ascii="宋体" w:hAnsi="宋体" w:cs="宋体"/>
                <w:sz w:val="22"/>
                <w:szCs w:val="22"/>
              </w:rPr>
              <w:t xml:space="preserve">256</w:t>
            </w:r>
            <w:r>
              <w:rPr>
                <w:rFonts w:hint="eastAsia" w:ascii="宋体" w:hAnsi="宋体" w:cs="宋体"/>
                <w:sz w:val="22"/>
                <w:szCs w:val="22"/>
              </w:rPr>
              <w:t xml:space="preserve">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车载电台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GA/T </w:t>
            </w:r>
            <w:r>
              <w:rPr>
                <w:rFonts w:hint="eastAsia" w:ascii="宋体" w:hAnsi="宋体" w:cs="宋体"/>
                <w:sz w:val="22"/>
                <w:szCs w:val="22"/>
              </w:rPr>
              <w:t xml:space="preserve">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）通信系统射频设备技术要求和测试方法，具有中华人民共和国工业和信息化颁发的无线电发射设备型号核准证，提供权威机构出具的检验报告。</w:t>
            </w:r>
            <w:r>
              <w:rPr>
                <w:rFonts w:hint="eastAsia" w:ascii="宋体" w:hAnsi="宋体" w:cs="宋体"/>
                <w:sz w:val="22"/>
                <w:szCs w:val="22"/>
              </w:rPr>
              <w:br/>
              <w:t xml:space="preserve">2</w:t>
            </w:r>
            <w:r>
              <w:rPr>
                <w:rFonts w:hint="eastAsia" w:ascii="宋体" w:hAnsi="宋体" w:cs="宋体"/>
                <w:sz w:val="22"/>
                <w:szCs w:val="22"/>
              </w:rPr>
              <w:t xml:space="preserve">、通过国军标（</w:t>
            </w:r>
            <w:r>
              <w:rPr>
                <w:rFonts w:hint="eastAsia" w:ascii="宋体" w:hAnsi="宋体" w:cs="宋体"/>
                <w:sz w:val="22"/>
                <w:szCs w:val="22"/>
              </w:rPr>
              <w:t xml:space="preserve">GJB150A-2009</w:t>
            </w:r>
            <w:r>
              <w:rPr>
                <w:rFonts w:hint="eastAsia" w:ascii="宋体" w:hAnsi="宋体" w:cs="宋体"/>
                <w:sz w:val="22"/>
                <w:szCs w:val="22"/>
              </w:rPr>
              <w:t xml:space="preserve">）和</w:t>
            </w:r>
            <w:r>
              <w:rPr>
                <w:rFonts w:hint="eastAsia" w:ascii="宋体" w:hAnsi="宋体" w:cs="宋体"/>
                <w:sz w:val="22"/>
                <w:szCs w:val="22"/>
              </w:rPr>
              <w:t xml:space="preserve">IP54</w:t>
            </w:r>
            <w:r>
              <w:rPr>
                <w:rFonts w:hint="eastAsia" w:ascii="宋体" w:hAnsi="宋体" w:cs="宋体"/>
                <w:sz w:val="22"/>
                <w:szCs w:val="22"/>
              </w:rPr>
              <w:t xml:space="preserve">工业防护标准，提供第三方检测机构出具的有效检验报告。</w:t>
            </w:r>
            <w:r>
              <w:rPr>
                <w:rFonts w:hint="eastAsia" w:ascii="宋体" w:hAnsi="宋体" w:cs="宋体"/>
                <w:sz w:val="22"/>
                <w:szCs w:val="22"/>
              </w:rPr>
              <w:br/>
              <w:t xml:space="preserve">3</w:t>
            </w:r>
            <w:r>
              <w:rPr>
                <w:rFonts w:hint="eastAsia" w:ascii="宋体" w:hAnsi="宋体" w:cs="宋体"/>
                <w:sz w:val="22"/>
                <w:szCs w:val="22"/>
              </w:rPr>
              <w:t xml:space="preserve">、支持显示中文</w:t>
            </w:r>
            <w:r>
              <w:rPr>
                <w:rFonts w:hint="eastAsia" w:ascii="宋体" w:hAnsi="宋体" w:cs="宋体"/>
                <w:sz w:val="22"/>
                <w:szCs w:val="22"/>
              </w:rPr>
              <w:t xml:space="preserve">/</w:t>
            </w:r>
            <w:r>
              <w:rPr>
                <w:rFonts w:hint="eastAsia" w:ascii="宋体" w:hAnsi="宋体" w:cs="宋体"/>
                <w:sz w:val="22"/>
                <w:szCs w:val="22"/>
              </w:rPr>
              <w:t xml:space="preserve">英文操作界面，</w:t>
            </w:r>
            <w:r>
              <w:rPr>
                <w:rFonts w:hint="eastAsia" w:ascii="宋体" w:hAnsi="宋体" w:cs="宋体"/>
                <w:sz w:val="22"/>
                <w:szCs w:val="22"/>
              </w:rPr>
              <w:t xml:space="preserve">1</w:t>
            </w:r>
            <w:r>
              <w:rPr>
                <w:rFonts w:hint="eastAsia" w:ascii="宋体" w:hAnsi="宋体" w:cs="宋体"/>
                <w:sz w:val="22"/>
                <w:szCs w:val="22"/>
              </w:rPr>
              <w:t xml:space="preserve">彩色显示屏和全数字键盘。</w:t>
            </w:r>
            <w:r>
              <w:rPr>
                <w:rFonts w:hint="eastAsia" w:ascii="宋体" w:hAnsi="宋体" w:cs="宋体"/>
                <w:sz w:val="22"/>
                <w:szCs w:val="22"/>
              </w:rPr>
              <w:br/>
              <w:t xml:space="preserve">4</w:t>
            </w:r>
            <w:r>
              <w:rPr>
                <w:rFonts w:hint="eastAsia" w:ascii="宋体" w:hAnsi="宋体" w:cs="宋体"/>
                <w:sz w:val="22"/>
                <w:szCs w:val="22"/>
              </w:rPr>
              <w:t xml:space="preserve">、信道数量不少于</w:t>
            </w:r>
            <w:r>
              <w:rPr>
                <w:rFonts w:hint="eastAsia" w:ascii="宋体" w:hAnsi="宋体" w:cs="宋体"/>
                <w:sz w:val="22"/>
                <w:szCs w:val="22"/>
              </w:rPr>
              <w:t xml:space="preserve">1000</w:t>
            </w:r>
            <w:r>
              <w:rPr>
                <w:rFonts w:hint="eastAsia" w:ascii="宋体" w:hAnsi="宋体" w:cs="宋体"/>
                <w:sz w:val="22"/>
                <w:szCs w:val="22"/>
              </w:rPr>
              <w:t xml:space="preserve">个，区域数量不少于</w:t>
            </w:r>
            <w:r>
              <w:rPr>
                <w:rFonts w:hint="eastAsia" w:ascii="宋体" w:hAnsi="宋体" w:cs="宋体"/>
                <w:sz w:val="22"/>
                <w:szCs w:val="22"/>
              </w:rPr>
              <w:t xml:space="preserve">240</w:t>
            </w:r>
            <w:r>
              <w:rPr>
                <w:rFonts w:hint="eastAsia" w:ascii="宋体" w:hAnsi="宋体" w:cs="宋体"/>
                <w:sz w:val="22"/>
                <w:szCs w:val="22"/>
              </w:rPr>
              <w:t xml:space="preserve">个，支持</w:t>
            </w:r>
            <w:r>
              <w:rPr>
                <w:rFonts w:hint="eastAsia" w:ascii="宋体" w:hAnsi="宋体" w:cs="宋体"/>
                <w:sz w:val="22"/>
                <w:szCs w:val="22"/>
              </w:rPr>
              <w:t xml:space="preserve">12.5/20/25KHz</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、工作频率：</w:t>
            </w:r>
            <w:r>
              <w:rPr>
                <w:rFonts w:hint="eastAsia" w:ascii="宋体" w:hAnsi="宋体" w:cs="宋体"/>
                <w:sz w:val="22"/>
                <w:szCs w:val="22"/>
              </w:rPr>
              <w:t xml:space="preserve">350-400MHz</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、支持单北斗定位模块。</w:t>
            </w:r>
            <w:r>
              <w:rPr>
                <w:rFonts w:hint="eastAsia" w:ascii="宋体" w:hAnsi="宋体" w:cs="宋体"/>
                <w:sz w:val="22"/>
                <w:szCs w:val="22"/>
              </w:rPr>
              <w:br/>
              <w:t xml:space="preserve">7</w:t>
            </w:r>
            <w:r>
              <w:rPr>
                <w:rFonts w:hint="eastAsia" w:ascii="宋体" w:hAnsi="宋体" w:cs="宋体"/>
                <w:sz w:val="22"/>
                <w:szCs w:val="22"/>
              </w:rPr>
              <w:t xml:space="preserve">、支持一键呼叫功能包含文</w:t>
            </w:r>
            <w:r>
              <w:rPr>
                <w:rFonts w:hint="eastAsia" w:ascii="宋体" w:hAnsi="宋体" w:cs="宋体"/>
                <w:sz w:val="22"/>
                <w:szCs w:val="22"/>
              </w:rPr>
              <w:t xml:space="preserve">本消息、语音呼叫和补充业务。</w:t>
            </w:r>
            <w:r>
              <w:rPr>
                <w:rFonts w:hint="eastAsia" w:ascii="宋体" w:hAnsi="宋体" w:cs="宋体"/>
                <w:sz w:val="22"/>
                <w:szCs w:val="22"/>
              </w:rPr>
              <w:br/>
              <w:t xml:space="preserve">8</w:t>
            </w:r>
            <w:r>
              <w:rPr>
                <w:rFonts w:hint="eastAsia" w:ascii="宋体" w:hAnsi="宋体" w:cs="宋体"/>
                <w:sz w:val="22"/>
                <w:szCs w:val="22"/>
              </w:rPr>
              <w:t xml:space="preserve">、支持工作模式：数字集群、模拟集群、数字常规、模拟常规模式，手动切换模式时，切换过程中无需重启对讲机。</w:t>
            </w:r>
            <w:r>
              <w:rPr>
                <w:rFonts w:hint="eastAsia" w:ascii="宋体" w:hAnsi="宋体" w:cs="宋体"/>
                <w:sz w:val="22"/>
                <w:szCs w:val="22"/>
              </w:rPr>
              <w:br/>
              <w:t xml:space="preserve">9</w:t>
            </w:r>
            <w:r>
              <w:rPr>
                <w:rFonts w:hint="eastAsia" w:ascii="宋体" w:hAnsi="宋体" w:cs="宋体"/>
                <w:sz w:val="22"/>
                <w:szCs w:val="22"/>
              </w:rPr>
              <w:t xml:space="preserve">、支持漫游功能，设置为漫游的对讲机在通常情况下首先锁定在本中转台，一旦接收到的本中转台的信道弱于设定值时，终端会自动搜索信号更强的中转台信号，并且自动进行信号判断，自动切换并且锁定。</w:t>
            </w:r>
            <w:r>
              <w:rPr>
                <w:rFonts w:hint="eastAsia" w:ascii="宋体" w:hAnsi="宋体" w:cs="宋体"/>
                <w:sz w:val="22"/>
                <w:szCs w:val="22"/>
              </w:rPr>
              <w:br/>
              <w:t xml:space="preserve">10</w:t>
            </w:r>
            <w:r>
              <w:rPr>
                <w:rFonts w:hint="eastAsia" w:ascii="宋体" w:hAnsi="宋体" w:cs="宋体"/>
                <w:sz w:val="22"/>
                <w:szCs w:val="22"/>
              </w:rPr>
              <w:t xml:space="preserve">、支持双声码器选择，双声码如：</w:t>
            </w:r>
            <w:r>
              <w:rPr>
                <w:rFonts w:hint="eastAsia" w:ascii="宋体" w:hAnsi="宋体" w:cs="宋体"/>
                <w:sz w:val="22"/>
                <w:szCs w:val="22"/>
              </w:rPr>
              <w:t xml:space="preserve">AMBE++</w:t>
            </w:r>
            <w:r>
              <w:rPr>
                <w:rFonts w:hint="eastAsia" w:ascii="宋体" w:hAnsi="宋体" w:cs="宋体"/>
                <w:sz w:val="22"/>
                <w:szCs w:val="22"/>
              </w:rPr>
              <w:t xml:space="preserve">和</w:t>
            </w:r>
            <w:r>
              <w:rPr>
                <w:rFonts w:hint="eastAsia" w:ascii="宋体" w:hAnsi="宋体" w:cs="宋体"/>
                <w:sz w:val="22"/>
                <w:szCs w:val="22"/>
              </w:rPr>
              <w:t xml:space="preserve">NVOC</w:t>
            </w:r>
            <w:r>
              <w:rPr>
                <w:rFonts w:hint="eastAsia" w:ascii="宋体" w:hAnsi="宋体" w:cs="宋体"/>
                <w:sz w:val="22"/>
                <w:szCs w:val="22"/>
              </w:rPr>
              <w:t xml:space="preserve">，同时支持在菜单中切换声码器。</w:t>
            </w:r>
            <w:r>
              <w:rPr>
                <w:rFonts w:hint="eastAsia" w:ascii="宋体" w:hAnsi="宋体" w:cs="宋体"/>
                <w:sz w:val="22"/>
                <w:szCs w:val="22"/>
              </w:rPr>
              <w:br/>
              <w:t xml:space="preserve">11</w:t>
            </w:r>
            <w:r>
              <w:rPr>
                <w:rFonts w:hint="eastAsia" w:ascii="宋体" w:hAnsi="宋体" w:cs="宋体"/>
                <w:sz w:val="22"/>
                <w:szCs w:val="22"/>
              </w:rPr>
              <w:t xml:space="preserve">、支持公安部一所硬件加密，保障用户更高的通信保密性。</w:t>
            </w:r>
            <w:r>
              <w:rPr>
                <w:rFonts w:hint="eastAsia" w:ascii="宋体" w:hAnsi="宋体" w:cs="宋体"/>
                <w:sz w:val="22"/>
                <w:szCs w:val="22"/>
              </w:rPr>
              <w:br/>
              <w:t xml:space="preserve">12</w:t>
            </w:r>
            <w:r>
              <w:rPr>
                <w:rFonts w:hint="eastAsia" w:ascii="宋体" w:hAnsi="宋体" w:cs="宋体"/>
                <w:sz w:val="22"/>
                <w:szCs w:val="22"/>
              </w:rPr>
              <w:t xml:space="preserve">、支持发射中断功能，使用发射中断后，高级</w:t>
            </w:r>
            <w:r>
              <w:rPr>
                <w:rFonts w:hint="eastAsia" w:ascii="宋体" w:hAnsi="宋体" w:cs="宋体"/>
                <w:sz w:val="22"/>
                <w:szCs w:val="22"/>
              </w:rPr>
              <w:t xml:space="preserve">别对讲机具有更高的管理权限。</w:t>
            </w:r>
            <w:r>
              <w:rPr>
                <w:rFonts w:hint="eastAsia" w:ascii="宋体" w:hAnsi="宋体" w:cs="宋体"/>
                <w:sz w:val="22"/>
                <w:szCs w:val="22"/>
              </w:rPr>
              <w:br/>
              <w:t xml:space="preserve">13</w:t>
            </w:r>
            <w:r>
              <w:rPr>
                <w:rFonts w:hint="eastAsia" w:ascii="宋体" w:hAnsi="宋体" w:cs="宋体"/>
                <w:sz w:val="22"/>
                <w:szCs w:val="22"/>
              </w:rPr>
              <w:t xml:space="preserve">、支持模拟扰频和数字加密，数字加密最大满足</w:t>
            </w:r>
            <w:r>
              <w:rPr>
                <w:rFonts w:hint="eastAsia" w:ascii="宋体" w:hAnsi="宋体" w:cs="宋体"/>
                <w:sz w:val="22"/>
                <w:szCs w:val="22"/>
              </w:rPr>
              <w:t xml:space="preserve">230</w:t>
            </w:r>
            <w:r>
              <w:rPr>
                <w:rFonts w:hint="eastAsia" w:ascii="宋体" w:hAnsi="宋体" w:cs="宋体"/>
                <w:sz w:val="22"/>
                <w:szCs w:val="22"/>
              </w:rPr>
              <w:t xml:space="preserve">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公网集群电台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具有中华人民共和国工业和信息化部颁发的无线电发射设备型号核准证，提供国家级或国家认可的第三方检测检验机构出具的检验报告；</w:t>
            </w:r>
            <w:r>
              <w:rPr>
                <w:rFonts w:hint="eastAsia" w:ascii="宋体" w:hAnsi="宋体" w:cs="宋体"/>
                <w:sz w:val="22"/>
                <w:szCs w:val="22"/>
              </w:rPr>
              <w:br/>
              <w:t xml:space="preserve">2.</w:t>
            </w:r>
            <w:r>
              <w:rPr>
                <w:rFonts w:hint="eastAsia" w:ascii="宋体" w:hAnsi="宋体" w:cs="宋体"/>
                <w:sz w:val="22"/>
                <w:szCs w:val="22"/>
              </w:rPr>
              <w:t xml:space="preserve">符合</w:t>
            </w:r>
            <w:r>
              <w:rPr>
                <w:rFonts w:hint="eastAsia" w:ascii="宋体" w:hAnsi="宋体" w:cs="宋体"/>
                <w:sz w:val="22"/>
                <w:szCs w:val="22"/>
              </w:rPr>
              <w:t xml:space="preserve">GA/T 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w:t>
            </w:r>
            <w:r>
              <w:rPr>
                <w:rFonts w:hint="eastAsia" w:ascii="宋体" w:hAnsi="宋体" w:cs="宋体"/>
                <w:sz w:val="22"/>
                <w:szCs w:val="22"/>
              </w:rPr>
              <w:br/>
              <w:t xml:space="preserve">3.</w:t>
            </w:r>
            <w:r>
              <w:rPr>
                <w:rFonts w:hint="eastAsia" w:ascii="宋体" w:hAnsi="宋体" w:cs="宋体"/>
                <w:sz w:val="22"/>
                <w:szCs w:val="22"/>
              </w:rPr>
              <w:t xml:space="preserve">工作频段：</w:t>
            </w:r>
            <w:r>
              <w:rPr>
                <w:rFonts w:hint="eastAsia" w:ascii="宋体" w:hAnsi="宋体" w:cs="宋体"/>
                <w:sz w:val="22"/>
                <w:szCs w:val="22"/>
              </w:rPr>
              <w:t xml:space="preserve">350</w:t>
            </w:r>
            <w:r>
              <w:rPr>
                <w:rFonts w:hint="eastAsia" w:ascii="宋体" w:hAnsi="宋体" w:cs="宋体"/>
                <w:sz w:val="22"/>
                <w:szCs w:val="22"/>
              </w:rPr>
              <w:t xml:space="preserve">～</w:t>
            </w:r>
            <w:r>
              <w:rPr>
                <w:rFonts w:hint="eastAsia" w:ascii="宋体" w:hAnsi="宋体" w:cs="宋体"/>
                <w:sz w:val="22"/>
                <w:szCs w:val="22"/>
              </w:rPr>
              <w:t xml:space="preserve">400MHz</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支持</w:t>
            </w:r>
            <w:r>
              <w:rPr>
                <w:rFonts w:hint="eastAsia" w:ascii="宋体" w:hAnsi="宋体" w:cs="宋体"/>
                <w:sz w:val="22"/>
                <w:szCs w:val="22"/>
              </w:rPr>
              <w:t xml:space="preserve">PDT</w:t>
            </w:r>
            <w:r>
              <w:rPr>
                <w:rFonts w:hint="eastAsia" w:ascii="宋体" w:hAnsi="宋体" w:cs="宋体"/>
                <w:sz w:val="22"/>
                <w:szCs w:val="22"/>
              </w:rPr>
              <w:t xml:space="preserve">集群、</w:t>
            </w:r>
            <w:r>
              <w:rPr>
                <w:rFonts w:hint="eastAsia" w:ascii="宋体" w:hAnsi="宋体" w:cs="宋体"/>
                <w:sz w:val="22"/>
                <w:szCs w:val="22"/>
              </w:rPr>
              <w:t xml:space="preserve">PDT</w:t>
            </w:r>
            <w:r>
              <w:rPr>
                <w:rFonts w:hint="eastAsia" w:ascii="宋体" w:hAnsi="宋体" w:cs="宋体"/>
                <w:sz w:val="22"/>
                <w:szCs w:val="22"/>
              </w:rPr>
              <w:t xml:space="preserve">常规、模拟</w:t>
            </w:r>
            <w:r>
              <w:rPr>
                <w:rFonts w:hint="eastAsia" w:ascii="宋体" w:hAnsi="宋体" w:cs="宋体"/>
                <w:sz w:val="22"/>
                <w:szCs w:val="22"/>
              </w:rPr>
              <w:t xml:space="preserve">MPT1327</w:t>
            </w:r>
            <w:r>
              <w:rPr>
                <w:rFonts w:hint="eastAsia" w:ascii="宋体" w:hAnsi="宋体" w:cs="宋体"/>
                <w:sz w:val="22"/>
                <w:szCs w:val="22"/>
              </w:rPr>
              <w:t xml:space="preserve">集群、模拟常规和中继（可选）五种工作模式；</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通过国家电气产品防爆认证，手持台防</w:t>
            </w:r>
            <w:r>
              <w:rPr>
                <w:rFonts w:hint="eastAsia" w:ascii="宋体" w:hAnsi="宋体" w:cs="宋体"/>
                <w:sz w:val="22"/>
                <w:szCs w:val="22"/>
              </w:rPr>
              <w:t xml:space="preserve">爆等级应达到：气体防爆级别：</w:t>
            </w:r>
            <w:r>
              <w:rPr>
                <w:rFonts w:hint="eastAsia" w:ascii="宋体" w:hAnsi="宋体" w:cs="宋体"/>
                <w:sz w:val="22"/>
                <w:szCs w:val="22"/>
              </w:rPr>
              <w:t xml:space="preserve">Ex ib IIB T4 Gb</w:t>
            </w:r>
            <w:r>
              <w:rPr>
                <w:rFonts w:hint="eastAsia" w:ascii="宋体" w:hAnsi="宋体" w:cs="宋体"/>
                <w:sz w:val="22"/>
                <w:szCs w:val="22"/>
              </w:rPr>
              <w:t xml:space="preserve">以上；粉尘防爆级别：</w:t>
            </w:r>
            <w:r>
              <w:rPr>
                <w:rFonts w:hint="eastAsia" w:ascii="宋体" w:hAnsi="宋体" w:cs="宋体"/>
                <w:sz w:val="22"/>
                <w:szCs w:val="22"/>
              </w:rPr>
              <w:t xml:space="preserve">Ex ib IIC T130</w:t>
            </w:r>
            <w:r>
              <w:rPr>
                <w:rFonts w:hint="eastAsia" w:ascii="宋体" w:hAnsi="宋体" w:cs="宋体"/>
                <w:sz w:val="22"/>
                <w:szCs w:val="22"/>
              </w:rPr>
              <w:t xml:space="preserve">℃</w:t>
            </w:r>
            <w:r>
              <w:rPr>
                <w:rFonts w:hint="eastAsia" w:ascii="宋体" w:hAnsi="宋体" w:cs="宋体"/>
                <w:sz w:val="22"/>
                <w:szCs w:val="22"/>
              </w:rPr>
              <w:t xml:space="preserve"> Db</w:t>
            </w:r>
            <w:r>
              <w:rPr>
                <w:rFonts w:hint="eastAsia" w:ascii="宋体" w:hAnsi="宋体" w:cs="宋体"/>
                <w:sz w:val="22"/>
                <w:szCs w:val="22"/>
              </w:rPr>
              <w:t xml:space="preserve">以上</w:t>
            </w:r>
            <w:r>
              <w:rPr>
                <w:rFonts w:hint="eastAsia" w:ascii="宋体" w:hAnsi="宋体" w:cs="宋体"/>
                <w:sz w:val="22"/>
                <w:szCs w:val="22"/>
              </w:rPr>
              <w:t xml:space="preserve">。</w:t>
            </w:r>
            <w:r>
              <w:rPr>
                <w:rFonts w:hint="eastAsia" w:ascii="宋体" w:hAnsi="宋体" w:cs="宋体"/>
                <w:sz w:val="22"/>
                <w:szCs w:val="22"/>
              </w:rPr>
              <w:t xml:space="preserve">提供国家级或国家认可的第三方检测检验机构出具的检验报告；</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发射功率：</w:t>
            </w:r>
            <w:r>
              <w:rPr>
                <w:rFonts w:hint="eastAsia" w:ascii="宋体" w:hAnsi="宋体" w:cs="宋体"/>
                <w:sz w:val="22"/>
                <w:szCs w:val="22"/>
              </w:rPr>
              <w:t xml:space="preserve">1W</w:t>
            </w:r>
            <w:r>
              <w:rPr>
                <w:rFonts w:hint="eastAsia" w:ascii="宋体" w:hAnsi="宋体" w:cs="宋体"/>
                <w:sz w:val="22"/>
                <w:szCs w:val="22"/>
              </w:rPr>
              <w:t xml:space="preserve">～</w:t>
            </w:r>
            <w:r>
              <w:rPr>
                <w:rFonts w:hint="eastAsia" w:ascii="宋体" w:hAnsi="宋体" w:cs="宋体"/>
                <w:sz w:val="22"/>
                <w:szCs w:val="22"/>
              </w:rPr>
              <w:t xml:space="preserve">3.5W</w:t>
            </w:r>
            <w:r>
              <w:rPr>
                <w:rFonts w:hint="eastAsia" w:ascii="宋体" w:hAnsi="宋体" w:cs="宋体"/>
                <w:sz w:val="22"/>
                <w:szCs w:val="22"/>
              </w:rPr>
              <w:t xml:space="preserve">可调；</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按照消防三级组网要求预设频率、一键选频功能；</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w:t>
            </w:r>
            <w:r>
              <w:rPr>
                <w:rFonts w:hint="eastAsia" w:ascii="宋体" w:hAnsi="宋体" w:cs="宋体"/>
                <w:sz w:val="22"/>
                <w:szCs w:val="22"/>
              </w:rPr>
              <w:t xml:space="preserve">显示屏≥</w:t>
            </w:r>
            <w:r>
              <w:rPr>
                <w:rFonts w:hint="eastAsia" w:ascii="宋体" w:hAnsi="宋体" w:cs="宋体"/>
                <w:sz w:val="22"/>
                <w:szCs w:val="22"/>
              </w:rPr>
              <w:t xml:space="preserve">2.0</w:t>
            </w:r>
            <w:r>
              <w:rPr>
                <w:rFonts w:hint="eastAsia" w:ascii="宋体" w:hAnsi="宋体" w:cs="宋体"/>
                <w:sz w:val="22"/>
                <w:szCs w:val="22"/>
              </w:rPr>
              <w:t xml:space="preserve">英寸，键盘按键：尺寸≥</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8mm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w:t>
            </w:r>
            <w:r>
              <w:rPr>
                <w:rFonts w:hint="eastAsia" w:ascii="宋体" w:hAnsi="宋体" w:cs="宋体"/>
                <w:sz w:val="22"/>
                <w:szCs w:val="22"/>
              </w:rPr>
              <w:t xml:space="preserve">防护等级≥</w:t>
            </w:r>
            <w:r>
              <w:rPr>
                <w:rFonts w:hint="eastAsia" w:ascii="宋体" w:hAnsi="宋体" w:cs="宋体"/>
                <w:sz w:val="22"/>
                <w:szCs w:val="22"/>
              </w:rPr>
              <w:t xml:space="preserve">IP68</w:t>
            </w:r>
            <w:r>
              <w:rPr>
                <w:rFonts w:hint="eastAsia" w:ascii="宋体" w:hAnsi="宋体" w:cs="宋体"/>
                <w:sz w:val="22"/>
                <w:szCs w:val="22"/>
              </w:rPr>
              <w:t xml:space="preserve">，提供国家级或国家认可的第三方检测检验机构出具的检验报告；</w:t>
            </w:r>
            <w:r>
              <w:rPr>
                <w:rFonts w:hint="eastAsia" w:ascii="宋体" w:hAnsi="宋体" w:cs="宋体"/>
                <w:sz w:val="22"/>
                <w:szCs w:val="22"/>
              </w:rPr>
              <w:br/>
              <w:t xml:space="preserve">1</w:t>
            </w:r>
            <w:r>
              <w:rPr>
                <w:rFonts w:hint="eastAsia" w:ascii="宋体" w:hAnsi="宋体" w:cs="宋体"/>
                <w:sz w:val="22"/>
                <w:szCs w:val="22"/>
              </w:rPr>
              <w:t xml:space="preserve">0</w:t>
            </w:r>
            <w:r>
              <w:rPr>
                <w:rFonts w:hint="eastAsia" w:ascii="宋体" w:hAnsi="宋体" w:cs="宋体"/>
                <w:sz w:val="22"/>
                <w:szCs w:val="22"/>
              </w:rPr>
              <w:t xml:space="preserve">.</w:t>
            </w:r>
            <w:r>
              <w:rPr>
                <w:rFonts w:hint="eastAsia" w:ascii="宋体" w:hAnsi="宋体" w:cs="宋体"/>
                <w:sz w:val="22"/>
                <w:szCs w:val="22"/>
              </w:rPr>
              <w:t xml:space="preserve">电池：按百分比显示剩余电池电量；电池容量≥</w:t>
            </w:r>
            <w:r>
              <w:rPr>
                <w:rFonts w:hint="eastAsia" w:ascii="宋体" w:hAnsi="宋体" w:cs="宋体"/>
                <w:sz w:val="22"/>
                <w:szCs w:val="22"/>
              </w:rPr>
              <w:t xml:space="preserve">2600mAh</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工作时间≥</w:t>
            </w:r>
            <w:r>
              <w:rPr>
                <w:rFonts w:hint="eastAsia" w:ascii="宋体" w:hAnsi="宋体" w:cs="宋体"/>
                <w:sz w:val="22"/>
                <w:szCs w:val="22"/>
              </w:rPr>
              <w:t xml:space="preserve">12</w:t>
            </w:r>
            <w:r>
              <w:rPr>
                <w:rFonts w:hint="eastAsia" w:ascii="宋体" w:hAnsi="宋体" w:cs="宋体"/>
                <w:sz w:val="22"/>
                <w:szCs w:val="22"/>
              </w:rPr>
              <w:t xml:space="preserve">小时；</w:t>
            </w:r>
            <w:r>
              <w:rPr>
                <w:rFonts w:hint="eastAsia" w:ascii="宋体" w:hAnsi="宋体" w:cs="宋体"/>
                <w:sz w:val="22"/>
                <w:szCs w:val="22"/>
              </w:rPr>
              <w:br/>
              <w:t xml:space="preserve">1</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工作温度</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55</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内置蓝牙模块，蓝牙版本≥</w:t>
            </w:r>
            <w:r>
              <w:rPr>
                <w:rFonts w:hint="eastAsia" w:ascii="宋体" w:hAnsi="宋体" w:cs="宋体"/>
                <w:sz w:val="22"/>
                <w:szCs w:val="22"/>
              </w:rPr>
              <w:t xml:space="preserve">5.0</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仅支持单北斗模式；</w:t>
            </w:r>
            <w:r>
              <w:rPr>
                <w:rFonts w:hint="eastAsia" w:ascii="宋体" w:hAnsi="宋体" w:cs="宋体"/>
                <w:sz w:val="22"/>
                <w:szCs w:val="22"/>
              </w:rPr>
              <w:br/>
              <w:t xml:space="preserve">1</w:t>
            </w: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t xml:space="preserve">数字声码器：</w:t>
            </w:r>
            <w:r>
              <w:rPr>
                <w:rFonts w:hint="eastAsia" w:ascii="宋体" w:hAnsi="宋体" w:cs="宋体"/>
                <w:sz w:val="22"/>
                <w:szCs w:val="22"/>
              </w:rPr>
              <w:t xml:space="preserve">AMBE++/NVOC</w:t>
            </w:r>
            <w:r>
              <w:rPr>
                <w:rFonts w:hint="eastAsia" w:ascii="宋体" w:hAnsi="宋体" w:cs="宋体"/>
                <w:sz w:val="22"/>
                <w:szCs w:val="22"/>
              </w:rPr>
              <w:t xml:space="preserve">双模声码器，两种模式可在终端本地菜单中切换；</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手提式照明灯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9</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额定电压</w:t>
            </w:r>
            <w:r>
              <w:rPr>
                <w:rFonts w:hint="eastAsia" w:ascii="宋体" w:hAnsi="宋体" w:cs="宋体"/>
                <w:sz w:val="22"/>
                <w:szCs w:val="22"/>
              </w:rPr>
              <w:t xml:space="preserve">  DC11.1V,</w:t>
            </w:r>
            <w:r>
              <w:rPr>
                <w:rFonts w:hint="eastAsia" w:ascii="宋体" w:hAnsi="宋体" w:cs="宋体"/>
                <w:sz w:val="22"/>
                <w:szCs w:val="22"/>
              </w:rPr>
              <w:t xml:space="preserve">额定容量</w:t>
            </w:r>
            <w:r>
              <w:rPr>
                <w:rFonts w:hint="eastAsia" w:ascii="宋体" w:hAnsi="宋体" w:cs="宋体"/>
                <w:sz w:val="22"/>
                <w:szCs w:val="22"/>
              </w:rPr>
              <w:t xml:space="preserve">  4000mAh</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额定功率（</w:t>
            </w:r>
            <w:r>
              <w:rPr>
                <w:rFonts w:hint="eastAsia" w:ascii="宋体" w:hAnsi="宋体" w:cs="宋体"/>
                <w:sz w:val="22"/>
                <w:szCs w:val="22"/>
              </w:rPr>
              <w:t xml:space="preserve">LED</w:t>
            </w:r>
            <w:r>
              <w:rPr>
                <w:rFonts w:hint="eastAsia" w:ascii="宋体" w:hAnsi="宋体" w:cs="宋体"/>
                <w:sz w:val="22"/>
                <w:szCs w:val="22"/>
              </w:rPr>
              <w:t xml:space="preserve">）</w:t>
            </w:r>
            <w:r>
              <w:rPr>
                <w:rFonts w:hint="eastAsia" w:ascii="宋体" w:hAnsi="宋体" w:cs="宋体"/>
                <w:sz w:val="22"/>
                <w:szCs w:val="22"/>
              </w:rPr>
              <w:t xml:space="preserve"> 3</w:t>
            </w:r>
            <w:r>
              <w:rPr>
                <w:rFonts w:hint="eastAsia" w:ascii="宋体" w:hAnsi="宋体" w:cs="宋体"/>
                <w:sz w:val="22"/>
                <w:szCs w:val="22"/>
              </w:rPr>
              <w:t xml:space="preserve">×</w:t>
            </w:r>
            <w:r>
              <w:rPr>
                <w:rFonts w:hint="eastAsia" w:ascii="宋体" w:hAnsi="宋体" w:cs="宋体"/>
                <w:sz w:val="22"/>
                <w:szCs w:val="22"/>
              </w:rPr>
              <w:t xml:space="preserve">3W, </w:t>
            </w:r>
            <w:r>
              <w:rPr>
                <w:rFonts w:hint="eastAsia" w:ascii="宋体" w:hAnsi="宋体" w:cs="宋体"/>
                <w:sz w:val="22"/>
                <w:szCs w:val="22"/>
              </w:rPr>
              <w:t xml:space="preserve">光源（</w:t>
            </w:r>
            <w:r>
              <w:rPr>
                <w:rFonts w:hint="eastAsia" w:ascii="宋体" w:hAnsi="宋体" w:cs="宋体"/>
                <w:sz w:val="22"/>
                <w:szCs w:val="22"/>
              </w:rPr>
              <w:t xml:space="preserve">LED</w:t>
            </w:r>
            <w:r>
              <w:rPr>
                <w:rFonts w:hint="eastAsia" w:ascii="宋体" w:hAnsi="宋体" w:cs="宋体"/>
                <w:sz w:val="22"/>
                <w:szCs w:val="22"/>
              </w:rPr>
              <w:t xml:space="preserve">）平均使用寿命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100000h</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连续放电时间</w:t>
            </w:r>
            <w:r>
              <w:rPr>
                <w:rFonts w:hint="eastAsia" w:ascii="宋体" w:hAnsi="宋体" w:cs="宋体"/>
                <w:sz w:val="22"/>
                <w:szCs w:val="22"/>
              </w:rPr>
              <w:t xml:space="preserve"> 5h</w:t>
            </w:r>
            <w:r>
              <w:rPr>
                <w:rFonts w:hint="eastAsia" w:ascii="宋体" w:hAnsi="宋体" w:cs="宋体"/>
                <w:sz w:val="22"/>
                <w:szCs w:val="22"/>
              </w:rPr>
              <w:t xml:space="preserve">（强光）</w:t>
            </w:r>
            <w:r>
              <w:rPr>
                <w:rFonts w:hint="eastAsia" w:ascii="宋体" w:hAnsi="宋体" w:cs="宋体"/>
                <w:sz w:val="22"/>
                <w:szCs w:val="22"/>
              </w:rPr>
              <w:t xml:space="preserve">/10h</w:t>
            </w:r>
            <w:r>
              <w:rPr>
                <w:rFonts w:hint="eastAsia" w:ascii="宋体" w:hAnsi="宋体" w:cs="宋体"/>
                <w:sz w:val="22"/>
                <w:szCs w:val="22"/>
              </w:rPr>
              <w:t xml:space="preserve">（工作光）</w:t>
            </w:r>
            <w:r>
              <w:rPr>
                <w:rFonts w:hint="eastAsia" w:ascii="宋体" w:hAnsi="宋体" w:cs="宋体"/>
                <w:sz w:val="22"/>
                <w:szCs w:val="22"/>
              </w:rPr>
              <w:t xml:space="preserve">/20h</w:t>
            </w:r>
            <w:r>
              <w:rPr>
                <w:rFonts w:hint="eastAsia" w:ascii="宋体" w:hAnsi="宋体" w:cs="宋体"/>
                <w:sz w:val="22"/>
                <w:szCs w:val="22"/>
              </w:rPr>
              <w:t xml:space="preserve">（频闪）</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充电时间</w:t>
            </w:r>
            <w:r>
              <w:rPr>
                <w:rFonts w:hint="eastAsia" w:ascii="宋体" w:hAnsi="宋体" w:cs="宋体"/>
                <w:sz w:val="22"/>
                <w:szCs w:val="22"/>
              </w:rPr>
              <w:t xml:space="preserve">  6h</w:t>
            </w:r>
            <w:r>
              <w:rPr>
                <w:rFonts w:hint="eastAsia" w:ascii="宋体" w:hAnsi="宋体" w:cs="宋体"/>
                <w:sz w:val="22"/>
                <w:szCs w:val="22"/>
              </w:rPr>
              <w:t xml:space="preserve">（正常使用后）</w:t>
            </w:r>
            <w:r>
              <w:rPr>
                <w:rFonts w:hint="eastAsia" w:ascii="宋体" w:hAnsi="宋体" w:cs="宋体"/>
                <w:sz w:val="22"/>
                <w:szCs w:val="22"/>
              </w:rPr>
              <w:t xml:space="preserve">/ 8h</w:t>
            </w:r>
            <w:r>
              <w:rPr>
                <w:rFonts w:hint="eastAsia" w:ascii="宋体" w:hAnsi="宋体" w:cs="宋体"/>
                <w:sz w:val="22"/>
                <w:szCs w:val="22"/>
              </w:rPr>
              <w:t xml:space="preserve">（电池耗尽后）</w:t>
            </w:r>
            <w:r>
              <w:rPr>
                <w:rFonts w:hint="eastAsia" w:ascii="宋体" w:hAnsi="宋体" w:cs="宋体"/>
                <w:sz w:val="22"/>
                <w:szCs w:val="22"/>
              </w:rPr>
              <w:br/>
            </w:r>
            <w:r>
              <w:rPr>
                <w:rFonts w:hint="eastAsia" w:ascii="宋体" w:hAnsi="宋体" w:cs="宋体"/>
                <w:sz w:val="22"/>
                <w:szCs w:val="22"/>
              </w:rPr>
              <w:t xml:space="preserve">电池使用寿命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（循环）</w:t>
            </w:r>
            <w:r>
              <w:rPr>
                <w:rFonts w:hint="eastAsia" w:ascii="宋体" w:hAnsi="宋体" w:cs="宋体"/>
                <w:sz w:val="22"/>
                <w:szCs w:val="22"/>
              </w:rPr>
              <w:t xml:space="preserve">,</w:t>
            </w:r>
            <w:r>
              <w:rPr>
                <w:rFonts w:hint="eastAsia" w:ascii="宋体" w:hAnsi="宋体" w:cs="宋体"/>
                <w:sz w:val="22"/>
                <w:szCs w:val="22"/>
              </w:rPr>
              <w:t xml:space="preserve">外形尺寸</w:t>
            </w: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70</w:t>
            </w:r>
            <w:r>
              <w:rPr>
                <w:rFonts w:hint="eastAsia" w:ascii="宋体" w:hAnsi="宋体" w:cs="宋体"/>
                <w:sz w:val="22"/>
                <w:szCs w:val="22"/>
              </w:rPr>
              <w:t xml:space="preserve">mm</w:t>
            </w:r>
            <w:r>
              <w:rPr>
                <w:rFonts w:hint="eastAsia" w:ascii="宋体" w:hAnsi="宋体" w:cs="宋体"/>
                <w:sz w:val="22"/>
                <w:szCs w:val="22"/>
              </w:rPr>
              <w:t xml:space="preserve">（直径×长）</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kg,  </w:t>
            </w:r>
            <w:r>
              <w:rPr>
                <w:rFonts w:hint="eastAsia" w:ascii="宋体" w:hAnsi="宋体" w:cs="宋体"/>
                <w:sz w:val="22"/>
                <w:szCs w:val="22"/>
              </w:rPr>
              <w:t xml:space="preserve">外壳防护等级</w:t>
            </w:r>
            <w:r>
              <w:rPr>
                <w:rFonts w:hint="eastAsia" w:ascii="宋体" w:hAnsi="宋体" w:cs="宋体"/>
                <w:sz w:val="22"/>
                <w:szCs w:val="22"/>
              </w:rPr>
              <w:t xml:space="preserve">  IP68(1.5</w:t>
            </w:r>
            <w:r>
              <w:rPr>
                <w:rFonts w:hint="eastAsia" w:ascii="宋体" w:hAnsi="宋体" w:cs="宋体"/>
                <w:sz w:val="22"/>
                <w:szCs w:val="22"/>
              </w:rPr>
              <w:t xml:space="preserve">米</w:t>
            </w:r>
            <w:r>
              <w:rPr>
                <w:rFonts w:hint="eastAsia" w:ascii="宋体" w:hAnsi="宋体" w:cs="宋体"/>
                <w:sz w:val="22"/>
                <w:szCs w:val="22"/>
              </w:rPr>
              <w:t xml:space="preserve">)  </w:t>
            </w:r>
            <w:r>
              <w:rPr>
                <w:rFonts w:hint="eastAsia" w:ascii="宋体" w:hAnsi="宋体" w:cs="宋体"/>
                <w:sz w:val="22"/>
                <w:szCs w:val="22"/>
              </w:rPr>
              <w:t xml:space="preserve">防爆标志：</w:t>
            </w:r>
            <w:r>
              <w:rPr>
                <w:rFonts w:hint="eastAsia" w:ascii="宋体" w:hAnsi="宋体" w:cs="宋体"/>
                <w:sz w:val="22"/>
                <w:szCs w:val="22"/>
              </w:rPr>
              <w:t xml:space="preserve">Ex dia </w:t>
            </w:r>
            <w:r>
              <w:rPr>
                <w:rFonts w:hint="eastAsia" w:ascii="宋体" w:hAnsi="宋体" w:cs="宋体"/>
                <w:sz w:val="22"/>
                <w:szCs w:val="22"/>
              </w:rPr>
              <w:t xml:space="preserve">Ⅱ</w:t>
            </w:r>
            <w:r>
              <w:rPr>
                <w:rFonts w:hint="eastAsia" w:ascii="宋体" w:hAnsi="宋体" w:cs="宋体"/>
                <w:sz w:val="22"/>
                <w:szCs w:val="22"/>
              </w:rPr>
              <w:t xml:space="preserve">C T6  Gb</w:t>
            </w:r>
            <w:r/>
          </w:p>
        </w:tc>
      </w:tr>
    </w:tbl>
    <w:p>
      <w:pPr>
        <w:spacing w:line="360" w:lineRule="auto"/>
        <w:rPr>
          <w:rFonts w:ascii="宋体" w:hAnsi="宋体"/>
          <w:b/>
          <w:bCs/>
          <w:szCs w:val="21"/>
        </w:rPr>
      </w:pPr>
      <w:r>
        <w:rPr>
          <w:rFonts w:ascii="宋体" w:hAnsi="宋体"/>
          <w:b/>
          <w:bCs/>
          <w:szCs w:val="21"/>
        </w:rPr>
      </w:r>
      <w:r/>
    </w:p>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以上技术参数中加“</w:t>
      </w:r>
      <w:r>
        <w:rPr>
          <w:rFonts w:hint="eastAsia" w:ascii="宋体" w:hAnsi="宋体" w:cs="宋体"/>
          <w:b/>
          <w:bCs/>
          <w:szCs w:val="21"/>
        </w:rPr>
        <w:t xml:space="preserve">★</w:t>
      </w:r>
      <w:r>
        <w:rPr>
          <w:rFonts w:hint="eastAsia" w:ascii="宋体" w:hAnsi="宋体" w:cs="宋体"/>
          <w:b/>
          <w:bCs/>
          <w:szCs w:val="21"/>
        </w:rPr>
        <w:t xml:space="preserve">”条款为必须满足项，否则为无效投标。</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上述所有技术参数中涉及的型号仅为参考型号，投标人可以投其他型号，但所投产品的功能及技术参数应等于或高于参考型号的要求。</w:t>
      </w:r>
      <w:r/>
    </w:p>
    <w:p>
      <w:pPr>
        <w:spacing w:line="360" w:lineRule="auto"/>
        <w:rPr>
          <w:rFonts w:ascii="宋体" w:hAnsi="宋体"/>
          <w:b/>
          <w:bCs/>
          <w:szCs w:val="21"/>
        </w:rPr>
      </w:pPr>
      <w:r>
        <w:rPr>
          <w:rFonts w:hint="eastAsia" w:ascii="宋体" w:hAnsi="宋体"/>
          <w:b/>
          <w:bCs/>
          <w:szCs w:val="21"/>
        </w:rPr>
        <w:t xml:space="preserve">五、投标货物要求及相关说明：</w:t>
      </w:r>
      <w:r/>
    </w:p>
    <w:p>
      <w:pPr>
        <w:ind w:firstLine="420"/>
        <w:spacing w:line="360" w:lineRule="auto"/>
        <w:rPr>
          <w:rFonts w:ascii="宋体" w:hAnsi="宋体"/>
          <w:szCs w:val="21"/>
        </w:rPr>
      </w:pPr>
      <w:r>
        <w:rPr>
          <w:rFonts w:hint="eastAsia" w:ascii="宋体" w:hAnsi="宋体"/>
          <w:szCs w:val="21"/>
        </w:rPr>
        <w:t xml:space="preserve">（一）货物要求</w:t>
      </w:r>
      <w:r/>
    </w:p>
    <w:p>
      <w:pPr>
        <w:ind w:firstLine="420"/>
        <w:spacing w:line="360" w:lineRule="auto"/>
        <w:rPr>
          <w:rFonts w:ascii="宋体" w:hAnsi="宋体"/>
          <w:b/>
          <w:bCs/>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b/>
          <w:bCs/>
          <w:szCs w:val="21"/>
        </w:rPr>
        <w:t xml:space="preserve">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注：如有最新标准或规范，按最新标准或规范执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投标单位</w:t>
      </w:r>
      <w:r>
        <w:rPr>
          <w:rFonts w:hint="eastAsia" w:ascii="宋体" w:hAnsi="宋体"/>
          <w:szCs w:val="21"/>
        </w:rPr>
        <w:t xml:space="preserve">所供</w:t>
      </w:r>
      <w:r>
        <w:rPr>
          <w:rFonts w:hint="eastAsia" w:ascii="宋体" w:hAnsi="宋体"/>
          <w:szCs w:val="21"/>
        </w:rPr>
        <w:t xml:space="preserve">的</w:t>
      </w:r>
      <w:r>
        <w:rPr>
          <w:rFonts w:hint="eastAsia" w:ascii="宋体" w:hAnsi="宋体"/>
          <w:szCs w:val="21"/>
        </w:rPr>
        <w:t xml:space="preserve">装备保证是全新的、未使用过的，完全符合合同规定的质量、规格型号和性能要</w:t>
      </w:r>
      <w:r>
        <w:rPr>
          <w:rFonts w:hint="eastAsia" w:ascii="宋体" w:hAnsi="宋体"/>
          <w:szCs w:val="21"/>
        </w:rPr>
        <w:t xml:space="preserve">求。</w:t>
      </w:r>
      <w:r>
        <w:rPr>
          <w:rFonts w:hint="eastAsia" w:ascii="宋体" w:hAnsi="宋体"/>
          <w:szCs w:val="21"/>
        </w:rPr>
        <w:t xml:space="preserve">并</w:t>
      </w:r>
      <w:r>
        <w:rPr>
          <w:rFonts w:hint="eastAsia" w:ascii="宋体" w:hAnsi="宋体"/>
          <w:szCs w:val="21"/>
        </w:rPr>
        <w:t xml:space="preserve">保证所提供的装备经正确安装、正常运转和保养，在其使用寿命期内应</w:t>
      </w:r>
      <w:r>
        <w:rPr>
          <w:rFonts w:hint="eastAsia" w:ascii="宋体" w:hAnsi="宋体"/>
          <w:szCs w:val="21"/>
        </w:rPr>
        <w:t xml:space="preserve">符合合同约定的性能，并且确保通过各项检验和测试。在装备质量保证期内，</w:t>
      </w:r>
      <w:r>
        <w:rPr>
          <w:rFonts w:hint="eastAsia" w:ascii="宋体" w:hAnsi="宋体"/>
          <w:szCs w:val="21"/>
        </w:rPr>
        <w:t xml:space="preserve">投标单位</w:t>
      </w:r>
      <w:r>
        <w:rPr>
          <w:rFonts w:hint="eastAsia" w:ascii="宋体" w:hAnsi="宋体"/>
          <w:szCs w:val="21"/>
        </w:rPr>
        <w:t xml:space="preserve">应对由于设计、工艺、材料和配套件缺陷所产生的任何不足或故障负责。</w:t>
      </w:r>
      <w:r>
        <w:rPr>
          <w:rFonts w:hint="eastAsia" w:ascii="宋体" w:hAnsi="宋体"/>
          <w:szCs w:val="21"/>
        </w:rPr>
        <w:t xml:space="preserve">(</w:t>
      </w:r>
      <w:r>
        <w:rPr>
          <w:rFonts w:hint="eastAsia" w:ascii="宋体" w:hAnsi="宋体"/>
          <w:szCs w:val="21"/>
        </w:rPr>
        <w:t xml:space="preserve">如因装备质量缺陷等问题导致消防员在使用过程中发生伤亡的，由供应商负责一切后果，并承担法律责任）。</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、本次采购的供货范围，除包括上述货物外，还应包括货物使用所必需的配件。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、消防器材应携带永久性标签或标识，标签或标识内容包含厂家名称、规格型号、执行标准、生</w:t>
      </w:r>
      <w:r/>
    </w:p>
    <w:p>
      <w:pPr>
        <w:spacing w:line="360" w:lineRule="auto"/>
        <w:rPr>
          <w:rFonts w:ascii="宋体" w:hAnsi="宋体"/>
          <w:szCs w:val="21"/>
        </w:rPr>
      </w:pPr>
      <w:r>
        <w:rPr>
          <w:rFonts w:hint="eastAsia" w:ascii="宋体" w:hAnsi="宋体"/>
          <w:szCs w:val="21"/>
        </w:rPr>
        <w:t xml:space="preserve">产日期等装备主要参数</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（二）特别说明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、“采购清单及技术要求”及相关要求是投标单位投标报价的基础，投标单位</w:t>
      </w:r>
      <w:r>
        <w:rPr>
          <w:rFonts w:hint="eastAsia" w:ascii="宋体" w:hAnsi="宋体"/>
          <w:szCs w:val="21"/>
        </w:rPr>
        <w:t xml:space="preserve">不得对“采购清单及技术要求”序号进行任何修改。</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、投标单位应对</w:t>
      </w:r>
      <w:r>
        <w:rPr>
          <w:rFonts w:hint="eastAsia" w:ascii="宋体" w:hAnsi="宋体"/>
          <w:szCs w:val="21"/>
        </w:rPr>
        <w:t xml:space="preserve"> </w:t>
      </w:r>
      <w:r>
        <w:rPr>
          <w:rFonts w:hint="eastAsia" w:ascii="宋体" w:hAnsi="宋体"/>
          <w:szCs w:val="21"/>
        </w:rPr>
        <w:t xml:space="preserve">“采购清单及技术要求”中的所有货物进行报价。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、投标单位根据按照采购文件提供的技术响应表格式对技术指标逐条进行应答，如果以其中某些条款不响应时，应在文件中逐条列出，未列出的视同响应。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、投标单位应明确所投货物的型号、规格和外形、尺寸、安装尺寸、重量及一些必须说明的技术参数，以及使用的材料的清单，同时明确生产厂家、型号规格等，并提供详细的技术参数及性能说明书。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、采购单位有权不定期对成交标的物的生产过程等进行查看</w:t>
      </w:r>
      <w:r>
        <w:rPr>
          <w:rFonts w:hint="eastAsia" w:ascii="宋体" w:hAnsi="宋体"/>
          <w:szCs w:val="21"/>
        </w:rPr>
        <w:t xml:space="preserve">,</w:t>
      </w:r>
      <w:r>
        <w:rPr>
          <w:rFonts w:hint="eastAsia" w:ascii="宋体" w:hAnsi="宋体"/>
          <w:szCs w:val="21"/>
        </w:rPr>
        <w:t xml:space="preserve">如果发现中标单位存在违反</w:t>
      </w:r>
      <w:r>
        <w:rPr>
          <w:rFonts w:hint="eastAsia" w:ascii="宋体" w:hAnsi="宋体"/>
          <w:szCs w:val="21"/>
        </w:rPr>
        <w:t xml:space="preserve">本次采购标的物要求的</w:t>
      </w:r>
      <w:r>
        <w:rPr>
          <w:rFonts w:hint="eastAsia" w:ascii="宋体" w:hAnsi="宋体"/>
          <w:szCs w:val="21"/>
        </w:rPr>
        <w:t xml:space="preserve">,</w:t>
      </w:r>
      <w:r>
        <w:rPr>
          <w:rFonts w:hint="eastAsia" w:ascii="宋体" w:hAnsi="宋体"/>
          <w:szCs w:val="21"/>
        </w:rPr>
        <w:t xml:space="preserve">采购单位有权终止合同履行</w:t>
      </w:r>
      <w:r>
        <w:rPr>
          <w:rFonts w:hint="eastAsia" w:ascii="宋体" w:hAnsi="宋体"/>
          <w:szCs w:val="21"/>
        </w:rPr>
        <w:t xml:space="preserve">,</w:t>
      </w:r>
      <w:r>
        <w:rPr>
          <w:rFonts w:hint="eastAsia" w:ascii="宋体" w:hAnsi="宋体"/>
          <w:szCs w:val="21"/>
        </w:rPr>
        <w:t xml:space="preserve">相关损失由中标单位承担。</w:t>
      </w:r>
      <w:r/>
    </w:p>
    <w:p>
      <w:pPr>
        <w:ind w:firstLine="420"/>
        <w:spacing w:line="360" w:lineRule="auto"/>
        <w:rPr>
          <w:rFonts w:ascii="宋体" w:hAnsi="宋体"/>
          <w:szCs w:val="21"/>
        </w:rPr>
      </w:pPr>
      <w:r>
        <w:rPr>
          <w:rFonts w:hint="eastAsia" w:ascii="宋体" w:hAnsi="宋体"/>
          <w:szCs w:val="21"/>
        </w:rPr>
        <w:t xml:space="preserve">（三）包装和装运</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、包装应足以承受整个过程中的运输、转运、装卸、储存等，充分考虑到运输途中的各种情况（如暴露于恶劣气候等）和苏州地区的气候特点。</w:t>
      </w:r>
      <w:r/>
    </w:p>
    <w:p>
      <w:pPr>
        <w:ind w:firstLine="420"/>
        <w:spacing w:line="360" w:lineRule="auto"/>
        <w:rPr>
          <w:rFonts w:ascii="宋体" w:hAnsi="宋体"/>
          <w:szCs w:val="21"/>
        </w:rPr>
      </w:pPr>
      <w:r>
        <w:rPr>
          <w:rFonts w:hint="eastAsia" w:ascii="宋体" w:hAnsi="宋体"/>
          <w:szCs w:val="21"/>
        </w:rPr>
        <w:t xml:space="preserve">（四）安装、检验与质量保证</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、安装</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如有需要安装的货物，中标单位必须派技术人员到现场安装，并检查安装质量。</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中标单位应负责现场安装人员的安全管理并提供</w:t>
      </w:r>
      <w:r>
        <w:rPr>
          <w:rFonts w:hint="eastAsia" w:ascii="宋体" w:hAnsi="宋体"/>
          <w:szCs w:val="21"/>
        </w:rPr>
        <w:t xml:space="preserve">安装中全部所需的工具。</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、验收依据</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szCs w:val="21"/>
        </w:rPr>
        <w:t xml:space="preserve">招标文件、中标单位的响应文件、双方签订的合同文件及其附件。</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中国政府颁布的相关国家标准和行业标准。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、如双方对验收结果有分歧，则以苏州市技术质量监督局的检验结果为准，检验费用由有过失的一</w:t>
      </w:r>
      <w:r>
        <w:rPr>
          <w:rFonts w:hint="eastAsia" w:ascii="宋体" w:hAnsi="宋体"/>
          <w:szCs w:val="21"/>
        </w:rPr>
        <w:t xml:space="preserve">方支付。</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、质量保证</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firstLine="420"/>
        <w:spacing w:line="360" w:lineRule="auto"/>
        <w:rPr>
          <w:rFonts w:ascii="宋体" w:hAnsi="宋体"/>
          <w:szCs w:val="21"/>
        </w:rPr>
      </w:pPr>
      <w:r>
        <w:rPr>
          <w:rFonts w:hint="eastAsia" w:ascii="宋体" w:hAnsi="宋体"/>
          <w:szCs w:val="21"/>
        </w:rPr>
        <w:t xml:space="preserve">4.2 </w:t>
      </w:r>
      <w:r>
        <w:rPr>
          <w:rFonts w:hint="eastAsia" w:ascii="宋体" w:hAnsi="宋体"/>
          <w:szCs w:val="21"/>
        </w:rPr>
        <w:t xml:space="preserve">履行中标单位在其响应文件中的服务承诺。</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若货物验收时货物质量不能满足要求，采购单位有权要求更换，同时有权提出索赔，所产生的一切费用（含所有检验费用）由中标单位承担。</w:t>
      </w:r>
      <w:r/>
    </w:p>
    <w:p>
      <w:pPr>
        <w:ind w:firstLine="210"/>
        <w:spacing w:line="360" w:lineRule="auto"/>
        <w:rPr>
          <w:rFonts w:ascii="宋体" w:hAnsi="宋体"/>
          <w:szCs w:val="21"/>
        </w:rPr>
      </w:pPr>
      <w:r>
        <w:rPr>
          <w:rFonts w:hint="eastAsia" w:ascii="宋体" w:hAnsi="宋体"/>
          <w:szCs w:val="21"/>
        </w:rPr>
        <w:t xml:space="preserve">（五）售后服务</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、中标单位货物经过双方检验认可后，签署验收报告，免费质量保证期不低于</w:t>
      </w:r>
      <w:r>
        <w:rPr>
          <w:rFonts w:hint="eastAsia" w:ascii="宋体" w:hAnsi="宋体"/>
          <w:szCs w:val="21"/>
        </w:rPr>
        <w:t xml:space="preserve">一</w:t>
      </w:r>
      <w:r>
        <w:rPr>
          <w:rFonts w:hint="eastAsia" w:ascii="宋体" w:hAnsi="宋体"/>
          <w:szCs w:val="21"/>
        </w:rPr>
        <w:t xml:space="preserve">年（招标文件具体技术要求另有说明的除外），质量保证期自货物验收合格之日起算，由中标单位提供货物保修文件。</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、在质保期内出现质量问题，中标单位需在</w:t>
      </w:r>
      <w:r>
        <w:rPr>
          <w:rFonts w:hint="eastAsia" w:ascii="宋体" w:hAnsi="宋体"/>
          <w:szCs w:val="21"/>
        </w:rPr>
        <w:t xml:space="preserve">2</w:t>
      </w:r>
      <w:r>
        <w:rPr>
          <w:rFonts w:hint="eastAsia" w:ascii="宋体" w:hAnsi="宋体"/>
          <w:szCs w:val="21"/>
        </w:rPr>
        <w:t xml:space="preserve">小时内响应，</w:t>
      </w:r>
      <w:r>
        <w:rPr>
          <w:rFonts w:hint="eastAsia" w:ascii="宋体" w:hAnsi="宋体"/>
          <w:szCs w:val="21"/>
        </w:rPr>
        <w:t xml:space="preserve">12</w:t>
      </w:r>
      <w:r>
        <w:rPr>
          <w:rFonts w:hint="eastAsia" w:ascii="宋体" w:hAnsi="宋体"/>
          <w:szCs w:val="21"/>
        </w:rPr>
        <w:t xml:space="preserve">小时内赶到现场提供免费服务</w:t>
      </w:r>
      <w:r>
        <w:rPr>
          <w:rFonts w:hint="eastAsia" w:ascii="宋体" w:hAnsi="宋体"/>
          <w:szCs w:val="21"/>
        </w:rPr>
        <w:t xml:space="preserve">,</w:t>
      </w:r>
      <w:r>
        <w:rPr>
          <w:rFonts w:hint="eastAsia" w:ascii="宋体" w:hAnsi="宋体"/>
          <w:szCs w:val="21"/>
        </w:rPr>
        <w:t xml:space="preserve">并在</w:t>
      </w:r>
      <w:r>
        <w:rPr>
          <w:rFonts w:hint="eastAsia" w:ascii="宋体" w:hAnsi="宋体"/>
          <w:szCs w:val="21"/>
        </w:rPr>
        <w:t xml:space="preserve">3</w:t>
      </w:r>
      <w:r>
        <w:rPr>
          <w:rFonts w:hint="eastAsia" w:ascii="宋体" w:hAnsi="宋体"/>
          <w:szCs w:val="21"/>
        </w:rPr>
        <w:t xml:space="preserve">天内完成修复或更换，无法修复或经过两次修复仍</w:t>
      </w:r>
      <w:r>
        <w:rPr>
          <w:rFonts w:hint="eastAsia" w:ascii="宋体" w:hAnsi="宋体"/>
          <w:szCs w:val="21"/>
        </w:rPr>
        <w:t xml:space="preserve">出现质量问题，予以换货，造成采购单位的损失，由中标单位负责，采购单位应尽快以书面形式或口头通知中标单位，并向中标单位提出索赔。如中标单位在接到通知后</w:t>
      </w:r>
      <w:r>
        <w:rPr>
          <w:rFonts w:hint="eastAsia" w:ascii="宋体" w:hAnsi="宋体"/>
          <w:szCs w:val="21"/>
        </w:rPr>
        <w:t xml:space="preserve">3</w:t>
      </w:r>
      <w:r>
        <w:rPr>
          <w:rFonts w:hint="eastAsia" w:ascii="宋体" w:hAnsi="宋体"/>
          <w:szCs w:val="21"/>
        </w:rPr>
        <w:t xml:space="preserve">天内没有答复或处理问题，则视为中标单位承认质量问题并承担由此而发生的一切费用。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、中标单位须提供全面使用、维护培训。</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、质保期满以后，卖方应按同类货物的优惠价格提供保修服务。</w:t>
      </w:r>
      <w:r/>
    </w:p>
    <w:p>
      <w:pPr>
        <w:spacing w:line="360" w:lineRule="auto"/>
        <w:rPr>
          <w:rFonts w:ascii="宋体" w:hAnsi="宋体"/>
          <w:b/>
          <w:bCs/>
          <w:szCs w:val="21"/>
        </w:rPr>
      </w:pPr>
      <w:r>
        <w:rPr>
          <w:rFonts w:hint="eastAsia" w:ascii="宋体" w:hAnsi="宋体"/>
          <w:b/>
          <w:bCs/>
          <w:szCs w:val="21"/>
        </w:rPr>
        <w:t xml:space="preserve">六、综合说明其他要求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包括所有货物和服务、配件、辅材以及相关的备件、专用工具、运输、装卸、人工、安装、调试、培训、保险、检验检测、专利技术、技术支持、利润、税金、政策性文件规定及合同包含的所有风险、责任等各项应有费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交货期：自合同签订生效后</w:t>
      </w:r>
      <w:r>
        <w:rPr>
          <w:rFonts w:hint="eastAsia" w:ascii="宋体" w:hAnsi="宋体" w:cs="宋体"/>
          <w:szCs w:val="21"/>
        </w:rPr>
        <w:t xml:space="preserve">45</w:t>
      </w:r>
      <w:r>
        <w:rPr>
          <w:rFonts w:hint="eastAsia" w:ascii="宋体" w:hAnsi="宋体" w:cs="宋体"/>
          <w:szCs w:val="21"/>
        </w:rPr>
        <w:t xml:space="preserve">天内完成全部采购内容的供货安装调试并交付正常使用，具体根据采购单位要求。</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、交货地点：具体按照采</w:t>
      </w:r>
      <w:r>
        <w:rPr>
          <w:rFonts w:hint="eastAsia" w:ascii="宋体" w:hAnsi="宋体"/>
          <w:szCs w:val="21"/>
        </w:rPr>
        <w:t xml:space="preserve">购单位要求。</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、凡涉及招标文件的补充说明和修改，均以招标代理机构发布的通知为准。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w:t>
      </w:r>
      <w:r>
        <w:rPr>
          <w:rFonts w:hint="eastAsia" w:ascii="宋体" w:hAnsi="宋体" w:cs="宋体"/>
          <w:szCs w:val="21"/>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w:t>
      </w:r>
      <w:r>
        <w:rPr>
          <w:rFonts w:hint="eastAsia" w:ascii="宋体" w:hAnsi="宋体" w:cs="宋体"/>
          <w:szCs w:val="21"/>
        </w:rPr>
        <w:t xml:space="preserve">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w:t>
      </w:r>
      <w:r>
        <w:rPr>
          <w:rFonts w:hint="eastAsia" w:ascii="宋体" w:hAnsi="宋体" w:cs="宋体"/>
          <w:szCs w:val="21"/>
        </w:rPr>
        <w:t xml:space="preserve">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w:t>
      </w:r>
      <w:r>
        <w:rPr>
          <w:rFonts w:hint="eastAsia" w:ascii="宋体" w:hAnsi="宋体" w:cs="宋体"/>
          <w:b/>
          <w:szCs w:val="21"/>
        </w:rPr>
        <w:t xml:space="preserve">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w:t>
      </w:r>
      <w:r>
        <w:rPr>
          <w:rFonts w:hint="eastAsia" w:ascii="宋体" w:hAnsi="宋体" w:cs="宋体"/>
        </w:rPr>
        <w:t xml:space="preserve">、国家邮政局办公室关于印发《商品包装政府采购需求标准（试行）》、《快递包装政府采购需求标准（试行）》的通知（财办库〔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9"/>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w:t>
      </w:r>
      <w:r>
        <w:rPr>
          <w:rFonts w:hint="eastAsia" w:ascii="宋体" w:hAnsi="宋体" w:cs="宋体"/>
        </w:rPr>
        <w:t xml:space="preserve">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w:t>
      </w:r>
      <w:r>
        <w:rPr>
          <w:rFonts w:hint="eastAsia" w:ascii="宋体" w:hAnsi="宋体" w:cs="宋体"/>
        </w:rPr>
        <w:t xml:space="preserve">补正。经澄清、说明或者补正的《声明函》仍然不符合《国务院办公厅关于在政</w:t>
      </w:r>
      <w:r>
        <w:rPr>
          <w:rFonts w:hint="eastAsia" w:ascii="宋体" w:hAnsi="宋体" w:cs="宋体"/>
        </w:rPr>
        <w:t xml:space="preserve">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w:t>
      </w:r>
      <w:r>
        <w:rPr>
          <w:rFonts w:hint="eastAsia" w:ascii="宋体" w:hAnsi="宋体" w:cs="宋体"/>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Cs w:val="21"/>
        </w:rPr>
        <w:t xml:space="preserve">。</w:t>
      </w:r>
      <w:r/>
    </w:p>
    <w:p>
      <w:pPr>
        <w:ind w:firstLine="420"/>
        <w:spacing w:line="360" w:lineRule="auto"/>
        <w:tabs>
          <w:tab w:val="left" w:pos="567" w:leader="none"/>
        </w:tabs>
        <w:rPr>
          <w:rFonts w:ascii="宋体" w:hAnsi="宋体" w:cs="宋体"/>
          <w:szCs w:val="21"/>
        </w:rPr>
      </w:pPr>
      <w:r>
        <w:rPr>
          <w:rFonts w:ascii="宋体" w:hAnsi="宋体" w:cs="宋体"/>
          <w:szCs w:val="21"/>
        </w:rPr>
      </w:r>
      <w:bookmarkEnd w:id="59"/>
      <w:r/>
      <w:r/>
    </w:p>
    <w:p>
      <w:pPr>
        <w:ind w:firstLine="883"/>
        <w:jc w:val="center"/>
        <w:pageBreakBefore/>
        <w:rPr>
          <w:rFonts w:ascii="宋体" w:hAnsi="宋体"/>
          <w:b/>
          <w:sz w:val="44"/>
        </w:rPr>
      </w:pPr>
      <w:r>
        <w:rPr>
          <w:rFonts w:hint="eastAsia" w:ascii="宋体" w:hAnsi="宋体"/>
          <w:b/>
          <w:sz w:val="44"/>
        </w:rPr>
        <w:t xml:space="preserve">第五章合同一般条款</w:t>
      </w:r>
      <w:bookmarkStart w:id="60" w:name="_Toc13543213"/>
      <w:r/>
      <w:r/>
    </w:p>
    <w:p>
      <w:pPr>
        <w:ind w:firstLine="420"/>
        <w:rPr>
          <w:rFonts w:ascii="宋体" w:hAnsi="宋体"/>
          <w:b/>
        </w:rPr>
      </w:pPr>
      <w:r>
        <w:rPr>
          <w:rFonts w:ascii="宋体" w:hAnsi="宋体"/>
          <w:b/>
        </w:rPr>
      </w:r>
      <w:r/>
    </w:p>
    <w:p>
      <w:pPr>
        <w:spacing w:line="360" w:lineRule="auto"/>
        <w:rPr>
          <w:rFonts w:ascii="宋体" w:hAnsi="宋体"/>
          <w:b/>
          <w:szCs w:val="21"/>
        </w:rPr>
      </w:pPr>
      <w:r/>
      <w:bookmarkStart w:id="61" w:name="_Toc13889377"/>
      <w:r/>
      <w:bookmarkStart w:id="62" w:name="_Toc13642117"/>
      <w:r/>
      <w:bookmarkEnd w:id="60"/>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63" w:name="_Toc13543214"/>
      <w:r>
        <w:rPr>
          <w:rFonts w:hint="eastAsia" w:ascii="宋体" w:hAnsi="宋体"/>
          <w:b/>
          <w:szCs w:val="21"/>
        </w:rPr>
        <w:t xml:space="preserve">二、标的物的一般条款</w:t>
      </w:r>
      <w:bookmarkEnd w:id="63"/>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ascii="宋体" w:hAnsi="宋体"/>
          <w:szCs w:val="21"/>
        </w:rPr>
        <w:tab/>
      </w: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w:t>
      </w:r>
      <w:r>
        <w:rPr>
          <w:rFonts w:hint="eastAsia" w:ascii="宋体" w:hAnsi="宋体" w:eastAsia="宋体"/>
          <w:sz w:val="21"/>
          <w:szCs w:val="21"/>
        </w:rPr>
        <w:t xml:space="preserve">方按检验标准或行业标准自己检验的结果或当地技监部门的检验结果，或者在质量保证期内，如果标的物的数量、质量或规格与合同不符或证实标的物是有缺陷的，包括潜在缺陷或使用不符</w:t>
      </w:r>
      <w:r>
        <w:rPr>
          <w:rFonts w:hint="eastAsia" w:ascii="宋体" w:hAnsi="宋体" w:eastAsia="宋体"/>
          <w:sz w:val="21"/>
          <w:szCs w:val="21"/>
        </w:rPr>
        <w:t xml:space="preserve">合要求的材料等，甲方应尽快以书面形式通知乙方并提出索赔。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w:t>
      </w:r>
      <w:r>
        <w:rPr>
          <w:rFonts w:hint="eastAsia" w:ascii="宋体" w:hAnsi="宋体" w:eastAsia="宋体"/>
          <w:sz w:val="21"/>
          <w:szCs w:val="21"/>
        </w:rPr>
        <w:t xml:space="preserve">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45"/>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4" w:name="_Toc13543215"/>
      <w:r>
        <w:rPr>
          <w:rFonts w:hint="eastAsia" w:ascii="宋体" w:hAnsi="宋体"/>
          <w:b/>
          <w:szCs w:val="21"/>
        </w:rPr>
        <w:t xml:space="preserve">三、标的物的交付、检验和验收</w:t>
      </w:r>
      <w:bookmarkEnd w:id="64"/>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65" w:name="_Toc13543216"/>
      <w:r>
        <w:rPr>
          <w:rFonts w:hint="eastAsia" w:ascii="宋体" w:hAnsi="宋体"/>
          <w:b/>
          <w:szCs w:val="21"/>
        </w:rPr>
        <w:t xml:space="preserve">四、对标的物提出异议的时间和办法</w:t>
      </w:r>
      <w:bookmarkEnd w:id="65"/>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w:t>
      </w:r>
      <w:r>
        <w:rPr>
          <w:rFonts w:hint="eastAsia" w:ascii="宋体" w:hAnsi="宋体" w:eastAsia="宋体"/>
          <w:sz w:val="21"/>
          <w:szCs w:val="21"/>
        </w:rPr>
        <w:t xml:space="preserve">为默认甲方提出的异议和处理意见。</w:t>
      </w:r>
      <w:r/>
    </w:p>
    <w:p>
      <w:pPr>
        <w:spacing w:line="360" w:lineRule="auto"/>
        <w:rPr>
          <w:rFonts w:ascii="宋体" w:hAnsi="宋体"/>
          <w:b/>
          <w:szCs w:val="21"/>
        </w:rPr>
      </w:pPr>
      <w:r/>
      <w:bookmarkStart w:id="66" w:name="_Toc13543217"/>
      <w:r>
        <w:rPr>
          <w:rFonts w:hint="eastAsia" w:ascii="宋体" w:hAnsi="宋体"/>
          <w:b/>
          <w:szCs w:val="21"/>
        </w:rPr>
        <w:t xml:space="preserve">五、合同价款和支付</w:t>
      </w:r>
      <w:bookmarkEnd w:id="66"/>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7" w:name="_Toc13543218"/>
      <w:r>
        <w:rPr>
          <w:rFonts w:hint="eastAsia" w:ascii="宋体" w:hAnsi="宋体"/>
          <w:b/>
          <w:szCs w:val="21"/>
        </w:rPr>
        <w:t xml:space="preserve">六、违约责任</w:t>
      </w:r>
      <w:bookmarkEnd w:id="67"/>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w:t>
      </w:r>
      <w:r>
        <w:rPr>
          <w:rFonts w:hint="eastAsia" w:ascii="宋体" w:hAnsi="宋体" w:eastAsia="宋体"/>
          <w:sz w:val="21"/>
          <w:szCs w:val="21"/>
        </w:rPr>
        <w:t xml:space="preserve">甲方不承担乙方因此可能发生的任何经济损失。</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w:t>
      </w:r>
      <w:r>
        <w:rPr>
          <w:rFonts w:hint="eastAsia" w:ascii="宋体" w:hAnsi="宋体" w:eastAsia="宋体"/>
          <w:sz w:val="21"/>
          <w:szCs w:val="21"/>
        </w:rPr>
        <w:t xml:space="preserve">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8" w:name="_Toc13543219"/>
      <w:r>
        <w:rPr>
          <w:rFonts w:hint="eastAsia" w:ascii="宋体" w:hAnsi="宋体"/>
          <w:b/>
          <w:szCs w:val="21"/>
        </w:rPr>
        <w:t xml:space="preserve">七、索赔</w:t>
      </w:r>
      <w:bookmarkEnd w:id="68"/>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w:t>
      </w:r>
      <w:r>
        <w:rPr>
          <w:rFonts w:hint="eastAsia" w:ascii="宋体" w:hAnsi="宋体" w:eastAsia="宋体"/>
          <w:sz w:val="21"/>
          <w:szCs w:val="21"/>
        </w:rPr>
        <w:t xml:space="preserve">件或标的物的质量保证期。</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w:t>
      </w:r>
      <w:r>
        <w:rPr>
          <w:rFonts w:hint="eastAsia" w:ascii="宋体" w:hAnsi="宋体" w:eastAsia="宋体"/>
          <w:sz w:val="21"/>
          <w:szCs w:val="21"/>
        </w:rPr>
        <w:t xml:space="preserve">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9" w:name="_Toc13543220"/>
      <w:r>
        <w:rPr>
          <w:rFonts w:hint="eastAsia" w:ascii="宋体" w:hAnsi="宋体"/>
          <w:b/>
          <w:szCs w:val="21"/>
        </w:rPr>
        <w:t xml:space="preserve">八、履约保证金</w:t>
      </w:r>
      <w:bookmarkEnd w:id="69"/>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70" w:name="_Toc13543221"/>
      <w:r>
        <w:rPr>
          <w:rFonts w:hint="eastAsia" w:ascii="宋体" w:hAnsi="宋体"/>
          <w:b/>
          <w:szCs w:val="21"/>
        </w:rPr>
        <w:t xml:space="preserve">九、合同的解除和转让</w:t>
      </w:r>
      <w:bookmarkEnd w:id="70"/>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71" w:name="_Toc13543222"/>
      <w:r>
        <w:rPr>
          <w:rFonts w:hint="eastAsia" w:ascii="宋体" w:hAnsi="宋体"/>
          <w:b/>
          <w:szCs w:val="21"/>
        </w:rPr>
        <w:t xml:space="preserve">十、合同的生效</w:t>
      </w:r>
      <w:bookmarkEnd w:id="71"/>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72"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72"/>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73" w:name="_Toc13543224"/>
      <w:r/>
      <w:r/>
    </w:p>
    <w:p>
      <w:pPr>
        <w:spacing w:line="360" w:lineRule="auto"/>
        <w:rPr>
          <w:rFonts w:ascii="宋体" w:hAnsi="宋体"/>
          <w:b/>
          <w:szCs w:val="21"/>
        </w:rPr>
      </w:pPr>
      <w:r>
        <w:rPr>
          <w:rFonts w:hint="eastAsia" w:ascii="宋体" w:hAnsi="宋体"/>
          <w:b/>
          <w:szCs w:val="21"/>
        </w:rPr>
        <w:t xml:space="preserve">十二、附则</w:t>
      </w:r>
      <w:bookmarkEnd w:id="73"/>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本合同一式肆份，甲方贰份、乙方壹份、招标代理机构执壹份。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w:t>
      </w:r>
      <w:r>
        <w:rPr>
          <w:rFonts w:hint="eastAsia" w:ascii="宋体" w:hAnsi="宋体"/>
          <w:szCs w:val="21"/>
        </w:rPr>
        <w:t xml:space="preserve">府采购法》之规定解释。</w:t>
      </w:r>
      <w:r/>
    </w:p>
    <w:p>
      <w:pPr>
        <w:ind w:firstLine="883"/>
        <w:jc w:val="center"/>
        <w:spacing w:line="360" w:lineRule="auto"/>
        <w:rPr>
          <w:rFonts w:ascii="宋体" w:hAnsi="宋体"/>
          <w:sz w:val="44"/>
        </w:rPr>
      </w:pPr>
      <w:r>
        <w:rPr>
          <w:rFonts w:hint="eastAsia" w:ascii="宋体" w:hAnsi="宋体"/>
          <w:b/>
          <w:sz w:val="44"/>
        </w:rPr>
        <w:t xml:space="preserve">第六章</w:t>
      </w:r>
      <w:r>
        <w:rPr>
          <w:rFonts w:hint="eastAsia" w:ascii="宋体" w:hAnsi="宋体"/>
          <w:b/>
          <w:sz w:val="44"/>
        </w:rPr>
        <w:t xml:space="preserve"> </w:t>
      </w:r>
      <w:r>
        <w:rPr>
          <w:rFonts w:hint="eastAsia" w:ascii="宋体" w:hAnsi="宋体"/>
          <w:b/>
          <w:sz w:val="44"/>
        </w:rPr>
        <w:t xml:space="preserve">合同特殊条款</w:t>
      </w:r>
      <w:bookmarkEnd w:id="61"/>
      <w:r/>
      <w:bookmarkEnd w:id="62"/>
      <w:r/>
      <w:r/>
    </w:p>
    <w:p>
      <w:pPr>
        <w:ind w:firstLine="422"/>
        <w:jc w:val="left"/>
        <w:spacing w:line="360" w:lineRule="auto"/>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 </w:t>
      </w:r>
      <w:r>
        <w:rPr>
          <w:rFonts w:hint="eastAsia" w:ascii="宋体" w:hAnsi="宋体" w:cs="宋体"/>
          <w:b/>
          <w:szCs w:val="21"/>
        </w:rPr>
        <w:t xml:space="preserve">：</w:t>
      </w:r>
      <w:r>
        <w:rPr>
          <w:rFonts w:hint="eastAsia" w:ascii="宋体" w:hAnsi="宋体" w:cs="宋体"/>
          <w:b/>
          <w:szCs w:val="21"/>
        </w:rPr>
        <w:t xml:space="preserve">苏州市吴江区盛泽镇人民政府</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2"/>
        <w:jc w:val="left"/>
        <w:spacing w:line="360" w:lineRule="auto"/>
        <w:rPr>
          <w:rFonts w:ascii="宋体" w:hAnsi="宋体" w:cs="宋体"/>
          <w:bCs/>
          <w:szCs w:val="21"/>
        </w:rPr>
      </w:pPr>
      <w:r>
        <w:rPr>
          <w:rFonts w:hint="eastAsia" w:ascii="宋体" w:hAnsi="宋体" w:cs="宋体"/>
          <w:b/>
          <w:szCs w:val="21"/>
        </w:rPr>
        <w:t xml:space="preserve">乙方</w:t>
      </w:r>
      <w:r>
        <w:rPr>
          <w:rFonts w:hint="eastAsia" w:ascii="宋体" w:hAnsi="宋体" w:cs="宋体"/>
          <w:b/>
          <w:szCs w:val="21"/>
        </w:rPr>
        <w:t xml:space="preserve"> </w:t>
      </w:r>
      <w:r>
        <w:rPr>
          <w:rFonts w:hint="eastAsia" w:ascii="宋体" w:hAnsi="宋体" w:cs="宋体"/>
          <w:b/>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right="31" w:firstLine="420"/>
        <w:jc w:val="left"/>
        <w:spacing w:line="360" w:lineRule="auto"/>
      </w:pPr>
      <w:r>
        <w:rPr>
          <w:rFonts w:hint="eastAsia" w:ascii="宋体" w:hAnsi="宋体" w:cs="宋体"/>
          <w:bCs/>
          <w:szCs w:val="21"/>
        </w:rPr>
        <w:t xml:space="preserve">地址：</w:t>
      </w:r>
      <w:r>
        <w:rPr>
          <w:rFonts w:hint="eastAsia" w:ascii="宋体" w:hAnsi="宋体" w:cs="宋体"/>
          <w:bCs/>
          <w:szCs w:val="21"/>
        </w:rPr>
        <w:t xml:space="preserve"> </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的购销事宜，签订本合同书。</w:t>
      </w:r>
      <w:r/>
    </w:p>
    <w:p>
      <w:pPr>
        <w:numPr>
          <w:ilvl w:val="0"/>
          <w:numId w:val="10"/>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pStyle w:val="977"/>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54"/>
        <w:ind w:firstLine="420"/>
        <w:spacing w:line="360" w:lineRule="auto"/>
        <w:rPr>
          <w:rFonts w:cs="宋体"/>
          <w:b w:val="0"/>
          <w:spacing w:val="0"/>
          <w:sz w:val="21"/>
        </w:rPr>
      </w:pPr>
      <w:r>
        <w:rPr>
          <w:rFonts w:hint="eastAsia" w:cs="宋体"/>
          <w:b w:val="0"/>
          <w:spacing w:val="0"/>
          <w:sz w:val="21"/>
        </w:rPr>
        <w:t xml:space="preserve">（一）中标通知书；</w:t>
      </w:r>
      <w:r/>
    </w:p>
    <w:p>
      <w:pPr>
        <w:pStyle w:val="954"/>
        <w:ind w:firstLine="420"/>
        <w:spacing w:line="360" w:lineRule="auto"/>
        <w:rPr>
          <w:rFonts w:cs="宋体"/>
          <w:b w:val="0"/>
          <w:spacing w:val="0"/>
          <w:sz w:val="21"/>
        </w:rPr>
      </w:pPr>
      <w:r>
        <w:rPr>
          <w:rFonts w:hint="eastAsia" w:cs="宋体"/>
          <w:b w:val="0"/>
          <w:spacing w:val="0"/>
          <w:sz w:val="21"/>
        </w:rPr>
        <w:t xml:space="preserve">（二）招标文件、技术要求及补充通知（如有）；</w:t>
      </w:r>
      <w:r/>
    </w:p>
    <w:p>
      <w:pPr>
        <w:pStyle w:val="954"/>
        <w:ind w:firstLine="420"/>
        <w:spacing w:line="360" w:lineRule="auto"/>
        <w:rPr>
          <w:rFonts w:cs="宋体"/>
          <w:b w:val="0"/>
          <w:spacing w:val="0"/>
          <w:sz w:val="21"/>
        </w:rPr>
      </w:pPr>
      <w:r>
        <w:rPr>
          <w:rFonts w:hint="eastAsia" w:cs="宋体"/>
          <w:b w:val="0"/>
          <w:spacing w:val="0"/>
          <w:sz w:val="21"/>
        </w:rPr>
        <w:t xml:space="preserve">（三）中标文件和其它承诺、书面澄清等；</w:t>
      </w:r>
      <w:r/>
    </w:p>
    <w:p>
      <w:pPr>
        <w:pStyle w:val="954"/>
        <w:ind w:firstLine="420"/>
        <w:spacing w:line="360" w:lineRule="auto"/>
        <w:rPr>
          <w:rFonts w:cs="宋体"/>
          <w:b w:val="0"/>
          <w:spacing w:val="0"/>
          <w:sz w:val="21"/>
        </w:rPr>
      </w:pPr>
      <w:r>
        <w:rPr>
          <w:rFonts w:hint="eastAsia" w:cs="宋体"/>
          <w:b w:val="0"/>
          <w:spacing w:val="0"/>
          <w:sz w:val="21"/>
        </w:rPr>
        <w:t xml:space="preserve">（四）技术文件；</w:t>
      </w:r>
      <w:r/>
    </w:p>
    <w:p>
      <w:pPr>
        <w:pStyle w:val="954"/>
        <w:ind w:firstLine="420"/>
        <w:spacing w:line="360" w:lineRule="auto"/>
        <w:rPr>
          <w:rFonts w:cs="宋体"/>
          <w:b w:val="0"/>
          <w:spacing w:val="0"/>
          <w:sz w:val="21"/>
        </w:rPr>
      </w:pPr>
      <w:r>
        <w:rPr>
          <w:rFonts w:hint="eastAsia" w:cs="宋体"/>
          <w:b w:val="0"/>
          <w:spacing w:val="0"/>
          <w:sz w:val="21"/>
        </w:rPr>
        <w:t xml:space="preserve">（五）其他约定文件等。</w:t>
      </w:r>
      <w:r/>
    </w:p>
    <w:p>
      <w:pPr>
        <w:pStyle w:val="954"/>
        <w:spacing w:line="360" w:lineRule="auto"/>
        <w:rPr>
          <w:rFonts w:cs="宋体"/>
          <w:spacing w:val="0"/>
          <w:sz w:val="21"/>
        </w:rPr>
      </w:pPr>
      <w:r>
        <w:rPr>
          <w:rFonts w:hint="eastAsia" w:cs="宋体"/>
          <w:spacing w:val="0"/>
          <w:sz w:val="21"/>
        </w:rPr>
        <w:t xml:space="preserve">三、合同价格与支付：</w:t>
      </w:r>
      <w:r>
        <w:rPr>
          <w:rFonts w:hint="eastAsia" w:cs="宋体"/>
          <w:spacing w:val="0"/>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（一）本合同价格为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（二）本</w:t>
      </w:r>
      <w:r>
        <w:rPr>
          <w:rFonts w:hint="eastAsia" w:ascii="宋体" w:hAnsi="宋体" w:cs="宋体"/>
        </w:rPr>
        <w:t xml:space="preserve">项目</w:t>
      </w:r>
      <w:r>
        <w:rPr>
          <w:rFonts w:hint="eastAsia" w:ascii="宋体" w:hAnsi="宋体" w:cs="宋体"/>
        </w:rPr>
        <w:t xml:space="preserve">合同总价为：</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产品供货、辅助材料、备品备件、运输、仓储、发货、送货、安装、调试、人工、机械、装卸、培训、保险、运费、各种税费、劳保、专利技术及质保等完成本次项目所需的一切费用。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（三）付款方式：</w:t>
      </w:r>
      <w:bookmarkStart w:id="74" w:name="_Hlk166669467"/>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付款步骤：</w:t>
      </w:r>
      <w:bookmarkEnd w:id="74"/>
      <w:r/>
      <w:r/>
    </w:p>
    <w:p>
      <w:pPr>
        <w:ind w:firstLine="420"/>
        <w:spacing w:line="360" w:lineRule="auto"/>
        <w:rPr>
          <w:rFonts w:ascii="宋体" w:hAnsi="宋体"/>
          <w:szCs w:val="21"/>
        </w:rPr>
      </w:pPr>
      <w:r>
        <w:rPr>
          <w:rFonts w:hint="eastAsia" w:ascii="宋体" w:hAnsi="宋体"/>
          <w:szCs w:val="21"/>
        </w:rPr>
        <w:t xml:space="preserve">在政府采购合同签订生效后，待货物全部交付并经甲方验收合格后付至合同金额的</w:t>
      </w:r>
      <w:r>
        <w:rPr>
          <w:rFonts w:hint="eastAsia" w:ascii="宋体" w:hAnsi="宋体"/>
          <w:szCs w:val="21"/>
        </w:rPr>
        <w:t xml:space="preserve">90%</w:t>
      </w:r>
      <w:r>
        <w:rPr>
          <w:rFonts w:hint="eastAsia" w:ascii="宋体" w:hAnsi="宋体"/>
          <w:szCs w:val="21"/>
        </w:rPr>
        <w:t xml:space="preserve">，余款在验收合格满一年后一次性付清</w:t>
      </w:r>
      <w:r>
        <w:rPr>
          <w:rFonts w:hint="eastAsia" w:ascii="宋体" w:hAnsi="宋体"/>
          <w:szCs w:val="21"/>
        </w:rPr>
        <w:t xml:space="preserve">(</w:t>
      </w:r>
      <w:r>
        <w:rPr>
          <w:rFonts w:hint="eastAsia" w:ascii="宋体" w:hAnsi="宋体"/>
          <w:szCs w:val="21"/>
        </w:rPr>
        <w:t xml:space="preserve">具体支付金额以甲方财政支付要求为准</w:t>
      </w:r>
      <w:r>
        <w:rPr>
          <w:rFonts w:hint="eastAsia" w:ascii="宋体" w:hAnsi="宋体"/>
          <w:szCs w:val="21"/>
        </w:rPr>
        <w:t xml:space="preserve">)</w:t>
      </w:r>
      <w:r>
        <w:rPr>
          <w:rFonts w:hint="eastAsia" w:ascii="宋体" w:hAnsi="宋体"/>
          <w:szCs w:val="21"/>
        </w:rPr>
        <w:t xml:space="preserve">。</w:t>
      </w:r>
      <w:r/>
    </w:p>
    <w:p>
      <w:pPr>
        <w:ind w:firstLine="420"/>
        <w:spacing w:line="360" w:lineRule="auto"/>
        <w:widowControl/>
        <w:rPr>
          <w:rFonts w:ascii="宋体" w:hAnsi="宋体" w:cs="宋体"/>
          <w:bCs/>
        </w:rPr>
      </w:pPr>
      <w:r>
        <w:rPr>
          <w:rFonts w:hint="eastAsia" w:ascii="宋体" w:hAnsi="宋体" w:cs="宋体"/>
          <w:bCs/>
        </w:rPr>
        <w:t xml:space="preserve">甲方付款时，乙方需提供以下资料：</w:t>
      </w:r>
      <w:r/>
    </w:p>
    <w:p>
      <w:pPr>
        <w:ind w:firstLine="420"/>
        <w:spacing w:line="360" w:lineRule="auto"/>
        <w:widowControl/>
        <w:rPr>
          <w:rFonts w:ascii="宋体" w:hAnsi="宋体" w:cs="宋体"/>
          <w:bCs/>
        </w:rPr>
      </w:pPr>
      <w:r>
        <w:rPr>
          <w:rFonts w:hint="eastAsia" w:ascii="宋体" w:hAnsi="宋体" w:cs="宋体"/>
          <w:bCs/>
        </w:rPr>
        <w:t xml:space="preserve">A</w:t>
      </w:r>
      <w:r>
        <w:rPr>
          <w:rFonts w:hint="eastAsia" w:ascii="宋体" w:hAnsi="宋体" w:cs="宋体"/>
          <w:bCs/>
        </w:rPr>
        <w:t xml:space="preserve">、甲方签收的送货回单。</w:t>
      </w:r>
      <w:r>
        <w:rPr>
          <w:rFonts w:hint="eastAsia" w:ascii="宋体" w:hAnsi="宋体" w:cs="宋体"/>
          <w:bCs/>
        </w:rPr>
        <w:t xml:space="preserve"> </w:t>
      </w:r>
      <w:r/>
    </w:p>
    <w:p>
      <w:pPr>
        <w:ind w:firstLine="420"/>
        <w:spacing w:line="360" w:lineRule="auto"/>
        <w:widowControl/>
        <w:rPr>
          <w:rFonts w:ascii="宋体" w:hAnsi="宋体" w:cs="宋体"/>
          <w:bCs/>
        </w:rPr>
      </w:pPr>
      <w:r>
        <w:rPr>
          <w:rFonts w:hint="eastAsia" w:ascii="宋体" w:hAnsi="宋体" w:cs="宋体"/>
          <w:bCs/>
        </w:rPr>
        <w:t xml:space="preserve">B</w:t>
      </w:r>
      <w:r>
        <w:rPr>
          <w:rFonts w:hint="eastAsia" w:ascii="宋体" w:hAnsi="宋体" w:cs="宋体"/>
          <w:bCs/>
        </w:rPr>
        <w:t xml:space="preserve">、正式的发票。</w:t>
      </w:r>
      <w:r/>
    </w:p>
    <w:p>
      <w:pPr>
        <w:ind w:firstLine="420"/>
        <w:spacing w:line="360" w:lineRule="auto"/>
        <w:rPr>
          <w:rFonts w:ascii="宋体" w:hAnsi="宋体"/>
        </w:rPr>
      </w:pPr>
      <w:r>
        <w:rPr>
          <w:rFonts w:hint="eastAsia" w:ascii="宋体" w:hAnsi="宋体" w:cs="宋体"/>
          <w:bCs/>
        </w:rPr>
        <w:t xml:space="preserve">C</w:t>
      </w:r>
      <w:r>
        <w:rPr>
          <w:rFonts w:hint="eastAsia" w:ascii="宋体" w:hAnsi="宋体" w:cs="宋体"/>
          <w:bCs/>
        </w:rPr>
        <w:t xml:space="preserve">、由甲乙双方及招标代理机构签章的《</w:t>
      </w:r>
      <w:r>
        <w:rPr>
          <w:rFonts w:hint="eastAsia" w:ascii="宋体" w:hAnsi="宋体" w:cs="宋体"/>
        </w:rPr>
        <w:t xml:space="preserve">政府采购履约验收书</w:t>
      </w:r>
      <w:r>
        <w:rPr>
          <w:rFonts w:hint="eastAsia" w:ascii="宋体" w:hAnsi="宋体" w:cs="宋体"/>
          <w:bCs/>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付款前，乙方应开具正规合格的增值税专用发票原件提交甲方，甲方将支付相应款项。</w:t>
      </w:r>
      <w:r/>
    </w:p>
    <w:p>
      <w:pPr>
        <w:ind w:right="-161" w:firstLine="420"/>
        <w:spacing w:line="360" w:lineRule="auto"/>
        <w:rPr>
          <w:rFonts w:ascii="宋体" w:hAnsi="宋体" w:cs="宋体"/>
        </w:rPr>
      </w:pPr>
      <w:r>
        <w:rPr>
          <w:rFonts w:hint="eastAsia" w:ascii="宋体" w:hAnsi="宋体"/>
          <w:szCs w:val="21"/>
        </w:rPr>
        <w:t xml:space="preserve">3.</w:t>
      </w:r>
      <w:r>
        <w:rPr>
          <w:rFonts w:hint="eastAsia" w:ascii="宋体" w:hAnsi="宋体" w:cs="宋体"/>
        </w:rPr>
        <w:t xml:space="preserve">付款方式：银行转账、银行汇票或转帐支票。</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乙方账户信息如下：</w:t>
      </w:r>
      <w:r/>
    </w:p>
    <w:p>
      <w:pPr>
        <w:ind w:right="-161" w:firstLine="630"/>
        <w:spacing w:line="360" w:lineRule="auto"/>
        <w:rPr>
          <w:rFonts w:ascii="宋体" w:hAnsi="宋体" w:cs="宋体"/>
        </w:rPr>
      </w:pPr>
      <w:r>
        <w:rPr>
          <w:rFonts w:hint="eastAsia" w:ascii="宋体" w:hAnsi="宋体" w:cs="宋体"/>
        </w:rPr>
        <w:t xml:space="preserve">开户名称：</w:t>
      </w:r>
      <w:r/>
    </w:p>
    <w:p>
      <w:pPr>
        <w:ind w:right="-161" w:firstLine="630"/>
        <w:spacing w:line="360" w:lineRule="auto"/>
        <w:rPr>
          <w:rFonts w:ascii="宋体" w:hAnsi="宋体" w:cs="宋体"/>
        </w:rPr>
      </w:pPr>
      <w:r>
        <w:rPr>
          <w:rFonts w:hint="eastAsia" w:ascii="宋体" w:hAnsi="宋体" w:cs="宋体"/>
        </w:rPr>
        <w:t xml:space="preserve">开户银行：</w:t>
      </w:r>
      <w:r/>
    </w:p>
    <w:p>
      <w:pPr>
        <w:ind w:firstLine="630"/>
        <w:spacing w:line="360" w:lineRule="auto"/>
        <w:widowControl/>
        <w:rPr>
          <w:rFonts w:ascii="宋体" w:hAnsi="宋体" w:cs="宋体"/>
        </w:rPr>
      </w:pPr>
      <w:r>
        <w:rPr>
          <w:rFonts w:hint="eastAsia" w:ascii="宋体" w:hAnsi="宋体" w:cs="宋体"/>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rPr>
      </w:pPr>
      <w:r>
        <w:rPr>
          <w:rFonts w:hint="eastAsia" w:ascii="宋体" w:hAnsi="宋体" w:cs="宋体"/>
        </w:rPr>
        <w:t xml:space="preserve">（二）交货期限：自合同签订生效后</w:t>
      </w:r>
      <w:r>
        <w:rPr>
          <w:rFonts w:hint="eastAsia" w:ascii="宋体" w:hAnsi="宋体" w:cs="宋体"/>
        </w:rPr>
        <w:t xml:space="preserve">45</w:t>
      </w:r>
      <w:r>
        <w:rPr>
          <w:rFonts w:hint="eastAsia" w:ascii="宋体" w:hAnsi="宋体" w:cs="宋体"/>
        </w:rPr>
        <w:t xml:space="preserve">天内完成全部采购内容的供货安装调试并交付正常使用。</w:t>
      </w:r>
      <w:r/>
    </w:p>
    <w:p>
      <w:pPr>
        <w:ind w:left="99" w:firstLine="420"/>
        <w:spacing w:line="360" w:lineRule="auto"/>
        <w:rPr>
          <w:rFonts w:ascii="宋体" w:hAnsi="宋体" w:cs="宋体"/>
        </w:rPr>
      </w:pPr>
      <w:r>
        <w:rPr>
          <w:rFonts w:hint="eastAsia" w:ascii="宋体" w:hAnsi="宋体" w:cs="宋体"/>
        </w:rPr>
        <w:t xml:space="preserve">（三）交货地点：</w:t>
      </w:r>
      <w:r>
        <w:rPr>
          <w:rFonts w:hint="eastAsia" w:ascii="宋体" w:hAnsi="宋体" w:cs="宋体"/>
        </w:rPr>
        <w:t xml:space="preserve">甲方指定地点</w:t>
      </w:r>
      <w:r>
        <w:rPr>
          <w:rFonts w:hint="eastAsia" w:ascii="宋体" w:hAnsi="宋体" w:cs="宋体"/>
        </w:rPr>
        <w:t xml:space="preserve">。</w:t>
      </w:r>
      <w:r/>
    </w:p>
    <w:p>
      <w:pPr>
        <w:ind w:left="99" w:firstLine="420"/>
        <w:spacing w:line="360" w:lineRule="auto"/>
        <w:rPr>
          <w:rFonts w:ascii="宋体" w:hAnsi="宋体" w:cs="宋体"/>
        </w:rPr>
      </w:pPr>
      <w:r>
        <w:rPr>
          <w:rFonts w:hint="eastAsia" w:ascii="宋体" w:hAnsi="宋体" w:cs="宋体"/>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rPr>
      </w:pPr>
      <w:r>
        <w:rPr>
          <w:rFonts w:hint="eastAsia" w:ascii="宋体" w:hAnsi="宋体" w:cs="宋体"/>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rPr>
      </w:pPr>
      <w:r>
        <w:rPr>
          <w:rFonts w:hint="eastAsia" w:ascii="宋体" w:hAnsi="宋体" w:cs="宋体"/>
        </w:rPr>
        <w:t xml:space="preserve">（六）货物交货时，包装须完整无破损，乙方还必须提供以下材料：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B</w:t>
      </w:r>
      <w:r>
        <w:rPr>
          <w:rFonts w:hint="eastAsia" w:ascii="宋体" w:hAnsi="宋体" w:cs="宋体"/>
        </w:rPr>
        <w:t xml:space="preserve">、质量检验</w:t>
      </w:r>
      <w:r>
        <w:rPr>
          <w:rFonts w:hint="eastAsia" w:ascii="宋体" w:hAnsi="宋体" w:cs="宋体"/>
        </w:rPr>
        <w:t xml:space="preserve">合格文件</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、中英文技术资料</w:t>
      </w:r>
      <w:r>
        <w:rPr>
          <w:rFonts w:hint="eastAsia" w:ascii="宋体" w:hAnsi="宋体" w:cs="宋体"/>
        </w:rPr>
        <w:t xml:space="preserve">                  D</w:t>
      </w:r>
      <w:r>
        <w:rPr>
          <w:rFonts w:hint="eastAsia" w:ascii="宋体" w:hAnsi="宋体" w:cs="宋体"/>
        </w:rPr>
        <w:t xml:space="preserve">、使用维修保养中文说明书</w:t>
      </w:r>
      <w:r/>
    </w:p>
    <w:p>
      <w:pPr>
        <w:ind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、其它必备材料和必备工具等</w:t>
      </w:r>
      <w:r>
        <w:rPr>
          <w:rFonts w:hint="eastAsia" w:ascii="宋体" w:hAnsi="宋体" w:cs="宋体"/>
        </w:rPr>
        <w:t xml:space="preserve">        F</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（七）如因甲方原因货物不能在规定时间内进场，乙方承诺免费提供货物寄存场所，货物寄存于乙方仓库。</w:t>
      </w:r>
      <w:r/>
    </w:p>
    <w:p>
      <w:pPr>
        <w:ind w:firstLine="422"/>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产品质量及安装符合国家质量标准和验收规范，供应商应保证所供标的物是全新的，未使用过的，</w:t>
      </w:r>
      <w:r>
        <w:rPr>
          <w:rFonts w:hint="eastAsia" w:ascii="宋体" w:hAnsi="宋体" w:cs="宋体"/>
          <w:bCs/>
          <w:szCs w:val="21"/>
        </w:rPr>
        <w:t xml:space="preserve">并且是非长期积压的库存商品。</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缺陷保修：如果设备交付使用后，缺陷多次反复出现，中标方必须</w:t>
      </w:r>
      <w:r>
        <w:rPr>
          <w:rFonts w:hint="eastAsia" w:ascii="宋体" w:hAnsi="宋体" w:cs="宋体"/>
          <w:bCs/>
          <w:szCs w:val="21"/>
        </w:rPr>
        <w:t xml:space="preserve">提出分析报告和解决方案，更换该产品，直到最后纠正缺陷、投标人提供质保从纠正之日起重新计算质保期。</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甲方有权对乙方所供产品随机进行抽样检</w:t>
      </w:r>
      <w:r>
        <w:rPr>
          <w:rFonts w:hint="eastAsia" w:ascii="宋体" w:hAnsi="宋体" w:cs="宋体"/>
          <w:szCs w:val="21"/>
        </w:rPr>
        <w:t xml:space="preserve">测（检测机构由甲方指定，相关检测费用全部由乙方承担。），如任何一项不符合投标文件及乙方投标相关</w:t>
      </w:r>
      <w:r>
        <w:rPr>
          <w:rFonts w:hint="eastAsia" w:ascii="宋体" w:hAnsi="宋体" w:cs="宋体"/>
          <w:szCs w:val="21"/>
        </w:rPr>
        <w:t xml:space="preserve">承诺货不对板或乙方所供产品质量不合格的，乙方须无条件进行退货、换货，如不配合退换货或退换货后再次不合格的，甲方有权解除合同，并要求乙方退还全部货款同时乙方应当承担合</w:t>
      </w:r>
      <w:r>
        <w:rPr>
          <w:rFonts w:hint="eastAsia" w:ascii="宋体" w:hAnsi="宋体" w:cs="宋体"/>
          <w:szCs w:val="21"/>
        </w:rPr>
        <w:t xml:space="preserve">同总金额的</w:t>
      </w:r>
      <w:r>
        <w:rPr>
          <w:rFonts w:hint="eastAsia" w:ascii="宋体" w:hAnsi="宋体" w:cs="宋体"/>
          <w:szCs w:val="21"/>
        </w:rPr>
        <w:t xml:space="preserve">30%</w:t>
      </w:r>
      <w:r>
        <w:rPr>
          <w:rFonts w:hint="eastAsia" w:ascii="宋体" w:hAnsi="宋体" w:cs="宋体"/>
          <w:szCs w:val="21"/>
        </w:rPr>
        <w:t xml:space="preserve">货款作为违约金，违约金不足以弥补甲方损失的应当补足</w:t>
      </w:r>
      <w:r>
        <w:rPr>
          <w:rFonts w:hint="eastAsia" w:ascii="宋体" w:hAnsi="宋体" w:cs="宋体"/>
          <w:b/>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Cs/>
          <w:szCs w:val="21"/>
        </w:rPr>
        <w:t xml:space="preserve">验收要求：</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履约验收标准：根据政府采购合同要求、</w:t>
      </w:r>
      <w:r>
        <w:rPr>
          <w:rFonts w:hint="eastAsia" w:ascii="宋体" w:hAnsi="宋体" w:cs="宋体"/>
          <w:bCs/>
          <w:szCs w:val="21"/>
        </w:rPr>
        <w:t xml:space="preserve">招标</w:t>
      </w:r>
      <w:r>
        <w:rPr>
          <w:rFonts w:hint="eastAsia" w:ascii="宋体" w:hAnsi="宋体" w:cs="宋体"/>
          <w:bCs/>
          <w:szCs w:val="21"/>
        </w:rPr>
        <w:t xml:space="preserve">文件要求、</w:t>
      </w:r>
      <w:r>
        <w:rPr>
          <w:rFonts w:hint="eastAsia" w:ascii="宋体" w:hAnsi="宋体" w:cs="宋体"/>
          <w:bCs/>
          <w:szCs w:val="21"/>
        </w:rPr>
        <w:t xml:space="preserve">投标</w:t>
      </w:r>
      <w:r>
        <w:rPr>
          <w:rFonts w:hint="eastAsia" w:ascii="宋体" w:hAnsi="宋体" w:cs="宋体"/>
          <w:bCs/>
          <w:szCs w:val="21"/>
        </w:rPr>
        <w:t xml:space="preserve">文件、承诺及有关行业规定。</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.2.</w:t>
      </w:r>
      <w:r>
        <w:rPr>
          <w:rFonts w:hint="eastAsia" w:ascii="宋体" w:hAnsi="宋体" w:cs="宋体"/>
          <w:bCs/>
          <w:szCs w:val="21"/>
        </w:rPr>
        <w:t xml:space="preserve">履约验收主体：由甲方或委托专家（或第三方机构）组成的验收小组进行验收。</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.3.</w:t>
      </w:r>
      <w:r>
        <w:rPr>
          <w:rFonts w:hint="eastAsia" w:ascii="宋体" w:hAnsi="宋体" w:cs="宋体"/>
          <w:bCs/>
          <w:szCs w:val="21"/>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.4.</w:t>
      </w:r>
      <w:r>
        <w:rPr>
          <w:rFonts w:hint="eastAsia" w:ascii="宋体" w:hAnsi="宋体" w:cs="宋体"/>
          <w:bCs/>
          <w:szCs w:val="21"/>
        </w:rPr>
        <w:t xml:space="preserve">其他验收</w:t>
      </w:r>
      <w:r>
        <w:rPr>
          <w:rFonts w:hint="eastAsia" w:ascii="宋体" w:hAnsi="宋体" w:cs="宋体"/>
          <w:bCs/>
          <w:szCs w:val="21"/>
        </w:rPr>
        <w:t xml:space="preserve">要求按照《江苏省政府采购履约验收管理办法》规定执行。</w:t>
      </w:r>
      <w:r/>
    </w:p>
    <w:p>
      <w:pPr>
        <w:ind w:firstLine="420"/>
        <w:jc w:val="left"/>
        <w:spacing w:line="360" w:lineRule="auto"/>
        <w:rPr>
          <w:rFonts w:ascii="宋体" w:hAnsi="宋体" w:cs="宋体"/>
          <w:bCs/>
          <w:szCs w:val="21"/>
        </w:rPr>
      </w:pPr>
      <w:r>
        <w:rPr>
          <w:rFonts w:hint="eastAsia" w:ascii="宋体" w:hAnsi="宋体" w:cs="宋体"/>
          <w:bCs/>
          <w:szCs w:val="21"/>
        </w:rPr>
        <w:t xml:space="preserve">8.5</w:t>
      </w:r>
      <w:r>
        <w:rPr>
          <w:rFonts w:hint="eastAsia" w:ascii="宋体" w:hAnsi="宋体" w:cs="宋体"/>
          <w:bCs/>
          <w:szCs w:val="21"/>
        </w:rPr>
        <w:t xml:space="preserve">甲方验收通过并不免除乙方对提供货物质量的责任，如在验收合格后发现隐蔽质量缺陷的，仍视为乙方产品质量不合格，甲方有权追究其违约责任。</w:t>
      </w:r>
      <w:r/>
    </w:p>
    <w:p>
      <w:pPr>
        <w:ind w:firstLine="420"/>
        <w:jc w:val="left"/>
        <w:spacing w:line="360" w:lineRule="auto"/>
        <w:rPr>
          <w:rFonts w:ascii="宋体" w:hAnsi="宋体" w:cs="宋体"/>
          <w:bCs/>
        </w:rPr>
      </w:pPr>
      <w:r>
        <w:rPr>
          <w:rFonts w:hint="eastAsia" w:ascii="宋体" w:hAnsi="宋体" w:cs="宋体"/>
          <w:bCs/>
          <w:szCs w:val="21"/>
        </w:rPr>
        <w:t xml:space="preserve">8.6</w:t>
      </w:r>
      <w:r>
        <w:rPr>
          <w:rFonts w:hint="eastAsia" w:ascii="宋体" w:hAnsi="宋体" w:cs="宋体"/>
          <w:bCs/>
          <w:szCs w:val="21"/>
        </w:rPr>
        <w:t xml:space="preserve">如乙方交货不合格从而影响甲方按期正常使用的视为乙方逾期交货</w:t>
      </w:r>
      <w:r>
        <w:rPr>
          <w:rFonts w:hint="eastAsia" w:ascii="宋体" w:hAnsi="宋体" w:cs="宋体"/>
          <w:bCs/>
          <w:szCs w:val="21"/>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jc w:val="left"/>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（一）</w:t>
      </w:r>
      <w:r>
        <w:rPr>
          <w:rFonts w:hint="eastAsia" w:ascii="宋体" w:hAnsi="宋体" w:cs="宋体"/>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rPr>
      </w:pPr>
      <w:r>
        <w:rPr>
          <w:rFonts w:hint="eastAsia" w:ascii="宋体" w:hAnsi="宋体" w:cs="宋体"/>
        </w:rPr>
        <w:t xml:space="preserve">（二）本合同价格为含税价。乙方提供的所有货物、技术资料、技术服务、进口设备</w:t>
      </w:r>
      <w:r>
        <w:rPr>
          <w:rFonts w:hint="eastAsia" w:ascii="宋体" w:hAnsi="宋体" w:cs="宋体"/>
        </w:rPr>
        <w:t xml:space="preserve">/</w:t>
      </w:r>
      <w:r>
        <w:rPr>
          <w:rFonts w:hint="eastAsia" w:ascii="宋体" w:hAnsi="宋体" w:cs="宋体"/>
        </w:rPr>
        <w:t xml:space="preserve">部件等所有税费，已全部包含在合同价格内，由乙方承担。</w:t>
      </w:r>
      <w:r/>
    </w:p>
    <w:p>
      <w:pPr>
        <w:spacing w:line="360" w:lineRule="auto"/>
        <w:rPr>
          <w:rFonts w:ascii="宋体" w:hAnsi="宋体" w:cs="宋体"/>
          <w:b/>
        </w:rPr>
      </w:pPr>
      <w:r>
        <w:rPr>
          <w:rFonts w:hint="eastAsia" w:ascii="宋体" w:hAnsi="宋体" w:cs="宋体"/>
          <w:b/>
        </w:rPr>
        <w:t xml:space="preserve">八、违约责任：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rPr>
      </w:pPr>
      <w:r>
        <w:rPr>
          <w:rFonts w:hint="eastAsia" w:ascii="宋体" w:hAnsi="宋体" w:cs="宋体"/>
        </w:rPr>
        <w:t xml:space="preserve">（一）甲方违约责任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在合同生效后，甲方要求退货的（产品质量不合格或乙方无法正常履约除外），应向乙方偿付合同总价款的</w:t>
      </w:r>
      <w:r>
        <w:rPr>
          <w:rFonts w:hint="eastAsia" w:ascii="宋体" w:hAnsi="宋体" w:eastAsia="宋体" w:cs="宋体"/>
          <w:sz w:val="21"/>
        </w:rPr>
        <w:t xml:space="preserve">5%</w:t>
      </w:r>
      <w:r>
        <w:rPr>
          <w:rFonts w:hint="eastAsia" w:ascii="宋体" w:hAnsi="宋体" w:eastAsia="宋体" w:cs="宋体"/>
          <w:sz w:val="21"/>
        </w:rPr>
        <w:t xml:space="preserve">，作为违约金，违约金不足以补偿损失的，乙方有权要求甲方补足。</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、乙方不能交货（逾期超过十五天视为不能交货），或交</w:t>
      </w:r>
      <w:r>
        <w:rPr>
          <w:rFonts w:hint="eastAsia" w:ascii="宋体" w:hAnsi="宋体" w:eastAsia="宋体" w:cs="宋体"/>
          <w:sz w:val="21"/>
        </w:rPr>
        <w:t xml:space="preserve">货不合格从而影响甲方按期正常使用的，甲方有权解除合同，并要求乙方退还全部货款同时乙方应当承担合同总金额的</w:t>
      </w:r>
      <w:r>
        <w:rPr>
          <w:rFonts w:hint="eastAsia" w:ascii="宋体" w:hAnsi="宋体" w:eastAsia="宋体" w:cs="宋体"/>
          <w:sz w:val="21"/>
        </w:rPr>
        <w:t xml:space="preserve">30%</w:t>
      </w:r>
      <w:r>
        <w:rPr>
          <w:rFonts w:hint="eastAsia" w:ascii="宋体" w:hAnsi="宋体" w:eastAsia="宋体" w:cs="宋体"/>
          <w:sz w:val="21"/>
        </w:rPr>
        <w:t xml:space="preserve">作为违约金，违约金不足以弥补甲方损失的应当补足。</w:t>
      </w:r>
      <w:r/>
    </w:p>
    <w:p>
      <w:pPr>
        <w:pStyle w:val="945"/>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cs="宋体"/>
          <w:b/>
        </w:rPr>
      </w:pPr>
      <w:r>
        <w:rPr>
          <w:rFonts w:hint="eastAsia" w:ascii="宋体" w:hAnsi="宋体" w:cs="宋体"/>
        </w:rPr>
        <w:t xml:space="preserve">（三）不可抗力</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w:t>
      </w:r>
      <w:r>
        <w:rPr>
          <w:rFonts w:hint="eastAsia" w:ascii="宋体" w:hAnsi="宋体" w:cs="宋体"/>
        </w:rPr>
        <w:t xml:space="preserve">行合同的，应当及时通知对方，以减轻可能给对方造成的损失，并应当在合理期限内提供证明。</w:t>
      </w:r>
      <w:r/>
    </w:p>
    <w:p>
      <w:pPr>
        <w:ind w:firstLine="420"/>
        <w:jc w:val="left"/>
        <w:spacing w:line="360" w:lineRule="auto"/>
        <w:rPr>
          <w:rFonts w:ascii="宋体" w:hAnsi="宋体" w:cs="宋体"/>
        </w:rPr>
      </w:pPr>
      <w:r>
        <w:rPr>
          <w:rFonts w:hint="eastAsia" w:ascii="宋体" w:hAnsi="宋体" w:cs="宋体"/>
        </w:rPr>
        <w:t xml:space="preserve">（四）合同的解除和转让</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、有下列情形之一，合同一方可以解除合同：</w:t>
      </w:r>
      <w:r/>
    </w:p>
    <w:p>
      <w:pPr>
        <w:ind w:firstLine="420"/>
        <w:jc w:val="left"/>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、因不可抗力致使不能实现合同目的，未受不可抗力影响的一方有权解除合同；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rPr>
        <w:t xml:space="preserve">1.2</w:t>
      </w:r>
      <w:r>
        <w:rPr>
          <w:rFonts w:hint="eastAsia" w:ascii="宋体" w:hAnsi="宋体" w:cs="宋体"/>
        </w:rPr>
        <w:t xml:space="preserve">、因合同一方违约导致合同不能履行，另一方有权解除合同；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除合同另有约定外，乙方不得擅自解除合同，否则除应退还甲方全部已支付款项外，还应当承担合同总金额</w:t>
      </w:r>
      <w:r>
        <w:rPr>
          <w:rFonts w:hint="eastAsia" w:ascii="宋体" w:hAnsi="宋体" w:cs="宋体"/>
        </w:rPr>
        <w:t xml:space="preserve">30%</w:t>
      </w:r>
      <w:r>
        <w:rPr>
          <w:rFonts w:hint="eastAsia" w:ascii="宋体" w:hAnsi="宋体" w:cs="宋体"/>
        </w:rPr>
        <w:t xml:space="preserve">的违约金，违约金不足以弥补损失的应当补足</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（二）合同货物如发生由于制造、运输、工艺或材料缺陷而造成的质量问题，乙方必须按上述售后</w:t>
      </w:r>
      <w:r>
        <w:rPr>
          <w:rFonts w:hint="eastAsia" w:ascii="宋体" w:hAnsi="宋体" w:cs="宋体"/>
        </w:rPr>
        <w:t xml:space="preserve">服务条款规定的时间内作出答复及派遣专业工作人员到现场处理。如果乙方对甲方提出的索赔负有责任，乙方应负责修理、更换或退货，并承担由此发生的一切损失和费用。如逾期不予答复和处理，则视为上述索赔已</w:t>
      </w:r>
      <w:r>
        <w:rPr>
          <w:rFonts w:hint="eastAsia" w:ascii="宋体" w:hAnsi="宋体" w:cs="宋体"/>
        </w:rPr>
        <w:t xml:space="preserve">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2"/>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2"/>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争议</w:t>
      </w:r>
      <w:r>
        <w:rPr>
          <w:rFonts w:hint="eastAsia" w:ascii="宋体" w:hAnsi="宋体" w:cs="宋体"/>
        </w:rPr>
        <w:t xml:space="preserve">的解决：</w:t>
      </w:r>
      <w:r>
        <w:rPr>
          <w:rFonts w:hint="eastAsia" w:ascii="宋体" w:hAnsi="宋体"/>
          <w:szCs w:val="21"/>
        </w:rPr>
        <w:t xml:space="preserve">甲乙双方因合同发生争议，应在招标代理机构的主持下进行调解，协商不成，任何一方可以</w:t>
      </w:r>
      <w:r>
        <w:rPr>
          <w:rFonts w:hint="eastAsia" w:ascii="宋体" w:hAnsi="宋体"/>
          <w:szCs w:val="21"/>
        </w:rPr>
        <w:t xml:space="preserve">向</w:t>
      </w:r>
      <w:r>
        <w:rPr>
          <w:rFonts w:hint="eastAsia" w:ascii="宋体" w:hAnsi="宋体"/>
          <w:szCs w:val="21"/>
        </w:rPr>
        <w:t xml:space="preserve">甲方所在地人民法院起诉。违约方承担由此产生的费用（包括但不限于律师费、诉讼费、保全费、保险费、差旅费等）</w:t>
      </w:r>
      <w:r>
        <w:rPr>
          <w:rFonts w:hint="eastAsia" w:ascii="宋体" w:hAnsi="宋体"/>
          <w:szCs w:val="21"/>
        </w:rPr>
        <w:t xml:space="preserve">。</w:t>
      </w:r>
      <w:r/>
    </w:p>
    <w:p>
      <w:pPr>
        <w:ind w:firstLine="422"/>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2"/>
        <w:spacing w:line="360" w:lineRule="auto"/>
        <w:rPr>
          <w:rFonts w:ascii="宋体" w:hAnsi="宋体" w:cs="宋体"/>
          <w:lang w:val="zh-CN"/>
        </w:rPr>
      </w:pPr>
      <w:r>
        <w:rPr>
          <w:rFonts w:hint="eastAsia" w:ascii="宋体" w:hAnsi="宋体" w:cs="宋体"/>
        </w:rPr>
        <w:t xml:space="preserve">5</w:t>
      </w:r>
      <w:r>
        <w:rPr>
          <w:rFonts w:hint="eastAsia" w:ascii="宋体" w:hAnsi="宋体" w:cs="宋体"/>
        </w:rPr>
        <w:t xml:space="preserve">、本合同一式肆份，甲方贰份、乙方壹份、招标代理机构执壹份，具备同等法律效力</w:t>
      </w:r>
      <w:r>
        <w:rPr>
          <w:rFonts w:hint="eastAsia" w:ascii="宋体" w:hAnsi="宋体" w:cs="宋体"/>
          <w:lang w:val="zh-CN"/>
        </w:rPr>
        <w:t xml:space="preserve">。</w:t>
      </w:r>
      <w:r/>
    </w:p>
    <w:p>
      <w:pPr>
        <w:ind w:firstLine="422"/>
        <w:spacing w:line="360" w:lineRule="auto"/>
        <w:rPr>
          <w:rFonts w:ascii="宋体" w:hAnsi="宋体" w:cs="宋体"/>
          <w:lang w:val="zh-CN"/>
        </w:rPr>
      </w:pPr>
      <w:r>
        <w:rPr>
          <w:rFonts w:ascii="宋体" w:hAnsi="宋体" w:cs="宋体"/>
          <w:lang w:val="zh-CN"/>
        </w:rPr>
      </w:r>
      <w:r/>
    </w:p>
    <w:p>
      <w:pPr>
        <w:pStyle w:val="977"/>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977"/>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978"/>
        <w:ind w:firstLine="420"/>
      </w:pPr>
      <w:r/>
      <w:r/>
    </w:p>
    <w:p>
      <w:pPr>
        <w:spacing w:line="360" w:lineRule="auto"/>
        <w:rPr>
          <w:rFonts w:ascii="宋体" w:hAnsi="宋体" w:cs="宋体"/>
          <w:szCs w:val="21"/>
        </w:rPr>
      </w:pP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rPr>
          <w:rFonts w:hint="eastAsia" w:ascii="宋体" w:hAnsi="宋体"/>
          <w:b/>
          <w:bCs/>
          <w:szCs w:val="21"/>
          <w:lang w:val="zh-CN"/>
        </w:rPr>
        <w:t xml:space="preserve">                  </w:t>
      </w: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p>
    <w:p>
      <w:pPr>
        <w:spacing w:line="360" w:lineRule="auto"/>
        <w:rPr>
          <w:rFonts w:ascii="宋体" w:hAnsi="宋体" w:cs="宋体"/>
          <w:szCs w:val="21"/>
        </w:rPr>
      </w:pPr>
      <w:r>
        <w:rPr>
          <w:rFonts w:ascii="宋体" w:hAnsi="宋体" w:cs="宋体"/>
          <w:szCs w:val="21"/>
        </w:rPr>
      </w:r>
      <w:r/>
    </w:p>
    <w:p>
      <w:pPr>
        <w:pStyle w:val="957"/>
        <w:ind w:firstLine="522"/>
        <w:spacing w:line="360" w:lineRule="auto"/>
      </w:pPr>
      <w:r/>
      <w:r/>
    </w:p>
    <w:p>
      <w:pPr>
        <w:pStyle w:val="957"/>
        <w:ind w:firstLine="522"/>
        <w:spacing w:line="360" w:lineRule="auto"/>
      </w:pPr>
      <w:r/>
      <w:r/>
    </w:p>
    <w:p>
      <w:pPr>
        <w:pStyle w:val="959"/>
        <w:ind w:firstLine="640"/>
        <w:jc w:val="center"/>
        <w:pageBreakBefore/>
        <w:spacing w:line="360" w:lineRule="auto"/>
        <w:tabs>
          <w:tab w:val="right" w:pos="8302" w:leader="dot"/>
        </w:tabs>
        <w:rPr>
          <w:rFonts w:ascii="宋体" w:hAnsi="宋体" w:eastAsia="宋体" w:cs="宋体"/>
          <w:b/>
          <w:sz w:val="32"/>
          <w:szCs w:val="32"/>
        </w:rPr>
      </w:pPr>
      <w:r>
        <w:rPr>
          <w:rStyle w:val="968"/>
          <w:rFonts w:hint="eastAsia" w:ascii="宋体" w:hAnsi="宋体" w:cs="宋体"/>
          <w:sz w:val="32"/>
          <w:szCs w:val="32"/>
        </w:rPr>
        <w:t xml:space="preserve">第七章</w:t>
      </w:r>
      <w:r>
        <w:rPr>
          <w:rStyle w:val="968"/>
          <w:rFonts w:hint="eastAsia" w:ascii="宋体" w:hAnsi="宋体" w:cs="宋体"/>
          <w:sz w:val="32"/>
          <w:szCs w:val="32"/>
        </w:rPr>
        <w:t xml:space="preserve">  </w:t>
      </w:r>
      <w:r>
        <w:rPr>
          <w:rStyle w:val="968"/>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rPr>
      </w:pPr>
      <w:r>
        <w:rPr>
          <w:rFonts w:hint="eastAsia" w:ascii="宋体" w:hAnsi="宋体" w:cs="宋体"/>
          <w:b/>
          <w:bCs/>
          <w:szCs w:val="21"/>
        </w:rPr>
        <w:t xml:space="preserve">5.</w:t>
      </w:r>
      <w:r>
        <w:rPr>
          <w:rFonts w:hint="eastAsia" w:ascii="宋体" w:hAnsi="宋体" w:cs="宋体"/>
          <w:b/>
          <w:bCs/>
          <w:szCs w:val="21"/>
        </w:rPr>
        <w:t xml:space="preserve">本项目核心产品为消防用红外热像仪、电动破拆工具（剪扩器）</w:t>
      </w:r>
      <w:r>
        <w:rPr>
          <w:rFonts w:hint="eastAsia" w:ascii="宋体" w:hAnsi="宋体" w:cs="宋体"/>
          <w:szCs w:val="21"/>
        </w:rPr>
        <w:t xml:space="preserve">。</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ascii="宋体" w:hAnsi="宋体"/>
        </w:rPr>
        <w:t xml:space="preserve">标人推荐资格。非单一产品采购项目，多家投标人提供的核心产品品牌相同的，按照此规定处理。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w:t>
      </w:r>
      <w:r>
        <w:rPr>
          <w:rFonts w:hint="eastAsia" w:ascii="宋体" w:hAnsi="宋体" w:cs="宋体"/>
          <w:szCs w:val="21"/>
          <w:lang w:val="zh-CN"/>
        </w:rPr>
        <w:t xml:space="preserve">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（二）投标产品技术质量（</w:t>
      </w:r>
      <w:r>
        <w:rPr>
          <w:rFonts w:hint="eastAsia" w:ascii="宋体" w:hAnsi="宋体" w:cs="宋体"/>
          <w:b/>
          <w:szCs w:val="21"/>
        </w:rPr>
        <w:t xml:space="preserve">40</w:t>
      </w:r>
      <w:r>
        <w:rPr>
          <w:rFonts w:hint="eastAsia" w:ascii="宋体" w:hAnsi="宋体" w:cs="宋体"/>
          <w:b/>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40</w:t>
      </w:r>
      <w:r>
        <w:rPr>
          <w:rFonts w:hint="eastAsia" w:ascii="宋体" w:hAnsi="宋体" w:cs="宋体"/>
          <w:bCs/>
          <w:szCs w:val="21"/>
        </w:rPr>
        <w:t xml:space="preserve">分</w:t>
      </w:r>
      <w:r/>
    </w:p>
    <w:p>
      <w:pPr>
        <w:ind w:firstLine="420"/>
        <w:spacing w:line="360" w:lineRule="auto"/>
        <w:tabs>
          <w:tab w:val="left" w:pos="630" w:leader="none"/>
        </w:tabs>
        <w:rPr>
          <w:rStyle w:val="1012"/>
          <w:rFonts w:ascii="宋体" w:hAnsi="宋体"/>
          <w:bCs/>
          <w:szCs w:val="21"/>
        </w:rPr>
      </w:pPr>
      <w:r>
        <w:rPr>
          <w:rStyle w:val="1012"/>
          <w:rFonts w:hint="eastAsia" w:ascii="宋体" w:hAnsi="宋体"/>
          <w:bCs/>
          <w:szCs w:val="21"/>
        </w:rPr>
        <w:t xml:space="preserve">投标单位所投产品的技术要求完全符合或优于招标文件的技术要求的得</w:t>
      </w:r>
      <w:r>
        <w:rPr>
          <w:rStyle w:val="1012"/>
          <w:rFonts w:hint="eastAsia" w:ascii="宋体" w:hAnsi="宋体"/>
          <w:bCs/>
          <w:szCs w:val="21"/>
        </w:rPr>
        <w:t xml:space="preserve">最高分</w:t>
      </w:r>
      <w:r>
        <w:rPr>
          <w:rStyle w:val="1012"/>
          <w:rFonts w:hint="eastAsia" w:ascii="宋体" w:hAnsi="宋体"/>
          <w:bCs/>
          <w:szCs w:val="21"/>
        </w:rPr>
        <w:t xml:space="preserve">40</w:t>
      </w:r>
      <w:r>
        <w:rPr>
          <w:rStyle w:val="1012"/>
          <w:rFonts w:hint="eastAsia" w:ascii="宋体" w:hAnsi="宋体"/>
          <w:bCs/>
          <w:szCs w:val="21"/>
        </w:rPr>
        <w:t xml:space="preserve">分，产品技术要求中标注“</w:t>
      </w:r>
      <w:r>
        <w:rPr>
          <w:rStyle w:val="1012"/>
          <w:rFonts w:hint="eastAsia" w:ascii="宋体" w:hAnsi="宋体" w:cs="宋体"/>
          <w:bCs/>
          <w:szCs w:val="21"/>
        </w:rPr>
        <w:t xml:space="preserve">★</w:t>
      </w:r>
      <w:r>
        <w:rPr>
          <w:rStyle w:val="1012"/>
          <w:rFonts w:hint="eastAsia" w:ascii="宋体" w:hAnsi="宋体"/>
          <w:bCs/>
          <w:szCs w:val="21"/>
        </w:rPr>
        <w:t xml:space="preserve">”的技术条款</w:t>
      </w:r>
      <w:r>
        <w:rPr>
          <w:rStyle w:val="1012"/>
          <w:rFonts w:hint="eastAsia" w:ascii="宋体" w:hAnsi="宋体"/>
          <w:bCs/>
          <w:szCs w:val="21"/>
        </w:rPr>
        <w:t xml:space="preserve">为必须满足项，否则为无效投标；</w:t>
      </w:r>
      <w:r>
        <w:rPr>
          <w:rStyle w:val="1012"/>
          <w:rFonts w:hint="eastAsia" w:ascii="宋体" w:hAnsi="宋体"/>
          <w:bCs/>
          <w:szCs w:val="21"/>
        </w:rPr>
        <w:t xml:space="preserve">标注“▲”的技术条款每负偏离一</w:t>
      </w:r>
      <w:r>
        <w:rPr>
          <w:rStyle w:val="1012"/>
          <w:rFonts w:hint="eastAsia" w:ascii="宋体" w:hAnsi="宋体"/>
          <w:bCs/>
          <w:szCs w:val="21"/>
        </w:rPr>
        <w:t xml:space="preserve">条</w:t>
      </w:r>
      <w:r>
        <w:rPr>
          <w:rStyle w:val="1012"/>
          <w:rFonts w:hint="eastAsia" w:ascii="宋体" w:hAnsi="宋体"/>
          <w:bCs/>
          <w:szCs w:val="21"/>
        </w:rPr>
        <w:t xml:space="preserve">扣</w:t>
      </w:r>
      <w:r>
        <w:rPr>
          <w:rStyle w:val="1012"/>
          <w:rFonts w:hint="eastAsia" w:ascii="宋体" w:hAnsi="宋体"/>
          <w:bCs/>
          <w:szCs w:val="21"/>
        </w:rPr>
        <w:t xml:space="preserve">1</w:t>
      </w:r>
      <w:r>
        <w:rPr>
          <w:rStyle w:val="1012"/>
          <w:rFonts w:hint="eastAsia" w:ascii="宋体" w:hAnsi="宋体"/>
          <w:bCs/>
          <w:szCs w:val="21"/>
        </w:rPr>
        <w:t xml:space="preserve">分；其他技术条款每负偏离一</w:t>
      </w:r>
      <w:r>
        <w:rPr>
          <w:rStyle w:val="1012"/>
          <w:rFonts w:hint="eastAsia" w:ascii="宋体" w:hAnsi="宋体"/>
          <w:bCs/>
          <w:szCs w:val="21"/>
        </w:rPr>
        <w:t xml:space="preserve">条</w:t>
      </w:r>
      <w:r>
        <w:rPr>
          <w:rStyle w:val="1012"/>
          <w:rFonts w:hint="eastAsia" w:ascii="宋体" w:hAnsi="宋体"/>
          <w:bCs/>
          <w:szCs w:val="21"/>
        </w:rPr>
        <w:t xml:space="preserve">扣</w:t>
      </w:r>
      <w:r>
        <w:rPr>
          <w:rStyle w:val="1012"/>
          <w:rFonts w:hint="eastAsia" w:ascii="宋体" w:hAnsi="宋体"/>
          <w:bCs/>
          <w:szCs w:val="21"/>
        </w:rPr>
        <w:t xml:space="preserve">0.</w:t>
      </w:r>
      <w:r>
        <w:rPr>
          <w:rStyle w:val="1012"/>
          <w:rFonts w:hint="eastAsia" w:ascii="宋体" w:hAnsi="宋体"/>
          <w:bCs/>
          <w:szCs w:val="21"/>
        </w:rPr>
        <w:t xml:space="preserve">5</w:t>
      </w:r>
      <w:r>
        <w:rPr>
          <w:rStyle w:val="1012"/>
          <w:rFonts w:hint="eastAsia" w:ascii="宋体" w:hAnsi="宋体"/>
          <w:bCs/>
          <w:szCs w:val="21"/>
        </w:rPr>
        <w:t xml:space="preserve">分，扣完为止。</w:t>
      </w:r>
      <w:r/>
    </w:p>
    <w:p>
      <w:pPr>
        <w:ind w:firstLine="420"/>
        <w:jc w:val="left"/>
        <w:spacing w:line="360" w:lineRule="auto"/>
        <w:rPr>
          <w:rFonts w:ascii="宋体" w:hAnsi="宋体"/>
          <w:szCs w:val="21"/>
        </w:rPr>
      </w:pPr>
      <w:r>
        <w:rPr>
          <w:rFonts w:hint="eastAsia" w:ascii="宋体" w:hAnsi="宋体"/>
          <w:szCs w:val="21"/>
        </w:rPr>
        <w:t xml:space="preserve">说明：</w:t>
      </w:r>
      <w:r>
        <w:rPr>
          <w:rFonts w:hint="eastAsia" w:ascii="宋体" w:hAnsi="宋体"/>
          <w:szCs w:val="21"/>
        </w:rPr>
        <w:t xml:space="preserve">1</w:t>
      </w:r>
      <w:r>
        <w:rPr>
          <w:rFonts w:hint="eastAsia" w:ascii="宋体" w:hAnsi="宋体"/>
          <w:szCs w:val="21"/>
        </w:rPr>
        <w:t xml:space="preserve">、投标人需对第四章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）就采购需求中技术参数已明确要求需要通过技术支持资料（包括检测检验报告、白皮书、设备生产厂家证明原件、彩页、手册等）来印证是否响应采购需求的参数内容，投标文件需要提供相应的技</w:t>
      </w:r>
      <w:r>
        <w:rPr>
          <w:rFonts w:hint="eastAsia" w:ascii="宋体" w:hAnsi="宋体"/>
          <w:szCs w:val="21"/>
        </w:rPr>
        <w:t xml:space="preserve">术支持资料（如检测报告、白皮书、设备生产厂家证明原件、彩页、手册等，相关材料复印件需加盖投标人鲜章）。若未提供或所提供技术支持资料不完整、不清晰等问题，即便投标文件中已承诺响应采购需求的，评审时也不予采信。</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）就采购需求中技术参数未明确要求需要通过技术支持资料（包括检测检验报告、白皮书、设备生产厂家证明原件、彩页、手册等）来印证</w:t>
      </w:r>
      <w:r>
        <w:rPr>
          <w:rFonts w:hint="eastAsia" w:ascii="宋体" w:hAnsi="宋体"/>
          <w:szCs w:val="21"/>
        </w:rPr>
        <w:t xml:space="preserve">是否响应采购需求的参数内容，以投标文件技术条款偏离表响应的内容为准，其他技术支持资料作为评审参考。</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除特别说明外，采购文件中标注“★”和“▲”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w:t>
      </w:r>
      <w:r/>
    </w:p>
    <w:p>
      <w:pPr>
        <w:ind w:firstLine="422"/>
        <w:spacing w:line="360" w:lineRule="auto"/>
        <w:rPr>
          <w:rFonts w:ascii="宋体" w:hAnsi="宋体" w:cs="宋体"/>
          <w:b/>
          <w:szCs w:val="21"/>
        </w:rPr>
      </w:pPr>
      <w:r>
        <w:rPr>
          <w:rFonts w:hint="eastAsia" w:ascii="宋体" w:hAnsi="宋体" w:cs="宋体"/>
          <w:b/>
          <w:szCs w:val="21"/>
        </w:rPr>
        <w:t xml:space="preserve">（三）项目实施方案及售后服务（</w:t>
      </w:r>
      <w:r>
        <w:rPr>
          <w:rFonts w:hint="eastAsia" w:ascii="宋体" w:hAnsi="宋体" w:cs="宋体"/>
          <w:b/>
          <w:szCs w:val="21"/>
        </w:rPr>
        <w:t xml:space="preserve">2</w:t>
      </w:r>
      <w:r>
        <w:rPr>
          <w:rFonts w:hint="eastAsia" w:ascii="宋体" w:hAnsi="宋体" w:cs="宋体"/>
          <w:b/>
          <w:szCs w:val="21"/>
        </w:rPr>
        <w:t xml:space="preserve">8</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、针对本项目的项目实施方案（最高为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根据投标单位针对本项目的项目实施方案评定</w:t>
      </w:r>
      <w:r>
        <w:rPr>
          <w:rFonts w:hint="eastAsia" w:ascii="宋体" w:hAnsi="宋体" w:cs="宋体"/>
          <w:bCs/>
          <w:szCs w:val="21"/>
        </w:rPr>
        <w:t xml:space="preserve">，包括项目货源组织、产品质量控制、交货进度计划及安装调试验收方案等：项目实施方案内容完整不漏项、有针对性说明、切实可行、能切实提供项目进度及质量保证承诺及措施的得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bCs/>
          <w:szCs w:val="21"/>
        </w:rPr>
        <w:t xml:space="preserve">6</w:t>
      </w:r>
      <w:r>
        <w:rPr>
          <w:rFonts w:hint="eastAsia" w:ascii="宋体" w:hAnsi="宋体" w:cs="宋体"/>
          <w:bCs/>
          <w:szCs w:val="21"/>
        </w:rPr>
        <w:t xml:space="preserve">分；方案各项内容阐述不够全面有缺漏项、针对性说明较为简单、可行性一般、项目进度及质量保证措施一般的得</w:t>
      </w:r>
      <w:r>
        <w:rPr>
          <w:rFonts w:hint="eastAsia" w:ascii="宋体" w:hAnsi="宋体" w:cs="宋体"/>
          <w:bCs/>
          <w:szCs w:val="21"/>
        </w:rPr>
        <w:t xml:space="preserve">3</w:t>
      </w:r>
      <w:r>
        <w:rPr>
          <w:rFonts w:hint="eastAsia" w:ascii="宋体" w:hAnsi="宋体" w:cs="宋体"/>
          <w:bCs/>
          <w:szCs w:val="21"/>
        </w:rPr>
        <w:t xml:space="preserve">分；方案各项内容粗略、有缺漏、缺乏针对性说明、项目进度及质量保证措施较差的得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、针对本项目的售后服务方案（最高为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根据投标单位针对本项目的售后服务方案评定，包括售后服务范围、售后服务点</w:t>
      </w:r>
      <w:r>
        <w:rPr>
          <w:rFonts w:hint="eastAsia" w:ascii="宋体" w:hAnsi="宋体" w:cs="宋体"/>
          <w:bCs/>
          <w:szCs w:val="21"/>
        </w:rPr>
        <w:t xml:space="preserve">设置、售后服务人员配备、响应时间、售后服务承诺等情况：售后服务各项内容阐述全面无缺项、合理、内容详细，符合项目实际需求情况，可行性高的得</w:t>
      </w:r>
      <w:r>
        <w:rPr>
          <w:rFonts w:hint="eastAsia" w:ascii="宋体" w:hAnsi="宋体" w:cs="宋体"/>
          <w:bCs/>
          <w:szCs w:val="21"/>
        </w:rPr>
        <w:t xml:space="preserve">6</w:t>
      </w:r>
      <w:r>
        <w:rPr>
          <w:rFonts w:hint="eastAsia" w:ascii="宋体" w:hAnsi="宋体" w:cs="宋体"/>
          <w:bCs/>
          <w:szCs w:val="21"/>
        </w:rPr>
        <w:t xml:space="preserve">分；售后服务各项内容阐述不全面、有缺项漏项，内容较为简要，针对性、可行性一般的得</w:t>
      </w:r>
      <w:r>
        <w:rPr>
          <w:rFonts w:hint="eastAsia" w:ascii="宋体" w:hAnsi="宋体" w:cs="宋体"/>
          <w:bCs/>
          <w:szCs w:val="21"/>
        </w:rPr>
        <w:t xml:space="preserve">3</w:t>
      </w:r>
      <w:r>
        <w:rPr>
          <w:rFonts w:hint="eastAsia" w:ascii="宋体" w:hAnsi="宋体" w:cs="宋体"/>
          <w:bCs/>
          <w:szCs w:val="21"/>
        </w:rPr>
        <w:t xml:space="preserve">分；售后服务各项内容阐述粗略或无阐述，无针对性，可行性较差的得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、针对本项目的应急和重大故障解决方案（最高为</w:t>
      </w:r>
      <w:r>
        <w:rPr>
          <w:rFonts w:hint="eastAsia" w:ascii="宋体" w:hAnsi="宋体" w:cs="宋体"/>
          <w:bCs/>
          <w:szCs w:val="21"/>
        </w:rPr>
        <w:t xml:space="preserve">7</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根据投标单位针对本项目的应急和重大故障解决方案评定，包括应急和重大故障预防措施，以及出现问题的响应时间、补救措施等：应</w:t>
      </w:r>
      <w:r>
        <w:rPr>
          <w:rFonts w:hint="eastAsia" w:ascii="宋体" w:hAnsi="宋体" w:cs="宋体"/>
          <w:bCs/>
          <w:szCs w:val="21"/>
        </w:rPr>
        <w:t xml:space="preserve">急和重大故障解决方案内容阐述全面无缺项、合理、内容详细，符合项目实际情况，可行性高的得</w:t>
      </w:r>
      <w:r>
        <w:rPr>
          <w:rFonts w:hint="eastAsia" w:ascii="宋体" w:hAnsi="宋体" w:cs="宋体"/>
          <w:bCs/>
          <w:szCs w:val="21"/>
        </w:rPr>
        <w:t xml:space="preserve">7</w:t>
      </w:r>
      <w:r>
        <w:rPr>
          <w:rFonts w:hint="eastAsia" w:ascii="宋体" w:hAnsi="宋体" w:cs="宋体"/>
          <w:bCs/>
          <w:szCs w:val="21"/>
        </w:rPr>
        <w:t xml:space="preserve">分；应急和重大故障解决方案内容阐述不全面、有缺项漏项，内容较为简要，针对性一般，可行性一般的得</w:t>
      </w:r>
      <w:r>
        <w:rPr>
          <w:rFonts w:hint="eastAsia" w:ascii="宋体" w:hAnsi="宋体" w:cs="宋体"/>
          <w:bCs/>
          <w:szCs w:val="21"/>
        </w:rPr>
        <w:t xml:space="preserve">4</w:t>
      </w:r>
      <w:r>
        <w:rPr>
          <w:rFonts w:hint="eastAsia" w:ascii="宋体" w:hAnsi="宋体" w:cs="宋体"/>
          <w:bCs/>
          <w:szCs w:val="21"/>
        </w:rPr>
        <w:t xml:space="preserve">分；应急和重大故障解决方案内容阐述粗略或无阐述，无针对性，可行性较差的得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、针对本项目使用方人员的技术培训方案（最高为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bCs/>
          <w:szCs w:val="21"/>
        </w:rPr>
      </w:pPr>
      <w:r>
        <w:rPr>
          <w:rFonts w:hint="eastAsia" w:ascii="宋体" w:hAnsi="宋体" w:cs="宋体"/>
          <w:bCs/>
          <w:szCs w:val="21"/>
        </w:rPr>
        <w:t xml:space="preserve">根据投标单位提供的针对本项目使用方人员的技术培训方案评定，包括但不限于使用操作、常规检查、保养内容、日常使用注意事项等方面：技术培训服务方案考虑</w:t>
      </w:r>
      <w:r>
        <w:rPr>
          <w:rFonts w:hint="eastAsia" w:ascii="宋体" w:hAnsi="宋体" w:cs="宋体"/>
          <w:bCs/>
          <w:szCs w:val="21"/>
        </w:rPr>
        <w:t xml:space="preserve">全面周到，针对性强，实操性强的得</w:t>
      </w:r>
      <w:r>
        <w:rPr>
          <w:rFonts w:hint="eastAsia" w:ascii="宋体" w:hAnsi="宋体" w:cs="宋体"/>
          <w:bCs/>
          <w:szCs w:val="21"/>
        </w:rPr>
        <w:t xml:space="preserve">6</w:t>
      </w:r>
      <w:r>
        <w:rPr>
          <w:rFonts w:hint="eastAsia" w:ascii="宋体" w:hAnsi="宋体" w:cs="宋体"/>
          <w:bCs/>
          <w:szCs w:val="21"/>
        </w:rPr>
        <w:t xml:space="preserve">分；技术培训服务方案较为全面，针对性和实操性较好的得</w:t>
      </w:r>
      <w:r>
        <w:rPr>
          <w:rFonts w:hint="eastAsia" w:ascii="宋体" w:hAnsi="宋体" w:cs="宋体"/>
          <w:bCs/>
          <w:szCs w:val="21"/>
        </w:rPr>
        <w:t xml:space="preserve">3</w:t>
      </w:r>
      <w:r>
        <w:rPr>
          <w:rFonts w:hint="eastAsia" w:ascii="宋体" w:hAnsi="宋体" w:cs="宋体"/>
          <w:bCs/>
          <w:szCs w:val="21"/>
        </w:rPr>
        <w:t xml:space="preserve">分；技术培训服务方案简略笼统，无针对性或可操作性较差的得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rPr>
          <w:rFonts w:hint="eastAsia" w:ascii="宋体" w:hAnsi="宋体"/>
          <w:bCs/>
          <w:szCs w:val="21"/>
        </w:rPr>
        <w:t xml:space="preserve">。</w:t>
      </w:r>
      <w:r/>
    </w:p>
    <w:p>
      <w:pPr>
        <w:ind w:firstLine="420"/>
        <w:spacing w:line="360" w:lineRule="auto"/>
        <w:rPr>
          <w:rFonts w:ascii="宋体" w:hAnsi="宋体" w:cs="宋体"/>
          <w:szCs w:val="21"/>
        </w:rPr>
      </w:pPr>
      <w:r>
        <w:rPr>
          <w:rFonts w:hint="eastAsia" w:ascii="宋体" w:hAnsi="宋体"/>
          <w:bCs/>
          <w:szCs w:val="21"/>
        </w:rPr>
        <w:t xml:space="preserve">5</w:t>
      </w:r>
      <w:r>
        <w:rPr>
          <w:rFonts w:hint="eastAsia" w:ascii="宋体" w:hAnsi="宋体"/>
          <w:bCs/>
          <w:szCs w:val="21"/>
        </w:rPr>
        <w:t xml:space="preserve">、</w:t>
      </w:r>
      <w:r>
        <w:rPr>
          <w:rStyle w:val="1012"/>
          <w:rFonts w:hint="eastAsia" w:ascii="宋体" w:hAnsi="宋体" w:cs="宋体"/>
          <w:bCs/>
          <w:szCs w:val="21"/>
        </w:rPr>
        <w:t xml:space="preserve">免费质保期满后维保情况及配件供应情况（</w:t>
      </w:r>
      <w:r>
        <w:rPr>
          <w:rStyle w:val="1012"/>
          <w:rFonts w:hint="eastAsia" w:ascii="宋体" w:hAnsi="宋体" w:cs="宋体"/>
          <w:bCs/>
          <w:szCs w:val="21"/>
        </w:rPr>
        <w:t xml:space="preserve">3</w:t>
      </w:r>
      <w:r>
        <w:rPr>
          <w:rStyle w:val="1012"/>
          <w:rFonts w:hint="eastAsia" w:ascii="宋体" w:hAnsi="宋体" w:cs="宋体"/>
          <w:bCs/>
          <w:szCs w:val="21"/>
        </w:rPr>
        <w:t xml:space="preserve">分）</w:t>
      </w:r>
      <w:r/>
    </w:p>
    <w:p>
      <w:pPr>
        <w:ind w:firstLine="420"/>
        <w:spacing w:line="360" w:lineRule="auto"/>
        <w:rPr>
          <w:rFonts w:hint="eastAsia" w:ascii="宋体" w:hAnsi="宋体"/>
          <w:bCs/>
          <w:szCs w:val="21"/>
        </w:rPr>
      </w:pPr>
      <w:r>
        <w:rPr>
          <w:rStyle w:val="1012"/>
          <w:rFonts w:hint="eastAsia" w:ascii="宋体" w:hAnsi="宋体" w:cs="宋体"/>
          <w:bCs/>
          <w:szCs w:val="21"/>
        </w:rPr>
        <w:t xml:space="preserve">根据投标单位对本项目免费质保期满后维保情况及配件供应保障情况进行综合评定，维保及配件价格优惠且保障情况较好的得</w:t>
      </w:r>
      <w:r>
        <w:rPr>
          <w:rStyle w:val="1012"/>
          <w:rFonts w:hint="eastAsia" w:ascii="宋体" w:hAnsi="宋体" w:cs="宋体"/>
          <w:bCs/>
          <w:szCs w:val="21"/>
        </w:rPr>
        <w:t xml:space="preserve">3</w:t>
      </w:r>
      <w:r>
        <w:rPr>
          <w:rStyle w:val="1012"/>
          <w:rFonts w:hint="eastAsia" w:ascii="宋体" w:hAnsi="宋体" w:cs="宋体"/>
          <w:bCs/>
          <w:szCs w:val="21"/>
        </w:rPr>
        <w:t xml:space="preserve">分；基本满足项目需求的得</w:t>
      </w:r>
      <w:r>
        <w:rPr>
          <w:rStyle w:val="1012"/>
          <w:rFonts w:hint="eastAsia" w:ascii="宋体" w:hAnsi="宋体" w:cs="宋体"/>
          <w:bCs/>
          <w:szCs w:val="21"/>
        </w:rPr>
        <w:t xml:space="preserve">2</w:t>
      </w:r>
      <w:r>
        <w:rPr>
          <w:rStyle w:val="1012"/>
          <w:rFonts w:hint="eastAsia" w:ascii="宋体" w:hAnsi="宋体" w:cs="宋体"/>
          <w:bCs/>
          <w:szCs w:val="21"/>
        </w:rPr>
        <w:t xml:space="preserve">分；供应价格相对较高且保障不力的得</w:t>
      </w:r>
      <w:r>
        <w:rPr>
          <w:rStyle w:val="1012"/>
          <w:rFonts w:hint="eastAsia" w:ascii="宋体" w:hAnsi="宋体" w:cs="宋体"/>
          <w:bCs/>
          <w:szCs w:val="21"/>
        </w:rPr>
        <w:t xml:space="preserve">1</w:t>
      </w:r>
      <w:r>
        <w:rPr>
          <w:rStyle w:val="1012"/>
          <w:rFonts w:hint="eastAsia" w:ascii="宋体" w:hAnsi="宋体" w:cs="宋体"/>
          <w:bCs/>
          <w:szCs w:val="21"/>
        </w:rPr>
        <w:t xml:space="preserve">分；未作说明的本项不得分</w:t>
      </w:r>
      <w:r>
        <w:rPr>
          <w:rStyle w:val="1012"/>
          <w:rFonts w:hint="eastAsia" w:ascii="宋体" w:hAnsi="宋体" w:cs="宋体"/>
          <w:bCs/>
          <w:szCs w:val="21"/>
        </w:rPr>
        <w:t xml:space="preserve">。</w:t>
      </w:r>
      <w:r/>
    </w:p>
    <w:p>
      <w:pPr>
        <w:ind w:firstLine="422"/>
        <w:spacing w:line="360" w:lineRule="auto"/>
        <w:rPr>
          <w:rFonts w:ascii="宋体" w:hAnsi="宋体"/>
          <w:bCs/>
          <w:szCs w:val="21"/>
        </w:rPr>
      </w:pPr>
      <w:r>
        <w:rPr>
          <w:rFonts w:hint="eastAsia" w:ascii="宋体" w:hAnsi="宋体" w:cs="宋体"/>
          <w:b/>
          <w:szCs w:val="21"/>
        </w:rPr>
        <w:t xml:space="preserve">（四）投标单位综合履约能力（</w:t>
      </w:r>
      <w:r>
        <w:rPr>
          <w:rFonts w:hint="eastAsia" w:ascii="宋体" w:hAnsi="宋体" w:cs="宋体"/>
          <w:b/>
          <w:szCs w:val="21"/>
        </w:rPr>
        <w:t xml:space="preserve">2</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bCs/>
          <w:szCs w:val="21"/>
        </w:rPr>
        <w:t xml:space="preserve">投标单位</w:t>
      </w:r>
      <w:r>
        <w:rPr>
          <w:rFonts w:hint="eastAsia" w:ascii="宋体" w:hAnsi="宋体"/>
          <w:bCs/>
          <w:szCs w:val="21"/>
        </w:rPr>
        <w:t xml:space="preserve">2023</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日起至今（以合同签订时间为准）签订的类似项目情况，每提供一个业绩得</w:t>
      </w:r>
      <w:r>
        <w:rPr>
          <w:rFonts w:hint="eastAsia" w:ascii="宋体" w:hAnsi="宋体"/>
          <w:bCs/>
          <w:szCs w:val="21"/>
        </w:rPr>
        <w:t xml:space="preserve">1</w:t>
      </w:r>
      <w:r>
        <w:rPr>
          <w:rFonts w:hint="eastAsia" w:ascii="宋体" w:hAnsi="宋体"/>
          <w:bCs/>
          <w:szCs w:val="21"/>
        </w:rPr>
        <w:t xml:space="preserve">分，最高得</w:t>
      </w:r>
      <w:r>
        <w:rPr>
          <w:rFonts w:hint="eastAsia" w:ascii="宋体" w:hAnsi="宋体"/>
          <w:bCs/>
          <w:szCs w:val="21"/>
        </w:rPr>
        <w:t xml:space="preserve">2</w:t>
      </w:r>
      <w:r>
        <w:rPr>
          <w:rFonts w:hint="eastAsia" w:ascii="宋体" w:hAnsi="宋体"/>
          <w:bCs/>
          <w:szCs w:val="21"/>
        </w:rPr>
        <w:t xml:space="preserve">分。投标文件中提供完整清晰的合同复印件，否则不得分。</w:t>
      </w:r>
      <w:r/>
    </w:p>
    <w:p>
      <w:pPr>
        <w:pStyle w:val="945"/>
        <w:ind w:firstLine="422"/>
        <w:jc w:val="lef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b/>
          <w:bCs/>
          <w:sz w:val="21"/>
          <w:szCs w:val="21"/>
        </w:rPr>
        <w:t xml:space="preserve">备注</w:t>
      </w: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付款步骤、</w:t>
      </w:r>
      <w:r>
        <w:rPr>
          <w:rFonts w:hint="eastAsia" w:ascii="宋体" w:hAnsi="宋体" w:eastAsia="宋体" w:cs="宋体"/>
          <w:sz w:val="21"/>
          <w:szCs w:val="21"/>
        </w:rPr>
        <w:t xml:space="preserve">交货</w:t>
      </w:r>
      <w:r>
        <w:rPr>
          <w:rFonts w:hint="eastAsia" w:ascii="宋体" w:hAnsi="宋体" w:eastAsia="宋体" w:cs="宋体"/>
          <w:sz w:val="21"/>
          <w:szCs w:val="21"/>
        </w:rPr>
        <w:t xml:space="preserve">期限如有负偏离的不得中标。</w:t>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45"/>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0"/>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jc w:val="left"/>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1" name="图片 3"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JSZC-320509-ZHHD-G2026-0003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2" name="图片 2"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标号：</w:t>
    </w:r>
    <w:r>
      <w:rPr>
        <w:rFonts w:hint="eastAsia" w:ascii="宋体" w:hAnsi="宋体" w:cs="宋体"/>
      </w:rPr>
      <w:t xml:space="preserve">JSZC-320509-ZHHD-G2026-0003</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39"/>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8">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4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9"/>
  </w:num>
  <w:num w:numId="2">
    <w:abstractNumId w:val="7"/>
  </w:num>
  <w:num w:numId="3">
    <w:abstractNumId w:val="4"/>
  </w:num>
  <w:num w:numId="4">
    <w:abstractNumId w:val="2"/>
  </w:num>
  <w:num w:numId="5">
    <w:abstractNumId w:val="0"/>
  </w:num>
  <w:num w:numId="6">
    <w:abstractNumId w:val="3"/>
  </w:num>
  <w:num w:numId="7">
    <w:abstractNumId w:val="6"/>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42"/>
    <w:link w:val="936"/>
    <w:uiPriority w:val="9"/>
    <w:rPr>
      <w:rFonts w:ascii="Arial" w:hAnsi="Arial" w:eastAsia="Arial" w:cs="Arial"/>
      <w:sz w:val="40"/>
      <w:szCs w:val="40"/>
    </w:rPr>
  </w:style>
  <w:style w:type="character" w:styleId="773">
    <w:name w:val="Heading 2 Char"/>
    <w:basedOn w:val="942"/>
    <w:link w:val="937"/>
    <w:uiPriority w:val="9"/>
    <w:rPr>
      <w:rFonts w:ascii="Arial" w:hAnsi="Arial" w:eastAsia="Arial" w:cs="Arial"/>
      <w:sz w:val="34"/>
    </w:rPr>
  </w:style>
  <w:style w:type="character" w:styleId="774">
    <w:name w:val="Heading 3 Char"/>
    <w:basedOn w:val="942"/>
    <w:link w:val="938"/>
    <w:uiPriority w:val="9"/>
    <w:rPr>
      <w:rFonts w:ascii="Arial" w:hAnsi="Arial" w:eastAsia="Arial" w:cs="Arial"/>
      <w:sz w:val="30"/>
      <w:szCs w:val="30"/>
    </w:rPr>
  </w:style>
  <w:style w:type="character" w:styleId="775">
    <w:name w:val="Heading 4 Char"/>
    <w:basedOn w:val="942"/>
    <w:link w:val="939"/>
    <w:uiPriority w:val="9"/>
    <w:rPr>
      <w:rFonts w:ascii="Arial" w:hAnsi="Arial" w:eastAsia="Arial" w:cs="Arial"/>
      <w:b/>
      <w:bCs/>
      <w:sz w:val="26"/>
      <w:szCs w:val="26"/>
    </w:rPr>
  </w:style>
  <w:style w:type="character" w:styleId="776">
    <w:name w:val="Heading 5 Char"/>
    <w:basedOn w:val="942"/>
    <w:link w:val="940"/>
    <w:uiPriority w:val="9"/>
    <w:rPr>
      <w:rFonts w:ascii="Arial" w:hAnsi="Arial" w:eastAsia="Arial" w:cs="Arial"/>
      <w:b/>
      <w:bCs/>
      <w:sz w:val="24"/>
      <w:szCs w:val="24"/>
    </w:rPr>
  </w:style>
  <w:style w:type="character" w:styleId="777">
    <w:name w:val="Heading 6 Char"/>
    <w:basedOn w:val="942"/>
    <w:link w:val="941"/>
    <w:uiPriority w:val="9"/>
    <w:rPr>
      <w:rFonts w:ascii="Arial" w:hAnsi="Arial" w:eastAsia="Arial" w:cs="Arial"/>
      <w:b/>
      <w:bCs/>
      <w:sz w:val="22"/>
      <w:szCs w:val="22"/>
    </w:rPr>
  </w:style>
  <w:style w:type="paragraph" w:styleId="778">
    <w:name w:val="Heading 7"/>
    <w:basedOn w:val="935"/>
    <w:next w:val="935"/>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basedOn w:val="942"/>
    <w:link w:val="778"/>
    <w:uiPriority w:val="9"/>
    <w:rPr>
      <w:rFonts w:ascii="Arial" w:hAnsi="Arial" w:eastAsia="Arial" w:cs="Arial"/>
      <w:b/>
      <w:bCs/>
      <w:i/>
      <w:iCs/>
      <w:sz w:val="22"/>
      <w:szCs w:val="22"/>
    </w:rPr>
  </w:style>
  <w:style w:type="paragraph" w:styleId="780">
    <w:name w:val="Heading 8"/>
    <w:basedOn w:val="935"/>
    <w:next w:val="935"/>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basedOn w:val="942"/>
    <w:link w:val="780"/>
    <w:uiPriority w:val="9"/>
    <w:rPr>
      <w:rFonts w:ascii="Arial" w:hAnsi="Arial" w:eastAsia="Arial" w:cs="Arial"/>
      <w:i/>
      <w:iCs/>
      <w:sz w:val="22"/>
      <w:szCs w:val="22"/>
    </w:rPr>
  </w:style>
  <w:style w:type="paragraph" w:styleId="782">
    <w:name w:val="Heading 9"/>
    <w:basedOn w:val="935"/>
    <w:next w:val="935"/>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basedOn w:val="942"/>
    <w:link w:val="782"/>
    <w:uiPriority w:val="9"/>
    <w:rPr>
      <w:rFonts w:ascii="Arial" w:hAnsi="Arial" w:eastAsia="Arial" w:cs="Arial"/>
      <w:i/>
      <w:iCs/>
      <w:sz w:val="21"/>
      <w:szCs w:val="21"/>
    </w:rPr>
  </w:style>
  <w:style w:type="paragraph" w:styleId="784">
    <w:name w:val="No Spacing"/>
    <w:uiPriority w:val="1"/>
    <w:qFormat/>
    <w:pPr>
      <w:spacing w:before="0" w:after="0" w:line="240" w:lineRule="auto"/>
    </w:pPr>
  </w:style>
  <w:style w:type="paragraph" w:styleId="785">
    <w:name w:val="Title"/>
    <w:basedOn w:val="935"/>
    <w:next w:val="935"/>
    <w:link w:val="786"/>
    <w:uiPriority w:val="10"/>
    <w:qFormat/>
    <w:pPr>
      <w:contextualSpacing/>
      <w:spacing w:before="300" w:after="200"/>
    </w:pPr>
    <w:rPr>
      <w:sz w:val="48"/>
      <w:szCs w:val="48"/>
    </w:rPr>
  </w:style>
  <w:style w:type="character" w:styleId="786">
    <w:name w:val="Title Char"/>
    <w:basedOn w:val="942"/>
    <w:link w:val="785"/>
    <w:uiPriority w:val="10"/>
    <w:rPr>
      <w:sz w:val="48"/>
      <w:szCs w:val="48"/>
    </w:rPr>
  </w:style>
  <w:style w:type="character" w:styleId="787">
    <w:name w:val="Subtitle Char"/>
    <w:basedOn w:val="942"/>
    <w:link w:val="961"/>
    <w:uiPriority w:val="11"/>
    <w:rPr>
      <w:sz w:val="24"/>
      <w:szCs w:val="24"/>
    </w:rPr>
  </w:style>
  <w:style w:type="paragraph" w:styleId="788">
    <w:name w:val="Quote"/>
    <w:basedOn w:val="935"/>
    <w:next w:val="935"/>
    <w:link w:val="789"/>
    <w:uiPriority w:val="29"/>
    <w:qFormat/>
    <w:pPr>
      <w:ind w:left="720" w:right="720"/>
    </w:pPr>
    <w:rPr>
      <w:i/>
    </w:rPr>
  </w:style>
  <w:style w:type="character" w:styleId="789">
    <w:name w:val="Quote Char"/>
    <w:link w:val="788"/>
    <w:uiPriority w:val="29"/>
    <w:rPr>
      <w:i/>
    </w:rPr>
  </w:style>
  <w:style w:type="paragraph" w:styleId="790">
    <w:name w:val="Intense Quote"/>
    <w:basedOn w:val="935"/>
    <w:next w:val="935"/>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42"/>
    <w:link w:val="958"/>
    <w:uiPriority w:val="99"/>
  </w:style>
  <w:style w:type="character" w:styleId="793">
    <w:name w:val="Footer Char"/>
    <w:basedOn w:val="942"/>
    <w:link w:val="956"/>
    <w:uiPriority w:val="99"/>
  </w:style>
  <w:style w:type="paragraph" w:styleId="794">
    <w:name w:val="Caption"/>
    <w:basedOn w:val="935"/>
    <w:next w:val="935"/>
    <w:uiPriority w:val="35"/>
    <w:semiHidden/>
    <w:unhideWhenUsed/>
    <w:qFormat/>
    <w:pPr>
      <w:spacing w:line="276" w:lineRule="auto"/>
    </w:pPr>
    <w:rPr>
      <w:b/>
      <w:bCs/>
      <w:color w:val="4f81bd" w:themeColor="accent1"/>
      <w:sz w:val="18"/>
      <w:szCs w:val="18"/>
    </w:rPr>
  </w:style>
  <w:style w:type="character" w:styleId="795">
    <w:name w:val="Caption Char"/>
    <w:basedOn w:val="794"/>
    <w:link w:val="956"/>
    <w:uiPriority w:val="99"/>
  </w:style>
  <w:style w:type="table" w:styleId="796">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2">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3">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4">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5">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6">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7">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4">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7">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8">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9">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0">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1">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2">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4">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5">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6">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7">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8">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9">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8">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9">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0">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1">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2">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3">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5">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6">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7">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8">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9">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0">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2">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3">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4">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5">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6">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7">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9">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3">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Footnote Text Char"/>
    <w:link w:val="962"/>
    <w:uiPriority w:val="99"/>
    <w:rPr>
      <w:sz w:val="18"/>
    </w:rPr>
  </w:style>
  <w:style w:type="character" w:styleId="922">
    <w:name w:val="footnote reference"/>
    <w:basedOn w:val="942"/>
    <w:uiPriority w:val="99"/>
    <w:unhideWhenUsed/>
    <w:rPr>
      <w:vertAlign w:val="superscript"/>
    </w:rPr>
  </w:style>
  <w:style w:type="paragraph" w:styleId="923">
    <w:name w:val="endnote text"/>
    <w:basedOn w:val="935"/>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basedOn w:val="942"/>
    <w:uiPriority w:val="99"/>
    <w:semiHidden/>
    <w:unhideWhenUsed/>
    <w:rPr>
      <w:vertAlign w:val="superscript"/>
    </w:rPr>
  </w:style>
  <w:style w:type="paragraph" w:styleId="926">
    <w:name w:val="toc 2"/>
    <w:basedOn w:val="935"/>
    <w:next w:val="935"/>
    <w:uiPriority w:val="39"/>
    <w:unhideWhenUsed/>
    <w:pPr>
      <w:ind w:left="283" w:right="0" w:firstLine="0"/>
      <w:spacing w:after="57"/>
    </w:pPr>
  </w:style>
  <w:style w:type="paragraph" w:styleId="927">
    <w:name w:val="toc 3"/>
    <w:basedOn w:val="935"/>
    <w:next w:val="935"/>
    <w:uiPriority w:val="39"/>
    <w:unhideWhenUsed/>
    <w:pPr>
      <w:ind w:left="567"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qFormat/>
    <w:pPr>
      <w:jc w:val="both"/>
      <w:widowControl w:val="off"/>
    </w:pPr>
    <w:rPr>
      <w:sz w:val="21"/>
      <w:szCs w:val="24"/>
    </w:rPr>
  </w:style>
  <w:style w:type="paragraph" w:styleId="936">
    <w:name w:val="Heading 1"/>
    <w:basedOn w:val="935"/>
    <w:next w:val="935"/>
    <w:link w:val="980"/>
    <w:qFormat/>
    <w:pPr>
      <w:keepLines/>
      <w:keepNext/>
      <w:spacing w:before="340" w:after="330" w:line="578" w:lineRule="auto"/>
      <w:outlineLvl w:val="0"/>
    </w:pPr>
    <w:rPr>
      <w:b/>
      <w:bCs/>
      <w:sz w:val="44"/>
      <w:szCs w:val="44"/>
    </w:rPr>
  </w:style>
  <w:style w:type="paragraph" w:styleId="937">
    <w:name w:val="Heading 2"/>
    <w:basedOn w:val="935"/>
    <w:next w:val="935"/>
    <w:link w:val="981"/>
    <w:qFormat/>
    <w:pPr>
      <w:numPr>
        <w:ilvl w:val="1"/>
        <w:numId w:val="1"/>
      </w:numPr>
      <w:spacing w:before="156" w:after="156" w:line="360" w:lineRule="auto"/>
      <w:outlineLvl w:val="1"/>
    </w:pPr>
    <w:rPr>
      <w:rFonts w:ascii="Cambria" w:hAnsi="Cambria"/>
      <w:b/>
      <w:bCs/>
      <w:sz w:val="32"/>
      <w:szCs w:val="32"/>
    </w:rPr>
  </w:style>
  <w:style w:type="paragraph" w:styleId="938">
    <w:name w:val="Heading 3"/>
    <w:basedOn w:val="935"/>
    <w:next w:val="945"/>
    <w:link w:val="983"/>
    <w:qFormat/>
    <w:pPr>
      <w:keepLines/>
      <w:keepNext/>
      <w:spacing w:before="260" w:after="260" w:line="416" w:lineRule="auto"/>
      <w:outlineLvl w:val="2"/>
    </w:pPr>
    <w:rPr>
      <w:b/>
      <w:sz w:val="32"/>
      <w:szCs w:val="20"/>
    </w:rPr>
  </w:style>
  <w:style w:type="paragraph" w:styleId="939">
    <w:name w:val="Heading 4"/>
    <w:basedOn w:val="935"/>
    <w:next w:val="935"/>
    <w:qFormat/>
    <w:pPr>
      <w:numPr>
        <w:ilvl w:val="3"/>
        <w:numId w:val="2"/>
      </w:numPr>
      <w:keepLines/>
      <w:keepNext/>
      <w:spacing w:before="280" w:after="290" w:line="376" w:lineRule="auto"/>
      <w:outlineLvl w:val="3"/>
    </w:pPr>
    <w:rPr>
      <w:rFonts w:ascii="Cambria" w:hAnsi="Cambria"/>
      <w:b/>
      <w:bCs/>
      <w:sz w:val="28"/>
      <w:szCs w:val="28"/>
    </w:rPr>
  </w:style>
  <w:style w:type="paragraph" w:styleId="940">
    <w:name w:val="Heading 5"/>
    <w:basedOn w:val="935"/>
    <w:next w:val="935"/>
    <w:link w:val="984"/>
    <w:qFormat/>
    <w:pPr>
      <w:jc w:val="left"/>
      <w:keepLines/>
      <w:keepNext/>
      <w:spacing w:before="280" w:after="290" w:line="376" w:lineRule="auto"/>
      <w:widowControl/>
      <w:outlineLvl w:val="4"/>
    </w:pPr>
    <w:rPr>
      <w:b/>
      <w:bCs/>
      <w:sz w:val="28"/>
      <w:szCs w:val="28"/>
    </w:rPr>
  </w:style>
  <w:style w:type="paragraph" w:styleId="941">
    <w:name w:val="Heading 6"/>
    <w:basedOn w:val="935"/>
    <w:next w:val="935"/>
    <w:link w:val="985"/>
    <w:uiPriority w:val="9"/>
    <w:qFormat/>
    <w:pPr>
      <w:numPr>
        <w:ilvl w:val="5"/>
        <w:numId w:val="1"/>
      </w:numPr>
      <w:keepLines/>
      <w:keepNext/>
      <w:spacing w:before="120" w:after="64" w:line="300" w:lineRule="auto"/>
      <w:outlineLvl w:val="5"/>
    </w:pPr>
    <w:rPr>
      <w:rFonts w:ascii="Arial" w:hAnsi="Arial"/>
      <w:bCs/>
      <w:sz w:val="24"/>
    </w:rPr>
  </w:style>
  <w:style w:type="character" w:styleId="942" w:default="1">
    <w:name w:val="Default Paragraph Font"/>
    <w:uiPriority w:val="1"/>
    <w:semiHidden/>
    <w:unhideWhenUsed/>
  </w:style>
  <w:style w:type="table" w:styleId="943" w:default="1">
    <w:name w:val="Normal Table"/>
    <w:uiPriority w:val="99"/>
    <w:semiHidden/>
    <w:unhideWhenUsed/>
    <w:qFormat/>
    <w:tblPr>
      <w:tblInd w:w="0" w:type="dxa"/>
      <w:tblCellMar>
        <w:left w:w="108" w:type="dxa"/>
        <w:top w:w="0" w:type="dxa"/>
        <w:right w:w="108" w:type="dxa"/>
        <w:bottom w:w="0" w:type="dxa"/>
      </w:tblCellMar>
    </w:tblPr>
  </w:style>
  <w:style w:type="numbering" w:styleId="944" w:default="1">
    <w:name w:val="No List"/>
    <w:uiPriority w:val="99"/>
    <w:semiHidden/>
    <w:unhideWhenUsed/>
  </w:style>
  <w:style w:type="paragraph" w:styleId="945">
    <w:name w:val="Normal Indent"/>
    <w:basedOn w:val="935"/>
    <w:next w:val="935"/>
    <w:link w:val="982"/>
    <w:qFormat/>
    <w:pPr>
      <w:ind w:firstLine="420"/>
    </w:pPr>
    <w:rPr>
      <w:rFonts w:eastAsia="楷体_GB2312"/>
      <w:sz w:val="24"/>
      <w:szCs w:val="20"/>
    </w:rPr>
  </w:style>
  <w:style w:type="paragraph" w:styleId="946">
    <w:name w:val="table of authorities"/>
    <w:basedOn w:val="935"/>
    <w:next w:val="935"/>
    <w:uiPriority w:val="99"/>
    <w:unhideWhenUsed/>
    <w:qFormat/>
    <w:pPr>
      <w:ind w:left="420"/>
    </w:pPr>
  </w:style>
  <w:style w:type="paragraph" w:styleId="947">
    <w:name w:val="Document Map"/>
    <w:basedOn w:val="935"/>
    <w:next w:val="948"/>
    <w:qFormat/>
    <w:rPr>
      <w:rFonts w:ascii="宋体"/>
      <w:sz w:val="18"/>
      <w:szCs w:val="18"/>
    </w:rPr>
  </w:style>
  <w:style w:type="paragraph" w:styleId="948">
    <w:name w:val="annotation subject"/>
    <w:basedOn w:val="949"/>
    <w:next w:val="935"/>
    <w:link w:val="995"/>
    <w:qFormat/>
    <w:rPr>
      <w:b/>
      <w:bCs/>
    </w:rPr>
  </w:style>
  <w:style w:type="paragraph" w:styleId="949">
    <w:name w:val="annotation text"/>
    <w:basedOn w:val="935"/>
    <w:link w:val="986"/>
    <w:qFormat/>
    <w:pPr>
      <w:jc w:val="left"/>
    </w:pPr>
  </w:style>
  <w:style w:type="paragraph" w:styleId="950">
    <w:name w:val="Body Text"/>
    <w:basedOn w:val="935"/>
    <w:link w:val="987"/>
    <w:uiPriority w:val="99"/>
    <w:unhideWhenUsed/>
    <w:qFormat/>
    <w:pPr>
      <w:spacing w:after="120"/>
    </w:pPr>
    <w:rPr>
      <w:sz w:val="20"/>
    </w:rPr>
  </w:style>
  <w:style w:type="paragraph" w:styleId="951">
    <w:name w:val="Body Text Indent"/>
    <w:basedOn w:val="935"/>
    <w:next w:val="935"/>
    <w:link w:val="979"/>
    <w:qFormat/>
    <w:pPr>
      <w:ind w:firstLine="425"/>
      <w:spacing w:line="360" w:lineRule="auto"/>
    </w:pPr>
    <w:rPr>
      <w:sz w:val="24"/>
    </w:rPr>
  </w:style>
  <w:style w:type="paragraph" w:styleId="952">
    <w:name w:val="Block Text"/>
    <w:basedOn w:val="936"/>
    <w:next w:val="935"/>
    <w:qFormat/>
    <w:pPr>
      <w:ind w:left="630" w:right="-609" w:firstLine="420"/>
      <w:spacing w:line="360" w:lineRule="auto"/>
    </w:pPr>
    <w:rPr>
      <w:rFonts w:hint="eastAsia" w:ascii="仿宋_GB2312" w:eastAsia="仿宋_GB2312"/>
      <w:szCs w:val="20"/>
    </w:rPr>
  </w:style>
  <w:style w:type="paragraph" w:styleId="953">
    <w:name w:val="Plain Text"/>
    <w:basedOn w:val="935"/>
    <w:link w:val="988"/>
    <w:qFormat/>
    <w:rPr>
      <w:rFonts w:ascii="宋体" w:hAnsi="Courier New" w:eastAsia="楷体_GB2312"/>
      <w:sz w:val="26"/>
    </w:rPr>
  </w:style>
  <w:style w:type="paragraph" w:styleId="954">
    <w:name w:val="Date"/>
    <w:basedOn w:val="935"/>
    <w:next w:val="935"/>
    <w:link w:val="989"/>
    <w:qFormat/>
    <w:rPr>
      <w:b/>
      <w:bCs/>
      <w:spacing w:val="20"/>
      <w:sz w:val="20"/>
    </w:rPr>
  </w:style>
  <w:style w:type="paragraph" w:styleId="955">
    <w:name w:val="Balloon Text"/>
    <w:basedOn w:val="935"/>
    <w:link w:val="990"/>
    <w:qFormat/>
    <w:rPr>
      <w:sz w:val="18"/>
      <w:szCs w:val="18"/>
    </w:rPr>
  </w:style>
  <w:style w:type="paragraph" w:styleId="956">
    <w:name w:val="Footer"/>
    <w:basedOn w:val="935"/>
    <w:link w:val="991"/>
    <w:uiPriority w:val="99"/>
    <w:qFormat/>
    <w:pPr>
      <w:jc w:val="left"/>
      <w:tabs>
        <w:tab w:val="center" w:pos="4153" w:leader="none"/>
        <w:tab w:val="right" w:pos="8306" w:leader="none"/>
      </w:tabs>
    </w:pPr>
    <w:rPr>
      <w:sz w:val="18"/>
      <w:szCs w:val="18"/>
    </w:rPr>
  </w:style>
  <w:style w:type="paragraph" w:styleId="957">
    <w:name w:val="envelope return"/>
    <w:basedOn w:val="935"/>
    <w:qFormat/>
    <w:rPr>
      <w:rFonts w:ascii="Arial" w:hAnsi="Arial" w:eastAsia="楷体_GB2312"/>
      <w:sz w:val="26"/>
    </w:rPr>
  </w:style>
  <w:style w:type="paragraph" w:styleId="958">
    <w:name w:val="Header"/>
    <w:basedOn w:val="935"/>
    <w:link w:val="992"/>
    <w:qFormat/>
    <w:pPr>
      <w:jc w:val="center"/>
      <w:tabs>
        <w:tab w:val="center" w:pos="4153" w:leader="none"/>
        <w:tab w:val="right" w:pos="8306" w:leader="none"/>
      </w:tabs>
      <w:pBdr>
        <w:bottom w:val="single" w:color="auto" w:sz="6" w:space="1"/>
      </w:pBdr>
    </w:pPr>
    <w:rPr>
      <w:sz w:val="18"/>
      <w:szCs w:val="18"/>
    </w:rPr>
  </w:style>
  <w:style w:type="paragraph" w:styleId="959">
    <w:name w:val="toc 1"/>
    <w:basedOn w:val="935"/>
    <w:next w:val="935"/>
    <w:qFormat/>
    <w:pPr>
      <w:jc w:val="left"/>
    </w:pPr>
    <w:rPr>
      <w:rFonts w:eastAsia="楷体_GB2312"/>
      <w:sz w:val="24"/>
      <w:szCs w:val="20"/>
    </w:rPr>
  </w:style>
  <w:style w:type="paragraph" w:styleId="960">
    <w:name w:val="toc 4"/>
    <w:basedOn w:val="935"/>
    <w:next w:val="935"/>
    <w:qFormat/>
    <w:pPr>
      <w:ind w:left="1260"/>
    </w:pPr>
  </w:style>
  <w:style w:type="paragraph" w:styleId="961">
    <w:name w:val="Subtitle"/>
    <w:basedOn w:val="935"/>
    <w:next w:val="935"/>
    <w:link w:val="993"/>
    <w:qFormat/>
    <w:pPr>
      <w:jc w:val="center"/>
      <w:spacing w:before="240" w:after="60" w:line="312" w:lineRule="auto"/>
      <w:outlineLvl w:val="1"/>
    </w:pPr>
    <w:rPr>
      <w:rFonts w:ascii="宋体" w:hAnsi="Courier New" w:eastAsia="楷体_GB2312"/>
      <w:sz w:val="26"/>
      <w:szCs w:val="20"/>
    </w:rPr>
  </w:style>
  <w:style w:type="paragraph" w:styleId="962">
    <w:name w:val="footnote text"/>
    <w:basedOn w:val="936"/>
    <w:next w:val="952"/>
    <w:qFormat/>
    <w:pPr>
      <w:ind w:firstLine="3584"/>
      <w:spacing w:before="0" w:after="0" w:line="360" w:lineRule="auto"/>
    </w:pPr>
  </w:style>
  <w:style w:type="paragraph" w:styleId="963">
    <w:name w:val="Body Text Indent 3"/>
    <w:basedOn w:val="935"/>
    <w:link w:val="994"/>
    <w:qFormat/>
    <w:pPr>
      <w:ind w:firstLine="480"/>
      <w:jc w:val="left"/>
      <w:spacing w:line="440" w:lineRule="atLeast"/>
    </w:pPr>
    <w:rPr>
      <w:sz w:val="24"/>
    </w:rPr>
  </w:style>
  <w:style w:type="paragraph" w:styleId="964">
    <w:name w:val="Normal (Web)"/>
    <w:basedOn w:val="935"/>
    <w:uiPriority w:val="99"/>
    <w:qFormat/>
    <w:pPr>
      <w:jc w:val="left"/>
      <w:spacing w:beforeAutospacing="1" w:afterAutospacing="1"/>
    </w:pPr>
    <w:rPr>
      <w:sz w:val="24"/>
    </w:rPr>
  </w:style>
  <w:style w:type="paragraph" w:styleId="965">
    <w:name w:val="Body Text First Indent"/>
    <w:basedOn w:val="950"/>
    <w:next w:val="935"/>
    <w:qFormat/>
    <w:pPr>
      <w:ind w:firstLine="420"/>
    </w:pPr>
  </w:style>
  <w:style w:type="paragraph" w:styleId="966">
    <w:name w:val="Body Text First Indent 2"/>
    <w:basedOn w:val="951"/>
    <w:qFormat/>
    <w:pPr>
      <w:ind w:left="420" w:firstLine="210"/>
      <w:spacing w:after="120" w:line="240" w:lineRule="auto"/>
    </w:pPr>
    <w:rPr>
      <w:rFonts w:eastAsia="仿宋_GB2312"/>
      <w:sz w:val="30"/>
    </w:rPr>
  </w:style>
  <w:style w:type="table" w:styleId="967">
    <w:name w:val="Table Grid"/>
    <w:basedOn w:val="94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Strong"/>
    <w:qFormat/>
    <w:rPr>
      <w:rFonts w:ascii="Calibri" w:hAnsi="Calibri" w:eastAsia="宋体" w:cs="Times New Roman"/>
      <w:b/>
    </w:rPr>
  </w:style>
  <w:style w:type="character" w:styleId="969">
    <w:name w:val="FollowedHyperlink"/>
    <w:qFormat/>
    <w:rPr>
      <w:color w:val="337ab7"/>
      <w:u w:val="none"/>
    </w:rPr>
  </w:style>
  <w:style w:type="character" w:styleId="970">
    <w:name w:val="Emphasis"/>
    <w:qFormat/>
    <w:rPr>
      <w:i/>
    </w:rPr>
  </w:style>
  <w:style w:type="character" w:styleId="971">
    <w:name w:val="HTML Definition"/>
    <w:qFormat/>
    <w:rPr>
      <w:i/>
    </w:rPr>
  </w:style>
  <w:style w:type="character" w:styleId="972">
    <w:name w:val="Hyperlink"/>
    <w:basedOn w:val="942"/>
    <w:qFormat/>
    <w:rPr>
      <w:color w:val="337ab7"/>
      <w:u w:val="none"/>
    </w:rPr>
  </w:style>
  <w:style w:type="character" w:styleId="973">
    <w:name w:val="HTML Code"/>
    <w:qFormat/>
    <w:rPr>
      <w:rFonts w:hint="default" w:ascii="Consolas" w:hAnsi="Consolas" w:eastAsia="Consolas" w:cs="Consolas"/>
      <w:color w:val="c7254e"/>
      <w:sz w:val="21"/>
      <w:szCs w:val="21"/>
      <w:shd w:val="clear" w:color="auto" w:fill="f9f2f4"/>
    </w:rPr>
  </w:style>
  <w:style w:type="character" w:styleId="974">
    <w:name w:val="annotation reference"/>
    <w:qFormat/>
    <w:rPr>
      <w:rFonts w:ascii="Calibri" w:hAnsi="Calibri" w:eastAsia="宋体" w:cs="Times New Roman"/>
      <w:sz w:val="21"/>
      <w:szCs w:val="21"/>
    </w:rPr>
  </w:style>
  <w:style w:type="character" w:styleId="975">
    <w:name w:val="HTML Keyboard"/>
    <w:qFormat/>
    <w:rPr>
      <w:rFonts w:ascii="Consolas" w:hAnsi="Consolas" w:eastAsia="Consolas" w:cs="Consolas"/>
      <w:color w:val="ffffff"/>
      <w:sz w:val="21"/>
      <w:szCs w:val="21"/>
      <w:shd w:val="clear" w:color="auto" w:fill="333333"/>
    </w:rPr>
  </w:style>
  <w:style w:type="character" w:styleId="976">
    <w:name w:val="HTML Sample"/>
    <w:qFormat/>
    <w:rPr>
      <w:rFonts w:hint="default" w:ascii="Consolas" w:hAnsi="Consolas" w:eastAsia="Consolas" w:cs="Consolas"/>
      <w:sz w:val="21"/>
      <w:szCs w:val="21"/>
    </w:rPr>
  </w:style>
  <w:style w:type="paragraph" w:styleId="977" w:customStyle="1">
    <w:name w:val="段"/>
    <w:next w:val="935"/>
    <w:qFormat/>
    <w:pPr>
      <w:ind w:firstLine="420"/>
      <w:jc w:val="both"/>
      <w:tabs>
        <w:tab w:val="center" w:pos="4201" w:leader="none"/>
        <w:tab w:val="right" w:pos="9298" w:leader="dot"/>
      </w:tabs>
    </w:pPr>
    <w:rPr>
      <w:rFonts w:ascii="宋体" w:eastAsia="Times New Roman"/>
    </w:rPr>
  </w:style>
  <w:style w:type="paragraph" w:styleId="978" w:customStyle="1">
    <w:name w:val="首行缩进"/>
    <w:basedOn w:val="935"/>
    <w:uiPriority w:val="99"/>
    <w:qFormat/>
    <w:pPr>
      <w:ind w:firstLine="480"/>
    </w:pPr>
    <w:rPr>
      <w:szCs w:val="20"/>
      <w:lang w:val="zh-CN"/>
    </w:rPr>
  </w:style>
  <w:style w:type="character" w:styleId="979" w:customStyle="1">
    <w:name w:val="正文文本缩进 Char"/>
    <w:basedOn w:val="942"/>
    <w:link w:val="951"/>
    <w:qFormat/>
    <w:rPr>
      <w:rFonts w:ascii="Times New Roman" w:hAnsi="Times New Roman" w:eastAsia="宋体" w:cs="Times New Roman"/>
      <w:sz w:val="24"/>
      <w:szCs w:val="24"/>
    </w:rPr>
  </w:style>
  <w:style w:type="character" w:styleId="980" w:customStyle="1">
    <w:name w:val="标题 1 Char"/>
    <w:basedOn w:val="942"/>
    <w:link w:val="936"/>
    <w:qFormat/>
    <w:rPr>
      <w:rFonts w:ascii="Times New Roman" w:hAnsi="Times New Roman" w:eastAsia="宋体" w:cs="Times New Roman"/>
      <w:b/>
      <w:bCs/>
      <w:sz w:val="44"/>
      <w:szCs w:val="44"/>
    </w:rPr>
  </w:style>
  <w:style w:type="character" w:styleId="981" w:customStyle="1">
    <w:name w:val="标题 2 Char"/>
    <w:basedOn w:val="942"/>
    <w:link w:val="937"/>
    <w:qFormat/>
    <w:rPr>
      <w:rFonts w:ascii="Cambria" w:hAnsi="Cambria" w:eastAsia="宋体" w:cs="Times New Roman"/>
      <w:b/>
      <w:bCs/>
      <w:sz w:val="32"/>
      <w:szCs w:val="32"/>
    </w:rPr>
  </w:style>
  <w:style w:type="character" w:styleId="982" w:customStyle="1">
    <w:name w:val="正文缩进 Char"/>
    <w:link w:val="945"/>
    <w:qFormat/>
    <w:rPr>
      <w:rFonts w:ascii="Times New Roman" w:hAnsi="Times New Roman" w:eastAsia="楷体_GB2312" w:cs="Times New Roman"/>
      <w:sz w:val="24"/>
      <w:szCs w:val="20"/>
    </w:rPr>
  </w:style>
  <w:style w:type="character" w:styleId="983" w:customStyle="1">
    <w:name w:val="标题 3 Char"/>
    <w:basedOn w:val="942"/>
    <w:link w:val="938"/>
    <w:qFormat/>
    <w:rPr>
      <w:rFonts w:ascii="Times New Roman" w:hAnsi="Times New Roman" w:eastAsia="宋体" w:cs="Times New Roman"/>
      <w:b/>
      <w:sz w:val="32"/>
      <w:szCs w:val="20"/>
    </w:rPr>
  </w:style>
  <w:style w:type="character" w:styleId="984" w:customStyle="1">
    <w:name w:val="标题 5 Char"/>
    <w:basedOn w:val="942"/>
    <w:link w:val="940"/>
    <w:qFormat/>
    <w:rPr>
      <w:rFonts w:ascii="Times New Roman" w:hAnsi="Times New Roman" w:eastAsia="宋体" w:cs="Times New Roman"/>
      <w:b/>
      <w:bCs/>
      <w:sz w:val="28"/>
      <w:szCs w:val="28"/>
    </w:rPr>
  </w:style>
  <w:style w:type="character" w:styleId="985" w:customStyle="1">
    <w:name w:val="标题 6 Char"/>
    <w:basedOn w:val="942"/>
    <w:link w:val="941"/>
    <w:uiPriority w:val="9"/>
    <w:qFormat/>
    <w:rPr>
      <w:rFonts w:ascii="Arial" w:hAnsi="Arial" w:eastAsia="宋体" w:cs="Times New Roman"/>
      <w:bCs/>
      <w:sz w:val="24"/>
      <w:szCs w:val="24"/>
    </w:rPr>
  </w:style>
  <w:style w:type="character" w:styleId="986" w:customStyle="1">
    <w:name w:val="批注文字 Char"/>
    <w:basedOn w:val="942"/>
    <w:link w:val="949"/>
    <w:qFormat/>
    <w:rPr>
      <w:rFonts w:ascii="Times New Roman" w:hAnsi="Times New Roman" w:eastAsia="宋体" w:cs="Times New Roman"/>
      <w:szCs w:val="24"/>
    </w:rPr>
  </w:style>
  <w:style w:type="character" w:styleId="987" w:customStyle="1">
    <w:name w:val="正文文本 Char1"/>
    <w:basedOn w:val="942"/>
    <w:link w:val="950"/>
    <w:uiPriority w:val="99"/>
    <w:qFormat/>
    <w:rPr>
      <w:rFonts w:ascii="Times New Roman" w:hAnsi="Times New Roman" w:eastAsia="宋体" w:cs="Times New Roman"/>
      <w:sz w:val="20"/>
      <w:szCs w:val="24"/>
    </w:rPr>
  </w:style>
  <w:style w:type="character" w:styleId="988" w:customStyle="1">
    <w:name w:val="纯文本 Char1"/>
    <w:basedOn w:val="942"/>
    <w:link w:val="953"/>
    <w:qFormat/>
    <w:rPr>
      <w:rFonts w:ascii="宋体" w:hAnsi="Courier New" w:eastAsia="楷体_GB2312" w:cs="Times New Roman"/>
      <w:sz w:val="26"/>
      <w:szCs w:val="24"/>
    </w:rPr>
  </w:style>
  <w:style w:type="character" w:styleId="989" w:customStyle="1">
    <w:name w:val="日期 Char"/>
    <w:basedOn w:val="942"/>
    <w:link w:val="954"/>
    <w:qFormat/>
    <w:rPr>
      <w:rFonts w:ascii="Times New Roman" w:hAnsi="Times New Roman" w:eastAsia="宋体" w:cs="Times New Roman"/>
      <w:b/>
      <w:bCs/>
      <w:spacing w:val="20"/>
      <w:sz w:val="20"/>
      <w:szCs w:val="24"/>
    </w:rPr>
  </w:style>
  <w:style w:type="character" w:styleId="990" w:customStyle="1">
    <w:name w:val="批注框文本 Char"/>
    <w:basedOn w:val="942"/>
    <w:link w:val="955"/>
    <w:qFormat/>
    <w:rPr>
      <w:rFonts w:ascii="Times New Roman" w:hAnsi="Times New Roman" w:eastAsia="宋体" w:cs="Times New Roman"/>
      <w:sz w:val="18"/>
      <w:szCs w:val="18"/>
    </w:rPr>
  </w:style>
  <w:style w:type="character" w:styleId="991" w:customStyle="1">
    <w:name w:val="页脚 Char"/>
    <w:basedOn w:val="942"/>
    <w:link w:val="956"/>
    <w:uiPriority w:val="99"/>
    <w:qFormat/>
    <w:rPr>
      <w:rFonts w:ascii="Times New Roman" w:hAnsi="Times New Roman" w:eastAsia="宋体" w:cs="Times New Roman"/>
      <w:sz w:val="18"/>
      <w:szCs w:val="18"/>
    </w:rPr>
  </w:style>
  <w:style w:type="character" w:styleId="992" w:customStyle="1">
    <w:name w:val="页眉 Char"/>
    <w:basedOn w:val="942"/>
    <w:link w:val="958"/>
    <w:qFormat/>
    <w:rPr>
      <w:rFonts w:ascii="Times New Roman" w:hAnsi="Times New Roman" w:eastAsia="宋体" w:cs="Times New Roman"/>
      <w:sz w:val="18"/>
      <w:szCs w:val="18"/>
    </w:rPr>
  </w:style>
  <w:style w:type="character" w:styleId="993" w:customStyle="1">
    <w:name w:val="副标题 Char"/>
    <w:basedOn w:val="942"/>
    <w:link w:val="961"/>
    <w:qFormat/>
    <w:rPr>
      <w:rFonts w:ascii="宋体" w:hAnsi="Courier New" w:eastAsia="楷体_GB2312" w:cs="Times New Roman"/>
      <w:sz w:val="26"/>
      <w:szCs w:val="20"/>
    </w:rPr>
  </w:style>
  <w:style w:type="character" w:styleId="994" w:customStyle="1">
    <w:name w:val="正文文本缩进 3 Char"/>
    <w:basedOn w:val="942"/>
    <w:link w:val="963"/>
    <w:qFormat/>
    <w:rPr>
      <w:rFonts w:ascii="Times New Roman" w:hAnsi="Times New Roman" w:eastAsia="宋体" w:cs="Times New Roman"/>
      <w:sz w:val="24"/>
      <w:szCs w:val="24"/>
    </w:rPr>
  </w:style>
  <w:style w:type="character" w:styleId="995" w:customStyle="1">
    <w:name w:val="批注主题 Char"/>
    <w:basedOn w:val="986"/>
    <w:link w:val="948"/>
    <w:qFormat/>
    <w:rPr>
      <w:rFonts w:ascii="Times New Roman" w:hAnsi="Times New Roman" w:eastAsia="宋体" w:cs="Times New Roman"/>
      <w:b/>
      <w:bCs/>
      <w:szCs w:val="24"/>
    </w:rPr>
  </w:style>
  <w:style w:type="character" w:styleId="996" w:customStyle="1">
    <w:name w:val="hover14"/>
    <w:qFormat/>
    <w:rPr>
      <w:shd w:val="clear" w:color="auto" w:fill="eeeeee"/>
    </w:rPr>
  </w:style>
  <w:style w:type="character" w:styleId="997" w:customStyle="1">
    <w:name w:val="hour_pm"/>
    <w:qFormat/>
  </w:style>
  <w:style w:type="character" w:styleId="998" w:customStyle="1">
    <w:name w:val="first-child"/>
    <w:qFormat/>
  </w:style>
  <w:style w:type="character" w:styleId="999" w:customStyle="1">
    <w:name w:val="正文文本 Char"/>
    <w:uiPriority w:val="99"/>
    <w:qFormat/>
    <w:rPr>
      <w:rFonts w:ascii="Calibri" w:hAnsi="Calibri" w:eastAsia="宋体" w:cs="Times New Roman"/>
      <w:szCs w:val="24"/>
    </w:rPr>
  </w:style>
  <w:style w:type="character" w:styleId="1000" w:customStyle="1">
    <w:name w:val="font81"/>
    <w:qFormat/>
    <w:rPr>
      <w:rFonts w:hint="eastAsia" w:ascii="宋体" w:hAnsi="宋体" w:eastAsia="宋体" w:cs="宋体"/>
      <w:b/>
      <w:color w:val="000000"/>
      <w:sz w:val="22"/>
      <w:szCs w:val="22"/>
      <w:u w:val="none"/>
    </w:rPr>
  </w:style>
  <w:style w:type="character" w:styleId="1001" w:customStyle="1">
    <w:name w:val="日期 Char1"/>
    <w:qFormat/>
    <w:rPr>
      <w:rFonts w:ascii="Calibri" w:hAnsi="Calibri" w:eastAsia="宋体" w:cs="Times New Roman"/>
      <w:szCs w:val="24"/>
    </w:rPr>
  </w:style>
  <w:style w:type="character" w:styleId="1002" w:customStyle="1">
    <w:name w:val="hover13"/>
    <w:qFormat/>
    <w:rPr>
      <w:shd w:val="clear" w:color="auto" w:fill="eeeeee"/>
    </w:rPr>
  </w:style>
  <w:style w:type="character" w:styleId="1003" w:customStyle="1">
    <w:name w:val="font71"/>
    <w:qFormat/>
    <w:rPr>
      <w:rFonts w:hint="eastAsia" w:ascii="宋体" w:hAnsi="宋体" w:eastAsia="宋体" w:cs="宋体"/>
      <w:b/>
      <w:color w:val="000000"/>
      <w:sz w:val="22"/>
      <w:szCs w:val="22"/>
      <w:u w:val="none"/>
      <w:vertAlign w:val="superscript"/>
    </w:rPr>
  </w:style>
  <w:style w:type="character" w:styleId="1004" w:customStyle="1">
    <w:name w:val="纯文本 Char"/>
    <w:qFormat/>
    <w:rPr>
      <w:rFonts w:ascii="宋体" w:hAnsi="Courier New" w:eastAsia="宋体" w:cs="Courier New"/>
      <w:szCs w:val="21"/>
    </w:rPr>
  </w:style>
  <w:style w:type="character" w:styleId="1005" w:customStyle="1">
    <w:name w:val="select2-selection__rendered"/>
    <w:qFormat/>
    <w:rPr>
      <w:sz w:val="18"/>
      <w:szCs w:val="18"/>
    </w:rPr>
  </w:style>
  <w:style w:type="character" w:styleId="1006" w:customStyle="1">
    <w:name w:val="first-child1"/>
    <w:qFormat/>
  </w:style>
  <w:style w:type="character" w:styleId="1007" w:customStyle="1">
    <w:name w:val="old"/>
    <w:qFormat/>
    <w:rPr>
      <w:color w:val="999999"/>
    </w:rPr>
  </w:style>
  <w:style w:type="character" w:styleId="1008" w:customStyle="1">
    <w:name w:val="time"/>
    <w:qFormat/>
    <w:rPr>
      <w:rFonts w:ascii="Arial" w:hAnsi="Arial" w:cs="Arial"/>
    </w:rPr>
  </w:style>
  <w:style w:type="character" w:styleId="1009" w:customStyle="1">
    <w:name w:val="Plain Text Char"/>
    <w:link w:val="1010"/>
    <w:qFormat/>
    <w:rPr>
      <w:rFonts w:ascii="宋体" w:hAnsi="Courier New" w:eastAsia="楷体_GB2312" w:cs="Times New Roman"/>
      <w:sz w:val="26"/>
    </w:rPr>
  </w:style>
  <w:style w:type="paragraph" w:styleId="1010" w:customStyle="1">
    <w:name w:val="纯文本3"/>
    <w:basedOn w:val="935"/>
    <w:link w:val="1009"/>
    <w:qFormat/>
    <w:rPr>
      <w:rFonts w:ascii="宋体" w:hAnsi="Courier New" w:eastAsia="楷体_GB2312"/>
      <w:sz w:val="26"/>
      <w:szCs w:val="22"/>
    </w:rPr>
  </w:style>
  <w:style w:type="character" w:styleId="1011" w:customStyle="1">
    <w:name w:val="hour_am"/>
    <w:qFormat/>
  </w:style>
  <w:style w:type="character" w:styleId="1012" w:customStyle="1">
    <w:name w:val="NormalCharacter"/>
    <w:semiHidden/>
    <w:qFormat/>
    <w:rPr>
      <w:rFonts w:ascii="Times New Roman" w:hAnsi="Times New Roman" w:eastAsia="宋体" w:cs="Times New Roman"/>
    </w:rPr>
  </w:style>
  <w:style w:type="paragraph" w:styleId="1013" w:customStyle="1">
    <w:name w:val="纯文本2"/>
    <w:basedOn w:val="935"/>
    <w:qFormat/>
    <w:rPr>
      <w:rFonts w:ascii="宋体" w:hAnsi="Courier New"/>
    </w:rPr>
  </w:style>
  <w:style w:type="paragraph" w:styleId="1014" w:customStyle="1">
    <w:name w:val="文本正文"/>
    <w:basedOn w:val="935"/>
    <w:qFormat/>
    <w:pPr>
      <w:ind w:firstLine="560"/>
      <w:jc w:val="left"/>
      <w:spacing w:line="360" w:lineRule="auto"/>
    </w:pPr>
    <w:rPr>
      <w:sz w:val="28"/>
      <w:szCs w:val="28"/>
    </w:rPr>
  </w:style>
  <w:style w:type="paragraph" w:styleId="1015" w:customStyle="1">
    <w:name w:val="Plain Text1"/>
    <w:basedOn w:val="935"/>
    <w:qFormat/>
    <w:pPr>
      <w:jc w:val="left"/>
      <w:widowControl/>
    </w:pPr>
    <w:rPr>
      <w:rFonts w:ascii="宋体" w:hAnsi="Courier New" w:eastAsia="楷体_GB2312"/>
      <w:sz w:val="26"/>
      <w:szCs w:val="20"/>
    </w:rPr>
  </w:style>
  <w:style w:type="paragraph" w:styleId="1016" w:customStyle="1">
    <w:name w:val="纯文本4"/>
    <w:basedOn w:val="935"/>
    <w:qFormat/>
    <w:rPr>
      <w:rFonts w:ascii="宋体" w:hAnsi="Courier New" w:eastAsia="楷体_GB2312"/>
      <w:sz w:val="26"/>
      <w:szCs w:val="20"/>
    </w:rPr>
  </w:style>
  <w:style w:type="paragraph" w:styleId="1017" w:customStyle="1">
    <w:name w:val="Default"/>
    <w:qFormat/>
    <w:pPr>
      <w:widowControl w:val="off"/>
    </w:pPr>
    <w:rPr>
      <w:rFonts w:ascii="宋体"/>
      <w:color w:val="000000"/>
      <w:sz w:val="24"/>
      <w:szCs w:val="24"/>
    </w:rPr>
  </w:style>
  <w:style w:type="paragraph" w:styleId="1018">
    <w:name w:val="List Paragraph"/>
    <w:basedOn w:val="935"/>
    <w:uiPriority w:val="99"/>
    <w:qFormat/>
    <w:pPr>
      <w:ind w:firstLine="420"/>
    </w:pPr>
  </w:style>
  <w:style w:type="paragraph" w:styleId="1019" w:customStyle="1">
    <w:name w:val="纯文本1"/>
    <w:basedOn w:val="935"/>
    <w:qFormat/>
    <w:rPr>
      <w:rFonts w:ascii="宋体" w:hAnsi="Courier New" w:eastAsia="楷体_GB2312"/>
      <w:sz w:val="28"/>
      <w:szCs w:val="20"/>
    </w:rPr>
  </w:style>
  <w:style w:type="paragraph" w:styleId="1020" w:customStyle="1">
    <w:name w:val="修订1"/>
    <w:uiPriority w:val="99"/>
    <w:unhideWhenUsed/>
    <w:qFormat/>
    <w:rPr>
      <w:sz w:val="21"/>
      <w:szCs w:val="24"/>
    </w:rPr>
  </w:style>
  <w:style w:type="paragraph" w:styleId="1021" w:customStyle="1">
    <w:name w:val="纯文本5"/>
    <w:basedOn w:val="935"/>
    <w:qFormat/>
    <w:rPr>
      <w:rFonts w:ascii="宋体" w:hAnsi="Courier New" w:eastAsia="楷体_GB2312"/>
      <w:sz w:val="26"/>
      <w:szCs w:val="20"/>
    </w:rPr>
  </w:style>
  <w:style w:type="paragraph" w:styleId="1022" w:customStyle="1">
    <w:name w:val="纯文本6"/>
    <w:basedOn w:val="935"/>
    <w:qFormat/>
    <w:rPr>
      <w:rFonts w:ascii="宋体" w:hAnsi="Courier New" w:eastAsia="楷体_GB2312"/>
      <w:sz w:val="26"/>
      <w:szCs w:val="20"/>
    </w:rPr>
  </w:style>
  <w:style w:type="character" w:styleId="1023" w:customStyle="1">
    <w:name w:val="font21"/>
    <w:basedOn w:val="942"/>
    <w:qFormat/>
    <w:rPr>
      <w:rFonts w:hint="eastAsia" w:ascii="宋体" w:hAnsi="宋体" w:eastAsia="宋体" w:cs="宋体"/>
      <w:color w:val="000000"/>
      <w:sz w:val="22"/>
      <w:szCs w:val="22"/>
      <w:u w:val="none"/>
    </w:rPr>
  </w:style>
  <w:style w:type="paragraph" w:styleId="1024" w:customStyle="1">
    <w:name w:val="正文1"/>
    <w:basedOn w:val="935"/>
    <w:qFormat/>
    <w:rPr>
      <w:rFonts w:ascii="宋体" w:hAnsi="宋体" w:cs="宋体"/>
      <w:sz w:val="24"/>
      <w:szCs w:val="20"/>
      <w:lang w:eastAsia="en-US"/>
    </w:rPr>
  </w:style>
  <w:style w:type="paragraph" w:styleId="1025" w:customStyle="1">
    <w:name w:val="Table Paragraph"/>
    <w:basedOn w:val="935"/>
    <w:uiPriority w:val="1"/>
    <w:qFormat/>
    <w:rPr>
      <w:rFonts w:ascii="宋体" w:hAnsi="宋体" w:cs="宋体"/>
      <w:lang w:val="zh-CN" w:bidi="zh-CN"/>
    </w:rPr>
  </w:style>
  <w:style w:type="paragraph" w:styleId="1026" w:customStyle="1">
    <w:name w:val="Andy_3级"/>
    <w:basedOn w:val="935"/>
    <w:qFormat/>
    <w:pPr>
      <w:ind w:firstLine="510"/>
      <w:spacing w:line="360" w:lineRule="auto"/>
    </w:pPr>
    <w:rPr>
      <w:rFonts w:ascii="Calibri" w:hAnsi="Calibri"/>
      <w:sz w:val="24"/>
    </w:rPr>
  </w:style>
  <w:style w:type="character" w:styleId="1027" w:customStyle="1">
    <w:name w:val="font51"/>
    <w:basedOn w:val="942"/>
    <w:qFormat/>
    <w:rPr>
      <w:rFonts w:hint="eastAsia" w:ascii="宋体" w:hAnsi="宋体" w:eastAsia="宋体" w:cs="宋体"/>
      <w:color w:val="000000"/>
      <w:sz w:val="22"/>
      <w:szCs w:val="22"/>
      <w:u w:val="none"/>
    </w:rPr>
  </w:style>
  <w:style w:type="character" w:styleId="1028" w:customStyle="1">
    <w:name w:val="font31"/>
    <w:basedOn w:val="942"/>
    <w:qFormat/>
    <w:rPr>
      <w:rFonts w:hint="default" w:ascii="Times New Roman" w:hAnsi="Times New Roman" w:cs="Times New Roman"/>
      <w:color w:val="000000"/>
      <w:sz w:val="22"/>
      <w:szCs w:val="22"/>
      <w:u w:val="none"/>
    </w:rPr>
  </w:style>
  <w:style w:type="character" w:styleId="1029" w:customStyle="1">
    <w:name w:val="font11"/>
    <w:basedOn w:val="942"/>
    <w:qFormat/>
    <w:rPr>
      <w:rFonts w:hint="eastAsia" w:ascii="宋体" w:hAnsi="宋体" w:eastAsia="宋体" w:cs="宋体"/>
      <w:color w:val="000000"/>
      <w:sz w:val="22"/>
      <w:szCs w:val="22"/>
      <w:u w:val="none"/>
    </w:rPr>
  </w:style>
  <w:style w:type="paragraph" w:styleId="1030" w:customStyle="1">
    <w:name w:val="文档结构图1"/>
    <w:basedOn w:val="935"/>
    <w:uiPriority w:val="99"/>
    <w:qFormat/>
    <w:pPr>
      <w:shd w:val="clear" w:color="auto" w:fill="000080"/>
    </w:pPr>
  </w:style>
  <w:style w:type="paragraph" w:styleId="1031" w:customStyle="1">
    <w:name w:val="纯文本7"/>
    <w:basedOn w:val="935"/>
    <w:qFormat/>
    <w:rPr>
      <w:rFonts w:ascii="宋体" w:hAnsi="Courier New" w:eastAsia="楷体_GB2312"/>
      <w:sz w:val="26"/>
      <w:szCs w:val="20"/>
    </w:rPr>
  </w:style>
  <w:style w:type="character" w:styleId="1032" w:customStyle="1">
    <w:name w:val="font41"/>
    <w:basedOn w:val="942"/>
    <w:qFormat/>
    <w:rPr>
      <w:rFonts w:ascii="Arial" w:hAnsi="Arial" w:cs="Arial"/>
      <w:color w:val="000000"/>
      <w:sz w:val="20"/>
      <w:szCs w:val="20"/>
      <w:u w:val="none"/>
    </w:rPr>
  </w:style>
  <w:style w:type="character" w:styleId="1033" w:customStyle="1">
    <w:name w:val="font61"/>
    <w:basedOn w:val="942"/>
    <w:qFormat/>
    <w:rPr>
      <w:rFonts w:hint="eastAsia" w:ascii="宋体" w:hAnsi="宋体" w:eastAsia="宋体" w:cs="宋体"/>
      <w:b/>
      <w:bCs/>
      <w:color w:val="000000"/>
      <w:sz w:val="20"/>
      <w:szCs w:val="20"/>
      <w:u w:val="none"/>
    </w:rPr>
  </w:style>
  <w:style w:type="paragraph" w:styleId="1034" w:customStyle="1">
    <w:name w:val="_Style 3"/>
    <w:basedOn w:val="935"/>
    <w:uiPriority w:val="99"/>
    <w:qFormat/>
    <w:rPr>
      <w:szCs w:val="21"/>
    </w:rPr>
  </w:style>
  <w:style w:type="character" w:styleId="1035" w:customStyle="1">
    <w:name w:val="font01"/>
    <w:basedOn w:val="942"/>
    <w:qFormat/>
    <w:rPr>
      <w:rFonts w:hint="eastAsia" w:ascii="宋体" w:hAnsi="宋体" w:eastAsia="宋体" w:cs="宋体"/>
      <w:color w:val="000000"/>
      <w:sz w:val="22"/>
      <w:szCs w:val="22"/>
      <w:u w:val="none"/>
    </w:rPr>
  </w:style>
  <w:style w:type="paragraph" w:styleId="1036" w:customStyle="1">
    <w:name w:val="Table Text"/>
    <w:basedOn w:val="935"/>
    <w:semiHidden/>
    <w:qFormat/>
    <w:rPr>
      <w:rFonts w:ascii="仿宋" w:hAnsi="仿宋" w:eastAsia="仿宋" w:cs="仿宋"/>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2"/>
    <customShpInfo spid="_x0000_s2050"/>
    <customShpInfo spid="_x0000_s2053"/>
    <customShpInfo spid="_x0000_s2051"/>
    <customShpInfo spid="_x0000_s2054"/>
    <customShpInfo spid="_x0000_s2055"/>
    <customShpInfo spid="_x0000_s2057"/>
    <customShpInfo spid="_x0000_s2056"/>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李湘怡</cp:lastModifiedBy>
  <cp:revision>12</cp:revision>
  <dcterms:created xsi:type="dcterms:W3CDTF">2024-11-11T02:36:00Z</dcterms:created>
  <dcterms:modified xsi:type="dcterms:W3CDTF">2026-06-16T02:16:13Z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4857B6A0C04A49AAB292A6202993A55E_13</vt:lpwstr>
  </property>
  <property fmtid="{D5CDD505-2E9C-101B-9397-08002B2CF9AE}" pid="4" name="KSOTemplateDocerSaveRecord">
    <vt:lpwstr>eyJoZGlkIjoiZGRlNGE1OWE1NDIxZDAwMTQwZTBiZjRjOWQyYjZkMDIiLCJ1c2VySWQiOiIxMDQzMzQ5ODU4In0=</vt:lpwstr>
  </property>
</Properties>
</file>