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74EB1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5394325"/>
            <wp:effectExtent l="0" t="0" r="5715" b="15875"/>
            <wp:docPr id="1" name="图片 1" descr="ca8f6bfc-e9a4-417c-8c00-b9bd63d098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a8f6bfc-e9a4-417c-8c00-b9bd63d0986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539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21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2026-06-25T07:36:05Z</dcterms:created>
  <dc:creator>zhangml</dc:creator>
  <cp:lastModifiedBy>zhangml</cp:lastModifiedBy>
  <dcterms:modified xsi:type="dcterms:W3CDTF">2026-06-25T07:36:12Z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eyJoZGlkIjoiM2EyNzc0YTllMzIyN2Q1MTQ3OWU2OTdiZThmOWI3OWQifQ==</vt:lpwstr>
  </property>
  <property fmtid="{D5CDD505-2E9C-101B-9397-08002B2CF9AE}" pid="4" name="ICV">
    <vt:lpwstr>0925E280F9C445EEA403D07E5B9BBA0C_12</vt:lpwstr>
  </property>
</Properties>
</file>