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spacing w:line="480" w:lineRule="exact"/>
        <w:rPr>
          <w:rFonts w:hint="eastAsia" w:ascii="宋体" w:hAnsi="宋体" w:cs="宋体"/>
          <w:b/>
          <w:sz w:val="52"/>
          <w:szCs w:val="52"/>
        </w:rPr>
      </w:pPr>
      <w:r>
        <w:rPr>
          <w:rFonts w:hint="eastAsia" w:ascii="宋体" w:hAnsi="宋体" w:eastAsia="宋体" w:cs="宋体"/>
          <w:b/>
          <w:sz w:val="52"/>
          <w:szCs w:val="5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-294004</wp:posOffset>
                </wp:positionH>
                <wp:positionV relativeFrom="paragraph">
                  <wp:posOffset>-338454</wp:posOffset>
                </wp:positionV>
                <wp:extent cx="6685915" cy="94259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685915" cy="9425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23.1pt;mso-position-horizontal:absolute;mso-position-vertical-relative:text;margin-top:-26.6pt;mso-position-vertical:absolute;width:526.4pt;height:742.2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rPr>
        <w:t xml:space="preserve"> </w:t>
      </w:r>
      <w:r>
        <w:rPr>
          <w:rFonts w:hint="eastAsia" w:ascii="宋体" w:hAnsi="宋体" w:cs="宋体"/>
          <w:b/>
          <w:sz w:val="52"/>
          <w:szCs w:val="52"/>
        </w:rPr>
      </w:r>
      <w:r/>
    </w:p>
    <w:p>
      <w:pPr>
        <w:pStyle w:val="1052"/>
        <w:jc w:val="center"/>
        <w:rPr>
          <w:rFonts w:hint="eastAsia" w:ascii="宋体" w:hAnsi="宋体" w:cs="宋体"/>
          <w:b/>
          <w:sz w:val="52"/>
          <w:szCs w:val="52"/>
        </w:rPr>
      </w:pPr>
      <w:r>
        <w:rPr>
          <w:rFonts w:hint="eastAsia" w:ascii="宋体" w:hAnsi="宋体" w:cs="宋体"/>
          <w:b/>
          <w:sz w:val="52"/>
          <w:szCs w:val="52"/>
        </w:rPr>
      </w:r>
      <w:r/>
    </w:p>
    <w:p>
      <w:pPr>
        <w:pStyle w:val="1079"/>
        <w:ind w:firstLine="522"/>
        <w:rPr>
          <w:rFonts w:hint="eastAsia" w:ascii="宋体" w:hAnsi="宋体" w:cs="宋体"/>
          <w:b/>
          <w:sz w:val="52"/>
          <w:szCs w:val="52"/>
        </w:rPr>
      </w:pPr>
      <w:r>
        <w:rPr>
          <w:rFonts w:hint="eastAsia" w:ascii="宋体" w:hAnsi="宋体" w:cs="宋体"/>
          <w:b/>
          <w:sz w:val="52"/>
          <w:szCs w:val="52"/>
        </w:rPr>
      </w:r>
      <w:r/>
    </w:p>
    <w:p>
      <w:pPr>
        <w:pStyle w:val="1079"/>
        <w:ind w:firstLine="522"/>
        <w:rPr>
          <w:rFonts w:hint="eastAsia" w:ascii="宋体" w:hAnsi="宋体" w:eastAsia="宋体" w:cs="宋体"/>
          <w:b/>
          <w:sz w:val="52"/>
          <w:szCs w:val="52"/>
          <w:lang w:eastAsia="zh-CN"/>
        </w:rPr>
      </w:pPr>
      <w:r>
        <w:rPr>
          <w:rFonts w:hint="eastAsia" w:ascii="宋体" w:hAnsi="宋体" w:eastAsia="宋体" w:cs="宋体"/>
          <w:b/>
          <w:sz w:val="52"/>
          <w:szCs w:val="52"/>
          <w:lang w:eastAsia="zh-CN"/>
        </w:rPr>
      </w:r>
      <w:r/>
    </w:p>
    <w:p>
      <w:pPr>
        <w:pStyle w:val="1052"/>
        <w:jc w:val="center"/>
        <w:rPr>
          <w:rFonts w:hint="eastAsia" w:ascii="宋体" w:hAnsi="宋体" w:cs="宋体"/>
          <w:b/>
          <w:sz w:val="52"/>
          <w:szCs w:val="52"/>
        </w:rPr>
      </w:pPr>
      <w:r>
        <w:rPr>
          <w:rFonts w:hint="eastAsia" w:ascii="宋体" w:hAnsi="宋体" w:cs="宋体"/>
          <w:b/>
          <w:sz w:val="52"/>
          <w:szCs w:val="52"/>
        </w:rPr>
        <w:t xml:space="preserve">2026年度建湖县国土变更调查及森林草原湿地荒漠调查项目</w:t>
      </w:r>
      <w:r>
        <w:rPr>
          <w:rFonts w:hint="eastAsia" w:ascii="宋体" w:hAnsi="宋体" w:cs="宋体"/>
          <w:b/>
          <w:sz w:val="52"/>
          <w:szCs w:val="52"/>
        </w:rPr>
      </w:r>
      <w:r/>
    </w:p>
    <w:p>
      <w:pPr>
        <w:pStyle w:val="1052"/>
        <w:jc w:val="center"/>
        <w:rPr>
          <w:rFonts w:hint="eastAsia" w:ascii="宋体" w:hAnsi="宋体" w:cs="宋体"/>
          <w:b/>
          <w:sz w:val="52"/>
          <w:szCs w:val="52"/>
        </w:rPr>
      </w:pPr>
      <w:r>
        <w:rPr>
          <w:rFonts w:hint="eastAsia" w:ascii="宋体" w:hAnsi="宋体" w:cs="宋体"/>
          <w:b/>
          <w:sz w:val="52"/>
          <w:szCs w:val="52"/>
        </w:rPr>
      </w:r>
      <w:r/>
    </w:p>
    <w:p>
      <w:pPr>
        <w:pStyle w:val="1052"/>
        <w:rPr>
          <w:rFonts w:hint="eastAsia" w:ascii="宋体" w:hAnsi="宋体" w:cs="宋体"/>
          <w:b/>
          <w:sz w:val="52"/>
          <w:szCs w:val="52"/>
        </w:rPr>
      </w:pPr>
      <w:r>
        <w:rPr>
          <w:rFonts w:hint="eastAsia" w:ascii="宋体" w:hAnsi="宋体" w:cs="宋体"/>
          <w:b/>
          <w:sz w:val="52"/>
          <w:szCs w:val="52"/>
        </w:rPr>
      </w:r>
      <w:r/>
    </w:p>
    <w:p>
      <w:pPr>
        <w:pStyle w:val="1095"/>
        <w:ind w:right="-351"/>
        <w:rPr>
          <w:rFonts w:hint="eastAsia" w:ascii="宋体" w:hAnsi="宋体" w:cs="宋体"/>
        </w:rPr>
      </w:pPr>
      <w:r>
        <w:rPr>
          <w:rFonts w:hint="eastAsia" w:ascii="宋体" w:hAnsi="宋体" w:cs="宋体"/>
        </w:rPr>
      </w:r>
      <w:r/>
    </w:p>
    <w:p>
      <w:pPr>
        <w:pStyle w:val="1052"/>
        <w:jc w:val="center"/>
        <w:rPr>
          <w:rFonts w:hint="eastAsia" w:ascii="宋体" w:hAnsi="宋体" w:cs="宋体"/>
          <w:b/>
          <w:bCs/>
          <w:sz w:val="96"/>
          <w:szCs w:val="96"/>
        </w:rPr>
      </w:pPr>
      <w:r>
        <w:rPr>
          <w:rFonts w:hint="eastAsia" w:ascii="宋体" w:hAnsi="宋体" w:cs="宋体"/>
          <w:b/>
          <w:bCs/>
          <w:sz w:val="96"/>
          <w:szCs w:val="96"/>
        </w:rPr>
        <w:t xml:space="preserve">招  标  文  件</w:t>
      </w:r>
      <w:r>
        <w:rPr>
          <w:rFonts w:hint="eastAsia" w:ascii="宋体" w:hAnsi="宋体" w:cs="宋体"/>
          <w:b/>
          <w:bCs/>
          <w:sz w:val="96"/>
          <w:szCs w:val="96"/>
        </w:rPr>
      </w:r>
      <w:r/>
    </w:p>
    <w:p>
      <w:pPr>
        <w:pStyle w:val="1052"/>
        <w:rPr>
          <w:rFonts w:hint="eastAsia" w:ascii="宋体" w:hAnsi="宋体" w:cs="宋体"/>
          <w:b/>
          <w:bCs/>
          <w:sz w:val="52"/>
        </w:rPr>
      </w:pPr>
      <w:r>
        <w:rPr>
          <w:rFonts w:hint="eastAsia" w:ascii="宋体" w:hAnsi="宋体" w:cs="宋体"/>
          <w:b/>
          <w:bCs/>
          <w:sz w:val="52"/>
        </w:rPr>
      </w:r>
      <w:r/>
    </w:p>
    <w:p>
      <w:pPr>
        <w:pStyle w:val="1095"/>
        <w:ind w:right="-351"/>
        <w:rPr>
          <w:rFonts w:hint="eastAsia" w:ascii="宋体" w:hAnsi="宋体" w:cs="宋体"/>
        </w:rPr>
      </w:pPr>
      <w:r>
        <w:rPr>
          <w:rFonts w:hint="eastAsia" w:ascii="宋体" w:hAnsi="宋体" w:cs="宋体"/>
        </w:rPr>
      </w:r>
      <w:r/>
    </w:p>
    <w:p>
      <w:pPr>
        <w:pStyle w:val="1052"/>
        <w:rPr>
          <w:rFonts w:hint="eastAsia" w:ascii="宋体" w:hAnsi="宋体" w:cs="宋体"/>
          <w:sz w:val="28"/>
        </w:rPr>
      </w:pPr>
      <w:r>
        <w:rPr>
          <w:rFonts w:hint="eastAsia" w:ascii="宋体" w:hAnsi="宋体" w:cs="宋体"/>
          <w:sz w:val="28"/>
        </w:rPr>
      </w:r>
      <w:r/>
    </w:p>
    <w:p>
      <w:pPr>
        <w:pStyle w:val="1052"/>
        <w:ind w:firstLine="160"/>
        <w:spacing w:line="572" w:lineRule="atLeast"/>
        <w:rPr>
          <w:rFonts w:hint="eastAsia" w:ascii="宋体" w:hAnsi="宋体" w:cs="宋体"/>
          <w:sz w:val="32"/>
          <w:szCs w:val="32"/>
        </w:rPr>
      </w:pPr>
      <w:r>
        <w:rPr>
          <w:rFonts w:hint="eastAsia" w:ascii="宋体" w:hAnsi="宋体" w:cs="宋体"/>
          <w:sz w:val="32"/>
          <w:szCs w:val="32"/>
        </w:rPr>
        <w:t xml:space="preserve">   采 购 单 位： </w:t>
      </w:r>
      <w:r>
        <w:rPr>
          <w:rFonts w:hint="eastAsia" w:ascii="宋体" w:hAnsi="宋体" w:cs="宋体"/>
          <w:sz w:val="32"/>
          <w:szCs w:val="32"/>
          <w:u w:val="single"/>
        </w:rPr>
        <w:t xml:space="preserve">    建湖县自然资源和规划局   </w:t>
      </w:r>
      <w:r>
        <w:rPr>
          <w:rFonts w:hint="eastAsia" w:ascii="宋体" w:hAnsi="宋体" w:cs="宋体"/>
          <w:sz w:val="32"/>
          <w:szCs w:val="32"/>
        </w:rPr>
        <w:t xml:space="preserve">（盖章）</w:t>
      </w:r>
      <w:r>
        <w:rPr>
          <w:rFonts w:hint="eastAsia" w:ascii="宋体" w:hAnsi="宋体" w:cs="宋体"/>
          <w:sz w:val="32"/>
          <w:szCs w:val="32"/>
        </w:rPr>
      </w:r>
      <w:r/>
    </w:p>
    <w:p>
      <w:pPr>
        <w:pStyle w:val="1052"/>
        <w:ind w:firstLine="680"/>
        <w:jc w:val="left"/>
        <w:spacing w:line="493" w:lineRule="atLeast"/>
        <w:rPr>
          <w:rFonts w:hint="eastAsia" w:ascii="宋体" w:hAnsi="宋体" w:cs="宋体"/>
          <w:sz w:val="32"/>
          <w:szCs w:val="32"/>
        </w:rPr>
      </w:pPr>
      <w:r>
        <w:rPr>
          <w:rFonts w:hint="eastAsia" w:ascii="宋体" w:hAnsi="宋体" w:cs="宋体"/>
          <w:sz w:val="32"/>
          <w:szCs w:val="32"/>
        </w:rPr>
        <w:t xml:space="preserve">          </w:t>
      </w:r>
      <w:r>
        <w:rPr>
          <w:rFonts w:hint="eastAsia" w:ascii="宋体" w:hAnsi="宋体" w:cs="宋体"/>
          <w:sz w:val="32"/>
          <w:szCs w:val="32"/>
        </w:rPr>
      </w:r>
      <w:r/>
    </w:p>
    <w:p>
      <w:pPr>
        <w:pStyle w:val="1052"/>
        <w:jc w:val="left"/>
        <w:spacing w:line="453" w:lineRule="atLeast"/>
        <w:rPr>
          <w:rFonts w:hint="eastAsia" w:ascii="宋体" w:hAnsi="宋体" w:cs="宋体"/>
          <w:sz w:val="32"/>
          <w:szCs w:val="32"/>
        </w:rPr>
      </w:pPr>
      <w:r>
        <w:rPr>
          <w:rFonts w:hint="eastAsia" w:ascii="宋体" w:hAnsi="宋体" w:cs="宋体"/>
          <w:sz w:val="32"/>
          <w:szCs w:val="32"/>
        </w:rPr>
      </w:r>
      <w:r/>
    </w:p>
    <w:p>
      <w:pPr>
        <w:pStyle w:val="1052"/>
        <w:spacing w:line="453" w:lineRule="atLeast"/>
        <w:rPr>
          <w:rFonts w:hint="eastAsia" w:ascii="宋体" w:hAnsi="宋体" w:cs="宋体"/>
          <w:sz w:val="32"/>
          <w:szCs w:val="32"/>
        </w:rPr>
      </w:pPr>
      <w:r>
        <w:rPr>
          <w:rFonts w:hint="eastAsia" w:ascii="宋体" w:hAnsi="宋体" w:cs="宋体"/>
          <w:sz w:val="32"/>
          <w:szCs w:val="32"/>
        </w:rPr>
        <w:t xml:space="preserve">    采购代理机构：</w:t>
      </w:r>
      <w:r>
        <w:rPr>
          <w:rFonts w:hint="eastAsia" w:ascii="宋体" w:hAnsi="宋体" w:cs="宋体"/>
          <w:sz w:val="32"/>
          <w:szCs w:val="32"/>
          <w:u w:val="single"/>
        </w:rPr>
        <w:t xml:space="preserve">  盐城嘉瑞兴项目管理有限公司  </w:t>
      </w:r>
      <w:r>
        <w:rPr>
          <w:rFonts w:hint="eastAsia" w:ascii="宋体" w:hAnsi="宋体" w:cs="宋体"/>
          <w:sz w:val="32"/>
          <w:szCs w:val="32"/>
        </w:rPr>
        <w:t xml:space="preserve">（盖章）</w:t>
      </w:r>
      <w:r>
        <w:rPr>
          <w:rFonts w:hint="eastAsia" w:ascii="宋体" w:hAnsi="宋体" w:cs="宋体"/>
          <w:sz w:val="32"/>
          <w:szCs w:val="32"/>
        </w:rPr>
      </w:r>
      <w:r/>
    </w:p>
    <w:p>
      <w:pPr>
        <w:pStyle w:val="1052"/>
        <w:ind w:firstLine="680"/>
        <w:jc w:val="left"/>
        <w:spacing w:line="493" w:lineRule="atLeast"/>
        <w:rPr>
          <w:rFonts w:hint="eastAsia" w:ascii="宋体" w:hAnsi="宋体" w:cs="宋体"/>
          <w:sz w:val="32"/>
          <w:szCs w:val="32"/>
        </w:rPr>
      </w:pPr>
      <w:r>
        <w:rPr>
          <w:rFonts w:hint="eastAsia" w:ascii="宋体" w:hAnsi="宋体" w:cs="宋体"/>
          <w:sz w:val="32"/>
          <w:szCs w:val="32"/>
        </w:rPr>
      </w:r>
      <w:r/>
    </w:p>
    <w:p>
      <w:pPr>
        <w:pStyle w:val="1052"/>
        <w:ind w:firstLine="680"/>
        <w:jc w:val="center"/>
        <w:spacing w:line="368" w:lineRule="atLeast"/>
        <w:rPr>
          <w:rFonts w:hint="eastAsia" w:ascii="宋体" w:hAnsi="宋体" w:cs="宋体"/>
          <w:sz w:val="32"/>
          <w:szCs w:val="32"/>
        </w:rPr>
      </w:pPr>
      <w:r>
        <w:rPr>
          <w:rFonts w:hint="eastAsia" w:ascii="宋体" w:hAnsi="宋体" w:cs="宋体"/>
          <w:sz w:val="32"/>
          <w:szCs w:val="32"/>
        </w:rPr>
      </w:r>
      <w:r/>
    </w:p>
    <w:p>
      <w:pPr>
        <w:pStyle w:val="1095"/>
        <w:ind w:right="-351"/>
        <w:rPr>
          <w:rFonts w:hint="eastAsia" w:ascii="宋体" w:hAnsi="宋体" w:cs="宋体"/>
        </w:rPr>
      </w:pPr>
      <w:r>
        <w:rPr>
          <w:rFonts w:hint="eastAsia" w:ascii="宋体" w:hAnsi="宋体" w:cs="宋体"/>
        </w:rPr>
      </w:r>
      <w:r/>
    </w:p>
    <w:p>
      <w:pPr>
        <w:pStyle w:val="1052"/>
        <w:ind w:firstLine="680"/>
        <w:jc w:val="center"/>
        <w:spacing w:line="368" w:lineRule="atLeast"/>
        <w:rPr>
          <w:rFonts w:hint="eastAsia" w:ascii="宋体" w:hAnsi="宋体" w:cs="宋体"/>
        </w:rPr>
      </w:pPr>
      <w:r>
        <w:rPr>
          <w:rFonts w:hint="eastAsia" w:ascii="宋体" w:hAnsi="宋体" w:cs="宋体"/>
          <w:sz w:val="32"/>
          <w:szCs w:val="32"/>
        </w:rPr>
        <w:t xml:space="preserve"> </w:t>
      </w:r>
      <w:r>
        <w:rPr>
          <w:rFonts w:hint="eastAsia" w:ascii="宋体" w:hAnsi="宋体" w:cs="宋体"/>
        </w:rPr>
      </w:r>
      <w:r/>
    </w:p>
    <w:p>
      <w:pPr>
        <w:pStyle w:val="1052"/>
        <w:jc w:val="center"/>
        <w:spacing w:line="520" w:lineRule="exact"/>
        <w:rPr>
          <w:rFonts w:hint="eastAsia" w:ascii="宋体" w:hAnsi="宋体" w:cs="宋体"/>
          <w:b/>
          <w:color w:val="000000"/>
          <w:sz w:val="48"/>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rPr>
        <w:t xml:space="preserve">二〇二六年</w:t>
      </w:r>
      <w:r>
        <w:rPr>
          <w:rFonts w:hint="eastAsia" w:ascii="宋体" w:hAnsi="宋体" w:cs="宋体"/>
          <w:spacing w:val="50"/>
          <w:sz w:val="36"/>
          <w:szCs w:val="36"/>
          <w:lang w:val="en-US" w:eastAsia="zh-CN"/>
        </w:rPr>
        <w:t xml:space="preserve">六</w:t>
      </w:r>
      <w:r>
        <w:rPr>
          <w:rFonts w:hint="eastAsia" w:ascii="宋体" w:hAnsi="宋体" w:cs="宋体"/>
          <w:spacing w:val="50"/>
          <w:sz w:val="36"/>
          <w:szCs w:val="36"/>
        </w:rPr>
        <w:t xml:space="preserve">月</w:t>
      </w:r>
      <w:r>
        <w:rPr>
          <w:rFonts w:hint="eastAsia" w:ascii="宋体" w:hAnsi="宋体" w:cs="宋体"/>
          <w:b/>
          <w:color w:val="000000"/>
          <w:sz w:val="48"/>
        </w:rPr>
      </w:r>
      <w:r/>
    </w:p>
    <w:p>
      <w:pPr>
        <w:pStyle w:val="1052"/>
        <w:jc w:val="center"/>
        <w:spacing w:line="480" w:lineRule="exact"/>
        <w:rPr>
          <w:rFonts w:hint="eastAsia" w:ascii="宋体" w:hAnsi="宋体" w:cs="宋体"/>
          <w:b/>
          <w:color w:val="000000"/>
          <w:sz w:val="48"/>
        </w:rPr>
      </w:pPr>
      <w:r>
        <w:rPr>
          <w:rFonts w:hint="eastAsia" w:ascii="宋体" w:hAnsi="宋体" w:cs="宋体"/>
          <w:b/>
          <w:color w:val="000000"/>
          <w:sz w:val="48"/>
        </w:rPr>
      </w:r>
      <w:r/>
    </w:p>
    <w:p>
      <w:pPr>
        <w:pStyle w:val="1052"/>
        <w:jc w:val="center"/>
        <w:spacing w:line="480" w:lineRule="exact"/>
        <w:rPr>
          <w:rFonts w:hint="eastAsia" w:ascii="宋体" w:hAnsi="宋体" w:cs="宋体"/>
          <w:b/>
          <w:color w:val="000000"/>
          <w:sz w:val="48"/>
        </w:rPr>
      </w:pPr>
      <w:r>
        <w:rPr>
          <w:rFonts w:hint="eastAsia" w:ascii="宋体" w:hAnsi="宋体" w:cs="宋体"/>
          <w:b/>
          <w:color w:val="000000"/>
          <w:sz w:val="48"/>
        </w:rPr>
      </w:r>
      <w:r/>
    </w:p>
    <w:p>
      <w:pPr>
        <w:pStyle w:val="1052"/>
        <w:jc w:val="center"/>
        <w:spacing w:line="480" w:lineRule="exact"/>
        <w:rPr>
          <w:rFonts w:hint="eastAsia" w:ascii="宋体" w:hAnsi="宋体" w:cs="宋体"/>
          <w:b/>
          <w:color w:val="000000"/>
          <w:sz w:val="48"/>
        </w:rPr>
      </w:pPr>
      <w:r>
        <w:rPr>
          <w:rFonts w:hint="eastAsia" w:ascii="宋体" w:hAnsi="宋体" w:cs="宋体"/>
          <w:b/>
          <w:color w:val="000000"/>
          <w:sz w:val="48"/>
        </w:rPr>
        <w:t xml:space="preserve">目    录</w:t>
      </w:r>
      <w:r>
        <w:rPr>
          <w:rFonts w:hint="eastAsia" w:ascii="宋体" w:hAnsi="宋体" w:cs="宋体"/>
          <w:b/>
          <w:color w:val="000000"/>
          <w:sz w:val="48"/>
        </w:rPr>
      </w:r>
      <w:r/>
    </w:p>
    <w:p>
      <w:pPr>
        <w:pStyle w:val="1052"/>
        <w:spacing w:line="480" w:lineRule="exact"/>
        <w:rPr>
          <w:rFonts w:hint="eastAsia" w:ascii="宋体" w:hAnsi="宋体" w:cs="宋体"/>
          <w:color w:val="000000"/>
          <w:sz w:val="28"/>
        </w:rPr>
      </w:pPr>
      <w:r>
        <w:rPr>
          <w:rFonts w:hint="eastAsia" w:ascii="宋体" w:hAnsi="宋体" w:cs="宋体"/>
          <w:color w:val="000000"/>
          <w:sz w:val="28"/>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第一章 招标公告………………………………………………1</w:t>
      </w:r>
      <w:r>
        <w:rPr>
          <w:rFonts w:hint="eastAsia" w:ascii="宋体" w:hAnsi="宋体" w:cs="宋体"/>
          <w:color w:val="000000"/>
          <w:sz w:val="30"/>
        </w:rPr>
      </w:r>
      <w:r/>
    </w:p>
    <w:p>
      <w:pPr>
        <w:pStyle w:val="1052"/>
        <w:jc w:val="left"/>
        <w:spacing w:line="800" w:lineRule="exact"/>
        <w:rPr>
          <w:rFonts w:hint="eastAsia" w:ascii="宋体" w:hAnsi="宋体" w:cs="宋体"/>
          <w:color w:val="000000"/>
          <w:sz w:val="30"/>
        </w:rPr>
      </w:pPr>
      <w:r>
        <w:rPr>
          <w:rFonts w:hint="eastAsia" w:ascii="宋体" w:hAnsi="宋体" w:cs="宋体"/>
          <w:color w:val="000000"/>
          <w:sz w:val="30"/>
        </w:rPr>
        <w:t xml:space="preserve">       第二章 投标人须知……………………………………………5</w:t>
      </w:r>
      <w:r>
        <w:rPr>
          <w:rFonts w:hint="eastAsia" w:ascii="宋体" w:hAnsi="宋体" w:cs="宋体"/>
          <w:color w:val="000000"/>
          <w:sz w:val="30"/>
        </w:rPr>
      </w:r>
      <w:r/>
    </w:p>
    <w:p>
      <w:pPr>
        <w:pStyle w:val="1052"/>
        <w:ind w:firstLine="1200"/>
        <w:jc w:val="left"/>
        <w:spacing w:line="800" w:lineRule="exact"/>
        <w:rPr>
          <w:rFonts w:hint="eastAsia" w:ascii="宋体" w:hAnsi="宋体" w:cs="宋体"/>
          <w:color w:val="000000"/>
          <w:sz w:val="30"/>
        </w:rPr>
      </w:pPr>
      <w:r>
        <w:rPr>
          <w:rFonts w:hint="eastAsia" w:ascii="宋体" w:hAnsi="宋体" w:cs="宋体"/>
          <w:color w:val="000000"/>
          <w:sz w:val="30"/>
        </w:rPr>
        <w:t xml:space="preserve">一、投标人须知前附表………………………………………5</w:t>
      </w:r>
      <w:r>
        <w:rPr>
          <w:rFonts w:hint="eastAsia" w:ascii="宋体" w:hAnsi="宋体" w:cs="宋体"/>
          <w:color w:val="000000"/>
          <w:sz w:val="30"/>
        </w:rPr>
      </w:r>
      <w:r/>
    </w:p>
    <w:p>
      <w:pPr>
        <w:pStyle w:val="1052"/>
        <w:ind w:firstLine="1200"/>
        <w:jc w:val="left"/>
        <w:spacing w:line="800" w:lineRule="exact"/>
        <w:rPr>
          <w:rFonts w:hint="eastAsia" w:ascii="宋体" w:hAnsi="宋体" w:cs="宋体"/>
          <w:color w:val="000000"/>
          <w:sz w:val="30"/>
        </w:rPr>
      </w:pPr>
      <w:r>
        <w:rPr>
          <w:rFonts w:hint="eastAsia" w:ascii="宋体" w:hAnsi="宋体" w:cs="宋体"/>
          <w:color w:val="000000"/>
          <w:sz w:val="30"/>
        </w:rPr>
        <w:t xml:space="preserve">二、总则………………………………………………………6      </w:t>
      </w:r>
      <w:r>
        <w:rPr>
          <w:rFonts w:hint="eastAsia" w:ascii="宋体" w:hAnsi="宋体" w:cs="宋体"/>
          <w:color w:val="000000"/>
          <w:sz w:val="30"/>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 三、招标文件…………………………………………………7</w:t>
      </w:r>
      <w:r>
        <w:rPr>
          <w:rFonts w:hint="eastAsia" w:ascii="宋体" w:hAnsi="宋体" w:cs="宋体"/>
          <w:color w:val="000000"/>
          <w:sz w:val="30"/>
        </w:rPr>
      </w:r>
      <w:r/>
    </w:p>
    <w:p>
      <w:pPr>
        <w:pStyle w:val="1052"/>
        <w:ind w:firstLine="1200"/>
        <w:jc w:val="left"/>
        <w:spacing w:line="800" w:lineRule="exact"/>
        <w:rPr>
          <w:rFonts w:hint="eastAsia" w:ascii="宋体" w:hAnsi="宋体" w:cs="宋体"/>
          <w:color w:val="000000"/>
          <w:sz w:val="30"/>
        </w:rPr>
      </w:pPr>
      <w:r>
        <w:rPr>
          <w:rFonts w:hint="eastAsia" w:ascii="宋体" w:hAnsi="宋体" w:cs="宋体"/>
          <w:color w:val="000000"/>
          <w:sz w:val="30"/>
        </w:rPr>
        <w:t xml:space="preserve">四、投标文件…………………………………………………8</w:t>
      </w:r>
      <w:r>
        <w:rPr>
          <w:rFonts w:hint="eastAsia" w:ascii="宋体" w:hAnsi="宋体" w:cs="宋体"/>
          <w:color w:val="000000"/>
          <w:sz w:val="30"/>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 五、开标及资格审查…………………………………………12</w:t>
      </w:r>
      <w:r>
        <w:rPr>
          <w:rFonts w:hint="eastAsia" w:ascii="宋体" w:hAnsi="宋体" w:cs="宋体"/>
          <w:color w:val="000000"/>
          <w:sz w:val="30"/>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 六、评标………………………………………………………13</w:t>
      </w:r>
      <w:r>
        <w:rPr>
          <w:rFonts w:hint="eastAsia" w:ascii="宋体" w:hAnsi="宋体" w:cs="宋体"/>
          <w:color w:val="000000"/>
          <w:sz w:val="30"/>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 七、定标………………………………………………………17</w:t>
      </w:r>
      <w:r>
        <w:rPr>
          <w:rFonts w:hint="eastAsia" w:ascii="宋体" w:hAnsi="宋体" w:cs="宋体"/>
          <w:color w:val="000000"/>
          <w:sz w:val="30"/>
        </w:rPr>
      </w:r>
      <w:r/>
    </w:p>
    <w:p>
      <w:pPr>
        <w:pStyle w:val="1052"/>
        <w:ind w:firstLine="1050"/>
        <w:jc w:val="left"/>
        <w:spacing w:line="800" w:lineRule="exact"/>
        <w:rPr>
          <w:rFonts w:hint="eastAsia" w:ascii="宋体" w:hAnsi="宋体" w:eastAsia="宋体" w:cs="宋体"/>
          <w:color w:val="000000"/>
          <w:sz w:val="30"/>
          <w:lang w:eastAsia="zh-CN"/>
        </w:rPr>
      </w:pPr>
      <w:r>
        <w:rPr>
          <w:rFonts w:hint="eastAsia" w:ascii="宋体" w:hAnsi="宋体" w:cs="宋体"/>
          <w:color w:val="000000"/>
          <w:sz w:val="30"/>
        </w:rPr>
        <w:t xml:space="preserve">第三章   招标内容及要求……………………………………2</w:t>
      </w:r>
      <w:r>
        <w:rPr>
          <w:rFonts w:hint="eastAsia" w:ascii="宋体" w:hAnsi="宋体" w:cs="宋体"/>
          <w:color w:val="000000"/>
          <w:sz w:val="30"/>
          <w:lang w:val="en-US" w:eastAsia="zh-CN"/>
        </w:rPr>
        <w:t xml:space="preserve">3</w:t>
      </w:r>
      <w:r>
        <w:rPr>
          <w:rFonts w:hint="eastAsia" w:ascii="宋体" w:hAnsi="宋体" w:eastAsia="宋体" w:cs="宋体"/>
          <w:color w:val="000000"/>
          <w:sz w:val="30"/>
          <w:lang w:eastAsia="zh-CN"/>
        </w:rPr>
      </w:r>
      <w:r/>
    </w:p>
    <w:p>
      <w:pPr>
        <w:pStyle w:val="1052"/>
        <w:ind w:firstLine="1050"/>
        <w:jc w:val="left"/>
        <w:spacing w:line="800" w:lineRule="exact"/>
        <w:rPr>
          <w:rFonts w:hint="eastAsia" w:ascii="宋体" w:hAnsi="宋体" w:cs="宋体"/>
          <w:color w:val="000000"/>
          <w:sz w:val="30"/>
        </w:rPr>
      </w:pPr>
      <w:r>
        <w:rPr>
          <w:rFonts w:hint="eastAsia" w:ascii="宋体" w:hAnsi="宋体" w:cs="宋体"/>
          <w:color w:val="000000"/>
          <w:sz w:val="30"/>
        </w:rPr>
        <w:t xml:space="preserve">第四章   评标办法及评分标准………………………………2</w:t>
      </w:r>
      <w:r>
        <w:rPr>
          <w:rFonts w:hint="eastAsia" w:ascii="宋体" w:hAnsi="宋体" w:cs="宋体"/>
          <w:color w:val="000000"/>
          <w:sz w:val="30"/>
          <w:lang w:val="en-US" w:eastAsia="zh-CN"/>
        </w:rPr>
        <w:t xml:space="preserve">8</w:t>
      </w:r>
      <w:r>
        <w:rPr>
          <w:rFonts w:hint="eastAsia" w:ascii="宋体" w:hAnsi="宋体" w:cs="宋体"/>
          <w:color w:val="000000"/>
          <w:sz w:val="30"/>
        </w:rPr>
        <w:t xml:space="preserve">   </w:t>
      </w:r>
      <w:r>
        <w:rPr>
          <w:rFonts w:hint="eastAsia" w:ascii="宋体" w:hAnsi="宋体" w:cs="宋体"/>
          <w:color w:val="000000"/>
          <w:sz w:val="30"/>
        </w:rPr>
      </w:r>
      <w:r/>
    </w:p>
    <w:p>
      <w:pPr>
        <w:pStyle w:val="1052"/>
        <w:ind w:firstLine="1050"/>
        <w:jc w:val="left"/>
        <w:spacing w:line="800" w:lineRule="exact"/>
        <w:rPr>
          <w:rFonts w:ascii="宋体" w:hAnsi="宋体" w:eastAsia="宋体" w:cs="宋体"/>
          <w:color w:val="000000"/>
          <w:sz w:val="30"/>
          <w:lang w:val="en-US" w:eastAsia="zh-CN"/>
        </w:rPr>
      </w:pPr>
      <w:r>
        <w:rPr>
          <w:rFonts w:hint="eastAsia" w:ascii="宋体" w:hAnsi="宋体" w:cs="宋体"/>
          <w:color w:val="000000"/>
          <w:sz w:val="30"/>
        </w:rPr>
        <w:t xml:space="preserve">第五章   合同主要条款………………………………………</w:t>
      </w:r>
      <w:r>
        <w:rPr>
          <w:rFonts w:hint="eastAsia" w:ascii="宋体" w:hAnsi="宋体" w:cs="宋体"/>
          <w:color w:val="000000"/>
          <w:sz w:val="30"/>
          <w:lang w:val="en-US" w:eastAsia="zh-CN"/>
        </w:rPr>
        <w:t xml:space="preserve">32</w:t>
      </w:r>
      <w:r>
        <w:rPr>
          <w:rFonts w:ascii="宋体" w:hAnsi="宋体" w:eastAsia="宋体" w:cs="宋体"/>
          <w:color w:val="000000"/>
          <w:sz w:val="30"/>
          <w:lang w:val="en-US" w:eastAsia="zh-CN"/>
        </w:rPr>
      </w:r>
      <w:r/>
    </w:p>
    <w:p>
      <w:pPr>
        <w:pStyle w:val="1052"/>
        <w:ind w:firstLine="1050"/>
        <w:jc w:val="left"/>
        <w:spacing w:line="800" w:lineRule="exact"/>
        <w:rPr>
          <w:rFonts w:ascii="宋体" w:hAnsi="宋体" w:eastAsia="宋体" w:cs="宋体"/>
          <w:color w:val="000000"/>
          <w:sz w:val="30"/>
          <w:lang w:val="en-US" w:eastAsia="zh-CN"/>
        </w:rPr>
      </w:pPr>
      <w:r>
        <w:rPr>
          <w:rFonts w:hint="eastAsia" w:ascii="宋体" w:hAnsi="宋体" w:cs="宋体"/>
          <w:color w:val="000000"/>
          <w:sz w:val="30"/>
        </w:rPr>
        <w:t xml:space="preserve">第六章   投标文件及格式……………………………………</w:t>
      </w:r>
      <w:r>
        <w:rPr>
          <w:rFonts w:hint="eastAsia" w:ascii="宋体" w:hAnsi="宋体" w:cs="宋体"/>
          <w:color w:val="000000"/>
          <w:sz w:val="30"/>
          <w:lang w:val="en-US" w:eastAsia="zh-CN"/>
        </w:rPr>
        <w:t xml:space="preserve">36</w:t>
      </w:r>
      <w:r>
        <w:rPr>
          <w:rFonts w:ascii="宋体" w:hAnsi="宋体" w:eastAsia="宋体" w:cs="宋体"/>
          <w:color w:val="000000"/>
          <w:sz w:val="30"/>
          <w:lang w:val="en-US" w:eastAsia="zh-CN"/>
        </w:rPr>
      </w:r>
      <w:r/>
    </w:p>
    <w:p>
      <w:pPr>
        <w:pStyle w:val="1079"/>
        <w:ind w:firstLine="482"/>
        <w:rPr>
          <w:rFonts w:hint="eastAsia" w:ascii="宋体" w:hAnsi="宋体" w:cs="宋体"/>
          <w:b/>
          <w:color w:val="000000"/>
          <w:sz w:val="48"/>
        </w:rPr>
      </w:pPr>
      <w:r>
        <w:rPr>
          <w:rFonts w:hint="eastAsia" w:ascii="宋体" w:hAnsi="宋体" w:cs="宋体"/>
          <w:b/>
          <w:color w:val="000000"/>
          <w:sz w:val="48"/>
        </w:rPr>
      </w:r>
      <w:r/>
    </w:p>
    <w:p>
      <w:pPr>
        <w:pStyle w:val="1052"/>
        <w:rPr>
          <w:rFonts w:hint="eastAsia" w:ascii="宋体" w:hAnsi="宋体" w:cs="宋体"/>
          <w:b/>
          <w:color w:val="000000"/>
          <w:sz w:val="48"/>
        </w:rPr>
      </w:pPr>
      <w:r>
        <w:rPr>
          <w:rFonts w:hint="eastAsia" w:ascii="宋体" w:hAnsi="宋体" w:cs="宋体"/>
          <w:b/>
          <w:color w:val="000000"/>
          <w:sz w:val="48"/>
        </w:rPr>
      </w:r>
      <w:r/>
    </w:p>
    <w:p>
      <w:pPr>
        <w:pStyle w:val="1052"/>
        <w:rPr>
          <w:rFonts w:hint="eastAsia" w:ascii="宋体" w:hAnsi="宋体" w:cs="宋体"/>
          <w:color w:val="000000"/>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rPr>
      </w:r>
      <w:r/>
    </w:p>
    <w:p>
      <w:pPr>
        <w:pStyle w:val="1065"/>
        <w:numPr>
          <w:ilvl w:val="0"/>
          <w:numId w:val="1"/>
        </w:numPr>
        <w:ind w:firstLine="2409"/>
        <w:spacing w:before="120" w:after="120" w:line="460" w:lineRule="exact"/>
        <w:rPr>
          <w:rFonts w:hint="eastAsia" w:hAnsi="宋体" w:cs="宋体"/>
          <w:b/>
          <w:color w:val="000000"/>
          <w:sz w:val="48"/>
          <w:szCs w:val="24"/>
        </w:rPr>
        <w:outlineLvl w:val="0"/>
      </w:pPr>
      <w:r>
        <w:rPr>
          <w:rFonts w:hint="eastAsia" w:hAnsi="宋体" w:cs="宋体"/>
          <w:b/>
          <w:color w:val="000000"/>
          <w:sz w:val="48"/>
          <w:szCs w:val="24"/>
        </w:rPr>
        <w:t xml:space="preserve"> 招标公告</w:t>
      </w:r>
      <w:r>
        <w:rPr>
          <w:rFonts w:hint="eastAsia" w:hAnsi="宋体" w:cs="宋体"/>
          <w:b/>
          <w:color w:val="000000"/>
          <w:sz w:val="4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52"/>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项目概况</w:t>
            </w:r>
            <w:r>
              <w:rPr>
                <w:rFonts w:hint="eastAsia" w:ascii="宋体" w:hAnsi="宋体" w:cs="宋体"/>
                <w:b/>
                <w:bCs/>
                <w:color w:val="000000"/>
                <w:sz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color w:val="000000"/>
                <w:sz w:val="24"/>
              </w:rPr>
              <w:t xml:space="preserve">2026年度建湖县国土变更调查及森林草原湿地荒漠调查项目</w:t>
            </w:r>
            <w:r>
              <w:rPr>
                <w:rFonts w:hint="eastAsia" w:ascii="宋体" w:hAnsi="宋体" w:cs="宋体"/>
                <w:bCs/>
                <w:color w:val="000000"/>
                <w:sz w:val="24"/>
                <w:lang w:eastAsia="zh-CN"/>
              </w:rPr>
              <w:t xml:space="preserve">JSZC-320925-YCJR-G2026-0003</w:t>
            </w:r>
            <w:r>
              <w:rPr>
                <w:rFonts w:hint="eastAsia" w:ascii="宋体" w:hAnsi="宋体" w:cs="宋体"/>
                <w:bCs/>
                <w:color w:val="000000"/>
                <w:sz w:val="24"/>
              </w:rPr>
              <w:t xml:space="preserve"> 的潜在投标人应在“苏采云”系统内免费下载（投标人必须在苏采云系统中获取采购文件，方能参与政府采购项目），</w:t>
            </w:r>
            <w:r>
              <w:rPr>
                <w:rFonts w:hint="eastAsia" w:ascii="宋体" w:hAnsi="宋体" w:cs="宋体"/>
                <w:b/>
                <w:bCs/>
                <w:color w:val="000000"/>
                <w:sz w:val="24"/>
              </w:rPr>
              <w:t xml:space="preserve">并于2026年</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日</w:t>
            </w:r>
            <w:r>
              <w:rPr>
                <w:rFonts w:hint="eastAsia" w:ascii="宋体" w:hAnsi="宋体" w:cs="宋体"/>
                <w:b/>
                <w:bCs/>
                <w:color w:val="000000"/>
                <w:sz w:val="24"/>
                <w:lang w:val="en-US" w:eastAsia="zh-CN"/>
              </w:rPr>
              <w:t xml:space="preserve">1</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:00（北京时间）前递交投标文件。</w:t>
            </w:r>
            <w:r>
              <w:rPr>
                <w:rFonts w:hint="eastAsia" w:ascii="宋体" w:hAnsi="宋体" w:cs="宋体"/>
                <w:bCs/>
                <w:color w:val="000000"/>
                <w:sz w:val="24"/>
                <w:szCs w:val="24"/>
              </w:rPr>
            </w:r>
            <w:r/>
          </w:p>
        </w:tc>
      </w:tr>
    </w:tbl>
    <w:p>
      <w:pPr>
        <w:pStyle w:val="1052"/>
        <w:ind w:firstLine="480"/>
        <w:jc w:val="left"/>
        <w:spacing w:line="4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一、项目基本情况</w:t>
      </w:r>
      <w:r>
        <w:rPr>
          <w:rFonts w:hint="eastAsia" w:ascii="宋体" w:hAnsi="宋体" w:cs="宋体"/>
          <w:b/>
          <w:color w:val="000000"/>
          <w:sz w:val="24"/>
          <w:szCs w:val="24"/>
        </w:rPr>
      </w:r>
      <w:r/>
    </w:p>
    <w:p>
      <w:pPr>
        <w:pStyle w:val="1052"/>
        <w:ind w:firstLine="480"/>
        <w:jc w:val="left"/>
        <w:spacing w:line="480" w:lineRule="exact"/>
        <w:widowControl/>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项目编号：</w:t>
      </w:r>
      <w:r>
        <w:rPr>
          <w:rFonts w:hint="eastAsia" w:ascii="宋体" w:hAnsi="宋体" w:cs="宋体"/>
          <w:bCs/>
          <w:color w:val="000000"/>
          <w:sz w:val="24"/>
          <w:szCs w:val="24"/>
          <w:lang w:eastAsia="zh-CN"/>
        </w:rPr>
        <w:t xml:space="preserve">JSZC-320925-YCJR-G2026-0003</w:t>
      </w:r>
      <w:r>
        <w:rPr>
          <w:rFonts w:hint="eastAsia" w:ascii="宋体" w:hAnsi="宋体" w:eastAsia="宋体" w:cs="宋体"/>
          <w:bCs/>
          <w:color w:val="000000"/>
          <w:sz w:val="24"/>
          <w:szCs w:val="24"/>
          <w:lang w:eastAsia="zh-CN"/>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bCs/>
          <w:color w:val="000000"/>
          <w:sz w:val="24"/>
          <w:szCs w:val="24"/>
        </w:rPr>
        <w:t xml:space="preserve">项目名称：</w:t>
      </w:r>
      <w:r>
        <w:rPr>
          <w:rFonts w:hint="eastAsia" w:ascii="宋体" w:hAnsi="宋体" w:cs="宋体"/>
          <w:color w:val="000000"/>
          <w:sz w:val="24"/>
        </w:rPr>
        <w:t xml:space="preserve">2026年度建湖县国土变更调查及森林草原湿地荒漠调查项目</w:t>
      </w:r>
      <w:r>
        <w:rPr>
          <w:rFonts w:hint="eastAsia" w:ascii="宋体" w:hAnsi="宋体" w:cs="宋体"/>
          <w:color w:val="000000"/>
          <w:sz w:val="24"/>
        </w:rPr>
      </w:r>
      <w:r/>
    </w:p>
    <w:p>
      <w:pPr>
        <w:pStyle w:val="1052"/>
        <w:ind w:firstLine="480"/>
        <w:jc w:val="left"/>
        <w:spacing w:line="480" w:lineRule="exact"/>
        <w:widowControl/>
        <w:rPr>
          <w:rFonts w:ascii="宋体" w:hAnsi="宋体" w:cs="宋体"/>
          <w:color w:val="000000"/>
          <w:sz w:val="24"/>
          <w:szCs w:val="22"/>
        </w:rPr>
      </w:pPr>
      <w:r>
        <w:rPr>
          <w:rFonts w:hint="eastAsia" w:ascii="宋体" w:hAnsi="宋体" w:cs="宋体"/>
          <w:color w:val="000000"/>
          <w:sz w:val="24"/>
          <w:szCs w:val="22"/>
        </w:rPr>
        <w:t xml:space="preserve">预算金额：192万元</w:t>
      </w:r>
      <w:r>
        <w:rPr>
          <w:rFonts w:ascii="宋体" w:hAnsi="宋体" w:cs="宋体"/>
          <w:color w:val="000000"/>
          <w:sz w:val="24"/>
          <w:szCs w:val="22"/>
        </w:rPr>
      </w:r>
      <w:r/>
    </w:p>
    <w:p>
      <w:pPr>
        <w:pStyle w:val="1052"/>
        <w:ind w:firstLine="480"/>
        <w:spacing w:line="480" w:lineRule="exact"/>
        <w:rPr>
          <w:rFonts w:hint="eastAsia" w:ascii="宋体" w:hAnsi="宋体" w:cs="宋体"/>
          <w:color w:val="000000"/>
          <w:sz w:val="24"/>
          <w:szCs w:val="22"/>
        </w:rPr>
      </w:pPr>
      <w:r>
        <w:rPr>
          <w:rFonts w:hint="eastAsia" w:ascii="宋体" w:hAnsi="宋体" w:cs="宋体"/>
          <w:color w:val="000000"/>
          <w:sz w:val="24"/>
          <w:szCs w:val="22"/>
        </w:rPr>
        <w:t xml:space="preserve">最高限价（如有）：192万元【由三部分组成：一是2026年日常变更调查（指上级要求的变更图斑，包括上级下发监测图斑、项目管理涉及变更图斑、监测监管涉及变更图斑、纠错图斑等）、年底集中变更调查、测量标志点巡查，100万元；二是地方自主图斑调查（指地方自提的变更图斑，包括耕地监测自提图斑、林地湿地变化自提图斑等），52万元；三是2026年度森林草原湿地荒漠调查，40万元。最终实施工作量以采购人确认为准，</w:t>
      </w:r>
      <w:r>
        <w:rPr>
          <w:rFonts w:hint="eastAsia" w:ascii="宋体" w:hAnsi="宋体" w:cs="宋体"/>
          <w:color w:val="000000"/>
          <w:sz w:val="24"/>
          <w:szCs w:val="22"/>
          <w:lang w:eastAsia="zh-CN"/>
        </w:rPr>
        <w:t xml:space="preserve">投标报价高于最高限价或单项最高限价的</w:t>
      </w:r>
      <w:r>
        <w:rPr>
          <w:rFonts w:hint="eastAsia" w:ascii="宋体" w:hAnsi="宋体" w:cs="宋体"/>
          <w:color w:val="000000"/>
          <w:sz w:val="24"/>
          <w:szCs w:val="22"/>
        </w:rPr>
        <w:t xml:space="preserve">，视为无效标书。】 </w:t>
      </w:r>
      <w:r>
        <w:rPr>
          <w:rFonts w:hint="eastAsia" w:ascii="宋体" w:hAnsi="宋体" w:cs="宋体"/>
          <w:color w:val="000000"/>
          <w:sz w:val="24"/>
          <w:szCs w:val="22"/>
        </w:rPr>
      </w:r>
      <w:r/>
    </w:p>
    <w:p>
      <w:pPr>
        <w:pStyle w:val="1052"/>
        <w:ind w:firstLine="480"/>
        <w:jc w:val="left"/>
        <w:spacing w:line="480" w:lineRule="exact"/>
        <w:widowControl/>
        <w:rPr>
          <w:rFonts w:hint="eastAsia" w:ascii="宋体" w:hAnsi="宋体" w:cs="宋体"/>
          <w:b/>
          <w:bCs/>
          <w:color w:val="000000"/>
          <w:sz w:val="24"/>
        </w:rPr>
      </w:pPr>
      <w:r>
        <w:rPr>
          <w:rFonts w:hint="eastAsia" w:ascii="宋体" w:hAnsi="宋体" w:cs="宋体"/>
          <w:bCs/>
          <w:color w:val="000000"/>
          <w:sz w:val="24"/>
        </w:rPr>
        <w:t xml:space="preserve">采购需求：为掌握建湖县国土利用变化情况，保持国土调查成果的现势性，更好地支撑自然资源管理工作，建湖县自然资源和规划局依据《土地调查条例》《自然资源部办公厅、国家林业和草原局办公室关于开展2025年度全国国土变更调查及森林草原湿地荒漠调查监测工作的通知》及相关技术规范和部工作要求，开展2026年度建湖县国土变更调查及森林草原湿地荒漠调查工作。开展</w:t>
      </w:r>
      <w:r>
        <w:rPr>
          <w:rFonts w:hint="eastAsia" w:ascii="宋体" w:hAnsi="宋体" w:cs="宋体"/>
          <w:color w:val="000000"/>
          <w:sz w:val="24"/>
          <w:szCs w:val="22"/>
        </w:rPr>
        <w:t xml:space="preserve">地方自主图斑调查，耕地等自提图斑需对12万亩约3600个坑塘中季节性种植地块进行举证变更，加上其他耕地自提图斑和林地湿地变化自提图斑，自提图斑预测7000个。开展测量标志点巡查，1年2次。</w:t>
      </w:r>
      <w:r>
        <w:rPr>
          <w:rFonts w:hint="eastAsia" w:ascii="宋体" w:hAnsi="宋体" w:cs="宋体"/>
          <w:bCs/>
          <w:color w:val="000000"/>
          <w:sz w:val="24"/>
        </w:rPr>
        <w:t xml:space="preserve">具体内容详见招标文件要求。</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合同履行期限：合同签订后至2027年3月31日，根据江苏省自然资源厅、江苏省林业局、盐城市自然资源和规划局、建湖县自然资源和规划局的要求开展工作，按时报送合格成果。</w:t>
      </w:r>
      <w:r>
        <w:rPr>
          <w:rFonts w:hint="eastAsia" w:ascii="宋体" w:hAnsi="宋体" w:cs="宋体"/>
          <w:color w:val="000000"/>
          <w:sz w:val="24"/>
          <w:szCs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w:t>
      </w:r>
      <w:r>
        <w:rPr>
          <w:rFonts w:hint="eastAsia" w:ascii="宋体" w:hAnsi="宋体" w:cs="宋体"/>
          <w:color w:val="000000"/>
          <w:sz w:val="24"/>
          <w:szCs w:val="24"/>
        </w:rPr>
        <w:t xml:space="preserve">接受联合体参与招标,联合体中所有成员数量不得超过2名。</w:t>
      </w:r>
      <w:r>
        <w:rPr>
          <w:rFonts w:hint="eastAsia" w:ascii="宋体" w:hAnsi="宋体" w:cs="宋体"/>
          <w:bCs/>
          <w:color w:val="000000"/>
          <w:sz w:val="24"/>
        </w:rPr>
      </w:r>
      <w:r/>
    </w:p>
    <w:p>
      <w:pPr>
        <w:pStyle w:val="1052"/>
        <w:ind w:firstLine="482"/>
        <w:jc w:val="left"/>
        <w:spacing w:line="48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二、申请人的资格要求</w:t>
      </w:r>
      <w:r>
        <w:rPr>
          <w:rFonts w:hint="eastAsia" w:ascii="宋体" w:hAnsi="宋体" w:cs="宋体"/>
          <w:b/>
          <w:color w:val="000000"/>
          <w:sz w:val="24"/>
          <w:szCs w:val="24"/>
        </w:rPr>
      </w:r>
      <w:r/>
    </w:p>
    <w:p>
      <w:pPr>
        <w:pStyle w:val="1052"/>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（一） 满足《中华人民共和国政府采购法》第二十二条规定：</w:t>
      </w:r>
      <w:r>
        <w:rPr>
          <w:rFonts w:hint="eastAsia" w:ascii="宋体" w:hAnsi="宋体" w:cs="宋体"/>
          <w:b/>
          <w:color w:val="000000"/>
          <w:sz w:val="24"/>
        </w:rPr>
      </w:r>
      <w:r/>
    </w:p>
    <w:p>
      <w:pPr>
        <w:pStyle w:val="1052"/>
        <w:ind w:firstLine="480"/>
        <w:jc w:val="left"/>
        <w:spacing w:line="48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1.法人或者其他组织的营业执照等证明文件，自然人的身份证明；</w:t>
      </w:r>
      <w:r>
        <w:rPr>
          <w:rFonts w:hint="eastAsia" w:ascii="宋体" w:hAnsi="宋体" w:cs="宋体"/>
          <w:bCs/>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2.上一年度的财务状况报表（成立不满一年不需提供）；</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4.具备履行合同所必需的设备和专业技术能力的书面声明（格式附后）；</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5.参加政府采购活动前3年内在经营活动中没有重大违法记录的书面声明（格式附后）；</w:t>
      </w:r>
      <w:r>
        <w:rPr>
          <w:rFonts w:hint="eastAsia" w:ascii="宋体" w:hAnsi="宋体" w:cs="宋体"/>
          <w:color w:val="000000"/>
          <w:sz w:val="24"/>
          <w:szCs w:val="24"/>
        </w:rPr>
      </w:r>
      <w:r/>
    </w:p>
    <w:p>
      <w:pPr>
        <w:pStyle w:val="1052"/>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6.法律、行政法规规定的其他条件。</w:t>
      </w:r>
      <w:r>
        <w:rPr>
          <w:rFonts w:hint="eastAsia" w:ascii="宋体" w:hAnsi="宋体" w:cs="宋体"/>
          <w:color w:val="000000"/>
          <w:sz w:val="24"/>
          <w:szCs w:val="24"/>
        </w:rPr>
      </w:r>
      <w:r/>
    </w:p>
    <w:p>
      <w:pPr>
        <w:pStyle w:val="1052"/>
        <w:ind w:firstLine="482"/>
        <w:jc w:val="left"/>
        <w:spacing w:line="480" w:lineRule="exact"/>
        <w:widowControl/>
        <w:rPr>
          <w:rFonts w:hint="eastAsia" w:ascii="宋体" w:hAnsi="宋体" w:cs="宋体"/>
          <w:bCs/>
          <w:color w:val="000000"/>
          <w:sz w:val="24"/>
        </w:rPr>
      </w:pPr>
      <w:r>
        <w:rPr>
          <w:rFonts w:hint="eastAsia" w:ascii="宋体" w:hAnsi="宋体" w:cs="宋体"/>
          <w:b/>
          <w:bCs/>
          <w:color w:val="000000"/>
          <w:sz w:val="24"/>
        </w:rPr>
        <w:t xml:space="preserve">（二）落实政府采购政策需满足的资格要求（详见招标文件第四章）：</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1.本项目专门面向中小企业采购，投标人须为符合《关于印发中小企业划型标准规定的通知》（工信部联企业[2011]300号）文件的中小微企业（投标时须提供中小企业声明函，否则按无效标处理）。</w:t>
      </w:r>
      <w:r>
        <w:rPr>
          <w:rFonts w:hint="eastAsia" w:ascii="宋体" w:hAnsi="宋体" w:cs="宋体"/>
          <w:b/>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2.政府采购鼓励优先采购节能产品、环境标志产品：严格执行政府采购关于支持</w:t>
      </w:r>
      <w:r>
        <w:rPr>
          <w:rFonts w:hint="eastAsia" w:ascii="宋体" w:hAnsi="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4.执行数据中心采购相关政策：若涉及到数据中心采购，应按照“关于印发《绿色数据中心政府采购需求标准（试行）》的通知（财库〔2023〕7号）”执行。</w:t>
      </w:r>
      <w:r>
        <w:rPr>
          <w:rFonts w:hint="eastAsia" w:ascii="宋体" w:hAnsi="宋体" w:cs="宋体"/>
          <w:bCs/>
          <w:color w:val="000000"/>
          <w:sz w:val="24"/>
        </w:rPr>
      </w:r>
      <w:r/>
    </w:p>
    <w:p>
      <w:pPr>
        <w:pStyle w:val="1052"/>
        <w:ind w:firstLine="482"/>
        <w:jc w:val="left"/>
        <w:spacing w:line="48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（三）本项目的特定资格要求：</w:t>
      </w:r>
      <w:r>
        <w:rPr>
          <w:rFonts w:hint="eastAsia" w:ascii="宋体" w:hAnsi="宋体" w:cs="宋体"/>
          <w:b/>
          <w:color w:val="000000"/>
          <w:sz w:val="24"/>
          <w:szCs w:val="24"/>
        </w:rPr>
      </w:r>
      <w:r/>
    </w:p>
    <w:p>
      <w:pPr>
        <w:pStyle w:val="1052"/>
        <w:ind w:firstLine="480"/>
        <w:jc w:val="left"/>
        <w:spacing w:line="48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1.投标申请人应是中华人民共和国境内注册的供应商；</w:t>
      </w:r>
      <w:r>
        <w:rPr>
          <w:rFonts w:hint="eastAsia" w:ascii="宋体" w:hAnsi="宋体" w:cs="宋体"/>
          <w:bCs/>
          <w:color w:val="000000"/>
          <w:sz w:val="24"/>
          <w:szCs w:val="24"/>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highlight w:val="none"/>
        </w:rPr>
        <w:t xml:space="preserve">投标申请人须具有行政主管部门颁发的测绘乙级及以上资质，</w:t>
      </w:r>
      <w:bookmarkStart w:id="0" w:name="OLE_LINK2"/>
      <w:r>
        <w:rPr>
          <w:rFonts w:hint="eastAsia" w:ascii="宋体" w:hAnsi="宋体" w:cs="宋体"/>
          <w:bCs/>
          <w:color w:val="000000"/>
          <w:sz w:val="24"/>
          <w:highlight w:val="none"/>
        </w:rPr>
        <w:t xml:space="preserve">且专业类别同时包括界线与不动产测绘、地理信息系统工程</w:t>
      </w:r>
      <w:bookmarkEnd w:id="0"/>
      <w:r>
        <w:rPr>
          <w:rFonts w:hint="eastAsia" w:ascii="宋体" w:hAnsi="宋体" w:cs="宋体"/>
          <w:bCs/>
          <w:color w:val="000000"/>
          <w:sz w:val="24"/>
          <w:highlight w:val="none"/>
        </w:rPr>
        <w:t xml:space="preserve">；</w:t>
      </w:r>
      <w:r>
        <w:rPr>
          <w:rFonts w:hint="eastAsia" w:ascii="宋体" w:hAnsi="宋体" w:cs="宋体"/>
          <w:bCs/>
          <w:color w:val="000000"/>
          <w:sz w:val="24"/>
          <w:szCs w:val="24"/>
          <w:highlight w:val="none"/>
        </w:rPr>
      </w:r>
      <w:r/>
    </w:p>
    <w:p>
      <w:pPr>
        <w:pStyle w:val="1052"/>
        <w:ind w:firstLine="480"/>
        <w:jc w:val="left"/>
        <w:spacing w:line="48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3.投标申请人需具有林业调查规划设计丙级以上资质；</w:t>
      </w:r>
      <w:r>
        <w:rPr>
          <w:rFonts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4.未被“信用中国”网站（www.creditchina.gov.cn）列入失信被执行人、重大税收违法案件当事人名单、政府采购严重失信行为记录名单；</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rPr>
          <w:rFonts w:hint="eastAsia" w:ascii="宋体" w:hAnsi="宋体" w:cs="宋体"/>
          <w:bCs/>
          <w:color w:val="000000"/>
          <w:sz w:val="24"/>
        </w:rPr>
      </w:r>
      <w:r/>
    </w:p>
    <w:p>
      <w:pPr>
        <w:pStyle w:val="1052"/>
        <w:ind w:firstLine="482"/>
        <w:jc w:val="left"/>
        <w:spacing w:line="480" w:lineRule="exact"/>
        <w:widowControl/>
        <w:rPr>
          <w:rFonts w:hint="eastAsia" w:ascii="宋体" w:hAnsi="宋体" w:cs="宋体"/>
          <w:b/>
          <w:bCs/>
          <w:color w:val="000000"/>
          <w:sz w:val="24"/>
        </w:rPr>
      </w:pPr>
      <w:r/>
      <w:bookmarkEnd w:id="1"/>
      <w:r/>
      <w:bookmarkEnd w:id="2"/>
      <w:r/>
      <w:bookmarkEnd w:id="3"/>
      <w:r>
        <w:rPr>
          <w:rFonts w:hint="eastAsia" w:ascii="宋体" w:hAnsi="宋体" w:cs="宋体"/>
          <w:b/>
          <w:bCs/>
          <w:color w:val="000000"/>
          <w:sz w:val="24"/>
        </w:rPr>
        <w:t xml:space="preserve">四、提交投标文件截止时间、开标时间和地点</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sz w:val="24"/>
        </w:rPr>
        <w:t xml:space="preserve">2026-</w:t>
      </w:r>
      <w:r>
        <w:rPr>
          <w:rFonts w:hint="eastAsia" w:ascii="宋体" w:hAnsi="宋体" w:cs="宋体"/>
          <w:bCs/>
          <w:sz w:val="24"/>
          <w:lang w:val="en-US" w:eastAsia="zh-CN"/>
        </w:rPr>
        <w:t xml:space="preserve">6</w:t>
      </w:r>
      <w:r>
        <w:rPr>
          <w:rFonts w:hint="eastAsia" w:ascii="宋体" w:hAnsi="宋体" w:cs="宋体"/>
          <w:bCs/>
          <w:sz w:val="24"/>
        </w:rPr>
        <w:t xml:space="preserve">-</w:t>
      </w:r>
      <w:r>
        <w:rPr>
          <w:rFonts w:hint="eastAsia" w:ascii="宋体" w:hAnsi="宋体" w:cs="宋体"/>
          <w:bCs/>
          <w:sz w:val="24"/>
          <w:lang w:val="en-US" w:eastAsia="zh-CN"/>
        </w:rPr>
        <w:t xml:space="preserve">29</w:t>
      </w:r>
      <w:r>
        <w:rPr>
          <w:rFonts w:hint="eastAsia" w:ascii="宋体" w:hAnsi="宋体" w:cs="宋体"/>
          <w:bCs/>
          <w:sz w:val="24"/>
        </w:rPr>
        <w:t xml:space="preserve"> </w:t>
      </w:r>
      <w:r>
        <w:rPr>
          <w:rFonts w:hint="eastAsia" w:ascii="宋体" w:hAnsi="宋体" w:cs="宋体"/>
          <w:bCs/>
          <w:sz w:val="24"/>
          <w:lang w:val="en-US" w:eastAsia="zh-CN"/>
        </w:rPr>
        <w:t xml:space="preserve">1</w:t>
      </w:r>
      <w:r>
        <w:rPr>
          <w:rFonts w:hint="eastAsia" w:ascii="宋体" w:hAnsi="宋体" w:cs="宋体"/>
          <w:bCs/>
          <w:sz w:val="24"/>
          <w:lang w:val="en-US" w:eastAsia="zh-CN"/>
        </w:rPr>
        <w:t xml:space="preserve">5</w:t>
      </w:r>
      <w:r>
        <w:rPr>
          <w:rFonts w:hint="eastAsia" w:ascii="宋体" w:hAnsi="宋体" w:cs="宋体"/>
          <w:bCs/>
          <w:color w:val="000000"/>
          <w:sz w:val="24"/>
        </w:rPr>
        <w:t xml:space="preserve">:00 （北京时间）</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rPr>
          <w:rFonts w:hint="eastAsia" w:ascii="宋体" w:hAnsi="宋体" w:cs="宋体"/>
          <w:bCs/>
          <w:color w:val="000000"/>
          <w:sz w:val="24"/>
        </w:rPr>
      </w:r>
      <w:r/>
    </w:p>
    <w:p>
      <w:pPr>
        <w:pStyle w:val="1052"/>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五、公告期限</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1052"/>
        <w:ind w:firstLine="482"/>
        <w:jc w:val="left"/>
        <w:spacing w:line="480" w:lineRule="exact"/>
        <w:widowControl/>
        <w:rPr>
          <w:rFonts w:hint="eastAsia" w:ascii="宋体" w:hAnsi="宋体" w:cs="宋体"/>
          <w:b/>
          <w:bCs/>
          <w:color w:val="000000"/>
          <w:sz w:val="24"/>
        </w:rPr>
      </w:pPr>
      <w:r>
        <w:rPr>
          <w:rFonts w:hint="eastAsia" w:ascii="宋体" w:hAnsi="宋体" w:cs="宋体"/>
          <w:b/>
          <w:bCs/>
          <w:color w:val="000000"/>
          <w:sz w:val="24"/>
        </w:rPr>
        <w:t xml:space="preserve">六、其他补充事宜</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1.招标文件获取方式：本项目采用网上注册登记方式</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rPr>
      </w:r>
      <w:r/>
    </w:p>
    <w:p>
      <w:pPr>
        <w:pStyle w:val="1052"/>
        <w:ind w:firstLine="482"/>
        <w:jc w:val="left"/>
        <w:spacing w:line="480" w:lineRule="exact"/>
        <w:widowControl/>
        <w:rPr>
          <w:rFonts w:hint="eastAsia" w:ascii="宋体" w:hAnsi="宋体" w:cs="宋体"/>
          <w:color w:val="000000"/>
          <w:szCs w:val="21"/>
        </w:rPr>
      </w:pPr>
      <w:r>
        <w:rPr>
          <w:rFonts w:hint="eastAsia" w:ascii="宋体" w:hAnsi="宋体" w:cs="宋体"/>
          <w:b/>
          <w:bCs/>
          <w:color w:val="000000"/>
          <w:sz w:val="24"/>
          <w:szCs w:val="24"/>
          <w:shd w:val="clear" w:color="auto" w:fill="ffffff"/>
          <w:lang w:bidi="ar"/>
        </w:rPr>
        <w:t xml:space="preserve">如潜在投标人未按上述要求操作，将自行承担所产生的风险。</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3.投标人如在投标过程中存在以下行为，将被列入不良行为记录名单。</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3.1提供虚假材料谋取中标成交的或采取不正当手段诋毁、排挤其他供应商的；</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3.2投标人递交无竞争力投标文件的。</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rPr>
      </w:r>
      <w:r/>
    </w:p>
    <w:p>
      <w:pPr>
        <w:pStyle w:val="1052"/>
        <w:ind w:firstLine="480"/>
        <w:jc w:val="left"/>
        <w:spacing w:line="480" w:lineRule="exact"/>
        <w:widowControl/>
        <w:rPr>
          <w:rFonts w:hint="eastAsia" w:ascii="宋体" w:hAnsi="宋体" w:cs="宋体"/>
          <w:color w:val="000000"/>
          <w:szCs w:val="21"/>
        </w:rPr>
      </w:pPr>
      <w:r>
        <w:rPr>
          <w:rFonts w:hint="eastAsia" w:ascii="宋体" w:hAnsi="宋体" w:cs="宋体"/>
          <w:color w:val="000000"/>
          <w:sz w:val="24"/>
          <w:szCs w:val="24"/>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rPr>
      </w:r>
      <w:r/>
    </w:p>
    <w:p>
      <w:pPr>
        <w:pStyle w:val="1052"/>
        <w:ind w:firstLine="480"/>
        <w:spacing w:line="480" w:lineRule="exact"/>
        <w:rPr>
          <w:rFonts w:hint="eastAsia" w:ascii="宋体" w:hAnsi="宋体" w:cs="宋体"/>
          <w:color w:val="000000"/>
          <w:sz w:val="24"/>
          <w:szCs w:val="24"/>
          <w:shd w:val="clear" w:color="auto" w:fill="ffffff"/>
          <w:lang w:bidi="ar"/>
        </w:rPr>
      </w:pPr>
      <w:r>
        <w:rPr>
          <w:rFonts w:hint="eastAsia" w:ascii="宋体" w:hAnsi="宋体" w:cs="宋体"/>
          <w:color w:val="000000"/>
          <w:sz w:val="24"/>
          <w:szCs w:val="24"/>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shd w:val="clear" w:color="auto" w:fill="ffffff"/>
          <w:lang w:bidi="ar"/>
        </w:rPr>
      </w:r>
      <w:r/>
    </w:p>
    <w:p>
      <w:pPr>
        <w:pStyle w:val="105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七、对本次招标提出询问，请按以下方式联系。</w:t>
      </w:r>
      <w:r>
        <w:rPr>
          <w:rFonts w:hint="eastAsia" w:ascii="宋体" w:hAnsi="宋体" w:cs="宋体"/>
          <w:b/>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 采购人信息</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名称：建湖县自然资源和规划局</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地址：</w:t>
      </w:r>
      <w:r>
        <w:rPr>
          <w:rFonts w:hint="eastAsia" w:ascii="宋体" w:hAnsi="宋体" w:cs="宋体"/>
          <w:color w:val="000000"/>
          <w:sz w:val="24"/>
        </w:rPr>
        <w:t xml:space="preserve">建湖县冠华路国土大厦5楼</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联系方式：18012536123</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2. 采购代理机构信息</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名称：盐城嘉瑞兴项目管理有限公司</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地址：</w:t>
      </w:r>
      <w:r>
        <w:rPr>
          <w:rFonts w:hint="eastAsia" w:ascii="宋体" w:hAnsi="宋体" w:cs="宋体"/>
          <w:color w:val="000000"/>
          <w:sz w:val="24"/>
        </w:rPr>
        <w:t xml:space="preserve">建湖县木材大厦4楼</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联系方式：19951521878</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3. 项目联系方式</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项目联系人：徐先生</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电话：19951521878</w:t>
      </w:r>
      <w:r>
        <w:rPr>
          <w:rFonts w:hint="eastAsia" w:ascii="宋体" w:hAnsi="宋体" w:cs="宋体"/>
          <w:bCs/>
          <w:color w:val="000000"/>
          <w:sz w:val="24"/>
        </w:rPr>
      </w:r>
      <w:r/>
    </w:p>
    <w:p>
      <w:pPr>
        <w:pStyle w:val="1052"/>
        <w:jc w:val="center"/>
        <w:rPr>
          <w:rFonts w:hint="eastAsia" w:ascii="宋体" w:hAnsi="宋体" w:cs="宋体"/>
          <w:b/>
          <w:color w:val="000000"/>
          <w:sz w:val="44"/>
          <w:szCs w:val="44"/>
        </w:rPr>
      </w:pPr>
      <w:r>
        <w:rPr>
          <w:rFonts w:hint="eastAsia" w:ascii="宋体" w:hAnsi="宋体" w:cs="宋体"/>
          <w:b/>
          <w:color w:val="000000"/>
          <w:sz w:val="44"/>
          <w:szCs w:val="44"/>
        </w:rPr>
        <w:t xml:space="preserve"> </w:t>
      </w:r>
      <w:r>
        <w:rPr>
          <w:rFonts w:hint="eastAsia" w:ascii="宋体" w:hAnsi="宋体" w:cs="宋体"/>
          <w:b/>
          <w:color w:val="000000"/>
          <w:sz w:val="44"/>
          <w:szCs w:val="44"/>
        </w:rPr>
      </w:r>
      <w:r/>
    </w:p>
    <w:p>
      <w:pPr>
        <w:pStyle w:val="1052"/>
        <w:jc w:val="center"/>
        <w:rPr>
          <w:rFonts w:hint="eastAsia" w:ascii="宋体" w:hAnsi="宋体" w:cs="宋体"/>
          <w:b/>
          <w:color w:val="000000"/>
          <w:sz w:val="40"/>
          <w:szCs w:val="40"/>
        </w:rPr>
      </w:pPr>
      <w:r>
        <w:rPr>
          <w:rFonts w:hint="eastAsia" w:ascii="宋体" w:hAnsi="宋体" w:cs="宋体"/>
          <w:b/>
          <w:color w:val="000000"/>
          <w:sz w:val="44"/>
          <w:szCs w:val="44"/>
        </w:rPr>
        <w:br w:type="page" w:clear="all"/>
      </w:r>
      <w:r>
        <w:rPr>
          <w:rFonts w:hint="eastAsia" w:ascii="宋体" w:hAnsi="宋体" w:cs="宋体"/>
          <w:b/>
          <w:color w:val="000000"/>
          <w:sz w:val="44"/>
          <w:szCs w:val="44"/>
        </w:rPr>
        <w:t xml:space="preserve">第二章  投标须知</w:t>
      </w:r>
      <w:r>
        <w:rPr>
          <w:rFonts w:hint="eastAsia" w:ascii="宋体" w:hAnsi="宋体" w:cs="宋体"/>
          <w:b/>
          <w:color w:val="000000"/>
          <w:sz w:val="40"/>
          <w:szCs w:val="40"/>
        </w:rPr>
      </w:r>
      <w:r/>
    </w:p>
    <w:p>
      <w:pPr>
        <w:pStyle w:val="1052"/>
        <w:ind w:left="238"/>
        <w:jc w:val="center"/>
        <w:spacing w:before="120" w:after="120" w:line="400" w:lineRule="exact"/>
        <w:rPr>
          <w:rFonts w:hint="eastAsia" w:ascii="宋体" w:hAnsi="宋体" w:cs="宋体"/>
          <w:b/>
          <w:color w:val="000000"/>
          <w:sz w:val="36"/>
          <w:szCs w:val="36"/>
        </w:rPr>
        <w:outlineLvl w:val="1"/>
      </w:pPr>
      <w:r>
        <w:rPr>
          <w:rFonts w:hint="eastAsia" w:ascii="宋体" w:hAnsi="宋体" w:cs="宋体"/>
          <w:b/>
          <w:color w:val="000000"/>
          <w:sz w:val="36"/>
          <w:szCs w:val="36"/>
        </w:rPr>
        <w:t xml:space="preserve">一、投标须知前附表</w:t>
      </w:r>
      <w:r>
        <w:rPr>
          <w:rFonts w:hint="eastAsia" w:ascii="宋体" w:hAnsi="宋体" w:cs="宋体"/>
          <w:b/>
          <w:color w:val="000000"/>
          <w:sz w:val="36"/>
          <w:szCs w:val="36"/>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80" w:lineRule="exact"/>
              <w:widowControl/>
              <w:rPr>
                <w:rFonts w:hint="eastAsia" w:ascii="宋体" w:hAnsi="宋体" w:cs="宋体"/>
                <w:bCs/>
                <w:color w:val="000000"/>
                <w:sz w:val="24"/>
              </w:rPr>
            </w:pPr>
            <w:r>
              <w:rPr>
                <w:rFonts w:hint="eastAsia" w:ascii="宋体" w:hAnsi="宋体" w:cs="宋体"/>
                <w:color w:val="000000"/>
                <w:sz w:val="24"/>
              </w:rPr>
              <w:t xml:space="preserve">2026年度建湖县国土变更调查及森林草原湿地荒漠调查项目</w:t>
            </w:r>
            <w:r>
              <w:rPr>
                <w:rFonts w:hint="eastAsia" w:ascii="宋体" w:hAnsi="宋体" w:cs="宋体"/>
                <w:bCs/>
                <w:color w:val="000000"/>
                <w:sz w:val="24"/>
              </w:rPr>
            </w:r>
            <w:r/>
          </w:p>
        </w:tc>
      </w:tr>
      <w:tr>
        <w:trPr>
          <w:trHeight w:val="605"/>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采购需求</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60" w:lineRule="exact"/>
              <w:widowControl/>
              <w:rPr>
                <w:rFonts w:ascii="宋体" w:hAnsi="宋体" w:cs="宋体"/>
                <w:color w:val="000000"/>
                <w:sz w:val="24"/>
              </w:rPr>
            </w:pPr>
            <w:r>
              <w:rPr>
                <w:rFonts w:hint="eastAsia" w:ascii="宋体" w:hAnsi="宋体" w:cs="宋体"/>
                <w:color w:val="000000"/>
                <w:sz w:val="24"/>
              </w:rPr>
              <w:t xml:space="preserve">详见招标公告</w:t>
            </w:r>
            <w:r>
              <w:rPr>
                <w:rFonts w:ascii="宋体" w:hAnsi="宋体" w:cs="宋体"/>
                <w:color w:val="000000"/>
                <w:sz w:val="24"/>
              </w:rPr>
            </w:r>
            <w:r/>
          </w:p>
        </w:tc>
      </w:tr>
      <w:tr>
        <w:trPr>
          <w:trHeight w:val="511"/>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项目地点</w:t>
            </w:r>
            <w:r>
              <w:rPr>
                <w:rFonts w:hint="eastAsia" w:ascii="宋体" w:hAnsi="宋体" w:cs="宋体"/>
                <w:bCs/>
                <w:color w:val="000000"/>
                <w:sz w:val="24"/>
              </w:rPr>
            </w:r>
            <w:r/>
          </w:p>
        </w:tc>
        <w:tc>
          <w:tcPr>
            <w:gridSpan w:val="3"/>
            <w:tcW w:w="7965" w:type="dxa"/>
            <w:vAlign w:val="center"/>
            <w:textDirection w:val="lrTb"/>
            <w:noWrap/>
          </w:tcPr>
          <w:p>
            <w:pPr>
              <w:pStyle w:val="1052"/>
              <w:jc w:val="center"/>
              <w:rPr>
                <w:rFonts w:hint="eastAsia" w:ascii="宋体" w:hAnsi="宋体" w:cs="宋体"/>
                <w:b/>
                <w:color w:val="000000"/>
                <w:spacing w:val="14"/>
                <w:sz w:val="24"/>
                <w:shd w:val="clear" w:color="auto" w:fill="ffffff"/>
              </w:rPr>
            </w:pPr>
            <w:r>
              <w:rPr>
                <w:rFonts w:hint="eastAsia" w:ascii="宋体" w:hAnsi="宋体" w:cs="宋体"/>
                <w:bCs/>
                <w:color w:val="000000"/>
                <w:spacing w:val="14"/>
                <w:sz w:val="24"/>
                <w:shd w:val="clear" w:color="auto" w:fill="ffffff"/>
              </w:rPr>
              <w:t xml:space="preserve">采购人指定地点</w:t>
            </w:r>
            <w:r>
              <w:rPr>
                <w:rFonts w:hint="eastAsia" w:ascii="宋体" w:hAnsi="宋体" w:cs="宋体"/>
                <w:b/>
                <w:color w:val="000000"/>
                <w:spacing w:val="14"/>
                <w:sz w:val="24"/>
                <w:shd w:val="clear" w:color="auto" w:fill="ffffff"/>
              </w:rPr>
            </w:r>
            <w:r/>
          </w:p>
        </w:tc>
      </w:tr>
      <w:tr>
        <w:trPr>
          <w:trHeight w:val="592"/>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标段划分</w:t>
            </w:r>
            <w:r>
              <w:rPr>
                <w:rFonts w:hint="eastAsia" w:ascii="宋体" w:hAnsi="宋体" w:cs="宋体"/>
                <w:bCs/>
                <w:color w:val="000000"/>
                <w:sz w:val="24"/>
              </w:rPr>
            </w:r>
            <w:r/>
          </w:p>
        </w:tc>
        <w:tc>
          <w:tcPr>
            <w:gridSpan w:val="3"/>
            <w:tcW w:w="7965" w:type="dxa"/>
            <w:vAlign w:val="center"/>
            <w:textDirection w:val="lrTb"/>
            <w:noWrap/>
          </w:tcPr>
          <w:p>
            <w:pPr>
              <w:pStyle w:val="1052"/>
              <w:jc w:val="center"/>
              <w:rPr>
                <w:rFonts w:hint="eastAsia" w:ascii="宋体" w:hAnsi="宋体" w:cs="宋体"/>
                <w:bCs/>
                <w:color w:val="000000"/>
                <w:sz w:val="24"/>
              </w:rPr>
            </w:pPr>
            <w:r>
              <w:rPr>
                <w:rFonts w:hint="eastAsia" w:ascii="宋体" w:hAnsi="宋体" w:cs="宋体"/>
                <w:bCs/>
                <w:color w:val="000000"/>
                <w:sz w:val="24"/>
              </w:rPr>
              <w:t xml:space="preserve">一个标段</w:t>
            </w:r>
            <w:r>
              <w:rPr>
                <w:rFonts w:hint="eastAsia" w:ascii="宋体" w:hAnsi="宋体" w:cs="宋体"/>
                <w:bCs/>
                <w:color w:val="000000"/>
                <w:sz w:val="24"/>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采购单位联系人</w:t>
            </w:r>
            <w:r>
              <w:rPr>
                <w:rFonts w:hint="eastAsia" w:ascii="宋体" w:hAnsi="宋体" w:cs="宋体"/>
                <w:bCs/>
                <w:color w:val="000000"/>
                <w:sz w:val="24"/>
              </w:rPr>
            </w:r>
            <w:r/>
          </w:p>
        </w:tc>
        <w:tc>
          <w:tcPr>
            <w:tcW w:w="2284"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 吴先生</w:t>
            </w:r>
            <w:r>
              <w:rPr>
                <w:rFonts w:hint="eastAsia" w:ascii="宋体" w:hAnsi="宋体" w:cs="宋体"/>
                <w:bCs/>
                <w:color w:val="000000"/>
                <w:sz w:val="24"/>
              </w:rPr>
            </w:r>
            <w:r/>
          </w:p>
        </w:tc>
        <w:tc>
          <w:tcPr>
            <w:tcW w:w="1624"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电  话</w:t>
            </w:r>
            <w:r>
              <w:rPr>
                <w:rFonts w:hint="eastAsia" w:ascii="宋体" w:hAnsi="宋体" w:cs="宋体"/>
                <w:bCs/>
                <w:color w:val="000000"/>
                <w:sz w:val="24"/>
              </w:rPr>
            </w:r>
            <w:r/>
          </w:p>
        </w:tc>
        <w:tc>
          <w:tcPr>
            <w:tcW w:w="4057" w:type="dxa"/>
            <w:vAlign w:val="center"/>
            <w:textDirection w:val="lrTb"/>
            <w:noWrap/>
          </w:tcPr>
          <w:p>
            <w:pPr>
              <w:pStyle w:val="1052"/>
              <w:jc w:val="center"/>
              <w:spacing w:line="320" w:lineRule="exact"/>
              <w:rPr>
                <w:rFonts w:hint="eastAsia" w:ascii="宋体" w:hAnsi="宋体" w:cs="宋体"/>
                <w:bCs/>
                <w:color w:val="000000"/>
                <w:sz w:val="24"/>
              </w:rPr>
            </w:pPr>
            <w:r>
              <w:rPr>
                <w:rFonts w:ascii="宋体" w:hAnsi="宋体" w:cs="宋体"/>
                <w:bCs/>
                <w:color w:val="000000"/>
                <w:sz w:val="24"/>
              </w:rPr>
              <w:t xml:space="preserve">18012536123</w:t>
            </w:r>
            <w:r>
              <w:rPr>
                <w:rFonts w:hint="eastAsia" w:ascii="宋体" w:hAnsi="宋体" w:cs="宋体"/>
                <w:bCs/>
                <w:color w:val="000000"/>
                <w:sz w:val="24"/>
              </w:rPr>
            </w:r>
            <w:r/>
          </w:p>
        </w:tc>
      </w:tr>
      <w:tr>
        <w:trPr>
          <w:trHeight w:val="624" w:hRule="exact"/>
        </w:trPr>
        <w:tc>
          <w:tcPr>
            <w:tcW w:w="2183"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代理机构联系人</w:t>
            </w:r>
            <w:r>
              <w:rPr>
                <w:rFonts w:hint="eastAsia" w:ascii="宋体" w:hAnsi="宋体" w:cs="宋体"/>
                <w:bCs/>
                <w:color w:val="000000"/>
                <w:sz w:val="24"/>
              </w:rPr>
            </w:r>
            <w:r/>
          </w:p>
        </w:tc>
        <w:tc>
          <w:tcPr>
            <w:tcW w:w="2284"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徐先生</w:t>
            </w:r>
            <w:r>
              <w:rPr>
                <w:rFonts w:hint="eastAsia" w:ascii="宋体" w:hAnsi="宋体" w:cs="宋体"/>
                <w:bCs/>
                <w:color w:val="000000"/>
                <w:sz w:val="24"/>
              </w:rPr>
            </w:r>
            <w:r/>
          </w:p>
        </w:tc>
        <w:tc>
          <w:tcPr>
            <w:tcW w:w="1624"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电  话</w:t>
            </w:r>
            <w:r>
              <w:rPr>
                <w:rFonts w:hint="eastAsia" w:ascii="宋体" w:hAnsi="宋体" w:cs="宋体"/>
                <w:bCs/>
                <w:color w:val="000000"/>
                <w:sz w:val="24"/>
              </w:rPr>
            </w:r>
            <w:r/>
          </w:p>
        </w:tc>
        <w:tc>
          <w:tcPr>
            <w:tcW w:w="4057"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19951521878</w:t>
            </w:r>
            <w:r>
              <w:rPr>
                <w:rFonts w:hint="eastAsia" w:ascii="宋体" w:hAnsi="宋体" w:cs="宋体"/>
                <w:bCs/>
                <w:color w:val="000000"/>
                <w:sz w:val="24"/>
              </w:rPr>
            </w:r>
            <w:r/>
          </w:p>
        </w:tc>
      </w:tr>
      <w:tr>
        <w:trPr>
          <w:trHeight w:val="893" w:hRule="exact"/>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投标保证金</w:t>
            </w:r>
            <w:r>
              <w:rPr>
                <w:rFonts w:hint="eastAsia" w:ascii="宋体" w:hAnsi="宋体" w:cs="宋体"/>
                <w:bCs/>
                <w:color w:val="000000"/>
                <w:sz w:val="24"/>
              </w:rPr>
            </w:r>
            <w:r/>
          </w:p>
        </w:tc>
        <w:tc>
          <w:tcPr>
            <w:gridSpan w:val="3"/>
            <w:tcW w:w="7965" w:type="dxa"/>
            <w:vAlign w:val="center"/>
            <w:textDirection w:val="lrTb"/>
            <w:noWrap/>
          </w:tcPr>
          <w:p>
            <w:pPr>
              <w:pStyle w:val="1052"/>
              <w:ind w:firstLine="241"/>
              <w:spacing w:line="400" w:lineRule="exact"/>
              <w:rPr>
                <w:rFonts w:hint="eastAsia" w:ascii="宋体" w:hAnsi="宋体" w:cs="宋体"/>
                <w:bCs/>
                <w:color w:val="000000"/>
                <w:sz w:val="24"/>
              </w:rPr>
            </w:pPr>
            <w:r>
              <w:rPr>
                <w:rFonts w:hint="eastAsia" w:ascii="宋体" w:hAnsi="宋体" w:cs="宋体"/>
                <w:b/>
                <w:bCs/>
                <w:color w:val="000000"/>
                <w:sz w:val="24"/>
              </w:rPr>
              <w:t xml:space="preserve">为贯彻落实苏财购[2020]52号文件精神，该项目投标人可免交投标保证金。</w:t>
            </w:r>
            <w:r>
              <w:rPr>
                <w:rFonts w:hint="eastAsia" w:ascii="宋体" w:hAnsi="宋体" w:cs="宋体"/>
                <w:bCs/>
                <w:color w:val="000000"/>
                <w:sz w:val="24"/>
              </w:rPr>
            </w:r>
            <w:r/>
          </w:p>
        </w:tc>
      </w:tr>
      <w:tr>
        <w:trPr>
          <w:trHeight w:val="794"/>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履约保证金</w:t>
            </w:r>
            <w:r>
              <w:rPr>
                <w:rFonts w:hint="eastAsia" w:ascii="宋体" w:hAnsi="宋体" w:cs="宋体"/>
                <w:bCs/>
                <w:color w:val="000000"/>
                <w:sz w:val="24"/>
              </w:rPr>
            </w:r>
            <w:r/>
          </w:p>
        </w:tc>
        <w:tc>
          <w:tcPr>
            <w:gridSpan w:val="3"/>
            <w:tcW w:w="7965" w:type="dxa"/>
            <w:vAlign w:val="center"/>
            <w:textDirection w:val="lrTb"/>
            <w:noWrap/>
          </w:tcPr>
          <w:p>
            <w:pPr>
              <w:pStyle w:val="1052"/>
              <w:ind w:firstLine="480"/>
              <w:jc w:val="left"/>
              <w:spacing w:line="340" w:lineRule="exact"/>
              <w:widowControl/>
              <w:rPr>
                <w:rFonts w:hint="eastAsia" w:ascii="宋体" w:hAnsi="宋体" w:cs="宋体"/>
                <w:color w:val="000000"/>
                <w:sz w:val="24"/>
              </w:rPr>
            </w:pPr>
            <w:r>
              <w:rPr>
                <w:rFonts w:hint="eastAsia" w:ascii="宋体" w:hAnsi="宋体" w:cs="宋体"/>
                <w:color w:val="000000"/>
                <w:sz w:val="24"/>
              </w:rPr>
              <w:t xml:space="preserve">中标单位在签订合同前，须向采购人交纳中标价5%的履约保证金，</w:t>
            </w:r>
            <w:r>
              <w:rPr>
                <w:rFonts w:hint="eastAsia" w:ascii="宋体" w:hAnsi="宋体" w:cs="宋体"/>
                <w:color w:val="000000"/>
                <w:sz w:val="24"/>
              </w:rPr>
              <w:t xml:space="preserve">于合同履行期限满后退还</w:t>
            </w:r>
            <w:r>
              <w:rPr>
                <w:rFonts w:hint="eastAsia" w:ascii="宋体" w:hAnsi="宋体" w:cs="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rPr>
            </w:r>
            <w:r/>
          </w:p>
        </w:tc>
      </w:tr>
      <w:tr>
        <w:trPr>
          <w:trHeight w:val="732"/>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szCs w:val="24"/>
              </w:rPr>
              <w:t xml:space="preserve">    合同签订后至2027年3月31日，根据江苏省自然资源厅、江苏省林业局、盐城市自然资源和规划局、建湖县自然资源和规划局的要求开展工作，按时报送合格成果。</w:t>
            </w:r>
            <w:r>
              <w:rPr>
                <w:rFonts w:hint="eastAsia" w:ascii="宋体" w:hAnsi="宋体" w:cs="宋体"/>
                <w:color w:val="000000"/>
                <w:sz w:val="24"/>
              </w:rPr>
            </w:r>
            <w:r/>
          </w:p>
        </w:tc>
      </w:tr>
      <w:tr>
        <w:trPr>
          <w:trHeight w:val="607" w:hRule="exact"/>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投标有效期</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80" w:lineRule="exact"/>
              <w:rPr>
                <w:rFonts w:hint="eastAsia" w:ascii="宋体" w:hAnsi="宋体" w:cs="宋体"/>
                <w:b/>
                <w:bCs/>
                <w:color w:val="000000"/>
                <w:sz w:val="24"/>
              </w:rPr>
            </w:pPr>
            <w:r>
              <w:rPr>
                <w:rFonts w:hint="eastAsia" w:ascii="宋体" w:hAnsi="宋体" w:cs="宋体"/>
                <w:color w:val="000000"/>
                <w:sz w:val="24"/>
              </w:rPr>
              <w:t xml:space="preserve">投标截止日起</w:t>
            </w:r>
            <w:r>
              <w:rPr>
                <w:rFonts w:hint="eastAsia" w:ascii="宋体" w:hAnsi="宋体" w:cs="宋体"/>
                <w:color w:val="000000"/>
                <w:sz w:val="24"/>
                <w:u w:val="single"/>
              </w:rPr>
              <w:t xml:space="preserve"> 60 </w:t>
            </w:r>
            <w:r>
              <w:rPr>
                <w:rFonts w:hint="eastAsia" w:ascii="宋体" w:hAnsi="宋体" w:cs="宋体"/>
                <w:color w:val="000000"/>
                <w:sz w:val="24"/>
              </w:rPr>
              <w:t xml:space="preserve">天（日历天）</w:t>
            </w:r>
            <w:r>
              <w:rPr>
                <w:rFonts w:hint="eastAsia" w:ascii="宋体" w:hAnsi="宋体" w:cs="宋体"/>
                <w:b/>
                <w:bCs/>
                <w:color w:val="000000"/>
                <w:sz w:val="24"/>
              </w:rPr>
            </w:r>
            <w:r/>
          </w:p>
        </w:tc>
      </w:tr>
      <w:tr>
        <w:trPr>
          <w:trHeight w:val="858"/>
        </w:trPr>
        <w:tc>
          <w:tcPr>
            <w:tcW w:w="2183"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投标截止时间</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300" w:lineRule="exact"/>
              <w:rPr>
                <w:rFonts w:hint="eastAsia" w:ascii="宋体" w:hAnsi="宋体" w:cs="宋体"/>
                <w:bCs/>
                <w:color w:val="000000"/>
                <w:szCs w:val="21"/>
              </w:rPr>
            </w:pPr>
            <w:r>
              <w:rPr>
                <w:rFonts w:hint="eastAsia" w:ascii="宋体" w:hAnsi="宋体" w:cs="宋体"/>
                <w:color w:val="000000"/>
                <w:sz w:val="24"/>
              </w:rPr>
              <w:t xml:space="preserve">时间:</w:t>
            </w:r>
            <w:r>
              <w:rPr>
                <w:rFonts w:hint="eastAsia" w:ascii="宋体" w:hAnsi="宋体" w:cs="宋体"/>
                <w:b/>
                <w:bCs/>
                <w:color w:val="000000"/>
                <w:sz w:val="24"/>
                <w:u w:val="single"/>
              </w:rPr>
              <w:t xml:space="preserve">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u w:val="single"/>
              </w:rPr>
              <w:t xml:space="preserve">月</w:t>
            </w:r>
            <w:r>
              <w:rPr>
                <w:rFonts w:hint="eastAsia" w:ascii="宋体" w:hAnsi="宋体" w:cs="宋体"/>
                <w:b/>
                <w:bCs/>
                <w:color w:val="000000"/>
                <w:sz w:val="24"/>
                <w:u w:val="single"/>
                <w:lang w:val="en-US" w:eastAsia="zh-CN"/>
              </w:rPr>
              <w:t xml:space="preserve">2</w:t>
            </w:r>
            <w:r>
              <w:rPr>
                <w:rFonts w:hint="eastAsia" w:ascii="宋体" w:hAnsi="宋体" w:cs="宋体"/>
                <w:b/>
                <w:bCs/>
                <w:color w:val="000000"/>
                <w:sz w:val="24"/>
                <w:u w:val="single"/>
                <w:lang w:val="en-US" w:eastAsia="zh-CN"/>
              </w:rPr>
              <w:t xml:space="preserve">9</w:t>
            </w:r>
            <w:r>
              <w:rPr>
                <w:rFonts w:hint="eastAsia" w:ascii="宋体" w:hAnsi="宋体" w:cs="宋体"/>
                <w:b/>
                <w:bCs/>
                <w:color w:val="000000"/>
                <w:sz w:val="24"/>
                <w:u w:val="single"/>
              </w:rPr>
              <w:t xml:space="preserve">日</w:t>
            </w:r>
            <w:r>
              <w:rPr>
                <w:rFonts w:hint="eastAsia" w:ascii="宋体" w:hAnsi="宋体" w:cs="宋体"/>
                <w:b/>
                <w:bCs/>
                <w:color w:val="000000"/>
                <w:sz w:val="24"/>
                <w:u w:val="single"/>
                <w:lang w:val="en-US" w:eastAsia="zh-CN"/>
              </w:rPr>
              <w:t xml:space="preserve">1</w:t>
            </w:r>
            <w:r>
              <w:rPr>
                <w:rFonts w:hint="eastAsia" w:ascii="宋体" w:hAnsi="宋体" w:cs="宋体"/>
                <w:b/>
                <w:bCs/>
                <w:color w:val="000000"/>
                <w:sz w:val="24"/>
                <w:u w:val="single"/>
                <w:lang w:val="en-US" w:eastAsia="zh-CN"/>
              </w:rPr>
              <w:t xml:space="preserve">5</w:t>
            </w:r>
            <w:r>
              <w:rPr>
                <w:rFonts w:hint="eastAsia" w:ascii="宋体" w:hAnsi="宋体" w:cs="宋体"/>
                <w:b/>
                <w:bCs/>
                <w:color w:val="000000"/>
                <w:sz w:val="24"/>
                <w:u w:val="single"/>
              </w:rPr>
              <w:t xml:space="preserve">时00分 </w:t>
            </w:r>
            <w:r>
              <w:rPr>
                <w:rFonts w:hint="eastAsia" w:ascii="宋体" w:hAnsi="宋体" w:cs="宋体"/>
                <w:bCs/>
                <w:color w:val="000000"/>
                <w:szCs w:val="21"/>
              </w:rPr>
            </w:r>
            <w:r/>
          </w:p>
        </w:tc>
      </w:tr>
      <w:tr>
        <w:trPr>
          <w:trHeight w:val="925"/>
        </w:trPr>
        <w:tc>
          <w:tcPr>
            <w:tcW w:w="2183"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开标时间及地点</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00" w:lineRule="exact"/>
              <w:rPr>
                <w:rFonts w:hint="eastAsia" w:ascii="宋体" w:hAnsi="宋体" w:cs="宋体"/>
                <w:b/>
                <w:bCs/>
                <w:color w:val="000000"/>
                <w:sz w:val="24"/>
                <w:u w:val="single"/>
              </w:rPr>
            </w:pPr>
            <w:r>
              <w:rPr>
                <w:rFonts w:hint="eastAsia" w:ascii="宋体" w:hAnsi="宋体" w:cs="宋体"/>
                <w:color w:val="000000"/>
                <w:sz w:val="24"/>
              </w:rPr>
              <w:t xml:space="preserve">时间:</w:t>
            </w:r>
            <w:r>
              <w:rPr>
                <w:rFonts w:hint="eastAsia" w:ascii="宋体" w:hAnsi="宋体" w:cs="宋体"/>
                <w:b/>
                <w:bCs/>
                <w:color w:val="000000"/>
                <w:sz w:val="24"/>
                <w:u w:val="single"/>
              </w:rPr>
              <w:t xml:space="preserve">2026年</w:t>
            </w:r>
            <w:r>
              <w:rPr>
                <w:rFonts w:hint="eastAsia" w:ascii="宋体" w:hAnsi="宋体" w:cs="宋体"/>
                <w:b/>
                <w:bCs/>
                <w:color w:val="000000"/>
                <w:sz w:val="24"/>
                <w:u w:val="single"/>
                <w:lang w:val="en-US" w:eastAsia="zh-CN"/>
              </w:rPr>
              <w:t xml:space="preserve">6</w:t>
            </w:r>
            <w:r>
              <w:rPr>
                <w:rFonts w:hint="eastAsia" w:ascii="宋体" w:hAnsi="宋体" w:cs="宋体"/>
                <w:b/>
                <w:bCs/>
                <w:color w:val="000000"/>
                <w:sz w:val="24"/>
                <w:u w:val="single"/>
              </w:rPr>
              <w:t xml:space="preserve">月</w:t>
            </w:r>
            <w:r>
              <w:rPr>
                <w:rFonts w:hint="eastAsia" w:ascii="宋体" w:hAnsi="宋体" w:cs="宋体"/>
                <w:b/>
                <w:bCs/>
                <w:color w:val="000000"/>
                <w:sz w:val="24"/>
                <w:u w:val="single"/>
                <w:lang w:val="en-US" w:eastAsia="zh-CN"/>
              </w:rPr>
              <w:t xml:space="preserve">29</w:t>
            </w:r>
            <w:r>
              <w:rPr>
                <w:rFonts w:hint="eastAsia" w:ascii="宋体" w:hAnsi="宋体" w:cs="宋体"/>
                <w:b/>
                <w:bCs/>
                <w:color w:val="000000"/>
                <w:sz w:val="24"/>
                <w:u w:val="single"/>
              </w:rPr>
              <w:t xml:space="preserve">日</w:t>
            </w:r>
            <w:r>
              <w:rPr>
                <w:rFonts w:hint="eastAsia" w:ascii="宋体" w:hAnsi="宋体" w:cs="宋体"/>
                <w:b/>
                <w:bCs/>
                <w:color w:val="000000"/>
                <w:sz w:val="24"/>
                <w:u w:val="single"/>
                <w:lang w:val="en-US" w:eastAsia="zh-CN"/>
              </w:rPr>
              <w:t xml:space="preserve">15</w:t>
            </w:r>
            <w:r>
              <w:rPr>
                <w:rFonts w:hint="eastAsia" w:ascii="宋体" w:hAnsi="宋体" w:cs="宋体"/>
                <w:b/>
                <w:bCs/>
                <w:color w:val="000000"/>
                <w:sz w:val="24"/>
                <w:u w:val="single"/>
              </w:rPr>
              <w:t xml:space="preserve">时00分</w:t>
            </w:r>
            <w:r>
              <w:rPr>
                <w:rFonts w:hint="eastAsia" w:ascii="宋体" w:hAnsi="宋体" w:cs="宋体"/>
                <w:b/>
                <w:bCs/>
                <w:color w:val="000000"/>
                <w:sz w:val="24"/>
                <w:u w:val="single"/>
              </w:rPr>
              <w:t xml:space="preserve"> </w:t>
            </w:r>
            <w:r>
              <w:rPr>
                <w:rFonts w:hint="eastAsia" w:ascii="宋体" w:hAnsi="宋体" w:cs="宋体"/>
                <w:b/>
                <w:bCs/>
                <w:color w:val="000000"/>
                <w:sz w:val="24"/>
                <w:u w:val="single"/>
              </w:rPr>
            </w:r>
            <w:r/>
          </w:p>
          <w:p>
            <w:pPr>
              <w:pStyle w:val="1052"/>
              <w:jc w:val="center"/>
              <w:spacing w:line="400" w:lineRule="exact"/>
              <w:rPr>
                <w:rFonts w:hint="eastAsia" w:ascii="宋体" w:hAnsi="宋体" w:cs="宋体"/>
                <w:color w:val="000000"/>
                <w:szCs w:val="21"/>
              </w:rPr>
            </w:pPr>
            <w:r>
              <w:rPr>
                <w:rFonts w:hint="eastAsia" w:ascii="宋体" w:hAnsi="宋体" w:cs="宋体"/>
                <w:color w:val="000000"/>
                <w:sz w:val="24"/>
              </w:rPr>
              <w:t xml:space="preserve">地点:</w:t>
            </w:r>
            <w:r>
              <w:rPr>
                <w:rFonts w:hint="eastAsia" w:ascii="宋体" w:hAnsi="宋体" w:cs="宋体"/>
                <w:bCs/>
                <w:color w:val="000000"/>
                <w:sz w:val="24"/>
              </w:rPr>
              <w:t xml:space="preserve">建湖县公共资源交易中心不见面开标厅</w:t>
            </w:r>
            <w:r>
              <w:rPr>
                <w:rFonts w:hint="eastAsia" w:ascii="宋体" w:hAnsi="宋体" w:cs="宋体"/>
                <w:color w:val="000000"/>
                <w:szCs w:val="21"/>
              </w:rPr>
            </w:r>
            <w:r/>
          </w:p>
        </w:tc>
      </w:tr>
      <w:tr>
        <w:trPr>
          <w:trHeight w:val="1180"/>
        </w:trPr>
        <w:tc>
          <w:tcPr>
            <w:tcW w:w="2183" w:type="dxa"/>
            <w:vAlign w:val="center"/>
            <w:textDirection w:val="lrTb"/>
            <w:noWrap/>
          </w:tcPr>
          <w:p>
            <w:pPr>
              <w:pStyle w:val="1052"/>
              <w:jc w:val="center"/>
              <w:spacing w:line="320" w:lineRule="exact"/>
              <w:rPr>
                <w:rFonts w:hint="eastAsia" w:ascii="宋体" w:hAnsi="宋体" w:cs="宋体"/>
                <w:bCs/>
                <w:color w:val="000000"/>
                <w:sz w:val="24"/>
              </w:rPr>
            </w:pPr>
            <w:r>
              <w:rPr>
                <w:rFonts w:hint="eastAsia" w:ascii="宋体" w:hAnsi="宋体" w:cs="宋体"/>
                <w:bCs/>
                <w:color w:val="000000"/>
                <w:sz w:val="24"/>
              </w:rPr>
              <w:t xml:space="preserve">投标文件</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300" w:lineRule="exact"/>
              <w:rPr>
                <w:rFonts w:hint="eastAsia" w:ascii="宋体" w:hAnsi="宋体" w:cs="宋体"/>
                <w:b/>
                <w:color w:val="000000"/>
                <w:szCs w:val="21"/>
              </w:rPr>
            </w:pPr>
            <w:r>
              <w:rPr>
                <w:rFonts w:hint="eastAsia" w:ascii="宋体" w:hAnsi="宋体" w:cs="宋体"/>
                <w:b/>
                <w:bCs/>
                <w:color w:val="000000"/>
                <w:sz w:val="24"/>
                <w:szCs w:val="24"/>
              </w:rPr>
              <w:t xml:space="preserve">电子投标文件一份(通过系统提交)；纸质投标文件正本一份，副本贰份（评审结束后由中标人邮寄至盐城嘉瑞兴项目管理有限公司，未中标单位不需要提供）。</w:t>
            </w:r>
            <w:r>
              <w:rPr>
                <w:rFonts w:hint="eastAsia" w:ascii="宋体" w:hAnsi="宋体" w:cs="宋体"/>
                <w:b/>
                <w:color w:val="000000"/>
                <w:szCs w:val="21"/>
              </w:rPr>
            </w:r>
            <w:r/>
          </w:p>
        </w:tc>
      </w:tr>
      <w:tr>
        <w:trPr>
          <w:trHeight w:val="600"/>
        </w:trPr>
        <w:tc>
          <w:tcPr>
            <w:tcW w:w="2183" w:type="dxa"/>
            <w:vAlign w:val="center"/>
            <w:textDirection w:val="lrTb"/>
            <w:noWrap/>
          </w:tcPr>
          <w:p>
            <w:pPr>
              <w:pStyle w:val="1052"/>
              <w:jc w:val="center"/>
              <w:spacing w:line="300" w:lineRule="exact"/>
              <w:rPr>
                <w:rFonts w:hint="eastAsia" w:ascii="宋体" w:hAnsi="宋体" w:cs="宋体"/>
                <w:bCs/>
                <w:color w:val="000000"/>
                <w:sz w:val="24"/>
              </w:rPr>
            </w:pPr>
            <w:r>
              <w:rPr>
                <w:rFonts w:hint="eastAsia" w:ascii="宋体" w:hAnsi="宋体" w:cs="宋体"/>
                <w:bCs/>
                <w:color w:val="000000"/>
                <w:sz w:val="24"/>
              </w:rPr>
              <w:t xml:space="preserve">采购预算</w:t>
            </w:r>
            <w:r>
              <w:rPr>
                <w:rFonts w:hint="eastAsia" w:ascii="宋体" w:hAnsi="宋体" w:cs="宋体"/>
                <w:bCs/>
                <w:color w:val="000000"/>
                <w:sz w:val="24"/>
              </w:rPr>
            </w:r>
            <w:r/>
          </w:p>
        </w:tc>
        <w:tc>
          <w:tcPr>
            <w:gridSpan w:val="3"/>
            <w:tcW w:w="7965" w:type="dxa"/>
            <w:vAlign w:val="center"/>
            <w:textDirection w:val="lrTb"/>
            <w:noWrap/>
          </w:tcPr>
          <w:p>
            <w:pPr>
              <w:pStyle w:val="1052"/>
              <w:ind w:firstLine="3360"/>
              <w:jc w:val="left"/>
              <w:spacing w:line="460" w:lineRule="exact"/>
              <w:widowControl/>
              <w:rPr>
                <w:rFonts w:hint="eastAsia" w:ascii="宋体" w:hAnsi="宋体" w:cs="宋体"/>
                <w:b/>
                <w:bCs/>
                <w:color w:val="000000"/>
                <w:sz w:val="24"/>
              </w:rPr>
            </w:pPr>
            <w:r>
              <w:rPr>
                <w:rFonts w:hint="eastAsia" w:ascii="宋体" w:hAnsi="宋体" w:cs="宋体"/>
                <w:color w:val="000000"/>
                <w:sz w:val="24"/>
                <w:szCs w:val="22"/>
              </w:rPr>
              <w:t xml:space="preserve">192万元</w:t>
            </w:r>
            <w:r>
              <w:rPr>
                <w:rFonts w:hint="eastAsia" w:ascii="宋体" w:hAnsi="宋体" w:cs="宋体"/>
                <w:b/>
                <w:bCs/>
                <w:color w:val="000000"/>
                <w:sz w:val="24"/>
              </w:rPr>
            </w:r>
            <w:r/>
          </w:p>
        </w:tc>
      </w:tr>
      <w:tr>
        <w:trPr>
          <w:trHeight w:val="586"/>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评标办法</w:t>
            </w:r>
            <w:r>
              <w:rPr>
                <w:rFonts w:hint="eastAsia" w:ascii="宋体" w:hAnsi="宋体" w:cs="宋体"/>
                <w:bCs/>
                <w:color w:val="000000"/>
                <w:sz w:val="24"/>
              </w:rPr>
            </w:r>
            <w:r/>
          </w:p>
        </w:tc>
        <w:tc>
          <w:tcPr>
            <w:gridSpan w:val="3"/>
            <w:tcW w:w="7965" w:type="dxa"/>
            <w:vAlign w:val="center"/>
            <w:textDirection w:val="lrTb"/>
            <w:noWrap/>
          </w:tcPr>
          <w:p>
            <w:pPr>
              <w:pStyle w:val="1052"/>
              <w:jc w:val="center"/>
              <w:spacing w:line="480" w:lineRule="exact"/>
              <w:rPr>
                <w:rFonts w:hint="eastAsia" w:ascii="宋体" w:hAnsi="宋体" w:cs="宋体"/>
                <w:b/>
                <w:bCs/>
                <w:color w:val="000000"/>
                <w:sz w:val="24"/>
              </w:rPr>
            </w:pPr>
            <w:r>
              <w:rPr>
                <w:rFonts w:hint="eastAsia" w:ascii="宋体" w:hAnsi="宋体" w:cs="宋体"/>
                <w:b/>
                <w:bCs/>
                <w:color w:val="000000"/>
                <w:sz w:val="24"/>
              </w:rPr>
              <w:t xml:space="preserve">综合评分法</w:t>
            </w:r>
            <w:r>
              <w:rPr>
                <w:rFonts w:hint="eastAsia" w:ascii="宋体" w:hAnsi="宋体" w:cs="宋体"/>
                <w:b/>
                <w:bCs/>
                <w:color w:val="000000"/>
                <w:sz w:val="24"/>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其他要求</w:t>
            </w:r>
            <w:r>
              <w:rPr>
                <w:rFonts w:hint="eastAsia" w:ascii="宋体" w:hAnsi="宋体" w:cs="宋体"/>
                <w:bCs/>
                <w:color w:val="000000"/>
                <w:sz w:val="24"/>
              </w:rPr>
            </w:r>
            <w:r/>
          </w:p>
        </w:tc>
        <w:tc>
          <w:tcPr>
            <w:gridSpan w:val="3"/>
            <w:tcW w:w="7965" w:type="dxa"/>
            <w:vAlign w:val="center"/>
            <w:textDirection w:val="lrTb"/>
            <w:noWrap/>
          </w:tcPr>
          <w:p>
            <w:pPr>
              <w:pStyle w:val="1052"/>
              <w:spacing w:line="400" w:lineRule="exact"/>
              <w:rPr>
                <w:rFonts w:hint="eastAsia"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rPr>
            </w:r>
            <w:r/>
          </w:p>
        </w:tc>
      </w:tr>
      <w:tr>
        <w:trPr>
          <w:trHeight w:val="1353"/>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质疑受理部门</w:t>
            </w:r>
            <w:r>
              <w:rPr>
                <w:rFonts w:hint="eastAsia" w:ascii="宋体" w:hAnsi="宋体" w:cs="宋体"/>
                <w:bCs/>
                <w:color w:val="000000"/>
                <w:sz w:val="24"/>
              </w:rPr>
            </w:r>
            <w:r/>
          </w:p>
        </w:tc>
        <w:tc>
          <w:tcPr>
            <w:gridSpan w:val="3"/>
            <w:tcW w:w="7965" w:type="dxa"/>
            <w:vAlign w:val="center"/>
            <w:textDirection w:val="lrTb"/>
            <w:noWrap/>
          </w:tcPr>
          <w:p>
            <w:pPr>
              <w:pStyle w:val="1052"/>
              <w:spacing w:line="360" w:lineRule="exact"/>
              <w:rPr>
                <w:rFonts w:hint="eastAsia" w:ascii="宋体" w:hAnsi="宋体" w:cs="宋体"/>
                <w:color w:val="000000"/>
                <w:sz w:val="24"/>
                <w:szCs w:val="22"/>
              </w:rPr>
            </w:pPr>
            <w:r>
              <w:rPr>
                <w:rFonts w:hint="eastAsia" w:ascii="宋体" w:hAnsi="宋体" w:cs="宋体"/>
                <w:color w:val="000000"/>
                <w:sz w:val="24"/>
              </w:rPr>
              <w:t xml:space="preserve">联系部门</w:t>
            </w:r>
            <w:r>
              <w:rPr>
                <w:rFonts w:hint="eastAsia" w:ascii="宋体" w:hAnsi="宋体" w:cs="宋体"/>
                <w:color w:val="000000"/>
                <w:sz w:val="24"/>
                <w:szCs w:val="22"/>
              </w:rPr>
              <w:t xml:space="preserve">：</w:t>
            </w:r>
            <w:r>
              <w:rPr>
                <w:rFonts w:hint="eastAsia" w:ascii="宋体" w:hAnsi="宋体" w:cs="宋体"/>
                <w:bCs/>
                <w:color w:val="000000"/>
                <w:sz w:val="24"/>
              </w:rPr>
              <w:t xml:space="preserve">建湖县自然资源和规划局</w:t>
            </w:r>
            <w:r>
              <w:rPr>
                <w:rFonts w:hint="eastAsia" w:ascii="宋体" w:hAnsi="宋体" w:cs="宋体"/>
                <w:color w:val="000000"/>
                <w:sz w:val="24"/>
                <w:szCs w:val="22"/>
              </w:rPr>
              <w:t xml:space="preserve">/盐城嘉瑞兴项目管理有限公司</w:t>
            </w:r>
            <w:r>
              <w:rPr>
                <w:rFonts w:hint="eastAsia" w:ascii="宋体" w:hAnsi="宋体" w:cs="宋体"/>
                <w:color w:val="000000"/>
                <w:sz w:val="24"/>
                <w:szCs w:val="22"/>
              </w:rPr>
            </w:r>
            <w:r/>
          </w:p>
          <w:p>
            <w:pPr>
              <w:pStyle w:val="1052"/>
              <w:spacing w:line="360" w:lineRule="exact"/>
              <w:rPr>
                <w:rFonts w:hint="eastAsia" w:ascii="宋体" w:hAnsi="宋体" w:cs="宋体"/>
                <w:color w:val="000000"/>
                <w:sz w:val="24"/>
                <w:szCs w:val="22"/>
              </w:rPr>
            </w:pPr>
            <w:r>
              <w:rPr>
                <w:rFonts w:hint="eastAsia" w:ascii="宋体" w:hAnsi="宋体" w:cs="宋体"/>
                <w:color w:val="000000"/>
                <w:sz w:val="24"/>
                <w:szCs w:val="22"/>
              </w:rPr>
              <w:t xml:space="preserve">联系电话：</w:t>
            </w:r>
            <w:r>
              <w:rPr>
                <w:rFonts w:ascii="宋体" w:hAnsi="宋体" w:cs="宋体"/>
                <w:bCs/>
                <w:color w:val="000000"/>
                <w:sz w:val="24"/>
              </w:rPr>
              <w:t xml:space="preserve">18012536123</w:t>
            </w:r>
            <w:r>
              <w:rPr>
                <w:rFonts w:hint="eastAsia" w:ascii="宋体" w:hAnsi="宋体" w:cs="宋体"/>
                <w:color w:val="000000"/>
                <w:sz w:val="24"/>
                <w:szCs w:val="22"/>
              </w:rPr>
              <w:t xml:space="preserve">/19951521878</w:t>
            </w:r>
            <w:r>
              <w:rPr>
                <w:rFonts w:hint="eastAsia" w:ascii="宋体" w:hAnsi="宋体" w:cs="宋体"/>
                <w:color w:val="000000"/>
                <w:sz w:val="24"/>
                <w:szCs w:val="22"/>
              </w:rPr>
            </w:r>
            <w:r/>
          </w:p>
          <w:p>
            <w:pPr>
              <w:pStyle w:val="1052"/>
              <w:spacing w:line="400" w:lineRule="exact"/>
              <w:rPr>
                <w:rFonts w:hint="eastAsia" w:ascii="宋体" w:hAnsi="宋体" w:cs="宋体"/>
                <w:b/>
                <w:bCs/>
                <w:color w:val="000000"/>
                <w:sz w:val="24"/>
              </w:rPr>
            </w:pPr>
            <w:r>
              <w:rPr>
                <w:rFonts w:hint="eastAsia" w:ascii="宋体" w:hAnsi="宋体" w:cs="宋体"/>
                <w:color w:val="000000"/>
                <w:sz w:val="24"/>
                <w:szCs w:val="22"/>
              </w:rPr>
              <w:t xml:space="preserve">通讯地址：</w:t>
            </w:r>
            <w:r>
              <w:rPr>
                <w:rFonts w:hint="eastAsia" w:ascii="宋体" w:hAnsi="宋体" w:cs="宋体"/>
                <w:color w:val="000000"/>
                <w:sz w:val="24"/>
              </w:rPr>
              <w:t xml:space="preserve">建湖县冠华路国土大厦5楼</w:t>
            </w:r>
            <w:r>
              <w:rPr>
                <w:rFonts w:hint="eastAsia" w:ascii="宋体" w:hAnsi="宋体" w:cs="宋体"/>
                <w:color w:val="000000"/>
                <w:sz w:val="24"/>
                <w:szCs w:val="22"/>
              </w:rPr>
              <w:t xml:space="preserve">/</w:t>
            </w:r>
            <w:r>
              <w:rPr>
                <w:rFonts w:hint="eastAsia" w:ascii="宋体" w:hAnsi="宋体" w:cs="宋体"/>
                <w:color w:val="000000"/>
                <w:sz w:val="24"/>
              </w:rPr>
              <w:t xml:space="preserve">建湖县木材大厦4楼</w:t>
            </w:r>
            <w:r>
              <w:rPr>
                <w:rFonts w:hint="eastAsia" w:ascii="宋体" w:hAnsi="宋体" w:cs="宋体"/>
                <w:b/>
                <w:bCs/>
                <w:color w:val="000000"/>
                <w:sz w:val="24"/>
              </w:rPr>
            </w:r>
            <w:r/>
          </w:p>
        </w:tc>
      </w:tr>
      <w:tr>
        <w:trPr>
          <w:trHeight w:val="1017"/>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投诉受理部门</w:t>
            </w:r>
            <w:r>
              <w:rPr>
                <w:rFonts w:hint="eastAsia" w:ascii="宋体" w:hAnsi="宋体" w:cs="宋体"/>
                <w:bCs/>
                <w:color w:val="000000"/>
                <w:sz w:val="24"/>
              </w:rPr>
            </w:r>
            <w:r/>
          </w:p>
        </w:tc>
        <w:tc>
          <w:tcPr>
            <w:gridSpan w:val="3"/>
            <w:tcW w:w="7965" w:type="dxa"/>
            <w:vAlign w:val="center"/>
            <w:textDirection w:val="lrTb"/>
            <w:noWrap/>
          </w:tcPr>
          <w:p>
            <w:pPr>
              <w:pStyle w:val="1052"/>
              <w:spacing w:line="440" w:lineRule="exact"/>
              <w:rPr>
                <w:rFonts w:hint="eastAsia" w:ascii="宋体" w:hAnsi="宋体" w:cs="宋体"/>
                <w:color w:val="000000"/>
                <w:sz w:val="24"/>
              </w:rPr>
            </w:pPr>
            <w:r>
              <w:rPr>
                <w:rFonts w:hint="eastAsia" w:ascii="宋体" w:hAnsi="宋体" w:cs="宋体"/>
                <w:color w:val="000000"/>
                <w:sz w:val="24"/>
              </w:rPr>
              <w:t xml:space="preserve">联系部门：建湖县财政局</w:t>
            </w:r>
            <w:r>
              <w:rPr>
                <w:rFonts w:hint="eastAsia" w:ascii="宋体" w:hAnsi="宋体" w:cs="宋体"/>
                <w:color w:val="000000"/>
                <w:sz w:val="24"/>
              </w:rPr>
            </w:r>
            <w:r/>
          </w:p>
          <w:p>
            <w:pPr>
              <w:pStyle w:val="1052"/>
              <w:spacing w:line="440" w:lineRule="exact"/>
              <w:rPr>
                <w:rFonts w:hint="eastAsia" w:ascii="宋体" w:hAnsi="宋体" w:cs="宋体"/>
                <w:color w:val="000000"/>
                <w:sz w:val="24"/>
              </w:rPr>
            </w:pPr>
            <w:r>
              <w:rPr>
                <w:rFonts w:hint="eastAsia" w:ascii="宋体" w:hAnsi="宋体" w:cs="宋体"/>
                <w:color w:val="000000"/>
                <w:sz w:val="24"/>
              </w:rPr>
              <w:t xml:space="preserve">通讯地址：建湖县双湖路建设大厦</w:t>
            </w:r>
            <w:r>
              <w:rPr>
                <w:rFonts w:hint="eastAsia" w:ascii="宋体" w:hAnsi="宋体" w:cs="宋体"/>
                <w:color w:val="000000"/>
                <w:sz w:val="24"/>
              </w:rPr>
            </w:r>
            <w:r/>
          </w:p>
          <w:p>
            <w:pPr>
              <w:pStyle w:val="1052"/>
              <w:spacing w:line="440" w:lineRule="exact"/>
              <w:rPr>
                <w:rFonts w:hint="eastAsia" w:ascii="宋体" w:hAnsi="宋体" w:cs="宋体"/>
                <w:color w:val="000000"/>
                <w:sz w:val="24"/>
              </w:rPr>
            </w:pPr>
            <w:r>
              <w:rPr>
                <w:rFonts w:hint="eastAsia" w:ascii="宋体" w:hAnsi="宋体" w:cs="宋体"/>
                <w:color w:val="000000"/>
                <w:sz w:val="24"/>
              </w:rPr>
              <w:t xml:space="preserve">联系方式：0515-86233622</w:t>
            </w:r>
            <w:r>
              <w:rPr>
                <w:rFonts w:hint="eastAsia" w:ascii="宋体" w:hAnsi="宋体" w:cs="宋体"/>
                <w:color w:val="000000"/>
                <w:sz w:val="24"/>
              </w:rPr>
            </w:r>
            <w:r/>
          </w:p>
        </w:tc>
      </w:tr>
      <w:tr>
        <w:trPr>
          <w:trHeight w:val="667"/>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软件技术支持</w:t>
            </w:r>
            <w:r>
              <w:rPr>
                <w:rFonts w:hint="eastAsia" w:ascii="宋体" w:hAnsi="宋体" w:cs="宋体"/>
                <w:bCs/>
                <w:color w:val="000000"/>
                <w:sz w:val="24"/>
              </w:rPr>
            </w:r>
            <w:r/>
          </w:p>
        </w:tc>
        <w:tc>
          <w:tcPr>
            <w:gridSpan w:val="3"/>
            <w:tcW w:w="7965" w:type="dxa"/>
            <w:vAlign w:val="center"/>
            <w:textDirection w:val="lrTb"/>
            <w:noWrap/>
          </w:tcPr>
          <w:p>
            <w:pPr>
              <w:pStyle w:val="1052"/>
              <w:spacing w:line="440" w:lineRule="exact"/>
              <w:rPr>
                <w:rFonts w:hint="eastAsia" w:ascii="宋体" w:hAnsi="宋体" w:cs="宋体"/>
                <w:color w:val="000000"/>
                <w:sz w:val="24"/>
              </w:rPr>
            </w:pPr>
            <w:r>
              <w:rPr>
                <w:rFonts w:hint="eastAsia" w:ascii="宋体" w:hAnsi="宋体" w:cs="宋体"/>
                <w:bCs/>
                <w:color w:val="000000"/>
                <w:sz w:val="24"/>
              </w:rPr>
              <w:t xml:space="preserve">联系方式：0519-86722805</w:t>
            </w:r>
            <w:r>
              <w:rPr>
                <w:rFonts w:hint="eastAsia" w:ascii="宋体" w:hAnsi="宋体" w:cs="宋体"/>
                <w:color w:val="000000"/>
                <w:sz w:val="24"/>
              </w:rPr>
            </w:r>
            <w:r/>
          </w:p>
        </w:tc>
      </w:tr>
      <w:tr>
        <w:trPr>
          <w:trHeight w:val="750"/>
        </w:trPr>
        <w:tc>
          <w:tcPr>
            <w:tcW w:w="2183" w:type="dxa"/>
            <w:vAlign w:val="center"/>
            <w:textDirection w:val="lrTb"/>
            <w:noWrap/>
          </w:tcPr>
          <w:p>
            <w:pPr>
              <w:pStyle w:val="1052"/>
              <w:jc w:val="center"/>
              <w:spacing w:line="480" w:lineRule="exact"/>
              <w:rPr>
                <w:rFonts w:hint="eastAsia" w:ascii="宋体" w:hAnsi="宋体" w:cs="宋体"/>
                <w:bCs/>
                <w:color w:val="000000"/>
                <w:sz w:val="24"/>
              </w:rPr>
            </w:pPr>
            <w:r>
              <w:rPr>
                <w:rFonts w:hint="eastAsia" w:ascii="宋体" w:hAnsi="宋体" w:cs="宋体"/>
                <w:bCs/>
                <w:color w:val="000000"/>
                <w:sz w:val="24"/>
              </w:rPr>
              <w:t xml:space="preserve">解释权</w:t>
            </w:r>
            <w:r>
              <w:rPr>
                <w:rFonts w:hint="eastAsia" w:ascii="宋体" w:hAnsi="宋体" w:cs="宋体"/>
                <w:bCs/>
                <w:color w:val="000000"/>
                <w:sz w:val="24"/>
              </w:rPr>
            </w:r>
            <w:r/>
          </w:p>
        </w:tc>
        <w:tc>
          <w:tcPr>
            <w:gridSpan w:val="3"/>
            <w:tcW w:w="7965" w:type="dxa"/>
            <w:vAlign w:val="center"/>
            <w:textDirection w:val="lrTb"/>
            <w:noWrap/>
          </w:tcPr>
          <w:p>
            <w:pPr>
              <w:pStyle w:val="1052"/>
              <w:spacing w:line="400" w:lineRule="exact"/>
              <w:rPr>
                <w:rFonts w:hint="eastAsia" w:ascii="宋体" w:hAnsi="宋体" w:cs="宋体"/>
                <w:bCs/>
                <w:color w:val="000000"/>
                <w:sz w:val="24"/>
              </w:rPr>
            </w:pPr>
            <w:r>
              <w:rPr>
                <w:rFonts w:hint="eastAsia" w:ascii="宋体" w:hAnsi="宋体" w:cs="宋体"/>
                <w:color w:val="000000"/>
                <w:sz w:val="24"/>
              </w:rPr>
              <w:t xml:space="preserve">本采购文件的最终解释权归采购单位所有</w:t>
            </w:r>
            <w:r>
              <w:rPr>
                <w:rFonts w:hint="eastAsia" w:ascii="宋体" w:hAnsi="宋体" w:cs="宋体"/>
                <w:bCs/>
                <w:color w:val="000000"/>
                <w:sz w:val="24"/>
              </w:rPr>
            </w:r>
            <w:r/>
          </w:p>
        </w:tc>
      </w:tr>
    </w:tbl>
    <w:p>
      <w:pPr>
        <w:pStyle w:val="1052"/>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before="100" w:beforeAutospacing="1" w:after="100" w:afterAutospacing="1" w:line="460" w:lineRule="exact"/>
        <w:widowControl/>
        <w:rPr>
          <w:rFonts w:hint="eastAsia" w:ascii="宋体" w:hAnsi="宋体" w:cs="宋体"/>
          <w:b/>
          <w:color w:val="000000"/>
          <w:sz w:val="36"/>
          <w:szCs w:val="36"/>
        </w:rPr>
      </w:pPr>
      <w:r>
        <w:rPr>
          <w:rFonts w:hint="eastAsia" w:ascii="宋体" w:hAnsi="宋体" w:cs="宋体"/>
          <w:b/>
          <w:color w:val="000000"/>
          <w:sz w:val="36"/>
          <w:szCs w:val="36"/>
        </w:rPr>
        <w:t xml:space="preserve">二、总  则</w:t>
      </w:r>
      <w:r>
        <w:rPr>
          <w:rFonts w:hint="eastAsia" w:ascii="宋体" w:hAnsi="宋体" w:cs="宋体"/>
          <w:b/>
          <w:color w:val="000000"/>
          <w:sz w:val="36"/>
          <w:szCs w:val="36"/>
        </w:rPr>
      </w:r>
      <w:r/>
    </w:p>
    <w:p>
      <w:pPr>
        <w:pStyle w:val="1052"/>
        <w:ind w:firstLine="472"/>
        <w:spacing w:line="480" w:lineRule="exact"/>
        <w:tabs>
          <w:tab w:val="left" w:pos="7665" w:leader="none"/>
        </w:tabs>
        <w:rPr>
          <w:rFonts w:hint="eastAsia" w:ascii="宋体" w:hAnsi="宋体" w:cs="宋体"/>
          <w:b/>
          <w:color w:val="000000"/>
          <w:sz w:val="24"/>
        </w:rPr>
      </w:pPr>
      <w:r>
        <w:rPr>
          <w:rFonts w:hint="eastAsia" w:ascii="宋体" w:hAnsi="宋体" w:cs="宋体"/>
          <w:b/>
          <w:color w:val="000000"/>
          <w:sz w:val="24"/>
        </w:rPr>
        <w:t xml:space="preserve">1. 适用范围</w:t>
      </w:r>
      <w:r>
        <w:rPr>
          <w:rFonts w:hint="eastAsia" w:ascii="宋体" w:hAnsi="宋体" w:cs="宋体"/>
          <w:b/>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1.1 本次项目仅适用于招标文件中所叙述项目的服务采购。</w:t>
      </w:r>
      <w:r>
        <w:rPr>
          <w:rFonts w:hint="eastAsia" w:ascii="宋体" w:hAnsi="宋体" w:cs="宋体"/>
          <w:color w:val="000000"/>
          <w:sz w:val="24"/>
        </w:rPr>
      </w:r>
      <w:r/>
    </w:p>
    <w:p>
      <w:pPr>
        <w:pStyle w:val="1052"/>
        <w:ind w:firstLine="472"/>
        <w:spacing w:line="480" w:lineRule="exact"/>
        <w:tabs>
          <w:tab w:val="left" w:pos="7665" w:leader="none"/>
        </w:tabs>
        <w:rPr>
          <w:rFonts w:hint="eastAsia" w:ascii="宋体" w:hAnsi="宋体" w:cs="宋体"/>
          <w:b/>
          <w:color w:val="000000"/>
          <w:sz w:val="24"/>
        </w:rPr>
      </w:pPr>
      <w:r>
        <w:rPr>
          <w:rFonts w:hint="eastAsia" w:ascii="宋体" w:hAnsi="宋体" w:cs="宋体"/>
          <w:b/>
          <w:color w:val="000000"/>
          <w:sz w:val="24"/>
        </w:rPr>
        <w:t xml:space="preserve">2. 定义</w:t>
      </w:r>
      <w:r>
        <w:rPr>
          <w:rFonts w:hint="eastAsia" w:ascii="宋体" w:hAnsi="宋体" w:cs="宋体"/>
          <w:b/>
          <w:color w:val="000000"/>
          <w:sz w:val="24"/>
        </w:rPr>
      </w:r>
      <w:r/>
    </w:p>
    <w:p>
      <w:pPr>
        <w:pStyle w:val="1052"/>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    2.1 “采购人”、“采购单位”系指本次采购项目的业主方。</w:t>
      </w:r>
      <w:r>
        <w:rPr>
          <w:rFonts w:hint="eastAsia" w:ascii="宋体" w:hAnsi="宋体" w:cs="宋体"/>
          <w:color w:val="000000"/>
          <w:sz w:val="24"/>
        </w:rPr>
      </w:r>
      <w:r/>
    </w:p>
    <w:p>
      <w:pPr>
        <w:pStyle w:val="1052"/>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    2.2 “采购代理机构”系指本次招标采购项目活动组织方。</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2.3 “投标人”系指获取了本招标文件，且已经提交或者准备提交本次投标文件的制造商或供货商。</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2.4“投标文件有效期”系指投标截止日起60天（日历天）；</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2.5 不可抗力：不可预见、不能避免并且不能克服的客观情况。</w:t>
      </w:r>
      <w:r>
        <w:rPr>
          <w:rFonts w:hint="eastAsia" w:ascii="宋体" w:hAnsi="宋体" w:cs="宋体"/>
          <w:color w:val="000000"/>
          <w:sz w:val="24"/>
        </w:rPr>
      </w:r>
      <w:r/>
    </w:p>
    <w:p>
      <w:pPr>
        <w:pStyle w:val="1052"/>
        <w:ind w:firstLine="482"/>
        <w:spacing w:line="480" w:lineRule="exact"/>
        <w:tabs>
          <w:tab w:val="left" w:pos="7665" w:leader="none"/>
        </w:tabs>
        <w:rPr>
          <w:rFonts w:hint="eastAsia" w:ascii="宋体" w:hAnsi="宋体" w:cs="宋体"/>
          <w:b/>
          <w:color w:val="000000"/>
          <w:sz w:val="36"/>
          <w:szCs w:val="36"/>
        </w:rPr>
      </w:pPr>
      <w:r>
        <w:rPr>
          <w:rFonts w:hint="eastAsia" w:ascii="宋体" w:hAnsi="宋体" w:cs="宋体"/>
          <w:b/>
          <w:color w:val="000000"/>
          <w:sz w:val="24"/>
        </w:rPr>
        <w:t xml:space="preserve">3. 申请人的资格要求：详见招标公告</w:t>
      </w:r>
      <w:r>
        <w:rPr>
          <w:rFonts w:hint="eastAsia" w:ascii="宋体" w:hAnsi="宋体" w:cs="宋体"/>
          <w:b/>
          <w:color w:val="000000"/>
          <w:sz w:val="36"/>
          <w:szCs w:val="36"/>
        </w:rPr>
      </w:r>
      <w:r/>
    </w:p>
    <w:p>
      <w:pPr>
        <w:pStyle w:val="1052"/>
        <w:jc w:val="center"/>
        <w:spacing w:before="100" w:beforeAutospacing="1" w:after="100" w:afterAutospacing="1" w:line="480" w:lineRule="exact"/>
        <w:widowControl/>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before="100" w:beforeAutospacing="1" w:after="100" w:afterAutospacing="1" w:line="480" w:lineRule="exact"/>
        <w:widowControl/>
        <w:rPr>
          <w:rFonts w:hint="eastAsia" w:ascii="宋体" w:hAnsi="宋体" w:cs="宋体"/>
          <w:b/>
          <w:color w:val="000000"/>
          <w:sz w:val="36"/>
          <w:szCs w:val="36"/>
        </w:rPr>
      </w:pPr>
      <w:r>
        <w:rPr>
          <w:rFonts w:hint="eastAsia" w:ascii="宋体" w:hAnsi="宋体" w:cs="宋体"/>
          <w:b/>
          <w:color w:val="000000"/>
          <w:sz w:val="36"/>
          <w:szCs w:val="36"/>
        </w:rPr>
        <w:t xml:space="preserve">三、招标文件</w:t>
      </w:r>
      <w:r>
        <w:rPr>
          <w:rFonts w:hint="eastAsia" w:ascii="宋体" w:hAnsi="宋体" w:cs="宋体"/>
          <w:b/>
          <w:color w:val="000000"/>
          <w:sz w:val="36"/>
          <w:szCs w:val="36"/>
        </w:rPr>
      </w:r>
      <w:r/>
    </w:p>
    <w:p>
      <w:pPr>
        <w:pStyle w:val="1052"/>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4．招标文件的构成</w:t>
      </w:r>
      <w:r>
        <w:rPr>
          <w:rFonts w:hint="eastAsia" w:ascii="宋体" w:hAnsi="宋体" w:cs="宋体"/>
          <w:b/>
          <w:color w:val="000000"/>
          <w:sz w:val="24"/>
        </w:rPr>
      </w:r>
      <w:r/>
    </w:p>
    <w:p>
      <w:pPr>
        <w:pStyle w:val="1052"/>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4.1.1招标公告；</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4.1.2投标人须知；</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4.1.3招标内容及要求；</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4.1.4评标办法及评分标准；</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4.1.5合同主要条款；</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4.1.6投标文件格式。</w:t>
      </w:r>
      <w:r>
        <w:rPr>
          <w:rFonts w:hint="eastAsia" w:ascii="宋体" w:hAnsi="宋体" w:cs="宋体"/>
          <w:color w:val="000000"/>
          <w:sz w:val="24"/>
        </w:rPr>
      </w:r>
      <w:r/>
    </w:p>
    <w:p>
      <w:pPr>
        <w:pStyle w:val="1052"/>
        <w:ind w:firstLine="480"/>
        <w:spacing w:line="480" w:lineRule="exact"/>
        <w:tabs>
          <w:tab w:val="left" w:pos="7665" w:leader="none"/>
        </w:tabs>
        <w:rPr>
          <w:rFonts w:hint="eastAsia" w:ascii="宋体" w:hAnsi="宋体" w:cs="宋体"/>
          <w:color w:val="000000"/>
          <w:sz w:val="24"/>
        </w:rPr>
      </w:pPr>
      <w:r>
        <w:rPr>
          <w:rFonts w:hint="eastAsia" w:ascii="宋体" w:hAnsi="宋体" w:cs="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rPr>
      </w:r>
      <w:r/>
    </w:p>
    <w:p>
      <w:pPr>
        <w:pStyle w:val="1052"/>
        <w:ind w:firstLine="480"/>
        <w:spacing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rPr>
          <w:rFonts w:hint="eastAsia" w:ascii="宋体" w:hAnsi="宋体" w:cs="宋体"/>
          <w:b/>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4.3.2 无论投标人踏勘与否，都将被视为熟悉履行该项目有关的一切情况，并承担一切与投标有关的风险、责任和义务。</w:t>
      </w:r>
      <w:r>
        <w:rPr>
          <w:rFonts w:hint="eastAsia" w:ascii="宋体" w:hAnsi="宋体" w:cs="宋体"/>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4.3.3 现场踏勘由各投标人自行实施，采购人不统一组织现场踏勘。</w:t>
      </w:r>
      <w:r>
        <w:rPr>
          <w:rFonts w:hint="eastAsia" w:ascii="宋体" w:hAnsi="宋体" w:cs="宋体"/>
          <w:color w:val="000000"/>
          <w:sz w:val="24"/>
        </w:rPr>
      </w:r>
      <w:r/>
    </w:p>
    <w:p>
      <w:pPr>
        <w:pStyle w:val="1059"/>
        <w:ind w:firstLine="480"/>
        <w:spacing w:line="460" w:lineRule="exact"/>
        <w:rPr>
          <w:rFonts w:hint="eastAsia" w:ascii="宋体" w:hAnsi="宋体" w:cs="宋体"/>
          <w:color w:val="000000"/>
        </w:rPr>
      </w:pPr>
      <w:r>
        <w:rPr>
          <w:rFonts w:hint="eastAsia" w:ascii="宋体" w:hAnsi="宋体" w:cs="宋体"/>
          <w:color w:val="000000"/>
          <w:sz w:val="24"/>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rPr>
      </w:r>
      <w:r/>
    </w:p>
    <w:p>
      <w:pPr>
        <w:pStyle w:val="105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5．招标文件的澄清、修改及补充：</w:t>
      </w:r>
      <w:r>
        <w:rPr>
          <w:rFonts w:hint="eastAsia" w:ascii="宋体" w:hAnsi="宋体" w:cs="宋体"/>
          <w:b/>
          <w:bCs/>
          <w:color w:val="000000"/>
          <w:sz w:val="24"/>
        </w:rPr>
      </w:r>
      <w:r/>
    </w:p>
    <w:p>
      <w:pPr>
        <w:pStyle w:val="1052"/>
        <w:ind w:firstLine="480"/>
        <w:jc w:val="left"/>
        <w:spacing w:line="480" w:lineRule="exact"/>
        <w:widowControl/>
        <w:tabs>
          <w:tab w:val="left" w:pos="7665" w:leader="none"/>
        </w:tabs>
        <w:rPr>
          <w:rFonts w:hint="eastAsia" w:ascii="宋体" w:hAnsi="宋体" w:cs="宋体"/>
          <w:color w:val="000000"/>
          <w:sz w:val="24"/>
          <w:szCs w:val="24"/>
        </w:rPr>
      </w:pPr>
      <w:r>
        <w:rPr>
          <w:rFonts w:hint="eastAsia" w:ascii="宋体" w:hAnsi="宋体" w:cs="宋体"/>
          <w:color w:val="000000"/>
          <w:sz w:val="24"/>
          <w:szCs w:val="24"/>
        </w:rPr>
        <w:t xml:space="preserve">5.1投标人在收到招标文件后，如有疑问需要澄清，应以规定的时间和方式（2026年</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rPr>
      </w:r>
      <w:r/>
    </w:p>
    <w:p>
      <w:pPr>
        <w:pStyle w:val="1052"/>
        <w:ind w:firstLine="480"/>
        <w:jc w:val="left"/>
        <w:spacing w:line="480" w:lineRule="exact"/>
        <w:widowControl/>
        <w:tabs>
          <w:tab w:val="left" w:pos="7665" w:leader="none"/>
        </w:tabs>
        <w:rPr>
          <w:rFonts w:hint="eastAsia" w:ascii="宋体" w:hAnsi="宋体" w:cs="宋体"/>
          <w:color w:val="000000"/>
          <w:sz w:val="24"/>
        </w:rPr>
      </w:pPr>
      <w:r>
        <w:rPr>
          <w:rFonts w:hint="eastAsia" w:ascii="宋体" w:hAnsi="宋体" w:cs="宋体"/>
          <w:color w:val="000000"/>
          <w:sz w:val="24"/>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5.3 标书以外的内容，一律拒绝答复。</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5.5 本采购文件的最终解释权归采购单位所有。</w:t>
      </w:r>
      <w:r>
        <w:rPr>
          <w:rFonts w:hint="eastAsia" w:ascii="宋体" w:hAnsi="宋体" w:cs="宋体"/>
          <w:bCs/>
          <w:color w:val="000000"/>
          <w:sz w:val="24"/>
        </w:rPr>
      </w:r>
      <w:r/>
    </w:p>
    <w:p>
      <w:pPr>
        <w:pStyle w:val="1052"/>
        <w:ind w:firstLine="3253"/>
        <w:spacing w:before="280" w:after="100" w:afterAutospacing="1" w:line="480" w:lineRule="exact"/>
        <w:widowControl/>
        <w:rPr>
          <w:rFonts w:hint="eastAsia" w:ascii="宋体" w:hAnsi="宋体" w:cs="宋体"/>
          <w:b/>
          <w:color w:val="000000"/>
          <w:sz w:val="36"/>
          <w:szCs w:val="32"/>
        </w:rPr>
      </w:pPr>
      <w:r>
        <w:rPr>
          <w:rFonts w:hint="eastAsia" w:ascii="宋体" w:hAnsi="宋体" w:cs="宋体"/>
          <w:b/>
          <w:color w:val="000000"/>
          <w:sz w:val="36"/>
          <w:szCs w:val="32"/>
        </w:rPr>
      </w:r>
      <w:r/>
    </w:p>
    <w:p>
      <w:pPr>
        <w:pStyle w:val="1052"/>
        <w:ind w:firstLine="3253"/>
        <w:spacing w:before="280" w:after="100" w:afterAutospacing="1" w:line="48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1052"/>
        <w:ind w:firstLine="482"/>
        <w:spacing w:line="480" w:lineRule="exact"/>
        <w:rPr>
          <w:rFonts w:hint="eastAsia" w:ascii="宋体" w:hAnsi="宋体" w:cs="宋体"/>
          <w:b/>
          <w:bCs/>
          <w:color w:val="000000"/>
          <w:sz w:val="24"/>
        </w:rPr>
      </w:pPr>
      <w:r>
        <w:rPr>
          <w:rFonts w:hint="eastAsia" w:ascii="宋体" w:hAnsi="宋体" w:cs="宋体"/>
          <w:b/>
          <w:bCs/>
          <w:color w:val="000000"/>
          <w:sz w:val="24"/>
        </w:rPr>
        <w:t xml:space="preserve">6．投标文件的编制</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6.1要求</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rPr>
      </w:r>
      <w:r/>
    </w:p>
    <w:p>
      <w:pPr>
        <w:pStyle w:val="1052"/>
        <w:ind w:firstLine="480"/>
        <w:jc w:val="left"/>
        <w:spacing w:line="480" w:lineRule="exact"/>
        <w:widowControl/>
        <w:tabs>
          <w:tab w:val="left" w:pos="7665" w:leader="none"/>
        </w:tabs>
        <w:rPr>
          <w:rFonts w:hint="eastAsia" w:ascii="宋体" w:hAnsi="宋体" w:cs="宋体"/>
          <w:color w:val="000000"/>
          <w:sz w:val="24"/>
        </w:rPr>
      </w:pPr>
      <w:r>
        <w:rPr>
          <w:rFonts w:hint="eastAsia" w:ascii="宋体" w:hAnsi="宋体" w:cs="宋体"/>
          <w:color w:val="000000"/>
          <w:sz w:val="24"/>
        </w:rPr>
        <w:t xml:space="preserve">6.1.2无论投标过程中的做法和结果如何，投标人自行承担所有与参加投标有关的全部费用。</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6.2投标语言及计量单位  </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6.2.1投标文件以及投标人与采购单位就有关投标事宜的所有来往函电均应使用简体中文书写。</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6.3电子投标文件其他要求</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6.3.1电子招标投标交易平台（即“苏采云”系统）相关要求是本招标文件的组成部分。</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6.3.2投标人应对CA证书妥善保管，如被他人盗用投标，因此带来的结果均由投标人自行承担。</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6.3.3投标人应当对招标文件提出的实质性要求和条件作出实质性响应，并在电子投标系统逐条应答。</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rPr>
        <w:t xml:space="preserve">。</w:t>
      </w:r>
      <w:r>
        <w:rPr>
          <w:rFonts w:hint="eastAsia" w:ascii="宋体" w:hAnsi="宋体" w:cs="宋体"/>
          <w:color w:val="000000"/>
          <w:sz w:val="24"/>
        </w:rPr>
      </w:r>
      <w:r/>
    </w:p>
    <w:p>
      <w:pPr>
        <w:pStyle w:val="1059"/>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7．</w:t>
      </w:r>
      <w:r>
        <w:rPr>
          <w:rFonts w:hint="eastAsia" w:ascii="宋体" w:hAnsi="宋体" w:cs="宋体"/>
          <w:b/>
          <w:bCs/>
          <w:color w:val="000000"/>
          <w:sz w:val="24"/>
        </w:rPr>
        <w:t xml:space="preserve">为贯彻落实苏财购[2020]52号文件精神，该项目投标人免交投标保证金。</w:t>
      </w:r>
      <w:r>
        <w:rPr>
          <w:rFonts w:hint="eastAsia" w:ascii="宋体" w:hAnsi="宋体" w:cs="宋体"/>
          <w:b/>
          <w:color w:val="000000"/>
          <w:sz w:val="24"/>
        </w:rPr>
      </w:r>
      <w:r/>
    </w:p>
    <w:p>
      <w:pPr>
        <w:pStyle w:val="1052"/>
        <w:ind w:firstLine="472"/>
        <w:spacing w:line="480" w:lineRule="exact"/>
        <w:rPr>
          <w:rFonts w:hint="eastAsia" w:ascii="宋体" w:hAnsi="宋体" w:cs="宋体"/>
          <w:b/>
          <w:bCs/>
          <w:color w:val="000000"/>
          <w:sz w:val="24"/>
        </w:rPr>
      </w:pPr>
      <w:r>
        <w:rPr>
          <w:rFonts w:hint="eastAsia" w:ascii="宋体" w:hAnsi="宋体" w:cs="宋体"/>
          <w:b/>
          <w:bCs/>
          <w:color w:val="000000"/>
          <w:sz w:val="24"/>
        </w:rPr>
        <w:t xml:space="preserve">8. 投标报价：</w:t>
      </w:r>
      <w:r>
        <w:rPr>
          <w:rFonts w:hint="eastAsia" w:ascii="宋体" w:hAnsi="宋体" w:cs="宋体"/>
          <w:b/>
          <w:bCs/>
          <w:color w:val="000000"/>
          <w:sz w:val="24"/>
        </w:rPr>
      </w:r>
      <w:r/>
    </w:p>
    <w:p>
      <w:pPr>
        <w:pStyle w:val="1052"/>
        <w:ind w:firstLine="463"/>
        <w:spacing w:line="480" w:lineRule="exact"/>
        <w:rPr>
          <w:rFonts w:hint="eastAsia" w:ascii="宋体" w:hAnsi="宋体" w:cs="宋体"/>
          <w:color w:val="000000"/>
          <w:sz w:val="24"/>
        </w:rPr>
      </w:pPr>
      <w:r>
        <w:rPr>
          <w:rFonts w:hint="eastAsia" w:ascii="宋体" w:hAnsi="宋体" w:cs="宋体"/>
          <w:b/>
          <w:color w:val="000000"/>
          <w:sz w:val="24"/>
        </w:rPr>
        <w:t xml:space="preserve">8.1</w:t>
      </w:r>
      <w:r>
        <w:rPr>
          <w:rFonts w:hint="eastAsia" w:ascii="宋体" w:hAnsi="宋体" w:cs="宋体"/>
          <w:color w:val="000000"/>
          <w:sz w:val="24"/>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rPr>
      </w:r>
      <w:r/>
    </w:p>
    <w:p>
      <w:pPr>
        <w:pStyle w:val="1052"/>
        <w:ind w:firstLine="482"/>
        <w:spacing w:line="480" w:lineRule="exact"/>
        <w:widowControl/>
        <w:rPr>
          <w:rFonts w:hint="eastAsia" w:ascii="宋体" w:hAnsi="宋体" w:cs="宋体"/>
          <w:b/>
          <w:bCs/>
          <w:color w:val="000000"/>
        </w:rPr>
      </w:pPr>
      <w:r>
        <w:rPr>
          <w:rFonts w:hint="eastAsia" w:ascii="宋体" w:hAnsi="宋体" w:cs="宋体"/>
          <w:b/>
          <w:bCs/>
          <w:color w:val="000000"/>
          <w:sz w:val="24"/>
        </w:rPr>
        <w:t xml:space="preserve">8.2</w:t>
      </w:r>
      <w:r>
        <w:rPr>
          <w:rFonts w:hint="eastAsia" w:ascii="宋体" w:hAnsi="宋体" w:cs="宋体"/>
          <w:b/>
          <w:color w:val="000000"/>
          <w:sz w:val="24"/>
        </w:rPr>
        <w:t xml:space="preserve">预算金额</w:t>
      </w:r>
      <w:r>
        <w:rPr>
          <w:rFonts w:hint="eastAsia" w:ascii="宋体" w:hAnsi="宋体" w:cs="宋体"/>
          <w:b/>
          <w:bCs/>
          <w:color w:val="000000"/>
          <w:sz w:val="24"/>
        </w:rPr>
        <w:t xml:space="preserve">：预算价为192万元，高于该预算价的作无效标论处</w:t>
      </w:r>
      <w:r>
        <w:rPr>
          <w:rFonts w:hint="eastAsia" w:ascii="宋体" w:hAnsi="宋体" w:cs="宋体"/>
          <w:b/>
          <w:bCs/>
          <w:color w:val="000000"/>
        </w:rPr>
      </w:r>
      <w:r/>
    </w:p>
    <w:p>
      <w:pPr>
        <w:pStyle w:val="1052"/>
        <w:ind w:firstLine="463"/>
        <w:spacing w:line="480" w:lineRule="exact"/>
        <w:rPr>
          <w:rFonts w:hint="eastAsia" w:ascii="宋体" w:hAnsi="宋体" w:cs="宋体"/>
          <w:bCs/>
          <w:color w:val="000000"/>
          <w:sz w:val="24"/>
        </w:rPr>
      </w:pPr>
      <w:r>
        <w:rPr>
          <w:rFonts w:hint="eastAsia" w:ascii="宋体" w:hAnsi="宋体" w:cs="宋体"/>
          <w:b/>
          <w:color w:val="000000"/>
          <w:sz w:val="24"/>
        </w:rPr>
        <w:t xml:space="preserve">8.3 投标报价</w:t>
      </w:r>
      <w:r>
        <w:rPr>
          <w:rFonts w:hint="eastAsia" w:ascii="宋体" w:hAnsi="宋体" w:cs="宋体"/>
          <w:bCs/>
          <w:color w:val="000000"/>
          <w:sz w:val="24"/>
        </w:rPr>
      </w:r>
      <w:r/>
    </w:p>
    <w:p>
      <w:pPr>
        <w:pStyle w:val="1052"/>
        <w:ind w:firstLine="460"/>
        <w:spacing w:line="480" w:lineRule="exact"/>
        <w:rPr>
          <w:rFonts w:hint="eastAsia" w:ascii="宋体" w:hAnsi="宋体" w:cs="宋体"/>
          <w:color w:val="000000"/>
          <w:sz w:val="24"/>
          <w:szCs w:val="24"/>
        </w:rPr>
      </w:pPr>
      <w:r>
        <w:rPr>
          <w:rFonts w:hint="eastAsia" w:ascii="宋体" w:hAnsi="宋体" w:cs="宋体"/>
          <w:bCs/>
          <w:color w:val="000000"/>
          <w:sz w:val="24"/>
        </w:rPr>
        <w:t xml:space="preserve">8.3.1</w:t>
      </w:r>
      <w:r>
        <w:rPr>
          <w:rFonts w:hint="eastAsia" w:ascii="宋体" w:hAnsi="宋体" w:cs="宋体"/>
          <w:color w:val="000000"/>
          <w:spacing w:val="-2"/>
          <w:sz w:val="24"/>
        </w:rPr>
        <w:t xml:space="preserve">投标人应根据自己的实力和条件报价，投标报价应是招标文件所确定招标范围内全部工作内容的价格体现以及为完成上述内容所必须的人工费、材料费、交通费、食宿费、不可预见的费用、管理费、招标代理费、利润、税金和文件规定的其他各项应有的全部费用（综合报价）。对投标人认为没有考虑到的费用项目招标单位将不予支付，并认为此项费用已包含在投标报价中。</w:t>
      </w:r>
      <w:r>
        <w:rPr>
          <w:rFonts w:hint="eastAsia" w:ascii="宋体" w:hAnsi="宋体" w:cs="宋体"/>
          <w:color w:val="000000"/>
          <w:sz w:val="24"/>
          <w:szCs w:val="24"/>
        </w:rPr>
      </w:r>
      <w:r/>
    </w:p>
    <w:p>
      <w:pPr>
        <w:pStyle w:val="1052"/>
        <w:ind w:firstLine="472"/>
        <w:jc w:val="left"/>
        <w:spacing w:line="480" w:lineRule="exact"/>
        <w:widowControl/>
        <w:tabs>
          <w:tab w:val="left" w:pos="540" w:leader="none"/>
        </w:tabs>
        <w:rPr>
          <w:rFonts w:hint="eastAsia" w:ascii="宋体" w:hAnsi="宋体" w:cs="宋体"/>
          <w:bCs/>
          <w:color w:val="000000"/>
          <w:sz w:val="24"/>
        </w:rPr>
      </w:pPr>
      <w:r>
        <w:rPr>
          <w:rFonts w:hint="eastAsia" w:ascii="宋体" w:hAnsi="宋体" w:cs="宋体"/>
          <w:bCs/>
          <w:color w:val="000000"/>
          <w:sz w:val="24"/>
        </w:rPr>
        <w:t xml:space="preserve">8.3.2 开标一览表、投标价格表的报价一律用人民币（单位：元）填报。</w:t>
      </w:r>
      <w:r>
        <w:rPr>
          <w:rFonts w:hint="eastAsia" w:ascii="宋体" w:hAnsi="宋体" w:cs="宋体"/>
          <w:bCs/>
          <w:color w:val="000000"/>
          <w:sz w:val="24"/>
        </w:rPr>
      </w:r>
      <w:r/>
    </w:p>
    <w:p>
      <w:pPr>
        <w:pStyle w:val="1052"/>
        <w:ind w:left="2" w:firstLine="475"/>
        <w:spacing w:line="460" w:lineRule="exact"/>
        <w:rPr>
          <w:rFonts w:hint="eastAsia" w:ascii="宋体" w:hAnsi="宋体" w:cs="宋体"/>
          <w:b/>
          <w:color w:val="000000"/>
          <w:sz w:val="24"/>
        </w:rPr>
      </w:pPr>
      <w:r>
        <w:rPr>
          <w:rFonts w:hint="eastAsia" w:ascii="宋体" w:hAnsi="宋体" w:cs="宋体"/>
          <w:bCs/>
          <w:color w:val="000000"/>
          <w:sz w:val="24"/>
        </w:rPr>
        <w:t xml:space="preserve">8.4 招标代理服务费：</w:t>
      </w:r>
      <w:r>
        <w:rPr>
          <w:rFonts w:hint="eastAsia" w:ascii="宋体" w:hAnsi="宋体" w:cs="宋体"/>
          <w:bCs/>
          <w:color w:val="000000"/>
          <w:sz w:val="24"/>
          <w:szCs w:val="24"/>
        </w:rPr>
        <w:t xml:space="preserve">经研究决定，如中标人响应成交，中标人</w:t>
      </w:r>
      <w:r>
        <w:rPr>
          <w:rFonts w:hint="eastAsia" w:ascii="宋体" w:hAnsi="宋体" w:cs="宋体"/>
          <w:bCs/>
          <w:color w:val="000000"/>
          <w:sz w:val="24"/>
        </w:rPr>
        <w:t xml:space="preserve">领取中标通知书并签订合同后</w:t>
      </w:r>
      <w:r>
        <w:rPr>
          <w:rFonts w:hint="eastAsia" w:ascii="宋体" w:hAnsi="宋体" w:cs="宋体"/>
          <w:bCs/>
          <w:color w:val="000000"/>
          <w:sz w:val="24"/>
          <w:szCs w:val="24"/>
        </w:rPr>
        <w:t xml:space="preserve">向招标代理机构交纳招标代理服务费，</w:t>
      </w:r>
      <w:r>
        <w:rPr>
          <w:rFonts w:hint="eastAsia" w:ascii="宋体" w:hAnsi="宋体" w:cs="宋体"/>
          <w:color w:val="000000"/>
          <w:sz w:val="24"/>
        </w:rPr>
        <w:t xml:space="preserve">按照中标金额的6.43‰收取</w:t>
      </w:r>
      <w:r>
        <w:rPr>
          <w:rFonts w:hint="eastAsia" w:ascii="宋体" w:hAnsi="宋体" w:cs="宋体"/>
          <w:bCs/>
          <w:color w:val="000000"/>
          <w:sz w:val="24"/>
          <w:szCs w:val="24"/>
        </w:rPr>
        <w:t xml:space="preserve">；此项费用含在投标报价中，由投标单位在报价时综合考虑。</w:t>
      </w:r>
      <w:r>
        <w:rPr>
          <w:rFonts w:hint="eastAsia" w:ascii="宋体" w:hAnsi="宋体" w:cs="宋体"/>
          <w:b/>
          <w:color w:val="000000"/>
          <w:sz w:val="24"/>
        </w:rPr>
      </w:r>
      <w:r/>
    </w:p>
    <w:p>
      <w:pPr>
        <w:pStyle w:val="1059"/>
        <w:ind w:firstLine="482"/>
        <w:spacing w:line="480" w:lineRule="exact"/>
        <w:rPr>
          <w:rFonts w:hint="eastAsia" w:ascii="宋体" w:hAnsi="宋体" w:cs="宋体"/>
          <w:color w:val="000000"/>
          <w:sz w:val="24"/>
        </w:rPr>
      </w:pPr>
      <w:r>
        <w:rPr>
          <w:rFonts w:hint="eastAsia" w:ascii="宋体" w:hAnsi="宋体" w:cs="宋体"/>
          <w:b/>
          <w:color w:val="000000"/>
          <w:sz w:val="24"/>
        </w:rPr>
        <w:t xml:space="preserve">8.5</w:t>
      </w:r>
      <w:r>
        <w:rPr>
          <w:rFonts w:hint="eastAsia" w:ascii="宋体" w:hAnsi="宋体" w:cs="宋体"/>
          <w:color w:val="000000"/>
          <w:sz w:val="24"/>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rPr>
      </w:r>
      <w:r/>
    </w:p>
    <w:p>
      <w:pPr>
        <w:pStyle w:val="1052"/>
        <w:ind w:firstLine="472"/>
        <w:jc w:val="left"/>
        <w:spacing w:line="480" w:lineRule="exact"/>
        <w:widowControl/>
        <w:tabs>
          <w:tab w:val="left" w:pos="540" w:leader="none"/>
        </w:tabs>
        <w:rPr>
          <w:rFonts w:hint="eastAsia" w:ascii="宋体" w:hAnsi="宋体" w:cs="宋体"/>
          <w:b/>
          <w:bCs/>
          <w:color w:val="000000"/>
          <w:sz w:val="24"/>
        </w:rPr>
      </w:pPr>
      <w:r>
        <w:rPr>
          <w:rFonts w:hint="eastAsia" w:ascii="宋体" w:hAnsi="宋体" w:cs="宋体"/>
          <w:b/>
          <w:bCs/>
          <w:color w:val="000000"/>
          <w:sz w:val="24"/>
        </w:rPr>
        <w:t xml:space="preserve">9．线上投标文件编制要求，请按照以下要求（包括但不限于以下要求）制作：</w:t>
      </w:r>
      <w:r>
        <w:rPr>
          <w:rFonts w:hint="eastAsia" w:ascii="宋体" w:hAnsi="宋体" w:cs="宋体"/>
          <w:b/>
          <w:bCs/>
          <w:color w:val="000000"/>
          <w:sz w:val="24"/>
        </w:rPr>
      </w:r>
      <w:r/>
    </w:p>
    <w:p>
      <w:pPr>
        <w:pStyle w:val="1052"/>
        <w:ind w:firstLine="472"/>
        <w:jc w:val="left"/>
        <w:spacing w:line="480" w:lineRule="exact"/>
        <w:widowControl/>
        <w:tabs>
          <w:tab w:val="left" w:pos="540" w:leader="none"/>
        </w:tabs>
        <w:rPr>
          <w:rFonts w:hint="eastAsia" w:ascii="宋体" w:hAnsi="宋体" w:cs="宋体"/>
          <w:b/>
          <w:color w:val="000000"/>
          <w:sz w:val="24"/>
        </w:rPr>
      </w:pPr>
      <w:r>
        <w:rPr>
          <w:rFonts w:hint="eastAsia" w:ascii="宋体" w:hAnsi="宋体" w:cs="宋体"/>
          <w:b/>
          <w:color w:val="000000"/>
          <w:sz w:val="24"/>
        </w:rPr>
        <w:t xml:space="preserve">9.1基本目录</w:t>
      </w:r>
      <w:r>
        <w:rPr>
          <w:rFonts w:hint="eastAsia" w:ascii="宋体" w:hAnsi="宋体" w:cs="宋体"/>
          <w:b/>
          <w:color w:val="000000"/>
          <w:sz w:val="24"/>
        </w:rPr>
      </w:r>
      <w:r/>
    </w:p>
    <w:p>
      <w:pPr>
        <w:pStyle w:val="1052"/>
        <w:ind w:firstLine="472"/>
        <w:jc w:val="left"/>
        <w:spacing w:line="480" w:lineRule="exact"/>
        <w:widowControl/>
        <w:tabs>
          <w:tab w:val="left" w:pos="540" w:leader="none"/>
        </w:tabs>
        <w:rPr>
          <w:rFonts w:hint="eastAsia" w:ascii="宋体" w:hAnsi="宋体" w:cs="宋体"/>
          <w:bCs/>
          <w:color w:val="000000"/>
          <w:sz w:val="24"/>
        </w:rPr>
      </w:pPr>
      <w:r>
        <w:rPr>
          <w:rFonts w:hint="eastAsia" w:ascii="宋体" w:hAnsi="宋体" w:cs="宋体"/>
          <w:bCs/>
          <w:color w:val="000000"/>
          <w:sz w:val="24"/>
        </w:rPr>
        <w:t xml:space="preserve">（1）《开标一览表》（加盖电子签章，政府采购客户端工具输入报价自动生成）；</w:t>
      </w:r>
      <w:r>
        <w:rPr>
          <w:rFonts w:hint="eastAsia" w:ascii="宋体" w:hAnsi="宋体" w:cs="宋体"/>
          <w:bCs/>
          <w:color w:val="000000"/>
          <w:sz w:val="24"/>
        </w:rPr>
      </w:r>
      <w:r/>
    </w:p>
    <w:p>
      <w:pPr>
        <w:pStyle w:val="1052"/>
        <w:ind w:firstLine="472"/>
        <w:jc w:val="left"/>
        <w:spacing w:line="480" w:lineRule="exact"/>
        <w:widowControl/>
        <w:tabs>
          <w:tab w:val="left" w:pos="540" w:leader="none"/>
        </w:tabs>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color w:val="000000"/>
          <w:sz w:val="24"/>
        </w:rPr>
        <w:t xml:space="preserve">法定代表人身份证明书</w:t>
      </w:r>
      <w:r>
        <w:rPr>
          <w:rFonts w:hint="eastAsia" w:ascii="宋体" w:hAnsi="宋体" w:cs="宋体"/>
          <w:bCs/>
          <w:color w:val="000000"/>
          <w:sz w:val="24"/>
        </w:rPr>
        <w:t xml:space="preserve">》</w:t>
      </w:r>
      <w:r>
        <w:rPr>
          <w:rFonts w:hint="eastAsia" w:ascii="宋体" w:hAnsi="宋体" w:cs="宋体"/>
          <w:color w:val="000000"/>
          <w:sz w:val="24"/>
        </w:rPr>
        <w:t xml:space="preserve">及</w:t>
      </w:r>
      <w:r>
        <w:rPr>
          <w:rFonts w:hint="eastAsia" w:ascii="宋体" w:hAnsi="宋体" w:cs="宋体"/>
          <w:bCs/>
          <w:color w:val="000000"/>
          <w:sz w:val="24"/>
        </w:rPr>
        <w:t xml:space="preserve">《授权委托书》（加盖电子签章，格式见招标文件第六章《投标文件相关格式》）；</w:t>
      </w:r>
      <w:r>
        <w:rPr>
          <w:rFonts w:hint="eastAsia" w:ascii="宋体" w:hAnsi="宋体" w:cs="宋体"/>
          <w:bCs/>
          <w:color w:val="000000"/>
          <w:sz w:val="24"/>
        </w:rPr>
      </w:r>
      <w:r/>
    </w:p>
    <w:p>
      <w:pPr>
        <w:pStyle w:val="1052"/>
        <w:ind w:firstLine="472"/>
        <w:jc w:val="left"/>
        <w:spacing w:line="480" w:lineRule="exact"/>
        <w:widowControl/>
        <w:tabs>
          <w:tab w:val="left" w:pos="540" w:leader="none"/>
        </w:tabs>
        <w:rPr>
          <w:rFonts w:hint="eastAsia" w:ascii="宋体" w:hAnsi="宋体" w:cs="宋体"/>
          <w:b/>
          <w:color w:val="000000"/>
          <w:sz w:val="24"/>
        </w:rPr>
      </w:pPr>
      <w:r>
        <w:rPr>
          <w:rFonts w:hint="eastAsia" w:ascii="宋体" w:hAnsi="宋体" w:cs="宋体"/>
          <w:b/>
          <w:color w:val="000000"/>
          <w:sz w:val="24"/>
        </w:rPr>
        <w:t xml:space="preserve">9.2资格条件（①-</w:t>
      </w:r>
      <w:r>
        <w:rPr>
          <w:rFonts w:hint="eastAsia" w:ascii="宋体" w:hAnsi="宋体" w:cs="宋体"/>
          <w:b/>
          <w:color w:val="000000"/>
          <w:sz w:val="24"/>
          <w:lang w:val="en-US" w:eastAsia="zh-CN"/>
        </w:rPr>
        <w:t xml:space="preserve">⑨</w:t>
      </w:r>
      <w:r>
        <w:rPr>
          <w:rFonts w:hint="eastAsia" w:ascii="宋体" w:hAnsi="宋体" w:cs="宋体"/>
          <w:b/>
          <w:color w:val="000000"/>
          <w:sz w:val="24"/>
        </w:rPr>
        <w:t xml:space="preserve">必须提供，且须加盖电子签章，否则投标无效）</w:t>
      </w:r>
      <w:r>
        <w:rPr>
          <w:rFonts w:hint="eastAsia" w:ascii="宋体" w:hAnsi="宋体" w:cs="宋体"/>
          <w:b/>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①有效的营业执照（副本）原件彩色扫描件；</w:t>
      </w:r>
      <w:r>
        <w:rPr>
          <w:rFonts w:hint="eastAsia" w:ascii="宋体" w:hAnsi="宋体" w:cs="宋体"/>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②上一年度的财务状况报表（至少提供资产负债表、利润表、现金流量表，投标人成立不满一年无需提供）；</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④</w:t>
      </w:r>
      <w:r>
        <w:rPr>
          <w:rFonts w:hint="eastAsia" w:ascii="宋体" w:hAnsi="宋体" w:cs="宋体"/>
          <w:color w:val="000000"/>
          <w:sz w:val="24"/>
        </w:rPr>
        <w:t xml:space="preserve">具有履行合同所需的设备和专业技术能力的书面声明原件扫描件；</w:t>
      </w:r>
      <w:r>
        <w:rPr>
          <w:rFonts w:hint="eastAsia" w:ascii="宋体" w:hAnsi="宋体" w:cs="宋体"/>
          <w:color w:val="000000"/>
          <w:sz w:val="24"/>
        </w:rPr>
      </w:r>
      <w:r/>
    </w:p>
    <w:p>
      <w:pPr>
        <w:pStyle w:val="1052"/>
        <w:ind w:firstLine="472"/>
        <w:jc w:val="left"/>
        <w:spacing w:line="480" w:lineRule="exact"/>
        <w:widowControl/>
        <w:tabs>
          <w:tab w:val="left" w:pos="540" w:leader="none"/>
        </w:tabs>
        <w:rPr>
          <w:rFonts w:hint="eastAsia" w:ascii="宋体" w:hAnsi="宋体" w:cs="宋体"/>
          <w:color w:val="000000"/>
          <w:sz w:val="24"/>
        </w:rPr>
      </w:pPr>
      <w:r>
        <w:rPr>
          <w:rFonts w:hint="eastAsia" w:ascii="宋体" w:hAnsi="宋体" w:cs="宋体"/>
          <w:color w:val="000000"/>
          <w:sz w:val="24"/>
        </w:rPr>
        <w:t xml:space="preserve">⑤无重大违法记录声明函原件扫描件；</w:t>
      </w:r>
      <w:r>
        <w:rPr>
          <w:rFonts w:hint="eastAsia" w:ascii="宋体" w:hAnsi="宋体" w:cs="宋体"/>
          <w:color w:val="000000"/>
          <w:sz w:val="24"/>
        </w:rPr>
      </w:r>
      <w:r/>
    </w:p>
    <w:p>
      <w:pPr>
        <w:pStyle w:val="1052"/>
        <w:ind w:firstLine="472"/>
        <w:jc w:val="left"/>
        <w:spacing w:line="500" w:lineRule="exact"/>
        <w:widowControl/>
        <w:tabs>
          <w:tab w:val="left" w:pos="540" w:leader="none"/>
        </w:tabs>
        <w:rPr>
          <w:rFonts w:ascii="宋体" w:hAnsi="宋体" w:eastAsia="宋体" w:cs="宋体"/>
          <w:bCs/>
          <w:color w:val="000000"/>
          <w:sz w:val="24"/>
          <w:lang w:val="en-US" w:eastAsia="zh-CN"/>
        </w:rPr>
      </w:pPr>
      <w:r>
        <w:rPr>
          <w:rFonts w:hint="eastAsia" w:ascii="宋体" w:hAnsi="宋体" w:cs="宋体"/>
          <w:bCs/>
          <w:color w:val="000000"/>
          <w:sz w:val="24"/>
          <w:lang w:val="en-US" w:eastAsia="zh-CN"/>
        </w:rPr>
        <w:t xml:space="preserve">⑥联合体协议书（如有）</w:t>
      </w:r>
      <w:r>
        <w:rPr>
          <w:rFonts w:hint="eastAsia" w:ascii="宋体" w:hAnsi="宋体"/>
          <w:bCs/>
          <w:color w:val="000000"/>
          <w:sz w:val="24"/>
          <w:szCs w:val="20"/>
        </w:rPr>
        <w:t xml:space="preserve">格式见招标文件第六章《投标文件相关格式》</w:t>
      </w:r>
      <w:r>
        <w:rPr>
          <w:rFonts w:hint="eastAsia" w:ascii="宋体" w:hAnsi="宋体" w:cs="宋体"/>
          <w:bCs/>
          <w:color w:val="000000"/>
          <w:sz w:val="24"/>
          <w:lang w:val="en-US" w:eastAsia="zh-CN"/>
        </w:rPr>
        <w:t xml:space="preserve">；</w:t>
      </w:r>
      <w:r>
        <w:rPr>
          <w:rFonts w:ascii="宋体" w:hAnsi="宋体" w:eastAsia="宋体" w:cs="宋体"/>
          <w:bCs/>
          <w:color w:val="000000"/>
          <w:sz w:val="24"/>
          <w:lang w:val="en-US" w:eastAsia="zh-CN"/>
        </w:rPr>
      </w:r>
      <w:r/>
    </w:p>
    <w:p>
      <w:pPr>
        <w:pStyle w:val="1052"/>
        <w:ind w:firstLine="472"/>
        <w:jc w:val="left"/>
        <w:spacing w:line="500" w:lineRule="exact"/>
        <w:widowControl/>
        <w:tabs>
          <w:tab w:val="left" w:pos="540" w:leader="none"/>
        </w:tabs>
        <w:rPr>
          <w:rFonts w:hint="eastAsia" w:ascii="宋体" w:hAnsi="宋体" w:cs="宋体"/>
          <w:bCs/>
          <w:color w:val="000000"/>
          <w:sz w:val="24"/>
        </w:rPr>
      </w:pPr>
      <w:r>
        <w:rPr>
          <w:rFonts w:hint="eastAsia" w:ascii="宋体" w:hAnsi="宋体" w:cs="宋体"/>
          <w:bCs/>
          <w:color w:val="000000"/>
          <w:sz w:val="24"/>
          <w:lang w:val="en-US" w:eastAsia="zh-CN"/>
        </w:rPr>
        <w:t xml:space="preserve">⑦</w:t>
      </w:r>
      <w:r>
        <w:rPr>
          <w:rFonts w:hint="eastAsia" w:ascii="宋体" w:hAnsi="宋体" w:cs="宋体"/>
          <w:bCs/>
          <w:color w:val="000000"/>
          <w:sz w:val="24"/>
        </w:rPr>
        <w:t xml:space="preserve">投标申请人须具有行政主管部门颁发的测绘乙级及以上资质，且专业类别同时包括界线与不动产测绘、地理信息系统工程</w:t>
      </w:r>
      <w:r>
        <w:rPr>
          <w:rFonts w:hint="eastAsia" w:ascii="宋体" w:hAnsi="宋体" w:cs="宋体"/>
          <w:bCs/>
          <w:color w:val="000000"/>
          <w:sz w:val="24"/>
        </w:rPr>
        <w:t xml:space="preserve">，提供证书原件扫描件</w:t>
      </w:r>
      <w:r>
        <w:rPr>
          <w:rFonts w:hint="eastAsia" w:ascii="宋体" w:hAnsi="宋体" w:cs="宋体"/>
          <w:bCs/>
          <w:color w:val="000000"/>
          <w:sz w:val="24"/>
        </w:rPr>
        <w:t xml:space="preserve">；</w:t>
      </w:r>
      <w:r>
        <w:rPr>
          <w:rFonts w:hint="eastAsia" w:ascii="宋体" w:hAnsi="宋体" w:cs="宋体"/>
          <w:bCs/>
          <w:color w:val="000000"/>
          <w:sz w:val="24"/>
        </w:rPr>
      </w:r>
      <w:r/>
    </w:p>
    <w:p>
      <w:pPr>
        <w:pStyle w:val="1052"/>
        <w:ind w:firstLine="472"/>
        <w:jc w:val="left"/>
        <w:spacing w:line="500" w:lineRule="exact"/>
        <w:widowControl/>
        <w:tabs>
          <w:tab w:val="left" w:pos="540" w:leader="none"/>
        </w:tabs>
        <w:rPr>
          <w:rFonts w:ascii="宋体" w:hAnsi="宋体" w:cs="宋体"/>
          <w:bCs/>
          <w:color w:val="000000"/>
          <w:sz w:val="24"/>
        </w:rPr>
      </w:pPr>
      <w:r>
        <w:rPr>
          <w:rFonts w:hint="eastAsia" w:ascii="宋体" w:hAnsi="宋体" w:cs="宋体"/>
          <w:bCs/>
          <w:color w:val="000000"/>
          <w:sz w:val="24"/>
          <w:lang w:val="en-US" w:eastAsia="zh-CN"/>
        </w:rPr>
        <w:t xml:space="preserve">⑧</w:t>
      </w:r>
      <w:r>
        <w:rPr>
          <w:rFonts w:hint="eastAsia" w:ascii="宋体" w:hAnsi="宋体" w:cs="宋体"/>
          <w:bCs/>
          <w:color w:val="000000"/>
          <w:sz w:val="24"/>
          <w:szCs w:val="24"/>
        </w:rPr>
        <w:t xml:space="preserve">投标申请人需具有林业调查规划设计丙级以上资质，提供证书原件扫描件；</w:t>
      </w:r>
      <w:r>
        <w:rPr>
          <w:rFonts w:ascii="宋体" w:hAnsi="宋体" w:cs="宋体"/>
          <w:bCs/>
          <w:color w:val="000000"/>
          <w:sz w:val="24"/>
        </w:rPr>
      </w:r>
      <w:r/>
    </w:p>
    <w:p>
      <w:pPr>
        <w:pStyle w:val="1052"/>
        <w:ind w:firstLine="472"/>
        <w:jc w:val="left"/>
        <w:spacing w:line="500" w:lineRule="exact"/>
        <w:widowControl/>
        <w:tabs>
          <w:tab w:val="left" w:pos="540" w:leader="none"/>
        </w:tabs>
        <w:rPr>
          <w:rFonts w:ascii="宋体" w:hAnsi="宋体" w:cs="宋体"/>
          <w:bCs/>
          <w:color w:val="000000"/>
          <w:sz w:val="24"/>
        </w:rPr>
      </w:pPr>
      <w:r>
        <w:rPr>
          <w:rFonts w:hint="eastAsia" w:ascii="宋体" w:hAnsi="宋体" w:cs="宋体"/>
          <w:bCs/>
          <w:color w:val="000000"/>
          <w:sz w:val="24"/>
          <w:lang w:val="en-US" w:eastAsia="zh-CN"/>
        </w:rPr>
        <w:t xml:space="preserve">⑨</w:t>
      </w:r>
      <w:r>
        <w:rPr>
          <w:rFonts w:hint="eastAsia" w:ascii="宋体" w:hAnsi="宋体" w:cs="宋体"/>
          <w:bCs/>
          <w:color w:val="000000"/>
          <w:sz w:val="24"/>
        </w:rPr>
        <w:t xml:space="preserve">《中小企业声明函》原件扫描件；</w:t>
      </w:r>
      <w:r>
        <w:rPr>
          <w:rFonts w:ascii="宋体" w:hAnsi="宋体" w:cs="宋体"/>
          <w:bCs/>
          <w:color w:val="000000"/>
          <w:sz w:val="24"/>
        </w:rPr>
      </w:r>
      <w:r/>
    </w:p>
    <w:p>
      <w:pPr>
        <w:pStyle w:val="1052"/>
        <w:ind w:firstLine="472"/>
        <w:jc w:val="left"/>
        <w:spacing w:line="500" w:lineRule="exact"/>
        <w:widowControl/>
        <w:tabs>
          <w:tab w:val="left" w:pos="540" w:leader="none"/>
        </w:tabs>
        <w:rPr>
          <w:rFonts w:hint="eastAsia" w:ascii="宋体" w:hAnsi="宋体" w:cs="宋体"/>
          <w:b/>
          <w:color w:val="000000"/>
          <w:sz w:val="24"/>
        </w:rPr>
      </w:pPr>
      <w:r>
        <w:rPr>
          <w:rFonts w:hint="eastAsia" w:ascii="宋体" w:hAnsi="宋体" w:cs="宋体"/>
          <w:b/>
          <w:color w:val="000000"/>
          <w:sz w:val="24"/>
        </w:rPr>
        <w:t xml:space="preserve">9.3符合条件（符合条件要求内容必须提供，且须加盖电子签章，格式见招标文件第六章《投标文件相关格式》，否则投标无效</w:t>
      </w:r>
      <w:r>
        <w:rPr>
          <w:rFonts w:hint="eastAsia" w:ascii="宋体" w:hAnsi="宋体" w:cs="宋体"/>
          <w:b/>
          <w:color w:val="000000"/>
          <w:sz w:val="24"/>
        </w:rPr>
      </w:r>
      <w:r/>
    </w:p>
    <w:p>
      <w:pPr>
        <w:pStyle w:val="1052"/>
        <w:ind w:firstLine="360"/>
        <w:jc w:val="left"/>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（1）报价：</w:t>
      </w:r>
      <w:r>
        <w:rPr>
          <w:rFonts w:hint="eastAsia" w:ascii="宋体" w:hAnsi="宋体" w:cs="宋体"/>
          <w:b/>
          <w:bCs/>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①《投标函》；</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②清单报价表；</w:t>
      </w:r>
      <w:r>
        <w:rPr>
          <w:rFonts w:hint="eastAsia" w:ascii="宋体" w:hAnsi="宋体" w:cs="宋体"/>
          <w:color w:val="000000"/>
          <w:sz w:val="24"/>
        </w:rPr>
      </w:r>
      <w:r/>
    </w:p>
    <w:p>
      <w:pPr>
        <w:pStyle w:val="1052"/>
        <w:ind w:firstLine="360"/>
        <w:jc w:val="left"/>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（2）商务资信：</w:t>
      </w:r>
      <w:r>
        <w:rPr>
          <w:rFonts w:hint="eastAsia" w:ascii="宋体" w:hAnsi="宋体" w:cs="宋体"/>
          <w:b/>
          <w:bCs/>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②服务承诺函；</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③公共资源交易投标信用承诺书；</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④建湖县政府采购事前信用承诺书；</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⑤投入本项目人员配置表；</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⑥承诺函；</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bCs/>
          <w:color w:val="000000"/>
          <w:sz w:val="24"/>
          <w:lang w:val="en-US" w:eastAsia="zh-CN"/>
        </w:rPr>
        <w:t xml:space="preserve">⑦联合体协议书（如有）</w:t>
      </w:r>
      <w:r>
        <w:rPr>
          <w:rFonts w:hint="eastAsia" w:ascii="宋体" w:hAnsi="宋体"/>
          <w:bCs/>
          <w:color w:val="000000"/>
          <w:sz w:val="24"/>
          <w:szCs w:val="20"/>
        </w:rPr>
        <w:t xml:space="preserve">格式见招标文件第六章《投标文件相关格式》</w:t>
      </w:r>
      <w:r>
        <w:rPr>
          <w:rFonts w:hint="eastAsia" w:ascii="宋体" w:hAnsi="宋体" w:cs="宋体"/>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⑧</w:t>
      </w:r>
      <w:r>
        <w:rPr>
          <w:rFonts w:hint="eastAsia" w:ascii="宋体" w:hAnsi="宋体" w:cs="宋体"/>
          <w:color w:val="000000"/>
          <w:sz w:val="24"/>
        </w:rPr>
        <w:t xml:space="preserve">服务方案。</w:t>
      </w:r>
      <w:r>
        <w:rPr>
          <w:rFonts w:hint="eastAsia" w:ascii="宋体" w:hAnsi="宋体" w:cs="宋体"/>
          <w:color w:val="000000"/>
          <w:sz w:val="24"/>
        </w:rPr>
      </w:r>
      <w:r/>
    </w:p>
    <w:p>
      <w:pPr>
        <w:pStyle w:val="1052"/>
        <w:ind w:firstLine="360"/>
        <w:jc w:val="left"/>
        <w:spacing w:line="500" w:lineRule="exact"/>
        <w:widowControl/>
        <w:rPr>
          <w:rFonts w:hint="eastAsia" w:ascii="宋体" w:hAnsi="宋体" w:cs="宋体"/>
          <w:b/>
          <w:bCs/>
          <w:color w:val="000000"/>
          <w:sz w:val="24"/>
        </w:rPr>
      </w:pPr>
      <w:r>
        <w:rPr>
          <w:rFonts w:hint="eastAsia" w:ascii="宋体" w:hAnsi="宋体" w:cs="宋体"/>
          <w:b/>
          <w:bCs/>
          <w:color w:val="000000"/>
          <w:sz w:val="24"/>
        </w:rPr>
        <w:t xml:space="preserve">（3）技术响应：</w:t>
      </w:r>
      <w:r>
        <w:rPr>
          <w:rFonts w:hint="eastAsia" w:ascii="宋体" w:hAnsi="宋体" w:cs="宋体"/>
          <w:b/>
          <w:bCs/>
          <w:color w:val="000000"/>
          <w:sz w:val="24"/>
        </w:rPr>
      </w:r>
      <w:r/>
    </w:p>
    <w:p>
      <w:pPr>
        <w:pStyle w:val="1052"/>
        <w:ind w:firstLine="720"/>
        <w:jc w:val="left"/>
        <w:spacing w:line="500" w:lineRule="exact"/>
        <w:widowControl/>
        <w:rPr>
          <w:rFonts w:hint="eastAsia" w:ascii="宋体" w:hAnsi="宋体" w:cs="宋体"/>
          <w:color w:val="000000"/>
          <w:sz w:val="24"/>
        </w:rPr>
      </w:pPr>
      <w:r>
        <w:rPr>
          <w:rFonts w:hint="eastAsia" w:ascii="宋体" w:hAnsi="宋体" w:cs="宋体"/>
          <w:color w:val="000000"/>
          <w:sz w:val="24"/>
        </w:rPr>
        <w:t xml:space="preserve">《技术响应表》</w:t>
      </w:r>
      <w:r>
        <w:rPr>
          <w:rFonts w:hint="eastAsia" w:ascii="宋体" w:hAnsi="宋体" w:cs="宋体"/>
          <w:color w:val="000000"/>
          <w:sz w:val="24"/>
        </w:rPr>
      </w:r>
      <w:r/>
    </w:p>
    <w:p>
      <w:pPr>
        <w:pStyle w:val="1052"/>
        <w:ind w:firstLine="482"/>
        <w:jc w:val="left"/>
        <w:spacing w:line="500" w:lineRule="exact"/>
        <w:widowControl/>
        <w:tabs>
          <w:tab w:val="left" w:pos="1440" w:leader="none"/>
        </w:tabs>
        <w:rPr>
          <w:rFonts w:hint="eastAsia" w:ascii="宋体" w:hAnsi="宋体" w:cs="宋体"/>
          <w:b/>
          <w:color w:val="000000"/>
          <w:sz w:val="24"/>
        </w:rPr>
      </w:pPr>
      <w:r>
        <w:rPr>
          <w:rFonts w:hint="eastAsia" w:ascii="宋体" w:hAnsi="宋体" w:cs="宋体"/>
          <w:b/>
          <w:color w:val="000000"/>
          <w:sz w:val="24"/>
        </w:rPr>
        <w:t xml:space="preserve">9.4企业声明函</w:t>
      </w:r>
      <w:r>
        <w:rPr>
          <w:rFonts w:hint="eastAsia" w:ascii="宋体" w:hAnsi="宋体" w:cs="宋体"/>
          <w:b/>
          <w:color w:val="000000"/>
          <w:sz w:val="24"/>
        </w:rPr>
      </w:r>
      <w:r/>
    </w:p>
    <w:p>
      <w:pPr>
        <w:pStyle w:val="1052"/>
        <w:ind w:firstLine="482"/>
        <w:jc w:val="left"/>
        <w:spacing w:line="500" w:lineRule="exact"/>
        <w:widowControl/>
        <w:tabs>
          <w:tab w:val="left" w:pos="1440" w:leader="none"/>
        </w:tabs>
        <w:rPr>
          <w:rFonts w:hint="eastAsia" w:ascii="宋体" w:hAnsi="宋体" w:cs="宋体"/>
          <w:bCs/>
          <w:color w:val="000000"/>
          <w:sz w:val="24"/>
        </w:rPr>
      </w:pPr>
      <w:r>
        <w:rPr>
          <w:rFonts w:hint="eastAsia" w:ascii="宋体" w:hAnsi="宋体" w:cs="宋体"/>
          <w:bCs/>
          <w:color w:val="000000"/>
          <w:sz w:val="24"/>
        </w:rPr>
        <w:t xml:space="preserve">（1）投标人为中小企业（含中型、小型、微型企业，下同）的，</w:t>
      </w:r>
      <w:r>
        <w:rPr>
          <w:rFonts w:hint="eastAsia" w:ascii="宋体" w:hAnsi="宋体" w:cs="宋体"/>
          <w:b/>
          <w:color w:val="000000"/>
          <w:sz w:val="24"/>
        </w:rPr>
        <w:t xml:space="preserve">提供《中小企业声明函》（加盖电子签章，填写完整，格式见招标文件第六章《投标文件相关格式》）</w:t>
      </w:r>
      <w:r>
        <w:rPr>
          <w:rFonts w:hint="eastAsia" w:ascii="宋体" w:hAnsi="宋体" w:cs="宋体"/>
          <w:bCs/>
          <w:color w:val="000000"/>
          <w:sz w:val="24"/>
        </w:rPr>
        <w:t xml:space="preserve">。</w:t>
      </w:r>
      <w:r>
        <w:rPr>
          <w:rFonts w:hint="eastAsia" w:ascii="宋体" w:hAnsi="宋体" w:cs="宋体"/>
          <w:bCs/>
          <w:color w:val="000000"/>
          <w:sz w:val="24"/>
        </w:rPr>
      </w:r>
      <w:r/>
    </w:p>
    <w:p>
      <w:pPr>
        <w:pStyle w:val="1052"/>
        <w:ind w:firstLine="480"/>
        <w:jc w:val="left"/>
        <w:spacing w:line="50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szCs w:val="24"/>
        </w:rPr>
      </w:r>
      <w:r/>
    </w:p>
    <w:p>
      <w:pPr>
        <w:pStyle w:val="1052"/>
        <w:ind w:firstLine="480"/>
        <w:jc w:val="left"/>
        <w:spacing w:line="50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szCs w:val="24"/>
        </w:rPr>
      </w:r>
      <w:r/>
    </w:p>
    <w:p>
      <w:pPr>
        <w:pStyle w:val="1052"/>
        <w:ind w:firstLine="482"/>
        <w:jc w:val="left"/>
        <w:spacing w:line="460" w:lineRule="exact"/>
        <w:widowControl/>
        <w:tabs>
          <w:tab w:val="left" w:pos="1440" w:leader="none"/>
        </w:tabs>
        <w:rPr>
          <w:rFonts w:hint="eastAsia" w:ascii="宋体" w:hAnsi="宋体"/>
          <w:b/>
          <w:sz w:val="24"/>
        </w:rPr>
      </w:pPr>
      <w:r>
        <w:rPr>
          <w:rFonts w:hint="eastAsia" w:ascii="宋体" w:hAnsi="宋体"/>
          <w:b/>
          <w:sz w:val="24"/>
        </w:rPr>
        <w:t xml:space="preserve">（4）关于符合本国产品标准的声明函，提供《关于符合本国产品标准的声明函》（加盖电子签章，填写完整，格式见招标文件第六章《投标文件相关格式》）</w:t>
      </w:r>
      <w:r>
        <w:rPr>
          <w:rFonts w:hint="eastAsia" w:ascii="宋体" w:hAnsi="宋体"/>
          <w:b/>
          <w:sz w:val="24"/>
        </w:rPr>
      </w:r>
      <w:r/>
    </w:p>
    <w:p>
      <w:pPr>
        <w:pStyle w:val="1052"/>
        <w:ind w:firstLine="482"/>
        <w:jc w:val="left"/>
        <w:spacing w:line="480" w:lineRule="exact"/>
        <w:widowControl/>
        <w:tabs>
          <w:tab w:val="left" w:pos="1440" w:leader="none"/>
        </w:tabs>
        <w:rPr>
          <w:rFonts w:hint="eastAsia" w:ascii="宋体" w:hAnsi="宋体" w:cs="宋体"/>
          <w:b/>
          <w:color w:val="000000"/>
          <w:sz w:val="24"/>
        </w:rPr>
      </w:pPr>
      <w:r>
        <w:rPr>
          <w:rFonts w:hint="eastAsia" w:ascii="宋体" w:hAnsi="宋体" w:cs="宋体"/>
          <w:b/>
          <w:color w:val="000000"/>
          <w:sz w:val="24"/>
        </w:rPr>
        <w:t xml:space="preserve">9.5招标文件要求的其它证明资料和评标细则要求提供证明材料原件或复印件。</w:t>
      </w:r>
      <w:r>
        <w:rPr>
          <w:rFonts w:hint="eastAsia" w:ascii="宋体" w:hAnsi="宋体" w:cs="宋体"/>
          <w:b/>
          <w:color w:val="000000"/>
          <w:sz w:val="24"/>
        </w:rPr>
      </w:r>
      <w:r/>
    </w:p>
    <w:p>
      <w:pPr>
        <w:pStyle w:val="1052"/>
        <w:ind w:firstLine="482"/>
        <w:jc w:val="left"/>
        <w:spacing w:line="480" w:lineRule="exact"/>
        <w:widowControl/>
        <w:tabs>
          <w:tab w:val="left" w:pos="1440" w:leader="none"/>
        </w:tabs>
        <w:rPr>
          <w:rFonts w:hint="eastAsia" w:ascii="宋体" w:hAnsi="宋体" w:cs="宋体"/>
          <w:b/>
          <w:color w:val="000000"/>
          <w:sz w:val="24"/>
        </w:rPr>
      </w:pPr>
      <w:r>
        <w:rPr>
          <w:rFonts w:hint="eastAsia" w:ascii="宋体" w:hAnsi="宋体" w:cs="宋体"/>
          <w:b/>
          <w:color w:val="000000"/>
          <w:sz w:val="24"/>
        </w:rPr>
        <w:t xml:space="preserve">注：1.投标人应对以上文件的合法性、真实性负责，投标人提供的材料如有虚假，视为提供虚假材料谋取中标资格，将被将依法处理处罚。</w:t>
      </w:r>
      <w:r>
        <w:rPr>
          <w:rFonts w:hint="eastAsia" w:ascii="宋体" w:hAnsi="宋体" w:cs="宋体"/>
          <w:b/>
          <w:color w:val="000000"/>
          <w:sz w:val="24"/>
        </w:rPr>
      </w:r>
      <w:r/>
    </w:p>
    <w:p>
      <w:pPr>
        <w:pStyle w:val="1052"/>
        <w:ind w:firstLine="482"/>
        <w:jc w:val="left"/>
        <w:spacing w:line="480" w:lineRule="exact"/>
        <w:widowControl/>
        <w:tabs>
          <w:tab w:val="left" w:pos="1440" w:leader="none"/>
        </w:tabs>
        <w:rPr>
          <w:rFonts w:hint="eastAsia" w:ascii="宋体" w:hAnsi="宋体" w:cs="宋体"/>
          <w:b/>
          <w:color w:val="000000"/>
          <w:sz w:val="24"/>
        </w:rPr>
      </w:pPr>
      <w:r>
        <w:rPr>
          <w:rFonts w:hint="eastAsia" w:ascii="宋体" w:hAnsi="宋体" w:cs="宋体"/>
          <w:b/>
          <w:color w:val="000000"/>
          <w:sz w:val="24"/>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
          <w:color w:val="000000"/>
          <w:sz w:val="24"/>
        </w:rPr>
      </w:r>
      <w:r/>
    </w:p>
    <w:p>
      <w:pPr>
        <w:pStyle w:val="1052"/>
        <w:ind w:firstLine="463"/>
        <w:jc w:val="left"/>
        <w:spacing w:line="480" w:lineRule="exact"/>
        <w:widowControl/>
        <w:tabs>
          <w:tab w:val="left" w:pos="1440" w:leader="none"/>
        </w:tabs>
        <w:rPr>
          <w:rFonts w:hint="eastAsia" w:ascii="宋体" w:hAnsi="宋体" w:cs="宋体"/>
          <w:b/>
          <w:color w:val="000000"/>
          <w:sz w:val="24"/>
        </w:rPr>
      </w:pPr>
      <w:r>
        <w:rPr>
          <w:rFonts w:hint="eastAsia" w:ascii="宋体" w:hAnsi="宋体" w:cs="宋体"/>
          <w:b/>
          <w:color w:val="000000"/>
          <w:sz w:val="24"/>
        </w:rPr>
        <w:t xml:space="preserve">10．投标文件线上格式要求</w:t>
      </w:r>
      <w:r>
        <w:rPr>
          <w:rFonts w:hint="eastAsia" w:ascii="宋体" w:hAnsi="宋体" w:cs="宋体"/>
          <w:b/>
          <w:color w:val="000000"/>
          <w:sz w:val="24"/>
        </w:rPr>
      </w:r>
      <w:r/>
    </w:p>
    <w:p>
      <w:pPr>
        <w:pStyle w:val="1052"/>
        <w:ind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10.1投标人应当通过“苏采云”系统提交数据电文形式的投标文件（即电子投标）。</w:t>
      </w:r>
      <w:r>
        <w:rPr>
          <w:rFonts w:hint="eastAsia" w:ascii="宋体" w:hAnsi="宋体" w:cs="宋体"/>
          <w:color w:val="000000"/>
          <w:sz w:val="24"/>
        </w:rPr>
      </w:r>
      <w:r/>
    </w:p>
    <w:p>
      <w:pPr>
        <w:pStyle w:val="1052"/>
        <w:ind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10.2 通过“苏采云”系统提交政府采购客户端工具导出加密的投标文件（后缀名为zip）。</w:t>
      </w:r>
      <w:r>
        <w:rPr>
          <w:rFonts w:hint="eastAsia" w:ascii="宋体" w:hAnsi="宋体" w:cs="宋体"/>
          <w:b/>
          <w:bCs/>
          <w:color w:val="000000"/>
          <w:sz w:val="24"/>
        </w:rPr>
        <w:t xml:space="preserve">投标文件不得超过150M</w:t>
      </w:r>
      <w:r>
        <w:rPr>
          <w:rFonts w:hint="eastAsia" w:ascii="宋体" w:hAnsi="宋体" w:cs="宋体"/>
          <w:color w:val="000000"/>
          <w:sz w:val="24"/>
        </w:rPr>
        <w:t xml:space="preserve">！</w:t>
      </w:r>
      <w:r>
        <w:rPr>
          <w:rFonts w:hint="eastAsia" w:ascii="宋体" w:hAnsi="宋体" w:cs="宋体"/>
          <w:color w:val="000000"/>
          <w:sz w:val="24"/>
        </w:rPr>
      </w:r>
      <w:r/>
    </w:p>
    <w:p>
      <w:pPr>
        <w:pStyle w:val="1052"/>
        <w:ind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rPr>
      </w:r>
      <w:r/>
    </w:p>
    <w:p>
      <w:pPr>
        <w:pStyle w:val="1052"/>
        <w:ind w:firstLine="484"/>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11．线上投标文件的密封、签署、盖章要求</w:t>
      </w:r>
      <w:r>
        <w:rPr>
          <w:rFonts w:hint="eastAsia" w:ascii="宋体" w:hAnsi="宋体" w:cs="宋体"/>
          <w:b/>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11.1投标文件的密封（加密）要求：</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11.2投标文件的签署要求：见招标文件第六章《投标文件相关格式》。</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11.4投标人未按规定加密的投标文件，“苏采云”系统应当拒收并提示。</w:t>
      </w:r>
      <w:r>
        <w:rPr>
          <w:rFonts w:hint="eastAsia" w:ascii="宋体" w:hAnsi="宋体" w:cs="宋体"/>
          <w:color w:val="000000"/>
          <w:sz w:val="24"/>
        </w:rPr>
      </w:r>
      <w:r/>
    </w:p>
    <w:p>
      <w:pPr>
        <w:pStyle w:val="1052"/>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rPr>
        <w:t xml:space="preserve">12. 投标文件的提交与接收</w:t>
      </w:r>
      <w:r>
        <w:rPr>
          <w:rFonts w:hint="eastAsia" w:ascii="宋体" w:hAnsi="宋体" w:cs="宋体"/>
          <w:b/>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12.1 投标文件提交与接收时间：</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线上提交与接收时间：提交投标文件截止时间前。</w:t>
      </w:r>
      <w:r>
        <w:rPr>
          <w:rFonts w:hint="eastAsia" w:ascii="宋体" w:hAnsi="宋体" w:cs="宋体"/>
          <w:color w:val="000000"/>
          <w:sz w:val="24"/>
        </w:rPr>
      </w:r>
      <w:r/>
    </w:p>
    <w:p>
      <w:pPr>
        <w:pStyle w:val="1052"/>
        <w:ind w:right="-105" w:firstLine="48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12.2投标文件提交与接收地点：</w:t>
      </w:r>
      <w:r>
        <w:rPr>
          <w:rFonts w:hint="eastAsia" w:ascii="宋体" w:hAnsi="宋体" w:cs="宋体"/>
          <w:color w:val="000000"/>
          <w:sz w:val="24"/>
        </w:rPr>
      </w:r>
      <w:r/>
    </w:p>
    <w:p>
      <w:pPr>
        <w:pStyle w:val="1052"/>
        <w:ind w:right="-105" w:firstLine="482"/>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线上提交与接收地点：投标人应当通过“苏采云”系统提交数据电文形式的投标文件（即电子投标），“苏采云”系统自动接收。</w:t>
      </w:r>
      <w:r>
        <w:rPr>
          <w:rFonts w:hint="eastAsia" w:ascii="宋体" w:hAnsi="宋体" w:cs="宋体"/>
          <w:color w:val="000000"/>
          <w:sz w:val="24"/>
        </w:rPr>
      </w:r>
      <w:r/>
    </w:p>
    <w:p>
      <w:pPr>
        <w:pStyle w:val="1052"/>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rPr>
      </w:r>
      <w:r/>
    </w:p>
    <w:p>
      <w:pPr>
        <w:pStyle w:val="1052"/>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13．投标文件的撤回与修改</w:t>
      </w:r>
      <w:r>
        <w:rPr>
          <w:rFonts w:hint="eastAsia" w:ascii="宋体" w:hAnsi="宋体" w:cs="宋体"/>
          <w:b/>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13.1投标文件的撤回</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13.1.1电子投标文件的撤回</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投标人可在投标截止时间前，撤回其电子投标文件，具体操作方法见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s="宋体"/>
          <w:color w:val="000000"/>
          <w:sz w:val="24"/>
        </w:rPr>
        <w:t xml:space="preserve">。</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13.1.2投标人撤回电子投标文件，则认为其不再参与本项目投标活动。</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13.2 投标文件的修改</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投标人可在投标截止时间前，对其电子投标文件进行修改，具体操作方法见</w:t>
      </w:r>
      <w:r>
        <w:rPr>
          <w:rFonts w:hint="eastAsia" w:ascii="宋体" w:hAnsi="宋体" w:cs="宋体"/>
          <w:color w:val="000000"/>
          <w:sz w:val="24"/>
          <w:szCs w:val="24"/>
        </w:rPr>
        <w:t xml:space="preserve">《江苏省政府采购（供应商）意源CA数字证书及电子签章办理指南》</w:t>
      </w:r>
      <w:r>
        <w:rPr>
          <w:rFonts w:hint="eastAsia" w:ascii="宋体" w:hAnsi="宋体" w:cs="宋体"/>
          <w:color w:val="000000"/>
          <w:sz w:val="24"/>
        </w:rPr>
        <w:t xml:space="preserve">。</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13.3 在投标截止时间之后，投标人不得对其电子投标文件作任何修改。</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13.4 在投标截止时间至招标文件中规定的投标有效期满之间的这段时间内，投标人不得撤回其投标。</w:t>
      </w:r>
      <w:r>
        <w:rPr>
          <w:rFonts w:hint="eastAsia" w:ascii="宋体" w:hAnsi="宋体" w:cs="宋体"/>
          <w:color w:val="000000"/>
          <w:sz w:val="24"/>
        </w:rPr>
      </w:r>
      <w:r/>
    </w:p>
    <w:p>
      <w:pPr>
        <w:pStyle w:val="1052"/>
        <w:ind w:firstLine="3054"/>
        <w:jc w:val="left"/>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五、开标及资格审查</w:t>
      </w:r>
      <w:r>
        <w:rPr>
          <w:rFonts w:hint="eastAsia" w:ascii="宋体" w:hAnsi="宋体" w:cs="宋体"/>
          <w:b/>
          <w:color w:val="000000"/>
          <w:sz w:val="36"/>
          <w:szCs w:val="32"/>
        </w:rPr>
      </w:r>
      <w:r/>
    </w:p>
    <w:p>
      <w:pPr>
        <w:pStyle w:val="1052"/>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14．开标、唱标、资格审查</w:t>
      </w:r>
      <w:r>
        <w:rPr>
          <w:rFonts w:hint="eastAsia" w:ascii="宋体" w:hAnsi="宋体" w:cs="宋体"/>
          <w:b/>
          <w:color w:val="000000"/>
          <w:sz w:val="24"/>
        </w:rPr>
      </w:r>
      <w:r/>
    </w:p>
    <w:p>
      <w:pPr>
        <w:pStyle w:val="1052"/>
        <w:ind w:firstLine="474"/>
        <w:jc w:val="left"/>
        <w:spacing w:line="460" w:lineRule="exact"/>
        <w:widowControl/>
        <w:rPr>
          <w:rFonts w:hint="eastAsia" w:ascii="宋体" w:hAnsi="宋体" w:cs="宋体"/>
          <w:color w:val="000000"/>
          <w:spacing w:val="-2"/>
          <w:sz w:val="24"/>
        </w:rPr>
      </w:pPr>
      <w:r>
        <w:rPr>
          <w:rFonts w:hint="eastAsia" w:ascii="宋体" w:hAnsi="宋体" w:cs="宋体"/>
          <w:color w:val="000000"/>
          <w:spacing w:val="-2"/>
          <w:sz w:val="24"/>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rPr>
      </w:r>
      <w:r/>
    </w:p>
    <w:p>
      <w:pPr>
        <w:pStyle w:val="1052"/>
        <w:ind w:firstLine="474"/>
        <w:jc w:val="left"/>
        <w:spacing w:line="460" w:lineRule="exact"/>
        <w:widowControl/>
        <w:rPr>
          <w:rFonts w:hint="eastAsia" w:ascii="宋体" w:hAnsi="宋体" w:cs="宋体"/>
          <w:color w:val="000000"/>
          <w:spacing w:val="-2"/>
          <w:sz w:val="24"/>
        </w:rPr>
      </w:pPr>
      <w:r>
        <w:rPr>
          <w:rFonts w:hint="eastAsia" w:ascii="宋体" w:hAnsi="宋体" w:cs="宋体"/>
          <w:color w:val="000000"/>
          <w:spacing w:val="-2"/>
          <w:sz w:val="24"/>
        </w:rPr>
        <w:t xml:space="preserve">14.2所有投标人解密（或解密时间）结束后，“苏采云”系统生成开标记录并向社会公众公布，但依法应当保密的除外。</w:t>
      </w:r>
      <w:r>
        <w:rPr>
          <w:rFonts w:hint="eastAsia" w:ascii="宋体" w:hAnsi="宋体" w:cs="宋体"/>
          <w:color w:val="000000"/>
          <w:spacing w:val="-2"/>
          <w:sz w:val="24"/>
        </w:rPr>
      </w:r>
      <w:r/>
    </w:p>
    <w:p>
      <w:pPr>
        <w:pStyle w:val="1052"/>
        <w:ind w:firstLine="472"/>
        <w:jc w:val="left"/>
        <w:spacing w:line="460" w:lineRule="exact"/>
        <w:widowControl/>
        <w:rPr>
          <w:rFonts w:hint="eastAsia" w:ascii="宋体" w:hAnsi="宋体" w:cs="宋体"/>
          <w:color w:val="000000"/>
          <w:sz w:val="24"/>
          <w:lang w:val="zh-CN"/>
        </w:rPr>
      </w:pPr>
      <w:r>
        <w:rPr>
          <w:rFonts w:hint="eastAsia" w:ascii="宋体" w:hAnsi="宋体" w:cs="宋体"/>
          <w:color w:val="000000"/>
          <w:spacing w:val="-2"/>
          <w:sz w:val="24"/>
        </w:rPr>
        <w:t xml:space="preserve">14.3开标时，《开标一览表》</w:t>
      </w:r>
      <w:r>
        <w:rPr>
          <w:rFonts w:hint="eastAsia" w:ascii="宋体" w:hAnsi="宋体" w:cs="宋体"/>
          <w:color w:val="000000"/>
          <w:sz w:val="24"/>
          <w:lang w:val="zh-CN"/>
        </w:rPr>
        <w:t xml:space="preserve">（报价表）内容与投标文件中相应内容不一致的，以《开标一览表》（报价表）为准。</w:t>
      </w:r>
      <w:r>
        <w:rPr>
          <w:rFonts w:hint="eastAsia" w:ascii="宋体" w:hAnsi="宋体" w:cs="宋体"/>
          <w:color w:val="000000"/>
          <w:sz w:val="24"/>
          <w:lang w:val="zh-CN"/>
        </w:rPr>
      </w:r>
      <w:r/>
    </w:p>
    <w:p>
      <w:pPr>
        <w:pStyle w:val="1052"/>
        <w:ind w:firstLine="480"/>
        <w:jc w:val="left"/>
        <w:spacing w:line="460" w:lineRule="exact"/>
        <w:widowControl/>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w:t>
      </w:r>
      <w:r>
        <w:rPr>
          <w:rFonts w:hint="eastAsia" w:ascii="宋体" w:hAnsi="宋体" w:cs="宋体"/>
          <w:color w:val="000000"/>
          <w:sz w:val="24"/>
        </w:rPr>
        <w:t xml:space="preserve">4 </w:t>
      </w:r>
      <w:r>
        <w:rPr>
          <w:rFonts w:hint="eastAsia" w:ascii="宋体" w:hAnsi="宋体" w:cs="宋体"/>
          <w:color w:val="000000"/>
          <w:sz w:val="24"/>
          <w:lang w:val="zh-CN"/>
        </w:rPr>
        <w:t xml:space="preserve">投标文件、《开标一览表》（报价表）中报价的大写金额与小写金额不一致的，以大写金额为准。</w:t>
      </w:r>
      <w:r>
        <w:rPr>
          <w:rFonts w:hint="eastAsia" w:ascii="宋体" w:hAnsi="宋体" w:cs="宋体"/>
          <w:color w:val="000000"/>
          <w:sz w:val="24"/>
          <w:lang w:val="zh-CN"/>
        </w:rPr>
      </w:r>
      <w:r/>
    </w:p>
    <w:p>
      <w:pPr>
        <w:pStyle w:val="1052"/>
        <w:ind w:firstLine="480"/>
        <w:jc w:val="left"/>
        <w:spacing w:line="460" w:lineRule="exact"/>
        <w:widowControl/>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w:t>
      </w:r>
      <w:r>
        <w:rPr>
          <w:rFonts w:hint="eastAsia" w:ascii="宋体" w:hAnsi="宋体" w:cs="宋体"/>
          <w:color w:val="000000"/>
          <w:sz w:val="24"/>
        </w:rPr>
        <w:t xml:space="preserve">5 </w:t>
      </w:r>
      <w:r>
        <w:rPr>
          <w:rFonts w:hint="eastAsia" w:ascii="宋体" w:hAnsi="宋体" w:cs="宋体"/>
          <w:color w:val="000000"/>
          <w:sz w:val="24"/>
          <w:lang w:val="zh-CN"/>
        </w:rPr>
        <w:t xml:space="preserve">单价金额小数点或者百分比有明显错位的，以《开标一览表》（报价表）的总价为准，并修改单价；</w:t>
      </w:r>
      <w:r>
        <w:rPr>
          <w:rFonts w:hint="eastAsia" w:ascii="宋体" w:hAnsi="宋体" w:cs="宋体"/>
          <w:color w:val="000000"/>
          <w:sz w:val="24"/>
          <w:lang w:val="zh-CN"/>
        </w:rPr>
      </w:r>
      <w:r/>
    </w:p>
    <w:p>
      <w:pPr>
        <w:pStyle w:val="1052"/>
        <w:ind w:firstLine="480"/>
        <w:jc w:val="left"/>
        <w:spacing w:line="460" w:lineRule="exact"/>
        <w:widowControl/>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.6</w:t>
      </w:r>
      <w:r>
        <w:rPr>
          <w:rFonts w:hint="eastAsia" w:ascii="宋体" w:hAnsi="宋体" w:cs="宋体"/>
          <w:color w:val="000000"/>
          <w:sz w:val="24"/>
        </w:rPr>
        <w:t xml:space="preserve"> </w:t>
      </w:r>
      <w:r>
        <w:rPr>
          <w:rFonts w:hint="eastAsia" w:ascii="宋体" w:hAnsi="宋体" w:cs="宋体"/>
          <w:color w:val="000000"/>
          <w:sz w:val="24"/>
          <w:lang w:val="zh-CN"/>
        </w:rPr>
        <w:t xml:space="preserve">总价金额与按单价汇总金额不一致的，以单价金额计算结果为准；</w:t>
      </w:r>
      <w:r>
        <w:rPr>
          <w:rFonts w:hint="eastAsia" w:ascii="宋体" w:hAnsi="宋体" w:cs="宋体"/>
          <w:color w:val="000000"/>
          <w:sz w:val="24"/>
          <w:lang w:val="zh-CN"/>
        </w:rPr>
      </w:r>
      <w:r/>
    </w:p>
    <w:p>
      <w:pPr>
        <w:pStyle w:val="1052"/>
        <w:ind w:firstLine="480"/>
        <w:jc w:val="left"/>
        <w:spacing w:line="460" w:lineRule="exact"/>
        <w:widowControl/>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.7同时出现</w:t>
      </w:r>
      <w:r>
        <w:rPr>
          <w:rFonts w:hint="eastAsia" w:ascii="宋体" w:hAnsi="宋体" w:cs="宋体"/>
          <w:color w:val="000000"/>
          <w:sz w:val="24"/>
        </w:rPr>
        <w:t xml:space="preserve">14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w:t>
      </w:r>
      <w:r>
        <w:rPr>
          <w:rFonts w:hint="eastAsia" w:ascii="宋体" w:hAnsi="宋体" w:cs="宋体"/>
          <w:color w:val="000000"/>
          <w:sz w:val="24"/>
        </w:rPr>
        <w:t xml:space="preserve">14</w:t>
      </w:r>
      <w:r>
        <w:rPr>
          <w:rFonts w:hint="eastAsia" w:ascii="宋体" w:hAnsi="宋体" w:cs="宋体"/>
          <w:color w:val="000000"/>
          <w:sz w:val="24"/>
          <w:lang w:val="zh-CN"/>
        </w:rPr>
        <w:t xml:space="preserve">.6中两种以上不一致的,按照</w:t>
      </w:r>
      <w:r>
        <w:rPr>
          <w:rFonts w:hint="eastAsia" w:ascii="宋体" w:hAnsi="宋体" w:cs="宋体"/>
          <w:color w:val="000000"/>
          <w:sz w:val="24"/>
        </w:rPr>
        <w:t xml:space="preserve">14</w:t>
      </w:r>
      <w:r>
        <w:rPr>
          <w:rFonts w:hint="eastAsia" w:ascii="宋体" w:hAnsi="宋体" w:cs="宋体"/>
          <w:color w:val="000000"/>
          <w:sz w:val="24"/>
          <w:lang w:val="zh-CN"/>
        </w:rPr>
        <w:t xml:space="preserve">.</w:t>
      </w:r>
      <w:r>
        <w:rPr>
          <w:rFonts w:hint="eastAsia" w:ascii="宋体" w:hAnsi="宋体" w:cs="宋体"/>
          <w:color w:val="000000"/>
          <w:sz w:val="24"/>
        </w:rPr>
        <w:t xml:space="preserve">3</w:t>
      </w:r>
      <w:r>
        <w:rPr>
          <w:rFonts w:hint="eastAsia" w:ascii="宋体" w:hAnsi="宋体" w:cs="宋体"/>
          <w:color w:val="000000"/>
          <w:sz w:val="24"/>
          <w:lang w:val="zh-CN"/>
        </w:rPr>
        <w:t xml:space="preserve">-</w:t>
      </w:r>
      <w:r>
        <w:rPr>
          <w:rFonts w:hint="eastAsia" w:ascii="宋体" w:hAnsi="宋体" w:cs="宋体"/>
          <w:color w:val="000000"/>
          <w:sz w:val="24"/>
        </w:rPr>
        <w:t xml:space="preserve">14</w:t>
      </w:r>
      <w:r>
        <w:rPr>
          <w:rFonts w:hint="eastAsia" w:ascii="宋体" w:hAnsi="宋体" w:cs="宋体"/>
          <w:color w:val="000000"/>
          <w:sz w:val="24"/>
          <w:lang w:val="zh-CN"/>
        </w:rPr>
        <w:t xml:space="preserve">.6的顺序修正。修正后的报价由法定代表人</w:t>
      </w:r>
      <w:r>
        <w:rPr>
          <w:rFonts w:hint="eastAsia" w:ascii="宋体" w:hAnsi="宋体" w:cs="宋体"/>
          <w:color w:val="000000"/>
          <w:sz w:val="24"/>
        </w:rPr>
        <w:t xml:space="preserve">/单位负责人</w:t>
      </w:r>
      <w:r>
        <w:rPr>
          <w:rFonts w:hint="eastAsia" w:ascii="宋体" w:hAnsi="宋体" w:cs="宋体"/>
          <w:color w:val="000000"/>
          <w:sz w:val="24"/>
          <w:lang w:val="zh-CN"/>
        </w:rPr>
        <w:t xml:space="preserve">或其授权的代表签字确认后产生约束力，投标人不确认的，投标无效。</w:t>
      </w:r>
      <w:r>
        <w:rPr>
          <w:rFonts w:hint="eastAsia" w:ascii="宋体" w:hAnsi="宋体" w:cs="宋体"/>
          <w:color w:val="000000"/>
          <w:sz w:val="24"/>
          <w:lang w:val="zh-CN"/>
        </w:rPr>
      </w:r>
      <w:r/>
    </w:p>
    <w:p>
      <w:pPr>
        <w:pStyle w:val="1052"/>
        <w:ind w:firstLine="480"/>
        <w:jc w:val="left"/>
        <w:spacing w:line="460" w:lineRule="exact"/>
        <w:widowControl/>
        <w:rPr>
          <w:rFonts w:hint="eastAsia" w:ascii="宋体" w:hAnsi="宋体" w:cs="宋体"/>
          <w:color w:val="000000"/>
          <w:sz w:val="24"/>
          <w:lang w:val="zh-CN"/>
        </w:rPr>
      </w:pPr>
      <w:r>
        <w:rPr>
          <w:rFonts w:hint="eastAsia" w:ascii="宋体" w:hAnsi="宋体" w:cs="宋体"/>
          <w:color w:val="000000"/>
          <w:sz w:val="24"/>
        </w:rPr>
        <w:t xml:space="preserve">14</w:t>
      </w:r>
      <w:r>
        <w:rPr>
          <w:rFonts w:hint="eastAsia" w:ascii="宋体" w:hAnsi="宋体" w:cs="宋体"/>
          <w:color w:val="000000"/>
          <w:sz w:val="24"/>
          <w:lang w:val="zh-CN"/>
        </w:rPr>
        <w:t xml:space="preserve">.8</w:t>
      </w:r>
      <w:r>
        <w:rPr>
          <w:rFonts w:hint="eastAsia" w:ascii="宋体" w:hAnsi="宋体" w:cs="宋体"/>
          <w:color w:val="000000"/>
          <w:sz w:val="24"/>
        </w:rPr>
        <w:t xml:space="preserve"> </w:t>
      </w:r>
      <w:r>
        <w:rPr>
          <w:rFonts w:hint="eastAsia" w:ascii="宋体" w:hAnsi="宋体" w:cs="宋体"/>
          <w:color w:val="000000"/>
          <w:sz w:val="24"/>
          <w:lang w:val="zh-CN"/>
        </w:rPr>
        <w:t xml:space="preserve">对不同文字文本投标文件的解释发生异议的，以中文文本为准。</w:t>
      </w:r>
      <w:r>
        <w:rPr>
          <w:rFonts w:hint="eastAsia" w:ascii="宋体" w:hAnsi="宋体" w:cs="宋体"/>
          <w:color w:val="000000"/>
          <w:sz w:val="24"/>
          <w:lang w:val="zh-CN"/>
        </w:rPr>
      </w:r>
      <w:r/>
    </w:p>
    <w:p>
      <w:pPr>
        <w:pStyle w:val="1052"/>
        <w:ind w:firstLine="482"/>
        <w:jc w:val="left"/>
        <w:spacing w:line="460" w:lineRule="exact"/>
        <w:widowControl/>
        <w:rPr>
          <w:rFonts w:hint="eastAsia" w:ascii="宋体" w:hAnsi="宋体" w:cs="宋体"/>
          <w:color w:val="000000"/>
          <w:sz w:val="24"/>
        </w:rPr>
      </w:pPr>
      <w:r>
        <w:rPr>
          <w:rFonts w:hint="eastAsia" w:ascii="宋体" w:hAnsi="宋体" w:cs="宋体"/>
          <w:b/>
          <w:color w:val="000000"/>
          <w:sz w:val="24"/>
        </w:rPr>
        <w:t xml:space="preserve">14.9</w:t>
      </w:r>
      <w:r>
        <w:rPr>
          <w:rFonts w:hint="eastAsia" w:ascii="宋体" w:hAnsi="宋体" w:cs="宋体"/>
          <w:b/>
          <w:bCs/>
          <w:color w:val="000000"/>
          <w:sz w:val="24"/>
        </w:rPr>
        <w:t xml:space="preserve">资格审查：</w:t>
      </w:r>
      <w:r>
        <w:rPr>
          <w:rFonts w:hint="eastAsia" w:ascii="宋体" w:hAnsi="宋体" w:cs="宋体"/>
          <w:color w:val="000000"/>
          <w:sz w:val="24"/>
        </w:rPr>
        <w:t xml:space="preserve">开标结束后，依据法规政策和招标文件的规定，在对投标文件详细评估之前，</w:t>
      </w:r>
      <w:r>
        <w:rPr>
          <w:rFonts w:hint="eastAsia" w:ascii="宋体" w:hAnsi="宋体" w:cs="宋体"/>
          <w:b/>
          <w:bCs/>
          <w:color w:val="000000"/>
          <w:sz w:val="24"/>
        </w:rPr>
        <w:t xml:space="preserve">采购人或采购代理机构</w:t>
      </w:r>
      <w:r>
        <w:rPr>
          <w:rFonts w:hint="eastAsia" w:ascii="宋体" w:hAnsi="宋体" w:cs="宋体"/>
          <w:color w:val="000000"/>
          <w:sz w:val="24"/>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采购人及采购代理机构在进行资格性审查的同时，将在“信用中国”网站</w:t>
      </w:r>
      <w:r>
        <w:rPr>
          <w:rFonts w:hint="eastAsia" w:ascii="宋体" w:hAnsi="宋体" w:cs="宋体"/>
          <w:color w:val="000000"/>
          <w:sz w:val="24"/>
        </w:rPr>
      </w:r>
      <w:r/>
    </w:p>
    <w:p>
      <w:pPr>
        <w:pStyle w:val="1052"/>
        <w:ind w:firstLine="470"/>
        <w:spacing w:line="460" w:lineRule="exact"/>
        <w:rPr>
          <w:rFonts w:hint="eastAsia" w:ascii="宋体" w:hAnsi="宋体" w:cs="宋体"/>
          <w:color w:val="000000"/>
          <w:sz w:val="24"/>
        </w:rPr>
      </w:pPr>
      <w:r>
        <w:rPr>
          <w:rFonts w:hint="eastAsia" w:ascii="宋体" w:hAnsi="宋体" w:cs="宋体"/>
          <w:color w:val="000000"/>
          <w:sz w:val="24"/>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rPr>
      </w:r>
      <w:r/>
    </w:p>
    <w:p>
      <w:pPr>
        <w:pStyle w:val="1052"/>
        <w:ind w:firstLine="470"/>
        <w:spacing w:line="460" w:lineRule="exact"/>
        <w:rPr>
          <w:rFonts w:hint="eastAsia" w:ascii="宋体" w:hAnsi="宋体" w:cs="宋体"/>
          <w:color w:val="000000"/>
          <w:sz w:val="24"/>
        </w:rPr>
      </w:pPr>
      <w:r>
        <w:rPr>
          <w:rFonts w:hint="eastAsia"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4"/>
        </w:rPr>
      </w:r>
      <w:r/>
    </w:p>
    <w:p>
      <w:pPr>
        <w:pStyle w:val="1052"/>
        <w:ind w:firstLine="3780"/>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六、评  标</w:t>
      </w:r>
      <w:r>
        <w:rPr>
          <w:rFonts w:hint="eastAsia" w:ascii="宋体" w:hAnsi="宋体" w:cs="宋体"/>
          <w:b/>
          <w:color w:val="000000"/>
          <w:sz w:val="36"/>
          <w:szCs w:val="32"/>
        </w:rPr>
      </w:r>
      <w:r/>
    </w:p>
    <w:p>
      <w:pPr>
        <w:pStyle w:val="1052"/>
        <w:ind w:firstLine="482"/>
        <w:jc w:val="left"/>
        <w:spacing w:line="460" w:lineRule="exact"/>
        <w:widowControl/>
        <w:tabs>
          <w:tab w:val="left" w:pos="1095" w:leader="none"/>
        </w:tabs>
        <w:rPr>
          <w:rFonts w:hint="eastAsia" w:ascii="宋体" w:hAnsi="宋体" w:cs="宋体"/>
          <w:b/>
          <w:color w:val="000000"/>
          <w:sz w:val="24"/>
        </w:rPr>
      </w:pPr>
      <w:r>
        <w:rPr>
          <w:rFonts w:hint="eastAsia" w:ascii="宋体" w:hAnsi="宋体" w:cs="宋体"/>
          <w:b/>
          <w:color w:val="000000"/>
          <w:sz w:val="24"/>
        </w:rPr>
        <w:t xml:space="preserve">15．组建评标委员会</w:t>
      </w:r>
      <w:r>
        <w:rPr>
          <w:rFonts w:hint="eastAsia" w:ascii="宋体" w:hAnsi="宋体" w:cs="宋体"/>
          <w:b/>
          <w:color w:val="000000"/>
          <w:sz w:val="24"/>
        </w:rPr>
      </w:r>
      <w:r/>
    </w:p>
    <w:p>
      <w:pPr>
        <w:pStyle w:val="1052"/>
        <w:ind w:firstLine="480"/>
        <w:jc w:val="left"/>
        <w:spacing w:line="460" w:lineRule="exact"/>
        <w:widowControl/>
        <w:tabs>
          <w:tab w:val="left" w:pos="1095" w:leader="none"/>
        </w:tabs>
        <w:rPr>
          <w:rFonts w:hint="eastAsia" w:ascii="宋体" w:hAnsi="宋体" w:cs="宋体"/>
          <w:b/>
          <w:bCs/>
          <w:color w:val="000000"/>
          <w:sz w:val="24"/>
        </w:rPr>
      </w:pPr>
      <w:r>
        <w:rPr>
          <w:rFonts w:hint="eastAsia" w:ascii="宋体" w:hAnsi="宋体" w:cs="宋体"/>
          <w:color w:val="000000"/>
          <w:sz w:val="24"/>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rPr>
        <w:t xml:space="preserve">推荐1名合格的中标候选人。</w:t>
      </w:r>
      <w:r>
        <w:rPr>
          <w:rFonts w:hint="eastAsia" w:ascii="宋体" w:hAnsi="宋体" w:cs="宋体"/>
          <w:b/>
          <w:bCs/>
          <w:color w:val="000000"/>
          <w:sz w:val="24"/>
        </w:rPr>
      </w:r>
      <w:r/>
    </w:p>
    <w:p>
      <w:pPr>
        <w:pStyle w:val="1052"/>
        <w:ind w:firstLine="482"/>
        <w:jc w:val="left"/>
        <w:spacing w:line="460" w:lineRule="exact"/>
        <w:widowControl/>
        <w:tabs>
          <w:tab w:val="left" w:pos="1095" w:leader="none"/>
        </w:tabs>
        <w:rPr>
          <w:rFonts w:hint="eastAsia" w:ascii="宋体" w:hAnsi="宋体" w:cs="宋体"/>
          <w:b/>
          <w:color w:val="000000"/>
          <w:sz w:val="24"/>
        </w:rPr>
      </w:pPr>
      <w:r>
        <w:rPr>
          <w:rFonts w:hint="eastAsia" w:ascii="宋体" w:hAnsi="宋体" w:cs="宋体"/>
          <w:b/>
          <w:color w:val="000000"/>
          <w:sz w:val="24"/>
        </w:rPr>
        <w:t xml:space="preserve">16．投标文件的审查</w:t>
      </w:r>
      <w:r>
        <w:rPr>
          <w:rFonts w:hint="eastAsia" w:ascii="宋体" w:hAnsi="宋体" w:cs="宋体"/>
          <w:b/>
          <w:color w:val="000000"/>
          <w:sz w:val="24"/>
        </w:rPr>
      </w:r>
      <w:r/>
    </w:p>
    <w:p>
      <w:pPr>
        <w:pStyle w:val="1052"/>
        <w:ind w:firstLine="480"/>
        <w:jc w:val="left"/>
        <w:spacing w:line="460" w:lineRule="exact"/>
        <w:widowControl/>
        <w:tabs>
          <w:tab w:val="left" w:pos="1095" w:leader="none"/>
        </w:tabs>
        <w:rPr>
          <w:rFonts w:hint="eastAsia" w:ascii="宋体" w:hAnsi="宋体" w:cs="宋体"/>
          <w:color w:val="000000"/>
          <w:sz w:val="24"/>
        </w:rPr>
      </w:pPr>
      <w:r>
        <w:rPr>
          <w:rFonts w:hint="eastAsia" w:ascii="宋体" w:hAnsi="宋体" w:cs="宋体"/>
          <w:color w:val="000000"/>
          <w:sz w:val="24"/>
        </w:rPr>
        <w:t xml:space="preserve">16.1对所有投标人的评估，都采用相同的程序和标准。评标过程将严格按照招标文件的要求和条件进行。</w:t>
      </w:r>
      <w:r>
        <w:rPr>
          <w:rFonts w:hint="eastAsia" w:ascii="宋体" w:hAnsi="宋体" w:cs="宋体"/>
          <w:color w:val="000000"/>
          <w:sz w:val="24"/>
        </w:rPr>
      </w:r>
      <w:r/>
    </w:p>
    <w:p>
      <w:pPr>
        <w:pStyle w:val="1052"/>
        <w:ind w:firstLine="480"/>
        <w:jc w:val="left"/>
        <w:spacing w:line="460" w:lineRule="exact"/>
        <w:widowControl/>
        <w:tabs>
          <w:tab w:val="left" w:pos="1095" w:leader="none"/>
        </w:tabs>
        <w:rPr>
          <w:rFonts w:hint="eastAsia" w:ascii="宋体" w:hAnsi="宋体" w:cs="宋体"/>
          <w:color w:val="000000"/>
          <w:sz w:val="24"/>
        </w:rPr>
      </w:pPr>
      <w:r>
        <w:rPr>
          <w:rFonts w:hint="eastAsia" w:ascii="宋体" w:hAnsi="宋体" w:cs="宋体"/>
          <w:color w:val="000000"/>
          <w:sz w:val="24"/>
        </w:rPr>
        <w:t xml:space="preserve">16.2评标委员会将对投标文件进行检查，以确定投标文件是否完整、有无计算上的错误、文件是否已正确签署等。</w:t>
      </w:r>
      <w:r>
        <w:rPr>
          <w:rFonts w:hint="eastAsia" w:ascii="宋体" w:hAnsi="宋体" w:cs="宋体"/>
          <w:color w:val="000000"/>
          <w:sz w:val="24"/>
        </w:rPr>
      </w:r>
      <w:r/>
    </w:p>
    <w:p>
      <w:pPr>
        <w:pStyle w:val="1052"/>
        <w:ind w:firstLine="463"/>
        <w:jc w:val="left"/>
        <w:spacing w:line="460" w:lineRule="exact"/>
        <w:widowControl/>
        <w:tabs>
          <w:tab w:val="left" w:pos="1095" w:leader="none"/>
        </w:tabs>
        <w:rPr>
          <w:rFonts w:hint="eastAsia" w:ascii="宋体" w:hAnsi="宋体" w:cs="宋体"/>
          <w:b/>
          <w:color w:val="000000"/>
          <w:sz w:val="24"/>
        </w:rPr>
      </w:pPr>
      <w:r>
        <w:rPr>
          <w:rFonts w:hint="eastAsia" w:ascii="宋体" w:hAnsi="宋体" w:cs="宋体"/>
          <w:b/>
          <w:color w:val="000000"/>
          <w:sz w:val="24"/>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rPr>
      </w:r>
      <w:r/>
    </w:p>
    <w:p>
      <w:pPr>
        <w:pStyle w:val="1052"/>
        <w:ind w:firstLine="461"/>
        <w:jc w:val="left"/>
        <w:spacing w:line="460" w:lineRule="exact"/>
        <w:widowControl/>
        <w:tabs>
          <w:tab w:val="left" w:pos="1095" w:leader="none"/>
        </w:tabs>
        <w:rPr>
          <w:rFonts w:hint="eastAsia" w:ascii="宋体" w:hAnsi="宋体" w:cs="宋体"/>
          <w:color w:val="000000"/>
          <w:sz w:val="24"/>
        </w:rPr>
      </w:pPr>
      <w:r>
        <w:rPr>
          <w:rFonts w:hint="eastAsia" w:ascii="宋体" w:hAnsi="宋体" w:cs="宋体"/>
          <w:color w:val="000000"/>
          <w:sz w:val="24"/>
        </w:rPr>
        <w:t xml:space="preserve">16.3.1如果用数字表示的金额和用文字表示的金额不一致时，应以文字表示的金额为准进行修正；</w:t>
      </w:r>
      <w:r>
        <w:rPr>
          <w:rFonts w:hint="eastAsia" w:ascii="宋体" w:hAnsi="宋体" w:cs="宋体"/>
          <w:color w:val="000000"/>
          <w:sz w:val="24"/>
        </w:rPr>
      </w:r>
      <w:r/>
    </w:p>
    <w:p>
      <w:pPr>
        <w:pStyle w:val="1052"/>
        <w:ind w:firstLine="461"/>
        <w:jc w:val="left"/>
        <w:spacing w:line="460" w:lineRule="exact"/>
        <w:widowControl/>
        <w:tabs>
          <w:tab w:val="left" w:pos="1095" w:leader="none"/>
        </w:tabs>
        <w:rPr>
          <w:rFonts w:hint="eastAsia" w:ascii="宋体" w:hAnsi="宋体" w:cs="宋体"/>
          <w:color w:val="000000"/>
          <w:sz w:val="24"/>
        </w:rPr>
      </w:pPr>
      <w:r>
        <w:rPr>
          <w:rFonts w:hint="eastAsia" w:ascii="宋体" w:hAnsi="宋体" w:cs="宋体"/>
          <w:color w:val="000000"/>
          <w:sz w:val="24"/>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rPr>
      </w:r>
      <w:r/>
    </w:p>
    <w:p>
      <w:pPr>
        <w:pStyle w:val="1052"/>
        <w:ind w:firstLine="461"/>
        <w:jc w:val="left"/>
        <w:spacing w:line="460" w:lineRule="exact"/>
        <w:widowControl/>
        <w:tabs>
          <w:tab w:val="left" w:pos="1095" w:leader="none"/>
        </w:tabs>
        <w:rPr>
          <w:rFonts w:hint="eastAsia" w:ascii="宋体" w:hAnsi="宋体" w:cs="宋体"/>
          <w:color w:val="000000"/>
          <w:sz w:val="24"/>
        </w:rPr>
      </w:pPr>
      <w:r>
        <w:rPr>
          <w:rFonts w:hint="eastAsia" w:ascii="宋体" w:hAnsi="宋体" w:cs="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rPr>
      </w:r>
      <w:r/>
    </w:p>
    <w:p>
      <w:pPr>
        <w:pStyle w:val="1052"/>
        <w:ind w:firstLine="461"/>
        <w:jc w:val="left"/>
        <w:spacing w:line="460" w:lineRule="exact"/>
        <w:widowControl/>
        <w:tabs>
          <w:tab w:val="left" w:pos="1095" w:leader="none"/>
        </w:tabs>
        <w:rPr>
          <w:rFonts w:hint="eastAsia" w:ascii="宋体" w:hAnsi="宋体" w:cs="宋体"/>
          <w:b/>
          <w:color w:val="000000"/>
          <w:sz w:val="24"/>
        </w:rPr>
      </w:pPr>
      <w:r>
        <w:rPr>
          <w:rFonts w:hint="eastAsia" w:ascii="宋体" w:hAnsi="宋体" w:cs="宋体"/>
          <w:color w:val="000000"/>
          <w:sz w:val="24"/>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rPr>
      </w:r>
      <w:r/>
    </w:p>
    <w:p>
      <w:pPr>
        <w:pStyle w:val="1052"/>
        <w:ind w:firstLine="463"/>
        <w:jc w:val="left"/>
        <w:spacing w:line="460" w:lineRule="exact"/>
        <w:widowControl/>
        <w:tabs>
          <w:tab w:val="left" w:pos="1095" w:leader="none"/>
        </w:tabs>
        <w:rPr>
          <w:rFonts w:hint="eastAsia" w:ascii="宋体" w:hAnsi="宋体" w:cs="宋体"/>
          <w:b/>
          <w:color w:val="000000"/>
          <w:sz w:val="24"/>
        </w:rPr>
      </w:pPr>
      <w:r>
        <w:rPr>
          <w:rFonts w:hint="eastAsia" w:ascii="宋体" w:hAnsi="宋体" w:cs="宋体"/>
          <w:b/>
          <w:color w:val="000000"/>
          <w:sz w:val="24"/>
        </w:rPr>
        <w:t xml:space="preserve">16.4符合性检查：</w:t>
      </w:r>
      <w:r>
        <w:rPr>
          <w:rFonts w:hint="eastAsia" w:ascii="宋体" w:hAnsi="宋体" w:cs="宋体"/>
          <w:b/>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rPr>
        <w:t xml:space="preserve">无效投标</w:t>
      </w:r>
      <w:r>
        <w:rPr>
          <w:rFonts w:hint="eastAsia" w:ascii="宋体" w:hAnsi="宋体" w:cs="宋体"/>
          <w:color w:val="000000"/>
          <w:sz w:val="24"/>
        </w:rPr>
        <w:t xml:space="preserve">。凡有下列情况之一者，投标文件将被视为未实质性响应招标文件要求。</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（1）投标人未按照招标文件要求上传电子投标文件的；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（2）投标人未在规定解密时间内进行解密；</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（3）投标人在报价时采用选择性报价；</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（4）投标人不具备招标文件中规定资格要求的；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（5）投标人的报价超过了采购预算或最高限价的；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（6）未通过符合性检查的；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（7）不符合招标文件中规定的其他实质性要求和条件的；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（8）投标人串通投标；</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（9）投标文件含有采购人不能接受的附加条件的。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（10）不符合招标文件中规定的其它实质性条款以及法律法规规定的其他情形</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（11）被“信用中国”网站（www.creditchina.gov.cn）列入失信被执行人、重大税收违法案件当事人名单、政府采购严重失信行为记录名单</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（13）投标文件未按照招标文件要求加盖电子签章。</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（14）其他法律、法规及本招标文件规定的属无效投标的情形。</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评标委员会决定投标响应性只根据投标文件本身的内容，而不寻求其他的外部证据。</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16.4.2对资格性检查和符合性检查不合格的投标人，将告知其理由。</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16.5在评审过程中，评标委员会发现投标人有下列情形之一的，可以认定属于串标、围标的行为。具体表现形式如下：</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16.5.1不同投标人的投标文件异常一致或者投标报价呈规律性差异的。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16.5.2不同投标人的投标文件由同一单位或个人编制的。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16.5.3不同投标人的投标文件载明的项目管理成员为同一人的。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16.5.4不同投标人的投标文件相互混装的。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16.5.5不同投标人授权同一人作为投标人代表的。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16.5.6不同投标人的投标保证金从同一单位或者个人的账户转出的。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16.5.7有证据证明投标人与采购单位、采购代理机构或其他投标人串通的其他情形的。</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16.5.8评标委员会认定的其他串标、围标情形。</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16.6有下列情形之一的予以废标，同时将废标理由通知所有服务单位：</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pacing w:val="-4"/>
          <w:sz w:val="24"/>
          <w:szCs w:val="24"/>
        </w:rPr>
        <w:t xml:space="preserve">符合专业条件的服务单位或者对招标文件作实质性响应的服务单位不足三家的</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（2）出现影响采购公正的违法、违规行为的；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（3）服务单位的报价均超过了采购预算或最高限价的，采购人不能支付的；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（4）因重大变故，采购任务取消的；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（5）投标文件存在歧义、重大缺陷，或者招标文件内容违反国家有关强制性规定的。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（6）因系统故障原因造成开标不成功的。</w:t>
      </w:r>
      <w:r>
        <w:rPr>
          <w:rFonts w:hint="eastAsia" w:ascii="宋体" w:hAnsi="宋体" w:cs="宋体"/>
          <w:bCs/>
          <w:color w:val="000000"/>
          <w:sz w:val="24"/>
          <w:szCs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w:t>
      </w:r>
      <w:r>
        <w:rPr>
          <w:rFonts w:hint="eastAsia" w:ascii="宋体" w:hAnsi="宋体" w:cs="宋体"/>
          <w:color w:val="000000"/>
          <w:spacing w:val="-4"/>
          <w:sz w:val="24"/>
        </w:rPr>
        <w:t xml:space="preserve">若有充分证据证明，中标人出现下列情况之一的，一经查实，将被取消中标资格</w:t>
      </w:r>
      <w:r>
        <w:rPr>
          <w:rFonts w:hint="eastAsia" w:ascii="宋体" w:hAnsi="宋体" w:cs="宋体"/>
          <w:color w:val="000000"/>
          <w:sz w:val="24"/>
        </w:rPr>
        <w:t xml:space="preserve">：</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16.7.1提供虚假材料谋取中标的。</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16.7.2向采购人行贿或者提供其他不正当利益的。</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16.7.3属于本文件规定的无效条件，但在评标过程中又未被评委会发现的。</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16.7.4与采购人或者其他供应商恶意串通的。</w:t>
      </w:r>
      <w:r>
        <w:rPr>
          <w:rFonts w:hint="eastAsia" w:ascii="宋体" w:hAnsi="宋体" w:cs="宋体"/>
          <w:color w:val="000000"/>
          <w:sz w:val="24"/>
        </w:rPr>
      </w:r>
      <w:r/>
    </w:p>
    <w:p>
      <w:pPr>
        <w:pStyle w:val="1052"/>
        <w:ind w:left="2" w:firstLine="475"/>
        <w:spacing w:line="460" w:lineRule="exact"/>
        <w:rPr>
          <w:rFonts w:hint="eastAsia" w:ascii="宋体" w:hAnsi="宋体" w:cs="宋体"/>
          <w:color w:val="000000"/>
          <w:sz w:val="24"/>
        </w:rPr>
      </w:pPr>
      <w:r>
        <w:rPr>
          <w:rFonts w:hint="eastAsia" w:ascii="宋体" w:hAnsi="宋体" w:cs="宋体"/>
          <w:color w:val="000000"/>
          <w:sz w:val="24"/>
        </w:rPr>
        <w:t xml:space="preserve">16.7.5采取不正当手段诋毁、排挤其他供应商的。</w:t>
      </w:r>
      <w:r>
        <w:rPr>
          <w:rFonts w:hint="eastAsia" w:ascii="宋体" w:hAnsi="宋体" w:cs="宋体"/>
          <w:color w:val="000000"/>
          <w:sz w:val="24"/>
        </w:rPr>
      </w:r>
      <w:r/>
    </w:p>
    <w:p>
      <w:pPr>
        <w:pStyle w:val="1052"/>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17．比较与评价</w:t>
      </w:r>
      <w:r>
        <w:rPr>
          <w:rFonts w:hint="eastAsia" w:ascii="宋体" w:hAnsi="宋体" w:cs="宋体"/>
          <w:b/>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17.3异常低价审查，根据（财库〔2026〕2号）文件要求</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（1）评审过程中出现下列情形之一的，评审委员会应当启动异常低价投标（响应）审查程序：</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③投标（响应）报价低于采购项目最高限价45%的，即投标（响应）报价＜采购项目最高限价×45%； </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④评审委员会基于专业判断，认为供应商报价过低，有可能影响产品质量或者不能诚信履约的其他情形。</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（2）启动异常低价投标（响应）审查后，评审委员会</w:t>
      </w:r>
      <w:r>
        <w:rPr>
          <w:rFonts w:ascii="宋体" w:hAnsi="宋体"/>
          <w:b/>
          <w:bCs/>
          <w:color w:val="000000"/>
          <w:sz w:val="24"/>
        </w:rPr>
        <w:t xml:space="preserve">应当要求相关供应商在评审现场合理的时间内</w:t>
      </w:r>
      <w:r>
        <w:rPr>
          <w:rFonts w:hint="eastAsia" w:ascii="宋体" w:hAnsi="宋体"/>
          <w:b/>
          <w:bCs/>
          <w:color w:val="000000"/>
          <w:sz w:val="24"/>
        </w:rPr>
        <w:t xml:space="preserve">（本项目要求供应商提供相关解释及证明材料的时间为30分钟，如超过30分钟则视为放弃解释说明）</w:t>
      </w:r>
      <w:r>
        <w:rPr>
          <w:rFonts w:ascii="宋体" w:hAnsi="宋体"/>
          <w:b/>
          <w:bCs/>
          <w:color w:val="000000"/>
          <w:sz w:val="24"/>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rPr>
        <w:t xml:space="preserve">投标（响应）报价低于采购项目最高限价45%的</w:t>
      </w:r>
      <w:r>
        <w:rPr>
          <w:rFonts w:ascii="宋体" w:hAnsi="宋体"/>
          <w:b/>
          <w:bCs/>
          <w:color w:val="000000"/>
          <w:sz w:val="24"/>
        </w:rPr>
        <w:t xml:space="preserve">，供应商已随投标（响应）文件一并提交相关书面说明及必要的证明材料的，在评审现场可不再重复提交。 </w:t>
      </w:r>
      <w:r>
        <w:rPr>
          <w:rFonts w:hint="eastAsia" w:ascii="宋体" w:hAnsi="宋体"/>
          <w:b/>
          <w:bCs/>
          <w:color w:val="000000"/>
          <w:sz w:val="24"/>
        </w:rPr>
      </w:r>
      <w:r/>
    </w:p>
    <w:p>
      <w:pPr>
        <w:pStyle w:val="1052"/>
        <w:ind w:left="2" w:firstLine="477"/>
        <w:spacing w:line="460" w:lineRule="exact"/>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rPr>
      </w:r>
      <w:r/>
    </w:p>
    <w:p>
      <w:pPr>
        <w:pStyle w:val="1052"/>
        <w:ind w:left="2" w:firstLine="477"/>
        <w:spacing w:line="460" w:lineRule="exact"/>
        <w:rPr>
          <w:rFonts w:hint="eastAsia" w:ascii="宋体" w:hAnsi="宋体"/>
          <w:sz w:val="24"/>
        </w:rPr>
      </w:pPr>
      <w:r>
        <w:rPr>
          <w:rFonts w:hint="eastAsia" w:ascii="宋体" w:hAnsi="宋体"/>
          <w:b/>
          <w:bCs/>
          <w:color w:val="000000"/>
          <w:sz w:val="24"/>
        </w:rPr>
        <w:t xml:space="preserve">（4）</w:t>
      </w:r>
      <w:r>
        <w:rPr>
          <w:rFonts w:ascii="宋体" w:hAnsi="宋体"/>
          <w:b/>
          <w:bCs/>
          <w:color w:val="000000"/>
          <w:sz w:val="24"/>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rPr>
      </w:r>
      <w:r/>
    </w:p>
    <w:p>
      <w:pPr>
        <w:pStyle w:val="1052"/>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18．评标过程及保密原则</w:t>
      </w:r>
      <w:r>
        <w:rPr>
          <w:rFonts w:hint="eastAsia" w:ascii="宋体" w:hAnsi="宋体" w:cs="宋体"/>
          <w:b/>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18.2在评标期间，投标人试图影响或干预评审的任何行为，将导致其投标被作为无效投标，并承担相应的法律责任</w:t>
      </w:r>
      <w:r>
        <w:rPr>
          <w:rFonts w:hint="eastAsia" w:ascii="宋体" w:hAnsi="宋体" w:cs="宋体"/>
          <w:color w:val="000000"/>
          <w:sz w:val="24"/>
        </w:rPr>
        <w:t xml:space="preserve">。</w:t>
      </w:r>
      <w:r>
        <w:rPr>
          <w:rFonts w:hint="eastAsia" w:ascii="宋体" w:hAnsi="宋体" w:cs="宋体"/>
          <w:color w:val="000000"/>
          <w:sz w:val="24"/>
        </w:rPr>
      </w:r>
      <w:r/>
    </w:p>
    <w:p>
      <w:pPr>
        <w:pStyle w:val="1052"/>
        <w:jc w:val="center"/>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七、定  标</w:t>
      </w:r>
      <w:r>
        <w:rPr>
          <w:rFonts w:hint="eastAsia" w:ascii="宋体" w:hAnsi="宋体" w:cs="宋体"/>
          <w:b/>
          <w:color w:val="000000"/>
          <w:sz w:val="36"/>
          <w:szCs w:val="32"/>
        </w:rPr>
      </w:r>
      <w:r/>
    </w:p>
    <w:p>
      <w:pPr>
        <w:pStyle w:val="1052"/>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19．定标原则</w:t>
      </w:r>
      <w:r>
        <w:rPr>
          <w:rFonts w:hint="eastAsia" w:ascii="宋体" w:hAnsi="宋体" w:cs="宋体"/>
          <w:b/>
          <w:color w:val="000000"/>
          <w:sz w:val="24"/>
        </w:rPr>
      </w:r>
      <w:r/>
    </w:p>
    <w:p>
      <w:pPr>
        <w:pStyle w:val="1052"/>
        <w:ind w:firstLine="480"/>
        <w:spacing w:line="460" w:lineRule="exact"/>
        <w:rPr>
          <w:rFonts w:hint="eastAsia" w:ascii="宋体" w:hAnsi="宋体" w:cs="宋体"/>
          <w:b/>
          <w:bCs/>
          <w:color w:val="000000"/>
          <w:sz w:val="24"/>
        </w:rPr>
      </w:pPr>
      <w:r>
        <w:rPr>
          <w:rFonts w:hint="eastAsia" w:ascii="宋体" w:hAnsi="宋体" w:cs="宋体"/>
          <w:color w:val="000000"/>
          <w:sz w:val="24"/>
        </w:rPr>
        <w:t xml:space="preserve">19.1</w:t>
      </w:r>
      <w:r>
        <w:rPr>
          <w:rFonts w:hint="eastAsia" w:ascii="宋体" w:hAnsi="宋体" w:cs="宋体"/>
          <w:b/>
          <w:bCs/>
          <w:color w:val="000000"/>
          <w:sz w:val="24"/>
        </w:rPr>
        <w:t xml:space="preserve">本次招标评标方法为综</w:t>
      </w:r>
      <w:r>
        <w:rPr>
          <w:rFonts w:hint="eastAsia" w:ascii="宋体" w:hAnsi="宋体" w:cs="宋体"/>
          <w:b/>
          <w:bCs/>
          <w:color w:val="000000"/>
          <w:sz w:val="24"/>
        </w:rPr>
        <w:t xml:space="preserve">合评分法。</w:t>
      </w:r>
      <w:r>
        <w:rPr>
          <w:rFonts w:hint="eastAsia" w:ascii="宋体" w:hAnsi="宋体" w:cs="宋体"/>
          <w:b/>
          <w:bCs/>
          <w:color w:val="000000"/>
          <w:sz w:val="24"/>
        </w:rPr>
      </w:r>
      <w:r/>
    </w:p>
    <w:p>
      <w:pPr>
        <w:pStyle w:val="1052"/>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92"/>
        <w:spacing w:before="0" w:after="0" w:line="460" w:lineRule="exact"/>
        <w:rPr>
          <w:rFonts w:hint="eastAsia" w:ascii="宋体" w:hAnsi="宋体" w:cs="宋体"/>
          <w:bCs/>
          <w:color w:val="000000"/>
        </w:rPr>
      </w:pPr>
      <w:r>
        <w:rPr>
          <w:rFonts w:hint="eastAsia" w:ascii="宋体" w:hAnsi="宋体" w:cs="宋体"/>
          <w:color w:val="000000"/>
        </w:rPr>
        <w:t xml:space="preserve">19.2</w:t>
      </w:r>
      <w:r>
        <w:rPr>
          <w:rFonts w:hint="eastAsia" w:ascii="宋体" w:hAnsi="宋体" w:cs="宋体"/>
          <w:b/>
          <w:bCs/>
          <w:color w:val="000000"/>
        </w:rPr>
        <w:t xml:space="preserve">推荐的中标候选人数：1名。</w:t>
      </w:r>
      <w:r>
        <w:rPr>
          <w:rFonts w:hint="eastAsia" w:ascii="宋体" w:hAnsi="宋体" w:cs="宋体"/>
          <w:bCs/>
          <w:color w:val="000000"/>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rPr>
      </w:r>
      <w:r/>
    </w:p>
    <w:p>
      <w:pPr>
        <w:pStyle w:val="1052"/>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20．确定中标供应商</w:t>
      </w:r>
      <w:r>
        <w:rPr>
          <w:rFonts w:hint="eastAsia" w:ascii="宋体" w:hAnsi="宋体" w:cs="宋体"/>
          <w:b/>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rPr>
      </w:r>
      <w:r/>
    </w:p>
    <w:p>
      <w:pPr>
        <w:pStyle w:val="1052"/>
        <w:numPr>
          <w:ilvl w:val="0"/>
          <w:numId w:val="2"/>
        </w:numPr>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中标通知书和签订合同</w:t>
      </w:r>
      <w:r>
        <w:rPr>
          <w:rFonts w:hint="eastAsia" w:ascii="宋体" w:hAnsi="宋体" w:cs="宋体"/>
          <w:b/>
          <w:color w:val="000000"/>
          <w:sz w:val="24"/>
        </w:rPr>
      </w:r>
      <w:r/>
    </w:p>
    <w:p>
      <w:pPr>
        <w:pStyle w:val="1052"/>
        <w:numPr>
          <w:ilvl w:val="1"/>
          <w:numId w:val="0"/>
        </w:numPr>
        <w:ind w:firstLine="480"/>
        <w:spacing w:line="460" w:lineRule="exact"/>
        <w:rPr>
          <w:rFonts w:hint="eastAsia" w:ascii="宋体" w:hAnsi="宋体" w:cs="宋体"/>
          <w:color w:val="000000"/>
        </w:rPr>
      </w:pPr>
      <w:r>
        <w:rPr>
          <w:rFonts w:hint="eastAsia" w:ascii="宋体" w:hAnsi="宋体" w:cs="宋体"/>
          <w:color w:val="000000"/>
          <w:sz w:val="24"/>
          <w:szCs w:val="24"/>
        </w:rPr>
        <w:t xml:space="preserve">21.1</w:t>
      </w:r>
      <w:r>
        <w:rPr>
          <w:rFonts w:hint="eastAsia" w:ascii="宋体" w:hAnsi="宋体" w:cs="宋体"/>
          <w:color w:val="000000"/>
          <w:sz w:val="24"/>
        </w:rPr>
        <w:t xml:space="preserve">评审结束后，中标公告在江苏省政府采购网、盐城市政府采购网、</w:t>
      </w:r>
      <w:r>
        <w:rPr>
          <w:rFonts w:hint="eastAsia" w:ascii="宋体" w:hAnsi="宋体" w:cs="宋体"/>
          <w:bCs/>
          <w:color w:val="000000"/>
          <w:sz w:val="24"/>
        </w:rPr>
        <w:t xml:space="preserve">建湖县公共资源交易电子化服务平台</w:t>
      </w:r>
      <w:r>
        <w:rPr>
          <w:rFonts w:hint="eastAsia" w:ascii="宋体" w:hAnsi="宋体" w:cs="宋体"/>
          <w:color w:val="000000"/>
        </w:rPr>
        <w:fldChar w:fldCharType="begin"/>
      </w:r>
      <w:r>
        <w:rPr>
          <w:rFonts w:hint="eastAsia" w:ascii="宋体" w:hAnsi="宋体" w:cs="宋体"/>
          <w:color w:val="000000"/>
        </w:rPr>
        <w:instrText xml:space="preserve"> HYPERLINK "http://zhumadian.hngp.gov.cn/prx/000/http/www.sxztb.gov.cn/" </w:instrText>
      </w:r>
      <w:r>
        <w:rPr>
          <w:rFonts w:hint="eastAsia" w:ascii="宋体" w:hAnsi="宋体" w:cs="宋体"/>
          <w:color w:val="000000"/>
        </w:rPr>
        <w:fldChar w:fldCharType="separate"/>
      </w:r>
      <w:r>
        <w:rPr>
          <w:rFonts w:hint="eastAsia" w:ascii="宋体" w:hAnsi="宋体" w:cs="宋体"/>
          <w:color w:val="000000"/>
        </w:rPr>
        <w:fldChar w:fldCharType="end"/>
      </w:r>
      <w:r>
        <w:rPr>
          <w:rFonts w:hint="eastAsia" w:ascii="宋体" w:hAnsi="宋体" w:cs="宋体"/>
          <w:color w:val="000000"/>
          <w:sz w:val="24"/>
        </w:rPr>
        <w:t xml:space="preserve">等相关媒体发布；在公示中标结果的同时向中标供应商发出中标通知书。中标通知书成为合同文件的组成部分，具有法律效力。</w:t>
      </w:r>
      <w:r>
        <w:rPr>
          <w:rFonts w:hint="eastAsia" w:ascii="宋体" w:hAnsi="宋体" w:cs="宋体"/>
          <w:color w:val="000000"/>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rPr>
      </w:r>
      <w:r/>
    </w:p>
    <w:p>
      <w:pPr>
        <w:pStyle w:val="1052"/>
        <w:ind w:firstLine="480"/>
        <w:spacing w:line="460" w:lineRule="exact"/>
        <w:rPr>
          <w:rFonts w:hint="eastAsia" w:ascii="宋体" w:hAnsi="宋体" w:cs="宋体"/>
          <w:color w:val="000000"/>
          <w:sz w:val="24"/>
        </w:rPr>
      </w:pPr>
      <w:r>
        <w:rPr>
          <w:rFonts w:hint="eastAsia" w:ascii="宋体" w:hAnsi="宋体" w:cs="宋体"/>
          <w:color w:val="000000"/>
          <w:sz w:val="24"/>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rPr>
      </w:r>
      <w:r/>
    </w:p>
    <w:p>
      <w:pPr>
        <w:pStyle w:val="1052"/>
        <w:ind w:firstLine="480"/>
        <w:jc w:val="left"/>
        <w:spacing w:line="460" w:lineRule="exact"/>
        <w:widowControl/>
        <w:rPr>
          <w:rFonts w:hint="eastAsia" w:ascii="宋体" w:hAnsi="宋体" w:cs="宋体"/>
          <w:b/>
          <w:color w:val="000000"/>
          <w:sz w:val="24"/>
          <w:szCs w:val="24"/>
        </w:rPr>
      </w:pPr>
      <w:r>
        <w:rPr>
          <w:rFonts w:hint="eastAsia" w:ascii="宋体" w:hAnsi="宋体" w:cs="宋体"/>
          <w:b/>
          <w:color w:val="000000"/>
          <w:sz w:val="24"/>
          <w:szCs w:val="24"/>
        </w:rPr>
        <w:t xml:space="preserve">22. 质疑和投诉</w:t>
      </w:r>
      <w:r>
        <w:rPr>
          <w:rFonts w:hint="eastAsia" w:ascii="宋体" w:hAnsi="宋体" w:cs="宋体"/>
          <w:b/>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22.2 质疑供应商必须以书面形式向采购人、采购代理机构提出质疑；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color w:val="000000"/>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 w:val="24"/>
          <w:szCs w:val="24"/>
        </w:rPr>
      </w:r>
      <w:r/>
    </w:p>
    <w:p>
      <w:pPr>
        <w:pStyle w:val="1052"/>
        <w:ind w:firstLine="72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（1）供应商的姓名或者名称、地址、邮编、联系人及联系电话；</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（2）质疑项目的名称、编号；</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（3）具体、明确的质疑事项和与质疑事项相关的请求；</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（4）事实依据；</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（5）必要的法律依据；</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（6）提出质疑的日期。</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 以下情形的质疑不予受理</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22.8.1内容不符合《政府采购质疑和投诉办法》第十二条规定的质疑；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22.8.2超出政府采购法定期限的质疑；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22.8.3以传真、电子邮件等方式递交的非原件形式的质疑；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22.8.4未参加投标活动的供应商或在投标活动中自身权益未受到损害的供应商所提出的质疑；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22.8.5供应商组成联合体参加投标，联合体中任何一方或多方未按要求签字、盖章、加盖公章的质疑；</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22.9 质疑或投诉程序</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22.10 恶意投诉情形</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（1）未按规定向投诉处理部门投诉或向不同部门多方投诉的；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（2）不符合投诉受理条件，被告知后仍进行投诉的；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（3）投诉处理部门受理投诉后，投诉人仍就同一内容向其他部门进行投诉的；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（4）捏造事实、伪造材料进行投诉或在网络等媒体上进行失实报道的；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（5）投诉经查失实，被告知后，仍然恶意缠诉的；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（6）一年内三次以上失实投诉的；</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（7）直接向领导、纪委、检察部门写匿名信等。</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
          <w:color w:val="000000"/>
          <w:sz w:val="24"/>
        </w:rPr>
      </w:pPr>
      <w:r/>
      <w:bookmarkStart w:id="4" w:name="_Hlk153783081"/>
      <w:r>
        <w:rPr>
          <w:rFonts w:hint="eastAsia" w:ascii="宋体" w:hAnsi="宋体" w:cs="宋体"/>
          <w:b/>
          <w:color w:val="000000"/>
          <w:sz w:val="24"/>
          <w:szCs w:val="24"/>
        </w:rPr>
        <w:t xml:space="preserve">23.</w:t>
      </w:r>
      <w:r>
        <w:rPr>
          <w:rFonts w:hint="eastAsia" w:ascii="宋体" w:hAnsi="宋体" w:cs="宋体"/>
          <w:b/>
          <w:color w:val="000000"/>
          <w:sz w:val="24"/>
        </w:rPr>
        <w:t xml:space="preserve">投标人有下列行为之一造成采购人重新招标的，采购人重新招标时可以拒绝其参加投标：</w:t>
      </w:r>
      <w:r>
        <w:rPr>
          <w:rFonts w:hint="eastAsia" w:ascii="宋体" w:hAnsi="宋体" w:cs="宋体"/>
          <w:b/>
          <w:color w:val="000000"/>
          <w:sz w:val="24"/>
        </w:rPr>
      </w:r>
      <w:r/>
    </w:p>
    <w:p>
      <w:pPr>
        <w:pStyle w:val="1052"/>
        <w:ind w:firstLine="482"/>
        <w:spacing w:before="50" w:line="460" w:lineRule="exact"/>
        <w:rPr>
          <w:rFonts w:hint="eastAsia" w:ascii="宋体" w:hAnsi="宋体" w:cs="宋体"/>
          <w:bCs/>
          <w:color w:val="000000"/>
          <w:sz w:val="24"/>
        </w:rPr>
      </w:pPr>
      <w:r>
        <w:rPr>
          <w:rFonts w:hint="eastAsia" w:ascii="宋体" w:hAnsi="宋体" w:cs="宋体"/>
          <w:bCs/>
          <w:color w:val="000000"/>
          <w:sz w:val="24"/>
        </w:rPr>
        <w:t xml:space="preserve">（1）无故放弃中标；</w:t>
      </w:r>
      <w:r>
        <w:rPr>
          <w:rFonts w:hint="eastAsia" w:ascii="宋体" w:hAnsi="宋体" w:cs="宋体"/>
          <w:bCs/>
          <w:color w:val="000000"/>
          <w:sz w:val="24"/>
        </w:rPr>
      </w:r>
      <w:r/>
    </w:p>
    <w:p>
      <w:pPr>
        <w:pStyle w:val="1052"/>
        <w:ind w:firstLine="482"/>
        <w:spacing w:before="50" w:line="460" w:lineRule="exact"/>
        <w:rPr>
          <w:rFonts w:hint="eastAsia" w:ascii="宋体" w:hAnsi="宋体" w:cs="宋体"/>
          <w:bCs/>
          <w:color w:val="000000"/>
          <w:sz w:val="24"/>
        </w:rPr>
      </w:pPr>
      <w:r>
        <w:rPr>
          <w:rFonts w:hint="eastAsia" w:ascii="宋体" w:hAnsi="宋体" w:cs="宋体"/>
          <w:bCs/>
          <w:color w:val="000000"/>
          <w:sz w:val="24"/>
        </w:rPr>
        <w:t xml:space="preserve">（2）串通投标；</w:t>
      </w:r>
      <w:r>
        <w:rPr>
          <w:rFonts w:hint="eastAsia" w:ascii="宋体" w:hAnsi="宋体" w:cs="宋体"/>
          <w:bCs/>
          <w:color w:val="000000"/>
          <w:sz w:val="24"/>
        </w:rPr>
      </w:r>
      <w:r/>
    </w:p>
    <w:p>
      <w:pPr>
        <w:pStyle w:val="1052"/>
        <w:ind w:firstLine="482"/>
        <w:spacing w:before="50" w:line="460" w:lineRule="exact"/>
        <w:rPr>
          <w:rFonts w:hint="eastAsia" w:ascii="宋体" w:hAnsi="宋体" w:cs="宋体"/>
          <w:bCs/>
          <w:color w:val="000000"/>
          <w:sz w:val="24"/>
        </w:rPr>
      </w:pPr>
      <w:r>
        <w:rPr>
          <w:rFonts w:hint="eastAsia" w:ascii="宋体" w:hAnsi="宋体" w:cs="宋体"/>
          <w:bCs/>
          <w:color w:val="000000"/>
          <w:sz w:val="24"/>
        </w:rPr>
        <w:t xml:space="preserve">（3）存在弄虚作假行为；</w:t>
      </w:r>
      <w:r>
        <w:rPr>
          <w:rFonts w:hint="eastAsia" w:ascii="宋体" w:hAnsi="宋体" w:cs="宋体"/>
          <w:bCs/>
          <w:color w:val="000000"/>
          <w:sz w:val="24"/>
        </w:rPr>
      </w:r>
      <w:r/>
    </w:p>
    <w:p>
      <w:pPr>
        <w:pStyle w:val="1052"/>
        <w:ind w:firstLine="482"/>
        <w:spacing w:before="50" w:line="460" w:lineRule="exact"/>
        <w:rPr>
          <w:rFonts w:hint="eastAsia" w:ascii="宋体" w:hAnsi="宋体" w:cs="宋体"/>
          <w:bCs/>
          <w:color w:val="000000"/>
          <w:sz w:val="24"/>
        </w:rPr>
      </w:pPr>
      <w:r>
        <w:rPr>
          <w:rFonts w:hint="eastAsia" w:ascii="宋体" w:hAnsi="宋体" w:cs="宋体"/>
          <w:bCs/>
          <w:color w:val="000000"/>
          <w:sz w:val="24"/>
        </w:rPr>
        <w:t xml:space="preserve">（4）以可能影响履约的异常低价参加投标；</w:t>
      </w:r>
      <w:r>
        <w:rPr>
          <w:rFonts w:hint="eastAsia" w:ascii="宋体" w:hAnsi="宋体" w:cs="宋体"/>
          <w:bCs/>
          <w:color w:val="000000"/>
          <w:sz w:val="24"/>
        </w:rPr>
      </w:r>
      <w:r/>
    </w:p>
    <w:p>
      <w:pPr>
        <w:pStyle w:val="1052"/>
        <w:ind w:firstLine="482"/>
        <w:spacing w:before="50" w:line="460" w:lineRule="exact"/>
        <w:rPr>
          <w:rFonts w:hint="eastAsia" w:ascii="宋体" w:hAnsi="宋体" w:cs="宋体"/>
          <w:bCs/>
          <w:color w:val="000000"/>
          <w:sz w:val="24"/>
        </w:rPr>
      </w:pPr>
      <w:r>
        <w:rPr>
          <w:rFonts w:hint="eastAsia" w:ascii="宋体" w:hAnsi="宋体" w:cs="宋体"/>
          <w:bCs/>
          <w:color w:val="000000"/>
          <w:sz w:val="24"/>
        </w:rPr>
        <w:t xml:space="preserve">（5）其他违反法律、法规的行为。</w:t>
      </w:r>
      <w:r>
        <w:rPr>
          <w:rFonts w:hint="eastAsia" w:ascii="宋体" w:hAnsi="宋体" w:cs="宋体"/>
          <w:bCs/>
          <w:color w:val="000000"/>
          <w:sz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4"/>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24.电子招标投标交易平台</w:t>
      </w:r>
      <w:r>
        <w:rPr>
          <w:rFonts w:hint="eastAsia" w:ascii="宋体" w:hAnsi="宋体" w:cs="宋体"/>
          <w:bCs/>
          <w:color w:val="000000"/>
          <w:sz w:val="24"/>
          <w:szCs w:val="24"/>
        </w:rPr>
      </w:r>
      <w:r/>
    </w:p>
    <w:p>
      <w:pPr>
        <w:pStyle w:val="1052"/>
        <w:ind w:firstLine="480"/>
        <w:jc w:val="left"/>
        <w:spacing w:line="460" w:lineRule="exact"/>
        <w:widowControl/>
        <w:rPr>
          <w:rFonts w:hint="eastAsia" w:ascii="宋体" w:hAnsi="宋体" w:cs="宋体"/>
          <w:b/>
          <w:color w:val="000000"/>
          <w:sz w:val="44"/>
          <w:szCs w:val="44"/>
        </w:rPr>
      </w:pPr>
      <w:r>
        <w:rPr>
          <w:rFonts w:hint="eastAsia" w:ascii="宋体" w:hAnsi="宋体" w:cs="宋体"/>
          <w:bCs/>
          <w:color w:val="000000"/>
          <w:sz w:val="24"/>
          <w:szCs w:val="24"/>
        </w:rPr>
        <w:t xml:space="preserve">电子招标投标交易平台（即“苏采云”系统，网址：</w:t>
      </w:r>
      <w:r>
        <w:rPr>
          <w:rFonts w:hint="eastAsia" w:ascii="宋体" w:hAnsi="宋体" w:cs="宋体"/>
          <w:color w:val="000000"/>
        </w:rPr>
        <w:fldChar w:fldCharType="begin"/>
      </w:r>
      <w:r>
        <w:rPr>
          <w:rFonts w:hint="eastAsia" w:ascii="宋体" w:hAnsi="宋体" w:cs="宋体"/>
          <w:color w:val="000000"/>
        </w:rPr>
        <w:instrText xml:space="preserve"> HYPERLINK "http://jszfcg.jsczt.cn/" \o "http://jszfcg.jsczt.cn/" </w:instrText>
      </w:r>
      <w:r>
        <w:rPr>
          <w:rFonts w:hint="eastAsia" w:ascii="宋体" w:hAnsi="宋体" w:cs="宋体"/>
          <w:color w:val="000000"/>
        </w:rPr>
        <w:fldChar w:fldCharType="separate"/>
      </w:r>
      <w:r>
        <w:rPr>
          <w:rFonts w:hint="eastAsia" w:ascii="宋体" w:hAnsi="宋体" w:cs="宋体"/>
          <w:bCs/>
          <w:color w:val="000000"/>
          <w:sz w:val="24"/>
          <w:szCs w:val="24"/>
        </w:rPr>
        <w:t xml:space="preserve">http://jszfcg.jsczt.cn/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）相关要求是本招标文件的组成部分。</w:t>
      </w:r>
      <w:r>
        <w:rPr>
          <w:rFonts w:hint="eastAsia" w:ascii="宋体" w:hAnsi="宋体" w:cs="宋体"/>
          <w:b/>
          <w:color w:val="000000"/>
          <w:sz w:val="44"/>
          <w:szCs w:val="44"/>
        </w:rPr>
      </w:r>
      <w:r/>
    </w:p>
    <w:p>
      <w:pPr>
        <w:pStyle w:val="1052"/>
        <w:ind w:firstLine="480"/>
        <w:jc w:val="left"/>
        <w:spacing w:line="4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rPr>
      </w:r>
      <w:r/>
    </w:p>
    <w:p>
      <w:pPr>
        <w:pStyle w:val="1052"/>
        <w:ind w:firstLine="472"/>
        <w:spacing w:line="460" w:lineRule="exact"/>
        <w:rPr>
          <w:rFonts w:hint="eastAsia" w:ascii="宋体" w:hAnsi="宋体" w:cs="宋体"/>
          <w:bCs/>
          <w:color w:val="000000"/>
          <w:sz w:val="24"/>
        </w:rPr>
      </w:pPr>
      <w:r>
        <w:rPr>
          <w:rFonts w:hint="eastAsia" w:ascii="宋体" w:hAnsi="宋体" w:cs="宋体"/>
          <w:bCs/>
          <w:color w:val="000000"/>
          <w:sz w:val="24"/>
        </w:rPr>
        <w:t xml:space="preserve">26.政府采购履约资金扶持政策</w:t>
      </w:r>
      <w:r>
        <w:rPr>
          <w:rFonts w:hint="eastAsia" w:ascii="宋体" w:hAnsi="宋体" w:cs="宋体"/>
          <w:bCs/>
          <w:color w:val="000000"/>
          <w:sz w:val="24"/>
        </w:rPr>
      </w:r>
      <w:r/>
    </w:p>
    <w:p>
      <w:pPr>
        <w:pStyle w:val="1052"/>
        <w:ind w:firstLine="472"/>
        <w:spacing w:line="460" w:lineRule="exact"/>
        <w:rPr>
          <w:rFonts w:hint="eastAsia" w:ascii="宋体" w:hAnsi="宋体" w:cs="宋体"/>
          <w:bCs/>
          <w:color w:val="000000"/>
          <w:sz w:val="44"/>
          <w:szCs w:val="44"/>
        </w:rPr>
      </w:pPr>
      <w:r>
        <w:rPr>
          <w:rFonts w:hint="eastAsia" w:ascii="宋体" w:hAnsi="宋体" w:cs="宋体"/>
          <w:bCs/>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rPr>
      </w:r>
      <w:r/>
    </w:p>
    <w:p>
      <w:pPr>
        <w:pStyle w:val="1052"/>
        <w:numPr>
          <w:ilvl w:val="0"/>
          <w:numId w:val="3"/>
        </w:numPr>
        <w:ind w:firstLine="472"/>
        <w:spacing w:line="460" w:lineRule="exact"/>
        <w:tabs>
          <w:tab w:val="left" w:pos="312" w:leader="none"/>
        </w:tabs>
        <w:rPr>
          <w:rFonts w:hint="eastAsia" w:ascii="宋体" w:hAnsi="宋体" w:cs="宋体"/>
          <w:b/>
          <w:color w:val="000000"/>
          <w:sz w:val="24"/>
          <w:szCs w:val="24"/>
        </w:rPr>
      </w:pPr>
      <w:r>
        <w:rPr>
          <w:rFonts w:hint="eastAsia" w:ascii="宋体" w:hAnsi="宋体" w:cs="宋体"/>
          <w:b/>
          <w:color w:val="000000"/>
          <w:sz w:val="24"/>
          <w:szCs w:val="24"/>
        </w:rPr>
        <w:t xml:space="preserve">实施本国产品标准及相关政策</w:t>
      </w:r>
      <w:r>
        <w:rPr>
          <w:rFonts w:hint="eastAsia" w:ascii="宋体" w:hAnsi="宋体" w:cs="宋体"/>
          <w:b/>
          <w:color w:val="000000"/>
          <w:sz w:val="24"/>
          <w:szCs w:val="24"/>
        </w:rPr>
      </w:r>
      <w:r/>
    </w:p>
    <w:p>
      <w:pPr>
        <w:pStyle w:val="1052"/>
        <w:ind w:firstLine="472"/>
        <w:spacing w:line="460" w:lineRule="exact"/>
        <w:rPr>
          <w:rFonts w:hint="eastAsia" w:ascii="宋体" w:hAnsi="宋体" w:cs="宋体"/>
          <w:bCs/>
          <w:color w:val="000000"/>
          <w:sz w:val="24"/>
        </w:rPr>
      </w:pPr>
      <w:r>
        <w:rPr>
          <w:rFonts w:hint="eastAsia" w:ascii="宋体" w:hAnsi="宋体" w:cs="宋体"/>
          <w:bCs/>
          <w:color w:val="000000"/>
          <w:sz w:val="24"/>
        </w:rPr>
        <w:t xml:space="preserve">（1）本项目对采购本国产品给予政策支持，具体内容见招标文件“第五部分 评审方法”。</w:t>
      </w:r>
      <w:r>
        <w:rPr>
          <w:rFonts w:hint="eastAsia" w:ascii="宋体" w:hAnsi="宋体" w:cs="宋体"/>
          <w:bCs/>
          <w:color w:val="000000"/>
          <w:sz w:val="24"/>
        </w:rPr>
      </w:r>
      <w:r/>
    </w:p>
    <w:p>
      <w:pPr>
        <w:pStyle w:val="1052"/>
        <w:ind w:firstLine="472"/>
        <w:spacing w:line="460" w:lineRule="exact"/>
        <w:rPr>
          <w:rFonts w:hint="eastAsia" w:ascii="宋体" w:hAnsi="宋体" w:cs="宋体"/>
          <w:bCs/>
          <w:color w:val="000000"/>
          <w:sz w:val="24"/>
        </w:rPr>
      </w:pPr>
      <w:r>
        <w:rPr>
          <w:rFonts w:hint="eastAsia" w:ascii="宋体" w:hAnsi="宋体" w:cs="宋体"/>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 w:val="24"/>
        </w:rPr>
      </w:r>
      <w:r/>
    </w:p>
    <w:p>
      <w:pPr>
        <w:pStyle w:val="1052"/>
        <w:ind w:firstLine="472"/>
        <w:spacing w:line="460" w:lineRule="exact"/>
        <w:rPr>
          <w:rFonts w:hint="eastAsia" w:ascii="宋体" w:hAnsi="宋体" w:cs="宋体"/>
          <w:bCs/>
          <w:color w:val="000000"/>
          <w:sz w:val="24"/>
        </w:rPr>
      </w:pPr>
      <w:r>
        <w:rPr>
          <w:rFonts w:hint="eastAsia" w:ascii="宋体" w:hAnsi="宋体" w:cs="宋体"/>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 w:val="24"/>
        </w:rPr>
      </w:r>
      <w:r/>
    </w:p>
    <w:p>
      <w:pPr>
        <w:pStyle w:val="1052"/>
        <w:ind w:firstLine="472"/>
        <w:spacing w:line="460" w:lineRule="exact"/>
        <w:rPr>
          <w:rFonts w:hint="eastAsia" w:ascii="宋体" w:hAnsi="宋体" w:cs="宋体"/>
          <w:bCs/>
          <w:color w:val="000000"/>
          <w:sz w:val="24"/>
        </w:rPr>
      </w:pPr>
      <w:r>
        <w:rPr>
          <w:rFonts w:hint="eastAsia" w:ascii="宋体" w:hAnsi="宋体" w:cs="宋体"/>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Cs/>
          <w:color w:val="000000"/>
          <w:sz w:val="24"/>
        </w:rPr>
      </w:r>
      <w:r/>
    </w:p>
    <w:p>
      <w:pPr>
        <w:pStyle w:val="1052"/>
        <w:jc w:val="center"/>
        <w:spacing w:before="50" w:line="440" w:lineRule="exact"/>
        <w:rPr>
          <w:rFonts w:hint="eastAsia" w:ascii="宋体" w:hAnsi="宋体" w:cs="宋体"/>
          <w:color w:val="000000"/>
          <w:sz w:val="44"/>
          <w:szCs w:val="44"/>
        </w:rPr>
      </w:pPr>
      <w:r>
        <w:rPr>
          <w:rFonts w:hint="eastAsia" w:ascii="宋体" w:hAnsi="宋体" w:cs="宋体"/>
          <w:b/>
          <w:color w:val="000000"/>
          <w:sz w:val="44"/>
          <w:szCs w:val="44"/>
        </w:rPr>
        <w:br w:type="page" w:clear="all"/>
      </w:r>
      <w:r>
        <w:rPr>
          <w:rFonts w:hint="eastAsia" w:ascii="宋体" w:hAnsi="宋体" w:cs="宋体"/>
          <w:b/>
          <w:color w:val="000000"/>
          <w:sz w:val="44"/>
          <w:szCs w:val="44"/>
        </w:rPr>
        <w:t xml:space="preserve">第三章  招标内容及要求</w:t>
      </w:r>
      <w:r>
        <w:rPr>
          <w:rFonts w:hint="eastAsia" w:ascii="宋体" w:hAnsi="宋体" w:cs="宋体"/>
          <w:color w:val="000000"/>
          <w:sz w:val="44"/>
          <w:szCs w:val="44"/>
        </w:rPr>
      </w:r>
      <w:r/>
    </w:p>
    <w:p>
      <w:pPr>
        <w:pStyle w:val="1052"/>
        <w:ind w:firstLine="480"/>
        <w:jc w:val="left"/>
        <w:spacing w:line="480" w:lineRule="exact"/>
        <w:widowControl/>
        <w:rPr>
          <w:rFonts w:ascii="宋体" w:hAnsi="宋体" w:cs="宋体"/>
          <w:bCs/>
          <w:color w:val="000000"/>
          <w:sz w:val="24"/>
        </w:rPr>
      </w:pPr>
      <w:r>
        <w:rPr>
          <w:rFonts w:ascii="宋体" w:hAnsi="宋体" w:cs="宋体"/>
          <w:bCs/>
          <w:color w:val="000000"/>
          <w:sz w:val="24"/>
        </w:rPr>
      </w:r>
      <w:r/>
    </w:p>
    <w:p>
      <w:pPr>
        <w:pStyle w:val="1052"/>
        <w:ind w:firstLine="480"/>
        <w:jc w:val="left"/>
        <w:spacing w:line="480" w:lineRule="exact"/>
        <w:widowControl/>
        <w:rPr>
          <w:rFonts w:hint="eastAsia" w:ascii="宋体" w:hAnsi="宋体" w:cs="宋体"/>
          <w:b/>
          <w:color w:val="000000"/>
          <w:sz w:val="24"/>
          <w:szCs w:val="24"/>
        </w:rPr>
      </w:pPr>
      <w:r>
        <w:rPr>
          <w:rFonts w:hint="eastAsia" w:ascii="宋体" w:hAnsi="宋体" w:cs="宋体"/>
          <w:bCs/>
          <w:color w:val="000000"/>
          <w:sz w:val="24"/>
        </w:rPr>
        <w:t xml:space="preserve">项目属性：服务类项目</w:t>
      </w:r>
      <w:r>
        <w:rPr>
          <w:rFonts w:hint="eastAsia" w:ascii="宋体" w:hAnsi="宋体" w:cs="宋体"/>
          <w:b/>
          <w:color w:val="000000"/>
          <w:sz w:val="24"/>
          <w:szCs w:val="24"/>
        </w:rPr>
      </w:r>
      <w:r/>
    </w:p>
    <w:p>
      <w:pPr>
        <w:pStyle w:val="1052"/>
        <w:ind w:firstLine="482"/>
        <w:jc w:val="left"/>
        <w:spacing w:line="480" w:lineRule="exact"/>
        <w:widowControl/>
        <w:rPr>
          <w:rFonts w:hint="eastAsia" w:ascii="宋体" w:hAnsi="宋体" w:cs="宋体"/>
          <w:b/>
          <w:color w:val="000000"/>
          <w:sz w:val="24"/>
        </w:rPr>
      </w:pPr>
      <w:r>
        <w:rPr>
          <w:rFonts w:hint="eastAsia" w:ascii="宋体" w:hAnsi="宋体" w:cs="宋体"/>
          <w:b/>
          <w:color w:val="000000"/>
          <w:sz w:val="24"/>
          <w:szCs w:val="24"/>
        </w:rPr>
        <w:t xml:space="preserve">一、</w:t>
      </w:r>
      <w:r>
        <w:rPr>
          <w:rFonts w:hint="eastAsia" w:ascii="宋体" w:hAnsi="宋体" w:cs="宋体"/>
          <w:b/>
          <w:color w:val="000000"/>
          <w:sz w:val="24"/>
        </w:rPr>
        <w:t xml:space="preserve">项目概况</w:t>
      </w:r>
      <w:r>
        <w:rPr>
          <w:rFonts w:hint="eastAsia" w:ascii="宋体" w:hAnsi="宋体" w:cs="宋体"/>
          <w:b/>
          <w:color w:val="000000"/>
          <w:sz w:val="24"/>
        </w:rPr>
      </w:r>
      <w:r/>
    </w:p>
    <w:p>
      <w:pPr>
        <w:pStyle w:val="1052"/>
        <w:ind w:firstLine="480"/>
        <w:jc w:val="left"/>
        <w:spacing w:line="480" w:lineRule="exact"/>
        <w:widowControl/>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项目编号：</w:t>
      </w:r>
      <w:r>
        <w:rPr>
          <w:rFonts w:hint="eastAsia" w:ascii="宋体" w:hAnsi="宋体" w:cs="宋体"/>
          <w:bCs/>
          <w:color w:val="000000"/>
          <w:sz w:val="24"/>
          <w:szCs w:val="24"/>
          <w:lang w:eastAsia="zh-CN"/>
        </w:rPr>
        <w:t xml:space="preserve">JSZC-320925-YCJR-G2026-0003</w:t>
      </w:r>
      <w:r>
        <w:rPr>
          <w:rFonts w:hint="eastAsia" w:ascii="宋体" w:hAnsi="宋体" w:eastAsia="宋体" w:cs="宋体"/>
          <w:bCs/>
          <w:color w:val="000000"/>
          <w:sz w:val="24"/>
          <w:szCs w:val="24"/>
          <w:lang w:eastAsia="zh-CN"/>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bCs/>
          <w:color w:val="000000"/>
          <w:sz w:val="24"/>
          <w:szCs w:val="24"/>
        </w:rPr>
        <w:t xml:space="preserve">项目名称：</w:t>
      </w:r>
      <w:r>
        <w:rPr>
          <w:rFonts w:hint="eastAsia" w:ascii="宋体" w:hAnsi="宋体" w:cs="宋体"/>
          <w:color w:val="000000"/>
          <w:sz w:val="24"/>
        </w:rPr>
        <w:t xml:space="preserve">2026年度建湖县国土变更调查及森林草原湿地荒漠调查项目</w:t>
      </w:r>
      <w:r>
        <w:rPr>
          <w:rFonts w:hint="eastAsia" w:ascii="宋体" w:hAnsi="宋体" w:cs="宋体"/>
          <w:color w:val="000000"/>
          <w:sz w:val="24"/>
        </w:rPr>
      </w:r>
      <w:r/>
    </w:p>
    <w:p>
      <w:pPr>
        <w:pStyle w:val="1052"/>
        <w:ind w:firstLine="480"/>
        <w:jc w:val="left"/>
        <w:spacing w:line="480" w:lineRule="exact"/>
        <w:widowControl/>
        <w:rPr>
          <w:rFonts w:ascii="宋体" w:hAnsi="宋体" w:cs="宋体"/>
          <w:color w:val="000000"/>
          <w:sz w:val="24"/>
          <w:szCs w:val="22"/>
        </w:rPr>
      </w:pPr>
      <w:r>
        <w:rPr>
          <w:rFonts w:hint="eastAsia" w:ascii="宋体" w:hAnsi="宋体" w:cs="宋体"/>
          <w:color w:val="000000"/>
          <w:sz w:val="24"/>
          <w:szCs w:val="22"/>
        </w:rPr>
        <w:t xml:space="preserve">预算金额：192万元</w:t>
      </w:r>
      <w:r>
        <w:rPr>
          <w:rFonts w:ascii="宋体" w:hAnsi="宋体" w:cs="宋体"/>
          <w:color w:val="000000"/>
          <w:sz w:val="24"/>
          <w:szCs w:val="22"/>
        </w:rPr>
      </w:r>
      <w:r/>
    </w:p>
    <w:p>
      <w:pPr>
        <w:pStyle w:val="1052"/>
        <w:ind w:firstLine="480"/>
        <w:spacing w:line="480" w:lineRule="exact"/>
        <w:rPr>
          <w:rFonts w:hint="eastAsia" w:ascii="宋体" w:hAnsi="宋体" w:cs="宋体"/>
          <w:color w:val="000000"/>
          <w:sz w:val="24"/>
          <w:szCs w:val="22"/>
        </w:rPr>
      </w:pPr>
      <w:r>
        <w:rPr>
          <w:rFonts w:hint="eastAsia" w:ascii="宋体" w:hAnsi="宋体" w:cs="宋体"/>
          <w:color w:val="000000"/>
          <w:sz w:val="24"/>
          <w:szCs w:val="22"/>
        </w:rPr>
        <w:t xml:space="preserve">最高限价（如有）：192万元【由三部分组成：一是2026年日常变更调查（指上级要求的变更图斑，包括上级下发监测图斑、项目管理涉及变更图斑、监测监管涉及变更图斑、纠错图斑等）、年底集中变更调查、测量标志点巡查，100万元；二是地方自主图斑调查（指地方自提的变更图斑，包括耕地监测自提图斑、林地湿地变化自提图斑等），52万元；三是2026年度森林草原湿地荒漠调查，40万元。最终实施工作量以采购人确认为准，</w:t>
      </w:r>
      <w:r>
        <w:rPr>
          <w:rFonts w:hint="eastAsia" w:ascii="宋体" w:hAnsi="宋体" w:cs="宋体"/>
          <w:color w:val="000000"/>
          <w:sz w:val="24"/>
          <w:szCs w:val="22"/>
          <w:lang w:eastAsia="zh-CN"/>
        </w:rPr>
        <w:t xml:space="preserve">投标报价高于最高限价或单项最高限价的</w:t>
      </w:r>
      <w:r>
        <w:rPr>
          <w:rFonts w:hint="eastAsia" w:ascii="宋体" w:hAnsi="宋体" w:cs="宋体"/>
          <w:color w:val="000000"/>
          <w:sz w:val="24"/>
          <w:szCs w:val="22"/>
        </w:rPr>
        <w:t xml:space="preserve">，视为无效标书。】 </w:t>
      </w:r>
      <w:r>
        <w:rPr>
          <w:rFonts w:hint="eastAsia" w:ascii="宋体" w:hAnsi="宋体" w:cs="宋体"/>
          <w:color w:val="000000"/>
          <w:sz w:val="24"/>
          <w:szCs w:val="22"/>
        </w:rPr>
      </w:r>
      <w:r/>
    </w:p>
    <w:p>
      <w:pPr>
        <w:pStyle w:val="1052"/>
        <w:ind w:firstLine="480"/>
        <w:jc w:val="left"/>
        <w:spacing w:line="480" w:lineRule="exact"/>
        <w:widowControl/>
        <w:rPr>
          <w:rFonts w:hint="eastAsia" w:ascii="宋体" w:hAnsi="宋体" w:cs="宋体"/>
          <w:b/>
          <w:bCs/>
          <w:color w:val="000000"/>
          <w:sz w:val="24"/>
        </w:rPr>
      </w:pPr>
      <w:r>
        <w:rPr>
          <w:rFonts w:hint="eastAsia" w:ascii="宋体" w:hAnsi="宋体" w:cs="宋体"/>
          <w:bCs/>
          <w:color w:val="000000"/>
          <w:sz w:val="24"/>
        </w:rPr>
        <w:t xml:space="preserve">采购需求：为掌握建湖县国土利用变化情况，保持国土</w:t>
      </w:r>
      <w:r>
        <w:rPr>
          <w:rFonts w:hint="eastAsia" w:ascii="宋体" w:hAnsi="宋体" w:cs="宋体"/>
          <w:bCs/>
          <w:color w:val="000000"/>
          <w:sz w:val="24"/>
        </w:rPr>
        <w:t xml:space="preserve">调查成果的现势性，更好地支撑自然资源管理工作，建湖县自然资源和规划局依据《土地调查条例》《自然资源部办公厅、国家林业和草原局办公室关于开展2025年度全国国土变更调查及森林草原湿地荒漠调查监测工作的通知》及相关技术规范和部工作要求，开展2026年度建湖县国土变更调查及森林草原湿地荒漠调查工作。开展地方自主图斑调查，耕地等自提图斑需对12万亩约3600个坑塘中季节性种植地块进行举证变更，加上其他耕地自提图斑和林地湿地变化自提图斑，自提图斑预测7000个。开展测量标志点巡查，1年2次。具体内容详见招标文件要求。</w:t>
      </w:r>
      <w:r>
        <w:rPr>
          <w:rFonts w:hint="eastAsia" w:ascii="宋体" w:hAnsi="宋体" w:cs="宋体"/>
          <w:b/>
          <w:bCs/>
          <w:color w:val="000000"/>
          <w:sz w:val="24"/>
        </w:rPr>
      </w:r>
      <w:r/>
    </w:p>
    <w:p>
      <w:pPr>
        <w:pStyle w:val="1052"/>
        <w:ind w:firstLine="480"/>
        <w:jc w:val="lef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合同履行期限：合同签订后至2027年3月31日，根据江苏省自然资源厅、江苏省林业局、盐城市自然资源和规划局、建湖县自然资源和规划局的要求开展工作，按时报送合格成果。</w:t>
      </w:r>
      <w:r>
        <w:rPr>
          <w:rFonts w:hint="eastAsia" w:ascii="宋体" w:hAnsi="宋体" w:cs="宋体"/>
          <w:color w:val="000000"/>
          <w:sz w:val="24"/>
          <w:szCs w:val="24"/>
        </w:rPr>
      </w:r>
      <w:r/>
    </w:p>
    <w:p>
      <w:pPr>
        <w:pStyle w:val="1052"/>
        <w:ind w:firstLine="480"/>
        <w:jc w:val="left"/>
        <w:spacing w:line="48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w:t>
      </w:r>
      <w:r>
        <w:rPr>
          <w:rFonts w:hint="eastAsia" w:ascii="宋体" w:hAnsi="宋体" w:cs="宋体"/>
          <w:color w:val="000000"/>
          <w:sz w:val="24"/>
          <w:szCs w:val="24"/>
        </w:rPr>
        <w:t xml:space="preserve">接受联合体参与招标,联合体中所有成员数量不得超过2名。</w:t>
      </w:r>
      <w:r>
        <w:rPr>
          <w:rFonts w:hint="eastAsia" w:ascii="宋体" w:hAnsi="宋体" w:cs="宋体"/>
          <w:bCs/>
          <w:color w:val="000000"/>
          <w:sz w:val="24"/>
        </w:rPr>
      </w:r>
      <w:r/>
    </w:p>
    <w:p>
      <w:pPr>
        <w:pStyle w:val="1052"/>
        <w:ind w:firstLine="482"/>
        <w:spacing w:line="480" w:lineRule="exact"/>
        <w:rPr>
          <w:rFonts w:hint="eastAsia" w:ascii="宋体" w:hAnsi="宋体" w:cs="宋体"/>
          <w:b/>
          <w:sz w:val="24"/>
        </w:rPr>
      </w:pPr>
      <w:r>
        <w:rPr>
          <w:rFonts w:hint="eastAsia" w:ascii="宋体" w:hAnsi="宋体" w:cs="宋体"/>
          <w:b/>
          <w:bCs/>
          <w:color w:val="000000"/>
          <w:sz w:val="24"/>
          <w:szCs w:val="24"/>
        </w:rPr>
        <w:t xml:space="preserve">二、服务技术要求</w:t>
      </w:r>
      <w:r>
        <w:rPr>
          <w:rFonts w:hint="eastAsia" w:ascii="宋体" w:hAnsi="宋体" w:cs="宋体"/>
          <w:b/>
          <w:sz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1.项目背景</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为持续更新自然资源调查监测统一现状图，保持成果的现势性，在2025年度国土变更调查成果基础上，按照“统一标准、统一时点、统一平台”等要求，协同开展2026年度建湖县国土变更调查及森林草原湿地荒漠调查，查清全县国土利用现状及植被覆盖类型等资源属性的变化情况，汇总形成以2026年12月31日为标准时点的年度现状数据，为自然资源管理和国土空间规划“一张图”建设、山水林田湖草沙一体化保护和系统治理、生态文明和美丽中国建设等提供基础数据。</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2.总体目标</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2026年度国土变更调查：完成2026年日常变更调查、2026年底集中调查、地方自主图斑调查、测量标志点巡查等工作。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2026年度森林草原湿地荒漠调查：完成2026年度林草湿荒调查监测、2026年林业图斑核查上图等工作。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3.工作内容</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3.1 2026年度国土变更调查工作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3.1.1 2026年日常变更调查</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根据国家、省、市工作部署，结合国土调查监测、耕地保护、监管保障、用途管制、林草湿、生态修复等自然资源管理工作需要，开展2026年日常变更。在规定时间内完成日常变更图斑举证，减轻年底集中变更的压力。如遇采购方紧急工作，应迅速开展外业举证、内业上图、数据建库，成果经市级、省级核查通过后报部。</w:t>
      </w:r>
      <w:r>
        <w:rPr>
          <w:rFonts w:hint="eastAsia" w:ascii="宋体" w:hAnsi="宋体" w:cs="宋体"/>
          <w:sz w:val="24"/>
          <w:szCs w:val="24"/>
        </w:rPr>
      </w:r>
      <w:r/>
    </w:p>
    <w:p>
      <w:pPr>
        <w:pStyle w:val="1052"/>
        <w:ind w:firstLine="480"/>
        <w:spacing w:line="440" w:lineRule="exact"/>
        <w:rPr>
          <w:rFonts w:ascii="宋体" w:hAnsi="宋体" w:cs="宋体"/>
          <w:sz w:val="24"/>
          <w:szCs w:val="24"/>
        </w:rPr>
      </w:pPr>
      <w:r>
        <w:rPr>
          <w:rFonts w:hint="eastAsia" w:ascii="宋体" w:hAnsi="宋体" w:cs="宋体"/>
          <w:sz w:val="24"/>
          <w:szCs w:val="24"/>
        </w:rPr>
        <w:t xml:space="preserve">①上级下发监测图斑变更：响应上级下发的地类变化监测、耕地卫片监督、卫片执法检查监测等图斑。</w:t>
      </w:r>
      <w:r>
        <w:rPr>
          <w:rFonts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②项目管理涉及地类变更：对于补充耕地、城乡建设用地增减挂钩、国土空间生态修复、废弃矿山治理、国土绿化、沙地治理、营造林、退耕还林还草、高标准农田建设、河湖治理、移民撤村等项目中的图斑，根据项目和有关文件要求纳入日常变更。</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③监测监管涉及地类变更：对于各类自然资源监测监管、耕地保护、国家自然资源督察等工作中发现的年底前稳定的地类变化，及时按照地类认定要求纳入日常变更。林草湿荒调查监测及林草管理日常工作中发现的涉及林地、草地和湿地变化信息，按要求纳入日常变更。</w:t>
      </w:r>
      <w:r>
        <w:rPr>
          <w:rFonts w:hint="eastAsia" w:ascii="宋体" w:hAnsi="宋体" w:cs="宋体"/>
          <w:sz w:val="24"/>
          <w:szCs w:val="24"/>
        </w:rPr>
      </w:r>
      <w:r/>
    </w:p>
    <w:p>
      <w:pPr>
        <w:pStyle w:val="1052"/>
        <w:ind w:firstLine="480"/>
        <w:spacing w:line="440" w:lineRule="exact"/>
        <w:rPr>
          <w:rFonts w:ascii="宋体" w:hAnsi="宋体" w:cs="宋体"/>
          <w:sz w:val="24"/>
          <w:szCs w:val="24"/>
        </w:rPr>
      </w:pPr>
      <w:r>
        <w:rPr>
          <w:rFonts w:hint="eastAsia" w:ascii="宋体" w:hAnsi="宋体" w:cs="宋体"/>
          <w:sz w:val="24"/>
          <w:szCs w:val="24"/>
        </w:rPr>
        <w:t xml:space="preserve">④纠错图斑变更：在国土调查成果应用时，发现调查成果与实地现状不一致的，以及各级检查中发现的错误，按要求纳入日常变更。</w:t>
      </w:r>
      <w:r>
        <w:rPr>
          <w:rFonts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日常变更的调查举证要求、成果格式与年度国土变更调查保持一致。其成果经省级核查后上报自然资源部，核查结果暂存于国土调查数据库中，在年底年度变更调查时经核实后直接纳入，避免重复工作。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3.1.2 2026年底集中调查</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①调查工作底图制作：以县级为基本调查单元，结合符合分辨率、时相要求的遥感影像，叠加已在部备案的各类用地管理信息矢量数据、地方在各类监测监管中自主发现的疑似变化地块以及日常变更调查成果，制作县级变更调查工作底图。</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②开展实地调查：以2026年12月31日为标准时点，对调查工作底图中所有的变化信息，进行核实。对新发生变化的地块以及影像未能反映的新增地物，开展实地补测、调查和举证工作，调查要求按照规程执行。自然资源、林草主管部门落实林草湿荒调查监测与变更调查协同机制，同步开展两项调查，实现数据联动更新。县级自然资源、林草主管部门对同一区域两项调查开展一次外业，确保“只跑一次”。</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林草管理范围内，县级林草主管部门指导投标人按照变更调查相关技术要求，负责开展全部地类变化调查，推送至自然资源主管部门直接纳入变更调查，同步开展林草湿荒资源属性调查；林草管理范围外，县级自然资源主管部门指导投标人开展全部地类变化调查，及时将林草湿地类变化信息推送至林草主管部门开展资源属性调查。县级自然资源、林草主管部门根据实地调查情况，分别按要求对地类、资源属性变化信息统一形成更新数据包。</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③年度国土调查数据更新：按照变更调查技术要求、国土调查数据库更新标准等，基于日常变更调查及年底集中调查成果，结合权属信息更新等成果，开展年度国土调查数据库等成果更新。数据库完成后，按要求向上级汇交成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④其他事项：完成省厅、市局布置的和县局根据管理需要开展的关于2026年度国土变更调查相关工作。合同期内，完成县局日常工作中，基于国土变更调查成果的查询、统计、分析、制图（电子版）等工作任务。</w:t>
      </w:r>
      <w:r>
        <w:rPr>
          <w:rFonts w:hint="eastAsia" w:ascii="宋体" w:hAnsi="宋体" w:cs="宋体"/>
          <w:sz w:val="24"/>
          <w:szCs w:val="24"/>
        </w:rPr>
      </w:r>
      <w:r/>
    </w:p>
    <w:p>
      <w:pPr>
        <w:pStyle w:val="1052"/>
        <w:ind w:firstLine="480"/>
        <w:spacing w:line="440" w:lineRule="exact"/>
        <w:rPr>
          <w:rFonts w:ascii="宋体" w:hAnsi="宋体" w:cs="宋体"/>
          <w:sz w:val="24"/>
          <w:szCs w:val="24"/>
        </w:rPr>
      </w:pPr>
      <w:r>
        <w:rPr>
          <w:rFonts w:hint="eastAsia" w:ascii="宋体" w:hAnsi="宋体" w:cs="宋体"/>
          <w:sz w:val="24"/>
          <w:szCs w:val="24"/>
        </w:rPr>
        <w:t xml:space="preserve">3.1.3 </w:t>
      </w:r>
      <w:r>
        <w:rPr>
          <w:rFonts w:hint="eastAsia" w:ascii="宋体" w:hAnsi="宋体" w:cs="宋体"/>
          <w:color w:val="000000"/>
          <w:sz w:val="24"/>
          <w:szCs w:val="22"/>
        </w:rPr>
        <w:t xml:space="preserve">地方自主图斑调查</w:t>
      </w:r>
      <w:r>
        <w:rPr>
          <w:rFonts w:ascii="宋体" w:hAnsi="宋体" w:cs="宋体"/>
          <w:sz w:val="24"/>
          <w:szCs w:val="24"/>
        </w:rPr>
      </w:r>
      <w:r/>
    </w:p>
    <w:p>
      <w:pPr>
        <w:pStyle w:val="1052"/>
        <w:ind w:firstLine="560"/>
        <w:spacing w:line="440" w:lineRule="exact"/>
        <w:rPr>
          <w:rFonts w:ascii="宋体" w:hAnsi="宋体" w:cs="宋体"/>
          <w:sz w:val="24"/>
          <w:szCs w:val="24"/>
        </w:rPr>
      </w:pPr>
      <w:r>
        <w:rPr>
          <w:rFonts w:hint="eastAsia" w:ascii="宋体" w:hAnsi="宋体" w:cs="宋体"/>
          <w:sz w:val="28"/>
          <w:szCs w:val="28"/>
        </w:rPr>
        <w:t xml:space="preserve">①耕地自提图斑调查。开展全县耕地季节性种植情况更新调查，对现状库中耕地、坑塘水面等图斑通过影像判读、实地调查和“国土调查云”外业举证等方式进行摸排，符合“一年种植一季”要求的，按类型统计汇总。开展耕地升级调查，对历史补充耕地项目的新增耕地二级地类进行核实</w:t>
      </w:r>
      <w:r>
        <w:rPr>
          <w:rFonts w:hint="eastAsia" w:ascii="宋体" w:hAnsi="宋体" w:cs="宋体"/>
          <w:sz w:val="24"/>
          <w:szCs w:val="24"/>
        </w:rPr>
        <w:t xml:space="preserve">，拍摄出显著水田特征，解决上年度由于季节因素导致的耕地降级问题。投标人须在相应相应种植季节完成外业现场举证工作，视管理需要通过日常变更报部或衔接年度变更调查提供支撑。</w:t>
      </w:r>
      <w:r>
        <w:rPr>
          <w:rFonts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②林地湿地变化自提图斑调查。开展全县养殖坑塘专项调查、其他林地专项调查等。</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③其他招标人要求开展的自主图斑调查和变更工作。</w:t>
      </w:r>
      <w:r>
        <w:rPr>
          <w:rFonts w:hint="eastAsia" w:ascii="宋体" w:hAnsi="宋体" w:cs="宋体"/>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3.1.4 测量标志点巡查工作</w:t>
      </w:r>
      <w:r>
        <w:rPr>
          <w:rFonts w:hint="eastAsia" w:ascii="宋体" w:hAnsi="宋体" w:cs="宋体"/>
          <w:sz w:val="24"/>
          <w:szCs w:val="24"/>
        </w:rPr>
      </w:r>
      <w:r/>
    </w:p>
    <w:p>
      <w:pPr>
        <w:pStyle w:val="1052"/>
        <w:ind w:firstLine="480"/>
        <w:spacing w:line="440" w:lineRule="exact"/>
        <w:rPr>
          <w:rFonts w:hint="eastAsia" w:ascii="宋体" w:hAnsi="宋体" w:cs="宋体"/>
          <w:bCs/>
          <w:sz w:val="24"/>
          <w:szCs w:val="24"/>
        </w:rPr>
      </w:pPr>
      <w:r>
        <w:rPr>
          <w:rFonts w:hint="eastAsia" w:ascii="宋体" w:hAnsi="宋体" w:cs="宋体"/>
          <w:bCs/>
          <w:sz w:val="24"/>
          <w:szCs w:val="24"/>
        </w:rPr>
        <w:t xml:space="preserve">制定2026年度建湖县测量标志点核实检查工作计划，对标志点、标石、保护盘、保护井、标志盖等设施进行现场检查，核实标志点管护人员状况，记录情况和拍摄现场照片。核对测量标志点在图层中的位置是否准确，测量每个标志点的概略高程。本项内容不包括测量标志点维修维护。</w:t>
      </w:r>
      <w:r>
        <w:rPr>
          <w:rFonts w:hint="eastAsia" w:ascii="宋体" w:hAnsi="宋体" w:cs="宋体"/>
          <w:bCs/>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3.2 2026年度森林草原湿地荒漠调查工作</w:t>
      </w:r>
      <w:r>
        <w:rPr>
          <w:rFonts w:hint="eastAsia" w:ascii="宋体" w:hAnsi="宋体" w:eastAsia="宋体" w:cs="宋体"/>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包括日常监测、集中更新。</w:t>
      </w:r>
      <w:r>
        <w:rPr>
          <w:rFonts w:hint="eastAsia" w:ascii="宋体" w:hAnsi="宋体" w:eastAsia="宋体" w:cs="宋体"/>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①变化监测指标，以森林草原湿地资源变化图斑为调查监测对象，调查更新林地、草地、湿地范围内的植物覆盖类型及其主要资源属性，产出森林覆盖率、森林蓄积量湿地生态状况等指标变化数据。</w:t>
      </w:r>
      <w:r>
        <w:rPr>
          <w:rFonts w:hint="eastAsia" w:ascii="宋体" w:hAnsi="宋体" w:eastAsia="宋体" w:cs="宋体"/>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②日常监测，与变更调查的日常变更同步开展，主要包括森林、草原、湿地范围内变化图斑核查、自然保护地范围内图斑核查、采伐更新图斑核查上图等，获取林草湿变化信息。</w:t>
      </w:r>
      <w:r>
        <w:rPr>
          <w:rFonts w:hint="eastAsia" w:ascii="宋体" w:hAnsi="宋体" w:eastAsia="宋体" w:cs="宋体"/>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③集中更新，依据日常监测成果，形成年度林草湿变化图斑，更新林草湿普查数据。</w:t>
      </w:r>
      <w:r>
        <w:rPr>
          <w:rFonts w:hint="eastAsia" w:ascii="宋体" w:hAnsi="宋体" w:eastAsia="宋体" w:cs="宋体"/>
          <w:sz w:val="24"/>
          <w:szCs w:val="24"/>
        </w:rPr>
      </w:r>
      <w:r/>
    </w:p>
    <w:p>
      <w:pPr>
        <w:pStyle w:val="1052"/>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具体内容和要求按照上级工作通知要求执行。</w:t>
      </w:r>
      <w:r>
        <w:rPr>
          <w:rFonts w:hint="eastAsia" w:ascii="宋体" w:hAnsi="宋体" w:eastAsia="宋体" w:cs="宋体"/>
          <w:sz w:val="24"/>
          <w:szCs w:val="24"/>
        </w:rPr>
      </w:r>
      <w:r/>
    </w:p>
    <w:p>
      <w:pPr>
        <w:pStyle w:val="1052"/>
        <w:ind w:firstLine="482"/>
        <w:spacing w:line="440" w:lineRule="exact"/>
        <w:rPr>
          <w:rFonts w:hint="eastAsia" w:ascii="宋体" w:hAnsi="宋体" w:cs="宋体"/>
          <w:b/>
          <w:sz w:val="24"/>
          <w:szCs w:val="24"/>
        </w:rPr>
      </w:pPr>
      <w:r>
        <w:rPr>
          <w:rFonts w:hint="eastAsia" w:ascii="宋体" w:hAnsi="宋体" w:cs="宋体"/>
          <w:b/>
          <w:sz w:val="24"/>
          <w:szCs w:val="24"/>
        </w:rPr>
        <w:t xml:space="preserve">4.工作程序和方法</w:t>
      </w:r>
      <w:r>
        <w:rPr>
          <w:rFonts w:hint="eastAsia" w:ascii="宋体" w:hAnsi="宋体" w:cs="宋体"/>
          <w:b/>
          <w:sz w:val="24"/>
          <w:szCs w:val="24"/>
        </w:rPr>
      </w:r>
      <w:r/>
    </w:p>
    <w:p>
      <w:pPr>
        <w:pStyle w:val="1052"/>
        <w:ind w:firstLine="480"/>
        <w:spacing w:line="440" w:lineRule="exact"/>
        <w:rPr>
          <w:rFonts w:hint="eastAsia" w:ascii="宋体" w:hAnsi="宋体" w:cs="宋体"/>
          <w:bCs/>
          <w:sz w:val="24"/>
          <w:szCs w:val="24"/>
        </w:rPr>
      </w:pPr>
      <w:r>
        <w:rPr>
          <w:rFonts w:hint="eastAsia" w:ascii="宋体" w:hAnsi="宋体" w:cs="宋体"/>
          <w:bCs/>
          <w:sz w:val="24"/>
          <w:szCs w:val="24"/>
        </w:rPr>
        <w:t xml:space="preserve">具体按照《土地调查条例》《自然资源部办公厅、国家林业和草原局办公室关于开展2025年度全国国土变更调查及森林草原湿地荒漠调查监测工作的通知》及相关技术规范等文件，结合上级对变更调查工作、</w:t>
      </w:r>
      <w:r>
        <w:rPr>
          <w:rFonts w:hint="eastAsia" w:ascii="宋体" w:hAnsi="宋体" w:cs="宋体"/>
          <w:sz w:val="24"/>
          <w:szCs w:val="24"/>
        </w:rPr>
        <w:t xml:space="preserve">森林草原湿地荒漠调查监测工作</w:t>
      </w:r>
      <w:r>
        <w:rPr>
          <w:rFonts w:hint="eastAsia" w:ascii="宋体" w:hAnsi="宋体" w:cs="宋体"/>
          <w:bCs/>
          <w:sz w:val="24"/>
          <w:szCs w:val="24"/>
        </w:rPr>
        <w:t xml:space="preserve">相关要求执行。</w:t>
      </w:r>
      <w:r>
        <w:rPr>
          <w:rFonts w:hint="eastAsia" w:ascii="宋体" w:hAnsi="宋体" w:cs="宋体"/>
          <w:bCs/>
          <w:sz w:val="24"/>
          <w:szCs w:val="24"/>
        </w:rPr>
      </w:r>
      <w:r/>
    </w:p>
    <w:p>
      <w:pPr>
        <w:pStyle w:val="1052"/>
        <w:ind w:firstLine="482"/>
        <w:spacing w:line="440" w:lineRule="exact"/>
        <w:rPr>
          <w:rFonts w:hint="eastAsia" w:ascii="宋体" w:hAnsi="宋体" w:cs="宋体"/>
          <w:b/>
          <w:sz w:val="24"/>
          <w:szCs w:val="24"/>
        </w:rPr>
      </w:pPr>
      <w:r>
        <w:rPr>
          <w:rFonts w:hint="eastAsia" w:ascii="宋体" w:hAnsi="宋体" w:cs="宋体"/>
          <w:b/>
          <w:sz w:val="24"/>
          <w:szCs w:val="24"/>
        </w:rPr>
        <w:t xml:space="preserve">5.主要成果</w:t>
      </w:r>
      <w:r>
        <w:rPr>
          <w:rFonts w:hint="eastAsia" w:ascii="宋体" w:hAnsi="宋体" w:cs="宋体"/>
          <w:b/>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bCs/>
          <w:sz w:val="24"/>
          <w:szCs w:val="24"/>
        </w:rPr>
        <w:t xml:space="preserve">2026年度国土变更调查成果包括影像、矢量图形、举证成果、统计数据、文字报告等。</w:t>
      </w:r>
      <w:r>
        <w:rPr>
          <w:rFonts w:hint="eastAsia" w:ascii="宋体" w:hAnsi="宋体" w:cs="宋体"/>
          <w:sz w:val="24"/>
          <w:szCs w:val="24"/>
        </w:rPr>
      </w:r>
      <w:r/>
    </w:p>
    <w:p>
      <w:pPr>
        <w:pStyle w:val="1052"/>
        <w:ind w:firstLine="480"/>
        <w:spacing w:line="440" w:lineRule="exact"/>
        <w:rPr>
          <w:rFonts w:hint="eastAsia" w:ascii="宋体" w:hAnsi="宋体" w:cs="宋体"/>
          <w:bCs/>
          <w:sz w:val="24"/>
          <w:szCs w:val="24"/>
        </w:rPr>
      </w:pPr>
      <w:r>
        <w:rPr>
          <w:rFonts w:hint="eastAsia" w:ascii="宋体" w:hAnsi="宋体" w:cs="宋体"/>
          <w:bCs/>
          <w:sz w:val="24"/>
          <w:szCs w:val="24"/>
        </w:rPr>
        <w:t xml:space="preserve">2026年度测量标志点核实检查成果包括数据库、电子照片、检查表、汇总表等。</w:t>
      </w:r>
      <w:r>
        <w:rPr>
          <w:rFonts w:hint="eastAsia" w:ascii="宋体" w:hAnsi="宋体" w:cs="宋体"/>
          <w:bCs/>
          <w:sz w:val="24"/>
          <w:szCs w:val="24"/>
        </w:rPr>
      </w:r>
      <w:r/>
    </w:p>
    <w:p>
      <w:pPr>
        <w:pStyle w:val="1052"/>
        <w:ind w:firstLine="480"/>
        <w:spacing w:line="440" w:lineRule="exact"/>
        <w:rPr>
          <w:rFonts w:hint="eastAsia" w:ascii="宋体" w:hAnsi="宋体" w:cs="宋体"/>
          <w:sz w:val="24"/>
          <w:szCs w:val="24"/>
        </w:rPr>
      </w:pPr>
      <w:r>
        <w:rPr>
          <w:rFonts w:hint="eastAsia" w:ascii="宋体" w:hAnsi="宋体" w:cs="宋体"/>
          <w:sz w:val="24"/>
          <w:szCs w:val="24"/>
        </w:rPr>
        <w:t xml:space="preserve">2026年度</w:t>
      </w:r>
      <w:bookmarkStart w:id="5" w:name="_Hlk227747274"/>
      <w:r>
        <w:rPr>
          <w:rFonts w:hint="eastAsia" w:ascii="宋体" w:hAnsi="宋体" w:cs="宋体"/>
          <w:sz w:val="24"/>
          <w:szCs w:val="24"/>
        </w:rPr>
        <w:t xml:space="preserve">森林草原湿地荒漠调查</w:t>
      </w:r>
      <w:bookmarkEnd w:id="5"/>
      <w:r>
        <w:rPr>
          <w:rFonts w:hint="eastAsia" w:ascii="宋体" w:hAnsi="宋体" w:cs="宋体"/>
          <w:sz w:val="24"/>
          <w:szCs w:val="24"/>
        </w:rPr>
        <w:t xml:space="preserve">成果包括</w:t>
      </w:r>
      <w:r>
        <w:rPr>
          <w:rFonts w:hint="eastAsia" w:ascii="宋体" w:hAnsi="宋体" w:cs="宋体"/>
          <w:bCs/>
          <w:sz w:val="24"/>
          <w:szCs w:val="24"/>
        </w:rPr>
        <w:t xml:space="preserve">数据库</w:t>
      </w:r>
      <w:r>
        <w:rPr>
          <w:rFonts w:hint="eastAsia" w:ascii="宋体" w:hAnsi="宋体" w:cs="宋体"/>
          <w:sz w:val="24"/>
          <w:szCs w:val="24"/>
        </w:rPr>
        <w:t xml:space="preserve">、举证成果、统计数据、文字报告等。</w:t>
      </w:r>
      <w:r>
        <w:rPr>
          <w:rFonts w:hint="eastAsia" w:ascii="宋体" w:hAnsi="宋体" w:cs="宋体"/>
          <w:sz w:val="24"/>
          <w:szCs w:val="24"/>
        </w:rPr>
      </w:r>
      <w:r/>
    </w:p>
    <w:p>
      <w:pPr>
        <w:pStyle w:val="1052"/>
        <w:ind w:firstLine="482"/>
        <w:spacing w:line="440" w:lineRule="exact"/>
        <w:rPr>
          <w:rFonts w:hint="eastAsia" w:ascii="宋体" w:hAnsi="宋体" w:cs="宋体"/>
          <w:b/>
          <w:sz w:val="24"/>
          <w:szCs w:val="24"/>
        </w:rPr>
      </w:pPr>
      <w:r>
        <w:rPr>
          <w:rFonts w:hint="eastAsia" w:ascii="宋体" w:hAnsi="宋体" w:cs="宋体"/>
          <w:b/>
          <w:sz w:val="24"/>
          <w:szCs w:val="24"/>
        </w:rPr>
        <w:t xml:space="preserve">6.时间和质量要求</w:t>
      </w:r>
      <w:r>
        <w:rPr>
          <w:rFonts w:hint="eastAsia" w:ascii="宋体" w:hAnsi="宋体" w:cs="宋体"/>
          <w:b/>
          <w:sz w:val="24"/>
          <w:szCs w:val="24"/>
        </w:rPr>
      </w:r>
      <w:r/>
    </w:p>
    <w:p>
      <w:pPr>
        <w:pStyle w:val="1052"/>
        <w:ind w:firstLine="480"/>
        <w:spacing w:line="440" w:lineRule="exact"/>
        <w:rPr>
          <w:rFonts w:ascii="宋体" w:hAnsi="宋体" w:cs="宋体"/>
          <w:bCs/>
          <w:sz w:val="24"/>
          <w:szCs w:val="24"/>
        </w:rPr>
      </w:pPr>
      <w:r>
        <w:rPr>
          <w:rFonts w:hint="eastAsia" w:ascii="宋体" w:hAnsi="宋体" w:cs="宋体"/>
          <w:bCs/>
          <w:sz w:val="24"/>
          <w:szCs w:val="24"/>
        </w:rPr>
        <w:t xml:space="preserve">按照江苏省自然资源厅、江苏省林业局、盐城市自然资源和规划局、建湖县自然资源和规划局的进度要求开展内业、外业工作，按时报送合格成果。</w:t>
      </w:r>
      <w:r>
        <w:rPr>
          <w:rFonts w:hint="eastAsia" w:ascii="宋体" w:hAnsi="宋体" w:cs="宋体"/>
          <w:bCs/>
          <w:sz w:val="24"/>
          <w:szCs w:val="24"/>
          <w:lang w:val="en-US" w:eastAsia="zh-CN"/>
        </w:rPr>
        <w:t xml:space="preserve">相关</w:t>
      </w:r>
      <w:r>
        <w:rPr>
          <w:rFonts w:hint="eastAsia" w:ascii="宋体" w:hAnsi="宋体" w:cs="宋体"/>
          <w:bCs/>
          <w:sz w:val="24"/>
          <w:szCs w:val="24"/>
        </w:rPr>
        <w:t xml:space="preserve">调查成果符合</w:t>
      </w:r>
      <w:r>
        <w:rPr>
          <w:rFonts w:hint="eastAsia" w:ascii="宋体" w:hAnsi="宋体" w:cs="宋体"/>
          <w:bCs/>
          <w:sz w:val="24"/>
          <w:szCs w:val="24"/>
          <w:lang w:val="en-US" w:eastAsia="zh-CN"/>
        </w:rPr>
        <w:t xml:space="preserve">上级</w:t>
      </w:r>
      <w:r>
        <w:rPr>
          <w:rFonts w:hint="eastAsia" w:ascii="宋体" w:hAnsi="宋体" w:cs="宋体"/>
          <w:bCs/>
          <w:sz w:val="24"/>
          <w:szCs w:val="24"/>
          <w:lang w:val="en-US" w:eastAsia="zh-CN"/>
        </w:rPr>
        <w:t xml:space="preserve">部门</w:t>
      </w:r>
      <w:r>
        <w:rPr>
          <w:rFonts w:hint="eastAsia" w:ascii="宋体" w:hAnsi="宋体" w:cs="宋体"/>
          <w:bCs/>
          <w:sz w:val="24"/>
          <w:szCs w:val="24"/>
        </w:rPr>
        <w:t xml:space="preserve">要求。</w:t>
      </w:r>
      <w:r>
        <w:rPr>
          <w:rFonts w:ascii="宋体" w:hAnsi="宋体" w:cs="宋体"/>
          <w:bCs/>
          <w:sz w:val="24"/>
          <w:szCs w:val="24"/>
        </w:rPr>
      </w:r>
      <w:r/>
    </w:p>
    <w:p>
      <w:pPr>
        <w:pStyle w:val="1052"/>
        <w:ind w:firstLine="480"/>
        <w:spacing w:line="440" w:lineRule="exact"/>
        <w:rPr>
          <w:rFonts w:hint="eastAsia" w:ascii="宋体" w:hAnsi="宋体" w:cs="宋体"/>
          <w:bCs/>
          <w:sz w:val="24"/>
          <w:szCs w:val="24"/>
        </w:rPr>
      </w:pPr>
      <w:r>
        <w:rPr>
          <w:rFonts w:hint="eastAsia" w:ascii="宋体" w:hAnsi="宋体" w:cs="宋体"/>
          <w:bCs/>
          <w:sz w:val="24"/>
          <w:szCs w:val="24"/>
        </w:rPr>
        <w:t xml:space="preserve">合同的履行期限为合同签订后至2027年3月底，但后期如上级布置对2026年度国土变更调查成果进行修改完善，投标人仍需完成相关工作，直至成果合格。</w:t>
      </w:r>
      <w:r>
        <w:rPr>
          <w:rFonts w:hint="eastAsia" w:ascii="宋体" w:hAnsi="宋体" w:cs="宋体"/>
          <w:bCs/>
          <w:sz w:val="24"/>
          <w:szCs w:val="24"/>
        </w:rPr>
      </w:r>
      <w:r/>
    </w:p>
    <w:p>
      <w:pPr>
        <w:pStyle w:val="1052"/>
        <w:ind w:firstLine="482"/>
        <w:spacing w:line="440" w:lineRule="exact"/>
        <w:rPr>
          <w:rFonts w:hint="eastAsia" w:ascii="宋体" w:hAnsi="宋体" w:cs="宋体"/>
          <w:b/>
          <w:sz w:val="24"/>
          <w:szCs w:val="24"/>
        </w:rPr>
      </w:pPr>
      <w:r>
        <w:rPr>
          <w:rFonts w:hint="eastAsia" w:ascii="宋体" w:hAnsi="宋体" w:cs="宋体"/>
          <w:b/>
          <w:sz w:val="24"/>
          <w:szCs w:val="24"/>
        </w:rPr>
        <w:t xml:space="preserve">7.保密要求</w:t>
      </w:r>
      <w:r>
        <w:rPr>
          <w:rFonts w:hint="eastAsia" w:ascii="宋体" w:hAnsi="宋体" w:cs="宋体"/>
          <w:b/>
          <w:sz w:val="24"/>
          <w:szCs w:val="24"/>
        </w:rPr>
      </w:r>
      <w:r/>
    </w:p>
    <w:p>
      <w:pPr>
        <w:pStyle w:val="1052"/>
        <w:ind w:firstLine="480"/>
        <w:spacing w:line="440" w:lineRule="exact"/>
        <w:rPr>
          <w:rFonts w:hint="eastAsia" w:ascii="宋体" w:hAnsi="宋体" w:cs="宋体"/>
          <w:bCs/>
          <w:sz w:val="24"/>
          <w:szCs w:val="24"/>
        </w:rPr>
      </w:pPr>
      <w:r>
        <w:rPr>
          <w:rFonts w:hint="eastAsia" w:ascii="宋体" w:hAnsi="宋体" w:cs="宋体"/>
          <w:bCs/>
          <w:sz w:val="24"/>
          <w:szCs w:val="24"/>
        </w:rPr>
        <w:t xml:space="preserve">投标人在项目实施过程中，执行严格的保密措施，以确保数据的安全和完整。生产过程中重视项目的保密工作，在每个环节均需有严格的保密措施。作业过程中，应保证所有作业计算机使用的安全，网络环境与互联网物理隔离，保障资料的安全不泄密。</w:t>
      </w:r>
      <w:r>
        <w:rPr>
          <w:rFonts w:hint="eastAsia" w:ascii="宋体" w:hAnsi="宋体" w:cs="宋体"/>
          <w:bCs/>
          <w:sz w:val="24"/>
          <w:szCs w:val="24"/>
        </w:rPr>
      </w:r>
      <w:r/>
    </w:p>
    <w:p>
      <w:pPr>
        <w:pStyle w:val="1052"/>
        <w:ind w:firstLine="482"/>
        <w:spacing w:line="434" w:lineRule="exact"/>
        <w:rPr>
          <w:rFonts w:hint="eastAsia" w:ascii="宋体" w:hAnsi="宋体" w:cs="宋体"/>
          <w:bCs/>
          <w:sz w:val="24"/>
          <w:szCs w:val="24"/>
        </w:rPr>
      </w:pPr>
      <w:r>
        <w:rPr>
          <w:rFonts w:hint="eastAsia" w:ascii="宋体" w:hAnsi="宋体" w:cs="宋体"/>
          <w:bCs/>
          <w:sz w:val="24"/>
          <w:szCs w:val="24"/>
        </w:rPr>
        <w:t xml:space="preserve">对于采购人提供的资料，未经采购人许可，不得以任何形式向任何第三方提供或复制留存，若有泄密情况发生，应追查当时人责任。</w:t>
      </w:r>
      <w:r>
        <w:rPr>
          <w:rFonts w:hint="eastAsia" w:ascii="宋体" w:hAnsi="宋体" w:cs="宋体"/>
          <w:bCs/>
          <w:sz w:val="24"/>
          <w:szCs w:val="24"/>
        </w:rPr>
      </w:r>
      <w:r/>
    </w:p>
    <w:p>
      <w:pPr>
        <w:pStyle w:val="1052"/>
        <w:ind w:firstLine="482"/>
        <w:spacing w:line="440" w:lineRule="exact"/>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8.人员要求</w:t>
      </w:r>
      <w:r>
        <w:rPr>
          <w:rFonts w:ascii="宋体" w:hAnsi="宋体" w:eastAsia="宋体" w:cs="宋体"/>
          <w:b/>
          <w:bCs w:val="0"/>
          <w:sz w:val="24"/>
          <w:szCs w:val="24"/>
          <w:lang w:val="en-US" w:eastAsia="zh-CN"/>
        </w:rPr>
      </w:r>
      <w:r/>
    </w:p>
    <w:p>
      <w:pPr>
        <w:pStyle w:val="1052"/>
        <w:ind w:firstLine="48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8.1具有测绘类专业的人员不少于5人；</w:t>
      </w:r>
      <w:r>
        <w:rPr>
          <w:rFonts w:hint="eastAsia" w:ascii="宋体" w:hAnsi="宋体" w:eastAsia="宋体" w:cs="宋体"/>
          <w:bCs/>
          <w:sz w:val="24"/>
          <w:szCs w:val="24"/>
          <w:lang w:val="en-US" w:eastAsia="zh-CN"/>
        </w:rPr>
      </w:r>
      <w:r/>
    </w:p>
    <w:p>
      <w:pPr>
        <w:pStyle w:val="1052"/>
        <w:ind w:firstLine="480"/>
        <w:spacing w:line="440" w:lineRule="exact"/>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8.2具有林业类专业的人员不少于2人</w:t>
      </w:r>
      <w:r>
        <w:rPr>
          <w:rFonts w:ascii="宋体" w:hAnsi="宋体" w:eastAsia="宋体" w:cs="宋体"/>
          <w:bCs/>
          <w:sz w:val="24"/>
          <w:szCs w:val="24"/>
          <w:lang w:val="en-US" w:eastAsia="zh-CN"/>
        </w:rPr>
      </w:r>
      <w:r/>
    </w:p>
    <w:p>
      <w:pPr>
        <w:pStyle w:val="1052"/>
        <w:ind w:firstLine="482"/>
        <w:spacing w:line="434"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1052"/>
        <w:ind w:firstLine="482"/>
        <w:jc w:val="left"/>
        <w:spacing w:line="48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052"/>
        <w:ind w:firstLine="480"/>
        <w:spacing w:line="480" w:lineRule="exact"/>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lang w:eastAsia="zh-CN"/>
        </w:rPr>
        <w:t xml:space="preserve">中标方工作人员的人身安全一概由中标方负责，与招标方无关。因中标方人员在工作中造成了第三方的人或财产损害的，也一概由中标方自行承担</w:t>
      </w:r>
      <w:r>
        <w:rPr>
          <w:rFonts w:hint="eastAsia" w:ascii="宋体" w:hAnsi="宋体"/>
          <w:bCs/>
          <w:color w:val="000000"/>
          <w:sz w:val="24"/>
        </w:rPr>
        <w:t xml:space="preserve">。</w:t>
      </w:r>
      <w:r>
        <w:rPr>
          <w:rFonts w:ascii="宋体" w:hAnsi="宋体"/>
          <w:bCs/>
          <w:color w:val="000000"/>
          <w:sz w:val="24"/>
        </w:rPr>
      </w:r>
      <w:r/>
    </w:p>
    <w:p>
      <w:pPr>
        <w:pStyle w:val="1052"/>
        <w:ind w:firstLine="480"/>
        <w:spacing w:line="48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ascii="宋体" w:hAnsi="宋体" w:cs="宋体"/>
          <w:color w:val="000000"/>
          <w:sz w:val="24"/>
        </w:rPr>
      </w:r>
      <w:r/>
    </w:p>
    <w:p>
      <w:pPr>
        <w:pStyle w:val="1078"/>
        <w:ind w:firstLine="482"/>
        <w:jc w:val="both"/>
        <w:spacing w:beforeAutospacing="0" w:afterAutospacing="0" w:line="460" w:lineRule="exact"/>
        <w:rPr>
          <w:rFonts w:hint="eastAsia" w:ascii="宋体" w:hAnsi="宋体" w:cs="宋体"/>
          <w:b/>
          <w:bCs/>
          <w:color w:val="000000"/>
        </w:rPr>
      </w:pPr>
      <w:r>
        <w:rPr>
          <w:rFonts w:hint="eastAsia" w:ascii="宋体" w:hAnsi="宋体" w:cs="宋体"/>
          <w:b/>
          <w:bCs/>
          <w:color w:val="000000"/>
        </w:rPr>
        <w:t xml:space="preserve">四、采购标的对应的中小企业划分标准所属行业一览表</w:t>
      </w:r>
      <w:r>
        <w:rPr>
          <w:rFonts w:hint="eastAsia" w:ascii="宋体" w:hAnsi="宋体" w:cs="宋体"/>
          <w:b/>
          <w:bCs/>
          <w:color w:val="000000"/>
        </w:rPr>
      </w:r>
      <w:r/>
    </w:p>
    <w:tbl>
      <w:tblPr>
        <w:tblW w:w="8679"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94"/>
        <w:gridCol w:w="3885"/>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8"/>
              <w:jc w:val="center"/>
              <w:spacing w:beforeAutospacing="0" w:afterAutospacing="0" w:line="460" w:lineRule="exact"/>
              <w:rPr>
                <w:rFonts w:hint="eastAsia" w:ascii="宋体" w:hAnsi="宋体" w:cs="宋体"/>
                <w:color w:val="000000"/>
              </w:rPr>
            </w:pPr>
            <w:r>
              <w:rPr>
                <w:rFonts w:hint="eastAsia" w:ascii="宋体" w:hAnsi="宋体" w:cs="宋体"/>
                <w:color w:val="000000"/>
              </w:rPr>
              <w:t xml:space="preserve">采购标的</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8"/>
              <w:jc w:val="center"/>
              <w:spacing w:beforeAutospacing="0" w:afterAutospacing="0" w:line="460" w:lineRule="exact"/>
              <w:rPr>
                <w:rFonts w:hint="eastAsia" w:ascii="宋体" w:hAnsi="宋体" w:cs="宋体"/>
                <w:color w:val="000000"/>
              </w:rPr>
            </w:pPr>
            <w:r>
              <w:rPr>
                <w:rFonts w:hint="eastAsia" w:ascii="宋体" w:hAnsi="宋体" w:cs="宋体"/>
                <w:color w:val="000000"/>
              </w:rPr>
              <w:t xml:space="preserve">对应中小企业划分标准所属行业</w:t>
            </w:r>
            <w:r>
              <w:rPr>
                <w:rFonts w:hint="eastAsia" w:ascii="宋体" w:hAnsi="宋体" w:cs="宋体"/>
                <w:color w:val="000000"/>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1078"/>
              <w:jc w:val="center"/>
              <w:spacing w:beforeAutospacing="0" w:afterAutospacing="0" w:line="460" w:lineRule="exact"/>
              <w:rPr>
                <w:rFonts w:hint="eastAsia" w:ascii="宋体" w:hAnsi="宋体" w:cs="宋体"/>
                <w:color w:val="000000"/>
              </w:rPr>
            </w:pPr>
            <w:r>
              <w:rPr>
                <w:rFonts w:hint="eastAsia" w:ascii="宋体" w:hAnsi="宋体" w:cs="宋体"/>
                <w:color w:val="000000"/>
              </w:rPr>
              <w:t xml:space="preserve">2026年度建湖县国土变更调查及森林草原湿地荒漠调查项目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pStyle w:val="1078"/>
              <w:jc w:val="center"/>
              <w:spacing w:beforeAutospacing="0" w:afterAutospacing="0" w:line="460" w:lineRule="exact"/>
              <w:rPr>
                <w:rFonts w:hint="eastAsia" w:ascii="宋体" w:hAnsi="宋体" w:cs="宋体"/>
                <w:color w:val="000000"/>
              </w:rPr>
            </w:pPr>
            <w:r>
              <w:rPr>
                <w:rFonts w:hint="eastAsia" w:ascii="宋体" w:hAnsi="宋体" w:cs="宋体"/>
              </w:rPr>
              <w:t xml:space="preserve"> 其他未列明行业</w:t>
            </w:r>
            <w:r>
              <w:rPr>
                <w:rFonts w:hint="eastAsia" w:ascii="宋体" w:hAnsi="宋体" w:cs="宋体"/>
                <w:color w:val="000000"/>
              </w:rPr>
            </w:r>
            <w:r/>
          </w:p>
        </w:tc>
      </w:tr>
    </w:tbl>
    <w:p>
      <w:pPr>
        <w:pStyle w:val="1052"/>
        <w:rPr>
          <w:rFonts w:hint="eastAsia" w:ascii="宋体" w:hAnsi="宋体" w:cs="宋体"/>
          <w:color w:val="000000"/>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rPr>
      </w:r>
      <w:r/>
    </w:p>
    <w:p>
      <w:pPr>
        <w:pStyle w:val="1052"/>
        <w:jc w:val="center"/>
        <w:spacing w:line="480" w:lineRule="exact"/>
        <w:rPr>
          <w:rFonts w:hint="eastAsia" w:ascii="宋体" w:hAnsi="宋体" w:cs="宋体"/>
          <w:b/>
          <w:color w:val="000000"/>
          <w:sz w:val="44"/>
          <w:szCs w:val="44"/>
        </w:rPr>
      </w:pPr>
      <w:r>
        <w:rPr>
          <w:rFonts w:hint="eastAsia" w:ascii="宋体" w:hAnsi="宋体" w:cs="宋体"/>
          <w:b/>
          <w:color w:val="000000"/>
          <w:sz w:val="44"/>
          <w:szCs w:val="44"/>
        </w:rPr>
        <w:t xml:space="preserve">第四章  评标办法及评分标准</w:t>
      </w:r>
      <w:r>
        <w:rPr>
          <w:rFonts w:hint="eastAsia" w:ascii="宋体" w:hAnsi="宋体" w:cs="宋体"/>
          <w:b/>
          <w:color w:val="000000"/>
          <w:sz w:val="44"/>
          <w:szCs w:val="44"/>
        </w:rPr>
      </w:r>
      <w:r/>
    </w:p>
    <w:p>
      <w:pPr>
        <w:pStyle w:val="1052"/>
        <w:ind w:firstLine="480"/>
        <w:spacing w:line="480" w:lineRule="exact"/>
        <w:rPr>
          <w:rFonts w:hint="eastAsia" w:ascii="宋体" w:hAnsi="宋体" w:cs="宋体"/>
          <w:b/>
          <w:bCs/>
          <w:color w:val="000000"/>
          <w:sz w:val="24"/>
        </w:rPr>
      </w:pPr>
      <w:r>
        <w:rPr>
          <w:rFonts w:hint="eastAsia" w:ascii="宋体" w:hAnsi="宋体" w:cs="宋体"/>
          <w:color w:val="000000"/>
          <w:sz w:val="24"/>
        </w:rPr>
        <w:t xml:space="preserve">一、</w:t>
      </w:r>
      <w:r>
        <w:rPr>
          <w:rFonts w:hint="eastAsia" w:ascii="宋体" w:hAnsi="宋体" w:cs="宋体"/>
          <w:b/>
          <w:bCs/>
          <w:color w:val="000000"/>
          <w:sz w:val="24"/>
        </w:rPr>
        <w:t xml:space="preserve">评标办法：综合评分法。</w:t>
      </w:r>
      <w:r>
        <w:rPr>
          <w:rFonts w:hint="eastAsia" w:ascii="宋体" w:hAnsi="宋体" w:cs="宋体"/>
          <w:b/>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3.总得分最高的即为中标候选人。</w:t>
      </w:r>
      <w:r>
        <w:rPr>
          <w:rFonts w:hint="eastAsia"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4.推荐的中标候选人数：1名。</w:t>
      </w:r>
      <w:r>
        <w:rPr>
          <w:rFonts w:hint="eastAsia" w:ascii="宋体" w:hAnsi="宋体" w:cs="宋体"/>
          <w:bCs/>
          <w:color w:val="000000"/>
          <w:sz w:val="24"/>
        </w:rPr>
      </w:r>
      <w:r/>
    </w:p>
    <w:p>
      <w:pPr>
        <w:pStyle w:val="1052"/>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二、政府采购政策功能落实</w:t>
      </w:r>
      <w:r>
        <w:rPr>
          <w:rFonts w:hint="eastAsia" w:ascii="宋体" w:hAnsi="宋体" w:cs="宋体"/>
          <w:b/>
          <w:color w:val="000000"/>
          <w:sz w:val="24"/>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1.因本项目专门面向中小企业采购，不再执行价格评审优惠的扶持政策。</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eastAsia="宋体" w:cs="宋体"/>
          <w:color w:val="000000"/>
          <w:sz w:val="24"/>
          <w:szCs w:val="24"/>
          <w:highlight w:val="none"/>
          <w:lang w:val="en-US" w:eastAsia="zh-CN"/>
        </w:rPr>
        <w:t xml:space="preserve">注：以联合体形式参加政府采购活动，联合体各方均为中小企业的，联合体视同中小企业。其中，联合体各方均为小微企业的，联合体视同小微企业；</w:t>
      </w:r>
      <w:r>
        <w:rPr>
          <w:rFonts w:hint="eastAsia" w:ascii="宋体" w:hAnsi="宋体" w:cs="宋体"/>
          <w:bCs/>
          <w:color w:val="000000"/>
          <w:sz w:val="24"/>
          <w:highlight w:val="none"/>
        </w:rPr>
      </w:r>
      <w:r/>
    </w:p>
    <w:p>
      <w:pPr>
        <w:pStyle w:val="1052"/>
        <w:ind w:firstLine="480"/>
        <w:spacing w:line="480" w:lineRule="exact"/>
        <w:rPr>
          <w:rFonts w:ascii="宋体" w:hAnsi="宋体" w:cs="宋体"/>
          <w:bCs/>
          <w:color w:val="000000"/>
          <w:sz w:val="24"/>
        </w:rPr>
      </w:pPr>
      <w:r>
        <w:rPr>
          <w:rFonts w:hint="eastAsia" w:ascii="宋体" w:hAnsi="宋体" w:cs="宋体"/>
          <w:bCs/>
          <w:color w:val="000000"/>
          <w:sz w:val="24"/>
          <w:highlight w:val="none"/>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w:t>
      </w:r>
      <w:r>
        <w:rPr>
          <w:rFonts w:hint="eastAsia" w:ascii="宋体" w:hAnsi="宋体" w:cs="宋体"/>
          <w:bCs/>
          <w:color w:val="000000"/>
          <w:sz w:val="24"/>
        </w:rPr>
        <w:t xml:space="preserve">、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rPr>
      </w:r>
      <w:r/>
    </w:p>
    <w:p>
      <w:pPr>
        <w:pStyle w:val="1052"/>
        <w:ind w:firstLine="480"/>
        <w:spacing w:line="480" w:lineRule="exact"/>
        <w:rPr>
          <w:rFonts w:ascii="宋体" w:hAnsi="宋体" w:cs="宋体"/>
          <w:bCs/>
          <w:color w:val="000000"/>
          <w:sz w:val="24"/>
        </w:rPr>
      </w:pPr>
      <w:r>
        <w:rPr>
          <w:rFonts w:hint="eastAsia" w:ascii="宋体" w:hAnsi="宋体" w:cs="宋体"/>
          <w:bCs/>
          <w:color w:val="000000"/>
          <w:sz w:val="24"/>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4.本文件中若涉及到数据中心采购，应按照《&lt;绿色数据中心政府采购需求标准（试行）&gt;的通知》（财库〔2023〕7号）执行。</w:t>
      </w:r>
      <w:r>
        <w:rPr>
          <w:rFonts w:hint="eastAsia" w:ascii="宋体" w:hAnsi="宋体" w:cs="宋体"/>
          <w:bCs/>
          <w:color w:val="000000"/>
          <w:sz w:val="24"/>
        </w:rPr>
      </w:r>
      <w:r/>
    </w:p>
    <w:p>
      <w:pPr>
        <w:pStyle w:val="1052"/>
        <w:ind w:firstLine="480"/>
        <w:jc w:val="left"/>
        <w:spacing w:line="480" w:lineRule="exact"/>
        <w:rPr>
          <w:rFonts w:ascii="宋体" w:hAnsi="宋体" w:cs="宋体"/>
          <w:color w:val="000000"/>
          <w:sz w:val="24"/>
        </w:rPr>
      </w:pPr>
      <w:r>
        <w:rPr>
          <w:rFonts w:hint="eastAsia" w:ascii="宋体" w:hAnsi="宋体"/>
          <w:color w:val="000000"/>
          <w:sz w:val="24"/>
        </w:rPr>
        <w:t xml:space="preserve">5.</w:t>
      </w:r>
      <w:r>
        <w:rPr>
          <w:rFonts w:hint="eastAsia" w:ascii="宋体" w:hAnsi="宋体" w:cs="宋体"/>
          <w:color w:val="000000"/>
          <w:sz w:val="24"/>
        </w:rPr>
        <w:t xml:space="preserve">采购本国产品的支持政策</w:t>
      </w:r>
      <w:r>
        <w:rPr>
          <w:rFonts w:ascii="宋体" w:hAnsi="宋体" w:cs="宋体"/>
          <w:color w:val="000000"/>
          <w:sz w:val="24"/>
        </w:rPr>
      </w:r>
      <w:r/>
    </w:p>
    <w:p>
      <w:pPr>
        <w:pStyle w:val="1052"/>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.1 本项目政府采购活动中既有本国产品又有非本国产品参与竞争的，依法对本国产品给予价格评审优惠，对本国产品的报价给予 </w:t>
      </w:r>
      <w:r>
        <w:rPr>
          <w:rFonts w:hint="eastAsia" w:ascii="宋体" w:hAnsi="宋体" w:cs="宋体"/>
          <w:color w:val="000000"/>
          <w:sz w:val="24"/>
          <w:u w:val="single"/>
        </w:rPr>
        <w:t xml:space="preserve">20%</w:t>
      </w:r>
      <w:r>
        <w:rPr>
          <w:rFonts w:hint="eastAsia" w:ascii="宋体" w:hAnsi="宋体" w:cs="宋体"/>
          <w:color w:val="000000"/>
          <w:sz w:val="24"/>
        </w:rPr>
        <w:t xml:space="preserve">的价格扣除，用扣除后的价格参与评审。</w:t>
      </w:r>
      <w:r>
        <w:rPr>
          <w:rFonts w:ascii="宋体" w:hAnsi="宋体" w:cs="宋体"/>
          <w:color w:val="000000"/>
          <w:sz w:val="24"/>
        </w:rPr>
      </w:r>
      <w:r/>
    </w:p>
    <w:p>
      <w:pPr>
        <w:pStyle w:val="1052"/>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u w:val="single"/>
        </w:rPr>
        <w:t xml:space="preserve">80%</w:t>
      </w:r>
      <w:r>
        <w:rPr>
          <w:rFonts w:hint="eastAsia" w:ascii="宋体" w:hAnsi="宋体" w:cs="宋体"/>
          <w:color w:val="000000"/>
          <w:sz w:val="24"/>
        </w:rPr>
        <w:t xml:space="preserve">以上时（供应商需在“第</w:t>
      </w:r>
      <w:r>
        <w:rPr>
          <w:rFonts w:hint="eastAsia" w:ascii="宋体" w:hAnsi="宋体" w:cs="宋体"/>
          <w:color w:val="000000"/>
          <w:sz w:val="24"/>
          <w:lang w:val="en-US" w:eastAsia="zh-CN"/>
        </w:rPr>
        <w:t xml:space="preserve">六章</w:t>
      </w:r>
      <w:r>
        <w:rPr>
          <w:rFonts w:hint="eastAsia" w:ascii="宋体" w:hAnsi="宋体" w:cs="宋体"/>
          <w:color w:val="000000"/>
          <w:sz w:val="24"/>
        </w:rPr>
        <w:t xml:space="preserve"> 投标文件格式”的“ </w:t>
      </w:r>
      <w:r>
        <w:rPr>
          <w:rFonts w:hint="eastAsia" w:ascii="宋体" w:hAnsi="宋体" w:cs="宋体"/>
          <w:color w:val="000000"/>
          <w:sz w:val="24"/>
          <w:lang w:val="en-US" w:eastAsia="zh-CN"/>
        </w:rPr>
        <w:t xml:space="preserve">清单报价表</w:t>
      </w:r>
      <w:r>
        <w:rPr>
          <w:rFonts w:hint="eastAsia" w:ascii="宋体" w:hAnsi="宋体" w:cs="宋体"/>
          <w:color w:val="000000"/>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 w:val="24"/>
        </w:rPr>
      </w:r>
      <w:r/>
    </w:p>
    <w:p>
      <w:pPr>
        <w:pStyle w:val="1052"/>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.3 供应商需按照招标文件的要求提供《关于符合本国产品标准的声明函》（以下简称《声明函》），如不提供将不享受本国产品价格评审优惠。</w:t>
      </w:r>
      <w:r>
        <w:rPr>
          <w:rFonts w:ascii="宋体" w:hAnsi="宋体" w:cs="宋体"/>
          <w:color w:val="000000"/>
          <w:sz w:val="24"/>
        </w:rPr>
      </w:r>
      <w:r/>
    </w:p>
    <w:p>
      <w:pPr>
        <w:pStyle w:val="1052"/>
        <w:ind w:firstLine="480"/>
        <w:jc w:val="left"/>
        <w:spacing w:line="48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sz w:val="24"/>
        </w:rPr>
      </w:r>
      <w:r/>
    </w:p>
    <w:p>
      <w:pPr>
        <w:pStyle w:val="1083"/>
        <w:ind w:firstLine="480"/>
        <w:jc w:val="left"/>
        <w:spacing w:line="480" w:lineRule="exact"/>
        <w:rPr>
          <w:sz w:val="24"/>
          <w:szCs w:val="24"/>
        </w:rPr>
      </w:pPr>
      <w:r>
        <w:rPr>
          <w:sz w:val="24"/>
          <w:szCs w:val="24"/>
        </w:rPr>
        <w:t xml:space="preserve">5</w:t>
      </w:r>
      <w:r>
        <w:rPr>
          <w:rFonts w:hint="eastAsia"/>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szCs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r>
      <w:r/>
    </w:p>
    <w:p>
      <w:pPr>
        <w:pStyle w:val="1052"/>
        <w:ind w:firstLine="482"/>
        <w:spacing w:line="400" w:lineRule="exact"/>
        <w:rPr>
          <w:rFonts w:hint="eastAsia"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三、评分标准（总分值为100分）</w:t>
      </w:r>
      <w:r>
        <w:rPr>
          <w:rFonts w:hint="eastAsia" w:ascii="宋体" w:hAnsi="宋体" w:cs="宋体"/>
          <w:b/>
          <w:color w:val="000000"/>
          <w:sz w:val="24"/>
        </w:rPr>
      </w:r>
      <w:r/>
    </w:p>
    <w:tbl>
      <w:tblPr>
        <w:tblW w:w="997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87"/>
        <w:gridCol w:w="951"/>
        <w:gridCol w:w="787"/>
        <w:gridCol w:w="6625"/>
      </w:tblGrid>
      <w:tr>
        <w:trPr>
          <w:trHeight w:val="829"/>
        </w:trPr>
        <w:tc>
          <w:tcPr>
            <w:tcW w:w="620"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gridSpan w:val="2"/>
            <w:tcW w:w="1938"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评分项目</w:t>
            </w:r>
            <w:r>
              <w:rPr>
                <w:rFonts w:hint="eastAsia" w:ascii="宋体" w:hAnsi="宋体" w:cs="宋体"/>
                <w:b/>
                <w:szCs w:val="21"/>
              </w:rPr>
            </w:r>
            <w:r/>
          </w:p>
        </w:tc>
        <w:tc>
          <w:tcPr>
            <w:tcW w:w="787"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满分分值</w:t>
            </w:r>
            <w:r>
              <w:rPr>
                <w:rFonts w:hint="eastAsia" w:ascii="宋体" w:hAnsi="宋体" w:cs="宋体"/>
                <w:b/>
                <w:szCs w:val="21"/>
              </w:rPr>
            </w:r>
            <w:r/>
          </w:p>
        </w:tc>
        <w:tc>
          <w:tcPr>
            <w:tcW w:w="6625"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评 分 细 则</w:t>
            </w:r>
            <w:r>
              <w:rPr>
                <w:rFonts w:hint="eastAsia" w:ascii="宋体" w:hAnsi="宋体" w:cs="宋体"/>
                <w:b/>
                <w:szCs w:val="21"/>
              </w:rPr>
            </w:r>
            <w:r/>
          </w:p>
        </w:tc>
      </w:tr>
      <w:tr>
        <w:trPr>
          <w:trHeight w:val="1800"/>
        </w:trPr>
        <w:tc>
          <w:tcPr>
            <w:tcW w:w="62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一</w:t>
            </w:r>
            <w:r>
              <w:rPr>
                <w:rFonts w:hint="eastAsia" w:ascii="宋体" w:hAnsi="宋体" w:cs="宋体"/>
                <w:szCs w:val="21"/>
              </w:rPr>
            </w:r>
            <w:r/>
          </w:p>
        </w:tc>
        <w:tc>
          <w:tcPr>
            <w:tcW w:w="9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报价部分</w:t>
            </w:r>
            <w:r>
              <w:rPr>
                <w:rFonts w:hint="eastAsia" w:ascii="宋体" w:hAnsi="宋体" w:cs="宋体"/>
                <w:szCs w:val="21"/>
              </w:rPr>
            </w:r>
            <w:r/>
          </w:p>
          <w:p>
            <w:pPr>
              <w:pStyle w:val="1052"/>
              <w:jc w:val="center"/>
              <w:widowControl/>
              <w:rPr>
                <w:rFonts w:hint="eastAsia" w:ascii="宋体" w:hAnsi="宋体" w:cs="宋体"/>
                <w:szCs w:val="21"/>
              </w:rPr>
            </w:pPr>
            <w:r>
              <w:rPr>
                <w:rFonts w:hint="eastAsia" w:ascii="宋体" w:hAnsi="宋体" w:cs="宋体"/>
                <w:szCs w:val="21"/>
              </w:rPr>
              <w:t xml:space="preserve">（20分）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20分</w:t>
            </w:r>
            <w:r>
              <w:rPr>
                <w:rFonts w:hint="eastAsia" w:ascii="宋体" w:hAnsi="宋体" w:cs="宋体"/>
                <w:szCs w:val="21"/>
              </w:rPr>
            </w:r>
            <w:r/>
          </w:p>
        </w:tc>
        <w:tc>
          <w:tcPr>
            <w:tcW w:w="6625" w:type="dxa"/>
            <w:vAlign w:val="center"/>
            <w:textDirection w:val="lrTb"/>
            <w:noWrap w:val="false"/>
          </w:tcPr>
          <w:p>
            <w:pPr>
              <w:pStyle w:val="1052"/>
              <w:ind w:firstLine="420"/>
              <w:spacing w:line="400" w:lineRule="exact"/>
              <w:rPr>
                <w:rFonts w:hint="eastAsia" w:ascii="宋体" w:hAnsi="宋体" w:cs="宋体"/>
                <w:szCs w:val="21"/>
              </w:rPr>
            </w:pPr>
            <w:r>
              <w:rPr>
                <w:rFonts w:hint="eastAsia" w:ascii="宋体" w:hAnsi="宋体" w:cs="宋体"/>
                <w:bCs/>
                <w:szCs w:val="21"/>
              </w:rPr>
              <w:t xml:space="preserve">满</w:t>
            </w:r>
            <w:r>
              <w:rPr>
                <w:rFonts w:hint="eastAsia" w:ascii="宋体" w:hAnsi="宋体" w:cs="宋体"/>
                <w:szCs w:val="21"/>
              </w:rPr>
              <w:t xml:space="preserve">足招标文件要求且投标价格最低的有效投标报价为评标基准价，其价格分为满分20分。其他投标人的价格分统一按照下列公式计算：投标报价得分=（评标基准价/投标报价）×20，结果保留两位小数。（有效投标文件是指未被评标委员会判定为无效标的投标文件）。</w:t>
            </w:r>
            <w:r>
              <w:rPr>
                <w:rFonts w:hint="eastAsia" w:ascii="宋体" w:hAnsi="宋体" w:cs="宋体"/>
                <w:szCs w:val="21"/>
              </w:rPr>
            </w:r>
            <w:r/>
          </w:p>
          <w:p>
            <w:pPr>
              <w:pStyle w:val="1052"/>
              <w:ind w:firstLine="420"/>
              <w:spacing w:line="400" w:lineRule="exact"/>
              <w:rPr>
                <w:rFonts w:hint="eastAsia" w:ascii="宋体" w:hAnsi="宋体" w:cs="宋体"/>
                <w:b/>
                <w:szCs w:val="21"/>
              </w:rPr>
            </w:pPr>
            <w:r>
              <w:rPr>
                <w:rFonts w:hint="eastAsia" w:ascii="宋体" w:hAnsi="宋体" w:cs="宋体"/>
                <w:szCs w:val="21"/>
              </w:rPr>
              <w:t xml:space="preserve">注：因本项目专门面向中小企业采购，不再执行价格评审优惠的扶持政策。</w:t>
            </w:r>
            <w:r>
              <w:rPr>
                <w:rFonts w:hint="eastAsia" w:ascii="宋体" w:hAnsi="宋体" w:cs="宋体"/>
                <w:b/>
                <w:szCs w:val="21"/>
              </w:rPr>
            </w:r>
            <w:r/>
          </w:p>
        </w:tc>
      </w:tr>
      <w:tr>
        <w:trPr>
          <w:trHeight w:val="1139"/>
        </w:trPr>
        <w:tc>
          <w:tcPr>
            <w:tcW w:w="620" w:type="dxa"/>
            <w:vAlign w:val="center"/>
            <w:vMerge w:val="restart"/>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二</w:t>
            </w:r>
            <w:r>
              <w:rPr>
                <w:rFonts w:hint="eastAsia" w:ascii="宋体" w:hAnsi="宋体" w:cs="宋体"/>
                <w:szCs w:val="21"/>
              </w:rPr>
            </w:r>
            <w:r/>
          </w:p>
        </w:tc>
        <w:tc>
          <w:tcPr>
            <w:tcW w:w="987" w:type="dxa"/>
            <w:vAlign w:val="center"/>
            <w:vMerge w:val="restart"/>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商务部分</w:t>
            </w:r>
            <w:r>
              <w:rPr>
                <w:rFonts w:hint="eastAsia" w:ascii="宋体" w:hAnsi="宋体" w:cs="宋体"/>
                <w:szCs w:val="21"/>
              </w:rPr>
            </w:r>
            <w:r/>
          </w:p>
          <w:p>
            <w:pPr>
              <w:pStyle w:val="1052"/>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cs="宋体"/>
                <w:szCs w:val="21"/>
              </w:rPr>
              <w:t xml:space="preserve">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业绩证明</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6分</w:t>
            </w:r>
            <w:r>
              <w:rPr>
                <w:rFonts w:hint="eastAsia" w:ascii="宋体" w:hAnsi="宋体" w:cs="宋体"/>
                <w:szCs w:val="21"/>
              </w:rPr>
            </w:r>
            <w:r/>
          </w:p>
        </w:tc>
        <w:tc>
          <w:tcPr>
            <w:tcW w:w="6625" w:type="dxa"/>
            <w:vAlign w:val="center"/>
            <w:textDirection w:val="lrTb"/>
            <w:noWrap w:val="false"/>
          </w:tcPr>
          <w:p>
            <w:pPr>
              <w:pStyle w:val="1052"/>
              <w:ind w:firstLine="420"/>
              <w:spacing w:line="400" w:lineRule="exact"/>
              <w:rPr>
                <w:rFonts w:hint="eastAsia" w:ascii="宋体" w:hAnsi="宋体" w:cs="宋体"/>
                <w:szCs w:val="21"/>
              </w:rPr>
            </w:pPr>
            <w:r>
              <w:rPr>
                <w:rFonts w:hint="eastAsia" w:ascii="宋体" w:hAnsi="宋体" w:cs="宋体"/>
                <w:szCs w:val="21"/>
              </w:rPr>
              <w:t xml:space="preserve">投标单位承接过类似项目业绩的，每提供一个得3分，最高得6分。（须提供合同原件（彩色）扫描件，分包合同不计分，不提供不得分。）</w:t>
            </w:r>
            <w:r>
              <w:rPr>
                <w:rFonts w:hint="eastAsia" w:ascii="宋体" w:hAnsi="宋体" w:cs="宋体"/>
                <w:szCs w:val="21"/>
              </w:rPr>
            </w:r>
            <w:r/>
          </w:p>
          <w:p>
            <w:pPr>
              <w:pStyle w:val="1052"/>
              <w:ind w:firstLine="420"/>
              <w:spacing w:line="400" w:lineRule="exact"/>
              <w:rPr>
                <w:rFonts w:hint="eastAsia" w:ascii="宋体" w:hAnsi="宋体" w:cs="宋体"/>
                <w:bCs/>
                <w:szCs w:val="21"/>
              </w:rPr>
            </w:pPr>
            <w:r>
              <w:rPr>
                <w:rFonts w:hint="eastAsia" w:ascii="宋体" w:hAnsi="宋体" w:cs="宋体"/>
                <w:szCs w:val="21"/>
              </w:rPr>
              <w:t xml:space="preserve">注：</w:t>
            </w:r>
            <w:r>
              <w:rPr>
                <w:rFonts w:hint="eastAsia" w:ascii="宋体" w:hAnsi="宋体" w:cs="宋体"/>
                <w:szCs w:val="21"/>
                <w:lang w:val="zh-CN"/>
              </w:rPr>
              <w:t xml:space="preserve">类似业绩是指投标人所提供的业绩需与本项目</w:t>
            </w:r>
            <w:r>
              <w:rPr>
                <w:rFonts w:hint="eastAsia" w:ascii="宋体" w:hAnsi="宋体" w:cs="宋体"/>
                <w:szCs w:val="21"/>
                <w:lang w:val="en-US" w:eastAsia="zh-CN"/>
              </w:rPr>
              <w:t xml:space="preserve">任意一项</w:t>
            </w:r>
            <w:r>
              <w:rPr>
                <w:rFonts w:hint="eastAsia" w:ascii="宋体" w:hAnsi="宋体" w:cs="宋体"/>
                <w:szCs w:val="21"/>
                <w:lang w:val="zh-CN"/>
              </w:rPr>
              <w:t xml:space="preserve">内容</w:t>
            </w:r>
            <w:r>
              <w:rPr>
                <w:rFonts w:hint="eastAsia" w:ascii="宋体" w:hAnsi="宋体" w:cs="宋体"/>
                <w:szCs w:val="21"/>
              </w:rPr>
              <w:t xml:space="preserve">类似的项目业绩，合同中必须体现甲乙双方单位名称及项目内容，否则不得分。</w:t>
            </w:r>
            <w:r>
              <w:rPr>
                <w:rFonts w:hint="eastAsia" w:ascii="宋体" w:hAnsi="宋体" w:cs="宋体"/>
                <w:bCs/>
                <w:szCs w:val="21"/>
              </w:rPr>
            </w:r>
            <w:r/>
          </w:p>
        </w:tc>
      </w:tr>
      <w:tr>
        <w:trPr>
          <w:trHeight w:val="2111"/>
        </w:trPr>
        <w:tc>
          <w:tcPr>
            <w:tcW w:w="620" w:type="dxa"/>
            <w:vAlign w:val="center"/>
            <w:vMerge w:val="continue"/>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987" w:type="dxa"/>
            <w:vAlign w:val="center"/>
            <w:vMerge w:val="continue"/>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highlight w:val="none"/>
              </w:rPr>
            </w:pPr>
            <w:r>
              <w:rPr>
                <w:rFonts w:hint="eastAsia" w:ascii="宋体" w:hAnsi="宋体" w:cs="宋体"/>
                <w:szCs w:val="21"/>
                <w:highlight w:val="none"/>
              </w:rPr>
              <w:t xml:space="preserve">人员构成</w:t>
            </w:r>
            <w:r>
              <w:rPr>
                <w:rFonts w:hint="eastAsia" w:ascii="宋体" w:hAnsi="宋体" w:cs="宋体"/>
                <w:szCs w:val="21"/>
                <w:highlight w:val="none"/>
              </w:rPr>
            </w:r>
            <w:r/>
          </w:p>
        </w:tc>
        <w:tc>
          <w:tcPr>
            <w:tcW w:w="787" w:type="dxa"/>
            <w:vAlign w:val="center"/>
            <w:textDirection w:val="lrTb"/>
            <w:noWrap w:val="false"/>
          </w:tcPr>
          <w:p>
            <w:pPr>
              <w:pStyle w:val="1052"/>
              <w:jc w:val="center"/>
              <w:widowControl/>
              <w:rPr>
                <w:rFonts w:hint="eastAsia" w:ascii="宋体" w:hAnsi="宋体" w:cs="宋体"/>
                <w:szCs w:val="21"/>
                <w:highlight w:val="none"/>
              </w:rPr>
            </w:pPr>
            <w:r>
              <w:rPr>
                <w:rFonts w:hint="eastAsia" w:ascii="宋体" w:hAnsi="宋体" w:cs="宋体"/>
                <w:szCs w:val="21"/>
                <w:highlight w:val="none"/>
                <w:lang w:val="en-US" w:eastAsia="zh-CN"/>
              </w:rPr>
              <w:t xml:space="preserve">21</w:t>
            </w:r>
            <w:r>
              <w:rPr>
                <w:rFonts w:hint="eastAsia" w:ascii="宋体" w:hAnsi="宋体" w:cs="宋体"/>
                <w:szCs w:val="21"/>
                <w:highlight w:val="none"/>
              </w:rPr>
              <w:t xml:space="preserve">分</w:t>
            </w:r>
            <w:r>
              <w:rPr>
                <w:rFonts w:hint="eastAsia" w:ascii="宋体" w:hAnsi="宋体" w:cs="宋体"/>
                <w:szCs w:val="21"/>
                <w:highlight w:val="none"/>
              </w:rPr>
            </w:r>
            <w:r/>
          </w:p>
        </w:tc>
        <w:tc>
          <w:tcPr>
            <w:tcW w:w="6625" w:type="dxa"/>
            <w:vAlign w:val="center"/>
            <w:textDirection w:val="lrTb"/>
            <w:noWrap w:val="false"/>
          </w:tcPr>
          <w:p>
            <w:pPr>
              <w:pStyle w:val="1052"/>
              <w:numPr>
                <w:ilvl w:val="0"/>
                <w:numId w:val="0"/>
              </w:numPr>
              <w:ind w:firstLine="420"/>
              <w:spacing w:line="40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项目负责人</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1052"/>
              <w:numPr>
                <w:ilvl w:val="0"/>
                <w:numId w:val="0"/>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具备高级及以上（测绘专业）职称证书的得3分，中级（测绘专业）职称证书或注册测绘师的得2分，本项最高得分3分；</w:t>
            </w:r>
            <w:r>
              <w:rPr>
                <w:rFonts w:hint="eastAsia" w:ascii="宋体" w:hAnsi="宋体" w:cs="宋体"/>
                <w:szCs w:val="21"/>
                <w:highlight w:val="none"/>
              </w:rPr>
            </w:r>
            <w:r/>
          </w:p>
          <w:p>
            <w:pPr>
              <w:pStyle w:val="1052"/>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2.其他人员</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18分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52"/>
              <w:ind w:firstLine="420"/>
              <w:spacing w:line="40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2.1</w:t>
            </w:r>
            <w:r>
              <w:rPr>
                <w:rFonts w:hint="eastAsia" w:ascii="宋体" w:hAnsi="宋体" w:cs="宋体"/>
                <w:szCs w:val="21"/>
                <w:highlight w:val="none"/>
              </w:rPr>
              <w:t xml:space="preserve">具有中级及以上（测绘专业）职称证书或注册测绘师的，每有1个得3分，本项最高得分12分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1052"/>
              <w:ind w:firstLine="420"/>
              <w:spacing w:line="400" w:lineRule="exact"/>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2.2具备林业类中级及以上职称的有1人得3分，本项最高得6分；</w:t>
            </w:r>
            <w:r>
              <w:rPr>
                <w:rFonts w:ascii="宋体" w:hAnsi="宋体" w:eastAsia="宋体" w:cs="宋体"/>
                <w:szCs w:val="21"/>
                <w:highlight w:val="none"/>
                <w:lang w:val="en-US" w:eastAsia="zh-CN"/>
              </w:rPr>
            </w:r>
            <w:r/>
          </w:p>
          <w:p>
            <w:pPr>
              <w:pStyle w:val="1052"/>
              <w:ind w:firstLine="420"/>
              <w:spacing w:line="400" w:lineRule="exact"/>
              <w:rPr>
                <w:rFonts w:hint="eastAsia" w:ascii="宋体" w:hAnsi="宋体" w:cs="宋体"/>
                <w:bCs/>
                <w:szCs w:val="21"/>
                <w:highlight w:val="none"/>
              </w:rPr>
            </w:pPr>
            <w:r>
              <w:rPr>
                <w:rFonts w:hint="eastAsia" w:ascii="宋体" w:hAnsi="宋体" w:cs="宋体"/>
                <w:szCs w:val="21"/>
                <w:highlight w:val="none"/>
              </w:rPr>
              <w:t xml:space="preserve">注：上述1-2项须提供专业证书原件彩色扫描件及在职员工投标人为其缴纳的社会保险承诺书复印件加盖投标人公章，未提供或提供不全的不得分。职称证上未显示具体专业的以毕业证上的专业为准，上述人员一人多证不重复计分，且同一人员不可兼任。</w:t>
            </w:r>
            <w:r>
              <w:rPr>
                <w:rFonts w:hint="eastAsia" w:ascii="宋体" w:hAnsi="宋体" w:cs="宋体"/>
                <w:bCs/>
                <w:szCs w:val="21"/>
                <w:highlight w:val="none"/>
              </w:rPr>
            </w:r>
            <w:r/>
          </w:p>
        </w:tc>
      </w:tr>
      <w:tr>
        <w:trPr>
          <w:trHeight w:val="1800"/>
        </w:trPr>
        <w:tc>
          <w:tcPr>
            <w:tcW w:w="62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r>
            <w:r/>
          </w:p>
        </w:tc>
        <w:tc>
          <w:tcPr>
            <w:tcW w:w="9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服务方案（5</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服务方案</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val="en-US" w:eastAsia="zh-CN"/>
              </w:rPr>
              <w:t xml:space="preserve">3</w:t>
            </w:r>
            <w:r>
              <w:rPr>
                <w:rFonts w:hint="eastAsia" w:ascii="宋体" w:hAnsi="宋体" w:cs="宋体"/>
                <w:szCs w:val="21"/>
              </w:rPr>
              <w:t xml:space="preserve">分</w:t>
            </w:r>
            <w:r>
              <w:rPr>
                <w:rFonts w:hint="eastAsia" w:ascii="宋体" w:hAnsi="宋体" w:cs="宋体"/>
                <w:szCs w:val="21"/>
              </w:rPr>
            </w:r>
            <w:r/>
          </w:p>
        </w:tc>
        <w:tc>
          <w:tcPr>
            <w:tcW w:w="6625" w:type="dxa"/>
            <w:vAlign w:val="center"/>
            <w:textDirection w:val="lrTb"/>
            <w:noWrap w:val="false"/>
          </w:tcPr>
          <w:p>
            <w:pPr>
              <w:pStyle w:val="1052"/>
              <w:ind w:firstLine="420"/>
              <w:spacing w:line="400" w:lineRule="exact"/>
              <w:rPr>
                <w:rFonts w:hint="eastAsia" w:ascii="宋体" w:hAnsi="宋体" w:cs="宋体"/>
                <w:szCs w:val="21"/>
              </w:rPr>
            </w:pPr>
            <w:r>
              <w:rPr>
                <w:rFonts w:hint="eastAsia" w:ascii="宋体" w:hAnsi="宋体" w:cs="宋体"/>
                <w:szCs w:val="21"/>
              </w:rPr>
              <w:t xml:space="preserve">1、由评委根据投标人对根据供应商对项目背景、项目目标、对建湖县国土变更调查（包含日常变更调查、自提图斑、定期检测、年度变更调查）及森林草原湿地荒漠化特点了解情况进行打分，至少包括①项目背景；②相关政策解读；③项目特点及需求；</w:t>
            </w:r>
            <w:r>
              <w:rPr>
                <w:rFonts w:hint="eastAsia" w:ascii="宋体" w:hAnsi="宋体" w:cs="宋体"/>
                <w:szCs w:val="21"/>
              </w:rPr>
            </w:r>
            <w:r/>
          </w:p>
          <w:p>
            <w:pPr>
              <w:pStyle w:val="1052"/>
              <w:ind w:firstLine="420"/>
              <w:spacing w:line="400" w:lineRule="exact"/>
              <w:rPr>
                <w:rFonts w:hint="eastAsia" w:ascii="宋体" w:hAnsi="宋体" w:cs="宋体"/>
                <w:szCs w:val="21"/>
              </w:rPr>
            </w:pPr>
            <w:r>
              <w:rPr>
                <w:rFonts w:hint="eastAsia" w:ascii="宋体" w:hAnsi="宋体" w:cs="宋体"/>
                <w:szCs w:val="21"/>
              </w:rPr>
              <w:t xml:space="preserve">投标人应在投标文件中设置专节来对上述3项内容作出响应性说明，每项为</w:t>
            </w:r>
            <w:r>
              <w:rPr>
                <w:rFonts w:hint="eastAsia" w:ascii="宋体" w:hAnsi="宋体" w:cs="宋体"/>
                <w:szCs w:val="21"/>
                <w:lang w:val="en-US" w:eastAsia="zh-CN"/>
              </w:rPr>
              <w:t xml:space="preserve">4</w:t>
            </w:r>
            <w:r>
              <w:rPr>
                <w:rFonts w:hint="eastAsia" w:ascii="宋体" w:hAnsi="宋体" w:cs="宋体"/>
                <w:szCs w:val="21"/>
              </w:rPr>
              <w:t xml:space="preserve">分共</w:t>
            </w:r>
            <w:r>
              <w:rPr>
                <w:rFonts w:hint="eastAsia" w:ascii="宋体" w:hAnsi="宋体" w:cs="宋体"/>
                <w:szCs w:val="21"/>
                <w:lang w:val="en-US" w:eastAsia="zh-CN"/>
              </w:rPr>
              <w:t xml:space="preserve">12</w:t>
            </w:r>
            <w:r>
              <w:rPr>
                <w:rFonts w:hint="eastAsia" w:ascii="宋体" w:hAnsi="宋体" w:cs="宋体"/>
                <w:szCs w:val="21"/>
              </w:rPr>
              <w:t xml:space="preserve">分，每缺一项说明或者说明内容与项目无关扣</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1052"/>
              <w:ind w:firstLine="420"/>
              <w:spacing w:line="400" w:lineRule="exact"/>
              <w:rPr>
                <w:rFonts w:hint="eastAsia" w:ascii="宋体" w:hAnsi="宋体" w:cs="宋体"/>
                <w:szCs w:val="21"/>
              </w:rPr>
            </w:pPr>
            <w:r>
              <w:rPr>
                <w:rFonts w:hint="eastAsia" w:ascii="宋体" w:hAnsi="宋体" w:cs="宋体"/>
                <w:szCs w:val="21"/>
              </w:rPr>
              <w:t xml:space="preserve">2、由评委根据投标人对供应商根据建湖县历年国土变更调查（包含日常变更调查、自提图斑、定期检测、年度变更调查）及森林草原湿地荒漠化特点，提供的技术方案进行打分，至少包括①重点难点分析；②技术路线；③技术框架思路；④技术框架内容；</w:t>
            </w:r>
            <w:r>
              <w:rPr>
                <w:rFonts w:hint="eastAsia" w:ascii="宋体" w:hAnsi="宋体" w:cs="宋体"/>
                <w:szCs w:val="21"/>
              </w:rPr>
            </w:r>
            <w:r/>
          </w:p>
          <w:p>
            <w:pPr>
              <w:pStyle w:val="1052"/>
              <w:ind w:firstLine="420"/>
              <w:spacing w:line="400" w:lineRule="exact"/>
              <w:rPr>
                <w:rFonts w:hint="eastAsia" w:ascii="宋体" w:hAnsi="宋体" w:cs="宋体"/>
                <w:szCs w:val="21"/>
              </w:rPr>
            </w:pPr>
            <w:r>
              <w:rPr>
                <w:rFonts w:hint="eastAsia" w:ascii="宋体" w:hAnsi="宋体" w:cs="宋体"/>
                <w:szCs w:val="21"/>
              </w:rPr>
              <w:t xml:space="preserve">投标人应在投标文件中设置专节来对上述4项内容作出响应性说明，每项为5分共20分，每缺一项说明或者说明内容与项目无关扣5分。</w:t>
            </w:r>
            <w:r>
              <w:rPr>
                <w:rFonts w:hint="eastAsia" w:ascii="宋体" w:hAnsi="宋体" w:cs="宋体"/>
                <w:szCs w:val="21"/>
              </w:rPr>
            </w:r>
            <w:r/>
          </w:p>
          <w:p>
            <w:pPr>
              <w:pStyle w:val="1052"/>
              <w:ind w:firstLine="210"/>
              <w:spacing w:line="400" w:lineRule="exact"/>
              <w:rPr>
                <w:rFonts w:hint="eastAsia" w:ascii="宋体" w:hAnsi="宋体" w:cs="宋体"/>
                <w:szCs w:val="21"/>
              </w:rPr>
            </w:pPr>
            <w:r>
              <w:rPr>
                <w:rFonts w:hint="eastAsia" w:ascii="宋体" w:hAnsi="宋体" w:cs="宋体"/>
                <w:szCs w:val="21"/>
              </w:rPr>
              <w:t xml:space="preserve">3、由评委根据投标人对项目的工作计划与质量管理措施等内容进行打分，至少包括①工作计划与进度；②进度保障措施</w:t>
            </w:r>
            <w:r>
              <w:rPr>
                <w:rFonts w:hint="eastAsia" w:ascii="宋体" w:hAnsi="宋体" w:cs="宋体"/>
                <w:szCs w:val="21"/>
                <w:lang w:val="zh-CN"/>
              </w:rPr>
              <w:t xml:space="preserve">；</w:t>
            </w:r>
            <w:r>
              <w:rPr>
                <w:rFonts w:hint="eastAsia" w:ascii="宋体" w:hAnsi="宋体" w:cs="宋体"/>
                <w:szCs w:val="21"/>
              </w:rPr>
              <w:t xml:space="preserve">③组织管理保障措施。</w:t>
            </w:r>
            <w:r>
              <w:rPr>
                <w:rFonts w:hint="eastAsia" w:ascii="宋体" w:hAnsi="宋体" w:cs="宋体"/>
                <w:szCs w:val="21"/>
              </w:rPr>
            </w:r>
            <w:r/>
          </w:p>
          <w:p>
            <w:pPr>
              <w:pStyle w:val="1052"/>
              <w:ind w:firstLine="420"/>
              <w:spacing w:line="400" w:lineRule="exact"/>
              <w:rPr>
                <w:rFonts w:hint="eastAsia" w:ascii="宋体" w:hAnsi="宋体" w:cs="宋体"/>
                <w:szCs w:val="21"/>
              </w:rPr>
            </w:pPr>
            <w:r>
              <w:rPr>
                <w:rFonts w:hint="eastAsia" w:ascii="宋体" w:hAnsi="宋体" w:cs="宋体"/>
                <w:szCs w:val="21"/>
              </w:rPr>
              <w:t xml:space="preserve">投标人应在投标文件中设置专节来对上述3项内容作出响应性说明，每项为</w:t>
            </w:r>
            <w:r>
              <w:rPr>
                <w:rFonts w:hint="eastAsia" w:ascii="宋体" w:hAnsi="宋体" w:cs="宋体"/>
                <w:szCs w:val="21"/>
                <w:lang w:val="en-US" w:eastAsia="zh-CN"/>
              </w:rPr>
              <w:t xml:space="preserve">4</w:t>
            </w:r>
            <w:r>
              <w:rPr>
                <w:rFonts w:hint="eastAsia" w:ascii="宋体" w:hAnsi="宋体" w:cs="宋体"/>
                <w:szCs w:val="21"/>
              </w:rPr>
              <w:t xml:space="preserve">分共</w:t>
            </w:r>
            <w:r>
              <w:rPr>
                <w:rFonts w:hint="eastAsia" w:ascii="宋体" w:hAnsi="宋体" w:cs="宋体"/>
                <w:szCs w:val="21"/>
                <w:lang w:val="en-US" w:eastAsia="zh-CN"/>
              </w:rPr>
              <w:t xml:space="preserve">12</w:t>
            </w:r>
            <w:r>
              <w:rPr>
                <w:rFonts w:hint="eastAsia" w:ascii="宋体" w:hAnsi="宋体" w:cs="宋体"/>
                <w:szCs w:val="21"/>
              </w:rPr>
              <w:t xml:space="preserve">分，每缺一项说明或者说明内容与项目无关扣</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r>
            <w:r/>
          </w:p>
          <w:p>
            <w:pPr>
              <w:pStyle w:val="1052"/>
              <w:ind w:firstLine="420"/>
              <w:spacing w:line="400" w:lineRule="exact"/>
              <w:rPr>
                <w:rFonts w:hint="eastAsia" w:ascii="宋体" w:hAnsi="宋体" w:cs="宋体"/>
                <w:szCs w:val="21"/>
              </w:rPr>
            </w:pPr>
            <w:r>
              <w:rPr>
                <w:rFonts w:hint="eastAsia" w:ascii="宋体" w:hAnsi="宋体" w:cs="宋体"/>
                <w:szCs w:val="21"/>
              </w:rPr>
              <w:t xml:space="preserve">4、由评委根据投标人对本项目编制的成果内容、后续服务及服务过程的安全保障等工作安排的完整性、针对性、合理性、可行性等内容进行打分，至少包括①对成果的质量保障及措施；②后续服务的保障措施；③安全服务保障措施；</w:t>
            </w:r>
            <w:r>
              <w:rPr>
                <w:rFonts w:hint="eastAsia" w:ascii="宋体" w:hAnsi="宋体" w:cs="宋体"/>
                <w:szCs w:val="21"/>
              </w:rPr>
            </w:r>
            <w:r/>
          </w:p>
          <w:p>
            <w:pPr>
              <w:pStyle w:val="1052"/>
              <w:ind w:firstLine="420"/>
              <w:spacing w:line="400" w:lineRule="exact"/>
              <w:rPr>
                <w:rFonts w:hint="eastAsia" w:ascii="宋体" w:hAnsi="宋体" w:cs="宋体"/>
                <w:bCs/>
                <w:spacing w:val="-6"/>
                <w:szCs w:val="21"/>
              </w:rPr>
            </w:pPr>
            <w:r>
              <w:rPr>
                <w:rFonts w:hint="eastAsia" w:ascii="宋体" w:hAnsi="宋体" w:cs="宋体"/>
                <w:szCs w:val="21"/>
              </w:rPr>
              <w:t xml:space="preserve">投标人应在投标文件中设置专节来对上述3项内容作出响应性说明，每项为3分共9分，每缺一项说明或者说明内容与项目无关扣3分。</w:t>
            </w:r>
            <w:r>
              <w:rPr>
                <w:rFonts w:hint="eastAsia" w:ascii="宋体" w:hAnsi="宋体" w:cs="宋体"/>
                <w:bCs/>
                <w:spacing w:val="-6"/>
                <w:szCs w:val="21"/>
              </w:rPr>
            </w:r>
            <w:r/>
          </w:p>
        </w:tc>
      </w:tr>
    </w:tbl>
    <w:p>
      <w:pPr>
        <w:pStyle w:val="1079"/>
        <w:ind w:firstLine="280"/>
        <w:rPr>
          <w:rFonts w:hint="eastAsia" w:ascii="宋体" w:hAnsi="宋体" w:cs="宋体"/>
        </w:rPr>
      </w:pPr>
      <w:r>
        <w:rPr>
          <w:rFonts w:hint="eastAsia" w:ascii="宋体" w:hAnsi="宋体" w:cs="宋体"/>
        </w:rPr>
      </w:r>
      <w:r/>
    </w:p>
    <w:p>
      <w:pPr>
        <w:pStyle w:val="1052"/>
        <w:rPr>
          <w:rFonts w:hint="eastAsia" w:ascii="宋体" w:hAnsi="宋体" w:cs="宋体"/>
          <w:color w:val="000000"/>
        </w:rPr>
      </w:pPr>
      <w:r>
        <w:rPr>
          <w:rFonts w:hint="eastAsia" w:ascii="宋体" w:hAnsi="宋体" w:cs="宋体"/>
          <w:color w:val="000000"/>
        </w:rPr>
      </w:r>
      <w:r/>
    </w:p>
    <w:p>
      <w:pPr>
        <w:pStyle w:val="1061"/>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61"/>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61"/>
        <w:jc w:val="center"/>
        <w:spacing w:line="480" w:lineRule="exact"/>
        <w:rPr>
          <w:rFonts w:hint="eastAsia" w:ascii="宋体" w:hAnsi="宋体" w:cs="宋体"/>
          <w:b/>
          <w:bCs/>
          <w:color w:val="000000"/>
          <w:sz w:val="36"/>
          <w:szCs w:val="36"/>
        </w:rPr>
      </w:pPr>
      <w:r>
        <w:rPr>
          <w:rFonts w:hint="eastAsia" w:ascii="宋体" w:hAnsi="宋体" w:cs="宋体"/>
          <w:b/>
          <w:color w:val="000000"/>
          <w:sz w:val="36"/>
          <w:szCs w:val="36"/>
        </w:rPr>
        <w:br w:type="page" w:clear="all"/>
      </w:r>
      <w:r>
        <w:rPr>
          <w:rFonts w:hint="eastAsia" w:ascii="宋体" w:hAnsi="宋体" w:cs="宋体"/>
          <w:b/>
          <w:color w:val="000000"/>
          <w:sz w:val="36"/>
          <w:szCs w:val="36"/>
        </w:rPr>
        <w:t xml:space="preserve">第五章    合同主要条款</w:t>
      </w:r>
      <w:r>
        <w:rPr>
          <w:rFonts w:hint="eastAsia" w:ascii="宋体" w:hAnsi="宋体" w:cs="宋体"/>
          <w:b/>
          <w:bCs/>
          <w:color w:val="000000"/>
          <w:sz w:val="36"/>
          <w:szCs w:val="36"/>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采购人（全称）：</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建湖县自然资源和规划局</w:t>
      </w:r>
      <w:r>
        <w:rPr>
          <w:rFonts w:hint="eastAsia" w:ascii="宋体" w:hAnsi="宋体" w:cs="宋体"/>
          <w:color w:val="000000"/>
          <w:sz w:val="24"/>
          <w:u w:val="single"/>
        </w:rPr>
        <w:t xml:space="preserve">    </w:t>
      </w:r>
      <w:r>
        <w:rPr>
          <w:rFonts w:hint="eastAsia" w:ascii="宋体" w:hAnsi="宋体" w:cs="宋体"/>
          <w:color w:val="000000"/>
          <w:sz w:val="24"/>
        </w:rPr>
        <w:t xml:space="preserve">（以下简称甲方）</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u w:val="single"/>
        </w:rPr>
      </w:pPr>
      <w:r>
        <w:rPr>
          <w:rFonts w:hint="eastAsia" w:ascii="宋体" w:hAnsi="宋体" w:cs="宋体"/>
          <w:color w:val="000000"/>
          <w:sz w:val="24"/>
        </w:rPr>
        <w:t xml:space="preserve">中标人（全称）：</w:t>
      </w:r>
      <w:r>
        <w:rPr>
          <w:rFonts w:hint="eastAsia" w:ascii="宋体" w:hAnsi="宋体" w:cs="宋体"/>
          <w:color w:val="000000"/>
          <w:sz w:val="24"/>
          <w:u w:val="single"/>
        </w:rPr>
        <w:t xml:space="preserve">                                    </w:t>
      </w:r>
      <w:r>
        <w:rPr>
          <w:rFonts w:hint="eastAsia" w:ascii="宋体" w:hAnsi="宋体" w:cs="宋体"/>
          <w:color w:val="000000"/>
          <w:sz w:val="24"/>
        </w:rPr>
        <w:t xml:space="preserve">（以下简称乙方）</w:t>
      </w:r>
      <w:r>
        <w:rPr>
          <w:rFonts w:hint="eastAsia" w:ascii="宋体" w:hAnsi="宋体" w:cs="宋体"/>
          <w:color w:val="000000"/>
          <w:sz w:val="24"/>
          <w:u w:val="single"/>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color w:val="000000"/>
          <w:sz w:val="24"/>
          <w:u w:val="single"/>
        </w:rPr>
        <w:t xml:space="preserve">2026年度建湖县国土变更调查及森林草原湿地荒漠调查项目</w:t>
      </w:r>
      <w:r>
        <w:rPr>
          <w:rFonts w:hint="eastAsia" w:ascii="宋体" w:hAnsi="宋体" w:cs="宋体"/>
          <w:color w:val="000000"/>
          <w:sz w:val="24"/>
        </w:rPr>
        <w:t xml:space="preserve">相关事项协商一致，达成如下合同条款：</w:t>
      </w:r>
      <w:r>
        <w:rPr>
          <w:rFonts w:hint="eastAsia" w:ascii="宋体" w:hAnsi="宋体" w:cs="宋体"/>
          <w:color w:val="000000"/>
          <w:sz w:val="24"/>
        </w:rPr>
      </w:r>
      <w:r/>
    </w:p>
    <w:p>
      <w:pPr>
        <w:pStyle w:val="1052"/>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一、合同标的</w:t>
      </w:r>
      <w:r>
        <w:rPr>
          <w:rFonts w:hint="eastAsia" w:ascii="宋体" w:hAnsi="宋体" w:cs="宋体"/>
          <w:b/>
          <w:color w:val="000000"/>
          <w:sz w:val="24"/>
        </w:rPr>
      </w:r>
      <w:r/>
    </w:p>
    <w:p>
      <w:pPr>
        <w:pStyle w:val="1052"/>
        <w:ind w:firstLine="480"/>
        <w:spacing w:line="480" w:lineRule="exact"/>
        <w:rPr>
          <w:rFonts w:ascii="宋体" w:hAnsi="宋体" w:cs="宋体"/>
          <w:color w:val="000000"/>
          <w:sz w:val="24"/>
        </w:rPr>
      </w:pPr>
      <w:r>
        <w:rPr>
          <w:rFonts w:hint="eastAsia" w:ascii="宋体" w:hAnsi="宋体" w:cs="宋体"/>
          <w:color w:val="000000"/>
          <w:sz w:val="24"/>
        </w:rPr>
        <w:t xml:space="preserve">合同总价为：大写   ，小写，。其中：</w:t>
      </w:r>
      <w:r>
        <w:rPr>
          <w:rFonts w:ascii="宋体" w:hAnsi="宋体" w:cs="宋体"/>
          <w:color w:val="000000"/>
          <w:sz w:val="24"/>
        </w:rPr>
      </w:r>
      <w:r/>
    </w:p>
    <w:p>
      <w:pPr>
        <w:pStyle w:val="1052"/>
        <w:ind w:firstLine="480"/>
        <w:spacing w:line="480" w:lineRule="exact"/>
        <w:rPr>
          <w:rFonts w:ascii="宋体" w:hAnsi="宋体" w:cs="宋体"/>
          <w:color w:val="000000"/>
          <w:sz w:val="24"/>
        </w:rPr>
      </w:pPr>
      <w:r>
        <w:rPr>
          <w:rFonts w:hint="eastAsia" w:ascii="宋体" w:hAnsi="宋体" w:cs="宋体"/>
          <w:color w:val="000000"/>
          <w:sz w:val="24"/>
        </w:rPr>
        <w:t xml:space="preserve">分项一，2026年日常变更调查（指上级要求的变更图斑，包括上级下发监测图斑、项目管理涉及变更图斑、监测监管涉及变更图斑、纠错图斑等）、年底集中变更调查、测量标志点巡查，xx万元；分项二，地方自主图斑调查（指地方自提的变更图斑，包括耕地监测自提图斑、林地湿地变化自提图斑等），xx万元；分项三，2026年度森林草原湿地荒漠调查，xx万元。</w:t>
      </w:r>
      <w:r>
        <w:rPr>
          <w:rFonts w:ascii="宋体" w:hAnsi="宋体" w:cs="宋体"/>
          <w:color w:val="000000"/>
          <w:sz w:val="24"/>
        </w:rPr>
      </w:r>
      <w:r/>
    </w:p>
    <w:p>
      <w:pPr>
        <w:pStyle w:val="1052"/>
        <w:ind w:firstLine="480"/>
        <w:spacing w:line="480" w:lineRule="exact"/>
        <w:rPr>
          <w:rFonts w:hint="eastAsia" w:ascii="宋体" w:hAnsi="宋体" w:cs="宋体"/>
          <w:color w:val="000000"/>
        </w:rPr>
      </w:pPr>
      <w:r>
        <w:rPr>
          <w:rFonts w:hint="eastAsia" w:ascii="宋体" w:hAnsi="宋体" w:cs="宋体"/>
          <w:color w:val="000000"/>
          <w:sz w:val="24"/>
        </w:rPr>
        <w:t xml:space="preserve">合同总价应</w:t>
      </w:r>
      <w:r>
        <w:rPr>
          <w:rFonts w:hint="eastAsia" w:ascii="宋体" w:hAnsi="宋体" w:cs="宋体"/>
          <w:bCs/>
          <w:color w:val="000000"/>
          <w:sz w:val="24"/>
        </w:rPr>
        <w:t xml:space="preserve">包含招标文件所确定招标范围内全部工作内容的价格体现以及为完成上述内容所必须的人工费、材料费、交通费、食宿费、不可预见的费用、管理费、招标代理费、利润、税金和文件规定的其他各项应有的全部费用。对乙方认为没有考虑到的费用项目甲方将不予支付，并认为此项费用已包含在合同价中</w:t>
      </w:r>
      <w:r>
        <w:rPr>
          <w:rFonts w:hint="eastAsia" w:ascii="宋体" w:hAnsi="宋体" w:cs="宋体"/>
          <w:color w:val="000000"/>
          <w:sz w:val="24"/>
        </w:rPr>
        <w:t xml:space="preserve">。</w:t>
      </w:r>
      <w:r>
        <w:rPr>
          <w:rFonts w:hint="eastAsia" w:ascii="宋体" w:hAnsi="宋体" w:cs="宋体"/>
          <w:color w:val="000000"/>
        </w:rPr>
      </w:r>
      <w:r/>
    </w:p>
    <w:p>
      <w:pPr>
        <w:pStyle w:val="1052"/>
        <w:ind w:firstLine="482"/>
        <w:spacing w:line="480" w:lineRule="exact"/>
        <w:rPr>
          <w:rFonts w:hint="eastAsia" w:ascii="宋体" w:hAnsi="宋体" w:cs="宋体"/>
          <w:b/>
          <w:bCs/>
          <w:color w:val="000000"/>
          <w:sz w:val="24"/>
        </w:rPr>
      </w:pPr>
      <w:r>
        <w:rPr>
          <w:rFonts w:hint="eastAsia" w:ascii="宋体" w:hAnsi="宋体" w:cs="宋体"/>
          <w:b/>
          <w:color w:val="000000"/>
          <w:sz w:val="24"/>
        </w:rPr>
        <w:t xml:space="preserve">二、</w:t>
      </w:r>
      <w:r>
        <w:rPr>
          <w:rFonts w:hint="eastAsia" w:ascii="宋体" w:hAnsi="宋体" w:cs="宋体"/>
          <w:b/>
          <w:bCs/>
          <w:color w:val="000000"/>
          <w:sz w:val="24"/>
        </w:rPr>
        <w:t xml:space="preserve">组成本合同的有关文件</w:t>
      </w:r>
      <w:r>
        <w:rPr>
          <w:rFonts w:hint="eastAsia" w:ascii="宋体" w:hAnsi="宋体" w:cs="宋体"/>
          <w:b/>
          <w:bCs/>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招标文件或与本次采购活动方式相适应的文件及有关附件是本合同不可分割的组成部分，与本合同具有同等法律效力，这些文件包括：</w:t>
      </w:r>
      <w:r>
        <w:rPr>
          <w:rFonts w:hint="eastAsia" w:ascii="宋体" w:hAnsi="宋体" w:cs="宋体"/>
          <w:color w:val="000000"/>
          <w:sz w:val="24"/>
        </w:rPr>
      </w:r>
      <w:r/>
    </w:p>
    <w:p>
      <w:pPr>
        <w:pStyle w:val="1052"/>
        <w:ind w:firstLine="480"/>
        <w:spacing w:line="480" w:lineRule="exact"/>
        <w:rPr>
          <w:rFonts w:hint="eastAsia" w:ascii="宋体" w:hAnsi="宋体" w:cs="宋体"/>
          <w:color w:val="000000"/>
        </w:rPr>
      </w:pPr>
      <w:r>
        <w:rPr>
          <w:rFonts w:hint="eastAsia" w:ascii="宋体" w:hAnsi="宋体" w:cs="宋体"/>
          <w:color w:val="000000"/>
          <w:sz w:val="24"/>
        </w:rPr>
        <w:t xml:space="preserve">（1）乙方提供的投标文件和投标报价表；（2）开标一览表；（3）投标承诺；</w:t>
      </w:r>
      <w:r>
        <w:rPr>
          <w:rFonts w:hint="eastAsia" w:ascii="宋体" w:hAnsi="宋体" w:cs="宋体"/>
          <w:color w:val="000000"/>
          <w:sz w:val="24"/>
          <w:szCs w:val="24"/>
        </w:rPr>
        <w:t xml:space="preserve">（4）服务承诺；</w:t>
      </w:r>
      <w:r>
        <w:rPr>
          <w:rFonts w:hint="eastAsia" w:ascii="宋体" w:hAnsi="宋体" w:cs="宋体"/>
          <w:color w:val="000000"/>
          <w:sz w:val="24"/>
        </w:rPr>
        <w:t xml:space="preserve">（5）中标或成交通知书；（6）甲乙双方商定的其他文件。</w:t>
      </w:r>
      <w:r>
        <w:rPr>
          <w:rFonts w:hint="eastAsia" w:ascii="宋体" w:hAnsi="宋体" w:cs="宋体"/>
          <w:color w:val="000000"/>
        </w:rPr>
      </w:r>
      <w:r/>
    </w:p>
    <w:p>
      <w:pPr>
        <w:pStyle w:val="1052"/>
        <w:ind w:firstLine="482"/>
        <w:spacing w:line="48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三、履约保证金</w:t>
      </w:r>
      <w:r>
        <w:rPr>
          <w:rFonts w:hint="eastAsia" w:ascii="宋体" w:hAnsi="宋体" w:cs="宋体"/>
          <w:b/>
          <w:bCs/>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1.乙方在签订合同前须向甲方交纳中标价的5%作为履约保证金（人民币</w:t>
      </w:r>
      <w:r>
        <w:rPr>
          <w:rFonts w:hint="eastAsia" w:ascii="宋体" w:hAnsi="宋体" w:cs="宋体"/>
          <w:color w:val="000000"/>
          <w:sz w:val="24"/>
          <w:szCs w:val="24"/>
          <w:u w:val="single"/>
        </w:rPr>
        <w:t xml:space="preserve">￥      元</w:t>
      </w:r>
      <w:r>
        <w:rPr>
          <w:rFonts w:hint="eastAsia" w:ascii="宋体" w:hAnsi="宋体" w:cs="宋体"/>
          <w:color w:val="000000"/>
          <w:sz w:val="24"/>
          <w:szCs w:val="24"/>
        </w:rPr>
        <w:t xml:space="preserve">），</w:t>
      </w:r>
      <w:r>
        <w:rPr>
          <w:rFonts w:hint="eastAsia" w:ascii="宋体" w:hAnsi="宋体" w:cs="宋体"/>
          <w:bCs/>
          <w:color w:val="000000"/>
          <w:sz w:val="24"/>
        </w:rPr>
        <w:t xml:space="preserve">在合同履行期限满后退还</w:t>
      </w:r>
      <w:r>
        <w:rPr>
          <w:rFonts w:hint="eastAsia" w:ascii="宋体" w:hAnsi="宋体" w:cs="宋体"/>
          <w:color w:val="000000"/>
          <w:sz w:val="24"/>
          <w:szCs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2.合同履行结束后，甲方应及时退还交纳的履约保证金。</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3.履约保证金的退还：</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3.1方式：无息退还至投标人缴纳履约保证金的账户。如为保函，在到期时自行失效。</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3.2时间：验收合格后30日内退还，但乙方须在验收合格后7个工作日内向甲方提供合规发票，否则退还期限顺延至甲方收到合规发票后30日内。</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3.3条件：按合同要求全部履约完成并经甲方验收合格，且甲方收到乙方出具的合规发票。</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3.4不予退还情形：</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除不可抗力情况外，投标人出现下列情形之一的，其履约保证金，甲方将视情节决定不予退还或部分不予退还。</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（1）乙方无正当理由拒绝签订合同的，或者在签订合同时向采购人提出附加条件或者更改合同实质性内容要求的；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（2）乙方不履行与采购人订立的合同的；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（3）乙方所供货物或服务不符合招标文件规定要求的；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（4）乙方采取欺骗、弄虚作假方式投标的或与其它投标人串通投标的；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（5）乙方将合同内容转包、违法分包的；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（6）乙方故意捏造事实或伪造证明材料，进行虚假恶意投诉或反映的。</w:t>
      </w:r>
      <w:r>
        <w:rPr>
          <w:rFonts w:hint="eastAsia" w:ascii="宋体" w:hAnsi="宋体" w:cs="宋体"/>
          <w:color w:val="000000"/>
          <w:sz w:val="24"/>
          <w:szCs w:val="24"/>
        </w:rPr>
      </w:r>
      <w:r/>
    </w:p>
    <w:p>
      <w:pPr>
        <w:pStyle w:val="1052"/>
        <w:ind w:firstLine="48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四、项目基本情况</w:t>
      </w:r>
      <w:r>
        <w:rPr>
          <w:rFonts w:hint="eastAsia" w:ascii="宋体" w:hAnsi="宋体" w:cs="宋体"/>
          <w:b/>
          <w:color w:val="000000"/>
          <w:sz w:val="24"/>
        </w:rPr>
      </w:r>
      <w:r/>
    </w:p>
    <w:p>
      <w:pPr>
        <w:pStyle w:val="1052"/>
        <w:ind w:firstLine="480"/>
        <w:spacing w:line="480" w:lineRule="exact"/>
        <w:widowControl/>
        <w:rPr>
          <w:rFonts w:hint="eastAsia" w:ascii="仿宋" w:hAnsi="仿宋" w:eastAsia="仿宋"/>
          <w:sz w:val="28"/>
          <w:szCs w:val="28"/>
        </w:rPr>
      </w:pPr>
      <w:r>
        <w:rPr>
          <w:rFonts w:hint="eastAsia" w:ascii="宋体" w:hAnsi="宋体" w:cs="宋体"/>
          <w:color w:val="000000"/>
          <w:sz w:val="24"/>
          <w:szCs w:val="24"/>
        </w:rPr>
        <w:t xml:space="preserve">为掌握建湖县国土利用变化情况，保持国土调查成果的现势性，更好地支撑自然资源管理工作，建湖县自然资源和规划局依据《土地调查条例》《自然资源部办公厅、国家林业和草原局办公室关于开展2025年度全国国土变更调查及森林草原湿地荒漠调查监测工作的通知》及相关技术规范和部工作要求，开展2026年度建湖县国土变更调查及森林草原湿地荒漠调查工作。</w:t>
      </w:r>
      <w:r>
        <w:rPr>
          <w:rFonts w:hint="eastAsia" w:ascii="仿宋" w:hAnsi="仿宋" w:eastAsia="仿宋"/>
          <w:sz w:val="28"/>
          <w:szCs w:val="28"/>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五、交付与验收</w:t>
      </w:r>
      <w:r>
        <w:rPr>
          <w:rFonts w:hint="eastAsia" w:ascii="宋体" w:hAnsi="宋体" w:cs="宋体"/>
          <w:b/>
          <w:color w:val="000000"/>
          <w:sz w:val="24"/>
        </w:rPr>
      </w:r>
      <w:r/>
    </w:p>
    <w:p>
      <w:pPr>
        <w:pStyle w:val="1052"/>
        <w:ind w:firstLine="480"/>
        <w:spacing w:line="480" w:lineRule="exact"/>
        <w:widowControl/>
        <w:rPr>
          <w:rFonts w:hint="eastAsia" w:ascii="宋体" w:hAnsi="宋体" w:cs="宋体"/>
          <w:bCs/>
          <w:color w:val="000000"/>
          <w:spacing w:val="-10"/>
          <w:sz w:val="24"/>
        </w:rPr>
      </w:pPr>
      <w:r>
        <w:rPr>
          <w:rFonts w:hint="eastAsia" w:ascii="宋体" w:hAnsi="宋体" w:cs="宋体"/>
          <w:bCs/>
          <w:color w:val="000000"/>
          <w:sz w:val="24"/>
        </w:rPr>
        <w:t xml:space="preserve">项目服务期限：</w:t>
      </w:r>
      <w:r>
        <w:rPr>
          <w:rFonts w:hint="eastAsia" w:ascii="宋体" w:hAnsi="宋体" w:cs="宋体"/>
          <w:bCs/>
          <w:color w:val="000000"/>
          <w:sz w:val="24"/>
          <w:szCs w:val="24"/>
        </w:rPr>
        <w:t xml:space="preserve">合同签订后至2027年3月31日，根据江苏省自然资源厅、江苏省林业局、盐城市自然资源和规划局、建湖县自然资源和规划局的要求开展工作，按时报送合格成果。后期如上级布置对2026年度国土变更调查成果进行修改完善，投标人仍需完成相关工作，直至成果合格。</w:t>
      </w:r>
      <w:r>
        <w:rPr>
          <w:rFonts w:hint="eastAsia" w:ascii="宋体" w:hAnsi="宋体" w:cs="宋体"/>
          <w:bCs/>
          <w:color w:val="000000"/>
          <w:spacing w:val="-10"/>
          <w:sz w:val="24"/>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交付地点：甲方指定地点。</w:t>
      </w:r>
      <w:r>
        <w:rPr>
          <w:rFonts w:hint="eastAsia" w:ascii="宋体" w:hAnsi="宋体" w:cs="宋体"/>
          <w:bCs/>
          <w:color w:val="000000"/>
          <w:sz w:val="24"/>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color w:val="000000"/>
          <w:sz w:val="24"/>
        </w:rPr>
        <w:t xml:space="preserve">结算价格及付款方式</w:t>
      </w:r>
      <w:r>
        <w:rPr>
          <w:rFonts w:hint="eastAsia" w:ascii="宋体" w:hAnsi="宋体" w:cs="宋体"/>
          <w:b/>
          <w:color w:val="000000"/>
          <w:sz w:val="24"/>
        </w:rPr>
      </w:r>
      <w:r/>
    </w:p>
    <w:p>
      <w:pPr>
        <w:pStyle w:val="1052"/>
        <w:ind w:firstLine="480"/>
        <w:spacing w:line="480" w:lineRule="exact"/>
        <w:rPr>
          <w:rFonts w:ascii="宋体" w:hAnsi="宋体" w:cs="宋体"/>
          <w:sz w:val="24"/>
          <w:szCs w:val="24"/>
        </w:rPr>
      </w:pPr>
      <w:r>
        <w:rPr>
          <w:rFonts w:hint="eastAsia" w:ascii="宋体" w:hAnsi="宋体" w:cs="宋体"/>
          <w:sz w:val="24"/>
          <w:szCs w:val="24"/>
        </w:rPr>
        <w:t xml:space="preserve">6.1 结算价格</w:t>
      </w:r>
      <w:r>
        <w:rPr>
          <w:rFonts w:ascii="宋体" w:hAnsi="宋体" w:cs="宋体"/>
          <w:sz w:val="24"/>
          <w:szCs w:val="24"/>
        </w:rPr>
      </w:r>
      <w:r/>
    </w:p>
    <w:p>
      <w:pPr>
        <w:pStyle w:val="1052"/>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分项一，</w:t>
      </w:r>
      <w:r>
        <w:rPr>
          <w:rFonts w:hint="eastAsia" w:ascii="宋体" w:hAnsi="宋体" w:cs="宋体"/>
          <w:color w:val="000000"/>
          <w:sz w:val="24"/>
          <w:szCs w:val="22"/>
          <w:highlight w:val="none"/>
        </w:rPr>
        <w:t xml:space="preserve">2026年日常变更调查（指上级要求的变更图斑，包括上级下发监测图斑、项目管理涉及变更图斑、监测监管涉及变更图斑、纠错图斑等）、年底集中变更调查、测量标志点巡查</w:t>
      </w:r>
      <w:r>
        <w:rPr>
          <w:rFonts w:hint="eastAsia" w:ascii="宋体" w:hAnsi="宋体" w:cs="宋体"/>
          <w:color w:val="000000"/>
          <w:sz w:val="24"/>
          <w:szCs w:val="24"/>
          <w:highlight w:val="none"/>
        </w:rPr>
        <w:t xml:space="preserve">，结算价格为</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分项一报价。</w:t>
      </w:r>
      <w:r>
        <w:rPr>
          <w:rFonts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分项二，</w:t>
      </w:r>
      <w:r>
        <w:rPr>
          <w:rFonts w:hint="eastAsia" w:ascii="宋体" w:hAnsi="宋体" w:cs="宋体"/>
          <w:color w:val="000000"/>
          <w:sz w:val="24"/>
          <w:szCs w:val="22"/>
          <w:highlight w:val="none"/>
        </w:rPr>
        <w:t xml:space="preserve">地方自主图斑调查（指地方自提的变更图斑，包括耕地监测自提图斑、林地湿地变化自提图斑等），暂定工作量为图斑7000个，最终实施工作量图斑数以采购人确认为准。结算价格=</w:t>
      </w:r>
      <w:r>
        <w:rPr>
          <w:rFonts w:hint="eastAsia" w:ascii="宋体" w:hAnsi="宋体" w:cs="宋体"/>
          <w:color w:val="000000"/>
          <w:sz w:val="24"/>
          <w:szCs w:val="22"/>
          <w:highlight w:val="none"/>
          <w:lang w:val="en-US" w:eastAsia="zh-CN"/>
        </w:rPr>
        <w:t xml:space="preserve">乙方</w:t>
      </w:r>
      <w:r>
        <w:rPr>
          <w:rFonts w:hint="eastAsia" w:ascii="宋体" w:hAnsi="宋体" w:cs="宋体"/>
          <w:color w:val="000000"/>
          <w:sz w:val="24"/>
          <w:szCs w:val="22"/>
          <w:highlight w:val="none"/>
        </w:rPr>
        <w:t xml:space="preserve">分项二报价/7000*实际工作量图斑数，如实际工作量超过7000个图斑，按7000封顶计算。</w:t>
      </w:r>
      <w:r>
        <w:rPr>
          <w:rFonts w:hint="eastAsia" w:ascii="宋体" w:hAnsi="宋体" w:cs="宋体"/>
          <w:color w:val="000000"/>
          <w:sz w:val="24"/>
          <w:szCs w:val="24"/>
          <w:highlight w:val="none"/>
        </w:rPr>
      </w:r>
      <w:r/>
    </w:p>
    <w:p>
      <w:pPr>
        <w:pStyle w:val="1052"/>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分项三，2026年度森林草原湿地荒漠调查，结算价格为</w:t>
      </w:r>
      <w:r>
        <w:rPr>
          <w:rFonts w:hint="eastAsia" w:ascii="宋体" w:hAnsi="宋体" w:cs="宋体"/>
          <w:color w:val="000000"/>
          <w:sz w:val="24"/>
          <w:szCs w:val="24"/>
          <w:highlight w:val="none"/>
          <w:lang w:val="en-US" w:eastAsia="zh-CN"/>
        </w:rPr>
        <w:t xml:space="preserve">乙方</w:t>
      </w:r>
      <w:r>
        <w:rPr>
          <w:rFonts w:hint="eastAsia" w:ascii="宋体" w:hAnsi="宋体" w:cs="宋体"/>
          <w:color w:val="000000"/>
          <w:sz w:val="24"/>
          <w:szCs w:val="24"/>
          <w:highlight w:val="none"/>
        </w:rPr>
        <w:t xml:space="preserve">分项三报价。</w:t>
      </w:r>
      <w:r>
        <w:rPr>
          <w:rFonts w:ascii="宋体" w:hAnsi="宋体" w:cs="宋体"/>
          <w:color w:val="000000"/>
          <w:sz w:val="24"/>
          <w:szCs w:val="24"/>
          <w:highlight w:val="none"/>
        </w:rPr>
      </w:r>
      <w:r/>
    </w:p>
    <w:p>
      <w:pPr>
        <w:pStyle w:val="1052"/>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6.2 付款方式</w:t>
      </w:r>
      <w:r>
        <w:rPr>
          <w:rFonts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1）根据市财政局《关于进一步优化政府采购营商环境的通知》文件要求，合同签订后30日内，甲方收到发票10个工作日内支付预付款，预付款支付比例：合同总价的30%。签订合同时，乙方明确表示无需预付款或者主动要求降低预付款比例金额，甲方可不适用该条款。</w:t>
      </w:r>
      <w:r>
        <w:rPr>
          <w:rFonts w:hint="eastAsia" w:ascii="宋体" w:hAnsi="宋体" w:cs="宋体"/>
          <w:color w:val="000000"/>
          <w:sz w:val="24"/>
          <w:highlight w:val="none"/>
        </w:rPr>
      </w:r>
      <w:r/>
    </w:p>
    <w:p>
      <w:pPr>
        <w:pStyle w:val="1052"/>
        <w:ind w:firstLine="48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（2）2026年度国土变更调查成果通过省级合格检查后，结算价格分项一、分项二都支付至60%；2026年度森林草原湿地荒漠调查成果通过省级合格检查后，结算价格分项三支付至60%。</w:t>
      </w:r>
      <w:r>
        <w:rPr>
          <w:rFonts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（3）服务期结束，项目通过验收合格后，结清余款。</w:t>
      </w:r>
      <w:r>
        <w:rPr>
          <w:rFonts w:hint="eastAsia" w:ascii="宋体" w:hAnsi="宋体" w:cs="宋体"/>
          <w:bCs/>
          <w:color w:val="000000"/>
          <w:sz w:val="24"/>
          <w:highlight w:val="none"/>
        </w:rPr>
      </w:r>
      <w:r/>
    </w:p>
    <w:p>
      <w:pPr>
        <w:pStyle w:val="1052"/>
        <w:ind w:firstLine="48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以上付款结合县财政年度预算支付。结算价以投标报价为准，不得调整。</w:t>
      </w:r>
      <w:r>
        <w:rPr>
          <w:rFonts w:ascii="宋体" w:hAnsi="宋体" w:cs="宋体"/>
          <w:bCs/>
          <w:color w:val="000000"/>
          <w:sz w:val="24"/>
          <w:highlight w:val="none"/>
        </w:rPr>
      </w:r>
      <w:r/>
    </w:p>
    <w:p>
      <w:pPr>
        <w:pStyle w:val="1052"/>
        <w:ind w:firstLine="48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如联合体</w:t>
      </w:r>
      <w:r>
        <w:rPr>
          <w:rFonts w:hint="eastAsia" w:ascii="宋体" w:hAnsi="宋体" w:cs="宋体"/>
          <w:bCs/>
          <w:color w:val="000000"/>
          <w:sz w:val="24"/>
          <w:highlight w:val="none"/>
          <w:lang w:val="en-US" w:eastAsia="zh-CN"/>
        </w:rPr>
        <w:t xml:space="preserve">投</w:t>
      </w:r>
      <w:r>
        <w:rPr>
          <w:rFonts w:hint="eastAsia" w:ascii="宋体" w:hAnsi="宋体" w:cs="宋体"/>
          <w:bCs/>
          <w:color w:val="000000"/>
          <w:sz w:val="24"/>
          <w:highlight w:val="none"/>
        </w:rPr>
        <w:t xml:space="preserve">标，</w:t>
      </w:r>
      <w:r>
        <w:rPr>
          <w:rFonts w:hint="eastAsia" w:ascii="宋体" w:hAnsi="宋体" w:cs="宋体"/>
          <w:bCs/>
          <w:color w:val="000000"/>
          <w:sz w:val="24"/>
          <w:highlight w:val="none"/>
          <w:lang w:val="en-US" w:eastAsia="zh-CN"/>
        </w:rPr>
        <w:t xml:space="preserve">甲方</w:t>
      </w:r>
      <w:r>
        <w:rPr>
          <w:rFonts w:hint="eastAsia" w:ascii="宋体" w:hAnsi="宋体" w:cs="宋体"/>
          <w:bCs/>
          <w:color w:val="000000"/>
          <w:sz w:val="24"/>
          <w:highlight w:val="none"/>
        </w:rPr>
        <w:t xml:space="preserve">仅向牵头单位付款。</w:t>
      </w:r>
      <w:r>
        <w:rPr>
          <w:rFonts w:hint="eastAsia" w:ascii="宋体" w:hAnsi="宋体" w:cs="宋体"/>
          <w:bCs/>
          <w:color w:val="000000"/>
          <w:sz w:val="24"/>
          <w:highlight w:val="none"/>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七、</w:t>
      </w:r>
      <w:r>
        <w:rPr>
          <w:rFonts w:hint="eastAsia" w:ascii="宋体" w:hAnsi="宋体" w:cs="宋体"/>
          <w:b/>
          <w:color w:val="000000"/>
          <w:sz w:val="24"/>
        </w:rPr>
        <w:t xml:space="preserve">违约责任</w:t>
      </w:r>
      <w:r>
        <w:rPr>
          <w:rFonts w:hint="eastAsia" w:ascii="宋体" w:hAnsi="宋体" w:cs="宋体"/>
          <w:b/>
          <w:color w:val="000000"/>
          <w:sz w:val="24"/>
        </w:rPr>
      </w:r>
      <w:r/>
    </w:p>
    <w:p>
      <w:pPr>
        <w:pStyle w:val="1052"/>
        <w:ind w:firstLine="480"/>
        <w:spacing w:line="480" w:lineRule="exact"/>
        <w:rPr>
          <w:rFonts w:hint="eastAsia" w:ascii="宋体" w:hAnsi="宋体" w:cs="宋体"/>
          <w:sz w:val="24"/>
          <w:szCs w:val="24"/>
        </w:rPr>
      </w:pPr>
      <w:r>
        <w:rPr>
          <w:rFonts w:hint="eastAsia" w:ascii="宋体" w:hAnsi="宋体" w:cs="宋体"/>
          <w:sz w:val="24"/>
          <w:szCs w:val="24"/>
        </w:rPr>
        <w:t xml:space="preserve">1.合同一方不履行合同义务或者履行合同义务不符合约定的，应当承担继续履行、采取补救措施或者赔偿损失等违约责任。</w:t>
      </w:r>
      <w:r>
        <w:rPr>
          <w:rFonts w:hint="eastAsia" w:ascii="宋体" w:hAnsi="宋体" w:cs="宋体"/>
          <w:sz w:val="24"/>
          <w:szCs w:val="24"/>
        </w:rPr>
      </w:r>
      <w:r/>
    </w:p>
    <w:p>
      <w:pPr>
        <w:pStyle w:val="1052"/>
        <w:ind w:firstLine="480"/>
        <w:spacing w:line="480" w:lineRule="exact"/>
        <w:rPr>
          <w:rFonts w:hint="eastAsia" w:ascii="宋体" w:hAnsi="宋体" w:cs="宋体"/>
          <w:sz w:val="24"/>
          <w:szCs w:val="24"/>
        </w:rPr>
      </w:pPr>
      <w:r>
        <w:rPr>
          <w:rFonts w:hint="eastAsia" w:ascii="宋体" w:hAnsi="宋体" w:cs="宋体"/>
          <w:sz w:val="24"/>
          <w:szCs w:val="24"/>
        </w:rPr>
        <w:t xml:space="preserve">2.甲方的违约责任</w:t>
      </w:r>
      <w:r>
        <w:rPr>
          <w:rFonts w:hint="eastAsia" w:ascii="宋体" w:hAnsi="宋体" w:cs="宋体"/>
          <w:sz w:val="24"/>
          <w:szCs w:val="24"/>
        </w:rPr>
      </w:r>
      <w:r/>
    </w:p>
    <w:p>
      <w:pPr>
        <w:pStyle w:val="1052"/>
        <w:ind w:firstLine="480"/>
        <w:spacing w:line="480" w:lineRule="exact"/>
        <w:rPr>
          <w:rFonts w:hint="eastAsia" w:ascii="宋体" w:hAnsi="宋体" w:cs="宋体"/>
          <w:sz w:val="24"/>
          <w:szCs w:val="24"/>
        </w:rPr>
      </w:pPr>
      <w:r>
        <w:rPr>
          <w:rFonts w:hint="eastAsia" w:ascii="宋体" w:hAnsi="宋体" w:cs="宋体"/>
          <w:sz w:val="24"/>
          <w:szCs w:val="24"/>
        </w:rPr>
        <w:t xml:space="preserve">甲方违反合同约定，造成乙方经济损失的，甲方应承担相关损失。</w:t>
      </w:r>
      <w:r>
        <w:rPr>
          <w:rFonts w:hint="eastAsia" w:ascii="宋体" w:hAnsi="宋体" w:cs="宋体"/>
          <w:sz w:val="24"/>
          <w:szCs w:val="24"/>
        </w:rPr>
      </w:r>
      <w:r/>
    </w:p>
    <w:p>
      <w:pPr>
        <w:pStyle w:val="1052"/>
        <w:ind w:firstLine="480"/>
        <w:spacing w:line="480" w:lineRule="exact"/>
        <w:rPr>
          <w:rFonts w:hint="eastAsia" w:ascii="宋体" w:hAnsi="宋体" w:cs="宋体"/>
          <w:sz w:val="24"/>
          <w:szCs w:val="24"/>
        </w:rPr>
      </w:pPr>
      <w:r>
        <w:rPr>
          <w:rFonts w:hint="eastAsia" w:ascii="宋体" w:hAnsi="宋体" w:cs="宋体"/>
          <w:sz w:val="24"/>
          <w:szCs w:val="24"/>
        </w:rPr>
        <w:t xml:space="preserve">3.乙方的违约责任</w:t>
      </w:r>
      <w:r>
        <w:rPr>
          <w:rFonts w:hint="eastAsia" w:ascii="宋体" w:hAnsi="宋体" w:cs="宋体"/>
          <w:sz w:val="24"/>
          <w:szCs w:val="24"/>
        </w:rPr>
      </w:r>
      <w:r/>
    </w:p>
    <w:p>
      <w:pPr>
        <w:pStyle w:val="1052"/>
        <w:ind w:firstLine="480"/>
        <w:spacing w:line="480" w:lineRule="exact"/>
        <w:rPr>
          <w:rFonts w:hint="eastAsia" w:ascii="宋体" w:hAnsi="宋体" w:cs="宋体"/>
          <w:sz w:val="24"/>
          <w:szCs w:val="24"/>
        </w:rPr>
      </w:pPr>
      <w:r>
        <w:rPr>
          <w:rFonts w:hint="eastAsia" w:ascii="宋体" w:hAnsi="宋体" w:cs="宋体"/>
          <w:sz w:val="24"/>
          <w:szCs w:val="24"/>
        </w:rPr>
        <w:t xml:space="preserve">3.1乙方如不能按文件要求完成该项目，甲方有权取消合同，并扣除乙方全部履约保证金。</w:t>
      </w:r>
      <w:r>
        <w:rPr>
          <w:rFonts w:hint="eastAsia" w:ascii="宋体" w:hAnsi="宋体" w:cs="宋体"/>
          <w:sz w:val="24"/>
          <w:szCs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sz w:val="24"/>
          <w:szCs w:val="24"/>
        </w:rPr>
        <w:t xml:space="preserve">3.2乙方违反合同约定，未能达到约定的服务内容，或出现重大安全事故，甲方有权终止合同；造成甲方经济损失的，乙方应给与甲方经济赔偿，并承担相应的法律责任</w:t>
      </w:r>
      <w:r>
        <w:rPr>
          <w:rFonts w:hint="eastAsia" w:ascii="宋体" w:hAnsi="宋体" w:cs="宋体"/>
          <w:color w:val="000000"/>
          <w:sz w:val="24"/>
        </w:rPr>
        <w:t xml:space="preserve">。</w:t>
      </w:r>
      <w:r>
        <w:rPr>
          <w:rFonts w:hint="eastAsia" w:ascii="宋体" w:hAnsi="宋体" w:cs="宋体"/>
          <w:color w:val="000000"/>
          <w:sz w:val="24"/>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八、不可抗力</w:t>
      </w:r>
      <w:r>
        <w:rPr>
          <w:rFonts w:hint="eastAsia" w:ascii="宋体" w:hAnsi="宋体" w:cs="宋体"/>
          <w:b/>
          <w:color w:val="000000"/>
          <w:sz w:val="24"/>
        </w:rPr>
      </w:r>
      <w:r/>
    </w:p>
    <w:p>
      <w:pPr>
        <w:pStyle w:val="1052"/>
        <w:ind w:firstLine="480"/>
        <w:spacing w:line="480" w:lineRule="exact"/>
        <w:widowControl/>
        <w:rPr>
          <w:rFonts w:hint="eastAsia" w:ascii="宋体" w:hAnsi="宋体" w:cs="宋体"/>
          <w:color w:val="000000"/>
          <w:sz w:val="24"/>
        </w:rPr>
      </w:pPr>
      <w:r>
        <w:rPr>
          <w:rFonts w:hint="eastAsia" w:ascii="宋体" w:hAnsi="宋体" w:cs="宋体"/>
          <w:color w:val="000000"/>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rPr>
      </w:r>
      <w:r/>
    </w:p>
    <w:p>
      <w:pPr>
        <w:pStyle w:val="1052"/>
        <w:ind w:firstLine="480"/>
        <w:spacing w:line="480" w:lineRule="exact"/>
        <w:widowControl/>
        <w:rPr>
          <w:rFonts w:hint="eastAsia" w:ascii="宋体" w:hAnsi="宋体" w:cs="宋体"/>
          <w:color w:val="000000"/>
          <w:sz w:val="24"/>
        </w:rPr>
      </w:pPr>
      <w:r>
        <w:rPr>
          <w:rFonts w:hint="eastAsia" w:ascii="宋体" w:hAnsi="宋体" w:cs="宋体"/>
          <w:color w:val="000000"/>
          <w:sz w:val="24"/>
        </w:rPr>
        <w:t xml:space="preserve">2、不可抗力事件持续超过15日，任一方均有权解除本合同。</w:t>
      </w:r>
      <w:r>
        <w:rPr>
          <w:rFonts w:hint="eastAsia" w:ascii="宋体" w:hAnsi="宋体" w:cs="宋体"/>
          <w:color w:val="000000"/>
          <w:sz w:val="24"/>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九、合同争议解决方式</w:t>
      </w:r>
      <w:r>
        <w:rPr>
          <w:rFonts w:hint="eastAsia" w:ascii="宋体" w:hAnsi="宋体" w:cs="宋体"/>
          <w:b/>
          <w:color w:val="000000"/>
          <w:sz w:val="24"/>
        </w:rPr>
      </w:r>
      <w:r/>
    </w:p>
    <w:p>
      <w:pPr>
        <w:pStyle w:val="1052"/>
        <w:ind w:firstLine="480"/>
        <w:spacing w:line="480" w:lineRule="exact"/>
        <w:widowControl/>
        <w:rPr>
          <w:rFonts w:hint="eastAsia" w:ascii="宋体" w:hAnsi="宋体" w:cs="宋体"/>
          <w:color w:val="000000"/>
          <w:sz w:val="24"/>
        </w:rPr>
      </w:pPr>
      <w:r>
        <w:rPr>
          <w:rFonts w:hint="eastAsia" w:ascii="宋体" w:hAnsi="宋体" w:cs="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s="宋体"/>
          <w:color w:val="000000"/>
          <w:sz w:val="24"/>
        </w:rPr>
      </w:r>
      <w:r/>
    </w:p>
    <w:p>
      <w:pPr>
        <w:pStyle w:val="1052"/>
        <w:ind w:firstLine="482"/>
        <w:spacing w:line="480" w:lineRule="exact"/>
        <w:widowControl/>
        <w:rPr>
          <w:rFonts w:hint="eastAsia" w:ascii="宋体" w:hAnsi="宋体" w:cs="宋体"/>
          <w:b/>
          <w:color w:val="000000"/>
          <w:sz w:val="24"/>
        </w:rPr>
      </w:pPr>
      <w:r>
        <w:rPr>
          <w:rFonts w:hint="eastAsia" w:ascii="宋体" w:hAnsi="宋体" w:cs="宋体"/>
          <w:b/>
          <w:color w:val="000000"/>
          <w:sz w:val="24"/>
        </w:rPr>
        <w:t xml:space="preserve">十、其他</w:t>
      </w:r>
      <w:r>
        <w:rPr>
          <w:rFonts w:hint="eastAsia" w:ascii="宋体" w:hAnsi="宋体" w:cs="宋体"/>
          <w:b/>
          <w:color w:val="000000"/>
          <w:sz w:val="24"/>
        </w:rPr>
      </w:r>
      <w:r/>
    </w:p>
    <w:p>
      <w:pPr>
        <w:pStyle w:val="1052"/>
        <w:ind w:firstLine="480"/>
        <w:spacing w:line="480" w:lineRule="exact"/>
        <w:widowControl/>
        <w:rPr>
          <w:rFonts w:hint="eastAsia" w:ascii="宋体" w:hAnsi="宋体" w:cs="宋体"/>
          <w:bCs/>
          <w:color w:val="000000"/>
          <w:sz w:val="24"/>
        </w:rPr>
      </w:pPr>
      <w:r>
        <w:rPr>
          <w:rFonts w:hint="eastAsia" w:ascii="宋体" w:hAnsi="宋体" w:cs="宋体"/>
          <w:bCs/>
          <w:color w:val="000000"/>
          <w:sz w:val="24"/>
        </w:rPr>
        <w:t xml:space="preserve">1、合同执行期内，甲、乙双方均不得随意变更或解除合同。合同如有未尽事宜，须经双方共同协商，做出补充规定，补充规定与合同具有同等效力。</w:t>
      </w:r>
      <w:r>
        <w:rPr>
          <w:rFonts w:hint="eastAsia" w:ascii="宋体" w:hAnsi="宋体" w:cs="宋体"/>
          <w:bCs/>
          <w:color w:val="000000"/>
          <w:sz w:val="24"/>
        </w:rPr>
      </w:r>
      <w:r/>
    </w:p>
    <w:p>
      <w:pPr>
        <w:pStyle w:val="1052"/>
        <w:ind w:firstLine="480"/>
        <w:spacing w:line="480" w:lineRule="exact"/>
        <w:widowControl/>
        <w:rPr>
          <w:rFonts w:hint="eastAsia" w:ascii="宋体" w:hAnsi="宋体" w:cs="宋体"/>
          <w:bCs/>
          <w:color w:val="000000"/>
          <w:sz w:val="24"/>
        </w:rPr>
      </w:pPr>
      <w:r>
        <w:rPr>
          <w:rFonts w:hint="eastAsia" w:ascii="宋体" w:hAnsi="宋体" w:cs="宋体"/>
          <w:bCs/>
          <w:color w:val="000000"/>
          <w:sz w:val="24"/>
        </w:rPr>
        <w:t xml:space="preserve">2、本合同有效期：签订之日起至2027年3月31日。</w:t>
      </w:r>
      <w:r>
        <w:rPr>
          <w:rFonts w:hint="eastAsia" w:ascii="宋体" w:hAnsi="宋体" w:cs="宋体"/>
          <w:bCs/>
          <w:color w:val="000000"/>
          <w:sz w:val="24"/>
        </w:rPr>
      </w:r>
      <w:r/>
    </w:p>
    <w:p>
      <w:pPr>
        <w:pStyle w:val="1052"/>
        <w:ind w:firstLine="480"/>
        <w:spacing w:line="480" w:lineRule="exact"/>
        <w:widowControl/>
        <w:rPr>
          <w:rFonts w:hint="eastAsia" w:ascii="宋体" w:hAnsi="宋体" w:cs="宋体"/>
          <w:bCs/>
          <w:color w:val="000000"/>
          <w:sz w:val="24"/>
        </w:rPr>
      </w:pPr>
      <w:r>
        <w:rPr>
          <w:rFonts w:hint="eastAsia" w:ascii="宋体" w:hAnsi="宋体" w:cs="宋体"/>
          <w:bCs/>
          <w:color w:val="000000"/>
          <w:sz w:val="24"/>
        </w:rPr>
        <w:t xml:space="preserve">3、任何一方无权在没有另一方事先书面同意的情况下，向第三方给予、授予和转让本合同所规定的任何权利和义务。</w:t>
      </w:r>
      <w:r>
        <w:rPr>
          <w:rFonts w:hint="eastAsia" w:ascii="宋体" w:hAnsi="宋体" w:cs="宋体"/>
          <w:bCs/>
          <w:color w:val="000000"/>
          <w:sz w:val="24"/>
        </w:rPr>
      </w:r>
      <w:r/>
    </w:p>
    <w:p>
      <w:pPr>
        <w:pStyle w:val="1052"/>
        <w:ind w:firstLine="480"/>
        <w:spacing w:line="480" w:lineRule="exact"/>
        <w:widowControl/>
        <w:tabs>
          <w:tab w:val="left" w:pos="630" w:leader="none"/>
        </w:tabs>
        <w:rPr>
          <w:rFonts w:hint="eastAsia" w:ascii="宋体" w:hAnsi="宋体" w:cs="宋体"/>
          <w:bCs/>
          <w:color w:val="000000"/>
          <w:sz w:val="24"/>
        </w:rPr>
      </w:pPr>
      <w:r>
        <w:rPr>
          <w:rFonts w:hint="eastAsia" w:ascii="宋体" w:hAnsi="宋体" w:cs="宋体"/>
          <w:bCs/>
          <w:color w:val="000000"/>
          <w:sz w:val="24"/>
        </w:rPr>
        <w:t xml:space="preserve">4、本合同自甲乙双方代表签字盖章之日起生效，一式陆份，甲乙双方各贰份，江苏盐城嘉瑞兴项目管理有限公司贰份。</w:t>
      </w:r>
      <w:r>
        <w:rPr>
          <w:rFonts w:hint="eastAsia" w:ascii="宋体" w:hAnsi="宋体" w:cs="宋体"/>
          <w:bCs/>
          <w:color w:val="000000"/>
          <w:sz w:val="24"/>
        </w:rPr>
      </w:r>
      <w:r/>
    </w:p>
    <w:p>
      <w:pPr>
        <w:pStyle w:val="1061"/>
        <w:ind w:firstLine="480"/>
        <w:spacing w:line="480" w:lineRule="exact"/>
        <w:rPr>
          <w:rFonts w:hint="eastAsia" w:ascii="宋体" w:hAnsi="宋体" w:cs="宋体"/>
          <w:bCs/>
          <w:color w:val="000000"/>
          <w:sz w:val="24"/>
          <w:szCs w:val="22"/>
        </w:rPr>
      </w:pPr>
      <w:r>
        <w:rPr>
          <w:rFonts w:hint="eastAsia" w:ascii="宋体" w:hAnsi="宋体" w:cs="宋体"/>
          <w:bCs/>
          <w:color w:val="000000"/>
          <w:sz w:val="24"/>
          <w:szCs w:val="22"/>
        </w:rPr>
        <w:t xml:space="preserve">5、本合同附件包括：招标文件、投标文件及中标通知书。</w:t>
      </w:r>
      <w:r>
        <w:rPr>
          <w:rFonts w:hint="eastAsia" w:ascii="宋体" w:hAnsi="宋体" w:cs="宋体"/>
          <w:bCs/>
          <w:color w:val="000000"/>
          <w:sz w:val="24"/>
          <w:szCs w:val="22"/>
        </w:rPr>
      </w:r>
      <w:r/>
    </w:p>
    <w:p>
      <w:pPr>
        <w:pStyle w:val="1052"/>
        <w:ind w:firstLine="482"/>
        <w:jc w:val="left"/>
        <w:spacing w:line="480" w:lineRule="exact"/>
        <w:rPr>
          <w:rFonts w:hint="eastAsia" w:ascii="宋体" w:hAnsi="宋体" w:cs="宋体"/>
          <w:b/>
          <w:color w:val="000000"/>
          <w:sz w:val="32"/>
          <w:szCs w:val="32"/>
        </w:rPr>
        <w:outlineLvl w:val="0"/>
      </w:pPr>
      <w:r>
        <w:rPr>
          <w:rFonts w:hint="eastAsia" w:ascii="宋体" w:hAnsi="宋体" w:cs="宋体"/>
          <w:b/>
          <w:bCs/>
          <w:color w:val="000000"/>
          <w:sz w:val="24"/>
        </w:rPr>
        <w:t xml:space="preserve">6</w:t>
      </w:r>
      <w:r>
        <w:rPr>
          <w:rFonts w:hint="eastAsia" w:ascii="宋体" w:hAnsi="宋体" w:cs="宋体"/>
          <w:b/>
          <w:color w:val="000000"/>
          <w:sz w:val="24"/>
        </w:rPr>
        <w:t xml:space="preserve">、</w:t>
      </w:r>
      <w:r>
        <w:rPr>
          <w:rFonts w:hint="eastAsia" w:ascii="宋体" w:hAnsi="宋体" w:cs="宋体"/>
          <w:b/>
          <w:bCs/>
          <w:color w:val="000000"/>
          <w:sz w:val="24"/>
        </w:rPr>
        <w:t xml:space="preserve">该合同在签订之日起2个工作日内在江苏省政府采购网、盐城市政府采购网上予以公示。</w:t>
      </w:r>
      <w:r>
        <w:rPr>
          <w:rFonts w:hint="eastAsia" w:ascii="宋体" w:hAnsi="宋体" w:cs="宋体"/>
          <w:b/>
          <w:color w:val="000000"/>
          <w:sz w:val="32"/>
          <w:szCs w:val="32"/>
        </w:rPr>
      </w:r>
      <w:r/>
    </w:p>
    <w:p>
      <w:pPr>
        <w:pStyle w:val="1052"/>
        <w:rPr>
          <w:rFonts w:hint="eastAsia" w:ascii="宋体" w:hAnsi="宋体" w:cs="宋体"/>
          <w:b/>
          <w:color w:val="000000"/>
          <w:sz w:val="44"/>
          <w:szCs w:val="44"/>
        </w:rPr>
      </w:pPr>
      <w:r>
        <w:rPr>
          <w:rFonts w:hint="eastAsia" w:ascii="宋体" w:hAnsi="宋体" w:cs="宋体"/>
          <w:b/>
          <w:color w:val="000000"/>
          <w:sz w:val="44"/>
          <w:szCs w:val="44"/>
        </w:rPr>
      </w:r>
      <w:r/>
    </w:p>
    <w:p>
      <w:pPr>
        <w:pStyle w:val="1052"/>
        <w:rPr>
          <w:rFonts w:hint="eastAsia" w:ascii="宋体" w:hAnsi="宋体" w:cs="宋体"/>
          <w:b/>
          <w:color w:val="000000"/>
          <w:sz w:val="44"/>
          <w:szCs w:val="44"/>
        </w:rPr>
      </w:pPr>
      <w:r>
        <w:rPr>
          <w:rFonts w:hint="eastAsia" w:ascii="宋体" w:hAnsi="宋体" w:cs="宋体"/>
          <w:b/>
          <w:color w:val="000000"/>
          <w:sz w:val="44"/>
          <w:szCs w:val="44"/>
        </w:rPr>
      </w:r>
      <w:r/>
    </w:p>
    <w:p>
      <w:pPr>
        <w:pStyle w:val="1052"/>
        <w:rPr>
          <w:rFonts w:hint="eastAsia" w:ascii="宋体" w:hAnsi="宋体" w:cs="宋体"/>
          <w:b/>
          <w:color w:val="000000"/>
          <w:sz w:val="44"/>
          <w:szCs w:val="44"/>
        </w:rPr>
      </w:pPr>
      <w:r>
        <w:rPr>
          <w:rFonts w:hint="eastAsia" w:ascii="宋体" w:hAnsi="宋体" w:cs="宋体"/>
          <w:b/>
          <w:color w:val="000000"/>
          <w:sz w:val="44"/>
          <w:szCs w:val="44"/>
        </w:rPr>
      </w:r>
      <w:r/>
    </w:p>
    <w:p>
      <w:pPr>
        <w:pStyle w:val="1052"/>
        <w:ind w:firstLine="2209"/>
        <w:spacing w:line="520" w:lineRule="exact"/>
        <w:rPr>
          <w:rFonts w:ascii="宋体" w:hAnsi="宋体" w:cs="宋体"/>
          <w:b/>
          <w:color w:val="000000"/>
          <w:sz w:val="44"/>
          <w:szCs w:val="44"/>
        </w:rPr>
      </w:pPr>
      <w:r>
        <w:rPr>
          <w:rFonts w:ascii="宋体" w:hAnsi="宋体" w:cs="宋体"/>
          <w:b/>
          <w:color w:val="000000"/>
          <w:sz w:val="44"/>
          <w:szCs w:val="44"/>
        </w:rPr>
      </w:r>
      <w:r/>
    </w:p>
    <w:p>
      <w:pPr>
        <w:pStyle w:val="1052"/>
        <w:ind w:firstLine="2209"/>
        <w:spacing w:line="520" w:lineRule="exact"/>
        <w:rPr>
          <w:rFonts w:hint="eastAsia" w:ascii="宋体" w:hAnsi="宋体" w:cs="宋体"/>
          <w:b/>
          <w:color w:val="000000"/>
          <w:sz w:val="44"/>
          <w:szCs w:val="44"/>
        </w:rPr>
      </w:pPr>
      <w:r>
        <w:rPr>
          <w:rFonts w:hint="eastAsia" w:ascii="宋体" w:hAnsi="宋体" w:cs="宋体"/>
          <w:b/>
          <w:color w:val="000000"/>
          <w:sz w:val="44"/>
          <w:szCs w:val="44"/>
        </w:rPr>
        <w:t xml:space="preserve">第六章  投标文件及格式</w:t>
      </w:r>
      <w:r>
        <w:rPr>
          <w:rFonts w:hint="eastAsia" w:ascii="宋体" w:hAnsi="宋体" w:cs="宋体"/>
          <w:b/>
          <w:color w:val="000000"/>
          <w:sz w:val="44"/>
          <w:szCs w:val="44"/>
        </w:rPr>
      </w:r>
      <w:r/>
    </w:p>
    <w:p>
      <w:pPr>
        <w:pStyle w:val="1052"/>
        <w:jc w:val="left"/>
        <w:spacing w:line="480" w:lineRule="exact"/>
        <w:rPr>
          <w:rFonts w:hint="eastAsia" w:ascii="宋体" w:hAnsi="宋体" w:cs="宋体"/>
          <w:color w:val="000000"/>
          <w:sz w:val="27"/>
          <w:szCs w:val="27"/>
        </w:rPr>
      </w:pPr>
      <w:r>
        <w:rPr>
          <w:rFonts w:hint="eastAsia" w:ascii="宋体" w:hAnsi="宋体" w:cs="宋体"/>
          <w:color w:val="000000"/>
          <w:sz w:val="27"/>
          <w:szCs w:val="27"/>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t xml:space="preserve">（一）开标一览表</w:t>
      </w:r>
      <w:r>
        <w:rPr>
          <w:rFonts w:hint="eastAsia" w:ascii="宋体" w:hAnsi="宋体" w:cs="宋体"/>
          <w:b/>
          <w:color w:val="000000"/>
          <w:sz w:val="36"/>
          <w:szCs w:val="36"/>
        </w:rPr>
      </w:r>
      <w:r/>
    </w:p>
    <w:p>
      <w:pPr>
        <w:pStyle w:val="1052"/>
        <w:jc w:val="left"/>
        <w:spacing w:line="480" w:lineRule="exact"/>
        <w:rPr>
          <w:rFonts w:hint="eastAsia" w:ascii="宋体" w:hAnsi="宋体" w:cs="宋体"/>
          <w:color w:val="000000"/>
          <w:sz w:val="27"/>
          <w:szCs w:val="27"/>
        </w:rPr>
      </w:pPr>
      <w:r>
        <w:rPr>
          <w:rFonts w:hint="eastAsia" w:ascii="宋体" w:hAnsi="宋体" w:cs="宋体"/>
          <w:color w:val="000000"/>
          <w:sz w:val="27"/>
          <w:szCs w:val="27"/>
        </w:rPr>
      </w:r>
      <w:r/>
    </w:p>
    <w:p>
      <w:pPr>
        <w:pStyle w:val="1052"/>
        <w:jc w:val="left"/>
        <w:spacing w:line="480" w:lineRule="exact"/>
        <w:rPr>
          <w:rFonts w:hint="eastAsia" w:ascii="宋体" w:hAnsi="宋体" w:cs="宋体"/>
          <w:color w:val="000000"/>
          <w:sz w:val="27"/>
          <w:szCs w:val="27"/>
        </w:rPr>
      </w:pPr>
      <w:r>
        <w:rPr>
          <w:rFonts w:hint="eastAsia" w:ascii="宋体" w:hAnsi="宋体" w:cs="宋体"/>
          <w:color w:val="000000"/>
          <w:sz w:val="27"/>
          <w:szCs w:val="27"/>
        </w:rPr>
        <w:t xml:space="preserve">项目名称：</w:t>
      </w:r>
      <w:r>
        <w:rPr>
          <w:rFonts w:hint="eastAsia" w:ascii="宋体" w:hAnsi="宋体" w:cs="宋体"/>
          <w:color w:val="000000"/>
          <w:sz w:val="27"/>
          <w:szCs w:val="27"/>
        </w:rPr>
      </w:r>
      <w:r/>
    </w:p>
    <w:p>
      <w:pPr>
        <w:pStyle w:val="1052"/>
        <w:jc w:val="left"/>
        <w:spacing w:line="480" w:lineRule="exact"/>
        <w:widowControl/>
        <w:rPr>
          <w:rFonts w:hint="eastAsia" w:ascii="宋体" w:hAnsi="宋体" w:cs="宋体"/>
          <w:color w:val="000000"/>
          <w:sz w:val="27"/>
          <w:szCs w:val="27"/>
        </w:rPr>
      </w:pPr>
      <w:r>
        <w:rPr>
          <w:rFonts w:hint="eastAsia" w:ascii="宋体" w:hAnsi="宋体" w:cs="宋体"/>
          <w:color w:val="000000"/>
          <w:sz w:val="27"/>
          <w:szCs w:val="27"/>
        </w:rPr>
        <w:t xml:space="preserve">项目编号：</w:t>
      </w:r>
      <w:r>
        <w:rPr>
          <w:rFonts w:hint="eastAsia" w:ascii="宋体" w:hAnsi="宋体" w:cs="宋体"/>
          <w:color w:val="000000"/>
          <w:sz w:val="27"/>
          <w:szCs w:val="27"/>
        </w:rPr>
      </w:r>
      <w:r/>
    </w:p>
    <w:p>
      <w:pPr>
        <w:pStyle w:val="1078"/>
        <w:rPr>
          <w:rFonts w:hint="eastAsia" w:ascii="宋体" w:hAnsi="宋体" w:cs="宋体"/>
        </w:rPr>
      </w:pPr>
      <w:r>
        <w:rPr>
          <w:rFonts w:ascii="宋体" w:hAnsi="宋体" w:cs="微软雅黑"/>
          <w:sz w:val="27"/>
          <w:szCs w:val="27"/>
        </w:rPr>
        <w:t xml:space="preserve">货币单位：人民币元</w:t>
      </w:r>
      <w:r>
        <w:rPr>
          <w:rFonts w:hint="eastAsia" w:ascii="宋体" w:hAnsi="宋体" w:cs="宋体"/>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78"/>
              <w:rPr>
                <w:rFonts w:hint="eastAsia" w:ascii="宋体" w:hAnsi="宋体" w:cs="宋体"/>
              </w:rPr>
            </w:pPr>
            <w:r>
              <w:rPr>
                <w:rFonts w:hint="eastAsia" w:ascii="宋体" w:hAnsi="宋体" w:cs="宋体"/>
              </w:rPr>
              <w:t xml:space="preserve">项目名称</w:t>
            </w:r>
            <w:r>
              <w:rPr>
                <w:rFonts w:hint="eastAsia" w:ascii="宋体" w:hAnsi="宋体" w:cs="宋体"/>
              </w:rPr>
            </w:r>
            <w:r/>
          </w:p>
        </w:tc>
        <w:tc>
          <w:tcPr>
            <w:tcW w:w="2700" w:type="dxa"/>
            <w:vAlign w:val="center"/>
            <w:textDirection w:val="lrTb"/>
            <w:noWrap w:val="false"/>
          </w:tcPr>
          <w:p>
            <w:pPr>
              <w:pStyle w:val="1078"/>
              <w:rPr>
                <w:rFonts w:hint="eastAsia" w:ascii="宋体" w:hAnsi="宋体" w:cs="宋体"/>
              </w:rPr>
            </w:pPr>
            <w:r>
              <w:rPr>
                <w:rFonts w:hint="eastAsia" w:ascii="宋体" w:hAnsi="宋体" w:cs="宋体"/>
              </w:rPr>
              <w:t xml:space="preserve">项目内容</w:t>
            </w:r>
            <w:r>
              <w:rPr>
                <w:rFonts w:hint="eastAsia" w:ascii="宋体" w:hAnsi="宋体" w:cs="宋体"/>
              </w:rPr>
            </w:r>
            <w:r/>
          </w:p>
        </w:tc>
        <w:tc>
          <w:tcPr>
            <w:tcW w:w="3408" w:type="dxa"/>
            <w:vAlign w:val="center"/>
            <w:textDirection w:val="lrTb"/>
            <w:noWrap w:val="false"/>
          </w:tcPr>
          <w:p>
            <w:pPr>
              <w:pStyle w:val="1078"/>
              <w:rPr>
                <w:rFonts w:hint="eastAsia" w:ascii="宋体" w:hAnsi="宋体" w:cs="宋体"/>
              </w:rPr>
            </w:pPr>
            <w:r>
              <w:rPr>
                <w:rFonts w:hint="eastAsia" w:ascii="宋体" w:hAnsi="宋体" w:cs="宋体"/>
              </w:rPr>
              <w:t xml:space="preserve">总价（小写）</w:t>
            </w:r>
            <w:r>
              <w:rPr>
                <w:rFonts w:hint="eastAsia" w:ascii="宋体" w:hAnsi="宋体" w:cs="宋体"/>
              </w:rPr>
            </w:r>
            <w:r/>
          </w:p>
        </w:tc>
      </w:tr>
      <w:tr>
        <w:trPr>
          <w:tblCellSpacing w:w="15" w:type="dxa"/>
          <w:trHeight w:val="1300"/>
        </w:trPr>
        <w:tc>
          <w:tcPr>
            <w:tcW w:w="2892" w:type="dxa"/>
            <w:vAlign w:val="center"/>
            <w:textDirection w:val="lrTb"/>
            <w:noWrap w:val="false"/>
          </w:tcPr>
          <w:p>
            <w:pPr>
              <w:pStyle w:val="1052"/>
              <w:jc w:val="left"/>
              <w:widowControl/>
              <w:rPr>
                <w:rFonts w:hint="eastAsia" w:ascii="宋体" w:hAnsi="宋体" w:cs="宋体"/>
              </w:rPr>
            </w:pPr>
            <w:r>
              <w:rPr>
                <w:rFonts w:hint="eastAsia" w:ascii="宋体" w:hAnsi="宋体" w:cs="宋体"/>
                <w:sz w:val="24"/>
                <w:szCs w:val="24"/>
                <w:lang w:bidi="ar"/>
              </w:rPr>
              <w:t xml:space="preserve">项目名称  </w:t>
            </w:r>
            <w:r>
              <w:rPr>
                <w:rFonts w:hint="eastAsia" w:ascii="宋体" w:hAnsi="宋体" w:cs="宋体"/>
              </w:rPr>
            </w:r>
            <w:r/>
          </w:p>
          <w:p>
            <w:pPr>
              <w:pStyle w:val="1078"/>
              <w:rPr>
                <w:rFonts w:hint="eastAsia" w:ascii="宋体" w:hAnsi="宋体" w:cs="宋体"/>
              </w:rPr>
            </w:pPr>
            <w:r>
              <w:rPr>
                <w:rFonts w:hint="eastAsia" w:ascii="宋体" w:hAnsi="宋体" w:cs="宋体"/>
              </w:rPr>
              <w:t xml:space="preserve"> </w:t>
            </w:r>
            <w:r>
              <w:rPr>
                <w:rFonts w:hint="eastAsia" w:ascii="宋体" w:hAnsi="宋体" w:cs="宋体"/>
              </w:rPr>
            </w:r>
            <w:r/>
          </w:p>
        </w:tc>
        <w:tc>
          <w:tcPr>
            <w:tcW w:w="2700" w:type="dxa"/>
            <w:vAlign w:val="center"/>
            <w:textDirection w:val="lrTb"/>
            <w:noWrap w:val="false"/>
          </w:tcPr>
          <w:p>
            <w:pPr>
              <w:pStyle w:val="1078"/>
              <w:rPr>
                <w:rFonts w:hint="eastAsia" w:ascii="宋体" w:hAnsi="宋体" w:cs="宋体"/>
              </w:rPr>
            </w:pPr>
            <w:r>
              <w:rPr>
                <w:rFonts w:hint="eastAsia" w:ascii="宋体" w:hAnsi="宋体" w:cs="宋体"/>
              </w:rPr>
              <w:t xml:space="preserve">详见投标文件</w:t>
            </w:r>
            <w:r>
              <w:rPr>
                <w:rFonts w:hint="eastAsia" w:ascii="宋体" w:hAnsi="宋体" w:cs="宋体"/>
              </w:rPr>
            </w:r>
            <w:r/>
          </w:p>
        </w:tc>
        <w:tc>
          <w:tcPr>
            <w:tcW w:w="3408" w:type="dxa"/>
            <w:vAlign w:val="center"/>
            <w:textDirection w:val="lrTb"/>
            <w:noWrap w:val="false"/>
          </w:tcPr>
          <w:p>
            <w:pPr>
              <w:pStyle w:val="1078"/>
              <w:rPr>
                <w:rFonts w:hint="eastAsia" w:ascii="宋体" w:hAnsi="宋体" w:cs="宋体"/>
              </w:rPr>
            </w:pPr>
            <w:r>
              <w:rPr>
                <w:rFonts w:hint="eastAsia" w:ascii="宋体" w:hAnsi="宋体" w:cs="宋体"/>
              </w:rPr>
              <w:t xml:space="preserve">   元</w:t>
            </w:r>
            <w:r>
              <w:rPr>
                <w:rFonts w:hint="eastAsia" w:ascii="宋体" w:hAnsi="宋体" w:cs="宋体"/>
              </w:rPr>
            </w:r>
            <w:r/>
          </w:p>
        </w:tc>
      </w:tr>
      <w:tr>
        <w:trPr>
          <w:tblCellSpacing w:w="15" w:type="dxa"/>
          <w:trHeight w:val="980"/>
        </w:trPr>
        <w:tc>
          <w:tcPr>
            <w:tcW w:w="2892" w:type="dxa"/>
            <w:vAlign w:val="center"/>
            <w:textDirection w:val="lrTb"/>
            <w:noWrap w:val="false"/>
          </w:tcPr>
          <w:p>
            <w:pPr>
              <w:pStyle w:val="1078"/>
              <w:rPr>
                <w:rFonts w:hint="eastAsia" w:ascii="宋体" w:hAnsi="宋体" w:cs="宋体"/>
              </w:rPr>
            </w:pPr>
            <w:r>
              <w:rPr>
                <w:rFonts w:hint="eastAsia" w:ascii="宋体" w:hAnsi="宋体" w:cs="宋体"/>
              </w:rPr>
              <w:t xml:space="preserve">总价（大写）：</w:t>
            </w:r>
            <w:r>
              <w:rPr>
                <w:rFonts w:hint="eastAsia" w:ascii="宋体" w:hAnsi="宋体" w:cs="宋体"/>
              </w:rPr>
            </w:r>
            <w:r/>
          </w:p>
        </w:tc>
        <w:tc>
          <w:tcPr>
            <w:gridSpan w:val="2"/>
            <w:tcW w:w="6183" w:type="dxa"/>
            <w:vAlign w:val="center"/>
            <w:textDirection w:val="lrTb"/>
            <w:noWrap w:val="false"/>
          </w:tcPr>
          <w:p>
            <w:pPr>
              <w:pStyle w:val="1078"/>
              <w:rPr>
                <w:rFonts w:hint="eastAsia" w:ascii="宋体" w:hAnsi="宋体" w:cs="宋体"/>
              </w:rPr>
            </w:pPr>
            <w:r>
              <w:rPr>
                <w:rFonts w:hint="eastAsia" w:ascii="宋体" w:hAnsi="宋体" w:cs="宋体"/>
              </w:rPr>
              <w:t xml:space="preserve">金额大写  </w:t>
            </w:r>
            <w:r>
              <w:rPr>
                <w:rFonts w:hint="eastAsia" w:ascii="宋体" w:hAnsi="宋体" w:cs="宋体"/>
              </w:rPr>
            </w:r>
            <w:r/>
          </w:p>
        </w:tc>
      </w:tr>
    </w:tbl>
    <w:p>
      <w:pPr>
        <w:pStyle w:val="1078"/>
        <w:rPr>
          <w:rFonts w:hint="eastAsia" w:ascii="宋体" w:hAnsi="宋体" w:cs="宋体"/>
        </w:rPr>
      </w:pPr>
      <w:r>
        <w:rPr>
          <w:rFonts w:hint="eastAsia" w:ascii="宋体" w:hAnsi="宋体" w:cs="宋体"/>
        </w:rPr>
        <w:t xml:space="preserve">投标人公章：                               （电子签章）</w:t>
      </w:r>
      <w:r>
        <w:rPr>
          <w:rFonts w:hint="eastAsia" w:ascii="宋体" w:hAnsi="宋体" w:cs="宋体"/>
        </w:rPr>
      </w:r>
      <w:r/>
    </w:p>
    <w:p>
      <w:pPr>
        <w:pStyle w:val="1052"/>
        <w:jc w:val="left"/>
        <w:spacing w:before="100" w:beforeAutospacing="1" w:after="100" w:afterAutospacing="1"/>
        <w:widowControl/>
        <w:rPr>
          <w:rFonts w:hint="eastAsia" w:ascii="宋体" w:hAnsi="宋体" w:cs="微软雅黑"/>
          <w:sz w:val="27"/>
          <w:szCs w:val="27"/>
        </w:rPr>
      </w:pPr>
      <w:r>
        <w:rPr>
          <w:rFonts w:hint="eastAsia" w:ascii="宋体" w:hAnsi="宋体" w:cs="微软雅黑"/>
          <w:sz w:val="27"/>
          <w:szCs w:val="27"/>
        </w:rPr>
      </w:r>
      <w:r/>
    </w:p>
    <w:p>
      <w:pPr>
        <w:pStyle w:val="1078"/>
        <w:rPr>
          <w:rFonts w:hint="eastAsia" w:ascii="宋体" w:hAnsi="宋体" w:cs="宋体"/>
        </w:rPr>
      </w:pPr>
      <w:r>
        <w:rPr>
          <w:rFonts w:hint="eastAsia" w:ascii="宋体" w:hAnsi="宋体" w:cs="宋体"/>
        </w:rPr>
        <w:t xml:space="preserve">投标人公章：                               （电子签章）</w:t>
      </w:r>
      <w:r>
        <w:rPr>
          <w:rFonts w:hint="eastAsia" w:ascii="宋体" w:hAnsi="宋体" w:cs="宋体"/>
        </w:rPr>
      </w:r>
      <w:r/>
    </w:p>
    <w:p>
      <w:pPr>
        <w:pStyle w:val="1078"/>
        <w:jc w:val="right"/>
        <w:rPr>
          <w:rFonts w:hint="eastAsia" w:ascii="宋体" w:hAnsi="宋体" w:cs="宋体"/>
        </w:rPr>
      </w:pPr>
      <w:r>
        <w:rPr>
          <w:rFonts w:hint="eastAsia" w:ascii="宋体" w:hAnsi="宋体" w:cs="宋体"/>
        </w:rPr>
        <w:t xml:space="preserve"> </w:t>
      </w:r>
      <w:r>
        <w:rPr>
          <w:rFonts w:hint="eastAsia" w:ascii="宋体" w:hAnsi="宋体" w:cs="宋体"/>
        </w:rPr>
      </w:r>
      <w:r/>
    </w:p>
    <w:p>
      <w:pPr>
        <w:pStyle w:val="1052"/>
        <w:jc w:val="left"/>
        <w:spacing w:before="100" w:beforeAutospacing="1" w:after="100" w:afterAutospacing="1"/>
        <w:widowControl/>
        <w:rPr>
          <w:rFonts w:hint="eastAsia" w:ascii="宋体" w:hAnsi="宋体" w:cs="宋体"/>
          <w:color w:val="000000"/>
          <w:sz w:val="27"/>
          <w:szCs w:val="27"/>
        </w:rPr>
      </w:pPr>
      <w:r>
        <w:rPr>
          <w:rFonts w:hint="eastAsia" w:ascii="宋体" w:hAnsi="宋体" w:cs="宋体"/>
          <w:color w:val="000000"/>
          <w:sz w:val="27"/>
          <w:szCs w:val="27"/>
        </w:rPr>
      </w:r>
      <w:r/>
    </w:p>
    <w:p>
      <w:pPr>
        <w:pStyle w:val="1052"/>
        <w:jc w:val="right"/>
        <w:spacing w:before="100" w:beforeAutospacing="1" w:after="100" w:afterAutospacing="1"/>
        <w:widowControl/>
        <w:rPr>
          <w:rFonts w:hint="eastAsia" w:ascii="宋体" w:hAnsi="宋体" w:cs="宋体"/>
          <w:color w:val="000000"/>
          <w:sz w:val="27"/>
          <w:szCs w:val="27"/>
        </w:rPr>
      </w:pPr>
      <w:r>
        <w:rPr>
          <w:rFonts w:hint="eastAsia" w:ascii="宋体" w:hAnsi="宋体" w:cs="宋体"/>
          <w:color w:val="000000"/>
          <w:sz w:val="27"/>
          <w:szCs w:val="27"/>
        </w:rPr>
      </w:r>
      <w:r/>
    </w:p>
    <w:p>
      <w:pPr>
        <w:pStyle w:val="1052"/>
        <w:jc w:val="right"/>
        <w:spacing w:before="100" w:beforeAutospacing="1" w:after="100" w:afterAutospacing="1"/>
        <w:widowControl/>
        <w:rPr>
          <w:rFonts w:hint="eastAsia" w:ascii="宋体" w:hAnsi="宋体" w:cs="宋体"/>
          <w:color w:val="000000"/>
          <w:sz w:val="27"/>
          <w:szCs w:val="27"/>
        </w:rPr>
      </w:pPr>
      <w:r>
        <w:rPr>
          <w:rFonts w:hint="eastAsia" w:ascii="宋体" w:hAnsi="宋体" w:cs="宋体"/>
          <w:color w:val="000000"/>
          <w:sz w:val="27"/>
          <w:szCs w:val="27"/>
        </w:rPr>
        <w:t xml:space="preserve">日期： 年 月 日</w:t>
      </w:r>
      <w:r>
        <w:rPr>
          <w:rFonts w:hint="eastAsia" w:ascii="宋体" w:hAnsi="宋体" w:cs="宋体"/>
          <w:color w:val="000000"/>
          <w:sz w:val="27"/>
          <w:szCs w:val="27"/>
        </w:rPr>
      </w:r>
      <w:r/>
    </w:p>
    <w:p>
      <w:pPr>
        <w:pStyle w:val="1065"/>
        <w:ind w:firstLine="32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1065"/>
        <w:ind w:firstLine="3253"/>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1065"/>
        <w:ind w:firstLine="3253"/>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（二）投标函</w:t>
      </w:r>
      <w:r>
        <w:rPr>
          <w:rFonts w:hint="eastAsia" w:hAnsi="宋体" w:cs="宋体"/>
          <w:b/>
          <w:color w:val="000000"/>
          <w:sz w:val="36"/>
          <w:szCs w:val="36"/>
        </w:rPr>
      </w:r>
      <w:r/>
    </w:p>
    <w:p>
      <w:pPr>
        <w:pStyle w:val="1065"/>
        <w:spacing w:before="120" w:after="120" w:line="480" w:lineRule="exact"/>
        <w:rPr>
          <w:rFonts w:hint="eastAsia" w:hAnsi="宋体" w:cs="宋体"/>
          <w:color w:val="000000"/>
          <w:sz w:val="24"/>
          <w:u w:val="single"/>
        </w:rPr>
      </w:pPr>
      <w:r>
        <w:rPr>
          <w:rFonts w:hint="eastAsia" w:hAnsi="宋体" w:cs="宋体"/>
          <w:b/>
          <w:bCs/>
          <w:color w:val="000000"/>
          <w:sz w:val="24"/>
        </w:rPr>
        <w:t xml:space="preserve">采购人：</w:t>
      </w:r>
      <w:r>
        <w:rPr>
          <w:rFonts w:hint="eastAsia" w:hAnsi="宋体" w:cs="宋体"/>
          <w:b/>
          <w:bCs/>
          <w:color w:val="000000"/>
          <w:sz w:val="24"/>
          <w:u w:val="single"/>
        </w:rPr>
        <w:t xml:space="preserve">建湖县自然资源和规划局</w:t>
      </w:r>
      <w:r>
        <w:rPr>
          <w:rFonts w:hint="eastAsia" w:hAnsi="宋体" w:cs="宋体"/>
          <w:color w:val="000000"/>
          <w:sz w:val="24"/>
          <w:u w:val="single"/>
        </w:rPr>
        <w:t xml:space="preserve"> </w:t>
      </w:r>
      <w:r>
        <w:rPr>
          <w:rFonts w:hint="eastAsia" w:hAnsi="宋体" w:cs="宋体"/>
          <w:color w:val="000000"/>
          <w:sz w:val="24"/>
          <w:u w:val="single"/>
        </w:rPr>
      </w:r>
      <w:r/>
    </w:p>
    <w:p>
      <w:pPr>
        <w:pStyle w:val="1052"/>
        <w:ind w:left="2" w:firstLine="475"/>
        <w:spacing w:line="480" w:lineRule="exact"/>
        <w:rPr>
          <w:rFonts w:hint="eastAsia" w:ascii="宋体" w:hAnsi="宋体" w:cs="宋体"/>
          <w:color w:val="000000"/>
          <w:sz w:val="24"/>
        </w:rPr>
      </w:pPr>
      <w:r>
        <w:rPr>
          <w:rFonts w:hint="eastAsia" w:ascii="宋体" w:hAnsi="宋体" w:cs="宋体"/>
          <w:color w:val="000000"/>
          <w:sz w:val="24"/>
        </w:rPr>
        <w:t xml:space="preserve">1.根据</w:t>
      </w:r>
      <w:r>
        <w:rPr>
          <w:rFonts w:hint="eastAsia" w:ascii="宋体" w:hAnsi="宋体" w:cs="宋体"/>
          <w:b/>
          <w:bCs/>
          <w:color w:val="000000"/>
          <w:sz w:val="24"/>
          <w:u w:val="single"/>
        </w:rPr>
        <w:t xml:space="preserve">2026年度建湖县国土变更调查及森林草原湿地荒漠调查项目</w:t>
      </w:r>
      <w:r>
        <w:rPr>
          <w:rFonts w:hint="eastAsia" w:ascii="宋体" w:hAnsi="宋体" w:cs="宋体"/>
          <w:color w:val="000000"/>
          <w:sz w:val="24"/>
        </w:rPr>
        <w:t xml:space="preserve">的招标文件，我单位经市场考察和研究上述项目招标文件的投标须知、相关标准及技术要求和其他有关文件后，我方愿以投标总价人民币（大写）</w:t>
      </w:r>
      <w:r>
        <w:rPr>
          <w:rFonts w:hint="eastAsia" w:ascii="宋体" w:hAnsi="宋体" w:cs="宋体"/>
          <w:color w:val="000000"/>
          <w:sz w:val="24"/>
          <w:u w:val="single"/>
        </w:rPr>
        <w:t xml:space="preserve">          </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的投标报价完成本项目，并按招标文件要求实施此项目；</w:t>
      </w:r>
      <w:r>
        <w:rPr>
          <w:rFonts w:hint="eastAsia" w:ascii="宋体" w:hAnsi="宋体" w:cs="宋体"/>
          <w:color w:val="000000"/>
          <w:sz w:val="24"/>
        </w:rPr>
      </w:r>
      <w:r/>
    </w:p>
    <w:p>
      <w:pPr>
        <w:pStyle w:val="1052"/>
        <w:ind w:firstLine="480"/>
        <w:spacing w:line="520" w:lineRule="exact"/>
        <w:rPr>
          <w:rFonts w:hint="eastAsia" w:ascii="宋体" w:hAnsi="宋体" w:cs="宋体"/>
          <w:color w:val="000000"/>
          <w:sz w:val="24"/>
        </w:rPr>
      </w:pPr>
      <w:r>
        <w:rPr>
          <w:rFonts w:hint="eastAsia" w:ascii="宋体" w:hAnsi="宋体" w:cs="宋体"/>
          <w:color w:val="000000"/>
          <w:sz w:val="24"/>
        </w:rPr>
        <w:t xml:space="preserve">2.合同履行期限：</w:t>
      </w:r>
      <w:r>
        <w:rPr>
          <w:rFonts w:hint="eastAsia" w:ascii="宋体" w:hAnsi="宋体" w:cs="宋体"/>
          <w:color w:val="000000"/>
          <w:sz w:val="24"/>
          <w:szCs w:val="24"/>
        </w:rPr>
        <w:t xml:space="preserve">合同签订后至2027年3月31日，根据江苏省自然资源厅、江苏省林业局、盐城市自然资源和规划局、建湖县自然资源和规划局的要求开展工作，按时报送合格成果</w:t>
      </w:r>
      <w:r>
        <w:rPr>
          <w:rFonts w:hint="eastAsia" w:ascii="宋体" w:hAnsi="宋体" w:cs="宋体"/>
          <w:color w:val="000000"/>
          <w:sz w:val="24"/>
        </w:rPr>
        <w:t xml:space="preserve">。</w:t>
      </w:r>
      <w:r>
        <w:rPr>
          <w:rFonts w:hint="eastAsia" w:ascii="宋体" w:hAnsi="宋体" w:cs="宋体"/>
          <w:color w:val="000000"/>
          <w:sz w:val="24"/>
        </w:rPr>
      </w:r>
      <w:r/>
    </w:p>
    <w:p>
      <w:pPr>
        <w:pStyle w:val="1085"/>
        <w:ind w:left="0" w:firstLine="480"/>
        <w:spacing w:line="520" w:lineRule="exact"/>
        <w:tabs>
          <w:tab w:val="left" w:pos="180" w:leader="none"/>
        </w:tabs>
        <w:rPr>
          <w:rFonts w:hint="eastAsia" w:ascii="宋体" w:hAnsi="宋体" w:cs="宋体"/>
          <w:color w:val="000000"/>
        </w:rPr>
      </w:pPr>
      <w:r>
        <w:rPr>
          <w:rFonts w:hint="eastAsia" w:ascii="宋体" w:hAnsi="宋体" w:cs="宋体"/>
          <w:color w:val="000000"/>
        </w:rPr>
        <w:t xml:space="preserve">3.我方接受招标文件中的款项支付条件和招标文件中规定的各项要求。</w:t>
      </w:r>
      <w:r>
        <w:rPr>
          <w:rFonts w:hint="eastAsia" w:ascii="宋体" w:hAnsi="宋体" w:cs="宋体"/>
          <w:color w:val="000000"/>
        </w:rPr>
      </w:r>
      <w:r/>
    </w:p>
    <w:p>
      <w:pPr>
        <w:pStyle w:val="1052"/>
        <w:ind w:firstLine="480"/>
        <w:spacing w:line="480" w:lineRule="exact"/>
        <w:rPr>
          <w:rFonts w:hint="eastAsia" w:ascii="宋体" w:hAnsi="宋体" w:cs="宋体"/>
          <w:bCs/>
          <w:color w:val="000000"/>
          <w:sz w:val="24"/>
        </w:rPr>
      </w:pPr>
      <w:r>
        <w:rPr>
          <w:rFonts w:hint="eastAsia" w:ascii="宋体" w:hAnsi="宋体" w:cs="宋体"/>
          <w:bCs/>
          <w:color w:val="000000"/>
          <w:sz w:val="24"/>
        </w:rPr>
        <w:t xml:space="preserve">4.如果我方在招标文件规定的截止时间后撤回投标文件，或在接到中标通知书后30天内未能或拒绝签订合同协议书，我单位自愿接受被列为不良行为记录。</w:t>
      </w:r>
      <w:r>
        <w:rPr>
          <w:rFonts w:hint="eastAsia" w:ascii="宋体" w:hAnsi="宋体" w:cs="宋体"/>
          <w:bCs/>
          <w:color w:val="000000"/>
          <w:sz w:val="24"/>
        </w:rPr>
      </w:r>
      <w:r/>
    </w:p>
    <w:p>
      <w:pPr>
        <w:pStyle w:val="1052"/>
        <w:ind w:firstLine="480"/>
        <w:spacing w:line="520" w:lineRule="exact"/>
        <w:rPr>
          <w:rFonts w:hint="eastAsia" w:ascii="宋体" w:hAnsi="宋体" w:cs="宋体"/>
          <w:color w:val="000000"/>
          <w:sz w:val="24"/>
        </w:rPr>
      </w:pPr>
      <w:r>
        <w:rPr>
          <w:rFonts w:hint="eastAsia" w:ascii="宋体" w:hAnsi="宋体" w:cs="宋体"/>
          <w:color w:val="000000"/>
          <w:sz w:val="24"/>
          <w:szCs w:val="22"/>
        </w:rPr>
        <w:t xml:space="preserve">5.如我方中标，我方承诺在签订合同前向招标人交纳招标文件中规定的履约保证金。</w:t>
      </w:r>
      <w:r>
        <w:rPr>
          <w:rFonts w:hint="eastAsia" w:ascii="宋体" w:hAnsi="宋体" w:cs="宋体"/>
          <w:color w:val="000000"/>
          <w:sz w:val="24"/>
        </w:rPr>
      </w:r>
      <w:r/>
    </w:p>
    <w:p>
      <w:pPr>
        <w:pStyle w:val="1052"/>
        <w:ind w:firstLine="480"/>
        <w:spacing w:line="520" w:lineRule="exact"/>
        <w:rPr>
          <w:rFonts w:hint="eastAsia" w:ascii="宋体" w:hAnsi="宋体" w:cs="宋体"/>
          <w:color w:val="000000"/>
          <w:sz w:val="24"/>
          <w:szCs w:val="22"/>
        </w:rPr>
      </w:pPr>
      <w:r>
        <w:rPr>
          <w:rFonts w:hint="eastAsia" w:ascii="宋体" w:hAnsi="宋体" w:cs="宋体"/>
          <w:color w:val="000000"/>
          <w:sz w:val="24"/>
        </w:rPr>
        <w:t xml:space="preserve">6.如果我方在接到</w:t>
      </w:r>
      <w:r>
        <w:rPr>
          <w:rFonts w:hint="eastAsia" w:ascii="宋体" w:hAnsi="宋体" w:cs="宋体"/>
          <w:color w:val="000000"/>
          <w:sz w:val="24"/>
          <w:szCs w:val="22"/>
        </w:rPr>
        <w:t xml:space="preserve">中标通知书后30 天内未能或拒绝签订合同协议书，我单位自愿接受被列为不良行为记录。</w:t>
      </w:r>
      <w:r>
        <w:rPr>
          <w:rFonts w:hint="eastAsia" w:ascii="宋体" w:hAnsi="宋体" w:cs="宋体"/>
          <w:color w:val="000000"/>
          <w:sz w:val="24"/>
          <w:szCs w:val="22"/>
        </w:rPr>
      </w:r>
      <w:r/>
    </w:p>
    <w:p>
      <w:pPr>
        <w:pStyle w:val="1052"/>
        <w:ind w:firstLine="480"/>
        <w:spacing w:line="520" w:lineRule="exact"/>
        <w:rPr>
          <w:rFonts w:hint="eastAsia" w:ascii="宋体" w:hAnsi="宋体" w:cs="宋体"/>
          <w:color w:val="000000"/>
          <w:sz w:val="24"/>
        </w:rPr>
      </w:pPr>
      <w:r>
        <w:rPr>
          <w:rFonts w:hint="eastAsia" w:ascii="宋体" w:hAnsi="宋体" w:cs="宋体"/>
          <w:color w:val="000000"/>
          <w:sz w:val="24"/>
        </w:rPr>
        <w:t xml:space="preserve">7.我方投标文件提供的所有资料真实、有效，如有不实，我方无条件接受采购人和主管部门依据法律法规做出的处理决定，并承担由此产生的责任。</w:t>
      </w:r>
      <w:r>
        <w:rPr>
          <w:rFonts w:hint="eastAsia" w:ascii="宋体" w:hAnsi="宋体" w:cs="宋体"/>
          <w:color w:val="000000"/>
          <w:sz w:val="24"/>
        </w:rPr>
      </w:r>
      <w:r/>
    </w:p>
    <w:p>
      <w:pPr>
        <w:pStyle w:val="1052"/>
        <w:ind w:firstLine="480"/>
        <w:spacing w:line="520" w:lineRule="exact"/>
        <w:rPr>
          <w:rFonts w:hint="eastAsia" w:ascii="宋体" w:hAnsi="宋体" w:cs="宋体"/>
          <w:color w:val="000000"/>
        </w:rPr>
      </w:pPr>
      <w:r>
        <w:rPr>
          <w:rFonts w:hint="eastAsia" w:ascii="宋体" w:hAnsi="宋体" w:cs="宋体"/>
          <w:color w:val="000000"/>
          <w:sz w:val="24"/>
        </w:rPr>
        <w:t xml:space="preserve">8.你方的中标通知书和本承诺书将成为约束双方合同文件的组成部分。</w:t>
      </w:r>
      <w:r>
        <w:rPr>
          <w:rFonts w:hint="eastAsia" w:ascii="宋体" w:hAnsi="宋体" w:cs="宋体"/>
          <w:color w:val="000000"/>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r>
      <w:r/>
    </w:p>
    <w:p>
      <w:pPr>
        <w:pStyle w:val="1065"/>
        <w:ind w:firstLine="480"/>
        <w:spacing w:line="480" w:lineRule="exact"/>
        <w:rPr>
          <w:rFonts w:hint="eastAsia" w:hAnsi="宋体" w:cs="宋体"/>
          <w:color w:val="000000"/>
          <w:sz w:val="24"/>
        </w:rPr>
      </w:pPr>
      <w:r>
        <w:rPr>
          <w:rFonts w:hint="eastAsia" w:hAnsi="宋体" w:cs="宋体"/>
          <w:color w:val="000000"/>
          <w:sz w:val="24"/>
        </w:rPr>
      </w:r>
      <w:r/>
    </w:p>
    <w:p>
      <w:pPr>
        <w:pStyle w:val="1065"/>
        <w:ind w:firstLine="480"/>
        <w:spacing w:line="480" w:lineRule="exact"/>
        <w:rPr>
          <w:rFonts w:hint="eastAsia" w:hAnsi="宋体" w:cs="宋体"/>
          <w:color w:val="000000"/>
          <w:sz w:val="24"/>
        </w:rPr>
      </w:pPr>
      <w:r>
        <w:rPr>
          <w:rFonts w:hint="eastAsia" w:hAnsi="宋体" w:cs="宋体"/>
          <w:color w:val="000000"/>
          <w:sz w:val="24"/>
        </w:rPr>
        <w:t xml:space="preserve">投标单位：(盖章)</w:t>
      </w:r>
      <w:r>
        <w:rPr>
          <w:rFonts w:hint="eastAsia" w:hAnsi="宋体" w:cs="宋体"/>
          <w:color w:val="000000"/>
          <w:sz w:val="24"/>
        </w:rPr>
      </w:r>
      <w:r/>
    </w:p>
    <w:p>
      <w:pPr>
        <w:pStyle w:val="1065"/>
        <w:ind w:firstLine="460"/>
        <w:spacing w:line="480" w:lineRule="exact"/>
        <w:rPr>
          <w:rFonts w:hint="eastAsia" w:hAnsi="宋体" w:cs="宋体"/>
          <w:color w:val="000000"/>
          <w:sz w:val="24"/>
        </w:rPr>
      </w:pPr>
      <w:r>
        <w:rPr>
          <w:rFonts w:hint="eastAsia" w:hAnsi="宋体" w:cs="宋体"/>
          <w:color w:val="000000"/>
          <w:sz w:val="24"/>
        </w:rPr>
      </w:r>
      <w:r/>
    </w:p>
    <w:p>
      <w:pPr>
        <w:pStyle w:val="1065"/>
        <w:ind w:firstLine="460"/>
        <w:spacing w:line="480" w:lineRule="exact"/>
        <w:rPr>
          <w:rFonts w:hint="eastAsia" w:hAnsi="宋体" w:cs="宋体"/>
          <w:color w:val="000000"/>
          <w:sz w:val="24"/>
        </w:rPr>
      </w:pPr>
      <w:r>
        <w:rPr>
          <w:rFonts w:hint="eastAsia" w:hAnsi="宋体" w:cs="宋体"/>
          <w:color w:val="000000"/>
          <w:sz w:val="24"/>
        </w:rPr>
        <w:t xml:space="preserve">法定代表人或委托代理人：(盖章或签字)</w:t>
      </w:r>
      <w:r>
        <w:rPr>
          <w:rFonts w:hint="eastAsia" w:hAnsi="宋体" w:cs="宋体"/>
          <w:color w:val="000000"/>
          <w:sz w:val="24"/>
        </w:rPr>
      </w:r>
      <w:r/>
    </w:p>
    <w:p>
      <w:pPr>
        <w:pStyle w:val="1065"/>
        <w:ind w:firstLine="460"/>
        <w:spacing w:line="480" w:lineRule="exact"/>
        <w:rPr>
          <w:rFonts w:hint="eastAsia" w:hAnsi="宋体" w:cs="宋体"/>
          <w:color w:val="000000"/>
          <w:sz w:val="24"/>
        </w:rPr>
      </w:pPr>
      <w:r>
        <w:rPr>
          <w:rFonts w:hint="eastAsia" w:hAnsi="宋体" w:cs="宋体"/>
          <w:color w:val="000000"/>
          <w:sz w:val="24"/>
        </w:rPr>
      </w:r>
      <w:r/>
    </w:p>
    <w:p>
      <w:pPr>
        <w:pStyle w:val="1065"/>
        <w:jc w:val="right"/>
        <w:spacing w:line="480" w:lineRule="exact"/>
        <w:rPr>
          <w:rFonts w:hint="eastAsia" w:hAnsi="宋体" w:cs="宋体"/>
          <w:b/>
          <w:color w:val="000000"/>
          <w:sz w:val="36"/>
          <w:szCs w:val="36"/>
        </w:rPr>
      </w:pPr>
      <w:r>
        <w:rPr>
          <w:rFonts w:hint="eastAsia" w:hAnsi="宋体" w:cs="宋体"/>
          <w:color w:val="000000"/>
          <w:sz w:val="24"/>
        </w:rPr>
        <w:t xml:space="preserve">日期：      年      月      日</w:t>
      </w:r>
      <w:r>
        <w:rPr>
          <w:rFonts w:hint="eastAsia" w:hAnsi="宋体" w:cs="宋体"/>
          <w:b/>
          <w:color w:val="000000"/>
          <w:sz w:val="36"/>
          <w:szCs w:val="36"/>
        </w:rPr>
      </w:r>
      <w:r/>
    </w:p>
    <w:p>
      <w:pPr>
        <w:pStyle w:val="1079"/>
        <w:ind w:firstLine="361"/>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t xml:space="preserve">（三）无重大违法记录声明函</w:t>
      </w:r>
      <w:r>
        <w:rPr>
          <w:rFonts w:hint="eastAsia" w:ascii="宋体" w:hAnsi="宋体" w:cs="宋体"/>
          <w:b/>
          <w:color w:val="000000"/>
          <w:sz w:val="36"/>
          <w:szCs w:val="36"/>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65"/>
        <w:spacing w:line="600" w:lineRule="exact"/>
        <w:rPr>
          <w:rFonts w:hint="eastAsia" w:hAnsi="宋体" w:cs="宋体"/>
          <w:b/>
          <w:color w:val="000000"/>
          <w:sz w:val="24"/>
          <w:u w:val="single"/>
        </w:rPr>
      </w:pPr>
      <w:r>
        <w:rPr>
          <w:rFonts w:hint="eastAsia" w:hAnsi="宋体" w:cs="宋体"/>
          <w:b/>
          <w:color w:val="000000"/>
          <w:sz w:val="24"/>
          <w:u w:val="single"/>
        </w:rPr>
        <w:t xml:space="preserve">采购人：</w:t>
      </w:r>
      <w:r>
        <w:rPr>
          <w:rFonts w:hint="eastAsia" w:hAnsi="宋体" w:cs="宋体"/>
          <w:b/>
          <w:bCs/>
          <w:color w:val="000000"/>
          <w:sz w:val="24"/>
          <w:u w:val="single"/>
        </w:rPr>
        <w:t xml:space="preserve">建湖县自然资源和规划局</w:t>
      </w:r>
      <w:r>
        <w:rPr>
          <w:rFonts w:hint="eastAsia" w:hAnsi="宋体" w:cs="宋体"/>
          <w:b/>
          <w:color w:val="000000"/>
          <w:sz w:val="24"/>
          <w:u w:val="single"/>
        </w:rPr>
      </w:r>
      <w:r/>
    </w:p>
    <w:p>
      <w:pPr>
        <w:pStyle w:val="1052"/>
        <w:spacing w:line="600" w:lineRule="exact"/>
        <w:rPr>
          <w:rFonts w:hint="eastAsia" w:ascii="宋体" w:hAnsi="宋体" w:cs="宋体"/>
          <w:b/>
          <w:color w:val="000000"/>
          <w:sz w:val="24"/>
        </w:rPr>
      </w:pPr>
      <w:r>
        <w:rPr>
          <w:rFonts w:hint="eastAsia" w:ascii="宋体" w:hAnsi="宋体" w:cs="宋体"/>
          <w:color w:val="000000"/>
          <w:sz w:val="24"/>
        </w:rPr>
        <w:t xml:space="preserve">我公司自愿参与贵单位组织实施的</w:t>
      </w:r>
      <w:r>
        <w:rPr>
          <w:rFonts w:hint="eastAsia" w:ascii="宋体" w:hAnsi="宋体" w:cs="宋体"/>
          <w:b/>
          <w:bCs/>
          <w:color w:val="000000"/>
          <w:sz w:val="24"/>
          <w:u w:val="single"/>
        </w:rPr>
        <w:t xml:space="preserve">2026年度建湖县国土变更调查及森林草原湿地荒漠调查项目</w:t>
      </w:r>
      <w:r>
        <w:rPr>
          <w:rFonts w:hint="eastAsia" w:ascii="宋体" w:hAnsi="宋体" w:cs="宋体"/>
          <w:b/>
          <w:color w:val="000000"/>
          <w:sz w:val="24"/>
        </w:rPr>
        <w:t xml:space="preserve">的投标。我单位</w:t>
      </w:r>
      <w:r>
        <w:rPr>
          <w:rFonts w:hint="eastAsia" w:ascii="宋体" w:hAnsi="宋体" w:cs="宋体"/>
          <w:b/>
          <w:bCs/>
          <w:color w:val="000000"/>
          <w:sz w:val="24"/>
        </w:rPr>
        <w:t xml:space="preserve">参加本次政府采购活动前三年内，在经营活动中没有重大违法记录</w:t>
      </w:r>
      <w:r>
        <w:rPr>
          <w:rFonts w:hint="eastAsia" w:ascii="宋体" w:hAnsi="宋体" w:cs="宋体"/>
          <w:bCs/>
          <w:color w:val="000000"/>
          <w:sz w:val="24"/>
        </w:rPr>
        <w:t xml:space="preserve">（重大违法记录是指因违法经营受到刑事处罚或者责令停产停业、吊销许可证或者执照、较大数额罚款等行政处罚）。</w:t>
      </w:r>
      <w:r>
        <w:rPr>
          <w:rFonts w:hint="eastAsia" w:ascii="宋体" w:hAnsi="宋体" w:cs="宋体"/>
          <w:b/>
          <w:color w:val="000000"/>
          <w:sz w:val="24"/>
        </w:rPr>
        <w:t xml:space="preserve">若与真实情况不符，本公司愿意承担由此而产生的一切后果。</w:t>
      </w:r>
      <w:r>
        <w:rPr>
          <w:rFonts w:hint="eastAsia" w:ascii="宋体" w:hAnsi="宋体" w:cs="宋体"/>
          <w:b/>
          <w:color w:val="000000"/>
          <w:sz w:val="24"/>
        </w:rPr>
      </w:r>
      <w:r/>
    </w:p>
    <w:p>
      <w:pPr>
        <w:pStyle w:val="1052"/>
        <w:ind w:firstLine="480"/>
        <w:spacing w:line="600" w:lineRule="exact"/>
        <w:rPr>
          <w:rFonts w:hint="eastAsia" w:ascii="宋体" w:hAnsi="宋体" w:cs="宋体"/>
          <w:color w:val="000000"/>
          <w:sz w:val="24"/>
        </w:rPr>
      </w:pPr>
      <w:r>
        <w:rPr>
          <w:rFonts w:hint="eastAsia" w:ascii="宋体" w:hAnsi="宋体" w:cs="宋体"/>
          <w:color w:val="000000"/>
          <w:sz w:val="24"/>
        </w:rPr>
        <w:t xml:space="preserve">特此声明！</w:t>
      </w:r>
      <w:r>
        <w:rPr>
          <w:rFonts w:hint="eastAsia" w:ascii="宋体" w:hAnsi="宋体" w:cs="宋体"/>
          <w:color w:val="000000"/>
          <w:sz w:val="24"/>
        </w:rPr>
      </w:r>
      <w:r/>
    </w:p>
    <w:p>
      <w:pPr>
        <w:pStyle w:val="1052"/>
        <w:ind w:firstLine="480"/>
        <w:spacing w:line="600" w:lineRule="exact"/>
        <w:rPr>
          <w:rFonts w:hint="eastAsia" w:ascii="宋体" w:hAnsi="宋体" w:cs="宋体"/>
          <w:b/>
          <w:color w:val="000000"/>
          <w:sz w:val="24"/>
        </w:rPr>
      </w:pPr>
      <w:r>
        <w:rPr>
          <w:rFonts w:hint="eastAsia" w:ascii="宋体" w:hAnsi="宋体" w:cs="宋体"/>
          <w:b/>
          <w:color w:val="000000"/>
          <w:sz w:val="24"/>
        </w:rPr>
      </w:r>
      <w:r/>
    </w:p>
    <w:p>
      <w:pPr>
        <w:pStyle w:val="1052"/>
        <w:ind w:firstLine="480"/>
        <w:spacing w:line="600" w:lineRule="exact"/>
        <w:rPr>
          <w:rFonts w:hint="eastAsia" w:ascii="宋体" w:hAnsi="宋体" w:cs="宋体"/>
          <w:b/>
          <w:color w:val="000000"/>
          <w:sz w:val="24"/>
        </w:rPr>
      </w:pPr>
      <w:r>
        <w:rPr>
          <w:rFonts w:hint="eastAsia" w:ascii="宋体" w:hAnsi="宋体" w:cs="宋体"/>
          <w:b/>
          <w:color w:val="000000"/>
          <w:sz w:val="24"/>
        </w:rPr>
      </w:r>
      <w:r/>
    </w:p>
    <w:p>
      <w:pPr>
        <w:pStyle w:val="1052"/>
        <w:ind w:firstLine="480"/>
        <w:spacing w:line="600" w:lineRule="exact"/>
        <w:rPr>
          <w:rFonts w:hint="eastAsia" w:ascii="宋体" w:hAnsi="宋体" w:cs="宋体"/>
          <w:b/>
          <w:color w:val="000000"/>
          <w:sz w:val="24"/>
        </w:rPr>
      </w:pPr>
      <w:r>
        <w:rPr>
          <w:rFonts w:hint="eastAsia" w:ascii="宋体" w:hAnsi="宋体" w:cs="宋体"/>
          <w:b/>
          <w:color w:val="000000"/>
          <w:sz w:val="24"/>
        </w:rPr>
      </w:r>
      <w:r/>
    </w:p>
    <w:p>
      <w:pPr>
        <w:pStyle w:val="1065"/>
        <w:ind w:firstLine="460"/>
        <w:spacing w:line="480" w:lineRule="exact"/>
        <w:rPr>
          <w:rFonts w:hint="eastAsia" w:hAnsi="宋体" w:cs="宋体"/>
          <w:bCs/>
          <w:color w:val="000000"/>
          <w:sz w:val="24"/>
        </w:rPr>
      </w:pPr>
      <w:r>
        <w:rPr>
          <w:rFonts w:hint="eastAsia" w:hAnsi="宋体" w:cs="宋体"/>
          <w:bCs/>
          <w:color w:val="000000"/>
          <w:sz w:val="24"/>
        </w:rPr>
        <w:t xml:space="preserve">投标单位：(盖章)</w:t>
      </w:r>
      <w:r>
        <w:rPr>
          <w:rFonts w:hint="eastAsia" w:hAnsi="宋体" w:cs="宋体"/>
          <w:bCs/>
          <w:color w:val="000000"/>
          <w:sz w:val="24"/>
        </w:rPr>
      </w:r>
      <w:r/>
    </w:p>
    <w:p>
      <w:pPr>
        <w:pStyle w:val="1065"/>
        <w:ind w:firstLine="460"/>
        <w:spacing w:line="480" w:lineRule="exact"/>
        <w:rPr>
          <w:rFonts w:hint="eastAsia" w:hAnsi="宋体" w:cs="宋体"/>
          <w:bCs/>
          <w:color w:val="000000"/>
          <w:sz w:val="24"/>
        </w:rPr>
      </w:pPr>
      <w:r>
        <w:rPr>
          <w:rFonts w:hint="eastAsia" w:hAnsi="宋体" w:cs="宋体"/>
          <w:bCs/>
          <w:color w:val="000000"/>
          <w:sz w:val="24"/>
        </w:rPr>
      </w:r>
      <w:r/>
    </w:p>
    <w:p>
      <w:pPr>
        <w:pStyle w:val="1065"/>
        <w:ind w:firstLine="460"/>
        <w:spacing w:line="480" w:lineRule="exact"/>
        <w:rPr>
          <w:rFonts w:hint="eastAsia" w:hAnsi="宋体" w:cs="宋体"/>
          <w:bCs/>
          <w:color w:val="000000"/>
          <w:sz w:val="24"/>
        </w:rPr>
      </w:pPr>
      <w:r>
        <w:rPr>
          <w:rFonts w:hint="eastAsia" w:hAnsi="宋体" w:cs="宋体"/>
          <w:bCs/>
          <w:color w:val="000000"/>
          <w:sz w:val="24"/>
        </w:rPr>
        <w:t xml:space="preserve">法定代表人或委托代理人：(盖章或签字)</w:t>
      </w:r>
      <w:r>
        <w:rPr>
          <w:rFonts w:hint="eastAsia" w:hAnsi="宋体" w:cs="宋体"/>
          <w:bCs/>
          <w:color w:val="000000"/>
          <w:sz w:val="24"/>
        </w:rPr>
      </w:r>
      <w:r/>
    </w:p>
    <w:p>
      <w:pPr>
        <w:pStyle w:val="1065"/>
        <w:ind w:left="5250" w:firstLine="403"/>
        <w:spacing w:line="480" w:lineRule="exact"/>
        <w:rPr>
          <w:rFonts w:hint="eastAsia" w:hAnsi="宋体" w:cs="宋体"/>
          <w:color w:val="000000"/>
        </w:rPr>
      </w:pPr>
      <w:r>
        <w:rPr>
          <w:rFonts w:hint="eastAsia" w:hAnsi="宋体" w:cs="宋体"/>
          <w:color w:val="000000"/>
        </w:rPr>
      </w:r>
      <w:r/>
    </w:p>
    <w:p>
      <w:pPr>
        <w:pStyle w:val="1065"/>
        <w:ind w:left="5250" w:firstLine="403"/>
        <w:spacing w:line="480" w:lineRule="exact"/>
        <w:rPr>
          <w:rFonts w:hint="eastAsia" w:hAnsi="宋体" w:cs="宋体"/>
          <w:color w:val="000000"/>
        </w:rPr>
      </w:pPr>
      <w:r>
        <w:rPr>
          <w:rFonts w:hint="eastAsia" w:hAnsi="宋体" w:cs="宋体"/>
          <w:color w:val="000000"/>
        </w:rPr>
      </w:r>
      <w:r/>
    </w:p>
    <w:p>
      <w:pPr>
        <w:pStyle w:val="1052"/>
        <w:jc w:val="right"/>
        <w:rPr>
          <w:rFonts w:hint="eastAsia" w:ascii="宋体" w:hAnsi="宋体" w:cs="宋体"/>
          <w:color w:val="000000"/>
          <w:sz w:val="24"/>
        </w:rPr>
      </w:pPr>
      <w:r>
        <w:rPr>
          <w:rFonts w:hint="eastAsia" w:ascii="宋体" w:hAnsi="宋体" w:cs="宋体"/>
          <w:color w:val="000000"/>
          <w:sz w:val="24"/>
        </w:rPr>
        <w:t xml:space="preserve">日期：      年      月      日</w:t>
      </w:r>
      <w:r>
        <w:rPr>
          <w:rFonts w:hint="eastAsia" w:ascii="宋体" w:hAnsi="宋体" w:cs="宋体"/>
          <w:color w:val="000000"/>
          <w:sz w:val="24"/>
        </w:rPr>
      </w:r>
      <w:r/>
    </w:p>
    <w:p>
      <w:pPr>
        <w:pStyle w:val="1052"/>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1052"/>
        <w:ind w:left="1446" w:hanging="1446"/>
        <w:jc w:val="center"/>
        <w:spacing w:line="360" w:lineRule="auto"/>
        <w:rPr>
          <w:rFonts w:hint="eastAsia" w:ascii="宋体" w:hAnsi="宋体" w:cs="宋体"/>
          <w:b/>
          <w:color w:val="000000"/>
          <w:sz w:val="36"/>
          <w:szCs w:val="36"/>
        </w:rPr>
      </w:pPr>
      <w:r>
        <w:rPr>
          <w:rFonts w:hint="eastAsia" w:ascii="宋体" w:hAnsi="宋体" w:cs="宋体"/>
          <w:b/>
          <w:color w:val="000000"/>
          <w:sz w:val="36"/>
          <w:szCs w:val="36"/>
        </w:rPr>
      </w:r>
      <w:r/>
    </w:p>
    <w:p>
      <w:pPr>
        <w:pStyle w:val="1079"/>
        <w:ind w:firstLine="361"/>
        <w:rPr>
          <w:rFonts w:hint="eastAsia" w:ascii="宋体" w:hAnsi="宋体" w:cs="宋体"/>
          <w:b/>
          <w:color w:val="000000"/>
          <w:sz w:val="36"/>
          <w:szCs w:val="36"/>
        </w:rPr>
      </w:pPr>
      <w:r>
        <w:rPr>
          <w:rFonts w:hint="eastAsia" w:ascii="宋体" w:hAnsi="宋体" w:cs="宋体"/>
          <w:b/>
          <w:color w:val="000000"/>
          <w:sz w:val="36"/>
          <w:szCs w:val="36"/>
        </w:rPr>
      </w:r>
      <w:r/>
    </w:p>
    <w:p>
      <w:pPr>
        <w:pStyle w:val="1052"/>
        <w:rPr>
          <w:rFonts w:hint="eastAsia" w:ascii="宋体" w:hAnsi="宋体" w:cs="宋体"/>
          <w:b/>
          <w:color w:val="000000"/>
          <w:sz w:val="36"/>
          <w:szCs w:val="36"/>
        </w:rPr>
      </w:pPr>
      <w:r>
        <w:rPr>
          <w:rFonts w:hint="eastAsia" w:ascii="宋体" w:hAnsi="宋体" w:cs="宋体"/>
          <w:b/>
          <w:color w:val="000000"/>
          <w:sz w:val="36"/>
          <w:szCs w:val="36"/>
        </w:rPr>
      </w:r>
      <w:r/>
    </w:p>
    <w:p>
      <w:pPr>
        <w:pStyle w:val="1079"/>
        <w:ind w:firstLine="361"/>
        <w:rPr>
          <w:rFonts w:hint="eastAsia" w:ascii="宋体" w:hAnsi="宋体" w:cs="宋体"/>
          <w:b/>
          <w:color w:val="000000"/>
          <w:sz w:val="36"/>
          <w:szCs w:val="36"/>
        </w:rPr>
      </w:pPr>
      <w:r>
        <w:rPr>
          <w:rFonts w:hint="eastAsia" w:ascii="宋体" w:hAnsi="宋体" w:cs="宋体"/>
          <w:b/>
          <w:color w:val="000000"/>
          <w:sz w:val="36"/>
          <w:szCs w:val="36"/>
        </w:rPr>
      </w:r>
      <w:r/>
    </w:p>
    <w:p>
      <w:pPr>
        <w:pStyle w:val="1052"/>
        <w:rPr>
          <w:rFonts w:hint="eastAsia" w:ascii="宋体" w:hAnsi="宋体" w:cs="宋体"/>
          <w:color w:val="000000"/>
        </w:rPr>
      </w:pPr>
      <w:r>
        <w:rPr>
          <w:rFonts w:hint="eastAsia" w:ascii="宋体" w:hAnsi="宋体" w:cs="宋体"/>
          <w:color w:val="000000"/>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rPr>
          <w:rFonts w:hint="eastAsia" w:ascii="宋体" w:hAnsi="宋体" w:cs="宋体"/>
          <w:b/>
          <w:color w:val="000000"/>
          <w:sz w:val="36"/>
          <w:szCs w:val="36"/>
        </w:rPr>
      </w:pPr>
      <w:r>
        <w:rPr>
          <w:rFonts w:hint="eastAsia" w:ascii="宋体" w:hAnsi="宋体" w:cs="宋体"/>
          <w:b/>
          <w:color w:val="000000"/>
          <w:sz w:val="36"/>
          <w:szCs w:val="36"/>
        </w:rPr>
        <w:t xml:space="preserve">（四）</w:t>
      </w:r>
      <w:r>
        <w:rPr>
          <w:rFonts w:hint="eastAsia" w:ascii="宋体" w:hAnsi="宋体" w:cs="宋体"/>
          <w:b/>
          <w:color w:val="000000"/>
          <w:sz w:val="36"/>
          <w:szCs w:val="36"/>
          <w:lang w:val="zh-CN"/>
        </w:rPr>
        <w:t xml:space="preserve">供应商登记表</w:t>
      </w:r>
      <w:r>
        <w:rPr>
          <w:rFonts w:hint="eastAsia" w:ascii="宋体" w:hAnsi="宋体" w:cs="宋体"/>
          <w:b/>
          <w:color w:val="000000"/>
          <w:sz w:val="36"/>
          <w:szCs w:val="36"/>
        </w:rPr>
      </w:r>
      <w:r/>
    </w:p>
    <w:p>
      <w:pPr>
        <w:pStyle w:val="1052"/>
        <w:ind w:left="1447" w:firstLine="5649"/>
        <w:spacing w:line="360" w:lineRule="auto"/>
        <w:rPr>
          <w:rFonts w:hint="eastAsia" w:ascii="宋体" w:hAnsi="宋体" w:cs="宋体"/>
          <w:b/>
          <w:color w:val="000000"/>
          <w:sz w:val="36"/>
        </w:rPr>
      </w:pPr>
      <w:r>
        <w:rPr>
          <w:rFonts w:hint="eastAsia" w:ascii="宋体" w:hAnsi="宋体" w:cs="宋体"/>
          <w:color w:val="000000"/>
          <w:sz w:val="24"/>
        </w:rPr>
        <w:t xml:space="preserve">年   月   日</w:t>
      </w:r>
      <w:r>
        <w:rPr>
          <w:rFonts w:hint="eastAsia" w:ascii="宋体" w:hAnsi="宋体" w:cs="宋体"/>
          <w:b/>
          <w:color w:val="000000"/>
          <w:sz w:val="36"/>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企业名称</w:t>
            </w:r>
            <w:r>
              <w:rPr>
                <w:rFonts w:hint="eastAsia" w:ascii="宋体" w:hAnsi="宋体" w:cs="宋体"/>
                <w:color w:val="000000"/>
                <w:sz w:val="24"/>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详细地址</w:t>
            </w:r>
            <w:r>
              <w:rPr>
                <w:rFonts w:hint="eastAsia" w:ascii="宋体" w:hAnsi="宋体" w:cs="宋体"/>
                <w:color w:val="000000"/>
                <w:sz w:val="24"/>
              </w:rPr>
            </w:r>
            <w:r/>
          </w:p>
        </w:tc>
        <w:tc>
          <w:tcPr>
            <w:gridSpan w:val="3"/>
            <w:tcW w:w="448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邮   编</w:t>
            </w:r>
            <w:r>
              <w:rPr>
                <w:rFonts w:hint="eastAsia" w:ascii="宋体" w:hAnsi="宋体" w:cs="宋体"/>
                <w:color w:val="000000"/>
                <w:sz w:val="24"/>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法人代表</w:t>
            </w:r>
            <w:r>
              <w:rPr>
                <w:rFonts w:hint="eastAsia" w:ascii="宋体" w:hAnsi="宋体" w:cs="宋体"/>
                <w:color w:val="000000"/>
                <w:sz w:val="24"/>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企业性质</w:t>
            </w:r>
            <w:r>
              <w:rPr>
                <w:rFonts w:hint="eastAsia" w:ascii="宋体" w:hAnsi="宋体" w:cs="宋体"/>
                <w:color w:val="000000"/>
                <w:sz w:val="24"/>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注册资金</w:t>
            </w:r>
            <w:r>
              <w:rPr>
                <w:rFonts w:hint="eastAsia" w:ascii="宋体" w:hAnsi="宋体" w:cs="宋体"/>
                <w:color w:val="000000"/>
                <w:sz w:val="24"/>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 人</w:t>
            </w:r>
            <w:r>
              <w:rPr>
                <w:rFonts w:hint="eastAsia" w:ascii="宋体" w:hAnsi="宋体" w:cs="宋体"/>
                <w:color w:val="000000"/>
                <w:sz w:val="24"/>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所在部门</w:t>
            </w:r>
            <w:r>
              <w:rPr>
                <w:rFonts w:hint="eastAsia" w:ascii="宋体" w:hAnsi="宋体" w:cs="宋体"/>
                <w:color w:val="000000"/>
                <w:sz w:val="24"/>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营业面积</w:t>
            </w:r>
            <w:r>
              <w:rPr>
                <w:rFonts w:hint="eastAsia" w:ascii="宋体" w:hAnsi="宋体" w:cs="宋体"/>
                <w:color w:val="000000"/>
                <w:sz w:val="24"/>
              </w:rPr>
            </w:r>
            <w:r/>
          </w:p>
        </w:tc>
        <w:tc>
          <w:tcPr>
            <w:tcW w:w="118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在册员工</w:t>
            </w:r>
            <w:r>
              <w:rPr>
                <w:rFonts w:hint="eastAsia" w:ascii="宋体" w:hAnsi="宋体" w:cs="宋体"/>
                <w:color w:val="000000"/>
                <w:sz w:val="24"/>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技术人员</w:t>
            </w:r>
            <w:r>
              <w:rPr>
                <w:rFonts w:hint="eastAsia" w:ascii="宋体" w:hAnsi="宋体" w:cs="宋体"/>
                <w:color w:val="000000"/>
                <w:sz w:val="24"/>
              </w:rPr>
            </w:r>
            <w:r/>
          </w:p>
        </w:tc>
        <w:tc>
          <w:tcPr>
            <w:tcW w:w="232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手 机 号</w:t>
            </w:r>
            <w:r>
              <w:rPr>
                <w:rFonts w:hint="eastAsia" w:ascii="宋体" w:hAnsi="宋体" w:cs="宋体"/>
                <w:color w:val="000000"/>
                <w:sz w:val="24"/>
              </w:rPr>
            </w:r>
            <w:r/>
          </w:p>
        </w:tc>
        <w:tc>
          <w:tcPr>
            <w:gridSpan w:val="2"/>
            <w:tcW w:w="2580"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网 址</w:t>
            </w:r>
            <w:r>
              <w:rPr>
                <w:rFonts w:hint="eastAsia" w:ascii="宋体" w:hAnsi="宋体" w:cs="宋体"/>
                <w:color w:val="000000"/>
                <w:sz w:val="24"/>
              </w:rPr>
            </w:r>
            <w:r/>
          </w:p>
        </w:tc>
        <w:tc>
          <w:tcPr>
            <w:gridSpan w:val="2"/>
            <w:tcW w:w="3627"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供应商品</w:t>
            </w: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范   围</w:t>
            </w:r>
            <w:r>
              <w:rPr>
                <w:rFonts w:hint="eastAsia" w:ascii="宋体" w:hAnsi="宋体" w:cs="宋体"/>
                <w:color w:val="000000"/>
                <w:sz w:val="24"/>
              </w:rPr>
            </w:r>
            <w:r/>
          </w:p>
        </w:tc>
        <w:tc>
          <w:tcPr>
            <w:gridSpan w:val="5"/>
            <w:tcW w:w="8112"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194"/>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企业概况</w:t>
            </w: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393"/>
        </w:trPr>
        <w:tc>
          <w:tcPr>
            <w:gridSpan w:val="6"/>
            <w:tcW w:w="9417" w:type="dxa"/>
            <w:vAlign w:val="center"/>
            <w:textDirection w:val="lrTb"/>
            <w:noWrap/>
          </w:tcPr>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主要业绩</w:t>
            </w: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52"/>
              <w:spacing w:line="480" w:lineRule="exact"/>
              <w:widowControl/>
              <w:rPr>
                <w:rFonts w:hint="eastAsia" w:ascii="宋体" w:hAnsi="宋体" w:cs="宋体"/>
                <w:color w:val="000000"/>
                <w:sz w:val="24"/>
              </w:rPr>
            </w:pPr>
            <w:r>
              <w:rPr>
                <w:rFonts w:hint="eastAsia" w:ascii="宋体" w:hAnsi="宋体" w:cs="宋体"/>
                <w:color w:val="000000"/>
                <w:sz w:val="24"/>
              </w:rPr>
            </w:r>
            <w:r/>
          </w:p>
        </w:tc>
      </w:tr>
    </w:tbl>
    <w:p>
      <w:pPr>
        <w:pStyle w:val="1079"/>
        <w:ind w:firstLine="0"/>
        <w:rPr>
          <w:rFonts w:hint="eastAsia" w:ascii="宋体" w:hAnsi="宋体" w:cs="宋体"/>
          <w:color w:val="000000"/>
        </w:rPr>
      </w:pPr>
      <w:r>
        <w:rPr>
          <w:rFonts w:hint="eastAsia" w:ascii="宋体" w:hAnsi="宋体" w:cs="宋体"/>
          <w:color w:val="000000"/>
        </w:rPr>
      </w:r>
      <w:r/>
    </w:p>
    <w:p>
      <w:pPr>
        <w:pStyle w:val="1065"/>
        <w:jc w:val="center"/>
        <w:spacing w:before="120" w:after="120" w:line="440" w:lineRule="exact"/>
        <w:rPr>
          <w:rFonts w:hAnsi="宋体" w:cs="宋体"/>
          <w:b/>
          <w:color w:val="000000"/>
          <w:sz w:val="36"/>
          <w:szCs w:val="36"/>
        </w:rPr>
      </w:pPr>
      <w:r>
        <w:rPr>
          <w:rFonts w:hAnsi="宋体" w:cs="宋体"/>
          <w:b/>
          <w:color w:val="000000"/>
          <w:sz w:val="36"/>
          <w:szCs w:val="36"/>
        </w:rPr>
      </w:r>
      <w:r/>
    </w:p>
    <w:p>
      <w:pPr>
        <w:pStyle w:val="1065"/>
        <w:jc w:val="center"/>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（五）法定代表人身份证明书</w:t>
      </w:r>
      <w:r>
        <w:rPr>
          <w:rFonts w:hint="eastAsia" w:hAnsi="宋体" w:cs="宋体"/>
          <w:b/>
          <w:color w:val="000000"/>
          <w:sz w:val="36"/>
          <w:szCs w:val="36"/>
        </w:rPr>
      </w:r>
      <w:r/>
    </w:p>
    <w:p>
      <w:pPr>
        <w:pStyle w:val="1052"/>
        <w:rPr>
          <w:rFonts w:hint="eastAsia" w:ascii="宋体" w:hAnsi="宋体" w:cs="宋体"/>
          <w:color w:val="000000"/>
          <w:sz w:val="32"/>
        </w:rPr>
      </w:pPr>
      <w:r>
        <w:rPr>
          <w:rFonts w:hint="eastAsia" w:ascii="宋体" w:hAnsi="宋体" w:cs="宋体"/>
          <w:color w:val="000000"/>
          <w:sz w:val="32"/>
        </w:rPr>
      </w:r>
      <w:r/>
    </w:p>
    <w:p>
      <w:pPr>
        <w:pStyle w:val="1052"/>
        <w:rPr>
          <w:rFonts w:hint="eastAsia" w:ascii="宋体" w:hAnsi="宋体" w:cs="宋体"/>
          <w:color w:val="000000"/>
          <w:sz w:val="32"/>
        </w:rPr>
      </w:pPr>
      <w:r>
        <w:rPr>
          <w:rFonts w:hint="eastAsia" w:ascii="宋体" w:hAnsi="宋体" w:cs="宋体"/>
          <w:color w:val="000000"/>
          <w:sz w:val="32"/>
        </w:rPr>
      </w:r>
      <w:r/>
    </w:p>
    <w:p>
      <w:pPr>
        <w:pStyle w:val="1052"/>
        <w:rPr>
          <w:rFonts w:hint="eastAsia" w:ascii="宋体" w:hAnsi="宋体" w:cs="宋体"/>
          <w:color w:val="000000"/>
          <w:sz w:val="24"/>
        </w:rPr>
      </w:pPr>
      <w:r>
        <w:rPr>
          <w:rFonts w:hint="eastAsia" w:ascii="宋体" w:hAnsi="宋体" w:cs="宋体"/>
          <w:color w:val="000000"/>
          <w:sz w:val="24"/>
        </w:rPr>
      </w:r>
      <w:r/>
    </w:p>
    <w:p>
      <w:pPr>
        <w:pStyle w:val="1052"/>
        <w:ind w:firstLine="960"/>
        <w:rPr>
          <w:rFonts w:hint="eastAsia" w:ascii="宋体" w:hAnsi="宋体" w:cs="宋体"/>
          <w:color w:val="000000"/>
          <w:sz w:val="24"/>
          <w:u w:val="single"/>
        </w:rPr>
      </w:pPr>
      <w:r>
        <w:rPr>
          <w:rFonts w:hint="eastAsia" w:ascii="宋体" w:hAnsi="宋体" w:cs="宋体"/>
          <w:color w:val="000000"/>
          <w:sz w:val="24"/>
        </w:rPr>
        <w:t xml:space="preserve">单位名称：</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ind w:firstLine="960"/>
        <w:rPr>
          <w:rFonts w:hint="eastAsia" w:ascii="宋体" w:hAnsi="宋体" w:cs="宋体"/>
          <w:color w:val="000000"/>
          <w:sz w:val="24"/>
        </w:rPr>
      </w:pPr>
      <w:r>
        <w:rPr>
          <w:rFonts w:hint="eastAsia" w:ascii="宋体" w:hAnsi="宋体" w:cs="宋体"/>
          <w:color w:val="000000"/>
          <w:sz w:val="24"/>
        </w:rPr>
        <w:t xml:space="preserve">单位性质：</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u w:val="single"/>
        </w:rPr>
      </w:pPr>
      <w:r>
        <w:rPr>
          <w:rFonts w:hint="eastAsia" w:ascii="宋体" w:hAnsi="宋体" w:cs="宋体"/>
          <w:color w:val="000000"/>
          <w:sz w:val="24"/>
        </w:rPr>
        <w:t xml:space="preserve">                          </w:t>
      </w:r>
      <w:r>
        <w:rPr>
          <w:rFonts w:hint="eastAsia" w:ascii="宋体" w:hAnsi="宋体" w:cs="宋体"/>
          <w:color w:val="000000"/>
          <w:sz w:val="24"/>
          <w:u w:val="single"/>
        </w:rPr>
      </w:r>
      <w:r/>
    </w:p>
    <w:p>
      <w:pPr>
        <w:pStyle w:val="1052"/>
        <w:ind w:firstLine="960"/>
        <w:rPr>
          <w:rFonts w:hint="eastAsia" w:ascii="宋体" w:hAnsi="宋体" w:cs="宋体"/>
          <w:color w:val="000000"/>
          <w:sz w:val="24"/>
          <w:u w:val="single"/>
        </w:rPr>
      </w:pPr>
      <w:r>
        <w:rPr>
          <w:rFonts w:hint="eastAsia" w:ascii="宋体" w:hAnsi="宋体" w:cs="宋体"/>
          <w:color w:val="000000"/>
          <w:sz w:val="24"/>
        </w:rPr>
        <w:t xml:space="preserve">地    址：</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ind w:firstLine="960"/>
        <w:rPr>
          <w:rFonts w:hint="eastAsia" w:ascii="宋体" w:hAnsi="宋体" w:cs="宋体"/>
          <w:color w:val="000000"/>
          <w:sz w:val="24"/>
        </w:rPr>
      </w:pPr>
      <w:r>
        <w:rPr>
          <w:rFonts w:hint="eastAsia" w:ascii="宋体" w:hAnsi="宋体" w:cs="宋体"/>
          <w:color w:val="000000"/>
          <w:sz w:val="24"/>
        </w:rPr>
        <w:t xml:space="preserve">成立时间：</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 </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ind w:firstLine="960"/>
        <w:rPr>
          <w:rFonts w:hint="eastAsia" w:ascii="宋体" w:hAnsi="宋体" w:cs="宋体"/>
          <w:color w:val="000000"/>
          <w:sz w:val="24"/>
          <w:u w:val="single"/>
        </w:rPr>
      </w:pPr>
      <w:r>
        <w:rPr>
          <w:rFonts w:hint="eastAsia" w:ascii="宋体" w:hAnsi="宋体" w:cs="宋体"/>
          <w:color w:val="000000"/>
          <w:sz w:val="24"/>
        </w:rPr>
        <w:t xml:space="preserve">经营期限：</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ind w:left="3598" w:hanging="2760"/>
        <w:rPr>
          <w:rFonts w:hint="eastAsia" w:ascii="宋体" w:hAnsi="宋体" w:cs="宋体"/>
          <w:color w:val="000000"/>
          <w:sz w:val="24"/>
          <w:u w:val="single"/>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rPr>
          <w:rFonts w:hint="eastAsia" w:ascii="宋体" w:hAnsi="宋体" w:cs="宋体"/>
          <w:color w:val="000000"/>
          <w:sz w:val="24"/>
        </w:rPr>
        <w:t xml:space="preserve"> 联系电话：</w:t>
      </w:r>
      <w:r>
        <w:rPr>
          <w:rFonts w:hint="eastAsia" w:ascii="宋体" w:hAnsi="宋体" w:cs="宋体"/>
          <w:color w:val="000000"/>
          <w:sz w:val="24"/>
          <w:u w:val="single"/>
        </w:rPr>
        <w:t xml:space="preserve">             </w:t>
      </w:r>
      <w:r>
        <w:rPr>
          <w:rFonts w:hint="eastAsia" w:ascii="宋体" w:hAnsi="宋体" w:cs="宋体"/>
          <w:color w:val="000000"/>
          <w:sz w:val="24"/>
        </w:rPr>
        <w:t xml:space="preserve"> 身份证号：</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2"/>
        <w:ind w:left="3598" w:hanging="2760"/>
        <w:rPr>
          <w:rFonts w:hint="eastAsia" w:ascii="宋体" w:hAnsi="宋体" w:cs="宋体"/>
          <w:color w:val="000000"/>
          <w:sz w:val="24"/>
          <w:u w:val="single"/>
        </w:rPr>
      </w:pPr>
      <w:r>
        <w:rPr>
          <w:rFonts w:hint="eastAsia" w:ascii="宋体" w:hAnsi="宋体" w:cs="宋体"/>
          <w:color w:val="000000"/>
          <w:sz w:val="24"/>
          <w:u w:val="single"/>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t xml:space="preserve">系</w:t>
      </w:r>
      <w:r>
        <w:rPr>
          <w:rFonts w:hint="eastAsia" w:ascii="宋体" w:hAnsi="宋体" w:cs="宋体"/>
          <w:color w:val="000000"/>
          <w:sz w:val="24"/>
          <w:u w:val="single"/>
        </w:rPr>
        <w:t xml:space="preserve">                   （投标单位名称)</w:t>
      </w:r>
      <w:r>
        <w:rPr>
          <w:rFonts w:hint="eastAsia" w:ascii="宋体" w:hAnsi="宋体" w:cs="宋体"/>
          <w:color w:val="000000"/>
          <w:sz w:val="24"/>
        </w:rPr>
        <w:t xml:space="preserve">的法定代表人或单位负责人。</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t xml:space="preserve">特此证明。</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ind w:firstLine="4440"/>
        <w:rPr>
          <w:rFonts w:hint="eastAsia" w:ascii="宋体" w:hAnsi="宋体" w:cs="宋体"/>
          <w:color w:val="000000"/>
          <w:sz w:val="24"/>
          <w:u w:val="single"/>
        </w:rPr>
      </w:pPr>
      <w:r>
        <w:rPr>
          <w:rFonts w:hint="eastAsia" w:ascii="宋体" w:hAnsi="宋体" w:cs="宋体"/>
          <w:color w:val="000000"/>
          <w:sz w:val="24"/>
        </w:rPr>
        <w:t xml:space="preserve">投标单位(公章) ：</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rPr>
          <w:rFonts w:hint="eastAsia" w:ascii="宋体" w:hAnsi="宋体" w:cs="宋体"/>
          <w:color w:val="000000"/>
          <w:sz w:val="24"/>
          <w:u w:val="single"/>
        </w:rPr>
      </w:pPr>
      <w:r>
        <w:rPr>
          <w:rFonts w:hint="eastAsia" w:ascii="宋体" w:hAnsi="宋体" w:cs="宋体"/>
          <w:color w:val="000000"/>
          <w:sz w:val="24"/>
          <w:u w:val="single"/>
        </w:rPr>
      </w:r>
      <w:r/>
    </w:p>
    <w:p>
      <w:pPr>
        <w:pStyle w:val="1052"/>
        <w:ind w:firstLine="4440"/>
        <w:rPr>
          <w:rFonts w:hint="eastAsia" w:ascii="宋体" w:hAnsi="宋体" w:cs="宋体"/>
          <w:color w:val="000000"/>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rPr>
      </w:r>
      <w:r/>
    </w:p>
    <w:p>
      <w:pPr>
        <w:pStyle w:val="1065"/>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65"/>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r>
      <w:r/>
    </w:p>
    <w:p>
      <w:pPr>
        <w:pStyle w:val="1065"/>
        <w:ind w:firstLine="2530"/>
        <w:spacing w:before="120" w:after="120" w:line="440" w:lineRule="exact"/>
        <w:rPr>
          <w:rFonts w:hint="eastAsia" w:hAnsi="宋体" w:cs="宋体"/>
          <w:b/>
          <w:color w:val="000000"/>
          <w:sz w:val="36"/>
          <w:szCs w:val="36"/>
        </w:rPr>
      </w:pPr>
      <w:r>
        <w:rPr>
          <w:rFonts w:hint="eastAsia" w:hAnsi="宋体" w:cs="宋体"/>
          <w:b/>
          <w:color w:val="000000"/>
          <w:sz w:val="36"/>
          <w:szCs w:val="36"/>
        </w:rPr>
        <w:t xml:space="preserve">（六）法定代表人授权委托书</w:t>
      </w:r>
      <w:r>
        <w:rPr>
          <w:rFonts w:hint="eastAsia" w:hAnsi="宋体" w:cs="宋体"/>
          <w:b/>
          <w:color w:val="000000"/>
          <w:sz w:val="36"/>
          <w:szCs w:val="36"/>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ind w:firstLine="480"/>
        <w:spacing w:line="500" w:lineRule="exact"/>
        <w:rPr>
          <w:rFonts w:hint="eastAsia" w:ascii="宋体" w:hAnsi="宋体" w:cs="宋体"/>
          <w:color w:val="000000"/>
          <w:sz w:val="24"/>
        </w:rPr>
      </w:pPr>
      <w:r>
        <w:rPr>
          <w:rFonts w:hint="eastAsia" w:ascii="宋体" w:hAnsi="宋体" w:cs="宋体"/>
          <w:color w:val="000000"/>
          <w:sz w:val="24"/>
        </w:rPr>
        <w:t xml:space="preserve">本授权委托书声明：我</w:t>
      </w:r>
      <w:r>
        <w:rPr>
          <w:rFonts w:hint="eastAsia" w:ascii="宋体" w:hAnsi="宋体" w:cs="宋体"/>
          <w:color w:val="000000"/>
          <w:sz w:val="24"/>
          <w:u w:val="single"/>
        </w:rPr>
        <w:t xml:space="preserve">　　　　　</w:t>
      </w:r>
      <w:r>
        <w:rPr>
          <w:rFonts w:hint="eastAsia" w:ascii="宋体" w:hAnsi="宋体" w:cs="宋体"/>
          <w:color w:val="000000"/>
          <w:sz w:val="24"/>
        </w:rPr>
        <w:t xml:space="preserve">（姓名）系</w:t>
      </w:r>
      <w:r>
        <w:rPr>
          <w:rFonts w:hint="eastAsia" w:ascii="宋体" w:hAnsi="宋体" w:cs="宋体"/>
          <w:color w:val="000000"/>
          <w:sz w:val="24"/>
          <w:u w:val="single"/>
        </w:rPr>
        <w:t xml:space="preserve">　　　　　　</w:t>
      </w:r>
      <w:r>
        <w:rPr>
          <w:rFonts w:hint="eastAsia" w:ascii="宋体" w:hAnsi="宋体" w:cs="宋体"/>
          <w:color w:val="000000"/>
          <w:sz w:val="24"/>
        </w:rPr>
        <w:t xml:space="preserve">（投标人名称）的法定代表人或单位负责人，现授权委托</w:t>
      </w:r>
      <w:r>
        <w:rPr>
          <w:rFonts w:hint="eastAsia" w:ascii="宋体" w:hAnsi="宋体" w:cs="宋体"/>
          <w:color w:val="000000"/>
          <w:sz w:val="24"/>
          <w:u w:val="single"/>
        </w:rPr>
        <w:t xml:space="preserve">　　　　　　　　　</w:t>
      </w:r>
      <w:r>
        <w:rPr>
          <w:rFonts w:hint="eastAsia" w:ascii="宋体" w:hAnsi="宋体" w:cs="宋体"/>
          <w:color w:val="000000"/>
          <w:sz w:val="24"/>
        </w:rPr>
        <w:t xml:space="preserve">（单位名称）</w:t>
      </w:r>
      <w:r>
        <w:rPr>
          <w:rFonts w:hint="eastAsia" w:ascii="宋体" w:hAnsi="宋体" w:cs="宋体"/>
          <w:color w:val="000000"/>
          <w:sz w:val="24"/>
          <w:u w:val="single"/>
        </w:rPr>
        <w:t xml:space="preserve">　　　　</w:t>
      </w:r>
      <w:r>
        <w:rPr>
          <w:rFonts w:hint="eastAsia" w:ascii="宋体" w:hAnsi="宋体" w:cs="宋体"/>
          <w:color w:val="000000"/>
          <w:sz w:val="24"/>
        </w:rPr>
        <w:t xml:space="preserve">（姓名）为我单位的代理人，以本公司的名义参加</w:t>
      </w:r>
      <w:r>
        <w:rPr>
          <w:rFonts w:hint="eastAsia" w:ascii="宋体" w:hAnsi="宋体" w:cs="宋体"/>
          <w:color w:val="000000"/>
          <w:sz w:val="24"/>
          <w:u w:val="single"/>
        </w:rPr>
        <w:t xml:space="preserve">　　　　　　　　　　　　　　　　　</w:t>
      </w:r>
      <w:r>
        <w:rPr>
          <w:rFonts w:hint="eastAsia" w:ascii="宋体" w:hAnsi="宋体" w:cs="宋体"/>
          <w:color w:val="000000"/>
          <w:sz w:val="24"/>
        </w:rPr>
        <w:t xml:space="preserve">的投标活动。代理人在开标、询标、合同谈判等过程中所签署的一切文件和处理与之有关的一切事务，我均予以承认。</w:t>
      </w:r>
      <w:r>
        <w:rPr>
          <w:rFonts w:hint="eastAsia" w:ascii="宋体" w:hAnsi="宋体" w:cs="宋体"/>
          <w:color w:val="000000"/>
          <w:sz w:val="24"/>
        </w:rPr>
      </w:r>
      <w:r/>
    </w:p>
    <w:p>
      <w:pPr>
        <w:pStyle w:val="1052"/>
        <w:spacing w:line="500" w:lineRule="exact"/>
        <w:rPr>
          <w:rFonts w:hint="eastAsia" w:ascii="宋体" w:hAnsi="宋体" w:cs="宋体"/>
          <w:color w:val="000000"/>
          <w:sz w:val="24"/>
        </w:rPr>
      </w:pPr>
      <w:r>
        <w:rPr>
          <w:rFonts w:hint="eastAsia" w:ascii="宋体" w:hAnsi="宋体" w:cs="宋体"/>
          <w:color w:val="000000"/>
          <w:sz w:val="24"/>
        </w:rPr>
      </w:r>
      <w:r/>
    </w:p>
    <w:p>
      <w:pPr>
        <w:pStyle w:val="1052"/>
        <w:ind w:firstLine="480"/>
        <w:spacing w:line="500" w:lineRule="exact"/>
        <w:rPr>
          <w:rFonts w:hint="eastAsia" w:ascii="宋体" w:hAnsi="宋体" w:cs="宋体"/>
          <w:color w:val="000000"/>
          <w:sz w:val="24"/>
        </w:rPr>
      </w:pPr>
      <w:r>
        <w:rPr>
          <w:rFonts w:hint="eastAsia" w:ascii="宋体" w:hAnsi="宋体" w:cs="宋体"/>
          <w:color w:val="000000"/>
          <w:sz w:val="24"/>
        </w:rPr>
        <w:t xml:space="preserve">代理人无转委权，特此委托。</w:t>
      </w:r>
      <w:r>
        <w:rPr>
          <w:rFonts w:hint="eastAsia" w:ascii="宋体" w:hAnsi="宋体" w:cs="宋体"/>
          <w:color w:val="000000"/>
          <w:sz w:val="24"/>
        </w:rPr>
      </w:r>
      <w:r/>
    </w:p>
    <w:p>
      <w:pPr>
        <w:pStyle w:val="1052"/>
        <w:spacing w:line="500" w:lineRule="exact"/>
        <w:rPr>
          <w:rFonts w:hint="eastAsia" w:ascii="宋体" w:hAnsi="宋体" w:cs="宋体"/>
          <w:color w:val="000000"/>
          <w:sz w:val="24"/>
        </w:rPr>
      </w:pPr>
      <w:r>
        <w:rPr>
          <w:rFonts w:hint="eastAsia" w:ascii="宋体" w:hAnsi="宋体" w:cs="宋体"/>
          <w:color w:val="000000"/>
          <w:sz w:val="24"/>
        </w:rPr>
      </w:r>
      <w:r/>
    </w:p>
    <w:p>
      <w:pPr>
        <w:pStyle w:val="1052"/>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代理人：　　　　      代理人联系电话（手机号）：　　     　　</w:t>
      </w:r>
      <w:r>
        <w:rPr>
          <w:rFonts w:hint="eastAsia" w:ascii="宋体" w:hAnsi="宋体" w:cs="宋体"/>
          <w:color w:val="000000"/>
          <w:sz w:val="24"/>
        </w:rPr>
      </w:r>
      <w:r/>
    </w:p>
    <w:p>
      <w:pPr>
        <w:pStyle w:val="1052"/>
        <w:ind w:firstLine="480"/>
        <w:jc w:val="left"/>
        <w:spacing w:line="500" w:lineRule="exact"/>
        <w:rPr>
          <w:rFonts w:hint="eastAsia" w:ascii="宋体" w:hAnsi="宋体" w:cs="宋体"/>
          <w:color w:val="000000"/>
          <w:sz w:val="24"/>
        </w:rPr>
      </w:pPr>
      <w:r>
        <w:rPr>
          <w:rFonts w:hint="eastAsia" w:ascii="宋体" w:hAnsi="宋体" w:cs="宋体"/>
          <w:color w:val="000000"/>
          <w:sz w:val="24"/>
        </w:rPr>
      </w:r>
      <w:r/>
    </w:p>
    <w:p>
      <w:pPr>
        <w:pStyle w:val="1052"/>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投标人(法人印章)：</w:t>
      </w:r>
      <w:r>
        <w:rPr>
          <w:rFonts w:hint="eastAsia" w:ascii="宋体" w:hAnsi="宋体" w:cs="宋体"/>
          <w:color w:val="000000"/>
          <w:sz w:val="24"/>
        </w:rPr>
      </w:r>
      <w:r/>
    </w:p>
    <w:p>
      <w:pPr>
        <w:pStyle w:val="1052"/>
        <w:ind w:firstLine="480"/>
        <w:jc w:val="left"/>
        <w:spacing w:line="500" w:lineRule="exact"/>
        <w:rPr>
          <w:rFonts w:hint="eastAsia" w:ascii="宋体" w:hAnsi="宋体" w:cs="宋体"/>
          <w:color w:val="000000"/>
          <w:sz w:val="24"/>
        </w:rPr>
      </w:pPr>
      <w:r>
        <w:rPr>
          <w:rFonts w:hint="eastAsia" w:ascii="宋体" w:hAnsi="宋体" w:cs="宋体"/>
          <w:color w:val="000000"/>
          <w:sz w:val="24"/>
        </w:rPr>
      </w:r>
      <w:r/>
    </w:p>
    <w:p>
      <w:pPr>
        <w:pStyle w:val="1052"/>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法定代表人(印章或签字)：</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jc w:val="right"/>
        <w:spacing w:after="161" w:line="480" w:lineRule="exact"/>
        <w:rPr>
          <w:rFonts w:hint="eastAsia" w:ascii="宋体" w:hAnsi="宋体" w:cs="宋体"/>
          <w:color w:val="000000"/>
          <w:sz w:val="24"/>
        </w:rPr>
      </w:pPr>
      <w:r>
        <w:rPr>
          <w:rFonts w:hint="eastAsia" w:ascii="宋体" w:hAnsi="宋体" w:cs="宋体"/>
          <w:color w:val="000000"/>
          <w:sz w:val="24"/>
        </w:rPr>
        <w:t xml:space="preserve">日期：</w:t>
      </w:r>
      <w:r>
        <w:rPr>
          <w:rFonts w:hint="eastAsia" w:ascii="宋体" w:hAnsi="宋体" w:cs="宋体"/>
          <w:bCs/>
          <w:color w:val="000000"/>
          <w:sz w:val="24"/>
        </w:rPr>
        <w:t xml:space="preserve">年    月   日</w:t>
      </w: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sz w:val="24"/>
        </w:rPr>
      </w:pPr>
      <w:r>
        <w:rPr>
          <w:rFonts w:hint="eastAsia" w:ascii="宋体" w:hAnsi="宋体" w:cs="宋体"/>
          <w:color w:val="000000"/>
          <w:sz w:val="24"/>
        </w:rPr>
        <w:t xml:space="preserve">附：</w:t>
      </w:r>
      <w:r>
        <w:rPr>
          <w:rFonts w:hint="eastAsia" w:ascii="宋体" w:hAnsi="宋体" w:cs="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52"/>
              <w:jc w:val="center"/>
              <w:rPr>
                <w:rFonts w:hint="eastAsia" w:ascii="宋体" w:hAnsi="宋体" w:cs="宋体"/>
                <w:color w:val="000000"/>
                <w:sz w:val="24"/>
              </w:rPr>
            </w:pPr>
            <w:r>
              <w:rPr>
                <w:rFonts w:hint="eastAsia" w:ascii="宋体" w:hAnsi="宋体" w:cs="宋体"/>
                <w:color w:val="000000"/>
                <w:sz w:val="24"/>
              </w:rPr>
              <w:t xml:space="preserve">（代理人身份证复印件粘贴处）</w:t>
            </w:r>
            <w:r>
              <w:rPr>
                <w:rFonts w:hint="eastAsia" w:ascii="宋体" w:hAnsi="宋体" w:cs="宋体"/>
                <w:color w:val="000000"/>
                <w:sz w:val="24"/>
              </w:rPr>
            </w:r>
            <w:r/>
          </w:p>
        </w:tc>
      </w:tr>
    </w:tbl>
    <w:p>
      <w:pPr>
        <w:pStyle w:val="1052"/>
        <w:spacing w:line="52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line="520" w:lineRule="exact"/>
        <w:rPr>
          <w:rFonts w:ascii="宋体" w:hAnsi="宋体" w:cs="宋体"/>
          <w:b/>
          <w:color w:val="000000"/>
          <w:sz w:val="36"/>
          <w:szCs w:val="36"/>
        </w:rPr>
      </w:pPr>
      <w:r>
        <w:rPr>
          <w:rFonts w:ascii="宋体" w:hAnsi="宋体" w:cs="宋体"/>
          <w:b/>
          <w:color w:val="000000"/>
          <w:sz w:val="36"/>
          <w:szCs w:val="36"/>
        </w:rPr>
      </w:r>
      <w:r/>
    </w:p>
    <w:p>
      <w:pPr>
        <w:pStyle w:val="1052"/>
        <w:jc w:val="center"/>
        <w:spacing w:line="520" w:lineRule="exact"/>
        <w:rPr>
          <w:rFonts w:hint="eastAsia" w:ascii="宋体" w:hAnsi="宋体" w:cs="宋体"/>
          <w:b/>
          <w:color w:val="000000"/>
          <w:sz w:val="36"/>
          <w:szCs w:val="36"/>
        </w:rPr>
      </w:pPr>
      <w:r>
        <w:rPr>
          <w:rFonts w:hint="eastAsia" w:ascii="宋体" w:hAnsi="宋体" w:cs="宋体"/>
          <w:b/>
          <w:color w:val="000000"/>
          <w:sz w:val="36"/>
          <w:szCs w:val="36"/>
        </w:rPr>
        <w:t xml:space="preserve">（七）公共资源交易投标信用承诺书</w:t>
      </w:r>
      <w:r>
        <w:rPr>
          <w:rFonts w:hint="eastAsia" w:ascii="宋体" w:hAnsi="宋体" w:cs="宋体"/>
          <w:b/>
          <w:color w:val="000000"/>
          <w:sz w:val="36"/>
          <w:szCs w:val="36"/>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为营造公开、公平、公正的公共资源交易环境，树立诚信守法的投标人形象，本人代表本单位作出以下承诺：</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三、严格遵守即时信息公示规定，及时更新公共资源交易中心主体信息库中信息；</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五、自觉接受政府部门、行业组织、社会公众、新闻舆论等监督；</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rPr>
      </w:r>
      <w:r/>
    </w:p>
    <w:p>
      <w:pPr>
        <w:pStyle w:val="1052"/>
        <w:ind w:firstLine="480"/>
        <w:jc w:val="left"/>
        <w:spacing w:line="520" w:lineRule="exact"/>
        <w:rPr>
          <w:rFonts w:hint="eastAsia" w:ascii="宋体" w:hAnsi="宋体" w:cs="宋体"/>
          <w:color w:val="000000"/>
          <w:sz w:val="24"/>
        </w:rPr>
      </w:pPr>
      <w:r>
        <w:rPr>
          <w:rFonts w:hint="eastAsia" w:ascii="宋体" w:hAnsi="宋体" w:cs="宋体"/>
          <w:color w:val="000000"/>
          <w:sz w:val="24"/>
        </w:rPr>
        <w:t xml:space="preserve">七、上述承诺已向本单位员工作了宣传教育。</w:t>
      </w:r>
      <w:r>
        <w:rPr>
          <w:rFonts w:hint="eastAsia" w:ascii="宋体" w:hAnsi="宋体" w:cs="宋体"/>
          <w:color w:val="000000"/>
          <w:sz w:val="24"/>
        </w:rPr>
      </w:r>
      <w:r/>
    </w:p>
    <w:p>
      <w:pPr>
        <w:pStyle w:val="1052"/>
        <w:jc w:val="left"/>
        <w:spacing w:line="480" w:lineRule="exact"/>
        <w:rPr>
          <w:rFonts w:hint="eastAsia" w:ascii="宋体" w:hAnsi="宋体" w:cs="宋体"/>
          <w:color w:val="000000"/>
          <w:sz w:val="24"/>
        </w:rPr>
      </w:pPr>
      <w:r>
        <w:rPr>
          <w:rFonts w:hint="eastAsia" w:ascii="宋体" w:hAnsi="宋体" w:cs="宋体"/>
          <w:color w:val="000000"/>
          <w:sz w:val="24"/>
        </w:rPr>
      </w:r>
      <w:r/>
    </w:p>
    <w:p>
      <w:pPr>
        <w:pStyle w:val="1052"/>
        <w:jc w:val="left"/>
        <w:spacing w:before="161" w:after="161" w:line="480" w:lineRule="exact"/>
        <w:rPr>
          <w:rFonts w:hint="eastAsia" w:ascii="宋体" w:hAnsi="宋体" w:cs="宋体"/>
          <w:b/>
          <w:color w:val="000000"/>
          <w:sz w:val="24"/>
        </w:rPr>
      </w:pPr>
      <w:r>
        <w:rPr>
          <w:rFonts w:hint="eastAsia" w:ascii="宋体" w:hAnsi="宋体" w:cs="宋体"/>
          <w:b/>
          <w:color w:val="000000"/>
          <w:sz w:val="24"/>
        </w:rPr>
      </w:r>
      <w:r/>
    </w:p>
    <w:p>
      <w:pPr>
        <w:pStyle w:val="1052"/>
        <w:ind w:firstLine="480"/>
        <w:spacing w:before="161" w:after="161" w:line="480" w:lineRule="exact"/>
        <w:rPr>
          <w:rFonts w:hint="eastAsia" w:ascii="宋体" w:hAnsi="宋体" w:cs="宋体"/>
          <w:bCs/>
          <w:color w:val="000000"/>
          <w:sz w:val="24"/>
        </w:rPr>
      </w:pPr>
      <w:r>
        <w:rPr>
          <w:rFonts w:hint="eastAsia" w:ascii="宋体" w:hAnsi="宋体" w:cs="宋体"/>
          <w:bCs/>
          <w:color w:val="000000"/>
          <w:sz w:val="24"/>
        </w:rPr>
        <w:t xml:space="preserve">法定代表人签名或盖章：</w:t>
      </w:r>
      <w:r>
        <w:rPr>
          <w:rFonts w:hint="eastAsia" w:ascii="宋体" w:hAnsi="宋体" w:cs="宋体"/>
          <w:bCs/>
          <w:color w:val="000000"/>
          <w:sz w:val="24"/>
        </w:rPr>
      </w:r>
      <w:r/>
    </w:p>
    <w:p>
      <w:pPr>
        <w:pStyle w:val="1052"/>
        <w:ind w:firstLine="480"/>
        <w:spacing w:before="161" w:after="161" w:line="480" w:lineRule="exact"/>
        <w:rPr>
          <w:rFonts w:hint="eastAsia" w:ascii="宋体" w:hAnsi="宋体" w:cs="宋体"/>
          <w:bCs/>
          <w:color w:val="000000"/>
          <w:sz w:val="24"/>
        </w:rPr>
      </w:pPr>
      <w:r>
        <w:rPr>
          <w:rFonts w:hint="eastAsia" w:ascii="宋体" w:hAnsi="宋体" w:cs="宋体"/>
          <w:bCs/>
          <w:color w:val="000000"/>
          <w:sz w:val="24"/>
        </w:rPr>
      </w:r>
      <w:r/>
    </w:p>
    <w:p>
      <w:pPr>
        <w:pStyle w:val="1052"/>
        <w:ind w:firstLine="480"/>
        <w:spacing w:before="161" w:after="161" w:line="480" w:lineRule="exact"/>
        <w:rPr>
          <w:rFonts w:hint="eastAsia" w:ascii="宋体" w:hAnsi="宋体" w:cs="宋体"/>
          <w:bCs/>
          <w:color w:val="000000"/>
          <w:sz w:val="24"/>
        </w:rPr>
      </w:pPr>
      <w:r>
        <w:rPr>
          <w:rFonts w:hint="eastAsia" w:ascii="宋体" w:hAnsi="宋体" w:cs="宋体"/>
          <w:bCs/>
          <w:color w:val="000000"/>
          <w:sz w:val="24"/>
        </w:rPr>
        <w:t xml:space="preserve">投标人（盖章）：</w:t>
      </w:r>
      <w:r>
        <w:rPr>
          <w:rFonts w:hint="eastAsia" w:ascii="宋体" w:hAnsi="宋体" w:cs="宋体"/>
          <w:bCs/>
          <w:color w:val="000000"/>
          <w:sz w:val="24"/>
        </w:rPr>
      </w:r>
      <w:r/>
    </w:p>
    <w:p>
      <w:pPr>
        <w:pStyle w:val="1052"/>
        <w:jc w:val="left"/>
        <w:spacing w:after="161" w:line="480" w:lineRule="exact"/>
        <w:rPr>
          <w:rFonts w:hint="eastAsia" w:ascii="宋体" w:hAnsi="宋体" w:cs="宋体"/>
          <w:bCs/>
          <w:color w:val="000000"/>
          <w:sz w:val="24"/>
        </w:rPr>
      </w:pPr>
      <w:r>
        <w:rPr>
          <w:rFonts w:hint="eastAsia" w:ascii="宋体" w:hAnsi="宋体" w:cs="宋体"/>
          <w:bCs/>
          <w:color w:val="000000"/>
          <w:sz w:val="24"/>
        </w:rPr>
      </w:r>
      <w:r/>
    </w:p>
    <w:p>
      <w:pPr>
        <w:pStyle w:val="1052"/>
        <w:jc w:val="right"/>
        <w:spacing w:after="161" w:line="480" w:lineRule="exact"/>
        <w:rPr>
          <w:rFonts w:hint="eastAsia" w:ascii="宋体" w:hAnsi="宋体" w:cs="宋体"/>
          <w:b/>
          <w:color w:val="000000"/>
          <w:sz w:val="36"/>
          <w:szCs w:val="36"/>
        </w:rPr>
      </w:pPr>
      <w:r>
        <w:rPr>
          <w:rFonts w:hint="eastAsia" w:ascii="宋体" w:hAnsi="宋体" w:cs="宋体"/>
          <w:bCs/>
          <w:color w:val="000000"/>
          <w:sz w:val="24"/>
        </w:rPr>
        <w:t xml:space="preserve">年    月    日</w:t>
      </w:r>
      <w:bookmarkStart w:id="6" w:name="_GoBack"/>
      <w:r/>
      <w:bookmarkEnd w:id="6"/>
      <w:r>
        <w:rPr>
          <w:rFonts w:hint="eastAsia" w:ascii="宋体" w:hAnsi="宋体" w:cs="宋体"/>
          <w:b/>
          <w:color w:val="000000"/>
          <w:sz w:val="36"/>
          <w:szCs w:val="36"/>
        </w:rPr>
      </w:r>
      <w:r/>
    </w:p>
    <w:p>
      <w:pPr>
        <w:pStyle w:val="1052"/>
        <w:spacing w:line="52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92"/>
        <w:ind w:firstLine="0"/>
        <w:rPr>
          <w:rFonts w:hint="eastAsia" w:ascii="宋体" w:hAnsi="宋体" w:cs="宋体"/>
          <w:color w:val="000000"/>
        </w:rPr>
      </w:pPr>
      <w:r>
        <w:rPr>
          <w:rFonts w:hint="eastAsia" w:ascii="宋体" w:hAnsi="宋体" w:cs="宋体"/>
          <w:color w:val="000000"/>
        </w:rPr>
      </w:r>
      <w:r/>
    </w:p>
    <w:p>
      <w:pPr>
        <w:pStyle w:val="1052"/>
        <w:jc w:val="center"/>
        <w:spacing w:line="520" w:lineRule="exact"/>
        <w:rPr>
          <w:rFonts w:ascii="宋体" w:hAnsi="宋体" w:cs="宋体"/>
          <w:b/>
          <w:color w:val="000000"/>
          <w:sz w:val="36"/>
          <w:szCs w:val="36"/>
        </w:rPr>
      </w:pPr>
      <w:r>
        <w:rPr>
          <w:rFonts w:ascii="宋体" w:hAnsi="宋体" w:cs="宋体"/>
          <w:b/>
          <w:color w:val="000000"/>
          <w:sz w:val="36"/>
          <w:szCs w:val="36"/>
        </w:rPr>
      </w:r>
      <w:r/>
    </w:p>
    <w:p>
      <w:pPr>
        <w:pStyle w:val="1052"/>
        <w:jc w:val="center"/>
        <w:spacing w:line="520" w:lineRule="exact"/>
        <w:rPr>
          <w:rFonts w:hint="eastAsia" w:ascii="宋体" w:hAnsi="宋体" w:cs="宋体"/>
          <w:b/>
          <w:color w:val="000000"/>
          <w:sz w:val="36"/>
          <w:szCs w:val="36"/>
        </w:rPr>
      </w:pPr>
      <w:r>
        <w:rPr>
          <w:rFonts w:hint="eastAsia" w:ascii="宋体" w:hAnsi="宋体" w:cs="宋体"/>
          <w:b/>
          <w:color w:val="000000"/>
          <w:sz w:val="36"/>
          <w:szCs w:val="36"/>
        </w:rPr>
        <w:t xml:space="preserve">（八）建湖县政府采购事前信用承诺书</w:t>
      </w:r>
      <w:r>
        <w:rPr>
          <w:rFonts w:hint="eastAsia" w:ascii="宋体" w:hAnsi="宋体" w:cs="宋体"/>
          <w:b/>
          <w:color w:val="000000"/>
          <w:sz w:val="36"/>
          <w:szCs w:val="36"/>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（四）严格遵守即时信息公示规定，及时更新维护建湖县公共资源电子化服务平台中与本单位相关的信息；</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（六）自觉接受政府、行业组织、社会公众、新闻舆论的监督；</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rPr>
      </w:r>
      <w:r/>
    </w:p>
    <w:p>
      <w:pPr>
        <w:pStyle w:val="1052"/>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（八）本人已认真阅读了上述承诺，并向本单位员工作了宣传教育。</w:t>
      </w:r>
      <w:r>
        <w:rPr>
          <w:rFonts w:hint="eastAsia" w:ascii="宋体" w:hAnsi="宋体" w:cs="宋体"/>
          <w:color w:val="000000"/>
          <w:sz w:val="24"/>
          <w:szCs w:val="22"/>
        </w:rPr>
      </w:r>
      <w:r/>
    </w:p>
    <w:p>
      <w:pPr>
        <w:pStyle w:val="1052"/>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r>
      <w:r/>
    </w:p>
    <w:p>
      <w:pPr>
        <w:pStyle w:val="1052"/>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法定代表人签名或盖章：</w:t>
      </w:r>
      <w:r>
        <w:rPr>
          <w:rFonts w:hint="eastAsia" w:ascii="宋体" w:hAnsi="宋体" w:cs="宋体"/>
          <w:color w:val="000000"/>
          <w:sz w:val="24"/>
          <w:szCs w:val="22"/>
        </w:rPr>
      </w:r>
      <w:r/>
    </w:p>
    <w:p>
      <w:pPr>
        <w:pStyle w:val="1052"/>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r>
      <w:r/>
    </w:p>
    <w:p>
      <w:pPr>
        <w:pStyle w:val="1052"/>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单位名称（盖章）：</w:t>
      </w:r>
      <w:r>
        <w:rPr>
          <w:rFonts w:hint="eastAsia" w:ascii="宋体" w:hAnsi="宋体" w:cs="宋体"/>
          <w:color w:val="000000"/>
          <w:sz w:val="24"/>
          <w:szCs w:val="22"/>
        </w:rPr>
      </w:r>
      <w:r/>
    </w:p>
    <w:p>
      <w:pPr>
        <w:pStyle w:val="1052"/>
        <w:jc w:val="right"/>
        <w:spacing w:line="500" w:lineRule="exact"/>
        <w:widowControl/>
        <w:rPr>
          <w:rFonts w:hint="eastAsia" w:ascii="宋体" w:hAnsi="宋体" w:cs="宋体"/>
          <w:color w:val="000000"/>
          <w:sz w:val="24"/>
          <w:szCs w:val="22"/>
        </w:rPr>
      </w:pPr>
      <w:r>
        <w:rPr>
          <w:rFonts w:hint="eastAsia" w:ascii="宋体" w:hAnsi="宋体" w:cs="宋体"/>
          <w:color w:val="000000"/>
          <w:sz w:val="24"/>
          <w:szCs w:val="22"/>
        </w:rPr>
      </w:r>
      <w:r/>
    </w:p>
    <w:p>
      <w:pPr>
        <w:pStyle w:val="1052"/>
        <w:jc w:val="right"/>
        <w:spacing w:line="500" w:lineRule="exact"/>
        <w:widowControl/>
        <w:rPr>
          <w:rFonts w:hint="eastAsia" w:ascii="宋体" w:hAnsi="宋体" w:cs="宋体"/>
          <w:color w:val="000000"/>
        </w:rPr>
      </w:pPr>
      <w:r>
        <w:rPr>
          <w:rFonts w:hint="eastAsia" w:ascii="宋体" w:hAnsi="宋体" w:cs="宋体"/>
          <w:color w:val="000000"/>
          <w:sz w:val="24"/>
          <w:szCs w:val="22"/>
        </w:rPr>
        <w:t xml:space="preserve">年    月    日</w:t>
      </w:r>
      <w:r>
        <w:rPr>
          <w:rFonts w:hint="eastAsia" w:ascii="宋体" w:hAnsi="宋体" w:cs="宋体"/>
          <w:color w:val="000000"/>
        </w:rPr>
      </w:r>
      <w:r/>
    </w:p>
    <w:p>
      <w:pPr>
        <w:pStyle w:val="1078"/>
        <w:jc w:val="center"/>
        <w:spacing w:beforeAutospacing="0" w:afterAutospacing="0" w:line="0" w:lineRule="atLeast"/>
        <w:rPr>
          <w:rFonts w:hint="eastAsia" w:ascii="宋体" w:hAnsi="宋体" w:cs="宋体"/>
        </w:rPr>
      </w:pPr>
      <w:r>
        <w:rPr>
          <w:rFonts w:hint="eastAsia" w:ascii="宋体" w:hAnsi="宋体" w:cs="宋体"/>
          <w:b/>
          <w:color w:val="000000"/>
          <w:sz w:val="36"/>
          <w:szCs w:val="36"/>
        </w:rPr>
        <w:br w:type="page" w:clear="all"/>
      </w:r>
      <w:r>
        <w:rPr>
          <w:rFonts w:hint="eastAsia" w:ascii="宋体" w:hAnsi="宋体" w:cs="宋体"/>
          <w:b/>
          <w:color w:val="000000"/>
          <w:sz w:val="36"/>
          <w:szCs w:val="36"/>
        </w:rPr>
        <w:t xml:space="preserve">（九）联合体协议（参考格式）</w:t>
      </w:r>
      <w:r>
        <w:rPr>
          <w:rFonts w:hint="eastAsia" w:ascii="宋体" w:hAnsi="宋体" w:cs="宋体"/>
        </w:rPr>
      </w:r>
      <w:r/>
    </w:p>
    <w:p>
      <w:pPr>
        <w:pStyle w:val="1078"/>
        <w:jc w:val="both"/>
        <w:spacing w:beforeAutospacing="0" w:afterAutospacing="0" w:line="0" w:lineRule="atLeast"/>
        <w:rPr>
          <w:rFonts w:hint="eastAsia" w:ascii="宋体" w:hAnsi="宋体" w:cs="宋体"/>
          <w:color w:val="000000"/>
        </w:rPr>
      </w:pPr>
      <w:r>
        <w:rPr>
          <w:rFonts w:hint="eastAsia" w:ascii="宋体" w:hAnsi="宋体" w:cs="宋体"/>
          <w:color w:val="000000"/>
        </w:rPr>
      </w:r>
      <w:r/>
    </w:p>
    <w:p>
      <w:pPr>
        <w:pStyle w:val="1078"/>
        <w:ind w:firstLine="480"/>
        <w:jc w:val="both"/>
        <w:spacing w:before="0" w:beforeAutospacing="0" w:after="0" w:afterAutospacing="0" w:line="480" w:lineRule="exact"/>
      </w:pPr>
      <w:r>
        <w:rPr>
          <w:rFonts w:hint="eastAsia" w:ascii="宋体" w:hAnsi="宋体" w:cs="宋体"/>
          <w:color w:val="000000"/>
        </w:rPr>
        <w:t xml:space="preserve">（联合体中各供应商全称）在此达成以下协议：</w:t>
      </w:r>
      <w:r/>
    </w:p>
    <w:p>
      <w:pPr>
        <w:pStyle w:val="1078"/>
        <w:ind w:firstLine="480"/>
        <w:jc w:val="both"/>
        <w:spacing w:before="0" w:beforeAutospacing="0" w:after="0" w:afterAutospacing="0" w:line="480" w:lineRule="exact"/>
      </w:pPr>
      <w:r>
        <w:rPr>
          <w:rFonts w:hint="eastAsia" w:ascii="宋体" w:hAnsi="宋体" w:cs="宋体"/>
          <w:color w:val="000000"/>
        </w:rPr>
        <w:t xml:space="preserve">1、我们</w:t>
      </w:r>
      <w:r>
        <w:rPr>
          <w:rFonts w:hint="eastAsia" w:ascii="宋体" w:hAnsi="宋体" w:cs="宋体"/>
          <w:color w:val="000000"/>
          <w:u w:val="single"/>
        </w:rPr>
        <w:t xml:space="preserve"> （供应商1），（供应商2） </w:t>
      </w:r>
      <w:r>
        <w:rPr>
          <w:rFonts w:hint="eastAsia" w:ascii="宋体" w:hAnsi="宋体" w:cs="宋体"/>
          <w:color w:val="000000"/>
        </w:rPr>
        <w:t xml:space="preserve">自愿组成联合体，参加采购编号为</w:t>
      </w:r>
      <w:r>
        <w:rPr>
          <w:rFonts w:hint="eastAsia" w:ascii="宋体" w:hAnsi="宋体" w:cs="宋体"/>
          <w:color w:val="000000"/>
          <w:u w:val="single"/>
        </w:rPr>
        <w:t xml:space="preserve">（编号全称），（项目全称）</w:t>
      </w:r>
      <w:r>
        <w:rPr>
          <w:rFonts w:hint="eastAsia" w:ascii="宋体" w:hAnsi="宋体" w:cs="宋体"/>
          <w:color w:val="000000"/>
        </w:rPr>
        <w:t xml:space="preserve">项目的政府采购活动，我联合体指定</w:t>
      </w:r>
      <w:r>
        <w:rPr>
          <w:rFonts w:hint="eastAsia" w:ascii="宋体" w:hAnsi="宋体" w:cs="宋体"/>
          <w:color w:val="000000"/>
          <w:u w:val="single"/>
        </w:rPr>
        <w:t xml:space="preserve">（供应商）</w:t>
      </w:r>
      <w:r>
        <w:rPr>
          <w:rFonts w:hint="eastAsia" w:ascii="宋体" w:hAnsi="宋体" w:cs="宋体"/>
          <w:color w:val="000000"/>
        </w:rPr>
        <w:t xml:space="preserve">为牵头单位（牵头单位必须为联合体成员）。</w:t>
      </w:r>
      <w:r/>
    </w:p>
    <w:p>
      <w:pPr>
        <w:pStyle w:val="1078"/>
        <w:ind w:firstLine="480"/>
        <w:jc w:val="both"/>
        <w:spacing w:before="0" w:beforeAutospacing="0" w:after="0" w:afterAutospacing="0" w:line="480" w:lineRule="exact"/>
      </w:pPr>
      <w:r>
        <w:rPr>
          <w:rFonts w:hint="eastAsia" w:ascii="宋体" w:hAnsi="宋体" w:cs="宋体"/>
          <w:color w:val="000000"/>
        </w:rPr>
        <w:t xml:space="preserve">2、若我们联合中标、成交，（供应商单位1全称）实施项目中</w:t>
      </w:r>
      <w:r>
        <w:rPr>
          <w:rFonts w:hint="eastAsia" w:ascii="宋体" w:hAnsi="宋体" w:cs="宋体"/>
          <w:color w:val="000000"/>
          <w:u w:val="single"/>
        </w:rPr>
        <w:t xml:space="preserve">（工作内容）     </w:t>
      </w:r>
      <w:r>
        <w:rPr>
          <w:rFonts w:hint="eastAsia" w:ascii="宋体" w:hAnsi="宋体" w:cs="宋体"/>
          <w:color w:val="000000"/>
        </w:rPr>
        <w:t xml:space="preserve">部分工作，并承担相应的责任。（供应商单位2全称）实施项目中</w:t>
      </w:r>
      <w:r>
        <w:rPr>
          <w:rFonts w:hint="eastAsia" w:ascii="宋体" w:hAnsi="宋体" w:cs="宋体"/>
          <w:color w:val="000000"/>
          <w:u w:val="single"/>
        </w:rPr>
        <w:t xml:space="preserve">（工作内容）    </w:t>
      </w:r>
      <w:r>
        <w:rPr>
          <w:rFonts w:hint="eastAsia" w:ascii="宋体" w:hAnsi="宋体" w:cs="宋体"/>
          <w:color w:val="000000"/>
        </w:rPr>
        <w:t xml:space="preserve">部分工作，并承担相应的责任。（注：联合体中各供应商都应明示所承担的工作和相应的责任）。</w:t>
      </w:r>
      <w:r/>
    </w:p>
    <w:p>
      <w:pPr>
        <w:pStyle w:val="1078"/>
        <w:ind w:firstLine="480"/>
        <w:jc w:val="both"/>
        <w:spacing w:before="0" w:beforeAutospacing="0" w:after="0" w:afterAutospacing="0" w:line="480" w:lineRule="exact"/>
      </w:pPr>
      <w:r>
        <w:rPr>
          <w:rFonts w:hint="eastAsia" w:ascii="宋体" w:hAnsi="宋体" w:cs="宋体"/>
          <w:color w:val="000000"/>
        </w:rPr>
        <w:t xml:space="preserve">3、其中</w:t>
      </w:r>
      <w:r>
        <w:rPr>
          <w:rFonts w:hint="eastAsia" w:ascii="宋体" w:hAnsi="宋体" w:cs="宋体"/>
          <w:color w:val="000000"/>
          <w:u w:val="single"/>
        </w:rPr>
        <w:t xml:space="preserve">（供应商1）为</w:t>
      </w:r>
      <w:r>
        <w:rPr>
          <w:rFonts w:hint="eastAsia" w:ascii="宋体" w:hAnsi="宋体" w:cs="宋体"/>
          <w:color w:val="000000"/>
        </w:rPr>
        <w:t xml:space="preserve">（小型、微型企业/残疾人福利性单位/监狱企业）企业，且我们约定该公司/单位所承担的合同金额将占本项目合同总金额的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p>
    <w:p>
      <w:pPr>
        <w:pStyle w:val="1078"/>
        <w:ind w:firstLine="480"/>
        <w:jc w:val="both"/>
        <w:spacing w:before="0" w:beforeAutospacing="0" w:after="0" w:afterAutospacing="0" w:line="480" w:lineRule="exact"/>
        <w:rPr>
          <w:rFonts w:hint="eastAsia" w:ascii="宋体" w:hAnsi="宋体" w:cs="宋体"/>
          <w:color w:val="000000"/>
        </w:rPr>
      </w:pPr>
      <w:r>
        <w:rPr>
          <w:rFonts w:hint="eastAsia" w:ascii="宋体" w:hAnsi="宋体" w:cs="宋体"/>
          <w:color w:val="000000"/>
        </w:rPr>
        <w:t xml:space="preserve">4、其中</w:t>
      </w:r>
      <w:r>
        <w:rPr>
          <w:rFonts w:hint="eastAsia" w:ascii="宋体" w:hAnsi="宋体" w:cs="宋体"/>
          <w:color w:val="000000"/>
          <w:u w:val="single"/>
        </w:rPr>
        <w:t xml:space="preserve">（供应商2） </w:t>
      </w:r>
      <w:r>
        <w:rPr>
          <w:rFonts w:hint="eastAsia" w:ascii="宋体" w:hAnsi="宋体" w:cs="宋体"/>
          <w:color w:val="000000"/>
        </w:rPr>
        <w:t xml:space="preserve">为（小型、微型企业/残疾人福利性单位/监狱企业）企业，且我们约定该公司/单位所承担的合同金额将占本项目合同总金额的</w:t>
      </w:r>
      <w:r>
        <w:rPr>
          <w:rFonts w:hint="eastAsia" w:ascii="宋体" w:hAnsi="宋体" w:cs="宋体"/>
          <w:color w:val="000000"/>
          <w:u w:val="single"/>
        </w:rPr>
        <w:t xml:space="preserve">  </w:t>
      </w:r>
      <w:r>
        <w:rPr>
          <w:rFonts w:hint="eastAsia" w:ascii="宋体" w:hAnsi="宋体" w:cs="宋体"/>
          <w:color w:val="000000"/>
        </w:rPr>
        <w:t xml:space="preserve">%。</w:t>
      </w:r>
      <w:r>
        <w:rPr>
          <w:rFonts w:hint="eastAsia" w:ascii="宋体" w:hAnsi="宋体" w:cs="宋体"/>
          <w:color w:val="000000"/>
        </w:rPr>
      </w:r>
      <w:r/>
    </w:p>
    <w:p>
      <w:pPr>
        <w:pStyle w:val="1078"/>
        <w:ind w:firstLine="480"/>
        <w:jc w:val="both"/>
        <w:spacing w:before="0" w:beforeAutospacing="0" w:after="0" w:afterAutospacing="0" w:line="480" w:lineRule="exact"/>
      </w:pPr>
      <w:r>
        <w:rPr>
          <w:rFonts w:hint="eastAsia" w:ascii="宋体" w:hAnsi="宋体" w:cs="宋体"/>
          <w:color w:val="000000"/>
        </w:rPr>
        <w:t xml:space="preserve">备注：本招标文件中要求加盖CA电子签章的地方，仅需加盖牵头单位的CA电子签章。</w:t>
      </w:r>
      <w:r/>
    </w:p>
    <w:p>
      <w:pPr>
        <w:pStyle w:val="1078"/>
        <w:ind w:firstLine="645"/>
        <w:jc w:val="both"/>
        <w:spacing w:beforeAutospacing="0" w:afterAutospacing="0" w:line="0" w:lineRule="atLeast"/>
      </w:pPr>
      <w:r>
        <w:rPr>
          <w:rFonts w:hint="eastAsia" w:ascii="宋体" w:hAnsi="宋体" w:cs="宋体"/>
          <w:color w:val="000000"/>
        </w:rPr>
        <w:t xml:space="preserve">                               </w:t>
      </w:r>
      <w:r/>
    </w:p>
    <w:p>
      <w:pPr>
        <w:pStyle w:val="1078"/>
        <w:ind w:firstLine="645"/>
        <w:jc w:val="right"/>
        <w:spacing w:beforeAutospacing="0" w:afterAutospacing="0" w:line="0" w:lineRule="atLeast"/>
        <w:rPr>
          <w:rFonts w:hint="eastAsia" w:ascii="宋体" w:hAnsi="宋体" w:cs="宋体"/>
          <w:color w:val="000000"/>
        </w:rPr>
      </w:pPr>
      <w:r>
        <w:rPr>
          <w:rFonts w:hint="eastAsia" w:ascii="宋体" w:hAnsi="宋体" w:cs="宋体"/>
          <w:color w:val="000000"/>
        </w:rPr>
      </w:r>
      <w:r/>
    </w:p>
    <w:p>
      <w:pPr>
        <w:pStyle w:val="1078"/>
        <w:ind w:firstLine="645"/>
        <w:jc w:val="right"/>
        <w:spacing w:beforeAutospacing="0" w:afterAutospacing="0" w:line="0" w:lineRule="atLeast"/>
        <w:rPr>
          <w:rFonts w:hint="eastAsia" w:ascii="宋体" w:hAnsi="宋体" w:cs="宋体"/>
          <w:color w:val="000000"/>
        </w:rPr>
      </w:pPr>
      <w:r>
        <w:rPr>
          <w:rFonts w:hint="eastAsia" w:ascii="宋体" w:hAnsi="宋体" w:cs="宋体"/>
          <w:color w:val="000000"/>
        </w:rPr>
      </w:r>
      <w:r/>
    </w:p>
    <w:p>
      <w:pPr>
        <w:pStyle w:val="1078"/>
        <w:ind w:firstLine="480"/>
        <w:jc w:val="both"/>
        <w:spacing w:beforeAutospacing="0" w:afterAutospacing="0" w:line="0" w:lineRule="atLeast"/>
      </w:pPr>
      <w:r>
        <w:rPr>
          <w:rFonts w:hint="eastAsia" w:ascii="宋体" w:hAnsi="宋体" w:cs="宋体"/>
          <w:color w:val="000000"/>
        </w:rPr>
        <w:t xml:space="preserve">联合体中各供应商全称（公章）：     </w:t>
      </w:r>
      <w:r/>
    </w:p>
    <w:p>
      <w:pPr>
        <w:pStyle w:val="1078"/>
        <w:ind w:left="479" w:firstLine="254"/>
        <w:jc w:val="both"/>
        <w:spacing w:beforeAutospacing="0" w:afterAutospacing="0" w:line="0" w:lineRule="atLeas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1078"/>
        <w:ind w:firstLine="480"/>
        <w:jc w:val="both"/>
        <w:spacing w:beforeAutospacing="0" w:afterAutospacing="0" w:line="0" w:lineRule="atLeast"/>
      </w:pPr>
      <w:r>
        <w:rPr>
          <w:rFonts w:hint="eastAsia" w:ascii="宋体" w:hAnsi="宋体" w:cs="宋体"/>
          <w:color w:val="000000"/>
        </w:rPr>
        <w:t xml:space="preserve">日期：</w:t>
      </w:r>
      <w:r/>
    </w:p>
    <w:p>
      <w:pPr>
        <w:pStyle w:val="1052"/>
        <w:jc w:val="center"/>
        <w:rPr>
          <w:rFonts w:hint="eastAsia" w:ascii="宋体" w:hAnsi="宋体" w:cs="宋体"/>
          <w:color w:val="000000"/>
        </w:rPr>
      </w:pPr>
      <w:r>
        <w:rPr>
          <w:rFonts w:hint="eastAsia" w:ascii="宋体" w:hAnsi="宋体" w:cs="宋体"/>
          <w:b/>
          <w:color w:val="000000"/>
          <w:sz w:val="36"/>
          <w:szCs w:val="36"/>
        </w:rPr>
        <w:br w:type="page" w:clear="all"/>
      </w:r>
      <w:r>
        <w:rPr>
          <w:rFonts w:hint="eastAsia" w:ascii="宋体" w:hAnsi="宋体" w:cs="宋体"/>
          <w:b/>
          <w:color w:val="000000"/>
          <w:sz w:val="36"/>
          <w:szCs w:val="36"/>
        </w:rPr>
        <w:t xml:space="preserve">（十）</w:t>
      </w:r>
      <w:r>
        <w:rPr>
          <w:rFonts w:hint="eastAsia" w:ascii="宋体" w:hAnsi="宋体" w:cs="宋体"/>
          <w:b/>
          <w:color w:val="000000"/>
          <w:sz w:val="36"/>
          <w:szCs w:val="36"/>
        </w:rPr>
        <w:t xml:space="preserve">中小企业声明函（服务）（如有）</w:t>
      </w:r>
      <w:r>
        <w:rPr>
          <w:rFonts w:hint="eastAsia" w:ascii="宋体" w:hAnsi="宋体" w:cs="宋体"/>
          <w:color w:val="000000"/>
        </w:rPr>
      </w:r>
      <w:r/>
    </w:p>
    <w:p>
      <w:pPr>
        <w:pStyle w:val="1052"/>
        <w:ind w:firstLine="480"/>
        <w:spacing w:line="700" w:lineRule="exact"/>
        <w:rPr>
          <w:rFonts w:hint="eastAsia" w:ascii="宋体" w:hAnsi="宋体" w:cs="宋体"/>
          <w:color w:val="000000"/>
          <w:sz w:val="24"/>
          <w:szCs w:val="24"/>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u w:val="single"/>
          <w:lang w:bidi="ar"/>
        </w:rPr>
        <w:t xml:space="preserve">建湖县自然资源和规划局</w:t>
      </w:r>
      <w:r>
        <w:rPr>
          <w:rFonts w:hint="eastAsia" w:ascii="宋体" w:hAnsi="宋体" w:cs="宋体"/>
          <w:color w:val="000000"/>
          <w:sz w:val="24"/>
          <w:lang w:bidi="ar"/>
        </w:rPr>
        <w:t xml:space="preserve">的</w:t>
      </w:r>
      <w:r>
        <w:rPr>
          <w:rFonts w:hint="eastAsia" w:ascii="宋体" w:hAnsi="宋体" w:cs="宋体"/>
          <w:b/>
          <w:bCs/>
          <w:color w:val="000000"/>
          <w:sz w:val="24"/>
          <w:u w:val="single"/>
        </w:rPr>
        <w:t xml:space="preserve">2026年度建湖县国土变更调查及森林草原湿地荒漠调查项目</w:t>
      </w:r>
      <w:r>
        <w:rPr>
          <w:rFonts w:hint="eastAsia" w:ascii="宋体" w:hAnsi="宋体" w:cs="宋体"/>
          <w:color w:val="000000"/>
          <w:sz w:val="24"/>
          <w:lang w:bidi="ar"/>
        </w:rPr>
        <w:t xml:space="preserve">采购活动，</w:t>
      </w:r>
      <w:r>
        <w:rPr>
          <w:rFonts w:hint="eastAsia" w:ascii="宋体" w:hAnsi="宋体" w:cs="宋体"/>
          <w:color w:val="000000"/>
          <w:sz w:val="24"/>
          <w:szCs w:val="24"/>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rPr>
      </w:r>
      <w:r/>
    </w:p>
    <w:p>
      <w:pPr>
        <w:pStyle w:val="1052"/>
        <w:ind w:firstLine="960"/>
        <w:spacing w:line="700" w:lineRule="exact"/>
        <w:widowControl/>
        <w:rPr>
          <w:rFonts w:hint="eastAsia" w:ascii="宋体" w:hAnsi="宋体" w:cs="宋体"/>
          <w:color w:val="000000"/>
          <w:sz w:val="24"/>
        </w:rPr>
      </w:pPr>
      <w:r>
        <w:rPr>
          <w:rFonts w:hint="eastAsia" w:ascii="宋体" w:hAnsi="宋体" w:cs="宋体"/>
          <w:color w:val="000000"/>
          <w:sz w:val="24"/>
          <w:u w:val="single"/>
          <w:lang w:bidi="ar"/>
        </w:rPr>
        <w:t xml:space="preserve">       </w:t>
      </w:r>
      <w:r>
        <w:rPr>
          <w:rFonts w:hint="eastAsia" w:ascii="宋体" w:hAnsi="宋体" w:cs="宋体"/>
          <w:color w:val="000000"/>
          <w:sz w:val="24"/>
          <w:szCs w:val="24"/>
          <w:u w:val="single"/>
          <w:lang w:bidi="ar"/>
        </w:rPr>
        <w:t xml:space="preserve">（标的名称）</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其他未列明</w:t>
      </w:r>
      <w:r>
        <w:rPr>
          <w:rFonts w:hint="eastAsia" w:ascii="宋体" w:hAnsi="宋体" w:cs="宋体"/>
          <w:color w:val="000000"/>
          <w:sz w:val="24"/>
          <w:szCs w:val="24"/>
          <w:u w:val="single"/>
        </w:rPr>
        <w:t xml:space="preserve">  </w:t>
      </w:r>
      <w:r>
        <w:rPr>
          <w:rFonts w:hint="eastAsia" w:ascii="宋体" w:hAnsi="宋体" w:cs="宋体"/>
          <w:color w:val="000000"/>
          <w:sz w:val="24"/>
          <w:lang w:bidi="ar"/>
        </w:rPr>
        <w:t xml:space="preserve">行业；承接企业为</w:t>
      </w:r>
      <w:r>
        <w:rPr>
          <w:rFonts w:hint="eastAsia" w:ascii="宋体" w:hAnsi="宋体" w:cs="宋体"/>
          <w:color w:val="000000"/>
          <w:sz w:val="24"/>
          <w:u w:val="single"/>
          <w:lang w:bidi="ar"/>
        </w:rPr>
        <w:t xml:space="preserve">（企业名称）</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w:t>
      </w:r>
      <w:r>
        <w:rPr>
          <w:rFonts w:hint="eastAsia" w:ascii="宋体" w:hAnsi="宋体" w:cs="宋体"/>
          <w:color w:val="000000"/>
          <w:sz w:val="24"/>
          <w:vertAlign w:val="superscript"/>
          <w:lang w:bidi="ar"/>
        </w:rPr>
        <w:t xml:space="preserve">1</w:t>
      </w:r>
      <w:r>
        <w:rPr>
          <w:rFonts w:hint="eastAsia" w:ascii="宋体" w:hAnsi="宋体" w:cs="宋体"/>
          <w:color w:val="000000"/>
          <w:sz w:val="24"/>
          <w:lang w:bidi="ar"/>
        </w:rPr>
        <w:t xml:space="preserve">，属于（中型企业、小型企业、微型企业）；</w:t>
      </w:r>
      <w:r>
        <w:rPr>
          <w:rFonts w:hint="eastAsia" w:ascii="宋体" w:hAnsi="宋体" w:cs="宋体"/>
          <w:color w:val="000000"/>
          <w:sz w:val="24"/>
        </w:rPr>
      </w:r>
      <w:r/>
    </w:p>
    <w:p>
      <w:pPr>
        <w:pStyle w:val="1052"/>
        <w:ind w:firstLine="480"/>
        <w:spacing w:line="700" w:lineRule="exact"/>
        <w:widowControl/>
        <w:rPr>
          <w:rFonts w:hint="eastAsia" w:ascii="宋体" w:hAnsi="宋体" w:cs="宋体"/>
          <w:color w:val="000000"/>
          <w:sz w:val="24"/>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rPr>
      </w:r>
      <w:r/>
    </w:p>
    <w:p>
      <w:pPr>
        <w:pStyle w:val="1052"/>
        <w:ind w:firstLine="480"/>
        <w:spacing w:line="700" w:lineRule="exact"/>
        <w:widowControl/>
        <w:rPr>
          <w:rFonts w:hint="eastAsia"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本企业对上述声明内容的真实性负责。如有虚假，将依法承担相应责任。</w:t>
      </w:r>
      <w:r>
        <w:rPr>
          <w:rFonts w:hint="eastAsia" w:ascii="宋体" w:hAnsi="宋体" w:cs="宋体"/>
          <w:color w:val="000000"/>
          <w:sz w:val="24"/>
        </w:rPr>
      </w:r>
      <w:r/>
    </w:p>
    <w:p>
      <w:pPr>
        <w:pStyle w:val="1052"/>
        <w:ind w:firstLine="4080"/>
        <w:spacing w:before="647" w:line="660" w:lineRule="exact"/>
        <w:widowControl/>
        <w:rPr>
          <w:rFonts w:hint="eastAsia" w:ascii="宋体" w:hAnsi="宋体" w:cs="宋体"/>
          <w:color w:val="000000"/>
          <w:sz w:val="24"/>
        </w:rPr>
      </w:pPr>
      <w:r>
        <w:rPr>
          <w:rFonts w:hint="eastAsia" w:ascii="宋体" w:hAnsi="宋体" w:cs="宋体"/>
          <w:color w:val="000000"/>
          <w:sz w:val="24"/>
          <w:lang w:bidi="ar"/>
        </w:rPr>
        <w:t xml:space="preserve">企业名称（盖章）：</w:t>
      </w:r>
      <w:r>
        <w:rPr>
          <w:rFonts w:hint="eastAsia" w:ascii="宋体" w:hAnsi="宋体" w:cs="宋体"/>
          <w:color w:val="000000"/>
          <w:sz w:val="24"/>
        </w:rPr>
      </w:r>
      <w:r/>
    </w:p>
    <w:p>
      <w:pPr>
        <w:pStyle w:val="1052"/>
        <w:ind w:firstLine="4080"/>
        <w:spacing w:before="161" w:line="660" w:lineRule="exact"/>
        <w:widowControl/>
        <w:rPr>
          <w:rFonts w:hint="eastAsia" w:ascii="宋体" w:hAnsi="宋体" w:cs="宋体"/>
          <w:color w:val="000000"/>
          <w:sz w:val="24"/>
        </w:rPr>
      </w:pPr>
      <w:r>
        <w:rPr>
          <w:rFonts w:hint="eastAsia" w:ascii="宋体" w:hAnsi="宋体" w:cs="宋体"/>
          <w:color w:val="000000"/>
          <w:sz w:val="24"/>
          <w:lang w:bidi="ar"/>
        </w:rPr>
        <w:t xml:space="preserve">日 期：</w:t>
      </w:r>
      <w:r>
        <w:rPr>
          <w:rFonts w:hint="eastAsia" w:ascii="宋体" w:hAnsi="宋体" w:cs="宋体"/>
          <w:color w:val="000000"/>
          <w:sz w:val="24"/>
        </w:rPr>
      </w:r>
      <w:r/>
    </w:p>
    <w:p>
      <w:pPr>
        <w:pStyle w:val="1052"/>
        <w:jc w:val="left"/>
        <w:spacing w:line="480" w:lineRule="exact"/>
        <w:rPr>
          <w:rFonts w:hint="eastAsia" w:ascii="宋体" w:hAnsi="宋体" w:cs="宋体"/>
          <w:color w:val="000000"/>
          <w:sz w:val="24"/>
        </w:rPr>
      </w:pPr>
      <w:r>
        <w:rPr>
          <w:rFonts w:hint="eastAsia" w:ascii="宋体" w:hAnsi="宋体" w:cs="宋体"/>
          <w:color w:val="000000"/>
          <w:sz w:val="24"/>
        </w:rPr>
      </w:r>
      <w:r/>
    </w:p>
    <w:p>
      <w:pPr>
        <w:pStyle w:val="1052"/>
        <w:ind w:firstLine="480"/>
        <w:spacing w:line="480" w:lineRule="exact"/>
        <w:tabs>
          <w:tab w:val="left" w:pos="180" w:leader="none"/>
        </w:tabs>
        <w:rPr>
          <w:rFonts w:ascii="宋体" w:hAnsi="宋体" w:cs="宋体"/>
          <w:color w:val="000000"/>
          <w:sz w:val="24"/>
          <w:lang w:bidi="ar"/>
        </w:rPr>
      </w:pPr>
      <w:r>
        <w:rPr>
          <w:rFonts w:hint="eastAsia" w:ascii="宋体" w:hAnsi="宋体" w:cs="宋体"/>
          <w:color w:val="000000"/>
          <w:sz w:val="24"/>
          <w:lang w:bidi="ar"/>
        </w:rPr>
        <w:t xml:space="preserve">注：1.因本项目专门面向中小企业采购，不再执行价格评审优惠的扶持政策。</w:t>
      </w:r>
      <w:r>
        <w:rPr>
          <w:rFonts w:ascii="宋体" w:hAnsi="宋体" w:cs="宋体"/>
          <w:color w:val="000000"/>
          <w:sz w:val="24"/>
          <w:lang w:bidi="ar"/>
        </w:rPr>
      </w:r>
      <w:r/>
    </w:p>
    <w:p>
      <w:pPr>
        <w:pStyle w:val="1052"/>
        <w:ind w:firstLine="960"/>
        <w:spacing w:line="480" w:lineRule="exact"/>
        <w:tabs>
          <w:tab w:val="left" w:pos="180" w:leader="none"/>
        </w:tabs>
        <w:rPr>
          <w:rFonts w:hint="eastAsia" w:ascii="宋体" w:hAnsi="宋体" w:cs="宋体"/>
          <w:color w:val="000000"/>
        </w:rPr>
      </w:pPr>
      <w:r>
        <w:rPr>
          <w:rFonts w:hint="eastAsia" w:ascii="宋体" w:hAnsi="宋体" w:cs="宋体"/>
          <w:color w:val="000000"/>
          <w:sz w:val="24"/>
          <w:lang w:bidi="ar"/>
        </w:rPr>
        <w:t xml:space="preserve">2.从业人员、营业收入、资产总额填报上一年度数据，无上一年度数据的新成立企业可不填报。</w:t>
      </w:r>
      <w:r>
        <w:rPr>
          <w:rFonts w:hint="eastAsia" w:ascii="宋体" w:hAnsi="宋体" w:cs="宋体"/>
          <w:color w:val="000000"/>
        </w:rPr>
      </w:r>
      <w:r/>
    </w:p>
    <w:p>
      <w:pPr>
        <w:pStyle w:val="1052"/>
        <w:jc w:val="center"/>
        <w:spacing w:line="480" w:lineRule="exact"/>
        <w:rPr>
          <w:rFonts w:ascii="宋体" w:hAnsi="宋体" w:cs="宋体"/>
          <w:b/>
          <w:bCs/>
          <w:color w:val="000000"/>
          <w:sz w:val="24"/>
        </w:rPr>
      </w:pPr>
      <w:r>
        <w:rPr>
          <w:rFonts w:hint="eastAsia" w:ascii="宋体" w:hAnsi="宋体" w:cs="宋体"/>
          <w:b/>
          <w:bCs/>
          <w:color w:val="000000"/>
          <w:sz w:val="24"/>
        </w:rPr>
        <w:br w:type="page" w:clear="all"/>
      </w:r>
      <w:r>
        <w:rPr>
          <w:rFonts w:ascii="宋体" w:hAnsi="宋体" w:cs="宋体"/>
          <w:b/>
          <w:bCs/>
          <w:color w:val="000000"/>
          <w:sz w:val="24"/>
        </w:rPr>
      </w:r>
      <w:r/>
    </w:p>
    <w:p>
      <w:pPr>
        <w:pStyle w:val="1052"/>
        <w:jc w:val="center"/>
        <w:spacing w:line="480" w:lineRule="exact"/>
        <w:rPr>
          <w:rFonts w:hint="eastAsia" w:ascii="宋体" w:hAnsi="宋体" w:cs="宋体"/>
          <w:b/>
          <w:bCs/>
          <w:color w:val="000000"/>
        </w:rPr>
      </w:pPr>
      <w:r>
        <w:rPr>
          <w:rFonts w:hint="eastAsia" w:ascii="宋体" w:hAnsi="宋体" w:cs="宋体"/>
          <w:b/>
          <w:bCs/>
          <w:color w:val="000000"/>
          <w:sz w:val="36"/>
          <w:szCs w:val="36"/>
        </w:rPr>
        <w:t xml:space="preserve">（十一）残疾人福利性单位声明函（如有）</w:t>
      </w:r>
      <w:r>
        <w:rPr>
          <w:rFonts w:hint="eastAsia" w:ascii="宋体" w:hAnsi="宋体" w:cs="宋体"/>
          <w:b/>
          <w:bCs/>
          <w:color w:val="000000"/>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本单位在本次政府采购活动中提供的残疾人福利单位产品报价合计为人民币（大写）</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圆整（￥：</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本单位对上述声明的真实性负责。如有虚假，将依法承担相应责任。</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（备注：1、供应商如不提供此声明函，价格将不做相应扣除。</w:t>
      </w:r>
      <w:r>
        <w:rPr>
          <w:rFonts w:hint="eastAsia" w:ascii="宋体" w:hAnsi="宋体" w:cs="宋体"/>
          <w:color w:val="000000"/>
          <w:sz w:val="24"/>
          <w:szCs w:val="22"/>
        </w:rPr>
      </w:r>
      <w:r/>
    </w:p>
    <w:p>
      <w:pPr>
        <w:pStyle w:val="1052"/>
        <w:ind w:firstLine="480"/>
        <w:jc w:val="left"/>
        <w:spacing w:line="520" w:lineRule="exact"/>
        <w:widowControl/>
        <w:rPr>
          <w:rFonts w:hint="eastAsia" w:ascii="宋体" w:hAnsi="宋体" w:cs="宋体"/>
          <w:color w:val="000000"/>
          <w:sz w:val="24"/>
          <w:szCs w:val="22"/>
        </w:rPr>
      </w:pPr>
      <w:r>
        <w:rPr>
          <w:rFonts w:hint="eastAsia" w:ascii="宋体" w:hAnsi="宋体" w:cs="宋体"/>
          <w:color w:val="000000"/>
          <w:sz w:val="24"/>
          <w:szCs w:val="22"/>
        </w:rPr>
        <w:t xml:space="preserve">2、中标供应商为残疾人福利单位的，此声明函将随中标结果同时公告，接受社会监督）</w:t>
      </w:r>
      <w:r>
        <w:rPr>
          <w:rFonts w:hint="eastAsia" w:ascii="宋体" w:hAnsi="宋体" w:cs="宋体"/>
          <w:color w:val="000000"/>
          <w:sz w:val="24"/>
          <w:szCs w:val="22"/>
        </w:rPr>
      </w:r>
      <w:r/>
    </w:p>
    <w:p>
      <w:pPr>
        <w:pStyle w:val="1052"/>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rPr>
          <w:rFonts w:hint="eastAsia" w:ascii="宋体" w:hAnsi="宋体" w:cs="宋体"/>
          <w:color w:val="000000"/>
          <w:sz w:val="24"/>
          <w:szCs w:val="22"/>
        </w:rPr>
      </w:r>
      <w:r/>
    </w:p>
    <w:p>
      <w:pPr>
        <w:pStyle w:val="1052"/>
        <w:ind w:firstLine="480"/>
        <w:jc w:val="lef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w:t>
      </w:r>
      <w:r>
        <w:rPr>
          <w:rFonts w:hint="eastAsia" w:ascii="宋体" w:hAnsi="宋体" w:cs="宋体"/>
          <w:color w:val="000000"/>
          <w:sz w:val="24"/>
          <w:szCs w:val="22"/>
        </w:rPr>
      </w:r>
      <w:r/>
    </w:p>
    <w:p>
      <w:pPr>
        <w:pStyle w:val="1052"/>
        <w:ind w:firstLine="480"/>
        <w:jc w:val="center"/>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                                          投标单位（盖章）： </w:t>
      </w:r>
      <w:r>
        <w:rPr>
          <w:rFonts w:hint="eastAsia" w:ascii="宋体" w:hAnsi="宋体" w:cs="宋体"/>
          <w:color w:val="000000"/>
          <w:sz w:val="24"/>
          <w:szCs w:val="22"/>
        </w:rPr>
      </w:r>
      <w:r/>
    </w:p>
    <w:p>
      <w:pPr>
        <w:pStyle w:val="1079"/>
        <w:ind w:firstLine="280"/>
        <w:rPr>
          <w:rFonts w:hint="eastAsia" w:ascii="宋体" w:hAnsi="宋体" w:cs="宋体"/>
          <w:color w:val="000000"/>
        </w:rPr>
      </w:pPr>
      <w:r>
        <w:rPr>
          <w:rFonts w:hint="eastAsia" w:ascii="宋体" w:hAnsi="宋体" w:cs="宋体"/>
          <w:color w:val="000000"/>
        </w:rPr>
      </w:r>
      <w:r/>
    </w:p>
    <w:p>
      <w:pPr>
        <w:pStyle w:val="1052"/>
        <w:ind w:firstLine="480"/>
        <w:jc w:val="right"/>
        <w:spacing w:line="500" w:lineRule="exact"/>
        <w:widowControl/>
        <w:rPr>
          <w:rFonts w:hint="eastAsia" w:ascii="宋体" w:hAnsi="宋体" w:cs="宋体"/>
          <w:color w:val="000000"/>
          <w:sz w:val="24"/>
          <w:szCs w:val="22"/>
        </w:rPr>
      </w:pPr>
      <w:r>
        <w:rPr>
          <w:rFonts w:hint="eastAsia" w:ascii="宋体" w:hAnsi="宋体" w:cs="宋体"/>
          <w:color w:val="000000"/>
          <w:sz w:val="24"/>
          <w:szCs w:val="22"/>
        </w:rPr>
        <w:t xml:space="preserve">日 期：________年____月 ___日</w:t>
      </w:r>
      <w:r>
        <w:rPr>
          <w:rFonts w:hint="eastAsia" w:ascii="宋体" w:hAnsi="宋体" w:cs="宋体"/>
          <w:color w:val="000000"/>
          <w:sz w:val="24"/>
          <w:szCs w:val="22"/>
        </w:rPr>
      </w:r>
      <w:r/>
    </w:p>
    <w:p>
      <w:pPr>
        <w:pStyle w:val="1055"/>
        <w:jc w:val="center"/>
        <w:rPr>
          <w:rFonts w:hint="eastAsia" w:ascii="宋体" w:hAnsi="宋体" w:cs="宋体"/>
          <w:color w:val="000000"/>
        </w:rPr>
      </w:pPr>
      <w:r>
        <w:rPr>
          <w:rFonts w:hint="eastAsia" w:ascii="宋体" w:hAnsi="宋体" w:cs="宋体"/>
          <w:color w:val="000000"/>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（十二）关于符合本国产品标准的声明函</w:t>
      </w:r>
      <w:r>
        <w:rPr>
          <w:rFonts w:hint="eastAsia" w:ascii="宋体" w:hAnsi="宋体" w:cs="宋体"/>
          <w:b/>
          <w:color w:val="000000"/>
          <w:sz w:val="32"/>
          <w:szCs w:val="32"/>
        </w:rPr>
      </w:r>
      <w:r/>
    </w:p>
    <w:p>
      <w:pPr>
        <w:pStyle w:val="1052"/>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pStyle w:val="1052"/>
        <w:ind w:firstLine="420"/>
        <w:jc w:val="left"/>
        <w:spacing w:line="360" w:lineRule="auto"/>
        <w:widowControl/>
        <w:rPr>
          <w:rFonts w:ascii="宋体" w:hAnsi="宋体" w:cs="宋体"/>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rPr>
      </w:r>
      <w:r/>
    </w:p>
    <w:p>
      <w:pPr>
        <w:pStyle w:val="1052"/>
        <w:ind w:firstLine="420"/>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rPr>
          <w:rFonts w:ascii="宋体" w:hAnsi="宋体" w:cs="宋体"/>
          <w:sz w:val="24"/>
        </w:rPr>
      </w:r>
      <w:r/>
    </w:p>
    <w:p>
      <w:pPr>
        <w:pStyle w:val="1052"/>
        <w:ind w:firstLine="420"/>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在中国境内完成。</w:t>
      </w:r>
      <w:r>
        <w:rPr>
          <w:rFonts w:ascii="宋体" w:hAnsi="宋体" w:cs="宋体"/>
          <w:sz w:val="24"/>
        </w:rPr>
      </w:r>
      <w:r/>
    </w:p>
    <w:p>
      <w:pPr>
        <w:pStyle w:val="1052"/>
        <w:ind w:firstLine="420"/>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w:t>
      </w:r>
      <w:r>
        <w:rPr>
          <w:rFonts w:ascii="宋体" w:hAnsi="宋体" w:cs="宋体"/>
          <w:sz w:val="24"/>
        </w:rPr>
      </w:r>
      <w:r/>
    </w:p>
    <w:p>
      <w:pPr>
        <w:pStyle w:val="1052"/>
        <w:ind w:firstLine="420"/>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rPr>
          <w:rFonts w:ascii="宋体" w:hAnsi="宋体" w:cs="宋体"/>
          <w:sz w:val="24"/>
        </w:rPr>
      </w:r>
      <w:r/>
    </w:p>
    <w:p>
      <w:pPr>
        <w:pStyle w:val="1052"/>
        <w:jc w:val="left"/>
        <w:spacing w:before="30" w:after="30" w:line="0" w:lineRule="atLeast"/>
        <w:widowControl/>
        <w:rPr>
          <w:rFonts w:ascii="宋体" w:hAnsi="宋体" w:cs="宋体"/>
          <w:sz w:val="24"/>
        </w:rPr>
      </w:pPr>
      <w:r>
        <w:rPr>
          <w:rFonts w:ascii="宋体" w:hAnsi="宋体" w:cs="宋体"/>
          <w:sz w:val="24"/>
        </w:rPr>
        <w:t xml:space="preserve"> </w:t>
      </w:r>
      <w:r>
        <w:rPr>
          <w:rFonts w:ascii="宋体" w:hAnsi="宋体" w:cs="宋体"/>
          <w:sz w:val="24"/>
        </w:rPr>
      </w:r>
      <w:r/>
    </w:p>
    <w:p>
      <w:pPr>
        <w:pStyle w:val="1052"/>
        <w:jc w:val="righ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   公司（单位）名称（加盖CA电子公章）：         </w:t>
      </w:r>
      <w:r>
        <w:rPr>
          <w:rFonts w:ascii="宋体" w:hAnsi="宋体" w:cs="宋体"/>
          <w:sz w:val="24"/>
        </w:rPr>
      </w:r>
      <w:r/>
    </w:p>
    <w:p>
      <w:pPr>
        <w:pStyle w:val="1052"/>
        <w:jc w:val="center"/>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           日期：      年   月   日         </w:t>
      </w:r>
      <w:r>
        <w:rPr>
          <w:rFonts w:ascii="宋体" w:hAnsi="宋体" w:cs="宋体"/>
          <w:sz w:val="24"/>
        </w:rPr>
      </w:r>
      <w:r/>
    </w:p>
    <w:p>
      <w:pPr>
        <w:pStyle w:val="1052"/>
        <w:jc w:val="left"/>
        <w:spacing w:before="30" w:after="30" w:line="0" w:lineRule="atLeast"/>
        <w:widowControl/>
        <w:rPr>
          <w:rFonts w:ascii="宋体" w:hAnsi="宋体" w:cs="宋体"/>
          <w:sz w:val="24"/>
        </w:rPr>
      </w:pPr>
      <w:r>
        <w:rPr>
          <w:rFonts w:ascii="宋体" w:hAnsi="宋体" w:cs="宋体"/>
          <w:sz w:val="24"/>
        </w:rPr>
        <w:t xml:space="preserve"> </w:t>
      </w:r>
      <w:r>
        <w:rPr>
          <w:rFonts w:ascii="宋体" w:hAnsi="宋体" w:cs="宋体"/>
          <w:sz w:val="24"/>
        </w:rPr>
      </w:r>
      <w:r/>
    </w:p>
    <w:p>
      <w:pPr>
        <w:pStyle w:val="1052"/>
        <w:jc w:val="left"/>
        <w:spacing w:before="30" w:after="30" w:line="0" w:lineRule="atLeast"/>
        <w:widowControl/>
        <w:rPr>
          <w:rFonts w:ascii="宋体" w:hAnsi="宋体" w:cs="宋体"/>
          <w:sz w:val="24"/>
        </w:rPr>
      </w:pPr>
      <w:r>
        <w:rPr>
          <w:rFonts w:ascii="宋体" w:hAnsi="宋体" w:cs="宋体"/>
          <w:sz w:val="24"/>
        </w:rPr>
        <w:t xml:space="preserve"> </w:t>
      </w:r>
      <w:r>
        <w:rPr>
          <w:rFonts w:ascii="宋体" w:hAnsi="宋体" w:cs="宋体"/>
          <w:sz w:val="24"/>
        </w:rPr>
      </w:r>
      <w:r/>
    </w:p>
    <w:p>
      <w:pPr>
        <w:pStyle w:val="1052"/>
        <w:jc w:val="left"/>
        <w:spacing w:before="30" w:after="30" w:line="0" w:lineRule="atLeast"/>
        <w:widowControl/>
        <w:rPr>
          <w:rFonts w:ascii="宋体" w:hAnsi="宋体" w:cs="宋体"/>
          <w:sz w:val="24"/>
        </w:rPr>
      </w:pPr>
      <w:r>
        <w:rPr>
          <w:rFonts w:hint="eastAsia" w:ascii="宋体" w:hAnsi="宋体" w:cs="宋体"/>
          <w:color w:val="000000"/>
          <w:sz w:val="24"/>
          <w:shd w:val="clear" w:color="auto" w:fill="ffffff"/>
        </w:rPr>
        <w:t xml:space="preserve">_________________</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1.产品如有型号，请在“产品名称”栏一并填写。</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2.生产厂名与厂址应与生产厂营业执照载明的相关信息保持一致。</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4.该产品的关键组件要求实施前，“关键组件”栏可不填，下同。</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5.该产品的关键工序要求实施前，“关键工序”栏可不填，下同。</w:t>
      </w:r>
      <w:r>
        <w:rPr>
          <w:rFonts w:ascii="宋体" w:hAnsi="宋体" w:cs="宋体"/>
          <w:sz w:val="24"/>
        </w:rPr>
      </w:r>
      <w:r/>
    </w:p>
    <w:p>
      <w:pPr>
        <w:pStyle w:val="1052"/>
        <w:jc w:val="left"/>
        <w:spacing w:before="30" w:after="30" w:line="360" w:lineRule="auto"/>
        <w:widowControl/>
        <w:rPr>
          <w:rFonts w:ascii="宋体" w:hAnsi="宋体" w:cs="宋体"/>
          <w:sz w:val="24"/>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  </w:t>
      </w:r>
      <w:r>
        <w:rPr>
          <w:rFonts w:hint="eastAsia" w:ascii="宋体" w:hAnsi="宋体" w:cs="宋体"/>
          <w:color w:val="000000"/>
          <w:sz w:val="24"/>
          <w:shd w:val="clear" w:color="auto" w:fill="ffffff"/>
        </w:rPr>
        <w:t xml:space="preserve">”的地方无需填写。</w:t>
      </w:r>
      <w:r>
        <w:rPr>
          <w:rFonts w:ascii="宋体" w:hAnsi="宋体" w:cs="宋体"/>
          <w:sz w:val="24"/>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（十三）具备履行合同所必需的设备和专业技术能力的声明函</w:t>
      </w:r>
      <w:r>
        <w:rPr>
          <w:rFonts w:hint="eastAsia" w:ascii="宋体" w:hAnsi="宋体" w:cs="宋体"/>
          <w:b/>
          <w:color w:val="000000"/>
          <w:sz w:val="32"/>
          <w:szCs w:val="32"/>
        </w:rPr>
      </w:r>
      <w:r/>
    </w:p>
    <w:p>
      <w:pPr>
        <w:pStyle w:val="1055"/>
        <w:jc w:val="center"/>
        <w:rPr>
          <w:rFonts w:hint="eastAsia" w:ascii="宋体" w:hAnsi="宋体" w:cs="宋体"/>
          <w:color w:val="000000"/>
          <w:sz w:val="24"/>
          <w:szCs w:val="24"/>
        </w:rPr>
      </w:pPr>
      <w:r>
        <w:rPr>
          <w:rFonts w:hint="eastAsia" w:ascii="宋体" w:hAnsi="宋体" w:cs="宋体"/>
          <w:color w:val="000000"/>
          <w:sz w:val="24"/>
          <w:szCs w:val="24"/>
        </w:rPr>
      </w:r>
      <w:r/>
    </w:p>
    <w:p>
      <w:pPr>
        <w:pStyle w:val="1052"/>
        <w:ind w:firstLine="492"/>
        <w:spacing w:line="600" w:lineRule="exact"/>
        <w:rPr>
          <w:rFonts w:hint="eastAsia" w:ascii="宋体" w:hAnsi="宋体" w:cs="宋体"/>
          <w:bCs/>
          <w:color w:val="000000"/>
          <w:sz w:val="24"/>
        </w:rPr>
      </w:pPr>
      <w:r>
        <w:rPr>
          <w:rFonts w:hint="eastAsia" w:ascii="宋体" w:hAnsi="宋体" w:cs="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rPr>
      </w:r>
      <w:r/>
    </w:p>
    <w:p>
      <w:pPr>
        <w:pStyle w:val="1052"/>
        <w:ind w:firstLine="492"/>
        <w:spacing w:line="600" w:lineRule="exact"/>
        <w:rPr>
          <w:rFonts w:hint="eastAsia" w:ascii="宋体" w:hAnsi="宋体" w:cs="宋体"/>
          <w:bCs/>
          <w:color w:val="000000"/>
          <w:sz w:val="24"/>
          <w:u w:val="single"/>
        </w:rPr>
      </w:pPr>
      <w:r>
        <w:rPr>
          <w:rFonts w:hint="eastAsia" w:ascii="宋体" w:hAnsi="宋体" w:cs="宋体"/>
          <w:bCs/>
          <w:color w:val="000000"/>
          <w:sz w:val="24"/>
        </w:rPr>
        <w:t xml:space="preserve">主要设备有：</w:t>
      </w:r>
      <w:r>
        <w:rPr>
          <w:rFonts w:hint="eastAsia" w:ascii="宋体" w:hAnsi="宋体" w:cs="宋体"/>
          <w:bCs/>
          <w:color w:val="000000"/>
          <w:sz w:val="24"/>
          <w:u w:val="single"/>
        </w:rPr>
        <w:t xml:space="preserve">                                         </w:t>
      </w:r>
      <w:r>
        <w:rPr>
          <w:rFonts w:hint="eastAsia" w:ascii="宋体" w:hAnsi="宋体" w:cs="宋体"/>
          <w:bCs/>
          <w:color w:val="000000"/>
          <w:sz w:val="24"/>
          <w:u w:val="single"/>
        </w:rPr>
      </w:r>
      <w:r/>
    </w:p>
    <w:p>
      <w:pPr>
        <w:pStyle w:val="1052"/>
        <w:ind w:firstLine="492"/>
        <w:spacing w:line="600" w:lineRule="exact"/>
        <w:rPr>
          <w:rFonts w:hint="eastAsia" w:ascii="宋体" w:hAnsi="宋体" w:cs="宋体"/>
          <w:bCs/>
          <w:color w:val="000000"/>
          <w:sz w:val="24"/>
        </w:rPr>
      </w:pPr>
      <w:r>
        <w:rPr>
          <w:rFonts w:hint="eastAsia" w:ascii="宋体" w:hAnsi="宋体" w:cs="宋体"/>
          <w:bCs/>
          <w:color w:val="000000"/>
          <w:sz w:val="24"/>
        </w:rPr>
        <w:t xml:space="preserve">主要专业技术能力有：</w:t>
      </w:r>
      <w:r>
        <w:rPr>
          <w:rFonts w:hint="eastAsia" w:ascii="宋体" w:hAnsi="宋体" w:cs="宋体"/>
          <w:bCs/>
          <w:color w:val="000000"/>
          <w:sz w:val="24"/>
          <w:u w:val="single"/>
        </w:rPr>
        <w:t xml:space="preserve">                                 </w:t>
      </w:r>
      <w:r>
        <w:rPr>
          <w:rFonts w:hint="eastAsia" w:ascii="宋体" w:hAnsi="宋体" w:cs="宋体"/>
          <w:bCs/>
          <w:color w:val="000000"/>
          <w:sz w:val="24"/>
        </w:rPr>
      </w:r>
      <w:r/>
    </w:p>
    <w:p>
      <w:pPr>
        <w:pStyle w:val="1052"/>
        <w:spacing w:line="600" w:lineRule="exact"/>
        <w:rPr>
          <w:rFonts w:hint="eastAsia" w:ascii="宋体" w:hAnsi="宋体" w:cs="宋体"/>
          <w:bCs/>
          <w:color w:val="000000"/>
          <w:sz w:val="24"/>
        </w:rPr>
      </w:pPr>
      <w:r>
        <w:rPr>
          <w:rFonts w:hint="eastAsia" w:ascii="宋体" w:hAnsi="宋体" w:cs="宋体"/>
          <w:bCs/>
          <w:color w:val="000000"/>
          <w:sz w:val="24"/>
        </w:rPr>
      </w:r>
      <w:r/>
    </w:p>
    <w:p>
      <w:pPr>
        <w:pStyle w:val="1052"/>
        <w:ind w:firstLine="3840"/>
        <w:spacing w:line="460" w:lineRule="exact"/>
        <w:rPr>
          <w:rFonts w:hint="eastAsia" w:ascii="宋体" w:hAnsi="宋体" w:cs="宋体"/>
          <w:bCs/>
          <w:color w:val="000000"/>
          <w:sz w:val="24"/>
        </w:rPr>
      </w:pPr>
      <w:r>
        <w:rPr>
          <w:rFonts w:hint="eastAsia" w:ascii="宋体" w:hAnsi="宋体" w:cs="宋体"/>
          <w:bCs/>
          <w:color w:val="000000"/>
          <w:sz w:val="24"/>
        </w:rPr>
      </w:r>
      <w:r/>
    </w:p>
    <w:p>
      <w:pPr>
        <w:pStyle w:val="1052"/>
        <w:ind w:firstLine="3840"/>
        <w:spacing w:line="460" w:lineRule="exact"/>
        <w:rPr>
          <w:rFonts w:hint="eastAsia" w:ascii="宋体" w:hAnsi="宋体" w:cs="宋体"/>
          <w:bCs/>
          <w:color w:val="000000"/>
          <w:sz w:val="24"/>
        </w:rPr>
      </w:pPr>
      <w:r>
        <w:rPr>
          <w:rFonts w:hint="eastAsia" w:ascii="宋体" w:hAnsi="宋体" w:cs="宋体"/>
          <w:bCs/>
          <w:color w:val="000000"/>
          <w:sz w:val="24"/>
        </w:rPr>
        <w:t xml:space="preserve">供应商名称（公章）：</w:t>
      </w:r>
      <w:r>
        <w:rPr>
          <w:rFonts w:hint="eastAsia" w:ascii="宋体" w:hAnsi="宋体" w:cs="宋体"/>
          <w:bCs/>
          <w:color w:val="000000"/>
          <w:sz w:val="24"/>
        </w:rPr>
      </w:r>
      <w:r/>
    </w:p>
    <w:p>
      <w:pPr>
        <w:pStyle w:val="1052"/>
        <w:spacing w:line="460" w:lineRule="exact"/>
        <w:rPr>
          <w:rFonts w:hint="eastAsia" w:ascii="宋体" w:hAnsi="宋体" w:cs="宋体"/>
          <w:bCs/>
          <w:color w:val="000000"/>
          <w:sz w:val="24"/>
        </w:rPr>
      </w:pPr>
      <w:r>
        <w:rPr>
          <w:rFonts w:hint="eastAsia" w:ascii="宋体" w:hAnsi="宋体" w:cs="宋体"/>
          <w:bCs/>
          <w:color w:val="000000"/>
          <w:sz w:val="24"/>
        </w:rPr>
      </w:r>
      <w:r/>
    </w:p>
    <w:p>
      <w:pPr>
        <w:pStyle w:val="1055"/>
        <w:jc w:val="center"/>
        <w:rPr>
          <w:rFonts w:hint="eastAsia" w:ascii="宋体" w:hAnsi="宋体" w:cs="宋体"/>
          <w:bCs w:val="0"/>
          <w:color w:val="000000"/>
          <w:sz w:val="24"/>
        </w:rPr>
      </w:pPr>
      <w:r>
        <w:rPr>
          <w:rFonts w:hint="eastAsia" w:ascii="宋体" w:hAnsi="宋体" w:cs="宋体"/>
          <w:bCs w:val="0"/>
          <w:color w:val="000000"/>
          <w:sz w:val="24"/>
        </w:rPr>
      </w:r>
      <w:r/>
    </w:p>
    <w:p>
      <w:pPr>
        <w:pStyle w:val="1055"/>
        <w:jc w:val="right"/>
        <w:rPr>
          <w:rFonts w:hint="eastAsia" w:ascii="宋体" w:hAnsi="宋体" w:cs="宋体"/>
          <w:bCs w:val="0"/>
          <w:color w:val="000000"/>
          <w:sz w:val="24"/>
        </w:rPr>
      </w:pPr>
      <w:r>
        <w:rPr>
          <w:rFonts w:hint="eastAsia" w:ascii="宋体" w:hAnsi="宋体" w:cs="宋体"/>
          <w:bCs w:val="0"/>
          <w:color w:val="000000"/>
          <w:sz w:val="24"/>
        </w:rPr>
        <w:t xml:space="preserve"> 日期：</w:t>
      </w:r>
      <w:r>
        <w:rPr>
          <w:rFonts w:hint="eastAsia" w:ascii="宋体" w:hAnsi="宋体" w:cs="宋体"/>
          <w:b w:val="0"/>
          <w:color w:val="000000"/>
          <w:sz w:val="24"/>
        </w:rPr>
        <w:t xml:space="preserve">______</w:t>
      </w:r>
      <w:r>
        <w:rPr>
          <w:rFonts w:hint="eastAsia" w:ascii="宋体" w:hAnsi="宋体" w:cs="宋体"/>
          <w:bCs w:val="0"/>
          <w:color w:val="000000"/>
          <w:sz w:val="24"/>
        </w:rPr>
        <w:t xml:space="preserve">年</w:t>
      </w:r>
      <w:r>
        <w:rPr>
          <w:rFonts w:hint="eastAsia" w:ascii="宋体" w:hAnsi="宋体" w:cs="宋体"/>
          <w:bCs w:val="0"/>
          <w:color w:val="000000"/>
          <w:sz w:val="24"/>
          <w:u w:val="single"/>
        </w:rPr>
        <w:t xml:space="preserve">    </w:t>
      </w:r>
      <w:r>
        <w:rPr>
          <w:rFonts w:hint="eastAsia" w:ascii="宋体" w:hAnsi="宋体" w:cs="宋体"/>
          <w:bCs w:val="0"/>
          <w:color w:val="000000"/>
          <w:sz w:val="24"/>
        </w:rPr>
        <w:t xml:space="preserve">月</w:t>
      </w:r>
      <w:r>
        <w:rPr>
          <w:rFonts w:hint="eastAsia" w:ascii="宋体" w:hAnsi="宋体" w:cs="宋体"/>
          <w:bCs w:val="0"/>
          <w:color w:val="000000"/>
          <w:sz w:val="24"/>
          <w:u w:val="single"/>
        </w:rPr>
        <w:t xml:space="preserve">    </w:t>
      </w:r>
      <w:r>
        <w:rPr>
          <w:rFonts w:hint="eastAsia" w:ascii="宋体" w:hAnsi="宋体" w:cs="宋体"/>
          <w:bCs w:val="0"/>
          <w:color w:val="000000"/>
          <w:sz w:val="24"/>
        </w:rPr>
        <w:t xml:space="preserve">日</w:t>
      </w:r>
      <w:r>
        <w:rPr>
          <w:rFonts w:hint="eastAsia" w:ascii="宋体" w:hAnsi="宋体" w:cs="宋体"/>
          <w:bCs w:val="0"/>
          <w:color w:val="000000"/>
          <w:sz w:val="24"/>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52"/>
        <w:ind w:firstLine="2530"/>
        <w:rPr>
          <w:rFonts w:hint="eastAsia" w:ascii="宋体" w:hAnsi="宋体" w:cs="宋体"/>
          <w:b/>
          <w:color w:val="000000"/>
          <w:sz w:val="36"/>
          <w:szCs w:val="36"/>
        </w:rPr>
      </w:pPr>
      <w:r>
        <w:rPr>
          <w:rFonts w:hint="eastAsia" w:ascii="宋体" w:hAnsi="宋体" w:cs="宋体"/>
          <w:b/>
          <w:color w:val="000000"/>
          <w:sz w:val="36"/>
          <w:szCs w:val="36"/>
        </w:rPr>
      </w:r>
      <w:r/>
    </w:p>
    <w:p>
      <w:pPr>
        <w:pStyle w:val="1079"/>
        <w:ind w:firstLine="280"/>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79"/>
        <w:ind w:firstLine="280"/>
        <w:rPr>
          <w:rFonts w:hint="eastAsia"/>
        </w:rPr>
      </w:pPr>
      <w:r>
        <w:rPr>
          <w:rFonts w:hint="eastAsia"/>
        </w:rPr>
      </w:r>
      <w:r/>
    </w:p>
    <w:p>
      <w:pPr>
        <w:pStyle w:val="1052"/>
        <w:rPr>
          <w:rFonts w:hint="eastAsia" w:ascii="宋体" w:hAnsi="宋体" w:cs="宋体"/>
          <w:color w:val="000000"/>
        </w:rPr>
      </w:pPr>
      <w:r>
        <w:rPr>
          <w:rFonts w:hint="eastAsia" w:ascii="宋体" w:hAnsi="宋体" w:cs="宋体"/>
          <w:color w:val="000000"/>
        </w:rPr>
      </w:r>
      <w:r/>
    </w:p>
    <w:p>
      <w:pPr>
        <w:pStyle w:val="1052"/>
        <w:rPr>
          <w:rFonts w:hint="eastAsia" w:ascii="宋体" w:hAnsi="宋体" w:cs="宋体"/>
          <w:color w:val="000000"/>
        </w:rPr>
      </w:pPr>
      <w:r>
        <w:rPr>
          <w:rFonts w:hint="eastAsia" w:ascii="宋体" w:hAnsi="宋体" w:cs="宋体"/>
          <w:color w:val="000000"/>
        </w:rPr>
      </w:r>
      <w:r/>
    </w:p>
    <w:p>
      <w:pPr>
        <w:pStyle w:val="1052"/>
        <w:spacing w:line="480" w:lineRule="exact"/>
        <w:rPr>
          <w:rFonts w:hint="eastAsia" w:ascii="宋体" w:hAnsi="宋体" w:cs="宋体"/>
          <w:b/>
          <w:color w:val="000000"/>
          <w:sz w:val="32"/>
          <w:szCs w:val="32"/>
        </w:rPr>
      </w:pPr>
      <w:r>
        <w:rPr>
          <w:rFonts w:hint="eastAsia" w:ascii="宋体" w:hAnsi="宋体" w:cs="宋体"/>
          <w:b/>
          <w:color w:val="000000"/>
          <w:sz w:val="32"/>
          <w:szCs w:val="32"/>
        </w:rPr>
      </w:r>
      <w:r/>
    </w:p>
    <w:p>
      <w:pPr>
        <w:pStyle w:val="1052"/>
        <w:ind w:firstLine="643"/>
        <w:jc w:val="center"/>
        <w:spacing w:line="480" w:lineRule="exact"/>
        <w:rPr>
          <w:rFonts w:hint="eastAsia" w:ascii="宋体" w:hAnsi="宋体" w:cs="宋体"/>
          <w:b/>
          <w:color w:val="000000"/>
          <w:sz w:val="32"/>
          <w:szCs w:val="32"/>
        </w:rPr>
      </w:pPr>
      <w:r>
        <w:rPr>
          <w:rFonts w:hint="eastAsia" w:ascii="宋体" w:hAnsi="宋体" w:cs="宋体"/>
          <w:b/>
          <w:color w:val="000000"/>
          <w:sz w:val="32"/>
          <w:szCs w:val="32"/>
        </w:rPr>
        <w:t xml:space="preserve">（十四）清单报价表</w:t>
      </w:r>
      <w:r>
        <w:rPr>
          <w:rFonts w:hint="eastAsia" w:ascii="宋体" w:hAnsi="宋体" w:cs="宋体"/>
          <w:b/>
          <w:color w:val="000000"/>
          <w:sz w:val="32"/>
          <w:szCs w:val="32"/>
        </w:rPr>
      </w:r>
      <w:r/>
    </w:p>
    <w:p>
      <w:pPr>
        <w:pStyle w:val="1052"/>
        <w:jc w:val="left"/>
        <w:spacing w:line="480" w:lineRule="exact"/>
        <w:widowControl/>
        <w:rPr>
          <w:rFonts w:hint="eastAsia" w:ascii="宋体" w:hAnsi="宋体" w:cs="宋体"/>
          <w:color w:val="000000"/>
          <w:sz w:val="24"/>
          <w:szCs w:val="22"/>
          <w:u w:val="single"/>
        </w:rPr>
      </w:pPr>
      <w:r>
        <w:rPr>
          <w:rFonts w:hint="eastAsia" w:ascii="宋体" w:hAnsi="宋体" w:cs="宋体"/>
          <w:b/>
          <w:bCs/>
          <w:color w:val="000000"/>
          <w:sz w:val="24"/>
          <w:szCs w:val="24"/>
          <w:u w:val="single"/>
          <w:lang w:bidi="ar"/>
        </w:rPr>
        <w:t xml:space="preserve">建湖县自然资源和规划局</w:t>
      </w:r>
      <w:r>
        <w:rPr>
          <w:rFonts w:hint="eastAsia" w:ascii="宋体" w:hAnsi="宋体" w:cs="宋体"/>
          <w:color w:val="000000"/>
          <w:sz w:val="24"/>
          <w:szCs w:val="22"/>
          <w:u w:val="single"/>
        </w:rPr>
        <w:t xml:space="preserve">：</w:t>
      </w:r>
      <w:r>
        <w:rPr>
          <w:rFonts w:hint="eastAsia" w:ascii="宋体" w:hAnsi="宋体" w:cs="宋体"/>
          <w:color w:val="000000"/>
          <w:sz w:val="24"/>
          <w:szCs w:val="22"/>
          <w:u w:val="single"/>
        </w:rPr>
      </w:r>
      <w:r/>
    </w:p>
    <w:p>
      <w:pPr>
        <w:pStyle w:val="1052"/>
        <w:ind w:firstLine="480"/>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我单位愿意按照招标文件的要求和下面的报价提供所需服务，并保证所提供服务为优质服务。                                                       单位：人民币</w:t>
      </w:r>
      <w:r>
        <w:rPr>
          <w:rFonts w:hint="eastAsia" w:ascii="宋体" w:hAnsi="宋体" w:cs="宋体"/>
          <w:color w:val="000000"/>
          <w:sz w:val="24"/>
        </w:rPr>
      </w:r>
      <w:r/>
    </w:p>
    <w:tbl>
      <w:tblPr>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513"/>
        <w:gridCol w:w="877"/>
        <w:gridCol w:w="750"/>
        <w:gridCol w:w="1305"/>
        <w:gridCol w:w="1451"/>
        <w:gridCol w:w="1218"/>
      </w:tblGrid>
      <w:tr>
        <w:trPr>
          <w:trHeight w:val="648"/>
        </w:trPr>
        <w:tc>
          <w:tcPr>
            <w:tcW w:w="975"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2513"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项 目</w:t>
            </w:r>
            <w:r>
              <w:rPr>
                <w:rFonts w:hint="eastAsia" w:ascii="宋体" w:hAnsi="宋体" w:cs="宋体"/>
                <w:sz w:val="20"/>
              </w:rPr>
            </w:r>
            <w:r/>
          </w:p>
        </w:tc>
        <w:tc>
          <w:tcPr>
            <w:tcW w:w="877" w:type="dxa"/>
            <w:vAlign w:val="center"/>
            <w:textDirection w:val="lrTb"/>
            <w:noWrap w:val="false"/>
          </w:tcPr>
          <w:p>
            <w:pPr>
              <w:pStyle w:val="1052"/>
              <w:jc w:val="center"/>
              <w:keepNext/>
              <w:widowControl/>
              <w:rPr>
                <w:rFonts w:hint="eastAsia" w:ascii="宋体" w:hAnsi="宋体" w:cs="宋体"/>
                <w:sz w:val="20"/>
              </w:rPr>
              <w:outlineLvl w:val="2"/>
            </w:pPr>
            <w:r/>
            <w:bookmarkStart w:id="7" w:name="_Toc129247652"/>
            <w:r/>
            <w:bookmarkStart w:id="8" w:name="_Toc130206664"/>
            <w:r/>
            <w:bookmarkStart w:id="9" w:name="_Toc126251010"/>
            <w:r>
              <w:rPr>
                <w:rFonts w:hint="eastAsia" w:ascii="宋体" w:hAnsi="宋体" w:cs="宋体"/>
                <w:sz w:val="20"/>
              </w:rPr>
              <w:t xml:space="preserve">数量</w:t>
            </w:r>
            <w:bookmarkEnd w:id="7"/>
            <w:r/>
            <w:bookmarkEnd w:id="8"/>
            <w:r/>
            <w:bookmarkEnd w:id="9"/>
            <w:r>
              <w:rPr>
                <w:rFonts w:hint="eastAsia" w:ascii="宋体" w:hAnsi="宋体" w:cs="宋体"/>
                <w:sz w:val="20"/>
              </w:rPr>
            </w:r>
            <w:r/>
          </w:p>
        </w:tc>
        <w:tc>
          <w:tcPr>
            <w:tcW w:w="750" w:type="dxa"/>
            <w:vAlign w:val="center"/>
            <w:textDirection w:val="lrTb"/>
            <w:noWrap w:val="false"/>
          </w:tcPr>
          <w:p>
            <w:pPr>
              <w:pStyle w:val="1052"/>
              <w:jc w:val="center"/>
              <w:keepNext/>
              <w:widowControl/>
              <w:rPr>
                <w:rFonts w:hint="eastAsia" w:ascii="宋体" w:hAnsi="宋体" w:cs="宋体"/>
                <w:sz w:val="20"/>
              </w:rPr>
              <w:outlineLvl w:val="2"/>
            </w:pPr>
            <w:r/>
            <w:bookmarkStart w:id="10" w:name="_Toc129247653"/>
            <w:r/>
            <w:bookmarkStart w:id="11" w:name="_Toc130206665"/>
            <w:r/>
            <w:bookmarkStart w:id="12" w:name="_Toc126251011"/>
            <w:r>
              <w:rPr>
                <w:rFonts w:hint="eastAsia" w:ascii="宋体" w:hAnsi="宋体" w:cs="宋体"/>
                <w:sz w:val="20"/>
              </w:rPr>
              <w:t xml:space="preserve">单位</w:t>
            </w:r>
            <w:bookmarkEnd w:id="10"/>
            <w:r/>
            <w:bookmarkEnd w:id="11"/>
            <w:r/>
            <w:bookmarkEnd w:id="12"/>
            <w:r>
              <w:rPr>
                <w:rFonts w:hint="eastAsia" w:ascii="宋体" w:hAnsi="宋体" w:cs="宋体"/>
                <w:sz w:val="20"/>
              </w:rPr>
            </w:r>
            <w:r/>
          </w:p>
        </w:tc>
        <w:tc>
          <w:tcPr>
            <w:tcW w:w="1305"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单价（元）</w:t>
            </w:r>
            <w:r>
              <w:rPr>
                <w:rFonts w:hint="eastAsia" w:ascii="宋体" w:hAnsi="宋体" w:cs="宋体"/>
                <w:sz w:val="20"/>
              </w:rPr>
            </w:r>
            <w:r/>
          </w:p>
        </w:tc>
        <w:tc>
          <w:tcPr>
            <w:tcW w:w="1451"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合价（元）</w:t>
            </w:r>
            <w:r>
              <w:rPr>
                <w:rFonts w:hint="eastAsia" w:ascii="宋体" w:hAnsi="宋体" w:cs="宋体"/>
                <w:sz w:val="20"/>
              </w:rPr>
            </w:r>
            <w:r/>
          </w:p>
        </w:tc>
        <w:tc>
          <w:tcPr>
            <w:tcW w:w="1218"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776"/>
        </w:trPr>
        <w:tc>
          <w:tcPr>
            <w:tcW w:w="975" w:type="dxa"/>
            <w:vAlign w:val="center"/>
            <w:textDirection w:val="lrTb"/>
            <w:noWrap w:val="false"/>
          </w:tcPr>
          <w:p>
            <w:pPr>
              <w:pStyle w:val="1052"/>
              <w:jc w:val="center"/>
              <w:widowControl/>
              <w:rPr>
                <w:rFonts w:ascii="宋体" w:hAnsi="宋体" w:cs="宋体"/>
                <w:sz w:val="20"/>
              </w:rPr>
            </w:pPr>
            <w:r>
              <w:rPr>
                <w:rFonts w:hint="eastAsia" w:ascii="宋体" w:hAnsi="宋体" w:cs="宋体"/>
                <w:sz w:val="20"/>
              </w:rPr>
              <w:t xml:space="preserve">分项一</w:t>
            </w:r>
            <w:r>
              <w:rPr>
                <w:rFonts w:ascii="宋体" w:hAnsi="宋体" w:cs="宋体"/>
                <w:sz w:val="20"/>
              </w:rPr>
            </w:r>
            <w:r/>
          </w:p>
        </w:tc>
        <w:tc>
          <w:tcPr>
            <w:tcW w:w="2513" w:type="dxa"/>
            <w:vAlign w:val="center"/>
            <w:textDirection w:val="lrTb"/>
            <w:noWrap w:val="false"/>
          </w:tcPr>
          <w:p>
            <w:pPr>
              <w:pStyle w:val="1052"/>
              <w:jc w:val="center"/>
              <w:spacing w:line="280" w:lineRule="exact"/>
              <w:widowControl/>
              <w:rPr>
                <w:rFonts w:hint="eastAsia" w:ascii="宋体" w:hAnsi="宋体" w:cs="宋体"/>
                <w:sz w:val="18"/>
                <w:szCs w:val="18"/>
              </w:rPr>
            </w:pPr>
            <w:r>
              <w:rPr>
                <w:rFonts w:hint="eastAsia" w:ascii="宋体" w:hAnsi="宋体" w:cs="宋体"/>
                <w:sz w:val="18"/>
                <w:szCs w:val="18"/>
              </w:rPr>
              <w:t xml:space="preserve">2026年日常变更调查（指上级要求的变更图斑，包括上级下发监测图斑、项目管理涉及变更图斑、监测监管涉及变更图斑、纠错图斑等）、年底集中变更调查、测量标志点巡查</w:t>
            </w:r>
            <w:r>
              <w:rPr>
                <w:rFonts w:hint="eastAsia" w:ascii="宋体" w:hAnsi="宋体" w:cs="宋体"/>
                <w:sz w:val="18"/>
                <w:szCs w:val="18"/>
              </w:rPr>
            </w:r>
            <w:r/>
          </w:p>
        </w:tc>
        <w:tc>
          <w:tcPr>
            <w:tcW w:w="877" w:type="dxa"/>
            <w:vAlign w:val="center"/>
            <w:textDirection w:val="lrTb"/>
            <w:noWrap w:val="false"/>
          </w:tcPr>
          <w:p>
            <w:pPr>
              <w:pStyle w:val="1052"/>
              <w:jc w:val="center"/>
              <w:widowControl/>
              <w:rPr>
                <w:rFonts w:ascii="宋体" w:hAnsi="宋体" w:cs="宋体"/>
                <w:sz w:val="20"/>
              </w:rPr>
            </w:pPr>
            <w:r>
              <w:rPr>
                <w:rFonts w:hint="eastAsia" w:ascii="宋体" w:hAnsi="宋体" w:cs="宋体"/>
                <w:sz w:val="20"/>
              </w:rPr>
              <w:t xml:space="preserve">1</w:t>
            </w:r>
            <w:r>
              <w:rPr>
                <w:rFonts w:ascii="宋体" w:hAnsi="宋体" w:cs="宋体"/>
                <w:sz w:val="20"/>
              </w:rPr>
            </w:r>
            <w:r/>
          </w:p>
        </w:tc>
        <w:tc>
          <w:tcPr>
            <w:tcW w:w="750"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项</w:t>
            </w:r>
            <w:r>
              <w:rPr>
                <w:rFonts w:hint="eastAsia" w:ascii="宋体" w:hAnsi="宋体" w:cs="宋体"/>
                <w:sz w:val="20"/>
              </w:rPr>
            </w:r>
            <w:r/>
          </w:p>
        </w:tc>
        <w:tc>
          <w:tcPr>
            <w:tcW w:w="1305"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451"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218" w:type="dxa"/>
            <w:vAlign w:val="center"/>
            <w:textDirection w:val="lrTb"/>
            <w:noWrap w:val="false"/>
          </w:tcPr>
          <w:p>
            <w:pPr>
              <w:pStyle w:val="1052"/>
              <w:jc w:val="center"/>
              <w:keepNext/>
              <w:widowControl/>
              <w:rPr>
                <w:rFonts w:ascii="宋体" w:hAnsi="宋体" w:cs="宋体"/>
                <w:color w:val="ff0000"/>
                <w:sz w:val="20"/>
              </w:rPr>
              <w:outlineLvl w:val="2"/>
            </w:pPr>
            <w:r>
              <w:rPr>
                <w:rFonts w:hint="eastAsia" w:ascii="宋体" w:hAnsi="宋体" w:cs="宋体"/>
                <w:color w:val="ff0000"/>
                <w:sz w:val="20"/>
              </w:rPr>
              <w:t xml:space="preserve">限价100万元</w:t>
            </w:r>
            <w:r>
              <w:rPr>
                <w:rFonts w:ascii="宋体" w:hAnsi="宋体" w:cs="宋体"/>
                <w:color w:val="ff0000"/>
                <w:sz w:val="20"/>
              </w:rPr>
            </w:r>
            <w:r/>
          </w:p>
        </w:tc>
      </w:tr>
      <w:tr>
        <w:trPr>
          <w:trHeight w:val="776"/>
        </w:trPr>
        <w:tc>
          <w:tcPr>
            <w:tcW w:w="975" w:type="dxa"/>
            <w:vAlign w:val="center"/>
            <w:textDirection w:val="lrTb"/>
            <w:noWrap w:val="false"/>
          </w:tcPr>
          <w:p>
            <w:pPr>
              <w:pStyle w:val="1052"/>
              <w:jc w:val="center"/>
              <w:widowControl/>
              <w:rPr>
                <w:rFonts w:ascii="宋体" w:hAnsi="宋体" w:cs="宋体"/>
                <w:sz w:val="20"/>
              </w:rPr>
            </w:pPr>
            <w:r>
              <w:rPr>
                <w:rFonts w:hint="eastAsia" w:ascii="宋体" w:hAnsi="宋体" w:cs="宋体"/>
                <w:sz w:val="20"/>
              </w:rPr>
              <w:t xml:space="preserve">分项二</w:t>
            </w:r>
            <w:r>
              <w:rPr>
                <w:rFonts w:ascii="宋体" w:hAnsi="宋体" w:cs="宋体"/>
                <w:sz w:val="20"/>
              </w:rPr>
            </w:r>
            <w:r/>
          </w:p>
        </w:tc>
        <w:tc>
          <w:tcPr>
            <w:tcW w:w="2513" w:type="dxa"/>
            <w:vAlign w:val="center"/>
            <w:textDirection w:val="lrTb"/>
            <w:noWrap w:val="false"/>
          </w:tcPr>
          <w:p>
            <w:pPr>
              <w:pStyle w:val="1052"/>
              <w:jc w:val="center"/>
              <w:spacing w:line="280" w:lineRule="exact"/>
              <w:widowControl/>
              <w:rPr>
                <w:rFonts w:hint="eastAsia" w:ascii="宋体" w:hAnsi="宋体" w:cs="宋体"/>
                <w:sz w:val="18"/>
                <w:szCs w:val="18"/>
              </w:rPr>
            </w:pPr>
            <w:r>
              <w:rPr>
                <w:rFonts w:hint="eastAsia" w:ascii="宋体" w:hAnsi="宋体" w:cs="宋体"/>
                <w:sz w:val="18"/>
                <w:szCs w:val="18"/>
              </w:rPr>
              <w:t xml:space="preserve">地方自主图斑调查（指地方自提的变更图斑，包括耕地监测自提图斑、林地湿地变化自提图斑等）</w:t>
            </w:r>
            <w:r>
              <w:rPr>
                <w:rFonts w:hint="eastAsia" w:ascii="宋体" w:hAnsi="宋体" w:cs="宋体"/>
                <w:sz w:val="18"/>
                <w:szCs w:val="18"/>
              </w:rPr>
            </w:r>
            <w:r/>
          </w:p>
        </w:tc>
        <w:tc>
          <w:tcPr>
            <w:tcW w:w="877"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暂定7000</w:t>
            </w:r>
            <w:r>
              <w:rPr>
                <w:rFonts w:hint="eastAsia" w:ascii="宋体" w:hAnsi="宋体" w:cs="宋体"/>
                <w:sz w:val="20"/>
              </w:rPr>
            </w:r>
            <w:r/>
          </w:p>
        </w:tc>
        <w:tc>
          <w:tcPr>
            <w:tcW w:w="750"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个</w:t>
            </w:r>
            <w:r>
              <w:rPr>
                <w:rFonts w:hint="eastAsia" w:ascii="宋体" w:hAnsi="宋体" w:cs="宋体"/>
                <w:sz w:val="20"/>
              </w:rPr>
            </w:r>
            <w:r/>
          </w:p>
        </w:tc>
        <w:tc>
          <w:tcPr>
            <w:tcW w:w="1305"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451"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218" w:type="dxa"/>
            <w:vAlign w:val="center"/>
            <w:textDirection w:val="lrTb"/>
            <w:noWrap w:val="false"/>
          </w:tcPr>
          <w:p>
            <w:pPr>
              <w:pStyle w:val="1052"/>
              <w:jc w:val="center"/>
              <w:keepNext/>
              <w:widowControl/>
              <w:rPr>
                <w:rFonts w:hint="eastAsia" w:ascii="宋体" w:hAnsi="宋体" w:eastAsia="宋体" w:cs="宋体"/>
                <w:color w:val="ff0000"/>
                <w:sz w:val="20"/>
                <w:lang w:eastAsia="zh-CN"/>
              </w:rPr>
              <w:outlineLvl w:val="2"/>
            </w:pPr>
            <w:r>
              <w:rPr>
                <w:rFonts w:hint="eastAsia" w:ascii="宋体" w:hAnsi="宋体" w:cs="宋体"/>
                <w:color w:val="ff0000"/>
                <w:sz w:val="20"/>
              </w:rPr>
              <w:t xml:space="preserve">限价52万元</w:t>
            </w:r>
            <w:r>
              <w:rPr>
                <w:rFonts w:hint="eastAsia" w:ascii="宋体" w:hAnsi="宋体" w:eastAsia="宋体" w:cs="宋体"/>
                <w:color w:val="ff0000"/>
                <w:sz w:val="20"/>
                <w:lang w:eastAsia="zh-CN"/>
              </w:rPr>
            </w:r>
            <w:r/>
          </w:p>
        </w:tc>
      </w:tr>
      <w:tr>
        <w:trPr>
          <w:trHeight w:val="776"/>
        </w:trPr>
        <w:tc>
          <w:tcPr>
            <w:tcW w:w="975" w:type="dxa"/>
            <w:vAlign w:val="center"/>
            <w:textDirection w:val="lrTb"/>
            <w:noWrap w:val="false"/>
          </w:tcPr>
          <w:p>
            <w:pPr>
              <w:pStyle w:val="1052"/>
              <w:jc w:val="center"/>
              <w:widowControl/>
              <w:rPr>
                <w:rFonts w:ascii="宋体" w:hAnsi="宋体" w:cs="宋体"/>
                <w:sz w:val="20"/>
              </w:rPr>
            </w:pPr>
            <w:r>
              <w:rPr>
                <w:rFonts w:hint="eastAsia" w:ascii="宋体" w:hAnsi="宋体" w:cs="宋体"/>
                <w:sz w:val="20"/>
              </w:rPr>
              <w:t xml:space="preserve">分项三</w:t>
            </w:r>
            <w:r>
              <w:rPr>
                <w:rFonts w:ascii="宋体" w:hAnsi="宋体" w:cs="宋体"/>
                <w:sz w:val="20"/>
              </w:rPr>
            </w:r>
            <w:r/>
          </w:p>
        </w:tc>
        <w:tc>
          <w:tcPr>
            <w:tcW w:w="2513" w:type="dxa"/>
            <w:vAlign w:val="center"/>
            <w:textDirection w:val="lrTb"/>
            <w:noWrap w:val="false"/>
          </w:tcPr>
          <w:p>
            <w:pPr>
              <w:pStyle w:val="1052"/>
              <w:jc w:val="center"/>
              <w:spacing w:line="280" w:lineRule="exact"/>
              <w:widowControl/>
              <w:rPr>
                <w:rFonts w:hint="eastAsia" w:ascii="宋体" w:hAnsi="宋体" w:cs="宋体"/>
                <w:sz w:val="18"/>
                <w:szCs w:val="18"/>
              </w:rPr>
            </w:pPr>
            <w:r>
              <w:rPr>
                <w:rFonts w:hint="eastAsia" w:ascii="宋体" w:hAnsi="宋体" w:cs="宋体"/>
                <w:sz w:val="18"/>
                <w:szCs w:val="18"/>
              </w:rPr>
              <w:t xml:space="preserve">2026年度森林草原湿地荒漠调查</w:t>
            </w:r>
            <w:r>
              <w:rPr>
                <w:rFonts w:hint="eastAsia" w:ascii="宋体" w:hAnsi="宋体" w:cs="宋体"/>
                <w:sz w:val="18"/>
                <w:szCs w:val="18"/>
              </w:rPr>
            </w:r>
            <w:r/>
          </w:p>
        </w:tc>
        <w:tc>
          <w:tcPr>
            <w:tcW w:w="877"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750" w:type="dxa"/>
            <w:vAlign w:val="center"/>
            <w:textDirection w:val="lrTb"/>
            <w:noWrap w:val="false"/>
          </w:tcPr>
          <w:p>
            <w:pPr>
              <w:pStyle w:val="1052"/>
              <w:jc w:val="center"/>
              <w:widowControl/>
              <w:rPr>
                <w:rFonts w:hint="eastAsia" w:ascii="宋体" w:hAnsi="宋体" w:cs="宋体"/>
                <w:sz w:val="20"/>
              </w:rPr>
            </w:pPr>
            <w:r>
              <w:rPr>
                <w:rFonts w:hint="eastAsia" w:ascii="宋体" w:hAnsi="宋体" w:cs="宋体"/>
                <w:sz w:val="20"/>
              </w:rPr>
              <w:t xml:space="preserve">项</w:t>
            </w:r>
            <w:r>
              <w:rPr>
                <w:rFonts w:hint="eastAsia" w:ascii="宋体" w:hAnsi="宋体" w:cs="宋体"/>
                <w:sz w:val="20"/>
              </w:rPr>
            </w:r>
            <w:r/>
          </w:p>
        </w:tc>
        <w:tc>
          <w:tcPr>
            <w:tcW w:w="1305"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451" w:type="dxa"/>
            <w:vAlign w:val="center"/>
            <w:textDirection w:val="lrTb"/>
            <w:noWrap w:val="false"/>
          </w:tcPr>
          <w:p>
            <w:pPr>
              <w:pStyle w:val="1052"/>
              <w:jc w:val="center"/>
              <w:keepNext/>
              <w:widowControl/>
              <w:rPr>
                <w:rFonts w:hint="eastAsia" w:ascii="宋体" w:hAnsi="宋体" w:cs="宋体"/>
                <w:sz w:val="20"/>
              </w:rPr>
              <w:outlineLvl w:val="2"/>
            </w:pPr>
            <w:r>
              <w:rPr>
                <w:rFonts w:hint="eastAsia" w:ascii="宋体" w:hAnsi="宋体" w:cs="宋体"/>
                <w:sz w:val="20"/>
              </w:rPr>
            </w:r>
            <w:r/>
          </w:p>
        </w:tc>
        <w:tc>
          <w:tcPr>
            <w:tcW w:w="1218" w:type="dxa"/>
            <w:vAlign w:val="center"/>
            <w:textDirection w:val="lrTb"/>
            <w:noWrap w:val="false"/>
          </w:tcPr>
          <w:p>
            <w:pPr>
              <w:pStyle w:val="1052"/>
              <w:jc w:val="center"/>
              <w:keepNext/>
              <w:widowControl/>
              <w:rPr>
                <w:rFonts w:hint="eastAsia" w:ascii="宋体" w:hAnsi="宋体" w:cs="宋体"/>
                <w:color w:val="ff0000"/>
                <w:sz w:val="20"/>
              </w:rPr>
              <w:outlineLvl w:val="2"/>
            </w:pPr>
            <w:r>
              <w:rPr>
                <w:rFonts w:hint="eastAsia" w:ascii="宋体" w:hAnsi="宋体" w:cs="宋体"/>
                <w:color w:val="ff0000"/>
                <w:sz w:val="20"/>
              </w:rPr>
              <w:t xml:space="preserve">限价40万元</w:t>
            </w:r>
            <w:r>
              <w:rPr>
                <w:rFonts w:hint="eastAsia" w:ascii="宋体" w:hAnsi="宋体" w:cs="宋体"/>
                <w:color w:val="ff0000"/>
                <w:sz w:val="20"/>
              </w:rPr>
            </w:r>
            <w:r/>
          </w:p>
        </w:tc>
      </w:tr>
      <w:tr>
        <w:trPr>
          <w:trHeight w:val="398"/>
        </w:trPr>
        <w:tc>
          <w:tcPr>
            <w:gridSpan w:val="4"/>
            <w:tcW w:w="5115" w:type="dxa"/>
            <w:vAlign w:val="center"/>
            <w:vMerge w:val="restart"/>
            <w:textDirection w:val="lrTb"/>
            <w:noWrap w:val="false"/>
          </w:tcPr>
          <w:p>
            <w:pPr>
              <w:pStyle w:val="1052"/>
              <w:jc w:val="center"/>
              <w:spacing w:after="200" w:line="400" w:lineRule="exact"/>
              <w:widowControl/>
              <w:rPr>
                <w:rFonts w:hint="eastAsia" w:ascii="宋体" w:hAnsi="宋体" w:cs="宋体"/>
                <w:sz w:val="20"/>
              </w:rPr>
            </w:pPr>
            <w:r>
              <w:rPr>
                <w:rFonts w:hint="eastAsia" w:ascii="宋体" w:hAnsi="宋体" w:cs="宋体"/>
                <w:b/>
                <w:bCs/>
                <w:sz w:val="20"/>
              </w:rPr>
              <w:t xml:space="preserve">投标总价</w:t>
            </w:r>
            <w:r>
              <w:rPr>
                <w:rFonts w:hint="eastAsia" w:ascii="宋体" w:hAnsi="宋体" w:cs="宋体"/>
                <w:sz w:val="20"/>
              </w:rPr>
            </w:r>
            <w:r/>
          </w:p>
        </w:tc>
        <w:tc>
          <w:tcPr>
            <w:gridSpan w:val="3"/>
            <w:tcW w:w="3974" w:type="dxa"/>
            <w:vAlign w:val="center"/>
            <w:textDirection w:val="lrTb"/>
            <w:noWrap w:val="false"/>
          </w:tcPr>
          <w:p>
            <w:pPr>
              <w:pStyle w:val="1052"/>
              <w:jc w:val="left"/>
              <w:spacing w:after="200" w:line="400" w:lineRule="exact"/>
              <w:widowControl/>
              <w:rPr>
                <w:rFonts w:hint="eastAsia" w:ascii="宋体" w:hAnsi="宋体" w:cs="宋体"/>
                <w:sz w:val="20"/>
              </w:rPr>
            </w:pPr>
            <w:r>
              <w:rPr>
                <w:rFonts w:hint="eastAsia" w:ascii="宋体" w:hAnsi="宋体" w:cs="宋体"/>
                <w:sz w:val="20"/>
              </w:rPr>
              <w:t xml:space="preserve">（大写） </w:t>
            </w:r>
            <w:r>
              <w:rPr>
                <w:rFonts w:hint="eastAsia" w:ascii="宋体" w:hAnsi="宋体" w:cs="宋体"/>
                <w:sz w:val="20"/>
              </w:rPr>
            </w:r>
            <w:r/>
          </w:p>
        </w:tc>
      </w:tr>
      <w:tr>
        <w:trPr>
          <w:trHeight w:val="120"/>
        </w:trPr>
        <w:tc>
          <w:tcPr>
            <w:gridSpan w:val="4"/>
            <w:tcW w:w="5115" w:type="dxa"/>
            <w:vAlign w:val="center"/>
            <w:vMerge w:val="continue"/>
            <w:textDirection w:val="lrTb"/>
            <w:noWrap w:val="false"/>
          </w:tcPr>
          <w:p>
            <w:pPr>
              <w:pStyle w:val="1052"/>
              <w:ind w:firstLine="210"/>
              <w:jc w:val="left"/>
              <w:spacing w:after="200" w:line="400" w:lineRule="exact"/>
              <w:widowControl/>
              <w:rPr>
                <w:rFonts w:hint="eastAsia" w:ascii="宋体" w:hAnsi="宋体" w:cs="宋体"/>
                <w:sz w:val="20"/>
              </w:rPr>
            </w:pPr>
            <w:r>
              <w:rPr>
                <w:rFonts w:hint="eastAsia" w:ascii="宋体" w:hAnsi="宋体" w:cs="宋体"/>
                <w:sz w:val="20"/>
              </w:rPr>
            </w:r>
            <w:r/>
          </w:p>
        </w:tc>
        <w:tc>
          <w:tcPr>
            <w:gridSpan w:val="3"/>
            <w:tcW w:w="3974" w:type="dxa"/>
            <w:vAlign w:val="center"/>
            <w:textDirection w:val="lrTb"/>
            <w:noWrap w:val="false"/>
          </w:tcPr>
          <w:p>
            <w:pPr>
              <w:pStyle w:val="1052"/>
              <w:jc w:val="left"/>
              <w:spacing w:after="200" w:line="400" w:lineRule="exact"/>
              <w:widowControl/>
              <w:rPr>
                <w:rFonts w:hint="eastAsia" w:ascii="宋体" w:hAnsi="宋体" w:cs="宋体"/>
                <w:sz w:val="20"/>
              </w:rPr>
            </w:pPr>
            <w:r>
              <w:rPr>
                <w:rFonts w:hint="eastAsia" w:ascii="宋体" w:hAnsi="宋体" w:cs="宋体"/>
                <w:sz w:val="20"/>
              </w:rPr>
              <w:t xml:space="preserve">（小写）</w:t>
            </w:r>
            <w:r>
              <w:rPr>
                <w:rFonts w:hint="eastAsia" w:ascii="宋体" w:hAnsi="宋体" w:cs="宋体"/>
                <w:sz w:val="20"/>
              </w:rPr>
            </w:r>
            <w:r/>
          </w:p>
        </w:tc>
      </w:tr>
    </w:tbl>
    <w:p>
      <w:pPr>
        <w:pStyle w:val="1052"/>
        <w:ind w:firstLine="472"/>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pacing w:val="-2"/>
          <w:sz w:val="24"/>
        </w:rPr>
        <w:t xml:space="preserve">注：</w:t>
      </w:r>
      <w:r>
        <w:rPr>
          <w:rFonts w:hint="eastAsia" w:ascii="宋体" w:hAnsi="宋体" w:cs="宋体"/>
          <w:color w:val="000000"/>
          <w:sz w:val="24"/>
          <w:szCs w:val="24"/>
        </w:rPr>
        <w:t xml:space="preserve">1、</w:t>
      </w:r>
      <w:r>
        <w:rPr>
          <w:rFonts w:hint="eastAsia" w:ascii="宋体" w:hAnsi="宋体" w:cs="宋体"/>
          <w:color w:val="000000"/>
          <w:spacing w:val="-2"/>
          <w:sz w:val="24"/>
        </w:rPr>
        <w:t xml:space="preserve">投标报价应是</w:t>
      </w:r>
      <w:r>
        <w:rPr>
          <w:rFonts w:hint="eastAsia" w:ascii="宋体" w:hAnsi="宋体" w:cs="宋体"/>
          <w:color w:val="000000"/>
          <w:sz w:val="24"/>
        </w:rPr>
        <w:t xml:space="preserve">招标</w:t>
      </w:r>
      <w:r>
        <w:rPr>
          <w:rFonts w:hint="eastAsia" w:ascii="宋体" w:hAnsi="宋体" w:cs="宋体"/>
          <w:color w:val="000000"/>
          <w:spacing w:val="-2"/>
          <w:sz w:val="24"/>
        </w:rPr>
        <w:t xml:space="preserve">文件所确定招标范围内全部工作内容的价格体现，</w:t>
      </w:r>
      <w:r>
        <w:rPr>
          <w:rFonts w:hint="eastAsia" w:ascii="宋体" w:hAnsi="宋体" w:cs="宋体"/>
          <w:color w:val="000000"/>
          <w:sz w:val="24"/>
        </w:rPr>
        <w:t xml:space="preserve">以及为完成上述内容所必须的人工费、材料费、交通费、食宿费、不可预见的费用、管理费、招标代理费、利润、税金和文件规定的其他各项应有的全部费用。对投标人认为没有考虑到的费用</w:t>
      </w:r>
      <w:r>
        <w:rPr>
          <w:rFonts w:hint="eastAsia" w:ascii="宋体" w:hAnsi="宋体" w:cs="宋体"/>
          <w:color w:val="000000"/>
          <w:sz w:val="24"/>
          <w:highlight w:val="none"/>
        </w:rPr>
        <w:t xml:space="preserve">项目采购单位将不予支付，并认为此项费用已包含在投标报价中</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numPr>
          <w:ilvl w:val="0"/>
          <w:numId w:val="4"/>
        </w:numPr>
        <w:ind w:firstLine="480"/>
        <w:jc w:val="left"/>
        <w:keepLines w:val="0"/>
        <w:keepNext w:val="0"/>
        <w:pageBreakBefore w:val="0"/>
        <w:spacing w:line="40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本项目预算为192万元，高于该预算价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052"/>
        <w:ind w:firstLine="472"/>
        <w:keepLines w:val="0"/>
        <w:keepNext w:val="0"/>
        <w:pageBreakBefore w:val="0"/>
        <w:spacing w:line="400" w:lineRule="exact"/>
        <w:rPr>
          <w:rFonts w:hint="eastAsia" w:ascii="宋体" w:hAnsi="宋体" w:eastAsia="宋体" w:cs="宋体"/>
          <w:color w:val="000000"/>
          <w:spacing w:val="-2"/>
          <w:sz w:val="24"/>
          <w:highlight w:val="none"/>
          <w:lang w:val="en-US" w:eastAsia="zh-CN"/>
        </w:rPr>
      </w:pPr>
      <w:r>
        <w:rPr>
          <w:rFonts w:hint="eastAsia" w:ascii="宋体" w:hAnsi="宋体" w:cs="宋体"/>
          <w:color w:val="000000"/>
          <w:spacing w:val="-2"/>
          <w:sz w:val="24"/>
          <w:highlight w:val="none"/>
          <w:lang w:val="en-US" w:eastAsia="zh-CN"/>
        </w:rPr>
        <w:t xml:space="preserve">3、分项二</w:t>
      </w:r>
      <w:r>
        <w:rPr>
          <w:rFonts w:hint="eastAsia" w:ascii="宋体" w:hAnsi="宋体" w:cs="宋体"/>
          <w:color w:val="000000"/>
          <w:sz w:val="24"/>
          <w:szCs w:val="22"/>
          <w:highlight w:val="none"/>
        </w:rPr>
        <w:t xml:space="preserve">最终实施工作量图斑数以采购人确认为准。如实际工作量超过7000个图斑，按7000</w:t>
      </w:r>
      <w:r>
        <w:rPr>
          <w:rFonts w:hint="eastAsia" w:ascii="宋体" w:hAnsi="宋体" w:cs="宋体"/>
          <w:color w:val="000000"/>
          <w:sz w:val="24"/>
          <w:szCs w:val="22"/>
          <w:highlight w:val="none"/>
          <w:lang w:val="en-US" w:eastAsia="zh-CN"/>
        </w:rPr>
        <w:t xml:space="preserve">个</w:t>
      </w:r>
      <w:r>
        <w:rPr>
          <w:rFonts w:hint="eastAsia" w:ascii="宋体" w:hAnsi="宋体" w:cs="宋体"/>
          <w:color w:val="000000"/>
          <w:sz w:val="24"/>
          <w:szCs w:val="22"/>
          <w:highlight w:val="none"/>
        </w:rPr>
        <w:t xml:space="preserve">封顶计算</w:t>
      </w:r>
      <w:r>
        <w:rPr>
          <w:rFonts w:hint="eastAsia" w:ascii="宋体" w:hAnsi="宋体" w:cs="宋体"/>
          <w:color w:val="000000"/>
          <w:sz w:val="24"/>
          <w:szCs w:val="22"/>
          <w:highlight w:val="none"/>
          <w:lang w:eastAsia="zh-CN"/>
        </w:rPr>
        <w:t xml:space="preserve">；</w:t>
      </w:r>
      <w:r>
        <w:rPr>
          <w:rFonts w:hint="eastAsia" w:ascii="宋体" w:hAnsi="宋体" w:eastAsia="宋体" w:cs="宋体"/>
          <w:color w:val="000000"/>
          <w:spacing w:val="-2"/>
          <w:sz w:val="24"/>
          <w:highlight w:val="none"/>
          <w:lang w:val="en-US" w:eastAsia="zh-CN"/>
        </w:rPr>
      </w:r>
      <w:r/>
    </w:p>
    <w:p>
      <w:pPr>
        <w:pStyle w:val="1052"/>
        <w:ind w:firstLine="472"/>
        <w:keepLines w:val="0"/>
        <w:keepNext w:val="0"/>
        <w:pageBreakBefore w:val="0"/>
        <w:spacing w:line="400" w:lineRule="exact"/>
        <w:rPr>
          <w:rFonts w:hint="eastAsia" w:ascii="宋体" w:hAnsi="宋体" w:cs="宋体"/>
          <w:color w:val="000000"/>
          <w:spacing w:val="-2"/>
          <w:sz w:val="24"/>
        </w:rPr>
      </w:pPr>
      <w:r>
        <w:rPr>
          <w:rFonts w:hint="eastAsia" w:ascii="宋体" w:hAnsi="宋体" w:cs="宋体"/>
          <w:color w:val="000000"/>
          <w:spacing w:val="-2"/>
          <w:sz w:val="24"/>
          <w:lang w:val="en-US" w:eastAsia="zh-CN"/>
        </w:rPr>
        <w:t xml:space="preserve">4</w:t>
      </w:r>
      <w:r>
        <w:rPr>
          <w:rFonts w:hint="eastAsia" w:ascii="宋体" w:hAnsi="宋体" w:cs="宋体"/>
          <w:color w:val="000000"/>
          <w:spacing w:val="-2"/>
          <w:sz w:val="24"/>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rPr>
      </w:pPr>
      <w:r>
        <w:rPr>
          <w:rFonts w:hint="eastAsia" w:ascii="宋体" w:hAnsi="宋体" w:cs="宋体"/>
          <w:color w:val="000000"/>
          <w:sz w:val="24"/>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rPr>
      </w:pPr>
      <w:r>
        <w:rPr>
          <w:rFonts w:hint="eastAsia" w:ascii="宋体" w:hAnsi="宋体" w:cs="宋体"/>
          <w:color w:val="000000"/>
          <w:sz w:val="24"/>
        </w:rPr>
        <w:t xml:space="preserve">投标单位：</w:t>
      </w:r>
      <w:r>
        <w:rPr>
          <w:rFonts w:hint="eastAsia" w:ascii="宋体" w:hAnsi="宋体" w:cs="宋体"/>
          <w:color w:val="000000"/>
          <w:sz w:val="24"/>
          <w:u w:val="single"/>
        </w:rPr>
        <w:t xml:space="preserve">                            </w:t>
      </w:r>
      <w:r>
        <w:rPr>
          <w:rFonts w:hint="eastAsia" w:ascii="宋体" w:hAnsi="宋体" w:cs="宋体"/>
          <w:color w:val="000000"/>
          <w:sz w:val="24"/>
        </w:rPr>
        <w:t xml:space="preserve">（盖章）</w:t>
      </w:r>
      <w:r>
        <w:rPr>
          <w:rFonts w:hint="eastAsia" w:ascii="宋体" w:hAnsi="宋体" w:cs="宋体"/>
          <w:color w:val="000000"/>
          <w:sz w:val="24"/>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rPr>
      </w:pPr>
      <w:r>
        <w:rPr>
          <w:rFonts w:hint="eastAsia" w:ascii="宋体" w:hAnsi="宋体" w:cs="宋体"/>
          <w:color w:val="000000"/>
          <w:sz w:val="24"/>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rPr>
      </w:pPr>
      <w:r>
        <w:rPr>
          <w:rFonts w:hint="eastAsia" w:ascii="宋体" w:hAnsi="宋体" w:cs="宋体"/>
          <w:color w:val="000000"/>
          <w:sz w:val="24"/>
        </w:rPr>
        <w:t xml:space="preserve">法定代表人或委托代理人：</w:t>
      </w:r>
      <w:r>
        <w:rPr>
          <w:rFonts w:hint="eastAsia" w:ascii="宋体" w:hAnsi="宋体" w:cs="宋体"/>
          <w:color w:val="000000"/>
          <w:sz w:val="24"/>
          <w:u w:val="single"/>
        </w:rPr>
        <w:t xml:space="preserve">          </w:t>
      </w:r>
      <w:r>
        <w:rPr>
          <w:rFonts w:hint="eastAsia" w:ascii="宋体" w:hAnsi="宋体" w:cs="宋体"/>
          <w:color w:val="000000"/>
          <w:sz w:val="24"/>
        </w:rPr>
        <w:t xml:space="preserve">（签字或盖章）</w:t>
      </w:r>
      <w:r>
        <w:rPr>
          <w:rFonts w:hint="eastAsia" w:ascii="宋体" w:hAnsi="宋体" w:cs="宋体"/>
          <w:color w:val="000000"/>
          <w:sz w:val="24"/>
        </w:rPr>
      </w:r>
      <w:r/>
    </w:p>
    <w:p>
      <w:pPr>
        <w:pStyle w:val="1052"/>
        <w:jc w:val="right"/>
        <w:spacing w:line="400" w:lineRule="exact"/>
        <w:rPr>
          <w:rFonts w:hint="eastAsia" w:ascii="宋体" w:hAnsi="宋体" w:cs="宋体"/>
          <w:color w:val="000000"/>
          <w:sz w:val="24"/>
        </w:rPr>
      </w:pPr>
      <w:r>
        <w:rPr>
          <w:rFonts w:hint="eastAsia" w:ascii="宋体" w:hAnsi="宋体" w:cs="宋体"/>
          <w:color w:val="000000"/>
          <w:sz w:val="24"/>
        </w:rPr>
      </w:r>
      <w:r/>
    </w:p>
    <w:p>
      <w:pPr>
        <w:pStyle w:val="1052"/>
        <w:jc w:val="center"/>
        <w:spacing w:line="400" w:lineRule="exact"/>
        <w:rPr>
          <w:rFonts w:hint="eastAsia" w:ascii="宋体" w:hAnsi="宋体" w:cs="宋体"/>
          <w:color w:val="000000"/>
          <w:sz w:val="24"/>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pPr>
      <w:r>
        <w:rPr>
          <w:rFonts w:hint="eastAsia" w:ascii="宋体" w:hAnsi="宋体" w:cs="宋体"/>
          <w:color w:val="000000"/>
          <w:sz w:val="24"/>
        </w:rPr>
        <w:t xml:space="preserve">                                                   ________年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rPr>
          <w:rFonts w:hint="eastAsia" w:ascii="宋体" w:hAnsi="宋体" w:cs="宋体"/>
          <w:color w:val="000000"/>
          <w:sz w:val="24"/>
        </w:rPr>
      </w:r>
      <w:r/>
    </w:p>
    <w:p>
      <w:pPr>
        <w:pStyle w:val="1052"/>
        <w:spacing w:line="480" w:lineRule="exact"/>
        <w:rPr>
          <w:rFonts w:hint="eastAsia" w:ascii="宋体" w:hAnsi="宋体" w:cs="宋体"/>
          <w:b/>
          <w:color w:val="000000"/>
          <w:sz w:val="36"/>
          <w:szCs w:val="36"/>
        </w:rPr>
      </w:pPr>
      <w:r>
        <w:rPr>
          <w:rFonts w:hint="eastAsia" w:ascii="宋体" w:hAnsi="宋体" w:cs="宋体"/>
          <w:b/>
          <w:color w:val="000000"/>
          <w:sz w:val="36"/>
        </w:rPr>
        <w:t xml:space="preserve">           </w:t>
      </w:r>
      <w:r>
        <w:rPr>
          <w:rFonts w:hint="eastAsia" w:ascii="宋体" w:hAnsi="宋体" w:cs="宋体"/>
          <w:b/>
          <w:color w:val="000000"/>
          <w:sz w:val="36"/>
          <w:lang w:val="en-US" w:eastAsia="zh-CN"/>
        </w:rPr>
        <w:t xml:space="preserve">       </w:t>
      </w:r>
      <w:r>
        <w:rPr>
          <w:rFonts w:hint="eastAsia" w:ascii="宋体" w:hAnsi="宋体" w:cs="宋体"/>
          <w:b/>
          <w:color w:val="000000"/>
          <w:sz w:val="36"/>
          <w:szCs w:val="36"/>
        </w:rPr>
        <w:t xml:space="preserve">（十五）服务承诺函</w:t>
      </w:r>
      <w:r>
        <w:rPr>
          <w:rFonts w:hint="eastAsia" w:ascii="宋体" w:hAnsi="宋体" w:cs="宋体"/>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rPr>
            </w:pPr>
            <w:r>
              <w:rPr>
                <w:rFonts w:hint="eastAsia" w:ascii="宋体" w:hAnsi="宋体" w:cs="宋体"/>
                <w:color w:val="000000"/>
                <w:sz w:val="24"/>
              </w:rPr>
              <w:t xml:space="preserve">服      务</w:t>
            </w:r>
            <w:r>
              <w:rPr>
                <w:rFonts w:hint="eastAsia" w:ascii="宋体" w:hAnsi="宋体" w:cs="宋体"/>
                <w:color w:val="000000"/>
                <w:sz w:val="24"/>
              </w:rPr>
            </w:r>
            <w:r/>
          </w:p>
          <w:p>
            <w:pPr>
              <w:pStyle w:val="1052"/>
              <w:jc w:val="center"/>
              <w:spacing w:line="480" w:lineRule="exact"/>
              <w:tabs>
                <w:tab w:val="left" w:pos="0" w:leader="none"/>
              </w:tabs>
              <w:rPr>
                <w:rFonts w:hint="eastAsia" w:ascii="宋体" w:hAnsi="宋体" w:cs="宋体"/>
                <w:color w:val="000000"/>
                <w:sz w:val="24"/>
              </w:rPr>
            </w:pPr>
            <w:r>
              <w:rPr>
                <w:rFonts w:hint="eastAsia" w:ascii="宋体" w:hAnsi="宋体" w:cs="宋体"/>
                <w:color w:val="000000"/>
                <w:sz w:val="24"/>
              </w:rPr>
              <w:t xml:space="preserve">内      容</w:t>
            </w:r>
            <w:r>
              <w:rPr>
                <w:rFonts w:hint="eastAsia" w:ascii="宋体" w:hAnsi="宋体" w:cs="宋体"/>
                <w:color w:val="000000"/>
                <w:sz w:val="24"/>
              </w:rPr>
            </w:r>
            <w:r/>
          </w:p>
        </w:tc>
        <w:tc>
          <w:tcPr>
            <w:tcW w:w="6703" w:type="dxa"/>
            <w:vAlign w:val="top"/>
            <w:textDirection w:val="lrTb"/>
            <w:noWrap w:val="false"/>
          </w:tcPr>
          <w:p>
            <w:pPr>
              <w:pStyle w:val="1052"/>
              <w:ind w:firstLine="482"/>
              <w:jc w:val="left"/>
              <w:spacing w:line="48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1052"/>
              <w:ind w:firstLine="480"/>
              <w:spacing w:line="480" w:lineRule="exact"/>
              <w:rPr>
                <w:rFonts w:ascii="宋体" w:hAnsi="宋体"/>
                <w:bCs/>
                <w:color w:val="000000"/>
                <w:sz w:val="24"/>
              </w:rPr>
            </w:pPr>
            <w:r>
              <w:rPr>
                <w:rFonts w:hint="eastAsia" w:ascii="宋体" w:hAnsi="宋体"/>
                <w:bCs/>
                <w:color w:val="000000"/>
                <w:sz w:val="24"/>
              </w:rPr>
              <w:t xml:space="preserve">2. </w:t>
            </w:r>
            <w:r>
              <w:rPr>
                <w:rFonts w:hint="eastAsia" w:ascii="宋体" w:hAnsi="宋体" w:cs="Arial"/>
                <w:bCs/>
                <w:color w:val="000000"/>
                <w:sz w:val="24"/>
                <w:lang w:eastAsia="zh-CN"/>
              </w:rPr>
              <w:t xml:space="preserve">中标方工作人员的人身安全一概由中标方负责，与招标方无关。因中标方人员在工作中造成了第三方的人或财产损害的，也一概由中标方自行承担</w:t>
            </w:r>
            <w:r>
              <w:rPr>
                <w:rFonts w:hint="eastAsia" w:ascii="宋体" w:hAnsi="宋体"/>
                <w:bCs/>
                <w:color w:val="000000"/>
                <w:sz w:val="24"/>
              </w:rPr>
              <w:t xml:space="preserve">。</w:t>
            </w:r>
            <w:r>
              <w:rPr>
                <w:rFonts w:ascii="宋体" w:hAnsi="宋体"/>
                <w:bCs/>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对于</w:t>
            </w:r>
            <w:r>
              <w:rPr>
                <w:rFonts w:hint="eastAsia" w:ascii="宋体" w:hAnsi="宋体" w:cs="宋体"/>
                <w:color w:val="000000"/>
                <w:sz w:val="24"/>
              </w:rPr>
              <w:t xml:space="preserve">采购人</w:t>
            </w:r>
            <w:r>
              <w:rPr>
                <w:rFonts w:ascii="宋体" w:hAnsi="宋体" w:cs="宋体"/>
                <w:color w:val="000000"/>
                <w:sz w:val="24"/>
              </w:rPr>
              <w:t xml:space="preserve">提出更换现场不称职技术人员的要求，</w:t>
            </w:r>
            <w:r>
              <w:rPr>
                <w:rFonts w:hint="eastAsia" w:ascii="宋体" w:hAnsi="宋体" w:cs="宋体"/>
                <w:color w:val="000000"/>
                <w:sz w:val="24"/>
              </w:rPr>
              <w:t xml:space="preserve">中标方须</w:t>
            </w:r>
            <w:r>
              <w:rPr>
                <w:rFonts w:ascii="宋体" w:hAnsi="宋体" w:cs="宋体"/>
                <w:color w:val="000000"/>
                <w:sz w:val="24"/>
              </w:rPr>
              <w:t xml:space="preserve">无条件服从</w:t>
            </w:r>
            <w:r>
              <w:rPr>
                <w:rFonts w:hint="eastAsia" w:ascii="宋体" w:hAnsi="宋体" w:cs="宋体"/>
                <w:color w:val="000000"/>
                <w:sz w:val="24"/>
              </w:rPr>
              <w:t xml:space="preserve">。</w:t>
            </w:r>
            <w:r>
              <w:rPr>
                <w:rFonts w:hint="eastAsia" w:ascii="宋体" w:hAnsi="宋体" w:cs="宋体"/>
                <w:color w:val="000000"/>
                <w:sz w:val="24"/>
              </w:rPr>
            </w:r>
            <w:r/>
          </w:p>
        </w:tc>
      </w:tr>
      <w:tr>
        <w:trPr>
          <w:trHeight w:val="3438"/>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rPr>
            </w:pPr>
            <w:r>
              <w:rPr>
                <w:rFonts w:hint="eastAsia" w:ascii="宋体" w:hAnsi="宋体" w:cs="宋体"/>
                <w:color w:val="000000"/>
                <w:sz w:val="24"/>
              </w:rPr>
              <w:t xml:space="preserve">承      诺</w:t>
            </w:r>
            <w:r>
              <w:rPr>
                <w:rFonts w:hint="eastAsia" w:ascii="宋体" w:hAnsi="宋体" w:cs="宋体"/>
                <w:color w:val="000000"/>
                <w:sz w:val="24"/>
              </w:rPr>
            </w:r>
            <w:r/>
          </w:p>
        </w:tc>
        <w:tc>
          <w:tcPr>
            <w:tcW w:w="6703" w:type="dxa"/>
            <w:vAlign w:val="top"/>
            <w:textDirection w:val="lrTb"/>
            <w:noWrap w:val="false"/>
          </w:tcPr>
          <w:p>
            <w:pPr>
              <w:pStyle w:val="1052"/>
              <w:spacing w:line="480" w:lineRule="exact"/>
              <w:tabs>
                <w:tab w:val="left" w:pos="0" w:leader="none"/>
              </w:tabs>
              <w:rPr>
                <w:rFonts w:hint="eastAsia" w:ascii="宋体" w:hAnsi="宋体" w:cs="宋体"/>
                <w:color w:val="000000"/>
                <w:sz w:val="24"/>
              </w:rPr>
            </w:pPr>
            <w:r>
              <w:rPr>
                <w:rFonts w:hint="eastAsia" w:ascii="宋体" w:hAnsi="宋体" w:cs="宋体"/>
                <w:color w:val="000000"/>
                <w:sz w:val="24"/>
              </w:rPr>
            </w:r>
            <w:r/>
          </w:p>
        </w:tc>
      </w:tr>
    </w:tbl>
    <w:p>
      <w:pPr>
        <w:pStyle w:val="1052"/>
        <w:spacing w:line="480" w:lineRule="exact"/>
        <w:tabs>
          <w:tab w:val="left" w:pos="0" w:leader="none"/>
        </w:tabs>
        <w:rPr>
          <w:rFonts w:hint="eastAsia" w:ascii="宋体" w:hAnsi="宋体" w:cs="宋体"/>
          <w:b/>
          <w:bCs/>
          <w:color w:val="000000"/>
          <w:spacing w:val="-2"/>
          <w:sz w:val="24"/>
        </w:rPr>
      </w:pPr>
      <w:r>
        <w:rPr>
          <w:rFonts w:hint="eastAsia" w:ascii="宋体" w:hAnsi="宋体" w:cs="宋体"/>
          <w:b/>
          <w:bCs/>
          <w:color w:val="000000"/>
          <w:spacing w:val="-2"/>
          <w:sz w:val="24"/>
        </w:rPr>
      </w:r>
      <w:r/>
    </w:p>
    <w:p>
      <w:pPr>
        <w:pStyle w:val="1118"/>
        <w:ind w:firstLine="482"/>
        <w:spacing w:before="0" w:beforeAutospacing="0" w:after="0" w:afterAutospacing="0" w:line="360" w:lineRule="auto"/>
        <w:rPr>
          <w:rFonts w:hint="eastAsia"/>
          <w:b/>
          <w:bCs/>
          <w:color w:val="000000"/>
        </w:rPr>
      </w:pPr>
      <w:r>
        <w:rPr>
          <w:rFonts w:hint="eastAsia"/>
          <w:b/>
          <w:bCs/>
          <w:color w:val="000000"/>
        </w:rPr>
      </w:r>
      <w:r/>
    </w:p>
    <w:p>
      <w:pPr>
        <w:pStyle w:val="1052"/>
        <w:spacing w:line="480" w:lineRule="exact"/>
        <w:tabs>
          <w:tab w:val="left" w:pos="0" w:leader="none"/>
        </w:tabs>
        <w:rPr>
          <w:rFonts w:hint="eastAsia" w:ascii="宋体" w:hAnsi="宋体" w:cs="宋体"/>
          <w:b/>
          <w:bCs/>
          <w:color w:val="000000"/>
          <w:spacing w:val="-2"/>
          <w:sz w:val="24"/>
        </w:rPr>
      </w:pPr>
      <w:r>
        <w:rPr>
          <w:rFonts w:hint="eastAsia" w:ascii="宋体" w:hAnsi="宋体" w:cs="宋体"/>
          <w:b/>
          <w:bCs/>
          <w:color w:val="000000"/>
          <w:spacing w:val="-2"/>
          <w:sz w:val="24"/>
        </w:rPr>
      </w:r>
      <w:r/>
    </w:p>
    <w:p>
      <w:pPr>
        <w:pStyle w:val="1052"/>
        <w:jc w:val="left"/>
        <w:spacing w:before="100" w:beforeAutospacing="1" w:after="100" w:afterAutospacing="1" w:line="480" w:lineRule="exact"/>
        <w:widowControl/>
        <w:rPr>
          <w:rFonts w:hint="eastAsia" w:ascii="宋体" w:hAnsi="宋体" w:cs="宋体"/>
          <w:color w:val="000000"/>
          <w:sz w:val="24"/>
          <w:u w:val="single"/>
        </w:rPr>
      </w:pPr>
      <w:r>
        <w:rPr>
          <w:rFonts w:hint="eastAsia" w:ascii="宋体" w:hAnsi="宋体" w:cs="宋体"/>
          <w:color w:val="000000"/>
          <w:sz w:val="24"/>
        </w:rPr>
        <w:t xml:space="preserve">法定代表人或委托代理人：</w:t>
      </w:r>
      <w:r>
        <w:rPr>
          <w:rFonts w:hint="eastAsia" w:ascii="宋体" w:hAnsi="宋体" w:cs="宋体"/>
          <w:color w:val="000000"/>
          <w:u w:val="single"/>
        </w:rPr>
        <w:t xml:space="preserve">               </w:t>
      </w:r>
      <w:r>
        <w:rPr>
          <w:rFonts w:hint="eastAsia" w:ascii="宋体" w:hAnsi="宋体" w:cs="宋体"/>
          <w:color w:val="000000"/>
          <w:sz w:val="24"/>
        </w:rPr>
        <w:t xml:space="preserve"> （盖章或签字）</w:t>
      </w:r>
      <w:r>
        <w:rPr>
          <w:rFonts w:hint="eastAsia" w:ascii="宋体" w:hAnsi="宋体" w:cs="宋体"/>
          <w:color w:val="000000"/>
          <w:sz w:val="24"/>
          <w:u w:val="single"/>
        </w:rPr>
      </w:r>
      <w:r/>
    </w:p>
    <w:p>
      <w:pPr>
        <w:pStyle w:val="1052"/>
        <w:spacing w:before="100" w:beforeAutospacing="1" w:after="100" w:afterAutospacing="1" w:line="480" w:lineRule="exact"/>
        <w:rPr>
          <w:rFonts w:hint="eastAsia" w:ascii="宋体" w:hAnsi="宋体" w:cs="宋体"/>
          <w:b/>
          <w:color w:val="000000"/>
          <w:sz w:val="36"/>
          <w:szCs w:val="36"/>
        </w:rPr>
      </w:pPr>
      <w:r>
        <w:rPr>
          <w:rFonts w:hint="eastAsia" w:ascii="宋体" w:hAnsi="宋体" w:cs="宋体"/>
          <w:color w:val="000000"/>
          <w:sz w:val="24"/>
        </w:rPr>
        <w:t xml:space="preserve">投标单位：</w:t>
      </w:r>
      <w:r>
        <w:rPr>
          <w:rFonts w:hint="eastAsia" w:ascii="宋体" w:hAnsi="宋体" w:cs="宋体"/>
          <w:color w:val="000000"/>
          <w:u w:val="single"/>
        </w:rPr>
        <w:t xml:space="preserve">               </w:t>
      </w:r>
      <w:r>
        <w:rPr>
          <w:rFonts w:hint="eastAsia" w:ascii="宋体" w:hAnsi="宋体" w:cs="宋体"/>
          <w:color w:val="000000"/>
          <w:sz w:val="24"/>
        </w:rPr>
        <w:t xml:space="preserve">   （全称并加盖公章）</w:t>
      </w:r>
      <w:r>
        <w:rPr>
          <w:rFonts w:hint="eastAsia" w:ascii="宋体" w:hAnsi="宋体" w:cs="宋体"/>
          <w:b/>
          <w:color w:val="000000"/>
          <w:sz w:val="36"/>
          <w:szCs w:val="36"/>
        </w:rPr>
      </w:r>
      <w:r/>
    </w:p>
    <w:p>
      <w:pPr>
        <w:pStyle w:val="1052"/>
        <w:jc w:val="right"/>
        <w:spacing w:line="480" w:lineRule="exact"/>
        <w:rPr>
          <w:rFonts w:hint="eastAsia" w:ascii="宋体" w:hAnsi="宋体" w:cs="宋体"/>
          <w:b/>
          <w:color w:val="000000"/>
          <w:sz w:val="36"/>
          <w:szCs w:val="36"/>
        </w:rPr>
      </w:pPr>
      <w:r>
        <w:rPr>
          <w:rFonts w:hint="eastAsia" w:ascii="宋体" w:hAnsi="宋体" w:cs="宋体"/>
          <w:color w:val="000000"/>
          <w:sz w:val="24"/>
        </w:rPr>
        <w:t xml:space="preserve">年    月    日</w:t>
      </w:r>
      <w:r>
        <w:rPr>
          <w:rFonts w:hint="eastAsia" w:ascii="宋体" w:hAnsi="宋体" w:cs="宋体"/>
          <w:b/>
          <w:color w:val="000000"/>
          <w:sz w:val="36"/>
          <w:szCs w:val="36"/>
        </w:rPr>
      </w:r>
      <w:r/>
    </w:p>
    <w:p>
      <w:pPr>
        <w:pStyle w:val="1052"/>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52"/>
        <w:jc w:val="center"/>
        <w:spacing w:line="480" w:lineRule="exact"/>
        <w:rPr>
          <w:rFonts w:hint="eastAsia" w:ascii="宋体" w:hAnsi="宋体" w:cs="宋体"/>
          <w:b/>
          <w:color w:val="000000"/>
          <w:sz w:val="36"/>
          <w:szCs w:val="36"/>
        </w:rPr>
      </w:pPr>
      <w:r>
        <w:rPr>
          <w:rFonts w:hint="eastAsia" w:ascii="宋体" w:hAnsi="宋体" w:cs="宋体"/>
          <w:b/>
          <w:color w:val="000000"/>
          <w:sz w:val="36"/>
          <w:szCs w:val="36"/>
        </w:rPr>
        <w:t xml:space="preserve">（十六）技术响应表</w:t>
      </w:r>
      <w:r>
        <w:rPr>
          <w:rFonts w:hint="eastAsia" w:ascii="宋体" w:hAnsi="宋体" w:cs="宋体"/>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2587"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t xml:space="preserve">服务内容</w:t>
            </w: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t xml:space="preserve">招标文件服务技术要求</w:t>
            </w:r>
            <w:r>
              <w:rPr>
                <w:rFonts w:hint="eastAsia" w:ascii="宋体" w:hAnsi="宋体" w:cs="宋体"/>
                <w:color w:val="000000"/>
                <w:sz w:val="24"/>
              </w:rPr>
            </w:r>
            <w:r/>
          </w:p>
        </w:tc>
        <w:tc>
          <w:tcPr>
            <w:tcW w:w="2268"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t xml:space="preserve">投标技术指标</w:t>
            </w: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t xml:space="preserve">偏离情况</w:t>
            </w: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r>
        <w:trPr>
          <w:trHeight w:val="737" w:hRule="exact"/>
        </w:trPr>
        <w:tc>
          <w:tcPr>
            <w:tcW w:w="782"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587"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2268"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c>
          <w:tcPr>
            <w:tcW w:w="1383" w:type="dxa"/>
            <w:vAlign w:val="center"/>
            <w:textDirection w:val="lrTb"/>
            <w:noWrap/>
          </w:tcPr>
          <w:p>
            <w:pPr>
              <w:pStyle w:val="1052"/>
              <w:jc w:val="center"/>
              <w:spacing w:line="480" w:lineRule="exact"/>
              <w:rPr>
                <w:rFonts w:hint="eastAsia" w:ascii="宋体" w:hAnsi="宋体" w:cs="宋体"/>
                <w:color w:val="000000"/>
                <w:sz w:val="24"/>
              </w:rPr>
            </w:pPr>
            <w:r>
              <w:rPr>
                <w:rFonts w:hint="eastAsia" w:ascii="宋体" w:hAnsi="宋体" w:cs="宋体"/>
                <w:color w:val="000000"/>
                <w:sz w:val="24"/>
              </w:rPr>
            </w:r>
            <w:r/>
          </w:p>
        </w:tc>
      </w:tr>
    </w:tbl>
    <w:p>
      <w:pPr>
        <w:pStyle w:val="1052"/>
        <w:jc w:val="left"/>
        <w:spacing w:line="460" w:lineRule="exact"/>
        <w:widowControl/>
        <w:rPr>
          <w:rFonts w:hint="eastAsia" w:ascii="宋体" w:hAnsi="宋体" w:cs="宋体"/>
          <w:bCs/>
          <w:color w:val="000000"/>
          <w:sz w:val="24"/>
        </w:rPr>
      </w:pPr>
      <w:r>
        <w:rPr>
          <w:rFonts w:hint="eastAsia" w:ascii="宋体" w:hAnsi="宋体" w:cs="宋体"/>
          <w:bCs/>
          <w:color w:val="000000"/>
          <w:spacing w:val="-2"/>
          <w:sz w:val="24"/>
        </w:rPr>
        <w:t xml:space="preserve">注：</w:t>
      </w:r>
      <w:r>
        <w:rPr>
          <w:rFonts w:hint="eastAsia" w:ascii="宋体" w:hAnsi="宋体" w:cs="宋体"/>
          <w:bCs/>
          <w:color w:val="000000"/>
          <w:sz w:val="24"/>
        </w:rPr>
        <w:t xml:space="preserve">1、投标人应根据投标服务的指标、对照招标文件第三章中的</w:t>
      </w:r>
      <w:r>
        <w:rPr>
          <w:rFonts w:hint="eastAsia" w:ascii="宋体" w:hAnsi="宋体" w:cs="宋体"/>
          <w:b/>
          <w:color w:val="000000"/>
          <w:sz w:val="24"/>
        </w:rPr>
        <w:t xml:space="preserve">服务技术要求</w:t>
      </w:r>
      <w:r>
        <w:rPr>
          <w:rFonts w:hint="eastAsia" w:ascii="宋体" w:hAnsi="宋体" w:cs="宋体"/>
          <w:bCs/>
          <w:color w:val="000000"/>
          <w:sz w:val="24"/>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rPr>
      </w:r>
      <w:r/>
    </w:p>
    <w:p>
      <w:pPr>
        <w:pStyle w:val="1052"/>
        <w:ind w:firstLine="240"/>
        <w:spacing w:line="500" w:lineRule="exact"/>
        <w:rPr>
          <w:rFonts w:hint="eastAsia" w:ascii="宋体" w:hAnsi="宋体" w:cs="宋体"/>
          <w:bCs/>
          <w:color w:val="000000"/>
          <w:sz w:val="24"/>
        </w:rPr>
      </w:pPr>
      <w:r>
        <w:rPr>
          <w:rFonts w:hint="eastAsia" w:ascii="宋体" w:hAnsi="宋体" w:cs="宋体"/>
          <w:bCs/>
          <w:color w:val="000000"/>
          <w:sz w:val="24"/>
        </w:rPr>
        <w:t xml:space="preserve">2、投标人如在投标过程中提供虚假材料谋取中标成交的，列入不良行为记录名单，</w:t>
      </w:r>
      <w:r>
        <w:rPr>
          <w:rFonts w:hint="eastAsia" w:ascii="宋体" w:hAnsi="宋体" w:cs="宋体"/>
          <w:bCs/>
          <w:color w:val="000000"/>
          <w:sz w:val="24"/>
        </w:rPr>
      </w:r>
      <w:r/>
    </w:p>
    <w:p>
      <w:pPr>
        <w:pStyle w:val="1052"/>
        <w:spacing w:line="500" w:lineRule="exact"/>
        <w:rPr>
          <w:rFonts w:hint="eastAsia" w:ascii="宋体" w:hAnsi="宋体" w:cs="宋体"/>
          <w:bCs/>
          <w:color w:val="000000"/>
          <w:sz w:val="24"/>
        </w:rPr>
      </w:pPr>
      <w:r>
        <w:rPr>
          <w:rFonts w:hint="eastAsia" w:ascii="宋体" w:hAnsi="宋体" w:cs="宋体"/>
          <w:bCs/>
          <w:color w:val="000000"/>
          <w:sz w:val="24"/>
        </w:rPr>
        <w:t xml:space="preserve">情节严重的禁止其1-3年内参加政府采购活动。</w:t>
      </w:r>
      <w:r>
        <w:rPr>
          <w:rFonts w:hint="eastAsia" w:ascii="宋体" w:hAnsi="宋体" w:cs="宋体"/>
          <w:bCs/>
          <w:color w:val="000000"/>
          <w:sz w:val="24"/>
        </w:rPr>
      </w:r>
      <w:r/>
    </w:p>
    <w:p>
      <w:pPr>
        <w:pStyle w:val="1052"/>
        <w:ind w:firstLine="474"/>
        <w:jc w:val="left"/>
        <w:spacing w:line="460" w:lineRule="exact"/>
        <w:widowControl/>
        <w:rPr>
          <w:rFonts w:hint="eastAsia" w:ascii="宋体" w:hAnsi="宋体" w:cs="宋体"/>
          <w:b/>
          <w:bCs/>
          <w:color w:val="000000"/>
          <w:spacing w:val="-2"/>
          <w:sz w:val="24"/>
        </w:rPr>
      </w:pPr>
      <w:r>
        <w:rPr>
          <w:rFonts w:hint="eastAsia" w:ascii="宋体" w:hAnsi="宋体" w:cs="宋体"/>
          <w:b/>
          <w:bCs/>
          <w:color w:val="000000"/>
          <w:spacing w:val="-2"/>
          <w:sz w:val="24"/>
        </w:rPr>
      </w:r>
      <w:r/>
    </w:p>
    <w:p>
      <w:pPr>
        <w:pStyle w:val="1052"/>
        <w:jc w:val="left"/>
        <w:spacing w:line="460" w:lineRule="exact"/>
        <w:widowControl/>
        <w:rPr>
          <w:rFonts w:hint="eastAsia" w:ascii="宋体" w:hAnsi="宋体" w:cs="宋体"/>
          <w:color w:val="000000"/>
          <w:sz w:val="24"/>
        </w:rPr>
      </w:pPr>
      <w:r>
        <w:rPr>
          <w:rFonts w:hint="eastAsia" w:ascii="宋体" w:hAnsi="宋体" w:cs="宋体"/>
          <w:color w:val="000000"/>
          <w:sz w:val="24"/>
        </w:rPr>
      </w:r>
      <w:r/>
    </w:p>
    <w:p>
      <w:pPr>
        <w:pStyle w:val="105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法定代表人或委托代理人（盖章或签字）： </w:t>
      </w:r>
      <w:r>
        <w:rPr>
          <w:rFonts w:hint="eastAsia" w:ascii="宋体" w:hAnsi="宋体" w:cs="宋体"/>
          <w:color w:val="000000"/>
          <w:sz w:val="24"/>
          <w:u w:val="single"/>
        </w:rPr>
        <w:t xml:space="preserve">                  </w:t>
      </w:r>
      <w:r>
        <w:rPr>
          <w:rFonts w:hint="eastAsia" w:ascii="宋体" w:hAnsi="宋体" w:cs="宋体"/>
          <w:color w:val="000000"/>
          <w:sz w:val="24"/>
        </w:rPr>
      </w:r>
      <w:r/>
    </w:p>
    <w:p>
      <w:pPr>
        <w:pStyle w:val="1052"/>
        <w:ind w:firstLine="480"/>
        <w:spacing w:before="100" w:beforeAutospacing="1" w:after="100" w:afterAutospacing="1" w:line="460" w:lineRule="exact"/>
        <w:rPr>
          <w:rFonts w:hint="eastAsia" w:ascii="宋体" w:hAnsi="宋体" w:cs="宋体"/>
          <w:color w:val="000000"/>
          <w:sz w:val="24"/>
        </w:rPr>
      </w:pPr>
      <w:r>
        <w:rPr>
          <w:rFonts w:hint="eastAsia" w:ascii="宋体" w:hAnsi="宋体" w:cs="宋体"/>
          <w:color w:val="000000"/>
          <w:sz w:val="24"/>
        </w:rPr>
        <w:t xml:space="preserve">投标人（全称并加盖公章）：</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1052"/>
        <w:spacing w:line="460" w:lineRule="exact"/>
        <w:rPr>
          <w:rFonts w:hint="eastAsia" w:ascii="宋体" w:hAnsi="宋体" w:cs="宋体"/>
          <w:color w:val="000000"/>
          <w:sz w:val="24"/>
        </w:rPr>
      </w:pPr>
      <w:r>
        <w:rPr>
          <w:rFonts w:hint="eastAsia" w:ascii="宋体" w:hAnsi="宋体" w:cs="宋体"/>
          <w:color w:val="000000"/>
          <w:sz w:val="24"/>
        </w:rPr>
        <w:t xml:space="preserve">                                                       年    月    日   </w:t>
      </w:r>
      <w:r>
        <w:rPr>
          <w:rFonts w:hint="eastAsia" w:ascii="宋体" w:hAnsi="宋体" w:cs="宋体"/>
          <w:color w:val="000000"/>
          <w:sz w:val="24"/>
        </w:rPr>
      </w:r>
      <w:r/>
    </w:p>
    <w:p>
      <w:pPr>
        <w:pStyle w:val="1096"/>
        <w:ind w:firstLine="0"/>
        <w:rPr>
          <w:rFonts w:hint="eastAsia" w:ascii="宋体" w:hAnsi="宋体" w:cs="宋体"/>
          <w:b/>
          <w:color w:val="000000"/>
          <w:sz w:val="32"/>
          <w:szCs w:val="32"/>
        </w:rPr>
      </w:pPr>
      <w:r>
        <w:rPr>
          <w:rFonts w:hint="eastAsia" w:ascii="宋体" w:hAnsi="宋体" w:cs="宋体"/>
          <w:b/>
          <w:color w:val="000000"/>
          <w:sz w:val="32"/>
          <w:szCs w:val="32"/>
        </w:rPr>
      </w:r>
      <w:r/>
    </w:p>
    <w:p>
      <w:pPr>
        <w:pStyle w:val="1052"/>
        <w:jc w:val="center"/>
        <w:spacing w:before="120" w:after="120" w:line="460" w:lineRule="exact"/>
        <w:widowControl/>
        <w:rPr>
          <w:rFonts w:hint="eastAsia" w:ascii="宋体" w:hAnsi="宋体" w:cs="宋体"/>
          <w:b/>
          <w:color w:val="000000"/>
          <w:sz w:val="32"/>
          <w:szCs w:val="32"/>
        </w:rPr>
        <w:outlineLvl w:val="0"/>
      </w:pPr>
      <w:r/>
      <w:bookmarkStart w:id="13" w:name="_Toc153981204"/>
      <w:r>
        <w:rPr>
          <w:rFonts w:hint="eastAsia" w:ascii="宋体" w:hAnsi="宋体" w:cs="宋体"/>
          <w:b/>
          <w:color w:val="000000"/>
          <w:sz w:val="32"/>
          <w:szCs w:val="32"/>
        </w:rPr>
        <w:t xml:space="preserve">（十七）投入本项目人员配置表</w:t>
      </w:r>
      <w:bookmarkEnd w:id="13"/>
      <w:r>
        <w:rPr>
          <w:rFonts w:hint="eastAsia" w:ascii="宋体" w:hAnsi="宋体" w:cs="宋体"/>
          <w:b/>
          <w:color w:val="000000"/>
          <w:sz w:val="32"/>
          <w:szCs w:val="32"/>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机构</w:t>
            </w:r>
            <w:r>
              <w:rPr>
                <w:rFonts w:hint="eastAsia" w:ascii="宋体" w:hAnsi="宋体" w:cs="宋体"/>
                <w:color w:val="000000"/>
                <w:sz w:val="24"/>
                <w:szCs w:val="24"/>
              </w:rPr>
            </w:r>
            <w:r/>
          </w:p>
        </w:tc>
        <w:tc>
          <w:tcPr>
            <w:tcW w:w="111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职位</w:t>
            </w:r>
            <w:r>
              <w:rPr>
                <w:rFonts w:hint="eastAsia" w:ascii="宋体" w:hAnsi="宋体" w:cs="宋体"/>
                <w:color w:val="000000"/>
                <w:sz w:val="24"/>
                <w:szCs w:val="24"/>
              </w:rPr>
            </w:r>
            <w:r/>
          </w:p>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名称</w:t>
            </w: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姓名</w:t>
            </w: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证书名称</w:t>
            </w: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专职或兼职</w:t>
            </w: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其他情况</w:t>
            </w:r>
            <w:r>
              <w:rPr>
                <w:rFonts w:hint="eastAsia" w:ascii="宋体" w:hAnsi="宋体" w:cs="宋体"/>
                <w:color w:val="000000"/>
                <w:sz w:val="24"/>
                <w:szCs w:val="24"/>
              </w:rPr>
            </w:r>
            <w:r/>
          </w:p>
        </w:tc>
      </w:tr>
      <w:tr>
        <w:trPr>
          <w:cantSplit/>
          <w:trHeight w:val="984"/>
        </w:trPr>
        <w:tc>
          <w:tcPr>
            <w:tcW w:w="1188" w:type="dxa"/>
            <w:vAlign w:val="center"/>
            <w:vMerge w:val="restart"/>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投标人项目部人员</w:t>
            </w:r>
            <w:r>
              <w:rPr>
                <w:rFonts w:hint="eastAsia" w:ascii="宋体" w:hAnsi="宋体" w:cs="宋体"/>
                <w:color w:val="000000"/>
                <w:sz w:val="24"/>
                <w:szCs w:val="24"/>
              </w:rPr>
            </w:r>
            <w:r/>
          </w:p>
        </w:tc>
        <w:tc>
          <w:tcPr>
            <w:tcW w:w="1116" w:type="dxa"/>
            <w:vAlign w:val="center"/>
            <w:textDirection w:val="lrTb"/>
            <w:noWrap/>
          </w:tcPr>
          <w:p>
            <w:pPr>
              <w:pStyle w:val="1052"/>
              <w:jc w:val="center"/>
              <w:rPr>
                <w:rFonts w:hint="eastAsia" w:ascii="宋体" w:hAnsi="宋体" w:cs="宋体"/>
                <w:color w:val="000000"/>
                <w:sz w:val="24"/>
                <w:szCs w:val="24"/>
              </w:rPr>
            </w:pPr>
            <w:r>
              <w:rPr>
                <w:rFonts w:hint="eastAsia" w:ascii="宋体" w:hAnsi="宋体" w:cs="宋体"/>
                <w:color w:val="000000"/>
                <w:sz w:val="24"/>
                <w:szCs w:val="24"/>
              </w:rPr>
              <w:t xml:space="preserve">项  目</w:t>
            </w:r>
            <w:r>
              <w:rPr>
                <w:rFonts w:hint="eastAsia" w:ascii="宋体" w:hAnsi="宋体" w:cs="宋体"/>
                <w:color w:val="000000"/>
                <w:sz w:val="24"/>
                <w:szCs w:val="24"/>
              </w:rPr>
            </w:r>
            <w:r/>
          </w:p>
          <w:p>
            <w:pPr>
              <w:pStyle w:val="1052"/>
              <w:jc w:val="center"/>
              <w:rPr>
                <w:rFonts w:hint="eastAsia" w:ascii="宋体" w:hAnsi="宋体" w:cs="宋体"/>
                <w:color w:val="000000"/>
                <w:sz w:val="24"/>
                <w:szCs w:val="24"/>
              </w:rPr>
            </w:pPr>
            <w:r>
              <w:rPr>
                <w:rFonts w:hint="eastAsia" w:ascii="宋体" w:hAnsi="宋体" w:cs="宋体"/>
                <w:color w:val="000000"/>
                <w:sz w:val="24"/>
                <w:szCs w:val="24"/>
              </w:rPr>
              <w:t xml:space="preserve">负责人</w:t>
            </w: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restart"/>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t xml:space="preserve">项目组</w:t>
            </w:r>
            <w:r>
              <w:rPr>
                <w:rFonts w:hint="eastAsia" w:ascii="宋体" w:hAnsi="宋体" w:cs="宋体"/>
                <w:color w:val="000000"/>
                <w:sz w:val="24"/>
                <w:szCs w:val="24"/>
              </w:rPr>
            </w:r>
            <w:r/>
          </w:p>
          <w:p>
            <w:pPr>
              <w:pStyle w:val="1052"/>
              <w:jc w:val="center"/>
              <w:rPr>
                <w:rFonts w:hint="eastAsia" w:ascii="宋体" w:hAnsi="宋体" w:cs="宋体"/>
                <w:color w:val="000000"/>
                <w:sz w:val="24"/>
                <w:szCs w:val="24"/>
              </w:rPr>
            </w:pPr>
            <w:r>
              <w:rPr>
                <w:rFonts w:hint="eastAsia" w:ascii="宋体" w:hAnsi="宋体" w:cs="宋体"/>
                <w:color w:val="000000"/>
                <w:sz w:val="24"/>
                <w:szCs w:val="24"/>
              </w:rPr>
              <w:t xml:space="preserve">成  员</w:t>
            </w: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850"/>
        </w:trPr>
        <w:tc>
          <w:tcPr>
            <w:tcW w:w="1188"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116" w:type="dxa"/>
            <w:vAlign w:val="center"/>
            <w:vMerge w:val="continue"/>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89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5"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626"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c>
          <w:tcPr>
            <w:tcW w:w="1757" w:type="dxa"/>
            <w:vAlign w:val="center"/>
            <w:textDirection w:val="lrTb"/>
            <w:noWrap/>
          </w:tcPr>
          <w:p>
            <w:pPr>
              <w:pStyle w:val="1052"/>
              <w:jc w:val="center"/>
              <w:widowControl/>
              <w:rPr>
                <w:rFonts w:hint="eastAsia" w:ascii="宋体" w:hAnsi="宋体" w:cs="宋体"/>
                <w:color w:val="000000"/>
                <w:sz w:val="24"/>
                <w:szCs w:val="24"/>
              </w:rPr>
            </w:pPr>
            <w:r>
              <w:rPr>
                <w:rFonts w:hint="eastAsia" w:ascii="宋体" w:hAnsi="宋体" w:cs="宋体"/>
                <w:color w:val="000000"/>
                <w:sz w:val="24"/>
                <w:szCs w:val="24"/>
              </w:rPr>
            </w:r>
            <w:r/>
          </w:p>
        </w:tc>
      </w:tr>
    </w:tbl>
    <w:p>
      <w:pPr>
        <w:pStyle w:val="1052"/>
        <w:jc w:val="left"/>
        <w:spacing w:line="480" w:lineRule="exact"/>
        <w:widowControl/>
        <w:rPr>
          <w:rFonts w:hint="eastAsia" w:ascii="宋体" w:hAnsi="宋体" w:cs="宋体"/>
          <w:color w:val="000000"/>
          <w:sz w:val="24"/>
          <w:szCs w:val="24"/>
        </w:rPr>
      </w:pPr>
      <w:r>
        <w:rPr>
          <w:rFonts w:hint="eastAsia" w:ascii="宋体" w:hAnsi="宋体" w:cs="宋体"/>
          <w:color w:val="000000"/>
          <w:szCs w:val="21"/>
          <w:u w:val="single"/>
        </w:rPr>
        <w:t xml:space="preserve">备注、此表格式供投标单位参考，投标人可以自行扩展</w:t>
      </w:r>
      <w:r>
        <w:rPr>
          <w:rFonts w:hint="eastAsia" w:ascii="宋体" w:hAnsi="宋体" w:cs="宋体"/>
          <w:color w:val="000000"/>
          <w:szCs w:val="21"/>
        </w:rPr>
        <w:t xml:space="preserve">。</w:t>
      </w: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投标单位：（盖章）</w:t>
      </w: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法定代表人（或委托代理人）： （签字或盖章）</w:t>
      </w: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r>
      <w:r/>
    </w:p>
    <w:p>
      <w:pPr>
        <w:pStyle w:val="1052"/>
        <w:ind w:firstLine="480"/>
        <w:jc w:val="right"/>
        <w:spacing w:line="480" w:lineRule="exact"/>
        <w:widowControl/>
        <w:rPr>
          <w:rFonts w:hint="eastAsia" w:ascii="宋体" w:hAnsi="宋体" w:cs="宋体"/>
          <w:color w:val="000000"/>
          <w:sz w:val="24"/>
          <w:szCs w:val="24"/>
        </w:rPr>
      </w:pPr>
      <w:r>
        <w:rPr>
          <w:rFonts w:hint="eastAsia" w:ascii="宋体" w:hAnsi="宋体" w:cs="宋体"/>
          <w:color w:val="000000"/>
          <w:sz w:val="24"/>
          <w:szCs w:val="24"/>
        </w:rPr>
        <w:t xml:space="preserve">年   月   日</w:t>
      </w:r>
      <w:r>
        <w:rPr>
          <w:rFonts w:hint="eastAsia" w:ascii="宋体" w:hAnsi="宋体" w:cs="宋体"/>
          <w:color w:val="000000"/>
          <w:sz w:val="24"/>
          <w:szCs w:val="24"/>
        </w:rPr>
      </w:r>
      <w:r/>
    </w:p>
    <w:p>
      <w:pPr>
        <w:pStyle w:val="1052"/>
        <w:spacing w:before="120" w:after="120" w:line="460" w:lineRule="exact"/>
        <w:widowControl/>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keepLines/>
        <w:keepNext/>
        <w:spacing w:before="260" w:after="260" w:line="480" w:lineRule="exact"/>
        <w:widowControl/>
        <w:rPr>
          <w:rFonts w:hint="eastAsia" w:ascii="宋体" w:hAnsi="宋体" w:cs="宋体"/>
          <w:b/>
          <w:bCs/>
          <w:color w:val="000000"/>
          <w:sz w:val="32"/>
          <w:szCs w:val="32"/>
        </w:rPr>
        <w:outlineLvl w:val="1"/>
      </w:pPr>
      <w:r/>
      <w:bookmarkStart w:id="14" w:name="_Toc126251021"/>
      <w:r/>
      <w:bookmarkStart w:id="15" w:name="_Toc153981206"/>
      <w:r/>
      <w:bookmarkStart w:id="16" w:name="_Toc112917820"/>
      <w:r/>
      <w:bookmarkStart w:id="17" w:name="_Toc89091034"/>
      <w:r/>
      <w:bookmarkStart w:id="18" w:name="_Toc110326027"/>
      <w:r/>
      <w:bookmarkStart w:id="19" w:name="_Toc83396170"/>
      <w:r>
        <w:rPr>
          <w:rFonts w:hint="eastAsia" w:ascii="宋体" w:hAnsi="宋体" w:cs="宋体"/>
          <w:b/>
          <w:bCs/>
          <w:color w:val="000000"/>
          <w:sz w:val="32"/>
          <w:szCs w:val="32"/>
        </w:rPr>
        <w:t xml:space="preserve">（十八）承诺函</w:t>
      </w:r>
      <w:bookmarkEnd w:id="14"/>
      <w:r/>
      <w:bookmarkEnd w:id="15"/>
      <w:r/>
      <w:bookmarkEnd w:id="16"/>
      <w:r/>
      <w:bookmarkEnd w:id="17"/>
      <w:r/>
      <w:bookmarkEnd w:id="18"/>
      <w:r/>
      <w:bookmarkEnd w:id="19"/>
      <w:r>
        <w:rPr>
          <w:rFonts w:hint="eastAsia" w:ascii="宋体" w:hAnsi="宋体" w:cs="宋体"/>
          <w:b/>
          <w:bCs/>
          <w:color w:val="000000"/>
          <w:sz w:val="32"/>
          <w:szCs w:val="32"/>
        </w:rPr>
      </w:r>
      <w:r/>
    </w:p>
    <w:p>
      <w:pPr>
        <w:pStyle w:val="1052"/>
        <w:jc w:val="left"/>
        <w:spacing w:line="480" w:lineRule="exact"/>
        <w:widowControl/>
        <w:rPr>
          <w:rFonts w:hint="eastAsia" w:ascii="宋体" w:hAnsi="宋体" w:cs="宋体"/>
          <w:color w:val="000000"/>
          <w:sz w:val="24"/>
        </w:rPr>
      </w:pPr>
      <w:r>
        <w:rPr>
          <w:rFonts w:hint="eastAsia" w:ascii="宋体" w:hAnsi="宋体" w:cs="宋体"/>
          <w:color w:val="000000"/>
          <w:sz w:val="24"/>
        </w:rPr>
        <w:t xml:space="preserve">采购人：</w:t>
      </w:r>
      <w:r>
        <w:rPr>
          <w:rFonts w:hint="eastAsia" w:ascii="宋体" w:hAnsi="宋体" w:cs="宋体"/>
          <w:color w:val="000000"/>
          <w:sz w:val="24"/>
        </w:rPr>
      </w:r>
      <w:r/>
    </w:p>
    <w:p>
      <w:pPr>
        <w:pStyle w:val="1052"/>
        <w:ind w:left="2" w:firstLine="472"/>
        <w:jc w:val="left"/>
        <w:spacing w:line="660" w:lineRule="exact"/>
        <w:widowControl/>
        <w:rPr>
          <w:rFonts w:hint="eastAsia" w:ascii="宋体" w:hAnsi="宋体" w:cs="宋体"/>
          <w:color w:val="000000"/>
          <w:sz w:val="24"/>
        </w:rPr>
      </w:pPr>
      <w:r>
        <w:rPr>
          <w:rFonts w:hint="eastAsia" w:ascii="宋体" w:hAnsi="宋体" w:cs="宋体"/>
          <w:color w:val="000000"/>
          <w:sz w:val="24"/>
        </w:rPr>
        <w:t xml:space="preserve">我单位承诺项目组负责人和项目组成员均为本单位（联合体单位名称）的正式职工，并确保在本项目开标前1个月（不含投标当月）在本单位（联合体单位名称）缴纳社会养老保险。如违反上述承诺，可视为我单位存在弄虚作假行为，我单位自愿放弃中标资格，并接受你方及行业主管部门的相关处罚。</w:t>
      </w:r>
      <w:r>
        <w:rPr>
          <w:rFonts w:hint="eastAsia" w:ascii="宋体" w:hAnsi="宋体" w:cs="宋体"/>
          <w:color w:val="000000"/>
          <w:sz w:val="24"/>
        </w:rPr>
      </w:r>
      <w:r/>
    </w:p>
    <w:p>
      <w:pPr>
        <w:pStyle w:val="1052"/>
        <w:ind w:left="2" w:firstLine="480"/>
        <w:jc w:val="left"/>
        <w:spacing w:line="520" w:lineRule="exact"/>
        <w:widowControl/>
        <w:rPr>
          <w:rFonts w:hint="eastAsia" w:ascii="宋体" w:hAnsi="宋体" w:cs="宋体"/>
          <w:color w:val="000000"/>
          <w:sz w:val="24"/>
        </w:rPr>
      </w:pPr>
      <w:r>
        <w:rPr>
          <w:rFonts w:hint="eastAsia" w:ascii="宋体" w:hAnsi="宋体" w:cs="宋体"/>
          <w:color w:val="000000"/>
          <w:sz w:val="24"/>
        </w:rPr>
      </w:r>
      <w:r/>
    </w:p>
    <w:p>
      <w:pPr>
        <w:pStyle w:val="1052"/>
        <w:jc w:val="left"/>
        <w:spacing w:line="520" w:lineRule="exact"/>
        <w:widowControl/>
        <w:rPr>
          <w:rFonts w:hint="eastAsia" w:ascii="宋体" w:hAnsi="宋体" w:cs="宋体"/>
          <w:color w:val="000000"/>
          <w:sz w:val="24"/>
        </w:rPr>
      </w:pPr>
      <w:r>
        <w:rPr>
          <w:rFonts w:hint="eastAsia" w:ascii="宋体" w:hAnsi="宋体" w:cs="宋体"/>
          <w:color w:val="000000"/>
          <w:sz w:val="24"/>
        </w:rPr>
      </w:r>
      <w:r/>
    </w:p>
    <w:p>
      <w:pPr>
        <w:pStyle w:val="1052"/>
        <w:ind w:left="2"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投标单位：（盖章）</w:t>
      </w:r>
      <w:r>
        <w:rPr>
          <w:rFonts w:hint="eastAsia" w:ascii="宋体" w:hAnsi="宋体" w:cs="宋体"/>
          <w:color w:val="000000"/>
          <w:sz w:val="24"/>
        </w:rPr>
      </w:r>
      <w:r/>
    </w:p>
    <w:p>
      <w:pPr>
        <w:pStyle w:val="1052"/>
        <w:jc w:val="left"/>
        <w:spacing w:line="520" w:lineRule="exact"/>
        <w:widowControl/>
        <w:rPr>
          <w:rFonts w:hint="eastAsia" w:ascii="宋体" w:hAnsi="宋体" w:cs="宋体"/>
          <w:color w:val="000000"/>
          <w:sz w:val="24"/>
        </w:rPr>
      </w:pPr>
      <w:r>
        <w:rPr>
          <w:rFonts w:hint="eastAsia" w:ascii="宋体" w:hAnsi="宋体" w:cs="宋体"/>
          <w:color w:val="000000"/>
          <w:sz w:val="24"/>
        </w:rPr>
      </w:r>
      <w:r/>
    </w:p>
    <w:p>
      <w:pPr>
        <w:pStyle w:val="1052"/>
        <w:ind w:left="2" w:firstLine="480"/>
        <w:jc w:val="left"/>
        <w:spacing w:line="520" w:lineRule="exact"/>
        <w:widowControl/>
        <w:rPr>
          <w:rFonts w:hint="eastAsia" w:ascii="宋体" w:hAnsi="宋体" w:cs="宋体"/>
          <w:color w:val="000000"/>
          <w:sz w:val="24"/>
        </w:rPr>
      </w:pPr>
      <w:r>
        <w:rPr>
          <w:rFonts w:hint="eastAsia" w:ascii="宋体" w:hAnsi="宋体" w:cs="宋体"/>
          <w:color w:val="000000"/>
          <w:sz w:val="24"/>
        </w:rPr>
        <w:t xml:space="preserve">法定代表人/单位负责人（或委托代理人）：（签字或盖章）</w:t>
      </w:r>
      <w:r>
        <w:rPr>
          <w:rFonts w:hint="eastAsia" w:ascii="宋体" w:hAnsi="宋体" w:cs="宋体"/>
          <w:color w:val="000000"/>
          <w:sz w:val="24"/>
        </w:rPr>
      </w:r>
      <w:r/>
    </w:p>
    <w:p>
      <w:pPr>
        <w:pStyle w:val="1052"/>
        <w:ind w:left="2" w:firstLine="480"/>
        <w:jc w:val="left"/>
        <w:spacing w:line="520" w:lineRule="exact"/>
        <w:widowControl/>
        <w:rPr>
          <w:rFonts w:hint="eastAsia" w:ascii="宋体" w:hAnsi="宋体" w:cs="宋体"/>
          <w:color w:val="000000"/>
          <w:sz w:val="24"/>
        </w:rPr>
      </w:pPr>
      <w:r>
        <w:rPr>
          <w:rFonts w:hint="eastAsia" w:ascii="宋体" w:hAnsi="宋体" w:cs="宋体"/>
          <w:color w:val="000000"/>
          <w:sz w:val="24"/>
        </w:rPr>
      </w:r>
      <w:r/>
    </w:p>
    <w:p>
      <w:pPr>
        <w:pStyle w:val="1052"/>
        <w:ind w:left="2" w:firstLine="480"/>
        <w:jc w:val="left"/>
        <w:spacing w:line="520" w:lineRule="exact"/>
        <w:widowControl/>
        <w:rPr>
          <w:rFonts w:hint="eastAsia" w:ascii="宋体" w:hAnsi="宋体" w:cs="宋体"/>
          <w:color w:val="000000"/>
          <w:sz w:val="24"/>
        </w:rPr>
      </w:pPr>
      <w:r>
        <w:rPr>
          <w:rFonts w:hint="eastAsia" w:ascii="宋体" w:hAnsi="宋体" w:cs="宋体"/>
          <w:color w:val="000000"/>
          <w:sz w:val="24"/>
        </w:rPr>
      </w:r>
      <w:r/>
    </w:p>
    <w:p>
      <w:pPr>
        <w:pStyle w:val="1052"/>
        <w:ind w:left="2" w:firstLine="480"/>
        <w:jc w:val="right"/>
        <w:spacing w:line="520" w:lineRule="exact"/>
        <w:widowControl/>
        <w:rPr>
          <w:rFonts w:hint="eastAsia" w:ascii="宋体" w:hAnsi="宋体" w:cs="宋体"/>
          <w:color w:val="000000"/>
          <w:sz w:val="24"/>
        </w:rPr>
      </w:pPr>
      <w:r>
        <w:rPr>
          <w:rFonts w:hint="eastAsia" w:ascii="宋体" w:hAnsi="宋体" w:cs="宋体"/>
          <w:color w:val="000000"/>
          <w:sz w:val="24"/>
        </w:rPr>
        <w:t xml:space="preserve">日  期：      年     月     日</w:t>
      </w:r>
      <w:r>
        <w:rPr>
          <w:rFonts w:hint="eastAsia" w:ascii="宋体" w:hAnsi="宋体" w:cs="宋体"/>
          <w:color w:val="000000"/>
          <w:sz w:val="24"/>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79"/>
        <w:ind w:firstLine="321"/>
        <w:rPr>
          <w:rFonts w:hint="eastAsia" w:ascii="宋体" w:hAnsi="宋体" w:cs="宋体"/>
          <w:b/>
          <w:color w:val="000000"/>
          <w:sz w:val="32"/>
          <w:szCs w:val="32"/>
        </w:rPr>
      </w:pPr>
      <w:r>
        <w:rPr>
          <w:rFonts w:hint="eastAsia" w:ascii="宋体" w:hAnsi="宋体" w:cs="宋体"/>
          <w:b/>
          <w:color w:val="000000"/>
          <w:sz w:val="32"/>
          <w:szCs w:val="32"/>
        </w:rPr>
      </w:r>
      <w:r/>
    </w:p>
    <w:p>
      <w:pPr>
        <w:pStyle w:val="1079"/>
        <w:ind w:firstLine="321"/>
        <w:rPr>
          <w:rFonts w:hint="eastAsia" w:ascii="宋体" w:hAnsi="宋体" w:cs="宋体"/>
          <w:b/>
          <w:color w:val="000000"/>
          <w:sz w:val="32"/>
          <w:szCs w:val="32"/>
        </w:rPr>
      </w:pPr>
      <w:r>
        <w:rPr>
          <w:rFonts w:hint="eastAsia" w:ascii="宋体" w:hAnsi="宋体" w:cs="宋体"/>
          <w:b/>
          <w:color w:val="000000"/>
          <w:sz w:val="32"/>
          <w:szCs w:val="32"/>
        </w:rPr>
      </w:r>
      <w:r/>
    </w:p>
    <w:p>
      <w:pPr>
        <w:pStyle w:val="1052"/>
        <w:jc w:val="center"/>
        <w:spacing w:before="120" w:after="120" w:line="460" w:lineRule="exact"/>
        <w:rPr>
          <w:rFonts w:hint="eastAsia" w:ascii="宋体" w:hAnsi="宋体" w:cs="宋体"/>
          <w:b/>
          <w:color w:val="000000"/>
          <w:sz w:val="32"/>
          <w:szCs w:val="32"/>
        </w:rPr>
        <w:outlineLvl w:val="0"/>
      </w:pPr>
      <w:r>
        <w:rPr>
          <w:rFonts w:hint="eastAsia" w:ascii="宋体" w:hAnsi="宋体" w:cs="宋体"/>
          <w:b/>
          <w:color w:val="000000"/>
          <w:sz w:val="32"/>
          <w:szCs w:val="32"/>
        </w:rPr>
      </w:r>
      <w:r/>
    </w:p>
    <w:p>
      <w:pPr>
        <w:pStyle w:val="1052"/>
        <w:jc w:val="center"/>
        <w:spacing w:line="480" w:lineRule="exact"/>
        <w:rPr>
          <w:rFonts w:hint="eastAsia" w:ascii="宋体" w:hAnsi="宋体" w:cs="宋体"/>
          <w:b/>
          <w:color w:val="000000"/>
          <w:sz w:val="36"/>
          <w:szCs w:val="36"/>
        </w:rPr>
      </w:pPr>
      <w:r/>
      <w:bookmarkStart w:id="20" w:name="_Toc153981207"/>
      <w:r>
        <w:rPr>
          <w:rFonts w:hint="eastAsia" w:ascii="宋体" w:hAnsi="宋体" w:cs="宋体"/>
          <w:b/>
          <w:color w:val="000000"/>
          <w:sz w:val="36"/>
          <w:szCs w:val="36"/>
        </w:rPr>
        <w:t xml:space="preserve">（十九）</w:t>
      </w:r>
      <w:bookmarkEnd w:id="20"/>
      <w:r>
        <w:rPr>
          <w:rFonts w:hint="eastAsia" w:ascii="宋体" w:hAnsi="宋体" w:cs="宋体"/>
          <w:b/>
          <w:color w:val="000000"/>
          <w:sz w:val="36"/>
          <w:szCs w:val="36"/>
        </w:rPr>
        <w:t xml:space="preserve">服务方案</w:t>
      </w:r>
      <w:r>
        <w:rPr>
          <w:rFonts w:hint="eastAsia" w:ascii="宋体" w:hAnsi="宋体" w:cs="宋体"/>
          <w:b/>
          <w:color w:val="000000"/>
          <w:sz w:val="36"/>
          <w:szCs w:val="36"/>
        </w:rPr>
      </w:r>
      <w:r/>
    </w:p>
    <w:p>
      <w:pPr>
        <w:pStyle w:val="1052"/>
        <w:ind w:firstLine="435"/>
        <w:jc w:val="center"/>
        <w:spacing w:line="480" w:lineRule="exact"/>
        <w:rPr>
          <w:rFonts w:hint="eastAsia" w:ascii="宋体" w:hAnsi="宋体" w:cs="宋体"/>
          <w:color w:val="000000"/>
          <w:sz w:val="24"/>
        </w:rPr>
      </w:pPr>
      <w:r>
        <w:rPr>
          <w:rFonts w:hint="eastAsia" w:ascii="宋体" w:hAnsi="宋体" w:cs="宋体"/>
          <w:color w:val="000000"/>
          <w:sz w:val="24"/>
        </w:rPr>
        <w:t xml:space="preserve">(投标人根据评标细则中的相关要求自行编制，格式自制)</w:t>
      </w:r>
      <w:r>
        <w:rPr>
          <w:rFonts w:hint="eastAsia" w:ascii="宋体" w:hAnsi="宋体" w:cs="宋体"/>
          <w:color w:val="000000"/>
          <w:sz w:val="24"/>
        </w:rPr>
      </w:r>
      <w:r/>
    </w:p>
    <w:p>
      <w:pPr>
        <w:pStyle w:val="1052"/>
        <w:ind w:firstLine="723"/>
        <w:jc w:val="right"/>
        <w:spacing w:before="100" w:beforeAutospacing="1" w:after="100" w:afterAutospacing="1" w:line="480" w:lineRule="exact"/>
        <w:rPr>
          <w:rFonts w:hint="eastAsia" w:ascii="宋体" w:hAnsi="宋体" w:cs="宋体"/>
          <w:b/>
          <w:color w:val="000000"/>
          <w:sz w:val="36"/>
          <w:szCs w:val="36"/>
        </w:rPr>
      </w:pPr>
      <w:r>
        <w:rPr>
          <w:rFonts w:hint="eastAsia" w:ascii="宋体" w:hAnsi="宋体" w:cs="宋体"/>
          <w:b/>
          <w:color w:val="000000"/>
          <w:sz w:val="36"/>
          <w:szCs w:val="36"/>
        </w:rPr>
      </w:r>
      <w:r/>
    </w:p>
    <w:p>
      <w:pPr>
        <w:pStyle w:val="1052"/>
        <w:rPr>
          <w:rFonts w:hint="eastAsia" w:ascii="宋体" w:hAnsi="宋体" w:cs="宋体"/>
          <w:color w:val="000000"/>
          <w:sz w:val="24"/>
        </w:rPr>
      </w:pPr>
      <w:r>
        <w:rPr>
          <w:rFonts w:hint="eastAsia" w:ascii="宋体" w:hAnsi="宋体" w:cs="宋体"/>
          <w:color w:val="000000"/>
          <w:sz w:val="24"/>
        </w:rPr>
      </w:r>
      <w:r/>
    </w:p>
    <w:p>
      <w:pPr>
        <w:pStyle w:val="1052"/>
        <w:rPr>
          <w:rFonts w:hint="eastAsia" w:ascii="宋体" w:hAnsi="宋体" w:cs="宋体"/>
          <w:color w:val="000000"/>
        </w:rPr>
      </w:pPr>
      <w:r>
        <w:rPr>
          <w:rFonts w:hint="eastAsia" w:ascii="宋体" w:hAnsi="宋体" w:cs="宋体"/>
          <w:color w:val="000000"/>
        </w:rPr>
      </w:r>
      <w:r/>
    </w:p>
    <w:p>
      <w:pPr>
        <w:pStyle w:val="1085"/>
        <w:ind w:left="0" w:firstLine="0"/>
        <w:tabs>
          <w:tab w:val="left" w:pos="180" w:leader="none"/>
        </w:tabs>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p>
      <w:pPr>
        <w:pStyle w:val="1075"/>
        <w:ind w:left="0" w:firstLine="0"/>
        <w:rPr>
          <w:rFonts w:hint="eastAsia" w:ascii="宋体" w:hAnsi="宋体" w:cs="宋体"/>
          <w:b/>
          <w:bCs/>
          <w:color w:val="000000"/>
        </w:rPr>
      </w:pPr>
      <w:r>
        <w:rPr>
          <w:rFonts w:hint="eastAsia" w:ascii="宋体" w:hAnsi="宋体" w:cs="宋体"/>
          <w:b/>
          <w:bCs/>
          <w:color w:val="000000"/>
        </w:rPr>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88"/>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v:textbox>
            </v:shape>
          </w:pict>
        </mc:Fallback>
      </mc:AlternateContent>
    </w:r>
    <w:r>
      <w:rPr>
        <w:rStyle w:val="1088"/>
        <w:rFonts w:hint="eastAsia"/>
      </w:rPr>
    </w:r>
    <w:r/>
  </w:p>
  <w:p>
    <w:pPr>
      <w:pStyle w:val="1070"/>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88"/>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v:textbox>
            </v:shape>
          </w:pict>
        </mc:Fallback>
      </mc:AlternateContent>
    </w:r>
    <w:r>
      <w:rPr>
        <w:rStyle w:val="1088"/>
        <w:rFonts w:hint="eastAsia"/>
      </w:rPr>
    </w:r>
    <w:r/>
  </w:p>
  <w:p>
    <w:pPr>
      <w:pStyle w:val="107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70"/>
                            <w:tabs>
                              <w:tab w:val="clear" w:pos="4153" w:leader="none"/>
                              <w:tab w:val="clear" w:pos="8306" w:leader="none"/>
                            </w:tabs>
                          </w:pPr>
                          <w:r>
                            <w:fldChar w:fldCharType="begin"/>
                          </w:r>
                          <w:r>
                            <w:rPr>
                              <w:rStyle w:val="1088"/>
                            </w:rPr>
                            <w:instrText xml:space="preserve">Page</w:instrText>
                          </w:r>
                          <w:r>
                            <w:fldChar w:fldCharType="separate"/>
                          </w:r>
                          <w:r>
                            <w:rPr>
                              <w:rStyle w:val="1088"/>
                            </w:rPr>
                            <w:t xml:space="preserve">41</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rPr>
                        <w:rStyle w:val="1088"/>
                      </w:rPr>
                      <w:instrText xml:space="preserve">Page</w:instrText>
                    </w:r>
                    <w:r>
                      <w:fldChar w:fldCharType="separate"/>
                    </w:r>
                    <w:r>
                      <w:rPr>
                        <w:rStyle w:val="1088"/>
                      </w:rPr>
                      <w:t xml:space="preserve">41</w:t>
                    </w:r>
                    <w:r>
                      <w:fldChar w:fldCharType="end"/>
                    </w:r>
                    <w:r/>
                  </w:p>
                  <w:p>
                    <w:pPr>
                      <w:pStyle w:val="10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2"/>
                            <w:ind w:firstLine="420"/>
                            <w:tabs>
                              <w:tab w:val="clear" w:pos="180" w:leader="none"/>
                            </w:tabs>
                            <w:rPr>
                              <w:sz w:val="21"/>
                              <w:szCs w:val="21"/>
                            </w:rPr>
                          </w:pPr>
                          <w:r>
                            <w:rPr>
                              <w:sz w:val="21"/>
                              <w:szCs w:val="21"/>
                            </w:rPr>
                            <w:fldChar w:fldCharType="begin"/>
                          </w:r>
                          <w:r>
                            <w:rPr>
                              <w:rStyle w:val="1088"/>
                              <w:sz w:val="21"/>
                              <w:szCs w:val="21"/>
                            </w:rPr>
                            <w:instrText xml:space="preserve"> PAGE  </w:instrText>
                          </w:r>
                          <w:r>
                            <w:rPr>
                              <w:sz w:val="21"/>
                              <w:szCs w:val="21"/>
                            </w:rPr>
                            <w:fldChar w:fldCharType="separate"/>
                          </w:r>
                          <w:r>
                            <w:rPr>
                              <w:rStyle w:val="1088"/>
                              <w:sz w:val="21"/>
                              <w:szCs w:val="21"/>
                            </w:rPr>
                            <w:t xml:space="preserve">46</w:t>
                          </w:r>
                          <w:r>
                            <w:rPr>
                              <w:sz w:val="21"/>
                              <w:szCs w:val="21"/>
                            </w:rPr>
                            <w:fldChar w:fldCharType="end"/>
                          </w:r>
                          <w:r>
                            <w:rPr>
                              <w:sz w:val="21"/>
                              <w:szCs w:val="21"/>
                            </w:rPr>
                          </w:r>
                          <w:r/>
                        </w:p>
                        <w:p>
                          <w:pPr>
                            <w:pStyle w:val="1052"/>
                          </w:pPr>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2"/>
                      <w:ind w:firstLine="420"/>
                      <w:tabs>
                        <w:tab w:val="clear" w:pos="180" w:leader="none"/>
                      </w:tabs>
                      <w:rPr>
                        <w:sz w:val="21"/>
                        <w:szCs w:val="21"/>
                      </w:rPr>
                    </w:pPr>
                    <w:r>
                      <w:rPr>
                        <w:sz w:val="21"/>
                        <w:szCs w:val="21"/>
                      </w:rPr>
                      <w:fldChar w:fldCharType="begin"/>
                    </w:r>
                    <w:r>
                      <w:rPr>
                        <w:rStyle w:val="1088"/>
                        <w:sz w:val="21"/>
                        <w:szCs w:val="21"/>
                      </w:rPr>
                      <w:instrText xml:space="preserve"> PAGE  </w:instrText>
                    </w:r>
                    <w:r>
                      <w:rPr>
                        <w:sz w:val="21"/>
                        <w:szCs w:val="21"/>
                      </w:rPr>
                      <w:fldChar w:fldCharType="separate"/>
                    </w:r>
                    <w:r>
                      <w:rPr>
                        <w:rStyle w:val="1088"/>
                        <w:sz w:val="21"/>
                        <w:szCs w:val="21"/>
                      </w:rPr>
                      <w:t xml:space="preserve">46</w:t>
                    </w:r>
                    <w:r>
                      <w:rPr>
                        <w:sz w:val="21"/>
                        <w:szCs w:val="21"/>
                      </w:rPr>
                      <w:fldChar w:fldCharType="end"/>
                    </w:r>
                    <w:r>
                      <w:rPr>
                        <w:sz w:val="21"/>
                        <w:szCs w:val="21"/>
                      </w:rPr>
                    </w:r>
                    <w:r/>
                  </w:p>
                  <w:p>
                    <w:pPr>
                      <w:pStyle w:val="1052"/>
                    </w:pPr>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p>
    <w:pPr>
      <w:pStyle w:val="10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0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2"/>
    <w:next w:val="1052"/>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2"/>
    <w:next w:val="1052"/>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2"/>
    <w:next w:val="1052"/>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2"/>
    <w:next w:val="1052"/>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2"/>
    <w:next w:val="1052"/>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2"/>
    <w:next w:val="1052"/>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2"/>
    <w:next w:val="1052"/>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2"/>
    <w:next w:val="1052"/>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2"/>
    <w:next w:val="1052"/>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2"/>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2"/>
    <w:next w:val="1052"/>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2"/>
    <w:next w:val="1052"/>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2"/>
    <w:next w:val="1052"/>
    <w:link w:val="900"/>
    <w:uiPriority w:val="29"/>
    <w:qFormat/>
    <w:pPr>
      <w:ind w:left="720" w:right="720"/>
    </w:pPr>
    <w:rPr>
      <w:i/>
    </w:rPr>
  </w:style>
  <w:style w:type="character" w:styleId="900">
    <w:name w:val="Quote Char"/>
    <w:link w:val="899"/>
    <w:uiPriority w:val="29"/>
    <w:rPr>
      <w:i/>
    </w:rPr>
  </w:style>
  <w:style w:type="paragraph" w:styleId="901">
    <w:name w:val="Intense Quote"/>
    <w:basedOn w:val="1052"/>
    <w:next w:val="1052"/>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2"/>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2"/>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pPr>
      <w:jc w:val="both"/>
      <w:widowControl w:val="off"/>
    </w:pPr>
    <w:rPr>
      <w:sz w:val="21"/>
      <w:lang w:val="en-US" w:eastAsia="zh-CN" w:bidi="ar-SA"/>
    </w:rPr>
  </w:style>
  <w:style w:type="paragraph" w:styleId="1053">
    <w:name w:val="标题 1"/>
    <w:basedOn w:val="1052"/>
    <w:next w:val="1052"/>
    <w:link w:val="1052"/>
    <w:uiPriority w:val="9"/>
    <w:qFormat/>
    <w:pPr>
      <w:keepLines/>
      <w:keepNext/>
      <w:spacing w:before="340" w:after="330" w:line="578" w:lineRule="auto"/>
      <w:outlineLvl w:val="0"/>
    </w:pPr>
    <w:rPr>
      <w:b/>
      <w:bCs/>
      <w:sz w:val="44"/>
      <w:szCs w:val="44"/>
    </w:rPr>
  </w:style>
  <w:style w:type="paragraph" w:styleId="1054">
    <w:name w:val="标题 2"/>
    <w:basedOn w:val="1052"/>
    <w:next w:val="1052"/>
    <w:link w:val="1052"/>
    <w:qFormat/>
    <w:pPr>
      <w:jc w:val="left"/>
      <w:spacing w:beforeAutospacing="1" w:afterAutospacing="1"/>
      <w:widowControl/>
      <w:outlineLvl w:val="1"/>
    </w:pPr>
    <w:rPr>
      <w:rFonts w:hint="eastAsia" w:ascii="宋体" w:hAnsi="宋体" w:eastAsia="宋体" w:cs="Times New Roman"/>
      <w:b/>
      <w:bCs/>
      <w:sz w:val="36"/>
      <w:szCs w:val="36"/>
    </w:rPr>
  </w:style>
  <w:style w:type="paragraph" w:styleId="1055">
    <w:name w:val="标题 3"/>
    <w:basedOn w:val="1052"/>
    <w:next w:val="1052"/>
    <w:link w:val="1052"/>
    <w:uiPriority w:val="9"/>
    <w:qFormat/>
    <w:pPr>
      <w:keepLines/>
      <w:keepNext/>
      <w:spacing w:before="260" w:after="260" w:line="416" w:lineRule="auto"/>
      <w:outlineLvl w:val="2"/>
    </w:pPr>
    <w:rPr>
      <w:b/>
      <w:bCs/>
      <w:sz w:val="32"/>
      <w:szCs w:val="32"/>
    </w:rPr>
  </w:style>
  <w:style w:type="paragraph" w:styleId="1056">
    <w:name w:val="标题 4"/>
    <w:basedOn w:val="1052"/>
    <w:next w:val="1052"/>
    <w:link w:val="1052"/>
    <w:uiPriority w:val="9"/>
    <w:qFormat/>
    <w:pPr>
      <w:keepLines/>
      <w:keepNext/>
      <w:spacing w:before="120" w:after="120"/>
      <w:outlineLvl w:val="3"/>
    </w:pPr>
    <w:rPr>
      <w:rFonts w:ascii="Arial" w:hAnsi="Arial" w:eastAsia="黑体"/>
      <w:b/>
      <w:sz w:val="20"/>
      <w:szCs w:val="20"/>
    </w:rPr>
  </w:style>
  <w:style w:type="character" w:styleId="1057">
    <w:name w:val="默认段落字体"/>
    <w:next w:val="1057"/>
    <w:link w:val="1052"/>
    <w:uiPriority w:val="1"/>
    <w:unhideWhenUsed/>
  </w:style>
  <w:style w:type="table" w:styleId="1058">
    <w:name w:val="普通表格"/>
    <w:next w:val="1058"/>
    <w:link w:val="1052"/>
    <w:uiPriority w:val="99"/>
    <w:unhideWhenUsed/>
    <w:qFormat/>
    <w:tblPr/>
  </w:style>
  <w:style w:type="paragraph" w:styleId="1059">
    <w:name w:val="正文缩进"/>
    <w:basedOn w:val="1052"/>
    <w:next w:val="1059"/>
    <w:link w:val="1052"/>
    <w:qFormat/>
    <w:pPr>
      <w:ind w:firstLine="420"/>
    </w:pPr>
    <w:rPr>
      <w:szCs w:val="24"/>
    </w:rPr>
  </w:style>
  <w:style w:type="paragraph" w:styleId="1060">
    <w:name w:val="批注文字"/>
    <w:basedOn w:val="1052"/>
    <w:next w:val="1060"/>
    <w:link w:val="1052"/>
    <w:qFormat/>
    <w:pPr>
      <w:jc w:val="left"/>
    </w:pPr>
    <w:rPr>
      <w:sz w:val="21"/>
    </w:rPr>
  </w:style>
  <w:style w:type="paragraph" w:styleId="1061">
    <w:name w:val="正文文本"/>
    <w:basedOn w:val="1052"/>
    <w:next w:val="1061"/>
    <w:link w:val="1052"/>
    <w:qFormat/>
    <w:rPr>
      <w:rFonts w:ascii="Tahoma" w:hAnsi="Tahoma"/>
      <w:szCs w:val="24"/>
    </w:rPr>
  </w:style>
  <w:style w:type="paragraph" w:styleId="1062">
    <w:name w:val="正文文本缩进"/>
    <w:basedOn w:val="1052"/>
    <w:next w:val="1063"/>
    <w:link w:val="1052"/>
    <w:qFormat/>
    <w:pPr>
      <w:ind w:firstLine="480"/>
      <w:tabs>
        <w:tab w:val="left" w:pos="180" w:leader="none"/>
      </w:tabs>
    </w:pPr>
    <w:rPr>
      <w:rFonts w:ascii="Tahoma" w:hAnsi="Tahoma"/>
      <w:sz w:val="24"/>
    </w:rPr>
  </w:style>
  <w:style w:type="paragraph" w:styleId="1063">
    <w:name w:val="寄信人地址"/>
    <w:basedOn w:val="1052"/>
    <w:next w:val="1063"/>
    <w:link w:val="1052"/>
    <w:qFormat/>
    <w:rPr>
      <w:rFonts w:ascii="Arial" w:hAnsi="Arial"/>
    </w:rPr>
  </w:style>
  <w:style w:type="paragraph" w:styleId="1064">
    <w:name w:val="索引 4"/>
    <w:basedOn w:val="1052"/>
    <w:next w:val="1052"/>
    <w:link w:val="1052"/>
    <w:qFormat/>
    <w:pPr>
      <w:ind w:left="600"/>
      <w:spacing w:line="440" w:lineRule="exact"/>
    </w:pPr>
  </w:style>
  <w:style w:type="paragraph" w:styleId="1065">
    <w:name w:val="纯文本"/>
    <w:basedOn w:val="1052"/>
    <w:next w:val="1065"/>
    <w:link w:val="1052"/>
    <w:qFormat/>
    <w:rPr>
      <w:rFonts w:ascii="宋体" w:hAnsi="Courier New"/>
    </w:rPr>
  </w:style>
  <w:style w:type="paragraph" w:styleId="1066">
    <w:name w:val="日期"/>
    <w:basedOn w:val="1052"/>
    <w:next w:val="1052"/>
    <w:link w:val="1067"/>
    <w:pPr>
      <w:ind w:left="100"/>
    </w:pPr>
  </w:style>
  <w:style w:type="character" w:styleId="1067">
    <w:name w:val="日期 字符"/>
    <w:next w:val="1067"/>
    <w:link w:val="1066"/>
    <w:rPr>
      <w:sz w:val="21"/>
    </w:rPr>
  </w:style>
  <w:style w:type="paragraph" w:styleId="1068">
    <w:name w:val="批注框文本"/>
    <w:basedOn w:val="1052"/>
    <w:next w:val="1068"/>
    <w:link w:val="1069"/>
    <w:rPr>
      <w:sz w:val="18"/>
      <w:szCs w:val="18"/>
    </w:rPr>
  </w:style>
  <w:style w:type="character" w:styleId="1069">
    <w:name w:val="批注框文本 字符"/>
    <w:next w:val="1069"/>
    <w:link w:val="1068"/>
    <w:rPr>
      <w:sz w:val="18"/>
      <w:szCs w:val="18"/>
    </w:rPr>
  </w:style>
  <w:style w:type="paragraph" w:styleId="1070">
    <w:name w:val="页脚"/>
    <w:basedOn w:val="1052"/>
    <w:next w:val="1070"/>
    <w:link w:val="1052"/>
    <w:uiPriority w:val="99"/>
    <w:unhideWhenUsed/>
    <w:qFormat/>
    <w:pPr>
      <w:jc w:val="left"/>
      <w:tabs>
        <w:tab w:val="center" w:pos="4153" w:leader="none"/>
        <w:tab w:val="right" w:pos="8306" w:leader="none"/>
      </w:tabs>
    </w:pPr>
    <w:rPr>
      <w:sz w:val="18"/>
      <w:szCs w:val="18"/>
    </w:rPr>
  </w:style>
  <w:style w:type="paragraph" w:styleId="1071">
    <w:name w:val="页眉"/>
    <w:basedOn w:val="1052"/>
    <w:next w:val="1071"/>
    <w:link w:val="1072"/>
    <w:pPr>
      <w:jc w:val="center"/>
      <w:tabs>
        <w:tab w:val="center" w:pos="4153" w:leader="none"/>
        <w:tab w:val="right" w:pos="8306" w:leader="none"/>
      </w:tabs>
      <w:pBdr>
        <w:bottom w:val="single" w:color="000000" w:sz="6" w:space="1"/>
      </w:pBdr>
    </w:pPr>
    <w:rPr>
      <w:sz w:val="18"/>
      <w:szCs w:val="18"/>
    </w:rPr>
  </w:style>
  <w:style w:type="character" w:styleId="1072">
    <w:name w:val="页眉 字符"/>
    <w:next w:val="1072"/>
    <w:link w:val="1071"/>
    <w:rPr>
      <w:rFonts w:ascii="Times New Roman" w:hAnsi="Times New Roman" w:eastAsia="宋体" w:cs="Times New Roman"/>
      <w:sz w:val="18"/>
      <w:szCs w:val="18"/>
    </w:rPr>
  </w:style>
  <w:style w:type="paragraph" w:styleId="1073">
    <w:name w:val="索引标题"/>
    <w:basedOn w:val="1052"/>
    <w:next w:val="1074"/>
    <w:link w:val="1052"/>
    <w:uiPriority w:val="99"/>
    <w:unhideWhenUsed/>
    <w:qFormat/>
    <w:pPr>
      <w:spacing w:line="500" w:lineRule="exact"/>
    </w:pPr>
    <w:rPr>
      <w:rFonts w:ascii="仿宋_GB2312" w:hAnsi="Calibri"/>
      <w:sz w:val="28"/>
    </w:rPr>
  </w:style>
  <w:style w:type="paragraph" w:styleId="1074">
    <w:name w:val="索引 1"/>
    <w:basedOn w:val="1052"/>
    <w:next w:val="1052"/>
    <w:link w:val="1052"/>
    <w:uiPriority w:val="99"/>
    <w:unhideWhenUsed/>
    <w:qFormat/>
  </w:style>
  <w:style w:type="paragraph" w:styleId="1075">
    <w:name w:val="列表"/>
    <w:basedOn w:val="1052"/>
    <w:next w:val="1075"/>
    <w:link w:val="1052"/>
    <w:qFormat/>
    <w:pPr>
      <w:ind w:left="420" w:hanging="420"/>
    </w:pPr>
  </w:style>
  <w:style w:type="paragraph" w:styleId="1076">
    <w:name w:val="正文文本缩进 3"/>
    <w:basedOn w:val="1052"/>
    <w:next w:val="1076"/>
    <w:link w:val="1052"/>
    <w:qFormat/>
    <w:pPr>
      <w:ind w:firstLine="480"/>
      <w:spacing w:line="400" w:lineRule="exact"/>
    </w:pPr>
    <w:rPr>
      <w:sz w:val="24"/>
    </w:rPr>
  </w:style>
  <w:style w:type="paragraph" w:styleId="1077">
    <w:name w:val="目录 2"/>
    <w:basedOn w:val="1052"/>
    <w:next w:val="1052"/>
    <w:link w:val="1052"/>
    <w:uiPriority w:val="39"/>
    <w:unhideWhenUsed/>
    <w:qFormat/>
    <w:pPr>
      <w:ind w:left="283" w:right="0" w:firstLine="0"/>
      <w:spacing w:after="57"/>
    </w:pPr>
  </w:style>
  <w:style w:type="paragraph" w:styleId="1078">
    <w:name w:val="普通(网站)"/>
    <w:basedOn w:val="1052"/>
    <w:next w:val="1078"/>
    <w:link w:val="105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9">
    <w:name w:val="正文首行缩进"/>
    <w:basedOn w:val="1080"/>
    <w:next w:val="1052"/>
    <w:link w:val="1052"/>
    <w:qFormat/>
    <w:pPr>
      <w:ind w:firstLine="420"/>
    </w:pPr>
  </w:style>
  <w:style w:type="paragraph" w:styleId="1080">
    <w:name w:val="正文文本113"/>
    <w:basedOn w:val="1052"/>
    <w:next w:val="1081"/>
    <w:link w:val="1052"/>
    <w:qFormat/>
    <w:pPr>
      <w:spacing w:after="120"/>
    </w:pPr>
    <w:rPr>
      <w:sz w:val="28"/>
    </w:rPr>
  </w:style>
  <w:style w:type="paragraph" w:styleId="1081">
    <w:name w:val="一级条标题"/>
    <w:basedOn w:val="1082"/>
    <w:next w:val="1083"/>
    <w:link w:val="10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1052"/>
    <w:link w:val="10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3">
    <w:name w:val="段"/>
    <w:next w:val="1084"/>
    <w:link w:val="1052"/>
    <w:qFormat/>
    <w:pPr>
      <w:ind w:firstLine="200"/>
      <w:jc w:val="both"/>
      <w:widowControl w:val="off"/>
    </w:pPr>
    <w:rPr>
      <w:rFonts w:ascii="宋体" w:hAnsi="宋体" w:cs="宋体"/>
      <w:color w:val="000000"/>
      <w:sz w:val="21"/>
      <w:szCs w:val="21"/>
      <w:lang w:val="en-US" w:eastAsia="zh-CN" w:bidi="ar-SA"/>
    </w:rPr>
  </w:style>
  <w:style w:type="paragraph" w:styleId="1084">
    <w:name w:val="正文 A"/>
    <w:next w:val="1083"/>
    <w:link w:val="1052"/>
    <w:qFormat/>
    <w:pPr>
      <w:jc w:val="both"/>
      <w:widowControl w:val="off"/>
    </w:pPr>
    <w:rPr>
      <w:rFonts w:ascii="Calibri" w:hAnsi="Calibri" w:eastAsia="Calibri" w:cs="Calibri"/>
      <w:color w:val="000000"/>
      <w:sz w:val="21"/>
      <w:szCs w:val="21"/>
      <w:lang w:val="en-US" w:eastAsia="zh-CN" w:bidi="ar-SA"/>
    </w:rPr>
  </w:style>
  <w:style w:type="paragraph" w:styleId="1085">
    <w:name w:val="正文首行缩进 2"/>
    <w:basedOn w:val="1062"/>
    <w:next w:val="1085"/>
    <w:link w:val="1052"/>
    <w:qFormat/>
    <w:pPr>
      <w:ind w:left="420" w:firstLine="420"/>
      <w:tabs>
        <w:tab w:val="left" w:pos="180" w:leader="none"/>
      </w:tabs>
    </w:pPr>
    <w:rPr>
      <w:rFonts w:ascii="Times New Roman" w:hAnsi="Times New Roman"/>
      <w:szCs w:val="24"/>
    </w:rPr>
  </w:style>
  <w:style w:type="table" w:styleId="1086">
    <w:name w:val="网格型"/>
    <w:basedOn w:val="1058"/>
    <w:next w:val="1086"/>
    <w:link w:val="1052"/>
    <w:uiPriority w:val="99"/>
    <w:qFormat/>
    <w:rPr>
      <w:rFonts w:ascii="Calibri" w:hAnsi="Calibri" w:eastAsia="宋体" w:cs="Times New Roman"/>
      <w:sz w:val="20"/>
      <w:szCs w:val="20"/>
    </w:rPr>
    <w:tblPr/>
  </w:style>
  <w:style w:type="character" w:styleId="1087">
    <w:name w:val="要点"/>
    <w:next w:val="1087"/>
    <w:link w:val="1052"/>
    <w:qFormat/>
    <w:rPr>
      <w:b/>
      <w:bCs/>
    </w:rPr>
  </w:style>
  <w:style w:type="character" w:styleId="1088">
    <w:name w:val="页码"/>
    <w:next w:val="1088"/>
    <w:link w:val="1052"/>
    <w:qFormat/>
    <w:rPr>
      <w:rFonts w:ascii="Times New Roman" w:hAnsi="Times New Roman" w:eastAsia="宋体" w:cs="Times New Roman"/>
    </w:rPr>
  </w:style>
  <w:style w:type="character" w:styleId="1089">
    <w:name w:val="超链接"/>
    <w:next w:val="1089"/>
    <w:link w:val="1052"/>
    <w:rPr>
      <w:color w:val="0000ff"/>
      <w:u w:val="single"/>
    </w:rPr>
  </w:style>
  <w:style w:type="paragraph" w:styleId="1090">
    <w:name w:val="正文首行缩进1"/>
    <w:basedOn w:val="1091"/>
    <w:next w:val="1052"/>
    <w:link w:val="1052"/>
    <w:qFormat/>
    <w:pPr>
      <w:ind w:firstLine="420"/>
    </w:pPr>
  </w:style>
  <w:style w:type="paragraph" w:styleId="1091">
    <w:name w:val="正文文本1"/>
    <w:basedOn w:val="1052"/>
    <w:next w:val="1052"/>
    <w:link w:val="1052"/>
    <w:qFormat/>
    <w:rPr>
      <w:rFonts w:ascii="Tahoma" w:hAnsi="Tahoma"/>
      <w:szCs w:val="24"/>
    </w:rPr>
  </w:style>
  <w:style w:type="paragraph" w:styleId="1092">
    <w:name w:val="普通正文"/>
    <w:next w:val="1092"/>
    <w:link w:val="1052"/>
    <w:qFormat/>
    <w:pPr>
      <w:ind w:firstLine="480"/>
      <w:spacing w:before="120" w:after="120" w:line="360" w:lineRule="auto"/>
      <w:widowControl w:val="off"/>
    </w:pPr>
    <w:rPr>
      <w:rFonts w:ascii="Arial" w:hAnsi="Arial"/>
      <w:sz w:val="24"/>
      <w:szCs w:val="24"/>
      <w:lang w:val="en-US" w:eastAsia="zh-CN" w:bidi="ar-SA"/>
    </w:rPr>
  </w:style>
  <w:style w:type="paragraph" w:styleId="1093">
    <w:name w:val="Default"/>
    <w:next w:val="1093"/>
    <w:link w:val="1052"/>
    <w:qFormat/>
    <w:pPr>
      <w:widowControl w:val="off"/>
    </w:pPr>
    <w:rPr>
      <w:rFonts w:ascii="宋体"/>
      <w:color w:val="000000"/>
      <w:sz w:val="24"/>
      <w:szCs w:val="24"/>
      <w:lang w:val="en-US" w:eastAsia="zh-CN" w:bidi="ar-SA"/>
    </w:rPr>
  </w:style>
  <w:style w:type="paragraph" w:styleId="1094">
    <w:name w:val="标题 31"/>
    <w:basedOn w:val="1052"/>
    <w:next w:val="1052"/>
    <w:link w:val="1052"/>
    <w:uiPriority w:val="9"/>
    <w:qFormat/>
    <w:pPr>
      <w:keepLines/>
      <w:keepNext/>
      <w:spacing w:before="260" w:after="260" w:line="416" w:lineRule="auto"/>
      <w:outlineLvl w:val="2"/>
    </w:pPr>
    <w:rPr>
      <w:rFonts w:ascii="Calibri" w:hAnsi="Calibri"/>
      <w:b/>
      <w:bCs/>
      <w:sz w:val="32"/>
      <w:szCs w:val="32"/>
    </w:rPr>
  </w:style>
  <w:style w:type="paragraph" w:styleId="1095">
    <w:name w:val="正文1"/>
    <w:basedOn w:val="1052"/>
    <w:next w:val="1095"/>
    <w:link w:val="1052"/>
    <w:qFormat/>
    <w:pPr>
      <w:ind w:right="-167"/>
      <w:spacing w:line="440" w:lineRule="exact"/>
      <w:widowControl/>
    </w:pPr>
    <w:rPr>
      <w:b/>
    </w:rPr>
  </w:style>
  <w:style w:type="paragraph" w:styleId="1096">
    <w:name w:val="列表段落"/>
    <w:basedOn w:val="1052"/>
    <w:next w:val="1096"/>
    <w:link w:val="1052"/>
    <w:uiPriority w:val="34"/>
    <w:qFormat/>
    <w:pPr>
      <w:ind w:firstLine="420"/>
    </w:pPr>
  </w:style>
  <w:style w:type="paragraph" w:styleId="1097">
    <w:name w:val="msolistparagraph"/>
    <w:basedOn w:val="1052"/>
    <w:next w:val="1097"/>
    <w:link w:val="1052"/>
    <w:qFormat/>
    <w:pPr>
      <w:ind w:firstLine="420"/>
    </w:pPr>
    <w:rPr>
      <w:rFonts w:ascii="Calibri" w:hAnsi="Calibri" w:eastAsia="宋体" w:cs="Times New Roman"/>
    </w:rPr>
  </w:style>
  <w:style w:type="paragraph" w:styleId="1098">
    <w:name w:val="179"/>
    <w:basedOn w:val="1052"/>
    <w:next w:val="1098"/>
    <w:link w:val="1052"/>
    <w:qFormat/>
    <w:pPr>
      <w:ind w:firstLine="420"/>
      <w:widowControl/>
    </w:pPr>
    <w:rPr>
      <w:rFonts w:ascii="Calibri" w:hAnsi="Calibri"/>
    </w:rPr>
  </w:style>
  <w:style w:type="character" w:styleId="1099">
    <w:name w:val="NormalCharacter1"/>
    <w:next w:val="1099"/>
    <w:link w:val="1052"/>
    <w:semiHidden/>
    <w:qFormat/>
  </w:style>
  <w:style w:type="paragraph" w:styleId="1100">
    <w:name w:val="Heading21"/>
    <w:basedOn w:val="1052"/>
    <w:next w:val="1052"/>
    <w:link w:val="1052"/>
    <w:qFormat/>
    <w:pPr>
      <w:keepLines/>
      <w:keepNext/>
      <w:spacing w:before="260" w:after="260" w:line="412" w:lineRule="auto"/>
      <w:widowControl/>
    </w:pPr>
    <w:rPr>
      <w:rFonts w:ascii="Arial" w:hAnsi="Arial" w:eastAsia="黑体"/>
      <w:sz w:val="32"/>
      <w:szCs w:val="32"/>
    </w:rPr>
  </w:style>
  <w:style w:type="table" w:styleId="1101">
    <w:name w:val="Plain Table 1"/>
    <w:next w:val="1101"/>
    <w:link w:val="1052"/>
    <w:uiPriority w:val="41"/>
    <w:qFormat/>
    <w:rPr>
      <w:lang w:val="en-US" w:eastAsia="zh-CN" w:bidi="ar-SA"/>
    </w:rPr>
    <w:tblPr/>
  </w:style>
  <w:style w:type="paragraph" w:styleId="1102">
    <w:name w:val="列表段落1"/>
    <w:basedOn w:val="1052"/>
    <w:next w:val="1102"/>
    <w:link w:val="1052"/>
    <w:uiPriority w:val="34"/>
    <w:qFormat/>
    <w:pPr>
      <w:ind w:firstLine="420"/>
    </w:pPr>
    <w:rPr>
      <w:rFonts w:ascii="Times New Roman" w:hAnsi="Times New Roman" w:eastAsia="宋体" w:cs="Times New Roman"/>
      <w:szCs w:val="21"/>
    </w:rPr>
  </w:style>
  <w:style w:type="paragraph" w:styleId="1103">
    <w:name w:val="表格文字"/>
    <w:basedOn w:val="1052"/>
    <w:next w:val="1061"/>
    <w:link w:val="1052"/>
    <w:qFormat/>
    <w:pPr>
      <w:jc w:val="left"/>
      <w:spacing w:before="25" w:after="25"/>
    </w:pPr>
    <w:rPr>
      <w:bCs/>
      <w:spacing w:val="10"/>
      <w:sz w:val="24"/>
      <w:szCs w:val="20"/>
    </w:rPr>
  </w:style>
  <w:style w:type="paragraph" w:styleId="1104">
    <w:name w:val="列出段落1"/>
    <w:basedOn w:val="1052"/>
    <w:next w:val="1104"/>
    <w:link w:val="1052"/>
    <w:qFormat/>
    <w:pPr>
      <w:ind w:firstLine="420"/>
    </w:pPr>
  </w:style>
  <w:style w:type="character" w:styleId="1105">
    <w:name w:val="font21"/>
    <w:next w:val="1105"/>
    <w:link w:val="1052"/>
    <w:qFormat/>
    <w:rPr>
      <w:rFonts w:ascii="方正仿宋_GBK" w:hAnsi="方正仿宋_GBK" w:eastAsia="方正仿宋_GBK" w:cs="方正仿宋_GBK"/>
      <w:color w:val="000000"/>
      <w:sz w:val="22"/>
      <w:szCs w:val="22"/>
      <w:u w:val="none"/>
    </w:rPr>
  </w:style>
  <w:style w:type="character" w:styleId="1106">
    <w:name w:val="font51"/>
    <w:next w:val="1106"/>
    <w:link w:val="1052"/>
    <w:qFormat/>
    <w:rPr>
      <w:rFonts w:ascii="Times New Roman" w:hAnsi="Times New Roman" w:cs="Times New Roman"/>
      <w:color w:val="000000"/>
      <w:sz w:val="20"/>
      <w:szCs w:val="20"/>
      <w:u w:val="none"/>
    </w:rPr>
  </w:style>
  <w:style w:type="character" w:styleId="1107">
    <w:name w:val="font101"/>
    <w:next w:val="1107"/>
    <w:link w:val="1052"/>
    <w:qFormat/>
    <w:rPr>
      <w:rFonts w:ascii="方正仿宋_GBK" w:hAnsi="方正仿宋_GBK" w:eastAsia="方正仿宋_GBK" w:cs="方正仿宋_GBK"/>
      <w:color w:val="000000"/>
      <w:sz w:val="20"/>
      <w:szCs w:val="20"/>
      <w:u w:val="none"/>
    </w:rPr>
  </w:style>
  <w:style w:type="character" w:styleId="1108">
    <w:name w:val="font131"/>
    <w:next w:val="1108"/>
    <w:link w:val="1052"/>
    <w:qFormat/>
    <w:rPr>
      <w:rFonts w:ascii="方正仿宋_GBK" w:hAnsi="方正仿宋_GBK" w:eastAsia="方正仿宋_GBK" w:cs="方正仿宋_GBK"/>
      <w:color w:val="000000"/>
      <w:sz w:val="20"/>
      <w:szCs w:val="20"/>
      <w:u w:val="none"/>
    </w:rPr>
  </w:style>
  <w:style w:type="character" w:styleId="1109">
    <w:name w:val="font111"/>
    <w:next w:val="1109"/>
    <w:link w:val="1052"/>
    <w:qFormat/>
    <w:rPr>
      <w:rFonts w:ascii="仿宋" w:hAnsi="仿宋" w:eastAsia="仿宋" w:cs="仿宋"/>
      <w:color w:val="000000"/>
      <w:sz w:val="24"/>
      <w:szCs w:val="24"/>
      <w:u w:val="none"/>
    </w:rPr>
  </w:style>
  <w:style w:type="character" w:styleId="1110">
    <w:name w:val="font151"/>
    <w:next w:val="1110"/>
    <w:link w:val="1052"/>
    <w:qFormat/>
    <w:rPr>
      <w:rFonts w:ascii="仿宋" w:hAnsi="仿宋" w:eastAsia="仿宋" w:cs="仿宋"/>
      <w:color w:val="000000"/>
      <w:sz w:val="24"/>
      <w:szCs w:val="24"/>
      <w:u w:val="none"/>
    </w:rPr>
  </w:style>
  <w:style w:type="paragraph" w:styleId="1111">
    <w:name w:val="无间隔"/>
    <w:next w:val="1111"/>
    <w:link w:val="1052"/>
    <w:uiPriority w:val="1"/>
    <w:qFormat/>
    <w:rPr>
      <w:lang w:val="en-US" w:eastAsia="zh-CN" w:bidi="ar-SA"/>
    </w:rPr>
  </w:style>
  <w:style w:type="paragraph" w:styleId="1112">
    <w:name w:val="_正文段落"/>
    <w:basedOn w:val="1052"/>
    <w:next w:val="1112"/>
    <w:link w:val="1052"/>
    <w:qFormat/>
    <w:pPr>
      <w:ind w:firstLine="200"/>
      <w:spacing w:line="560" w:lineRule="exact"/>
    </w:pPr>
    <w:rPr>
      <w:rFonts w:ascii="Calibri" w:hAnsi="Calibri" w:eastAsia="仿宋_GB2312"/>
      <w:color w:val="000000"/>
      <w:sz w:val="32"/>
      <w:szCs w:val="24"/>
    </w:rPr>
  </w:style>
  <w:style w:type="table" w:styleId="1113">
    <w:name w:val="Table Normal"/>
    <w:next w:val="1113"/>
    <w:link w:val="1052"/>
    <w:unhideWhenUsed/>
    <w:qFormat/>
    <w:rPr>
      <w:lang w:val="en-US" w:eastAsia="zh-CN" w:bidi="ar-SA"/>
    </w:rPr>
    <w:tblPr/>
  </w:style>
  <w:style w:type="paragraph" w:styleId="1114">
    <w:name w:val="Table Text"/>
    <w:basedOn w:val="1052"/>
    <w:next w:val="1114"/>
    <w:link w:val="1052"/>
    <w:semiHidden/>
    <w:qFormat/>
    <w:rPr>
      <w:rFonts w:ascii="微软雅黑" w:hAnsi="微软雅黑" w:eastAsia="微软雅黑" w:cs="微软雅黑"/>
      <w:sz w:val="31"/>
      <w:szCs w:val="31"/>
      <w:lang w:val="en-US" w:eastAsia="en-US" w:bidi="ar-SA"/>
    </w:rPr>
  </w:style>
  <w:style w:type="paragraph" w:styleId="1115">
    <w:name w:val="正文缩进1"/>
    <w:basedOn w:val="1052"/>
    <w:next w:val="1091"/>
    <w:link w:val="1052"/>
    <w:qFormat/>
    <w:pPr>
      <w:ind w:firstLine="420"/>
    </w:pPr>
    <w:rPr>
      <w:rFonts w:ascii="Times New Roman" w:hAnsi="Times New Roman"/>
      <w:sz w:val="20"/>
      <w:szCs w:val="21"/>
    </w:rPr>
  </w:style>
  <w:style w:type="paragraph" w:styleId="1116">
    <w:name w:val="Plain Text1"/>
    <w:basedOn w:val="1052"/>
    <w:next w:val="1116"/>
    <w:link w:val="1052"/>
    <w:qFormat/>
    <w:rPr>
      <w:rFonts w:ascii="宋体" w:hAnsi="Courier New" w:eastAsia="楷体_GB2312"/>
      <w:sz w:val="28"/>
      <w:szCs w:val="20"/>
    </w:rPr>
  </w:style>
  <w:style w:type="paragraph" w:styleId="1117">
    <w:name w:val="普通(网站)111"/>
    <w:basedOn w:val="1052"/>
    <w:next w:val="1117"/>
    <w:link w:val="1052"/>
    <w:uiPriority w:val="99"/>
    <w:unhideWhenUsed/>
    <w:qFormat/>
    <w:pPr>
      <w:jc w:val="left"/>
      <w:spacing w:before="100" w:beforeAutospacing="1" w:after="100" w:afterAutospacing="1"/>
    </w:pPr>
    <w:rPr>
      <w:sz w:val="24"/>
    </w:rPr>
  </w:style>
  <w:style w:type="paragraph" w:styleId="1118">
    <w:name w:val="cas_content"/>
    <w:basedOn w:val="1052"/>
    <w:next w:val="1118"/>
    <w:link w:val="1052"/>
    <w:qFormat/>
    <w:pPr>
      <w:jc w:val="left"/>
      <w:spacing w:before="100" w:beforeAutospacing="1" w:after="100" w:afterAutospacing="1"/>
      <w:widowControl/>
    </w:pPr>
    <w:rPr>
      <w:rFonts w:ascii="宋体" w:hAnsi="宋体" w:cs="宋体"/>
      <w:sz w:val="24"/>
    </w:rPr>
  </w:style>
  <w:style w:type="paragraph" w:styleId="1119">
    <w:name w:val="正文首行缩进 2121"/>
    <w:basedOn w:val="1120"/>
    <w:next w:val="1119"/>
    <w:link w:val="1052"/>
    <w:qFormat/>
    <w:pPr>
      <w:ind w:left="420" w:firstLine="420"/>
      <w:tabs>
        <w:tab w:val="left" w:pos="180" w:leader="none"/>
      </w:tabs>
    </w:pPr>
    <w:rPr>
      <w:rFonts w:ascii="Times New Roman" w:hAnsi="Times New Roman"/>
    </w:rPr>
  </w:style>
  <w:style w:type="paragraph" w:styleId="1120">
    <w:name w:val="正文文本缩进111"/>
    <w:basedOn w:val="1052"/>
    <w:next w:val="1121"/>
    <w:link w:val="1052"/>
    <w:uiPriority w:val="99"/>
    <w:qFormat/>
    <w:pPr>
      <w:ind w:firstLine="480"/>
      <w:tabs>
        <w:tab w:val="left" w:pos="180" w:leader="none"/>
      </w:tabs>
    </w:pPr>
    <w:rPr>
      <w:rFonts w:ascii="Tahoma" w:hAnsi="Tahoma"/>
      <w:sz w:val="24"/>
    </w:rPr>
  </w:style>
  <w:style w:type="paragraph" w:styleId="1121">
    <w:name w:val="寄信人地址111"/>
    <w:basedOn w:val="1052"/>
    <w:next w:val="1121"/>
    <w:link w:val="1052"/>
    <w:qFormat/>
    <w:rPr>
      <w:rFonts w:ascii="Arial" w:hAnsi="Arial"/>
    </w:rPr>
  </w:style>
  <w:style w:type="character" w:styleId="1122" w:default="1">
    <w:name w:val="Default Paragraph Font"/>
    <w:uiPriority w:val="1"/>
    <w:semiHidden/>
    <w:unhideWhenUsed/>
  </w:style>
  <w:style w:type="numbering" w:styleId="1123" w:default="1">
    <w:name w:val="No List"/>
    <w:uiPriority w:val="99"/>
    <w:semiHidden/>
    <w:unhideWhenUsed/>
  </w:style>
  <w:style w:type="table" w:styleId="1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徐琪</cp:lastModifiedBy>
  <cp:revision>27</cp:revision>
  <dcterms:created xsi:type="dcterms:W3CDTF">2024-03-07T08:57:00Z</dcterms:created>
  <dcterms:modified xsi:type="dcterms:W3CDTF">2026-06-08T03:34:35Z</dcterms:modified>
</cp:coreProperties>
</file>