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B886FA">
      <w:pPr>
        <w:snapToGrid w:val="0"/>
        <w:spacing w:line="288" w:lineRule="auto"/>
        <w:rPr>
          <w:rFonts w:ascii="宋体" w:hAnsi="宋体" w:eastAsiaTheme="minorEastAsia"/>
          <w:sz w:val="44"/>
        </w:rPr>
      </w:pPr>
    </w:p>
    <w:p w14:paraId="331EE8EE">
      <w:pPr>
        <w:snapToGrid w:val="0"/>
        <w:spacing w:line="288" w:lineRule="auto"/>
        <w:rPr>
          <w:rFonts w:ascii="宋体" w:hAnsi="宋体"/>
          <w:sz w:val="44"/>
        </w:rPr>
      </w:pPr>
    </w:p>
    <w:p w14:paraId="43DAD092">
      <w:pPr>
        <w:snapToGrid w:val="0"/>
        <w:spacing w:line="288" w:lineRule="auto"/>
        <w:rPr>
          <w:rFonts w:ascii="宋体" w:hAnsi="宋体"/>
          <w:sz w:val="44"/>
        </w:rPr>
      </w:pPr>
    </w:p>
    <w:p w14:paraId="3C805046">
      <w:pPr>
        <w:tabs>
          <w:tab w:val="left" w:pos="390"/>
          <w:tab w:val="center" w:pos="4404"/>
        </w:tabs>
        <w:snapToGrid w:val="0"/>
        <w:spacing w:line="288" w:lineRule="auto"/>
        <w:jc w:val="center"/>
        <w:rPr>
          <w:rFonts w:ascii="黑体" w:hAnsi="宋体" w:eastAsia="黑体"/>
          <w:sz w:val="76"/>
          <w:szCs w:val="76"/>
        </w:rPr>
      </w:pPr>
      <w:r>
        <w:rPr>
          <w:rFonts w:hint="eastAsia" w:ascii="黑体" w:hAnsi="宋体" w:eastAsia="黑体"/>
          <w:sz w:val="76"/>
          <w:szCs w:val="76"/>
        </w:rPr>
        <w:t>公开招标文件</w:t>
      </w:r>
    </w:p>
    <w:p w14:paraId="2194621A">
      <w:pPr>
        <w:snapToGrid w:val="0"/>
        <w:spacing w:line="288" w:lineRule="auto"/>
        <w:rPr>
          <w:rFonts w:ascii="黑体" w:hAnsi="宋体" w:eastAsia="黑体"/>
          <w:sz w:val="32"/>
        </w:rPr>
      </w:pPr>
    </w:p>
    <w:p w14:paraId="54843CA9">
      <w:pPr>
        <w:snapToGrid w:val="0"/>
        <w:spacing w:line="288" w:lineRule="auto"/>
        <w:rPr>
          <w:rFonts w:ascii="黑体" w:hAnsi="宋体" w:eastAsia="黑体"/>
          <w:sz w:val="44"/>
        </w:rPr>
      </w:pPr>
    </w:p>
    <w:p w14:paraId="70180897">
      <w:pPr>
        <w:pStyle w:val="104"/>
        <w:ind w:firstLine="880"/>
        <w:rPr>
          <w:rFonts w:ascii="黑体" w:hAnsi="宋体" w:eastAsia="黑体"/>
          <w:sz w:val="44"/>
        </w:rPr>
      </w:pPr>
    </w:p>
    <w:p w14:paraId="650E89F4">
      <w:pPr>
        <w:pStyle w:val="104"/>
        <w:ind w:firstLine="880"/>
        <w:rPr>
          <w:rFonts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5E93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79CF54A4">
            <w:pPr>
              <w:snapToGrid w:val="0"/>
              <w:spacing w:line="288" w:lineRule="auto"/>
              <w:rPr>
                <w:rFonts w:ascii="黑体" w:hAnsi="宋体" w:eastAsia="黑体"/>
                <w:sz w:val="44"/>
              </w:rPr>
            </w:pPr>
            <w:r>
              <w:rPr>
                <w:rFonts w:hint="eastAsia" w:ascii="黑体" w:hAnsi="宋体" w:eastAsia="黑体"/>
                <w:sz w:val="44"/>
              </w:rPr>
              <w:t>项目编号：JSZC-320000-SMDG-G2026-0061</w:t>
            </w:r>
            <w:r>
              <w:rPr>
                <w:rFonts w:hint="eastAsia" w:ascii="黑体" w:hAnsi="宋体" w:eastAsia="黑体"/>
                <w:sz w:val="44"/>
              </w:rPr>
              <w:tab/>
            </w:r>
          </w:p>
          <w:p w14:paraId="21EF1336">
            <w:pPr>
              <w:snapToGrid w:val="0"/>
              <w:spacing w:line="288" w:lineRule="auto"/>
              <w:ind w:firstLine="440" w:firstLineChars="100"/>
              <w:rPr>
                <w:rFonts w:ascii="黑体" w:hAnsi="宋体" w:eastAsia="黑体"/>
                <w:sz w:val="44"/>
              </w:rPr>
            </w:pPr>
          </w:p>
          <w:p w14:paraId="6BC0CD5D">
            <w:pPr>
              <w:snapToGrid w:val="0"/>
              <w:spacing w:line="288" w:lineRule="auto"/>
              <w:ind w:left="2200" w:hanging="2200" w:hangingChars="500"/>
              <w:rPr>
                <w:rFonts w:ascii="黑体" w:eastAsia="黑体"/>
                <w:sz w:val="44"/>
                <w:szCs w:val="44"/>
              </w:rPr>
            </w:pPr>
            <w:r>
              <w:rPr>
                <w:rFonts w:hint="eastAsia" w:ascii="黑体" w:hAnsi="宋体" w:eastAsia="黑体"/>
                <w:sz w:val="44"/>
              </w:rPr>
              <w:t>项目名称：南京审计大学食堂食材（冷鲜肉、冷冻产品、鸡蛋、包装食品）配送采购项目</w:t>
            </w:r>
          </w:p>
        </w:tc>
      </w:tr>
    </w:tbl>
    <w:p w14:paraId="57A2AA11">
      <w:pPr>
        <w:snapToGrid w:val="0"/>
        <w:spacing w:line="288" w:lineRule="auto"/>
        <w:rPr>
          <w:rFonts w:ascii="黑体" w:hAnsi="宋体" w:eastAsia="黑体"/>
          <w:sz w:val="44"/>
        </w:rPr>
      </w:pPr>
    </w:p>
    <w:p w14:paraId="16633F9F">
      <w:pPr>
        <w:snapToGrid w:val="0"/>
        <w:spacing w:line="288" w:lineRule="auto"/>
        <w:rPr>
          <w:rFonts w:ascii="黑体" w:hAnsi="宋体" w:eastAsia="黑体"/>
          <w:sz w:val="44"/>
          <w:szCs w:val="44"/>
        </w:rPr>
      </w:pPr>
    </w:p>
    <w:p w14:paraId="788C6A62">
      <w:pPr>
        <w:snapToGrid w:val="0"/>
        <w:spacing w:line="288" w:lineRule="auto"/>
        <w:rPr>
          <w:rFonts w:ascii="黑体" w:hAnsi="宋体" w:eastAsia="黑体"/>
          <w:sz w:val="32"/>
        </w:rPr>
      </w:pPr>
    </w:p>
    <w:p w14:paraId="3DDA3793">
      <w:pPr>
        <w:snapToGrid w:val="0"/>
        <w:spacing w:line="288" w:lineRule="auto"/>
        <w:rPr>
          <w:rFonts w:ascii="黑体" w:hAnsi="宋体" w:eastAsia="黑体"/>
          <w:sz w:val="32"/>
        </w:rPr>
      </w:pPr>
    </w:p>
    <w:p w14:paraId="7792D38C">
      <w:pPr>
        <w:snapToGrid w:val="0"/>
        <w:spacing w:line="288" w:lineRule="auto"/>
        <w:rPr>
          <w:rFonts w:ascii="黑体" w:hAnsi="宋体" w:eastAsia="黑体"/>
          <w:sz w:val="32"/>
        </w:rPr>
      </w:pPr>
    </w:p>
    <w:p w14:paraId="56CA9732">
      <w:pPr>
        <w:snapToGrid w:val="0"/>
        <w:spacing w:line="288" w:lineRule="auto"/>
        <w:rPr>
          <w:rFonts w:ascii="黑体" w:hAnsi="宋体" w:eastAsia="黑体"/>
          <w:sz w:val="32"/>
        </w:rPr>
      </w:pPr>
    </w:p>
    <w:p w14:paraId="35174463">
      <w:pPr>
        <w:snapToGrid w:val="0"/>
        <w:spacing w:line="288" w:lineRule="auto"/>
        <w:jc w:val="center"/>
        <w:rPr>
          <w:rFonts w:ascii="黑体" w:hAnsi="宋体" w:eastAsia="黑体"/>
          <w:sz w:val="44"/>
        </w:rPr>
      </w:pPr>
      <w:r>
        <w:rPr>
          <w:rFonts w:hint="eastAsia" w:ascii="黑体" w:hAnsi="宋体" w:eastAsia="黑体"/>
          <w:sz w:val="44"/>
        </w:rPr>
        <w:t>苏美达国际技术贸易有限公司</w:t>
      </w:r>
    </w:p>
    <w:p w14:paraId="58A76108">
      <w:pPr>
        <w:snapToGrid w:val="0"/>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lang w:val="en-US" w:eastAsia="zh-CN"/>
        </w:rPr>
        <w:t>七</w:t>
      </w:r>
      <w:r>
        <w:rPr>
          <w:rFonts w:hint="eastAsia" w:ascii="黑体" w:hAnsi="宋体" w:eastAsia="黑体"/>
          <w:sz w:val="44"/>
        </w:rPr>
        <w:t>月</w:t>
      </w:r>
      <w:bookmarkStart w:id="165" w:name="_GoBack"/>
      <w:bookmarkEnd w:id="165"/>
    </w:p>
    <w:p w14:paraId="28424C4B">
      <w:pPr>
        <w:snapToGrid w:val="0"/>
        <w:spacing w:line="288" w:lineRule="auto"/>
        <w:ind w:firstLine="425"/>
        <w:jc w:val="center"/>
        <w:rPr>
          <w:rFonts w:ascii="黑体" w:hAnsi="宋体" w:eastAsia="黑体"/>
          <w:sz w:val="44"/>
        </w:rPr>
        <w:sectPr>
          <w:footerReference r:id="rId5" w:type="first"/>
          <w:footerReference r:id="rId3" w:type="default"/>
          <w:footerReference r:id="rId4" w:type="even"/>
          <w:pgSz w:w="11906" w:h="16838"/>
          <w:pgMar w:top="1440" w:right="1080" w:bottom="1440" w:left="1080" w:header="851" w:footer="680" w:gutter="0"/>
          <w:pgNumType w:start="1"/>
          <w:cols w:space="720" w:num="1"/>
          <w:titlePg/>
          <w:docGrid w:type="lines" w:linePitch="290" w:charSpace="0"/>
        </w:sectPr>
      </w:pPr>
    </w:p>
    <w:p w14:paraId="1275B1AA">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482D871F">
      <w:pPr>
        <w:adjustRightInd w:val="0"/>
        <w:snapToGrid w:val="0"/>
        <w:spacing w:line="288" w:lineRule="auto"/>
        <w:rPr>
          <w:rFonts w:ascii="宋体" w:hAnsi="宋体"/>
          <w:szCs w:val="21"/>
        </w:rPr>
      </w:pPr>
    </w:p>
    <w:p w14:paraId="15A58B3A">
      <w:pPr>
        <w:pStyle w:val="442"/>
        <w:spacing w:before="0" w:beforeAutospacing="0" w:after="0" w:afterAutospacing="0" w:line="360" w:lineRule="auto"/>
        <w:ind w:firstLine="420" w:firstLineChars="200"/>
        <w:rPr>
          <w:rFonts w:ascii="宋体" w:hAnsi="宋体" w:eastAsia="宋体"/>
          <w:color w:val="auto"/>
          <w:sz w:val="21"/>
          <w:szCs w:val="21"/>
        </w:rPr>
      </w:pPr>
      <w:r>
        <w:rPr>
          <w:rFonts w:hint="eastAsia" w:ascii="宋体" w:hAnsi="宋体" w:eastAsia="宋体"/>
          <w:color w:val="auto"/>
          <w:sz w:val="21"/>
          <w:szCs w:val="21"/>
        </w:rPr>
        <w:t>项目概况</w:t>
      </w:r>
    </w:p>
    <w:p w14:paraId="0ADAF72E">
      <w:pPr>
        <w:pStyle w:val="442"/>
        <w:spacing w:before="0" w:beforeAutospacing="0" w:after="0" w:afterAutospacing="0" w:line="360" w:lineRule="auto"/>
        <w:ind w:firstLine="420" w:firstLineChars="200"/>
        <w:rPr>
          <w:rFonts w:ascii="宋体" w:hAnsi="宋体" w:eastAsia="宋体"/>
          <w:color w:val="auto"/>
          <w:sz w:val="21"/>
          <w:szCs w:val="21"/>
        </w:rPr>
      </w:pPr>
      <w:r>
        <w:rPr>
          <w:rFonts w:hint="eastAsia" w:ascii="宋体" w:hAnsi="宋体" w:eastAsia="宋体"/>
          <w:color w:val="auto"/>
          <w:sz w:val="21"/>
          <w:szCs w:val="21"/>
        </w:rPr>
        <w:t>南京审计大学食堂食材（冷鲜肉、冷冻产品、鸡蛋、包装食品）配送采购项目的潜在供应商应在苏采云线上获取</w:t>
      </w:r>
      <w:r>
        <w:rPr>
          <w:rFonts w:hint="eastAsia" w:ascii="宋体" w:hAnsi="宋体" w:eastAsia="宋体"/>
          <w:color w:val="auto"/>
          <w:sz w:val="21"/>
          <w:szCs w:val="21"/>
          <w:lang w:val="en-US"/>
        </w:rPr>
        <w:t>招标</w:t>
      </w:r>
      <w:r>
        <w:rPr>
          <w:rFonts w:hint="eastAsia" w:ascii="宋体" w:hAnsi="宋体" w:eastAsia="宋体"/>
          <w:color w:val="auto"/>
          <w:sz w:val="21"/>
          <w:szCs w:val="21"/>
        </w:rPr>
        <w:t>文件，并于2026年</w:t>
      </w:r>
      <w:r>
        <w:rPr>
          <w:rFonts w:hint="eastAsia" w:ascii="宋体" w:hAnsi="宋体" w:eastAsia="宋体"/>
          <w:color w:val="auto"/>
          <w:sz w:val="21"/>
          <w:szCs w:val="21"/>
          <w:lang w:val="en-US"/>
        </w:rPr>
        <w:t>7</w:t>
      </w:r>
      <w:r>
        <w:rPr>
          <w:rFonts w:hint="eastAsia" w:ascii="宋体" w:hAnsi="宋体" w:eastAsia="宋体"/>
          <w:color w:val="auto"/>
          <w:sz w:val="21"/>
          <w:szCs w:val="21"/>
        </w:rPr>
        <w:t>月</w:t>
      </w:r>
      <w:r>
        <w:rPr>
          <w:rFonts w:hint="eastAsia" w:ascii="宋体" w:hAnsi="宋体" w:eastAsia="宋体"/>
          <w:color w:val="auto"/>
          <w:sz w:val="21"/>
          <w:szCs w:val="21"/>
          <w:lang w:val="en-US"/>
        </w:rPr>
        <w:t>23</w:t>
      </w:r>
      <w:r>
        <w:rPr>
          <w:rFonts w:hint="eastAsia" w:ascii="宋体" w:hAnsi="宋体" w:eastAsia="宋体"/>
          <w:color w:val="auto"/>
          <w:sz w:val="21"/>
          <w:szCs w:val="21"/>
        </w:rPr>
        <w:t>日</w:t>
      </w:r>
      <w:r>
        <w:rPr>
          <w:rFonts w:hint="eastAsia" w:ascii="宋体" w:hAnsi="宋体" w:eastAsia="宋体"/>
          <w:color w:val="auto"/>
          <w:sz w:val="21"/>
          <w:szCs w:val="21"/>
          <w:lang w:val="en-US"/>
        </w:rPr>
        <w:t>09</w:t>
      </w:r>
      <w:r>
        <w:rPr>
          <w:rFonts w:hint="eastAsia" w:ascii="宋体" w:hAnsi="宋体" w:eastAsia="宋体"/>
          <w:color w:val="auto"/>
          <w:sz w:val="21"/>
          <w:szCs w:val="21"/>
        </w:rPr>
        <w:t>:</w:t>
      </w:r>
      <w:r>
        <w:rPr>
          <w:rFonts w:hint="eastAsia" w:ascii="宋体" w:hAnsi="宋体" w:eastAsia="宋体"/>
          <w:color w:val="auto"/>
          <w:sz w:val="21"/>
          <w:szCs w:val="21"/>
          <w:lang w:val="en-US"/>
        </w:rPr>
        <w:t>3</w:t>
      </w:r>
      <w:r>
        <w:rPr>
          <w:rFonts w:hint="eastAsia" w:ascii="宋体" w:hAnsi="宋体" w:eastAsia="宋体"/>
          <w:color w:val="auto"/>
          <w:sz w:val="21"/>
          <w:szCs w:val="21"/>
        </w:rPr>
        <w:t>0（北京时间）前提交</w:t>
      </w:r>
      <w:r>
        <w:rPr>
          <w:rFonts w:hint="eastAsia" w:ascii="宋体" w:hAnsi="宋体" w:eastAsia="宋体"/>
          <w:color w:val="auto"/>
          <w:sz w:val="21"/>
          <w:szCs w:val="21"/>
          <w:lang w:val="en-US"/>
        </w:rPr>
        <w:t>投标</w:t>
      </w:r>
      <w:r>
        <w:rPr>
          <w:rFonts w:hint="eastAsia" w:ascii="宋体" w:hAnsi="宋体" w:eastAsia="宋体"/>
          <w:color w:val="auto"/>
          <w:sz w:val="21"/>
          <w:szCs w:val="21"/>
        </w:rPr>
        <w:t>文件。</w:t>
      </w:r>
    </w:p>
    <w:p w14:paraId="0D4961A7">
      <w:pPr>
        <w:spacing w:line="360" w:lineRule="auto"/>
        <w:ind w:firstLine="422" w:firstLineChars="200"/>
        <w:rPr>
          <w:rFonts w:ascii="宋体" w:hAnsi="宋体" w:eastAsia="宋体"/>
          <w:b/>
          <w:bCs/>
          <w:sz w:val="21"/>
          <w:szCs w:val="21"/>
        </w:rPr>
      </w:pPr>
      <w:bookmarkStart w:id="0" w:name="_Toc28359079"/>
      <w:bookmarkStart w:id="1" w:name="_Toc35393790"/>
      <w:bookmarkStart w:id="2" w:name="_Toc28359002"/>
      <w:bookmarkStart w:id="3" w:name="_Toc35393621"/>
      <w:r>
        <w:rPr>
          <w:rFonts w:hint="eastAsia" w:ascii="宋体" w:hAnsi="宋体" w:eastAsia="宋体"/>
          <w:b/>
          <w:bCs/>
          <w:sz w:val="21"/>
          <w:szCs w:val="21"/>
        </w:rPr>
        <w:t>一、项目基本情况</w:t>
      </w:r>
      <w:bookmarkEnd w:id="0"/>
      <w:bookmarkEnd w:id="1"/>
      <w:bookmarkEnd w:id="2"/>
      <w:bookmarkEnd w:id="3"/>
    </w:p>
    <w:p w14:paraId="5333F126">
      <w:pPr>
        <w:spacing w:line="360" w:lineRule="auto"/>
        <w:ind w:firstLine="422" w:firstLineChars="200"/>
        <w:rPr>
          <w:rFonts w:ascii="宋体" w:hAnsi="宋体" w:eastAsia="宋体"/>
          <w:sz w:val="21"/>
          <w:szCs w:val="21"/>
        </w:rPr>
      </w:pPr>
      <w:r>
        <w:rPr>
          <w:rFonts w:hint="eastAsia" w:ascii="宋体" w:hAnsi="宋体" w:eastAsia="宋体"/>
          <w:b/>
          <w:bCs/>
          <w:sz w:val="21"/>
          <w:szCs w:val="21"/>
        </w:rPr>
        <w:t>项目编号：JSZC-320000-SMDG-G2026-0061</w:t>
      </w:r>
    </w:p>
    <w:p w14:paraId="0AB72277">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项目名称：</w:t>
      </w:r>
      <w:r>
        <w:rPr>
          <w:rFonts w:hint="eastAsia" w:ascii="宋体" w:hAnsi="宋体" w:eastAsia="宋体"/>
          <w:sz w:val="21"/>
          <w:szCs w:val="21"/>
          <w:lang w:val="en-US"/>
        </w:rPr>
        <w:t>南京审计大学食堂食材（冷鲜肉、冷冻产品、鸡蛋、包装食品）配送采购项目</w:t>
      </w:r>
    </w:p>
    <w:p w14:paraId="2EB1D2AC">
      <w:pPr>
        <w:spacing w:line="360" w:lineRule="auto"/>
        <w:ind w:firstLine="422" w:firstLineChars="200"/>
        <w:rPr>
          <w:rFonts w:ascii="宋体" w:hAnsi="宋体" w:eastAsia="宋体"/>
          <w:sz w:val="21"/>
          <w:szCs w:val="21"/>
        </w:rPr>
      </w:pPr>
      <w:r>
        <w:rPr>
          <w:rFonts w:hint="eastAsia" w:ascii="宋体" w:hAnsi="宋体" w:eastAsia="宋体"/>
          <w:b/>
          <w:bCs/>
          <w:sz w:val="21"/>
          <w:szCs w:val="21"/>
        </w:rPr>
        <w:t>总预算金额：</w:t>
      </w:r>
      <w:r>
        <w:rPr>
          <w:rFonts w:hint="eastAsia" w:ascii="宋体" w:hAnsi="宋体" w:eastAsia="宋体"/>
          <w:sz w:val="21"/>
          <w:szCs w:val="21"/>
        </w:rPr>
        <w:t>1310万元/年，两年2620万元。具体如下：</w:t>
      </w:r>
    </w:p>
    <w:p w14:paraId="76EBE719">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分包一（冷冻产品-调理品、禽副配送）：</w:t>
      </w:r>
      <w:r>
        <w:rPr>
          <w:rFonts w:hint="eastAsia" w:ascii="宋体" w:hAnsi="宋体" w:eastAsia="宋体"/>
          <w:sz w:val="21"/>
          <w:szCs w:val="21"/>
        </w:rPr>
        <w:t>560万元/年；</w:t>
      </w:r>
      <w:r>
        <w:rPr>
          <w:rFonts w:ascii="宋体" w:hAnsi="宋体" w:eastAsia="宋体"/>
          <w:b/>
          <w:bCs/>
          <w:sz w:val="21"/>
          <w:szCs w:val="21"/>
        </w:rPr>
        <w:t xml:space="preserve"> </w:t>
      </w:r>
    </w:p>
    <w:p w14:paraId="530DA962">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分包二（冷鲜肉-猪副配送）：</w:t>
      </w:r>
      <w:r>
        <w:rPr>
          <w:rFonts w:hint="eastAsia" w:ascii="宋体" w:hAnsi="宋体" w:eastAsia="宋体"/>
          <w:sz w:val="21"/>
          <w:szCs w:val="21"/>
        </w:rPr>
        <w:t>320万元/年；</w:t>
      </w:r>
    </w:p>
    <w:p w14:paraId="4E2805D1">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分包三（包装食品-干调、烘焙、奶茶原料等配送）：</w:t>
      </w:r>
      <w:r>
        <w:rPr>
          <w:rFonts w:hint="eastAsia" w:ascii="宋体" w:hAnsi="宋体" w:eastAsia="宋体"/>
          <w:sz w:val="21"/>
          <w:szCs w:val="21"/>
        </w:rPr>
        <w:t>300万元/年；</w:t>
      </w:r>
    </w:p>
    <w:p w14:paraId="70740E5F">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分包四（鸡蛋配送）：</w:t>
      </w:r>
      <w:r>
        <w:rPr>
          <w:rFonts w:hint="eastAsia" w:ascii="宋体" w:hAnsi="宋体" w:eastAsia="宋体"/>
          <w:sz w:val="21"/>
          <w:szCs w:val="21"/>
        </w:rPr>
        <w:t>130万元/年。</w:t>
      </w:r>
    </w:p>
    <w:p w14:paraId="2F583E7C">
      <w:pPr>
        <w:spacing w:line="360" w:lineRule="auto"/>
        <w:ind w:firstLine="422" w:firstLineChars="200"/>
        <w:rPr>
          <w:rFonts w:ascii="宋体" w:hAnsi="宋体" w:eastAsia="宋体"/>
          <w:sz w:val="21"/>
          <w:szCs w:val="21"/>
        </w:rPr>
      </w:pPr>
      <w:r>
        <w:rPr>
          <w:rFonts w:hint="eastAsia" w:ascii="宋体" w:hAnsi="宋体" w:eastAsia="宋体"/>
          <w:b/>
          <w:bCs/>
          <w:sz w:val="21"/>
          <w:szCs w:val="21"/>
        </w:rPr>
        <w:t>采购标的对应中小企业划分标准所属行业：</w:t>
      </w:r>
      <w:r>
        <w:rPr>
          <w:rFonts w:hint="eastAsia" w:ascii="宋体" w:hAnsi="宋体" w:eastAsia="宋体"/>
          <w:sz w:val="21"/>
          <w:szCs w:val="21"/>
        </w:rPr>
        <w:t>批发业</w:t>
      </w:r>
      <w:r>
        <w:rPr>
          <w:rFonts w:hint="eastAsia" w:eastAsia="宋体"/>
        </w:rPr>
        <w:t>。</w:t>
      </w:r>
    </w:p>
    <w:p w14:paraId="6761EB25">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采购需求：</w:t>
      </w:r>
    </w:p>
    <w:p w14:paraId="3286CAF3">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南京审计大学食堂食材（冷鲜肉、冷冻产品、鸡蛋、包装食品）配送采购项目，</w:t>
      </w:r>
      <w:r>
        <w:rPr>
          <w:rFonts w:hint="eastAsia" w:ascii="宋体" w:hAnsi="宋体" w:eastAsia="宋体"/>
          <w:sz w:val="21"/>
          <w:szCs w:val="21"/>
        </w:rPr>
        <w:t>服务群体</w:t>
      </w:r>
      <w:r>
        <w:rPr>
          <w:rFonts w:hint="eastAsia" w:ascii="宋体" w:hAnsi="宋体" w:eastAsia="宋体"/>
          <w:sz w:val="21"/>
          <w:szCs w:val="21"/>
          <w:lang w:val="en-US"/>
        </w:rPr>
        <w:t>为</w:t>
      </w:r>
      <w:r>
        <w:rPr>
          <w:rFonts w:hint="eastAsia" w:ascii="宋体" w:hAnsi="宋体" w:eastAsia="宋体"/>
          <w:sz w:val="21"/>
          <w:szCs w:val="21"/>
        </w:rPr>
        <w:t>南京审计大学全体学生、教职工及部分培训学员约22000人。各分包选取2家服务供应商。分包报价清单中列举的品类必须全品种报价，且对应采购权重，80%采购量为平均分配值，20%采购量根据供应商提供的服务、考核情况为机动分配值。各分包签订合同后两个月内品种定价按照2家中标方报价的平均价执行。</w:t>
      </w:r>
    </w:p>
    <w:p w14:paraId="7824A451">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投标人根据实际主营业务，可以同时投标多个分包，但只能在一个分包中中标。本项目按照分包一、分包二、分包三、分包</w:t>
      </w:r>
      <w:r>
        <w:rPr>
          <w:rFonts w:hint="eastAsia" w:ascii="宋体" w:hAnsi="宋体" w:eastAsia="宋体"/>
          <w:b/>
          <w:bCs/>
          <w:sz w:val="21"/>
          <w:szCs w:val="21"/>
          <w:lang w:val="en-US"/>
        </w:rPr>
        <w:t>四</w:t>
      </w:r>
      <w:r>
        <w:rPr>
          <w:rFonts w:hint="eastAsia" w:ascii="宋体" w:hAnsi="宋体" w:eastAsia="宋体"/>
          <w:b/>
          <w:bCs/>
          <w:sz w:val="21"/>
          <w:szCs w:val="21"/>
        </w:rPr>
        <w:t>的顺序进行评标，如投标人在前一分包中标，依旧参与后续分包的评审，但不再推荐为后续分包的中标候选人。</w:t>
      </w:r>
    </w:p>
    <w:p w14:paraId="30C0A1AD">
      <w:pPr>
        <w:spacing w:line="360" w:lineRule="auto"/>
        <w:ind w:firstLine="422" w:firstLineChars="200"/>
        <w:rPr>
          <w:rFonts w:ascii="宋体" w:hAnsi="宋体" w:eastAsia="宋体"/>
          <w:sz w:val="21"/>
          <w:szCs w:val="21"/>
        </w:rPr>
      </w:pPr>
      <w:r>
        <w:rPr>
          <w:rFonts w:hint="eastAsia" w:ascii="宋体" w:hAnsi="宋体" w:eastAsia="宋体"/>
          <w:b/>
          <w:bCs/>
          <w:sz w:val="21"/>
          <w:szCs w:val="21"/>
        </w:rPr>
        <w:t>合同履行期限：</w:t>
      </w:r>
      <w:r>
        <w:rPr>
          <w:rFonts w:hint="eastAsia" w:ascii="宋体" w:hAnsi="宋体" w:eastAsia="宋体"/>
          <w:sz w:val="21"/>
          <w:szCs w:val="21"/>
        </w:rPr>
        <w:t>自合同约定之日起满两年。（合同执行满一年且中标人提供的服务经采购人考核合格后，可以续签一年，合同一年一签，合同履行期间，如遇重大政策调整的，根据相关政策执行）</w:t>
      </w:r>
    </w:p>
    <w:p w14:paraId="69073333">
      <w:pPr>
        <w:spacing w:line="360" w:lineRule="auto"/>
        <w:ind w:firstLine="420" w:firstLineChars="200"/>
        <w:rPr>
          <w:rFonts w:ascii="宋体" w:hAnsi="宋体" w:eastAsia="宋体"/>
          <w:sz w:val="21"/>
          <w:szCs w:val="21"/>
        </w:rPr>
      </w:pPr>
      <w:r>
        <w:rPr>
          <w:rFonts w:hint="eastAsia" w:ascii="宋体" w:hAnsi="宋体" w:eastAsia="宋体"/>
          <w:sz w:val="21"/>
          <w:szCs w:val="21"/>
        </w:rPr>
        <w:t>本项目</w:t>
      </w:r>
      <w:r>
        <w:rPr>
          <w:rFonts w:hint="eastAsia" w:ascii="宋体" w:hAnsi="宋体" w:eastAsia="宋体"/>
          <w:b/>
          <w:bCs/>
          <w:sz w:val="21"/>
          <w:szCs w:val="21"/>
        </w:rPr>
        <w:t>不接受</w:t>
      </w:r>
      <w:r>
        <w:rPr>
          <w:rFonts w:hint="eastAsia" w:ascii="宋体" w:hAnsi="宋体" w:eastAsia="宋体"/>
          <w:sz w:val="21"/>
          <w:szCs w:val="21"/>
        </w:rPr>
        <w:t>联合体投标。</w:t>
      </w:r>
    </w:p>
    <w:p w14:paraId="5444250F">
      <w:pPr>
        <w:pStyle w:val="443"/>
        <w:spacing w:line="360" w:lineRule="auto"/>
        <w:ind w:firstLine="420"/>
        <w:rPr>
          <w:rFonts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554EA21D">
      <w:pPr>
        <w:numPr>
          <w:ilvl w:val="0"/>
          <w:numId w:val="6"/>
        </w:num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申请人的资格要求：</w:t>
      </w:r>
    </w:p>
    <w:p w14:paraId="44AE216E">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67454C34">
      <w:pPr>
        <w:spacing w:line="360" w:lineRule="auto"/>
        <w:ind w:firstLine="420" w:firstLineChars="20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68895F86">
      <w:pPr>
        <w:spacing w:line="360" w:lineRule="auto"/>
        <w:ind w:firstLine="420" w:firstLineChars="20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rPr>
        <w:t>2026年1月-2026年6月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79228273">
      <w:pPr>
        <w:spacing w:line="360" w:lineRule="auto"/>
        <w:ind w:firstLine="420" w:firstLineChars="20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rPr>
        <w:t>2026年1月-2026年6月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rPr>
        <w:t>2026年1月-2026年6月</w:t>
      </w:r>
      <w:r>
        <w:rPr>
          <w:rFonts w:hint="eastAsia" w:ascii="宋体" w:hAnsi="宋体" w:eastAsia="宋体"/>
          <w:sz w:val="21"/>
          <w:szCs w:val="21"/>
        </w:rPr>
        <w:t>内），或</w:t>
      </w:r>
      <w:r>
        <w:rPr>
          <w:rFonts w:hint="eastAsia" w:ascii="宋体" w:hAnsi="宋体" w:eastAsia="宋体"/>
          <w:sz w:val="21"/>
          <w:szCs w:val="21"/>
          <w:lang w:val="en-US"/>
        </w:rPr>
        <w:t>2025</w:t>
      </w:r>
      <w:r>
        <w:rPr>
          <w:rFonts w:hint="eastAsia" w:ascii="宋体" w:hAnsi="宋体" w:eastAsia="宋体"/>
          <w:sz w:val="21"/>
          <w:szCs w:val="21"/>
        </w:rPr>
        <w:t>年度经审计的财务报告复印件加盖公章；</w:t>
      </w:r>
    </w:p>
    <w:p w14:paraId="3BF36FC3">
      <w:pPr>
        <w:spacing w:line="360" w:lineRule="auto"/>
        <w:ind w:firstLine="420" w:firstLineChars="20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05135A98">
      <w:pPr>
        <w:spacing w:line="360" w:lineRule="auto"/>
        <w:ind w:firstLine="420" w:firstLineChars="20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52872906">
      <w:pPr>
        <w:spacing w:line="360" w:lineRule="auto"/>
        <w:ind w:firstLine="420" w:firstLineChars="20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rPr>
        <w:t>2026年1月-2026年6月</w:t>
      </w:r>
      <w:r>
        <w:rPr>
          <w:rFonts w:hint="eastAsia" w:ascii="宋体" w:hAnsi="宋体" w:eastAsia="宋体"/>
          <w:sz w:val="21"/>
          <w:szCs w:val="21"/>
        </w:rPr>
        <w:t>内任意一月份的纳税凭据复印件加盖公章（依法免税的应提供相应文件说明）；</w:t>
      </w:r>
    </w:p>
    <w:p w14:paraId="263DA0AD">
      <w:pPr>
        <w:spacing w:line="360" w:lineRule="auto"/>
        <w:ind w:firstLine="420" w:firstLineChars="20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rPr>
        <w:t>2026年1月-2026年6月</w:t>
      </w:r>
      <w:r>
        <w:rPr>
          <w:rFonts w:hint="eastAsia" w:ascii="宋体" w:hAnsi="宋体" w:eastAsia="宋体"/>
          <w:sz w:val="21"/>
          <w:szCs w:val="21"/>
        </w:rPr>
        <w:t>内任意一月份的依法缴纳社会保障资金的凭据复印件加盖公章；</w:t>
      </w:r>
    </w:p>
    <w:p w14:paraId="2549C9FE">
      <w:pPr>
        <w:spacing w:line="360" w:lineRule="auto"/>
        <w:ind w:firstLine="422" w:firstLineChars="200"/>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1AD6D125">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2.3本项目的特定资格要求：</w:t>
      </w:r>
    </w:p>
    <w:p w14:paraId="3E2230F0">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投标人需提供有效期内的《食品经营许可证》或市场监督管理部门的备案证明，如果是直接销售食用农产品的投标人，根据《中华人民共和国食品安全法》第三十五条规定，不需要提供许可证。分包四无需提供。</w:t>
      </w:r>
    </w:p>
    <w:p w14:paraId="40BC3F61">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）投标人</w:t>
      </w:r>
      <w:r>
        <w:rPr>
          <w:rFonts w:hint="eastAsia" w:ascii="宋体" w:hAnsi="宋体" w:eastAsia="宋体"/>
          <w:sz w:val="21"/>
          <w:szCs w:val="21"/>
          <w:lang w:val="en-US"/>
        </w:rPr>
        <w:t>如</w:t>
      </w:r>
      <w:r>
        <w:rPr>
          <w:rFonts w:hint="eastAsia" w:ascii="宋体" w:hAnsi="宋体" w:eastAsia="宋体"/>
          <w:sz w:val="21"/>
          <w:szCs w:val="21"/>
        </w:rPr>
        <w:t>为生产厂家需提供产品生产企业有效期内的《食品生产许可证》，分包四无需提供。</w:t>
      </w:r>
    </w:p>
    <w:p w14:paraId="10D83E10">
      <w:pPr>
        <w:spacing w:line="360" w:lineRule="auto"/>
        <w:ind w:firstLine="422" w:firstLineChars="200"/>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52D1ACC6">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50DE1446">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72BCB44B">
      <w:pPr>
        <w:spacing w:line="360" w:lineRule="auto"/>
        <w:ind w:firstLine="420" w:firstLineChars="200"/>
        <w:rPr>
          <w:rFonts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4C5D8C8B">
      <w:pPr>
        <w:pStyle w:val="191"/>
        <w:spacing w:line="360" w:lineRule="auto"/>
        <w:ind w:firstLine="422" w:firstLineChars="200"/>
        <w:rPr>
          <w:rFonts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3BE58E88">
      <w:pPr>
        <w:pStyle w:val="444"/>
        <w:ind w:firstLineChars="200"/>
        <w:rPr>
          <w:rFonts w:ascii="宋体" w:hAnsi="宋体" w:eastAsia="宋体"/>
          <w:sz w:val="21"/>
        </w:rPr>
      </w:pPr>
      <w:bookmarkStart w:id="4" w:name="_Toc28359005"/>
      <w:bookmarkStart w:id="5" w:name="_Toc28359082"/>
      <w:bookmarkStart w:id="6" w:name="_Toc35393793"/>
      <w:bookmarkStart w:id="7" w:name="_Toc35393624"/>
      <w:r>
        <w:rPr>
          <w:rFonts w:hint="eastAsia" w:ascii="宋体" w:hAnsi="宋体" w:eastAsia="宋体"/>
          <w:sz w:val="21"/>
        </w:rPr>
        <w:t>1.获取时间：自招标公告发布之日起5个工作日 </w:t>
      </w:r>
    </w:p>
    <w:p w14:paraId="7099CFAB">
      <w:pPr>
        <w:pStyle w:val="444"/>
        <w:ind w:firstLineChars="200"/>
        <w:rPr>
          <w:rFonts w:ascii="宋体" w:hAnsi="宋体" w:eastAsia="宋体"/>
          <w:sz w:val="21"/>
        </w:rPr>
      </w:pPr>
      <w:r>
        <w:rPr>
          <w:rFonts w:hint="eastAsia" w:ascii="宋体" w:hAnsi="宋体" w:eastAsia="宋体"/>
          <w:sz w:val="21"/>
        </w:rPr>
        <w:t>2.地点：“苏采云”系统注册登记成功后免费下载</w:t>
      </w:r>
    </w:p>
    <w:p w14:paraId="57C0D246">
      <w:pPr>
        <w:pStyle w:val="444"/>
        <w:ind w:firstLineChars="200"/>
        <w:rPr>
          <w:rFonts w:ascii="宋体" w:hAnsi="宋体" w:eastAsia="宋体"/>
          <w:sz w:val="21"/>
        </w:rPr>
      </w:pPr>
      <w:r>
        <w:rPr>
          <w:rFonts w:hint="eastAsia" w:ascii="宋体" w:hAnsi="宋体" w:eastAsia="宋体"/>
          <w:sz w:val="21"/>
        </w:rPr>
        <w:t>3.获取方式：本项目采用网上注册登记方式</w:t>
      </w:r>
    </w:p>
    <w:p w14:paraId="1B4FAAB6">
      <w:pPr>
        <w:pStyle w:val="444"/>
        <w:ind w:firstLineChars="200"/>
        <w:rPr>
          <w:rFonts w:ascii="宋体" w:hAnsi="宋体" w:eastAsia="宋体"/>
          <w:sz w:val="21"/>
        </w:rPr>
      </w:pPr>
      <w:r>
        <w:rPr>
          <w:rFonts w:hint="eastAsia" w:ascii="宋体" w:hAnsi="宋体" w:eastAsia="宋体"/>
          <w:sz w:val="21"/>
        </w:rPr>
        <w:t>3.1潜在供应商访问电子招标响应交易平台的网络地址和方法：</w:t>
      </w:r>
    </w:p>
    <w:p w14:paraId="5A54D571">
      <w:pPr>
        <w:pStyle w:val="444"/>
        <w:ind w:firstLineChars="200"/>
        <w:rPr>
          <w:rFonts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038D3B47">
      <w:pPr>
        <w:pStyle w:val="444"/>
        <w:ind w:firstLineChars="200"/>
        <w:jc w:val="left"/>
        <w:rPr>
          <w:rFonts w:ascii="宋体" w:hAnsi="宋体" w:eastAsia="宋体"/>
          <w:sz w:val="21"/>
        </w:rPr>
      </w:pPr>
      <w:r>
        <w:rPr>
          <w:rFonts w:hint="eastAsia" w:ascii="宋体" w:hAnsi="宋体" w:eastAsia="宋体"/>
          <w:sz w:val="21"/>
        </w:rPr>
        <w:t>3.2潜在供应商访问“苏采云”系统的网络地址和方法：“苏采云”系统的网址：http://jszfcg.jsczt.cn/。</w:t>
      </w:r>
    </w:p>
    <w:p w14:paraId="5C27C37F">
      <w:pPr>
        <w:pStyle w:val="444"/>
        <w:ind w:firstLineChars="200"/>
        <w:rPr>
          <w:rFonts w:ascii="宋体" w:hAnsi="宋体" w:eastAsia="宋体"/>
          <w:sz w:val="21"/>
        </w:rPr>
      </w:pPr>
      <w:r>
        <w:rPr>
          <w:rFonts w:hint="eastAsia" w:ascii="宋体" w:hAnsi="宋体" w:eastAsia="宋体"/>
          <w:sz w:val="21"/>
        </w:rPr>
        <w:t>3.3“CA数字证书”的获取：</w:t>
      </w:r>
    </w:p>
    <w:p w14:paraId="7C83BB85">
      <w:pPr>
        <w:pStyle w:val="444"/>
        <w:ind w:firstLineChars="200"/>
        <w:rPr>
          <w:rFonts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64BDDC18">
      <w:pPr>
        <w:pStyle w:val="444"/>
        <w:ind w:firstLineChars="200"/>
        <w:rPr>
          <w:rFonts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62B16B72">
      <w:pPr>
        <w:pStyle w:val="444"/>
        <w:ind w:firstLineChars="200"/>
        <w:rPr>
          <w:rFonts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4B73CF60">
      <w:pPr>
        <w:pStyle w:val="444"/>
        <w:ind w:firstLineChars="200"/>
        <w:rPr>
          <w:rFonts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34E78359">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30A6AF45">
      <w:pPr>
        <w:pStyle w:val="444"/>
        <w:rPr>
          <w:rFonts w:ascii="宋体" w:hAnsi="宋体" w:eastAsia="宋体"/>
          <w:sz w:val="21"/>
        </w:rPr>
      </w:pPr>
      <w:r>
        <w:rPr>
          <w:rFonts w:hint="eastAsia" w:ascii="宋体" w:hAnsi="宋体" w:eastAsia="宋体"/>
          <w:sz w:val="21"/>
        </w:rPr>
        <w:t>1.投标截止时间：202</w:t>
      </w:r>
      <w:r>
        <w:rPr>
          <w:rFonts w:hint="eastAsia" w:ascii="宋体" w:hAnsi="宋体" w:eastAsia="宋体"/>
          <w:sz w:val="21"/>
          <w:lang w:val="en-US"/>
        </w:rPr>
        <w:t>6</w:t>
      </w:r>
      <w:r>
        <w:rPr>
          <w:rFonts w:hint="eastAsia" w:ascii="宋体" w:hAnsi="宋体" w:eastAsia="宋体"/>
          <w:sz w:val="21"/>
        </w:rPr>
        <w:t>年</w:t>
      </w:r>
      <w:r>
        <w:rPr>
          <w:rFonts w:hint="eastAsia" w:ascii="宋体" w:hAnsi="宋体" w:eastAsia="宋体"/>
          <w:sz w:val="21"/>
          <w:lang w:val="en-US"/>
        </w:rPr>
        <w:t>7</w:t>
      </w:r>
      <w:r>
        <w:rPr>
          <w:rFonts w:hint="eastAsia" w:ascii="宋体" w:hAnsi="宋体" w:eastAsia="宋体"/>
          <w:sz w:val="21"/>
        </w:rPr>
        <w:t>月</w:t>
      </w:r>
      <w:r>
        <w:rPr>
          <w:rFonts w:hint="eastAsia" w:ascii="宋体" w:hAnsi="宋体" w:eastAsia="宋体"/>
          <w:sz w:val="21"/>
          <w:lang w:val="en-US"/>
        </w:rPr>
        <w:t>23</w:t>
      </w:r>
      <w:r>
        <w:rPr>
          <w:rFonts w:hint="eastAsia" w:ascii="宋体" w:hAnsi="宋体" w:eastAsia="宋体"/>
          <w:sz w:val="21"/>
        </w:rPr>
        <w:t>日</w:t>
      </w:r>
      <w:r>
        <w:rPr>
          <w:rFonts w:hint="eastAsia" w:ascii="宋体" w:hAnsi="宋体" w:eastAsia="宋体"/>
          <w:sz w:val="21"/>
          <w:lang w:val="en-US"/>
        </w:rPr>
        <w:t>09</w:t>
      </w:r>
      <w:r>
        <w:rPr>
          <w:rFonts w:hint="eastAsia" w:ascii="宋体" w:hAnsi="宋体" w:eastAsia="宋体"/>
          <w:sz w:val="21"/>
        </w:rPr>
        <w:t>:</w:t>
      </w:r>
      <w:r>
        <w:rPr>
          <w:rFonts w:hint="eastAsia" w:ascii="宋体" w:hAnsi="宋体" w:eastAsia="宋体"/>
          <w:sz w:val="21"/>
          <w:lang w:val="en-US"/>
        </w:rPr>
        <w:t>30</w:t>
      </w:r>
      <w:r>
        <w:rPr>
          <w:rFonts w:hint="eastAsia" w:ascii="宋体" w:hAnsi="宋体" w:eastAsia="宋体"/>
          <w:sz w:val="21"/>
        </w:rPr>
        <w:t>（北京时间）</w:t>
      </w:r>
    </w:p>
    <w:p w14:paraId="059EBDEA">
      <w:pPr>
        <w:pStyle w:val="444"/>
        <w:ind w:firstLineChars="200"/>
        <w:rPr>
          <w:rFonts w:ascii="宋体" w:hAnsi="宋体" w:eastAsia="宋体"/>
          <w:sz w:val="21"/>
        </w:rPr>
      </w:pPr>
      <w:r>
        <w:rPr>
          <w:rFonts w:hint="eastAsia" w:ascii="宋体" w:hAnsi="宋体" w:eastAsia="宋体"/>
          <w:sz w:val="21"/>
        </w:rPr>
        <w:t>2.开标时间：202</w:t>
      </w:r>
      <w:r>
        <w:rPr>
          <w:rFonts w:hint="eastAsia" w:ascii="宋体" w:hAnsi="宋体" w:eastAsia="宋体"/>
          <w:sz w:val="21"/>
          <w:lang w:val="en-US"/>
        </w:rPr>
        <w:t>6</w:t>
      </w:r>
      <w:r>
        <w:rPr>
          <w:rFonts w:hint="eastAsia" w:ascii="宋体" w:hAnsi="宋体" w:eastAsia="宋体"/>
          <w:sz w:val="21"/>
        </w:rPr>
        <w:t>年</w:t>
      </w:r>
      <w:r>
        <w:rPr>
          <w:rFonts w:hint="eastAsia" w:ascii="宋体" w:hAnsi="宋体" w:eastAsia="宋体"/>
          <w:sz w:val="21"/>
          <w:lang w:val="en-US"/>
        </w:rPr>
        <w:t>7</w:t>
      </w:r>
      <w:r>
        <w:rPr>
          <w:rFonts w:hint="eastAsia" w:ascii="宋体" w:hAnsi="宋体" w:eastAsia="宋体"/>
          <w:sz w:val="21"/>
        </w:rPr>
        <w:t>月</w:t>
      </w:r>
      <w:r>
        <w:rPr>
          <w:rFonts w:hint="eastAsia" w:ascii="宋体" w:hAnsi="宋体" w:eastAsia="宋体"/>
          <w:sz w:val="21"/>
          <w:lang w:val="en-US"/>
        </w:rPr>
        <w:t>23</w:t>
      </w:r>
      <w:r>
        <w:rPr>
          <w:rFonts w:hint="eastAsia" w:ascii="宋体" w:hAnsi="宋体" w:eastAsia="宋体"/>
          <w:sz w:val="21"/>
        </w:rPr>
        <w:t>日</w:t>
      </w:r>
      <w:r>
        <w:rPr>
          <w:rFonts w:hint="eastAsia" w:ascii="宋体" w:hAnsi="宋体" w:eastAsia="宋体"/>
          <w:sz w:val="21"/>
          <w:lang w:val="en-US"/>
        </w:rPr>
        <w:t>09</w:t>
      </w:r>
      <w:r>
        <w:rPr>
          <w:rFonts w:hint="eastAsia" w:ascii="宋体" w:hAnsi="宋体" w:eastAsia="宋体"/>
          <w:sz w:val="21"/>
        </w:rPr>
        <w:t>:</w:t>
      </w:r>
      <w:r>
        <w:rPr>
          <w:rFonts w:hint="eastAsia" w:ascii="宋体" w:hAnsi="宋体" w:eastAsia="宋体"/>
          <w:sz w:val="21"/>
          <w:lang w:val="en-US"/>
        </w:rPr>
        <w:t>30</w:t>
      </w:r>
      <w:r>
        <w:rPr>
          <w:rFonts w:hint="eastAsia" w:ascii="宋体" w:hAnsi="宋体" w:eastAsia="宋体"/>
          <w:sz w:val="21"/>
        </w:rPr>
        <w:t xml:space="preserve">（北京时间） </w:t>
      </w:r>
    </w:p>
    <w:p w14:paraId="35E8774D">
      <w:pPr>
        <w:pStyle w:val="444"/>
        <w:ind w:firstLineChars="200"/>
        <w:rPr>
          <w:rFonts w:ascii="宋体" w:hAnsi="宋体" w:eastAsia="宋体"/>
          <w:sz w:val="21"/>
        </w:rPr>
      </w:pPr>
      <w:r>
        <w:rPr>
          <w:rFonts w:hint="eastAsia" w:ascii="宋体" w:hAnsi="宋体" w:eastAsia="宋体"/>
          <w:sz w:val="21"/>
        </w:rPr>
        <w:t>3.开标地点：“苏采云”系统（网址： http://jszfcg.jsczt.cn/）“开标大厅”，点击“苏采云”进入系统“开标大厅”。</w:t>
      </w:r>
    </w:p>
    <w:p w14:paraId="32358EC7">
      <w:pPr>
        <w:spacing w:line="360" w:lineRule="auto"/>
        <w:ind w:firstLine="420" w:firstLineChars="200"/>
        <w:rPr>
          <w:rFonts w:ascii="宋体" w:hAnsi="宋体" w:eastAsia="宋体"/>
          <w:sz w:val="21"/>
          <w:szCs w:val="21"/>
        </w:rPr>
      </w:pPr>
      <w:r>
        <w:rPr>
          <w:rFonts w:hint="eastAsia" w:ascii="宋体" w:hAnsi="宋体" w:eastAsia="宋体"/>
          <w:sz w:val="21"/>
          <w:szCs w:val="21"/>
        </w:rPr>
        <w:t>注：各供应商请关注开标大厅交流区，在开标结束后，请勿离开开标大厅。</w:t>
      </w:r>
    </w:p>
    <w:p w14:paraId="4BB33EE9">
      <w:pPr>
        <w:spacing w:line="360" w:lineRule="auto"/>
        <w:ind w:firstLine="420" w:firstLineChars="200"/>
        <w:rPr>
          <w:rFonts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6814996">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五、公告期限</w:t>
      </w:r>
    </w:p>
    <w:p w14:paraId="18F0CA46">
      <w:pPr>
        <w:spacing w:line="360" w:lineRule="auto"/>
        <w:ind w:firstLine="420" w:firstLineChars="200"/>
        <w:rPr>
          <w:rFonts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688C9D8B">
      <w:pPr>
        <w:numPr>
          <w:ilvl w:val="0"/>
          <w:numId w:val="7"/>
        </w:numPr>
        <w:spacing w:line="360" w:lineRule="auto"/>
        <w:ind w:firstLine="422" w:firstLineChars="200"/>
        <w:rPr>
          <w:rFonts w:ascii="宋体" w:hAnsi="宋体" w:eastAsia="宋体"/>
          <w:b/>
          <w:bCs/>
          <w:sz w:val="21"/>
          <w:szCs w:val="21"/>
        </w:rPr>
      </w:pPr>
      <w:bookmarkStart w:id="8" w:name="_Toc35393795"/>
      <w:bookmarkStart w:id="9" w:name="_Toc35393626"/>
      <w:r>
        <w:rPr>
          <w:rFonts w:hint="eastAsia" w:ascii="宋体" w:hAnsi="宋体" w:eastAsia="宋体"/>
          <w:b/>
          <w:bCs/>
          <w:sz w:val="21"/>
          <w:szCs w:val="21"/>
        </w:rPr>
        <w:t>其他补充事宜</w:t>
      </w:r>
      <w:bookmarkEnd w:id="8"/>
      <w:bookmarkEnd w:id="9"/>
    </w:p>
    <w:p w14:paraId="7584CD96">
      <w:pPr>
        <w:pStyle w:val="191"/>
        <w:spacing w:line="360" w:lineRule="auto"/>
        <w:ind w:firstLineChars="200"/>
        <w:rPr>
          <w:rFonts w:ascii="宋体" w:hAnsi="宋体" w:cs="宋体"/>
          <w:szCs w:val="21"/>
        </w:rPr>
      </w:pPr>
      <w:r>
        <w:rPr>
          <w:rFonts w:hint="eastAsia" w:ascii="宋体" w:hAnsi="宋体" w:cs="宋体"/>
          <w:szCs w:val="21"/>
        </w:rPr>
        <w:t>1.本项目公告媒体：江苏政府采购网（http://www.ccgp-jiangsu.gov.cn/）、南京审计大学校园网（https://zbcg.nau.edu.cn/）</w:t>
      </w:r>
    </w:p>
    <w:p w14:paraId="02CFE982">
      <w:pPr>
        <w:pStyle w:val="191"/>
        <w:spacing w:line="360" w:lineRule="auto"/>
        <w:ind w:firstLineChars="200"/>
        <w:rPr>
          <w:rFonts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7D3DD6FF">
      <w:pPr>
        <w:pStyle w:val="191"/>
        <w:spacing w:line="360" w:lineRule="auto"/>
        <w:ind w:firstLineChars="200"/>
        <w:rPr>
          <w:rFonts w:ascii="宋体" w:hAnsi="宋体" w:cs="宋体"/>
          <w:szCs w:val="21"/>
        </w:rPr>
      </w:pPr>
      <w:r>
        <w:rPr>
          <w:rFonts w:hint="eastAsia" w:ascii="宋体" w:hAnsi="宋体" w:cs="宋体"/>
          <w:szCs w:val="21"/>
        </w:rPr>
        <w:t>http://www.ccgp-jiangsu.gov.cn/jiangsu/zlxz/ee/ee3a4bc5a3454aa2b0d9312230633ce9.html。</w:t>
      </w:r>
    </w:p>
    <w:p w14:paraId="486DEC60">
      <w:pPr>
        <w:pStyle w:val="191"/>
        <w:spacing w:line="360" w:lineRule="auto"/>
        <w:ind w:firstLineChars="200"/>
        <w:rPr>
          <w:rFonts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3C11F378">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17B61F35">
      <w:pPr>
        <w:spacing w:line="360" w:lineRule="auto"/>
        <w:ind w:firstLine="420" w:firstLineChars="200"/>
        <w:rPr>
          <w:rFonts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40D7FB36">
      <w:pPr>
        <w:spacing w:line="360" w:lineRule="auto"/>
        <w:ind w:firstLine="422" w:firstLineChars="200"/>
        <w:rPr>
          <w:rFonts w:ascii="宋体" w:hAnsi="宋体" w:eastAsia="宋体"/>
          <w:b/>
          <w:bCs/>
          <w:sz w:val="21"/>
          <w:szCs w:val="21"/>
        </w:rPr>
      </w:pPr>
      <w:bookmarkStart w:id="10" w:name="_Toc35393796"/>
      <w:bookmarkStart w:id="11" w:name="_Toc35393627"/>
      <w:bookmarkStart w:id="12" w:name="_Toc28359008"/>
      <w:bookmarkStart w:id="13" w:name="_Toc28359085"/>
      <w:r>
        <w:rPr>
          <w:rFonts w:hint="eastAsia" w:ascii="宋体" w:hAnsi="宋体" w:eastAsia="宋体"/>
          <w:b/>
          <w:bCs/>
          <w:sz w:val="21"/>
          <w:szCs w:val="21"/>
        </w:rPr>
        <w:t>七、对本次招标提出询问，请按以下方式联系</w:t>
      </w:r>
      <w:bookmarkEnd w:id="10"/>
      <w:bookmarkEnd w:id="11"/>
      <w:bookmarkEnd w:id="12"/>
      <w:bookmarkEnd w:id="13"/>
    </w:p>
    <w:p w14:paraId="38CD20FB">
      <w:pPr>
        <w:spacing w:line="360" w:lineRule="auto"/>
        <w:ind w:firstLine="420" w:firstLineChars="200"/>
        <w:rPr>
          <w:rFonts w:ascii="宋体" w:hAnsi="宋体" w:eastAsia="宋体"/>
          <w:sz w:val="21"/>
          <w:szCs w:val="21"/>
        </w:rPr>
      </w:pPr>
      <w:r>
        <w:rPr>
          <w:rFonts w:hint="eastAsia" w:ascii="宋体" w:hAnsi="宋体" w:eastAsia="宋体"/>
          <w:sz w:val="21"/>
          <w:szCs w:val="21"/>
        </w:rPr>
        <w:t>1.采购人信息</w:t>
      </w:r>
    </w:p>
    <w:p w14:paraId="30771946">
      <w:pPr>
        <w:spacing w:line="360" w:lineRule="auto"/>
        <w:ind w:firstLine="420" w:firstLineChars="200"/>
        <w:rPr>
          <w:rFonts w:ascii="宋体" w:hAnsi="宋体" w:eastAsia="宋体"/>
          <w:sz w:val="21"/>
          <w:szCs w:val="21"/>
        </w:rPr>
      </w:pPr>
      <w:r>
        <w:rPr>
          <w:rFonts w:hint="eastAsia" w:ascii="宋体" w:hAnsi="宋体" w:eastAsia="宋体"/>
          <w:sz w:val="21"/>
          <w:szCs w:val="21"/>
        </w:rPr>
        <w:t>名    称：南京审计大学</w:t>
      </w:r>
    </w:p>
    <w:p w14:paraId="64114EF8">
      <w:pPr>
        <w:spacing w:line="360" w:lineRule="auto"/>
        <w:ind w:firstLine="420" w:firstLineChars="200"/>
        <w:rPr>
          <w:rFonts w:ascii="宋体" w:hAnsi="宋体" w:eastAsia="宋体"/>
          <w:sz w:val="21"/>
          <w:szCs w:val="21"/>
        </w:rPr>
      </w:pPr>
      <w:r>
        <w:rPr>
          <w:rFonts w:hint="eastAsia" w:ascii="宋体" w:hAnsi="宋体" w:eastAsia="宋体"/>
          <w:sz w:val="21"/>
          <w:szCs w:val="21"/>
        </w:rPr>
        <w:t>地    址：江苏省南京市浦口区江浦街道雨山西路86号</w:t>
      </w:r>
    </w:p>
    <w:p w14:paraId="070F774F">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项目联系人：</w:t>
      </w:r>
      <w:r>
        <w:rPr>
          <w:rFonts w:hint="eastAsia" w:ascii="宋体" w:hAnsi="宋体" w:eastAsia="宋体"/>
          <w:sz w:val="21"/>
          <w:szCs w:val="21"/>
          <w:lang w:val="en-US"/>
        </w:rPr>
        <w:t>徐老师</w:t>
      </w:r>
    </w:p>
    <w:p w14:paraId="7760C4CC">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lang w:val="en-US"/>
        </w:rPr>
        <w:t>025-58318724</w:t>
      </w:r>
    </w:p>
    <w:p w14:paraId="566AC1AA">
      <w:pPr>
        <w:spacing w:line="360" w:lineRule="auto"/>
        <w:ind w:firstLine="420" w:firstLineChars="200"/>
        <w:rPr>
          <w:rFonts w:ascii="宋体" w:hAnsi="宋体" w:eastAsia="宋体"/>
          <w:sz w:val="21"/>
          <w:szCs w:val="21"/>
        </w:rPr>
      </w:pPr>
      <w:r>
        <w:rPr>
          <w:rFonts w:hint="eastAsia" w:ascii="宋体" w:hAnsi="宋体" w:eastAsia="宋体"/>
          <w:sz w:val="21"/>
          <w:szCs w:val="21"/>
        </w:rPr>
        <w:t>2.采购代理机构信息</w:t>
      </w:r>
    </w:p>
    <w:p w14:paraId="589484D4">
      <w:pPr>
        <w:spacing w:line="360" w:lineRule="auto"/>
        <w:ind w:firstLine="420" w:firstLineChars="200"/>
        <w:rPr>
          <w:rFonts w:ascii="宋体" w:hAnsi="宋体" w:eastAsia="宋体"/>
          <w:sz w:val="21"/>
          <w:szCs w:val="21"/>
        </w:rPr>
      </w:pPr>
      <w:r>
        <w:rPr>
          <w:rFonts w:hint="eastAsia" w:ascii="宋体" w:hAnsi="宋体" w:eastAsia="宋体"/>
          <w:sz w:val="21"/>
          <w:szCs w:val="21"/>
        </w:rPr>
        <w:t xml:space="preserve">名    称：苏美达国际技术贸易有限公司            </w:t>
      </w:r>
    </w:p>
    <w:p w14:paraId="54B88C56">
      <w:pPr>
        <w:spacing w:line="360" w:lineRule="auto"/>
        <w:ind w:firstLine="420" w:firstLineChars="200"/>
        <w:rPr>
          <w:rFonts w:ascii="宋体" w:hAnsi="宋体" w:eastAsia="宋体"/>
          <w:sz w:val="21"/>
          <w:szCs w:val="21"/>
        </w:rPr>
      </w:pPr>
      <w:r>
        <w:rPr>
          <w:rFonts w:hint="eastAsia" w:ascii="宋体" w:hAnsi="宋体" w:eastAsia="宋体"/>
          <w:sz w:val="21"/>
          <w:szCs w:val="21"/>
        </w:rPr>
        <w:t xml:space="preserve">地　　址：江苏省南京市长江路198号苏美达大厦 </w:t>
      </w:r>
    </w:p>
    <w:p w14:paraId="46EC987B">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联系方式：025-84531619</w:t>
      </w:r>
    </w:p>
    <w:p w14:paraId="7DA28D55">
      <w:pPr>
        <w:spacing w:line="360" w:lineRule="auto"/>
        <w:ind w:firstLine="420" w:firstLineChars="200"/>
        <w:rPr>
          <w:rFonts w:ascii="宋体" w:hAnsi="宋体" w:eastAsia="宋体"/>
          <w:sz w:val="21"/>
          <w:szCs w:val="21"/>
        </w:rPr>
      </w:pPr>
      <w:r>
        <w:rPr>
          <w:rFonts w:hint="eastAsia" w:ascii="宋体" w:hAnsi="宋体" w:eastAsia="宋体"/>
          <w:sz w:val="21"/>
          <w:szCs w:val="21"/>
        </w:rPr>
        <w:t>3.项目联系方式</w:t>
      </w:r>
    </w:p>
    <w:p w14:paraId="6014F03C">
      <w:pPr>
        <w:spacing w:line="360" w:lineRule="auto"/>
        <w:ind w:firstLine="420" w:firstLineChars="200"/>
        <w:rPr>
          <w:rFonts w:ascii="宋体" w:hAnsi="宋体" w:eastAsia="宋体"/>
          <w:sz w:val="21"/>
          <w:szCs w:val="21"/>
        </w:rPr>
      </w:pPr>
      <w:r>
        <w:rPr>
          <w:rFonts w:hint="eastAsia" w:ascii="宋体" w:hAnsi="宋体" w:eastAsia="宋体"/>
          <w:sz w:val="21"/>
          <w:szCs w:val="21"/>
        </w:rPr>
        <w:t>项目联系人：</w:t>
      </w:r>
      <w:r>
        <w:rPr>
          <w:rFonts w:hint="eastAsia" w:ascii="宋体" w:hAnsi="宋体" w:eastAsia="宋体"/>
          <w:sz w:val="21"/>
          <w:szCs w:val="21"/>
          <w:lang w:val="en-US"/>
        </w:rPr>
        <w:t>邓梦诗</w:t>
      </w:r>
      <w:r>
        <w:rPr>
          <w:rFonts w:hint="eastAsia" w:ascii="宋体" w:hAnsi="宋体" w:eastAsia="宋体"/>
          <w:sz w:val="21"/>
          <w:szCs w:val="21"/>
        </w:rPr>
        <w:t>、杨扬</w:t>
      </w:r>
    </w:p>
    <w:p w14:paraId="1E511F77">
      <w:pPr>
        <w:spacing w:line="360" w:lineRule="auto"/>
        <w:ind w:firstLine="420" w:firstLineChars="200"/>
        <w:rPr>
          <w:rFonts w:ascii="宋体" w:hAnsi="宋体" w:eastAsia="宋体"/>
          <w:b/>
          <w:bCs/>
          <w:sz w:val="21"/>
          <w:szCs w:val="21"/>
        </w:rPr>
      </w:pPr>
      <w:r>
        <w:rPr>
          <w:rFonts w:hint="eastAsia" w:ascii="宋体" w:hAnsi="宋体" w:eastAsia="宋体"/>
          <w:sz w:val="21"/>
          <w:szCs w:val="21"/>
        </w:rPr>
        <w:t>电　　话：025-84531619、025-84532455</w:t>
      </w:r>
    </w:p>
    <w:p w14:paraId="2930E0C3">
      <w:pPr>
        <w:pStyle w:val="444"/>
        <w:ind w:firstLineChars="200"/>
        <w:rPr>
          <w:rFonts w:ascii="宋体" w:hAnsi="宋体" w:eastAsia="宋体"/>
          <w:sz w:val="21"/>
        </w:rPr>
        <w:sectPr>
          <w:footerReference r:id="rId7" w:type="first"/>
          <w:footerReference r:id="rId6" w:type="default"/>
          <w:pgSz w:w="11906" w:h="16838"/>
          <w:pgMar w:top="1020" w:right="907" w:bottom="1020" w:left="1020" w:header="737" w:footer="992" w:gutter="0"/>
          <w:cols w:space="720" w:num="1"/>
          <w:titlePg/>
          <w:docGrid w:linePitch="360" w:charSpace="0"/>
        </w:sectPr>
      </w:pPr>
    </w:p>
    <w:p w14:paraId="532B6C16">
      <w:pPr>
        <w:widowControl/>
        <w:shd w:val="clear" w:color="auto" w:fill="FFFFFF"/>
        <w:snapToGrid w:val="0"/>
        <w:spacing w:line="360" w:lineRule="auto"/>
        <w:jc w:val="center"/>
        <w:outlineLvl w:val="0"/>
        <w:rPr>
          <w:rFonts w:ascii="黑体" w:hAnsi="宋体" w:eastAsia="黑体"/>
          <w:spacing w:val="-10"/>
          <w:sz w:val="36"/>
          <w:szCs w:val="36"/>
        </w:rPr>
      </w:pPr>
      <w:r>
        <w:rPr>
          <w:rFonts w:hint="eastAsia" w:ascii="黑体" w:hAnsi="宋体" w:eastAsia="黑体"/>
          <w:spacing w:val="-10"/>
          <w:sz w:val="36"/>
          <w:szCs w:val="36"/>
        </w:rPr>
        <w:t>第二章 投标人须知</w:t>
      </w:r>
    </w:p>
    <w:p w14:paraId="43DE5A43">
      <w:pPr>
        <w:widowControl/>
        <w:shd w:val="clear" w:color="auto" w:fill="FFFFFF"/>
        <w:spacing w:line="360" w:lineRule="auto"/>
        <w:rPr>
          <w:rFonts w:ascii="宋体" w:hAnsi="宋体" w:eastAsia="宋体"/>
          <w:b/>
          <w:bCs/>
          <w:sz w:val="21"/>
          <w:szCs w:val="21"/>
        </w:rPr>
      </w:pPr>
      <w:r>
        <w:rPr>
          <w:rFonts w:hint="eastAsia" w:ascii="宋体" w:hAnsi="宋体" w:eastAsia="宋体"/>
          <w:b/>
          <w:bCs/>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3766E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439A71D">
            <w:pPr>
              <w:spacing w:line="360" w:lineRule="auto"/>
              <w:jc w:val="center"/>
              <w:rPr>
                <w:rFonts w:ascii="宋体" w:hAnsi="宋体" w:eastAsia="宋体"/>
                <w:b/>
                <w:sz w:val="21"/>
                <w:szCs w:val="21"/>
              </w:rPr>
            </w:pPr>
            <w:r>
              <w:rPr>
                <w:rFonts w:hint="eastAsia" w:ascii="宋体" w:hAnsi="宋体" w:eastAsia="宋体"/>
                <w:b/>
                <w:sz w:val="21"/>
                <w:szCs w:val="21"/>
              </w:rPr>
              <w:t>序号</w:t>
            </w:r>
          </w:p>
        </w:tc>
        <w:tc>
          <w:tcPr>
            <w:tcW w:w="8928" w:type="dxa"/>
            <w:noWrap/>
            <w:vAlign w:val="center"/>
          </w:tcPr>
          <w:p w14:paraId="72CCD727">
            <w:pPr>
              <w:spacing w:line="360" w:lineRule="auto"/>
              <w:jc w:val="center"/>
              <w:rPr>
                <w:rFonts w:ascii="宋体" w:hAnsi="宋体" w:eastAsia="宋体"/>
                <w:b/>
                <w:sz w:val="21"/>
                <w:szCs w:val="21"/>
              </w:rPr>
            </w:pPr>
            <w:r>
              <w:rPr>
                <w:rFonts w:hint="eastAsia" w:ascii="宋体" w:hAnsi="宋体" w:eastAsia="宋体"/>
                <w:b/>
                <w:sz w:val="21"/>
                <w:szCs w:val="21"/>
              </w:rPr>
              <w:t>主要内容</w:t>
            </w:r>
          </w:p>
        </w:tc>
      </w:tr>
      <w:tr w14:paraId="300A2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5" w:hRule="atLeast"/>
        </w:trPr>
        <w:tc>
          <w:tcPr>
            <w:tcW w:w="819" w:type="dxa"/>
            <w:noWrap/>
            <w:vAlign w:val="center"/>
          </w:tcPr>
          <w:p w14:paraId="01E9E867">
            <w:pPr>
              <w:spacing w:line="360" w:lineRule="auto"/>
              <w:jc w:val="center"/>
              <w:rPr>
                <w:rFonts w:ascii="宋体" w:hAnsi="宋体" w:eastAsia="宋体"/>
                <w:sz w:val="21"/>
                <w:szCs w:val="21"/>
              </w:rPr>
            </w:pPr>
            <w:r>
              <w:rPr>
                <w:rFonts w:hint="eastAsia" w:ascii="宋体" w:hAnsi="宋体" w:eastAsia="宋体"/>
                <w:b/>
                <w:sz w:val="21"/>
                <w:szCs w:val="21"/>
              </w:rPr>
              <w:t>1</w:t>
            </w:r>
          </w:p>
        </w:tc>
        <w:tc>
          <w:tcPr>
            <w:tcW w:w="8928" w:type="dxa"/>
            <w:noWrap/>
            <w:vAlign w:val="center"/>
          </w:tcPr>
          <w:p w14:paraId="05856D85">
            <w:pPr>
              <w:widowControl/>
              <w:shd w:val="clear" w:color="auto" w:fill="FFFFFF"/>
              <w:spacing w:line="360" w:lineRule="auto"/>
              <w:rPr>
                <w:rFonts w:ascii="宋体" w:hAnsi="宋体" w:eastAsia="宋体"/>
                <w:sz w:val="21"/>
                <w:szCs w:val="21"/>
              </w:rPr>
            </w:pPr>
            <w:r>
              <w:rPr>
                <w:rFonts w:hint="eastAsia" w:ascii="宋体" w:hAnsi="宋体" w:eastAsia="宋体"/>
                <w:sz w:val="21"/>
                <w:szCs w:val="21"/>
                <w:lang w:val="en-US"/>
              </w:rPr>
              <w:t>采 购 人</w:t>
            </w:r>
            <w:r>
              <w:rPr>
                <w:rFonts w:hint="eastAsia" w:ascii="宋体" w:hAnsi="宋体" w:eastAsia="宋体"/>
                <w:sz w:val="21"/>
                <w:szCs w:val="21"/>
              </w:rPr>
              <w:t>：南京审计大学</w:t>
            </w:r>
          </w:p>
          <w:p w14:paraId="6AC74056">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地    址：江苏省南京市浦口区江浦街道雨山西路86号</w:t>
            </w:r>
          </w:p>
          <w:p w14:paraId="78FC1CD7">
            <w:pPr>
              <w:widowControl/>
              <w:shd w:val="clear" w:color="auto" w:fill="FFFFFF"/>
              <w:spacing w:line="360" w:lineRule="auto"/>
              <w:rPr>
                <w:rFonts w:ascii="宋体" w:hAnsi="宋体" w:eastAsia="宋体"/>
                <w:sz w:val="21"/>
                <w:szCs w:val="21"/>
                <w:lang w:val="en-US"/>
              </w:rPr>
            </w:pPr>
            <w:r>
              <w:rPr>
                <w:rFonts w:hint="eastAsia" w:ascii="宋体" w:hAnsi="宋体" w:eastAsia="宋体"/>
                <w:sz w:val="21"/>
                <w:szCs w:val="21"/>
              </w:rPr>
              <w:t>项目联系人：</w:t>
            </w:r>
            <w:r>
              <w:rPr>
                <w:rFonts w:hint="eastAsia" w:ascii="宋体" w:hAnsi="宋体" w:eastAsia="宋体"/>
                <w:sz w:val="21"/>
                <w:szCs w:val="21"/>
                <w:lang w:val="en-US"/>
              </w:rPr>
              <w:t>徐老师</w:t>
            </w:r>
          </w:p>
          <w:p w14:paraId="7AEB4D87">
            <w:pPr>
              <w:widowControl/>
              <w:shd w:val="clear" w:color="auto" w:fill="FFFFFF"/>
              <w:spacing w:line="360" w:lineRule="auto"/>
              <w:rPr>
                <w:rFonts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lang w:val="en-US"/>
              </w:rPr>
              <w:t>025-58318724</w:t>
            </w:r>
          </w:p>
        </w:tc>
      </w:tr>
      <w:tr w14:paraId="02917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100AC317">
            <w:pPr>
              <w:spacing w:line="360" w:lineRule="auto"/>
              <w:jc w:val="center"/>
              <w:rPr>
                <w:rFonts w:ascii="宋体" w:hAnsi="宋体" w:eastAsia="宋体"/>
                <w:b/>
                <w:sz w:val="21"/>
                <w:szCs w:val="21"/>
              </w:rPr>
            </w:pPr>
            <w:r>
              <w:rPr>
                <w:rFonts w:hint="eastAsia" w:ascii="宋体" w:hAnsi="宋体" w:eastAsia="宋体"/>
                <w:b/>
                <w:sz w:val="21"/>
                <w:szCs w:val="21"/>
              </w:rPr>
              <w:t>2</w:t>
            </w:r>
          </w:p>
        </w:tc>
        <w:tc>
          <w:tcPr>
            <w:tcW w:w="8928" w:type="dxa"/>
            <w:noWrap/>
            <w:vAlign w:val="center"/>
          </w:tcPr>
          <w:p w14:paraId="07EAF544">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采购代理机构：苏美达国际技术贸易有限公司</w:t>
            </w:r>
          </w:p>
          <w:p w14:paraId="5BCFF61C">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联 系 人：</w:t>
            </w:r>
            <w:r>
              <w:rPr>
                <w:rFonts w:hint="eastAsia" w:ascii="宋体" w:hAnsi="宋体" w:eastAsia="宋体"/>
                <w:sz w:val="21"/>
                <w:szCs w:val="21"/>
                <w:lang w:val="en-US"/>
              </w:rPr>
              <w:t>邓梦诗</w:t>
            </w:r>
            <w:r>
              <w:rPr>
                <w:rFonts w:hint="eastAsia" w:ascii="宋体" w:hAnsi="宋体" w:eastAsia="宋体"/>
                <w:sz w:val="21"/>
                <w:szCs w:val="21"/>
              </w:rPr>
              <w:t xml:space="preserve">、杨扬   </w:t>
            </w:r>
          </w:p>
          <w:p w14:paraId="54218A27">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联系电话：025-84531619、025-84532455</w:t>
            </w:r>
          </w:p>
          <w:p w14:paraId="25BDEF48">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联系地址：江苏省南京市长江路198号苏美达大厦</w:t>
            </w:r>
          </w:p>
        </w:tc>
      </w:tr>
      <w:tr w14:paraId="46004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1020CA6">
            <w:pPr>
              <w:spacing w:line="360" w:lineRule="auto"/>
              <w:jc w:val="center"/>
              <w:rPr>
                <w:rFonts w:ascii="宋体" w:hAnsi="宋体" w:eastAsia="宋体"/>
                <w:b/>
                <w:sz w:val="21"/>
                <w:szCs w:val="21"/>
              </w:rPr>
            </w:pPr>
            <w:r>
              <w:rPr>
                <w:rFonts w:hint="eastAsia" w:ascii="宋体" w:hAnsi="宋体" w:eastAsia="宋体"/>
                <w:b/>
                <w:sz w:val="21"/>
                <w:szCs w:val="21"/>
              </w:rPr>
              <w:t>3</w:t>
            </w:r>
          </w:p>
        </w:tc>
        <w:tc>
          <w:tcPr>
            <w:tcW w:w="8928" w:type="dxa"/>
            <w:noWrap/>
            <w:vAlign w:val="center"/>
          </w:tcPr>
          <w:p w14:paraId="66ABF972">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项目名称：</w:t>
            </w:r>
            <w:r>
              <w:rPr>
                <w:rFonts w:hint="eastAsia" w:ascii="宋体" w:hAnsi="宋体" w:eastAsia="宋体"/>
                <w:sz w:val="21"/>
                <w:szCs w:val="21"/>
                <w:lang w:val="en-US"/>
              </w:rPr>
              <w:t>南京审计大学食堂食材（冷鲜肉、冷冻产品、鸡蛋、包装食品）配送采购项目</w:t>
            </w:r>
          </w:p>
          <w:p w14:paraId="6E8D83A5">
            <w:pPr>
              <w:widowControl/>
              <w:shd w:val="clear" w:color="auto" w:fill="FFFFFF"/>
              <w:spacing w:line="360" w:lineRule="auto"/>
              <w:rPr>
                <w:rFonts w:ascii="宋体" w:hAnsi="宋体" w:eastAsia="宋体"/>
                <w:b/>
                <w:sz w:val="21"/>
                <w:szCs w:val="21"/>
              </w:rPr>
            </w:pPr>
            <w:r>
              <w:rPr>
                <w:rFonts w:hint="eastAsia" w:ascii="宋体" w:hAnsi="宋体" w:eastAsia="宋体"/>
                <w:sz w:val="21"/>
                <w:szCs w:val="21"/>
              </w:rPr>
              <w:t>项目编号：JSZC-320000-SMDG-G2026-0061</w:t>
            </w:r>
          </w:p>
        </w:tc>
      </w:tr>
      <w:tr w14:paraId="4D403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149A912D">
            <w:pPr>
              <w:spacing w:line="360" w:lineRule="auto"/>
              <w:jc w:val="center"/>
              <w:rPr>
                <w:rFonts w:ascii="宋体" w:hAnsi="宋体" w:eastAsia="宋体"/>
                <w:b/>
                <w:sz w:val="21"/>
                <w:szCs w:val="21"/>
              </w:rPr>
            </w:pPr>
            <w:r>
              <w:rPr>
                <w:rFonts w:hint="eastAsia" w:ascii="宋体" w:hAnsi="宋体" w:eastAsia="宋体"/>
                <w:b/>
                <w:sz w:val="21"/>
                <w:szCs w:val="21"/>
              </w:rPr>
              <w:t>4</w:t>
            </w:r>
          </w:p>
        </w:tc>
        <w:tc>
          <w:tcPr>
            <w:tcW w:w="8928" w:type="dxa"/>
            <w:noWrap/>
            <w:vAlign w:val="center"/>
          </w:tcPr>
          <w:p w14:paraId="08C01DB4">
            <w:pPr>
              <w:widowControl/>
              <w:shd w:val="clear" w:color="auto" w:fill="FFFFFF"/>
              <w:spacing w:line="360" w:lineRule="auto"/>
              <w:rPr>
                <w:rFonts w:ascii="宋体" w:hAnsi="宋体" w:eastAsia="宋体"/>
                <w:sz w:val="21"/>
                <w:szCs w:val="21"/>
              </w:rPr>
            </w:pPr>
            <w:r>
              <w:rPr>
                <w:rFonts w:hint="eastAsia" w:ascii="宋体" w:hAnsi="宋体" w:eastAsia="宋体"/>
                <w:sz w:val="21"/>
                <w:szCs w:val="21"/>
              </w:rPr>
              <w:t>采购方式：</w:t>
            </w:r>
            <w:r>
              <w:rPr>
                <w:rFonts w:hint="eastAsia" w:ascii="宋体" w:hAnsi="宋体" w:eastAsia="宋体"/>
                <w:b/>
                <w:bCs/>
                <w:sz w:val="21"/>
                <w:szCs w:val="21"/>
              </w:rPr>
              <w:t xml:space="preserve">公开招标 </w:t>
            </w:r>
          </w:p>
        </w:tc>
      </w:tr>
      <w:tr w14:paraId="3A07B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3BB532F">
            <w:pPr>
              <w:spacing w:line="360" w:lineRule="auto"/>
              <w:jc w:val="center"/>
              <w:rPr>
                <w:rFonts w:ascii="宋体" w:hAnsi="宋体" w:eastAsia="宋体"/>
                <w:b/>
                <w:sz w:val="21"/>
                <w:szCs w:val="21"/>
              </w:rPr>
            </w:pPr>
            <w:r>
              <w:rPr>
                <w:rFonts w:hint="eastAsia" w:ascii="宋体" w:hAnsi="宋体" w:eastAsia="宋体"/>
                <w:b/>
                <w:sz w:val="21"/>
                <w:szCs w:val="21"/>
              </w:rPr>
              <w:t>5</w:t>
            </w:r>
          </w:p>
        </w:tc>
        <w:tc>
          <w:tcPr>
            <w:tcW w:w="8928" w:type="dxa"/>
            <w:noWrap/>
            <w:vAlign w:val="center"/>
          </w:tcPr>
          <w:p w14:paraId="3472FAAE">
            <w:pPr>
              <w:widowControl/>
              <w:shd w:val="clear" w:color="auto" w:fill="FFFFFF"/>
              <w:spacing w:line="360" w:lineRule="auto"/>
              <w:rPr>
                <w:rFonts w:ascii="宋体" w:hAnsi="宋体" w:eastAsia="宋体"/>
                <w:sz w:val="21"/>
                <w:szCs w:val="21"/>
              </w:rPr>
            </w:pPr>
            <w:r>
              <w:rPr>
                <w:rFonts w:hint="eastAsia" w:ascii="宋体" w:hAnsi="宋体" w:eastAsia="宋体"/>
                <w:b/>
                <w:bCs/>
                <w:sz w:val="21"/>
                <w:szCs w:val="21"/>
              </w:rPr>
              <w:t>投标有效期</w:t>
            </w:r>
            <w:r>
              <w:rPr>
                <w:rFonts w:hint="eastAsia" w:ascii="宋体" w:hAnsi="宋体" w:eastAsia="宋体"/>
                <w:sz w:val="21"/>
                <w:szCs w:val="21"/>
              </w:rPr>
              <w:t>：开标之日起90天</w:t>
            </w:r>
          </w:p>
        </w:tc>
      </w:tr>
      <w:tr w14:paraId="29CAA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564786BF">
            <w:pPr>
              <w:spacing w:line="360" w:lineRule="auto"/>
              <w:jc w:val="center"/>
              <w:rPr>
                <w:rFonts w:ascii="宋体" w:hAnsi="宋体" w:eastAsia="宋体"/>
                <w:b/>
                <w:sz w:val="21"/>
                <w:szCs w:val="21"/>
              </w:rPr>
            </w:pPr>
            <w:r>
              <w:rPr>
                <w:rFonts w:hint="eastAsia" w:ascii="宋体" w:hAnsi="宋体" w:eastAsia="宋体"/>
                <w:b/>
                <w:sz w:val="21"/>
                <w:szCs w:val="21"/>
              </w:rPr>
              <w:t>6</w:t>
            </w:r>
          </w:p>
        </w:tc>
        <w:tc>
          <w:tcPr>
            <w:tcW w:w="8928" w:type="dxa"/>
            <w:noWrap/>
            <w:vAlign w:val="center"/>
          </w:tcPr>
          <w:p w14:paraId="1109388A">
            <w:pPr>
              <w:widowControl/>
              <w:shd w:val="clear" w:color="auto" w:fill="FFFFFF"/>
              <w:spacing w:line="360" w:lineRule="auto"/>
              <w:jc w:val="left"/>
              <w:rPr>
                <w:rFonts w:ascii="宋体" w:hAnsi="宋体" w:eastAsia="宋体"/>
                <w:b/>
                <w:sz w:val="21"/>
                <w:szCs w:val="21"/>
              </w:rPr>
            </w:pPr>
            <w:r>
              <w:rPr>
                <w:rFonts w:hint="eastAsia" w:ascii="宋体" w:hAnsi="宋体" w:eastAsia="宋体"/>
                <w:b/>
                <w:bCs/>
                <w:sz w:val="21"/>
                <w:szCs w:val="21"/>
              </w:rPr>
              <w:t>投标保证金：本项目无需缴纳投标保证金</w:t>
            </w:r>
          </w:p>
        </w:tc>
      </w:tr>
      <w:tr w14:paraId="17AC2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5FC9B828">
            <w:pPr>
              <w:spacing w:line="360" w:lineRule="auto"/>
              <w:jc w:val="center"/>
              <w:rPr>
                <w:rFonts w:ascii="宋体" w:hAnsi="宋体" w:eastAsia="宋体"/>
                <w:b/>
                <w:sz w:val="21"/>
                <w:szCs w:val="21"/>
              </w:rPr>
            </w:pPr>
            <w:r>
              <w:rPr>
                <w:rFonts w:hint="eastAsia" w:ascii="宋体" w:hAnsi="宋体" w:eastAsia="宋体"/>
                <w:b/>
                <w:sz w:val="21"/>
                <w:szCs w:val="21"/>
              </w:rPr>
              <w:t>7</w:t>
            </w:r>
          </w:p>
        </w:tc>
        <w:tc>
          <w:tcPr>
            <w:tcW w:w="8928" w:type="dxa"/>
            <w:noWrap/>
            <w:vAlign w:val="center"/>
          </w:tcPr>
          <w:p w14:paraId="58AAAE92">
            <w:pPr>
              <w:spacing w:line="360" w:lineRule="auto"/>
              <w:jc w:val="left"/>
              <w:rPr>
                <w:rFonts w:ascii="宋体" w:hAnsi="宋体" w:eastAsia="宋体"/>
                <w:sz w:val="21"/>
                <w:szCs w:val="21"/>
              </w:rPr>
            </w:pPr>
            <w:r>
              <w:rPr>
                <w:rFonts w:hint="eastAsia" w:ascii="宋体" w:hAnsi="宋体" w:eastAsia="宋体"/>
                <w:sz w:val="21"/>
                <w:szCs w:val="21"/>
              </w:rPr>
              <w:t>投标截止时间：202</w:t>
            </w:r>
            <w:r>
              <w:rPr>
                <w:rFonts w:hint="eastAsia" w:ascii="宋体" w:hAnsi="宋体" w:eastAsia="宋体"/>
                <w:sz w:val="21"/>
                <w:szCs w:val="21"/>
                <w:lang w:val="en-US"/>
              </w:rPr>
              <w:t>6</w:t>
            </w:r>
            <w:r>
              <w:rPr>
                <w:rFonts w:hint="eastAsia" w:ascii="宋体" w:hAnsi="宋体" w:eastAsia="宋体"/>
                <w:sz w:val="21"/>
                <w:szCs w:val="21"/>
              </w:rPr>
              <w:t>年</w:t>
            </w:r>
            <w:r>
              <w:rPr>
                <w:rFonts w:hint="eastAsia" w:ascii="宋体" w:hAnsi="宋体" w:eastAsia="宋体"/>
                <w:sz w:val="21"/>
                <w:szCs w:val="21"/>
                <w:lang w:val="en-US"/>
              </w:rPr>
              <w:t>7</w:t>
            </w:r>
            <w:r>
              <w:rPr>
                <w:rFonts w:hint="eastAsia" w:ascii="宋体" w:hAnsi="宋体" w:eastAsia="宋体"/>
                <w:sz w:val="21"/>
                <w:szCs w:val="21"/>
              </w:rPr>
              <w:t>月</w:t>
            </w:r>
            <w:r>
              <w:rPr>
                <w:rFonts w:hint="eastAsia" w:ascii="宋体" w:hAnsi="宋体" w:eastAsia="宋体"/>
                <w:sz w:val="21"/>
                <w:szCs w:val="21"/>
                <w:lang w:val="en-US"/>
              </w:rPr>
              <w:t>23</w:t>
            </w:r>
            <w:r>
              <w:rPr>
                <w:rFonts w:hint="eastAsia" w:ascii="宋体" w:hAnsi="宋体" w:eastAsia="宋体"/>
                <w:sz w:val="21"/>
                <w:szCs w:val="21"/>
              </w:rPr>
              <w:t>日</w:t>
            </w:r>
            <w:r>
              <w:rPr>
                <w:rFonts w:hint="eastAsia" w:ascii="宋体" w:hAnsi="宋体" w:eastAsia="宋体"/>
                <w:sz w:val="21"/>
                <w:szCs w:val="21"/>
                <w:lang w:val="en-US"/>
              </w:rPr>
              <w:t>09</w:t>
            </w:r>
            <w:r>
              <w:rPr>
                <w:rFonts w:hint="eastAsia" w:ascii="宋体" w:hAnsi="宋体" w:eastAsia="宋体"/>
                <w:sz w:val="21"/>
                <w:szCs w:val="21"/>
              </w:rPr>
              <w:t>:</w:t>
            </w:r>
            <w:r>
              <w:rPr>
                <w:rFonts w:hint="eastAsia" w:ascii="宋体" w:hAnsi="宋体" w:eastAsia="宋体"/>
                <w:sz w:val="21"/>
                <w:szCs w:val="21"/>
                <w:lang w:val="en-US"/>
              </w:rPr>
              <w:t>30</w:t>
            </w:r>
            <w:r>
              <w:rPr>
                <w:rFonts w:hint="eastAsia" w:ascii="宋体" w:hAnsi="宋体" w:eastAsia="宋体"/>
                <w:sz w:val="21"/>
                <w:szCs w:val="21"/>
              </w:rPr>
              <w:t>（北京时间）</w:t>
            </w:r>
          </w:p>
          <w:p w14:paraId="26F8014A">
            <w:pPr>
              <w:spacing w:line="360" w:lineRule="auto"/>
              <w:jc w:val="left"/>
              <w:rPr>
                <w:rFonts w:ascii="宋体" w:hAnsi="宋体" w:eastAsia="宋体"/>
                <w:sz w:val="21"/>
                <w:szCs w:val="21"/>
              </w:rPr>
            </w:pPr>
            <w:r>
              <w:rPr>
                <w:rFonts w:hint="eastAsia" w:ascii="宋体" w:hAnsi="宋体" w:eastAsia="宋体"/>
                <w:sz w:val="21"/>
                <w:szCs w:val="21"/>
              </w:rPr>
              <w:t>开标时间：202</w:t>
            </w:r>
            <w:r>
              <w:rPr>
                <w:rFonts w:hint="eastAsia" w:ascii="宋体" w:hAnsi="宋体" w:eastAsia="宋体"/>
                <w:sz w:val="21"/>
                <w:szCs w:val="21"/>
                <w:lang w:val="en-US"/>
              </w:rPr>
              <w:t>6</w:t>
            </w:r>
            <w:r>
              <w:rPr>
                <w:rFonts w:hint="eastAsia" w:ascii="宋体" w:hAnsi="宋体" w:eastAsia="宋体"/>
                <w:sz w:val="21"/>
                <w:szCs w:val="21"/>
              </w:rPr>
              <w:t>年</w:t>
            </w:r>
            <w:r>
              <w:rPr>
                <w:rFonts w:hint="eastAsia" w:ascii="宋体" w:hAnsi="宋体" w:eastAsia="宋体"/>
                <w:sz w:val="21"/>
                <w:szCs w:val="21"/>
                <w:lang w:val="en-US"/>
              </w:rPr>
              <w:t>7</w:t>
            </w:r>
            <w:r>
              <w:rPr>
                <w:rFonts w:hint="eastAsia" w:ascii="宋体" w:hAnsi="宋体" w:eastAsia="宋体"/>
                <w:sz w:val="21"/>
                <w:szCs w:val="21"/>
              </w:rPr>
              <w:t>月</w:t>
            </w:r>
            <w:r>
              <w:rPr>
                <w:rFonts w:hint="eastAsia" w:ascii="宋体" w:hAnsi="宋体" w:eastAsia="宋体"/>
                <w:sz w:val="21"/>
                <w:szCs w:val="21"/>
                <w:lang w:val="en-US"/>
              </w:rPr>
              <w:t>23</w:t>
            </w:r>
            <w:r>
              <w:rPr>
                <w:rFonts w:hint="eastAsia" w:ascii="宋体" w:hAnsi="宋体" w:eastAsia="宋体"/>
                <w:sz w:val="21"/>
                <w:szCs w:val="21"/>
              </w:rPr>
              <w:t>日</w:t>
            </w:r>
            <w:r>
              <w:rPr>
                <w:rFonts w:hint="eastAsia" w:ascii="宋体" w:hAnsi="宋体" w:eastAsia="宋体"/>
                <w:sz w:val="21"/>
                <w:szCs w:val="21"/>
                <w:lang w:val="en-US"/>
              </w:rPr>
              <w:t>09</w:t>
            </w:r>
            <w:r>
              <w:rPr>
                <w:rFonts w:hint="eastAsia" w:ascii="宋体" w:hAnsi="宋体" w:eastAsia="宋体"/>
                <w:sz w:val="21"/>
                <w:szCs w:val="21"/>
              </w:rPr>
              <w:t>:</w:t>
            </w:r>
            <w:r>
              <w:rPr>
                <w:rFonts w:hint="eastAsia" w:ascii="宋体" w:hAnsi="宋体" w:eastAsia="宋体"/>
                <w:sz w:val="21"/>
                <w:szCs w:val="21"/>
                <w:lang w:val="en-US"/>
              </w:rPr>
              <w:t>30</w:t>
            </w:r>
            <w:r>
              <w:rPr>
                <w:rFonts w:hint="eastAsia" w:ascii="宋体" w:hAnsi="宋体" w:eastAsia="宋体"/>
                <w:sz w:val="21"/>
                <w:szCs w:val="21"/>
              </w:rPr>
              <w:t>（北京时间）</w:t>
            </w:r>
          </w:p>
          <w:p w14:paraId="13563D17">
            <w:pPr>
              <w:spacing w:line="360" w:lineRule="auto"/>
              <w:jc w:val="left"/>
              <w:rPr>
                <w:rFonts w:ascii="宋体" w:hAnsi="宋体" w:eastAsia="宋体"/>
                <w:sz w:val="21"/>
                <w:szCs w:val="21"/>
              </w:rPr>
            </w:pPr>
            <w:r>
              <w:rPr>
                <w:rFonts w:hint="eastAsia" w:ascii="宋体" w:hAnsi="宋体" w:eastAsia="宋体"/>
                <w:sz w:val="21"/>
                <w:szCs w:val="21"/>
              </w:rPr>
              <w:t>地点：“苏采云”政府采购交易系统网上开标大厅</w:t>
            </w:r>
          </w:p>
          <w:p w14:paraId="6E726096">
            <w:pPr>
              <w:spacing w:line="360" w:lineRule="auto"/>
              <w:jc w:val="left"/>
              <w:rPr>
                <w:rFonts w:ascii="宋体" w:hAnsi="宋体" w:eastAsia="宋体"/>
                <w:sz w:val="21"/>
                <w:szCs w:val="21"/>
                <w:lang w:val="en-US"/>
              </w:rPr>
            </w:pPr>
            <w:r>
              <w:rPr>
                <w:rFonts w:hint="eastAsia" w:ascii="宋体" w:hAnsi="宋体" w:eastAsia="宋体"/>
                <w:b/>
                <w:bCs/>
                <w:sz w:val="21"/>
                <w:szCs w:val="21"/>
                <w:lang w:val="en-US"/>
              </w:rPr>
              <w:t>注：供应商应于投标截止时间前递交纸质投标文件壹份</w:t>
            </w:r>
            <w:r>
              <w:rPr>
                <w:rFonts w:hint="eastAsia" w:ascii="宋体" w:hAnsi="宋体" w:eastAsia="宋体"/>
                <w:sz w:val="21"/>
                <w:szCs w:val="21"/>
                <w:lang w:val="en-US"/>
              </w:rPr>
              <w:t>，纸质投标文件全部内容须与 “苏采云” 系统线上投标文件严格一致。如纸质文件与 “苏采云” 线上文件出现内容冲突、差异，均以 “苏采云” 平台留存的线上投标文件作为有效依据。</w:t>
            </w:r>
          </w:p>
          <w:p w14:paraId="34F05467">
            <w:pPr>
              <w:spacing w:line="360" w:lineRule="auto"/>
              <w:jc w:val="left"/>
              <w:rPr>
                <w:rFonts w:ascii="宋体" w:hAnsi="宋体" w:eastAsia="宋体"/>
                <w:b/>
                <w:bCs/>
                <w:sz w:val="21"/>
                <w:szCs w:val="21"/>
                <w:lang w:val="en-US"/>
              </w:rPr>
            </w:pPr>
            <w:r>
              <w:rPr>
                <w:rFonts w:hint="eastAsia" w:ascii="宋体" w:hAnsi="宋体" w:eastAsia="宋体"/>
                <w:b/>
                <w:bCs/>
                <w:sz w:val="21"/>
                <w:szCs w:val="21"/>
                <w:lang w:val="en-US"/>
              </w:rPr>
              <w:t>纸质投标文件可选择现场递交或邮寄形式：</w:t>
            </w:r>
          </w:p>
          <w:p w14:paraId="02E2BB47">
            <w:pPr>
              <w:spacing w:line="360" w:lineRule="auto"/>
              <w:jc w:val="left"/>
              <w:rPr>
                <w:rFonts w:ascii="宋体" w:hAnsi="宋体" w:eastAsia="宋体"/>
                <w:b/>
                <w:bCs/>
                <w:sz w:val="21"/>
                <w:szCs w:val="21"/>
                <w:lang w:val="en-US"/>
              </w:rPr>
            </w:pPr>
            <w:r>
              <w:rPr>
                <w:rFonts w:hint="eastAsia" w:ascii="宋体" w:hAnsi="宋体" w:eastAsia="宋体"/>
                <w:b/>
                <w:bCs/>
                <w:sz w:val="21"/>
                <w:szCs w:val="21"/>
                <w:lang w:val="en-US"/>
              </w:rPr>
              <w:t>现场递交：</w:t>
            </w:r>
            <w:r>
              <w:rPr>
                <w:rFonts w:hint="eastAsia" w:ascii="宋体" w:hAnsi="宋体" w:eastAsia="宋体"/>
                <w:b/>
                <w:bCs/>
                <w:sz w:val="21"/>
                <w:szCs w:val="21"/>
              </w:rPr>
              <w:t>202</w:t>
            </w:r>
            <w:r>
              <w:rPr>
                <w:rFonts w:hint="eastAsia" w:ascii="宋体" w:hAnsi="宋体" w:eastAsia="宋体"/>
                <w:b/>
                <w:bCs/>
                <w:sz w:val="21"/>
                <w:szCs w:val="21"/>
                <w:lang w:val="en-US"/>
              </w:rPr>
              <w:t>6</w:t>
            </w:r>
            <w:r>
              <w:rPr>
                <w:rFonts w:hint="eastAsia" w:ascii="宋体" w:hAnsi="宋体" w:eastAsia="宋体"/>
                <w:b/>
                <w:bCs/>
                <w:sz w:val="21"/>
                <w:szCs w:val="21"/>
              </w:rPr>
              <w:t>年</w:t>
            </w:r>
            <w:r>
              <w:rPr>
                <w:rFonts w:hint="eastAsia" w:ascii="宋体" w:hAnsi="宋体" w:eastAsia="宋体"/>
                <w:b/>
                <w:bCs/>
                <w:sz w:val="21"/>
                <w:szCs w:val="21"/>
                <w:lang w:val="en-US"/>
              </w:rPr>
              <w:t>7</w:t>
            </w:r>
            <w:r>
              <w:rPr>
                <w:rFonts w:hint="eastAsia" w:ascii="宋体" w:hAnsi="宋体" w:eastAsia="宋体"/>
                <w:b/>
                <w:bCs/>
                <w:sz w:val="21"/>
                <w:szCs w:val="21"/>
              </w:rPr>
              <w:t>月</w:t>
            </w:r>
            <w:r>
              <w:rPr>
                <w:rFonts w:hint="eastAsia" w:ascii="宋体" w:hAnsi="宋体" w:eastAsia="宋体"/>
                <w:b/>
                <w:bCs/>
                <w:sz w:val="21"/>
                <w:szCs w:val="21"/>
                <w:lang w:val="en-US"/>
              </w:rPr>
              <w:t>23</w:t>
            </w:r>
            <w:r>
              <w:rPr>
                <w:rFonts w:hint="eastAsia" w:ascii="宋体" w:hAnsi="宋体" w:eastAsia="宋体"/>
                <w:b/>
                <w:bCs/>
                <w:sz w:val="21"/>
                <w:szCs w:val="21"/>
              </w:rPr>
              <w:t>日</w:t>
            </w:r>
            <w:r>
              <w:rPr>
                <w:rFonts w:hint="eastAsia" w:ascii="宋体" w:hAnsi="宋体" w:eastAsia="宋体"/>
                <w:b/>
                <w:bCs/>
                <w:sz w:val="21"/>
                <w:szCs w:val="21"/>
                <w:lang w:val="en-US"/>
              </w:rPr>
              <w:t>09</w:t>
            </w:r>
            <w:r>
              <w:rPr>
                <w:rFonts w:hint="eastAsia" w:ascii="宋体" w:hAnsi="宋体" w:eastAsia="宋体"/>
                <w:b/>
                <w:bCs/>
                <w:sz w:val="21"/>
                <w:szCs w:val="21"/>
              </w:rPr>
              <w:t>:</w:t>
            </w:r>
            <w:r>
              <w:rPr>
                <w:rFonts w:hint="eastAsia" w:ascii="宋体" w:hAnsi="宋体" w:eastAsia="宋体"/>
                <w:b/>
                <w:bCs/>
                <w:sz w:val="21"/>
                <w:szCs w:val="21"/>
                <w:lang w:val="en-US"/>
              </w:rPr>
              <w:t>00-09:30，南京市长江路198号苏美达大厦辅楼303会议室</w:t>
            </w:r>
          </w:p>
          <w:p w14:paraId="4F374DB0">
            <w:pPr>
              <w:spacing w:line="360" w:lineRule="auto"/>
              <w:jc w:val="left"/>
              <w:rPr>
                <w:rFonts w:ascii="宋体" w:hAnsi="宋体" w:eastAsia="宋体"/>
                <w:b/>
                <w:bCs/>
                <w:sz w:val="21"/>
                <w:szCs w:val="21"/>
                <w:lang w:val="en-US"/>
              </w:rPr>
            </w:pPr>
            <w:r>
              <w:rPr>
                <w:rFonts w:hint="eastAsia" w:ascii="宋体" w:hAnsi="宋体" w:eastAsia="宋体"/>
                <w:b/>
                <w:bCs/>
                <w:sz w:val="21"/>
                <w:szCs w:val="21"/>
                <w:lang w:val="en-US"/>
              </w:rPr>
              <w:t>邮寄：南京市玄武区长江路198号苏美达大厦九楼，邓梦诗（收），025-84531619</w:t>
            </w:r>
          </w:p>
        </w:tc>
      </w:tr>
      <w:tr w14:paraId="0718B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42D1B43A">
            <w:pPr>
              <w:spacing w:line="360" w:lineRule="auto"/>
              <w:jc w:val="center"/>
              <w:rPr>
                <w:rFonts w:ascii="宋体" w:hAnsi="宋体" w:eastAsia="宋体"/>
                <w:b/>
                <w:sz w:val="21"/>
                <w:szCs w:val="21"/>
              </w:rPr>
            </w:pPr>
            <w:r>
              <w:rPr>
                <w:rFonts w:hint="eastAsia" w:ascii="宋体" w:hAnsi="宋体" w:eastAsia="宋体"/>
                <w:b/>
                <w:sz w:val="21"/>
                <w:szCs w:val="21"/>
              </w:rPr>
              <w:t>8</w:t>
            </w:r>
          </w:p>
        </w:tc>
        <w:tc>
          <w:tcPr>
            <w:tcW w:w="8928" w:type="dxa"/>
            <w:noWrap/>
            <w:vAlign w:val="center"/>
          </w:tcPr>
          <w:p w14:paraId="01FBFF53">
            <w:pPr>
              <w:spacing w:line="360" w:lineRule="auto"/>
              <w:rPr>
                <w:rFonts w:ascii="宋体" w:hAnsi="宋体" w:eastAsia="宋体"/>
                <w:b/>
                <w:bCs/>
                <w:sz w:val="21"/>
                <w:szCs w:val="21"/>
              </w:rPr>
            </w:pPr>
            <w:r>
              <w:rPr>
                <w:rFonts w:hint="eastAsia" w:ascii="宋体" w:hAnsi="宋体" w:eastAsia="宋体"/>
                <w:b/>
                <w:bCs/>
                <w:sz w:val="21"/>
                <w:szCs w:val="21"/>
              </w:rPr>
              <w:t>投标报价：</w:t>
            </w:r>
          </w:p>
          <w:p w14:paraId="3B7EB5FF">
            <w:pPr>
              <w:spacing w:line="360" w:lineRule="auto"/>
              <w:rPr>
                <w:rFonts w:ascii="宋体" w:hAnsi="宋体" w:eastAsia="宋体"/>
                <w:sz w:val="21"/>
                <w:szCs w:val="21"/>
              </w:rPr>
            </w:pPr>
            <w:r>
              <w:rPr>
                <w:rFonts w:hint="eastAsia" w:ascii="宋体" w:hAnsi="宋体" w:eastAsia="宋体"/>
                <w:sz w:val="21"/>
                <w:szCs w:val="21"/>
              </w:rPr>
              <w:t>本项目以投标优惠率</w:t>
            </w:r>
            <w:r>
              <w:rPr>
                <w:rFonts w:hint="eastAsia" w:ascii="宋体" w:hAnsi="宋体" w:eastAsia="宋体"/>
                <w:sz w:val="21"/>
                <w:szCs w:val="21"/>
                <w:lang w:val="en-US"/>
              </w:rPr>
              <w:t>进行</w:t>
            </w:r>
            <w:r>
              <w:rPr>
                <w:rFonts w:hint="eastAsia" w:ascii="宋体" w:hAnsi="宋体" w:eastAsia="宋体"/>
                <w:sz w:val="21"/>
                <w:szCs w:val="21"/>
              </w:rPr>
              <w:t>报价，仅接受一个价格，不得填报有选择性报价方案。若有优惠条款须注明，但不得影响报价，影响产品整体功能。</w:t>
            </w:r>
          </w:p>
        </w:tc>
      </w:tr>
      <w:tr w14:paraId="70557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5B12A18F">
            <w:pPr>
              <w:spacing w:line="360" w:lineRule="auto"/>
              <w:jc w:val="center"/>
              <w:rPr>
                <w:rFonts w:ascii="宋体" w:hAnsi="宋体" w:eastAsia="宋体"/>
                <w:b/>
                <w:sz w:val="21"/>
                <w:szCs w:val="21"/>
              </w:rPr>
            </w:pPr>
            <w:r>
              <w:rPr>
                <w:rFonts w:hint="eastAsia" w:ascii="宋体" w:hAnsi="宋体" w:eastAsia="宋体"/>
                <w:b/>
                <w:sz w:val="21"/>
                <w:szCs w:val="21"/>
              </w:rPr>
              <w:t>9</w:t>
            </w:r>
          </w:p>
        </w:tc>
        <w:tc>
          <w:tcPr>
            <w:tcW w:w="8928" w:type="dxa"/>
            <w:noWrap/>
            <w:vAlign w:val="center"/>
          </w:tcPr>
          <w:p w14:paraId="74CCD006">
            <w:pPr>
              <w:spacing w:line="360" w:lineRule="auto"/>
              <w:ind w:firstLine="15"/>
              <w:rPr>
                <w:rFonts w:ascii="宋体" w:hAnsi="宋体" w:eastAsia="宋体"/>
                <w:bCs/>
                <w:sz w:val="21"/>
                <w:szCs w:val="21"/>
              </w:rPr>
            </w:pPr>
            <w:r>
              <w:rPr>
                <w:rFonts w:hint="eastAsia" w:ascii="宋体" w:hAnsi="宋体" w:eastAsia="宋体"/>
                <w:b/>
                <w:sz w:val="21"/>
                <w:szCs w:val="21"/>
              </w:rPr>
              <w:t>现场勘查要求：本项目不组织</w:t>
            </w:r>
            <w:r>
              <w:rPr>
                <w:rFonts w:hint="eastAsia" w:ascii="宋体" w:hAnsi="宋体" w:eastAsia="宋体"/>
                <w:sz w:val="21"/>
                <w:szCs w:val="21"/>
              </w:rPr>
              <w:t>。</w:t>
            </w:r>
          </w:p>
        </w:tc>
      </w:tr>
      <w:tr w14:paraId="2F2F4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19DC3D14">
            <w:pPr>
              <w:widowControl/>
              <w:shd w:val="clear" w:color="auto" w:fill="FFFFFF"/>
              <w:spacing w:line="360" w:lineRule="auto"/>
              <w:jc w:val="center"/>
              <w:rPr>
                <w:rFonts w:ascii="宋体" w:hAnsi="宋体" w:eastAsia="宋体"/>
                <w:sz w:val="21"/>
                <w:szCs w:val="21"/>
              </w:rPr>
            </w:pPr>
            <w:r>
              <w:rPr>
                <w:rFonts w:hint="eastAsia" w:ascii="宋体" w:hAnsi="宋体" w:eastAsia="宋体"/>
                <w:b/>
                <w:bCs/>
                <w:sz w:val="21"/>
                <w:szCs w:val="21"/>
              </w:rPr>
              <w:t>10</w:t>
            </w:r>
          </w:p>
        </w:tc>
        <w:tc>
          <w:tcPr>
            <w:tcW w:w="8928" w:type="dxa"/>
            <w:noWrap/>
            <w:vAlign w:val="center"/>
          </w:tcPr>
          <w:p w14:paraId="311FE209">
            <w:pPr>
              <w:widowControl/>
              <w:shd w:val="clear" w:color="auto" w:fill="FFFFFF"/>
              <w:spacing w:line="360" w:lineRule="auto"/>
              <w:rPr>
                <w:rFonts w:ascii="宋体" w:hAnsi="宋体" w:eastAsia="宋体"/>
                <w:sz w:val="21"/>
                <w:szCs w:val="21"/>
              </w:rPr>
            </w:pPr>
            <w:r>
              <w:rPr>
                <w:rFonts w:hint="eastAsia" w:ascii="宋体" w:hAnsi="宋体" w:eastAsia="宋体"/>
                <w:b/>
                <w:bCs/>
                <w:sz w:val="21"/>
                <w:szCs w:val="21"/>
              </w:rPr>
              <w:t xml:space="preserve">投标报价中的投标价不得超过招标公告、招标文件规定的采购预算及最高限价，超过规定的采购预算及最高限价的投标文件，按无效投标处理。 </w:t>
            </w:r>
          </w:p>
        </w:tc>
      </w:tr>
    </w:tbl>
    <w:p w14:paraId="44F019DF">
      <w:pPr>
        <w:widowControl/>
        <w:shd w:val="clear" w:color="auto" w:fill="FFFFFF"/>
        <w:spacing w:line="360" w:lineRule="auto"/>
        <w:ind w:firstLine="422" w:firstLineChars="200"/>
        <w:outlineLvl w:val="1"/>
        <w:rPr>
          <w:rFonts w:ascii="宋体" w:hAnsi="宋体" w:eastAsia="宋体"/>
          <w:sz w:val="21"/>
          <w:szCs w:val="21"/>
        </w:rPr>
      </w:pPr>
      <w:r>
        <w:rPr>
          <w:rFonts w:hint="eastAsia" w:ascii="宋体" w:hAnsi="宋体" w:eastAsia="宋体"/>
          <w:b/>
          <w:bCs/>
          <w:sz w:val="21"/>
          <w:szCs w:val="21"/>
        </w:rPr>
        <w:br w:type="page" w:clear="all"/>
      </w:r>
      <w:bookmarkStart w:id="14" w:name="_Toc19726"/>
      <w:bookmarkStart w:id="15" w:name="_Toc8539"/>
      <w:r>
        <w:rPr>
          <w:rFonts w:hint="eastAsia" w:ascii="宋体" w:hAnsi="宋体" w:eastAsia="宋体"/>
          <w:b/>
          <w:bCs/>
          <w:sz w:val="21"/>
          <w:szCs w:val="21"/>
        </w:rPr>
        <w:t>一、总 则</w:t>
      </w:r>
      <w:bookmarkEnd w:id="14"/>
      <w:bookmarkEnd w:id="15"/>
    </w:p>
    <w:p w14:paraId="4A1D4758">
      <w:pPr>
        <w:spacing w:line="360" w:lineRule="auto"/>
        <w:ind w:firstLine="422" w:firstLineChars="200"/>
        <w:rPr>
          <w:rFonts w:ascii="宋体" w:hAnsi="宋体" w:eastAsia="宋体"/>
          <w:b/>
          <w:sz w:val="21"/>
          <w:szCs w:val="21"/>
        </w:rPr>
      </w:pPr>
      <w:bookmarkStart w:id="16" w:name="_Toc3951"/>
      <w:bookmarkStart w:id="17" w:name="_Toc30044"/>
      <w:bookmarkStart w:id="18" w:name="_Toc458694821"/>
      <w:bookmarkStart w:id="19" w:name="_Toc16938520"/>
      <w:bookmarkStart w:id="20" w:name="_Toc513029204"/>
      <w:bookmarkStart w:id="21" w:name="_Toc24947"/>
      <w:bookmarkStart w:id="22" w:name="_Toc20823276"/>
      <w:r>
        <w:rPr>
          <w:rFonts w:hint="eastAsia" w:ascii="宋体" w:hAnsi="宋体" w:eastAsia="宋体"/>
          <w:b/>
          <w:bCs/>
          <w:sz w:val="21"/>
          <w:szCs w:val="21"/>
        </w:rPr>
        <w:t>1.</w:t>
      </w:r>
      <w:r>
        <w:rPr>
          <w:rFonts w:hint="eastAsia" w:ascii="宋体" w:hAnsi="宋体" w:eastAsia="宋体"/>
          <w:b/>
          <w:sz w:val="21"/>
          <w:szCs w:val="21"/>
        </w:rPr>
        <w:t>适用法律</w:t>
      </w:r>
      <w:bookmarkEnd w:id="16"/>
      <w:bookmarkEnd w:id="17"/>
    </w:p>
    <w:p w14:paraId="6046D1CF">
      <w:pPr>
        <w:spacing w:line="360" w:lineRule="auto"/>
        <w:ind w:firstLine="420" w:firstLineChars="200"/>
        <w:rPr>
          <w:rFonts w:ascii="宋体" w:hAnsi="宋体" w:eastAsia="宋体"/>
          <w:sz w:val="21"/>
          <w:szCs w:val="21"/>
        </w:rPr>
      </w:pPr>
      <w:r>
        <w:rPr>
          <w:rFonts w:hint="eastAsia" w:ascii="宋体" w:hAnsi="宋体" w:eastAsia="宋体"/>
          <w:sz w:val="21"/>
          <w:szCs w:val="21"/>
        </w:rPr>
        <w:t>1.1 《中华人民共和国招标投标法》《中华人民共和国政府采购法》《中华人民共和国政府采购法实施条例》《政府采购货物和服务招标投标管理办法》等有关法律、规章和规定等。</w:t>
      </w:r>
      <w:bookmarkStart w:id="23" w:name="_Toc10994"/>
      <w:bookmarkStart w:id="24" w:name="_Toc17176"/>
    </w:p>
    <w:p w14:paraId="17EBE00C">
      <w:pPr>
        <w:spacing w:line="360" w:lineRule="auto"/>
        <w:ind w:firstLine="422" w:firstLineChars="200"/>
        <w:rPr>
          <w:rFonts w:ascii="宋体" w:hAnsi="宋体" w:eastAsia="宋体"/>
          <w:b/>
          <w:sz w:val="21"/>
          <w:szCs w:val="21"/>
        </w:rPr>
      </w:pPr>
      <w:r>
        <w:rPr>
          <w:rFonts w:hint="eastAsia" w:ascii="宋体" w:hAnsi="宋体" w:eastAsia="宋体"/>
          <w:b/>
          <w:bCs/>
          <w:sz w:val="21"/>
          <w:szCs w:val="21"/>
        </w:rPr>
        <w:t>2.</w:t>
      </w:r>
      <w:r>
        <w:rPr>
          <w:rFonts w:hint="eastAsia" w:ascii="宋体" w:hAnsi="宋体" w:eastAsia="宋体"/>
          <w:b/>
          <w:sz w:val="21"/>
          <w:szCs w:val="21"/>
        </w:rPr>
        <w:t>定义</w:t>
      </w:r>
      <w:bookmarkEnd w:id="23"/>
      <w:bookmarkEnd w:id="24"/>
    </w:p>
    <w:bookmarkEnd w:id="18"/>
    <w:bookmarkEnd w:id="19"/>
    <w:bookmarkEnd w:id="20"/>
    <w:bookmarkEnd w:id="21"/>
    <w:bookmarkEnd w:id="22"/>
    <w:p w14:paraId="4EFEEAC6">
      <w:pPr>
        <w:spacing w:line="360" w:lineRule="auto"/>
        <w:ind w:firstLine="420" w:firstLineChars="200"/>
        <w:rPr>
          <w:rFonts w:ascii="宋体" w:hAnsi="宋体" w:eastAsia="宋体"/>
          <w:bCs/>
          <w:sz w:val="21"/>
          <w:szCs w:val="21"/>
        </w:rPr>
      </w:pPr>
      <w:r>
        <w:rPr>
          <w:rFonts w:hint="eastAsia" w:ascii="宋体" w:hAnsi="宋体" w:eastAsia="宋体"/>
          <w:sz w:val="21"/>
          <w:szCs w:val="21"/>
        </w:rPr>
        <w:t>2.1</w:t>
      </w:r>
      <w:r>
        <w:rPr>
          <w:rFonts w:hint="eastAsia" w:ascii="宋体" w:hAnsi="宋体" w:eastAsia="宋体"/>
          <w:sz w:val="21"/>
          <w:szCs w:val="21"/>
          <w:lang w:val="en-US"/>
        </w:rPr>
        <w:t xml:space="preserve"> </w:t>
      </w:r>
      <w:r>
        <w:rPr>
          <w:rFonts w:hint="eastAsia" w:ascii="宋体" w:hAnsi="宋体" w:eastAsia="宋体"/>
          <w:sz w:val="21"/>
          <w:szCs w:val="21"/>
        </w:rPr>
        <w:t>本文件</w:t>
      </w:r>
      <w:r>
        <w:rPr>
          <w:rFonts w:hint="eastAsia" w:ascii="宋体" w:hAnsi="宋体" w:eastAsia="宋体"/>
          <w:bCs/>
          <w:sz w:val="21"/>
          <w:szCs w:val="21"/>
        </w:rPr>
        <w:t>中采购代理机构为</w:t>
      </w:r>
      <w:r>
        <w:rPr>
          <w:rFonts w:hint="eastAsia" w:ascii="宋体" w:hAnsi="宋体" w:eastAsia="宋体"/>
          <w:b/>
          <w:sz w:val="21"/>
          <w:szCs w:val="21"/>
          <w:u w:val="single"/>
        </w:rPr>
        <w:t>苏美达国际技术贸易有限公司</w:t>
      </w:r>
      <w:r>
        <w:rPr>
          <w:rFonts w:hint="eastAsia" w:ascii="宋体" w:hAnsi="宋体" w:eastAsia="宋体"/>
          <w:bCs/>
          <w:sz w:val="21"/>
          <w:szCs w:val="21"/>
        </w:rPr>
        <w:t>；采购人为</w:t>
      </w:r>
      <w:r>
        <w:rPr>
          <w:rFonts w:hint="eastAsia" w:ascii="宋体" w:hAnsi="宋体" w:eastAsia="宋体"/>
          <w:b/>
          <w:sz w:val="21"/>
          <w:szCs w:val="21"/>
          <w:u w:val="single"/>
        </w:rPr>
        <w:t>南京审计大学</w:t>
      </w:r>
      <w:r>
        <w:rPr>
          <w:rFonts w:hint="eastAsia" w:ascii="宋体" w:hAnsi="宋体" w:eastAsia="宋体"/>
          <w:bCs/>
          <w:sz w:val="21"/>
          <w:szCs w:val="21"/>
        </w:rPr>
        <w:t>；投标人（亦称供应商）系指参加投标竞争并满足招标文件资格要求规定的法人、其他组织或者自然人。</w:t>
      </w:r>
    </w:p>
    <w:p w14:paraId="24819389">
      <w:pPr>
        <w:spacing w:line="360" w:lineRule="auto"/>
        <w:ind w:firstLine="420" w:firstLineChars="200"/>
        <w:rPr>
          <w:rFonts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1A05ADF0">
      <w:pPr>
        <w:spacing w:line="360" w:lineRule="auto"/>
        <w:ind w:firstLine="420" w:firstLineChars="200"/>
        <w:rPr>
          <w:rFonts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66EE8862">
      <w:pPr>
        <w:spacing w:line="360" w:lineRule="auto"/>
        <w:ind w:firstLine="422" w:firstLineChars="200"/>
        <w:rPr>
          <w:rFonts w:ascii="宋体" w:hAnsi="宋体" w:eastAsia="宋体"/>
          <w:b/>
          <w:sz w:val="21"/>
          <w:szCs w:val="21"/>
        </w:rPr>
      </w:pPr>
      <w:bookmarkStart w:id="25" w:name="_Toc18001"/>
      <w:bookmarkStart w:id="26" w:name="_Toc25880"/>
      <w:r>
        <w:rPr>
          <w:rFonts w:hint="eastAsia" w:ascii="宋体" w:hAnsi="宋体" w:eastAsia="宋体"/>
          <w:b/>
          <w:sz w:val="21"/>
          <w:szCs w:val="21"/>
        </w:rPr>
        <w:t>3.政策功能</w:t>
      </w:r>
      <w:bookmarkEnd w:id="25"/>
      <w:bookmarkEnd w:id="26"/>
    </w:p>
    <w:p w14:paraId="67F2FA48">
      <w:pPr>
        <w:spacing w:line="360" w:lineRule="auto"/>
        <w:ind w:firstLine="422" w:firstLineChars="200"/>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6F787E76">
      <w:pPr>
        <w:spacing w:line="360" w:lineRule="auto"/>
        <w:ind w:firstLine="420" w:firstLineChars="200"/>
        <w:rPr>
          <w:rFonts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C985AB1">
      <w:pPr>
        <w:spacing w:line="360" w:lineRule="auto"/>
        <w:ind w:firstLine="420" w:firstLineChars="200"/>
        <w:rPr>
          <w:rFonts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7BDC32CE">
      <w:pPr>
        <w:spacing w:line="360" w:lineRule="auto"/>
        <w:ind w:firstLine="420" w:firstLineChars="200"/>
        <w:rPr>
          <w:rFonts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49960870">
      <w:pPr>
        <w:spacing w:line="360" w:lineRule="auto"/>
        <w:ind w:firstLine="420" w:firstLineChars="200"/>
        <w:rPr>
          <w:rFonts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1BCE976B">
      <w:pPr>
        <w:spacing w:line="360" w:lineRule="auto"/>
        <w:ind w:firstLine="420" w:firstLineChars="200"/>
        <w:rPr>
          <w:rFonts w:ascii="宋体" w:hAnsi="宋体" w:eastAsia="宋体"/>
          <w:bCs/>
          <w:sz w:val="21"/>
          <w:szCs w:val="21"/>
        </w:rPr>
      </w:pPr>
      <w:r>
        <w:rPr>
          <w:rFonts w:hint="eastAsia" w:ascii="宋体" w:hAnsi="宋体" w:eastAsia="宋体"/>
          <w:bCs/>
          <w:sz w:val="21"/>
          <w:szCs w:val="21"/>
        </w:rPr>
        <w:t>3.2 节能产品、环境标志产品政策</w:t>
      </w:r>
    </w:p>
    <w:p w14:paraId="5F939878">
      <w:pPr>
        <w:spacing w:line="360" w:lineRule="auto"/>
        <w:ind w:firstLine="420" w:firstLineChars="200"/>
        <w:rPr>
          <w:rFonts w:ascii="宋体" w:hAnsi="宋体" w:eastAsia="宋体"/>
          <w:bCs/>
          <w:sz w:val="21"/>
          <w:szCs w:val="21"/>
        </w:rPr>
      </w:pPr>
      <w:r>
        <w:rPr>
          <w:rFonts w:hint="eastAsia" w:ascii="宋体" w:hAnsi="宋体" w:eastAsia="宋体"/>
          <w:bCs/>
          <w:sz w:val="21"/>
          <w:szCs w:val="21"/>
        </w:rPr>
        <w:t>（1）政府采购节能产品、环境标志产品实施品目清单管理。</w:t>
      </w:r>
    </w:p>
    <w:p w14:paraId="3C4D2111">
      <w:pPr>
        <w:spacing w:line="360" w:lineRule="auto"/>
        <w:ind w:firstLine="420" w:firstLineChars="200"/>
        <w:rPr>
          <w:rFonts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75FA4B1C">
      <w:pPr>
        <w:spacing w:line="360" w:lineRule="auto"/>
        <w:ind w:firstLine="420" w:firstLineChars="200"/>
        <w:rPr>
          <w:rFonts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1E206B62">
      <w:pPr>
        <w:spacing w:line="360" w:lineRule="auto"/>
        <w:ind w:firstLine="420" w:firstLineChars="200"/>
        <w:rPr>
          <w:rFonts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5CC44BF7">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71A339DD">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1DEFCC26">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7780D5">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A96399A">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具体内容如下：</w:t>
      </w:r>
    </w:p>
    <w:p w14:paraId="202CBB10">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1 本项目政府采购活动中既有本国产品又有非本国产品参与竞争的，依法对本国产品给予价格评审优惠，对本国产品的报价给予20%的价格扣除，用扣除后的价格参与评审。</w:t>
      </w:r>
    </w:p>
    <w:p w14:paraId="6F1120CA">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F23C643">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.3 供应商需按照招标文件的要求提供《关于符合本国产品标准的声明函》（以下简称《声明函》），如不提供将不享受本国产品价格评审优惠。</w:t>
      </w:r>
    </w:p>
    <w:p w14:paraId="1A79F34D">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377874B">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B8E3C89">
      <w:pPr>
        <w:spacing w:line="360" w:lineRule="auto"/>
        <w:ind w:firstLine="420" w:firstLineChars="200"/>
        <w:rPr>
          <w:rFonts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0AB52A04">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p>
    <w:p w14:paraId="6319918D">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66F1AD9B">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609DF5EA">
      <w:pPr>
        <w:spacing w:line="360" w:lineRule="auto"/>
        <w:ind w:firstLine="420" w:firstLineChars="200"/>
        <w:rPr>
          <w:rFonts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26EFED59">
      <w:pPr>
        <w:spacing w:line="360" w:lineRule="auto"/>
        <w:ind w:firstLine="422" w:firstLineChars="200"/>
        <w:rPr>
          <w:rFonts w:ascii="宋体" w:hAnsi="宋体" w:eastAsia="宋体"/>
          <w:b/>
          <w:sz w:val="21"/>
          <w:szCs w:val="21"/>
        </w:rPr>
      </w:pPr>
      <w:bookmarkStart w:id="27" w:name="_Toc16938523"/>
      <w:bookmarkStart w:id="28" w:name="_Toc4759"/>
      <w:bookmarkStart w:id="29" w:name="_Toc513029207"/>
      <w:bookmarkStart w:id="30" w:name="_Toc17711"/>
      <w:bookmarkStart w:id="31" w:name="_Toc20823279"/>
      <w:bookmarkStart w:id="32" w:name="_Toc25651"/>
      <w:bookmarkStart w:id="33" w:name="_Toc462564067"/>
      <w:r>
        <w:rPr>
          <w:rFonts w:hint="eastAsia" w:ascii="宋体" w:hAnsi="宋体" w:eastAsia="宋体"/>
          <w:b/>
          <w:bCs/>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5D7132EA">
      <w:pPr>
        <w:spacing w:line="360" w:lineRule="auto"/>
        <w:ind w:firstLine="420" w:firstLineChars="200"/>
        <w:rPr>
          <w:rFonts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5ABB3511">
      <w:pPr>
        <w:spacing w:line="360" w:lineRule="auto"/>
        <w:ind w:firstLine="422" w:firstLineChars="200"/>
        <w:rPr>
          <w:rFonts w:ascii="宋体" w:hAnsi="宋体" w:eastAsia="宋体"/>
          <w:b/>
          <w:sz w:val="21"/>
          <w:szCs w:val="21"/>
        </w:rPr>
      </w:pPr>
      <w:bookmarkStart w:id="34" w:name="_Toc25474"/>
      <w:bookmarkStart w:id="35" w:name="_Toc344"/>
      <w:r>
        <w:rPr>
          <w:rFonts w:hint="eastAsia" w:ascii="宋体" w:hAnsi="宋体" w:eastAsia="宋体"/>
          <w:b/>
          <w:bCs/>
          <w:sz w:val="21"/>
          <w:szCs w:val="21"/>
        </w:rPr>
        <w:t>5.</w:t>
      </w:r>
      <w:r>
        <w:rPr>
          <w:rFonts w:hint="eastAsia" w:ascii="宋体" w:hAnsi="宋体" w:eastAsia="宋体"/>
          <w:b/>
          <w:sz w:val="21"/>
          <w:szCs w:val="21"/>
        </w:rPr>
        <w:t>招标文件的约束力</w:t>
      </w:r>
      <w:bookmarkEnd w:id="34"/>
      <w:bookmarkEnd w:id="35"/>
    </w:p>
    <w:p w14:paraId="5AEFA2E4">
      <w:pPr>
        <w:spacing w:line="360" w:lineRule="auto"/>
        <w:ind w:firstLine="420" w:firstLineChars="200"/>
        <w:rPr>
          <w:rFonts w:ascii="宋体" w:hAnsi="宋体" w:eastAsia="宋体"/>
          <w:sz w:val="21"/>
          <w:szCs w:val="21"/>
        </w:rPr>
      </w:pPr>
      <w:r>
        <w:rPr>
          <w:rFonts w:hint="eastAsia" w:ascii="宋体" w:hAnsi="宋体" w:eastAsia="宋体"/>
          <w:sz w:val="21"/>
          <w:szCs w:val="21"/>
        </w:rPr>
        <w:t>5.1 供应商一旦参加本项目采购活动，即被认为接受了本招标文件的规定和约束。</w:t>
      </w:r>
    </w:p>
    <w:p w14:paraId="3648FD3D">
      <w:pPr>
        <w:widowControl/>
        <w:shd w:val="clear" w:color="auto" w:fill="FFFFFF"/>
        <w:spacing w:line="360" w:lineRule="auto"/>
        <w:ind w:firstLine="422" w:firstLineChars="200"/>
        <w:outlineLvl w:val="1"/>
        <w:rPr>
          <w:rFonts w:ascii="宋体" w:hAnsi="宋体" w:eastAsia="宋体"/>
          <w:b/>
          <w:bCs/>
          <w:sz w:val="21"/>
          <w:szCs w:val="21"/>
        </w:rPr>
      </w:pPr>
      <w:bookmarkStart w:id="36" w:name="_Toc20823281"/>
      <w:bookmarkStart w:id="37" w:name="_Toc513029209"/>
      <w:bookmarkStart w:id="38" w:name="_Toc120614215"/>
      <w:bookmarkStart w:id="39" w:name="_Toc11232"/>
      <w:bookmarkStart w:id="40" w:name="_Toc15035"/>
      <w:bookmarkStart w:id="41" w:name="_Toc16938525"/>
      <w:r>
        <w:rPr>
          <w:rFonts w:hint="eastAsia" w:ascii="宋体" w:hAnsi="宋体" w:eastAsia="宋体"/>
          <w:b/>
          <w:bCs/>
          <w:sz w:val="21"/>
          <w:szCs w:val="21"/>
        </w:rPr>
        <w:t>二、招标文件</w:t>
      </w:r>
      <w:bookmarkEnd w:id="36"/>
      <w:bookmarkEnd w:id="37"/>
      <w:bookmarkEnd w:id="38"/>
      <w:bookmarkEnd w:id="39"/>
      <w:bookmarkEnd w:id="40"/>
      <w:bookmarkEnd w:id="41"/>
    </w:p>
    <w:p w14:paraId="2927E308">
      <w:pPr>
        <w:spacing w:line="360" w:lineRule="auto"/>
        <w:ind w:firstLine="422" w:firstLineChars="200"/>
        <w:rPr>
          <w:rFonts w:ascii="宋体" w:hAnsi="宋体" w:eastAsia="宋体"/>
          <w:b/>
          <w:sz w:val="21"/>
          <w:szCs w:val="21"/>
        </w:rPr>
      </w:pPr>
      <w:bookmarkStart w:id="42" w:name="_Toc16938526"/>
      <w:bookmarkStart w:id="43" w:name="_Toc513029210"/>
      <w:bookmarkStart w:id="44" w:name="_Toc2899"/>
      <w:bookmarkStart w:id="45" w:name="_Toc20823282"/>
      <w:bookmarkStart w:id="46" w:name="_Toc31631"/>
      <w:r>
        <w:rPr>
          <w:rFonts w:hint="eastAsia" w:ascii="宋体" w:hAnsi="宋体" w:eastAsia="宋体"/>
          <w:b/>
          <w:bCs/>
          <w:sz w:val="21"/>
          <w:szCs w:val="21"/>
        </w:rPr>
        <w:t>6.</w:t>
      </w:r>
      <w:r>
        <w:rPr>
          <w:rFonts w:hint="eastAsia" w:ascii="宋体" w:hAnsi="宋体" w:eastAsia="宋体"/>
          <w:b/>
          <w:sz w:val="21"/>
          <w:szCs w:val="21"/>
        </w:rPr>
        <w:t>招标文件构成</w:t>
      </w:r>
      <w:bookmarkEnd w:id="42"/>
      <w:bookmarkEnd w:id="43"/>
      <w:bookmarkEnd w:id="44"/>
      <w:bookmarkEnd w:id="45"/>
      <w:bookmarkEnd w:id="46"/>
    </w:p>
    <w:p w14:paraId="7A3D6386">
      <w:pPr>
        <w:spacing w:line="360" w:lineRule="auto"/>
        <w:ind w:firstLine="420" w:firstLineChars="200"/>
        <w:rPr>
          <w:rFonts w:ascii="宋体" w:hAnsi="宋体" w:eastAsia="宋体"/>
          <w:sz w:val="21"/>
          <w:szCs w:val="21"/>
        </w:rPr>
      </w:pPr>
      <w:r>
        <w:rPr>
          <w:rFonts w:hint="eastAsia" w:ascii="宋体" w:hAnsi="宋体" w:eastAsia="宋体"/>
          <w:sz w:val="21"/>
          <w:szCs w:val="21"/>
        </w:rPr>
        <w:t>6.1 招标文件由以下部分组成：</w:t>
      </w:r>
    </w:p>
    <w:p w14:paraId="201FFFAC">
      <w:pPr>
        <w:spacing w:line="360" w:lineRule="auto"/>
        <w:ind w:firstLine="420" w:firstLineChars="200"/>
        <w:rPr>
          <w:rFonts w:ascii="宋体" w:hAnsi="宋体" w:eastAsia="宋体"/>
          <w:sz w:val="21"/>
          <w:szCs w:val="21"/>
        </w:rPr>
      </w:pPr>
      <w:r>
        <w:rPr>
          <w:rFonts w:hint="eastAsia" w:ascii="宋体" w:hAnsi="宋体" w:eastAsia="宋体"/>
          <w:sz w:val="21"/>
          <w:szCs w:val="21"/>
        </w:rPr>
        <w:t>第一章  招标公告</w:t>
      </w:r>
    </w:p>
    <w:p w14:paraId="06A023DB">
      <w:pPr>
        <w:spacing w:line="360" w:lineRule="auto"/>
        <w:ind w:firstLine="420" w:firstLineChars="200"/>
        <w:rPr>
          <w:rFonts w:ascii="宋体" w:hAnsi="宋体" w:eastAsia="宋体"/>
          <w:sz w:val="21"/>
          <w:szCs w:val="21"/>
        </w:rPr>
      </w:pPr>
      <w:r>
        <w:rPr>
          <w:rFonts w:hint="eastAsia" w:ascii="宋体" w:hAnsi="宋体" w:eastAsia="宋体"/>
          <w:sz w:val="21"/>
          <w:szCs w:val="21"/>
        </w:rPr>
        <w:t>第二章  投标人须知</w:t>
      </w:r>
    </w:p>
    <w:p w14:paraId="488C4F24">
      <w:pPr>
        <w:spacing w:line="360" w:lineRule="auto"/>
        <w:ind w:firstLine="420" w:firstLineChars="200"/>
        <w:rPr>
          <w:rFonts w:ascii="宋体" w:hAnsi="宋体" w:eastAsia="宋体"/>
          <w:sz w:val="21"/>
          <w:szCs w:val="21"/>
        </w:rPr>
      </w:pPr>
      <w:r>
        <w:rPr>
          <w:rFonts w:hint="eastAsia" w:ascii="宋体" w:hAnsi="宋体" w:eastAsia="宋体"/>
          <w:sz w:val="21"/>
          <w:szCs w:val="21"/>
        </w:rPr>
        <w:t>第三章  评标标准</w:t>
      </w:r>
    </w:p>
    <w:p w14:paraId="49C4F5F7">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 xml:space="preserve">第四章  </w:t>
      </w:r>
      <w:r>
        <w:rPr>
          <w:rFonts w:hint="eastAsia" w:ascii="宋体" w:hAnsi="宋体" w:eastAsia="宋体"/>
          <w:sz w:val="21"/>
          <w:szCs w:val="21"/>
          <w:lang w:val="en-US"/>
        </w:rPr>
        <w:t>服务要求</w:t>
      </w:r>
    </w:p>
    <w:p w14:paraId="241CCF10">
      <w:pPr>
        <w:spacing w:line="360" w:lineRule="auto"/>
        <w:ind w:firstLine="420" w:firstLineChars="200"/>
        <w:rPr>
          <w:rFonts w:ascii="宋体" w:hAnsi="宋体" w:eastAsia="宋体"/>
          <w:sz w:val="21"/>
          <w:szCs w:val="21"/>
        </w:rPr>
      </w:pPr>
      <w:r>
        <w:rPr>
          <w:rFonts w:hint="eastAsia" w:ascii="宋体" w:hAnsi="宋体" w:eastAsia="宋体"/>
          <w:sz w:val="21"/>
          <w:szCs w:val="21"/>
        </w:rPr>
        <w:t>第五章  合同</w:t>
      </w:r>
      <w:r>
        <w:rPr>
          <w:rFonts w:hint="eastAsia" w:ascii="宋体" w:hAnsi="宋体" w:eastAsia="宋体"/>
          <w:sz w:val="21"/>
          <w:szCs w:val="21"/>
          <w:lang w:val="en-US"/>
        </w:rPr>
        <w:t>草案</w:t>
      </w:r>
      <w:r>
        <w:rPr>
          <w:rFonts w:hint="eastAsia" w:ascii="宋体" w:hAnsi="宋体" w:eastAsia="宋体"/>
          <w:sz w:val="21"/>
          <w:szCs w:val="21"/>
        </w:rPr>
        <w:t>条款</w:t>
      </w:r>
    </w:p>
    <w:p w14:paraId="0040537C">
      <w:pPr>
        <w:spacing w:line="360" w:lineRule="auto"/>
        <w:ind w:firstLine="420" w:firstLineChars="200"/>
        <w:rPr>
          <w:rFonts w:ascii="宋体" w:hAnsi="宋体" w:eastAsia="宋体"/>
          <w:sz w:val="21"/>
          <w:szCs w:val="21"/>
        </w:rPr>
      </w:pPr>
      <w:r>
        <w:rPr>
          <w:rFonts w:hint="eastAsia" w:ascii="宋体" w:hAnsi="宋体" w:eastAsia="宋体"/>
          <w:sz w:val="21"/>
          <w:szCs w:val="21"/>
        </w:rPr>
        <w:t>第六章  投标文件格式</w:t>
      </w:r>
    </w:p>
    <w:p w14:paraId="3ECF7824">
      <w:pPr>
        <w:spacing w:line="360" w:lineRule="auto"/>
        <w:ind w:firstLine="420" w:firstLineChars="200"/>
        <w:rPr>
          <w:rFonts w:ascii="宋体" w:hAnsi="宋体" w:eastAsia="宋体"/>
          <w:sz w:val="21"/>
          <w:szCs w:val="21"/>
        </w:rPr>
      </w:pPr>
      <w:r>
        <w:rPr>
          <w:rFonts w:hint="eastAsia" w:ascii="宋体" w:hAnsi="宋体" w:eastAsia="宋体"/>
          <w:sz w:val="21"/>
          <w:szCs w:val="21"/>
        </w:rPr>
        <w:t>6.2</w:t>
      </w:r>
      <w:r>
        <w:rPr>
          <w:rFonts w:hint="eastAsia" w:ascii="宋体" w:hAnsi="宋体" w:eastAsia="宋体"/>
          <w:sz w:val="21"/>
          <w:szCs w:val="21"/>
          <w:lang w:val="en-US"/>
        </w:rPr>
        <w:t xml:space="preserve"> </w:t>
      </w:r>
      <w:r>
        <w:rPr>
          <w:rFonts w:hint="eastAsia" w:ascii="宋体" w:hAnsi="宋体" w:eastAsia="宋体"/>
          <w:b/>
          <w:bCs/>
          <w:sz w:val="21"/>
          <w:szCs w:val="21"/>
        </w:rPr>
        <w:t>招标的最小单位是包。采购需求中未分包的，供应商对要求提供的服务不得部分投标；采购需求中已经分包的，以包为单位投标</w:t>
      </w:r>
      <w:r>
        <w:rPr>
          <w:rFonts w:hint="eastAsia" w:ascii="宋体" w:hAnsi="宋体" w:eastAsia="宋体"/>
          <w:sz w:val="21"/>
          <w:szCs w:val="21"/>
        </w:rPr>
        <w:t>。</w:t>
      </w:r>
    </w:p>
    <w:p w14:paraId="3840CA7B">
      <w:pPr>
        <w:spacing w:line="360" w:lineRule="auto"/>
        <w:ind w:firstLine="420" w:firstLineChars="200"/>
        <w:rPr>
          <w:rFonts w:ascii="宋体" w:hAnsi="宋体" w:eastAsia="宋体"/>
          <w:sz w:val="21"/>
          <w:szCs w:val="21"/>
        </w:rPr>
      </w:pPr>
      <w:r>
        <w:rPr>
          <w:rFonts w:hint="eastAsia" w:ascii="宋体" w:hAnsi="宋体" w:eastAsia="宋体"/>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28A4AAE6">
      <w:pPr>
        <w:spacing w:line="360" w:lineRule="auto"/>
        <w:ind w:firstLine="420" w:firstLineChars="200"/>
        <w:rPr>
          <w:rFonts w:ascii="宋体" w:hAnsi="宋体" w:eastAsia="宋体"/>
          <w:sz w:val="21"/>
          <w:szCs w:val="21"/>
        </w:rPr>
      </w:pPr>
      <w:r>
        <w:rPr>
          <w:rFonts w:hint="eastAsia" w:ascii="宋体" w:hAnsi="宋体" w:eastAsia="宋体"/>
          <w:sz w:val="21"/>
          <w:szCs w:val="21"/>
        </w:rPr>
        <w:t>6.4</w:t>
      </w:r>
      <w:r>
        <w:rPr>
          <w:rFonts w:hint="eastAsia" w:ascii="宋体" w:hAnsi="宋体" w:eastAsia="宋体"/>
          <w:sz w:val="21"/>
          <w:szCs w:val="21"/>
          <w:lang w:val="en-US"/>
        </w:rPr>
        <w:t xml:space="preserve"> </w:t>
      </w:r>
      <w:r>
        <w:rPr>
          <w:rFonts w:hint="eastAsia" w:ascii="宋体" w:hAnsi="宋体" w:eastAsia="宋体"/>
          <w:sz w:val="21"/>
          <w:szCs w:val="21"/>
        </w:rPr>
        <w:t>供应商被视为充分熟悉本招标项目的各种情况以及与履行合同有关的一切其他情况。</w:t>
      </w:r>
    </w:p>
    <w:p w14:paraId="503D07B4">
      <w:pPr>
        <w:pStyle w:val="447"/>
        <w:spacing w:line="360" w:lineRule="auto"/>
        <w:ind w:left="0" w:firstLine="422" w:firstLineChars="200"/>
        <w:jc w:val="both"/>
        <w:outlineLvl w:val="9"/>
        <w:rPr>
          <w:rFonts w:ascii="宋体" w:hAnsi="宋体" w:eastAsia="宋体"/>
          <w:b/>
          <w:bCs/>
          <w:sz w:val="21"/>
          <w:szCs w:val="21"/>
        </w:rPr>
      </w:pPr>
      <w:bookmarkStart w:id="47" w:name="_Toc14415"/>
      <w:bookmarkStart w:id="48" w:name="_Toc24838"/>
      <w:r>
        <w:rPr>
          <w:rFonts w:hint="eastAsia" w:ascii="宋体" w:hAnsi="宋体" w:eastAsia="宋体"/>
          <w:b/>
          <w:bCs/>
          <w:sz w:val="21"/>
          <w:szCs w:val="21"/>
        </w:rPr>
        <w:t>7.招标文件的澄清、补充或修改</w:t>
      </w:r>
      <w:bookmarkEnd w:id="47"/>
      <w:bookmarkEnd w:id="48"/>
    </w:p>
    <w:p w14:paraId="505D6F8A">
      <w:pPr>
        <w:spacing w:line="360" w:lineRule="auto"/>
        <w:ind w:firstLine="420" w:firstLineChars="200"/>
        <w:rPr>
          <w:rFonts w:ascii="宋体" w:hAnsi="宋体" w:eastAsia="宋体"/>
          <w:sz w:val="21"/>
          <w:szCs w:val="21"/>
        </w:rPr>
      </w:pPr>
      <w:bookmarkStart w:id="49" w:name="_Toc29128"/>
      <w:r>
        <w:rPr>
          <w:rFonts w:hint="eastAsia" w:ascii="宋体" w:hAnsi="宋体" w:eastAsia="宋体"/>
          <w:sz w:val="21"/>
          <w:szCs w:val="21"/>
        </w:rPr>
        <w:t>7.1</w:t>
      </w:r>
      <w:r>
        <w:rPr>
          <w:rFonts w:hint="eastAsia" w:ascii="宋体" w:hAnsi="宋体" w:eastAsia="宋体"/>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2B8CD13C">
      <w:pPr>
        <w:spacing w:line="360" w:lineRule="auto"/>
        <w:ind w:firstLine="420" w:firstLineChars="200"/>
        <w:rPr>
          <w:rFonts w:ascii="宋体" w:hAnsi="宋体" w:eastAsia="宋体"/>
          <w:sz w:val="21"/>
          <w:szCs w:val="21"/>
        </w:rPr>
      </w:pPr>
      <w:r>
        <w:rPr>
          <w:rFonts w:hint="eastAsia" w:ascii="宋体" w:hAnsi="宋体" w:eastAsia="宋体"/>
          <w:sz w:val="21"/>
          <w:szCs w:val="21"/>
        </w:rPr>
        <w:t>7.2 采购代理机构对已发出的招标文件进行必要的澄清或者修改，将在投标截止时间15日前，在原招标公告媒体上公布。不足15日的，采购人或者采购代理机构应当顺延提交投标文件的截止时间。</w:t>
      </w:r>
    </w:p>
    <w:p w14:paraId="5443A4F1">
      <w:pPr>
        <w:spacing w:line="360" w:lineRule="auto"/>
        <w:ind w:firstLine="420" w:firstLineChars="200"/>
        <w:rPr>
          <w:rFonts w:ascii="宋体" w:hAnsi="宋体" w:eastAsia="宋体"/>
          <w:sz w:val="21"/>
          <w:szCs w:val="21"/>
        </w:rPr>
      </w:pPr>
      <w:r>
        <w:rPr>
          <w:rFonts w:hint="eastAsia" w:ascii="宋体" w:hAnsi="宋体" w:eastAsia="宋体"/>
          <w:sz w:val="21"/>
          <w:szCs w:val="21"/>
        </w:rPr>
        <w:t>7.3 采购代理机构在招标文件要求提交投标文件截止时间3日前，有权决定延长投标截止时间和开标时间，并在原招标公告媒体上发布变更公告。</w:t>
      </w:r>
    </w:p>
    <w:p w14:paraId="421B8997">
      <w:pPr>
        <w:spacing w:line="360" w:lineRule="auto"/>
        <w:ind w:firstLine="420" w:firstLineChars="200"/>
        <w:rPr>
          <w:rFonts w:ascii="宋体" w:hAnsi="宋体" w:eastAsia="宋体"/>
          <w:sz w:val="21"/>
          <w:szCs w:val="21"/>
        </w:rPr>
      </w:pPr>
      <w:r>
        <w:rPr>
          <w:rFonts w:hint="eastAsia" w:ascii="宋体" w:hAnsi="宋体" w:eastAsia="宋体"/>
          <w:sz w:val="21"/>
          <w:szCs w:val="21"/>
        </w:rPr>
        <w:t>7.4 为使供应商在准备投标时有合理的时间考虑招标文件的补充或修改，采购代理机构可视情况推迟投标截止时间和开标时间，并在原招标公告媒体发布更正公告。</w:t>
      </w:r>
    </w:p>
    <w:p w14:paraId="357A501B">
      <w:pPr>
        <w:spacing w:line="360" w:lineRule="auto"/>
        <w:ind w:firstLine="420" w:firstLineChars="200"/>
        <w:rPr>
          <w:rFonts w:ascii="宋体" w:hAnsi="宋体" w:eastAsia="宋体"/>
          <w:bCs/>
          <w:sz w:val="21"/>
          <w:szCs w:val="21"/>
        </w:rPr>
      </w:pPr>
      <w:r>
        <w:rPr>
          <w:rFonts w:hint="eastAsia" w:ascii="宋体" w:hAnsi="宋体" w:eastAsia="宋体"/>
          <w:sz w:val="21"/>
          <w:szCs w:val="21"/>
        </w:rPr>
        <w:t xml:space="preserve">7.5 采购代理机构发出的所有补充、修改和变更文件均作为招标文件的组成部分，与招标文件具有同等法律效力，并对投标人具有约束力。 </w:t>
      </w:r>
    </w:p>
    <w:p w14:paraId="305FE504">
      <w:pPr>
        <w:widowControl/>
        <w:shd w:val="clear" w:color="auto" w:fill="FFFFFF"/>
        <w:spacing w:line="360" w:lineRule="auto"/>
        <w:ind w:firstLine="422" w:firstLineChars="200"/>
        <w:outlineLvl w:val="1"/>
        <w:rPr>
          <w:rFonts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69E18FAF">
      <w:pPr>
        <w:pStyle w:val="447"/>
        <w:spacing w:line="360" w:lineRule="auto"/>
        <w:ind w:left="0" w:firstLine="422" w:firstLineChars="200"/>
        <w:jc w:val="both"/>
        <w:outlineLvl w:val="9"/>
        <w:rPr>
          <w:rFonts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0D52267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8.1 供应商提交的投标文件（包括技术文件和资料、图纸中的说明）以及供应商与采购代理机构之间就有关投标的所有来往函电均应以简体中文书写。</w:t>
      </w:r>
    </w:p>
    <w:p w14:paraId="239B2AD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8.2</w:t>
      </w:r>
      <w:r>
        <w:rPr>
          <w:rFonts w:hint="eastAsia" w:ascii="宋体" w:hAnsi="宋体" w:eastAsia="宋体"/>
          <w:sz w:val="21"/>
          <w:szCs w:val="21"/>
          <w:lang w:val="en-US"/>
        </w:rPr>
        <w:t xml:space="preserve"> </w:t>
      </w:r>
      <w:r>
        <w:rPr>
          <w:rFonts w:hint="eastAsia" w:ascii="宋体" w:hAnsi="宋体" w:eastAsia="宋体"/>
          <w:sz w:val="21"/>
          <w:szCs w:val="21"/>
        </w:rPr>
        <w:t>供应商已印刷好的资料如产品样本、说明书等可以用其他语言，但其中要点应附有中文译文。对不同文本投标文件的解释发生异议的，以中文翻译文本为准。</w:t>
      </w:r>
    </w:p>
    <w:p w14:paraId="12C6E14F">
      <w:pPr>
        <w:widowControl/>
        <w:shd w:val="clear" w:color="auto" w:fill="FFFFFF"/>
        <w:spacing w:line="360" w:lineRule="auto"/>
        <w:ind w:firstLine="420" w:firstLineChars="200"/>
        <w:rPr>
          <w:rFonts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72BE427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8.4 本招标文件所表述的时间均为北京时间。</w:t>
      </w:r>
    </w:p>
    <w:p w14:paraId="0808432C">
      <w:pPr>
        <w:pStyle w:val="447"/>
        <w:spacing w:line="360" w:lineRule="auto"/>
        <w:ind w:left="0" w:firstLine="420" w:firstLineChars="200"/>
        <w:jc w:val="both"/>
        <w:outlineLvl w:val="9"/>
        <w:rPr>
          <w:rFonts w:ascii="宋体" w:hAnsi="宋体" w:eastAsia="宋体"/>
          <w:sz w:val="21"/>
          <w:szCs w:val="21"/>
        </w:rPr>
      </w:pPr>
      <w:r>
        <w:rPr>
          <w:rFonts w:hint="eastAsia" w:ascii="宋体" w:hAnsi="宋体" w:eastAsia="宋体"/>
          <w:sz w:val="21"/>
          <w:szCs w:val="21"/>
        </w:rPr>
        <w:t>8.5 所有投标响应报价具体详见投标人须知前附表。</w:t>
      </w:r>
    </w:p>
    <w:p w14:paraId="4005992B">
      <w:pPr>
        <w:pStyle w:val="447"/>
        <w:spacing w:line="360" w:lineRule="auto"/>
        <w:ind w:left="0" w:firstLine="422" w:firstLineChars="200"/>
        <w:jc w:val="both"/>
        <w:outlineLvl w:val="9"/>
        <w:rPr>
          <w:rFonts w:ascii="宋体" w:hAnsi="宋体" w:eastAsia="宋体"/>
          <w:sz w:val="21"/>
          <w:szCs w:val="21"/>
        </w:rPr>
      </w:pPr>
      <w:bookmarkStart w:id="54" w:name="_Toc30894"/>
      <w:bookmarkStart w:id="55" w:name="_Toc11547"/>
      <w:r>
        <w:rPr>
          <w:rFonts w:hint="eastAsia" w:ascii="宋体" w:hAnsi="宋体" w:eastAsia="宋体"/>
          <w:b/>
          <w:bCs/>
          <w:sz w:val="21"/>
          <w:szCs w:val="21"/>
        </w:rPr>
        <w:t>9.联合体（本项目不接受联合体投标）</w:t>
      </w:r>
      <w:bookmarkEnd w:id="54"/>
      <w:bookmarkEnd w:id="55"/>
    </w:p>
    <w:bookmarkEnd w:id="53"/>
    <w:p w14:paraId="31D1EA94">
      <w:pPr>
        <w:widowControl/>
        <w:shd w:val="clear" w:color="auto" w:fill="FFFFFF"/>
        <w:spacing w:line="360" w:lineRule="auto"/>
        <w:ind w:firstLine="422" w:firstLineChars="200"/>
        <w:rPr>
          <w:rFonts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5D20EF14">
      <w:pPr>
        <w:widowControl/>
        <w:shd w:val="clear" w:color="auto" w:fill="FFFFFF"/>
        <w:spacing w:line="360" w:lineRule="auto"/>
        <w:ind w:firstLine="420" w:firstLineChars="200"/>
        <w:rPr>
          <w:rFonts w:ascii="宋体" w:hAnsi="宋体" w:eastAsia="宋体"/>
          <w:sz w:val="21"/>
          <w:szCs w:val="21"/>
        </w:rPr>
      </w:pPr>
      <w:bookmarkStart w:id="58" w:name="_Hlk525992732"/>
      <w:bookmarkStart w:id="59" w:name="_Hlk529436144"/>
      <w:bookmarkStart w:id="60" w:name="_Hlk6917373"/>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5380BEC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0D23194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w:t>
      </w:r>
      <w:r>
        <w:rPr>
          <w:rFonts w:hint="eastAsia" w:ascii="宋体" w:hAnsi="宋体" w:eastAsia="宋体"/>
          <w:sz w:val="21"/>
          <w:szCs w:val="21"/>
          <w:lang w:val="en-US"/>
        </w:rPr>
        <w:t>系统生成</w:t>
      </w:r>
      <w:r>
        <w:rPr>
          <w:rFonts w:hint="eastAsia" w:ascii="宋体" w:hAnsi="宋体" w:eastAsia="宋体"/>
          <w:sz w:val="21"/>
          <w:szCs w:val="21"/>
        </w:rPr>
        <w:t>）；</w:t>
      </w:r>
    </w:p>
    <w:p w14:paraId="168D9BDA">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p>
    <w:bookmarkEnd w:id="58"/>
    <w:bookmarkEnd w:id="59"/>
    <w:bookmarkEnd w:id="60"/>
    <w:p w14:paraId="51A0B29E">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1CF128A0">
      <w:pPr>
        <w:spacing w:line="360" w:lineRule="auto"/>
        <w:ind w:firstLine="420" w:firstLineChars="200"/>
        <w:rPr>
          <w:rFonts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6AB031B4">
      <w:pPr>
        <w:spacing w:line="360" w:lineRule="auto"/>
        <w:ind w:firstLine="420" w:firstLineChars="200"/>
        <w:rPr>
          <w:rFonts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046FAD59">
      <w:pPr>
        <w:spacing w:line="360" w:lineRule="auto"/>
        <w:ind w:firstLine="420" w:firstLineChars="200"/>
        <w:rPr>
          <w:rFonts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4B59D279">
      <w:pPr>
        <w:spacing w:line="360" w:lineRule="auto"/>
        <w:ind w:firstLine="420" w:firstLineChars="200"/>
        <w:rPr>
          <w:rFonts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4FEC4D10">
      <w:pPr>
        <w:spacing w:line="360" w:lineRule="auto"/>
        <w:ind w:firstLine="420" w:firstLineChars="200"/>
        <w:rPr>
          <w:rFonts w:ascii="宋体" w:hAnsi="宋体" w:eastAsia="宋体"/>
          <w:sz w:val="21"/>
          <w:szCs w:val="21"/>
        </w:rPr>
      </w:pPr>
      <w:r>
        <w:rPr>
          <w:rFonts w:hint="eastAsia" w:ascii="宋体" w:hAnsi="宋体" w:eastAsia="宋体"/>
          <w:sz w:val="21"/>
          <w:szCs w:val="21"/>
        </w:rPr>
        <w:t>（1）投标供应商简介和经营情况说明；</w:t>
      </w:r>
    </w:p>
    <w:p w14:paraId="3755483D">
      <w:pPr>
        <w:spacing w:line="360" w:lineRule="auto"/>
        <w:ind w:firstLine="420" w:firstLineChars="200"/>
        <w:rPr>
          <w:rFonts w:ascii="宋体" w:hAnsi="宋体" w:eastAsia="宋体"/>
          <w:sz w:val="21"/>
          <w:szCs w:val="21"/>
        </w:rPr>
      </w:pPr>
      <w:r>
        <w:rPr>
          <w:rFonts w:hint="eastAsia" w:ascii="宋体" w:hAnsi="宋体" w:eastAsia="宋体"/>
          <w:sz w:val="21"/>
          <w:szCs w:val="21"/>
        </w:rPr>
        <w:t>（2）如是小微企业的，提供《中小企业声明函》；</w:t>
      </w:r>
    </w:p>
    <w:p w14:paraId="5DC11570">
      <w:pPr>
        <w:spacing w:line="360" w:lineRule="auto"/>
        <w:ind w:firstLine="420" w:firstLineChars="200"/>
        <w:rPr>
          <w:rFonts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53605C41">
      <w:pPr>
        <w:spacing w:line="360" w:lineRule="auto"/>
        <w:ind w:firstLine="420" w:firstLineChars="200"/>
        <w:rPr>
          <w:rFonts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32BFF90A">
      <w:pPr>
        <w:spacing w:line="360" w:lineRule="auto"/>
        <w:ind w:firstLine="420" w:firstLineChars="200"/>
        <w:rPr>
          <w:rFonts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09C1BCCB">
      <w:pPr>
        <w:spacing w:line="360" w:lineRule="auto"/>
        <w:ind w:firstLine="422" w:firstLineChars="200"/>
        <w:rPr>
          <w:rFonts w:ascii="宋体" w:hAnsi="宋体" w:eastAsia="宋体"/>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68746826">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54CC60AE">
      <w:pPr>
        <w:pStyle w:val="447"/>
        <w:spacing w:line="360" w:lineRule="auto"/>
        <w:ind w:left="0" w:firstLine="422" w:firstLineChars="200"/>
        <w:jc w:val="both"/>
        <w:outlineLvl w:val="9"/>
        <w:rPr>
          <w:rFonts w:ascii="宋体" w:hAnsi="宋体" w:eastAsia="宋体"/>
          <w:b/>
          <w:bCs/>
          <w:sz w:val="21"/>
          <w:szCs w:val="21"/>
        </w:rPr>
      </w:pPr>
      <w:bookmarkStart w:id="61" w:name="_Toc15215"/>
      <w:bookmarkStart w:id="62" w:name="_Toc31206"/>
      <w:r>
        <w:rPr>
          <w:rFonts w:hint="eastAsia" w:ascii="宋体" w:hAnsi="宋体" w:eastAsia="宋体"/>
          <w:b/>
          <w:bCs/>
          <w:sz w:val="21"/>
          <w:szCs w:val="21"/>
        </w:rPr>
        <w:t>11.投标文件的有效期</w:t>
      </w:r>
      <w:bookmarkEnd w:id="61"/>
      <w:bookmarkEnd w:id="62"/>
    </w:p>
    <w:p w14:paraId="3FA5DC1C">
      <w:pPr>
        <w:spacing w:line="360" w:lineRule="auto"/>
        <w:ind w:firstLine="420" w:firstLineChars="200"/>
        <w:jc w:val="left"/>
        <w:rPr>
          <w:rFonts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58FA0366">
      <w:pPr>
        <w:spacing w:line="360" w:lineRule="auto"/>
        <w:ind w:firstLine="420" w:firstLineChars="200"/>
        <w:rPr>
          <w:rFonts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0A61491C">
      <w:pPr>
        <w:pStyle w:val="447"/>
        <w:spacing w:line="360" w:lineRule="auto"/>
        <w:ind w:left="0" w:firstLine="422" w:firstLineChars="200"/>
        <w:jc w:val="both"/>
        <w:outlineLvl w:val="9"/>
        <w:rPr>
          <w:rFonts w:ascii="宋体" w:hAnsi="宋体" w:eastAsia="宋体"/>
          <w:b/>
          <w:bCs/>
          <w:sz w:val="21"/>
          <w:szCs w:val="21"/>
        </w:rPr>
      </w:pPr>
      <w:bookmarkStart w:id="64" w:name="_Toc21944"/>
      <w:r>
        <w:rPr>
          <w:rFonts w:hint="eastAsia" w:ascii="宋体" w:hAnsi="宋体" w:eastAsia="宋体"/>
          <w:b/>
          <w:bCs/>
          <w:sz w:val="21"/>
          <w:szCs w:val="21"/>
        </w:rPr>
        <w:t>12.</w:t>
      </w:r>
      <w:bookmarkEnd w:id="63"/>
      <w:bookmarkEnd w:id="64"/>
      <w:r>
        <w:rPr>
          <w:rFonts w:hint="eastAsia" w:ascii="宋体" w:hAnsi="宋体" w:eastAsia="宋体"/>
          <w:b/>
          <w:bCs/>
          <w:sz w:val="21"/>
          <w:szCs w:val="21"/>
        </w:rPr>
        <w:t>投标文件的编制要求和签署要求</w:t>
      </w:r>
    </w:p>
    <w:p w14:paraId="513E5D9C">
      <w:pPr>
        <w:spacing w:line="360" w:lineRule="auto"/>
        <w:ind w:firstLine="420" w:firstLineChars="200"/>
        <w:rPr>
          <w:rFonts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609A0A7A">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1090DE3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20AA7D9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479FC804">
      <w:pPr>
        <w:widowControl/>
        <w:shd w:val="clear" w:color="auto" w:fill="FFFFFF"/>
        <w:spacing w:line="360" w:lineRule="auto"/>
        <w:ind w:firstLine="422" w:firstLineChars="200"/>
        <w:outlineLvl w:val="1"/>
        <w:rPr>
          <w:rFonts w:ascii="宋体" w:hAnsi="宋体" w:eastAsia="宋体"/>
          <w:b/>
          <w:bCs/>
          <w:sz w:val="21"/>
          <w:szCs w:val="21"/>
        </w:rPr>
      </w:pPr>
      <w:bookmarkStart w:id="66" w:name="_Toc9506"/>
      <w:r>
        <w:rPr>
          <w:rFonts w:hint="eastAsia" w:ascii="宋体" w:hAnsi="宋体" w:eastAsia="宋体"/>
          <w:b/>
          <w:bCs/>
          <w:sz w:val="21"/>
          <w:szCs w:val="21"/>
        </w:rPr>
        <w:t>四、投标文件的递交</w:t>
      </w:r>
      <w:bookmarkEnd w:id="65"/>
      <w:bookmarkEnd w:id="66"/>
    </w:p>
    <w:p w14:paraId="57C91EF6">
      <w:pPr>
        <w:widowControl/>
        <w:shd w:val="clear" w:color="auto" w:fill="FFFFFF"/>
        <w:spacing w:line="360" w:lineRule="auto"/>
        <w:ind w:firstLine="422" w:firstLineChars="200"/>
        <w:rPr>
          <w:rFonts w:ascii="宋体" w:hAnsi="宋体" w:eastAsia="宋体"/>
          <w:b/>
          <w:bCs/>
          <w:sz w:val="21"/>
          <w:szCs w:val="21"/>
        </w:rPr>
      </w:pPr>
      <w:bookmarkStart w:id="67" w:name="_Toc20823297"/>
      <w:bookmarkStart w:id="68" w:name="_Toc462564084"/>
      <w:bookmarkStart w:id="69" w:name="_Toc16938541"/>
      <w:bookmarkStart w:id="70" w:name="_Toc513029225"/>
      <w:r>
        <w:rPr>
          <w:rFonts w:hint="eastAsia" w:ascii="宋体" w:hAnsi="宋体" w:eastAsia="宋体"/>
          <w:b/>
          <w:bCs/>
          <w:sz w:val="21"/>
          <w:szCs w:val="21"/>
        </w:rPr>
        <w:t>13.电子投标文件</w:t>
      </w:r>
      <w:bookmarkEnd w:id="67"/>
      <w:bookmarkEnd w:id="68"/>
      <w:bookmarkEnd w:id="69"/>
      <w:bookmarkEnd w:id="70"/>
      <w:r>
        <w:rPr>
          <w:rFonts w:hint="eastAsia" w:ascii="宋体" w:hAnsi="宋体" w:eastAsia="宋体"/>
          <w:b/>
          <w:bCs/>
          <w:sz w:val="21"/>
          <w:szCs w:val="21"/>
        </w:rPr>
        <w:t>的递交</w:t>
      </w:r>
    </w:p>
    <w:p w14:paraId="59B5B79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13.1</w:t>
      </w:r>
      <w:r>
        <w:rPr>
          <w:rFonts w:hint="eastAsia" w:ascii="宋体" w:hAnsi="宋体" w:eastAsia="宋体"/>
          <w:sz w:val="21"/>
          <w:szCs w:val="21"/>
          <w:lang w:val="en-US"/>
        </w:rPr>
        <w:t xml:space="preserve"> </w:t>
      </w:r>
      <w:r>
        <w:rPr>
          <w:rFonts w:hint="eastAsia" w:ascii="宋体" w:hAnsi="宋体" w:eastAsia="宋体"/>
          <w:sz w:val="21"/>
          <w:szCs w:val="21"/>
        </w:rPr>
        <w:t>投标人应当按照规定，在投标截止时间前制作并上传电子投标文件。</w:t>
      </w:r>
      <w:bookmarkStart w:id="71" w:name="_Toc16938542"/>
      <w:bookmarkEnd w:id="71"/>
      <w:bookmarkStart w:id="72" w:name="_Toc20823298"/>
      <w:bookmarkEnd w:id="72"/>
    </w:p>
    <w:p w14:paraId="2B509E68">
      <w:pPr>
        <w:widowControl/>
        <w:shd w:val="clear" w:color="auto" w:fill="FFFFFF"/>
        <w:spacing w:line="360" w:lineRule="auto"/>
        <w:ind w:firstLine="422" w:firstLineChars="200"/>
        <w:rPr>
          <w:rFonts w:ascii="宋体" w:hAnsi="宋体" w:eastAsia="宋体"/>
          <w:b/>
          <w:bCs/>
          <w:sz w:val="21"/>
          <w:szCs w:val="21"/>
        </w:rPr>
      </w:pPr>
      <w:r>
        <w:rPr>
          <w:rFonts w:hint="eastAsia" w:ascii="宋体" w:hAnsi="宋体" w:eastAsia="宋体"/>
          <w:b/>
          <w:bCs/>
          <w:sz w:val="21"/>
          <w:szCs w:val="21"/>
        </w:rPr>
        <w:t>14.投标截止日期</w:t>
      </w:r>
    </w:p>
    <w:p w14:paraId="4ED9B60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14.1 投标人上传电子投标文件的时间不得迟于招标公告中规定的投标截止时间。</w:t>
      </w:r>
    </w:p>
    <w:p w14:paraId="1127FD0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投标人应充分考虑到网络环境、网络带宽等风险因素，如因投标人自身原因造成的电子投标文件上传不成功的作无效投标处理。</w:t>
      </w:r>
    </w:p>
    <w:p w14:paraId="46221BD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25936A24">
      <w:pPr>
        <w:widowControl/>
        <w:shd w:val="clear" w:color="auto" w:fill="FFFFFF"/>
        <w:spacing w:line="360" w:lineRule="auto"/>
        <w:ind w:firstLine="422" w:firstLineChars="200"/>
        <w:rPr>
          <w:rFonts w:ascii="宋体" w:hAnsi="宋体" w:eastAsia="宋体"/>
          <w:b/>
          <w:bCs/>
          <w:sz w:val="21"/>
          <w:szCs w:val="21"/>
        </w:rPr>
      </w:pPr>
      <w:bookmarkStart w:id="73" w:name="_Toc20823299"/>
      <w:bookmarkStart w:id="74" w:name="_Toc16938543"/>
      <w:bookmarkStart w:id="75" w:name="_Toc513029227"/>
      <w:r>
        <w:rPr>
          <w:rFonts w:hint="eastAsia" w:ascii="宋体" w:hAnsi="宋体" w:eastAsia="宋体"/>
          <w:b/>
          <w:bCs/>
          <w:sz w:val="21"/>
          <w:szCs w:val="21"/>
        </w:rPr>
        <w:t>15.投标文件</w:t>
      </w:r>
      <w:bookmarkEnd w:id="73"/>
      <w:bookmarkEnd w:id="74"/>
      <w:bookmarkEnd w:id="75"/>
      <w:r>
        <w:rPr>
          <w:rFonts w:hint="eastAsia" w:ascii="宋体" w:hAnsi="宋体" w:eastAsia="宋体"/>
          <w:b/>
          <w:bCs/>
          <w:sz w:val="21"/>
          <w:szCs w:val="21"/>
        </w:rPr>
        <w:t>的拒收</w:t>
      </w:r>
    </w:p>
    <w:p w14:paraId="235BA8C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15.1 采购人及采购代理机构拒绝接收在其规定的投标截止时间后上传的任何投标文件。</w:t>
      </w:r>
    </w:p>
    <w:p w14:paraId="0E6732B0">
      <w:pPr>
        <w:widowControl/>
        <w:shd w:val="clear" w:color="auto" w:fill="FFFFFF"/>
        <w:spacing w:line="360" w:lineRule="auto"/>
        <w:ind w:firstLine="422" w:firstLineChars="200"/>
        <w:rPr>
          <w:rFonts w:ascii="宋体" w:hAnsi="宋体" w:eastAsia="宋体"/>
          <w:b/>
          <w:bCs/>
          <w:sz w:val="21"/>
          <w:szCs w:val="21"/>
        </w:rPr>
      </w:pPr>
      <w:bookmarkStart w:id="76" w:name="_Toc20823300"/>
      <w:bookmarkStart w:id="77" w:name="_Toc513029228"/>
      <w:bookmarkStart w:id="78" w:name="_Toc16938544"/>
      <w:r>
        <w:rPr>
          <w:rFonts w:hint="eastAsia" w:ascii="宋体" w:hAnsi="宋体" w:eastAsia="宋体"/>
          <w:b/>
          <w:bCs/>
          <w:sz w:val="21"/>
          <w:szCs w:val="21"/>
        </w:rPr>
        <w:t>16.投标文件的撤回和修改</w:t>
      </w:r>
      <w:bookmarkEnd w:id="76"/>
      <w:bookmarkEnd w:id="77"/>
      <w:bookmarkEnd w:id="78"/>
    </w:p>
    <w:p w14:paraId="2810539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16.1 投标文件的撤回</w:t>
      </w:r>
    </w:p>
    <w:p w14:paraId="1563B6E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16.1.1 电子投标文件的撤回</w:t>
      </w:r>
    </w:p>
    <w:p w14:paraId="2D6C76B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投标人可在投标截止时间前，撤回其电子投标文件。</w:t>
      </w:r>
    </w:p>
    <w:p w14:paraId="3513FAB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16.1.2 投标人撤回电子投标文件，则认为其不再参与本项目投标活动。</w:t>
      </w:r>
    </w:p>
    <w:p w14:paraId="5A851D7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16.2 投标文件的修改</w:t>
      </w:r>
    </w:p>
    <w:p w14:paraId="3FC8047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16.2.1</w:t>
      </w:r>
      <w:r>
        <w:rPr>
          <w:rFonts w:hint="eastAsia" w:ascii="宋体" w:hAnsi="宋体" w:eastAsia="宋体"/>
          <w:sz w:val="21"/>
          <w:szCs w:val="21"/>
          <w:lang w:val="en-US"/>
        </w:rPr>
        <w:t xml:space="preserve"> </w:t>
      </w:r>
      <w:r>
        <w:rPr>
          <w:rFonts w:hint="eastAsia" w:ascii="宋体" w:hAnsi="宋体" w:eastAsia="宋体"/>
          <w:sz w:val="21"/>
          <w:szCs w:val="21"/>
        </w:rPr>
        <w:t>投标人可在投标截止时间前，对其电子投标文件进行修改。</w:t>
      </w:r>
    </w:p>
    <w:p w14:paraId="775F555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16.2.2 在投标截止时间之后，投标人不得对其电子投标文件作任何修改。</w:t>
      </w:r>
    </w:p>
    <w:p w14:paraId="1F58DE5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16.3 在投标截止时间至招标文件中规定的投标有效期满之间的这段时间内，投标人不得撤回其投标。</w:t>
      </w:r>
    </w:p>
    <w:p w14:paraId="2F56883F">
      <w:pPr>
        <w:widowControl/>
        <w:shd w:val="clear" w:color="auto" w:fill="FFFFFF"/>
        <w:spacing w:line="360" w:lineRule="auto"/>
        <w:ind w:firstLine="422" w:firstLineChars="200"/>
        <w:outlineLvl w:val="1"/>
        <w:rPr>
          <w:rFonts w:ascii="宋体" w:hAnsi="宋体" w:eastAsia="宋体"/>
          <w:b/>
          <w:bCs/>
          <w:sz w:val="21"/>
          <w:szCs w:val="21"/>
        </w:rPr>
      </w:pPr>
      <w:r>
        <w:rPr>
          <w:rFonts w:hint="eastAsia" w:ascii="宋体" w:hAnsi="宋体" w:eastAsia="宋体"/>
          <w:b/>
          <w:bCs/>
          <w:sz w:val="21"/>
          <w:szCs w:val="21"/>
        </w:rPr>
        <w:t>五、开标与评标</w:t>
      </w:r>
    </w:p>
    <w:p w14:paraId="25B5AE28">
      <w:pPr>
        <w:pStyle w:val="447"/>
        <w:spacing w:line="360" w:lineRule="auto"/>
        <w:ind w:left="0" w:firstLine="422" w:firstLineChars="200"/>
        <w:jc w:val="both"/>
        <w:outlineLvl w:val="9"/>
        <w:rPr>
          <w:rFonts w:ascii="宋体" w:hAnsi="宋体" w:eastAsia="宋体"/>
          <w:b/>
          <w:bCs/>
          <w:sz w:val="21"/>
          <w:szCs w:val="21"/>
        </w:rPr>
      </w:pPr>
      <w:bookmarkStart w:id="79" w:name="_Toc15345"/>
      <w:bookmarkStart w:id="80" w:name="_Toc3679"/>
      <w:bookmarkStart w:id="81" w:name="_Toc13829"/>
      <w:bookmarkStart w:id="82" w:name="_Toc20683"/>
      <w:bookmarkStart w:id="83" w:name="OLE_LINK3"/>
      <w:bookmarkStart w:id="84" w:name="_Toc6944"/>
      <w:r>
        <w:rPr>
          <w:rFonts w:hint="eastAsia" w:ascii="宋体" w:hAnsi="宋体" w:eastAsia="宋体"/>
          <w:b/>
          <w:bCs/>
          <w:sz w:val="21"/>
          <w:szCs w:val="21"/>
        </w:rPr>
        <w:t>17.开标</w:t>
      </w:r>
      <w:bookmarkEnd w:id="79"/>
      <w:bookmarkEnd w:id="80"/>
      <w:bookmarkEnd w:id="81"/>
      <w:bookmarkEnd w:id="82"/>
    </w:p>
    <w:bookmarkEnd w:id="83"/>
    <w:p w14:paraId="45E70322">
      <w:pPr>
        <w:spacing w:line="360" w:lineRule="auto"/>
        <w:ind w:firstLine="420" w:firstLineChars="200"/>
        <w:rPr>
          <w:rFonts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4A6FF795">
      <w:pPr>
        <w:spacing w:line="360" w:lineRule="auto"/>
        <w:ind w:firstLine="420" w:firstLineChars="200"/>
        <w:rPr>
          <w:rFonts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4479ECDD">
      <w:pPr>
        <w:spacing w:line="360" w:lineRule="auto"/>
        <w:ind w:firstLine="420" w:firstLineChars="200"/>
        <w:rPr>
          <w:rFonts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1480BD0B">
      <w:pPr>
        <w:spacing w:line="360" w:lineRule="auto"/>
        <w:ind w:firstLine="420" w:firstLineChars="200"/>
        <w:rPr>
          <w:rFonts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29E111E9">
      <w:pPr>
        <w:spacing w:line="360" w:lineRule="auto"/>
        <w:ind w:firstLine="422" w:firstLineChars="200"/>
        <w:rPr>
          <w:rFonts w:ascii="宋体" w:hAnsi="宋体" w:eastAsia="宋体"/>
          <w:sz w:val="21"/>
          <w:szCs w:val="21"/>
        </w:rPr>
      </w:pPr>
      <w:r>
        <w:rPr>
          <w:rFonts w:hint="eastAsia" w:ascii="宋体" w:hAnsi="宋体" w:eastAsia="宋体"/>
          <w:b/>
          <w:bCs/>
          <w:sz w:val="21"/>
          <w:szCs w:val="21"/>
        </w:rPr>
        <w:t>18.资格性审查</w:t>
      </w:r>
    </w:p>
    <w:p w14:paraId="3A78D2F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4843085B">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4EA459BC">
      <w:pPr>
        <w:spacing w:line="360" w:lineRule="auto"/>
        <w:ind w:firstLine="420" w:firstLineChars="200"/>
        <w:rPr>
          <w:rFonts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1213508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20823303"/>
      <w:bookmarkStart w:id="87" w:name="_Toc16938547"/>
      <w:bookmarkStart w:id="88" w:name="_Toc513029231"/>
      <w:bookmarkStart w:id="89" w:name="_Toc29284"/>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0A03F1C1">
      <w:pPr>
        <w:spacing w:line="360" w:lineRule="auto"/>
        <w:ind w:firstLine="422" w:firstLineChars="200"/>
        <w:rPr>
          <w:rFonts w:ascii="宋体" w:hAnsi="宋体" w:eastAsia="宋体"/>
          <w:b/>
          <w:sz w:val="21"/>
          <w:szCs w:val="21"/>
        </w:rPr>
      </w:pPr>
      <w:r>
        <w:rPr>
          <w:rFonts w:hint="eastAsia" w:ascii="宋体" w:hAnsi="宋体" w:eastAsia="宋体"/>
          <w:b/>
          <w:sz w:val="21"/>
          <w:szCs w:val="21"/>
        </w:rPr>
        <w:t xml:space="preserve">19.评标 </w:t>
      </w:r>
    </w:p>
    <w:p w14:paraId="545E35E1">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3D45DE7E">
      <w:pPr>
        <w:spacing w:line="360" w:lineRule="auto"/>
        <w:ind w:firstLine="420" w:firstLineChars="200"/>
        <w:rPr>
          <w:rFonts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3C7554E0">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7C45EBB0">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（2）要求投标人对投标文件有关事项作出澄清或者说明；</w:t>
      </w:r>
    </w:p>
    <w:p w14:paraId="216FC8BC">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（3）对投标文件进行比较和评价；</w:t>
      </w:r>
    </w:p>
    <w:p w14:paraId="58748945">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09C3060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19CA9B27">
      <w:pPr>
        <w:spacing w:line="360" w:lineRule="auto"/>
        <w:ind w:firstLine="420" w:firstLineChars="200"/>
        <w:rPr>
          <w:rFonts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0CAED687">
      <w:pPr>
        <w:spacing w:line="360" w:lineRule="auto"/>
        <w:ind w:firstLine="420" w:firstLineChars="200"/>
        <w:rPr>
          <w:rFonts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2A68A4BA">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rPr>
        <w:t>实质性要求是指本招标文件中用带星号（“★”）的商务和技术要求（如有）。</w:t>
      </w:r>
    </w:p>
    <w:p w14:paraId="0B844971">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6D022DAB">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079EED1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76FB2BE7">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1CD029DE">
      <w:pPr>
        <w:spacing w:line="360" w:lineRule="auto"/>
        <w:ind w:firstLine="420" w:firstLineChars="200"/>
        <w:rPr>
          <w:rFonts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78E2E151">
      <w:pPr>
        <w:tabs>
          <w:tab w:val="left" w:pos="0"/>
        </w:tabs>
        <w:spacing w:line="360" w:lineRule="auto"/>
        <w:ind w:firstLine="420" w:firstLineChars="200"/>
        <w:rPr>
          <w:rFonts w:ascii="宋体" w:hAnsi="宋体" w:eastAsia="宋体"/>
          <w:bCs/>
          <w:sz w:val="21"/>
          <w:szCs w:val="21"/>
        </w:rPr>
      </w:pPr>
      <w:r>
        <w:rPr>
          <w:rFonts w:hint="eastAsia" w:ascii="宋体" w:hAnsi="宋体" w:eastAsia="宋体"/>
          <w:bCs/>
          <w:sz w:val="21"/>
          <w:szCs w:val="21"/>
        </w:rPr>
        <w:t>（2）大写金额和小写金额不一致的，以大写金额为准；</w:t>
      </w:r>
    </w:p>
    <w:p w14:paraId="32EADF0E">
      <w:pPr>
        <w:tabs>
          <w:tab w:val="left" w:pos="0"/>
        </w:tabs>
        <w:spacing w:line="360" w:lineRule="auto"/>
        <w:ind w:firstLine="420" w:firstLineChars="200"/>
        <w:rPr>
          <w:rFonts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777BF506">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6973D852">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1C3EA66C">
      <w:pPr>
        <w:widowControl/>
        <w:shd w:val="clear" w:color="auto" w:fill="FFFFFF"/>
        <w:spacing w:line="360" w:lineRule="auto"/>
        <w:ind w:firstLine="422" w:firstLineChars="200"/>
        <w:rPr>
          <w:rFonts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2A832E8A">
      <w:pPr>
        <w:spacing w:line="360" w:lineRule="auto"/>
        <w:ind w:firstLine="422" w:firstLineChars="200"/>
        <w:rPr>
          <w:rFonts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059D2B8B">
      <w:pPr>
        <w:spacing w:line="360" w:lineRule="auto"/>
        <w:ind w:firstLine="420"/>
        <w:rPr>
          <w:rFonts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①投标（响应）报价低于全部通过符合性审查供应商投标（响应）报价平均值6</w:t>
      </w:r>
      <w:r>
        <w:rPr>
          <w:rFonts w:ascii="宋体" w:hAnsi="宋体" w:eastAsia="宋体"/>
          <w:bCs/>
          <w:sz w:val="21"/>
          <w:szCs w:val="21"/>
          <w:lang w:val="en-US"/>
        </w:rPr>
        <w:t>5</w:t>
      </w:r>
      <w:r>
        <w:rPr>
          <w:rFonts w:hint="eastAsia" w:ascii="宋体" w:hAnsi="宋体" w:eastAsia="宋体"/>
          <w:bCs/>
          <w:sz w:val="21"/>
          <w:szCs w:val="21"/>
          <w:lang w:val="en-US"/>
        </w:rPr>
        <w:t>%的，即投标（响应）报价〈全部通过符合性审查供应商投标（响应）报价平均值×</w:t>
      </w:r>
      <w:r>
        <w:rPr>
          <w:rFonts w:ascii="宋体" w:hAnsi="宋体" w:eastAsia="宋体"/>
          <w:bCs/>
          <w:sz w:val="21"/>
          <w:szCs w:val="21"/>
          <w:lang w:val="en-US"/>
        </w:rPr>
        <w:t>65</w:t>
      </w:r>
      <w:r>
        <w:rPr>
          <w:rFonts w:hint="eastAsia" w:ascii="宋体" w:hAnsi="宋体" w:eastAsia="宋体"/>
          <w:bCs/>
          <w:sz w:val="21"/>
          <w:szCs w:val="21"/>
          <w:lang w:val="en-US"/>
        </w:rPr>
        <w:t>%；</w:t>
      </w:r>
    </w:p>
    <w:p w14:paraId="799C2AF1">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②投标（响应）报价低于通过符合性审查的次低报价供应商投标（响应）报价6</w:t>
      </w:r>
      <w:r>
        <w:rPr>
          <w:rFonts w:ascii="宋体" w:hAnsi="宋体" w:eastAsia="宋体"/>
          <w:bCs/>
          <w:sz w:val="21"/>
          <w:szCs w:val="21"/>
          <w:lang w:val="en-US"/>
        </w:rPr>
        <w:t>5</w:t>
      </w:r>
      <w:r>
        <w:rPr>
          <w:rFonts w:hint="eastAsia" w:ascii="宋体" w:hAnsi="宋体" w:eastAsia="宋体"/>
          <w:bCs/>
          <w:sz w:val="21"/>
          <w:szCs w:val="21"/>
          <w:lang w:val="en-US"/>
        </w:rPr>
        <w:t>%的，即投标（响应）报价〈通过符合性审查的次低报价供应商投标（响应）报价×</w:t>
      </w:r>
      <w:r>
        <w:rPr>
          <w:rFonts w:ascii="宋体" w:hAnsi="宋体" w:eastAsia="宋体"/>
          <w:bCs/>
          <w:sz w:val="21"/>
          <w:szCs w:val="21"/>
          <w:lang w:val="en-US"/>
        </w:rPr>
        <w:t>65</w:t>
      </w:r>
      <w:r>
        <w:rPr>
          <w:rFonts w:hint="eastAsia" w:ascii="宋体" w:hAnsi="宋体" w:eastAsia="宋体"/>
          <w:bCs/>
          <w:sz w:val="21"/>
          <w:szCs w:val="21"/>
          <w:lang w:val="en-US"/>
        </w:rPr>
        <w:t>%；</w:t>
      </w:r>
    </w:p>
    <w:p w14:paraId="77284946">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③投标（响应）报价低于采购项目最高限价</w:t>
      </w:r>
      <w:r>
        <w:rPr>
          <w:rFonts w:ascii="宋体" w:hAnsi="宋体" w:eastAsia="宋体"/>
          <w:bCs/>
          <w:sz w:val="21"/>
          <w:szCs w:val="21"/>
          <w:lang w:val="en-US"/>
        </w:rPr>
        <w:t>65</w:t>
      </w:r>
      <w:r>
        <w:rPr>
          <w:rFonts w:hint="eastAsia" w:ascii="宋体" w:hAnsi="宋体" w:eastAsia="宋体"/>
          <w:bCs/>
          <w:sz w:val="21"/>
          <w:szCs w:val="21"/>
          <w:lang w:val="en-US"/>
        </w:rPr>
        <w:t>%的，即投标（响应）报价〈采购项目最高限价×</w:t>
      </w:r>
      <w:r>
        <w:rPr>
          <w:rFonts w:ascii="宋体" w:hAnsi="宋体" w:eastAsia="宋体"/>
          <w:bCs/>
          <w:sz w:val="21"/>
          <w:szCs w:val="21"/>
          <w:lang w:val="en-US"/>
        </w:rPr>
        <w:t>6</w:t>
      </w:r>
      <w:r>
        <w:rPr>
          <w:rFonts w:hint="eastAsia" w:ascii="宋体" w:hAnsi="宋体" w:eastAsia="宋体"/>
          <w:bCs/>
          <w:sz w:val="21"/>
          <w:szCs w:val="21"/>
          <w:lang w:val="en-US"/>
        </w:rPr>
        <w:t>5%；</w:t>
      </w:r>
    </w:p>
    <w:p w14:paraId="5F8FE7A8">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2EB70128">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DB42F4D">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448779A9">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1C531653">
      <w:pPr>
        <w:spacing w:line="360" w:lineRule="auto"/>
        <w:ind w:firstLine="420" w:firstLineChars="200"/>
        <w:rPr>
          <w:rFonts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3A8C1E08">
      <w:pPr>
        <w:pStyle w:val="447"/>
        <w:spacing w:line="360" w:lineRule="auto"/>
        <w:ind w:left="0" w:firstLine="420" w:firstLineChars="200"/>
        <w:jc w:val="both"/>
        <w:outlineLvl w:val="9"/>
        <w:rPr>
          <w:rFonts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2C68F55F">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5199F688">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1A93A204">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p>
    <w:bookmarkEnd w:id="92"/>
    <w:p w14:paraId="2CBB286E">
      <w:pPr>
        <w:tabs>
          <w:tab w:val="left" w:pos="1365"/>
        </w:tabs>
        <w:spacing w:line="360" w:lineRule="auto"/>
        <w:ind w:firstLine="420" w:firstLineChars="200"/>
        <w:rPr>
          <w:rFonts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230AC78C">
      <w:pPr>
        <w:tabs>
          <w:tab w:val="left" w:pos="1365"/>
        </w:tabs>
        <w:spacing w:line="360" w:lineRule="auto"/>
        <w:ind w:firstLine="420" w:firstLineChars="200"/>
        <w:rPr>
          <w:rFonts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6F96198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6C5F324D">
      <w:pPr>
        <w:widowControl/>
        <w:shd w:val="clear" w:color="auto" w:fill="FFFFFF"/>
        <w:spacing w:line="360" w:lineRule="auto"/>
        <w:ind w:firstLine="420" w:firstLineChars="200"/>
        <w:jc w:val="left"/>
        <w:rPr>
          <w:rFonts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1B19AC63">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42F7018B">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19031873">
      <w:pPr>
        <w:spacing w:line="360" w:lineRule="auto"/>
        <w:ind w:firstLine="420" w:firstLineChars="200"/>
        <w:rPr>
          <w:rFonts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26CDBD49">
      <w:pPr>
        <w:spacing w:line="360" w:lineRule="auto"/>
        <w:ind w:firstLine="420" w:firstLineChars="200"/>
        <w:rPr>
          <w:rFonts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3DE35444">
      <w:pPr>
        <w:spacing w:line="360" w:lineRule="auto"/>
        <w:ind w:firstLine="420" w:firstLineChars="200"/>
        <w:rPr>
          <w:rFonts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552477C3">
      <w:pPr>
        <w:tabs>
          <w:tab w:val="left" w:pos="1365"/>
        </w:tabs>
        <w:spacing w:line="360" w:lineRule="auto"/>
        <w:ind w:firstLine="422" w:firstLineChars="200"/>
        <w:rPr>
          <w:rFonts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7313637B">
      <w:pPr>
        <w:widowControl/>
        <w:shd w:val="clear" w:color="auto" w:fill="FFFFFF"/>
        <w:tabs>
          <w:tab w:val="left" w:pos="767"/>
        </w:tabs>
        <w:spacing w:line="360" w:lineRule="auto"/>
        <w:ind w:firstLine="420" w:firstLineChars="200"/>
        <w:jc w:val="left"/>
        <w:rPr>
          <w:rFonts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49DC5840">
      <w:pPr>
        <w:widowControl/>
        <w:shd w:val="clear" w:color="auto" w:fill="FFFFFF"/>
        <w:tabs>
          <w:tab w:val="left" w:pos="767"/>
        </w:tabs>
        <w:spacing w:line="360" w:lineRule="auto"/>
        <w:ind w:firstLine="420" w:firstLineChars="200"/>
        <w:jc w:val="left"/>
        <w:rPr>
          <w:rFonts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25325EC0">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1869BAE1">
      <w:pPr>
        <w:spacing w:line="360" w:lineRule="auto"/>
        <w:ind w:firstLine="420" w:firstLineChars="200"/>
        <w:rPr>
          <w:rFonts w:ascii="宋体" w:hAnsi="宋体" w:eastAsia="宋体"/>
          <w:sz w:val="21"/>
          <w:szCs w:val="21"/>
        </w:rPr>
      </w:pPr>
      <w:r>
        <w:rPr>
          <w:rFonts w:hint="eastAsia" w:ascii="宋体" w:hAnsi="宋体" w:eastAsia="宋体"/>
          <w:bCs/>
          <w:sz w:val="21"/>
          <w:szCs w:val="21"/>
        </w:rPr>
        <w:t>（4）供应商在报价时采用选择性报价；</w:t>
      </w:r>
    </w:p>
    <w:p w14:paraId="2B32F606">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5D150511">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（6）投标文件含有采购人不能接受的附加条件的；</w:t>
      </w:r>
    </w:p>
    <w:p w14:paraId="0A70428F">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0FB61236">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（8）不同供应商委托同一单位或者个人办理投标事宜；</w:t>
      </w:r>
    </w:p>
    <w:p w14:paraId="56E5662D">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398DADE8">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0B5563CB">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（11）不同供应商的投标文件相互混装；</w:t>
      </w:r>
    </w:p>
    <w:p w14:paraId="65E2134C">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2D0B3F6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238CF2E5">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714EFACE">
      <w:pPr>
        <w:spacing w:line="360" w:lineRule="auto"/>
        <w:ind w:firstLine="420" w:firstLineChars="200"/>
        <w:rPr>
          <w:rFonts w:ascii="宋体" w:hAnsi="宋体" w:eastAsia="宋体"/>
          <w:sz w:val="21"/>
          <w:szCs w:val="21"/>
        </w:rPr>
      </w:pPr>
      <w:r>
        <w:rPr>
          <w:rFonts w:hint="eastAsia" w:ascii="宋体" w:hAnsi="宋体" w:eastAsia="宋体"/>
          <w:bCs/>
          <w:sz w:val="21"/>
          <w:szCs w:val="21"/>
        </w:rPr>
        <w:t>（15）未通过符合性检查的；</w:t>
      </w:r>
    </w:p>
    <w:p w14:paraId="7DF892D7">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4426326C">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08693DD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48771EF3">
      <w:pPr>
        <w:widowControl/>
        <w:shd w:val="clear" w:color="auto" w:fill="FFFFFF"/>
        <w:spacing w:line="360" w:lineRule="auto"/>
        <w:ind w:firstLine="422" w:firstLineChars="200"/>
        <w:rPr>
          <w:rFonts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1CEB3E0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07B8302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（2）出现影响采购公正的违法、违规行为的；</w:t>
      </w:r>
    </w:p>
    <w:p w14:paraId="401CCB5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（3）因重大变故，采购任务取消的；</w:t>
      </w:r>
    </w:p>
    <w:p w14:paraId="2BB1D420">
      <w:pPr>
        <w:spacing w:line="360" w:lineRule="auto"/>
        <w:ind w:firstLine="420" w:firstLineChars="200"/>
        <w:rPr>
          <w:rFonts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60238B57">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p>
    <w:bookmarkEnd w:id="86"/>
    <w:bookmarkEnd w:id="87"/>
    <w:bookmarkEnd w:id="88"/>
    <w:bookmarkEnd w:id="89"/>
    <w:p w14:paraId="4EA57FE4">
      <w:pPr>
        <w:widowControl/>
        <w:shd w:val="clear" w:color="auto" w:fill="FFFFFF"/>
        <w:spacing w:line="360" w:lineRule="auto"/>
        <w:ind w:firstLine="422" w:firstLineChars="200"/>
        <w:outlineLvl w:val="1"/>
        <w:rPr>
          <w:rFonts w:ascii="宋体" w:hAnsi="宋体" w:eastAsia="宋体"/>
          <w:b/>
          <w:bCs/>
          <w:sz w:val="21"/>
          <w:szCs w:val="21"/>
        </w:rPr>
      </w:pPr>
      <w:bookmarkStart w:id="93" w:name="_Toc18327"/>
      <w:bookmarkStart w:id="94" w:name="_Toc12294"/>
      <w:r>
        <w:rPr>
          <w:rFonts w:hint="eastAsia" w:ascii="宋体" w:hAnsi="宋体" w:eastAsia="宋体"/>
          <w:b/>
          <w:bCs/>
          <w:sz w:val="21"/>
          <w:szCs w:val="21"/>
        </w:rPr>
        <w:t>六、授标</w:t>
      </w:r>
      <w:bookmarkEnd w:id="93"/>
      <w:bookmarkEnd w:id="94"/>
    </w:p>
    <w:p w14:paraId="3E282E43">
      <w:pPr>
        <w:pStyle w:val="447"/>
        <w:spacing w:line="360" w:lineRule="auto"/>
        <w:ind w:left="0" w:firstLine="422" w:firstLineChars="200"/>
        <w:jc w:val="both"/>
        <w:outlineLvl w:val="9"/>
        <w:rPr>
          <w:rFonts w:ascii="宋体" w:hAnsi="宋体" w:eastAsia="宋体"/>
          <w:b/>
          <w:bCs/>
          <w:sz w:val="21"/>
          <w:szCs w:val="21"/>
        </w:rPr>
      </w:pPr>
      <w:bookmarkStart w:id="95" w:name="_Toc28693"/>
      <w:bookmarkStart w:id="96" w:name="_Toc27522"/>
      <w:r>
        <w:rPr>
          <w:rFonts w:hint="eastAsia" w:ascii="宋体" w:hAnsi="宋体" w:eastAsia="宋体"/>
          <w:b/>
          <w:bCs/>
          <w:sz w:val="21"/>
          <w:szCs w:val="21"/>
        </w:rPr>
        <w:t>20.确定中标</w:t>
      </w:r>
      <w:bookmarkEnd w:id="95"/>
      <w:r>
        <w:rPr>
          <w:rFonts w:hint="eastAsia" w:ascii="宋体" w:hAnsi="宋体" w:eastAsia="宋体"/>
          <w:b/>
          <w:bCs/>
          <w:sz w:val="21"/>
          <w:szCs w:val="21"/>
        </w:rPr>
        <w:t>供应商</w:t>
      </w:r>
      <w:bookmarkEnd w:id="96"/>
      <w:bookmarkStart w:id="97" w:name="_Toc7377"/>
    </w:p>
    <w:p w14:paraId="2683916A">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sz w:val="21"/>
          <w:szCs w:val="21"/>
        </w:rPr>
        <w:t>最低投标价等任何单项因素的最优不是中标的必要条件。</w:t>
      </w:r>
    </w:p>
    <w:p w14:paraId="206E578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44202BC9">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213C86C7">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2A0B4215">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0CF2E58A">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5D5CA4AA">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21.评标过程的保密性</w:t>
      </w:r>
    </w:p>
    <w:p w14:paraId="4625FD2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3A6E850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3CF1798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16CF83FD">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22.签订合同</w:t>
      </w:r>
    </w:p>
    <w:p w14:paraId="32073BE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5A90FEB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078822A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0CA6EDD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7AFE096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EBC4B4C">
      <w:pPr>
        <w:widowControl/>
        <w:shd w:val="clear" w:color="auto" w:fill="FFFFFF"/>
        <w:spacing w:line="360" w:lineRule="auto"/>
        <w:ind w:firstLine="420" w:firstLineChars="200"/>
        <w:rPr>
          <w:rFonts w:ascii="宋体" w:hAnsi="宋体" w:eastAsia="宋体"/>
          <w:sz w:val="21"/>
          <w:szCs w:val="21"/>
          <w:lang w:val="en-US"/>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bookmarkStart w:id="98" w:name="_Toc415"/>
      <w:bookmarkStart w:id="99" w:name="_Toc15509"/>
    </w:p>
    <w:p w14:paraId="18A1A583">
      <w:pPr>
        <w:pStyle w:val="447"/>
        <w:spacing w:line="360" w:lineRule="auto"/>
        <w:ind w:left="0" w:firstLine="422" w:firstLineChars="200"/>
        <w:jc w:val="both"/>
        <w:outlineLvl w:val="9"/>
        <w:rPr>
          <w:rFonts w:ascii="宋体" w:hAnsi="宋体" w:eastAsia="宋体"/>
          <w:b/>
          <w:bCs/>
          <w:sz w:val="21"/>
          <w:szCs w:val="21"/>
        </w:rPr>
      </w:pPr>
      <w:r>
        <w:rPr>
          <w:rFonts w:hint="eastAsia" w:ascii="宋体" w:hAnsi="宋体" w:eastAsia="宋体"/>
          <w:b/>
          <w:bCs/>
          <w:sz w:val="21"/>
          <w:szCs w:val="21"/>
        </w:rPr>
        <w:t>23.招标代理服务费</w:t>
      </w:r>
      <w:bookmarkEnd w:id="98"/>
      <w:bookmarkEnd w:id="99"/>
    </w:p>
    <w:p w14:paraId="0C5752A8">
      <w:pPr>
        <w:spacing w:line="360" w:lineRule="auto"/>
        <w:ind w:firstLine="420" w:firstLineChars="200"/>
        <w:rPr>
          <w:rFonts w:ascii="宋体" w:hAnsi="宋体" w:eastAsia="宋体"/>
          <w:sz w:val="21"/>
          <w:szCs w:val="21"/>
        </w:rPr>
      </w:pPr>
      <w:r>
        <w:rPr>
          <w:rFonts w:hint="eastAsia" w:ascii="宋体" w:hAnsi="宋体" w:eastAsia="宋体"/>
          <w:bCs/>
          <w:sz w:val="21"/>
          <w:szCs w:val="21"/>
        </w:rPr>
        <w:t>23.1</w:t>
      </w:r>
      <w:r>
        <w:rPr>
          <w:rFonts w:hint="eastAsia" w:ascii="宋体" w:hAnsi="宋体" w:eastAsia="宋体"/>
          <w:bCs/>
          <w:sz w:val="21"/>
          <w:szCs w:val="21"/>
          <w:lang w:val="en-US"/>
        </w:rPr>
        <w:t xml:space="preserve"> 本项费用已综合包含在供应商投标报价内，不单独列项、不另行结算。各供应商在编制报价文件时，须足额测算、统筹将该项代理费纳入成本综合考量，因未合理预估该项费用所产生的损失与风险，均由供应商自行承担。根据江苏省财政厅《关于进一步规范政府采购活动相关费用管理的通知》（苏财规〔2026〕1号）相关要求，为提高采购效率、简化资金支付流程，本项目代理费由中标供应商在领取中标通知书时，</w:t>
      </w:r>
      <w:r>
        <w:rPr>
          <w:rFonts w:hint="eastAsia" w:ascii="宋体" w:hAnsi="宋体" w:eastAsia="宋体"/>
          <w:b/>
          <w:sz w:val="21"/>
          <w:szCs w:val="21"/>
          <w:lang w:val="en-US"/>
        </w:rPr>
        <w:t>按照各分包平均支付至采购代理机构</w:t>
      </w:r>
      <w:r>
        <w:rPr>
          <w:rFonts w:hint="eastAsia" w:ascii="宋体" w:hAnsi="宋体" w:eastAsia="宋体"/>
          <w:bCs/>
          <w:sz w:val="21"/>
          <w:szCs w:val="21"/>
          <w:lang w:val="en-US"/>
        </w:rPr>
        <w:t>。</w:t>
      </w:r>
    </w:p>
    <w:p w14:paraId="0D0AB620">
      <w:pPr>
        <w:pStyle w:val="449"/>
        <w:spacing w:line="360" w:lineRule="auto"/>
        <w:ind w:firstLine="420" w:firstLineChars="200"/>
        <w:rPr>
          <w:rFonts w:hAnsi="宋体" w:eastAsia="宋体"/>
          <w:sz w:val="21"/>
          <w:szCs w:val="21"/>
        </w:rPr>
      </w:pPr>
      <w:r>
        <w:rPr>
          <w:rFonts w:hint="eastAsia" w:hAnsi="宋体" w:eastAsia="宋体"/>
          <w:bCs/>
          <w:sz w:val="21"/>
          <w:szCs w:val="21"/>
        </w:rPr>
        <w:t>23.2</w:t>
      </w:r>
      <w:r>
        <w:rPr>
          <w:rFonts w:hint="eastAsia" w:hAnsi="宋体" w:eastAsia="宋体"/>
          <w:bCs/>
          <w:sz w:val="21"/>
          <w:szCs w:val="21"/>
          <w:lang w:val="en-US"/>
        </w:rPr>
        <w:t xml:space="preserve"> </w:t>
      </w:r>
      <w:r>
        <w:rPr>
          <w:rFonts w:hint="eastAsia" w:hAnsi="宋体" w:eastAsia="宋体"/>
          <w:sz w:val="21"/>
          <w:szCs w:val="21"/>
        </w:rPr>
        <w:t>供应商应自行承担所有与准备和参加投标有关的费用。本次代理机构</w:t>
      </w:r>
      <w:r>
        <w:rPr>
          <w:rFonts w:hint="eastAsia" w:hAnsi="宋体" w:eastAsia="宋体"/>
          <w:sz w:val="21"/>
          <w:szCs w:val="21"/>
          <w:lang w:val="en-US"/>
        </w:rPr>
        <w:t>以项目预算金额为依据，</w:t>
      </w:r>
      <w:r>
        <w:rPr>
          <w:rFonts w:hint="eastAsia" w:hAnsi="宋体" w:eastAsia="宋体"/>
          <w:sz w:val="21"/>
          <w:szCs w:val="21"/>
        </w:rPr>
        <w:t>按照计价格〔2002〕1980号文标准的60%收取，不足3000元按3000元收取。</w:t>
      </w:r>
    </w:p>
    <w:p w14:paraId="6EF99ADA">
      <w:pPr>
        <w:pStyle w:val="449"/>
        <w:spacing w:line="360" w:lineRule="auto"/>
        <w:ind w:firstLine="420" w:firstLineChars="200"/>
        <w:rPr>
          <w:rFonts w:hAnsi="宋体" w:eastAsia="宋体"/>
          <w:sz w:val="21"/>
          <w:szCs w:val="21"/>
        </w:rPr>
      </w:pPr>
      <w:r>
        <w:rPr>
          <w:rFonts w:hint="eastAsia" w:hAnsi="宋体" w:eastAsia="宋体"/>
          <w:bCs/>
          <w:sz w:val="21"/>
          <w:szCs w:val="21"/>
        </w:rPr>
        <w:t>23.3</w:t>
      </w:r>
      <w:r>
        <w:rPr>
          <w:rFonts w:hint="eastAsia" w:hAnsi="宋体" w:eastAsia="宋体"/>
          <w:bCs/>
          <w:sz w:val="21"/>
          <w:szCs w:val="21"/>
          <w:lang w:val="en-US"/>
        </w:rPr>
        <w:t xml:space="preserve"> </w:t>
      </w:r>
      <w:r>
        <w:rPr>
          <w:rFonts w:hint="eastAsia" w:hAnsi="宋体" w:eastAsia="宋体"/>
          <w:sz w:val="21"/>
          <w:szCs w:val="21"/>
        </w:rPr>
        <w:t>服务费受理账户信息：</w:t>
      </w:r>
    </w:p>
    <w:p w14:paraId="78B683FE">
      <w:pPr>
        <w:pStyle w:val="444"/>
        <w:ind w:firstLineChars="200"/>
        <w:rPr>
          <w:rFonts w:ascii="宋体" w:hAnsi="宋体" w:eastAsia="宋体"/>
          <w:sz w:val="21"/>
        </w:rPr>
      </w:pPr>
      <w:r>
        <w:rPr>
          <w:rFonts w:hint="eastAsia" w:ascii="宋体" w:hAnsi="宋体" w:eastAsia="宋体"/>
          <w:sz w:val="21"/>
        </w:rPr>
        <w:t>收款单位：苏美达国际技术贸易有限公司</w:t>
      </w:r>
    </w:p>
    <w:p w14:paraId="0CF2AF92">
      <w:pPr>
        <w:pStyle w:val="444"/>
        <w:ind w:firstLineChars="200"/>
        <w:rPr>
          <w:rFonts w:ascii="宋体" w:hAnsi="宋体" w:eastAsia="宋体"/>
          <w:sz w:val="21"/>
        </w:rPr>
      </w:pPr>
      <w:r>
        <w:rPr>
          <w:rFonts w:hint="eastAsia" w:ascii="宋体" w:hAnsi="宋体" w:eastAsia="宋体"/>
          <w:sz w:val="21"/>
        </w:rPr>
        <w:t xml:space="preserve">开户行：中信南京分行营业部 </w:t>
      </w:r>
    </w:p>
    <w:p w14:paraId="55463719">
      <w:pPr>
        <w:pStyle w:val="444"/>
        <w:ind w:firstLineChars="200"/>
        <w:rPr>
          <w:rFonts w:ascii="宋体" w:hAnsi="宋体" w:eastAsia="宋体"/>
          <w:sz w:val="21"/>
        </w:rPr>
      </w:pPr>
      <w:r>
        <w:rPr>
          <w:rFonts w:hint="eastAsia" w:ascii="宋体" w:hAnsi="宋体" w:eastAsia="宋体"/>
          <w:sz w:val="21"/>
        </w:rPr>
        <w:t>账号：7321010182300013675　</w:t>
      </w:r>
    </w:p>
    <w:p w14:paraId="01BCA9BB">
      <w:pPr>
        <w:widowControl/>
        <w:shd w:val="clear" w:color="auto" w:fill="FFFFFF"/>
        <w:spacing w:line="360" w:lineRule="auto"/>
        <w:ind w:firstLine="422" w:firstLineChars="200"/>
        <w:outlineLvl w:val="1"/>
        <w:rPr>
          <w:rFonts w:ascii="宋体" w:hAnsi="宋体" w:eastAsia="宋体"/>
          <w:b/>
          <w:bCs/>
          <w:sz w:val="21"/>
          <w:szCs w:val="21"/>
        </w:rPr>
      </w:pPr>
      <w:bookmarkStart w:id="100" w:name="_Toc5784"/>
      <w:r>
        <w:rPr>
          <w:rFonts w:hint="eastAsia" w:ascii="宋体" w:hAnsi="宋体" w:eastAsia="宋体"/>
          <w:b/>
          <w:bCs/>
          <w:sz w:val="21"/>
          <w:szCs w:val="21"/>
        </w:rPr>
        <w:t>七、质疑</w:t>
      </w:r>
      <w:bookmarkEnd w:id="100"/>
      <w:r>
        <w:rPr>
          <w:rFonts w:hint="eastAsia" w:ascii="宋体" w:hAnsi="宋体" w:eastAsia="宋体"/>
          <w:b/>
          <w:bCs/>
          <w:sz w:val="21"/>
          <w:szCs w:val="21"/>
        </w:rPr>
        <w:t>和投诉</w:t>
      </w:r>
    </w:p>
    <w:p w14:paraId="3DC810C6">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24.质疑</w:t>
      </w:r>
    </w:p>
    <w:p w14:paraId="3F384B5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6DAFC13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0A944F0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供应商应知其权益受到损害之日，是指：</w:t>
      </w:r>
    </w:p>
    <w:p w14:paraId="76A940C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5626B55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（二）对采购过程提出质疑的，为各采购程序环节结束之日；</w:t>
      </w:r>
    </w:p>
    <w:p w14:paraId="2608649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2B06AF7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3A87640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7715C9B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19E87BE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（1）质疑项目名称、项目编号、包号、招标公告发布时间、开标时间；</w:t>
      </w:r>
    </w:p>
    <w:p w14:paraId="06E506B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（2）具体的质疑事项及法律依据（具体条款）；</w:t>
      </w:r>
    </w:p>
    <w:p w14:paraId="1B40234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0696317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（4）质疑供应商名称、地址、联系方式（包括手机、传真号码）；</w:t>
      </w:r>
    </w:p>
    <w:p w14:paraId="4AF541F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3DF01AA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F3BAA4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6EFF1F75">
      <w:pPr>
        <w:widowControl/>
        <w:shd w:val="clear" w:color="auto" w:fill="FFFFFF"/>
        <w:spacing w:line="360" w:lineRule="auto"/>
        <w:ind w:firstLine="422" w:firstLineChars="200"/>
        <w:rPr>
          <w:rFonts w:ascii="宋体" w:hAnsi="宋体" w:eastAsia="宋体"/>
          <w:b/>
          <w:sz w:val="21"/>
          <w:szCs w:val="21"/>
        </w:rPr>
      </w:pPr>
      <w:r>
        <w:rPr>
          <w:rFonts w:hint="eastAsia" w:ascii="宋体" w:hAnsi="宋体" w:eastAsia="宋体"/>
          <w:b/>
          <w:sz w:val="21"/>
          <w:szCs w:val="21"/>
        </w:rPr>
        <w:t>25.投诉</w:t>
      </w:r>
    </w:p>
    <w:p w14:paraId="4C66ACE9">
      <w:pPr>
        <w:autoSpaceDE w:val="0"/>
        <w:autoSpaceDN w:val="0"/>
        <w:adjustRightInd w:val="0"/>
        <w:snapToGrid w:val="0"/>
        <w:spacing w:line="360" w:lineRule="auto"/>
        <w:ind w:firstLine="420" w:firstLineChars="200"/>
        <w:rPr>
          <w:rFonts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1A044595">
      <w:pPr>
        <w:snapToGrid w:val="0"/>
        <w:spacing w:line="288" w:lineRule="auto"/>
        <w:jc w:val="center"/>
        <w:outlineLvl w:val="0"/>
        <w:rPr>
          <w:rFonts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30EE1DED">
      <w:pPr>
        <w:spacing w:line="360" w:lineRule="auto"/>
        <w:ind w:firstLine="400" w:firstLineChars="200"/>
        <w:rPr>
          <w:rFonts w:ascii="宋体" w:hAnsi="宋体"/>
          <w:bCs/>
          <w:szCs w:val="21"/>
        </w:rPr>
      </w:pPr>
      <w:r>
        <w:rPr>
          <w:rFonts w:hint="eastAsia" w:ascii="宋体" w:hAnsi="宋体"/>
          <w:bCs/>
          <w:szCs w:val="21"/>
        </w:rPr>
        <w:t>1.本项目采用综合评分法，总分为100分，评标结果按评审后得分由高到低顺序排列。得分相同的，按</w:t>
      </w:r>
      <w:r>
        <w:rPr>
          <w:rFonts w:hint="eastAsia" w:asciiTheme="minorEastAsia" w:hAnsiTheme="minorEastAsia" w:eastAsiaTheme="minorEastAsia"/>
          <w:bCs/>
          <w:szCs w:val="21"/>
        </w:rPr>
        <w:t>（1</w:t>
      </w:r>
      <w:r>
        <w:rPr>
          <w:rFonts w:asciiTheme="minorEastAsia" w:hAnsiTheme="minorEastAsia" w:eastAsiaTheme="minorEastAsia"/>
          <w:bCs/>
          <w:szCs w:val="21"/>
        </w:rPr>
        <w:t>-</w:t>
      </w:r>
      <w:r>
        <w:rPr>
          <w:rFonts w:hint="eastAsia" w:asciiTheme="minorEastAsia" w:hAnsiTheme="minorEastAsia" w:eastAsiaTheme="minorEastAsia"/>
          <w:bCs/>
          <w:szCs w:val="21"/>
        </w:rPr>
        <w:t>优惠率）</w:t>
      </w:r>
      <w:r>
        <w:rPr>
          <w:rFonts w:hint="eastAsia" w:ascii="宋体" w:hAnsi="宋体"/>
          <w:bCs/>
          <w:szCs w:val="21"/>
        </w:rPr>
        <w:t>由低到高顺序排列。得分且</w:t>
      </w:r>
      <w:r>
        <w:rPr>
          <w:rFonts w:hint="eastAsia" w:asciiTheme="minorEastAsia" w:hAnsiTheme="minorEastAsia" w:eastAsiaTheme="minorEastAsia"/>
          <w:bCs/>
          <w:szCs w:val="21"/>
        </w:rPr>
        <w:t>（1</w:t>
      </w:r>
      <w:r>
        <w:rPr>
          <w:rFonts w:asciiTheme="minorEastAsia" w:hAnsiTheme="minorEastAsia" w:eastAsiaTheme="minorEastAsia"/>
          <w:bCs/>
          <w:szCs w:val="21"/>
        </w:rPr>
        <w:t>-</w:t>
      </w:r>
      <w:r>
        <w:rPr>
          <w:rFonts w:hint="eastAsia" w:asciiTheme="minorEastAsia" w:hAnsiTheme="minorEastAsia" w:eastAsiaTheme="minorEastAsia"/>
          <w:bCs/>
          <w:szCs w:val="21"/>
        </w:rPr>
        <w:t>优惠率）</w:t>
      </w:r>
      <w:r>
        <w:rPr>
          <w:rFonts w:hint="eastAsia" w:ascii="宋体" w:hAnsi="宋体"/>
          <w:bCs/>
          <w:szCs w:val="21"/>
        </w:rPr>
        <w:t>相同的，按技术指标优劣顺序排列。</w:t>
      </w:r>
    </w:p>
    <w:p w14:paraId="39FEDACD">
      <w:pPr>
        <w:spacing w:line="360" w:lineRule="auto"/>
        <w:ind w:firstLine="400" w:firstLineChars="200"/>
        <w:rPr>
          <w:rFonts w:ascii="宋体" w:hAnsi="宋体"/>
          <w:bCs/>
          <w:szCs w:val="21"/>
        </w:rPr>
      </w:pPr>
      <w:r>
        <w:rPr>
          <w:rFonts w:hint="eastAsia" w:ascii="宋体" w:hAnsi="宋体"/>
          <w:bCs/>
          <w:szCs w:val="21"/>
        </w:rPr>
        <w:t>2.投标文件满足采购文件全部实质性要求，且按照评审因素的量化指标评审得分由高到低推荐，各分包推荐3家投标供应商为中标候选人，排名前2的中标候选人为中标供应商。</w:t>
      </w:r>
    </w:p>
    <w:p w14:paraId="011CABD0">
      <w:pPr>
        <w:spacing w:line="360" w:lineRule="auto"/>
        <w:ind w:firstLine="400" w:firstLineChars="200"/>
        <w:rPr>
          <w:rFonts w:ascii="宋体" w:hAnsi="宋体"/>
          <w:bCs/>
          <w:szCs w:val="21"/>
        </w:rPr>
      </w:pPr>
      <w:r>
        <w:rPr>
          <w:rFonts w:hint="eastAsia" w:ascii="宋体" w:hAnsi="宋体"/>
          <w:bCs/>
          <w:szCs w:val="21"/>
        </w:rPr>
        <w:t>3.投标人可以同时投标</w:t>
      </w:r>
      <w:r>
        <w:rPr>
          <w:rFonts w:hint="eastAsia" w:ascii="宋体" w:hAnsi="宋体" w:eastAsia="宋体"/>
          <w:bCs/>
          <w:szCs w:val="21"/>
          <w:lang w:val="en-US"/>
        </w:rPr>
        <w:t>4</w:t>
      </w:r>
      <w:r>
        <w:rPr>
          <w:rFonts w:hint="eastAsia" w:ascii="宋体" w:hAnsi="宋体"/>
          <w:bCs/>
          <w:szCs w:val="21"/>
        </w:rPr>
        <w:t>个分包，但只能在一个分包中中标。本项目按照分包一、分包二、分包三、分包四的顺序进行评标，如投标人在前一分包中标，依旧参与后续分包的评审，但不再推荐为后续分包的中标候选人。</w:t>
      </w:r>
    </w:p>
    <w:p w14:paraId="43F80D06">
      <w:pPr>
        <w:spacing w:line="360" w:lineRule="auto"/>
        <w:ind w:firstLine="400" w:firstLineChars="200"/>
        <w:rPr>
          <w:rFonts w:ascii="宋体" w:hAnsi="宋体"/>
          <w:bCs/>
          <w:szCs w:val="21"/>
        </w:rPr>
      </w:pPr>
      <w:r>
        <w:rPr>
          <w:rFonts w:hint="eastAsia" w:ascii="宋体" w:hAnsi="宋体"/>
          <w:bCs/>
          <w:szCs w:val="21"/>
        </w:rPr>
        <w:t>4. 各分包签订合同后两个月内品种定价按照2家中标方报价的平均价执行。</w:t>
      </w:r>
      <w:r>
        <w:rPr>
          <w:rFonts w:hint="eastAsia" w:ascii="宋体" w:hAnsi="宋体"/>
          <w:b/>
          <w:szCs w:val="21"/>
        </w:rPr>
        <w:t>（须在投标文件中承诺认可该定价方式，否则不得参与评审）</w:t>
      </w:r>
    </w:p>
    <w:p w14:paraId="1E187D71">
      <w:pPr>
        <w:spacing w:line="360" w:lineRule="auto"/>
        <w:ind w:firstLine="400" w:firstLineChars="200"/>
        <w:outlineLvl w:val="1"/>
        <w:rPr>
          <w:rFonts w:ascii="宋体" w:hAnsi="宋体"/>
          <w:b/>
          <w:bCs/>
          <w:szCs w:val="21"/>
        </w:rPr>
      </w:pPr>
      <w:r>
        <w:rPr>
          <w:rFonts w:hint="eastAsia" w:ascii="宋体" w:hAnsi="宋体"/>
          <w:b/>
          <w:bCs/>
          <w:szCs w:val="21"/>
        </w:rPr>
        <w:t>分包</w:t>
      </w:r>
      <w:r>
        <w:rPr>
          <w:rFonts w:hint="eastAsia" w:ascii="宋体" w:hAnsi="宋体" w:eastAsia="宋体"/>
          <w:b/>
          <w:bCs/>
          <w:szCs w:val="21"/>
        </w:rPr>
        <w:t>一</w:t>
      </w:r>
      <w:r>
        <w:rPr>
          <w:rFonts w:hint="eastAsia" w:ascii="宋体" w:hAnsi="宋体"/>
          <w:b/>
          <w:bCs/>
          <w:szCs w:val="21"/>
        </w:rPr>
        <w:t>：冷冻产品（调理品、禽副）</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221"/>
        <w:gridCol w:w="7168"/>
        <w:gridCol w:w="846"/>
      </w:tblGrid>
      <w:tr w14:paraId="5EFBC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63" w:type="pct"/>
            <w:tcBorders>
              <w:top w:val="single" w:color="auto" w:sz="4" w:space="0"/>
              <w:left w:val="single" w:color="auto" w:sz="4" w:space="0"/>
              <w:bottom w:val="single" w:color="auto" w:sz="4" w:space="0"/>
              <w:right w:val="single" w:color="auto" w:sz="4" w:space="0"/>
            </w:tcBorders>
            <w:vAlign w:val="center"/>
          </w:tcPr>
          <w:p w14:paraId="2C912A53">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序号</w:t>
            </w:r>
          </w:p>
        </w:tc>
        <w:tc>
          <w:tcPr>
            <w:tcW w:w="613" w:type="pct"/>
            <w:tcBorders>
              <w:top w:val="single" w:color="auto" w:sz="4" w:space="0"/>
              <w:left w:val="single" w:color="auto" w:sz="4" w:space="0"/>
              <w:bottom w:val="single" w:color="auto" w:sz="4" w:space="0"/>
              <w:right w:val="single" w:color="auto" w:sz="4" w:space="0"/>
            </w:tcBorders>
            <w:vAlign w:val="center"/>
          </w:tcPr>
          <w:p w14:paraId="58117690">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评分因素</w:t>
            </w:r>
          </w:p>
        </w:tc>
        <w:tc>
          <w:tcPr>
            <w:tcW w:w="3599" w:type="pct"/>
            <w:tcBorders>
              <w:top w:val="single" w:color="auto" w:sz="4" w:space="0"/>
              <w:left w:val="single" w:color="auto" w:sz="4" w:space="0"/>
              <w:bottom w:val="single" w:color="auto" w:sz="4" w:space="0"/>
              <w:right w:val="single" w:color="auto" w:sz="4" w:space="0"/>
            </w:tcBorders>
            <w:vAlign w:val="center"/>
          </w:tcPr>
          <w:p w14:paraId="30FE45EF">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评审标准</w:t>
            </w:r>
          </w:p>
        </w:tc>
        <w:tc>
          <w:tcPr>
            <w:tcW w:w="425" w:type="pct"/>
            <w:tcBorders>
              <w:top w:val="single" w:color="auto" w:sz="4" w:space="0"/>
              <w:left w:val="single" w:color="auto" w:sz="4" w:space="0"/>
              <w:bottom w:val="single" w:color="auto" w:sz="4" w:space="0"/>
              <w:right w:val="single" w:color="auto" w:sz="4" w:space="0"/>
            </w:tcBorders>
            <w:vAlign w:val="center"/>
          </w:tcPr>
          <w:p w14:paraId="25CDB093">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分值</w:t>
            </w:r>
          </w:p>
        </w:tc>
      </w:tr>
      <w:tr w14:paraId="7068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3" w:type="pct"/>
            <w:tcBorders>
              <w:top w:val="single" w:color="auto" w:sz="4" w:space="0"/>
              <w:left w:val="single" w:color="auto" w:sz="4" w:space="0"/>
              <w:right w:val="single" w:color="auto" w:sz="4" w:space="0"/>
            </w:tcBorders>
            <w:vAlign w:val="center"/>
          </w:tcPr>
          <w:p w14:paraId="7D0A2F87">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w:t>
            </w:r>
          </w:p>
        </w:tc>
        <w:tc>
          <w:tcPr>
            <w:tcW w:w="613" w:type="pct"/>
            <w:tcBorders>
              <w:top w:val="single" w:color="auto" w:sz="4" w:space="0"/>
              <w:left w:val="single" w:color="auto" w:sz="4" w:space="0"/>
              <w:right w:val="single" w:color="auto" w:sz="4" w:space="0"/>
            </w:tcBorders>
            <w:vAlign w:val="center"/>
          </w:tcPr>
          <w:p w14:paraId="0ACE57EA">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价格  </w:t>
            </w:r>
          </w:p>
          <w:p w14:paraId="290F67E1">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 （15分）</w:t>
            </w:r>
          </w:p>
        </w:tc>
        <w:tc>
          <w:tcPr>
            <w:tcW w:w="3599" w:type="pct"/>
            <w:tcBorders>
              <w:top w:val="single" w:color="auto" w:sz="4" w:space="0"/>
              <w:left w:val="single" w:color="auto" w:sz="4" w:space="0"/>
              <w:right w:val="single" w:color="auto" w:sz="4" w:space="0"/>
            </w:tcBorders>
            <w:vAlign w:val="center"/>
          </w:tcPr>
          <w:p w14:paraId="4F10DB3C">
            <w:pPr>
              <w:pStyle w:val="443"/>
              <w:widowControl/>
              <w:spacing w:line="480" w:lineRule="exact"/>
              <w:ind w:firstLine="422"/>
              <w:rPr>
                <w:rFonts w:ascii="宋体" w:hAnsi="宋体"/>
                <w:sz w:val="21"/>
                <w:szCs w:val="21"/>
                <w:lang w:bidi="ar"/>
              </w:rPr>
            </w:pPr>
            <w:r>
              <w:rPr>
                <w:rFonts w:hint="eastAsia" w:ascii="宋体" w:hAnsi="宋体"/>
                <w:b/>
                <w:bCs/>
                <w:sz w:val="21"/>
                <w:szCs w:val="21"/>
                <w:lang w:bidi="ar"/>
              </w:rPr>
              <w:t>本项目采用苏采云系统中的“优惠率”进行报价，投标人统一填报“优惠率”。</w:t>
            </w:r>
            <w:r>
              <w:rPr>
                <w:rFonts w:hint="eastAsia" w:ascii="宋体" w:hAnsi="宋体"/>
                <w:sz w:val="21"/>
                <w:szCs w:val="21"/>
                <w:lang w:bidi="ar"/>
              </w:rPr>
              <w:t>价格分采用低价优先法计算，即满足招标文件要求且</w:t>
            </w:r>
            <w:r>
              <w:rPr>
                <w:rFonts w:hint="eastAsia" w:ascii="宋体" w:hAnsi="宋体"/>
                <w:b/>
                <w:bCs/>
                <w:sz w:val="21"/>
                <w:szCs w:val="21"/>
                <w:lang w:bidi="ar"/>
              </w:rPr>
              <w:t>（1-投标优惠率）</w:t>
            </w:r>
            <w:r>
              <w:rPr>
                <w:rFonts w:hint="eastAsia" w:ascii="宋体" w:hAnsi="宋体"/>
                <w:sz w:val="21"/>
                <w:szCs w:val="21"/>
                <w:lang w:bidi="ar"/>
              </w:rPr>
              <w:t>最低的投标报价为评标基准价。</w:t>
            </w:r>
          </w:p>
          <w:p w14:paraId="54B764FD">
            <w:pPr>
              <w:pStyle w:val="443"/>
              <w:widowControl/>
              <w:spacing w:line="480" w:lineRule="exact"/>
              <w:ind w:firstLine="422"/>
              <w:rPr>
                <w:rFonts w:ascii="宋体" w:hAnsi="宋体"/>
                <w:sz w:val="21"/>
                <w:szCs w:val="21"/>
                <w:lang w:bidi="ar"/>
              </w:rPr>
            </w:pPr>
            <w:r>
              <w:rPr>
                <w:rFonts w:hint="eastAsia" w:ascii="宋体" w:hAnsi="宋体"/>
                <w:b/>
                <w:bCs/>
                <w:sz w:val="21"/>
                <w:szCs w:val="21"/>
                <w:lang w:bidi="ar"/>
              </w:rPr>
              <w:t>本项评标价格通过（1-投标优惠率）得出，评标基准价为（1-投标优惠率）的最低值。</w:t>
            </w:r>
            <w:r>
              <w:rPr>
                <w:rFonts w:hint="eastAsia" w:ascii="宋体" w:hAnsi="宋体"/>
                <w:sz w:val="21"/>
                <w:szCs w:val="21"/>
                <w:lang w:bidi="ar"/>
              </w:rPr>
              <w:t>投标人的价格分统一按照下列公式计算：</w:t>
            </w:r>
          </w:p>
          <w:p w14:paraId="1AAA0FBC">
            <w:pPr>
              <w:pStyle w:val="443"/>
              <w:widowControl/>
              <w:spacing w:line="480" w:lineRule="exact"/>
              <w:ind w:firstLine="422"/>
              <w:rPr>
                <w:rFonts w:ascii="宋体" w:hAnsi="宋体"/>
                <w:b/>
                <w:bCs/>
                <w:sz w:val="21"/>
                <w:szCs w:val="21"/>
                <w:lang w:bidi="ar"/>
              </w:rPr>
            </w:pPr>
            <w:r>
              <w:rPr>
                <w:rFonts w:hint="eastAsia" w:ascii="宋体" w:hAnsi="宋体"/>
                <w:b/>
                <w:bCs/>
                <w:sz w:val="21"/>
                <w:szCs w:val="21"/>
                <w:lang w:bidi="ar"/>
              </w:rPr>
              <w:t>价格得分=(评标基准价/评标价格)×15（小数点保留两位）。</w:t>
            </w:r>
          </w:p>
          <w:p w14:paraId="092A6043">
            <w:pPr>
              <w:spacing w:line="360" w:lineRule="auto"/>
              <w:rPr>
                <w:rFonts w:asciiTheme="minorEastAsia" w:hAnsiTheme="minorEastAsia" w:eastAsiaTheme="minorEastAsia" w:cstheme="minorEastAsia"/>
                <w:bCs/>
                <w:sz w:val="21"/>
                <w:szCs w:val="21"/>
              </w:rPr>
            </w:pPr>
            <w:r>
              <w:rPr>
                <w:rFonts w:hint="eastAsia" w:ascii="宋体" w:hAnsi="宋体"/>
                <w:szCs w:val="21"/>
                <w:lang w:bidi="ar"/>
              </w:rPr>
              <w:t>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b/>
                <w:bCs/>
                <w:szCs w:val="21"/>
                <w:lang w:bidi="ar"/>
              </w:rPr>
              <w:t>（以上数据均未进行政策功能的扣除，仅供理解）</w:t>
            </w:r>
          </w:p>
        </w:tc>
        <w:tc>
          <w:tcPr>
            <w:tcW w:w="425" w:type="pct"/>
            <w:tcBorders>
              <w:top w:val="single" w:color="auto" w:sz="4" w:space="0"/>
              <w:left w:val="single" w:color="auto" w:sz="4" w:space="0"/>
              <w:bottom w:val="single" w:color="auto" w:sz="4" w:space="0"/>
              <w:right w:val="single" w:color="auto" w:sz="4" w:space="0"/>
            </w:tcBorders>
            <w:vAlign w:val="center"/>
          </w:tcPr>
          <w:p w14:paraId="39BBB053">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15</w:t>
            </w:r>
          </w:p>
        </w:tc>
      </w:tr>
      <w:tr w14:paraId="09F9A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jc w:val="center"/>
        </w:trPr>
        <w:tc>
          <w:tcPr>
            <w:tcW w:w="363" w:type="pct"/>
            <w:vMerge w:val="restart"/>
            <w:tcBorders>
              <w:top w:val="single" w:color="auto" w:sz="4" w:space="0"/>
              <w:left w:val="single" w:color="auto" w:sz="4" w:space="0"/>
              <w:right w:val="single" w:color="auto" w:sz="4" w:space="0"/>
            </w:tcBorders>
            <w:vAlign w:val="center"/>
          </w:tcPr>
          <w:p w14:paraId="6785EDF7">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w:t>
            </w:r>
          </w:p>
        </w:tc>
        <w:tc>
          <w:tcPr>
            <w:tcW w:w="613" w:type="pct"/>
            <w:vMerge w:val="restart"/>
            <w:tcBorders>
              <w:top w:val="single" w:color="auto" w:sz="4" w:space="0"/>
              <w:left w:val="single" w:color="auto" w:sz="4" w:space="0"/>
              <w:right w:val="single" w:color="auto" w:sz="4" w:space="0"/>
            </w:tcBorders>
            <w:vAlign w:val="center"/>
          </w:tcPr>
          <w:p w14:paraId="1806FAC5">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企业实力   （2</w:t>
            </w:r>
            <w:r>
              <w:rPr>
                <w:rFonts w:asciiTheme="minorEastAsia" w:hAnsiTheme="minorEastAsia" w:eastAsiaTheme="minorEastAsia" w:cstheme="minorEastAsia"/>
                <w:bCs/>
                <w:sz w:val="21"/>
                <w:szCs w:val="21"/>
              </w:rPr>
              <w:t>1</w:t>
            </w:r>
            <w:r>
              <w:rPr>
                <w:rFonts w:hint="eastAsia" w:asciiTheme="minorEastAsia" w:hAnsiTheme="minorEastAsia" w:eastAsiaTheme="minorEastAsia" w:cstheme="minorEastAsia"/>
                <w:bCs/>
                <w:sz w:val="21"/>
                <w:szCs w:val="21"/>
              </w:rPr>
              <w:t>分）</w:t>
            </w:r>
          </w:p>
        </w:tc>
        <w:tc>
          <w:tcPr>
            <w:tcW w:w="3599" w:type="pct"/>
            <w:tcBorders>
              <w:top w:val="single" w:color="auto" w:sz="4" w:space="0"/>
              <w:left w:val="single" w:color="auto" w:sz="4" w:space="0"/>
              <w:right w:val="single" w:color="auto" w:sz="4" w:space="0"/>
            </w:tcBorders>
            <w:vAlign w:val="center"/>
          </w:tcPr>
          <w:p w14:paraId="5ECF0978">
            <w:pPr>
              <w:pStyle w:val="104"/>
              <w:spacing w:line="360" w:lineRule="auto"/>
              <w:ind w:firstLine="0" w:firstLineChars="0"/>
              <w:rPr>
                <w:rFonts w:asciiTheme="minorEastAsia" w:hAnsiTheme="minorEastAsia" w:eastAsiaTheme="minorEastAsia" w:cstheme="minorHAnsi"/>
                <w:bCs/>
                <w:szCs w:val="20"/>
              </w:rPr>
            </w:pPr>
            <w:r>
              <w:rPr>
                <w:rFonts w:asciiTheme="minorEastAsia" w:hAnsiTheme="minorEastAsia" w:eastAsiaTheme="minorEastAsia" w:cstheme="minorHAnsi"/>
                <w:bCs/>
                <w:szCs w:val="20"/>
              </w:rPr>
              <w:t>2.1体系认证。投标人具有质量管理体系认证、环境管理体系认证、职业健康与安全管理体系认证、食品安全管理体系认证等证书的，每提供1个证书得1.5分，本项最多得6分。需提供有效证书复印件，未提供不得分；</w:t>
            </w:r>
          </w:p>
        </w:tc>
        <w:tc>
          <w:tcPr>
            <w:tcW w:w="425" w:type="pct"/>
            <w:tcBorders>
              <w:top w:val="single" w:color="auto" w:sz="4" w:space="0"/>
              <w:left w:val="single" w:color="auto" w:sz="4" w:space="0"/>
              <w:right w:val="single" w:color="auto" w:sz="4" w:space="0"/>
            </w:tcBorders>
            <w:vAlign w:val="center"/>
          </w:tcPr>
          <w:p w14:paraId="47AB1962">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w:t>
            </w:r>
          </w:p>
        </w:tc>
      </w:tr>
      <w:tr w14:paraId="6BC6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363" w:type="pct"/>
            <w:vMerge w:val="continue"/>
            <w:tcBorders>
              <w:left w:val="single" w:color="auto" w:sz="4" w:space="0"/>
              <w:right w:val="single" w:color="auto" w:sz="4" w:space="0"/>
            </w:tcBorders>
            <w:vAlign w:val="center"/>
          </w:tcPr>
          <w:p w14:paraId="49A7768E">
            <w:pPr>
              <w:spacing w:line="360" w:lineRule="auto"/>
              <w:jc w:val="center"/>
              <w:rPr>
                <w:rFonts w:asciiTheme="minorEastAsia" w:hAnsiTheme="minorEastAsia" w:eastAsiaTheme="minorEastAsia" w:cstheme="minorEastAsia"/>
                <w:bCs/>
                <w:sz w:val="21"/>
                <w:szCs w:val="21"/>
              </w:rPr>
            </w:pPr>
          </w:p>
        </w:tc>
        <w:tc>
          <w:tcPr>
            <w:tcW w:w="613" w:type="pct"/>
            <w:vMerge w:val="continue"/>
            <w:tcBorders>
              <w:left w:val="single" w:color="auto" w:sz="4" w:space="0"/>
              <w:right w:val="single" w:color="auto" w:sz="4" w:space="0"/>
            </w:tcBorders>
            <w:vAlign w:val="center"/>
          </w:tcPr>
          <w:p w14:paraId="387C14EE">
            <w:pPr>
              <w:spacing w:line="360" w:lineRule="auto"/>
              <w:jc w:val="center"/>
              <w:rPr>
                <w:rFonts w:asciiTheme="minorEastAsia" w:hAnsiTheme="minorEastAsia" w:eastAsiaTheme="minorEastAsia" w:cstheme="minorEastAsia"/>
                <w:bCs/>
                <w:sz w:val="21"/>
                <w:szCs w:val="21"/>
              </w:rPr>
            </w:pPr>
          </w:p>
        </w:tc>
        <w:tc>
          <w:tcPr>
            <w:tcW w:w="3599" w:type="pct"/>
            <w:tcBorders>
              <w:top w:val="single" w:color="auto" w:sz="4" w:space="0"/>
              <w:left w:val="single" w:color="auto" w:sz="4" w:space="0"/>
              <w:right w:val="single" w:color="auto" w:sz="4" w:space="0"/>
            </w:tcBorders>
            <w:vAlign w:val="center"/>
          </w:tcPr>
          <w:p w14:paraId="0B3BC528">
            <w:pPr>
              <w:pStyle w:val="104"/>
              <w:spacing w:line="360" w:lineRule="auto"/>
              <w:ind w:firstLine="0" w:firstLineChars="0"/>
              <w:rPr>
                <w:rFonts w:asciiTheme="minorEastAsia" w:hAnsiTheme="minorEastAsia" w:eastAsiaTheme="minorEastAsia" w:cstheme="minorHAnsi"/>
                <w:bCs/>
                <w:szCs w:val="20"/>
              </w:rPr>
            </w:pPr>
            <w:r>
              <w:rPr>
                <w:rFonts w:asciiTheme="minorEastAsia" w:hAnsiTheme="minorEastAsia" w:eastAsiaTheme="minorEastAsia" w:cstheme="minorHAnsi"/>
                <w:bCs/>
                <w:szCs w:val="20"/>
              </w:rPr>
              <w:t>2.2企业业绩。投标人提供2023年1月1日</w:t>
            </w:r>
            <w:r>
              <w:rPr>
                <w:rFonts w:hint="eastAsia" w:cs="微软雅黑" w:asciiTheme="minorEastAsia" w:hAnsiTheme="minorEastAsia" w:eastAsiaTheme="minorEastAsia"/>
                <w:szCs w:val="20"/>
              </w:rPr>
              <w:t>（含）</w:t>
            </w:r>
            <w:r>
              <w:rPr>
                <w:rFonts w:asciiTheme="minorEastAsia" w:hAnsiTheme="minorEastAsia" w:eastAsiaTheme="minorEastAsia" w:cstheme="minorHAnsi"/>
                <w:bCs/>
                <w:szCs w:val="20"/>
              </w:rPr>
              <w:t>以来类似项目业绩的，每提供一个业绩得1.5分，本项满分9分；</w:t>
            </w:r>
          </w:p>
          <w:p w14:paraId="0F074914">
            <w:pPr>
              <w:pStyle w:val="104"/>
              <w:spacing w:line="360" w:lineRule="auto"/>
              <w:ind w:firstLine="400"/>
              <w:rPr>
                <w:rFonts w:asciiTheme="minorEastAsia" w:hAnsiTheme="minorEastAsia" w:eastAsiaTheme="minorEastAsia" w:cstheme="minorHAnsi"/>
                <w:bCs/>
                <w:szCs w:val="20"/>
              </w:rPr>
            </w:pPr>
            <w:r>
              <w:rPr>
                <w:rFonts w:asciiTheme="minorEastAsia" w:hAnsiTheme="minorEastAsia" w:eastAsiaTheme="minorEastAsia" w:cstheme="minorHAnsi"/>
                <w:bCs/>
                <w:szCs w:val="20"/>
              </w:rPr>
              <w:t>注：同一用户单位的业绩不重复得分，提供合同及往来帐目复印件，否则不得分）</w:t>
            </w:r>
          </w:p>
        </w:tc>
        <w:tc>
          <w:tcPr>
            <w:tcW w:w="425" w:type="pct"/>
            <w:tcBorders>
              <w:top w:val="single" w:color="auto" w:sz="4" w:space="0"/>
              <w:left w:val="single" w:color="auto" w:sz="4" w:space="0"/>
              <w:bottom w:val="single" w:color="auto" w:sz="4" w:space="0"/>
              <w:right w:val="single" w:color="auto" w:sz="4" w:space="0"/>
            </w:tcBorders>
            <w:vAlign w:val="center"/>
          </w:tcPr>
          <w:p w14:paraId="258B4AED">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9</w:t>
            </w:r>
          </w:p>
        </w:tc>
      </w:tr>
      <w:tr w14:paraId="47DD2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363" w:type="pct"/>
            <w:vMerge w:val="continue"/>
            <w:tcBorders>
              <w:left w:val="single" w:color="auto" w:sz="4" w:space="0"/>
              <w:right w:val="single" w:color="auto" w:sz="4" w:space="0"/>
            </w:tcBorders>
            <w:vAlign w:val="center"/>
          </w:tcPr>
          <w:p w14:paraId="2B767B11">
            <w:pPr>
              <w:spacing w:line="360" w:lineRule="auto"/>
              <w:jc w:val="center"/>
              <w:rPr>
                <w:rFonts w:asciiTheme="minorEastAsia" w:hAnsiTheme="minorEastAsia" w:eastAsiaTheme="minorEastAsia" w:cstheme="minorEastAsia"/>
                <w:bCs/>
                <w:sz w:val="21"/>
                <w:szCs w:val="21"/>
              </w:rPr>
            </w:pPr>
          </w:p>
        </w:tc>
        <w:tc>
          <w:tcPr>
            <w:tcW w:w="613" w:type="pct"/>
            <w:vMerge w:val="continue"/>
            <w:tcBorders>
              <w:left w:val="single" w:color="auto" w:sz="4" w:space="0"/>
              <w:right w:val="single" w:color="auto" w:sz="4" w:space="0"/>
            </w:tcBorders>
            <w:vAlign w:val="center"/>
          </w:tcPr>
          <w:p w14:paraId="7B5BF64A">
            <w:pPr>
              <w:spacing w:line="360" w:lineRule="auto"/>
              <w:jc w:val="center"/>
              <w:rPr>
                <w:rFonts w:asciiTheme="minorEastAsia" w:hAnsiTheme="minorEastAsia" w:eastAsiaTheme="minorEastAsia" w:cstheme="minorEastAsia"/>
                <w:bCs/>
                <w:sz w:val="21"/>
                <w:szCs w:val="21"/>
              </w:rPr>
            </w:pPr>
          </w:p>
        </w:tc>
        <w:tc>
          <w:tcPr>
            <w:tcW w:w="3599" w:type="pct"/>
            <w:tcBorders>
              <w:top w:val="single" w:color="auto" w:sz="4" w:space="0"/>
              <w:left w:val="single" w:color="auto" w:sz="4" w:space="0"/>
              <w:right w:val="single" w:color="auto" w:sz="4" w:space="0"/>
            </w:tcBorders>
            <w:vAlign w:val="center"/>
          </w:tcPr>
          <w:p w14:paraId="12048127">
            <w:pPr>
              <w:pStyle w:val="104"/>
              <w:spacing w:line="360" w:lineRule="auto"/>
              <w:ind w:firstLine="0" w:firstLineChars="0"/>
              <w:rPr>
                <w:rFonts w:asciiTheme="minorEastAsia" w:hAnsiTheme="minorEastAsia" w:eastAsiaTheme="minorEastAsia" w:cstheme="minorHAnsi"/>
                <w:bCs/>
                <w:szCs w:val="20"/>
              </w:rPr>
            </w:pPr>
            <w:r>
              <w:rPr>
                <w:rFonts w:asciiTheme="minorEastAsia" w:hAnsiTheme="minorEastAsia" w:eastAsiaTheme="minorEastAsia" w:cstheme="minorHAnsi"/>
                <w:bCs/>
                <w:szCs w:val="20"/>
              </w:rPr>
              <w:t>2.3满意度证明。投标人提供2023年1月1日</w:t>
            </w:r>
            <w:r>
              <w:rPr>
                <w:rFonts w:hint="eastAsia" w:cs="微软雅黑" w:asciiTheme="minorEastAsia" w:hAnsiTheme="minorEastAsia" w:eastAsiaTheme="minorEastAsia"/>
                <w:szCs w:val="20"/>
              </w:rPr>
              <w:t>（含）</w:t>
            </w:r>
            <w:r>
              <w:rPr>
                <w:rFonts w:asciiTheme="minorEastAsia" w:hAnsiTheme="minorEastAsia" w:eastAsiaTheme="minorEastAsia" w:cstheme="minorHAnsi"/>
                <w:bCs/>
                <w:szCs w:val="20"/>
              </w:rPr>
              <w:t>以来用户单位出具的类似项目评价为优秀或满意</w:t>
            </w:r>
            <w:r>
              <w:rPr>
                <w:rFonts w:hint="eastAsia" w:cs="微软雅黑" w:asciiTheme="minorEastAsia" w:hAnsiTheme="minorEastAsia" w:eastAsiaTheme="minorEastAsia"/>
                <w:bCs/>
                <w:szCs w:val="20"/>
              </w:rPr>
              <w:t>（或同等级别）</w:t>
            </w:r>
            <w:r>
              <w:rPr>
                <w:rFonts w:asciiTheme="minorEastAsia" w:hAnsiTheme="minorEastAsia" w:eastAsiaTheme="minorEastAsia" w:cstheme="minorHAnsi"/>
                <w:bCs/>
                <w:szCs w:val="20"/>
              </w:rPr>
              <w:t>的评价证明，每提供一份得2分，本项满分6分。</w:t>
            </w:r>
          </w:p>
          <w:p w14:paraId="51DB69D8">
            <w:pPr>
              <w:pStyle w:val="104"/>
              <w:spacing w:line="360" w:lineRule="auto"/>
              <w:ind w:firstLine="400"/>
              <w:rPr>
                <w:rFonts w:asciiTheme="minorEastAsia" w:hAnsiTheme="minorEastAsia" w:eastAsiaTheme="minorEastAsia" w:cstheme="minorHAnsi"/>
                <w:bCs/>
                <w:szCs w:val="20"/>
              </w:rPr>
            </w:pPr>
            <w:r>
              <w:rPr>
                <w:rFonts w:asciiTheme="minorEastAsia" w:hAnsiTheme="minorEastAsia" w:eastAsiaTheme="minorEastAsia" w:cstheme="minorHAnsi"/>
                <w:bCs/>
                <w:szCs w:val="20"/>
              </w:rPr>
              <w:t>注：提供使用单位评优或满意</w:t>
            </w:r>
            <w:r>
              <w:rPr>
                <w:rFonts w:hint="eastAsia" w:cs="微软雅黑" w:asciiTheme="minorEastAsia" w:hAnsiTheme="minorEastAsia" w:eastAsiaTheme="minorEastAsia"/>
                <w:bCs/>
                <w:szCs w:val="20"/>
              </w:rPr>
              <w:t>（或同等级别）</w:t>
            </w:r>
            <w:r>
              <w:rPr>
                <w:rFonts w:asciiTheme="minorEastAsia" w:hAnsiTheme="minorEastAsia" w:eastAsiaTheme="minorEastAsia" w:cstheme="minorHAnsi"/>
                <w:bCs/>
                <w:szCs w:val="20"/>
              </w:rPr>
              <w:t>结果评价书复印件并加盖单位公章，未提供或未按要求提供不得分。</w:t>
            </w:r>
          </w:p>
        </w:tc>
        <w:tc>
          <w:tcPr>
            <w:tcW w:w="425" w:type="pct"/>
            <w:tcBorders>
              <w:top w:val="single" w:color="auto" w:sz="4" w:space="0"/>
              <w:left w:val="single" w:color="auto" w:sz="4" w:space="0"/>
              <w:bottom w:val="single" w:color="auto" w:sz="4" w:space="0"/>
              <w:right w:val="single" w:color="auto" w:sz="4" w:space="0"/>
            </w:tcBorders>
            <w:vAlign w:val="center"/>
          </w:tcPr>
          <w:p w14:paraId="6978518B">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w:t>
            </w:r>
          </w:p>
        </w:tc>
      </w:tr>
      <w:tr w14:paraId="6B7E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3" w:type="pct"/>
            <w:vMerge w:val="restart"/>
            <w:tcBorders>
              <w:top w:val="single" w:color="auto" w:sz="4" w:space="0"/>
              <w:left w:val="single" w:color="auto" w:sz="4" w:space="0"/>
              <w:right w:val="single" w:color="auto" w:sz="4" w:space="0"/>
            </w:tcBorders>
            <w:vAlign w:val="center"/>
          </w:tcPr>
          <w:p w14:paraId="09FB3212">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w:t>
            </w:r>
          </w:p>
        </w:tc>
        <w:tc>
          <w:tcPr>
            <w:tcW w:w="613" w:type="pct"/>
            <w:vMerge w:val="restart"/>
            <w:tcBorders>
              <w:top w:val="single" w:color="auto" w:sz="4" w:space="0"/>
              <w:left w:val="single" w:color="auto" w:sz="4" w:space="0"/>
              <w:right w:val="single" w:color="auto" w:sz="4" w:space="0"/>
            </w:tcBorders>
            <w:vAlign w:val="center"/>
          </w:tcPr>
          <w:p w14:paraId="04BC9650">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履约能力（2</w:t>
            </w:r>
            <w:r>
              <w:rPr>
                <w:rFonts w:asciiTheme="minorEastAsia" w:hAnsiTheme="minorEastAsia" w:eastAsiaTheme="minorEastAsia" w:cstheme="minorEastAsia"/>
                <w:bCs/>
                <w:sz w:val="21"/>
                <w:szCs w:val="21"/>
              </w:rPr>
              <w:t>1</w:t>
            </w:r>
            <w:r>
              <w:rPr>
                <w:rFonts w:hint="eastAsia" w:asciiTheme="minorEastAsia" w:hAnsiTheme="minorEastAsia" w:eastAsiaTheme="minorEastAsia" w:cstheme="minorEastAsia"/>
                <w:bCs/>
                <w:sz w:val="21"/>
                <w:szCs w:val="21"/>
              </w:rPr>
              <w:t>分）</w:t>
            </w:r>
          </w:p>
        </w:tc>
        <w:tc>
          <w:tcPr>
            <w:tcW w:w="3599" w:type="pct"/>
            <w:tcBorders>
              <w:top w:val="single" w:color="auto" w:sz="4" w:space="0"/>
              <w:left w:val="single" w:color="auto" w:sz="4" w:space="0"/>
              <w:right w:val="single" w:color="auto" w:sz="4" w:space="0"/>
            </w:tcBorders>
            <w:vAlign w:val="center"/>
          </w:tcPr>
          <w:p w14:paraId="51DF3043">
            <w:pPr>
              <w:spacing w:line="360" w:lineRule="auto"/>
              <w:rPr>
                <w:rFonts w:asciiTheme="minorEastAsia" w:hAnsiTheme="minorEastAsia" w:eastAsiaTheme="minorEastAsia" w:cstheme="minorHAnsi"/>
                <w:bCs/>
              </w:rPr>
            </w:pPr>
            <w:r>
              <w:rPr>
                <w:rFonts w:asciiTheme="minorEastAsia" w:hAnsiTheme="minorEastAsia" w:eastAsiaTheme="minorEastAsia" w:cstheme="minorHAnsi"/>
                <w:bCs/>
              </w:rPr>
              <w:t>3.1仓储能力。投标人提供的自有冷冻、冷鲜仓库或租赁冷冻、冷鲜仓库证明。仓库面积≥1000㎡，得7分；1000㎡＞仓库面积≥700㎡，得5分；700㎡＞仓库面积≥400㎡，得3分；面积＜400㎡，得1分；未提供不得分。</w:t>
            </w:r>
          </w:p>
          <w:p w14:paraId="7A4B52D4">
            <w:pPr>
              <w:spacing w:line="360" w:lineRule="auto"/>
              <w:rPr>
                <w:rFonts w:asciiTheme="minorEastAsia" w:hAnsiTheme="minorEastAsia" w:eastAsiaTheme="minorEastAsia" w:cstheme="minorHAnsi"/>
                <w:bCs/>
              </w:rPr>
            </w:pPr>
            <w:r>
              <w:rPr>
                <w:rFonts w:asciiTheme="minorEastAsia" w:hAnsiTheme="minorEastAsia" w:eastAsiaTheme="minorEastAsia" w:cstheme="minorHAnsi"/>
                <w:bCs/>
              </w:rPr>
              <w:t>注：提供冷库的相关图片。自有冷库的提供相关产权证明复印件，租赁冷库的提供截至投标日仍在合同期内的租赁协议</w:t>
            </w:r>
            <w:r>
              <w:rPr>
                <w:rFonts w:hint="eastAsia" w:cs="微软雅黑" w:asciiTheme="minorEastAsia" w:hAnsiTheme="minorEastAsia" w:eastAsiaTheme="minorEastAsia"/>
              </w:rPr>
              <w:t>（承租人应为投标人或法定代表人）</w:t>
            </w:r>
            <w:r>
              <w:rPr>
                <w:rFonts w:asciiTheme="minorEastAsia" w:hAnsiTheme="minorEastAsia" w:eastAsiaTheme="minorEastAsia" w:cstheme="minorHAnsi"/>
                <w:bCs/>
              </w:rPr>
              <w:t>及出租方相关产权证明复印件。以容积签订租赁合同的请自行换算并标注面积。证明材料加盖单位公章。</w:t>
            </w:r>
          </w:p>
        </w:tc>
        <w:tc>
          <w:tcPr>
            <w:tcW w:w="425" w:type="pct"/>
            <w:tcBorders>
              <w:top w:val="single" w:color="auto" w:sz="4" w:space="0"/>
              <w:left w:val="single" w:color="auto" w:sz="4" w:space="0"/>
              <w:right w:val="single" w:color="auto" w:sz="4" w:space="0"/>
            </w:tcBorders>
            <w:vAlign w:val="center"/>
          </w:tcPr>
          <w:p w14:paraId="36B57CB6">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7</w:t>
            </w:r>
          </w:p>
        </w:tc>
      </w:tr>
      <w:tr w14:paraId="5596B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3" w:type="pct"/>
            <w:vMerge w:val="continue"/>
            <w:tcBorders>
              <w:left w:val="single" w:color="auto" w:sz="4" w:space="0"/>
              <w:right w:val="single" w:color="auto" w:sz="4" w:space="0"/>
            </w:tcBorders>
            <w:vAlign w:val="center"/>
          </w:tcPr>
          <w:p w14:paraId="61F62CD9">
            <w:pPr>
              <w:spacing w:line="360" w:lineRule="auto"/>
              <w:jc w:val="center"/>
              <w:rPr>
                <w:rFonts w:asciiTheme="minorEastAsia" w:hAnsiTheme="minorEastAsia" w:eastAsiaTheme="minorEastAsia" w:cstheme="minorEastAsia"/>
                <w:bCs/>
                <w:sz w:val="21"/>
                <w:szCs w:val="21"/>
              </w:rPr>
            </w:pPr>
          </w:p>
        </w:tc>
        <w:tc>
          <w:tcPr>
            <w:tcW w:w="613" w:type="pct"/>
            <w:vMerge w:val="continue"/>
            <w:tcBorders>
              <w:left w:val="single" w:color="auto" w:sz="4" w:space="0"/>
              <w:right w:val="single" w:color="auto" w:sz="4" w:space="0"/>
            </w:tcBorders>
            <w:vAlign w:val="center"/>
          </w:tcPr>
          <w:p w14:paraId="3C2365C3">
            <w:pPr>
              <w:spacing w:line="360" w:lineRule="auto"/>
              <w:jc w:val="center"/>
              <w:rPr>
                <w:rFonts w:asciiTheme="minorEastAsia" w:hAnsiTheme="minorEastAsia" w:eastAsiaTheme="minorEastAsia" w:cstheme="minorEastAsia"/>
                <w:bCs/>
                <w:sz w:val="21"/>
                <w:szCs w:val="21"/>
              </w:rPr>
            </w:pPr>
          </w:p>
        </w:tc>
        <w:tc>
          <w:tcPr>
            <w:tcW w:w="3599" w:type="pct"/>
            <w:tcBorders>
              <w:top w:val="single" w:color="auto" w:sz="4" w:space="0"/>
              <w:left w:val="single" w:color="auto" w:sz="4" w:space="0"/>
              <w:bottom w:val="single" w:color="auto" w:sz="4" w:space="0"/>
              <w:right w:val="single" w:color="auto" w:sz="4" w:space="0"/>
            </w:tcBorders>
            <w:vAlign w:val="center"/>
          </w:tcPr>
          <w:p w14:paraId="3503B704">
            <w:pPr>
              <w:spacing w:line="360" w:lineRule="auto"/>
              <w:rPr>
                <w:rFonts w:asciiTheme="minorEastAsia" w:hAnsiTheme="minorEastAsia" w:eastAsiaTheme="minorEastAsia" w:cstheme="minorHAnsi"/>
                <w:bCs/>
              </w:rPr>
            </w:pPr>
            <w:r>
              <w:rPr>
                <w:rFonts w:asciiTheme="minorEastAsia" w:hAnsiTheme="minorEastAsia" w:eastAsiaTheme="minorEastAsia" w:cstheme="minorHAnsi"/>
                <w:bCs/>
              </w:rPr>
              <w:t>3.2配送能力。投标人提供自有或租赁冷链车辆证明，每提供1辆得2分，最高得6分。每辆车均提供车辆购买发票，或截至投标日仍在合同期内的租赁合同</w:t>
            </w:r>
            <w:r>
              <w:rPr>
                <w:rFonts w:hint="eastAsia" w:cs="微软雅黑" w:asciiTheme="minorEastAsia" w:hAnsiTheme="minorEastAsia" w:eastAsiaTheme="minorEastAsia"/>
              </w:rPr>
              <w:t>（承租人应为投标人或法定代表人）</w:t>
            </w:r>
            <w:r>
              <w:rPr>
                <w:rFonts w:asciiTheme="minorEastAsia" w:hAnsiTheme="minorEastAsia" w:eastAsiaTheme="minorEastAsia" w:cstheme="minorHAnsi"/>
                <w:bCs/>
              </w:rPr>
              <w:t>、车辆行驶证、安装制冷设备的车辆图片（车辆前、后及车厢内等三张），否则不得分。证明材料加盖单位公章。</w:t>
            </w:r>
          </w:p>
        </w:tc>
        <w:tc>
          <w:tcPr>
            <w:tcW w:w="425" w:type="pct"/>
            <w:tcBorders>
              <w:top w:val="single" w:color="auto" w:sz="4" w:space="0"/>
              <w:left w:val="single" w:color="auto" w:sz="4" w:space="0"/>
              <w:bottom w:val="single" w:color="auto" w:sz="4" w:space="0"/>
              <w:right w:val="single" w:color="auto" w:sz="4" w:space="0"/>
            </w:tcBorders>
            <w:vAlign w:val="center"/>
          </w:tcPr>
          <w:p w14:paraId="6A90F1BD">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w:t>
            </w:r>
          </w:p>
        </w:tc>
      </w:tr>
      <w:tr w14:paraId="0448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363" w:type="pct"/>
            <w:vMerge w:val="continue"/>
            <w:tcBorders>
              <w:left w:val="single" w:color="auto" w:sz="4" w:space="0"/>
              <w:right w:val="single" w:color="auto" w:sz="4" w:space="0"/>
            </w:tcBorders>
            <w:vAlign w:val="center"/>
          </w:tcPr>
          <w:p w14:paraId="13290BBC">
            <w:pPr>
              <w:spacing w:line="360" w:lineRule="auto"/>
              <w:jc w:val="center"/>
              <w:rPr>
                <w:rFonts w:asciiTheme="minorEastAsia" w:hAnsiTheme="minorEastAsia" w:eastAsiaTheme="minorEastAsia" w:cstheme="minorEastAsia"/>
                <w:bCs/>
                <w:sz w:val="21"/>
                <w:szCs w:val="21"/>
              </w:rPr>
            </w:pPr>
          </w:p>
        </w:tc>
        <w:tc>
          <w:tcPr>
            <w:tcW w:w="613" w:type="pct"/>
            <w:vMerge w:val="continue"/>
            <w:tcBorders>
              <w:left w:val="single" w:color="auto" w:sz="4" w:space="0"/>
              <w:right w:val="single" w:color="auto" w:sz="4" w:space="0"/>
            </w:tcBorders>
            <w:vAlign w:val="center"/>
          </w:tcPr>
          <w:p w14:paraId="28B3E465">
            <w:pPr>
              <w:spacing w:line="360" w:lineRule="auto"/>
              <w:jc w:val="center"/>
              <w:rPr>
                <w:rFonts w:asciiTheme="minorEastAsia" w:hAnsiTheme="minorEastAsia" w:eastAsiaTheme="minorEastAsia" w:cstheme="minorEastAsia"/>
                <w:bCs/>
                <w:sz w:val="21"/>
                <w:szCs w:val="21"/>
              </w:rPr>
            </w:pPr>
          </w:p>
        </w:tc>
        <w:tc>
          <w:tcPr>
            <w:tcW w:w="3599" w:type="pct"/>
            <w:tcBorders>
              <w:top w:val="single" w:color="auto" w:sz="4" w:space="0"/>
              <w:left w:val="single" w:color="auto" w:sz="4" w:space="0"/>
              <w:bottom w:val="single" w:color="auto" w:sz="4" w:space="0"/>
              <w:right w:val="single" w:color="auto" w:sz="4" w:space="0"/>
            </w:tcBorders>
            <w:vAlign w:val="center"/>
          </w:tcPr>
          <w:p w14:paraId="184DB9E8">
            <w:pPr>
              <w:pStyle w:val="104"/>
              <w:spacing w:line="360" w:lineRule="auto"/>
              <w:ind w:firstLine="0" w:firstLineChars="0"/>
              <w:rPr>
                <w:rFonts w:asciiTheme="minorEastAsia" w:hAnsiTheme="minorEastAsia" w:eastAsiaTheme="minorEastAsia" w:cstheme="minorHAnsi"/>
                <w:bCs/>
                <w:szCs w:val="20"/>
              </w:rPr>
            </w:pPr>
            <w:r>
              <w:rPr>
                <w:rFonts w:asciiTheme="minorEastAsia" w:hAnsiTheme="minorEastAsia" w:eastAsiaTheme="minorEastAsia" w:cstheme="minorHAnsi"/>
                <w:bCs/>
                <w:szCs w:val="20"/>
              </w:rPr>
              <w:t>3.3人员保障。本项目需明确项目负责人1名（承诺半年内不得更换），团队所有成员（含项目负责人和长期驻本地人员）不少于6人，投标人需提供人员配置名单及具体负责事项，项目负责人及团队所有成员必须是投标人的正式员工，投标人须提供健康证、劳动合同</w:t>
            </w:r>
            <w:r>
              <w:rPr>
                <w:rFonts w:asciiTheme="minorEastAsia" w:hAnsiTheme="minorEastAsia" w:eastAsiaTheme="minorEastAsia" w:cstheme="minorHAnsi"/>
                <w:bCs/>
                <w:szCs w:val="20"/>
                <w:lang w:val="en-US"/>
              </w:rPr>
              <w:t>或</w:t>
            </w:r>
            <w:r>
              <w:rPr>
                <w:rFonts w:asciiTheme="minorEastAsia" w:hAnsiTheme="minorEastAsia" w:eastAsiaTheme="minorEastAsia" w:cstheme="minorHAnsi"/>
                <w:bCs/>
                <w:szCs w:val="20"/>
              </w:rPr>
              <w:t>2026年1月-2026年6月内任意一月份</w:t>
            </w:r>
            <w:r>
              <w:rPr>
                <w:rFonts w:asciiTheme="minorEastAsia" w:hAnsiTheme="minorEastAsia" w:eastAsiaTheme="minorEastAsia" w:cstheme="minorHAnsi"/>
                <w:bCs/>
                <w:szCs w:val="20"/>
                <w:lang w:val="en-US"/>
              </w:rPr>
              <w:t>投标人为其缴纳</w:t>
            </w:r>
            <w:r>
              <w:rPr>
                <w:rFonts w:asciiTheme="minorEastAsia" w:hAnsiTheme="minorEastAsia" w:eastAsiaTheme="minorEastAsia" w:cstheme="minorHAnsi"/>
                <w:bCs/>
                <w:szCs w:val="20"/>
              </w:rPr>
              <w:t>的社会保险证明，满足上述要求，并提供相关证明材料复印件得5分，未提供团队服务人员名单及相关证明材料不得分。</w:t>
            </w:r>
          </w:p>
        </w:tc>
        <w:tc>
          <w:tcPr>
            <w:tcW w:w="425" w:type="pct"/>
            <w:tcBorders>
              <w:top w:val="single" w:color="auto" w:sz="4" w:space="0"/>
              <w:left w:val="single" w:color="auto" w:sz="4" w:space="0"/>
              <w:bottom w:val="single" w:color="auto" w:sz="4" w:space="0"/>
              <w:right w:val="single" w:color="auto" w:sz="4" w:space="0"/>
            </w:tcBorders>
            <w:vAlign w:val="center"/>
          </w:tcPr>
          <w:p w14:paraId="78E1AA22">
            <w:pPr>
              <w:spacing w:line="360" w:lineRule="auto"/>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t>5</w:t>
            </w:r>
          </w:p>
        </w:tc>
      </w:tr>
      <w:tr w14:paraId="3E5BE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jc w:val="center"/>
        </w:trPr>
        <w:tc>
          <w:tcPr>
            <w:tcW w:w="363" w:type="pct"/>
            <w:vMerge w:val="continue"/>
            <w:tcBorders>
              <w:left w:val="single" w:color="auto" w:sz="4" w:space="0"/>
              <w:right w:val="single" w:color="auto" w:sz="4" w:space="0"/>
            </w:tcBorders>
            <w:vAlign w:val="center"/>
          </w:tcPr>
          <w:p w14:paraId="76ADF118">
            <w:pPr>
              <w:spacing w:line="360" w:lineRule="auto"/>
              <w:jc w:val="center"/>
              <w:rPr>
                <w:rFonts w:asciiTheme="minorEastAsia" w:hAnsiTheme="minorEastAsia" w:eastAsiaTheme="minorEastAsia" w:cstheme="minorEastAsia"/>
                <w:bCs/>
                <w:sz w:val="21"/>
                <w:szCs w:val="21"/>
              </w:rPr>
            </w:pPr>
          </w:p>
        </w:tc>
        <w:tc>
          <w:tcPr>
            <w:tcW w:w="613" w:type="pct"/>
            <w:vMerge w:val="continue"/>
            <w:tcBorders>
              <w:left w:val="single" w:color="auto" w:sz="4" w:space="0"/>
              <w:right w:val="single" w:color="auto" w:sz="4" w:space="0"/>
            </w:tcBorders>
            <w:vAlign w:val="center"/>
          </w:tcPr>
          <w:p w14:paraId="0A07142B">
            <w:pPr>
              <w:spacing w:line="360" w:lineRule="auto"/>
              <w:jc w:val="center"/>
              <w:rPr>
                <w:rFonts w:asciiTheme="minorEastAsia" w:hAnsiTheme="minorEastAsia" w:eastAsiaTheme="minorEastAsia" w:cstheme="minorEastAsia"/>
                <w:bCs/>
                <w:sz w:val="21"/>
                <w:szCs w:val="21"/>
              </w:rPr>
            </w:pPr>
          </w:p>
        </w:tc>
        <w:tc>
          <w:tcPr>
            <w:tcW w:w="3599" w:type="pct"/>
            <w:tcBorders>
              <w:top w:val="single" w:color="auto" w:sz="4" w:space="0"/>
              <w:left w:val="single" w:color="auto" w:sz="4" w:space="0"/>
              <w:right w:val="single" w:color="auto" w:sz="4" w:space="0"/>
            </w:tcBorders>
            <w:vAlign w:val="center"/>
          </w:tcPr>
          <w:p w14:paraId="4C9D5F35">
            <w:pPr>
              <w:pStyle w:val="104"/>
              <w:spacing w:line="360" w:lineRule="auto"/>
              <w:ind w:firstLine="0" w:firstLineChars="0"/>
              <w:rPr>
                <w:rFonts w:asciiTheme="minorEastAsia" w:hAnsiTheme="minorEastAsia" w:eastAsiaTheme="minorEastAsia" w:cstheme="minorHAnsi"/>
                <w:bCs/>
                <w:szCs w:val="20"/>
              </w:rPr>
            </w:pPr>
            <w:r>
              <w:rPr>
                <w:rFonts w:asciiTheme="minorEastAsia" w:hAnsiTheme="minorEastAsia" w:eastAsiaTheme="minorEastAsia" w:cstheme="minorHAnsi"/>
                <w:bCs/>
                <w:szCs w:val="20"/>
              </w:rPr>
              <w:t>3.4应急响应。投标人具备应急服务能力，且有长期驻本地人员，有一定的处理紧急情况的经验，同时为保证食材的卫生安全，能够接采购人通知后1小时内赶到项目现场，提供承诺书得3分，未提供承诺书的不得分。</w:t>
            </w:r>
          </w:p>
        </w:tc>
        <w:tc>
          <w:tcPr>
            <w:tcW w:w="425" w:type="pct"/>
            <w:tcBorders>
              <w:top w:val="single" w:color="auto" w:sz="4" w:space="0"/>
              <w:left w:val="single" w:color="auto" w:sz="4" w:space="0"/>
              <w:right w:val="single" w:color="auto" w:sz="4" w:space="0"/>
            </w:tcBorders>
            <w:vAlign w:val="center"/>
          </w:tcPr>
          <w:p w14:paraId="4C5A46D3">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w:t>
            </w:r>
          </w:p>
        </w:tc>
      </w:tr>
      <w:tr w14:paraId="77DF0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363" w:type="pct"/>
            <w:vMerge w:val="restart"/>
            <w:tcBorders>
              <w:top w:val="single" w:color="auto" w:sz="4" w:space="0"/>
              <w:left w:val="single" w:color="auto" w:sz="4" w:space="0"/>
              <w:right w:val="single" w:color="auto" w:sz="4" w:space="0"/>
            </w:tcBorders>
            <w:vAlign w:val="center"/>
          </w:tcPr>
          <w:p w14:paraId="679D7652">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w:t>
            </w:r>
          </w:p>
        </w:tc>
        <w:tc>
          <w:tcPr>
            <w:tcW w:w="613" w:type="pct"/>
            <w:vMerge w:val="restart"/>
            <w:tcBorders>
              <w:top w:val="single" w:color="auto" w:sz="4" w:space="0"/>
              <w:left w:val="single" w:color="auto" w:sz="4" w:space="0"/>
              <w:right w:val="single" w:color="auto" w:sz="4" w:space="0"/>
            </w:tcBorders>
            <w:vAlign w:val="center"/>
          </w:tcPr>
          <w:p w14:paraId="1ED11E67">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质量保障方案   </w:t>
            </w:r>
          </w:p>
          <w:p w14:paraId="57881D7F">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w:t>
            </w:r>
            <w:r>
              <w:rPr>
                <w:rFonts w:asciiTheme="minorEastAsia" w:hAnsiTheme="minorEastAsia" w:eastAsiaTheme="minorEastAsia" w:cstheme="minorEastAsia"/>
                <w:bCs/>
                <w:sz w:val="21"/>
                <w:szCs w:val="21"/>
              </w:rPr>
              <w:t>31</w:t>
            </w:r>
            <w:r>
              <w:rPr>
                <w:rFonts w:hint="eastAsia" w:asciiTheme="minorEastAsia" w:hAnsiTheme="minorEastAsia" w:eastAsiaTheme="minorEastAsia" w:cstheme="minorEastAsia"/>
                <w:bCs/>
                <w:sz w:val="21"/>
                <w:szCs w:val="21"/>
              </w:rPr>
              <w:t>分）</w:t>
            </w:r>
          </w:p>
        </w:tc>
        <w:tc>
          <w:tcPr>
            <w:tcW w:w="3599" w:type="pct"/>
            <w:tcBorders>
              <w:top w:val="single" w:color="auto" w:sz="4" w:space="0"/>
              <w:left w:val="single" w:color="auto" w:sz="4" w:space="0"/>
              <w:bottom w:val="single" w:color="auto" w:sz="4" w:space="0"/>
              <w:right w:val="single" w:color="auto" w:sz="4" w:space="0"/>
            </w:tcBorders>
            <w:vAlign w:val="center"/>
          </w:tcPr>
          <w:p w14:paraId="1BE0874D">
            <w:pPr>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bCs/>
              </w:rPr>
              <w:t>4.1检测报告。</w:t>
            </w:r>
            <w:r>
              <w:rPr>
                <w:rFonts w:hint="eastAsia" w:asciiTheme="minorEastAsia" w:hAnsiTheme="minorEastAsia" w:eastAsiaTheme="minorEastAsia"/>
              </w:rPr>
              <w:t>投标人提供2026年1月1日（含）以来的所投分包产品有第三方资质检测机构出具的合格的检验报告或检测报告或农残报告证明，</w:t>
            </w:r>
            <w:r>
              <w:rPr>
                <w:rFonts w:hint="eastAsia" w:asciiTheme="minorEastAsia" w:hAnsiTheme="minorEastAsia" w:eastAsiaTheme="minorEastAsia" w:cstheme="minorEastAsia"/>
                <w:bCs/>
              </w:rPr>
              <w:t>每提供1份得2分，最高得</w:t>
            </w:r>
            <w:r>
              <w:rPr>
                <w:rFonts w:asciiTheme="minorEastAsia" w:hAnsiTheme="minorEastAsia" w:eastAsiaTheme="minorEastAsia" w:cstheme="minorEastAsia"/>
                <w:bCs/>
              </w:rPr>
              <w:t>6</w:t>
            </w:r>
            <w:r>
              <w:rPr>
                <w:rFonts w:hint="eastAsia" w:asciiTheme="minorEastAsia" w:hAnsiTheme="minorEastAsia" w:eastAsiaTheme="minorEastAsia" w:cstheme="minorEastAsia"/>
                <w:bCs/>
              </w:rPr>
              <w:t>分。未提供不得分。</w:t>
            </w:r>
          </w:p>
          <w:p w14:paraId="0FB3599C">
            <w:pPr>
              <w:spacing w:line="360" w:lineRule="auto"/>
              <w:rPr>
                <w:rFonts w:asciiTheme="minorEastAsia" w:hAnsiTheme="minorEastAsia" w:eastAsiaTheme="minorEastAsia" w:cstheme="minorEastAsia"/>
                <w:bCs/>
              </w:rPr>
            </w:pPr>
            <w:r>
              <w:rPr>
                <w:rFonts w:hint="eastAsia" w:asciiTheme="minorEastAsia" w:hAnsiTheme="minorEastAsia" w:eastAsiaTheme="minorEastAsia"/>
              </w:rPr>
              <w:t>（提供相关证明材料并加盖公章，未提供或未按要求提供本项不得分）</w:t>
            </w:r>
          </w:p>
        </w:tc>
        <w:tc>
          <w:tcPr>
            <w:tcW w:w="425" w:type="pct"/>
            <w:tcBorders>
              <w:top w:val="single" w:color="auto" w:sz="4" w:space="0"/>
              <w:left w:val="single" w:color="auto" w:sz="4" w:space="0"/>
              <w:bottom w:val="single" w:color="auto" w:sz="4" w:space="0"/>
              <w:right w:val="single" w:color="auto" w:sz="4" w:space="0"/>
            </w:tcBorders>
            <w:vAlign w:val="center"/>
          </w:tcPr>
          <w:p w14:paraId="6E8177D5">
            <w:pPr>
              <w:spacing w:line="360" w:lineRule="auto"/>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t>6</w:t>
            </w:r>
          </w:p>
        </w:tc>
      </w:tr>
      <w:tr w14:paraId="51144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363" w:type="pct"/>
            <w:vMerge w:val="continue"/>
            <w:tcBorders>
              <w:left w:val="single" w:color="auto" w:sz="4" w:space="0"/>
              <w:right w:val="single" w:color="auto" w:sz="4" w:space="0"/>
            </w:tcBorders>
            <w:vAlign w:val="center"/>
          </w:tcPr>
          <w:p w14:paraId="43543C6E">
            <w:pPr>
              <w:spacing w:line="360" w:lineRule="auto"/>
              <w:rPr>
                <w:rFonts w:asciiTheme="minorEastAsia" w:hAnsiTheme="minorEastAsia" w:eastAsiaTheme="minorEastAsia" w:cstheme="minorEastAsia"/>
                <w:bCs/>
                <w:sz w:val="21"/>
                <w:szCs w:val="21"/>
              </w:rPr>
            </w:pPr>
          </w:p>
        </w:tc>
        <w:tc>
          <w:tcPr>
            <w:tcW w:w="613" w:type="pct"/>
            <w:vMerge w:val="continue"/>
            <w:tcBorders>
              <w:left w:val="single" w:color="auto" w:sz="4" w:space="0"/>
              <w:right w:val="single" w:color="auto" w:sz="4" w:space="0"/>
            </w:tcBorders>
            <w:vAlign w:val="center"/>
          </w:tcPr>
          <w:p w14:paraId="119F20E7">
            <w:pPr>
              <w:spacing w:line="360" w:lineRule="auto"/>
              <w:rPr>
                <w:rFonts w:asciiTheme="minorEastAsia" w:hAnsiTheme="minorEastAsia" w:eastAsiaTheme="minorEastAsia" w:cstheme="minorEastAsia"/>
                <w:bCs/>
                <w:sz w:val="21"/>
                <w:szCs w:val="21"/>
              </w:rPr>
            </w:pPr>
          </w:p>
        </w:tc>
        <w:tc>
          <w:tcPr>
            <w:tcW w:w="3599" w:type="pct"/>
            <w:tcBorders>
              <w:top w:val="single" w:color="auto" w:sz="4" w:space="0"/>
              <w:left w:val="single" w:color="auto" w:sz="4" w:space="0"/>
              <w:bottom w:val="single" w:color="auto" w:sz="4" w:space="0"/>
              <w:right w:val="single" w:color="auto" w:sz="4" w:space="0"/>
            </w:tcBorders>
            <w:vAlign w:val="center"/>
          </w:tcPr>
          <w:p w14:paraId="20BE08B3">
            <w:pPr>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bCs/>
              </w:rPr>
              <w:t>4.2采购渠道方案。根据投标人提供的供货渠道（可提供产品来源渠道说明或证明、产品品牌质量或经销资质、进货发票或合同等相关证明材料）进行评审。所供货品具有可追溯性供货渠道正规，符合采购要求得5分；供货渠道较正规，较符合采购要求得3分，供货渠道不清晰，基本符合采购要求得1分。未提供不得分。</w:t>
            </w:r>
          </w:p>
        </w:tc>
        <w:tc>
          <w:tcPr>
            <w:tcW w:w="425" w:type="pct"/>
            <w:tcBorders>
              <w:top w:val="single" w:color="auto" w:sz="4" w:space="0"/>
              <w:left w:val="single" w:color="auto" w:sz="4" w:space="0"/>
              <w:bottom w:val="single" w:color="auto" w:sz="4" w:space="0"/>
              <w:right w:val="single" w:color="auto" w:sz="4" w:space="0"/>
            </w:tcBorders>
            <w:vAlign w:val="center"/>
          </w:tcPr>
          <w:p w14:paraId="35607925">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r>
      <w:tr w14:paraId="5C286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363" w:type="pct"/>
            <w:vMerge w:val="continue"/>
            <w:tcBorders>
              <w:left w:val="single" w:color="auto" w:sz="4" w:space="0"/>
              <w:right w:val="single" w:color="auto" w:sz="4" w:space="0"/>
            </w:tcBorders>
            <w:vAlign w:val="center"/>
          </w:tcPr>
          <w:p w14:paraId="126E49A3">
            <w:pPr>
              <w:spacing w:line="360" w:lineRule="auto"/>
              <w:rPr>
                <w:rFonts w:asciiTheme="minorEastAsia" w:hAnsiTheme="minorEastAsia" w:eastAsiaTheme="minorEastAsia" w:cstheme="minorEastAsia"/>
                <w:bCs/>
                <w:sz w:val="21"/>
                <w:szCs w:val="21"/>
              </w:rPr>
            </w:pPr>
          </w:p>
        </w:tc>
        <w:tc>
          <w:tcPr>
            <w:tcW w:w="613" w:type="pct"/>
            <w:vMerge w:val="continue"/>
            <w:tcBorders>
              <w:left w:val="single" w:color="auto" w:sz="4" w:space="0"/>
              <w:right w:val="single" w:color="auto" w:sz="4" w:space="0"/>
            </w:tcBorders>
            <w:vAlign w:val="center"/>
          </w:tcPr>
          <w:p w14:paraId="2C0BA8EA">
            <w:pPr>
              <w:spacing w:line="360" w:lineRule="auto"/>
              <w:rPr>
                <w:rFonts w:asciiTheme="minorEastAsia" w:hAnsiTheme="minorEastAsia" w:eastAsiaTheme="minorEastAsia" w:cstheme="minorEastAsia"/>
                <w:bCs/>
                <w:sz w:val="21"/>
                <w:szCs w:val="21"/>
              </w:rPr>
            </w:pPr>
          </w:p>
        </w:tc>
        <w:tc>
          <w:tcPr>
            <w:tcW w:w="3599" w:type="pct"/>
            <w:tcBorders>
              <w:top w:val="single" w:color="auto" w:sz="4" w:space="0"/>
              <w:left w:val="single" w:color="auto" w:sz="4" w:space="0"/>
              <w:bottom w:val="single" w:color="auto" w:sz="4" w:space="0"/>
              <w:right w:val="single" w:color="auto" w:sz="4" w:space="0"/>
            </w:tcBorders>
            <w:vAlign w:val="center"/>
          </w:tcPr>
          <w:p w14:paraId="6A4D92D8">
            <w:pPr>
              <w:spacing w:line="360" w:lineRule="auto"/>
              <w:jc w:val="left"/>
              <w:rPr>
                <w:rFonts w:asciiTheme="minorEastAsia" w:hAnsiTheme="minorEastAsia" w:eastAsiaTheme="minorEastAsia" w:cstheme="minorEastAsia"/>
                <w:bCs/>
              </w:rPr>
            </w:pPr>
            <w:r>
              <w:rPr>
                <w:rFonts w:hint="eastAsia" w:asciiTheme="minorEastAsia" w:hAnsiTheme="minorEastAsia" w:eastAsiaTheme="minorEastAsia" w:cstheme="minorEastAsia"/>
                <w:bCs/>
              </w:rPr>
              <w:t>4</w:t>
            </w:r>
            <w:r>
              <w:rPr>
                <w:rFonts w:asciiTheme="minorEastAsia" w:hAnsiTheme="minorEastAsia" w:eastAsiaTheme="minorEastAsia" w:cstheme="minorEastAsia"/>
                <w:bCs/>
              </w:rPr>
              <w:t>.3</w:t>
            </w:r>
            <w:r>
              <w:rPr>
                <w:rFonts w:hint="eastAsia" w:asciiTheme="minorEastAsia" w:hAnsiTheme="minorEastAsia" w:eastAsiaTheme="minorEastAsia" w:cstheme="minorEastAsia"/>
                <w:bCs/>
              </w:rPr>
              <w:t>产品质量。根据投标人提供的产品质量保障方案进行综合评分：方案描述清晰、详细、保障措施健全，优于采购要求的得5分；方案描述清晰、保障措施得当，符合采购要求的得3分；方案内容不全、有所欠缺的得1分。未提供不得分。</w:t>
            </w:r>
          </w:p>
        </w:tc>
        <w:tc>
          <w:tcPr>
            <w:tcW w:w="425" w:type="pct"/>
            <w:tcBorders>
              <w:top w:val="single" w:color="auto" w:sz="4" w:space="0"/>
              <w:left w:val="single" w:color="auto" w:sz="4" w:space="0"/>
              <w:right w:val="single" w:color="auto" w:sz="4" w:space="0"/>
            </w:tcBorders>
            <w:vAlign w:val="center"/>
          </w:tcPr>
          <w:p w14:paraId="3D074D2C">
            <w:pPr>
              <w:spacing w:line="360" w:lineRule="auto"/>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t>5</w:t>
            </w:r>
          </w:p>
        </w:tc>
      </w:tr>
      <w:tr w14:paraId="25348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363" w:type="pct"/>
            <w:vMerge w:val="continue"/>
            <w:tcBorders>
              <w:left w:val="single" w:color="auto" w:sz="4" w:space="0"/>
              <w:right w:val="single" w:color="auto" w:sz="4" w:space="0"/>
            </w:tcBorders>
            <w:vAlign w:val="center"/>
          </w:tcPr>
          <w:p w14:paraId="164EEA0D">
            <w:pPr>
              <w:spacing w:line="360" w:lineRule="auto"/>
              <w:rPr>
                <w:rFonts w:asciiTheme="minorEastAsia" w:hAnsiTheme="minorEastAsia" w:eastAsiaTheme="minorEastAsia" w:cstheme="minorEastAsia"/>
                <w:bCs/>
                <w:sz w:val="21"/>
                <w:szCs w:val="21"/>
              </w:rPr>
            </w:pPr>
          </w:p>
        </w:tc>
        <w:tc>
          <w:tcPr>
            <w:tcW w:w="613" w:type="pct"/>
            <w:vMerge w:val="continue"/>
            <w:tcBorders>
              <w:left w:val="single" w:color="auto" w:sz="4" w:space="0"/>
              <w:right w:val="single" w:color="auto" w:sz="4" w:space="0"/>
            </w:tcBorders>
            <w:vAlign w:val="center"/>
          </w:tcPr>
          <w:p w14:paraId="6C75AC8B">
            <w:pPr>
              <w:spacing w:line="360" w:lineRule="auto"/>
              <w:rPr>
                <w:rFonts w:asciiTheme="minorEastAsia" w:hAnsiTheme="minorEastAsia" w:eastAsiaTheme="minorEastAsia" w:cstheme="minorEastAsia"/>
                <w:bCs/>
                <w:sz w:val="21"/>
                <w:szCs w:val="21"/>
              </w:rPr>
            </w:pPr>
          </w:p>
        </w:tc>
        <w:tc>
          <w:tcPr>
            <w:tcW w:w="3599" w:type="pct"/>
            <w:tcBorders>
              <w:top w:val="single" w:color="auto" w:sz="4" w:space="0"/>
              <w:left w:val="single" w:color="auto" w:sz="4" w:space="0"/>
              <w:bottom w:val="single" w:color="auto" w:sz="4" w:space="0"/>
              <w:right w:val="single" w:color="auto" w:sz="4" w:space="0"/>
            </w:tcBorders>
            <w:vAlign w:val="center"/>
          </w:tcPr>
          <w:p w14:paraId="796936B2">
            <w:pPr>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bCs/>
              </w:rPr>
              <w:t>4.</w:t>
            </w:r>
            <w:r>
              <w:rPr>
                <w:rFonts w:asciiTheme="minorEastAsia" w:hAnsiTheme="minorEastAsia" w:eastAsiaTheme="minorEastAsia" w:cstheme="minorEastAsia"/>
                <w:bCs/>
              </w:rPr>
              <w:t>4</w:t>
            </w:r>
            <w:r>
              <w:rPr>
                <w:rFonts w:hint="eastAsia" w:asciiTheme="minorEastAsia" w:hAnsiTheme="minorEastAsia" w:eastAsiaTheme="minorEastAsia" w:cstheme="minorEastAsia"/>
                <w:bCs/>
              </w:rPr>
              <w:t>食材腐烂、变质退换方案。根据投标人提供的食材腐烂、变质退换方案进行评审。方案描述清晰、详细、保障措施健全、有针对性，得5分；方案描述清晰、保障措施得当，得3分；内容不全、有所欠缺，最多得1分。未提供不得分。</w:t>
            </w:r>
          </w:p>
        </w:tc>
        <w:tc>
          <w:tcPr>
            <w:tcW w:w="425" w:type="pct"/>
            <w:tcBorders>
              <w:left w:val="single" w:color="auto" w:sz="4" w:space="0"/>
              <w:bottom w:val="single" w:color="auto" w:sz="4" w:space="0"/>
              <w:right w:val="single" w:color="auto" w:sz="4" w:space="0"/>
            </w:tcBorders>
            <w:vAlign w:val="center"/>
          </w:tcPr>
          <w:p w14:paraId="54644193">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r>
      <w:tr w14:paraId="4C685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8" w:hRule="atLeast"/>
          <w:jc w:val="center"/>
        </w:trPr>
        <w:tc>
          <w:tcPr>
            <w:tcW w:w="363" w:type="pct"/>
            <w:vMerge w:val="continue"/>
            <w:tcBorders>
              <w:left w:val="single" w:color="auto" w:sz="4" w:space="0"/>
              <w:right w:val="single" w:color="auto" w:sz="4" w:space="0"/>
            </w:tcBorders>
            <w:vAlign w:val="center"/>
          </w:tcPr>
          <w:p w14:paraId="6B62D09B">
            <w:pPr>
              <w:spacing w:line="360" w:lineRule="auto"/>
              <w:rPr>
                <w:rFonts w:asciiTheme="minorEastAsia" w:hAnsiTheme="minorEastAsia" w:eastAsiaTheme="minorEastAsia" w:cstheme="minorEastAsia"/>
                <w:bCs/>
                <w:sz w:val="21"/>
                <w:szCs w:val="21"/>
              </w:rPr>
            </w:pPr>
          </w:p>
        </w:tc>
        <w:tc>
          <w:tcPr>
            <w:tcW w:w="613" w:type="pct"/>
            <w:vMerge w:val="continue"/>
            <w:tcBorders>
              <w:left w:val="single" w:color="auto" w:sz="4" w:space="0"/>
              <w:right w:val="single" w:color="auto" w:sz="4" w:space="0"/>
            </w:tcBorders>
            <w:vAlign w:val="center"/>
          </w:tcPr>
          <w:p w14:paraId="48E9B2AF">
            <w:pPr>
              <w:spacing w:line="360" w:lineRule="auto"/>
              <w:rPr>
                <w:rFonts w:asciiTheme="minorEastAsia" w:hAnsiTheme="minorEastAsia" w:eastAsiaTheme="minorEastAsia" w:cstheme="minorEastAsia"/>
                <w:bCs/>
                <w:sz w:val="21"/>
                <w:szCs w:val="21"/>
              </w:rPr>
            </w:pPr>
          </w:p>
        </w:tc>
        <w:tc>
          <w:tcPr>
            <w:tcW w:w="3599" w:type="pct"/>
            <w:tcBorders>
              <w:top w:val="single" w:color="auto" w:sz="4" w:space="0"/>
              <w:left w:val="single" w:color="auto" w:sz="4" w:space="0"/>
              <w:bottom w:val="single" w:color="auto" w:sz="4" w:space="0"/>
              <w:right w:val="single" w:color="auto" w:sz="4" w:space="0"/>
            </w:tcBorders>
            <w:vAlign w:val="center"/>
          </w:tcPr>
          <w:p w14:paraId="4878BE76">
            <w:pPr>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bCs/>
              </w:rPr>
              <w:t>4.</w:t>
            </w:r>
            <w:r>
              <w:rPr>
                <w:rFonts w:asciiTheme="minorEastAsia" w:hAnsiTheme="minorEastAsia" w:eastAsiaTheme="minorEastAsia" w:cstheme="minorEastAsia"/>
                <w:bCs/>
              </w:rPr>
              <w:t>5</w:t>
            </w:r>
            <w:r>
              <w:rPr>
                <w:rFonts w:hint="eastAsia" w:asciiTheme="minorEastAsia" w:hAnsiTheme="minorEastAsia" w:eastAsiaTheme="minorEastAsia" w:cstheme="minorEastAsia"/>
                <w:bCs/>
              </w:rPr>
              <w:t>食品安全事故处置方案。根据投标人提供的因食材质量原因发生食品安全事故的处置方案进行评审。方案描述清晰、详细、处置措施健全、应急反映速度快、安抚工作职责明确、善后措施完善、有针对性，得5分；方案描述清晰、处置措施得当、安抚工作职责明确、善后措施合理，得3分；内容不全、有所欠缺，最多得1分。未提供方案不得分。</w:t>
            </w:r>
          </w:p>
        </w:tc>
        <w:tc>
          <w:tcPr>
            <w:tcW w:w="425" w:type="pct"/>
            <w:tcBorders>
              <w:top w:val="single" w:color="auto" w:sz="4" w:space="0"/>
              <w:left w:val="single" w:color="auto" w:sz="4" w:space="0"/>
              <w:bottom w:val="single" w:color="auto" w:sz="4" w:space="0"/>
              <w:right w:val="single" w:color="auto" w:sz="4" w:space="0"/>
            </w:tcBorders>
            <w:vAlign w:val="center"/>
          </w:tcPr>
          <w:p w14:paraId="5B2F9B5E">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r>
      <w:tr w14:paraId="5826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atLeast"/>
          <w:jc w:val="center"/>
        </w:trPr>
        <w:tc>
          <w:tcPr>
            <w:tcW w:w="363" w:type="pct"/>
            <w:vMerge w:val="continue"/>
            <w:tcBorders>
              <w:left w:val="single" w:color="auto" w:sz="4" w:space="0"/>
              <w:right w:val="single" w:color="auto" w:sz="4" w:space="0"/>
            </w:tcBorders>
            <w:vAlign w:val="center"/>
          </w:tcPr>
          <w:p w14:paraId="590E2182">
            <w:pPr>
              <w:spacing w:line="360" w:lineRule="auto"/>
              <w:jc w:val="center"/>
              <w:rPr>
                <w:rFonts w:asciiTheme="minorEastAsia" w:hAnsiTheme="minorEastAsia" w:eastAsiaTheme="minorEastAsia" w:cstheme="minorEastAsia"/>
                <w:bCs/>
                <w:sz w:val="21"/>
                <w:szCs w:val="21"/>
              </w:rPr>
            </w:pPr>
          </w:p>
        </w:tc>
        <w:tc>
          <w:tcPr>
            <w:tcW w:w="613" w:type="pct"/>
            <w:vMerge w:val="continue"/>
            <w:tcBorders>
              <w:left w:val="single" w:color="auto" w:sz="4" w:space="0"/>
              <w:right w:val="single" w:color="auto" w:sz="4" w:space="0"/>
            </w:tcBorders>
            <w:vAlign w:val="center"/>
          </w:tcPr>
          <w:p w14:paraId="0E285F68">
            <w:pPr>
              <w:spacing w:line="360" w:lineRule="auto"/>
              <w:jc w:val="center"/>
              <w:rPr>
                <w:rFonts w:asciiTheme="minorEastAsia" w:hAnsiTheme="minorEastAsia" w:eastAsiaTheme="minorEastAsia" w:cstheme="minorEastAsia"/>
                <w:bCs/>
                <w:sz w:val="21"/>
                <w:szCs w:val="21"/>
              </w:rPr>
            </w:pPr>
          </w:p>
        </w:tc>
        <w:tc>
          <w:tcPr>
            <w:tcW w:w="3599" w:type="pct"/>
            <w:tcBorders>
              <w:top w:val="single" w:color="auto" w:sz="4" w:space="0"/>
              <w:left w:val="single" w:color="auto" w:sz="4" w:space="0"/>
              <w:bottom w:val="single" w:color="auto" w:sz="4" w:space="0"/>
              <w:right w:val="single" w:color="auto" w:sz="4" w:space="0"/>
            </w:tcBorders>
            <w:vAlign w:val="center"/>
          </w:tcPr>
          <w:p w14:paraId="3DE0D0D4">
            <w:pPr>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bCs/>
              </w:rPr>
              <w:t>4.</w:t>
            </w:r>
            <w:r>
              <w:rPr>
                <w:rFonts w:asciiTheme="minorEastAsia" w:hAnsiTheme="minorEastAsia" w:eastAsiaTheme="minorEastAsia" w:cstheme="minorEastAsia"/>
                <w:bCs/>
              </w:rPr>
              <w:t>6</w:t>
            </w:r>
            <w:r>
              <w:rPr>
                <w:rFonts w:hint="eastAsia" w:asciiTheme="minorEastAsia" w:hAnsiTheme="minorEastAsia" w:eastAsiaTheme="minorEastAsia" w:cstheme="minorEastAsia"/>
                <w:bCs/>
              </w:rPr>
              <w:t>保险要求。投标人承诺中标后（合同签订前）为本项目冷冻产品投保食品安全责任险：保险金额5000万及以上的得5分；保险金额3000万及以上，5000万以下的得3分；保险金额1000万及以上，3000万以下的得1分；未提供不得分。提供承诺书原件并加盖公章。</w:t>
            </w:r>
          </w:p>
        </w:tc>
        <w:tc>
          <w:tcPr>
            <w:tcW w:w="425" w:type="pct"/>
            <w:tcBorders>
              <w:top w:val="single" w:color="auto" w:sz="4" w:space="0"/>
              <w:left w:val="single" w:color="auto" w:sz="4" w:space="0"/>
              <w:bottom w:val="single" w:color="auto" w:sz="4" w:space="0"/>
              <w:right w:val="single" w:color="auto" w:sz="4" w:space="0"/>
            </w:tcBorders>
            <w:vAlign w:val="center"/>
          </w:tcPr>
          <w:p w14:paraId="74B829C2">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r>
      <w:tr w14:paraId="0A0B5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363" w:type="pct"/>
            <w:tcBorders>
              <w:top w:val="single" w:color="auto" w:sz="4" w:space="0"/>
              <w:left w:val="single" w:color="auto" w:sz="4" w:space="0"/>
              <w:right w:val="single" w:color="auto" w:sz="4" w:space="0"/>
            </w:tcBorders>
            <w:vAlign w:val="center"/>
          </w:tcPr>
          <w:p w14:paraId="66B9E568">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c>
          <w:tcPr>
            <w:tcW w:w="613" w:type="pct"/>
            <w:tcBorders>
              <w:top w:val="single" w:color="auto" w:sz="4" w:space="0"/>
              <w:left w:val="single" w:color="auto" w:sz="4" w:space="0"/>
              <w:right w:val="single" w:color="auto" w:sz="4" w:space="0"/>
            </w:tcBorders>
            <w:vAlign w:val="center"/>
          </w:tcPr>
          <w:p w14:paraId="04A2AFD6">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服务保障方案   </w:t>
            </w:r>
          </w:p>
          <w:p w14:paraId="70404B2E">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（12分）</w:t>
            </w:r>
          </w:p>
        </w:tc>
        <w:tc>
          <w:tcPr>
            <w:tcW w:w="3599" w:type="pct"/>
            <w:tcBorders>
              <w:top w:val="single" w:color="auto" w:sz="4" w:space="0"/>
              <w:left w:val="single" w:color="auto" w:sz="4" w:space="0"/>
              <w:bottom w:val="single" w:color="auto" w:sz="4" w:space="0"/>
              <w:right w:val="single" w:color="auto" w:sz="4" w:space="0"/>
            </w:tcBorders>
            <w:vAlign w:val="center"/>
          </w:tcPr>
          <w:p w14:paraId="6D910484">
            <w:pPr>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bCs/>
              </w:rPr>
              <w:t>5.1服务方案。投标人提供本次项目的服务方案，包括满足用户需求，响应时效、供货距离等。方案完整合理、可实施性高得6分；方案较合理、可实施性较高得4分；方案整体简单、欠缺合理性、可实施性得2分；未提供的不得分。</w:t>
            </w:r>
          </w:p>
          <w:p w14:paraId="6F672FDD">
            <w:pPr>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bCs/>
              </w:rPr>
              <w:t>5.2突发事件响应方案。投标人结合本项目需求，提供突发事件应急响应处置方案（如遇恶劣天气、公共卫生等方面）等。方案完整合理、可实施性高得6分；方案较合理、可实施性较高得4分；方案整体简单、欠缺合理性、可实施性得2分；未提供的不得分。</w:t>
            </w:r>
          </w:p>
        </w:tc>
        <w:tc>
          <w:tcPr>
            <w:tcW w:w="425" w:type="pct"/>
            <w:tcBorders>
              <w:top w:val="single" w:color="auto" w:sz="4" w:space="0"/>
              <w:left w:val="single" w:color="auto" w:sz="4" w:space="0"/>
              <w:bottom w:val="single" w:color="auto" w:sz="4" w:space="0"/>
              <w:right w:val="single" w:color="auto" w:sz="4" w:space="0"/>
            </w:tcBorders>
            <w:vAlign w:val="center"/>
          </w:tcPr>
          <w:p w14:paraId="64A4317C">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12</w:t>
            </w:r>
          </w:p>
        </w:tc>
      </w:tr>
      <w:tr w14:paraId="03B6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575" w:type="pct"/>
            <w:gridSpan w:val="3"/>
            <w:tcBorders>
              <w:top w:val="single" w:color="auto" w:sz="4" w:space="0"/>
              <w:left w:val="single" w:color="auto" w:sz="4" w:space="0"/>
              <w:bottom w:val="single" w:color="auto" w:sz="4" w:space="0"/>
              <w:right w:val="single" w:color="auto" w:sz="4" w:space="0"/>
            </w:tcBorders>
            <w:vAlign w:val="center"/>
          </w:tcPr>
          <w:p w14:paraId="708E90E3">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合   计</w:t>
            </w:r>
          </w:p>
        </w:tc>
        <w:tc>
          <w:tcPr>
            <w:tcW w:w="425" w:type="pct"/>
            <w:tcBorders>
              <w:top w:val="single" w:color="auto" w:sz="4" w:space="0"/>
              <w:left w:val="single" w:color="auto" w:sz="4" w:space="0"/>
              <w:bottom w:val="single" w:color="auto" w:sz="4" w:space="0"/>
              <w:right w:val="single" w:color="auto" w:sz="4" w:space="0"/>
            </w:tcBorders>
            <w:vAlign w:val="center"/>
          </w:tcPr>
          <w:p w14:paraId="285944EF">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fldChar w:fldCharType="begin"/>
            </w:r>
            <w:r>
              <w:rPr>
                <w:rFonts w:hint="eastAsia" w:asciiTheme="minorEastAsia" w:hAnsiTheme="minorEastAsia" w:eastAsiaTheme="minorEastAsia" w:cstheme="minorEastAsia"/>
                <w:bCs/>
                <w:sz w:val="21"/>
                <w:szCs w:val="21"/>
              </w:rPr>
              <w:instrText xml:space="preserve"> =SUM(ABOVE) \* MERGEFORMAT </w:instrText>
            </w:r>
            <w:r>
              <w:rPr>
                <w:rFonts w:hint="eastAsia" w:asciiTheme="minorEastAsia" w:hAnsiTheme="minorEastAsia" w:eastAsiaTheme="minorEastAsia" w:cstheme="minorEastAsia"/>
                <w:bCs/>
                <w:sz w:val="21"/>
                <w:szCs w:val="21"/>
              </w:rPr>
              <w:fldChar w:fldCharType="separate"/>
            </w:r>
            <w:r>
              <w:rPr>
                <w:rFonts w:hint="eastAsia" w:asciiTheme="minorEastAsia" w:hAnsiTheme="minorEastAsia" w:eastAsiaTheme="minorEastAsia" w:cstheme="minorEastAsia"/>
                <w:bCs/>
                <w:sz w:val="21"/>
                <w:szCs w:val="21"/>
              </w:rPr>
              <w:t>100</w:t>
            </w:r>
            <w:r>
              <w:rPr>
                <w:rFonts w:hint="eastAsia" w:asciiTheme="minorEastAsia" w:hAnsiTheme="minorEastAsia" w:eastAsiaTheme="minorEastAsia" w:cstheme="minorEastAsia"/>
                <w:bCs/>
                <w:sz w:val="21"/>
                <w:szCs w:val="21"/>
              </w:rPr>
              <w:fldChar w:fldCharType="end"/>
            </w:r>
            <w:r>
              <w:rPr>
                <w:rFonts w:hint="eastAsia" w:asciiTheme="minorEastAsia" w:hAnsiTheme="minorEastAsia" w:eastAsiaTheme="minorEastAsia" w:cstheme="minorEastAsia"/>
                <w:bCs/>
                <w:sz w:val="21"/>
                <w:szCs w:val="21"/>
              </w:rPr>
              <w:fldChar w:fldCharType="begin"/>
            </w:r>
            <w:r>
              <w:rPr>
                <w:rFonts w:hint="eastAsia" w:asciiTheme="minorEastAsia" w:hAnsiTheme="minorEastAsia" w:eastAsiaTheme="minorEastAsia" w:cstheme="minorEastAsia"/>
                <w:bCs/>
                <w:sz w:val="21"/>
                <w:szCs w:val="21"/>
              </w:rPr>
              <w:instrText xml:space="preserve"> = sum（above） \* MERGEFORMAT </w:instrText>
            </w:r>
            <w:r>
              <w:rPr>
                <w:rFonts w:hint="eastAsia" w:asciiTheme="minorEastAsia" w:hAnsiTheme="minorEastAsia" w:eastAsiaTheme="minorEastAsia" w:cstheme="minorEastAsia"/>
                <w:bCs/>
                <w:sz w:val="21"/>
                <w:szCs w:val="21"/>
              </w:rPr>
              <w:fldChar w:fldCharType="end"/>
            </w:r>
          </w:p>
        </w:tc>
      </w:tr>
    </w:tbl>
    <w:p w14:paraId="044F48F9">
      <w:pPr>
        <w:rPr>
          <w:rFonts w:ascii="宋体" w:hAnsi="宋体"/>
          <w:b/>
          <w:bCs/>
          <w:szCs w:val="21"/>
        </w:rPr>
      </w:pPr>
      <w:r>
        <w:rPr>
          <w:rFonts w:hint="eastAsia"/>
        </w:rPr>
        <w:br w:type="textWrapping"/>
      </w:r>
      <w:r>
        <w:rPr>
          <w:rFonts w:hint="eastAsia" w:ascii="宋体" w:hAnsi="宋体"/>
          <w:b/>
          <w:bCs/>
          <w:szCs w:val="21"/>
        </w:rPr>
        <w:br w:type="page"/>
      </w:r>
    </w:p>
    <w:p w14:paraId="70AF1A3F">
      <w:pPr>
        <w:spacing w:line="360" w:lineRule="auto"/>
        <w:ind w:firstLine="400" w:firstLineChars="200"/>
        <w:jc w:val="left"/>
        <w:outlineLvl w:val="1"/>
        <w:rPr>
          <w:rFonts w:ascii="宋体" w:hAnsi="宋体"/>
          <w:b/>
          <w:bCs/>
          <w:szCs w:val="21"/>
        </w:rPr>
      </w:pPr>
      <w:r>
        <w:rPr>
          <w:rFonts w:hint="eastAsia" w:ascii="宋体" w:hAnsi="宋体"/>
          <w:b/>
          <w:bCs/>
          <w:szCs w:val="21"/>
        </w:rPr>
        <w:t>分包</w:t>
      </w:r>
      <w:r>
        <w:rPr>
          <w:rFonts w:hint="eastAsia" w:ascii="宋体" w:hAnsi="宋体" w:eastAsia="宋体"/>
          <w:b/>
          <w:bCs/>
          <w:szCs w:val="21"/>
        </w:rPr>
        <w:t>二</w:t>
      </w:r>
      <w:r>
        <w:rPr>
          <w:rFonts w:hint="eastAsia" w:ascii="宋体" w:hAnsi="宋体"/>
          <w:b/>
          <w:bCs/>
          <w:szCs w:val="21"/>
        </w:rPr>
        <w:t>：冷鲜肉（猪副）</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1267"/>
        <w:gridCol w:w="7014"/>
        <w:gridCol w:w="848"/>
      </w:tblGrid>
      <w:tr w14:paraId="2795D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16" w:type="pct"/>
            <w:tcBorders>
              <w:top w:val="single" w:color="auto" w:sz="4" w:space="0"/>
              <w:left w:val="single" w:color="auto" w:sz="4" w:space="0"/>
              <w:bottom w:val="single" w:color="auto" w:sz="4" w:space="0"/>
              <w:right w:val="single" w:color="auto" w:sz="4" w:space="0"/>
            </w:tcBorders>
            <w:vAlign w:val="center"/>
          </w:tcPr>
          <w:p w14:paraId="088EE005">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序号</w:t>
            </w:r>
          </w:p>
        </w:tc>
        <w:tc>
          <w:tcPr>
            <w:tcW w:w="636" w:type="pct"/>
            <w:tcBorders>
              <w:top w:val="single" w:color="auto" w:sz="4" w:space="0"/>
              <w:left w:val="single" w:color="auto" w:sz="4" w:space="0"/>
              <w:bottom w:val="single" w:color="auto" w:sz="4" w:space="0"/>
              <w:right w:val="single" w:color="auto" w:sz="4" w:space="0"/>
            </w:tcBorders>
            <w:vAlign w:val="center"/>
          </w:tcPr>
          <w:p w14:paraId="6C34E07A">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评分因素</w:t>
            </w:r>
          </w:p>
        </w:tc>
        <w:tc>
          <w:tcPr>
            <w:tcW w:w="3522" w:type="pct"/>
            <w:tcBorders>
              <w:top w:val="single" w:color="auto" w:sz="4" w:space="0"/>
              <w:left w:val="single" w:color="auto" w:sz="4" w:space="0"/>
              <w:bottom w:val="single" w:color="auto" w:sz="4" w:space="0"/>
              <w:right w:val="single" w:color="auto" w:sz="4" w:space="0"/>
            </w:tcBorders>
            <w:vAlign w:val="center"/>
          </w:tcPr>
          <w:p w14:paraId="43949F28">
            <w:pPr>
              <w:spacing w:line="360" w:lineRule="auto"/>
              <w:ind w:firstLine="420" w:firstLineChars="20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评审标准</w:t>
            </w:r>
          </w:p>
        </w:tc>
        <w:tc>
          <w:tcPr>
            <w:tcW w:w="426" w:type="pct"/>
            <w:tcBorders>
              <w:top w:val="single" w:color="auto" w:sz="4" w:space="0"/>
              <w:left w:val="single" w:color="auto" w:sz="4" w:space="0"/>
              <w:bottom w:val="single" w:color="auto" w:sz="4" w:space="0"/>
              <w:right w:val="single" w:color="auto" w:sz="4" w:space="0"/>
            </w:tcBorders>
            <w:vAlign w:val="center"/>
          </w:tcPr>
          <w:p w14:paraId="37AA9EAB">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分值</w:t>
            </w:r>
          </w:p>
        </w:tc>
      </w:tr>
      <w:tr w14:paraId="09537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6" w:type="pct"/>
            <w:tcBorders>
              <w:top w:val="single" w:color="auto" w:sz="4" w:space="0"/>
              <w:left w:val="single" w:color="auto" w:sz="4" w:space="0"/>
              <w:right w:val="single" w:color="auto" w:sz="4" w:space="0"/>
            </w:tcBorders>
            <w:vAlign w:val="center"/>
          </w:tcPr>
          <w:p w14:paraId="3A78E0A7">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w:t>
            </w:r>
          </w:p>
        </w:tc>
        <w:tc>
          <w:tcPr>
            <w:tcW w:w="636" w:type="pct"/>
            <w:tcBorders>
              <w:top w:val="single" w:color="auto" w:sz="4" w:space="0"/>
              <w:left w:val="single" w:color="auto" w:sz="4" w:space="0"/>
              <w:right w:val="single" w:color="auto" w:sz="4" w:space="0"/>
            </w:tcBorders>
            <w:vAlign w:val="center"/>
          </w:tcPr>
          <w:p w14:paraId="4A4F4561">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价格</w:t>
            </w:r>
          </w:p>
          <w:p w14:paraId="5E25647E">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（15分）</w:t>
            </w:r>
          </w:p>
        </w:tc>
        <w:tc>
          <w:tcPr>
            <w:tcW w:w="3522" w:type="pct"/>
            <w:tcBorders>
              <w:top w:val="single" w:color="auto" w:sz="4" w:space="0"/>
              <w:left w:val="single" w:color="auto" w:sz="4" w:space="0"/>
              <w:right w:val="single" w:color="auto" w:sz="4" w:space="0"/>
            </w:tcBorders>
            <w:vAlign w:val="center"/>
          </w:tcPr>
          <w:p w14:paraId="5B8D0FD6">
            <w:pPr>
              <w:pStyle w:val="443"/>
              <w:widowControl/>
              <w:spacing w:line="480" w:lineRule="exact"/>
              <w:ind w:firstLine="422"/>
              <w:rPr>
                <w:rFonts w:ascii="宋体" w:hAnsi="宋体"/>
                <w:sz w:val="21"/>
                <w:szCs w:val="21"/>
                <w:lang w:bidi="ar"/>
              </w:rPr>
            </w:pPr>
            <w:r>
              <w:rPr>
                <w:rFonts w:hint="eastAsia" w:ascii="宋体" w:hAnsi="宋体"/>
                <w:b/>
                <w:bCs/>
                <w:sz w:val="21"/>
                <w:szCs w:val="21"/>
                <w:lang w:bidi="ar"/>
              </w:rPr>
              <w:t>本项目采用苏采云系统中的“优惠率”进行报价，投标人统一填报“优惠率”。</w:t>
            </w:r>
            <w:r>
              <w:rPr>
                <w:rFonts w:hint="eastAsia" w:ascii="宋体" w:hAnsi="宋体"/>
                <w:sz w:val="21"/>
                <w:szCs w:val="21"/>
                <w:lang w:bidi="ar"/>
              </w:rPr>
              <w:t>价格分采用低价优先法计算，即满足招标文件要求且</w:t>
            </w:r>
            <w:r>
              <w:rPr>
                <w:rFonts w:hint="eastAsia" w:ascii="宋体" w:hAnsi="宋体"/>
                <w:b/>
                <w:bCs/>
                <w:sz w:val="21"/>
                <w:szCs w:val="21"/>
                <w:lang w:bidi="ar"/>
              </w:rPr>
              <w:t>（1-投标优惠率）</w:t>
            </w:r>
            <w:r>
              <w:rPr>
                <w:rFonts w:hint="eastAsia" w:ascii="宋体" w:hAnsi="宋体"/>
                <w:sz w:val="21"/>
                <w:szCs w:val="21"/>
                <w:lang w:bidi="ar"/>
              </w:rPr>
              <w:t>最低的投标报价为评标基准价。</w:t>
            </w:r>
          </w:p>
          <w:p w14:paraId="4DA56B52">
            <w:pPr>
              <w:pStyle w:val="443"/>
              <w:widowControl/>
              <w:spacing w:line="480" w:lineRule="exact"/>
              <w:ind w:firstLine="422"/>
              <w:rPr>
                <w:rFonts w:ascii="宋体" w:hAnsi="宋体"/>
                <w:sz w:val="21"/>
                <w:szCs w:val="21"/>
                <w:lang w:bidi="ar"/>
              </w:rPr>
            </w:pPr>
            <w:r>
              <w:rPr>
                <w:rFonts w:hint="eastAsia" w:ascii="宋体" w:hAnsi="宋体"/>
                <w:b/>
                <w:bCs/>
                <w:sz w:val="21"/>
                <w:szCs w:val="21"/>
                <w:lang w:bidi="ar"/>
              </w:rPr>
              <w:t>本项评标价格通过（1-投标优惠率）得出，评标基准价为（1-投标优惠率）的最低值。</w:t>
            </w:r>
            <w:r>
              <w:rPr>
                <w:rFonts w:hint="eastAsia" w:ascii="宋体" w:hAnsi="宋体"/>
                <w:sz w:val="21"/>
                <w:szCs w:val="21"/>
                <w:lang w:bidi="ar"/>
              </w:rPr>
              <w:t>投标人的价格分统一按照下列公式计算：</w:t>
            </w:r>
          </w:p>
          <w:p w14:paraId="5E12F5D0">
            <w:pPr>
              <w:pStyle w:val="443"/>
              <w:widowControl/>
              <w:spacing w:line="480" w:lineRule="exact"/>
              <w:ind w:firstLine="422"/>
              <w:rPr>
                <w:rFonts w:ascii="宋体" w:hAnsi="宋体"/>
                <w:b/>
                <w:bCs/>
                <w:sz w:val="21"/>
                <w:szCs w:val="21"/>
                <w:lang w:bidi="ar"/>
              </w:rPr>
            </w:pPr>
            <w:r>
              <w:rPr>
                <w:rFonts w:hint="eastAsia" w:ascii="宋体" w:hAnsi="宋体"/>
                <w:b/>
                <w:bCs/>
                <w:sz w:val="21"/>
                <w:szCs w:val="21"/>
                <w:lang w:bidi="ar"/>
              </w:rPr>
              <w:t>价格得分=</w:t>
            </w:r>
            <w:r>
              <w:rPr>
                <w:rFonts w:hint="eastAsia" w:ascii="宋体" w:hAnsi="宋体" w:eastAsia="宋体"/>
                <w:b/>
                <w:bCs/>
                <w:sz w:val="21"/>
                <w:szCs w:val="21"/>
                <w:lang w:bidi="ar"/>
              </w:rPr>
              <w:t>（</w:t>
            </w:r>
            <w:r>
              <w:rPr>
                <w:rFonts w:hint="eastAsia" w:ascii="宋体" w:hAnsi="宋体"/>
                <w:b/>
                <w:bCs/>
                <w:sz w:val="21"/>
                <w:szCs w:val="21"/>
                <w:lang w:bidi="ar"/>
              </w:rPr>
              <w:t>评标基准价/评标价格</w:t>
            </w:r>
            <w:r>
              <w:rPr>
                <w:rFonts w:hint="eastAsia" w:ascii="宋体" w:hAnsi="宋体" w:eastAsia="宋体"/>
                <w:b/>
                <w:bCs/>
                <w:sz w:val="21"/>
                <w:szCs w:val="21"/>
                <w:lang w:bidi="ar"/>
              </w:rPr>
              <w:t>）</w:t>
            </w:r>
            <w:r>
              <w:rPr>
                <w:rFonts w:hint="eastAsia" w:ascii="宋体" w:hAnsi="宋体"/>
                <w:b/>
                <w:bCs/>
                <w:sz w:val="21"/>
                <w:szCs w:val="21"/>
                <w:lang w:bidi="ar"/>
              </w:rPr>
              <w:t>×15（小数点保留两位）。</w:t>
            </w:r>
          </w:p>
          <w:p w14:paraId="186D2247">
            <w:pPr>
              <w:spacing w:line="360" w:lineRule="auto"/>
              <w:ind w:firstLine="400" w:firstLineChars="200"/>
              <w:jc w:val="left"/>
              <w:rPr>
                <w:rFonts w:asciiTheme="minorEastAsia" w:hAnsiTheme="minorEastAsia" w:eastAsiaTheme="minorEastAsia" w:cstheme="minorEastAsia"/>
                <w:bCs/>
                <w:sz w:val="21"/>
                <w:szCs w:val="21"/>
              </w:rPr>
            </w:pPr>
            <w:r>
              <w:rPr>
                <w:rFonts w:hint="eastAsia" w:ascii="宋体" w:hAnsi="宋体"/>
                <w:szCs w:val="21"/>
                <w:lang w:bidi="ar"/>
              </w:rPr>
              <w:t>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b/>
                <w:bCs/>
                <w:szCs w:val="21"/>
                <w:lang w:bidi="ar"/>
              </w:rPr>
              <w:t>（以上数据均未进行政策功能的扣除，仅供理解）</w:t>
            </w:r>
          </w:p>
        </w:tc>
        <w:tc>
          <w:tcPr>
            <w:tcW w:w="426" w:type="pct"/>
            <w:tcBorders>
              <w:top w:val="single" w:color="auto" w:sz="4" w:space="0"/>
              <w:left w:val="single" w:color="auto" w:sz="4" w:space="0"/>
              <w:bottom w:val="single" w:color="auto" w:sz="4" w:space="0"/>
              <w:right w:val="single" w:color="auto" w:sz="4" w:space="0"/>
            </w:tcBorders>
            <w:vAlign w:val="center"/>
          </w:tcPr>
          <w:p w14:paraId="2DC8BEFB">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15</w:t>
            </w:r>
          </w:p>
        </w:tc>
      </w:tr>
      <w:tr w14:paraId="4522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416" w:type="pct"/>
            <w:vMerge w:val="restart"/>
            <w:tcBorders>
              <w:top w:val="single" w:color="auto" w:sz="4" w:space="0"/>
              <w:left w:val="single" w:color="auto" w:sz="4" w:space="0"/>
              <w:right w:val="single" w:color="auto" w:sz="4" w:space="0"/>
            </w:tcBorders>
            <w:vAlign w:val="center"/>
          </w:tcPr>
          <w:p w14:paraId="63185F0A">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w:t>
            </w:r>
          </w:p>
        </w:tc>
        <w:tc>
          <w:tcPr>
            <w:tcW w:w="636" w:type="pct"/>
            <w:vMerge w:val="restart"/>
            <w:tcBorders>
              <w:top w:val="single" w:color="auto" w:sz="4" w:space="0"/>
              <w:left w:val="single" w:color="auto" w:sz="4" w:space="0"/>
              <w:right w:val="single" w:color="auto" w:sz="4" w:space="0"/>
            </w:tcBorders>
            <w:vAlign w:val="center"/>
          </w:tcPr>
          <w:p w14:paraId="3902EF0E">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企业实力（2</w:t>
            </w:r>
            <w:r>
              <w:rPr>
                <w:rFonts w:asciiTheme="minorEastAsia" w:hAnsiTheme="minorEastAsia" w:eastAsiaTheme="minorEastAsia" w:cstheme="minorEastAsia"/>
                <w:bCs/>
                <w:sz w:val="21"/>
                <w:szCs w:val="21"/>
              </w:rPr>
              <w:t>1</w:t>
            </w:r>
            <w:r>
              <w:rPr>
                <w:rFonts w:hint="eastAsia" w:asciiTheme="minorEastAsia" w:hAnsiTheme="minorEastAsia" w:eastAsiaTheme="minorEastAsia" w:cstheme="minorEastAsia"/>
                <w:bCs/>
                <w:sz w:val="21"/>
                <w:szCs w:val="21"/>
              </w:rPr>
              <w:t>分）</w:t>
            </w:r>
          </w:p>
        </w:tc>
        <w:tc>
          <w:tcPr>
            <w:tcW w:w="3522" w:type="pct"/>
            <w:tcBorders>
              <w:top w:val="single" w:color="auto" w:sz="4" w:space="0"/>
              <w:left w:val="single" w:color="auto" w:sz="4" w:space="0"/>
              <w:right w:val="single" w:color="auto" w:sz="4" w:space="0"/>
            </w:tcBorders>
            <w:vAlign w:val="center"/>
          </w:tcPr>
          <w:p w14:paraId="4099BF8E">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w:t>
            </w:r>
            <w:r>
              <w:rPr>
                <w:rFonts w:asciiTheme="minorEastAsia" w:hAnsiTheme="minorEastAsia" w:eastAsiaTheme="minorEastAsia" w:cstheme="minorEastAsia"/>
                <w:bCs/>
                <w:sz w:val="21"/>
                <w:szCs w:val="21"/>
              </w:rPr>
              <w:t>1</w:t>
            </w:r>
            <w:r>
              <w:rPr>
                <w:rFonts w:hint="eastAsia" w:asciiTheme="minorEastAsia" w:hAnsiTheme="minorEastAsia" w:eastAsiaTheme="minorEastAsia" w:cstheme="minorEastAsia"/>
                <w:bCs/>
                <w:sz w:val="21"/>
                <w:szCs w:val="21"/>
              </w:rPr>
              <w:t>体系认证。投标人具有质量管理体系认证、环境管理体系认证、职业健康与安全管理体系认证、食品安全管理体系认证等证书的，每提供1个证书得1.5分，本项最多得6分。需提供有效证书复印件，未提供不得分。</w:t>
            </w:r>
          </w:p>
        </w:tc>
        <w:tc>
          <w:tcPr>
            <w:tcW w:w="426" w:type="pct"/>
            <w:tcBorders>
              <w:top w:val="single" w:color="auto" w:sz="4" w:space="0"/>
              <w:left w:val="single" w:color="auto" w:sz="4" w:space="0"/>
              <w:bottom w:val="single" w:color="auto" w:sz="4" w:space="0"/>
              <w:right w:val="single" w:color="auto" w:sz="4" w:space="0"/>
            </w:tcBorders>
            <w:vAlign w:val="center"/>
          </w:tcPr>
          <w:p w14:paraId="655691C3">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w:t>
            </w:r>
          </w:p>
        </w:tc>
      </w:tr>
      <w:tr w14:paraId="19F0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416" w:type="pct"/>
            <w:vMerge w:val="continue"/>
            <w:tcBorders>
              <w:left w:val="single" w:color="auto" w:sz="4" w:space="0"/>
              <w:right w:val="single" w:color="auto" w:sz="4" w:space="0"/>
            </w:tcBorders>
            <w:vAlign w:val="center"/>
          </w:tcPr>
          <w:p w14:paraId="61CF9FFE">
            <w:pPr>
              <w:spacing w:line="360" w:lineRule="auto"/>
              <w:ind w:firstLine="420" w:firstLineChars="200"/>
              <w:jc w:val="center"/>
              <w:rPr>
                <w:rFonts w:asciiTheme="minorEastAsia" w:hAnsiTheme="minorEastAsia" w:eastAsiaTheme="minorEastAsia" w:cstheme="minorEastAsia"/>
                <w:bCs/>
                <w:sz w:val="21"/>
                <w:szCs w:val="21"/>
              </w:rPr>
            </w:pPr>
          </w:p>
        </w:tc>
        <w:tc>
          <w:tcPr>
            <w:tcW w:w="636" w:type="pct"/>
            <w:vMerge w:val="continue"/>
            <w:tcBorders>
              <w:left w:val="single" w:color="auto" w:sz="4" w:space="0"/>
              <w:right w:val="single" w:color="auto" w:sz="4" w:space="0"/>
            </w:tcBorders>
            <w:vAlign w:val="center"/>
          </w:tcPr>
          <w:p w14:paraId="7539BDD2">
            <w:pPr>
              <w:spacing w:line="360" w:lineRule="auto"/>
              <w:ind w:firstLine="420" w:firstLineChars="200"/>
              <w:jc w:val="center"/>
              <w:rPr>
                <w:rFonts w:asciiTheme="minorEastAsia" w:hAnsiTheme="minorEastAsia" w:eastAsiaTheme="minorEastAsia" w:cstheme="minorEastAsia"/>
                <w:bCs/>
                <w:sz w:val="21"/>
                <w:szCs w:val="21"/>
              </w:rPr>
            </w:pPr>
          </w:p>
        </w:tc>
        <w:tc>
          <w:tcPr>
            <w:tcW w:w="3522" w:type="pct"/>
            <w:tcBorders>
              <w:top w:val="single" w:color="auto" w:sz="4" w:space="0"/>
              <w:left w:val="single" w:color="auto" w:sz="4" w:space="0"/>
              <w:right w:val="single" w:color="auto" w:sz="4" w:space="0"/>
            </w:tcBorders>
            <w:vAlign w:val="center"/>
          </w:tcPr>
          <w:p w14:paraId="4334065E">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w:t>
            </w:r>
            <w:r>
              <w:rPr>
                <w:rFonts w:asciiTheme="minorEastAsia" w:hAnsiTheme="minorEastAsia" w:eastAsiaTheme="minorEastAsia" w:cstheme="minorEastAsia"/>
                <w:bCs/>
                <w:sz w:val="21"/>
                <w:szCs w:val="21"/>
              </w:rPr>
              <w:t>2</w:t>
            </w:r>
            <w:r>
              <w:rPr>
                <w:rFonts w:hint="eastAsia" w:asciiTheme="minorEastAsia" w:hAnsiTheme="minorEastAsia" w:eastAsiaTheme="minorEastAsia" w:cstheme="minorEastAsia"/>
                <w:bCs/>
                <w:sz w:val="21"/>
                <w:szCs w:val="21"/>
              </w:rPr>
              <w:t>企业业绩：投标人自2023年1月1日（含）以来，具有与分包类似项目供货业绩的，每提供一个业绩得1.5分，最多得9分。（同一使用单位不同时间段的业绩按一个业绩计算，需提供合同及往来账目流水材料复印件并加盖公章，未提供或未按要求提供不得分）</w:t>
            </w:r>
          </w:p>
        </w:tc>
        <w:tc>
          <w:tcPr>
            <w:tcW w:w="426" w:type="pct"/>
            <w:tcBorders>
              <w:top w:val="single" w:color="auto" w:sz="4" w:space="0"/>
              <w:left w:val="single" w:color="auto" w:sz="4" w:space="0"/>
              <w:bottom w:val="single" w:color="auto" w:sz="4" w:space="0"/>
              <w:right w:val="single" w:color="auto" w:sz="4" w:space="0"/>
            </w:tcBorders>
            <w:vAlign w:val="center"/>
          </w:tcPr>
          <w:p w14:paraId="3DE51F56">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9</w:t>
            </w:r>
          </w:p>
        </w:tc>
      </w:tr>
      <w:tr w14:paraId="37770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416" w:type="pct"/>
            <w:vMerge w:val="continue"/>
            <w:tcBorders>
              <w:left w:val="single" w:color="auto" w:sz="4" w:space="0"/>
              <w:right w:val="single" w:color="auto" w:sz="4" w:space="0"/>
            </w:tcBorders>
            <w:vAlign w:val="center"/>
          </w:tcPr>
          <w:p w14:paraId="2793538D">
            <w:pPr>
              <w:spacing w:line="360" w:lineRule="auto"/>
              <w:ind w:firstLine="420" w:firstLineChars="200"/>
              <w:jc w:val="center"/>
              <w:rPr>
                <w:rFonts w:asciiTheme="minorEastAsia" w:hAnsiTheme="minorEastAsia" w:eastAsiaTheme="minorEastAsia" w:cstheme="minorEastAsia"/>
                <w:bCs/>
                <w:sz w:val="21"/>
                <w:szCs w:val="21"/>
              </w:rPr>
            </w:pPr>
          </w:p>
        </w:tc>
        <w:tc>
          <w:tcPr>
            <w:tcW w:w="636" w:type="pct"/>
            <w:vMerge w:val="continue"/>
            <w:tcBorders>
              <w:left w:val="single" w:color="auto" w:sz="4" w:space="0"/>
              <w:right w:val="single" w:color="auto" w:sz="4" w:space="0"/>
            </w:tcBorders>
            <w:vAlign w:val="center"/>
          </w:tcPr>
          <w:p w14:paraId="59F91D31">
            <w:pPr>
              <w:spacing w:line="360" w:lineRule="auto"/>
              <w:ind w:firstLine="420" w:firstLineChars="200"/>
              <w:jc w:val="center"/>
              <w:rPr>
                <w:rFonts w:asciiTheme="minorEastAsia" w:hAnsiTheme="minorEastAsia" w:eastAsiaTheme="minorEastAsia" w:cstheme="minorEastAsia"/>
                <w:bCs/>
                <w:sz w:val="21"/>
                <w:szCs w:val="21"/>
              </w:rPr>
            </w:pPr>
          </w:p>
        </w:tc>
        <w:tc>
          <w:tcPr>
            <w:tcW w:w="3522" w:type="pct"/>
            <w:tcBorders>
              <w:top w:val="single" w:color="auto" w:sz="4" w:space="0"/>
              <w:left w:val="single" w:color="auto" w:sz="4" w:space="0"/>
              <w:right w:val="single" w:color="auto" w:sz="4" w:space="0"/>
            </w:tcBorders>
            <w:vAlign w:val="center"/>
          </w:tcPr>
          <w:p w14:paraId="44E1B9E4">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w:t>
            </w:r>
            <w:r>
              <w:rPr>
                <w:rFonts w:asciiTheme="minorEastAsia" w:hAnsiTheme="minorEastAsia" w:eastAsiaTheme="minorEastAsia" w:cstheme="minorEastAsia"/>
                <w:bCs/>
                <w:sz w:val="21"/>
                <w:szCs w:val="21"/>
              </w:rPr>
              <w:t>3</w:t>
            </w:r>
            <w:r>
              <w:rPr>
                <w:rFonts w:hint="eastAsia" w:asciiTheme="minorEastAsia" w:hAnsiTheme="minorEastAsia" w:eastAsiaTheme="minorEastAsia" w:cstheme="minorEastAsia"/>
                <w:bCs/>
                <w:sz w:val="21"/>
                <w:szCs w:val="21"/>
              </w:rPr>
              <w:t>满意度证明：投标人自2023年1月1日（含）以来，提供使用单位出具的类似项目满意度评价为优秀或满意</w:t>
            </w:r>
            <w:r>
              <w:rPr>
                <w:rFonts w:hint="eastAsia" w:ascii="宋体" w:hAnsi="宋体"/>
                <w:bCs/>
                <w:szCs w:val="21"/>
              </w:rPr>
              <w:t>（或同等级别）</w:t>
            </w:r>
            <w:r>
              <w:rPr>
                <w:rFonts w:hint="eastAsia" w:asciiTheme="minorEastAsia" w:hAnsiTheme="minorEastAsia" w:eastAsiaTheme="minorEastAsia" w:cstheme="minorEastAsia"/>
                <w:bCs/>
                <w:sz w:val="21"/>
                <w:szCs w:val="21"/>
              </w:rPr>
              <w:t>的评价书，每提供一份得2分，最高得6分。（提供使用单位评优或满意</w:t>
            </w:r>
            <w:r>
              <w:rPr>
                <w:rFonts w:hint="eastAsia" w:ascii="宋体" w:hAnsi="宋体"/>
                <w:bCs/>
                <w:szCs w:val="21"/>
              </w:rPr>
              <w:t>（或同等级别）</w:t>
            </w:r>
            <w:r>
              <w:rPr>
                <w:rFonts w:hint="eastAsia" w:asciiTheme="minorEastAsia" w:hAnsiTheme="minorEastAsia" w:eastAsiaTheme="minorEastAsia" w:cstheme="minorEastAsia"/>
                <w:bCs/>
                <w:sz w:val="21"/>
                <w:szCs w:val="21"/>
              </w:rPr>
              <w:t>结果评价书复印件并加盖单位公章，未提供或未按要求提供不得分）</w:t>
            </w:r>
          </w:p>
        </w:tc>
        <w:tc>
          <w:tcPr>
            <w:tcW w:w="426" w:type="pct"/>
            <w:tcBorders>
              <w:top w:val="single" w:color="auto" w:sz="4" w:space="0"/>
              <w:left w:val="single" w:color="auto" w:sz="4" w:space="0"/>
              <w:right w:val="single" w:color="auto" w:sz="4" w:space="0"/>
            </w:tcBorders>
            <w:vAlign w:val="center"/>
          </w:tcPr>
          <w:p w14:paraId="22A5388C">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w:t>
            </w:r>
          </w:p>
        </w:tc>
      </w:tr>
      <w:tr w14:paraId="7E8B0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416" w:type="pct"/>
            <w:vMerge w:val="restart"/>
            <w:tcBorders>
              <w:top w:val="single" w:color="auto" w:sz="4" w:space="0"/>
              <w:left w:val="single" w:color="auto" w:sz="4" w:space="0"/>
              <w:right w:val="single" w:color="auto" w:sz="4" w:space="0"/>
            </w:tcBorders>
            <w:vAlign w:val="center"/>
          </w:tcPr>
          <w:p w14:paraId="6C96DEC6">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w:t>
            </w:r>
          </w:p>
        </w:tc>
        <w:tc>
          <w:tcPr>
            <w:tcW w:w="636" w:type="pct"/>
            <w:vMerge w:val="restart"/>
            <w:tcBorders>
              <w:top w:val="single" w:color="auto" w:sz="4" w:space="0"/>
              <w:left w:val="single" w:color="auto" w:sz="4" w:space="0"/>
              <w:right w:val="single" w:color="auto" w:sz="4" w:space="0"/>
            </w:tcBorders>
            <w:vAlign w:val="center"/>
          </w:tcPr>
          <w:p w14:paraId="72ED40E5">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履约能力</w:t>
            </w:r>
          </w:p>
          <w:p w14:paraId="12DF91D9">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w:t>
            </w:r>
            <w:r>
              <w:rPr>
                <w:rFonts w:asciiTheme="minorEastAsia" w:hAnsiTheme="minorEastAsia" w:eastAsiaTheme="minorEastAsia" w:cstheme="minorEastAsia"/>
                <w:bCs/>
                <w:sz w:val="21"/>
                <w:szCs w:val="21"/>
              </w:rPr>
              <w:t>1</w:t>
            </w:r>
            <w:r>
              <w:rPr>
                <w:rFonts w:hint="eastAsia" w:asciiTheme="minorEastAsia" w:hAnsiTheme="minorEastAsia" w:eastAsiaTheme="minorEastAsia" w:cstheme="minorEastAsia"/>
                <w:bCs/>
                <w:sz w:val="21"/>
                <w:szCs w:val="21"/>
              </w:rPr>
              <w:t>分）</w:t>
            </w:r>
          </w:p>
        </w:tc>
        <w:tc>
          <w:tcPr>
            <w:tcW w:w="3522" w:type="pct"/>
            <w:tcBorders>
              <w:top w:val="single" w:color="auto" w:sz="4" w:space="0"/>
              <w:left w:val="single" w:color="auto" w:sz="4" w:space="0"/>
              <w:bottom w:val="single" w:color="auto" w:sz="4" w:space="0"/>
              <w:right w:val="single" w:color="auto" w:sz="4" w:space="0"/>
            </w:tcBorders>
            <w:vAlign w:val="center"/>
          </w:tcPr>
          <w:p w14:paraId="25EAE0AA">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3.1仓储能力。投标人提供的自有冷冻、冷鲜仓库或租赁冷冻、冷鲜仓库证明。仓库面积≥1000㎡，得7分；1000㎡＞仓库面积≥700㎡，得5分；700㎡＞仓库面积≥400㎡，得3分；面积＜400㎡，得1分；未提供不得分。未提供不得分。</w:t>
            </w:r>
          </w:p>
          <w:p w14:paraId="3EB9A164">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注：提供冷库的相关图片。自有冷库的提供相关产权证明复印件，租赁冷库的提供截至投标日仍在合同期内的租赁协议</w:t>
            </w:r>
            <w:r>
              <w:rPr>
                <w:rFonts w:hint="eastAsia" w:asciiTheme="minorEastAsia" w:hAnsiTheme="minorEastAsia" w:eastAsiaTheme="minorEastAsia"/>
                <w:bCs/>
                <w:szCs w:val="21"/>
              </w:rPr>
              <w:t>（承租人应为投标人或法定代表人）</w:t>
            </w:r>
            <w:r>
              <w:rPr>
                <w:rFonts w:hint="eastAsia" w:asciiTheme="minorEastAsia" w:hAnsiTheme="minorEastAsia" w:eastAsiaTheme="minorEastAsia" w:cstheme="minorEastAsia"/>
                <w:bCs/>
                <w:sz w:val="21"/>
                <w:szCs w:val="21"/>
              </w:rPr>
              <w:t>及出租方相关产权证明复印件。以容积签订租赁合同的请自行换算并标注面积。证明材料加盖单位公章。</w:t>
            </w:r>
          </w:p>
        </w:tc>
        <w:tc>
          <w:tcPr>
            <w:tcW w:w="426" w:type="pct"/>
            <w:tcBorders>
              <w:top w:val="single" w:color="auto" w:sz="4" w:space="0"/>
              <w:left w:val="single" w:color="auto" w:sz="4" w:space="0"/>
              <w:right w:val="single" w:color="auto" w:sz="4" w:space="0"/>
            </w:tcBorders>
            <w:vAlign w:val="center"/>
          </w:tcPr>
          <w:p w14:paraId="727145AD">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7</w:t>
            </w:r>
          </w:p>
        </w:tc>
      </w:tr>
      <w:tr w14:paraId="6BC4F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416" w:type="pct"/>
            <w:vMerge w:val="continue"/>
            <w:tcBorders>
              <w:left w:val="single" w:color="auto" w:sz="4" w:space="0"/>
              <w:right w:val="single" w:color="auto" w:sz="4" w:space="0"/>
            </w:tcBorders>
            <w:vAlign w:val="center"/>
          </w:tcPr>
          <w:p w14:paraId="35C82478">
            <w:pPr>
              <w:spacing w:line="360" w:lineRule="auto"/>
              <w:jc w:val="center"/>
              <w:rPr>
                <w:rFonts w:asciiTheme="minorEastAsia" w:hAnsiTheme="minorEastAsia" w:eastAsiaTheme="minorEastAsia" w:cstheme="minorEastAsia"/>
                <w:bCs/>
                <w:sz w:val="21"/>
                <w:szCs w:val="21"/>
              </w:rPr>
            </w:pPr>
          </w:p>
        </w:tc>
        <w:tc>
          <w:tcPr>
            <w:tcW w:w="636" w:type="pct"/>
            <w:vMerge w:val="continue"/>
            <w:tcBorders>
              <w:left w:val="single" w:color="auto" w:sz="4" w:space="0"/>
              <w:right w:val="single" w:color="auto" w:sz="4" w:space="0"/>
            </w:tcBorders>
            <w:vAlign w:val="center"/>
          </w:tcPr>
          <w:p w14:paraId="5A2BCEC2">
            <w:pPr>
              <w:spacing w:line="360" w:lineRule="auto"/>
              <w:jc w:val="center"/>
              <w:rPr>
                <w:rFonts w:asciiTheme="minorEastAsia" w:hAnsiTheme="minorEastAsia" w:eastAsiaTheme="minorEastAsia" w:cstheme="minorEastAsia"/>
                <w:bCs/>
                <w:sz w:val="21"/>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5DA7C709">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3.2配送能力。投标人提供自有或租赁冷链车辆证明，每提供1辆得2分，最高得6分。每辆车均提供车辆购买发票，或截至投标日仍在合同期内的租赁合同</w:t>
            </w:r>
            <w:r>
              <w:rPr>
                <w:rFonts w:hint="eastAsia" w:asciiTheme="minorEastAsia" w:hAnsiTheme="minorEastAsia" w:eastAsiaTheme="minorEastAsia"/>
                <w:bCs/>
                <w:szCs w:val="21"/>
              </w:rPr>
              <w:t>（承租人应为投标人或法定代表人）</w:t>
            </w:r>
            <w:r>
              <w:rPr>
                <w:rFonts w:hint="eastAsia" w:asciiTheme="minorEastAsia" w:hAnsiTheme="minorEastAsia" w:eastAsiaTheme="minorEastAsia" w:cstheme="minorEastAsia"/>
                <w:bCs/>
                <w:sz w:val="21"/>
                <w:szCs w:val="21"/>
              </w:rPr>
              <w:t>、车辆行驶证、安装制冷设备的车辆图片（车辆前、后及车厢内等三张），否则不得分。证明材料加盖单位公章。</w:t>
            </w:r>
          </w:p>
        </w:tc>
        <w:tc>
          <w:tcPr>
            <w:tcW w:w="426" w:type="pct"/>
            <w:tcBorders>
              <w:left w:val="single" w:color="auto" w:sz="4" w:space="0"/>
              <w:bottom w:val="single" w:color="auto" w:sz="4" w:space="0"/>
              <w:right w:val="single" w:color="auto" w:sz="4" w:space="0"/>
            </w:tcBorders>
            <w:vAlign w:val="center"/>
          </w:tcPr>
          <w:p w14:paraId="088B86F4">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w:t>
            </w:r>
          </w:p>
        </w:tc>
      </w:tr>
      <w:tr w14:paraId="59986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6" w:type="pct"/>
            <w:vMerge w:val="continue"/>
            <w:tcBorders>
              <w:left w:val="single" w:color="auto" w:sz="4" w:space="0"/>
              <w:right w:val="single" w:color="auto" w:sz="4" w:space="0"/>
            </w:tcBorders>
            <w:vAlign w:val="center"/>
          </w:tcPr>
          <w:p w14:paraId="7ECE0BF4">
            <w:pPr>
              <w:spacing w:line="360" w:lineRule="auto"/>
              <w:ind w:firstLine="420" w:firstLineChars="200"/>
              <w:jc w:val="center"/>
              <w:rPr>
                <w:rFonts w:asciiTheme="minorEastAsia" w:hAnsiTheme="minorEastAsia" w:eastAsiaTheme="minorEastAsia" w:cstheme="minorEastAsia"/>
                <w:bCs/>
                <w:sz w:val="21"/>
                <w:szCs w:val="21"/>
              </w:rPr>
            </w:pPr>
          </w:p>
        </w:tc>
        <w:tc>
          <w:tcPr>
            <w:tcW w:w="636" w:type="pct"/>
            <w:vMerge w:val="continue"/>
            <w:tcBorders>
              <w:left w:val="single" w:color="auto" w:sz="4" w:space="0"/>
              <w:right w:val="single" w:color="auto" w:sz="4" w:space="0"/>
            </w:tcBorders>
            <w:vAlign w:val="center"/>
          </w:tcPr>
          <w:p w14:paraId="41AD8A26">
            <w:pPr>
              <w:spacing w:line="360" w:lineRule="auto"/>
              <w:ind w:firstLine="420" w:firstLineChars="200"/>
              <w:jc w:val="center"/>
              <w:rPr>
                <w:rFonts w:asciiTheme="minorEastAsia" w:hAnsiTheme="minorEastAsia" w:eastAsiaTheme="minorEastAsia" w:cstheme="minorEastAsia"/>
                <w:bCs/>
                <w:sz w:val="21"/>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3999AD0C">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3.3人员保障。本项目需明确项目负责人1名（承诺半年内不得更换），团队所有成员(含项目负责人和长期驻本地人员)不少于6人,投标人需提供人员配置名单及具体负责事项，项目负责人及团队所有成员必须是投标人的正式员工，投标人须提供健康证、劳动合同</w:t>
            </w:r>
            <w:r>
              <w:rPr>
                <w:rFonts w:hint="eastAsia" w:asciiTheme="minorEastAsia" w:hAnsiTheme="minorEastAsia" w:eastAsiaTheme="minorEastAsia" w:cstheme="minorEastAsia"/>
                <w:bCs/>
                <w:sz w:val="21"/>
                <w:szCs w:val="21"/>
                <w:lang w:val="en-US"/>
              </w:rPr>
              <w:t>或</w:t>
            </w:r>
            <w:r>
              <w:rPr>
                <w:rFonts w:hint="eastAsia" w:asciiTheme="minorEastAsia" w:hAnsiTheme="minorEastAsia" w:eastAsiaTheme="minorEastAsia" w:cstheme="minorEastAsia"/>
                <w:bCs/>
                <w:sz w:val="21"/>
                <w:szCs w:val="21"/>
              </w:rPr>
              <w:t>2026年1月-2026年6月内任意一月份</w:t>
            </w:r>
            <w:r>
              <w:rPr>
                <w:rFonts w:hint="eastAsia" w:asciiTheme="minorEastAsia" w:hAnsiTheme="minorEastAsia" w:eastAsiaTheme="minorEastAsia" w:cstheme="minorEastAsia"/>
                <w:bCs/>
                <w:sz w:val="21"/>
                <w:szCs w:val="21"/>
                <w:lang w:val="en-US"/>
              </w:rPr>
              <w:t>投标人为其缴纳</w:t>
            </w:r>
            <w:r>
              <w:rPr>
                <w:rFonts w:hint="eastAsia" w:asciiTheme="minorEastAsia" w:hAnsiTheme="minorEastAsia" w:eastAsiaTheme="minorEastAsia" w:cstheme="minorEastAsia"/>
                <w:bCs/>
                <w:sz w:val="21"/>
                <w:szCs w:val="21"/>
              </w:rPr>
              <w:t>的社会保险证明，满足上述要求，并提供相关证明材料复印件得</w:t>
            </w:r>
            <w:r>
              <w:rPr>
                <w:rFonts w:asciiTheme="minorEastAsia" w:hAnsiTheme="minorEastAsia" w:eastAsiaTheme="minorEastAsia" w:cstheme="minorEastAsia"/>
                <w:bCs/>
                <w:sz w:val="21"/>
                <w:szCs w:val="21"/>
              </w:rPr>
              <w:t>5</w:t>
            </w:r>
            <w:r>
              <w:rPr>
                <w:rFonts w:hint="eastAsia" w:asciiTheme="minorEastAsia" w:hAnsiTheme="minorEastAsia" w:eastAsiaTheme="minorEastAsia" w:cstheme="minorEastAsia"/>
                <w:bCs/>
                <w:sz w:val="21"/>
                <w:szCs w:val="21"/>
              </w:rPr>
              <w:t>分，未提供团队服务人员名单及相关证明材料不得分。</w:t>
            </w:r>
          </w:p>
        </w:tc>
        <w:tc>
          <w:tcPr>
            <w:tcW w:w="426" w:type="pct"/>
            <w:tcBorders>
              <w:top w:val="single" w:color="auto" w:sz="4" w:space="0"/>
              <w:left w:val="single" w:color="auto" w:sz="4" w:space="0"/>
              <w:bottom w:val="single" w:color="auto" w:sz="4" w:space="0"/>
              <w:right w:val="single" w:color="auto" w:sz="4" w:space="0"/>
            </w:tcBorders>
            <w:vAlign w:val="center"/>
          </w:tcPr>
          <w:p w14:paraId="579065A6">
            <w:pPr>
              <w:spacing w:line="360" w:lineRule="auto"/>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t>5</w:t>
            </w:r>
          </w:p>
        </w:tc>
      </w:tr>
      <w:tr w14:paraId="6723E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416" w:type="pct"/>
            <w:vMerge w:val="continue"/>
            <w:tcBorders>
              <w:left w:val="single" w:color="auto" w:sz="4" w:space="0"/>
              <w:right w:val="single" w:color="auto" w:sz="4" w:space="0"/>
            </w:tcBorders>
            <w:vAlign w:val="center"/>
          </w:tcPr>
          <w:p w14:paraId="46730633">
            <w:pPr>
              <w:spacing w:line="360" w:lineRule="auto"/>
              <w:ind w:firstLine="420" w:firstLineChars="200"/>
              <w:jc w:val="center"/>
              <w:rPr>
                <w:rFonts w:asciiTheme="minorEastAsia" w:hAnsiTheme="minorEastAsia" w:eastAsiaTheme="minorEastAsia" w:cstheme="minorEastAsia"/>
                <w:bCs/>
                <w:sz w:val="21"/>
                <w:szCs w:val="21"/>
              </w:rPr>
            </w:pPr>
          </w:p>
        </w:tc>
        <w:tc>
          <w:tcPr>
            <w:tcW w:w="636" w:type="pct"/>
            <w:vMerge w:val="continue"/>
            <w:tcBorders>
              <w:left w:val="single" w:color="auto" w:sz="4" w:space="0"/>
              <w:right w:val="single" w:color="auto" w:sz="4" w:space="0"/>
            </w:tcBorders>
            <w:vAlign w:val="center"/>
          </w:tcPr>
          <w:p w14:paraId="45C1BA74">
            <w:pPr>
              <w:spacing w:line="360" w:lineRule="auto"/>
              <w:ind w:firstLine="420" w:firstLineChars="200"/>
              <w:jc w:val="center"/>
              <w:rPr>
                <w:rFonts w:asciiTheme="minorEastAsia" w:hAnsiTheme="minorEastAsia" w:eastAsiaTheme="minorEastAsia" w:cstheme="minorEastAsia"/>
                <w:bCs/>
                <w:sz w:val="21"/>
                <w:szCs w:val="21"/>
              </w:rPr>
            </w:pPr>
          </w:p>
        </w:tc>
        <w:tc>
          <w:tcPr>
            <w:tcW w:w="3522" w:type="pct"/>
            <w:tcBorders>
              <w:top w:val="single" w:color="auto" w:sz="4" w:space="0"/>
              <w:left w:val="single" w:color="auto" w:sz="4" w:space="0"/>
              <w:right w:val="single" w:color="auto" w:sz="4" w:space="0"/>
            </w:tcBorders>
            <w:vAlign w:val="center"/>
          </w:tcPr>
          <w:p w14:paraId="341ACB82">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3.4应急响应。投标人具备应急服务能力，且有长期驻本地人员，有一定的处理紧急情况的经验，同时为保证食材的卫生安全，能够接采购人通知后1小时内赶到项目现场，提供承诺书得3分，未提供承诺书的不得分。</w:t>
            </w:r>
          </w:p>
        </w:tc>
        <w:tc>
          <w:tcPr>
            <w:tcW w:w="426" w:type="pct"/>
            <w:tcBorders>
              <w:top w:val="single" w:color="auto" w:sz="4" w:space="0"/>
              <w:left w:val="single" w:color="auto" w:sz="4" w:space="0"/>
              <w:right w:val="single" w:color="auto" w:sz="4" w:space="0"/>
            </w:tcBorders>
            <w:vAlign w:val="center"/>
          </w:tcPr>
          <w:p w14:paraId="02FE0C21">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w:t>
            </w:r>
          </w:p>
        </w:tc>
      </w:tr>
      <w:tr w14:paraId="75DD9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416" w:type="pct"/>
            <w:vMerge w:val="restart"/>
            <w:tcBorders>
              <w:top w:val="single" w:color="auto" w:sz="4" w:space="0"/>
              <w:left w:val="single" w:color="auto" w:sz="4" w:space="0"/>
              <w:right w:val="single" w:color="auto" w:sz="4" w:space="0"/>
            </w:tcBorders>
            <w:vAlign w:val="center"/>
          </w:tcPr>
          <w:p w14:paraId="68AA02D0">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w:t>
            </w:r>
          </w:p>
        </w:tc>
        <w:tc>
          <w:tcPr>
            <w:tcW w:w="636" w:type="pct"/>
            <w:vMerge w:val="restart"/>
            <w:tcBorders>
              <w:top w:val="single" w:color="auto" w:sz="4" w:space="0"/>
              <w:left w:val="single" w:color="auto" w:sz="4" w:space="0"/>
              <w:right w:val="single" w:color="auto" w:sz="4" w:space="0"/>
            </w:tcBorders>
            <w:vAlign w:val="center"/>
          </w:tcPr>
          <w:p w14:paraId="5D3AC971">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质量保障方案</w:t>
            </w:r>
          </w:p>
          <w:p w14:paraId="334ED2C3">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w:t>
            </w:r>
            <w:r>
              <w:rPr>
                <w:rFonts w:asciiTheme="minorEastAsia" w:hAnsiTheme="minorEastAsia" w:eastAsiaTheme="minorEastAsia" w:cstheme="minorEastAsia"/>
                <w:bCs/>
                <w:sz w:val="21"/>
                <w:szCs w:val="21"/>
              </w:rPr>
              <w:t>31</w:t>
            </w:r>
            <w:r>
              <w:rPr>
                <w:rFonts w:hint="eastAsia" w:asciiTheme="minorEastAsia" w:hAnsiTheme="minorEastAsia" w:eastAsiaTheme="minorEastAsia" w:cstheme="minorEastAsia"/>
                <w:bCs/>
                <w:sz w:val="21"/>
                <w:szCs w:val="21"/>
              </w:rPr>
              <w:t>分）</w:t>
            </w:r>
          </w:p>
        </w:tc>
        <w:tc>
          <w:tcPr>
            <w:tcW w:w="3522" w:type="pct"/>
            <w:tcBorders>
              <w:top w:val="single" w:color="auto" w:sz="4" w:space="0"/>
              <w:left w:val="single" w:color="auto" w:sz="4" w:space="0"/>
              <w:bottom w:val="single" w:color="auto" w:sz="4" w:space="0"/>
              <w:right w:val="single" w:color="auto" w:sz="4" w:space="0"/>
            </w:tcBorders>
            <w:vAlign w:val="center"/>
          </w:tcPr>
          <w:p w14:paraId="71F84D17">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4.1检测报告。</w:t>
            </w:r>
            <w:r>
              <w:rPr>
                <w:rFonts w:hint="eastAsia" w:asciiTheme="minorEastAsia" w:hAnsiTheme="minorEastAsia" w:eastAsiaTheme="minorEastAsia"/>
                <w:szCs w:val="21"/>
              </w:rPr>
              <w:t>投标人提供</w:t>
            </w:r>
            <w:r>
              <w:rPr>
                <w:rFonts w:hint="eastAsia" w:ascii="宋体" w:hAnsi="宋体"/>
                <w:szCs w:val="21"/>
              </w:rPr>
              <w:t>2026年1月1日（含）以来的</w:t>
            </w:r>
            <w:r>
              <w:rPr>
                <w:rFonts w:hint="eastAsia" w:asciiTheme="minorEastAsia" w:hAnsiTheme="minorEastAsia" w:eastAsiaTheme="minorEastAsia"/>
                <w:szCs w:val="21"/>
              </w:rPr>
              <w:t>所投分包产品有第三方资质检测机构出具的合格的检验报告或检测报告或</w:t>
            </w:r>
            <w:r>
              <w:rPr>
                <w:rFonts w:hint="eastAsia" w:ascii="宋体" w:hAnsi="宋体"/>
                <w:szCs w:val="21"/>
              </w:rPr>
              <w:t>农残报告</w:t>
            </w:r>
            <w:r>
              <w:rPr>
                <w:rFonts w:hint="eastAsia" w:asciiTheme="minorEastAsia" w:hAnsiTheme="minorEastAsia" w:eastAsiaTheme="minorEastAsia"/>
                <w:szCs w:val="21"/>
              </w:rPr>
              <w:t>证明</w:t>
            </w:r>
            <w:r>
              <w:rPr>
                <w:rFonts w:hint="eastAsia" w:ascii="宋体" w:hAnsi="宋体"/>
                <w:szCs w:val="21"/>
              </w:rPr>
              <w:t>，</w:t>
            </w:r>
            <w:r>
              <w:rPr>
                <w:rFonts w:hint="eastAsia" w:asciiTheme="minorEastAsia" w:hAnsiTheme="minorEastAsia" w:eastAsiaTheme="minorEastAsia" w:cstheme="minorEastAsia"/>
                <w:bCs/>
                <w:sz w:val="21"/>
                <w:szCs w:val="21"/>
              </w:rPr>
              <w:t>每提供1份得2分，最高得</w:t>
            </w:r>
            <w:r>
              <w:rPr>
                <w:rFonts w:asciiTheme="minorEastAsia" w:hAnsiTheme="minorEastAsia" w:eastAsiaTheme="minorEastAsia" w:cstheme="minorEastAsia"/>
                <w:bCs/>
                <w:sz w:val="21"/>
                <w:szCs w:val="21"/>
              </w:rPr>
              <w:t>6</w:t>
            </w:r>
            <w:r>
              <w:rPr>
                <w:rFonts w:hint="eastAsia" w:asciiTheme="minorEastAsia" w:hAnsiTheme="minorEastAsia" w:eastAsiaTheme="minorEastAsia" w:cstheme="minorEastAsia"/>
                <w:bCs/>
                <w:sz w:val="21"/>
                <w:szCs w:val="21"/>
              </w:rPr>
              <w:t>分。未提供不得分。</w:t>
            </w:r>
          </w:p>
          <w:p w14:paraId="5DB26BC8">
            <w:pPr>
              <w:spacing w:line="360" w:lineRule="auto"/>
              <w:jc w:val="left"/>
              <w:rPr>
                <w:rFonts w:asciiTheme="minorEastAsia" w:hAnsiTheme="minorEastAsia" w:eastAsiaTheme="minorEastAsia" w:cstheme="minorEastAsia"/>
                <w:bCs/>
                <w:sz w:val="21"/>
                <w:szCs w:val="21"/>
              </w:rPr>
            </w:pPr>
            <w:r>
              <w:rPr>
                <w:rFonts w:hint="eastAsia" w:ascii="宋体" w:hAnsi="宋体"/>
                <w:szCs w:val="21"/>
              </w:rPr>
              <w:t>（提供相关证明材料并加盖公章，未提供或未按要求提供本项不得分）</w:t>
            </w:r>
          </w:p>
        </w:tc>
        <w:tc>
          <w:tcPr>
            <w:tcW w:w="426" w:type="pct"/>
            <w:tcBorders>
              <w:top w:val="single" w:color="auto" w:sz="4" w:space="0"/>
              <w:left w:val="single" w:color="auto" w:sz="4" w:space="0"/>
              <w:right w:val="single" w:color="auto" w:sz="4" w:space="0"/>
            </w:tcBorders>
            <w:vAlign w:val="center"/>
          </w:tcPr>
          <w:p w14:paraId="20DDBE63">
            <w:pPr>
              <w:spacing w:line="360" w:lineRule="auto"/>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t>6</w:t>
            </w:r>
          </w:p>
        </w:tc>
      </w:tr>
      <w:tr w14:paraId="21E8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16" w:type="pct"/>
            <w:vMerge w:val="continue"/>
            <w:tcBorders>
              <w:left w:val="single" w:color="auto" w:sz="4" w:space="0"/>
              <w:right w:val="single" w:color="auto" w:sz="4" w:space="0"/>
            </w:tcBorders>
            <w:vAlign w:val="center"/>
          </w:tcPr>
          <w:p w14:paraId="4FFFD1C8">
            <w:pPr>
              <w:spacing w:line="360" w:lineRule="auto"/>
              <w:jc w:val="center"/>
              <w:rPr>
                <w:rFonts w:asciiTheme="minorEastAsia" w:hAnsiTheme="minorEastAsia" w:eastAsiaTheme="minorEastAsia" w:cstheme="minorEastAsia"/>
                <w:bCs/>
                <w:sz w:val="21"/>
                <w:szCs w:val="21"/>
              </w:rPr>
            </w:pPr>
          </w:p>
        </w:tc>
        <w:tc>
          <w:tcPr>
            <w:tcW w:w="636" w:type="pct"/>
            <w:vMerge w:val="continue"/>
            <w:tcBorders>
              <w:left w:val="single" w:color="auto" w:sz="4" w:space="0"/>
              <w:right w:val="single" w:color="auto" w:sz="4" w:space="0"/>
            </w:tcBorders>
            <w:vAlign w:val="center"/>
          </w:tcPr>
          <w:p w14:paraId="241FCE09">
            <w:pPr>
              <w:spacing w:line="360" w:lineRule="auto"/>
              <w:jc w:val="center"/>
              <w:rPr>
                <w:rFonts w:asciiTheme="minorEastAsia" w:hAnsiTheme="minorEastAsia" w:eastAsiaTheme="minorEastAsia" w:cstheme="minorEastAsia"/>
                <w:bCs/>
                <w:sz w:val="21"/>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732FE3B7">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4.2采购渠道方案。根据投标人提供的供货渠道（可提供产品来源渠道说明或证明、产品品牌质量或经销资质、进货发票或合同等相关证明材料）进行评审。所供货品具有可追溯性供货渠道正规，符合采购要求得 5 分；供货渠道较正规，较符合采购要求得 3 分，供货渠道不清晰，基本符合采购要求得 1分。未提供不得分。</w:t>
            </w:r>
          </w:p>
        </w:tc>
        <w:tc>
          <w:tcPr>
            <w:tcW w:w="426" w:type="pct"/>
            <w:tcBorders>
              <w:left w:val="single" w:color="auto" w:sz="4" w:space="0"/>
              <w:right w:val="single" w:color="auto" w:sz="4" w:space="0"/>
            </w:tcBorders>
            <w:vAlign w:val="center"/>
          </w:tcPr>
          <w:p w14:paraId="0F3FE961">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r>
      <w:tr w14:paraId="1817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16" w:type="pct"/>
            <w:vMerge w:val="continue"/>
            <w:tcBorders>
              <w:left w:val="single" w:color="auto" w:sz="4" w:space="0"/>
              <w:right w:val="single" w:color="auto" w:sz="4" w:space="0"/>
            </w:tcBorders>
            <w:vAlign w:val="center"/>
          </w:tcPr>
          <w:p w14:paraId="0191D3D7">
            <w:pPr>
              <w:spacing w:line="360" w:lineRule="auto"/>
              <w:jc w:val="center"/>
              <w:rPr>
                <w:rFonts w:asciiTheme="minorEastAsia" w:hAnsiTheme="minorEastAsia" w:eastAsiaTheme="minorEastAsia" w:cstheme="minorEastAsia"/>
                <w:bCs/>
                <w:sz w:val="21"/>
                <w:szCs w:val="21"/>
              </w:rPr>
            </w:pPr>
          </w:p>
        </w:tc>
        <w:tc>
          <w:tcPr>
            <w:tcW w:w="636" w:type="pct"/>
            <w:vMerge w:val="continue"/>
            <w:tcBorders>
              <w:left w:val="single" w:color="auto" w:sz="4" w:space="0"/>
              <w:right w:val="single" w:color="auto" w:sz="4" w:space="0"/>
            </w:tcBorders>
            <w:vAlign w:val="center"/>
          </w:tcPr>
          <w:p w14:paraId="52789F51">
            <w:pPr>
              <w:spacing w:line="360" w:lineRule="auto"/>
              <w:jc w:val="center"/>
              <w:rPr>
                <w:rFonts w:asciiTheme="minorEastAsia" w:hAnsiTheme="minorEastAsia" w:eastAsiaTheme="minorEastAsia" w:cstheme="minorEastAsia"/>
                <w:bCs/>
                <w:sz w:val="21"/>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456B7210">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w:t>
            </w:r>
            <w:r>
              <w:rPr>
                <w:rFonts w:asciiTheme="minorEastAsia" w:hAnsiTheme="minorEastAsia" w:eastAsiaTheme="minorEastAsia" w:cstheme="minorEastAsia"/>
                <w:bCs/>
                <w:sz w:val="21"/>
                <w:szCs w:val="21"/>
              </w:rPr>
              <w:t>.3</w:t>
            </w:r>
            <w:r>
              <w:rPr>
                <w:rFonts w:hint="eastAsia" w:asciiTheme="minorEastAsia" w:hAnsiTheme="minorEastAsia" w:eastAsiaTheme="minorEastAsia" w:cstheme="minorEastAsia"/>
                <w:bCs/>
                <w:sz w:val="21"/>
                <w:szCs w:val="21"/>
              </w:rPr>
              <w:t>产品质量。根据投标人提供的产品质量保障方案进行综合评分：方案描述清晰、详细、保障措施健全，优于采购要求的得5分；方案描述清晰、保障措施得当，符合采购要求的得3分；方案内容不全、有所欠缺的得1分。未提供不得分。</w:t>
            </w:r>
          </w:p>
        </w:tc>
        <w:tc>
          <w:tcPr>
            <w:tcW w:w="426" w:type="pct"/>
            <w:tcBorders>
              <w:left w:val="single" w:color="auto" w:sz="4" w:space="0"/>
              <w:bottom w:val="single" w:color="auto" w:sz="4" w:space="0"/>
              <w:right w:val="single" w:color="auto" w:sz="4" w:space="0"/>
            </w:tcBorders>
            <w:vAlign w:val="center"/>
          </w:tcPr>
          <w:p w14:paraId="4603BA83">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r>
      <w:tr w14:paraId="61062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jc w:val="center"/>
        </w:trPr>
        <w:tc>
          <w:tcPr>
            <w:tcW w:w="416" w:type="pct"/>
            <w:vMerge w:val="continue"/>
            <w:tcBorders>
              <w:left w:val="single" w:color="auto" w:sz="4" w:space="0"/>
              <w:right w:val="single" w:color="auto" w:sz="4" w:space="0"/>
            </w:tcBorders>
            <w:vAlign w:val="center"/>
          </w:tcPr>
          <w:p w14:paraId="45711D65">
            <w:pPr>
              <w:spacing w:line="360" w:lineRule="auto"/>
              <w:ind w:firstLine="420" w:firstLineChars="200"/>
              <w:jc w:val="center"/>
              <w:rPr>
                <w:rFonts w:asciiTheme="minorEastAsia" w:hAnsiTheme="minorEastAsia" w:eastAsiaTheme="minorEastAsia" w:cstheme="minorEastAsia"/>
                <w:bCs/>
                <w:sz w:val="21"/>
                <w:szCs w:val="21"/>
              </w:rPr>
            </w:pPr>
          </w:p>
        </w:tc>
        <w:tc>
          <w:tcPr>
            <w:tcW w:w="636" w:type="pct"/>
            <w:vMerge w:val="continue"/>
            <w:tcBorders>
              <w:left w:val="single" w:color="auto" w:sz="4" w:space="0"/>
              <w:right w:val="single" w:color="auto" w:sz="4" w:space="0"/>
            </w:tcBorders>
            <w:vAlign w:val="center"/>
          </w:tcPr>
          <w:p w14:paraId="1F81817D">
            <w:pPr>
              <w:spacing w:line="360" w:lineRule="auto"/>
              <w:ind w:firstLine="420" w:firstLineChars="200"/>
              <w:jc w:val="center"/>
              <w:rPr>
                <w:rFonts w:asciiTheme="minorEastAsia" w:hAnsiTheme="minorEastAsia" w:eastAsiaTheme="minorEastAsia" w:cstheme="minorEastAsia"/>
                <w:bCs/>
                <w:sz w:val="21"/>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46514B10">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w:t>
            </w:r>
            <w:r>
              <w:rPr>
                <w:rFonts w:asciiTheme="minorEastAsia" w:hAnsiTheme="minorEastAsia" w:eastAsiaTheme="minorEastAsia" w:cstheme="minorEastAsia"/>
                <w:bCs/>
                <w:sz w:val="21"/>
                <w:szCs w:val="21"/>
              </w:rPr>
              <w:t>4</w:t>
            </w:r>
            <w:r>
              <w:rPr>
                <w:rFonts w:hint="eastAsia" w:asciiTheme="minorEastAsia" w:hAnsiTheme="minorEastAsia" w:eastAsiaTheme="minorEastAsia" w:cstheme="minorEastAsia"/>
                <w:bCs/>
                <w:sz w:val="21"/>
                <w:szCs w:val="21"/>
              </w:rPr>
              <w:t>食材腐烂、变质退换方案。根据投标人提供的食材腐烂、变质退换方案进行评审。方案描述清晰、详细、保障措施健全、有针对性，得5分；方案描述清晰、保障措施得当，得3分；内容不全、有所欠缺，最多得1分。未提供不得分。</w:t>
            </w:r>
          </w:p>
        </w:tc>
        <w:tc>
          <w:tcPr>
            <w:tcW w:w="426" w:type="pct"/>
            <w:tcBorders>
              <w:top w:val="single" w:color="auto" w:sz="4" w:space="0"/>
              <w:left w:val="single" w:color="auto" w:sz="4" w:space="0"/>
              <w:bottom w:val="single" w:color="auto" w:sz="4" w:space="0"/>
              <w:right w:val="single" w:color="auto" w:sz="4" w:space="0"/>
            </w:tcBorders>
            <w:vAlign w:val="center"/>
          </w:tcPr>
          <w:p w14:paraId="37B9768F">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r>
      <w:tr w14:paraId="47DA0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jc w:val="center"/>
        </w:trPr>
        <w:tc>
          <w:tcPr>
            <w:tcW w:w="416" w:type="pct"/>
            <w:vMerge w:val="continue"/>
            <w:tcBorders>
              <w:left w:val="single" w:color="auto" w:sz="4" w:space="0"/>
              <w:right w:val="single" w:color="auto" w:sz="4" w:space="0"/>
            </w:tcBorders>
            <w:vAlign w:val="center"/>
          </w:tcPr>
          <w:p w14:paraId="44DE9CCE">
            <w:pPr>
              <w:spacing w:line="360" w:lineRule="auto"/>
              <w:ind w:firstLine="420" w:firstLineChars="200"/>
              <w:jc w:val="center"/>
              <w:rPr>
                <w:rFonts w:asciiTheme="minorEastAsia" w:hAnsiTheme="minorEastAsia" w:eastAsiaTheme="minorEastAsia" w:cstheme="minorEastAsia"/>
                <w:bCs/>
                <w:sz w:val="21"/>
                <w:szCs w:val="21"/>
              </w:rPr>
            </w:pPr>
          </w:p>
        </w:tc>
        <w:tc>
          <w:tcPr>
            <w:tcW w:w="636" w:type="pct"/>
            <w:vMerge w:val="continue"/>
            <w:tcBorders>
              <w:left w:val="single" w:color="auto" w:sz="4" w:space="0"/>
              <w:right w:val="single" w:color="auto" w:sz="4" w:space="0"/>
            </w:tcBorders>
            <w:vAlign w:val="center"/>
          </w:tcPr>
          <w:p w14:paraId="2B3256F7">
            <w:pPr>
              <w:spacing w:line="360" w:lineRule="auto"/>
              <w:ind w:firstLine="420" w:firstLineChars="200"/>
              <w:jc w:val="center"/>
              <w:rPr>
                <w:rFonts w:asciiTheme="minorEastAsia" w:hAnsiTheme="minorEastAsia" w:eastAsiaTheme="minorEastAsia" w:cstheme="minorEastAsia"/>
                <w:bCs/>
                <w:sz w:val="21"/>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453F0A30">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w:t>
            </w:r>
            <w:r>
              <w:rPr>
                <w:rFonts w:asciiTheme="minorEastAsia" w:hAnsiTheme="minorEastAsia" w:eastAsiaTheme="minorEastAsia" w:cstheme="minorEastAsia"/>
                <w:bCs/>
                <w:sz w:val="21"/>
                <w:szCs w:val="21"/>
              </w:rPr>
              <w:t>5</w:t>
            </w:r>
            <w:r>
              <w:rPr>
                <w:rFonts w:hint="eastAsia" w:asciiTheme="minorEastAsia" w:hAnsiTheme="minorEastAsia" w:eastAsiaTheme="minorEastAsia" w:cstheme="minorEastAsia"/>
                <w:bCs/>
                <w:sz w:val="21"/>
                <w:szCs w:val="21"/>
              </w:rPr>
              <w:t>食品安全事故处置方案。根据投标人提供的因食材质量原因发生食品安全事故的处置方案进行评审。方案描述清晰、详细、处置措施健全、应急反映速度快、安抚工作职责明确、善后措施完善、有针对性，得5分；方案描述清晰、处置措施得当、安抚工作职责明确、善后措施合理，得3分；内容不全、有所欠缺，最多得1分。未提供方案不得分。</w:t>
            </w:r>
          </w:p>
        </w:tc>
        <w:tc>
          <w:tcPr>
            <w:tcW w:w="426" w:type="pct"/>
            <w:tcBorders>
              <w:top w:val="single" w:color="auto" w:sz="4" w:space="0"/>
              <w:left w:val="single" w:color="auto" w:sz="4" w:space="0"/>
              <w:bottom w:val="single" w:color="auto" w:sz="4" w:space="0"/>
              <w:right w:val="single" w:color="auto" w:sz="4" w:space="0"/>
            </w:tcBorders>
            <w:vAlign w:val="center"/>
          </w:tcPr>
          <w:p w14:paraId="1E769FB8">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r>
      <w:tr w14:paraId="2670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6" w:hRule="atLeast"/>
          <w:jc w:val="center"/>
        </w:trPr>
        <w:tc>
          <w:tcPr>
            <w:tcW w:w="416" w:type="pct"/>
            <w:vMerge w:val="continue"/>
            <w:tcBorders>
              <w:left w:val="single" w:color="auto" w:sz="4" w:space="0"/>
              <w:right w:val="single" w:color="auto" w:sz="4" w:space="0"/>
            </w:tcBorders>
            <w:vAlign w:val="center"/>
          </w:tcPr>
          <w:p w14:paraId="1220266A">
            <w:pPr>
              <w:spacing w:line="360" w:lineRule="auto"/>
              <w:ind w:firstLine="420" w:firstLineChars="200"/>
              <w:jc w:val="center"/>
              <w:rPr>
                <w:rFonts w:asciiTheme="minorEastAsia" w:hAnsiTheme="minorEastAsia" w:eastAsiaTheme="minorEastAsia" w:cstheme="minorEastAsia"/>
                <w:bCs/>
                <w:sz w:val="21"/>
                <w:szCs w:val="21"/>
              </w:rPr>
            </w:pPr>
          </w:p>
        </w:tc>
        <w:tc>
          <w:tcPr>
            <w:tcW w:w="636" w:type="pct"/>
            <w:vMerge w:val="continue"/>
            <w:tcBorders>
              <w:left w:val="single" w:color="auto" w:sz="4" w:space="0"/>
              <w:right w:val="single" w:color="auto" w:sz="4" w:space="0"/>
            </w:tcBorders>
            <w:vAlign w:val="center"/>
          </w:tcPr>
          <w:p w14:paraId="766E6148">
            <w:pPr>
              <w:spacing w:line="360" w:lineRule="auto"/>
              <w:ind w:firstLine="420" w:firstLineChars="200"/>
              <w:jc w:val="center"/>
              <w:rPr>
                <w:rFonts w:asciiTheme="minorEastAsia" w:hAnsiTheme="minorEastAsia" w:eastAsiaTheme="minorEastAsia" w:cstheme="minorEastAsia"/>
                <w:bCs/>
                <w:sz w:val="21"/>
                <w:szCs w:val="21"/>
              </w:rPr>
            </w:pPr>
          </w:p>
        </w:tc>
        <w:tc>
          <w:tcPr>
            <w:tcW w:w="3522" w:type="pct"/>
            <w:tcBorders>
              <w:top w:val="single" w:color="auto" w:sz="4" w:space="0"/>
              <w:left w:val="single" w:color="auto" w:sz="4" w:space="0"/>
              <w:right w:val="single" w:color="auto" w:sz="4" w:space="0"/>
            </w:tcBorders>
            <w:vAlign w:val="center"/>
          </w:tcPr>
          <w:p w14:paraId="039710E1">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w:t>
            </w:r>
            <w:r>
              <w:rPr>
                <w:rFonts w:asciiTheme="minorEastAsia" w:hAnsiTheme="minorEastAsia" w:eastAsiaTheme="minorEastAsia" w:cstheme="minorEastAsia"/>
                <w:bCs/>
                <w:sz w:val="21"/>
                <w:szCs w:val="21"/>
              </w:rPr>
              <w:t>6</w:t>
            </w:r>
            <w:r>
              <w:rPr>
                <w:rFonts w:hint="eastAsia" w:asciiTheme="minorEastAsia" w:hAnsiTheme="minorEastAsia" w:eastAsiaTheme="minorEastAsia" w:cstheme="minorEastAsia"/>
                <w:bCs/>
                <w:sz w:val="21"/>
                <w:szCs w:val="21"/>
              </w:rPr>
              <w:t>保险要求。投标人承诺中标后（合同签订前）为本项目冷冻产品投保食品安全责任险：保险金额5000万及以上的得5分；保险金额3000万及以上，5000万以下的得3分；保险金额1000万及以上，3000万以下的得1分；未提供不得分。提供承诺书原件并加盖公章。</w:t>
            </w:r>
          </w:p>
        </w:tc>
        <w:tc>
          <w:tcPr>
            <w:tcW w:w="426" w:type="pct"/>
            <w:tcBorders>
              <w:top w:val="single" w:color="auto" w:sz="4" w:space="0"/>
              <w:left w:val="single" w:color="auto" w:sz="4" w:space="0"/>
              <w:right w:val="single" w:color="auto" w:sz="4" w:space="0"/>
            </w:tcBorders>
            <w:vAlign w:val="center"/>
          </w:tcPr>
          <w:p w14:paraId="556F35D1">
            <w:pPr>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r>
      <w:tr w14:paraId="44837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416" w:type="pct"/>
            <w:tcBorders>
              <w:top w:val="single" w:color="auto" w:sz="4" w:space="0"/>
              <w:left w:val="single" w:color="auto" w:sz="4" w:space="0"/>
              <w:right w:val="single" w:color="auto" w:sz="4" w:space="0"/>
            </w:tcBorders>
            <w:vAlign w:val="center"/>
          </w:tcPr>
          <w:p w14:paraId="461CDDEE">
            <w:pPr>
              <w:widowControl/>
              <w:adjustRightInd w:val="0"/>
              <w:snapToGrid w:val="0"/>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w:t>
            </w:r>
          </w:p>
        </w:tc>
        <w:tc>
          <w:tcPr>
            <w:tcW w:w="636" w:type="pct"/>
            <w:tcBorders>
              <w:top w:val="single" w:color="auto" w:sz="4" w:space="0"/>
              <w:left w:val="single" w:color="auto" w:sz="4" w:space="0"/>
              <w:right w:val="single" w:color="auto" w:sz="4" w:space="0"/>
            </w:tcBorders>
            <w:vAlign w:val="center"/>
          </w:tcPr>
          <w:p w14:paraId="5C7ACD13">
            <w:pPr>
              <w:widowControl/>
              <w:adjustRightInd w:val="0"/>
              <w:snapToGrid w:val="0"/>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服务保障方案</w:t>
            </w:r>
          </w:p>
          <w:p w14:paraId="6E1A3508">
            <w:pPr>
              <w:widowControl/>
              <w:adjustRightInd w:val="0"/>
              <w:snapToGrid w:val="0"/>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（12分）</w:t>
            </w:r>
          </w:p>
        </w:tc>
        <w:tc>
          <w:tcPr>
            <w:tcW w:w="3522" w:type="pct"/>
            <w:tcBorders>
              <w:top w:val="single" w:color="auto" w:sz="4" w:space="0"/>
              <w:left w:val="single" w:color="auto" w:sz="4" w:space="0"/>
              <w:bottom w:val="single" w:color="auto" w:sz="4" w:space="0"/>
              <w:right w:val="single" w:color="auto" w:sz="4" w:space="0"/>
            </w:tcBorders>
            <w:vAlign w:val="center"/>
          </w:tcPr>
          <w:p w14:paraId="7E7159A8">
            <w:pPr>
              <w:widowControl/>
              <w:adjustRightInd w:val="0"/>
              <w:snapToGrid w:val="0"/>
              <w:spacing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5.1服务方案。投标人提供本次项目的服务方案，包括满足用户需求，响应时效、供货距离等。方案完整合理、可实施性高得6分；方案较合理、可实施性较高得4分；方案整体简单、欠缺合理性、可实施性得2分；未提供的不得分。</w:t>
            </w:r>
          </w:p>
          <w:p w14:paraId="5D8975A5">
            <w:pPr>
              <w:widowControl/>
              <w:adjustRightInd w:val="0"/>
              <w:snapToGrid w:val="0"/>
              <w:spacing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5.2突发事件响应方案。投标人结合本项目需求，提供突发事件应急响应处置方案（如遇恶劣天气、公共卫生等方面）等。方案完整合理、可实施性高得6分；方案较合理、可实施性较高得4分；方案整体简单、欠缺合理性、可实施性得2分；未提供的不得分。</w:t>
            </w:r>
          </w:p>
        </w:tc>
        <w:tc>
          <w:tcPr>
            <w:tcW w:w="426" w:type="pct"/>
            <w:tcBorders>
              <w:top w:val="single" w:color="auto" w:sz="4" w:space="0"/>
              <w:left w:val="single" w:color="auto" w:sz="4" w:space="0"/>
              <w:bottom w:val="single" w:color="auto" w:sz="4" w:space="0"/>
              <w:right w:val="single" w:color="auto" w:sz="4" w:space="0"/>
            </w:tcBorders>
            <w:vAlign w:val="center"/>
          </w:tcPr>
          <w:p w14:paraId="7D731F44">
            <w:pPr>
              <w:widowControl/>
              <w:adjustRightInd w:val="0"/>
              <w:snapToGrid w:val="0"/>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12</w:t>
            </w:r>
          </w:p>
        </w:tc>
      </w:tr>
      <w:tr w14:paraId="1227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4574" w:type="pct"/>
            <w:gridSpan w:val="3"/>
            <w:tcBorders>
              <w:top w:val="single" w:color="auto" w:sz="4" w:space="0"/>
              <w:left w:val="single" w:color="auto" w:sz="4" w:space="0"/>
              <w:bottom w:val="single" w:color="auto" w:sz="4" w:space="0"/>
              <w:right w:val="single" w:color="auto" w:sz="4" w:space="0"/>
            </w:tcBorders>
            <w:vAlign w:val="center"/>
          </w:tcPr>
          <w:p w14:paraId="03416EC0">
            <w:pPr>
              <w:widowControl/>
              <w:adjustRightInd w:val="0"/>
              <w:snapToGrid w:val="0"/>
              <w:spacing w:line="360" w:lineRule="auto"/>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合   计</w:t>
            </w:r>
          </w:p>
        </w:tc>
        <w:tc>
          <w:tcPr>
            <w:tcW w:w="426" w:type="pct"/>
            <w:tcBorders>
              <w:top w:val="single" w:color="auto" w:sz="4" w:space="0"/>
              <w:left w:val="single" w:color="auto" w:sz="4" w:space="0"/>
              <w:bottom w:val="single" w:color="auto" w:sz="4" w:space="0"/>
              <w:right w:val="single" w:color="auto" w:sz="4" w:space="0"/>
            </w:tcBorders>
            <w:vAlign w:val="center"/>
          </w:tcPr>
          <w:p w14:paraId="00427FA4">
            <w:pPr>
              <w:widowControl/>
              <w:adjustRightInd w:val="0"/>
              <w:snapToGrid w:val="0"/>
              <w:spacing w:line="360" w:lineRule="auto"/>
              <w:jc w:val="center"/>
              <w:rPr>
                <w:rFonts w:asciiTheme="minorEastAsia" w:hAnsiTheme="minorEastAsia" w:eastAsiaTheme="minorEastAsia" w:cstheme="minorEastAsia"/>
                <w:bCs/>
                <w:sz w:val="21"/>
                <w:szCs w:val="21"/>
                <w:lang w:val="en-US"/>
              </w:rPr>
            </w:pPr>
            <w:r>
              <w:rPr>
                <w:rFonts w:hint="eastAsia" w:asciiTheme="minorEastAsia" w:hAnsiTheme="minorEastAsia" w:eastAsiaTheme="minorEastAsia" w:cstheme="minorEastAsia"/>
                <w:bCs/>
                <w:sz w:val="21"/>
                <w:szCs w:val="21"/>
                <w:lang w:val="en-US"/>
              </w:rPr>
              <w:t>100</w:t>
            </w:r>
          </w:p>
        </w:tc>
      </w:tr>
    </w:tbl>
    <w:p w14:paraId="0A9E6078">
      <w:r>
        <w:rPr>
          <w:rFonts w:hint="eastAsia"/>
        </w:rPr>
        <w:br w:type="textWrapping"/>
      </w:r>
    </w:p>
    <w:p w14:paraId="78E795CF">
      <w:pPr>
        <w:rPr>
          <w:rFonts w:ascii="宋体" w:hAnsi="宋体"/>
          <w:bCs/>
          <w:szCs w:val="21"/>
        </w:rPr>
      </w:pPr>
      <w:r>
        <w:rPr>
          <w:rFonts w:hint="eastAsia" w:ascii="宋体" w:hAnsi="宋体"/>
          <w:bCs/>
          <w:szCs w:val="21"/>
        </w:rPr>
        <w:br w:type="page"/>
      </w:r>
    </w:p>
    <w:p w14:paraId="676B2B92">
      <w:pPr>
        <w:spacing w:line="360" w:lineRule="auto"/>
        <w:ind w:left="402" w:hanging="400" w:hangingChars="200"/>
        <w:outlineLvl w:val="1"/>
        <w:rPr>
          <w:rFonts w:ascii="宋体" w:hAnsi="宋体"/>
          <w:b/>
          <w:bCs/>
          <w:szCs w:val="21"/>
        </w:rPr>
      </w:pPr>
      <w:r>
        <w:rPr>
          <w:rFonts w:hint="eastAsia" w:ascii="宋体" w:hAnsi="宋体"/>
          <w:b/>
          <w:bCs/>
          <w:szCs w:val="21"/>
        </w:rPr>
        <w:t>分包</w:t>
      </w:r>
      <w:r>
        <w:rPr>
          <w:rFonts w:hint="eastAsia" w:ascii="宋体" w:hAnsi="宋体" w:eastAsia="宋体"/>
          <w:b/>
          <w:bCs/>
          <w:szCs w:val="21"/>
        </w:rPr>
        <w:t>三</w:t>
      </w:r>
      <w:r>
        <w:rPr>
          <w:rFonts w:hint="eastAsia" w:ascii="宋体" w:hAnsi="宋体"/>
          <w:b/>
          <w:bCs/>
          <w:szCs w:val="21"/>
        </w:rPr>
        <w:t>：干调、烘焙、奶茶原料等包装食品</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1267"/>
        <w:gridCol w:w="7014"/>
        <w:gridCol w:w="848"/>
      </w:tblGrid>
      <w:tr w14:paraId="10542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16" w:type="pct"/>
            <w:tcBorders>
              <w:top w:val="single" w:color="auto" w:sz="4" w:space="0"/>
              <w:left w:val="single" w:color="auto" w:sz="4" w:space="0"/>
              <w:bottom w:val="single" w:color="auto" w:sz="4" w:space="0"/>
              <w:right w:val="single" w:color="auto" w:sz="4" w:space="0"/>
            </w:tcBorders>
            <w:vAlign w:val="center"/>
          </w:tcPr>
          <w:p w14:paraId="1573662B">
            <w:pPr>
              <w:spacing w:line="360" w:lineRule="auto"/>
              <w:jc w:val="center"/>
              <w:rPr>
                <w:rFonts w:ascii="宋体" w:hAnsi="宋体"/>
                <w:bCs/>
                <w:szCs w:val="21"/>
              </w:rPr>
            </w:pPr>
            <w:r>
              <w:rPr>
                <w:rFonts w:hint="eastAsia" w:ascii="宋体" w:hAnsi="宋体"/>
                <w:bCs/>
                <w:szCs w:val="21"/>
              </w:rPr>
              <w:t>序号</w:t>
            </w:r>
          </w:p>
        </w:tc>
        <w:tc>
          <w:tcPr>
            <w:tcW w:w="636" w:type="pct"/>
            <w:tcBorders>
              <w:top w:val="single" w:color="auto" w:sz="4" w:space="0"/>
              <w:left w:val="single" w:color="auto" w:sz="4" w:space="0"/>
              <w:bottom w:val="single" w:color="auto" w:sz="4" w:space="0"/>
              <w:right w:val="single" w:color="auto" w:sz="4" w:space="0"/>
            </w:tcBorders>
            <w:vAlign w:val="center"/>
          </w:tcPr>
          <w:p w14:paraId="07234934">
            <w:pPr>
              <w:spacing w:line="360" w:lineRule="auto"/>
              <w:jc w:val="center"/>
              <w:rPr>
                <w:rFonts w:ascii="宋体" w:hAnsi="宋体"/>
                <w:bCs/>
                <w:szCs w:val="21"/>
              </w:rPr>
            </w:pPr>
            <w:r>
              <w:rPr>
                <w:rFonts w:hint="eastAsia" w:ascii="宋体" w:hAnsi="宋体"/>
                <w:bCs/>
                <w:szCs w:val="21"/>
              </w:rPr>
              <w:t>评分因素</w:t>
            </w:r>
          </w:p>
        </w:tc>
        <w:tc>
          <w:tcPr>
            <w:tcW w:w="3522" w:type="pct"/>
            <w:tcBorders>
              <w:top w:val="single" w:color="auto" w:sz="4" w:space="0"/>
              <w:left w:val="single" w:color="auto" w:sz="4" w:space="0"/>
              <w:bottom w:val="single" w:color="auto" w:sz="4" w:space="0"/>
              <w:right w:val="single" w:color="auto" w:sz="4" w:space="0"/>
            </w:tcBorders>
            <w:vAlign w:val="center"/>
          </w:tcPr>
          <w:p w14:paraId="6FBC119A">
            <w:pPr>
              <w:spacing w:line="360" w:lineRule="auto"/>
              <w:jc w:val="center"/>
              <w:rPr>
                <w:rFonts w:ascii="宋体" w:hAnsi="宋体"/>
                <w:bCs/>
                <w:szCs w:val="21"/>
              </w:rPr>
            </w:pPr>
            <w:r>
              <w:rPr>
                <w:rFonts w:hint="eastAsia" w:ascii="宋体" w:hAnsi="宋体"/>
                <w:bCs/>
                <w:szCs w:val="21"/>
              </w:rPr>
              <w:t>评审标准</w:t>
            </w:r>
          </w:p>
        </w:tc>
        <w:tc>
          <w:tcPr>
            <w:tcW w:w="426" w:type="pct"/>
            <w:tcBorders>
              <w:top w:val="single" w:color="auto" w:sz="4" w:space="0"/>
              <w:left w:val="single" w:color="auto" w:sz="4" w:space="0"/>
              <w:bottom w:val="single" w:color="auto" w:sz="4" w:space="0"/>
              <w:right w:val="single" w:color="auto" w:sz="4" w:space="0"/>
            </w:tcBorders>
            <w:vAlign w:val="center"/>
          </w:tcPr>
          <w:p w14:paraId="1CFC2640">
            <w:pPr>
              <w:spacing w:line="360" w:lineRule="auto"/>
              <w:jc w:val="center"/>
              <w:rPr>
                <w:rFonts w:ascii="宋体" w:hAnsi="宋体"/>
                <w:bCs/>
                <w:szCs w:val="21"/>
              </w:rPr>
            </w:pPr>
            <w:r>
              <w:rPr>
                <w:rFonts w:hint="eastAsia" w:ascii="宋体" w:hAnsi="宋体"/>
                <w:bCs/>
                <w:szCs w:val="21"/>
              </w:rPr>
              <w:t>分值</w:t>
            </w:r>
          </w:p>
        </w:tc>
      </w:tr>
      <w:tr w14:paraId="4BFB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6" w:type="pct"/>
            <w:tcBorders>
              <w:top w:val="single" w:color="auto" w:sz="4" w:space="0"/>
              <w:left w:val="single" w:color="auto" w:sz="4" w:space="0"/>
              <w:right w:val="single" w:color="auto" w:sz="4" w:space="0"/>
            </w:tcBorders>
            <w:vAlign w:val="center"/>
          </w:tcPr>
          <w:p w14:paraId="089842F7">
            <w:pPr>
              <w:spacing w:line="360" w:lineRule="auto"/>
              <w:jc w:val="center"/>
              <w:rPr>
                <w:rFonts w:ascii="宋体" w:hAnsi="宋体"/>
                <w:bCs/>
                <w:szCs w:val="21"/>
              </w:rPr>
            </w:pPr>
            <w:r>
              <w:rPr>
                <w:rFonts w:hint="eastAsia" w:ascii="宋体" w:hAnsi="宋体"/>
                <w:bCs/>
                <w:szCs w:val="21"/>
              </w:rPr>
              <w:t>1</w:t>
            </w:r>
          </w:p>
        </w:tc>
        <w:tc>
          <w:tcPr>
            <w:tcW w:w="636" w:type="pct"/>
            <w:tcBorders>
              <w:top w:val="single" w:color="auto" w:sz="4" w:space="0"/>
              <w:left w:val="single" w:color="auto" w:sz="4" w:space="0"/>
              <w:right w:val="single" w:color="auto" w:sz="4" w:space="0"/>
            </w:tcBorders>
            <w:vAlign w:val="center"/>
          </w:tcPr>
          <w:p w14:paraId="544DB88C">
            <w:pPr>
              <w:spacing w:line="360" w:lineRule="auto"/>
              <w:jc w:val="center"/>
              <w:rPr>
                <w:rFonts w:ascii="宋体" w:hAnsi="宋体"/>
                <w:bCs/>
                <w:szCs w:val="21"/>
              </w:rPr>
            </w:pPr>
            <w:r>
              <w:rPr>
                <w:rFonts w:hint="eastAsia" w:ascii="宋体" w:hAnsi="宋体"/>
                <w:bCs/>
                <w:szCs w:val="21"/>
              </w:rPr>
              <w:t xml:space="preserve">价格 </w:t>
            </w:r>
            <w:r>
              <w:rPr>
                <w:rFonts w:ascii="宋体" w:hAnsi="宋体"/>
                <w:bCs/>
                <w:szCs w:val="21"/>
              </w:rPr>
              <w:t xml:space="preserve"> </w:t>
            </w:r>
          </w:p>
          <w:p w14:paraId="44ADC340">
            <w:pPr>
              <w:spacing w:line="360" w:lineRule="auto"/>
              <w:jc w:val="center"/>
              <w:rPr>
                <w:rFonts w:ascii="宋体" w:hAnsi="宋体"/>
                <w:bCs/>
                <w:szCs w:val="21"/>
              </w:rPr>
            </w:pPr>
            <w:r>
              <w:rPr>
                <w:rFonts w:hint="eastAsia" w:ascii="宋体" w:hAnsi="宋体"/>
                <w:bCs/>
                <w:szCs w:val="21"/>
              </w:rPr>
              <w:t xml:space="preserve"> （1</w:t>
            </w:r>
            <w:r>
              <w:rPr>
                <w:rFonts w:ascii="宋体" w:hAnsi="宋体"/>
                <w:bCs/>
                <w:szCs w:val="21"/>
              </w:rPr>
              <w:t>5</w:t>
            </w:r>
            <w:r>
              <w:rPr>
                <w:rFonts w:hint="eastAsia" w:ascii="宋体" w:hAnsi="宋体"/>
                <w:bCs/>
                <w:szCs w:val="21"/>
              </w:rPr>
              <w:t>分）</w:t>
            </w:r>
          </w:p>
        </w:tc>
        <w:tc>
          <w:tcPr>
            <w:tcW w:w="3522" w:type="pct"/>
            <w:tcBorders>
              <w:top w:val="single" w:color="auto" w:sz="4" w:space="0"/>
              <w:left w:val="single" w:color="auto" w:sz="4" w:space="0"/>
              <w:right w:val="single" w:color="auto" w:sz="4" w:space="0"/>
            </w:tcBorders>
            <w:vAlign w:val="center"/>
          </w:tcPr>
          <w:p w14:paraId="592859C5">
            <w:pPr>
              <w:pStyle w:val="443"/>
              <w:widowControl/>
              <w:spacing w:line="480" w:lineRule="exact"/>
              <w:ind w:firstLine="422"/>
              <w:rPr>
                <w:rFonts w:ascii="宋体" w:hAnsi="宋体"/>
                <w:sz w:val="21"/>
                <w:szCs w:val="21"/>
                <w:lang w:bidi="ar"/>
              </w:rPr>
            </w:pPr>
            <w:r>
              <w:rPr>
                <w:rFonts w:hint="eastAsia" w:ascii="宋体" w:hAnsi="宋体"/>
                <w:b/>
                <w:bCs/>
                <w:sz w:val="21"/>
                <w:szCs w:val="21"/>
                <w:lang w:bidi="ar"/>
              </w:rPr>
              <w:t>本项目采用苏采云系统中的“优惠率”进行报价，投标人统一填报“优惠率”。</w:t>
            </w:r>
            <w:r>
              <w:rPr>
                <w:rFonts w:hint="eastAsia" w:ascii="宋体" w:hAnsi="宋体"/>
                <w:sz w:val="21"/>
                <w:szCs w:val="21"/>
                <w:lang w:bidi="ar"/>
              </w:rPr>
              <w:t>价格分采用低价优先法计算，即满足招标文件要求且</w:t>
            </w:r>
            <w:r>
              <w:rPr>
                <w:rFonts w:hint="eastAsia" w:ascii="宋体" w:hAnsi="宋体"/>
                <w:b/>
                <w:bCs/>
                <w:sz w:val="21"/>
                <w:szCs w:val="21"/>
                <w:lang w:bidi="ar"/>
              </w:rPr>
              <w:t>（1-投标优惠率）</w:t>
            </w:r>
            <w:r>
              <w:rPr>
                <w:rFonts w:hint="eastAsia" w:ascii="宋体" w:hAnsi="宋体"/>
                <w:sz w:val="21"/>
                <w:szCs w:val="21"/>
                <w:lang w:bidi="ar"/>
              </w:rPr>
              <w:t>最低的投标报价为评标基准价。</w:t>
            </w:r>
          </w:p>
          <w:p w14:paraId="7C08CD81">
            <w:pPr>
              <w:pStyle w:val="443"/>
              <w:widowControl/>
              <w:spacing w:line="480" w:lineRule="exact"/>
              <w:ind w:firstLine="422"/>
              <w:rPr>
                <w:rFonts w:ascii="宋体" w:hAnsi="宋体"/>
                <w:sz w:val="21"/>
                <w:szCs w:val="21"/>
                <w:lang w:bidi="ar"/>
              </w:rPr>
            </w:pPr>
            <w:r>
              <w:rPr>
                <w:rFonts w:hint="eastAsia" w:ascii="宋体" w:hAnsi="宋体"/>
                <w:b/>
                <w:bCs/>
                <w:sz w:val="21"/>
                <w:szCs w:val="21"/>
                <w:lang w:bidi="ar"/>
              </w:rPr>
              <w:t>本项评标价格通过（1-投标优惠率）得出，评标基准价为（1-投标优惠率）的最低值。</w:t>
            </w:r>
            <w:r>
              <w:rPr>
                <w:rFonts w:hint="eastAsia" w:ascii="宋体" w:hAnsi="宋体"/>
                <w:sz w:val="21"/>
                <w:szCs w:val="21"/>
                <w:lang w:bidi="ar"/>
              </w:rPr>
              <w:t>投标人的价格分统一按照下列公式计算：</w:t>
            </w:r>
          </w:p>
          <w:p w14:paraId="78C0C020">
            <w:pPr>
              <w:pStyle w:val="443"/>
              <w:widowControl/>
              <w:spacing w:line="480" w:lineRule="exact"/>
              <w:ind w:firstLine="422"/>
              <w:rPr>
                <w:rFonts w:ascii="宋体" w:hAnsi="宋体"/>
                <w:b/>
                <w:bCs/>
                <w:sz w:val="21"/>
                <w:szCs w:val="21"/>
                <w:lang w:bidi="ar"/>
              </w:rPr>
            </w:pPr>
            <w:r>
              <w:rPr>
                <w:rFonts w:hint="eastAsia" w:ascii="宋体" w:hAnsi="宋体"/>
                <w:b/>
                <w:bCs/>
                <w:sz w:val="21"/>
                <w:szCs w:val="21"/>
                <w:lang w:bidi="ar"/>
              </w:rPr>
              <w:t>价格得分=</w:t>
            </w:r>
            <w:r>
              <w:rPr>
                <w:rFonts w:hint="eastAsia" w:ascii="宋体" w:hAnsi="宋体" w:eastAsia="宋体"/>
                <w:b/>
                <w:bCs/>
                <w:sz w:val="21"/>
                <w:szCs w:val="21"/>
                <w:lang w:bidi="ar"/>
              </w:rPr>
              <w:t>（</w:t>
            </w:r>
            <w:r>
              <w:rPr>
                <w:rFonts w:hint="eastAsia" w:ascii="宋体" w:hAnsi="宋体"/>
                <w:b/>
                <w:bCs/>
                <w:sz w:val="21"/>
                <w:szCs w:val="21"/>
                <w:lang w:bidi="ar"/>
              </w:rPr>
              <w:t>评标基准价/评标价格</w:t>
            </w:r>
            <w:r>
              <w:rPr>
                <w:rFonts w:hint="eastAsia" w:ascii="宋体" w:hAnsi="宋体" w:eastAsia="宋体"/>
                <w:b/>
                <w:bCs/>
                <w:sz w:val="21"/>
                <w:szCs w:val="21"/>
                <w:lang w:bidi="ar"/>
              </w:rPr>
              <w:t>）</w:t>
            </w:r>
            <w:r>
              <w:rPr>
                <w:rFonts w:hint="eastAsia" w:ascii="宋体" w:hAnsi="宋体"/>
                <w:b/>
                <w:bCs/>
                <w:sz w:val="21"/>
                <w:szCs w:val="21"/>
                <w:lang w:bidi="ar"/>
              </w:rPr>
              <w:t>×15（小数点保留两位）。</w:t>
            </w:r>
          </w:p>
          <w:p w14:paraId="15978BFB">
            <w:pPr>
              <w:spacing w:line="360" w:lineRule="auto"/>
              <w:rPr>
                <w:rFonts w:ascii="宋体" w:hAnsi="宋体"/>
                <w:bCs/>
                <w:szCs w:val="21"/>
              </w:rPr>
            </w:pPr>
            <w:r>
              <w:rPr>
                <w:rFonts w:hint="eastAsia" w:ascii="宋体" w:hAnsi="宋体"/>
                <w:szCs w:val="21"/>
                <w:lang w:bidi="ar"/>
              </w:rPr>
              <w:t>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b/>
                <w:bCs/>
                <w:szCs w:val="21"/>
                <w:lang w:bidi="ar"/>
              </w:rPr>
              <w:t>（以上数据均未进行政策功能的扣除，仅供理解）</w:t>
            </w:r>
          </w:p>
        </w:tc>
        <w:tc>
          <w:tcPr>
            <w:tcW w:w="426" w:type="pct"/>
            <w:tcBorders>
              <w:top w:val="single" w:color="auto" w:sz="4" w:space="0"/>
              <w:left w:val="single" w:color="auto" w:sz="4" w:space="0"/>
              <w:bottom w:val="single" w:color="auto" w:sz="4" w:space="0"/>
              <w:right w:val="single" w:color="auto" w:sz="4" w:space="0"/>
            </w:tcBorders>
            <w:vAlign w:val="center"/>
          </w:tcPr>
          <w:p w14:paraId="71E1D580">
            <w:pPr>
              <w:spacing w:line="360" w:lineRule="auto"/>
              <w:jc w:val="center"/>
              <w:rPr>
                <w:rFonts w:ascii="宋体" w:hAnsi="宋体"/>
                <w:bCs/>
                <w:szCs w:val="21"/>
              </w:rPr>
            </w:pPr>
            <w:r>
              <w:rPr>
                <w:rFonts w:ascii="宋体" w:hAnsi="宋体"/>
                <w:bCs/>
                <w:szCs w:val="21"/>
              </w:rPr>
              <w:t>1</w:t>
            </w:r>
            <w:r>
              <w:rPr>
                <w:rFonts w:hint="eastAsia" w:ascii="宋体" w:hAnsi="宋体"/>
                <w:bCs/>
                <w:szCs w:val="21"/>
              </w:rPr>
              <w:t>5</w:t>
            </w:r>
          </w:p>
          <w:p w14:paraId="7FC88DFA">
            <w:pPr>
              <w:spacing w:line="360" w:lineRule="auto"/>
              <w:rPr>
                <w:rFonts w:ascii="宋体" w:hAnsi="宋体"/>
                <w:bCs/>
                <w:szCs w:val="21"/>
              </w:rPr>
            </w:pPr>
          </w:p>
        </w:tc>
      </w:tr>
      <w:tr w14:paraId="2B72E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416" w:type="pct"/>
            <w:vMerge w:val="restart"/>
            <w:tcBorders>
              <w:top w:val="single" w:color="auto" w:sz="4" w:space="0"/>
              <w:left w:val="single" w:color="auto" w:sz="4" w:space="0"/>
              <w:right w:val="single" w:color="auto" w:sz="4" w:space="0"/>
            </w:tcBorders>
            <w:vAlign w:val="center"/>
          </w:tcPr>
          <w:p w14:paraId="0F5DC1CC">
            <w:pPr>
              <w:spacing w:line="360" w:lineRule="auto"/>
              <w:jc w:val="center"/>
              <w:rPr>
                <w:rFonts w:ascii="宋体" w:hAnsi="宋体"/>
                <w:bCs/>
                <w:szCs w:val="21"/>
              </w:rPr>
            </w:pPr>
            <w:r>
              <w:rPr>
                <w:rFonts w:hint="eastAsia" w:ascii="宋体" w:hAnsi="宋体"/>
                <w:bCs/>
                <w:szCs w:val="21"/>
              </w:rPr>
              <w:t>2</w:t>
            </w:r>
          </w:p>
        </w:tc>
        <w:tc>
          <w:tcPr>
            <w:tcW w:w="636" w:type="pct"/>
            <w:vMerge w:val="restart"/>
            <w:tcBorders>
              <w:top w:val="single" w:color="auto" w:sz="4" w:space="0"/>
              <w:left w:val="single" w:color="auto" w:sz="4" w:space="0"/>
              <w:right w:val="single" w:color="auto" w:sz="4" w:space="0"/>
            </w:tcBorders>
            <w:vAlign w:val="center"/>
          </w:tcPr>
          <w:p w14:paraId="1AE05553">
            <w:pPr>
              <w:spacing w:line="360" w:lineRule="auto"/>
              <w:jc w:val="center"/>
              <w:rPr>
                <w:rFonts w:ascii="宋体" w:hAnsi="宋体"/>
                <w:bCs/>
                <w:szCs w:val="21"/>
              </w:rPr>
            </w:pPr>
            <w:r>
              <w:rPr>
                <w:rFonts w:hint="eastAsia" w:ascii="宋体" w:hAnsi="宋体"/>
                <w:bCs/>
                <w:szCs w:val="21"/>
              </w:rPr>
              <w:t xml:space="preserve">企业实力 </w:t>
            </w:r>
            <w:r>
              <w:rPr>
                <w:rFonts w:ascii="宋体" w:hAnsi="宋体"/>
                <w:bCs/>
                <w:szCs w:val="21"/>
              </w:rPr>
              <w:t xml:space="preserve">  </w:t>
            </w:r>
            <w:r>
              <w:rPr>
                <w:rFonts w:hint="eastAsia" w:ascii="宋体" w:hAnsi="宋体"/>
                <w:bCs/>
                <w:szCs w:val="21"/>
              </w:rPr>
              <w:t>（2</w:t>
            </w:r>
            <w:r>
              <w:rPr>
                <w:rFonts w:ascii="宋体" w:hAnsi="宋体" w:eastAsiaTheme="minorEastAsia"/>
                <w:bCs/>
                <w:szCs w:val="21"/>
              </w:rPr>
              <w:t>1</w:t>
            </w:r>
            <w:r>
              <w:rPr>
                <w:rFonts w:hint="eastAsia" w:ascii="宋体" w:hAnsi="宋体"/>
                <w:bCs/>
                <w:szCs w:val="21"/>
              </w:rPr>
              <w:t>分）</w:t>
            </w:r>
          </w:p>
        </w:tc>
        <w:tc>
          <w:tcPr>
            <w:tcW w:w="3522" w:type="pct"/>
            <w:tcBorders>
              <w:top w:val="single" w:color="auto" w:sz="4" w:space="0"/>
              <w:left w:val="single" w:color="auto" w:sz="4" w:space="0"/>
              <w:right w:val="single" w:color="auto" w:sz="4" w:space="0"/>
            </w:tcBorders>
            <w:vAlign w:val="center"/>
          </w:tcPr>
          <w:p w14:paraId="2B361D0E">
            <w:pPr>
              <w:pStyle w:val="104"/>
              <w:spacing w:line="360" w:lineRule="auto"/>
              <w:ind w:firstLine="0" w:firstLineChars="0"/>
              <w:rPr>
                <w:rFonts w:ascii="宋体" w:hAnsi="宋体"/>
                <w:bCs/>
                <w:szCs w:val="21"/>
              </w:rPr>
            </w:pPr>
            <w:r>
              <w:rPr>
                <w:rFonts w:ascii="宋体" w:hAnsi="宋体"/>
                <w:bCs/>
                <w:szCs w:val="21"/>
              </w:rPr>
              <w:t>2.</w:t>
            </w:r>
            <w:r>
              <w:rPr>
                <w:rFonts w:ascii="宋体" w:hAnsi="宋体" w:eastAsiaTheme="minorEastAsia"/>
                <w:bCs/>
                <w:szCs w:val="21"/>
              </w:rPr>
              <w:t>1</w:t>
            </w:r>
            <w:r>
              <w:rPr>
                <w:rFonts w:hint="eastAsia" w:ascii="宋体" w:hAnsi="宋体"/>
                <w:bCs/>
                <w:szCs w:val="21"/>
              </w:rPr>
              <w:t>体系认证。投标人具有质量管理体系认证、环境管理体系认证、职业健康与安全管理体系认证、食品安全管理体系认证等证书的，每提供1个证书得1.5分，本项最多得6分。需提供有效证书复印件，未提供不得分；</w:t>
            </w:r>
          </w:p>
        </w:tc>
        <w:tc>
          <w:tcPr>
            <w:tcW w:w="426" w:type="pct"/>
            <w:tcBorders>
              <w:top w:val="single" w:color="auto" w:sz="4" w:space="0"/>
              <w:left w:val="single" w:color="auto" w:sz="4" w:space="0"/>
              <w:right w:val="single" w:color="auto" w:sz="4" w:space="0"/>
            </w:tcBorders>
            <w:vAlign w:val="center"/>
          </w:tcPr>
          <w:p w14:paraId="56057C00">
            <w:pPr>
              <w:spacing w:line="360" w:lineRule="auto"/>
              <w:jc w:val="center"/>
              <w:rPr>
                <w:rFonts w:ascii="宋体" w:hAnsi="宋体"/>
                <w:bCs/>
                <w:szCs w:val="21"/>
              </w:rPr>
            </w:pPr>
            <w:r>
              <w:rPr>
                <w:rFonts w:ascii="宋体" w:hAnsi="宋体"/>
                <w:bCs/>
                <w:szCs w:val="21"/>
              </w:rPr>
              <w:t>6</w:t>
            </w:r>
          </w:p>
        </w:tc>
      </w:tr>
      <w:tr w14:paraId="537D7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416" w:type="pct"/>
            <w:vMerge w:val="continue"/>
            <w:tcBorders>
              <w:left w:val="single" w:color="auto" w:sz="4" w:space="0"/>
              <w:right w:val="single" w:color="auto" w:sz="4" w:space="0"/>
            </w:tcBorders>
            <w:vAlign w:val="center"/>
          </w:tcPr>
          <w:p w14:paraId="71BA3CD8">
            <w:pPr>
              <w:spacing w:line="360" w:lineRule="auto"/>
              <w:jc w:val="center"/>
              <w:rPr>
                <w:rFonts w:ascii="宋体" w:hAnsi="宋体"/>
                <w:bCs/>
                <w:szCs w:val="21"/>
              </w:rPr>
            </w:pPr>
          </w:p>
        </w:tc>
        <w:tc>
          <w:tcPr>
            <w:tcW w:w="636" w:type="pct"/>
            <w:vMerge w:val="continue"/>
            <w:tcBorders>
              <w:left w:val="single" w:color="auto" w:sz="4" w:space="0"/>
              <w:right w:val="single" w:color="auto" w:sz="4" w:space="0"/>
            </w:tcBorders>
            <w:vAlign w:val="center"/>
          </w:tcPr>
          <w:p w14:paraId="10BD1F6F">
            <w:pPr>
              <w:spacing w:line="360" w:lineRule="auto"/>
              <w:jc w:val="center"/>
              <w:rPr>
                <w:rFonts w:ascii="宋体" w:hAnsi="宋体"/>
                <w:bCs/>
                <w:szCs w:val="21"/>
              </w:rPr>
            </w:pPr>
          </w:p>
        </w:tc>
        <w:tc>
          <w:tcPr>
            <w:tcW w:w="3522" w:type="pct"/>
            <w:tcBorders>
              <w:top w:val="single" w:color="auto" w:sz="4" w:space="0"/>
              <w:left w:val="single" w:color="auto" w:sz="4" w:space="0"/>
              <w:right w:val="single" w:color="auto" w:sz="4" w:space="0"/>
            </w:tcBorders>
            <w:vAlign w:val="center"/>
          </w:tcPr>
          <w:p w14:paraId="426BADA1">
            <w:pPr>
              <w:pStyle w:val="104"/>
              <w:spacing w:line="360" w:lineRule="auto"/>
              <w:ind w:firstLine="0" w:firstLineChars="0"/>
              <w:rPr>
                <w:rFonts w:ascii="宋体" w:hAnsi="宋体"/>
                <w:bCs/>
                <w:szCs w:val="21"/>
              </w:rPr>
            </w:pPr>
            <w:r>
              <w:rPr>
                <w:rFonts w:hint="eastAsia" w:ascii="宋体" w:hAnsi="宋体"/>
                <w:bCs/>
                <w:szCs w:val="21"/>
              </w:rPr>
              <w:t>2</w:t>
            </w:r>
            <w:r>
              <w:rPr>
                <w:rFonts w:ascii="宋体" w:hAnsi="宋体"/>
                <w:bCs/>
                <w:szCs w:val="21"/>
              </w:rPr>
              <w:t>.</w:t>
            </w:r>
            <w:r>
              <w:rPr>
                <w:rFonts w:ascii="宋体" w:hAnsi="宋体" w:eastAsiaTheme="minorEastAsia"/>
                <w:bCs/>
                <w:szCs w:val="21"/>
              </w:rPr>
              <w:t>2</w:t>
            </w:r>
            <w:r>
              <w:rPr>
                <w:rFonts w:hint="eastAsia" w:ascii="宋体" w:hAnsi="宋体"/>
                <w:bCs/>
                <w:szCs w:val="21"/>
              </w:rPr>
              <w:t>企业业绩。投标人提供202</w:t>
            </w:r>
            <w:r>
              <w:rPr>
                <w:rFonts w:ascii="宋体" w:hAnsi="宋体"/>
                <w:bCs/>
                <w:szCs w:val="21"/>
              </w:rPr>
              <w:t>3</w:t>
            </w:r>
            <w:r>
              <w:rPr>
                <w:rFonts w:hint="eastAsia" w:ascii="宋体" w:hAnsi="宋体"/>
                <w:bCs/>
                <w:szCs w:val="21"/>
              </w:rPr>
              <w:t>年</w:t>
            </w:r>
            <w:r>
              <w:rPr>
                <w:rFonts w:ascii="宋体" w:hAnsi="宋体"/>
                <w:bCs/>
                <w:szCs w:val="21"/>
              </w:rPr>
              <w:t>1</w:t>
            </w:r>
            <w:r>
              <w:rPr>
                <w:rFonts w:hint="eastAsia" w:ascii="宋体" w:hAnsi="宋体"/>
                <w:bCs/>
                <w:szCs w:val="21"/>
              </w:rPr>
              <w:t>月1日</w:t>
            </w:r>
            <w:r>
              <w:rPr>
                <w:rFonts w:hint="eastAsia" w:ascii="宋体" w:hAnsi="宋体" w:eastAsia="宋体"/>
                <w:bCs/>
                <w:szCs w:val="21"/>
              </w:rPr>
              <w:t>（</w:t>
            </w:r>
            <w:r>
              <w:rPr>
                <w:rFonts w:hint="eastAsia" w:ascii="宋体" w:hAnsi="宋体" w:eastAsia="宋体"/>
                <w:bCs/>
                <w:szCs w:val="21"/>
                <w:lang w:val="en-US"/>
              </w:rPr>
              <w:t>含）</w:t>
            </w:r>
            <w:r>
              <w:rPr>
                <w:rFonts w:hint="eastAsia" w:ascii="宋体" w:hAnsi="宋体"/>
                <w:bCs/>
                <w:szCs w:val="21"/>
              </w:rPr>
              <w:t>以来类似项目业绩的，每提供一个业绩得1</w:t>
            </w:r>
            <w:r>
              <w:rPr>
                <w:rFonts w:ascii="宋体" w:hAnsi="宋体"/>
                <w:bCs/>
                <w:szCs w:val="21"/>
              </w:rPr>
              <w:t>.5</w:t>
            </w:r>
            <w:r>
              <w:rPr>
                <w:rFonts w:hint="eastAsia" w:ascii="宋体" w:hAnsi="宋体"/>
                <w:bCs/>
                <w:szCs w:val="21"/>
              </w:rPr>
              <w:t>分，本项满分</w:t>
            </w:r>
            <w:r>
              <w:rPr>
                <w:rFonts w:ascii="宋体" w:hAnsi="宋体"/>
                <w:bCs/>
                <w:szCs w:val="21"/>
              </w:rPr>
              <w:t>9</w:t>
            </w:r>
            <w:r>
              <w:rPr>
                <w:rFonts w:hint="eastAsia" w:ascii="宋体" w:hAnsi="宋体"/>
                <w:bCs/>
                <w:szCs w:val="21"/>
              </w:rPr>
              <w:t>分；</w:t>
            </w:r>
          </w:p>
          <w:p w14:paraId="37F0DE31">
            <w:pPr>
              <w:pStyle w:val="104"/>
              <w:spacing w:line="360" w:lineRule="auto"/>
              <w:ind w:firstLine="0" w:firstLineChars="0"/>
              <w:rPr>
                <w:rFonts w:ascii="宋体" w:hAnsi="宋体"/>
                <w:bCs/>
                <w:szCs w:val="21"/>
              </w:rPr>
            </w:pPr>
            <w:r>
              <w:rPr>
                <w:rFonts w:hint="eastAsia" w:ascii="宋体" w:hAnsi="宋体"/>
                <w:bCs/>
                <w:szCs w:val="21"/>
              </w:rPr>
              <w:t>注：同一用户单位的业绩不重复得分，提供合同及往来帐目复印件，否则不得分）</w:t>
            </w:r>
          </w:p>
        </w:tc>
        <w:tc>
          <w:tcPr>
            <w:tcW w:w="426" w:type="pct"/>
            <w:tcBorders>
              <w:top w:val="single" w:color="auto" w:sz="4" w:space="0"/>
              <w:left w:val="single" w:color="auto" w:sz="4" w:space="0"/>
              <w:bottom w:val="single" w:color="auto" w:sz="4" w:space="0"/>
              <w:right w:val="single" w:color="auto" w:sz="4" w:space="0"/>
            </w:tcBorders>
            <w:vAlign w:val="center"/>
          </w:tcPr>
          <w:p w14:paraId="2E88DC70">
            <w:pPr>
              <w:spacing w:line="360" w:lineRule="auto"/>
              <w:jc w:val="center"/>
              <w:rPr>
                <w:rFonts w:ascii="宋体" w:hAnsi="宋体"/>
                <w:bCs/>
                <w:szCs w:val="21"/>
              </w:rPr>
            </w:pPr>
            <w:r>
              <w:rPr>
                <w:rFonts w:ascii="宋体" w:hAnsi="宋体"/>
                <w:bCs/>
                <w:szCs w:val="21"/>
              </w:rPr>
              <w:t>9</w:t>
            </w:r>
          </w:p>
        </w:tc>
      </w:tr>
      <w:tr w14:paraId="3FA67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416" w:type="pct"/>
            <w:vMerge w:val="continue"/>
            <w:tcBorders>
              <w:left w:val="single" w:color="auto" w:sz="4" w:space="0"/>
              <w:right w:val="single" w:color="auto" w:sz="4" w:space="0"/>
            </w:tcBorders>
            <w:vAlign w:val="center"/>
          </w:tcPr>
          <w:p w14:paraId="0F7069A5">
            <w:pPr>
              <w:spacing w:line="360" w:lineRule="auto"/>
              <w:jc w:val="center"/>
              <w:rPr>
                <w:rFonts w:ascii="宋体" w:hAnsi="宋体"/>
                <w:bCs/>
                <w:szCs w:val="21"/>
              </w:rPr>
            </w:pPr>
          </w:p>
        </w:tc>
        <w:tc>
          <w:tcPr>
            <w:tcW w:w="636" w:type="pct"/>
            <w:vMerge w:val="continue"/>
            <w:tcBorders>
              <w:left w:val="single" w:color="auto" w:sz="4" w:space="0"/>
              <w:right w:val="single" w:color="auto" w:sz="4" w:space="0"/>
            </w:tcBorders>
            <w:vAlign w:val="center"/>
          </w:tcPr>
          <w:p w14:paraId="66919EC7">
            <w:pPr>
              <w:spacing w:line="360" w:lineRule="auto"/>
              <w:jc w:val="center"/>
              <w:rPr>
                <w:rFonts w:ascii="宋体" w:hAnsi="宋体"/>
                <w:bCs/>
                <w:szCs w:val="21"/>
              </w:rPr>
            </w:pPr>
          </w:p>
        </w:tc>
        <w:tc>
          <w:tcPr>
            <w:tcW w:w="3522" w:type="pct"/>
            <w:tcBorders>
              <w:top w:val="single" w:color="auto" w:sz="4" w:space="0"/>
              <w:left w:val="single" w:color="auto" w:sz="4" w:space="0"/>
              <w:right w:val="single" w:color="auto" w:sz="4" w:space="0"/>
            </w:tcBorders>
            <w:vAlign w:val="center"/>
          </w:tcPr>
          <w:p w14:paraId="7B852F33">
            <w:pPr>
              <w:pStyle w:val="104"/>
              <w:spacing w:line="360" w:lineRule="auto"/>
              <w:ind w:firstLine="0" w:firstLineChars="0"/>
              <w:rPr>
                <w:rFonts w:ascii="宋体" w:hAnsi="宋体"/>
                <w:bCs/>
                <w:szCs w:val="21"/>
              </w:rPr>
            </w:pPr>
            <w:r>
              <w:rPr>
                <w:rFonts w:ascii="宋体" w:hAnsi="宋体"/>
                <w:bCs/>
                <w:szCs w:val="21"/>
              </w:rPr>
              <w:t>2.</w:t>
            </w:r>
            <w:r>
              <w:rPr>
                <w:rFonts w:ascii="宋体" w:hAnsi="宋体" w:eastAsiaTheme="minorEastAsia"/>
                <w:bCs/>
                <w:szCs w:val="21"/>
              </w:rPr>
              <w:t>3</w:t>
            </w:r>
            <w:r>
              <w:rPr>
                <w:rFonts w:hint="eastAsia" w:ascii="宋体" w:hAnsi="宋体"/>
                <w:bCs/>
                <w:szCs w:val="21"/>
              </w:rPr>
              <w:t>满意度证明。投标人提供202</w:t>
            </w:r>
            <w:r>
              <w:rPr>
                <w:rFonts w:ascii="宋体" w:hAnsi="宋体"/>
                <w:bCs/>
                <w:szCs w:val="21"/>
              </w:rPr>
              <w:t>3</w:t>
            </w:r>
            <w:r>
              <w:rPr>
                <w:rFonts w:hint="eastAsia" w:ascii="宋体" w:hAnsi="宋体"/>
                <w:bCs/>
                <w:szCs w:val="21"/>
              </w:rPr>
              <w:t>年</w:t>
            </w:r>
            <w:r>
              <w:rPr>
                <w:rFonts w:ascii="宋体" w:hAnsi="宋体"/>
                <w:bCs/>
                <w:szCs w:val="21"/>
              </w:rPr>
              <w:t>1</w:t>
            </w:r>
            <w:r>
              <w:rPr>
                <w:rFonts w:hint="eastAsia" w:ascii="宋体" w:hAnsi="宋体"/>
                <w:bCs/>
                <w:szCs w:val="21"/>
              </w:rPr>
              <w:t>月1日</w:t>
            </w:r>
            <w:r>
              <w:rPr>
                <w:rFonts w:hint="eastAsia" w:ascii="宋体" w:hAnsi="宋体" w:eastAsia="宋体"/>
                <w:bCs/>
                <w:szCs w:val="21"/>
              </w:rPr>
              <w:t>（</w:t>
            </w:r>
            <w:r>
              <w:rPr>
                <w:rFonts w:hint="eastAsia" w:ascii="宋体" w:hAnsi="宋体" w:eastAsia="宋体"/>
                <w:bCs/>
                <w:szCs w:val="21"/>
                <w:lang w:val="en-US"/>
              </w:rPr>
              <w:t>含）</w:t>
            </w:r>
            <w:r>
              <w:rPr>
                <w:rFonts w:hint="eastAsia" w:ascii="宋体" w:hAnsi="宋体"/>
                <w:bCs/>
                <w:szCs w:val="21"/>
              </w:rPr>
              <w:t>以来用户单位出具的评价为优秀或满意（或同等级别）的评价证明，每提供一份得</w:t>
            </w:r>
            <w:r>
              <w:rPr>
                <w:rFonts w:ascii="宋体" w:hAnsi="宋体"/>
                <w:bCs/>
                <w:szCs w:val="21"/>
              </w:rPr>
              <w:t>2</w:t>
            </w:r>
            <w:r>
              <w:rPr>
                <w:rFonts w:hint="eastAsia" w:ascii="宋体" w:hAnsi="宋体"/>
                <w:bCs/>
                <w:szCs w:val="21"/>
              </w:rPr>
              <w:t>分，本项满分</w:t>
            </w:r>
            <w:r>
              <w:rPr>
                <w:rFonts w:ascii="宋体" w:hAnsi="宋体"/>
                <w:bCs/>
                <w:szCs w:val="21"/>
              </w:rPr>
              <w:t>6</w:t>
            </w:r>
            <w:r>
              <w:rPr>
                <w:rFonts w:hint="eastAsia" w:ascii="宋体" w:hAnsi="宋体"/>
                <w:bCs/>
                <w:szCs w:val="21"/>
              </w:rPr>
              <w:t>分。</w:t>
            </w:r>
          </w:p>
          <w:p w14:paraId="3F70C1D8">
            <w:pPr>
              <w:pStyle w:val="104"/>
              <w:spacing w:line="360" w:lineRule="auto"/>
              <w:ind w:firstLine="0" w:firstLineChars="0"/>
              <w:rPr>
                <w:rFonts w:ascii="宋体" w:hAnsi="宋体"/>
                <w:bCs/>
                <w:szCs w:val="21"/>
              </w:rPr>
            </w:pPr>
            <w:r>
              <w:rPr>
                <w:rFonts w:hint="eastAsia" w:ascii="宋体" w:hAnsi="宋体"/>
                <w:bCs/>
                <w:szCs w:val="21"/>
              </w:rPr>
              <w:t>注：提供使用单位评优或满意（或同等级别）结果评价书复印件并加盖单位公章，未提供或未按要求提供不得分。</w:t>
            </w:r>
          </w:p>
        </w:tc>
        <w:tc>
          <w:tcPr>
            <w:tcW w:w="426" w:type="pct"/>
            <w:tcBorders>
              <w:top w:val="single" w:color="auto" w:sz="4" w:space="0"/>
              <w:left w:val="single" w:color="auto" w:sz="4" w:space="0"/>
              <w:bottom w:val="single" w:color="auto" w:sz="4" w:space="0"/>
              <w:right w:val="single" w:color="auto" w:sz="4" w:space="0"/>
            </w:tcBorders>
            <w:vAlign w:val="center"/>
          </w:tcPr>
          <w:p w14:paraId="63C9614B">
            <w:pPr>
              <w:spacing w:line="360" w:lineRule="auto"/>
              <w:jc w:val="center"/>
              <w:rPr>
                <w:rFonts w:ascii="宋体" w:hAnsi="宋体"/>
                <w:bCs/>
                <w:szCs w:val="21"/>
              </w:rPr>
            </w:pPr>
            <w:r>
              <w:rPr>
                <w:rFonts w:ascii="宋体" w:hAnsi="宋体"/>
                <w:bCs/>
                <w:szCs w:val="21"/>
              </w:rPr>
              <w:t>6</w:t>
            </w:r>
          </w:p>
        </w:tc>
      </w:tr>
      <w:tr w14:paraId="63196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6" w:type="pct"/>
            <w:vMerge w:val="restart"/>
            <w:tcBorders>
              <w:top w:val="single" w:color="auto" w:sz="4" w:space="0"/>
              <w:left w:val="single" w:color="auto" w:sz="4" w:space="0"/>
              <w:right w:val="single" w:color="auto" w:sz="4" w:space="0"/>
            </w:tcBorders>
            <w:vAlign w:val="center"/>
          </w:tcPr>
          <w:p w14:paraId="6FD70968">
            <w:pPr>
              <w:spacing w:line="360" w:lineRule="auto"/>
              <w:jc w:val="center"/>
              <w:rPr>
                <w:rFonts w:ascii="宋体" w:hAnsi="宋体"/>
                <w:bCs/>
                <w:szCs w:val="21"/>
              </w:rPr>
            </w:pPr>
            <w:r>
              <w:rPr>
                <w:rFonts w:ascii="宋体" w:hAnsi="宋体"/>
                <w:bCs/>
                <w:szCs w:val="21"/>
              </w:rPr>
              <w:t>3</w:t>
            </w:r>
          </w:p>
        </w:tc>
        <w:tc>
          <w:tcPr>
            <w:tcW w:w="636" w:type="pct"/>
            <w:vMerge w:val="restart"/>
            <w:tcBorders>
              <w:top w:val="single" w:color="auto" w:sz="4" w:space="0"/>
              <w:left w:val="single" w:color="auto" w:sz="4" w:space="0"/>
              <w:right w:val="single" w:color="auto" w:sz="4" w:space="0"/>
            </w:tcBorders>
            <w:vAlign w:val="center"/>
          </w:tcPr>
          <w:p w14:paraId="2790BE96">
            <w:pPr>
              <w:spacing w:line="360" w:lineRule="auto"/>
              <w:jc w:val="center"/>
              <w:rPr>
                <w:rFonts w:ascii="宋体" w:hAnsi="宋体"/>
                <w:bCs/>
                <w:szCs w:val="21"/>
              </w:rPr>
            </w:pPr>
            <w:r>
              <w:rPr>
                <w:rFonts w:hint="eastAsia" w:ascii="宋体" w:hAnsi="宋体"/>
                <w:bCs/>
                <w:szCs w:val="21"/>
              </w:rPr>
              <w:t>履约能力（</w:t>
            </w:r>
            <w:r>
              <w:rPr>
                <w:rFonts w:ascii="宋体" w:hAnsi="宋体"/>
                <w:bCs/>
                <w:szCs w:val="21"/>
              </w:rPr>
              <w:t>2</w:t>
            </w:r>
            <w:r>
              <w:rPr>
                <w:rFonts w:ascii="宋体" w:hAnsi="宋体" w:eastAsiaTheme="minorEastAsia"/>
                <w:bCs/>
                <w:szCs w:val="21"/>
              </w:rPr>
              <w:t>1</w:t>
            </w:r>
            <w:r>
              <w:rPr>
                <w:rFonts w:hint="eastAsia" w:ascii="宋体" w:hAnsi="宋体"/>
                <w:bCs/>
                <w:szCs w:val="21"/>
              </w:rPr>
              <w:t>分）</w:t>
            </w:r>
          </w:p>
        </w:tc>
        <w:tc>
          <w:tcPr>
            <w:tcW w:w="3522" w:type="pct"/>
            <w:tcBorders>
              <w:top w:val="single" w:color="auto" w:sz="4" w:space="0"/>
              <w:left w:val="single" w:color="auto" w:sz="4" w:space="0"/>
              <w:right w:val="single" w:color="auto" w:sz="4" w:space="0"/>
            </w:tcBorders>
            <w:vAlign w:val="center"/>
          </w:tcPr>
          <w:p w14:paraId="76EC583B">
            <w:pPr>
              <w:spacing w:line="360" w:lineRule="auto"/>
              <w:rPr>
                <w:rFonts w:ascii="宋体" w:hAnsi="宋体"/>
                <w:bCs/>
                <w:szCs w:val="21"/>
              </w:rPr>
            </w:pPr>
            <w:r>
              <w:rPr>
                <w:rFonts w:hint="eastAsia" w:ascii="宋体" w:hAnsi="宋体"/>
                <w:bCs/>
                <w:szCs w:val="21"/>
              </w:rPr>
              <w:t>3</w:t>
            </w:r>
            <w:r>
              <w:rPr>
                <w:rFonts w:ascii="宋体" w:hAnsi="宋体"/>
                <w:bCs/>
                <w:szCs w:val="21"/>
              </w:rPr>
              <w:t>.1</w:t>
            </w:r>
            <w:r>
              <w:rPr>
                <w:rFonts w:hint="eastAsia" w:ascii="宋体" w:hAnsi="宋体"/>
                <w:bCs/>
                <w:szCs w:val="21"/>
              </w:rPr>
              <w:t>仓储能力。投标人提供的自有仓库或租赁仓库证明。仓库面积≥</w:t>
            </w:r>
            <w:r>
              <w:rPr>
                <w:rFonts w:ascii="宋体" w:hAnsi="宋体"/>
                <w:bCs/>
                <w:szCs w:val="21"/>
              </w:rPr>
              <w:t>3</w:t>
            </w:r>
            <w:r>
              <w:rPr>
                <w:rFonts w:hint="eastAsia" w:ascii="宋体" w:hAnsi="宋体"/>
                <w:bCs/>
                <w:szCs w:val="21"/>
              </w:rPr>
              <w:t>00㎡，得7分；3</w:t>
            </w:r>
            <w:r>
              <w:rPr>
                <w:rFonts w:ascii="宋体" w:hAnsi="宋体"/>
                <w:bCs/>
                <w:szCs w:val="21"/>
              </w:rPr>
              <w:t>00</w:t>
            </w:r>
            <w:r>
              <w:rPr>
                <w:rFonts w:hint="eastAsia" w:ascii="宋体" w:hAnsi="宋体"/>
                <w:bCs/>
                <w:szCs w:val="21"/>
              </w:rPr>
              <w:t>㎡＞仓库面积≥2</w:t>
            </w:r>
            <w:r>
              <w:rPr>
                <w:rFonts w:ascii="宋体" w:hAnsi="宋体"/>
                <w:bCs/>
                <w:szCs w:val="21"/>
              </w:rPr>
              <w:t>00</w:t>
            </w:r>
            <w:r>
              <w:rPr>
                <w:rFonts w:hint="eastAsia" w:ascii="宋体" w:hAnsi="宋体"/>
                <w:bCs/>
                <w:szCs w:val="21"/>
              </w:rPr>
              <w:t>㎡，得</w:t>
            </w:r>
            <w:r>
              <w:rPr>
                <w:rFonts w:ascii="宋体" w:hAnsi="宋体"/>
                <w:bCs/>
                <w:szCs w:val="21"/>
              </w:rPr>
              <w:t>5</w:t>
            </w:r>
            <w:r>
              <w:rPr>
                <w:rFonts w:hint="eastAsia" w:ascii="宋体" w:hAnsi="宋体"/>
                <w:bCs/>
                <w:szCs w:val="21"/>
              </w:rPr>
              <w:t>分；</w:t>
            </w:r>
            <w:r>
              <w:rPr>
                <w:rFonts w:ascii="宋体" w:hAnsi="宋体"/>
                <w:bCs/>
                <w:szCs w:val="21"/>
              </w:rPr>
              <w:t>200</w:t>
            </w:r>
            <w:r>
              <w:rPr>
                <w:rFonts w:hint="eastAsia" w:ascii="宋体" w:hAnsi="宋体"/>
                <w:bCs/>
                <w:szCs w:val="21"/>
              </w:rPr>
              <w:t>㎡＞仓库面积≥</w:t>
            </w:r>
            <w:r>
              <w:rPr>
                <w:rFonts w:ascii="宋体" w:hAnsi="宋体"/>
                <w:bCs/>
                <w:szCs w:val="21"/>
              </w:rPr>
              <w:t>100</w:t>
            </w:r>
            <w:r>
              <w:rPr>
                <w:rFonts w:hint="eastAsia" w:ascii="宋体" w:hAnsi="宋体"/>
                <w:bCs/>
                <w:szCs w:val="21"/>
              </w:rPr>
              <w:t>㎡，得</w:t>
            </w:r>
            <w:r>
              <w:rPr>
                <w:rFonts w:ascii="宋体" w:hAnsi="宋体"/>
                <w:bCs/>
                <w:szCs w:val="21"/>
              </w:rPr>
              <w:t>3</w:t>
            </w:r>
            <w:r>
              <w:rPr>
                <w:rFonts w:hint="eastAsia" w:ascii="宋体" w:hAnsi="宋体"/>
                <w:bCs/>
                <w:szCs w:val="21"/>
              </w:rPr>
              <w:t>分；面积＜100㎡，得</w:t>
            </w:r>
            <w:r>
              <w:rPr>
                <w:rFonts w:ascii="宋体" w:hAnsi="宋体"/>
                <w:bCs/>
                <w:szCs w:val="21"/>
              </w:rPr>
              <w:t>1</w:t>
            </w:r>
            <w:r>
              <w:rPr>
                <w:rFonts w:hint="eastAsia" w:ascii="宋体" w:hAnsi="宋体"/>
                <w:bCs/>
                <w:szCs w:val="21"/>
              </w:rPr>
              <w:t>分；未提供不得分。</w:t>
            </w:r>
          </w:p>
          <w:p w14:paraId="6401C42C">
            <w:pPr>
              <w:spacing w:line="360" w:lineRule="auto"/>
              <w:rPr>
                <w:rFonts w:ascii="宋体" w:hAnsi="宋体"/>
                <w:bCs/>
                <w:szCs w:val="21"/>
              </w:rPr>
            </w:pPr>
            <w:r>
              <w:rPr>
                <w:rFonts w:hint="eastAsia" w:ascii="宋体" w:hAnsi="宋体"/>
                <w:bCs/>
                <w:szCs w:val="21"/>
              </w:rPr>
              <w:t>注：须提供仓库的相关图片。自有仓库须提供相关产权证明复印件，租赁仓库的须提供截至投标日仍在合同期内的租赁协议</w:t>
            </w:r>
            <w:r>
              <w:rPr>
                <w:rFonts w:hint="eastAsia" w:asciiTheme="minorEastAsia" w:hAnsiTheme="minorEastAsia" w:eastAsiaTheme="minorEastAsia"/>
                <w:bCs/>
                <w:szCs w:val="21"/>
              </w:rPr>
              <w:t>（承租人应为投标人或法定代表人）</w:t>
            </w:r>
            <w:r>
              <w:rPr>
                <w:rFonts w:hint="eastAsia" w:ascii="宋体" w:hAnsi="宋体"/>
                <w:bCs/>
                <w:szCs w:val="21"/>
              </w:rPr>
              <w:t>及出租方相关产权证明复印件。以容积签订租赁合同的请自行换算并标注面积。证明材料加盖单位公章。</w:t>
            </w:r>
          </w:p>
        </w:tc>
        <w:tc>
          <w:tcPr>
            <w:tcW w:w="426" w:type="pct"/>
            <w:tcBorders>
              <w:top w:val="single" w:color="auto" w:sz="4" w:space="0"/>
              <w:left w:val="single" w:color="auto" w:sz="4" w:space="0"/>
              <w:right w:val="single" w:color="auto" w:sz="4" w:space="0"/>
            </w:tcBorders>
            <w:vAlign w:val="center"/>
          </w:tcPr>
          <w:p w14:paraId="32CFA5D3">
            <w:pPr>
              <w:spacing w:line="360" w:lineRule="auto"/>
              <w:jc w:val="center"/>
              <w:rPr>
                <w:rFonts w:ascii="宋体" w:hAnsi="宋体"/>
                <w:bCs/>
                <w:szCs w:val="21"/>
              </w:rPr>
            </w:pPr>
            <w:r>
              <w:rPr>
                <w:rFonts w:ascii="宋体" w:hAnsi="宋体"/>
                <w:bCs/>
                <w:szCs w:val="21"/>
              </w:rPr>
              <w:t>7</w:t>
            </w:r>
          </w:p>
        </w:tc>
      </w:tr>
      <w:tr w14:paraId="2374A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6" w:type="pct"/>
            <w:vMerge w:val="continue"/>
            <w:tcBorders>
              <w:left w:val="single" w:color="auto" w:sz="4" w:space="0"/>
              <w:right w:val="single" w:color="auto" w:sz="4" w:space="0"/>
            </w:tcBorders>
            <w:vAlign w:val="center"/>
          </w:tcPr>
          <w:p w14:paraId="5FB7868A">
            <w:pPr>
              <w:spacing w:line="360" w:lineRule="auto"/>
              <w:jc w:val="center"/>
              <w:rPr>
                <w:rFonts w:ascii="宋体" w:hAnsi="宋体"/>
                <w:bCs/>
                <w:szCs w:val="21"/>
              </w:rPr>
            </w:pPr>
          </w:p>
        </w:tc>
        <w:tc>
          <w:tcPr>
            <w:tcW w:w="636" w:type="pct"/>
            <w:vMerge w:val="continue"/>
            <w:tcBorders>
              <w:left w:val="single" w:color="auto" w:sz="4" w:space="0"/>
              <w:right w:val="single" w:color="auto" w:sz="4" w:space="0"/>
            </w:tcBorders>
            <w:vAlign w:val="center"/>
          </w:tcPr>
          <w:p w14:paraId="1EB150B9">
            <w:pPr>
              <w:spacing w:line="360" w:lineRule="auto"/>
              <w:jc w:val="center"/>
              <w:rPr>
                <w:rFonts w:ascii="宋体" w:hAnsi="宋体"/>
                <w:bCs/>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137294F6">
            <w:pPr>
              <w:spacing w:line="360" w:lineRule="auto"/>
              <w:rPr>
                <w:rFonts w:asciiTheme="minorHAnsi" w:hAnsiTheme="minorHAnsi" w:eastAsiaTheme="minorEastAsia" w:cstheme="minorHAnsi"/>
                <w:bCs/>
              </w:rPr>
            </w:pPr>
            <w:r>
              <w:rPr>
                <w:rFonts w:asciiTheme="minorHAnsi" w:hAnsiTheme="minorHAnsi" w:eastAsiaTheme="minorEastAsia" w:cstheme="minorHAnsi"/>
                <w:bCs/>
              </w:rPr>
              <w:t>3.2配送能力。投标人提供服务本项目的自有或租赁车辆证明，每提供1辆得2分，最高得6分。每辆车均提供车辆购买发票，或截至投标日仍在合同期内的租赁合同（承租人应为投标人或法定代表人）、车辆行驶证、安装制冷设备的车辆图片（车辆前、后及车厢内等三张），否则不得分。证明材料加盖单位公章。</w:t>
            </w:r>
          </w:p>
        </w:tc>
        <w:tc>
          <w:tcPr>
            <w:tcW w:w="426" w:type="pct"/>
            <w:tcBorders>
              <w:top w:val="single" w:color="auto" w:sz="4" w:space="0"/>
              <w:left w:val="single" w:color="auto" w:sz="4" w:space="0"/>
              <w:bottom w:val="single" w:color="auto" w:sz="4" w:space="0"/>
              <w:right w:val="single" w:color="auto" w:sz="4" w:space="0"/>
            </w:tcBorders>
            <w:vAlign w:val="center"/>
          </w:tcPr>
          <w:p w14:paraId="2DC96D59">
            <w:pPr>
              <w:spacing w:line="360" w:lineRule="auto"/>
              <w:jc w:val="center"/>
              <w:rPr>
                <w:rFonts w:ascii="宋体" w:hAnsi="宋体"/>
                <w:bCs/>
                <w:szCs w:val="21"/>
              </w:rPr>
            </w:pPr>
            <w:r>
              <w:rPr>
                <w:rFonts w:ascii="宋体" w:hAnsi="宋体"/>
                <w:bCs/>
                <w:szCs w:val="21"/>
              </w:rPr>
              <w:t>6</w:t>
            </w:r>
          </w:p>
        </w:tc>
      </w:tr>
      <w:tr w14:paraId="25254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416" w:type="pct"/>
            <w:vMerge w:val="continue"/>
            <w:tcBorders>
              <w:left w:val="single" w:color="auto" w:sz="4" w:space="0"/>
              <w:right w:val="single" w:color="auto" w:sz="4" w:space="0"/>
            </w:tcBorders>
            <w:vAlign w:val="center"/>
          </w:tcPr>
          <w:p w14:paraId="4DA4E4B7">
            <w:pPr>
              <w:spacing w:line="360" w:lineRule="auto"/>
              <w:jc w:val="center"/>
              <w:rPr>
                <w:rFonts w:ascii="宋体" w:hAnsi="宋体"/>
                <w:bCs/>
                <w:szCs w:val="21"/>
              </w:rPr>
            </w:pPr>
          </w:p>
        </w:tc>
        <w:tc>
          <w:tcPr>
            <w:tcW w:w="636" w:type="pct"/>
            <w:vMerge w:val="continue"/>
            <w:tcBorders>
              <w:left w:val="single" w:color="auto" w:sz="4" w:space="0"/>
              <w:right w:val="single" w:color="auto" w:sz="4" w:space="0"/>
            </w:tcBorders>
            <w:vAlign w:val="center"/>
          </w:tcPr>
          <w:p w14:paraId="49E71620">
            <w:pPr>
              <w:spacing w:line="360" w:lineRule="auto"/>
              <w:jc w:val="center"/>
              <w:rPr>
                <w:rFonts w:ascii="宋体" w:hAnsi="宋体"/>
                <w:bCs/>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414894B4">
            <w:pPr>
              <w:pStyle w:val="104"/>
              <w:spacing w:line="360" w:lineRule="auto"/>
              <w:ind w:firstLine="0" w:firstLineChars="0"/>
              <w:rPr>
                <w:rFonts w:ascii="宋体" w:hAnsi="宋体"/>
                <w:bCs/>
                <w:szCs w:val="21"/>
              </w:rPr>
            </w:pPr>
            <w:r>
              <w:rPr>
                <w:rFonts w:hint="eastAsia" w:ascii="宋体" w:hAnsi="宋体"/>
                <w:bCs/>
                <w:szCs w:val="21"/>
              </w:rPr>
              <w:t>3</w:t>
            </w:r>
            <w:r>
              <w:rPr>
                <w:rFonts w:ascii="宋体" w:hAnsi="宋体"/>
                <w:bCs/>
                <w:szCs w:val="21"/>
              </w:rPr>
              <w:t>.3</w:t>
            </w:r>
            <w:r>
              <w:rPr>
                <w:rFonts w:hint="eastAsia" w:ascii="宋体" w:hAnsi="宋体"/>
                <w:bCs/>
                <w:szCs w:val="21"/>
              </w:rPr>
              <w:t>人员保障。本项目需明确项目负责人1名（承诺半年内不得更换），团队所有成员(含项目负责人和长期驻本地人员)不少于</w:t>
            </w:r>
            <w:r>
              <w:rPr>
                <w:rFonts w:ascii="宋体" w:hAnsi="宋体"/>
                <w:bCs/>
                <w:szCs w:val="21"/>
              </w:rPr>
              <w:t>3</w:t>
            </w:r>
            <w:r>
              <w:rPr>
                <w:rFonts w:hint="eastAsia" w:ascii="宋体" w:hAnsi="宋体"/>
                <w:bCs/>
                <w:szCs w:val="21"/>
              </w:rPr>
              <w:t>人,投标人需提供人员配置名单及具体负责事项，项目负责人及团队所有成员必须是投标人的正式员工，投标人须提供健康证、劳动合同</w:t>
            </w:r>
            <w:r>
              <w:rPr>
                <w:rFonts w:hint="eastAsia" w:asciiTheme="minorEastAsia" w:hAnsiTheme="minorEastAsia" w:eastAsiaTheme="minorEastAsia" w:cstheme="minorEastAsia"/>
                <w:bCs/>
                <w:sz w:val="21"/>
                <w:szCs w:val="21"/>
                <w:lang w:val="en-US"/>
              </w:rPr>
              <w:t>或</w:t>
            </w:r>
            <w:r>
              <w:rPr>
                <w:rFonts w:hint="eastAsia" w:asciiTheme="minorEastAsia" w:hAnsiTheme="minorEastAsia" w:eastAsiaTheme="minorEastAsia" w:cstheme="minorEastAsia"/>
                <w:bCs/>
                <w:sz w:val="21"/>
                <w:szCs w:val="21"/>
              </w:rPr>
              <w:t>2026年1月-2026年6月内任意一月份</w:t>
            </w:r>
            <w:r>
              <w:rPr>
                <w:rFonts w:hint="eastAsia" w:asciiTheme="minorEastAsia" w:hAnsiTheme="minorEastAsia" w:eastAsiaTheme="minorEastAsia" w:cstheme="minorEastAsia"/>
                <w:bCs/>
                <w:sz w:val="21"/>
                <w:szCs w:val="21"/>
                <w:lang w:val="en-US"/>
              </w:rPr>
              <w:t>投标人为其缴纳</w:t>
            </w:r>
            <w:r>
              <w:rPr>
                <w:rFonts w:hint="eastAsia" w:asciiTheme="minorEastAsia" w:hAnsiTheme="minorEastAsia" w:eastAsiaTheme="minorEastAsia" w:cstheme="minorEastAsia"/>
                <w:bCs/>
                <w:sz w:val="21"/>
                <w:szCs w:val="21"/>
              </w:rPr>
              <w:t>的社会保险证明</w:t>
            </w:r>
            <w:r>
              <w:rPr>
                <w:rFonts w:hint="eastAsia" w:ascii="宋体" w:hAnsi="宋体"/>
                <w:bCs/>
                <w:szCs w:val="21"/>
              </w:rPr>
              <w:t>，满足上述要求，并提供相关证明材料复印件得</w:t>
            </w:r>
            <w:r>
              <w:rPr>
                <w:rFonts w:ascii="宋体" w:hAnsi="宋体" w:eastAsiaTheme="minorEastAsia"/>
                <w:bCs/>
                <w:szCs w:val="21"/>
              </w:rPr>
              <w:t>5</w:t>
            </w:r>
            <w:r>
              <w:rPr>
                <w:rFonts w:hint="eastAsia" w:ascii="宋体" w:hAnsi="宋体"/>
                <w:bCs/>
                <w:szCs w:val="21"/>
              </w:rPr>
              <w:t>分，未提供团队服务人员名单及相关证明材料不得分。</w:t>
            </w:r>
          </w:p>
        </w:tc>
        <w:tc>
          <w:tcPr>
            <w:tcW w:w="426" w:type="pct"/>
            <w:tcBorders>
              <w:top w:val="single" w:color="auto" w:sz="4" w:space="0"/>
              <w:left w:val="single" w:color="auto" w:sz="4" w:space="0"/>
              <w:bottom w:val="single" w:color="auto" w:sz="4" w:space="0"/>
              <w:right w:val="single" w:color="auto" w:sz="4" w:space="0"/>
            </w:tcBorders>
            <w:vAlign w:val="center"/>
          </w:tcPr>
          <w:p w14:paraId="187D9762">
            <w:pPr>
              <w:spacing w:line="360" w:lineRule="auto"/>
              <w:jc w:val="center"/>
              <w:rPr>
                <w:rFonts w:ascii="宋体" w:hAnsi="宋体" w:eastAsiaTheme="minorEastAsia"/>
                <w:bCs/>
                <w:szCs w:val="21"/>
              </w:rPr>
            </w:pPr>
            <w:r>
              <w:rPr>
                <w:rFonts w:ascii="宋体" w:hAnsi="宋体" w:eastAsiaTheme="minorEastAsia"/>
                <w:bCs/>
                <w:szCs w:val="21"/>
              </w:rPr>
              <w:t>5</w:t>
            </w:r>
          </w:p>
        </w:tc>
      </w:tr>
      <w:tr w14:paraId="26C7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jc w:val="center"/>
        </w:trPr>
        <w:tc>
          <w:tcPr>
            <w:tcW w:w="416" w:type="pct"/>
            <w:vMerge w:val="continue"/>
            <w:tcBorders>
              <w:left w:val="single" w:color="auto" w:sz="4" w:space="0"/>
              <w:right w:val="single" w:color="auto" w:sz="4" w:space="0"/>
            </w:tcBorders>
            <w:vAlign w:val="center"/>
          </w:tcPr>
          <w:p w14:paraId="21A8ACFB">
            <w:pPr>
              <w:spacing w:line="360" w:lineRule="auto"/>
              <w:jc w:val="center"/>
              <w:rPr>
                <w:rFonts w:ascii="宋体" w:hAnsi="宋体"/>
                <w:bCs/>
                <w:szCs w:val="21"/>
              </w:rPr>
            </w:pPr>
          </w:p>
        </w:tc>
        <w:tc>
          <w:tcPr>
            <w:tcW w:w="636" w:type="pct"/>
            <w:vMerge w:val="continue"/>
            <w:tcBorders>
              <w:left w:val="single" w:color="auto" w:sz="4" w:space="0"/>
              <w:right w:val="single" w:color="auto" w:sz="4" w:space="0"/>
            </w:tcBorders>
            <w:vAlign w:val="center"/>
          </w:tcPr>
          <w:p w14:paraId="5F00E828">
            <w:pPr>
              <w:spacing w:line="360" w:lineRule="auto"/>
              <w:jc w:val="center"/>
              <w:rPr>
                <w:rFonts w:ascii="宋体" w:hAnsi="宋体"/>
                <w:bCs/>
                <w:szCs w:val="21"/>
              </w:rPr>
            </w:pPr>
          </w:p>
        </w:tc>
        <w:tc>
          <w:tcPr>
            <w:tcW w:w="3522" w:type="pct"/>
            <w:tcBorders>
              <w:top w:val="single" w:color="auto" w:sz="4" w:space="0"/>
              <w:left w:val="single" w:color="auto" w:sz="4" w:space="0"/>
              <w:right w:val="single" w:color="auto" w:sz="4" w:space="0"/>
            </w:tcBorders>
            <w:vAlign w:val="center"/>
          </w:tcPr>
          <w:p w14:paraId="40D7319B">
            <w:pPr>
              <w:pStyle w:val="104"/>
              <w:spacing w:line="360" w:lineRule="auto"/>
              <w:ind w:firstLine="0" w:firstLineChars="0"/>
              <w:rPr>
                <w:rFonts w:ascii="宋体" w:hAnsi="宋体"/>
                <w:bCs/>
                <w:szCs w:val="21"/>
              </w:rPr>
            </w:pPr>
            <w:r>
              <w:rPr>
                <w:rFonts w:ascii="宋体" w:hAnsi="宋体"/>
                <w:bCs/>
                <w:szCs w:val="21"/>
              </w:rPr>
              <w:t>3.4</w:t>
            </w:r>
            <w:r>
              <w:rPr>
                <w:rFonts w:hint="eastAsia" w:ascii="宋体" w:hAnsi="宋体"/>
                <w:bCs/>
                <w:szCs w:val="21"/>
              </w:rPr>
              <w:t>应急响应。投标人具备应急服务能力，且有长期驻本地人员，有一定的处理紧急情况的经验，同时为保证食材的卫生安全，能够接采购人通知后1小时内赶到项目现场，提供承诺书得</w:t>
            </w:r>
            <w:r>
              <w:rPr>
                <w:rFonts w:ascii="宋体" w:hAnsi="宋体"/>
                <w:bCs/>
                <w:szCs w:val="21"/>
              </w:rPr>
              <w:t>3</w:t>
            </w:r>
            <w:r>
              <w:rPr>
                <w:rFonts w:hint="eastAsia" w:ascii="宋体" w:hAnsi="宋体"/>
                <w:bCs/>
                <w:szCs w:val="21"/>
              </w:rPr>
              <w:t>分，未提供承诺书的不得分。</w:t>
            </w:r>
          </w:p>
        </w:tc>
        <w:tc>
          <w:tcPr>
            <w:tcW w:w="426" w:type="pct"/>
            <w:tcBorders>
              <w:top w:val="single" w:color="auto" w:sz="4" w:space="0"/>
              <w:left w:val="single" w:color="auto" w:sz="4" w:space="0"/>
              <w:right w:val="single" w:color="auto" w:sz="4" w:space="0"/>
            </w:tcBorders>
            <w:vAlign w:val="center"/>
          </w:tcPr>
          <w:p w14:paraId="1A96D071">
            <w:pPr>
              <w:spacing w:line="360" w:lineRule="auto"/>
              <w:jc w:val="center"/>
              <w:rPr>
                <w:rFonts w:ascii="宋体" w:hAnsi="宋体"/>
                <w:bCs/>
                <w:szCs w:val="21"/>
              </w:rPr>
            </w:pPr>
            <w:r>
              <w:rPr>
                <w:rFonts w:ascii="宋体" w:hAnsi="宋体"/>
                <w:bCs/>
                <w:szCs w:val="21"/>
              </w:rPr>
              <w:t>3</w:t>
            </w:r>
          </w:p>
        </w:tc>
      </w:tr>
      <w:tr w14:paraId="0223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16" w:type="pct"/>
            <w:vMerge w:val="restart"/>
            <w:tcBorders>
              <w:top w:val="single" w:color="auto" w:sz="4" w:space="0"/>
              <w:left w:val="single" w:color="auto" w:sz="4" w:space="0"/>
              <w:right w:val="single" w:color="auto" w:sz="4" w:space="0"/>
            </w:tcBorders>
            <w:vAlign w:val="center"/>
          </w:tcPr>
          <w:p w14:paraId="44882418">
            <w:pPr>
              <w:spacing w:line="360" w:lineRule="auto"/>
              <w:jc w:val="center"/>
              <w:rPr>
                <w:rFonts w:ascii="宋体" w:hAnsi="宋体"/>
                <w:bCs/>
                <w:szCs w:val="21"/>
              </w:rPr>
            </w:pPr>
            <w:r>
              <w:rPr>
                <w:rFonts w:ascii="宋体" w:hAnsi="宋体"/>
                <w:bCs/>
                <w:szCs w:val="21"/>
              </w:rPr>
              <w:t>4</w:t>
            </w:r>
          </w:p>
        </w:tc>
        <w:tc>
          <w:tcPr>
            <w:tcW w:w="636" w:type="pct"/>
            <w:vMerge w:val="restart"/>
            <w:tcBorders>
              <w:top w:val="single" w:color="auto" w:sz="4" w:space="0"/>
              <w:left w:val="single" w:color="auto" w:sz="4" w:space="0"/>
              <w:right w:val="single" w:color="auto" w:sz="4" w:space="0"/>
            </w:tcBorders>
            <w:vAlign w:val="center"/>
          </w:tcPr>
          <w:p w14:paraId="35DD7420">
            <w:pPr>
              <w:spacing w:line="360" w:lineRule="auto"/>
              <w:jc w:val="center"/>
              <w:rPr>
                <w:rFonts w:ascii="宋体" w:hAnsi="宋体"/>
                <w:bCs/>
                <w:szCs w:val="21"/>
              </w:rPr>
            </w:pPr>
            <w:r>
              <w:rPr>
                <w:rFonts w:hint="eastAsia" w:ascii="宋体" w:hAnsi="宋体"/>
                <w:bCs/>
                <w:szCs w:val="21"/>
              </w:rPr>
              <w:t xml:space="preserve">质量保障方案 </w:t>
            </w:r>
          </w:p>
          <w:p w14:paraId="0BBCCD70">
            <w:pPr>
              <w:spacing w:line="360" w:lineRule="auto"/>
              <w:jc w:val="center"/>
              <w:rPr>
                <w:rFonts w:ascii="宋体" w:hAnsi="宋体"/>
                <w:bCs/>
                <w:szCs w:val="21"/>
              </w:rPr>
            </w:pPr>
            <w:r>
              <w:rPr>
                <w:rFonts w:hint="eastAsia" w:ascii="宋体" w:hAnsi="宋体"/>
                <w:bCs/>
                <w:szCs w:val="21"/>
              </w:rPr>
              <w:t>（</w:t>
            </w:r>
            <w:r>
              <w:rPr>
                <w:rFonts w:hint="eastAsia" w:ascii="宋体" w:hAnsi="宋体" w:eastAsiaTheme="minorEastAsia"/>
                <w:bCs/>
                <w:szCs w:val="21"/>
              </w:rPr>
              <w:t>3</w:t>
            </w:r>
            <w:r>
              <w:rPr>
                <w:rFonts w:ascii="宋体" w:hAnsi="宋体" w:eastAsiaTheme="minorEastAsia"/>
                <w:bCs/>
                <w:szCs w:val="21"/>
              </w:rPr>
              <w:t>1</w:t>
            </w:r>
            <w:r>
              <w:rPr>
                <w:rFonts w:hint="eastAsia" w:ascii="宋体" w:hAnsi="宋体"/>
                <w:bCs/>
                <w:szCs w:val="21"/>
              </w:rPr>
              <w:t>分）</w:t>
            </w:r>
          </w:p>
          <w:p w14:paraId="6522050C">
            <w:pPr>
              <w:spacing w:line="360" w:lineRule="auto"/>
              <w:rPr>
                <w:rFonts w:ascii="宋体" w:hAnsi="宋体"/>
                <w:bCs/>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65288283">
            <w:pPr>
              <w:spacing w:line="360" w:lineRule="auto"/>
              <w:rPr>
                <w:rFonts w:ascii="宋体" w:hAnsi="宋体"/>
                <w:bCs/>
                <w:szCs w:val="21"/>
              </w:rPr>
            </w:pPr>
            <w:r>
              <w:rPr>
                <w:rFonts w:hint="eastAsia" w:ascii="宋体" w:hAnsi="宋体"/>
                <w:bCs/>
                <w:szCs w:val="21"/>
              </w:rPr>
              <w:t>4</w:t>
            </w:r>
            <w:r>
              <w:rPr>
                <w:rFonts w:ascii="宋体" w:hAnsi="宋体"/>
                <w:bCs/>
                <w:szCs w:val="21"/>
              </w:rPr>
              <w:t>.1</w:t>
            </w:r>
            <w:r>
              <w:rPr>
                <w:rFonts w:hint="eastAsia" w:ascii="宋体" w:hAnsi="宋体"/>
                <w:bCs/>
                <w:szCs w:val="21"/>
              </w:rPr>
              <w:t>检测报告。</w:t>
            </w:r>
            <w:r>
              <w:rPr>
                <w:rFonts w:hint="eastAsia" w:asciiTheme="minorEastAsia" w:hAnsiTheme="minorEastAsia" w:eastAsiaTheme="minorEastAsia"/>
                <w:szCs w:val="21"/>
              </w:rPr>
              <w:t>投标人提供2026年1月1日（含）以来的所投分包产品有第三方资质检测机构出具的合格的检验报告或检测报告</w:t>
            </w:r>
            <w:r>
              <w:rPr>
                <w:rFonts w:hint="eastAsia" w:ascii="宋体" w:hAnsi="宋体"/>
                <w:szCs w:val="21"/>
              </w:rPr>
              <w:t>，</w:t>
            </w:r>
            <w:r>
              <w:rPr>
                <w:rFonts w:hint="eastAsia" w:ascii="宋体" w:hAnsi="宋体"/>
                <w:bCs/>
                <w:szCs w:val="21"/>
              </w:rPr>
              <w:t>每提供1份得</w:t>
            </w:r>
            <w:r>
              <w:rPr>
                <w:rFonts w:ascii="宋体" w:hAnsi="宋体"/>
                <w:bCs/>
                <w:szCs w:val="21"/>
              </w:rPr>
              <w:t>2</w:t>
            </w:r>
            <w:r>
              <w:rPr>
                <w:rFonts w:hint="eastAsia" w:ascii="宋体" w:hAnsi="宋体"/>
                <w:bCs/>
                <w:szCs w:val="21"/>
              </w:rPr>
              <w:t>分，最高得</w:t>
            </w:r>
            <w:r>
              <w:rPr>
                <w:rFonts w:ascii="宋体" w:hAnsi="宋体" w:eastAsiaTheme="minorEastAsia"/>
                <w:bCs/>
                <w:szCs w:val="21"/>
              </w:rPr>
              <w:t>6</w:t>
            </w:r>
            <w:r>
              <w:rPr>
                <w:rFonts w:hint="eastAsia" w:ascii="宋体" w:hAnsi="宋体"/>
                <w:bCs/>
                <w:szCs w:val="21"/>
              </w:rPr>
              <w:t>分。未提供不得分。</w:t>
            </w:r>
          </w:p>
          <w:p w14:paraId="5E23BDAB">
            <w:pPr>
              <w:spacing w:line="360" w:lineRule="auto"/>
              <w:rPr>
                <w:rFonts w:ascii="宋体" w:hAnsi="宋体"/>
                <w:bCs/>
                <w:szCs w:val="21"/>
              </w:rPr>
            </w:pPr>
            <w:r>
              <w:rPr>
                <w:rFonts w:hint="eastAsia" w:ascii="宋体" w:hAnsi="宋体"/>
                <w:szCs w:val="21"/>
              </w:rPr>
              <w:t>（提供相关证明材料并加盖公章，未提供或未按要求提供本项不得分）</w:t>
            </w:r>
          </w:p>
        </w:tc>
        <w:tc>
          <w:tcPr>
            <w:tcW w:w="426" w:type="pct"/>
            <w:tcBorders>
              <w:top w:val="single" w:color="auto" w:sz="4" w:space="0"/>
              <w:left w:val="single" w:color="auto" w:sz="4" w:space="0"/>
              <w:bottom w:val="single" w:color="auto" w:sz="4" w:space="0"/>
              <w:right w:val="single" w:color="auto" w:sz="4" w:space="0"/>
            </w:tcBorders>
            <w:vAlign w:val="center"/>
          </w:tcPr>
          <w:p w14:paraId="1C304069">
            <w:pPr>
              <w:spacing w:line="360" w:lineRule="auto"/>
              <w:jc w:val="center"/>
              <w:rPr>
                <w:rFonts w:ascii="宋体" w:hAnsi="宋体" w:eastAsiaTheme="minorEastAsia"/>
                <w:bCs/>
                <w:szCs w:val="21"/>
              </w:rPr>
            </w:pPr>
            <w:r>
              <w:rPr>
                <w:rFonts w:ascii="宋体" w:hAnsi="宋体" w:eastAsiaTheme="minorEastAsia"/>
                <w:bCs/>
                <w:szCs w:val="21"/>
              </w:rPr>
              <w:t>6</w:t>
            </w:r>
          </w:p>
        </w:tc>
      </w:tr>
      <w:tr w14:paraId="6C08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416" w:type="pct"/>
            <w:vMerge w:val="continue"/>
            <w:tcBorders>
              <w:left w:val="single" w:color="auto" w:sz="4" w:space="0"/>
              <w:right w:val="single" w:color="auto" w:sz="4" w:space="0"/>
            </w:tcBorders>
            <w:vAlign w:val="center"/>
          </w:tcPr>
          <w:p w14:paraId="2F122D0E">
            <w:pPr>
              <w:spacing w:line="360" w:lineRule="auto"/>
              <w:rPr>
                <w:rFonts w:ascii="宋体" w:hAnsi="宋体"/>
                <w:bCs/>
                <w:szCs w:val="21"/>
              </w:rPr>
            </w:pPr>
          </w:p>
        </w:tc>
        <w:tc>
          <w:tcPr>
            <w:tcW w:w="636" w:type="pct"/>
            <w:vMerge w:val="continue"/>
            <w:tcBorders>
              <w:left w:val="single" w:color="auto" w:sz="4" w:space="0"/>
              <w:right w:val="single" w:color="auto" w:sz="4" w:space="0"/>
            </w:tcBorders>
            <w:vAlign w:val="center"/>
          </w:tcPr>
          <w:p w14:paraId="67573A18">
            <w:pPr>
              <w:spacing w:line="360" w:lineRule="auto"/>
              <w:rPr>
                <w:rFonts w:ascii="宋体" w:hAnsi="宋体"/>
                <w:bCs/>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185C8A8E">
            <w:pPr>
              <w:spacing w:line="360" w:lineRule="auto"/>
              <w:rPr>
                <w:rFonts w:ascii="宋体" w:hAnsi="宋体"/>
                <w:bCs/>
                <w:szCs w:val="21"/>
              </w:rPr>
            </w:pPr>
            <w:r>
              <w:rPr>
                <w:rFonts w:hint="eastAsia" w:ascii="宋体" w:hAnsi="宋体"/>
                <w:bCs/>
                <w:szCs w:val="21"/>
              </w:rPr>
              <w:t>4</w:t>
            </w:r>
            <w:r>
              <w:rPr>
                <w:rFonts w:ascii="宋体" w:hAnsi="宋体"/>
                <w:bCs/>
                <w:szCs w:val="21"/>
              </w:rPr>
              <w:t>.2</w:t>
            </w:r>
            <w:r>
              <w:rPr>
                <w:rFonts w:hint="eastAsia" w:ascii="宋体" w:hAnsi="宋体"/>
                <w:bCs/>
                <w:szCs w:val="21"/>
              </w:rPr>
              <w:t>采购渠道方案。根据投标人提供的供货渠道（可提供产品来源渠道说明或证明、产品品牌质量或经销资质、进货发票或合同等相关证明材料）进行评审。所供货品具有可追溯性供货渠道正规，符合采购要求得5分；供货渠道较正规，较符合采购要求得3分，供货渠道不清晰，基本符合采购要求得1分。未提供不得分。</w:t>
            </w:r>
          </w:p>
        </w:tc>
        <w:tc>
          <w:tcPr>
            <w:tcW w:w="426" w:type="pct"/>
            <w:tcBorders>
              <w:top w:val="single" w:color="auto" w:sz="4" w:space="0"/>
              <w:left w:val="single" w:color="auto" w:sz="4" w:space="0"/>
              <w:right w:val="single" w:color="auto" w:sz="4" w:space="0"/>
            </w:tcBorders>
            <w:vAlign w:val="center"/>
          </w:tcPr>
          <w:p w14:paraId="313C2947">
            <w:pPr>
              <w:spacing w:line="360" w:lineRule="auto"/>
              <w:jc w:val="center"/>
              <w:rPr>
                <w:rFonts w:ascii="宋体" w:hAnsi="宋体"/>
                <w:bCs/>
                <w:szCs w:val="21"/>
              </w:rPr>
            </w:pPr>
            <w:r>
              <w:rPr>
                <w:rFonts w:ascii="宋体" w:hAnsi="宋体"/>
                <w:bCs/>
                <w:szCs w:val="21"/>
              </w:rPr>
              <w:t>5</w:t>
            </w:r>
          </w:p>
        </w:tc>
      </w:tr>
      <w:tr w14:paraId="644A2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416" w:type="pct"/>
            <w:vMerge w:val="continue"/>
            <w:tcBorders>
              <w:left w:val="single" w:color="auto" w:sz="4" w:space="0"/>
              <w:right w:val="single" w:color="auto" w:sz="4" w:space="0"/>
            </w:tcBorders>
            <w:vAlign w:val="center"/>
          </w:tcPr>
          <w:p w14:paraId="15419A9E">
            <w:pPr>
              <w:spacing w:line="360" w:lineRule="auto"/>
              <w:rPr>
                <w:rFonts w:ascii="宋体" w:hAnsi="宋体"/>
                <w:bCs/>
                <w:szCs w:val="21"/>
              </w:rPr>
            </w:pPr>
          </w:p>
        </w:tc>
        <w:tc>
          <w:tcPr>
            <w:tcW w:w="636" w:type="pct"/>
            <w:vMerge w:val="continue"/>
            <w:tcBorders>
              <w:left w:val="single" w:color="auto" w:sz="4" w:space="0"/>
              <w:right w:val="single" w:color="auto" w:sz="4" w:space="0"/>
            </w:tcBorders>
            <w:vAlign w:val="center"/>
          </w:tcPr>
          <w:p w14:paraId="10D55DF7">
            <w:pPr>
              <w:spacing w:line="360" w:lineRule="auto"/>
              <w:rPr>
                <w:rFonts w:ascii="宋体" w:hAnsi="宋体"/>
                <w:bCs/>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53D19A2F">
            <w:pPr>
              <w:spacing w:line="360" w:lineRule="auto"/>
              <w:jc w:val="left"/>
              <w:rPr>
                <w:rFonts w:asciiTheme="minorHAnsi" w:hAnsiTheme="minorHAnsi" w:eastAsiaTheme="minorEastAsia" w:cstheme="minorHAnsi"/>
                <w:bCs/>
              </w:rPr>
            </w:pPr>
            <w:r>
              <w:rPr>
                <w:rFonts w:asciiTheme="minorHAnsi" w:hAnsiTheme="minorHAnsi" w:eastAsiaTheme="minorEastAsia" w:cstheme="minorHAnsi"/>
                <w:bCs/>
              </w:rPr>
              <w:t>4.3产品质量。根据投标人提供的产品质量保障方案进行综合评分：方案描述清晰、详细、保障措施健全，优于采购要求的得5分；方案描述清晰、保障措施得当，符合采购要求的得3分；方案内容不全、有所欠缺</w:t>
            </w:r>
            <w:r>
              <w:rPr>
                <w:rFonts w:asciiTheme="minorHAnsi" w:hAnsiTheme="minorHAnsi" w:eastAsiaTheme="minorEastAsia" w:cstheme="minorHAnsi"/>
                <w:bCs/>
                <w:lang w:val="en-US"/>
              </w:rPr>
              <w:t>的</w:t>
            </w:r>
            <w:r>
              <w:rPr>
                <w:rFonts w:asciiTheme="minorHAnsi" w:hAnsiTheme="minorHAnsi" w:eastAsiaTheme="minorEastAsia" w:cstheme="minorHAnsi"/>
                <w:bCs/>
              </w:rPr>
              <w:t>得1分；</w:t>
            </w:r>
          </w:p>
          <w:p w14:paraId="2B14E809">
            <w:pPr>
              <w:spacing w:line="360" w:lineRule="auto"/>
              <w:rPr>
                <w:rFonts w:ascii="宋体" w:hAnsi="宋体"/>
                <w:bCs/>
                <w:szCs w:val="21"/>
              </w:rPr>
            </w:pPr>
            <w:r>
              <w:rPr>
                <w:rFonts w:asciiTheme="minorHAnsi" w:hAnsiTheme="minorHAnsi" w:eastAsiaTheme="minorEastAsia" w:cstheme="minorHAnsi"/>
                <w:bCs/>
              </w:rPr>
              <w:t>未提供不得分。</w:t>
            </w:r>
          </w:p>
        </w:tc>
        <w:tc>
          <w:tcPr>
            <w:tcW w:w="426" w:type="pct"/>
            <w:tcBorders>
              <w:left w:val="single" w:color="auto" w:sz="4" w:space="0"/>
              <w:bottom w:val="single" w:color="auto" w:sz="4" w:space="0"/>
              <w:right w:val="single" w:color="auto" w:sz="4" w:space="0"/>
            </w:tcBorders>
            <w:vAlign w:val="center"/>
          </w:tcPr>
          <w:p w14:paraId="5C167317">
            <w:pPr>
              <w:spacing w:line="360" w:lineRule="auto"/>
              <w:jc w:val="center"/>
              <w:rPr>
                <w:rFonts w:ascii="宋体" w:hAnsi="宋体" w:eastAsiaTheme="minorEastAsia"/>
                <w:bCs/>
                <w:szCs w:val="21"/>
              </w:rPr>
            </w:pPr>
            <w:r>
              <w:rPr>
                <w:rFonts w:hint="eastAsia" w:ascii="宋体" w:hAnsi="宋体" w:eastAsiaTheme="minorEastAsia"/>
                <w:bCs/>
                <w:szCs w:val="21"/>
              </w:rPr>
              <w:t>5</w:t>
            </w:r>
          </w:p>
        </w:tc>
      </w:tr>
      <w:tr w14:paraId="41EB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416" w:type="pct"/>
            <w:vMerge w:val="continue"/>
            <w:tcBorders>
              <w:left w:val="single" w:color="auto" w:sz="4" w:space="0"/>
              <w:right w:val="single" w:color="auto" w:sz="4" w:space="0"/>
            </w:tcBorders>
            <w:vAlign w:val="center"/>
          </w:tcPr>
          <w:p w14:paraId="0AD49F90">
            <w:pPr>
              <w:spacing w:line="360" w:lineRule="auto"/>
              <w:rPr>
                <w:rFonts w:ascii="宋体" w:hAnsi="宋体"/>
                <w:bCs/>
                <w:szCs w:val="21"/>
              </w:rPr>
            </w:pPr>
          </w:p>
        </w:tc>
        <w:tc>
          <w:tcPr>
            <w:tcW w:w="636" w:type="pct"/>
            <w:vMerge w:val="continue"/>
            <w:tcBorders>
              <w:left w:val="single" w:color="auto" w:sz="4" w:space="0"/>
              <w:right w:val="single" w:color="auto" w:sz="4" w:space="0"/>
            </w:tcBorders>
            <w:vAlign w:val="center"/>
          </w:tcPr>
          <w:p w14:paraId="19F9FD74">
            <w:pPr>
              <w:spacing w:line="360" w:lineRule="auto"/>
              <w:rPr>
                <w:rFonts w:ascii="宋体" w:hAnsi="宋体"/>
                <w:bCs/>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267D1014">
            <w:pPr>
              <w:spacing w:line="360" w:lineRule="auto"/>
              <w:rPr>
                <w:rFonts w:ascii="宋体" w:hAnsi="宋体"/>
                <w:bCs/>
                <w:szCs w:val="21"/>
              </w:rPr>
            </w:pPr>
            <w:r>
              <w:rPr>
                <w:rFonts w:hint="eastAsia" w:ascii="宋体" w:hAnsi="宋体"/>
                <w:bCs/>
                <w:szCs w:val="21"/>
              </w:rPr>
              <w:t>4</w:t>
            </w:r>
            <w:r>
              <w:rPr>
                <w:rFonts w:ascii="宋体" w:hAnsi="宋体"/>
                <w:bCs/>
                <w:szCs w:val="21"/>
              </w:rPr>
              <w:t>.</w:t>
            </w:r>
            <w:r>
              <w:rPr>
                <w:rFonts w:ascii="宋体" w:hAnsi="宋体" w:eastAsiaTheme="minorEastAsia"/>
                <w:bCs/>
                <w:szCs w:val="21"/>
              </w:rPr>
              <w:t>4</w:t>
            </w:r>
            <w:r>
              <w:rPr>
                <w:rFonts w:hint="eastAsia" w:ascii="宋体" w:hAnsi="宋体"/>
                <w:bCs/>
                <w:szCs w:val="21"/>
              </w:rPr>
              <w:t>食材腐烂、变质退换方案。根据投标人提供的食材腐烂、变质退换方案进行评审。方案描述清晰、详细、保障措施健全、有针对性，得</w:t>
            </w:r>
            <w:r>
              <w:rPr>
                <w:rFonts w:ascii="宋体" w:hAnsi="宋体"/>
                <w:bCs/>
                <w:szCs w:val="21"/>
              </w:rPr>
              <w:t>5</w:t>
            </w:r>
            <w:r>
              <w:rPr>
                <w:rFonts w:hint="eastAsia" w:ascii="宋体" w:hAnsi="宋体"/>
                <w:bCs/>
                <w:szCs w:val="21"/>
              </w:rPr>
              <w:t>分；方案描述清晰、保障措施得当，得</w:t>
            </w:r>
            <w:r>
              <w:rPr>
                <w:rFonts w:ascii="宋体" w:hAnsi="宋体"/>
                <w:bCs/>
                <w:szCs w:val="21"/>
              </w:rPr>
              <w:t>3</w:t>
            </w:r>
            <w:r>
              <w:rPr>
                <w:rFonts w:hint="eastAsia" w:ascii="宋体" w:hAnsi="宋体"/>
                <w:bCs/>
                <w:szCs w:val="21"/>
              </w:rPr>
              <w:t>分；内容不全、有所欠缺，最多得</w:t>
            </w:r>
            <w:r>
              <w:rPr>
                <w:rFonts w:ascii="宋体" w:hAnsi="宋体"/>
                <w:bCs/>
                <w:szCs w:val="21"/>
              </w:rPr>
              <w:t>1</w:t>
            </w:r>
            <w:r>
              <w:rPr>
                <w:rFonts w:hint="eastAsia" w:ascii="宋体" w:hAnsi="宋体"/>
                <w:bCs/>
                <w:szCs w:val="21"/>
              </w:rPr>
              <w:t>分。未提供不得分。</w:t>
            </w:r>
          </w:p>
        </w:tc>
        <w:tc>
          <w:tcPr>
            <w:tcW w:w="426" w:type="pct"/>
            <w:tcBorders>
              <w:top w:val="single" w:color="auto" w:sz="4" w:space="0"/>
              <w:left w:val="single" w:color="auto" w:sz="4" w:space="0"/>
              <w:bottom w:val="single" w:color="auto" w:sz="4" w:space="0"/>
              <w:right w:val="single" w:color="auto" w:sz="4" w:space="0"/>
            </w:tcBorders>
            <w:vAlign w:val="center"/>
          </w:tcPr>
          <w:p w14:paraId="26DE86F0">
            <w:pPr>
              <w:spacing w:line="360" w:lineRule="auto"/>
              <w:jc w:val="center"/>
              <w:rPr>
                <w:rFonts w:ascii="宋体" w:hAnsi="宋体"/>
                <w:bCs/>
                <w:szCs w:val="21"/>
              </w:rPr>
            </w:pPr>
            <w:r>
              <w:rPr>
                <w:rFonts w:hint="eastAsia" w:ascii="宋体" w:hAnsi="宋体"/>
                <w:bCs/>
                <w:szCs w:val="21"/>
              </w:rPr>
              <w:t>5</w:t>
            </w:r>
          </w:p>
        </w:tc>
      </w:tr>
      <w:tr w14:paraId="067AA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6" w:hRule="atLeast"/>
          <w:jc w:val="center"/>
        </w:trPr>
        <w:tc>
          <w:tcPr>
            <w:tcW w:w="416" w:type="pct"/>
            <w:vMerge w:val="continue"/>
            <w:tcBorders>
              <w:left w:val="single" w:color="auto" w:sz="4" w:space="0"/>
              <w:right w:val="single" w:color="auto" w:sz="4" w:space="0"/>
            </w:tcBorders>
            <w:vAlign w:val="center"/>
          </w:tcPr>
          <w:p w14:paraId="0238A3EF">
            <w:pPr>
              <w:spacing w:line="360" w:lineRule="auto"/>
              <w:rPr>
                <w:rFonts w:ascii="宋体" w:hAnsi="宋体"/>
                <w:bCs/>
                <w:szCs w:val="21"/>
              </w:rPr>
            </w:pPr>
          </w:p>
        </w:tc>
        <w:tc>
          <w:tcPr>
            <w:tcW w:w="636" w:type="pct"/>
            <w:vMerge w:val="continue"/>
            <w:tcBorders>
              <w:left w:val="single" w:color="auto" w:sz="4" w:space="0"/>
              <w:right w:val="single" w:color="auto" w:sz="4" w:space="0"/>
            </w:tcBorders>
            <w:vAlign w:val="center"/>
          </w:tcPr>
          <w:p w14:paraId="51F5C4AA">
            <w:pPr>
              <w:spacing w:line="360" w:lineRule="auto"/>
              <w:rPr>
                <w:rFonts w:ascii="宋体" w:hAnsi="宋体"/>
                <w:bCs/>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5C869A7B">
            <w:pPr>
              <w:spacing w:line="360" w:lineRule="auto"/>
              <w:rPr>
                <w:rFonts w:ascii="宋体" w:hAnsi="宋体"/>
                <w:bCs/>
                <w:szCs w:val="21"/>
              </w:rPr>
            </w:pPr>
            <w:r>
              <w:rPr>
                <w:rFonts w:hint="eastAsia" w:ascii="宋体" w:hAnsi="宋体"/>
                <w:bCs/>
                <w:szCs w:val="21"/>
              </w:rPr>
              <w:t>4</w:t>
            </w:r>
            <w:r>
              <w:rPr>
                <w:rFonts w:ascii="宋体" w:hAnsi="宋体"/>
                <w:bCs/>
                <w:szCs w:val="21"/>
              </w:rPr>
              <w:t>.</w:t>
            </w:r>
            <w:r>
              <w:rPr>
                <w:rFonts w:ascii="宋体" w:hAnsi="宋体" w:eastAsiaTheme="minorEastAsia"/>
                <w:bCs/>
                <w:szCs w:val="21"/>
              </w:rPr>
              <w:t>5</w:t>
            </w:r>
            <w:r>
              <w:rPr>
                <w:rFonts w:hint="eastAsia" w:ascii="宋体" w:hAnsi="宋体"/>
                <w:bCs/>
                <w:szCs w:val="21"/>
              </w:rPr>
              <w:t>食品安全事故处置方案。根据投标人提供的因食材质量原因发生食品安全事故的处置方案进行评审。方案描述清晰、详细、处置措施健全、应急反映速度快、安抚工作职责明确、善后措施完善、有针对性，得</w:t>
            </w:r>
            <w:r>
              <w:rPr>
                <w:rFonts w:ascii="宋体" w:hAnsi="宋体"/>
                <w:bCs/>
                <w:szCs w:val="21"/>
              </w:rPr>
              <w:t>5</w:t>
            </w:r>
            <w:r>
              <w:rPr>
                <w:rFonts w:hint="eastAsia" w:ascii="宋体" w:hAnsi="宋体"/>
                <w:bCs/>
                <w:szCs w:val="21"/>
              </w:rPr>
              <w:t>分；方案描述清晰、处置措施得当、安抚工作职责明确、善后措施合理，得</w:t>
            </w:r>
            <w:r>
              <w:rPr>
                <w:rFonts w:ascii="宋体" w:hAnsi="宋体"/>
                <w:bCs/>
                <w:szCs w:val="21"/>
              </w:rPr>
              <w:t>3</w:t>
            </w:r>
            <w:r>
              <w:rPr>
                <w:rFonts w:hint="eastAsia" w:ascii="宋体" w:hAnsi="宋体"/>
                <w:bCs/>
                <w:szCs w:val="21"/>
              </w:rPr>
              <w:t>分；内容不全、有所欠缺，最多得</w:t>
            </w:r>
            <w:r>
              <w:rPr>
                <w:rFonts w:ascii="宋体" w:hAnsi="宋体"/>
                <w:bCs/>
                <w:szCs w:val="21"/>
              </w:rPr>
              <w:t>1</w:t>
            </w:r>
            <w:r>
              <w:rPr>
                <w:rFonts w:hint="eastAsia" w:ascii="宋体" w:hAnsi="宋体"/>
                <w:bCs/>
                <w:szCs w:val="21"/>
              </w:rPr>
              <w:t>分。未提供方案不得分。</w:t>
            </w:r>
          </w:p>
        </w:tc>
        <w:tc>
          <w:tcPr>
            <w:tcW w:w="426" w:type="pct"/>
            <w:tcBorders>
              <w:top w:val="single" w:color="auto" w:sz="4" w:space="0"/>
              <w:left w:val="single" w:color="auto" w:sz="4" w:space="0"/>
              <w:bottom w:val="single" w:color="auto" w:sz="4" w:space="0"/>
              <w:right w:val="single" w:color="auto" w:sz="4" w:space="0"/>
            </w:tcBorders>
            <w:vAlign w:val="center"/>
          </w:tcPr>
          <w:p w14:paraId="32E140AB">
            <w:pPr>
              <w:spacing w:line="360" w:lineRule="auto"/>
              <w:jc w:val="center"/>
              <w:rPr>
                <w:rFonts w:ascii="宋体" w:hAnsi="宋体"/>
                <w:bCs/>
                <w:szCs w:val="21"/>
              </w:rPr>
            </w:pPr>
            <w:r>
              <w:rPr>
                <w:rFonts w:ascii="宋体" w:hAnsi="宋体"/>
                <w:bCs/>
                <w:szCs w:val="21"/>
              </w:rPr>
              <w:t>5</w:t>
            </w:r>
          </w:p>
        </w:tc>
      </w:tr>
      <w:tr w14:paraId="3FA22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416" w:type="pct"/>
            <w:vMerge w:val="continue"/>
            <w:tcBorders>
              <w:left w:val="single" w:color="auto" w:sz="4" w:space="0"/>
              <w:right w:val="single" w:color="auto" w:sz="4" w:space="0"/>
            </w:tcBorders>
            <w:vAlign w:val="center"/>
          </w:tcPr>
          <w:p w14:paraId="2B68591F">
            <w:pPr>
              <w:spacing w:line="360" w:lineRule="auto"/>
              <w:jc w:val="center"/>
              <w:rPr>
                <w:rFonts w:ascii="宋体" w:hAnsi="宋体"/>
                <w:bCs/>
                <w:szCs w:val="21"/>
              </w:rPr>
            </w:pPr>
          </w:p>
        </w:tc>
        <w:tc>
          <w:tcPr>
            <w:tcW w:w="636" w:type="pct"/>
            <w:vMerge w:val="continue"/>
            <w:tcBorders>
              <w:left w:val="single" w:color="auto" w:sz="4" w:space="0"/>
              <w:right w:val="single" w:color="auto" w:sz="4" w:space="0"/>
            </w:tcBorders>
            <w:vAlign w:val="center"/>
          </w:tcPr>
          <w:p w14:paraId="5D2FC0D8">
            <w:pPr>
              <w:spacing w:line="360" w:lineRule="auto"/>
              <w:jc w:val="center"/>
              <w:rPr>
                <w:rFonts w:ascii="宋体" w:hAnsi="宋体"/>
                <w:bCs/>
                <w:szCs w:val="21"/>
              </w:rPr>
            </w:pPr>
          </w:p>
        </w:tc>
        <w:tc>
          <w:tcPr>
            <w:tcW w:w="3522" w:type="pct"/>
            <w:tcBorders>
              <w:top w:val="single" w:color="auto" w:sz="4" w:space="0"/>
              <w:left w:val="single" w:color="auto" w:sz="4" w:space="0"/>
              <w:bottom w:val="single" w:color="auto" w:sz="4" w:space="0"/>
              <w:right w:val="single" w:color="auto" w:sz="4" w:space="0"/>
            </w:tcBorders>
            <w:vAlign w:val="center"/>
          </w:tcPr>
          <w:p w14:paraId="0C05FC5B">
            <w:pPr>
              <w:spacing w:line="360" w:lineRule="auto"/>
              <w:rPr>
                <w:rFonts w:ascii="宋体" w:hAnsi="宋体"/>
                <w:bCs/>
                <w:szCs w:val="21"/>
              </w:rPr>
            </w:pPr>
            <w:r>
              <w:rPr>
                <w:rFonts w:hint="eastAsia" w:ascii="宋体" w:hAnsi="宋体"/>
                <w:bCs/>
                <w:szCs w:val="21"/>
              </w:rPr>
              <w:t>4</w:t>
            </w:r>
            <w:r>
              <w:rPr>
                <w:rFonts w:ascii="宋体" w:hAnsi="宋体"/>
                <w:bCs/>
                <w:szCs w:val="21"/>
              </w:rPr>
              <w:t>.</w:t>
            </w:r>
            <w:r>
              <w:rPr>
                <w:rFonts w:ascii="宋体" w:hAnsi="宋体" w:eastAsiaTheme="minorEastAsia"/>
                <w:bCs/>
                <w:szCs w:val="21"/>
              </w:rPr>
              <w:t>6</w:t>
            </w:r>
            <w:r>
              <w:rPr>
                <w:rFonts w:hint="eastAsia" w:ascii="宋体" w:hAnsi="宋体"/>
                <w:bCs/>
                <w:szCs w:val="21"/>
              </w:rPr>
              <w:t>保险要求。投标人承诺中标后（合同签订前）为本项目包装食品投保食品安全责任险：保险金额5000万及以上的得</w:t>
            </w:r>
            <w:r>
              <w:rPr>
                <w:rFonts w:ascii="宋体" w:hAnsi="宋体"/>
                <w:bCs/>
                <w:szCs w:val="21"/>
              </w:rPr>
              <w:t>5</w:t>
            </w:r>
            <w:r>
              <w:rPr>
                <w:rFonts w:hint="eastAsia" w:ascii="宋体" w:hAnsi="宋体"/>
                <w:bCs/>
                <w:szCs w:val="21"/>
              </w:rPr>
              <w:t>分；保险金额</w:t>
            </w:r>
            <w:r>
              <w:rPr>
                <w:rFonts w:ascii="宋体" w:hAnsi="宋体"/>
                <w:bCs/>
                <w:szCs w:val="21"/>
              </w:rPr>
              <w:t>3</w:t>
            </w:r>
            <w:r>
              <w:rPr>
                <w:rFonts w:hint="eastAsia" w:ascii="宋体" w:hAnsi="宋体"/>
                <w:bCs/>
                <w:szCs w:val="21"/>
              </w:rPr>
              <w:t>000万及以上，5000万以下的得</w:t>
            </w:r>
            <w:r>
              <w:rPr>
                <w:rFonts w:ascii="宋体" w:hAnsi="宋体"/>
                <w:bCs/>
                <w:szCs w:val="21"/>
              </w:rPr>
              <w:t>3</w:t>
            </w:r>
            <w:r>
              <w:rPr>
                <w:rFonts w:hint="eastAsia" w:ascii="宋体" w:hAnsi="宋体"/>
                <w:bCs/>
                <w:szCs w:val="21"/>
              </w:rPr>
              <w:t>分；保险金额</w:t>
            </w:r>
            <w:r>
              <w:rPr>
                <w:rFonts w:ascii="宋体" w:hAnsi="宋体"/>
                <w:bCs/>
                <w:szCs w:val="21"/>
              </w:rPr>
              <w:t>1</w:t>
            </w:r>
            <w:r>
              <w:rPr>
                <w:rFonts w:hint="eastAsia" w:ascii="宋体" w:hAnsi="宋体"/>
                <w:bCs/>
                <w:szCs w:val="21"/>
              </w:rPr>
              <w:t>000万及以上，</w:t>
            </w:r>
            <w:r>
              <w:rPr>
                <w:rFonts w:ascii="宋体" w:hAnsi="宋体"/>
                <w:bCs/>
                <w:szCs w:val="21"/>
              </w:rPr>
              <w:t>3</w:t>
            </w:r>
            <w:r>
              <w:rPr>
                <w:rFonts w:hint="eastAsia" w:ascii="宋体" w:hAnsi="宋体"/>
                <w:bCs/>
                <w:szCs w:val="21"/>
              </w:rPr>
              <w:t>000万以下的得</w:t>
            </w:r>
            <w:r>
              <w:rPr>
                <w:rFonts w:ascii="宋体" w:hAnsi="宋体"/>
                <w:bCs/>
                <w:szCs w:val="21"/>
              </w:rPr>
              <w:t>1</w:t>
            </w:r>
            <w:r>
              <w:rPr>
                <w:rFonts w:hint="eastAsia" w:ascii="宋体" w:hAnsi="宋体"/>
                <w:bCs/>
                <w:szCs w:val="21"/>
              </w:rPr>
              <w:t>分；未提供不得分。提供承诺书原件并加盖公章。</w:t>
            </w:r>
          </w:p>
        </w:tc>
        <w:tc>
          <w:tcPr>
            <w:tcW w:w="426" w:type="pct"/>
            <w:tcBorders>
              <w:top w:val="single" w:color="auto" w:sz="4" w:space="0"/>
              <w:left w:val="single" w:color="auto" w:sz="4" w:space="0"/>
              <w:bottom w:val="single" w:color="auto" w:sz="4" w:space="0"/>
              <w:right w:val="single" w:color="auto" w:sz="4" w:space="0"/>
            </w:tcBorders>
            <w:vAlign w:val="center"/>
          </w:tcPr>
          <w:p w14:paraId="5CAEF963">
            <w:pPr>
              <w:spacing w:line="360" w:lineRule="auto"/>
              <w:jc w:val="center"/>
              <w:rPr>
                <w:rFonts w:ascii="宋体" w:hAnsi="宋体"/>
                <w:bCs/>
                <w:szCs w:val="21"/>
              </w:rPr>
            </w:pPr>
            <w:r>
              <w:rPr>
                <w:rFonts w:ascii="宋体" w:hAnsi="宋体"/>
                <w:bCs/>
                <w:szCs w:val="21"/>
              </w:rPr>
              <w:t>5</w:t>
            </w:r>
          </w:p>
        </w:tc>
      </w:tr>
      <w:tr w14:paraId="14C00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416" w:type="pct"/>
            <w:tcBorders>
              <w:top w:val="single" w:color="auto" w:sz="4" w:space="0"/>
              <w:left w:val="single" w:color="auto" w:sz="4" w:space="0"/>
              <w:right w:val="single" w:color="auto" w:sz="4" w:space="0"/>
            </w:tcBorders>
            <w:vAlign w:val="center"/>
          </w:tcPr>
          <w:p w14:paraId="4B7EB818">
            <w:pPr>
              <w:spacing w:line="360" w:lineRule="auto"/>
              <w:jc w:val="center"/>
              <w:rPr>
                <w:rFonts w:ascii="宋体" w:hAnsi="宋体"/>
                <w:bCs/>
                <w:szCs w:val="21"/>
              </w:rPr>
            </w:pPr>
            <w:r>
              <w:rPr>
                <w:rFonts w:ascii="宋体" w:hAnsi="宋体"/>
                <w:bCs/>
                <w:szCs w:val="21"/>
              </w:rPr>
              <w:t>5</w:t>
            </w:r>
          </w:p>
        </w:tc>
        <w:tc>
          <w:tcPr>
            <w:tcW w:w="636" w:type="pct"/>
            <w:tcBorders>
              <w:top w:val="single" w:color="auto" w:sz="4" w:space="0"/>
              <w:left w:val="single" w:color="auto" w:sz="4" w:space="0"/>
              <w:right w:val="single" w:color="auto" w:sz="4" w:space="0"/>
            </w:tcBorders>
            <w:vAlign w:val="center"/>
          </w:tcPr>
          <w:p w14:paraId="57693E1E">
            <w:pPr>
              <w:spacing w:line="360" w:lineRule="auto"/>
              <w:jc w:val="center"/>
              <w:rPr>
                <w:rFonts w:ascii="宋体" w:hAnsi="宋体"/>
                <w:bCs/>
                <w:szCs w:val="21"/>
              </w:rPr>
            </w:pPr>
            <w:r>
              <w:rPr>
                <w:rFonts w:hint="eastAsia" w:ascii="宋体" w:hAnsi="宋体"/>
                <w:bCs/>
                <w:szCs w:val="21"/>
              </w:rPr>
              <w:t xml:space="preserve">服务保障方案 </w:t>
            </w:r>
            <w:r>
              <w:rPr>
                <w:rFonts w:ascii="宋体" w:hAnsi="宋体"/>
                <w:bCs/>
                <w:szCs w:val="21"/>
              </w:rPr>
              <w:t xml:space="preserve">  </w:t>
            </w:r>
          </w:p>
          <w:p w14:paraId="7B80F716">
            <w:pPr>
              <w:spacing w:line="360" w:lineRule="auto"/>
              <w:jc w:val="center"/>
              <w:rPr>
                <w:rFonts w:ascii="宋体" w:hAnsi="宋体"/>
                <w:bCs/>
                <w:szCs w:val="21"/>
              </w:rPr>
            </w:pPr>
            <w:r>
              <w:rPr>
                <w:rFonts w:hint="eastAsia" w:ascii="宋体" w:hAnsi="宋体"/>
                <w:bCs/>
                <w:szCs w:val="21"/>
              </w:rPr>
              <w:t>（1</w:t>
            </w:r>
            <w:r>
              <w:rPr>
                <w:rFonts w:ascii="宋体" w:hAnsi="宋体"/>
                <w:bCs/>
                <w:szCs w:val="21"/>
              </w:rPr>
              <w:t>2</w:t>
            </w:r>
            <w:r>
              <w:rPr>
                <w:rFonts w:hint="eastAsia" w:ascii="宋体" w:hAnsi="宋体"/>
                <w:bCs/>
                <w:szCs w:val="21"/>
              </w:rPr>
              <w:t>分）</w:t>
            </w:r>
          </w:p>
        </w:tc>
        <w:tc>
          <w:tcPr>
            <w:tcW w:w="3522" w:type="pct"/>
            <w:tcBorders>
              <w:top w:val="single" w:color="auto" w:sz="4" w:space="0"/>
              <w:left w:val="single" w:color="auto" w:sz="4" w:space="0"/>
              <w:bottom w:val="single" w:color="auto" w:sz="4" w:space="0"/>
              <w:right w:val="single" w:color="auto" w:sz="4" w:space="0"/>
            </w:tcBorders>
            <w:vAlign w:val="center"/>
          </w:tcPr>
          <w:p w14:paraId="1D94004E">
            <w:pPr>
              <w:spacing w:line="360" w:lineRule="auto"/>
              <w:rPr>
                <w:rFonts w:ascii="宋体" w:hAnsi="宋体"/>
                <w:bCs/>
                <w:szCs w:val="21"/>
              </w:rPr>
            </w:pPr>
            <w:r>
              <w:rPr>
                <w:rFonts w:hint="eastAsia" w:ascii="宋体" w:hAnsi="宋体"/>
                <w:bCs/>
                <w:szCs w:val="21"/>
              </w:rPr>
              <w:t>5</w:t>
            </w:r>
            <w:r>
              <w:rPr>
                <w:rFonts w:ascii="宋体" w:hAnsi="宋体"/>
                <w:bCs/>
                <w:szCs w:val="21"/>
              </w:rPr>
              <w:t>.1</w:t>
            </w:r>
            <w:r>
              <w:rPr>
                <w:rFonts w:hint="eastAsia" w:ascii="宋体" w:hAnsi="宋体"/>
                <w:bCs/>
                <w:szCs w:val="21"/>
              </w:rPr>
              <w:t>服务方案。投标人提供本次项目的服务方案，包括满足用户需求，响应时效、供货距离等。方案完整合理、可实施性高得</w:t>
            </w:r>
            <w:r>
              <w:rPr>
                <w:rFonts w:ascii="宋体" w:hAnsi="宋体"/>
                <w:bCs/>
                <w:szCs w:val="21"/>
              </w:rPr>
              <w:t>6</w:t>
            </w:r>
            <w:r>
              <w:rPr>
                <w:rFonts w:hint="eastAsia" w:ascii="宋体" w:hAnsi="宋体"/>
                <w:bCs/>
                <w:szCs w:val="21"/>
              </w:rPr>
              <w:t>分；方案较合理、可实施性较高得</w:t>
            </w:r>
            <w:r>
              <w:rPr>
                <w:rFonts w:ascii="宋体" w:hAnsi="宋体"/>
                <w:bCs/>
                <w:szCs w:val="21"/>
              </w:rPr>
              <w:t>4</w:t>
            </w:r>
            <w:r>
              <w:rPr>
                <w:rFonts w:hint="eastAsia" w:ascii="宋体" w:hAnsi="宋体"/>
                <w:bCs/>
                <w:szCs w:val="21"/>
              </w:rPr>
              <w:t>分；方案整体简单、欠缺合理性、可实施性得</w:t>
            </w:r>
            <w:r>
              <w:rPr>
                <w:rFonts w:ascii="宋体" w:hAnsi="宋体"/>
                <w:bCs/>
                <w:szCs w:val="21"/>
              </w:rPr>
              <w:t>2</w:t>
            </w:r>
            <w:r>
              <w:rPr>
                <w:rFonts w:hint="eastAsia" w:ascii="宋体" w:hAnsi="宋体"/>
                <w:bCs/>
                <w:szCs w:val="21"/>
              </w:rPr>
              <w:t>分；未提供的不得分。</w:t>
            </w:r>
          </w:p>
          <w:p w14:paraId="51DC66CF">
            <w:pPr>
              <w:spacing w:line="360" w:lineRule="auto"/>
              <w:rPr>
                <w:rFonts w:ascii="宋体" w:hAnsi="宋体"/>
                <w:bCs/>
                <w:szCs w:val="21"/>
              </w:rPr>
            </w:pPr>
            <w:r>
              <w:rPr>
                <w:rFonts w:ascii="宋体" w:hAnsi="宋体"/>
                <w:bCs/>
                <w:szCs w:val="21"/>
              </w:rPr>
              <w:t>5.2</w:t>
            </w:r>
            <w:r>
              <w:rPr>
                <w:rFonts w:hint="eastAsia" w:ascii="宋体" w:hAnsi="宋体"/>
                <w:bCs/>
                <w:szCs w:val="21"/>
              </w:rPr>
              <w:t>突发事件响应方案。投标人结合本项目需求，提供突发事件应急响应处置方案（如遇恶劣天气、公共卫生等方面）等。方案完整合理、可实施性高得</w:t>
            </w:r>
            <w:r>
              <w:rPr>
                <w:rFonts w:ascii="宋体" w:hAnsi="宋体"/>
                <w:bCs/>
                <w:szCs w:val="21"/>
              </w:rPr>
              <w:t>6</w:t>
            </w:r>
            <w:r>
              <w:rPr>
                <w:rFonts w:hint="eastAsia" w:ascii="宋体" w:hAnsi="宋体"/>
                <w:bCs/>
                <w:szCs w:val="21"/>
              </w:rPr>
              <w:t>分；方案较合理、可实施性较高得</w:t>
            </w:r>
            <w:r>
              <w:rPr>
                <w:rFonts w:ascii="宋体" w:hAnsi="宋体"/>
                <w:bCs/>
                <w:szCs w:val="21"/>
              </w:rPr>
              <w:t>4</w:t>
            </w:r>
            <w:r>
              <w:rPr>
                <w:rFonts w:hint="eastAsia" w:ascii="宋体" w:hAnsi="宋体"/>
                <w:bCs/>
                <w:szCs w:val="21"/>
              </w:rPr>
              <w:t>分；方案整体简单、欠缺合理性、可实施性得</w:t>
            </w:r>
            <w:r>
              <w:rPr>
                <w:rFonts w:ascii="宋体" w:hAnsi="宋体"/>
                <w:bCs/>
                <w:szCs w:val="21"/>
              </w:rPr>
              <w:t>2</w:t>
            </w:r>
            <w:r>
              <w:rPr>
                <w:rFonts w:hint="eastAsia" w:ascii="宋体" w:hAnsi="宋体"/>
                <w:bCs/>
                <w:szCs w:val="21"/>
              </w:rPr>
              <w:t>分；未提供的不得分。</w:t>
            </w:r>
          </w:p>
        </w:tc>
        <w:tc>
          <w:tcPr>
            <w:tcW w:w="426" w:type="pct"/>
            <w:tcBorders>
              <w:top w:val="single" w:color="auto" w:sz="4" w:space="0"/>
              <w:left w:val="single" w:color="auto" w:sz="4" w:space="0"/>
              <w:bottom w:val="single" w:color="auto" w:sz="4" w:space="0"/>
              <w:right w:val="single" w:color="auto" w:sz="4" w:space="0"/>
            </w:tcBorders>
            <w:vAlign w:val="center"/>
          </w:tcPr>
          <w:p w14:paraId="0F60EF11">
            <w:pPr>
              <w:spacing w:line="360" w:lineRule="auto"/>
              <w:jc w:val="center"/>
              <w:rPr>
                <w:rFonts w:ascii="宋体" w:hAnsi="宋体"/>
                <w:bCs/>
                <w:szCs w:val="21"/>
              </w:rPr>
            </w:pPr>
            <w:r>
              <w:rPr>
                <w:rFonts w:ascii="宋体" w:hAnsi="宋体"/>
                <w:bCs/>
                <w:szCs w:val="21"/>
              </w:rPr>
              <w:t>12</w:t>
            </w:r>
          </w:p>
        </w:tc>
      </w:tr>
      <w:tr w14:paraId="770B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4574" w:type="pct"/>
            <w:gridSpan w:val="3"/>
            <w:tcBorders>
              <w:top w:val="single" w:color="auto" w:sz="4" w:space="0"/>
              <w:left w:val="single" w:color="auto" w:sz="4" w:space="0"/>
              <w:bottom w:val="single" w:color="auto" w:sz="4" w:space="0"/>
              <w:right w:val="single" w:color="auto" w:sz="4" w:space="0"/>
            </w:tcBorders>
            <w:vAlign w:val="center"/>
          </w:tcPr>
          <w:p w14:paraId="25D236C6">
            <w:pPr>
              <w:spacing w:line="360" w:lineRule="auto"/>
              <w:jc w:val="center"/>
              <w:rPr>
                <w:rFonts w:ascii="宋体" w:hAnsi="宋体"/>
                <w:szCs w:val="21"/>
              </w:rPr>
            </w:pPr>
            <w:r>
              <w:rPr>
                <w:rFonts w:hint="eastAsia" w:ascii="宋体" w:hAnsi="宋体"/>
                <w:szCs w:val="21"/>
              </w:rPr>
              <w:t>合   计</w:t>
            </w:r>
          </w:p>
        </w:tc>
        <w:tc>
          <w:tcPr>
            <w:tcW w:w="426" w:type="pct"/>
            <w:tcBorders>
              <w:top w:val="single" w:color="auto" w:sz="4" w:space="0"/>
              <w:left w:val="single" w:color="auto" w:sz="4" w:space="0"/>
              <w:bottom w:val="single" w:color="auto" w:sz="4" w:space="0"/>
              <w:right w:val="single" w:color="auto" w:sz="4" w:space="0"/>
            </w:tcBorders>
            <w:vAlign w:val="center"/>
          </w:tcPr>
          <w:p w14:paraId="0C8C2246">
            <w:pPr>
              <w:spacing w:line="360" w:lineRule="auto"/>
              <w:jc w:val="center"/>
              <w:rPr>
                <w:rFonts w:ascii="宋体" w:hAnsi="宋体"/>
                <w:szCs w:val="21"/>
              </w:rPr>
            </w:pPr>
            <w:r>
              <w:rPr>
                <w:rFonts w:hint="eastAsia" w:ascii="宋体" w:hAnsi="宋体"/>
                <w:szCs w:val="21"/>
              </w:rPr>
              <w:fldChar w:fldCharType="begin"/>
            </w:r>
            <w:r>
              <w:rPr>
                <w:rFonts w:hint="eastAsia" w:ascii="宋体" w:hAnsi="宋体"/>
                <w:szCs w:val="21"/>
              </w:rPr>
              <w:instrText xml:space="preserve"> =SUM(ABOVE) \* MERGEFORMAT </w:instrText>
            </w:r>
            <w:r>
              <w:rPr>
                <w:rFonts w:hint="eastAsia" w:ascii="宋体" w:hAnsi="宋体"/>
                <w:szCs w:val="21"/>
              </w:rPr>
              <w:fldChar w:fldCharType="separate"/>
            </w:r>
            <w:r>
              <w:rPr>
                <w:rFonts w:hint="eastAsia" w:ascii="宋体" w:hAnsi="宋体"/>
                <w:szCs w:val="21"/>
              </w:rPr>
              <w:t>100</w:t>
            </w:r>
            <w:r>
              <w:rPr>
                <w:rFonts w:hint="eastAsia" w:ascii="宋体" w:hAnsi="宋体"/>
                <w:szCs w:val="21"/>
              </w:rPr>
              <w:fldChar w:fldCharType="end"/>
            </w:r>
            <w:r>
              <w:rPr>
                <w:rFonts w:hint="eastAsia" w:ascii="宋体" w:hAnsi="宋体"/>
                <w:szCs w:val="21"/>
              </w:rPr>
              <w:fldChar w:fldCharType="begin"/>
            </w:r>
            <w:r>
              <w:rPr>
                <w:rFonts w:hint="eastAsia" w:ascii="宋体" w:hAnsi="宋体"/>
                <w:szCs w:val="21"/>
              </w:rPr>
              <w:instrText xml:space="preserve"> = sum（above） \* MERGEFORMAT </w:instrText>
            </w:r>
            <w:r>
              <w:rPr>
                <w:rFonts w:hint="eastAsia" w:ascii="宋体" w:hAnsi="宋体"/>
                <w:szCs w:val="21"/>
              </w:rPr>
              <w:fldChar w:fldCharType="end"/>
            </w:r>
          </w:p>
        </w:tc>
      </w:tr>
    </w:tbl>
    <w:p w14:paraId="11BFCDBD">
      <w:pPr>
        <w:spacing w:line="360" w:lineRule="auto"/>
        <w:ind w:firstLine="422" w:firstLineChars="200"/>
        <w:rPr>
          <w:rFonts w:asciiTheme="minorEastAsia" w:hAnsiTheme="minorEastAsia" w:eastAsiaTheme="minorEastAsia" w:cstheme="minorEastAsia"/>
          <w:b/>
          <w:bCs/>
          <w:sz w:val="21"/>
          <w:szCs w:val="21"/>
        </w:rPr>
      </w:pPr>
    </w:p>
    <w:p w14:paraId="06449279">
      <w:pPr>
        <w:rPr>
          <w:rFonts w:ascii="宋体" w:hAnsi="宋体"/>
          <w:b/>
          <w:bCs/>
          <w:szCs w:val="21"/>
        </w:rPr>
      </w:pPr>
      <w:r>
        <w:rPr>
          <w:rFonts w:hint="eastAsia" w:ascii="宋体" w:hAnsi="宋体"/>
          <w:b/>
          <w:bCs/>
          <w:szCs w:val="21"/>
        </w:rPr>
        <w:br w:type="page"/>
      </w:r>
    </w:p>
    <w:p w14:paraId="0FB3D206">
      <w:pPr>
        <w:spacing w:line="360" w:lineRule="auto"/>
        <w:ind w:left="400" w:leftChars="200"/>
        <w:outlineLvl w:val="1"/>
        <w:rPr>
          <w:rFonts w:ascii="宋体" w:hAnsi="宋体"/>
          <w:b/>
          <w:bCs/>
          <w:szCs w:val="21"/>
        </w:rPr>
      </w:pPr>
      <w:r>
        <w:rPr>
          <w:rFonts w:hint="eastAsia" w:ascii="宋体" w:hAnsi="宋体"/>
          <w:b/>
          <w:bCs/>
          <w:szCs w:val="21"/>
        </w:rPr>
        <w:t>分包</w:t>
      </w:r>
      <w:r>
        <w:rPr>
          <w:rFonts w:hint="eastAsia" w:ascii="宋体" w:hAnsi="宋体" w:eastAsia="宋体"/>
          <w:b/>
          <w:bCs/>
          <w:szCs w:val="21"/>
        </w:rPr>
        <w:t>四</w:t>
      </w:r>
      <w:r>
        <w:rPr>
          <w:rFonts w:hint="eastAsia" w:ascii="宋体" w:hAnsi="宋体"/>
          <w:b/>
          <w:bCs/>
          <w:szCs w:val="21"/>
        </w:rPr>
        <w:t>：鸡蛋配送</w:t>
      </w:r>
    </w:p>
    <w:tbl>
      <w:tblPr>
        <w:tblStyle w:val="5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469"/>
        <w:gridCol w:w="6972"/>
        <w:gridCol w:w="755"/>
      </w:tblGrid>
      <w:tr w14:paraId="6DA0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79" w:type="pct"/>
            <w:tcBorders>
              <w:top w:val="single" w:color="auto" w:sz="4" w:space="0"/>
              <w:left w:val="single" w:color="auto" w:sz="4" w:space="0"/>
              <w:bottom w:val="single" w:color="auto" w:sz="4" w:space="0"/>
              <w:right w:val="single" w:color="auto" w:sz="4" w:space="0"/>
            </w:tcBorders>
            <w:vAlign w:val="center"/>
          </w:tcPr>
          <w:p w14:paraId="008CEE26">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序号</w:t>
            </w:r>
          </w:p>
        </w:tc>
        <w:tc>
          <w:tcPr>
            <w:tcW w:w="738" w:type="pct"/>
            <w:tcBorders>
              <w:top w:val="single" w:color="auto" w:sz="4" w:space="0"/>
              <w:left w:val="single" w:color="auto" w:sz="4" w:space="0"/>
              <w:bottom w:val="single" w:color="auto" w:sz="4" w:space="0"/>
              <w:right w:val="single" w:color="auto" w:sz="4" w:space="0"/>
            </w:tcBorders>
            <w:vAlign w:val="center"/>
          </w:tcPr>
          <w:p w14:paraId="3998E399">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评分因素</w:t>
            </w:r>
          </w:p>
        </w:tc>
        <w:tc>
          <w:tcPr>
            <w:tcW w:w="3502" w:type="pct"/>
            <w:tcBorders>
              <w:top w:val="single" w:color="auto" w:sz="4" w:space="0"/>
              <w:left w:val="single" w:color="auto" w:sz="4" w:space="0"/>
              <w:bottom w:val="single" w:color="auto" w:sz="4" w:space="0"/>
              <w:right w:val="single" w:color="auto" w:sz="4" w:space="0"/>
            </w:tcBorders>
            <w:vAlign w:val="center"/>
          </w:tcPr>
          <w:p w14:paraId="39603C7A">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评分标准</w:t>
            </w:r>
          </w:p>
        </w:tc>
        <w:tc>
          <w:tcPr>
            <w:tcW w:w="379" w:type="pct"/>
            <w:tcBorders>
              <w:top w:val="single" w:color="auto" w:sz="4" w:space="0"/>
              <w:left w:val="single" w:color="auto" w:sz="4" w:space="0"/>
              <w:bottom w:val="single" w:color="auto" w:sz="4" w:space="0"/>
              <w:right w:val="single" w:color="auto" w:sz="4" w:space="0"/>
            </w:tcBorders>
          </w:tcPr>
          <w:p w14:paraId="3BFCD5BC">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分值</w:t>
            </w:r>
          </w:p>
        </w:tc>
      </w:tr>
      <w:tr w14:paraId="24763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jc w:val="center"/>
        </w:trPr>
        <w:tc>
          <w:tcPr>
            <w:tcW w:w="379" w:type="pct"/>
            <w:tcBorders>
              <w:top w:val="single" w:color="auto" w:sz="4" w:space="0"/>
              <w:left w:val="single" w:color="auto" w:sz="4" w:space="0"/>
              <w:bottom w:val="single" w:color="auto" w:sz="4" w:space="0"/>
              <w:right w:val="single" w:color="auto" w:sz="4" w:space="0"/>
            </w:tcBorders>
            <w:vAlign w:val="center"/>
          </w:tcPr>
          <w:p w14:paraId="3B2BF7B6">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w:t>
            </w:r>
          </w:p>
        </w:tc>
        <w:tc>
          <w:tcPr>
            <w:tcW w:w="738" w:type="pct"/>
            <w:tcBorders>
              <w:top w:val="single" w:color="auto" w:sz="4" w:space="0"/>
              <w:left w:val="single" w:color="auto" w:sz="4" w:space="0"/>
              <w:bottom w:val="single" w:color="auto" w:sz="4" w:space="0"/>
              <w:right w:val="single" w:color="auto" w:sz="4" w:space="0"/>
            </w:tcBorders>
            <w:vAlign w:val="center"/>
          </w:tcPr>
          <w:p w14:paraId="20CAC860">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价格</w:t>
            </w:r>
          </w:p>
          <w:p w14:paraId="1E75DAC0">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（15分）</w:t>
            </w:r>
          </w:p>
        </w:tc>
        <w:tc>
          <w:tcPr>
            <w:tcW w:w="3502" w:type="pct"/>
            <w:tcBorders>
              <w:top w:val="single" w:color="auto" w:sz="4" w:space="0"/>
              <w:left w:val="single" w:color="auto" w:sz="4" w:space="0"/>
              <w:bottom w:val="single" w:color="auto" w:sz="4" w:space="0"/>
              <w:right w:val="single" w:color="auto" w:sz="4" w:space="0"/>
            </w:tcBorders>
            <w:vAlign w:val="center"/>
          </w:tcPr>
          <w:p w14:paraId="2A55C35B">
            <w:pPr>
              <w:pStyle w:val="443"/>
              <w:widowControl/>
              <w:spacing w:line="480" w:lineRule="exact"/>
              <w:ind w:firstLine="422"/>
              <w:rPr>
                <w:rFonts w:ascii="宋体" w:hAnsi="宋体"/>
                <w:sz w:val="21"/>
                <w:szCs w:val="21"/>
                <w:lang w:bidi="ar"/>
              </w:rPr>
            </w:pPr>
            <w:r>
              <w:rPr>
                <w:rFonts w:hint="eastAsia" w:ascii="宋体" w:hAnsi="宋体"/>
                <w:b/>
                <w:bCs/>
                <w:sz w:val="21"/>
                <w:szCs w:val="21"/>
                <w:lang w:bidi="ar"/>
              </w:rPr>
              <w:t>本项目采用苏采云系统中的“优惠率”进行报价，投标人统一填报“优惠率”。</w:t>
            </w:r>
            <w:r>
              <w:rPr>
                <w:rFonts w:hint="eastAsia" w:ascii="宋体" w:hAnsi="宋体"/>
                <w:sz w:val="21"/>
                <w:szCs w:val="21"/>
                <w:lang w:bidi="ar"/>
              </w:rPr>
              <w:t>价格分采用低价优先法计算，即满足招标文件要求且</w:t>
            </w:r>
            <w:r>
              <w:rPr>
                <w:rFonts w:hint="eastAsia" w:ascii="宋体" w:hAnsi="宋体"/>
                <w:b/>
                <w:bCs/>
                <w:sz w:val="21"/>
                <w:szCs w:val="21"/>
                <w:lang w:bidi="ar"/>
              </w:rPr>
              <w:t>（1-投标优惠率）</w:t>
            </w:r>
            <w:r>
              <w:rPr>
                <w:rFonts w:hint="eastAsia" w:ascii="宋体" w:hAnsi="宋体"/>
                <w:sz w:val="21"/>
                <w:szCs w:val="21"/>
                <w:lang w:bidi="ar"/>
              </w:rPr>
              <w:t>最低的投标报价为评标基准价。</w:t>
            </w:r>
          </w:p>
          <w:p w14:paraId="3734381A">
            <w:pPr>
              <w:pStyle w:val="443"/>
              <w:widowControl/>
              <w:spacing w:line="480" w:lineRule="exact"/>
              <w:ind w:firstLine="422"/>
              <w:rPr>
                <w:rFonts w:ascii="宋体" w:hAnsi="宋体"/>
                <w:sz w:val="21"/>
                <w:szCs w:val="21"/>
                <w:lang w:bidi="ar"/>
              </w:rPr>
            </w:pPr>
            <w:r>
              <w:rPr>
                <w:rFonts w:hint="eastAsia" w:ascii="宋体" w:hAnsi="宋体"/>
                <w:b/>
                <w:bCs/>
                <w:sz w:val="21"/>
                <w:szCs w:val="21"/>
                <w:lang w:bidi="ar"/>
              </w:rPr>
              <w:t>本项评标价格通过（1-投标优惠率）得出，评标基准价为（1-投标优惠率）的最低值。</w:t>
            </w:r>
            <w:r>
              <w:rPr>
                <w:rFonts w:hint="eastAsia" w:ascii="宋体" w:hAnsi="宋体"/>
                <w:sz w:val="21"/>
                <w:szCs w:val="21"/>
                <w:lang w:bidi="ar"/>
              </w:rPr>
              <w:t>投标人的价格分统一按照下列公式计算：</w:t>
            </w:r>
          </w:p>
          <w:p w14:paraId="69590034">
            <w:pPr>
              <w:pStyle w:val="443"/>
              <w:widowControl/>
              <w:spacing w:line="480" w:lineRule="exact"/>
              <w:ind w:firstLine="422"/>
              <w:rPr>
                <w:rFonts w:ascii="宋体" w:hAnsi="宋体"/>
                <w:b/>
                <w:bCs/>
                <w:sz w:val="21"/>
                <w:szCs w:val="21"/>
                <w:lang w:bidi="ar"/>
              </w:rPr>
            </w:pPr>
            <w:r>
              <w:rPr>
                <w:rFonts w:hint="eastAsia" w:ascii="宋体" w:hAnsi="宋体"/>
                <w:b/>
                <w:bCs/>
                <w:sz w:val="21"/>
                <w:szCs w:val="21"/>
                <w:lang w:bidi="ar"/>
              </w:rPr>
              <w:t>价格得分=</w:t>
            </w:r>
            <w:r>
              <w:rPr>
                <w:rFonts w:hint="eastAsia" w:ascii="宋体" w:hAnsi="宋体" w:eastAsia="宋体"/>
                <w:b/>
                <w:bCs/>
                <w:sz w:val="21"/>
                <w:szCs w:val="21"/>
                <w:lang w:bidi="ar"/>
              </w:rPr>
              <w:t>（</w:t>
            </w:r>
            <w:r>
              <w:rPr>
                <w:rFonts w:hint="eastAsia" w:ascii="宋体" w:hAnsi="宋体"/>
                <w:b/>
                <w:bCs/>
                <w:sz w:val="21"/>
                <w:szCs w:val="21"/>
                <w:lang w:bidi="ar"/>
              </w:rPr>
              <w:t>评标基准价/评标价格</w:t>
            </w:r>
            <w:r>
              <w:rPr>
                <w:rFonts w:hint="eastAsia" w:ascii="宋体" w:hAnsi="宋体" w:eastAsia="宋体"/>
                <w:b/>
                <w:bCs/>
                <w:sz w:val="21"/>
                <w:szCs w:val="21"/>
                <w:lang w:bidi="ar"/>
              </w:rPr>
              <w:t>）</w:t>
            </w:r>
            <w:r>
              <w:rPr>
                <w:rFonts w:hint="eastAsia" w:ascii="宋体" w:hAnsi="宋体"/>
                <w:b/>
                <w:bCs/>
                <w:sz w:val="21"/>
                <w:szCs w:val="21"/>
                <w:lang w:bidi="ar"/>
              </w:rPr>
              <w:t>×15（小数点保留两位）。</w:t>
            </w:r>
          </w:p>
          <w:p w14:paraId="1669C507">
            <w:pPr>
              <w:spacing w:line="360" w:lineRule="auto"/>
              <w:jc w:val="left"/>
              <w:rPr>
                <w:rFonts w:asciiTheme="majorEastAsia" w:hAnsiTheme="majorEastAsia" w:eastAsiaTheme="majorEastAsia" w:cstheme="majorEastAsia"/>
                <w:bCs/>
                <w:sz w:val="21"/>
                <w:szCs w:val="21"/>
              </w:rPr>
            </w:pPr>
            <w:r>
              <w:rPr>
                <w:rFonts w:hint="eastAsia" w:ascii="宋体" w:hAnsi="宋体"/>
                <w:szCs w:val="21"/>
                <w:lang w:bidi="ar"/>
              </w:rPr>
              <w:t>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b/>
                <w:bCs/>
                <w:szCs w:val="21"/>
                <w:lang w:bidi="ar"/>
              </w:rPr>
              <w:t>（以上数据均未进行政策功能的扣除，仅供理解）</w:t>
            </w:r>
          </w:p>
        </w:tc>
        <w:tc>
          <w:tcPr>
            <w:tcW w:w="379" w:type="pct"/>
            <w:tcBorders>
              <w:top w:val="single" w:color="auto" w:sz="4" w:space="0"/>
              <w:left w:val="single" w:color="auto" w:sz="4" w:space="0"/>
              <w:bottom w:val="single" w:color="auto" w:sz="4" w:space="0"/>
              <w:right w:val="single" w:color="auto" w:sz="4" w:space="0"/>
            </w:tcBorders>
            <w:vAlign w:val="center"/>
          </w:tcPr>
          <w:p w14:paraId="72B853DD">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15</w:t>
            </w:r>
          </w:p>
        </w:tc>
      </w:tr>
      <w:tr w14:paraId="5445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379" w:type="pct"/>
            <w:vMerge w:val="restart"/>
            <w:tcBorders>
              <w:top w:val="single" w:color="auto" w:sz="4" w:space="0"/>
              <w:left w:val="single" w:color="auto" w:sz="4" w:space="0"/>
              <w:right w:val="single" w:color="auto" w:sz="4" w:space="0"/>
            </w:tcBorders>
            <w:vAlign w:val="center"/>
          </w:tcPr>
          <w:p w14:paraId="668B92A5">
            <w:pPr>
              <w:spacing w:line="360" w:lineRule="auto"/>
              <w:jc w:val="center"/>
              <w:rPr>
                <w:rFonts w:asciiTheme="majorEastAsia" w:hAnsiTheme="majorEastAsia" w:eastAsiaTheme="majorEastAsia" w:cstheme="majorEastAsia"/>
                <w:bCs/>
                <w:sz w:val="21"/>
                <w:szCs w:val="21"/>
                <w:lang w:val="en-US"/>
              </w:rPr>
            </w:pPr>
            <w:r>
              <w:rPr>
                <w:rFonts w:hint="eastAsia" w:asciiTheme="majorEastAsia" w:hAnsiTheme="majorEastAsia" w:eastAsiaTheme="majorEastAsia" w:cstheme="majorEastAsia"/>
                <w:bCs/>
                <w:sz w:val="21"/>
                <w:szCs w:val="21"/>
                <w:lang w:val="en-US"/>
              </w:rPr>
              <w:t>2</w:t>
            </w:r>
          </w:p>
        </w:tc>
        <w:tc>
          <w:tcPr>
            <w:tcW w:w="738" w:type="pct"/>
            <w:vMerge w:val="restart"/>
            <w:tcBorders>
              <w:top w:val="single" w:color="auto" w:sz="4" w:space="0"/>
              <w:left w:val="single" w:color="auto" w:sz="4" w:space="0"/>
              <w:right w:val="single" w:color="auto" w:sz="4" w:space="0"/>
            </w:tcBorders>
            <w:vAlign w:val="center"/>
          </w:tcPr>
          <w:p w14:paraId="1385A068">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企业实力</w:t>
            </w:r>
          </w:p>
          <w:p w14:paraId="08676ECE">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w:t>
            </w:r>
            <w:r>
              <w:rPr>
                <w:rFonts w:asciiTheme="majorEastAsia" w:hAnsiTheme="majorEastAsia" w:eastAsiaTheme="majorEastAsia" w:cstheme="majorEastAsia"/>
                <w:bCs/>
                <w:sz w:val="21"/>
                <w:szCs w:val="21"/>
              </w:rPr>
              <w:t>5</w:t>
            </w:r>
            <w:r>
              <w:rPr>
                <w:rFonts w:hint="eastAsia" w:asciiTheme="majorEastAsia" w:hAnsiTheme="majorEastAsia" w:eastAsiaTheme="majorEastAsia" w:cstheme="majorEastAsia"/>
                <w:bCs/>
                <w:sz w:val="21"/>
                <w:szCs w:val="21"/>
              </w:rPr>
              <w:t>分）</w:t>
            </w:r>
          </w:p>
        </w:tc>
        <w:tc>
          <w:tcPr>
            <w:tcW w:w="3502" w:type="pct"/>
            <w:tcBorders>
              <w:top w:val="single" w:color="auto" w:sz="4" w:space="0"/>
              <w:left w:val="single" w:color="auto" w:sz="4" w:space="0"/>
              <w:right w:val="single" w:color="auto" w:sz="4" w:space="0"/>
            </w:tcBorders>
            <w:vAlign w:val="center"/>
          </w:tcPr>
          <w:p w14:paraId="03129115">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企业业绩：</w:t>
            </w:r>
          </w:p>
          <w:p w14:paraId="7A54879A">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投标人自2023年1月1日（含）以来，具有与分包同类（鸡蛋）供货业绩的，每提供一个业绩得1.5分，最多得9分。</w:t>
            </w:r>
          </w:p>
          <w:p w14:paraId="17E308E6">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（同一使用单位不同时间段的业绩按一个业绩计算，需提供合同及往来账目流水材料复印件并加盖公章，未提供或未按要求提供不得分）</w:t>
            </w:r>
          </w:p>
        </w:tc>
        <w:tc>
          <w:tcPr>
            <w:tcW w:w="379" w:type="pct"/>
            <w:tcBorders>
              <w:top w:val="single" w:color="auto" w:sz="4" w:space="0"/>
              <w:left w:val="single" w:color="auto" w:sz="4" w:space="0"/>
              <w:right w:val="single" w:color="auto" w:sz="4" w:space="0"/>
            </w:tcBorders>
            <w:vAlign w:val="center"/>
          </w:tcPr>
          <w:p w14:paraId="7BD923F6">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9</w:t>
            </w:r>
          </w:p>
        </w:tc>
      </w:tr>
      <w:tr w14:paraId="1169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379" w:type="pct"/>
            <w:vMerge w:val="continue"/>
            <w:tcBorders>
              <w:left w:val="single" w:color="auto" w:sz="4" w:space="0"/>
              <w:bottom w:val="single" w:color="auto" w:sz="4" w:space="0"/>
              <w:right w:val="single" w:color="auto" w:sz="4" w:space="0"/>
            </w:tcBorders>
            <w:vAlign w:val="center"/>
          </w:tcPr>
          <w:p w14:paraId="0B72E173">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bottom w:val="single" w:color="auto" w:sz="4" w:space="0"/>
              <w:right w:val="single" w:color="auto" w:sz="4" w:space="0"/>
            </w:tcBorders>
            <w:vAlign w:val="center"/>
          </w:tcPr>
          <w:p w14:paraId="513FA895">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123331A0">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满意度证明：</w:t>
            </w:r>
          </w:p>
          <w:p w14:paraId="51038444">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投标人自2023年1月1日（含）以来，提供使用单位出具的类似项目满意度评价为优秀或满意</w:t>
            </w:r>
            <w:r>
              <w:rPr>
                <w:rFonts w:hint="eastAsia" w:ascii="宋体" w:hAnsi="宋体"/>
                <w:bCs/>
                <w:szCs w:val="21"/>
              </w:rPr>
              <w:t>（或同等级别）</w:t>
            </w:r>
            <w:r>
              <w:rPr>
                <w:rFonts w:hint="eastAsia" w:asciiTheme="majorEastAsia" w:hAnsiTheme="majorEastAsia" w:eastAsiaTheme="majorEastAsia" w:cstheme="majorEastAsia"/>
                <w:bCs/>
                <w:sz w:val="21"/>
                <w:szCs w:val="21"/>
              </w:rPr>
              <w:t>的评价书，每提供一份得2分，最高得6分。</w:t>
            </w:r>
          </w:p>
          <w:p w14:paraId="0EF606F0">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（提供使用单位评优或满意</w:t>
            </w:r>
            <w:r>
              <w:rPr>
                <w:rFonts w:hint="eastAsia" w:ascii="宋体" w:hAnsi="宋体"/>
                <w:bCs/>
                <w:szCs w:val="21"/>
              </w:rPr>
              <w:t>（或同等级别）</w:t>
            </w:r>
            <w:r>
              <w:rPr>
                <w:rFonts w:hint="eastAsia" w:asciiTheme="majorEastAsia" w:hAnsiTheme="majorEastAsia" w:eastAsiaTheme="majorEastAsia" w:cstheme="majorEastAsia"/>
                <w:bCs/>
                <w:sz w:val="21"/>
                <w:szCs w:val="21"/>
              </w:rPr>
              <w:t>结果评价书复印件并加盖单位公章，未提供或未按要求提供不得分）</w:t>
            </w:r>
          </w:p>
        </w:tc>
        <w:tc>
          <w:tcPr>
            <w:tcW w:w="379" w:type="pct"/>
            <w:tcBorders>
              <w:top w:val="single" w:color="auto" w:sz="4" w:space="0"/>
              <w:left w:val="single" w:color="auto" w:sz="4" w:space="0"/>
              <w:bottom w:val="single" w:color="auto" w:sz="4" w:space="0"/>
              <w:right w:val="single" w:color="auto" w:sz="4" w:space="0"/>
            </w:tcBorders>
            <w:vAlign w:val="center"/>
          </w:tcPr>
          <w:p w14:paraId="0F74DDB0">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6</w:t>
            </w:r>
          </w:p>
        </w:tc>
      </w:tr>
      <w:tr w14:paraId="2625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379" w:type="pct"/>
            <w:vMerge w:val="restart"/>
            <w:tcBorders>
              <w:top w:val="single" w:color="auto" w:sz="4" w:space="0"/>
              <w:left w:val="single" w:color="auto" w:sz="4" w:space="0"/>
              <w:right w:val="single" w:color="auto" w:sz="4" w:space="0"/>
            </w:tcBorders>
            <w:vAlign w:val="center"/>
          </w:tcPr>
          <w:p w14:paraId="11CBE307">
            <w:pPr>
              <w:spacing w:line="360" w:lineRule="auto"/>
              <w:jc w:val="center"/>
              <w:rPr>
                <w:rFonts w:asciiTheme="majorEastAsia" w:hAnsiTheme="majorEastAsia" w:eastAsiaTheme="majorEastAsia" w:cstheme="majorEastAsia"/>
                <w:bCs/>
                <w:sz w:val="21"/>
                <w:szCs w:val="21"/>
                <w:lang w:val="en-US"/>
              </w:rPr>
            </w:pPr>
            <w:r>
              <w:rPr>
                <w:rFonts w:hint="eastAsia" w:asciiTheme="majorEastAsia" w:hAnsiTheme="majorEastAsia" w:eastAsiaTheme="majorEastAsia" w:cstheme="majorEastAsia"/>
                <w:bCs/>
                <w:sz w:val="21"/>
                <w:szCs w:val="21"/>
                <w:lang w:val="en-US"/>
              </w:rPr>
              <w:t>3</w:t>
            </w:r>
          </w:p>
        </w:tc>
        <w:tc>
          <w:tcPr>
            <w:tcW w:w="738" w:type="pct"/>
            <w:vMerge w:val="restart"/>
            <w:tcBorders>
              <w:left w:val="single" w:color="auto" w:sz="4" w:space="0"/>
              <w:right w:val="single" w:color="auto" w:sz="4" w:space="0"/>
            </w:tcBorders>
            <w:vAlign w:val="center"/>
          </w:tcPr>
          <w:p w14:paraId="55D14481">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履约能力</w:t>
            </w:r>
          </w:p>
          <w:p w14:paraId="583DF535">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（30分）</w:t>
            </w:r>
          </w:p>
        </w:tc>
        <w:tc>
          <w:tcPr>
            <w:tcW w:w="3502" w:type="pct"/>
            <w:tcBorders>
              <w:top w:val="single" w:color="auto" w:sz="4" w:space="0"/>
              <w:left w:val="single" w:color="auto" w:sz="4" w:space="0"/>
              <w:bottom w:val="single" w:color="auto" w:sz="4" w:space="0"/>
              <w:right w:val="single" w:color="auto" w:sz="4" w:space="0"/>
            </w:tcBorders>
            <w:vAlign w:val="center"/>
          </w:tcPr>
          <w:p w14:paraId="5BF4E51E">
            <w:pPr>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仓储能力：</w:t>
            </w:r>
          </w:p>
          <w:p w14:paraId="5D069B32">
            <w:pPr>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投标人提供的自有冷鲜仓库或租赁冷鲜仓库证明。仓库面积≥300㎡，得6分；300㎡＞仓库面积≥150㎡，得4分；仓库面积＜150㎡，得2分；未提供不得分。</w:t>
            </w:r>
          </w:p>
          <w:p w14:paraId="617CAB33">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（提供仓库的相关图片。自有仓库的提供相关产权证明复印件，租赁仓库的提供截至投标日仍在合同期内的租赁协议</w:t>
            </w:r>
            <w:r>
              <w:rPr>
                <w:rFonts w:hint="eastAsia" w:asciiTheme="minorEastAsia" w:hAnsiTheme="minorEastAsia" w:eastAsiaTheme="minorEastAsia"/>
                <w:bCs/>
                <w:szCs w:val="21"/>
              </w:rPr>
              <w:t>（承租人应为投标人或法定代表人）</w:t>
            </w:r>
            <w:r>
              <w:rPr>
                <w:rFonts w:hint="eastAsia" w:asciiTheme="majorEastAsia" w:hAnsiTheme="majorEastAsia" w:eastAsiaTheme="majorEastAsia" w:cstheme="majorEastAsia"/>
                <w:bCs/>
                <w:sz w:val="21"/>
                <w:szCs w:val="21"/>
              </w:rPr>
              <w:t>及出租方相关产权证明复印件。场地面积不是㎡的请自行换算并标注㎡面积。证明材料加盖公章。）</w:t>
            </w:r>
          </w:p>
        </w:tc>
        <w:tc>
          <w:tcPr>
            <w:tcW w:w="379" w:type="pct"/>
            <w:tcBorders>
              <w:top w:val="single" w:color="auto" w:sz="4" w:space="0"/>
              <w:left w:val="single" w:color="auto" w:sz="4" w:space="0"/>
              <w:bottom w:val="single" w:color="auto" w:sz="4" w:space="0"/>
              <w:right w:val="single" w:color="auto" w:sz="4" w:space="0"/>
            </w:tcBorders>
            <w:vAlign w:val="center"/>
          </w:tcPr>
          <w:p w14:paraId="06C09BCC">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6</w:t>
            </w:r>
          </w:p>
        </w:tc>
      </w:tr>
      <w:tr w14:paraId="4A043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379" w:type="pct"/>
            <w:vMerge w:val="continue"/>
            <w:tcBorders>
              <w:left w:val="single" w:color="auto" w:sz="4" w:space="0"/>
              <w:right w:val="single" w:color="auto" w:sz="4" w:space="0"/>
            </w:tcBorders>
            <w:vAlign w:val="center"/>
          </w:tcPr>
          <w:p w14:paraId="0A99D1FA">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4A192A2D">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4273EFB1">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养殖基地：</w:t>
            </w:r>
          </w:p>
          <w:p w14:paraId="74BF2FFD">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根据投标人的养殖基地面积总和的情况进行评分：养殖基地面积≥40亩，得10分；40亩＞养殖基地面积≥30亩，得7分；30亩＞养殖基地面积≥20亩，得4分；20亩＞养殖基地面积≥10亩，得1分。未提供或不满足要求不得分。</w:t>
            </w:r>
          </w:p>
          <w:p w14:paraId="65A1032E">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（提供养殖基地的相关图片，自有养殖基地的提供相关产权证明复印件，租赁养殖基地的提供截至投标日仍在合同期内的租赁协议</w:t>
            </w:r>
            <w:r>
              <w:rPr>
                <w:rFonts w:hint="eastAsia" w:asciiTheme="minorEastAsia" w:hAnsiTheme="minorEastAsia" w:eastAsiaTheme="minorEastAsia"/>
                <w:bCs/>
                <w:szCs w:val="21"/>
              </w:rPr>
              <w:t>（承租人应为投标人或法定代表人）</w:t>
            </w:r>
            <w:r>
              <w:rPr>
                <w:rFonts w:hint="eastAsia" w:asciiTheme="majorEastAsia" w:hAnsiTheme="majorEastAsia" w:eastAsiaTheme="majorEastAsia" w:cstheme="majorEastAsia"/>
                <w:bCs/>
                <w:sz w:val="21"/>
                <w:szCs w:val="21"/>
              </w:rPr>
              <w:t>及出租方相关产权证明复印件。场地面积不是亩的请自行换算并标注亩面积。证明材料加盖公章。）</w:t>
            </w:r>
          </w:p>
        </w:tc>
        <w:tc>
          <w:tcPr>
            <w:tcW w:w="379" w:type="pct"/>
            <w:tcBorders>
              <w:top w:val="single" w:color="auto" w:sz="4" w:space="0"/>
              <w:left w:val="single" w:color="auto" w:sz="4" w:space="0"/>
              <w:bottom w:val="single" w:color="auto" w:sz="4" w:space="0"/>
              <w:right w:val="single" w:color="auto" w:sz="4" w:space="0"/>
            </w:tcBorders>
            <w:vAlign w:val="center"/>
          </w:tcPr>
          <w:p w14:paraId="6D03E8BB">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10</w:t>
            </w:r>
          </w:p>
        </w:tc>
      </w:tr>
      <w:tr w14:paraId="4BCA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79" w:type="pct"/>
            <w:vMerge w:val="continue"/>
            <w:tcBorders>
              <w:left w:val="single" w:color="auto" w:sz="4" w:space="0"/>
              <w:right w:val="single" w:color="auto" w:sz="4" w:space="0"/>
            </w:tcBorders>
            <w:vAlign w:val="center"/>
          </w:tcPr>
          <w:p w14:paraId="1E1D35BE">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61A38300">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58E5940E">
            <w:pPr>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配送能力：</w:t>
            </w:r>
          </w:p>
          <w:p w14:paraId="7A6DBCFE">
            <w:pPr>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为满足分散食堂的配送任务，投标人提供自有或租赁车辆证明，每提供1辆得2分，最高得6分。</w:t>
            </w:r>
          </w:p>
          <w:p w14:paraId="5EF8494B">
            <w:pPr>
              <w:pStyle w:val="57"/>
              <w:keepLines/>
              <w:spacing w:after="0" w:line="360" w:lineRule="auto"/>
              <w:ind w:firstLine="0" w:firstLineChars="0"/>
              <w:rPr>
                <w:rFonts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注：（1）提供车辆为供应商自有的，须提供车辆照片（车辆前、后及车车厢等三张）、购买发票、行驶证复印件并加盖公章，上述内容缺一不可，未提供或未按要求提供本项不得分；</w:t>
            </w:r>
          </w:p>
          <w:p w14:paraId="7620A72C">
            <w:pPr>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（2）提供车辆为供应商租赁的，须提供有效的租赁合同及出租方的车辆照片（车辆前、后及车车厢内等三张）、租赁发票、行驶证复印件并加盖公章，上述内容缺一不可，未提供或未按要求提供本项不得分。</w:t>
            </w:r>
          </w:p>
        </w:tc>
        <w:tc>
          <w:tcPr>
            <w:tcW w:w="379" w:type="pct"/>
            <w:tcBorders>
              <w:top w:val="single" w:color="auto" w:sz="4" w:space="0"/>
              <w:left w:val="single" w:color="auto" w:sz="4" w:space="0"/>
              <w:bottom w:val="single" w:color="auto" w:sz="4" w:space="0"/>
              <w:right w:val="single" w:color="auto" w:sz="4" w:space="0"/>
            </w:tcBorders>
            <w:vAlign w:val="center"/>
          </w:tcPr>
          <w:p w14:paraId="5DBA3686">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6</w:t>
            </w:r>
          </w:p>
        </w:tc>
      </w:tr>
      <w:tr w14:paraId="355B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79" w:type="pct"/>
            <w:vMerge w:val="continue"/>
            <w:tcBorders>
              <w:left w:val="single" w:color="auto" w:sz="4" w:space="0"/>
              <w:right w:val="single" w:color="auto" w:sz="4" w:space="0"/>
            </w:tcBorders>
            <w:vAlign w:val="center"/>
          </w:tcPr>
          <w:p w14:paraId="350795C8">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7F09ED0C">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3AD7EBEE">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应急响应：</w:t>
            </w:r>
          </w:p>
          <w:p w14:paraId="0882EBFF">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投标人具备应急服务能力，且有长期驻本地人员，有一定的处理紧急情况的经验，同时为保证食材的卫生安全，能够接采购人通知后1小时内赶到项目现场，提供承诺书得</w:t>
            </w:r>
            <w:r>
              <w:rPr>
                <w:rFonts w:hint="eastAsia" w:asciiTheme="majorEastAsia" w:hAnsiTheme="majorEastAsia" w:eastAsiaTheme="majorEastAsia" w:cstheme="majorEastAsia"/>
                <w:bCs/>
                <w:sz w:val="21"/>
                <w:szCs w:val="21"/>
                <w:lang w:val="en-US"/>
              </w:rPr>
              <w:t>3</w:t>
            </w:r>
            <w:r>
              <w:rPr>
                <w:rFonts w:hint="eastAsia" w:asciiTheme="majorEastAsia" w:hAnsiTheme="majorEastAsia" w:eastAsiaTheme="majorEastAsia" w:cstheme="majorEastAsia"/>
                <w:bCs/>
                <w:sz w:val="21"/>
                <w:szCs w:val="21"/>
              </w:rPr>
              <w:t>分。</w:t>
            </w:r>
          </w:p>
          <w:p w14:paraId="21A443A5">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（提供承诺书并加盖公章，未提供或未按要求提供本项不得分）</w:t>
            </w:r>
          </w:p>
        </w:tc>
        <w:tc>
          <w:tcPr>
            <w:tcW w:w="379" w:type="pct"/>
            <w:tcBorders>
              <w:top w:val="single" w:color="auto" w:sz="4" w:space="0"/>
              <w:left w:val="single" w:color="auto" w:sz="4" w:space="0"/>
              <w:bottom w:val="single" w:color="auto" w:sz="4" w:space="0"/>
              <w:right w:val="single" w:color="auto" w:sz="4" w:space="0"/>
            </w:tcBorders>
            <w:vAlign w:val="center"/>
          </w:tcPr>
          <w:p w14:paraId="35C3D8A6">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3</w:t>
            </w:r>
          </w:p>
        </w:tc>
      </w:tr>
      <w:tr w14:paraId="5C13D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79" w:type="pct"/>
            <w:vMerge w:val="continue"/>
            <w:tcBorders>
              <w:left w:val="single" w:color="auto" w:sz="4" w:space="0"/>
              <w:right w:val="single" w:color="auto" w:sz="4" w:space="0"/>
            </w:tcBorders>
            <w:vAlign w:val="center"/>
          </w:tcPr>
          <w:p w14:paraId="05A5725E">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37214070">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11B1DCAF">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保险要求：</w:t>
            </w:r>
          </w:p>
          <w:p w14:paraId="6F6BF0CD">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投标人承诺中标后（合同签订前）为本分包产品（鸡蛋）投保食品安全责任险：保险金额≥5000万的得5分；5000万＞保险金额≥3000万的得3分；3000万＞保险金额≥1000万的得1分；其他不得分。</w:t>
            </w:r>
          </w:p>
          <w:p w14:paraId="1B01D067">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（提供承诺书并加盖公章，未提供或未按要求提供不得分）</w:t>
            </w:r>
          </w:p>
        </w:tc>
        <w:tc>
          <w:tcPr>
            <w:tcW w:w="379" w:type="pct"/>
            <w:tcBorders>
              <w:top w:val="single" w:color="auto" w:sz="4" w:space="0"/>
              <w:left w:val="single" w:color="auto" w:sz="4" w:space="0"/>
              <w:bottom w:val="single" w:color="auto" w:sz="4" w:space="0"/>
              <w:right w:val="single" w:color="auto" w:sz="4" w:space="0"/>
            </w:tcBorders>
            <w:vAlign w:val="center"/>
          </w:tcPr>
          <w:p w14:paraId="2FA4B07F">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3C90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top w:val="single" w:color="auto" w:sz="4" w:space="0"/>
              <w:left w:val="single" w:color="auto" w:sz="4" w:space="0"/>
              <w:right w:val="single" w:color="auto" w:sz="4" w:space="0"/>
            </w:tcBorders>
            <w:vAlign w:val="center"/>
          </w:tcPr>
          <w:p w14:paraId="7F45D72B">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4</w:t>
            </w:r>
          </w:p>
        </w:tc>
        <w:tc>
          <w:tcPr>
            <w:tcW w:w="738" w:type="pct"/>
            <w:tcBorders>
              <w:top w:val="single" w:color="auto" w:sz="4" w:space="0"/>
              <w:left w:val="single" w:color="auto" w:sz="4" w:space="0"/>
              <w:right w:val="single" w:color="auto" w:sz="4" w:space="0"/>
            </w:tcBorders>
            <w:vAlign w:val="center"/>
          </w:tcPr>
          <w:p w14:paraId="355C9B96">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检测报告</w:t>
            </w:r>
          </w:p>
          <w:p w14:paraId="3CC992D9">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w:t>
            </w:r>
            <w:r>
              <w:rPr>
                <w:rFonts w:asciiTheme="majorEastAsia" w:hAnsiTheme="majorEastAsia" w:eastAsiaTheme="majorEastAsia" w:cstheme="majorEastAsia"/>
                <w:bCs/>
                <w:sz w:val="21"/>
                <w:szCs w:val="21"/>
              </w:rPr>
              <w:t>6</w:t>
            </w:r>
            <w:r>
              <w:rPr>
                <w:rFonts w:hint="eastAsia" w:asciiTheme="majorEastAsia" w:hAnsiTheme="majorEastAsia" w:eastAsiaTheme="majorEastAsia" w:cstheme="majorEastAsia"/>
                <w:bCs/>
                <w:sz w:val="21"/>
                <w:szCs w:val="21"/>
              </w:rPr>
              <w:t>分）</w:t>
            </w:r>
          </w:p>
        </w:tc>
        <w:tc>
          <w:tcPr>
            <w:tcW w:w="3502" w:type="pct"/>
            <w:tcBorders>
              <w:top w:val="single" w:color="auto" w:sz="4" w:space="0"/>
              <w:left w:val="single" w:color="auto" w:sz="4" w:space="0"/>
              <w:bottom w:val="single" w:color="auto" w:sz="4" w:space="0"/>
              <w:right w:val="single" w:color="auto" w:sz="4" w:space="0"/>
            </w:tcBorders>
            <w:vAlign w:val="center"/>
          </w:tcPr>
          <w:p w14:paraId="1C136201">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投标人提供所投分包产品有第三方资质检测机构出具的2026年1月1日（含）以来的检验报告或检验报告，每提供1份得2分，最高得</w:t>
            </w:r>
            <w:r>
              <w:rPr>
                <w:rFonts w:asciiTheme="majorEastAsia" w:hAnsiTheme="majorEastAsia" w:eastAsiaTheme="majorEastAsia" w:cstheme="majorEastAsia"/>
                <w:bCs/>
                <w:sz w:val="21"/>
                <w:szCs w:val="21"/>
              </w:rPr>
              <w:t>6</w:t>
            </w:r>
            <w:r>
              <w:rPr>
                <w:rFonts w:hint="eastAsia" w:asciiTheme="majorEastAsia" w:hAnsiTheme="majorEastAsia" w:eastAsiaTheme="majorEastAsia" w:cstheme="majorEastAsia"/>
                <w:bCs/>
                <w:sz w:val="21"/>
                <w:szCs w:val="21"/>
              </w:rPr>
              <w:t>分。未提供不得分。</w:t>
            </w:r>
          </w:p>
          <w:p w14:paraId="2EA38BAB">
            <w:pPr>
              <w:adjustRightInd w:val="0"/>
              <w:snapToGrid w:val="0"/>
              <w:spacing w:line="360" w:lineRule="auto"/>
              <w:rPr>
                <w:rFonts w:asciiTheme="majorEastAsia" w:hAnsiTheme="majorEastAsia" w:eastAsiaTheme="majorEastAsia" w:cstheme="majorEastAsia"/>
                <w:bCs/>
                <w:sz w:val="21"/>
                <w:szCs w:val="21"/>
              </w:rPr>
            </w:pPr>
            <w:r>
              <w:rPr>
                <w:rFonts w:hint="eastAsia" w:ascii="宋体" w:hAnsi="宋体"/>
                <w:szCs w:val="21"/>
              </w:rPr>
              <w:t>（提供相关证明材料并加盖公章，未提供或未按要求提供本项不得分）</w:t>
            </w:r>
          </w:p>
        </w:tc>
        <w:tc>
          <w:tcPr>
            <w:tcW w:w="379" w:type="pct"/>
            <w:tcBorders>
              <w:top w:val="single" w:color="auto" w:sz="4" w:space="0"/>
              <w:left w:val="single" w:color="auto" w:sz="4" w:space="0"/>
              <w:bottom w:val="single" w:color="auto" w:sz="4" w:space="0"/>
              <w:right w:val="single" w:color="auto" w:sz="4" w:space="0"/>
            </w:tcBorders>
            <w:vAlign w:val="center"/>
          </w:tcPr>
          <w:p w14:paraId="5331E7A7">
            <w:pPr>
              <w:widowControl/>
              <w:spacing w:line="360" w:lineRule="auto"/>
              <w:jc w:val="center"/>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t>6</w:t>
            </w:r>
          </w:p>
        </w:tc>
      </w:tr>
      <w:tr w14:paraId="46404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tcBorders>
              <w:top w:val="single" w:color="auto" w:sz="4" w:space="0"/>
              <w:left w:val="single" w:color="auto" w:sz="4" w:space="0"/>
              <w:right w:val="single" w:color="auto" w:sz="4" w:space="0"/>
            </w:tcBorders>
            <w:vAlign w:val="center"/>
          </w:tcPr>
          <w:p w14:paraId="18DF1748">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c>
          <w:tcPr>
            <w:tcW w:w="738" w:type="pct"/>
            <w:tcBorders>
              <w:top w:val="single" w:color="auto" w:sz="4" w:space="0"/>
              <w:left w:val="single" w:color="auto" w:sz="4" w:space="0"/>
              <w:right w:val="single" w:color="auto" w:sz="4" w:space="0"/>
            </w:tcBorders>
            <w:vAlign w:val="center"/>
          </w:tcPr>
          <w:p w14:paraId="418CE991">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团队人员</w:t>
            </w:r>
          </w:p>
          <w:p w14:paraId="55E9334B">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（5分）</w:t>
            </w:r>
          </w:p>
        </w:tc>
        <w:tc>
          <w:tcPr>
            <w:tcW w:w="3502" w:type="pct"/>
            <w:tcBorders>
              <w:top w:val="single" w:color="auto" w:sz="4" w:space="0"/>
              <w:left w:val="single" w:color="auto" w:sz="4" w:space="0"/>
              <w:bottom w:val="single" w:color="auto" w:sz="4" w:space="0"/>
              <w:right w:val="single" w:color="auto" w:sz="4" w:space="0"/>
            </w:tcBorders>
            <w:vAlign w:val="center"/>
          </w:tcPr>
          <w:p w14:paraId="6E61B95B">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本项目需明确项目负责人1名（承诺半年内不得更换），团队所有成员(含项目负责人和长期驻本地人员)不少于3人，投标人需提供人员配置名单及具体负责事项，项目负责人及团队所有成员必须是投标人的正式员工得5分。</w:t>
            </w:r>
          </w:p>
          <w:p w14:paraId="3610D497">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（提供半年内不得更换项目负责人的承诺书、团队服务人员名单、劳动合同</w:t>
            </w:r>
            <w:r>
              <w:rPr>
                <w:rFonts w:hint="eastAsia" w:asciiTheme="minorEastAsia" w:hAnsiTheme="minorEastAsia" w:eastAsiaTheme="minorEastAsia" w:cstheme="minorEastAsia"/>
                <w:bCs/>
                <w:sz w:val="21"/>
                <w:szCs w:val="21"/>
                <w:lang w:val="en-US"/>
              </w:rPr>
              <w:t>或</w:t>
            </w:r>
            <w:r>
              <w:rPr>
                <w:rFonts w:hint="eastAsia" w:asciiTheme="minorEastAsia" w:hAnsiTheme="minorEastAsia" w:eastAsiaTheme="minorEastAsia" w:cstheme="minorEastAsia"/>
                <w:bCs/>
                <w:sz w:val="21"/>
                <w:szCs w:val="21"/>
              </w:rPr>
              <w:t>2026年1月-2026年6月内任意一月份</w:t>
            </w:r>
            <w:r>
              <w:rPr>
                <w:rFonts w:hint="eastAsia" w:asciiTheme="minorEastAsia" w:hAnsiTheme="minorEastAsia" w:eastAsiaTheme="minorEastAsia" w:cstheme="minorEastAsia"/>
                <w:bCs/>
                <w:sz w:val="21"/>
                <w:szCs w:val="21"/>
                <w:lang w:val="en-US"/>
              </w:rPr>
              <w:t>投标人为其缴纳</w:t>
            </w:r>
            <w:r>
              <w:rPr>
                <w:rFonts w:hint="eastAsia" w:asciiTheme="minorEastAsia" w:hAnsiTheme="minorEastAsia" w:eastAsiaTheme="minorEastAsia" w:cstheme="minorEastAsia"/>
                <w:bCs/>
                <w:sz w:val="21"/>
                <w:szCs w:val="21"/>
              </w:rPr>
              <w:t>的社会保险证明</w:t>
            </w:r>
            <w:r>
              <w:rPr>
                <w:rFonts w:hint="eastAsia" w:asciiTheme="majorEastAsia" w:hAnsiTheme="majorEastAsia" w:eastAsiaTheme="majorEastAsia" w:cstheme="majorEastAsia"/>
                <w:bCs/>
                <w:sz w:val="21"/>
                <w:szCs w:val="21"/>
              </w:rPr>
              <w:t>、分工方案、健康证等证明材料复印件并加盖公章，未提供或提供不全不得分）</w:t>
            </w:r>
          </w:p>
        </w:tc>
        <w:tc>
          <w:tcPr>
            <w:tcW w:w="379" w:type="pct"/>
            <w:tcBorders>
              <w:top w:val="single" w:color="auto" w:sz="4" w:space="0"/>
              <w:left w:val="single" w:color="auto" w:sz="4" w:space="0"/>
              <w:bottom w:val="single" w:color="auto" w:sz="4" w:space="0"/>
              <w:right w:val="single" w:color="auto" w:sz="4" w:space="0"/>
            </w:tcBorders>
            <w:vAlign w:val="center"/>
          </w:tcPr>
          <w:p w14:paraId="3EB87A80">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6F3F4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restart"/>
            <w:tcBorders>
              <w:top w:val="single" w:color="auto" w:sz="4" w:space="0"/>
              <w:left w:val="single" w:color="auto" w:sz="4" w:space="0"/>
              <w:right w:val="single" w:color="auto" w:sz="4" w:space="0"/>
            </w:tcBorders>
            <w:vAlign w:val="center"/>
          </w:tcPr>
          <w:p w14:paraId="2BA046C2">
            <w:pPr>
              <w:spacing w:line="360" w:lineRule="auto"/>
              <w:jc w:val="center"/>
              <w:rPr>
                <w:rFonts w:asciiTheme="majorEastAsia" w:hAnsiTheme="majorEastAsia" w:eastAsiaTheme="majorEastAsia" w:cstheme="majorEastAsia"/>
                <w:bCs/>
                <w:sz w:val="21"/>
                <w:szCs w:val="21"/>
                <w:lang w:val="en-US"/>
              </w:rPr>
            </w:pPr>
            <w:r>
              <w:rPr>
                <w:rFonts w:hint="eastAsia" w:asciiTheme="majorEastAsia" w:hAnsiTheme="majorEastAsia" w:eastAsiaTheme="majorEastAsia" w:cstheme="majorEastAsia"/>
                <w:bCs/>
                <w:sz w:val="21"/>
                <w:szCs w:val="21"/>
                <w:lang w:val="en-US"/>
              </w:rPr>
              <w:t>6</w:t>
            </w:r>
          </w:p>
        </w:tc>
        <w:tc>
          <w:tcPr>
            <w:tcW w:w="738" w:type="pct"/>
            <w:vMerge w:val="restart"/>
            <w:tcBorders>
              <w:top w:val="single" w:color="auto" w:sz="4" w:space="0"/>
              <w:left w:val="single" w:color="auto" w:sz="4" w:space="0"/>
              <w:right w:val="single" w:color="auto" w:sz="4" w:space="0"/>
            </w:tcBorders>
            <w:vAlign w:val="center"/>
          </w:tcPr>
          <w:p w14:paraId="3EC739B9">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服务方案</w:t>
            </w:r>
          </w:p>
          <w:p w14:paraId="7BFE3F5A">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（2</w:t>
            </w:r>
            <w:r>
              <w:rPr>
                <w:rFonts w:asciiTheme="majorEastAsia" w:hAnsiTheme="majorEastAsia" w:eastAsiaTheme="majorEastAsia" w:cstheme="majorEastAsia"/>
                <w:bCs/>
                <w:sz w:val="21"/>
                <w:szCs w:val="21"/>
              </w:rPr>
              <w:t>9</w:t>
            </w:r>
            <w:r>
              <w:rPr>
                <w:rFonts w:hint="eastAsia" w:asciiTheme="majorEastAsia" w:hAnsiTheme="majorEastAsia" w:eastAsiaTheme="majorEastAsia" w:cstheme="majorEastAsia"/>
                <w:bCs/>
                <w:sz w:val="21"/>
                <w:szCs w:val="21"/>
              </w:rPr>
              <w:t>分）</w:t>
            </w:r>
          </w:p>
        </w:tc>
        <w:tc>
          <w:tcPr>
            <w:tcW w:w="3502" w:type="pct"/>
            <w:tcBorders>
              <w:top w:val="single" w:color="auto" w:sz="4" w:space="0"/>
              <w:left w:val="single" w:color="auto" w:sz="4" w:space="0"/>
              <w:bottom w:val="single" w:color="auto" w:sz="4" w:space="0"/>
              <w:right w:val="single" w:color="auto" w:sz="4" w:space="0"/>
            </w:tcBorders>
            <w:vAlign w:val="center"/>
          </w:tcPr>
          <w:p w14:paraId="63D15508">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总体服务方案：</w:t>
            </w:r>
          </w:p>
          <w:p w14:paraId="70B7FF20">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根据投标人提供的本次项目的服务方案，包括不限于满足用户需求，响应时效、供货距离、配送方案、质量保障措施和服务承诺等进行综合评分：</w:t>
            </w:r>
          </w:p>
          <w:p w14:paraId="5DC36C0E">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方案全面合理、可操作性强且有不同于其他投标人特色举措的得5分；</w:t>
            </w:r>
          </w:p>
          <w:p w14:paraId="2D1531A0">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方案齐全、具有实际可操作性的得3分；</w:t>
            </w:r>
          </w:p>
          <w:p w14:paraId="211D871E">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方案不清晰、方案有欠缺、条理不清晰的得1分；</w:t>
            </w:r>
          </w:p>
          <w:p w14:paraId="04D54206">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未提供方案的不得分。</w:t>
            </w:r>
          </w:p>
        </w:tc>
        <w:tc>
          <w:tcPr>
            <w:tcW w:w="379" w:type="pct"/>
            <w:tcBorders>
              <w:top w:val="single" w:color="auto" w:sz="4" w:space="0"/>
              <w:left w:val="single" w:color="auto" w:sz="4" w:space="0"/>
              <w:bottom w:val="single" w:color="auto" w:sz="4" w:space="0"/>
              <w:right w:val="single" w:color="auto" w:sz="4" w:space="0"/>
            </w:tcBorders>
            <w:vAlign w:val="center"/>
          </w:tcPr>
          <w:p w14:paraId="04529588">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7454F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continue"/>
            <w:tcBorders>
              <w:left w:val="single" w:color="auto" w:sz="4" w:space="0"/>
              <w:right w:val="single" w:color="auto" w:sz="4" w:space="0"/>
            </w:tcBorders>
            <w:vAlign w:val="center"/>
          </w:tcPr>
          <w:p w14:paraId="68E5DB0B">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55113319">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0FE23AD3">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食材腐烂、变质退换方案：</w:t>
            </w:r>
          </w:p>
          <w:p w14:paraId="74F763FA">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根据投标人提供的食材腐烂、变质退换方案进行综合评分：</w:t>
            </w:r>
          </w:p>
          <w:p w14:paraId="51C357EB">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方案全面合理、可操作性强且有不同于其他投标人特色举措的得5分；</w:t>
            </w:r>
          </w:p>
          <w:p w14:paraId="4E10B401">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方案齐全、具有实际可操作性的得3分；</w:t>
            </w:r>
          </w:p>
          <w:p w14:paraId="71D657D6">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方案不清晰、方案有欠缺、条理不清晰的得1分；</w:t>
            </w:r>
          </w:p>
          <w:p w14:paraId="46F4A5E7">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未提供方案的不得分。</w:t>
            </w:r>
          </w:p>
        </w:tc>
        <w:tc>
          <w:tcPr>
            <w:tcW w:w="379" w:type="pct"/>
            <w:tcBorders>
              <w:top w:val="single" w:color="auto" w:sz="4" w:space="0"/>
              <w:left w:val="single" w:color="auto" w:sz="4" w:space="0"/>
              <w:bottom w:val="single" w:color="auto" w:sz="4" w:space="0"/>
              <w:right w:val="single" w:color="auto" w:sz="4" w:space="0"/>
            </w:tcBorders>
            <w:vAlign w:val="center"/>
          </w:tcPr>
          <w:p w14:paraId="328D5DD2">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0618E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continue"/>
            <w:tcBorders>
              <w:left w:val="single" w:color="auto" w:sz="4" w:space="0"/>
              <w:right w:val="single" w:color="auto" w:sz="4" w:space="0"/>
            </w:tcBorders>
            <w:vAlign w:val="center"/>
          </w:tcPr>
          <w:p w14:paraId="7BC8A327">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5B2819DC">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2C74EF28">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采购渠道方案：</w:t>
            </w:r>
          </w:p>
          <w:p w14:paraId="1D078A08">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根据投标人提供的供货渠道（可提供产品来源渠道说明或证明、产品品牌质量或经销资质、进货发票或合同等相关证明材料）进行综合评分：</w:t>
            </w:r>
          </w:p>
          <w:p w14:paraId="454706BC">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所供货品具有可追溯性供货渠道正规，优于采购要求得 5 分；</w:t>
            </w:r>
          </w:p>
          <w:p w14:paraId="50DA2C1E">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供货渠道正规，符合采购要求得 3 分；</w:t>
            </w:r>
          </w:p>
          <w:p w14:paraId="5CDB6239">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供货渠道不清晰，基本符合采购要求得 1分；</w:t>
            </w:r>
          </w:p>
          <w:p w14:paraId="6754110D">
            <w:pPr>
              <w:spacing w:line="360" w:lineRule="auto"/>
              <w:jc w:val="lef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未提供不得分。</w:t>
            </w:r>
          </w:p>
        </w:tc>
        <w:tc>
          <w:tcPr>
            <w:tcW w:w="379" w:type="pct"/>
            <w:tcBorders>
              <w:top w:val="single" w:color="auto" w:sz="4" w:space="0"/>
              <w:left w:val="single" w:color="auto" w:sz="4" w:space="0"/>
              <w:bottom w:val="single" w:color="auto" w:sz="4" w:space="0"/>
              <w:right w:val="single" w:color="auto" w:sz="4" w:space="0"/>
            </w:tcBorders>
            <w:vAlign w:val="center"/>
          </w:tcPr>
          <w:p w14:paraId="1F1F1297">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49B9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continue"/>
            <w:tcBorders>
              <w:left w:val="single" w:color="auto" w:sz="4" w:space="0"/>
              <w:right w:val="single" w:color="auto" w:sz="4" w:space="0"/>
            </w:tcBorders>
            <w:vAlign w:val="center"/>
          </w:tcPr>
          <w:p w14:paraId="05B3F66C">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64013F22">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1EDFFA82">
            <w:pPr>
              <w:spacing w:line="360" w:lineRule="auto"/>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产品质量。根据投标人提供的产品质量保障方案进行综合评分：</w:t>
            </w:r>
          </w:p>
          <w:p w14:paraId="119A0A12">
            <w:pPr>
              <w:spacing w:line="360" w:lineRule="auto"/>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方案描述清晰、详细、保障措施健全，优于采购要求的得</w:t>
            </w:r>
            <w:r>
              <w:rPr>
                <w:rFonts w:hint="eastAsia" w:asciiTheme="minorEastAsia" w:hAnsiTheme="minorEastAsia" w:eastAsiaTheme="minorEastAsia" w:cstheme="minorEastAsia"/>
                <w:bCs/>
                <w:szCs w:val="21"/>
                <w:lang w:val="en-US"/>
              </w:rPr>
              <w:t>4</w:t>
            </w:r>
            <w:r>
              <w:rPr>
                <w:rFonts w:hint="eastAsia" w:asciiTheme="minorEastAsia" w:hAnsiTheme="minorEastAsia" w:eastAsiaTheme="minorEastAsia" w:cstheme="minorEastAsia"/>
                <w:bCs/>
                <w:szCs w:val="21"/>
              </w:rPr>
              <w:t>分；</w:t>
            </w:r>
          </w:p>
          <w:p w14:paraId="5D811AE5">
            <w:pPr>
              <w:spacing w:line="360" w:lineRule="auto"/>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方案描述清晰、保障措施得当，符合采购要求的得</w:t>
            </w:r>
            <w:r>
              <w:rPr>
                <w:rFonts w:hint="eastAsia" w:asciiTheme="minorEastAsia" w:hAnsiTheme="minorEastAsia" w:eastAsiaTheme="minorEastAsia" w:cstheme="minorEastAsia"/>
                <w:bCs/>
                <w:szCs w:val="21"/>
                <w:lang w:val="en-US"/>
              </w:rPr>
              <w:t>2</w:t>
            </w:r>
            <w:r>
              <w:rPr>
                <w:rFonts w:hint="eastAsia" w:asciiTheme="minorEastAsia" w:hAnsiTheme="minorEastAsia" w:eastAsiaTheme="minorEastAsia" w:cstheme="minorEastAsia"/>
                <w:bCs/>
                <w:szCs w:val="21"/>
              </w:rPr>
              <w:t>分；</w:t>
            </w:r>
          </w:p>
          <w:p w14:paraId="3CF1B289">
            <w:pPr>
              <w:spacing w:line="360" w:lineRule="auto"/>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方案内容不全、有所欠缺</w:t>
            </w:r>
            <w:r>
              <w:rPr>
                <w:rFonts w:hint="eastAsia" w:asciiTheme="minorEastAsia" w:hAnsiTheme="minorEastAsia" w:eastAsiaTheme="minorEastAsia" w:cstheme="minorEastAsia"/>
                <w:bCs/>
                <w:szCs w:val="21"/>
                <w:lang w:val="en-US"/>
              </w:rPr>
              <w:t>的</w:t>
            </w:r>
            <w:r>
              <w:rPr>
                <w:rFonts w:hint="eastAsia" w:asciiTheme="minorEastAsia" w:hAnsiTheme="minorEastAsia" w:eastAsiaTheme="minorEastAsia" w:cstheme="minorEastAsia"/>
                <w:bCs/>
                <w:szCs w:val="21"/>
              </w:rPr>
              <w:t>得1分；</w:t>
            </w:r>
          </w:p>
          <w:p w14:paraId="1F5B0877">
            <w:pPr>
              <w:spacing w:line="360" w:lineRule="auto"/>
              <w:jc w:val="left"/>
              <w:rPr>
                <w:rFonts w:asciiTheme="majorEastAsia" w:hAnsiTheme="majorEastAsia" w:eastAsiaTheme="majorEastAsia" w:cstheme="majorEastAsia"/>
                <w:bCs/>
                <w:sz w:val="21"/>
                <w:szCs w:val="21"/>
              </w:rPr>
            </w:pPr>
            <w:r>
              <w:rPr>
                <w:rFonts w:hint="eastAsia" w:asciiTheme="minorEastAsia" w:hAnsiTheme="minorEastAsia" w:eastAsiaTheme="minorEastAsia" w:cstheme="minorEastAsia"/>
                <w:bCs/>
                <w:szCs w:val="21"/>
              </w:rPr>
              <w:t>未提供不得分。</w:t>
            </w:r>
          </w:p>
        </w:tc>
        <w:tc>
          <w:tcPr>
            <w:tcW w:w="379" w:type="pct"/>
            <w:tcBorders>
              <w:top w:val="single" w:color="auto" w:sz="4" w:space="0"/>
              <w:left w:val="single" w:color="auto" w:sz="4" w:space="0"/>
              <w:bottom w:val="single" w:color="auto" w:sz="4" w:space="0"/>
              <w:right w:val="single" w:color="auto" w:sz="4" w:space="0"/>
            </w:tcBorders>
            <w:vAlign w:val="center"/>
          </w:tcPr>
          <w:p w14:paraId="026076C8">
            <w:pPr>
              <w:widowControl/>
              <w:spacing w:line="360" w:lineRule="auto"/>
              <w:jc w:val="center"/>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t>4</w:t>
            </w:r>
          </w:p>
        </w:tc>
      </w:tr>
      <w:tr w14:paraId="0E1F8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continue"/>
            <w:tcBorders>
              <w:left w:val="single" w:color="auto" w:sz="4" w:space="0"/>
              <w:right w:val="single" w:color="auto" w:sz="4" w:space="0"/>
            </w:tcBorders>
            <w:vAlign w:val="center"/>
          </w:tcPr>
          <w:p w14:paraId="6B152D22">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26714E90">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63DFC2A7">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食品安全事故处置方案：</w:t>
            </w:r>
          </w:p>
          <w:p w14:paraId="1A3B606E">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根据投标人提供的因食材质量原因发生食品安全事故的处置方案进行综合评分：</w:t>
            </w:r>
          </w:p>
          <w:p w14:paraId="72EF14AE">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方案全面合理、时效性强、处置措施健全、反映速度快、安抚工作职责明确、善后措施完善、有针对性，且有不同于其他投标人特色举措的得5分；</w:t>
            </w:r>
          </w:p>
          <w:p w14:paraId="58F9444E">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方案齐全、时效性强、处置措施健全、反映速度快、安抚工作职责明确、善后措施完善、有针对性的得3分；</w:t>
            </w:r>
          </w:p>
          <w:p w14:paraId="6DBE5028">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方案有欠缺、条理不清晰的得1分；</w:t>
            </w:r>
          </w:p>
          <w:p w14:paraId="3915F6FB">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未提供方案的不得分。</w:t>
            </w:r>
          </w:p>
        </w:tc>
        <w:tc>
          <w:tcPr>
            <w:tcW w:w="379" w:type="pct"/>
            <w:tcBorders>
              <w:top w:val="single" w:color="auto" w:sz="4" w:space="0"/>
              <w:left w:val="single" w:color="auto" w:sz="4" w:space="0"/>
              <w:bottom w:val="single" w:color="auto" w:sz="4" w:space="0"/>
              <w:right w:val="single" w:color="auto" w:sz="4" w:space="0"/>
            </w:tcBorders>
            <w:vAlign w:val="center"/>
          </w:tcPr>
          <w:p w14:paraId="1AB0DD1E">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1D33B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9" w:type="pct"/>
            <w:vMerge w:val="continue"/>
            <w:tcBorders>
              <w:left w:val="single" w:color="auto" w:sz="4" w:space="0"/>
              <w:right w:val="single" w:color="auto" w:sz="4" w:space="0"/>
            </w:tcBorders>
            <w:vAlign w:val="center"/>
          </w:tcPr>
          <w:p w14:paraId="6B1FE8C6">
            <w:pPr>
              <w:spacing w:line="360" w:lineRule="auto"/>
              <w:jc w:val="center"/>
              <w:rPr>
                <w:rFonts w:asciiTheme="majorEastAsia" w:hAnsiTheme="majorEastAsia" w:eastAsiaTheme="majorEastAsia" w:cstheme="majorEastAsia"/>
                <w:bCs/>
                <w:sz w:val="21"/>
                <w:szCs w:val="21"/>
              </w:rPr>
            </w:pPr>
          </w:p>
        </w:tc>
        <w:tc>
          <w:tcPr>
            <w:tcW w:w="738" w:type="pct"/>
            <w:vMerge w:val="continue"/>
            <w:tcBorders>
              <w:left w:val="single" w:color="auto" w:sz="4" w:space="0"/>
              <w:right w:val="single" w:color="auto" w:sz="4" w:space="0"/>
            </w:tcBorders>
            <w:vAlign w:val="center"/>
          </w:tcPr>
          <w:p w14:paraId="4231EA9E">
            <w:pPr>
              <w:spacing w:line="360" w:lineRule="auto"/>
              <w:jc w:val="center"/>
              <w:rPr>
                <w:rFonts w:asciiTheme="majorEastAsia" w:hAnsiTheme="majorEastAsia" w:eastAsiaTheme="majorEastAsia" w:cstheme="majorEastAsia"/>
                <w:bCs/>
                <w:sz w:val="21"/>
                <w:szCs w:val="21"/>
              </w:rPr>
            </w:pPr>
          </w:p>
        </w:tc>
        <w:tc>
          <w:tcPr>
            <w:tcW w:w="3502" w:type="pct"/>
            <w:tcBorders>
              <w:top w:val="single" w:color="auto" w:sz="4" w:space="0"/>
              <w:left w:val="single" w:color="auto" w:sz="4" w:space="0"/>
              <w:bottom w:val="single" w:color="auto" w:sz="4" w:space="0"/>
              <w:right w:val="single" w:color="auto" w:sz="4" w:space="0"/>
            </w:tcBorders>
            <w:vAlign w:val="center"/>
          </w:tcPr>
          <w:p w14:paraId="10027E73">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应急事件处理方案：</w:t>
            </w:r>
          </w:p>
          <w:p w14:paraId="4AB9CD74">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评委根据投标人提供的应急事件处理方案（包括但不限于恶劣天气供应、紧急补货处理、售后服务等）进行综合评分：</w:t>
            </w:r>
          </w:p>
          <w:p w14:paraId="550BC683">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方案全面合理、时效性强且有不同于其他投标人特色举措的得5分；</w:t>
            </w:r>
          </w:p>
          <w:p w14:paraId="3FCB7498">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方案齐全、时效性强的得3分；</w:t>
            </w:r>
          </w:p>
          <w:p w14:paraId="7B44BF5C">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方案有欠缺、条理不清晰的得1 分；</w:t>
            </w:r>
          </w:p>
          <w:p w14:paraId="176E2BF4">
            <w:pPr>
              <w:adjustRightInd w:val="0"/>
              <w:snapToGrid w:val="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未提供方案的不得分。</w:t>
            </w:r>
          </w:p>
        </w:tc>
        <w:tc>
          <w:tcPr>
            <w:tcW w:w="379" w:type="pct"/>
            <w:tcBorders>
              <w:top w:val="single" w:color="auto" w:sz="4" w:space="0"/>
              <w:left w:val="single" w:color="auto" w:sz="4" w:space="0"/>
              <w:bottom w:val="single" w:color="auto" w:sz="4" w:space="0"/>
              <w:right w:val="single" w:color="auto" w:sz="4" w:space="0"/>
            </w:tcBorders>
            <w:vAlign w:val="center"/>
          </w:tcPr>
          <w:p w14:paraId="7898E91C">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5</w:t>
            </w:r>
          </w:p>
        </w:tc>
      </w:tr>
      <w:tr w14:paraId="4A16E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0" w:type="pct"/>
            <w:gridSpan w:val="3"/>
            <w:tcBorders>
              <w:top w:val="single" w:color="auto" w:sz="4" w:space="0"/>
              <w:left w:val="single" w:color="auto" w:sz="4" w:space="0"/>
              <w:bottom w:val="single" w:color="auto" w:sz="4" w:space="0"/>
              <w:right w:val="single" w:color="auto" w:sz="4" w:space="0"/>
            </w:tcBorders>
            <w:vAlign w:val="center"/>
          </w:tcPr>
          <w:p w14:paraId="64EF1CD4">
            <w:pPr>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合计</w:t>
            </w:r>
          </w:p>
        </w:tc>
        <w:tc>
          <w:tcPr>
            <w:tcW w:w="379" w:type="pct"/>
            <w:tcBorders>
              <w:top w:val="single" w:color="auto" w:sz="4" w:space="0"/>
              <w:left w:val="single" w:color="auto" w:sz="4" w:space="0"/>
              <w:bottom w:val="single" w:color="auto" w:sz="4" w:space="0"/>
              <w:right w:val="single" w:color="auto" w:sz="4" w:space="0"/>
            </w:tcBorders>
            <w:vAlign w:val="center"/>
          </w:tcPr>
          <w:p w14:paraId="4431EB26">
            <w:pPr>
              <w:widowControl/>
              <w:spacing w:line="360" w:lineRule="auto"/>
              <w:jc w:val="center"/>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100</w:t>
            </w:r>
          </w:p>
        </w:tc>
      </w:tr>
    </w:tbl>
    <w:p w14:paraId="6CA1C8B2">
      <w:pPr>
        <w:spacing w:line="360"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说明：</w:t>
      </w:r>
    </w:p>
    <w:p w14:paraId="159D5146">
      <w:pPr>
        <w:widowControl/>
        <w:shd w:val="clear" w:color="auto" w:fill="FFFFFF"/>
        <w:spacing w:line="360" w:lineRule="auto"/>
        <w:ind w:firstLine="420" w:firstLineChars="20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1.所有认证、证明和业绩均需提供有效的复印件（扫描件），原件备查。</w:t>
      </w:r>
    </w:p>
    <w:p w14:paraId="4F43A09A">
      <w:pPr>
        <w:widowControl/>
        <w:shd w:val="clear" w:color="auto" w:fill="FFFFFF"/>
        <w:spacing w:line="360" w:lineRule="auto"/>
        <w:ind w:firstLine="420" w:firstLineChars="20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2.提供以上评标标准每项内容在投标文件中响应部分的页码。</w:t>
      </w:r>
    </w:p>
    <w:p w14:paraId="70751A4B">
      <w:pPr>
        <w:spacing w:line="360" w:lineRule="auto"/>
        <w:ind w:firstLine="420" w:firstLineChars="200"/>
        <w:rPr>
          <w:rFonts w:ascii="黑体" w:hAnsi="宋体" w:eastAsia="黑体"/>
          <w:spacing w:val="-10"/>
          <w:sz w:val="36"/>
          <w:szCs w:val="36"/>
        </w:rPr>
      </w:pPr>
      <w:r>
        <w:rPr>
          <w:rFonts w:hint="eastAsia" w:asciiTheme="minorEastAsia" w:hAnsiTheme="minorEastAsia" w:eastAsiaTheme="minorEastAsia" w:cstheme="minorEastAsia"/>
          <w:sz w:val="21"/>
          <w:szCs w:val="21"/>
        </w:rPr>
        <w:t>3.供应商应对投标文件中提供的证明材料和相关承诺书的真实性负责，如有虚假，一经查实，采购人有权取消其中标资格并追究其相应的违约责任。</w:t>
      </w:r>
      <w:r>
        <w:rPr>
          <w:rFonts w:hint="eastAsia" w:ascii="黑体" w:hAnsi="宋体" w:eastAsia="黑体"/>
          <w:spacing w:val="-10"/>
          <w:sz w:val="36"/>
          <w:szCs w:val="36"/>
        </w:rPr>
        <w:br w:type="page"/>
      </w:r>
    </w:p>
    <w:p w14:paraId="577EB418">
      <w:pPr>
        <w:snapToGrid w:val="0"/>
        <w:spacing w:line="288" w:lineRule="auto"/>
        <w:jc w:val="center"/>
        <w:outlineLvl w:val="0"/>
        <w:rPr>
          <w:rFonts w:ascii="黑体" w:hAnsi="宋体" w:eastAsia="黑体"/>
          <w:spacing w:val="-10"/>
          <w:sz w:val="36"/>
          <w:szCs w:val="36"/>
        </w:rPr>
      </w:pPr>
      <w:r>
        <w:rPr>
          <w:rFonts w:hint="eastAsia" w:ascii="黑体" w:hAnsi="宋体" w:eastAsia="黑体"/>
          <w:spacing w:val="-10"/>
          <w:sz w:val="36"/>
          <w:szCs w:val="36"/>
        </w:rPr>
        <w:t xml:space="preserve">第四章 </w:t>
      </w:r>
      <w:bookmarkStart w:id="101" w:name="_Toc150538845"/>
      <w:r>
        <w:rPr>
          <w:rFonts w:hint="eastAsia" w:ascii="黑体" w:hAnsi="宋体" w:eastAsia="黑体"/>
          <w:spacing w:val="-10"/>
          <w:sz w:val="36"/>
          <w:szCs w:val="36"/>
        </w:rPr>
        <w:t>服务要求</w:t>
      </w:r>
      <w:bookmarkEnd w:id="101"/>
    </w:p>
    <w:p w14:paraId="32CFD882">
      <w:pPr>
        <w:ind w:firstLine="480"/>
        <w:jc w:val="left"/>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注：本章节加“★”内容为实质性要求，投标人未对实质性要求明确响应或有负偏离的，按无效响应处理。</w:t>
      </w:r>
    </w:p>
    <w:p w14:paraId="6AB1BA42">
      <w:pPr>
        <w:spacing w:line="360" w:lineRule="auto"/>
        <w:ind w:firstLine="400" w:firstLineChars="200"/>
        <w:jc w:val="left"/>
        <w:rPr>
          <w:rFonts w:ascii="宋体" w:hAnsi="宋体"/>
          <w:b/>
          <w:szCs w:val="21"/>
        </w:rPr>
      </w:pPr>
      <w:r>
        <w:rPr>
          <w:rFonts w:hint="eastAsia" w:cs="黑体" w:asciiTheme="minorEastAsia" w:hAnsiTheme="minorEastAsia" w:eastAsiaTheme="minorEastAsia"/>
          <w:szCs w:val="21"/>
        </w:rPr>
        <w:t>一、</w:t>
      </w:r>
      <w:r>
        <w:rPr>
          <w:rFonts w:hint="eastAsia" w:ascii="宋体" w:hAnsi="宋体"/>
          <w:b/>
          <w:szCs w:val="21"/>
        </w:rPr>
        <w:t>项目概况</w:t>
      </w:r>
    </w:p>
    <w:p w14:paraId="3F43574F">
      <w:pPr>
        <w:spacing w:line="360" w:lineRule="auto"/>
        <w:ind w:firstLine="400" w:firstLineChars="200"/>
        <w:jc w:val="left"/>
        <w:rPr>
          <w:rFonts w:ascii="宋体" w:hAnsi="宋体"/>
          <w:bCs/>
          <w:szCs w:val="21"/>
        </w:rPr>
      </w:pPr>
      <w:r>
        <w:rPr>
          <w:rFonts w:hint="eastAsia" w:ascii="宋体" w:hAnsi="宋体"/>
          <w:bCs/>
          <w:szCs w:val="21"/>
        </w:rPr>
        <w:t>1.项目名称：</w:t>
      </w:r>
      <w:r>
        <w:rPr>
          <w:rFonts w:asciiTheme="minorEastAsia" w:hAnsiTheme="minorEastAsia" w:eastAsiaTheme="minorEastAsia"/>
          <w:spacing w:val="8"/>
        </w:rPr>
        <w:t>南京审计大学食堂食材（冷鲜肉、冷冻产品、鸡蛋、包装食品）配送采购项目</w:t>
      </w:r>
    </w:p>
    <w:p w14:paraId="157949AB">
      <w:pPr>
        <w:spacing w:line="360" w:lineRule="auto"/>
        <w:ind w:firstLine="400" w:firstLineChars="200"/>
        <w:jc w:val="left"/>
        <w:rPr>
          <w:rFonts w:ascii="宋体" w:hAnsi="宋体" w:eastAsiaTheme="minorEastAsia"/>
          <w:bCs/>
          <w:szCs w:val="21"/>
        </w:rPr>
      </w:pPr>
      <w:r>
        <w:rPr>
          <w:rFonts w:hint="eastAsia" w:ascii="宋体" w:hAnsi="宋体"/>
          <w:bCs/>
          <w:szCs w:val="21"/>
        </w:rPr>
        <w:t>2.服务群体：南京审计大学全体学生、教职工及部分培训学员约22000人。</w:t>
      </w:r>
    </w:p>
    <w:p w14:paraId="690BE209">
      <w:pPr>
        <w:spacing w:line="360" w:lineRule="auto"/>
        <w:ind w:firstLine="422" w:firstLineChars="200"/>
        <w:rPr>
          <w:rFonts w:ascii="宋体" w:hAnsi="宋体"/>
          <w:b/>
          <w:szCs w:val="21"/>
        </w:rPr>
      </w:pPr>
      <w:r>
        <w:rPr>
          <w:rFonts w:hint="eastAsia" w:asciiTheme="minorEastAsia" w:hAnsiTheme="minorEastAsia" w:eastAsiaTheme="minorEastAsia" w:cstheme="minorEastAsia"/>
          <w:b/>
          <w:bCs/>
          <w:sz w:val="21"/>
          <w:szCs w:val="21"/>
        </w:rPr>
        <w:t>二、采购清单</w:t>
      </w:r>
    </w:p>
    <w:p w14:paraId="07EB66F6">
      <w:pPr>
        <w:spacing w:line="360" w:lineRule="auto"/>
        <w:ind w:firstLine="400" w:firstLineChars="200"/>
        <w:rPr>
          <w:rFonts w:ascii="宋体" w:hAnsi="宋体"/>
          <w:b/>
          <w:szCs w:val="21"/>
        </w:rPr>
      </w:pPr>
      <w:r>
        <w:rPr>
          <w:rFonts w:hint="eastAsia" w:ascii="宋体" w:hAnsi="宋体"/>
          <w:b/>
          <w:szCs w:val="21"/>
        </w:rPr>
        <w:t>下表中所提供的商品预估数量仅为一年配送参考量，不作为结算依据；投标人在各采购包单价最高限价的基础上进行统一填报“优惠率”（一个分包内所有配送商品优惠率相同）；例如投标人包一优惠率报价为10</w:t>
      </w:r>
      <w:r>
        <w:rPr>
          <w:rFonts w:ascii="宋体" w:hAnsi="宋体"/>
          <w:b/>
          <w:szCs w:val="21"/>
        </w:rPr>
        <w:t>%，即</w:t>
      </w:r>
      <w:r>
        <w:rPr>
          <w:rFonts w:hint="eastAsia" w:ascii="宋体" w:hAnsi="宋体"/>
          <w:b/>
          <w:szCs w:val="21"/>
        </w:rPr>
        <w:t>包一所有配送商品按照各商品单价最高限价</w:t>
      </w:r>
      <w:r>
        <w:rPr>
          <w:rFonts w:ascii="宋体" w:hAnsi="宋体"/>
          <w:b/>
          <w:szCs w:val="21"/>
        </w:rPr>
        <w:t>*</w:t>
      </w:r>
      <w:r>
        <w:rPr>
          <w:rFonts w:hint="eastAsia" w:ascii="宋体" w:hAnsi="宋体" w:cs="Arial"/>
          <w:b/>
          <w:szCs w:val="21"/>
        </w:rPr>
        <w:t>（1-10%）</w:t>
      </w:r>
      <w:r>
        <w:rPr>
          <w:rFonts w:ascii="宋体" w:hAnsi="宋体"/>
          <w:b/>
          <w:szCs w:val="21"/>
        </w:rPr>
        <w:t>*实际</w:t>
      </w:r>
      <w:r>
        <w:rPr>
          <w:rFonts w:hint="eastAsia" w:ascii="宋体" w:hAnsi="宋体"/>
          <w:b/>
          <w:szCs w:val="21"/>
        </w:rPr>
        <w:t>配送</w:t>
      </w:r>
      <w:r>
        <w:rPr>
          <w:rFonts w:ascii="宋体" w:hAnsi="宋体"/>
          <w:b/>
          <w:szCs w:val="21"/>
        </w:rPr>
        <w:t>数量</w:t>
      </w:r>
      <w:r>
        <w:rPr>
          <w:rFonts w:hint="eastAsia" w:ascii="宋体" w:hAnsi="宋体"/>
          <w:b/>
          <w:szCs w:val="21"/>
        </w:rPr>
        <w:t>进行核算，其它分包以此类推。</w:t>
      </w:r>
    </w:p>
    <w:p w14:paraId="6CD9B039">
      <w:pPr>
        <w:spacing w:line="360" w:lineRule="auto"/>
        <w:rPr>
          <w:rFonts w:ascii="宋体" w:hAnsi="宋体"/>
          <w:szCs w:val="21"/>
        </w:rPr>
      </w:pPr>
    </w:p>
    <w:p w14:paraId="764A7822">
      <w:pPr>
        <w:spacing w:line="360" w:lineRule="auto"/>
        <w:ind w:firstLine="400" w:firstLineChars="200"/>
        <w:jc w:val="center"/>
        <w:rPr>
          <w:rFonts w:ascii="宋体" w:hAnsi="宋体" w:eastAsiaTheme="minorEastAsia"/>
          <w:b/>
          <w:szCs w:val="21"/>
        </w:rPr>
      </w:pPr>
      <w:r>
        <w:rPr>
          <w:rFonts w:hint="eastAsia" w:ascii="宋体" w:hAnsi="宋体"/>
          <w:b/>
          <w:szCs w:val="21"/>
        </w:rPr>
        <w:t>分包</w:t>
      </w:r>
      <w:r>
        <w:rPr>
          <w:rFonts w:hint="eastAsia" w:ascii="宋体" w:hAnsi="宋体" w:eastAsia="宋体"/>
          <w:b/>
          <w:szCs w:val="21"/>
        </w:rPr>
        <w:t>一</w:t>
      </w:r>
      <w:r>
        <w:rPr>
          <w:rFonts w:hint="eastAsia" w:ascii="宋体" w:hAnsi="宋体"/>
          <w:b/>
          <w:szCs w:val="21"/>
        </w:rPr>
        <w:t>：冷冻产品（调理品、禽副）</w:t>
      </w:r>
    </w:p>
    <w:tbl>
      <w:tblPr>
        <w:tblStyle w:val="59"/>
        <w:tblW w:w="9398" w:type="dxa"/>
        <w:tblInd w:w="0" w:type="dxa"/>
        <w:tblLayout w:type="autofit"/>
        <w:tblCellMar>
          <w:top w:w="0" w:type="dxa"/>
          <w:left w:w="108" w:type="dxa"/>
          <w:bottom w:w="0" w:type="dxa"/>
          <w:right w:w="108" w:type="dxa"/>
        </w:tblCellMar>
      </w:tblPr>
      <w:tblGrid>
        <w:gridCol w:w="700"/>
        <w:gridCol w:w="4318"/>
        <w:gridCol w:w="1120"/>
        <w:gridCol w:w="2140"/>
        <w:gridCol w:w="1120"/>
      </w:tblGrid>
      <w:tr w14:paraId="1173D057">
        <w:tblPrEx>
          <w:tblCellMar>
            <w:top w:w="0" w:type="dxa"/>
            <w:left w:w="108" w:type="dxa"/>
            <w:bottom w:w="0" w:type="dxa"/>
            <w:right w:w="108" w:type="dxa"/>
          </w:tblCellMar>
        </w:tblPrEx>
        <w:trPr>
          <w:trHeight w:val="285" w:hRule="atLeast"/>
        </w:trPr>
        <w:tc>
          <w:tcPr>
            <w:tcW w:w="7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1EFB34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序号</w:t>
            </w:r>
          </w:p>
        </w:tc>
        <w:tc>
          <w:tcPr>
            <w:tcW w:w="4318" w:type="dxa"/>
            <w:tcBorders>
              <w:top w:val="single" w:color="auto" w:sz="4" w:space="0"/>
              <w:left w:val="nil"/>
              <w:bottom w:val="single" w:color="auto" w:sz="4" w:space="0"/>
              <w:right w:val="single" w:color="auto" w:sz="4" w:space="0"/>
            </w:tcBorders>
            <w:shd w:val="clear" w:color="auto" w:fill="auto"/>
            <w:noWrap/>
            <w:vAlign w:val="bottom"/>
          </w:tcPr>
          <w:p w14:paraId="03BC84AE">
            <w:pPr>
              <w:widowControl/>
              <w:jc w:val="center"/>
              <w:rPr>
                <w:rFonts w:asciiTheme="minorEastAsia" w:hAnsiTheme="minorEastAsia" w:eastAsiaTheme="minorEastAsia"/>
                <w:b/>
                <w:bCs/>
                <w:sz w:val="21"/>
                <w:szCs w:val="21"/>
                <w:lang w:val="en-US"/>
              </w:rPr>
            </w:pPr>
            <w:r>
              <w:rPr>
                <w:rFonts w:hint="eastAsia" w:asciiTheme="minorEastAsia" w:hAnsiTheme="minorEastAsia" w:eastAsiaTheme="minorEastAsia"/>
                <w:b/>
                <w:bCs/>
                <w:sz w:val="21"/>
                <w:szCs w:val="21"/>
                <w:lang w:val="en-US"/>
              </w:rPr>
              <w:t>商品名称及规格</w:t>
            </w:r>
          </w:p>
        </w:tc>
        <w:tc>
          <w:tcPr>
            <w:tcW w:w="1120" w:type="dxa"/>
            <w:tcBorders>
              <w:top w:val="single" w:color="auto" w:sz="4" w:space="0"/>
              <w:left w:val="nil"/>
              <w:bottom w:val="single" w:color="auto" w:sz="4" w:space="0"/>
              <w:right w:val="single" w:color="auto" w:sz="4" w:space="0"/>
            </w:tcBorders>
            <w:shd w:val="clear" w:color="auto" w:fill="auto"/>
            <w:noWrap/>
            <w:vAlign w:val="bottom"/>
          </w:tcPr>
          <w:p w14:paraId="723AC64C">
            <w:pPr>
              <w:widowControl/>
              <w:jc w:val="center"/>
              <w:rPr>
                <w:rFonts w:asciiTheme="minorEastAsia" w:hAnsiTheme="minorEastAsia" w:eastAsiaTheme="minorEastAsia"/>
                <w:b/>
                <w:bCs/>
                <w:sz w:val="21"/>
                <w:szCs w:val="21"/>
                <w:lang w:val="en-US"/>
              </w:rPr>
            </w:pPr>
            <w:r>
              <w:rPr>
                <w:rFonts w:hint="eastAsia" w:asciiTheme="minorEastAsia" w:hAnsiTheme="minorEastAsia" w:eastAsiaTheme="minorEastAsia"/>
                <w:b/>
                <w:bCs/>
                <w:sz w:val="21"/>
                <w:szCs w:val="21"/>
                <w:lang w:val="en-US"/>
              </w:rPr>
              <w:t>单位</w:t>
            </w:r>
          </w:p>
        </w:tc>
        <w:tc>
          <w:tcPr>
            <w:tcW w:w="2140" w:type="dxa"/>
            <w:tcBorders>
              <w:top w:val="single" w:color="auto" w:sz="4" w:space="0"/>
              <w:left w:val="nil"/>
              <w:bottom w:val="single" w:color="auto" w:sz="4" w:space="0"/>
              <w:right w:val="single" w:color="auto" w:sz="4" w:space="0"/>
            </w:tcBorders>
            <w:shd w:val="clear" w:color="auto" w:fill="auto"/>
            <w:noWrap/>
            <w:vAlign w:val="bottom"/>
          </w:tcPr>
          <w:p w14:paraId="53D64F90">
            <w:pPr>
              <w:widowControl/>
              <w:jc w:val="center"/>
              <w:rPr>
                <w:rFonts w:asciiTheme="minorEastAsia" w:hAnsiTheme="minorEastAsia" w:eastAsiaTheme="minorEastAsia"/>
                <w:b/>
                <w:bCs/>
                <w:sz w:val="21"/>
                <w:szCs w:val="21"/>
                <w:lang w:val="en-US"/>
              </w:rPr>
            </w:pPr>
            <w:r>
              <w:rPr>
                <w:rFonts w:hint="eastAsia" w:asciiTheme="minorEastAsia" w:hAnsiTheme="minorEastAsia" w:eastAsiaTheme="minorEastAsia"/>
                <w:b/>
                <w:bCs/>
                <w:sz w:val="21"/>
                <w:szCs w:val="21"/>
                <w:lang w:val="en-US"/>
              </w:rPr>
              <w:t>单项最高限价（元）</w:t>
            </w:r>
          </w:p>
        </w:tc>
        <w:tc>
          <w:tcPr>
            <w:tcW w:w="1120" w:type="dxa"/>
            <w:tcBorders>
              <w:top w:val="single" w:color="auto" w:sz="4" w:space="0"/>
              <w:left w:val="nil"/>
              <w:bottom w:val="single" w:color="auto" w:sz="4" w:space="0"/>
              <w:right w:val="single" w:color="auto" w:sz="4" w:space="0"/>
            </w:tcBorders>
            <w:shd w:val="clear" w:color="auto" w:fill="auto"/>
            <w:noWrap/>
            <w:vAlign w:val="bottom"/>
          </w:tcPr>
          <w:p w14:paraId="5FB72E30">
            <w:pPr>
              <w:widowControl/>
              <w:jc w:val="center"/>
              <w:rPr>
                <w:rFonts w:asciiTheme="minorEastAsia" w:hAnsiTheme="minorEastAsia" w:eastAsiaTheme="minorEastAsia"/>
                <w:b/>
                <w:bCs/>
                <w:sz w:val="21"/>
                <w:szCs w:val="21"/>
                <w:lang w:val="en-US"/>
              </w:rPr>
            </w:pPr>
            <w:r>
              <w:rPr>
                <w:rFonts w:hint="eastAsia" w:asciiTheme="minorEastAsia" w:hAnsiTheme="minorEastAsia" w:eastAsiaTheme="minorEastAsia"/>
                <w:b/>
                <w:bCs/>
                <w:sz w:val="21"/>
                <w:szCs w:val="21"/>
                <w:lang w:val="en-US"/>
              </w:rPr>
              <w:t>预估量</w:t>
            </w:r>
          </w:p>
        </w:tc>
      </w:tr>
      <w:tr w14:paraId="0E58773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30C587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w:t>
            </w:r>
          </w:p>
        </w:tc>
        <w:tc>
          <w:tcPr>
            <w:tcW w:w="4318" w:type="dxa"/>
            <w:tcBorders>
              <w:top w:val="nil"/>
              <w:left w:val="nil"/>
              <w:bottom w:val="single" w:color="auto" w:sz="4" w:space="0"/>
              <w:right w:val="single" w:color="auto" w:sz="4" w:space="0"/>
            </w:tcBorders>
            <w:shd w:val="clear" w:color="auto" w:fill="auto"/>
            <w:noWrap/>
            <w:vAlign w:val="bottom"/>
          </w:tcPr>
          <w:p w14:paraId="2BAADCA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六和鸡脯</w:t>
            </w:r>
          </w:p>
        </w:tc>
        <w:tc>
          <w:tcPr>
            <w:tcW w:w="1120" w:type="dxa"/>
            <w:tcBorders>
              <w:top w:val="nil"/>
              <w:left w:val="nil"/>
              <w:bottom w:val="single" w:color="auto" w:sz="4" w:space="0"/>
              <w:right w:val="single" w:color="auto" w:sz="4" w:space="0"/>
            </w:tcBorders>
            <w:shd w:val="clear" w:color="auto" w:fill="auto"/>
            <w:noWrap/>
            <w:vAlign w:val="bottom"/>
          </w:tcPr>
          <w:p w14:paraId="54DF72B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1B41C3D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11.66 </w:t>
            </w:r>
          </w:p>
        </w:tc>
        <w:tc>
          <w:tcPr>
            <w:tcW w:w="1120" w:type="dxa"/>
            <w:tcBorders>
              <w:top w:val="nil"/>
              <w:left w:val="nil"/>
              <w:bottom w:val="single" w:color="auto" w:sz="4" w:space="0"/>
              <w:right w:val="single" w:color="auto" w:sz="4" w:space="0"/>
            </w:tcBorders>
            <w:shd w:val="clear" w:color="auto" w:fill="auto"/>
            <w:noWrap/>
            <w:vAlign w:val="bottom"/>
          </w:tcPr>
          <w:p w14:paraId="45028FE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35000 </w:t>
            </w:r>
          </w:p>
        </w:tc>
      </w:tr>
      <w:tr w14:paraId="3D97E88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2E2B6C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w:t>
            </w:r>
          </w:p>
        </w:tc>
        <w:tc>
          <w:tcPr>
            <w:tcW w:w="4318" w:type="dxa"/>
            <w:tcBorders>
              <w:top w:val="nil"/>
              <w:left w:val="nil"/>
              <w:bottom w:val="single" w:color="auto" w:sz="4" w:space="0"/>
              <w:right w:val="single" w:color="auto" w:sz="4" w:space="0"/>
            </w:tcBorders>
            <w:shd w:val="clear" w:color="auto" w:fill="auto"/>
            <w:noWrap/>
            <w:vAlign w:val="bottom"/>
          </w:tcPr>
          <w:p w14:paraId="7E8AA77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太合鸡胸碎</w:t>
            </w:r>
          </w:p>
        </w:tc>
        <w:tc>
          <w:tcPr>
            <w:tcW w:w="1120" w:type="dxa"/>
            <w:tcBorders>
              <w:top w:val="nil"/>
              <w:left w:val="nil"/>
              <w:bottom w:val="single" w:color="auto" w:sz="4" w:space="0"/>
              <w:right w:val="single" w:color="auto" w:sz="4" w:space="0"/>
            </w:tcBorders>
            <w:shd w:val="clear" w:color="auto" w:fill="auto"/>
            <w:noWrap/>
            <w:vAlign w:val="bottom"/>
          </w:tcPr>
          <w:p w14:paraId="284667E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300CD84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11.00 </w:t>
            </w:r>
          </w:p>
        </w:tc>
        <w:tc>
          <w:tcPr>
            <w:tcW w:w="1120" w:type="dxa"/>
            <w:tcBorders>
              <w:top w:val="nil"/>
              <w:left w:val="nil"/>
              <w:bottom w:val="single" w:color="auto" w:sz="4" w:space="0"/>
              <w:right w:val="single" w:color="auto" w:sz="4" w:space="0"/>
            </w:tcBorders>
            <w:shd w:val="clear" w:color="auto" w:fill="auto"/>
            <w:noWrap/>
            <w:vAlign w:val="bottom"/>
          </w:tcPr>
          <w:p w14:paraId="77D1904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35000 </w:t>
            </w:r>
          </w:p>
        </w:tc>
      </w:tr>
      <w:tr w14:paraId="4E83A7B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7BF5D1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w:t>
            </w:r>
          </w:p>
        </w:tc>
        <w:tc>
          <w:tcPr>
            <w:tcW w:w="4318" w:type="dxa"/>
            <w:tcBorders>
              <w:top w:val="nil"/>
              <w:left w:val="nil"/>
              <w:bottom w:val="single" w:color="auto" w:sz="4" w:space="0"/>
              <w:right w:val="single" w:color="auto" w:sz="4" w:space="0"/>
            </w:tcBorders>
            <w:shd w:val="clear" w:color="auto" w:fill="auto"/>
            <w:noWrap/>
            <w:vAlign w:val="bottom"/>
          </w:tcPr>
          <w:p w14:paraId="5362954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正大鸡上腿（140-160g）</w:t>
            </w:r>
          </w:p>
        </w:tc>
        <w:tc>
          <w:tcPr>
            <w:tcW w:w="1120" w:type="dxa"/>
            <w:tcBorders>
              <w:top w:val="nil"/>
              <w:left w:val="nil"/>
              <w:bottom w:val="single" w:color="auto" w:sz="4" w:space="0"/>
              <w:right w:val="single" w:color="auto" w:sz="4" w:space="0"/>
            </w:tcBorders>
            <w:shd w:val="clear" w:color="auto" w:fill="auto"/>
            <w:noWrap/>
            <w:vAlign w:val="bottom"/>
          </w:tcPr>
          <w:p w14:paraId="08062D9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701007C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15.29 </w:t>
            </w:r>
          </w:p>
        </w:tc>
        <w:tc>
          <w:tcPr>
            <w:tcW w:w="1120" w:type="dxa"/>
            <w:tcBorders>
              <w:top w:val="nil"/>
              <w:left w:val="nil"/>
              <w:bottom w:val="single" w:color="auto" w:sz="4" w:space="0"/>
              <w:right w:val="single" w:color="auto" w:sz="4" w:space="0"/>
            </w:tcBorders>
            <w:shd w:val="clear" w:color="auto" w:fill="auto"/>
            <w:noWrap/>
            <w:vAlign w:val="bottom"/>
          </w:tcPr>
          <w:p w14:paraId="3206EB7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25000 </w:t>
            </w:r>
          </w:p>
        </w:tc>
      </w:tr>
      <w:tr w14:paraId="08C7B50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BC60AD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w:t>
            </w:r>
          </w:p>
        </w:tc>
        <w:tc>
          <w:tcPr>
            <w:tcW w:w="4318" w:type="dxa"/>
            <w:tcBorders>
              <w:top w:val="nil"/>
              <w:left w:val="nil"/>
              <w:bottom w:val="single" w:color="auto" w:sz="4" w:space="0"/>
              <w:right w:val="single" w:color="auto" w:sz="4" w:space="0"/>
            </w:tcBorders>
            <w:shd w:val="clear" w:color="auto" w:fill="auto"/>
            <w:noWrap/>
            <w:vAlign w:val="bottom"/>
          </w:tcPr>
          <w:p w14:paraId="679BDC5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利华鸡边腿</w:t>
            </w:r>
          </w:p>
        </w:tc>
        <w:tc>
          <w:tcPr>
            <w:tcW w:w="1120" w:type="dxa"/>
            <w:tcBorders>
              <w:top w:val="nil"/>
              <w:left w:val="nil"/>
              <w:bottom w:val="single" w:color="auto" w:sz="4" w:space="0"/>
              <w:right w:val="single" w:color="auto" w:sz="4" w:space="0"/>
            </w:tcBorders>
            <w:shd w:val="clear" w:color="auto" w:fill="auto"/>
            <w:noWrap/>
            <w:vAlign w:val="bottom"/>
          </w:tcPr>
          <w:p w14:paraId="61619CF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78CFD75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14.30 </w:t>
            </w:r>
          </w:p>
        </w:tc>
        <w:tc>
          <w:tcPr>
            <w:tcW w:w="1120" w:type="dxa"/>
            <w:tcBorders>
              <w:top w:val="nil"/>
              <w:left w:val="nil"/>
              <w:bottom w:val="single" w:color="auto" w:sz="4" w:space="0"/>
              <w:right w:val="single" w:color="auto" w:sz="4" w:space="0"/>
            </w:tcBorders>
            <w:shd w:val="clear" w:color="auto" w:fill="auto"/>
            <w:noWrap/>
            <w:vAlign w:val="bottom"/>
          </w:tcPr>
          <w:p w14:paraId="5885317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16000 </w:t>
            </w:r>
          </w:p>
        </w:tc>
      </w:tr>
      <w:tr w14:paraId="525D8BA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0782DE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w:t>
            </w:r>
          </w:p>
        </w:tc>
        <w:tc>
          <w:tcPr>
            <w:tcW w:w="4318" w:type="dxa"/>
            <w:tcBorders>
              <w:top w:val="nil"/>
              <w:left w:val="nil"/>
              <w:bottom w:val="single" w:color="auto" w:sz="4" w:space="0"/>
              <w:right w:val="single" w:color="auto" w:sz="4" w:space="0"/>
            </w:tcBorders>
            <w:shd w:val="clear" w:color="auto" w:fill="auto"/>
            <w:noWrap/>
            <w:vAlign w:val="bottom"/>
          </w:tcPr>
          <w:p w14:paraId="4D869DE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六和鸡翅根</w:t>
            </w:r>
          </w:p>
        </w:tc>
        <w:tc>
          <w:tcPr>
            <w:tcW w:w="1120" w:type="dxa"/>
            <w:tcBorders>
              <w:top w:val="nil"/>
              <w:left w:val="nil"/>
              <w:bottom w:val="single" w:color="auto" w:sz="4" w:space="0"/>
              <w:right w:val="single" w:color="auto" w:sz="4" w:space="0"/>
            </w:tcBorders>
            <w:shd w:val="clear" w:color="auto" w:fill="auto"/>
            <w:noWrap/>
            <w:vAlign w:val="bottom"/>
          </w:tcPr>
          <w:p w14:paraId="4064D22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76DE17B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13.86 </w:t>
            </w:r>
          </w:p>
        </w:tc>
        <w:tc>
          <w:tcPr>
            <w:tcW w:w="1120" w:type="dxa"/>
            <w:tcBorders>
              <w:top w:val="nil"/>
              <w:left w:val="nil"/>
              <w:bottom w:val="single" w:color="auto" w:sz="4" w:space="0"/>
              <w:right w:val="single" w:color="auto" w:sz="4" w:space="0"/>
            </w:tcBorders>
            <w:shd w:val="clear" w:color="auto" w:fill="auto"/>
            <w:noWrap/>
            <w:vAlign w:val="bottom"/>
          </w:tcPr>
          <w:p w14:paraId="4140147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12000 </w:t>
            </w:r>
          </w:p>
        </w:tc>
      </w:tr>
      <w:tr w14:paraId="30FC8FD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9C3FDA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w:t>
            </w:r>
          </w:p>
        </w:tc>
        <w:tc>
          <w:tcPr>
            <w:tcW w:w="4318" w:type="dxa"/>
            <w:tcBorders>
              <w:top w:val="nil"/>
              <w:left w:val="nil"/>
              <w:bottom w:val="single" w:color="auto" w:sz="4" w:space="0"/>
              <w:right w:val="single" w:color="auto" w:sz="4" w:space="0"/>
            </w:tcBorders>
            <w:shd w:val="clear" w:color="auto" w:fill="auto"/>
            <w:noWrap/>
            <w:vAlign w:val="bottom"/>
          </w:tcPr>
          <w:p w14:paraId="1EE7DEE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六和鸭腿</w:t>
            </w:r>
          </w:p>
        </w:tc>
        <w:tc>
          <w:tcPr>
            <w:tcW w:w="1120" w:type="dxa"/>
            <w:tcBorders>
              <w:top w:val="nil"/>
              <w:left w:val="nil"/>
              <w:bottom w:val="single" w:color="auto" w:sz="4" w:space="0"/>
              <w:right w:val="single" w:color="auto" w:sz="4" w:space="0"/>
            </w:tcBorders>
            <w:shd w:val="clear" w:color="auto" w:fill="auto"/>
            <w:noWrap/>
            <w:vAlign w:val="bottom"/>
          </w:tcPr>
          <w:p w14:paraId="405EB32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0C0B052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11.55 </w:t>
            </w:r>
          </w:p>
        </w:tc>
        <w:tc>
          <w:tcPr>
            <w:tcW w:w="1120" w:type="dxa"/>
            <w:tcBorders>
              <w:top w:val="nil"/>
              <w:left w:val="nil"/>
              <w:bottom w:val="single" w:color="auto" w:sz="4" w:space="0"/>
              <w:right w:val="single" w:color="auto" w:sz="4" w:space="0"/>
            </w:tcBorders>
            <w:shd w:val="clear" w:color="auto" w:fill="auto"/>
            <w:noWrap/>
            <w:vAlign w:val="bottom"/>
          </w:tcPr>
          <w:p w14:paraId="1DD289C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9500 </w:t>
            </w:r>
          </w:p>
        </w:tc>
      </w:tr>
      <w:tr w14:paraId="0E4B73E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42781F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w:t>
            </w:r>
          </w:p>
        </w:tc>
        <w:tc>
          <w:tcPr>
            <w:tcW w:w="4318" w:type="dxa"/>
            <w:tcBorders>
              <w:top w:val="nil"/>
              <w:left w:val="nil"/>
              <w:bottom w:val="single" w:color="auto" w:sz="4" w:space="0"/>
              <w:right w:val="single" w:color="auto" w:sz="4" w:space="0"/>
            </w:tcBorders>
            <w:shd w:val="clear" w:color="auto" w:fill="auto"/>
            <w:noWrap/>
            <w:vAlign w:val="bottom"/>
          </w:tcPr>
          <w:p w14:paraId="5AB311B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雨丰去骨鸡上腿（乇乇肉）</w:t>
            </w:r>
          </w:p>
        </w:tc>
        <w:tc>
          <w:tcPr>
            <w:tcW w:w="1120" w:type="dxa"/>
            <w:tcBorders>
              <w:top w:val="nil"/>
              <w:left w:val="nil"/>
              <w:bottom w:val="single" w:color="auto" w:sz="4" w:space="0"/>
              <w:right w:val="single" w:color="auto" w:sz="4" w:space="0"/>
            </w:tcBorders>
            <w:shd w:val="clear" w:color="auto" w:fill="auto"/>
            <w:noWrap/>
            <w:vAlign w:val="bottom"/>
          </w:tcPr>
          <w:p w14:paraId="22BC746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32CA46B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18.15 </w:t>
            </w:r>
          </w:p>
        </w:tc>
        <w:tc>
          <w:tcPr>
            <w:tcW w:w="1120" w:type="dxa"/>
            <w:tcBorders>
              <w:top w:val="nil"/>
              <w:left w:val="nil"/>
              <w:bottom w:val="single" w:color="auto" w:sz="4" w:space="0"/>
              <w:right w:val="single" w:color="auto" w:sz="4" w:space="0"/>
            </w:tcBorders>
            <w:shd w:val="clear" w:color="auto" w:fill="auto"/>
            <w:noWrap/>
            <w:vAlign w:val="bottom"/>
          </w:tcPr>
          <w:p w14:paraId="1508D12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8800 </w:t>
            </w:r>
          </w:p>
        </w:tc>
      </w:tr>
      <w:tr w14:paraId="3E42170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FA9E5A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w:t>
            </w:r>
          </w:p>
        </w:tc>
        <w:tc>
          <w:tcPr>
            <w:tcW w:w="4318" w:type="dxa"/>
            <w:tcBorders>
              <w:top w:val="nil"/>
              <w:left w:val="nil"/>
              <w:bottom w:val="single" w:color="auto" w:sz="4" w:space="0"/>
              <w:right w:val="single" w:color="auto" w:sz="4" w:space="0"/>
            </w:tcBorders>
            <w:shd w:val="clear" w:color="auto" w:fill="auto"/>
            <w:noWrap/>
            <w:vAlign w:val="bottom"/>
          </w:tcPr>
          <w:p w14:paraId="33DCA3E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六和半片鸭</w:t>
            </w:r>
          </w:p>
        </w:tc>
        <w:tc>
          <w:tcPr>
            <w:tcW w:w="1120" w:type="dxa"/>
            <w:tcBorders>
              <w:top w:val="nil"/>
              <w:left w:val="nil"/>
              <w:bottom w:val="single" w:color="auto" w:sz="4" w:space="0"/>
              <w:right w:val="single" w:color="auto" w:sz="4" w:space="0"/>
            </w:tcBorders>
            <w:shd w:val="clear" w:color="auto" w:fill="auto"/>
            <w:noWrap/>
            <w:vAlign w:val="bottom"/>
          </w:tcPr>
          <w:p w14:paraId="32893D4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5600642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9.24 </w:t>
            </w:r>
          </w:p>
        </w:tc>
        <w:tc>
          <w:tcPr>
            <w:tcW w:w="1120" w:type="dxa"/>
            <w:tcBorders>
              <w:top w:val="nil"/>
              <w:left w:val="nil"/>
              <w:bottom w:val="single" w:color="auto" w:sz="4" w:space="0"/>
              <w:right w:val="single" w:color="auto" w:sz="4" w:space="0"/>
            </w:tcBorders>
            <w:shd w:val="clear" w:color="auto" w:fill="auto"/>
            <w:noWrap/>
            <w:vAlign w:val="bottom"/>
          </w:tcPr>
          <w:p w14:paraId="680FB93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7600 </w:t>
            </w:r>
          </w:p>
        </w:tc>
      </w:tr>
      <w:tr w14:paraId="21C481E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87B28E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w:t>
            </w:r>
          </w:p>
        </w:tc>
        <w:tc>
          <w:tcPr>
            <w:tcW w:w="4318" w:type="dxa"/>
            <w:tcBorders>
              <w:top w:val="nil"/>
              <w:left w:val="nil"/>
              <w:bottom w:val="single" w:color="auto" w:sz="4" w:space="0"/>
              <w:right w:val="single" w:color="auto" w:sz="4" w:space="0"/>
            </w:tcBorders>
            <w:shd w:val="clear" w:color="auto" w:fill="auto"/>
            <w:noWrap/>
            <w:vAlign w:val="bottom"/>
          </w:tcPr>
          <w:p w14:paraId="77DD4EA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益客无皮鸭脯</w:t>
            </w:r>
          </w:p>
        </w:tc>
        <w:tc>
          <w:tcPr>
            <w:tcW w:w="1120" w:type="dxa"/>
            <w:tcBorders>
              <w:top w:val="nil"/>
              <w:left w:val="nil"/>
              <w:bottom w:val="single" w:color="auto" w:sz="4" w:space="0"/>
              <w:right w:val="single" w:color="auto" w:sz="4" w:space="0"/>
            </w:tcBorders>
            <w:shd w:val="clear" w:color="auto" w:fill="auto"/>
            <w:noWrap/>
            <w:vAlign w:val="bottom"/>
          </w:tcPr>
          <w:p w14:paraId="001F5EF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4E8B252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14.08 </w:t>
            </w:r>
          </w:p>
        </w:tc>
        <w:tc>
          <w:tcPr>
            <w:tcW w:w="1120" w:type="dxa"/>
            <w:tcBorders>
              <w:top w:val="nil"/>
              <w:left w:val="nil"/>
              <w:bottom w:val="single" w:color="auto" w:sz="4" w:space="0"/>
              <w:right w:val="single" w:color="auto" w:sz="4" w:space="0"/>
            </w:tcBorders>
            <w:shd w:val="clear" w:color="auto" w:fill="auto"/>
            <w:noWrap/>
            <w:vAlign w:val="bottom"/>
          </w:tcPr>
          <w:p w14:paraId="4B1C8FC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5200 </w:t>
            </w:r>
          </w:p>
        </w:tc>
      </w:tr>
      <w:tr w14:paraId="7C5F765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AB89F7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w:t>
            </w:r>
          </w:p>
        </w:tc>
        <w:tc>
          <w:tcPr>
            <w:tcW w:w="4318" w:type="dxa"/>
            <w:tcBorders>
              <w:top w:val="nil"/>
              <w:left w:val="nil"/>
              <w:bottom w:val="single" w:color="auto" w:sz="4" w:space="0"/>
              <w:right w:val="single" w:color="auto" w:sz="4" w:space="0"/>
            </w:tcBorders>
            <w:shd w:val="clear" w:color="auto" w:fill="auto"/>
            <w:noWrap/>
            <w:vAlign w:val="bottom"/>
          </w:tcPr>
          <w:p w14:paraId="67CA473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六和鸭边腿</w:t>
            </w:r>
          </w:p>
        </w:tc>
        <w:tc>
          <w:tcPr>
            <w:tcW w:w="1120" w:type="dxa"/>
            <w:tcBorders>
              <w:top w:val="nil"/>
              <w:left w:val="nil"/>
              <w:bottom w:val="single" w:color="auto" w:sz="4" w:space="0"/>
              <w:right w:val="single" w:color="auto" w:sz="4" w:space="0"/>
            </w:tcBorders>
            <w:shd w:val="clear" w:color="auto" w:fill="auto"/>
            <w:noWrap/>
            <w:vAlign w:val="bottom"/>
          </w:tcPr>
          <w:p w14:paraId="561AB82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5A18CD8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9.57 </w:t>
            </w:r>
          </w:p>
        </w:tc>
        <w:tc>
          <w:tcPr>
            <w:tcW w:w="1120" w:type="dxa"/>
            <w:tcBorders>
              <w:top w:val="nil"/>
              <w:left w:val="nil"/>
              <w:bottom w:val="single" w:color="auto" w:sz="4" w:space="0"/>
              <w:right w:val="single" w:color="auto" w:sz="4" w:space="0"/>
            </w:tcBorders>
            <w:shd w:val="clear" w:color="auto" w:fill="auto"/>
            <w:noWrap/>
            <w:vAlign w:val="bottom"/>
          </w:tcPr>
          <w:p w14:paraId="049251F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4200 </w:t>
            </w:r>
          </w:p>
        </w:tc>
      </w:tr>
      <w:tr w14:paraId="2B7649A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54B492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w:t>
            </w:r>
          </w:p>
        </w:tc>
        <w:tc>
          <w:tcPr>
            <w:tcW w:w="4318" w:type="dxa"/>
            <w:tcBorders>
              <w:top w:val="nil"/>
              <w:left w:val="nil"/>
              <w:bottom w:val="single" w:color="auto" w:sz="4" w:space="0"/>
              <w:right w:val="single" w:color="auto" w:sz="4" w:space="0"/>
            </w:tcBorders>
            <w:shd w:val="clear" w:color="auto" w:fill="auto"/>
            <w:noWrap/>
            <w:vAlign w:val="bottom"/>
          </w:tcPr>
          <w:p w14:paraId="644373C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桂柳光鸭（小2斤）</w:t>
            </w:r>
          </w:p>
        </w:tc>
        <w:tc>
          <w:tcPr>
            <w:tcW w:w="1120" w:type="dxa"/>
            <w:tcBorders>
              <w:top w:val="nil"/>
              <w:left w:val="nil"/>
              <w:bottom w:val="single" w:color="auto" w:sz="4" w:space="0"/>
              <w:right w:val="single" w:color="auto" w:sz="4" w:space="0"/>
            </w:tcBorders>
            <w:shd w:val="clear" w:color="auto" w:fill="auto"/>
            <w:noWrap/>
            <w:vAlign w:val="bottom"/>
          </w:tcPr>
          <w:p w14:paraId="0ABE76B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斤</w:t>
            </w:r>
          </w:p>
        </w:tc>
        <w:tc>
          <w:tcPr>
            <w:tcW w:w="2140" w:type="dxa"/>
            <w:tcBorders>
              <w:top w:val="nil"/>
              <w:left w:val="nil"/>
              <w:bottom w:val="single" w:color="auto" w:sz="4" w:space="0"/>
              <w:right w:val="single" w:color="auto" w:sz="4" w:space="0"/>
            </w:tcBorders>
            <w:shd w:val="clear" w:color="auto" w:fill="auto"/>
            <w:noWrap/>
            <w:vAlign w:val="bottom"/>
          </w:tcPr>
          <w:p w14:paraId="47DBF10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5.94 </w:t>
            </w:r>
          </w:p>
        </w:tc>
        <w:tc>
          <w:tcPr>
            <w:tcW w:w="1120" w:type="dxa"/>
            <w:tcBorders>
              <w:top w:val="nil"/>
              <w:left w:val="nil"/>
              <w:bottom w:val="single" w:color="auto" w:sz="4" w:space="0"/>
              <w:right w:val="single" w:color="auto" w:sz="4" w:space="0"/>
            </w:tcBorders>
            <w:shd w:val="clear" w:color="auto" w:fill="auto"/>
            <w:noWrap/>
            <w:vAlign w:val="bottom"/>
          </w:tcPr>
          <w:p w14:paraId="5BBAE1D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4000 </w:t>
            </w:r>
          </w:p>
        </w:tc>
      </w:tr>
      <w:tr w14:paraId="71FA754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3F431A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w:t>
            </w:r>
          </w:p>
        </w:tc>
        <w:tc>
          <w:tcPr>
            <w:tcW w:w="4318" w:type="dxa"/>
            <w:tcBorders>
              <w:top w:val="nil"/>
              <w:left w:val="nil"/>
              <w:bottom w:val="single" w:color="auto" w:sz="4" w:space="0"/>
              <w:right w:val="single" w:color="auto" w:sz="4" w:space="0"/>
            </w:tcBorders>
            <w:shd w:val="clear" w:color="auto" w:fill="auto"/>
            <w:noWrap/>
            <w:vAlign w:val="bottom"/>
          </w:tcPr>
          <w:p w14:paraId="7A21D76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天润带皮鸭脯</w:t>
            </w:r>
          </w:p>
        </w:tc>
        <w:tc>
          <w:tcPr>
            <w:tcW w:w="1120" w:type="dxa"/>
            <w:tcBorders>
              <w:top w:val="nil"/>
              <w:left w:val="nil"/>
              <w:bottom w:val="single" w:color="auto" w:sz="4" w:space="0"/>
              <w:right w:val="single" w:color="auto" w:sz="4" w:space="0"/>
            </w:tcBorders>
            <w:shd w:val="clear" w:color="auto" w:fill="auto"/>
            <w:noWrap/>
            <w:vAlign w:val="bottom"/>
          </w:tcPr>
          <w:p w14:paraId="7F50FDC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6123BAA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13.75 </w:t>
            </w:r>
          </w:p>
        </w:tc>
        <w:tc>
          <w:tcPr>
            <w:tcW w:w="1120" w:type="dxa"/>
            <w:tcBorders>
              <w:top w:val="nil"/>
              <w:left w:val="nil"/>
              <w:bottom w:val="single" w:color="auto" w:sz="4" w:space="0"/>
              <w:right w:val="single" w:color="auto" w:sz="4" w:space="0"/>
            </w:tcBorders>
            <w:shd w:val="clear" w:color="auto" w:fill="auto"/>
            <w:noWrap/>
            <w:vAlign w:val="bottom"/>
          </w:tcPr>
          <w:p w14:paraId="32BC043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3000 </w:t>
            </w:r>
          </w:p>
        </w:tc>
      </w:tr>
      <w:tr w14:paraId="2A3A4FA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718FE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w:t>
            </w:r>
          </w:p>
        </w:tc>
        <w:tc>
          <w:tcPr>
            <w:tcW w:w="4318" w:type="dxa"/>
            <w:tcBorders>
              <w:top w:val="nil"/>
              <w:left w:val="nil"/>
              <w:bottom w:val="single" w:color="auto" w:sz="4" w:space="0"/>
              <w:right w:val="single" w:color="auto" w:sz="4" w:space="0"/>
            </w:tcBorders>
            <w:shd w:val="clear" w:color="auto" w:fill="auto"/>
            <w:noWrap/>
            <w:vAlign w:val="bottom"/>
          </w:tcPr>
          <w:p w14:paraId="0FA9DDB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尔康大里脊1kg/袋</w:t>
            </w:r>
          </w:p>
        </w:tc>
        <w:tc>
          <w:tcPr>
            <w:tcW w:w="1120" w:type="dxa"/>
            <w:tcBorders>
              <w:top w:val="nil"/>
              <w:left w:val="nil"/>
              <w:bottom w:val="single" w:color="auto" w:sz="4" w:space="0"/>
              <w:right w:val="single" w:color="auto" w:sz="4" w:space="0"/>
            </w:tcBorders>
            <w:shd w:val="clear" w:color="auto" w:fill="auto"/>
            <w:noWrap/>
            <w:vAlign w:val="bottom"/>
          </w:tcPr>
          <w:p w14:paraId="02AC998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328B22F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17.60 </w:t>
            </w:r>
          </w:p>
        </w:tc>
        <w:tc>
          <w:tcPr>
            <w:tcW w:w="1120" w:type="dxa"/>
            <w:tcBorders>
              <w:top w:val="nil"/>
              <w:left w:val="nil"/>
              <w:bottom w:val="single" w:color="auto" w:sz="4" w:space="0"/>
              <w:right w:val="single" w:color="auto" w:sz="4" w:space="0"/>
            </w:tcBorders>
            <w:shd w:val="clear" w:color="auto" w:fill="auto"/>
            <w:noWrap/>
            <w:vAlign w:val="bottom"/>
          </w:tcPr>
          <w:p w14:paraId="1EC943C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3000 </w:t>
            </w:r>
          </w:p>
        </w:tc>
      </w:tr>
      <w:tr w14:paraId="0875544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A0DDCF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w:t>
            </w:r>
          </w:p>
        </w:tc>
        <w:tc>
          <w:tcPr>
            <w:tcW w:w="4318" w:type="dxa"/>
            <w:tcBorders>
              <w:top w:val="nil"/>
              <w:left w:val="nil"/>
              <w:bottom w:val="single" w:color="auto" w:sz="4" w:space="0"/>
              <w:right w:val="single" w:color="auto" w:sz="4" w:space="0"/>
            </w:tcBorders>
            <w:shd w:val="clear" w:color="auto" w:fill="auto"/>
            <w:noWrap/>
            <w:vAlign w:val="bottom"/>
          </w:tcPr>
          <w:p w14:paraId="20E36EF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润轩培根1.5kg/袋</w:t>
            </w:r>
          </w:p>
        </w:tc>
        <w:tc>
          <w:tcPr>
            <w:tcW w:w="1120" w:type="dxa"/>
            <w:tcBorders>
              <w:top w:val="nil"/>
              <w:left w:val="nil"/>
              <w:bottom w:val="single" w:color="auto" w:sz="4" w:space="0"/>
              <w:right w:val="single" w:color="auto" w:sz="4" w:space="0"/>
            </w:tcBorders>
            <w:shd w:val="clear" w:color="auto" w:fill="auto"/>
            <w:noWrap/>
            <w:vAlign w:val="bottom"/>
          </w:tcPr>
          <w:p w14:paraId="5023BA4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5AE7F3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33.00 </w:t>
            </w:r>
          </w:p>
        </w:tc>
        <w:tc>
          <w:tcPr>
            <w:tcW w:w="1120" w:type="dxa"/>
            <w:tcBorders>
              <w:top w:val="nil"/>
              <w:left w:val="nil"/>
              <w:bottom w:val="single" w:color="auto" w:sz="4" w:space="0"/>
              <w:right w:val="single" w:color="auto" w:sz="4" w:space="0"/>
            </w:tcBorders>
            <w:shd w:val="clear" w:color="auto" w:fill="auto"/>
            <w:noWrap/>
            <w:vAlign w:val="bottom"/>
          </w:tcPr>
          <w:p w14:paraId="1252AAF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3000 </w:t>
            </w:r>
          </w:p>
        </w:tc>
      </w:tr>
      <w:tr w14:paraId="1F59E24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82E97B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w:t>
            </w:r>
          </w:p>
        </w:tc>
        <w:tc>
          <w:tcPr>
            <w:tcW w:w="4318" w:type="dxa"/>
            <w:tcBorders>
              <w:top w:val="nil"/>
              <w:left w:val="nil"/>
              <w:bottom w:val="single" w:color="auto" w:sz="4" w:space="0"/>
              <w:right w:val="single" w:color="auto" w:sz="4" w:space="0"/>
            </w:tcBorders>
            <w:shd w:val="clear" w:color="auto" w:fill="auto"/>
            <w:noWrap/>
            <w:vAlign w:val="bottom"/>
          </w:tcPr>
          <w:p w14:paraId="4E7DEC6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六和鸡架</w:t>
            </w:r>
          </w:p>
        </w:tc>
        <w:tc>
          <w:tcPr>
            <w:tcW w:w="1120" w:type="dxa"/>
            <w:tcBorders>
              <w:top w:val="nil"/>
              <w:left w:val="nil"/>
              <w:bottom w:val="single" w:color="auto" w:sz="4" w:space="0"/>
              <w:right w:val="single" w:color="auto" w:sz="4" w:space="0"/>
            </w:tcBorders>
            <w:shd w:val="clear" w:color="auto" w:fill="auto"/>
            <w:noWrap/>
            <w:vAlign w:val="bottom"/>
          </w:tcPr>
          <w:p w14:paraId="4FE28DA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4161D50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5.28 </w:t>
            </w:r>
          </w:p>
        </w:tc>
        <w:tc>
          <w:tcPr>
            <w:tcW w:w="1120" w:type="dxa"/>
            <w:tcBorders>
              <w:top w:val="nil"/>
              <w:left w:val="nil"/>
              <w:bottom w:val="single" w:color="auto" w:sz="4" w:space="0"/>
              <w:right w:val="single" w:color="auto" w:sz="4" w:space="0"/>
            </w:tcBorders>
            <w:shd w:val="clear" w:color="auto" w:fill="auto"/>
            <w:noWrap/>
            <w:vAlign w:val="bottom"/>
          </w:tcPr>
          <w:p w14:paraId="61373E3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2800 </w:t>
            </w:r>
          </w:p>
        </w:tc>
      </w:tr>
      <w:tr w14:paraId="4D93A75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64A76A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w:t>
            </w:r>
          </w:p>
        </w:tc>
        <w:tc>
          <w:tcPr>
            <w:tcW w:w="4318" w:type="dxa"/>
            <w:tcBorders>
              <w:top w:val="nil"/>
              <w:left w:val="nil"/>
              <w:bottom w:val="single" w:color="auto" w:sz="4" w:space="0"/>
              <w:right w:val="single" w:color="auto" w:sz="4" w:space="0"/>
            </w:tcBorders>
            <w:shd w:val="clear" w:color="auto" w:fill="auto"/>
            <w:noWrap/>
            <w:vAlign w:val="bottom"/>
          </w:tcPr>
          <w:p w14:paraId="01B72C6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桂柳光鸭（大4斤）</w:t>
            </w:r>
          </w:p>
        </w:tc>
        <w:tc>
          <w:tcPr>
            <w:tcW w:w="1120" w:type="dxa"/>
            <w:tcBorders>
              <w:top w:val="nil"/>
              <w:left w:val="nil"/>
              <w:bottom w:val="single" w:color="auto" w:sz="4" w:space="0"/>
              <w:right w:val="single" w:color="auto" w:sz="4" w:space="0"/>
            </w:tcBorders>
            <w:shd w:val="clear" w:color="auto" w:fill="auto"/>
            <w:noWrap/>
            <w:vAlign w:val="bottom"/>
          </w:tcPr>
          <w:p w14:paraId="6B30352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斤</w:t>
            </w:r>
          </w:p>
        </w:tc>
        <w:tc>
          <w:tcPr>
            <w:tcW w:w="2140" w:type="dxa"/>
            <w:tcBorders>
              <w:top w:val="nil"/>
              <w:left w:val="nil"/>
              <w:bottom w:val="single" w:color="auto" w:sz="4" w:space="0"/>
              <w:right w:val="single" w:color="auto" w:sz="4" w:space="0"/>
            </w:tcBorders>
            <w:shd w:val="clear" w:color="auto" w:fill="auto"/>
            <w:noWrap/>
            <w:vAlign w:val="bottom"/>
          </w:tcPr>
          <w:p w14:paraId="3374E88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5.94 </w:t>
            </w:r>
          </w:p>
        </w:tc>
        <w:tc>
          <w:tcPr>
            <w:tcW w:w="1120" w:type="dxa"/>
            <w:tcBorders>
              <w:top w:val="nil"/>
              <w:left w:val="nil"/>
              <w:bottom w:val="single" w:color="auto" w:sz="4" w:space="0"/>
              <w:right w:val="single" w:color="auto" w:sz="4" w:space="0"/>
            </w:tcBorders>
            <w:shd w:val="clear" w:color="auto" w:fill="auto"/>
            <w:noWrap/>
            <w:vAlign w:val="bottom"/>
          </w:tcPr>
          <w:p w14:paraId="270A34A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2700 </w:t>
            </w:r>
          </w:p>
        </w:tc>
      </w:tr>
      <w:tr w14:paraId="04B7EC7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486996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w:t>
            </w:r>
          </w:p>
        </w:tc>
        <w:tc>
          <w:tcPr>
            <w:tcW w:w="4318" w:type="dxa"/>
            <w:tcBorders>
              <w:top w:val="nil"/>
              <w:left w:val="nil"/>
              <w:bottom w:val="single" w:color="auto" w:sz="4" w:space="0"/>
              <w:right w:val="single" w:color="auto" w:sz="4" w:space="0"/>
            </w:tcBorders>
            <w:shd w:val="clear" w:color="auto" w:fill="auto"/>
            <w:noWrap/>
            <w:vAlign w:val="bottom"/>
          </w:tcPr>
          <w:p w14:paraId="2AB8E3F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正大鸡大腿</w:t>
            </w:r>
          </w:p>
        </w:tc>
        <w:tc>
          <w:tcPr>
            <w:tcW w:w="1120" w:type="dxa"/>
            <w:tcBorders>
              <w:top w:val="nil"/>
              <w:left w:val="nil"/>
              <w:bottom w:val="single" w:color="auto" w:sz="4" w:space="0"/>
              <w:right w:val="single" w:color="auto" w:sz="4" w:space="0"/>
            </w:tcBorders>
            <w:shd w:val="clear" w:color="auto" w:fill="auto"/>
            <w:noWrap/>
            <w:vAlign w:val="bottom"/>
          </w:tcPr>
          <w:p w14:paraId="120EF7E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63499CC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14.85 </w:t>
            </w:r>
          </w:p>
        </w:tc>
        <w:tc>
          <w:tcPr>
            <w:tcW w:w="1120" w:type="dxa"/>
            <w:tcBorders>
              <w:top w:val="nil"/>
              <w:left w:val="nil"/>
              <w:bottom w:val="single" w:color="auto" w:sz="4" w:space="0"/>
              <w:right w:val="single" w:color="auto" w:sz="4" w:space="0"/>
            </w:tcBorders>
            <w:shd w:val="clear" w:color="auto" w:fill="auto"/>
            <w:noWrap/>
            <w:vAlign w:val="bottom"/>
          </w:tcPr>
          <w:p w14:paraId="1A10772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2600 </w:t>
            </w:r>
          </w:p>
        </w:tc>
      </w:tr>
      <w:tr w14:paraId="6ED38C5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EF8184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w:t>
            </w:r>
          </w:p>
        </w:tc>
        <w:tc>
          <w:tcPr>
            <w:tcW w:w="4318" w:type="dxa"/>
            <w:tcBorders>
              <w:top w:val="nil"/>
              <w:left w:val="nil"/>
              <w:bottom w:val="single" w:color="auto" w:sz="4" w:space="0"/>
              <w:right w:val="single" w:color="auto" w:sz="4" w:space="0"/>
            </w:tcBorders>
            <w:shd w:val="clear" w:color="auto" w:fill="auto"/>
            <w:noWrap/>
            <w:vAlign w:val="bottom"/>
          </w:tcPr>
          <w:p w14:paraId="2EC9383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六和鸡小腿10kg/箱</w:t>
            </w:r>
          </w:p>
        </w:tc>
        <w:tc>
          <w:tcPr>
            <w:tcW w:w="1120" w:type="dxa"/>
            <w:tcBorders>
              <w:top w:val="nil"/>
              <w:left w:val="nil"/>
              <w:bottom w:val="single" w:color="auto" w:sz="4" w:space="0"/>
              <w:right w:val="single" w:color="auto" w:sz="4" w:space="0"/>
            </w:tcBorders>
            <w:shd w:val="clear" w:color="auto" w:fill="auto"/>
            <w:noWrap/>
            <w:vAlign w:val="bottom"/>
          </w:tcPr>
          <w:p w14:paraId="787E3B3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DB2B7C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122.21 </w:t>
            </w:r>
          </w:p>
        </w:tc>
        <w:tc>
          <w:tcPr>
            <w:tcW w:w="1120" w:type="dxa"/>
            <w:tcBorders>
              <w:top w:val="nil"/>
              <w:left w:val="nil"/>
              <w:bottom w:val="single" w:color="auto" w:sz="4" w:space="0"/>
              <w:right w:val="single" w:color="auto" w:sz="4" w:space="0"/>
            </w:tcBorders>
            <w:shd w:val="clear" w:color="auto" w:fill="auto"/>
            <w:noWrap/>
            <w:vAlign w:val="bottom"/>
          </w:tcPr>
          <w:p w14:paraId="6C40038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2400 </w:t>
            </w:r>
          </w:p>
        </w:tc>
      </w:tr>
      <w:tr w14:paraId="467B259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4BC824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w:t>
            </w:r>
          </w:p>
        </w:tc>
        <w:tc>
          <w:tcPr>
            <w:tcW w:w="4318" w:type="dxa"/>
            <w:tcBorders>
              <w:top w:val="nil"/>
              <w:left w:val="nil"/>
              <w:bottom w:val="single" w:color="auto" w:sz="4" w:space="0"/>
              <w:right w:val="single" w:color="auto" w:sz="4" w:space="0"/>
            </w:tcBorders>
            <w:shd w:val="clear" w:color="auto" w:fill="auto"/>
            <w:noWrap/>
            <w:vAlign w:val="bottom"/>
          </w:tcPr>
          <w:p w14:paraId="0EDDF9E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双阳光鸡（冻）</w:t>
            </w:r>
          </w:p>
        </w:tc>
        <w:tc>
          <w:tcPr>
            <w:tcW w:w="1120" w:type="dxa"/>
            <w:tcBorders>
              <w:top w:val="nil"/>
              <w:left w:val="nil"/>
              <w:bottom w:val="single" w:color="auto" w:sz="4" w:space="0"/>
              <w:right w:val="single" w:color="auto" w:sz="4" w:space="0"/>
            </w:tcBorders>
            <w:shd w:val="clear" w:color="auto" w:fill="auto"/>
            <w:noWrap/>
            <w:vAlign w:val="bottom"/>
          </w:tcPr>
          <w:p w14:paraId="74C95AF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斤</w:t>
            </w:r>
          </w:p>
        </w:tc>
        <w:tc>
          <w:tcPr>
            <w:tcW w:w="2140" w:type="dxa"/>
            <w:tcBorders>
              <w:top w:val="nil"/>
              <w:left w:val="nil"/>
              <w:bottom w:val="single" w:color="auto" w:sz="4" w:space="0"/>
              <w:right w:val="single" w:color="auto" w:sz="4" w:space="0"/>
            </w:tcBorders>
            <w:shd w:val="clear" w:color="auto" w:fill="auto"/>
            <w:noWrap/>
            <w:vAlign w:val="bottom"/>
          </w:tcPr>
          <w:p w14:paraId="6BB401E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7.48 </w:t>
            </w:r>
          </w:p>
        </w:tc>
        <w:tc>
          <w:tcPr>
            <w:tcW w:w="1120" w:type="dxa"/>
            <w:tcBorders>
              <w:top w:val="nil"/>
              <w:left w:val="nil"/>
              <w:bottom w:val="single" w:color="auto" w:sz="4" w:space="0"/>
              <w:right w:val="single" w:color="auto" w:sz="4" w:space="0"/>
            </w:tcBorders>
            <w:shd w:val="clear" w:color="auto" w:fill="auto"/>
            <w:noWrap/>
            <w:vAlign w:val="bottom"/>
          </w:tcPr>
          <w:p w14:paraId="73BA206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2300 </w:t>
            </w:r>
          </w:p>
        </w:tc>
      </w:tr>
      <w:tr w14:paraId="0B29BEB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D5E78B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w:t>
            </w:r>
          </w:p>
        </w:tc>
        <w:tc>
          <w:tcPr>
            <w:tcW w:w="4318" w:type="dxa"/>
            <w:tcBorders>
              <w:top w:val="nil"/>
              <w:left w:val="nil"/>
              <w:bottom w:val="single" w:color="auto" w:sz="4" w:space="0"/>
              <w:right w:val="single" w:color="auto" w:sz="4" w:space="0"/>
            </w:tcBorders>
            <w:shd w:val="clear" w:color="auto" w:fill="auto"/>
            <w:noWrap/>
            <w:vAlign w:val="bottom"/>
          </w:tcPr>
          <w:p w14:paraId="2C49A9F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齐汇脆骨肠（20根）1.4kg/袋</w:t>
            </w:r>
          </w:p>
        </w:tc>
        <w:tc>
          <w:tcPr>
            <w:tcW w:w="1120" w:type="dxa"/>
            <w:tcBorders>
              <w:top w:val="nil"/>
              <w:left w:val="nil"/>
              <w:bottom w:val="single" w:color="auto" w:sz="4" w:space="0"/>
              <w:right w:val="single" w:color="auto" w:sz="4" w:space="0"/>
            </w:tcBorders>
            <w:shd w:val="clear" w:color="auto" w:fill="auto"/>
            <w:noWrap/>
            <w:vAlign w:val="bottom"/>
          </w:tcPr>
          <w:p w14:paraId="21097BD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3E183B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26.40 </w:t>
            </w:r>
          </w:p>
        </w:tc>
        <w:tc>
          <w:tcPr>
            <w:tcW w:w="1120" w:type="dxa"/>
            <w:tcBorders>
              <w:top w:val="nil"/>
              <w:left w:val="nil"/>
              <w:bottom w:val="single" w:color="auto" w:sz="4" w:space="0"/>
              <w:right w:val="single" w:color="auto" w:sz="4" w:space="0"/>
            </w:tcBorders>
            <w:shd w:val="clear" w:color="auto" w:fill="auto"/>
            <w:noWrap/>
            <w:vAlign w:val="bottom"/>
          </w:tcPr>
          <w:p w14:paraId="7D85A57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1800 </w:t>
            </w:r>
          </w:p>
        </w:tc>
      </w:tr>
      <w:tr w14:paraId="3A73492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B864F5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w:t>
            </w:r>
          </w:p>
        </w:tc>
        <w:tc>
          <w:tcPr>
            <w:tcW w:w="4318" w:type="dxa"/>
            <w:tcBorders>
              <w:top w:val="nil"/>
              <w:left w:val="nil"/>
              <w:bottom w:val="single" w:color="auto" w:sz="4" w:space="0"/>
              <w:right w:val="single" w:color="auto" w:sz="4" w:space="0"/>
            </w:tcBorders>
            <w:shd w:val="clear" w:color="auto" w:fill="auto"/>
            <w:noWrap/>
            <w:vAlign w:val="bottom"/>
          </w:tcPr>
          <w:p w14:paraId="4A9DB24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百极鲜涮猪肉卷400gx10袋/箱</w:t>
            </w:r>
          </w:p>
        </w:tc>
        <w:tc>
          <w:tcPr>
            <w:tcW w:w="1120" w:type="dxa"/>
            <w:tcBorders>
              <w:top w:val="nil"/>
              <w:left w:val="nil"/>
              <w:bottom w:val="single" w:color="auto" w:sz="4" w:space="0"/>
              <w:right w:val="single" w:color="auto" w:sz="4" w:space="0"/>
            </w:tcBorders>
            <w:shd w:val="clear" w:color="auto" w:fill="auto"/>
            <w:noWrap/>
            <w:vAlign w:val="bottom"/>
          </w:tcPr>
          <w:p w14:paraId="1ECD8EE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EEF515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126.50 </w:t>
            </w:r>
          </w:p>
        </w:tc>
        <w:tc>
          <w:tcPr>
            <w:tcW w:w="1120" w:type="dxa"/>
            <w:tcBorders>
              <w:top w:val="nil"/>
              <w:left w:val="nil"/>
              <w:bottom w:val="single" w:color="auto" w:sz="4" w:space="0"/>
              <w:right w:val="single" w:color="auto" w:sz="4" w:space="0"/>
            </w:tcBorders>
            <w:shd w:val="clear" w:color="auto" w:fill="auto"/>
            <w:noWrap/>
            <w:vAlign w:val="bottom"/>
          </w:tcPr>
          <w:p w14:paraId="4E0F426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1700 </w:t>
            </w:r>
          </w:p>
        </w:tc>
      </w:tr>
      <w:tr w14:paraId="0C6B85F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3CB226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w:t>
            </w:r>
          </w:p>
        </w:tc>
        <w:tc>
          <w:tcPr>
            <w:tcW w:w="4318" w:type="dxa"/>
            <w:tcBorders>
              <w:top w:val="nil"/>
              <w:left w:val="nil"/>
              <w:bottom w:val="single" w:color="auto" w:sz="4" w:space="0"/>
              <w:right w:val="single" w:color="auto" w:sz="4" w:space="0"/>
            </w:tcBorders>
            <w:shd w:val="clear" w:color="auto" w:fill="auto"/>
            <w:noWrap/>
            <w:vAlign w:val="bottom"/>
          </w:tcPr>
          <w:p w14:paraId="52F4C30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瑞发德小酥肉品1kgx8袋/箱</w:t>
            </w:r>
          </w:p>
        </w:tc>
        <w:tc>
          <w:tcPr>
            <w:tcW w:w="1120" w:type="dxa"/>
            <w:tcBorders>
              <w:top w:val="nil"/>
              <w:left w:val="nil"/>
              <w:bottom w:val="single" w:color="auto" w:sz="4" w:space="0"/>
              <w:right w:val="single" w:color="auto" w:sz="4" w:space="0"/>
            </w:tcBorders>
            <w:shd w:val="clear" w:color="auto" w:fill="auto"/>
            <w:noWrap/>
            <w:vAlign w:val="bottom"/>
          </w:tcPr>
          <w:p w14:paraId="12EBDBE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D603BB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154.00 </w:t>
            </w:r>
          </w:p>
        </w:tc>
        <w:tc>
          <w:tcPr>
            <w:tcW w:w="1120" w:type="dxa"/>
            <w:tcBorders>
              <w:top w:val="nil"/>
              <w:left w:val="nil"/>
              <w:bottom w:val="single" w:color="auto" w:sz="4" w:space="0"/>
              <w:right w:val="single" w:color="auto" w:sz="4" w:space="0"/>
            </w:tcBorders>
            <w:shd w:val="clear" w:color="auto" w:fill="auto"/>
            <w:noWrap/>
            <w:vAlign w:val="bottom"/>
          </w:tcPr>
          <w:p w14:paraId="6FE056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1600 </w:t>
            </w:r>
          </w:p>
        </w:tc>
      </w:tr>
      <w:tr w14:paraId="309E5AA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3FF4CB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w:t>
            </w:r>
          </w:p>
        </w:tc>
        <w:tc>
          <w:tcPr>
            <w:tcW w:w="4318" w:type="dxa"/>
            <w:tcBorders>
              <w:top w:val="nil"/>
              <w:left w:val="nil"/>
              <w:bottom w:val="single" w:color="auto" w:sz="4" w:space="0"/>
              <w:right w:val="single" w:color="auto" w:sz="4" w:space="0"/>
            </w:tcBorders>
            <w:shd w:val="clear" w:color="auto" w:fill="auto"/>
            <w:noWrap/>
            <w:vAlign w:val="bottom"/>
          </w:tcPr>
          <w:p w14:paraId="442DF4B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盛美泰鸡翅中L </w:t>
            </w:r>
          </w:p>
        </w:tc>
        <w:tc>
          <w:tcPr>
            <w:tcW w:w="1120" w:type="dxa"/>
            <w:tcBorders>
              <w:top w:val="nil"/>
              <w:left w:val="nil"/>
              <w:bottom w:val="single" w:color="auto" w:sz="4" w:space="0"/>
              <w:right w:val="single" w:color="auto" w:sz="4" w:space="0"/>
            </w:tcBorders>
            <w:shd w:val="clear" w:color="auto" w:fill="auto"/>
            <w:noWrap/>
            <w:vAlign w:val="bottom"/>
          </w:tcPr>
          <w:p w14:paraId="32122F8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斤</w:t>
            </w:r>
          </w:p>
        </w:tc>
        <w:tc>
          <w:tcPr>
            <w:tcW w:w="2140" w:type="dxa"/>
            <w:tcBorders>
              <w:top w:val="nil"/>
              <w:left w:val="nil"/>
              <w:bottom w:val="single" w:color="auto" w:sz="4" w:space="0"/>
              <w:right w:val="single" w:color="auto" w:sz="4" w:space="0"/>
            </w:tcBorders>
            <w:shd w:val="clear" w:color="auto" w:fill="auto"/>
            <w:noWrap/>
            <w:vAlign w:val="bottom"/>
          </w:tcPr>
          <w:p w14:paraId="7EB725F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18.26 </w:t>
            </w:r>
          </w:p>
        </w:tc>
        <w:tc>
          <w:tcPr>
            <w:tcW w:w="1120" w:type="dxa"/>
            <w:tcBorders>
              <w:top w:val="nil"/>
              <w:left w:val="nil"/>
              <w:bottom w:val="single" w:color="auto" w:sz="4" w:space="0"/>
              <w:right w:val="single" w:color="auto" w:sz="4" w:space="0"/>
            </w:tcBorders>
            <w:shd w:val="clear" w:color="auto" w:fill="auto"/>
            <w:noWrap/>
            <w:vAlign w:val="bottom"/>
          </w:tcPr>
          <w:p w14:paraId="5338443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1300 </w:t>
            </w:r>
          </w:p>
        </w:tc>
      </w:tr>
      <w:tr w14:paraId="3D72160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607D27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w:t>
            </w:r>
          </w:p>
        </w:tc>
        <w:tc>
          <w:tcPr>
            <w:tcW w:w="4318" w:type="dxa"/>
            <w:tcBorders>
              <w:top w:val="nil"/>
              <w:left w:val="nil"/>
              <w:bottom w:val="single" w:color="auto" w:sz="4" w:space="0"/>
              <w:right w:val="single" w:color="auto" w:sz="4" w:space="0"/>
            </w:tcBorders>
            <w:shd w:val="clear" w:color="auto" w:fill="auto"/>
            <w:noWrap/>
            <w:vAlign w:val="bottom"/>
          </w:tcPr>
          <w:p w14:paraId="3522025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雨润方腿1.8kg/块</w:t>
            </w:r>
          </w:p>
        </w:tc>
        <w:tc>
          <w:tcPr>
            <w:tcW w:w="1120" w:type="dxa"/>
            <w:tcBorders>
              <w:top w:val="nil"/>
              <w:left w:val="nil"/>
              <w:bottom w:val="single" w:color="auto" w:sz="4" w:space="0"/>
              <w:right w:val="single" w:color="auto" w:sz="4" w:space="0"/>
            </w:tcBorders>
            <w:shd w:val="clear" w:color="auto" w:fill="auto"/>
            <w:noWrap/>
            <w:vAlign w:val="bottom"/>
          </w:tcPr>
          <w:p w14:paraId="74C1692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块</w:t>
            </w:r>
          </w:p>
        </w:tc>
        <w:tc>
          <w:tcPr>
            <w:tcW w:w="2140" w:type="dxa"/>
            <w:tcBorders>
              <w:top w:val="nil"/>
              <w:left w:val="nil"/>
              <w:bottom w:val="single" w:color="auto" w:sz="4" w:space="0"/>
              <w:right w:val="single" w:color="auto" w:sz="4" w:space="0"/>
            </w:tcBorders>
            <w:shd w:val="clear" w:color="auto" w:fill="auto"/>
            <w:noWrap/>
            <w:vAlign w:val="bottom"/>
          </w:tcPr>
          <w:p w14:paraId="3AECB07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29.70 </w:t>
            </w:r>
          </w:p>
        </w:tc>
        <w:tc>
          <w:tcPr>
            <w:tcW w:w="1120" w:type="dxa"/>
            <w:tcBorders>
              <w:top w:val="nil"/>
              <w:left w:val="nil"/>
              <w:bottom w:val="single" w:color="auto" w:sz="4" w:space="0"/>
              <w:right w:val="single" w:color="auto" w:sz="4" w:space="0"/>
            </w:tcBorders>
            <w:shd w:val="clear" w:color="auto" w:fill="auto"/>
            <w:noWrap/>
            <w:vAlign w:val="bottom"/>
          </w:tcPr>
          <w:p w14:paraId="253A022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1200 </w:t>
            </w:r>
          </w:p>
        </w:tc>
      </w:tr>
      <w:tr w14:paraId="6F9D52E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CC394F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25</w:t>
            </w:r>
          </w:p>
        </w:tc>
        <w:tc>
          <w:tcPr>
            <w:tcW w:w="4318" w:type="dxa"/>
            <w:tcBorders>
              <w:top w:val="nil"/>
              <w:left w:val="nil"/>
              <w:bottom w:val="single" w:color="auto" w:sz="4" w:space="0"/>
              <w:right w:val="single" w:color="auto" w:sz="4" w:space="0"/>
            </w:tcBorders>
            <w:shd w:val="clear" w:color="auto" w:fill="auto"/>
            <w:noWrap/>
            <w:vAlign w:val="bottom"/>
          </w:tcPr>
          <w:p w14:paraId="56365E5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新美泰鸡腿（100-120g）10kg/箱</w:t>
            </w:r>
          </w:p>
        </w:tc>
        <w:tc>
          <w:tcPr>
            <w:tcW w:w="1120" w:type="dxa"/>
            <w:tcBorders>
              <w:top w:val="nil"/>
              <w:left w:val="nil"/>
              <w:bottom w:val="single" w:color="auto" w:sz="4" w:space="0"/>
              <w:right w:val="single" w:color="auto" w:sz="4" w:space="0"/>
            </w:tcBorders>
            <w:shd w:val="clear" w:color="auto" w:fill="auto"/>
            <w:noWrap/>
            <w:vAlign w:val="bottom"/>
          </w:tcPr>
          <w:p w14:paraId="7ECEC3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D372A9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159.50 </w:t>
            </w:r>
          </w:p>
        </w:tc>
        <w:tc>
          <w:tcPr>
            <w:tcW w:w="1120" w:type="dxa"/>
            <w:tcBorders>
              <w:top w:val="nil"/>
              <w:left w:val="nil"/>
              <w:bottom w:val="single" w:color="auto" w:sz="4" w:space="0"/>
              <w:right w:val="single" w:color="auto" w:sz="4" w:space="0"/>
            </w:tcBorders>
            <w:shd w:val="clear" w:color="auto" w:fill="auto"/>
            <w:noWrap/>
            <w:vAlign w:val="bottom"/>
          </w:tcPr>
          <w:p w14:paraId="28696D9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1000 </w:t>
            </w:r>
          </w:p>
        </w:tc>
      </w:tr>
      <w:tr w14:paraId="632DB19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182521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26</w:t>
            </w:r>
          </w:p>
        </w:tc>
        <w:tc>
          <w:tcPr>
            <w:tcW w:w="4318" w:type="dxa"/>
            <w:tcBorders>
              <w:top w:val="nil"/>
              <w:left w:val="nil"/>
              <w:bottom w:val="single" w:color="auto" w:sz="4" w:space="0"/>
              <w:right w:val="single" w:color="auto" w:sz="4" w:space="0"/>
            </w:tcBorders>
            <w:shd w:val="clear" w:color="auto" w:fill="auto"/>
            <w:noWrap/>
            <w:vAlign w:val="bottom"/>
          </w:tcPr>
          <w:p w14:paraId="7F94250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忠意鸭血6kg/箱</w:t>
            </w:r>
          </w:p>
        </w:tc>
        <w:tc>
          <w:tcPr>
            <w:tcW w:w="1120" w:type="dxa"/>
            <w:tcBorders>
              <w:top w:val="nil"/>
              <w:left w:val="nil"/>
              <w:bottom w:val="single" w:color="auto" w:sz="4" w:space="0"/>
              <w:right w:val="single" w:color="auto" w:sz="4" w:space="0"/>
            </w:tcBorders>
            <w:shd w:val="clear" w:color="auto" w:fill="auto"/>
            <w:noWrap/>
            <w:vAlign w:val="bottom"/>
          </w:tcPr>
          <w:p w14:paraId="715D743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940D60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15.95 </w:t>
            </w:r>
          </w:p>
        </w:tc>
        <w:tc>
          <w:tcPr>
            <w:tcW w:w="1120" w:type="dxa"/>
            <w:tcBorders>
              <w:top w:val="nil"/>
              <w:left w:val="nil"/>
              <w:bottom w:val="single" w:color="auto" w:sz="4" w:space="0"/>
              <w:right w:val="single" w:color="auto" w:sz="4" w:space="0"/>
            </w:tcBorders>
            <w:shd w:val="clear" w:color="auto" w:fill="auto"/>
            <w:noWrap/>
            <w:vAlign w:val="bottom"/>
          </w:tcPr>
          <w:p w14:paraId="375F6EE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900 </w:t>
            </w:r>
          </w:p>
        </w:tc>
      </w:tr>
      <w:tr w14:paraId="78633CC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B03A1E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27</w:t>
            </w:r>
          </w:p>
        </w:tc>
        <w:tc>
          <w:tcPr>
            <w:tcW w:w="4318" w:type="dxa"/>
            <w:tcBorders>
              <w:top w:val="nil"/>
              <w:left w:val="nil"/>
              <w:bottom w:val="single" w:color="auto" w:sz="4" w:space="0"/>
              <w:right w:val="single" w:color="auto" w:sz="4" w:space="0"/>
            </w:tcBorders>
            <w:shd w:val="clear" w:color="auto" w:fill="auto"/>
            <w:noWrap/>
            <w:vAlign w:val="bottom"/>
          </w:tcPr>
          <w:p w14:paraId="056650B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万润1无骨鸡柳</w:t>
            </w:r>
          </w:p>
        </w:tc>
        <w:tc>
          <w:tcPr>
            <w:tcW w:w="1120" w:type="dxa"/>
            <w:tcBorders>
              <w:top w:val="nil"/>
              <w:left w:val="nil"/>
              <w:bottom w:val="single" w:color="auto" w:sz="4" w:space="0"/>
              <w:right w:val="single" w:color="auto" w:sz="4" w:space="0"/>
            </w:tcBorders>
            <w:shd w:val="clear" w:color="auto" w:fill="auto"/>
            <w:noWrap/>
            <w:vAlign w:val="bottom"/>
          </w:tcPr>
          <w:p w14:paraId="4134436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0D0A404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14.85 </w:t>
            </w:r>
          </w:p>
        </w:tc>
        <w:tc>
          <w:tcPr>
            <w:tcW w:w="1120" w:type="dxa"/>
            <w:tcBorders>
              <w:top w:val="nil"/>
              <w:left w:val="nil"/>
              <w:bottom w:val="single" w:color="auto" w:sz="4" w:space="0"/>
              <w:right w:val="single" w:color="auto" w:sz="4" w:space="0"/>
            </w:tcBorders>
            <w:shd w:val="clear" w:color="auto" w:fill="auto"/>
            <w:noWrap/>
            <w:vAlign w:val="bottom"/>
          </w:tcPr>
          <w:p w14:paraId="5D509B5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900 </w:t>
            </w:r>
          </w:p>
        </w:tc>
      </w:tr>
      <w:tr w14:paraId="6BAA324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21E992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28</w:t>
            </w:r>
          </w:p>
        </w:tc>
        <w:tc>
          <w:tcPr>
            <w:tcW w:w="4318" w:type="dxa"/>
            <w:tcBorders>
              <w:top w:val="nil"/>
              <w:left w:val="nil"/>
              <w:bottom w:val="single" w:color="auto" w:sz="4" w:space="0"/>
              <w:right w:val="single" w:color="auto" w:sz="4" w:space="0"/>
            </w:tcBorders>
            <w:shd w:val="clear" w:color="auto" w:fill="auto"/>
            <w:noWrap/>
            <w:vAlign w:val="bottom"/>
          </w:tcPr>
          <w:p w14:paraId="3AE602F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颗密冻玉米粒10kg/箱</w:t>
            </w:r>
          </w:p>
        </w:tc>
        <w:tc>
          <w:tcPr>
            <w:tcW w:w="1120" w:type="dxa"/>
            <w:tcBorders>
              <w:top w:val="nil"/>
              <w:left w:val="nil"/>
              <w:bottom w:val="single" w:color="auto" w:sz="4" w:space="0"/>
              <w:right w:val="single" w:color="auto" w:sz="4" w:space="0"/>
            </w:tcBorders>
            <w:shd w:val="clear" w:color="auto" w:fill="auto"/>
            <w:noWrap/>
            <w:vAlign w:val="bottom"/>
          </w:tcPr>
          <w:p w14:paraId="250CDED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9CD32B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68.20 </w:t>
            </w:r>
          </w:p>
        </w:tc>
        <w:tc>
          <w:tcPr>
            <w:tcW w:w="1120" w:type="dxa"/>
            <w:tcBorders>
              <w:top w:val="nil"/>
              <w:left w:val="nil"/>
              <w:bottom w:val="single" w:color="auto" w:sz="4" w:space="0"/>
              <w:right w:val="single" w:color="auto" w:sz="4" w:space="0"/>
            </w:tcBorders>
            <w:shd w:val="clear" w:color="auto" w:fill="auto"/>
            <w:noWrap/>
            <w:vAlign w:val="bottom"/>
          </w:tcPr>
          <w:p w14:paraId="501FB68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850 </w:t>
            </w:r>
          </w:p>
        </w:tc>
      </w:tr>
      <w:tr w14:paraId="266207E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B57DAC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29</w:t>
            </w:r>
          </w:p>
        </w:tc>
        <w:tc>
          <w:tcPr>
            <w:tcW w:w="4318" w:type="dxa"/>
            <w:tcBorders>
              <w:top w:val="nil"/>
              <w:left w:val="nil"/>
              <w:bottom w:val="single" w:color="auto" w:sz="4" w:space="0"/>
              <w:right w:val="single" w:color="auto" w:sz="4" w:space="0"/>
            </w:tcBorders>
            <w:shd w:val="clear" w:color="auto" w:fill="auto"/>
            <w:noWrap/>
            <w:vAlign w:val="bottom"/>
          </w:tcPr>
          <w:p w14:paraId="74720B5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海欣芝士年糕组合500g/袋</w:t>
            </w:r>
          </w:p>
        </w:tc>
        <w:tc>
          <w:tcPr>
            <w:tcW w:w="1120" w:type="dxa"/>
            <w:tcBorders>
              <w:top w:val="nil"/>
              <w:left w:val="nil"/>
              <w:bottom w:val="single" w:color="auto" w:sz="4" w:space="0"/>
              <w:right w:val="single" w:color="auto" w:sz="4" w:space="0"/>
            </w:tcBorders>
            <w:shd w:val="clear" w:color="auto" w:fill="auto"/>
            <w:noWrap/>
            <w:vAlign w:val="bottom"/>
          </w:tcPr>
          <w:p w14:paraId="562A083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2589BFF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14.30 </w:t>
            </w:r>
          </w:p>
        </w:tc>
        <w:tc>
          <w:tcPr>
            <w:tcW w:w="1120" w:type="dxa"/>
            <w:tcBorders>
              <w:top w:val="nil"/>
              <w:left w:val="nil"/>
              <w:bottom w:val="single" w:color="auto" w:sz="4" w:space="0"/>
              <w:right w:val="single" w:color="auto" w:sz="4" w:space="0"/>
            </w:tcBorders>
            <w:shd w:val="clear" w:color="auto" w:fill="auto"/>
            <w:noWrap/>
            <w:vAlign w:val="bottom"/>
          </w:tcPr>
          <w:p w14:paraId="3096DB2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800 </w:t>
            </w:r>
          </w:p>
        </w:tc>
      </w:tr>
      <w:tr w14:paraId="42830BBF">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9D65DF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30</w:t>
            </w:r>
          </w:p>
        </w:tc>
        <w:tc>
          <w:tcPr>
            <w:tcW w:w="4318" w:type="dxa"/>
            <w:tcBorders>
              <w:top w:val="nil"/>
              <w:left w:val="nil"/>
              <w:bottom w:val="single" w:color="auto" w:sz="4" w:space="0"/>
              <w:right w:val="single" w:color="auto" w:sz="4" w:space="0"/>
            </w:tcBorders>
            <w:shd w:val="clear" w:color="auto" w:fill="auto"/>
            <w:noWrap/>
            <w:vAlign w:val="bottom"/>
          </w:tcPr>
          <w:p w14:paraId="4FDEE0C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桂柳冻光鸭（1斤）</w:t>
            </w:r>
          </w:p>
        </w:tc>
        <w:tc>
          <w:tcPr>
            <w:tcW w:w="1120" w:type="dxa"/>
            <w:tcBorders>
              <w:top w:val="nil"/>
              <w:left w:val="nil"/>
              <w:bottom w:val="single" w:color="auto" w:sz="4" w:space="0"/>
              <w:right w:val="single" w:color="auto" w:sz="4" w:space="0"/>
            </w:tcBorders>
            <w:shd w:val="clear" w:color="auto" w:fill="auto"/>
            <w:noWrap/>
            <w:vAlign w:val="bottom"/>
          </w:tcPr>
          <w:p w14:paraId="3461562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斤</w:t>
            </w:r>
          </w:p>
        </w:tc>
        <w:tc>
          <w:tcPr>
            <w:tcW w:w="2140" w:type="dxa"/>
            <w:tcBorders>
              <w:top w:val="nil"/>
              <w:left w:val="nil"/>
              <w:bottom w:val="single" w:color="auto" w:sz="4" w:space="0"/>
              <w:right w:val="single" w:color="auto" w:sz="4" w:space="0"/>
            </w:tcBorders>
            <w:shd w:val="clear" w:color="auto" w:fill="auto"/>
            <w:noWrap/>
            <w:vAlign w:val="bottom"/>
          </w:tcPr>
          <w:p w14:paraId="1532202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5.50 </w:t>
            </w:r>
          </w:p>
        </w:tc>
        <w:tc>
          <w:tcPr>
            <w:tcW w:w="1120" w:type="dxa"/>
            <w:tcBorders>
              <w:top w:val="nil"/>
              <w:left w:val="nil"/>
              <w:bottom w:val="single" w:color="auto" w:sz="4" w:space="0"/>
              <w:right w:val="single" w:color="auto" w:sz="4" w:space="0"/>
            </w:tcBorders>
            <w:shd w:val="clear" w:color="auto" w:fill="auto"/>
            <w:noWrap/>
            <w:vAlign w:val="bottom"/>
          </w:tcPr>
          <w:p w14:paraId="3F08752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700 </w:t>
            </w:r>
          </w:p>
        </w:tc>
      </w:tr>
      <w:tr w14:paraId="6DA5528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866692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31</w:t>
            </w:r>
          </w:p>
        </w:tc>
        <w:tc>
          <w:tcPr>
            <w:tcW w:w="4318" w:type="dxa"/>
            <w:tcBorders>
              <w:top w:val="nil"/>
              <w:left w:val="nil"/>
              <w:bottom w:val="single" w:color="auto" w:sz="4" w:space="0"/>
              <w:right w:val="single" w:color="auto" w:sz="4" w:space="0"/>
            </w:tcBorders>
            <w:shd w:val="clear" w:color="auto" w:fill="auto"/>
            <w:noWrap/>
            <w:vAlign w:val="bottom"/>
          </w:tcPr>
          <w:p w14:paraId="4BDD54B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六和鸭翅根</w:t>
            </w:r>
          </w:p>
        </w:tc>
        <w:tc>
          <w:tcPr>
            <w:tcW w:w="1120" w:type="dxa"/>
            <w:tcBorders>
              <w:top w:val="nil"/>
              <w:left w:val="nil"/>
              <w:bottom w:val="single" w:color="auto" w:sz="4" w:space="0"/>
              <w:right w:val="single" w:color="auto" w:sz="4" w:space="0"/>
            </w:tcBorders>
            <w:shd w:val="clear" w:color="auto" w:fill="auto"/>
            <w:noWrap/>
            <w:vAlign w:val="bottom"/>
          </w:tcPr>
          <w:p w14:paraId="0508A06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36FDEBF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7.92 </w:t>
            </w:r>
          </w:p>
        </w:tc>
        <w:tc>
          <w:tcPr>
            <w:tcW w:w="1120" w:type="dxa"/>
            <w:tcBorders>
              <w:top w:val="nil"/>
              <w:left w:val="nil"/>
              <w:bottom w:val="single" w:color="auto" w:sz="4" w:space="0"/>
              <w:right w:val="single" w:color="auto" w:sz="4" w:space="0"/>
            </w:tcBorders>
            <w:shd w:val="clear" w:color="auto" w:fill="auto"/>
            <w:noWrap/>
            <w:vAlign w:val="bottom"/>
          </w:tcPr>
          <w:p w14:paraId="4652B2E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600 </w:t>
            </w:r>
          </w:p>
        </w:tc>
      </w:tr>
      <w:tr w14:paraId="275C192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A5B06D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32</w:t>
            </w:r>
          </w:p>
        </w:tc>
        <w:tc>
          <w:tcPr>
            <w:tcW w:w="4318" w:type="dxa"/>
            <w:tcBorders>
              <w:top w:val="nil"/>
              <w:left w:val="nil"/>
              <w:bottom w:val="single" w:color="auto" w:sz="4" w:space="0"/>
              <w:right w:val="single" w:color="auto" w:sz="4" w:space="0"/>
            </w:tcBorders>
            <w:shd w:val="clear" w:color="auto" w:fill="auto"/>
            <w:noWrap/>
            <w:vAlign w:val="bottom"/>
          </w:tcPr>
          <w:p w14:paraId="11232AA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新美泰烤肠（烧烤）50支/袋</w:t>
            </w:r>
          </w:p>
        </w:tc>
        <w:tc>
          <w:tcPr>
            <w:tcW w:w="1120" w:type="dxa"/>
            <w:tcBorders>
              <w:top w:val="nil"/>
              <w:left w:val="nil"/>
              <w:bottom w:val="single" w:color="auto" w:sz="4" w:space="0"/>
              <w:right w:val="single" w:color="auto" w:sz="4" w:space="0"/>
            </w:tcBorders>
            <w:shd w:val="clear" w:color="auto" w:fill="auto"/>
            <w:noWrap/>
            <w:vAlign w:val="bottom"/>
          </w:tcPr>
          <w:p w14:paraId="0D26E39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27F6CD5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27.28 </w:t>
            </w:r>
          </w:p>
        </w:tc>
        <w:tc>
          <w:tcPr>
            <w:tcW w:w="1120" w:type="dxa"/>
            <w:tcBorders>
              <w:top w:val="nil"/>
              <w:left w:val="nil"/>
              <w:bottom w:val="single" w:color="auto" w:sz="4" w:space="0"/>
              <w:right w:val="single" w:color="auto" w:sz="4" w:space="0"/>
            </w:tcBorders>
            <w:shd w:val="clear" w:color="auto" w:fill="auto"/>
            <w:noWrap/>
            <w:vAlign w:val="bottom"/>
          </w:tcPr>
          <w:p w14:paraId="422F304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600 </w:t>
            </w:r>
          </w:p>
        </w:tc>
      </w:tr>
      <w:tr w14:paraId="1822F6E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33E466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33</w:t>
            </w:r>
          </w:p>
        </w:tc>
        <w:tc>
          <w:tcPr>
            <w:tcW w:w="4318" w:type="dxa"/>
            <w:tcBorders>
              <w:top w:val="nil"/>
              <w:left w:val="nil"/>
              <w:bottom w:val="single" w:color="auto" w:sz="4" w:space="0"/>
              <w:right w:val="single" w:color="auto" w:sz="4" w:space="0"/>
            </w:tcBorders>
            <w:shd w:val="clear" w:color="auto" w:fill="auto"/>
            <w:noWrap/>
            <w:vAlign w:val="bottom"/>
          </w:tcPr>
          <w:p w14:paraId="571F0D8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正大鸡米花（香辣）2.5kgx4袋/箱</w:t>
            </w:r>
          </w:p>
        </w:tc>
        <w:tc>
          <w:tcPr>
            <w:tcW w:w="1120" w:type="dxa"/>
            <w:tcBorders>
              <w:top w:val="nil"/>
              <w:left w:val="nil"/>
              <w:bottom w:val="single" w:color="auto" w:sz="4" w:space="0"/>
              <w:right w:val="single" w:color="auto" w:sz="4" w:space="0"/>
            </w:tcBorders>
            <w:shd w:val="clear" w:color="auto" w:fill="auto"/>
            <w:noWrap/>
            <w:vAlign w:val="bottom"/>
          </w:tcPr>
          <w:p w14:paraId="5D57759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F46475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159.39 </w:t>
            </w:r>
          </w:p>
        </w:tc>
        <w:tc>
          <w:tcPr>
            <w:tcW w:w="1120" w:type="dxa"/>
            <w:tcBorders>
              <w:top w:val="nil"/>
              <w:left w:val="nil"/>
              <w:bottom w:val="single" w:color="auto" w:sz="4" w:space="0"/>
              <w:right w:val="single" w:color="auto" w:sz="4" w:space="0"/>
            </w:tcBorders>
            <w:shd w:val="clear" w:color="auto" w:fill="auto"/>
            <w:noWrap/>
            <w:vAlign w:val="bottom"/>
          </w:tcPr>
          <w:p w14:paraId="462BC4A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600 </w:t>
            </w:r>
          </w:p>
        </w:tc>
      </w:tr>
      <w:tr w14:paraId="568F5C2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065FDE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34</w:t>
            </w:r>
          </w:p>
        </w:tc>
        <w:tc>
          <w:tcPr>
            <w:tcW w:w="4318" w:type="dxa"/>
            <w:tcBorders>
              <w:top w:val="nil"/>
              <w:left w:val="nil"/>
              <w:bottom w:val="single" w:color="auto" w:sz="4" w:space="0"/>
              <w:right w:val="single" w:color="auto" w:sz="4" w:space="0"/>
            </w:tcBorders>
            <w:shd w:val="clear" w:color="auto" w:fill="auto"/>
            <w:noWrap/>
            <w:vAlign w:val="bottom"/>
          </w:tcPr>
          <w:p w14:paraId="33C9D9B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海欣千层豆腐2.5kgx4袋/箱</w:t>
            </w:r>
          </w:p>
        </w:tc>
        <w:tc>
          <w:tcPr>
            <w:tcW w:w="1120" w:type="dxa"/>
            <w:tcBorders>
              <w:top w:val="nil"/>
              <w:left w:val="nil"/>
              <w:bottom w:val="single" w:color="auto" w:sz="4" w:space="0"/>
              <w:right w:val="single" w:color="auto" w:sz="4" w:space="0"/>
            </w:tcBorders>
            <w:shd w:val="clear" w:color="auto" w:fill="auto"/>
            <w:noWrap/>
            <w:vAlign w:val="bottom"/>
          </w:tcPr>
          <w:p w14:paraId="61B2ED3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842603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90.31 </w:t>
            </w:r>
          </w:p>
        </w:tc>
        <w:tc>
          <w:tcPr>
            <w:tcW w:w="1120" w:type="dxa"/>
            <w:tcBorders>
              <w:top w:val="nil"/>
              <w:left w:val="nil"/>
              <w:bottom w:val="single" w:color="auto" w:sz="4" w:space="0"/>
              <w:right w:val="single" w:color="auto" w:sz="4" w:space="0"/>
            </w:tcBorders>
            <w:shd w:val="clear" w:color="auto" w:fill="auto"/>
            <w:noWrap/>
            <w:vAlign w:val="bottom"/>
          </w:tcPr>
          <w:p w14:paraId="1572220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500 </w:t>
            </w:r>
          </w:p>
        </w:tc>
      </w:tr>
      <w:tr w14:paraId="663C9B5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4CF0B3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35</w:t>
            </w:r>
          </w:p>
        </w:tc>
        <w:tc>
          <w:tcPr>
            <w:tcW w:w="4318" w:type="dxa"/>
            <w:tcBorders>
              <w:top w:val="nil"/>
              <w:left w:val="nil"/>
              <w:bottom w:val="single" w:color="auto" w:sz="4" w:space="0"/>
              <w:right w:val="single" w:color="auto" w:sz="4" w:space="0"/>
            </w:tcBorders>
            <w:shd w:val="clear" w:color="auto" w:fill="auto"/>
            <w:noWrap/>
            <w:vAlign w:val="bottom"/>
          </w:tcPr>
          <w:p w14:paraId="25ED84D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升隆玉米肠香肠1.5kg/袋</w:t>
            </w:r>
          </w:p>
        </w:tc>
        <w:tc>
          <w:tcPr>
            <w:tcW w:w="1120" w:type="dxa"/>
            <w:tcBorders>
              <w:top w:val="nil"/>
              <w:left w:val="nil"/>
              <w:bottom w:val="single" w:color="auto" w:sz="4" w:space="0"/>
              <w:right w:val="single" w:color="auto" w:sz="4" w:space="0"/>
            </w:tcBorders>
            <w:shd w:val="clear" w:color="auto" w:fill="auto"/>
            <w:noWrap/>
            <w:vAlign w:val="bottom"/>
          </w:tcPr>
          <w:p w14:paraId="240EC3E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657DBEB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25.30 </w:t>
            </w:r>
          </w:p>
        </w:tc>
        <w:tc>
          <w:tcPr>
            <w:tcW w:w="1120" w:type="dxa"/>
            <w:tcBorders>
              <w:top w:val="nil"/>
              <w:left w:val="nil"/>
              <w:bottom w:val="single" w:color="auto" w:sz="4" w:space="0"/>
              <w:right w:val="single" w:color="auto" w:sz="4" w:space="0"/>
            </w:tcBorders>
            <w:shd w:val="clear" w:color="auto" w:fill="auto"/>
            <w:noWrap/>
            <w:vAlign w:val="bottom"/>
          </w:tcPr>
          <w:p w14:paraId="240B72B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500 </w:t>
            </w:r>
          </w:p>
        </w:tc>
      </w:tr>
      <w:tr w14:paraId="4AEAB50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E202FA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36</w:t>
            </w:r>
          </w:p>
        </w:tc>
        <w:tc>
          <w:tcPr>
            <w:tcW w:w="4318" w:type="dxa"/>
            <w:tcBorders>
              <w:top w:val="nil"/>
              <w:left w:val="nil"/>
              <w:bottom w:val="single" w:color="auto" w:sz="4" w:space="0"/>
              <w:right w:val="single" w:color="auto" w:sz="4" w:space="0"/>
            </w:tcBorders>
            <w:shd w:val="clear" w:color="auto" w:fill="auto"/>
            <w:noWrap/>
            <w:vAlign w:val="bottom"/>
          </w:tcPr>
          <w:p w14:paraId="73D1B5D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桂柳冻光鸭（2斤）</w:t>
            </w:r>
          </w:p>
        </w:tc>
        <w:tc>
          <w:tcPr>
            <w:tcW w:w="1120" w:type="dxa"/>
            <w:tcBorders>
              <w:top w:val="nil"/>
              <w:left w:val="nil"/>
              <w:bottom w:val="single" w:color="auto" w:sz="4" w:space="0"/>
              <w:right w:val="single" w:color="auto" w:sz="4" w:space="0"/>
            </w:tcBorders>
            <w:shd w:val="clear" w:color="auto" w:fill="auto"/>
            <w:noWrap/>
            <w:vAlign w:val="bottom"/>
          </w:tcPr>
          <w:p w14:paraId="4F3B046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斤</w:t>
            </w:r>
          </w:p>
        </w:tc>
        <w:tc>
          <w:tcPr>
            <w:tcW w:w="2140" w:type="dxa"/>
            <w:tcBorders>
              <w:top w:val="nil"/>
              <w:left w:val="nil"/>
              <w:bottom w:val="single" w:color="auto" w:sz="4" w:space="0"/>
              <w:right w:val="single" w:color="auto" w:sz="4" w:space="0"/>
            </w:tcBorders>
            <w:shd w:val="clear" w:color="auto" w:fill="auto"/>
            <w:noWrap/>
            <w:vAlign w:val="bottom"/>
          </w:tcPr>
          <w:p w14:paraId="2625B05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5.94 </w:t>
            </w:r>
          </w:p>
        </w:tc>
        <w:tc>
          <w:tcPr>
            <w:tcW w:w="1120" w:type="dxa"/>
            <w:tcBorders>
              <w:top w:val="nil"/>
              <w:left w:val="nil"/>
              <w:bottom w:val="single" w:color="auto" w:sz="4" w:space="0"/>
              <w:right w:val="single" w:color="auto" w:sz="4" w:space="0"/>
            </w:tcBorders>
            <w:shd w:val="clear" w:color="auto" w:fill="auto"/>
            <w:noWrap/>
            <w:vAlign w:val="bottom"/>
          </w:tcPr>
          <w:p w14:paraId="0EEA3B1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500 </w:t>
            </w:r>
          </w:p>
        </w:tc>
      </w:tr>
      <w:tr w14:paraId="6DFA52F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92ECFA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37</w:t>
            </w:r>
          </w:p>
        </w:tc>
        <w:tc>
          <w:tcPr>
            <w:tcW w:w="4318" w:type="dxa"/>
            <w:tcBorders>
              <w:top w:val="nil"/>
              <w:left w:val="nil"/>
              <w:bottom w:val="single" w:color="auto" w:sz="4" w:space="0"/>
              <w:right w:val="single" w:color="auto" w:sz="4" w:space="0"/>
            </w:tcBorders>
            <w:shd w:val="clear" w:color="auto" w:fill="auto"/>
            <w:noWrap/>
            <w:vAlign w:val="bottom"/>
          </w:tcPr>
          <w:p w14:paraId="03E1809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盛发乌鸡风味肉扒1.5kg/袋</w:t>
            </w:r>
          </w:p>
        </w:tc>
        <w:tc>
          <w:tcPr>
            <w:tcW w:w="1120" w:type="dxa"/>
            <w:tcBorders>
              <w:top w:val="nil"/>
              <w:left w:val="nil"/>
              <w:bottom w:val="single" w:color="auto" w:sz="4" w:space="0"/>
              <w:right w:val="single" w:color="auto" w:sz="4" w:space="0"/>
            </w:tcBorders>
            <w:shd w:val="clear" w:color="auto" w:fill="auto"/>
            <w:noWrap/>
            <w:vAlign w:val="bottom"/>
          </w:tcPr>
          <w:p w14:paraId="7D0F779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556C18C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27.50 </w:t>
            </w:r>
          </w:p>
        </w:tc>
        <w:tc>
          <w:tcPr>
            <w:tcW w:w="1120" w:type="dxa"/>
            <w:tcBorders>
              <w:top w:val="nil"/>
              <w:left w:val="nil"/>
              <w:bottom w:val="single" w:color="auto" w:sz="4" w:space="0"/>
              <w:right w:val="single" w:color="auto" w:sz="4" w:space="0"/>
            </w:tcBorders>
            <w:shd w:val="clear" w:color="auto" w:fill="auto"/>
            <w:noWrap/>
            <w:vAlign w:val="bottom"/>
          </w:tcPr>
          <w:p w14:paraId="2EFE547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500 </w:t>
            </w:r>
          </w:p>
        </w:tc>
      </w:tr>
      <w:tr w14:paraId="62636E6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74D6E0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38</w:t>
            </w:r>
          </w:p>
        </w:tc>
        <w:tc>
          <w:tcPr>
            <w:tcW w:w="4318" w:type="dxa"/>
            <w:tcBorders>
              <w:top w:val="nil"/>
              <w:left w:val="nil"/>
              <w:bottom w:val="single" w:color="auto" w:sz="4" w:space="0"/>
              <w:right w:val="single" w:color="auto" w:sz="4" w:space="0"/>
            </w:tcBorders>
            <w:shd w:val="clear" w:color="auto" w:fill="auto"/>
            <w:noWrap/>
            <w:vAlign w:val="bottom"/>
          </w:tcPr>
          <w:p w14:paraId="3082C11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新和盛凝香连心脆10kg/箱</w:t>
            </w:r>
          </w:p>
        </w:tc>
        <w:tc>
          <w:tcPr>
            <w:tcW w:w="1120" w:type="dxa"/>
            <w:tcBorders>
              <w:top w:val="nil"/>
              <w:left w:val="nil"/>
              <w:bottom w:val="single" w:color="auto" w:sz="4" w:space="0"/>
              <w:right w:val="single" w:color="auto" w:sz="4" w:space="0"/>
            </w:tcBorders>
            <w:shd w:val="clear" w:color="auto" w:fill="auto"/>
            <w:noWrap/>
            <w:vAlign w:val="bottom"/>
          </w:tcPr>
          <w:p w14:paraId="23371C5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4475F9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115.50 </w:t>
            </w:r>
          </w:p>
        </w:tc>
        <w:tc>
          <w:tcPr>
            <w:tcW w:w="1120" w:type="dxa"/>
            <w:tcBorders>
              <w:top w:val="nil"/>
              <w:left w:val="nil"/>
              <w:bottom w:val="single" w:color="auto" w:sz="4" w:space="0"/>
              <w:right w:val="single" w:color="auto" w:sz="4" w:space="0"/>
            </w:tcBorders>
            <w:shd w:val="clear" w:color="auto" w:fill="auto"/>
            <w:noWrap/>
            <w:vAlign w:val="bottom"/>
          </w:tcPr>
          <w:p w14:paraId="112C0F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500 </w:t>
            </w:r>
          </w:p>
        </w:tc>
      </w:tr>
      <w:tr w14:paraId="24AE26C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B8ED1C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39</w:t>
            </w:r>
          </w:p>
        </w:tc>
        <w:tc>
          <w:tcPr>
            <w:tcW w:w="4318" w:type="dxa"/>
            <w:tcBorders>
              <w:top w:val="nil"/>
              <w:left w:val="nil"/>
              <w:bottom w:val="single" w:color="auto" w:sz="4" w:space="0"/>
              <w:right w:val="single" w:color="auto" w:sz="4" w:space="0"/>
            </w:tcBorders>
            <w:shd w:val="clear" w:color="auto" w:fill="auto"/>
            <w:noWrap/>
            <w:vAlign w:val="bottom"/>
          </w:tcPr>
          <w:p w14:paraId="5112F59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昊明鲜鸡单冻上腿肉（黄焖鸡）9.7kg/箱</w:t>
            </w:r>
          </w:p>
        </w:tc>
        <w:tc>
          <w:tcPr>
            <w:tcW w:w="1120" w:type="dxa"/>
            <w:tcBorders>
              <w:top w:val="nil"/>
              <w:left w:val="nil"/>
              <w:bottom w:val="single" w:color="auto" w:sz="4" w:space="0"/>
              <w:right w:val="single" w:color="auto" w:sz="4" w:space="0"/>
            </w:tcBorders>
            <w:shd w:val="clear" w:color="auto" w:fill="auto"/>
            <w:noWrap/>
            <w:vAlign w:val="bottom"/>
          </w:tcPr>
          <w:p w14:paraId="5F649F6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2454FA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160.60 </w:t>
            </w:r>
          </w:p>
        </w:tc>
        <w:tc>
          <w:tcPr>
            <w:tcW w:w="1120" w:type="dxa"/>
            <w:tcBorders>
              <w:top w:val="nil"/>
              <w:left w:val="nil"/>
              <w:bottom w:val="single" w:color="auto" w:sz="4" w:space="0"/>
              <w:right w:val="single" w:color="auto" w:sz="4" w:space="0"/>
            </w:tcBorders>
            <w:shd w:val="clear" w:color="auto" w:fill="auto"/>
            <w:noWrap/>
            <w:vAlign w:val="bottom"/>
          </w:tcPr>
          <w:p w14:paraId="280D637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500 </w:t>
            </w:r>
          </w:p>
        </w:tc>
      </w:tr>
      <w:tr w14:paraId="7452695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813340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40</w:t>
            </w:r>
          </w:p>
        </w:tc>
        <w:tc>
          <w:tcPr>
            <w:tcW w:w="4318" w:type="dxa"/>
            <w:tcBorders>
              <w:top w:val="nil"/>
              <w:left w:val="nil"/>
              <w:bottom w:val="single" w:color="auto" w:sz="4" w:space="0"/>
              <w:right w:val="single" w:color="auto" w:sz="4" w:space="0"/>
            </w:tcBorders>
            <w:shd w:val="clear" w:color="auto" w:fill="auto"/>
            <w:noWrap/>
            <w:vAlign w:val="bottom"/>
          </w:tcPr>
          <w:p w14:paraId="23BFDB2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东北18cm白玉米40根/箱</w:t>
            </w:r>
          </w:p>
        </w:tc>
        <w:tc>
          <w:tcPr>
            <w:tcW w:w="1120" w:type="dxa"/>
            <w:tcBorders>
              <w:top w:val="nil"/>
              <w:left w:val="nil"/>
              <w:bottom w:val="single" w:color="auto" w:sz="4" w:space="0"/>
              <w:right w:val="single" w:color="auto" w:sz="4" w:space="0"/>
            </w:tcBorders>
            <w:shd w:val="clear" w:color="auto" w:fill="auto"/>
            <w:noWrap/>
            <w:vAlign w:val="bottom"/>
          </w:tcPr>
          <w:p w14:paraId="1247C64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68F755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93.50 </w:t>
            </w:r>
          </w:p>
        </w:tc>
        <w:tc>
          <w:tcPr>
            <w:tcW w:w="1120" w:type="dxa"/>
            <w:tcBorders>
              <w:top w:val="nil"/>
              <w:left w:val="nil"/>
              <w:bottom w:val="single" w:color="auto" w:sz="4" w:space="0"/>
              <w:right w:val="single" w:color="auto" w:sz="4" w:space="0"/>
            </w:tcBorders>
            <w:shd w:val="clear" w:color="auto" w:fill="auto"/>
            <w:noWrap/>
            <w:vAlign w:val="bottom"/>
          </w:tcPr>
          <w:p w14:paraId="2894ECF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500 </w:t>
            </w:r>
          </w:p>
        </w:tc>
      </w:tr>
      <w:tr w14:paraId="0254B6E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8A0D4C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41</w:t>
            </w:r>
          </w:p>
        </w:tc>
        <w:tc>
          <w:tcPr>
            <w:tcW w:w="4318" w:type="dxa"/>
            <w:tcBorders>
              <w:top w:val="nil"/>
              <w:left w:val="nil"/>
              <w:bottom w:val="single" w:color="auto" w:sz="4" w:space="0"/>
              <w:right w:val="single" w:color="auto" w:sz="4" w:space="0"/>
            </w:tcBorders>
            <w:shd w:val="clear" w:color="auto" w:fill="auto"/>
            <w:noWrap/>
            <w:vAlign w:val="bottom"/>
          </w:tcPr>
          <w:p w14:paraId="6D0F8E9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瑞发德七公鸡排2.5kgx4袋/箱</w:t>
            </w:r>
          </w:p>
        </w:tc>
        <w:tc>
          <w:tcPr>
            <w:tcW w:w="1120" w:type="dxa"/>
            <w:tcBorders>
              <w:top w:val="nil"/>
              <w:left w:val="nil"/>
              <w:bottom w:val="single" w:color="auto" w:sz="4" w:space="0"/>
              <w:right w:val="single" w:color="auto" w:sz="4" w:space="0"/>
            </w:tcBorders>
            <w:shd w:val="clear" w:color="auto" w:fill="auto"/>
            <w:noWrap/>
            <w:vAlign w:val="bottom"/>
          </w:tcPr>
          <w:p w14:paraId="08DD13F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453A2B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196.68 </w:t>
            </w:r>
          </w:p>
        </w:tc>
        <w:tc>
          <w:tcPr>
            <w:tcW w:w="1120" w:type="dxa"/>
            <w:tcBorders>
              <w:top w:val="nil"/>
              <w:left w:val="nil"/>
              <w:bottom w:val="single" w:color="auto" w:sz="4" w:space="0"/>
              <w:right w:val="single" w:color="auto" w:sz="4" w:space="0"/>
            </w:tcBorders>
            <w:shd w:val="clear" w:color="auto" w:fill="auto"/>
            <w:noWrap/>
            <w:vAlign w:val="bottom"/>
          </w:tcPr>
          <w:p w14:paraId="3795A12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500 </w:t>
            </w:r>
          </w:p>
        </w:tc>
      </w:tr>
      <w:tr w14:paraId="7011143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6FA86C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42</w:t>
            </w:r>
          </w:p>
        </w:tc>
        <w:tc>
          <w:tcPr>
            <w:tcW w:w="4318" w:type="dxa"/>
            <w:tcBorders>
              <w:top w:val="nil"/>
              <w:left w:val="nil"/>
              <w:bottom w:val="single" w:color="auto" w:sz="4" w:space="0"/>
              <w:right w:val="single" w:color="auto" w:sz="4" w:space="0"/>
            </w:tcBorders>
            <w:shd w:val="clear" w:color="auto" w:fill="auto"/>
            <w:noWrap/>
            <w:vAlign w:val="bottom"/>
          </w:tcPr>
          <w:p w14:paraId="5412451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一鑫一渔巴沙鱼片10kg/箱</w:t>
            </w:r>
          </w:p>
        </w:tc>
        <w:tc>
          <w:tcPr>
            <w:tcW w:w="1120" w:type="dxa"/>
            <w:tcBorders>
              <w:top w:val="nil"/>
              <w:left w:val="nil"/>
              <w:bottom w:val="single" w:color="auto" w:sz="4" w:space="0"/>
              <w:right w:val="single" w:color="auto" w:sz="4" w:space="0"/>
            </w:tcBorders>
            <w:shd w:val="clear" w:color="auto" w:fill="auto"/>
            <w:noWrap/>
            <w:vAlign w:val="bottom"/>
          </w:tcPr>
          <w:p w14:paraId="5BF21D7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260B0F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261.80 </w:t>
            </w:r>
          </w:p>
        </w:tc>
        <w:tc>
          <w:tcPr>
            <w:tcW w:w="1120" w:type="dxa"/>
            <w:tcBorders>
              <w:top w:val="nil"/>
              <w:left w:val="nil"/>
              <w:bottom w:val="single" w:color="auto" w:sz="4" w:space="0"/>
              <w:right w:val="single" w:color="auto" w:sz="4" w:space="0"/>
            </w:tcBorders>
            <w:shd w:val="clear" w:color="auto" w:fill="auto"/>
            <w:noWrap/>
            <w:vAlign w:val="bottom"/>
          </w:tcPr>
          <w:p w14:paraId="0272256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500 </w:t>
            </w:r>
          </w:p>
        </w:tc>
      </w:tr>
      <w:tr w14:paraId="6F147FEF">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A41663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43</w:t>
            </w:r>
          </w:p>
        </w:tc>
        <w:tc>
          <w:tcPr>
            <w:tcW w:w="4318" w:type="dxa"/>
            <w:tcBorders>
              <w:top w:val="nil"/>
              <w:left w:val="nil"/>
              <w:bottom w:val="single" w:color="auto" w:sz="4" w:space="0"/>
              <w:right w:val="single" w:color="auto" w:sz="4" w:space="0"/>
            </w:tcBorders>
            <w:shd w:val="clear" w:color="auto" w:fill="auto"/>
            <w:noWrap/>
            <w:vAlign w:val="bottom"/>
          </w:tcPr>
          <w:p w14:paraId="19FBFE1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升隆金黄鱼豆腐2.5kg/袋</w:t>
            </w:r>
          </w:p>
        </w:tc>
        <w:tc>
          <w:tcPr>
            <w:tcW w:w="1120" w:type="dxa"/>
            <w:tcBorders>
              <w:top w:val="nil"/>
              <w:left w:val="nil"/>
              <w:bottom w:val="single" w:color="auto" w:sz="4" w:space="0"/>
              <w:right w:val="single" w:color="auto" w:sz="4" w:space="0"/>
            </w:tcBorders>
            <w:shd w:val="clear" w:color="auto" w:fill="auto"/>
            <w:noWrap/>
            <w:vAlign w:val="bottom"/>
          </w:tcPr>
          <w:p w14:paraId="734E85B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266D093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35.09 </w:t>
            </w:r>
          </w:p>
        </w:tc>
        <w:tc>
          <w:tcPr>
            <w:tcW w:w="1120" w:type="dxa"/>
            <w:tcBorders>
              <w:top w:val="nil"/>
              <w:left w:val="nil"/>
              <w:bottom w:val="single" w:color="auto" w:sz="4" w:space="0"/>
              <w:right w:val="single" w:color="auto" w:sz="4" w:space="0"/>
            </w:tcBorders>
            <w:shd w:val="clear" w:color="auto" w:fill="auto"/>
            <w:noWrap/>
            <w:vAlign w:val="bottom"/>
          </w:tcPr>
          <w:p w14:paraId="400731F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500 </w:t>
            </w:r>
          </w:p>
        </w:tc>
      </w:tr>
      <w:tr w14:paraId="22DF594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07CDE4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44</w:t>
            </w:r>
          </w:p>
        </w:tc>
        <w:tc>
          <w:tcPr>
            <w:tcW w:w="4318" w:type="dxa"/>
            <w:tcBorders>
              <w:top w:val="nil"/>
              <w:left w:val="nil"/>
              <w:bottom w:val="single" w:color="auto" w:sz="4" w:space="0"/>
              <w:right w:val="single" w:color="auto" w:sz="4" w:space="0"/>
            </w:tcBorders>
            <w:shd w:val="clear" w:color="auto" w:fill="auto"/>
            <w:noWrap/>
            <w:vAlign w:val="bottom"/>
          </w:tcPr>
          <w:p w14:paraId="5168E7C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升隆开花肠2.5kg/袋</w:t>
            </w:r>
          </w:p>
        </w:tc>
        <w:tc>
          <w:tcPr>
            <w:tcW w:w="1120" w:type="dxa"/>
            <w:tcBorders>
              <w:top w:val="nil"/>
              <w:left w:val="nil"/>
              <w:bottom w:val="single" w:color="auto" w:sz="4" w:space="0"/>
              <w:right w:val="single" w:color="auto" w:sz="4" w:space="0"/>
            </w:tcBorders>
            <w:shd w:val="clear" w:color="auto" w:fill="auto"/>
            <w:noWrap/>
            <w:vAlign w:val="bottom"/>
          </w:tcPr>
          <w:p w14:paraId="40913CF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1EDC124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42.57 </w:t>
            </w:r>
          </w:p>
        </w:tc>
        <w:tc>
          <w:tcPr>
            <w:tcW w:w="1120" w:type="dxa"/>
            <w:tcBorders>
              <w:top w:val="nil"/>
              <w:left w:val="nil"/>
              <w:bottom w:val="single" w:color="auto" w:sz="4" w:space="0"/>
              <w:right w:val="single" w:color="auto" w:sz="4" w:space="0"/>
            </w:tcBorders>
            <w:shd w:val="clear" w:color="auto" w:fill="auto"/>
            <w:noWrap/>
            <w:vAlign w:val="bottom"/>
          </w:tcPr>
          <w:p w14:paraId="7BB67CD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380 </w:t>
            </w:r>
          </w:p>
        </w:tc>
      </w:tr>
      <w:tr w14:paraId="08A9CF8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70123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45</w:t>
            </w:r>
          </w:p>
        </w:tc>
        <w:tc>
          <w:tcPr>
            <w:tcW w:w="4318" w:type="dxa"/>
            <w:tcBorders>
              <w:top w:val="nil"/>
              <w:left w:val="nil"/>
              <w:bottom w:val="single" w:color="auto" w:sz="4" w:space="0"/>
              <w:right w:val="single" w:color="auto" w:sz="4" w:space="0"/>
            </w:tcBorders>
            <w:shd w:val="clear" w:color="auto" w:fill="auto"/>
            <w:noWrap/>
            <w:vAlign w:val="bottom"/>
          </w:tcPr>
          <w:p w14:paraId="7F77AEA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颗密冻毛豆米1kgx10袋/箱</w:t>
            </w:r>
          </w:p>
        </w:tc>
        <w:tc>
          <w:tcPr>
            <w:tcW w:w="1120" w:type="dxa"/>
            <w:tcBorders>
              <w:top w:val="nil"/>
              <w:left w:val="nil"/>
              <w:bottom w:val="single" w:color="auto" w:sz="4" w:space="0"/>
              <w:right w:val="single" w:color="auto" w:sz="4" w:space="0"/>
            </w:tcBorders>
            <w:shd w:val="clear" w:color="auto" w:fill="auto"/>
            <w:noWrap/>
            <w:vAlign w:val="bottom"/>
          </w:tcPr>
          <w:p w14:paraId="2D7350F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BF71FE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66.00 </w:t>
            </w:r>
          </w:p>
        </w:tc>
        <w:tc>
          <w:tcPr>
            <w:tcW w:w="1120" w:type="dxa"/>
            <w:tcBorders>
              <w:top w:val="nil"/>
              <w:left w:val="nil"/>
              <w:bottom w:val="single" w:color="auto" w:sz="4" w:space="0"/>
              <w:right w:val="single" w:color="auto" w:sz="4" w:space="0"/>
            </w:tcBorders>
            <w:shd w:val="clear" w:color="auto" w:fill="auto"/>
            <w:noWrap/>
            <w:vAlign w:val="bottom"/>
          </w:tcPr>
          <w:p w14:paraId="128EBB0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350 </w:t>
            </w:r>
          </w:p>
        </w:tc>
      </w:tr>
      <w:tr w14:paraId="78AC42F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58BAC5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46</w:t>
            </w:r>
          </w:p>
        </w:tc>
        <w:tc>
          <w:tcPr>
            <w:tcW w:w="4318" w:type="dxa"/>
            <w:tcBorders>
              <w:top w:val="nil"/>
              <w:left w:val="nil"/>
              <w:bottom w:val="single" w:color="auto" w:sz="4" w:space="0"/>
              <w:right w:val="single" w:color="auto" w:sz="4" w:space="0"/>
            </w:tcBorders>
            <w:shd w:val="clear" w:color="auto" w:fill="auto"/>
            <w:noWrap/>
            <w:vAlign w:val="bottom"/>
          </w:tcPr>
          <w:p w14:paraId="0A602D5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学子膳卡子脆鸡排2.5kgx4袋/箱</w:t>
            </w:r>
          </w:p>
        </w:tc>
        <w:tc>
          <w:tcPr>
            <w:tcW w:w="1120" w:type="dxa"/>
            <w:tcBorders>
              <w:top w:val="nil"/>
              <w:left w:val="nil"/>
              <w:bottom w:val="single" w:color="auto" w:sz="4" w:space="0"/>
              <w:right w:val="single" w:color="auto" w:sz="4" w:space="0"/>
            </w:tcBorders>
            <w:shd w:val="clear" w:color="auto" w:fill="auto"/>
            <w:noWrap/>
            <w:vAlign w:val="bottom"/>
          </w:tcPr>
          <w:p w14:paraId="26B886C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01732C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207.24 </w:t>
            </w:r>
          </w:p>
        </w:tc>
        <w:tc>
          <w:tcPr>
            <w:tcW w:w="1120" w:type="dxa"/>
            <w:tcBorders>
              <w:top w:val="nil"/>
              <w:left w:val="nil"/>
              <w:bottom w:val="single" w:color="auto" w:sz="4" w:space="0"/>
              <w:right w:val="single" w:color="auto" w:sz="4" w:space="0"/>
            </w:tcBorders>
            <w:shd w:val="clear" w:color="auto" w:fill="auto"/>
            <w:noWrap/>
            <w:vAlign w:val="bottom"/>
          </w:tcPr>
          <w:p w14:paraId="65047FE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300 </w:t>
            </w:r>
          </w:p>
        </w:tc>
      </w:tr>
      <w:tr w14:paraId="44B6B75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39213D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47</w:t>
            </w:r>
          </w:p>
        </w:tc>
        <w:tc>
          <w:tcPr>
            <w:tcW w:w="4318" w:type="dxa"/>
            <w:tcBorders>
              <w:top w:val="nil"/>
              <w:left w:val="nil"/>
              <w:bottom w:val="single" w:color="auto" w:sz="4" w:space="0"/>
              <w:right w:val="single" w:color="auto" w:sz="4" w:space="0"/>
            </w:tcBorders>
            <w:shd w:val="clear" w:color="auto" w:fill="auto"/>
            <w:noWrap/>
            <w:vAlign w:val="bottom"/>
          </w:tcPr>
          <w:p w14:paraId="160EE5D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新佳肴田园鸡丁（央投中肉粮）2.5kgx4袋/箱</w:t>
            </w:r>
          </w:p>
        </w:tc>
        <w:tc>
          <w:tcPr>
            <w:tcW w:w="1120" w:type="dxa"/>
            <w:tcBorders>
              <w:top w:val="nil"/>
              <w:left w:val="nil"/>
              <w:bottom w:val="single" w:color="auto" w:sz="4" w:space="0"/>
              <w:right w:val="single" w:color="auto" w:sz="4" w:space="0"/>
            </w:tcBorders>
            <w:shd w:val="clear" w:color="auto" w:fill="auto"/>
            <w:noWrap/>
            <w:vAlign w:val="bottom"/>
          </w:tcPr>
          <w:p w14:paraId="5493087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7B8CE5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104.50 </w:t>
            </w:r>
          </w:p>
        </w:tc>
        <w:tc>
          <w:tcPr>
            <w:tcW w:w="1120" w:type="dxa"/>
            <w:tcBorders>
              <w:top w:val="nil"/>
              <w:left w:val="nil"/>
              <w:bottom w:val="single" w:color="auto" w:sz="4" w:space="0"/>
              <w:right w:val="single" w:color="auto" w:sz="4" w:space="0"/>
            </w:tcBorders>
            <w:shd w:val="clear" w:color="auto" w:fill="auto"/>
            <w:noWrap/>
            <w:vAlign w:val="bottom"/>
          </w:tcPr>
          <w:p w14:paraId="77D1BFC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300 </w:t>
            </w:r>
          </w:p>
        </w:tc>
      </w:tr>
      <w:tr w14:paraId="600FB07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A374A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48</w:t>
            </w:r>
          </w:p>
        </w:tc>
        <w:tc>
          <w:tcPr>
            <w:tcW w:w="4318" w:type="dxa"/>
            <w:tcBorders>
              <w:top w:val="nil"/>
              <w:left w:val="nil"/>
              <w:bottom w:val="single" w:color="auto" w:sz="4" w:space="0"/>
              <w:right w:val="single" w:color="auto" w:sz="4" w:space="0"/>
            </w:tcBorders>
            <w:shd w:val="clear" w:color="auto" w:fill="auto"/>
            <w:noWrap/>
            <w:vAlign w:val="bottom"/>
          </w:tcPr>
          <w:p w14:paraId="09BFA09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升隆闽南撒尿肉丸2.5kg/袋</w:t>
            </w:r>
          </w:p>
        </w:tc>
        <w:tc>
          <w:tcPr>
            <w:tcW w:w="1120" w:type="dxa"/>
            <w:tcBorders>
              <w:top w:val="nil"/>
              <w:left w:val="nil"/>
              <w:bottom w:val="single" w:color="auto" w:sz="4" w:space="0"/>
              <w:right w:val="single" w:color="auto" w:sz="4" w:space="0"/>
            </w:tcBorders>
            <w:shd w:val="clear" w:color="auto" w:fill="auto"/>
            <w:noWrap/>
            <w:vAlign w:val="bottom"/>
          </w:tcPr>
          <w:p w14:paraId="1780538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3110AB3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35.09 </w:t>
            </w:r>
          </w:p>
        </w:tc>
        <w:tc>
          <w:tcPr>
            <w:tcW w:w="1120" w:type="dxa"/>
            <w:tcBorders>
              <w:top w:val="nil"/>
              <w:left w:val="nil"/>
              <w:bottom w:val="single" w:color="auto" w:sz="4" w:space="0"/>
              <w:right w:val="single" w:color="auto" w:sz="4" w:space="0"/>
            </w:tcBorders>
            <w:shd w:val="clear" w:color="auto" w:fill="auto"/>
            <w:noWrap/>
            <w:vAlign w:val="bottom"/>
          </w:tcPr>
          <w:p w14:paraId="6784788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300 </w:t>
            </w:r>
          </w:p>
        </w:tc>
      </w:tr>
      <w:tr w14:paraId="3F4681B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4F0FF7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49</w:t>
            </w:r>
          </w:p>
        </w:tc>
        <w:tc>
          <w:tcPr>
            <w:tcW w:w="4318" w:type="dxa"/>
            <w:tcBorders>
              <w:top w:val="nil"/>
              <w:left w:val="nil"/>
              <w:bottom w:val="single" w:color="auto" w:sz="4" w:space="0"/>
              <w:right w:val="single" w:color="auto" w:sz="4" w:space="0"/>
            </w:tcBorders>
            <w:shd w:val="clear" w:color="auto" w:fill="auto"/>
            <w:noWrap/>
            <w:vAlign w:val="bottom"/>
          </w:tcPr>
          <w:p w14:paraId="3C859AA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太合鸡翅中L </w:t>
            </w:r>
          </w:p>
        </w:tc>
        <w:tc>
          <w:tcPr>
            <w:tcW w:w="1120" w:type="dxa"/>
            <w:tcBorders>
              <w:top w:val="nil"/>
              <w:left w:val="nil"/>
              <w:bottom w:val="single" w:color="auto" w:sz="4" w:space="0"/>
              <w:right w:val="single" w:color="auto" w:sz="4" w:space="0"/>
            </w:tcBorders>
            <w:shd w:val="clear" w:color="auto" w:fill="auto"/>
            <w:noWrap/>
            <w:vAlign w:val="bottom"/>
          </w:tcPr>
          <w:p w14:paraId="6C8BB0E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斤</w:t>
            </w:r>
          </w:p>
        </w:tc>
        <w:tc>
          <w:tcPr>
            <w:tcW w:w="2140" w:type="dxa"/>
            <w:tcBorders>
              <w:top w:val="nil"/>
              <w:left w:val="nil"/>
              <w:bottom w:val="single" w:color="auto" w:sz="4" w:space="0"/>
              <w:right w:val="single" w:color="auto" w:sz="4" w:space="0"/>
            </w:tcBorders>
            <w:shd w:val="clear" w:color="auto" w:fill="auto"/>
            <w:noWrap/>
            <w:vAlign w:val="bottom"/>
          </w:tcPr>
          <w:p w14:paraId="460E170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21.34 </w:t>
            </w:r>
          </w:p>
        </w:tc>
        <w:tc>
          <w:tcPr>
            <w:tcW w:w="1120" w:type="dxa"/>
            <w:tcBorders>
              <w:top w:val="nil"/>
              <w:left w:val="nil"/>
              <w:bottom w:val="single" w:color="auto" w:sz="4" w:space="0"/>
              <w:right w:val="single" w:color="auto" w:sz="4" w:space="0"/>
            </w:tcBorders>
            <w:shd w:val="clear" w:color="auto" w:fill="auto"/>
            <w:noWrap/>
            <w:vAlign w:val="bottom"/>
          </w:tcPr>
          <w:p w14:paraId="25977A9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300 </w:t>
            </w:r>
          </w:p>
        </w:tc>
      </w:tr>
      <w:tr w14:paraId="4C644B1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EEA3BC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50</w:t>
            </w:r>
          </w:p>
        </w:tc>
        <w:tc>
          <w:tcPr>
            <w:tcW w:w="4318" w:type="dxa"/>
            <w:tcBorders>
              <w:top w:val="nil"/>
              <w:left w:val="nil"/>
              <w:bottom w:val="single" w:color="auto" w:sz="4" w:space="0"/>
              <w:right w:val="single" w:color="auto" w:sz="4" w:space="0"/>
            </w:tcBorders>
            <w:shd w:val="clear" w:color="auto" w:fill="auto"/>
            <w:noWrap/>
            <w:vAlign w:val="bottom"/>
          </w:tcPr>
          <w:p w14:paraId="4B04A21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六和奥尔良鸡丁1kgx10袋/箱</w:t>
            </w:r>
          </w:p>
        </w:tc>
        <w:tc>
          <w:tcPr>
            <w:tcW w:w="1120" w:type="dxa"/>
            <w:tcBorders>
              <w:top w:val="nil"/>
              <w:left w:val="nil"/>
              <w:bottom w:val="single" w:color="auto" w:sz="4" w:space="0"/>
              <w:right w:val="single" w:color="auto" w:sz="4" w:space="0"/>
            </w:tcBorders>
            <w:shd w:val="clear" w:color="auto" w:fill="auto"/>
            <w:noWrap/>
            <w:vAlign w:val="bottom"/>
          </w:tcPr>
          <w:p w14:paraId="0BCAB01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9D2E9A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143.00 </w:t>
            </w:r>
          </w:p>
        </w:tc>
        <w:tc>
          <w:tcPr>
            <w:tcW w:w="1120" w:type="dxa"/>
            <w:tcBorders>
              <w:top w:val="nil"/>
              <w:left w:val="nil"/>
              <w:bottom w:val="single" w:color="auto" w:sz="4" w:space="0"/>
              <w:right w:val="single" w:color="auto" w:sz="4" w:space="0"/>
            </w:tcBorders>
            <w:shd w:val="clear" w:color="auto" w:fill="auto"/>
            <w:noWrap/>
            <w:vAlign w:val="bottom"/>
          </w:tcPr>
          <w:p w14:paraId="2B5A907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300 </w:t>
            </w:r>
          </w:p>
        </w:tc>
      </w:tr>
      <w:tr w14:paraId="34959E0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EA19DD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51</w:t>
            </w:r>
          </w:p>
        </w:tc>
        <w:tc>
          <w:tcPr>
            <w:tcW w:w="4318" w:type="dxa"/>
            <w:tcBorders>
              <w:top w:val="nil"/>
              <w:left w:val="nil"/>
              <w:bottom w:val="single" w:color="auto" w:sz="4" w:space="0"/>
              <w:right w:val="single" w:color="auto" w:sz="4" w:space="0"/>
            </w:tcBorders>
            <w:shd w:val="clear" w:color="auto" w:fill="auto"/>
            <w:noWrap/>
            <w:vAlign w:val="bottom"/>
          </w:tcPr>
          <w:p w14:paraId="59318EA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安井刀切小馒头240g/袋</w:t>
            </w:r>
          </w:p>
        </w:tc>
        <w:tc>
          <w:tcPr>
            <w:tcW w:w="1120" w:type="dxa"/>
            <w:tcBorders>
              <w:top w:val="nil"/>
              <w:left w:val="nil"/>
              <w:bottom w:val="single" w:color="auto" w:sz="4" w:space="0"/>
              <w:right w:val="single" w:color="auto" w:sz="4" w:space="0"/>
            </w:tcBorders>
            <w:shd w:val="clear" w:color="auto" w:fill="auto"/>
            <w:noWrap/>
            <w:vAlign w:val="bottom"/>
          </w:tcPr>
          <w:p w14:paraId="5D39BFE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B84061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3.19 </w:t>
            </w:r>
          </w:p>
        </w:tc>
        <w:tc>
          <w:tcPr>
            <w:tcW w:w="1120" w:type="dxa"/>
            <w:tcBorders>
              <w:top w:val="nil"/>
              <w:left w:val="nil"/>
              <w:bottom w:val="single" w:color="auto" w:sz="4" w:space="0"/>
              <w:right w:val="single" w:color="auto" w:sz="4" w:space="0"/>
            </w:tcBorders>
            <w:shd w:val="clear" w:color="auto" w:fill="auto"/>
            <w:noWrap/>
            <w:vAlign w:val="bottom"/>
          </w:tcPr>
          <w:p w14:paraId="62E98B6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260 </w:t>
            </w:r>
          </w:p>
        </w:tc>
      </w:tr>
      <w:tr w14:paraId="6B4E99A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ADB269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52</w:t>
            </w:r>
          </w:p>
        </w:tc>
        <w:tc>
          <w:tcPr>
            <w:tcW w:w="4318" w:type="dxa"/>
            <w:tcBorders>
              <w:top w:val="nil"/>
              <w:left w:val="nil"/>
              <w:bottom w:val="single" w:color="auto" w:sz="4" w:space="0"/>
              <w:right w:val="single" w:color="auto" w:sz="4" w:space="0"/>
            </w:tcBorders>
            <w:shd w:val="clear" w:color="auto" w:fill="auto"/>
            <w:noWrap/>
            <w:vAlign w:val="bottom"/>
          </w:tcPr>
          <w:p w14:paraId="7464385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硕兴法式烤排1.5kgx8袋/箱</w:t>
            </w:r>
          </w:p>
        </w:tc>
        <w:tc>
          <w:tcPr>
            <w:tcW w:w="1120" w:type="dxa"/>
            <w:tcBorders>
              <w:top w:val="nil"/>
              <w:left w:val="nil"/>
              <w:bottom w:val="single" w:color="auto" w:sz="4" w:space="0"/>
              <w:right w:val="single" w:color="auto" w:sz="4" w:space="0"/>
            </w:tcBorders>
            <w:shd w:val="clear" w:color="auto" w:fill="auto"/>
            <w:noWrap/>
            <w:vAlign w:val="bottom"/>
          </w:tcPr>
          <w:p w14:paraId="43D3029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117BE6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239.14 </w:t>
            </w:r>
          </w:p>
        </w:tc>
        <w:tc>
          <w:tcPr>
            <w:tcW w:w="1120" w:type="dxa"/>
            <w:tcBorders>
              <w:top w:val="nil"/>
              <w:left w:val="nil"/>
              <w:bottom w:val="single" w:color="auto" w:sz="4" w:space="0"/>
              <w:right w:val="single" w:color="auto" w:sz="4" w:space="0"/>
            </w:tcBorders>
            <w:shd w:val="clear" w:color="auto" w:fill="auto"/>
            <w:noWrap/>
            <w:vAlign w:val="bottom"/>
          </w:tcPr>
          <w:p w14:paraId="56F0B4A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1A36A78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16A27C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53</w:t>
            </w:r>
          </w:p>
        </w:tc>
        <w:tc>
          <w:tcPr>
            <w:tcW w:w="4318" w:type="dxa"/>
            <w:tcBorders>
              <w:top w:val="nil"/>
              <w:left w:val="nil"/>
              <w:bottom w:val="single" w:color="auto" w:sz="4" w:space="0"/>
              <w:right w:val="single" w:color="auto" w:sz="4" w:space="0"/>
            </w:tcBorders>
            <w:shd w:val="clear" w:color="auto" w:fill="auto"/>
            <w:noWrap/>
            <w:vAlign w:val="bottom"/>
          </w:tcPr>
          <w:p w14:paraId="20843A6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双汇35g淮扬风味烤肠50根x6袋/箱</w:t>
            </w:r>
          </w:p>
        </w:tc>
        <w:tc>
          <w:tcPr>
            <w:tcW w:w="1120" w:type="dxa"/>
            <w:tcBorders>
              <w:top w:val="nil"/>
              <w:left w:val="nil"/>
              <w:bottom w:val="single" w:color="auto" w:sz="4" w:space="0"/>
              <w:right w:val="single" w:color="auto" w:sz="4" w:space="0"/>
            </w:tcBorders>
            <w:shd w:val="clear" w:color="auto" w:fill="auto"/>
            <w:noWrap/>
            <w:vAlign w:val="bottom"/>
          </w:tcPr>
          <w:p w14:paraId="0BC0939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5EA3D4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220.00 </w:t>
            </w:r>
          </w:p>
        </w:tc>
        <w:tc>
          <w:tcPr>
            <w:tcW w:w="1120" w:type="dxa"/>
            <w:tcBorders>
              <w:top w:val="nil"/>
              <w:left w:val="nil"/>
              <w:bottom w:val="single" w:color="auto" w:sz="4" w:space="0"/>
              <w:right w:val="single" w:color="auto" w:sz="4" w:space="0"/>
            </w:tcBorders>
            <w:shd w:val="clear" w:color="auto" w:fill="auto"/>
            <w:noWrap/>
            <w:vAlign w:val="bottom"/>
          </w:tcPr>
          <w:p w14:paraId="363E971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7DE974E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DC5573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54</w:t>
            </w:r>
          </w:p>
        </w:tc>
        <w:tc>
          <w:tcPr>
            <w:tcW w:w="4318" w:type="dxa"/>
            <w:tcBorders>
              <w:top w:val="nil"/>
              <w:left w:val="nil"/>
              <w:bottom w:val="single" w:color="auto" w:sz="4" w:space="0"/>
              <w:right w:val="single" w:color="auto" w:sz="4" w:space="0"/>
            </w:tcBorders>
            <w:shd w:val="clear" w:color="auto" w:fill="auto"/>
            <w:noWrap/>
            <w:vAlign w:val="bottom"/>
          </w:tcPr>
          <w:p w14:paraId="56AF677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南洋去皮去骨鸡腿肉1.875kgx6袋/箱</w:t>
            </w:r>
          </w:p>
        </w:tc>
        <w:tc>
          <w:tcPr>
            <w:tcW w:w="1120" w:type="dxa"/>
            <w:tcBorders>
              <w:top w:val="nil"/>
              <w:left w:val="nil"/>
              <w:bottom w:val="single" w:color="auto" w:sz="4" w:space="0"/>
              <w:right w:val="single" w:color="auto" w:sz="4" w:space="0"/>
            </w:tcBorders>
            <w:shd w:val="clear" w:color="auto" w:fill="auto"/>
            <w:noWrap/>
            <w:vAlign w:val="bottom"/>
          </w:tcPr>
          <w:p w14:paraId="2220361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8C6DFC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233.86 </w:t>
            </w:r>
          </w:p>
        </w:tc>
        <w:tc>
          <w:tcPr>
            <w:tcW w:w="1120" w:type="dxa"/>
            <w:tcBorders>
              <w:top w:val="nil"/>
              <w:left w:val="nil"/>
              <w:bottom w:val="single" w:color="auto" w:sz="4" w:space="0"/>
              <w:right w:val="single" w:color="auto" w:sz="4" w:space="0"/>
            </w:tcBorders>
            <w:shd w:val="clear" w:color="auto" w:fill="auto"/>
            <w:noWrap/>
            <w:vAlign w:val="bottom"/>
          </w:tcPr>
          <w:p w14:paraId="10829DB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25289FC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037CD8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55</w:t>
            </w:r>
          </w:p>
        </w:tc>
        <w:tc>
          <w:tcPr>
            <w:tcW w:w="4318" w:type="dxa"/>
            <w:tcBorders>
              <w:top w:val="nil"/>
              <w:left w:val="nil"/>
              <w:bottom w:val="single" w:color="auto" w:sz="4" w:space="0"/>
              <w:right w:val="single" w:color="auto" w:sz="4" w:space="0"/>
            </w:tcBorders>
            <w:shd w:val="clear" w:color="auto" w:fill="auto"/>
            <w:noWrap/>
            <w:vAlign w:val="bottom"/>
          </w:tcPr>
          <w:p w14:paraId="77D5035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安井迷你燕饺2.5kg/袋</w:t>
            </w:r>
          </w:p>
        </w:tc>
        <w:tc>
          <w:tcPr>
            <w:tcW w:w="1120" w:type="dxa"/>
            <w:tcBorders>
              <w:top w:val="nil"/>
              <w:left w:val="nil"/>
              <w:bottom w:val="single" w:color="auto" w:sz="4" w:space="0"/>
              <w:right w:val="single" w:color="auto" w:sz="4" w:space="0"/>
            </w:tcBorders>
            <w:shd w:val="clear" w:color="auto" w:fill="auto"/>
            <w:noWrap/>
            <w:vAlign w:val="bottom"/>
          </w:tcPr>
          <w:p w14:paraId="41EF1DF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D5E704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33.99 </w:t>
            </w:r>
          </w:p>
        </w:tc>
        <w:tc>
          <w:tcPr>
            <w:tcW w:w="1120" w:type="dxa"/>
            <w:tcBorders>
              <w:top w:val="nil"/>
              <w:left w:val="nil"/>
              <w:bottom w:val="single" w:color="auto" w:sz="4" w:space="0"/>
              <w:right w:val="single" w:color="auto" w:sz="4" w:space="0"/>
            </w:tcBorders>
            <w:shd w:val="clear" w:color="auto" w:fill="auto"/>
            <w:noWrap/>
            <w:vAlign w:val="bottom"/>
          </w:tcPr>
          <w:p w14:paraId="7B05B61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3A42C84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2873B8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56</w:t>
            </w:r>
          </w:p>
        </w:tc>
        <w:tc>
          <w:tcPr>
            <w:tcW w:w="4318" w:type="dxa"/>
            <w:tcBorders>
              <w:top w:val="nil"/>
              <w:left w:val="nil"/>
              <w:bottom w:val="single" w:color="auto" w:sz="4" w:space="0"/>
              <w:right w:val="single" w:color="auto" w:sz="4" w:space="0"/>
            </w:tcBorders>
            <w:shd w:val="clear" w:color="auto" w:fill="auto"/>
            <w:noWrap/>
            <w:vAlign w:val="bottom"/>
          </w:tcPr>
          <w:p w14:paraId="3903DC3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安井红糖发糕400g/袋</w:t>
            </w:r>
          </w:p>
        </w:tc>
        <w:tc>
          <w:tcPr>
            <w:tcW w:w="1120" w:type="dxa"/>
            <w:tcBorders>
              <w:top w:val="nil"/>
              <w:left w:val="nil"/>
              <w:bottom w:val="single" w:color="auto" w:sz="4" w:space="0"/>
              <w:right w:val="single" w:color="auto" w:sz="4" w:space="0"/>
            </w:tcBorders>
            <w:shd w:val="clear" w:color="auto" w:fill="auto"/>
            <w:noWrap/>
            <w:vAlign w:val="bottom"/>
          </w:tcPr>
          <w:p w14:paraId="64244E4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5FDCA06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9.02 </w:t>
            </w:r>
          </w:p>
        </w:tc>
        <w:tc>
          <w:tcPr>
            <w:tcW w:w="1120" w:type="dxa"/>
            <w:tcBorders>
              <w:top w:val="nil"/>
              <w:left w:val="nil"/>
              <w:bottom w:val="single" w:color="auto" w:sz="4" w:space="0"/>
              <w:right w:val="single" w:color="auto" w:sz="4" w:space="0"/>
            </w:tcBorders>
            <w:shd w:val="clear" w:color="auto" w:fill="auto"/>
            <w:noWrap/>
            <w:vAlign w:val="bottom"/>
          </w:tcPr>
          <w:p w14:paraId="2E02BE1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7AF4928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F0927E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57</w:t>
            </w:r>
          </w:p>
        </w:tc>
        <w:tc>
          <w:tcPr>
            <w:tcW w:w="4318" w:type="dxa"/>
            <w:tcBorders>
              <w:top w:val="nil"/>
              <w:left w:val="nil"/>
              <w:bottom w:val="single" w:color="auto" w:sz="4" w:space="0"/>
              <w:right w:val="single" w:color="auto" w:sz="4" w:space="0"/>
            </w:tcBorders>
            <w:shd w:val="clear" w:color="auto" w:fill="auto"/>
            <w:noWrap/>
            <w:vAlign w:val="bottom"/>
          </w:tcPr>
          <w:p w14:paraId="0D4D7F6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升隆千层豆腐2.5kg/袋</w:t>
            </w:r>
          </w:p>
        </w:tc>
        <w:tc>
          <w:tcPr>
            <w:tcW w:w="1120" w:type="dxa"/>
            <w:tcBorders>
              <w:top w:val="nil"/>
              <w:left w:val="nil"/>
              <w:bottom w:val="single" w:color="auto" w:sz="4" w:space="0"/>
              <w:right w:val="single" w:color="auto" w:sz="4" w:space="0"/>
            </w:tcBorders>
            <w:shd w:val="clear" w:color="auto" w:fill="auto"/>
            <w:noWrap/>
            <w:vAlign w:val="bottom"/>
          </w:tcPr>
          <w:p w14:paraId="711E214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2BEFB93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23.43 </w:t>
            </w:r>
          </w:p>
        </w:tc>
        <w:tc>
          <w:tcPr>
            <w:tcW w:w="1120" w:type="dxa"/>
            <w:tcBorders>
              <w:top w:val="nil"/>
              <w:left w:val="nil"/>
              <w:bottom w:val="single" w:color="auto" w:sz="4" w:space="0"/>
              <w:right w:val="single" w:color="auto" w:sz="4" w:space="0"/>
            </w:tcBorders>
            <w:shd w:val="clear" w:color="auto" w:fill="auto"/>
            <w:noWrap/>
            <w:vAlign w:val="bottom"/>
          </w:tcPr>
          <w:p w14:paraId="26A09EB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73334EB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3A59DD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58</w:t>
            </w:r>
          </w:p>
        </w:tc>
        <w:tc>
          <w:tcPr>
            <w:tcW w:w="4318" w:type="dxa"/>
            <w:tcBorders>
              <w:top w:val="nil"/>
              <w:left w:val="nil"/>
              <w:bottom w:val="single" w:color="auto" w:sz="4" w:space="0"/>
              <w:right w:val="single" w:color="auto" w:sz="4" w:space="0"/>
            </w:tcBorders>
            <w:shd w:val="clear" w:color="auto" w:fill="auto"/>
            <w:noWrap/>
            <w:vAlign w:val="bottom"/>
          </w:tcPr>
          <w:p w14:paraId="53A5B48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海欣包心鱼丸2.5kgx4袋/箱</w:t>
            </w:r>
          </w:p>
        </w:tc>
        <w:tc>
          <w:tcPr>
            <w:tcW w:w="1120" w:type="dxa"/>
            <w:tcBorders>
              <w:top w:val="nil"/>
              <w:left w:val="nil"/>
              <w:bottom w:val="single" w:color="auto" w:sz="4" w:space="0"/>
              <w:right w:val="single" w:color="auto" w:sz="4" w:space="0"/>
            </w:tcBorders>
            <w:shd w:val="clear" w:color="auto" w:fill="auto"/>
            <w:noWrap/>
            <w:vAlign w:val="bottom"/>
          </w:tcPr>
          <w:p w14:paraId="170C3E7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BC552B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159.39 </w:t>
            </w:r>
          </w:p>
        </w:tc>
        <w:tc>
          <w:tcPr>
            <w:tcW w:w="1120" w:type="dxa"/>
            <w:tcBorders>
              <w:top w:val="nil"/>
              <w:left w:val="nil"/>
              <w:bottom w:val="single" w:color="auto" w:sz="4" w:space="0"/>
              <w:right w:val="single" w:color="auto" w:sz="4" w:space="0"/>
            </w:tcBorders>
            <w:shd w:val="clear" w:color="auto" w:fill="auto"/>
            <w:noWrap/>
            <w:vAlign w:val="bottom"/>
          </w:tcPr>
          <w:p w14:paraId="6C0411F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19D4E6F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25F655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59</w:t>
            </w:r>
          </w:p>
        </w:tc>
        <w:tc>
          <w:tcPr>
            <w:tcW w:w="4318" w:type="dxa"/>
            <w:tcBorders>
              <w:top w:val="nil"/>
              <w:left w:val="nil"/>
              <w:bottom w:val="single" w:color="auto" w:sz="4" w:space="0"/>
              <w:right w:val="single" w:color="auto" w:sz="4" w:space="0"/>
            </w:tcBorders>
            <w:shd w:val="clear" w:color="auto" w:fill="auto"/>
            <w:noWrap/>
            <w:vAlign w:val="bottom"/>
          </w:tcPr>
          <w:p w14:paraId="70BEE67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安井包心鱼卷2.5kg/袋</w:t>
            </w:r>
          </w:p>
        </w:tc>
        <w:tc>
          <w:tcPr>
            <w:tcW w:w="1120" w:type="dxa"/>
            <w:tcBorders>
              <w:top w:val="nil"/>
              <w:left w:val="nil"/>
              <w:bottom w:val="single" w:color="auto" w:sz="4" w:space="0"/>
              <w:right w:val="single" w:color="auto" w:sz="4" w:space="0"/>
            </w:tcBorders>
            <w:shd w:val="clear" w:color="auto" w:fill="auto"/>
            <w:noWrap/>
            <w:vAlign w:val="bottom"/>
          </w:tcPr>
          <w:p w14:paraId="669C176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D39CE4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40.37 </w:t>
            </w:r>
          </w:p>
        </w:tc>
        <w:tc>
          <w:tcPr>
            <w:tcW w:w="1120" w:type="dxa"/>
            <w:tcBorders>
              <w:top w:val="nil"/>
              <w:left w:val="nil"/>
              <w:bottom w:val="single" w:color="auto" w:sz="4" w:space="0"/>
              <w:right w:val="single" w:color="auto" w:sz="4" w:space="0"/>
            </w:tcBorders>
            <w:shd w:val="clear" w:color="auto" w:fill="auto"/>
            <w:noWrap/>
            <w:vAlign w:val="bottom"/>
          </w:tcPr>
          <w:p w14:paraId="7DAABB0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3DBEC04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7AD3DD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60</w:t>
            </w:r>
          </w:p>
        </w:tc>
        <w:tc>
          <w:tcPr>
            <w:tcW w:w="4318" w:type="dxa"/>
            <w:tcBorders>
              <w:top w:val="nil"/>
              <w:left w:val="nil"/>
              <w:bottom w:val="single" w:color="auto" w:sz="4" w:space="0"/>
              <w:right w:val="single" w:color="auto" w:sz="4" w:space="0"/>
            </w:tcBorders>
            <w:shd w:val="clear" w:color="auto" w:fill="auto"/>
            <w:noWrap/>
            <w:vAlign w:val="bottom"/>
          </w:tcPr>
          <w:p w14:paraId="6C2B209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安井波波肠2.5kg/袋</w:t>
            </w:r>
          </w:p>
        </w:tc>
        <w:tc>
          <w:tcPr>
            <w:tcW w:w="1120" w:type="dxa"/>
            <w:tcBorders>
              <w:top w:val="nil"/>
              <w:left w:val="nil"/>
              <w:bottom w:val="single" w:color="auto" w:sz="4" w:space="0"/>
              <w:right w:val="single" w:color="auto" w:sz="4" w:space="0"/>
            </w:tcBorders>
            <w:shd w:val="clear" w:color="auto" w:fill="auto"/>
            <w:noWrap/>
            <w:vAlign w:val="bottom"/>
          </w:tcPr>
          <w:p w14:paraId="4D8E7B3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6E1949D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47.85 </w:t>
            </w:r>
          </w:p>
        </w:tc>
        <w:tc>
          <w:tcPr>
            <w:tcW w:w="1120" w:type="dxa"/>
            <w:tcBorders>
              <w:top w:val="nil"/>
              <w:left w:val="nil"/>
              <w:bottom w:val="single" w:color="auto" w:sz="4" w:space="0"/>
              <w:right w:val="single" w:color="auto" w:sz="4" w:space="0"/>
            </w:tcBorders>
            <w:shd w:val="clear" w:color="auto" w:fill="auto"/>
            <w:noWrap/>
            <w:vAlign w:val="bottom"/>
          </w:tcPr>
          <w:p w14:paraId="5B328FA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3556B05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9E35B3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61</w:t>
            </w:r>
          </w:p>
        </w:tc>
        <w:tc>
          <w:tcPr>
            <w:tcW w:w="4318" w:type="dxa"/>
            <w:tcBorders>
              <w:top w:val="nil"/>
              <w:left w:val="nil"/>
              <w:bottom w:val="single" w:color="auto" w:sz="4" w:space="0"/>
              <w:right w:val="single" w:color="auto" w:sz="4" w:space="0"/>
            </w:tcBorders>
            <w:shd w:val="clear" w:color="auto" w:fill="auto"/>
            <w:noWrap/>
            <w:vAlign w:val="bottom"/>
          </w:tcPr>
          <w:p w14:paraId="022FAE7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新美泰伴翅（25-35g）5kgx4袋/箱</w:t>
            </w:r>
          </w:p>
        </w:tc>
        <w:tc>
          <w:tcPr>
            <w:tcW w:w="1120" w:type="dxa"/>
            <w:tcBorders>
              <w:top w:val="nil"/>
              <w:left w:val="nil"/>
              <w:bottom w:val="single" w:color="auto" w:sz="4" w:space="0"/>
              <w:right w:val="single" w:color="auto" w:sz="4" w:space="0"/>
            </w:tcBorders>
            <w:shd w:val="clear" w:color="auto" w:fill="auto"/>
            <w:noWrap/>
            <w:vAlign w:val="bottom"/>
          </w:tcPr>
          <w:p w14:paraId="7A43EDE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B09BFD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346.50 </w:t>
            </w:r>
          </w:p>
        </w:tc>
        <w:tc>
          <w:tcPr>
            <w:tcW w:w="1120" w:type="dxa"/>
            <w:tcBorders>
              <w:top w:val="nil"/>
              <w:left w:val="nil"/>
              <w:bottom w:val="single" w:color="auto" w:sz="4" w:space="0"/>
              <w:right w:val="single" w:color="auto" w:sz="4" w:space="0"/>
            </w:tcBorders>
            <w:shd w:val="clear" w:color="auto" w:fill="auto"/>
            <w:noWrap/>
            <w:vAlign w:val="bottom"/>
          </w:tcPr>
          <w:p w14:paraId="601233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5B5B397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9B7268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62</w:t>
            </w:r>
          </w:p>
        </w:tc>
        <w:tc>
          <w:tcPr>
            <w:tcW w:w="4318" w:type="dxa"/>
            <w:tcBorders>
              <w:top w:val="nil"/>
              <w:left w:val="nil"/>
              <w:bottom w:val="single" w:color="auto" w:sz="4" w:space="0"/>
              <w:right w:val="single" w:color="auto" w:sz="4" w:space="0"/>
            </w:tcBorders>
            <w:shd w:val="clear" w:color="auto" w:fill="auto"/>
            <w:noWrap/>
            <w:vAlign w:val="bottom"/>
          </w:tcPr>
          <w:p w14:paraId="624D389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海欣鱼豆腐2.5kgx4袋/箱</w:t>
            </w:r>
          </w:p>
        </w:tc>
        <w:tc>
          <w:tcPr>
            <w:tcW w:w="1120" w:type="dxa"/>
            <w:tcBorders>
              <w:top w:val="nil"/>
              <w:left w:val="nil"/>
              <w:bottom w:val="single" w:color="auto" w:sz="4" w:space="0"/>
              <w:right w:val="single" w:color="auto" w:sz="4" w:space="0"/>
            </w:tcBorders>
            <w:shd w:val="clear" w:color="auto" w:fill="auto"/>
            <w:noWrap/>
            <w:vAlign w:val="bottom"/>
          </w:tcPr>
          <w:p w14:paraId="47800FB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6E858D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170.06 </w:t>
            </w:r>
          </w:p>
        </w:tc>
        <w:tc>
          <w:tcPr>
            <w:tcW w:w="1120" w:type="dxa"/>
            <w:tcBorders>
              <w:top w:val="nil"/>
              <w:left w:val="nil"/>
              <w:bottom w:val="single" w:color="auto" w:sz="4" w:space="0"/>
              <w:right w:val="single" w:color="auto" w:sz="4" w:space="0"/>
            </w:tcBorders>
            <w:shd w:val="clear" w:color="auto" w:fill="auto"/>
            <w:noWrap/>
            <w:vAlign w:val="bottom"/>
          </w:tcPr>
          <w:p w14:paraId="6AA51D2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5238989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5B8E9E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63</w:t>
            </w:r>
          </w:p>
        </w:tc>
        <w:tc>
          <w:tcPr>
            <w:tcW w:w="4318" w:type="dxa"/>
            <w:tcBorders>
              <w:top w:val="nil"/>
              <w:left w:val="nil"/>
              <w:bottom w:val="single" w:color="auto" w:sz="4" w:space="0"/>
              <w:right w:val="single" w:color="auto" w:sz="4" w:space="0"/>
            </w:tcBorders>
            <w:shd w:val="clear" w:color="auto" w:fill="auto"/>
            <w:noWrap/>
            <w:vAlign w:val="bottom"/>
          </w:tcPr>
          <w:p w14:paraId="31F1B13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安井小馒头180g/袋</w:t>
            </w:r>
          </w:p>
        </w:tc>
        <w:tc>
          <w:tcPr>
            <w:tcW w:w="1120" w:type="dxa"/>
            <w:tcBorders>
              <w:top w:val="nil"/>
              <w:left w:val="nil"/>
              <w:bottom w:val="single" w:color="auto" w:sz="4" w:space="0"/>
              <w:right w:val="single" w:color="auto" w:sz="4" w:space="0"/>
            </w:tcBorders>
            <w:shd w:val="clear" w:color="auto" w:fill="auto"/>
            <w:noWrap/>
            <w:vAlign w:val="bottom"/>
          </w:tcPr>
          <w:p w14:paraId="202929B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6632CA1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3.19 </w:t>
            </w:r>
          </w:p>
        </w:tc>
        <w:tc>
          <w:tcPr>
            <w:tcW w:w="1120" w:type="dxa"/>
            <w:tcBorders>
              <w:top w:val="nil"/>
              <w:left w:val="nil"/>
              <w:bottom w:val="single" w:color="auto" w:sz="4" w:space="0"/>
              <w:right w:val="single" w:color="auto" w:sz="4" w:space="0"/>
            </w:tcBorders>
            <w:shd w:val="clear" w:color="auto" w:fill="auto"/>
            <w:noWrap/>
            <w:vAlign w:val="bottom"/>
          </w:tcPr>
          <w:p w14:paraId="457FC86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2E99509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04201D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64</w:t>
            </w:r>
          </w:p>
        </w:tc>
        <w:tc>
          <w:tcPr>
            <w:tcW w:w="4318" w:type="dxa"/>
            <w:tcBorders>
              <w:top w:val="nil"/>
              <w:left w:val="nil"/>
              <w:bottom w:val="single" w:color="auto" w:sz="4" w:space="0"/>
              <w:right w:val="single" w:color="auto" w:sz="4" w:space="0"/>
            </w:tcBorders>
            <w:shd w:val="clear" w:color="auto" w:fill="auto"/>
            <w:noWrap/>
            <w:vAlign w:val="bottom"/>
          </w:tcPr>
          <w:p w14:paraId="5F4E598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安井夹心脆排2.5kgx4袋/袋</w:t>
            </w:r>
          </w:p>
        </w:tc>
        <w:tc>
          <w:tcPr>
            <w:tcW w:w="1120" w:type="dxa"/>
            <w:tcBorders>
              <w:top w:val="nil"/>
              <w:left w:val="nil"/>
              <w:bottom w:val="single" w:color="auto" w:sz="4" w:space="0"/>
              <w:right w:val="single" w:color="auto" w:sz="4" w:space="0"/>
            </w:tcBorders>
            <w:shd w:val="clear" w:color="auto" w:fill="auto"/>
            <w:noWrap/>
            <w:vAlign w:val="bottom"/>
          </w:tcPr>
          <w:p w14:paraId="5BCE16A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C486A8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36.19 </w:t>
            </w:r>
          </w:p>
        </w:tc>
        <w:tc>
          <w:tcPr>
            <w:tcW w:w="1120" w:type="dxa"/>
            <w:tcBorders>
              <w:top w:val="nil"/>
              <w:left w:val="nil"/>
              <w:bottom w:val="single" w:color="auto" w:sz="4" w:space="0"/>
              <w:right w:val="single" w:color="auto" w:sz="4" w:space="0"/>
            </w:tcBorders>
            <w:shd w:val="clear" w:color="auto" w:fill="auto"/>
            <w:noWrap/>
            <w:vAlign w:val="bottom"/>
          </w:tcPr>
          <w:p w14:paraId="512C613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4267185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AB5AF1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65</w:t>
            </w:r>
          </w:p>
        </w:tc>
        <w:tc>
          <w:tcPr>
            <w:tcW w:w="4318" w:type="dxa"/>
            <w:tcBorders>
              <w:top w:val="nil"/>
              <w:left w:val="nil"/>
              <w:bottom w:val="single" w:color="auto" w:sz="4" w:space="0"/>
              <w:right w:val="single" w:color="auto" w:sz="4" w:space="0"/>
            </w:tcBorders>
            <w:shd w:val="clear" w:color="auto" w:fill="auto"/>
            <w:noWrap/>
            <w:vAlign w:val="bottom"/>
          </w:tcPr>
          <w:p w14:paraId="370BA17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太合鸡翅尖</w:t>
            </w:r>
          </w:p>
        </w:tc>
        <w:tc>
          <w:tcPr>
            <w:tcW w:w="1120" w:type="dxa"/>
            <w:tcBorders>
              <w:top w:val="nil"/>
              <w:left w:val="nil"/>
              <w:bottom w:val="single" w:color="auto" w:sz="4" w:space="0"/>
              <w:right w:val="single" w:color="auto" w:sz="4" w:space="0"/>
            </w:tcBorders>
            <w:shd w:val="clear" w:color="auto" w:fill="auto"/>
            <w:noWrap/>
            <w:vAlign w:val="bottom"/>
          </w:tcPr>
          <w:p w14:paraId="543EE37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斤</w:t>
            </w:r>
          </w:p>
        </w:tc>
        <w:tc>
          <w:tcPr>
            <w:tcW w:w="2140" w:type="dxa"/>
            <w:tcBorders>
              <w:top w:val="nil"/>
              <w:left w:val="nil"/>
              <w:bottom w:val="single" w:color="auto" w:sz="4" w:space="0"/>
              <w:right w:val="single" w:color="auto" w:sz="4" w:space="0"/>
            </w:tcBorders>
            <w:shd w:val="clear" w:color="auto" w:fill="auto"/>
            <w:noWrap/>
            <w:vAlign w:val="bottom"/>
          </w:tcPr>
          <w:p w14:paraId="0BAA43A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6.05 </w:t>
            </w:r>
          </w:p>
        </w:tc>
        <w:tc>
          <w:tcPr>
            <w:tcW w:w="1120" w:type="dxa"/>
            <w:tcBorders>
              <w:top w:val="nil"/>
              <w:left w:val="nil"/>
              <w:bottom w:val="single" w:color="auto" w:sz="4" w:space="0"/>
              <w:right w:val="single" w:color="auto" w:sz="4" w:space="0"/>
            </w:tcBorders>
            <w:shd w:val="clear" w:color="auto" w:fill="auto"/>
            <w:noWrap/>
            <w:vAlign w:val="bottom"/>
          </w:tcPr>
          <w:p w14:paraId="1DF1055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14BDD54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81CFEB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66</w:t>
            </w:r>
          </w:p>
        </w:tc>
        <w:tc>
          <w:tcPr>
            <w:tcW w:w="4318" w:type="dxa"/>
            <w:tcBorders>
              <w:top w:val="nil"/>
              <w:left w:val="nil"/>
              <w:bottom w:val="single" w:color="auto" w:sz="4" w:space="0"/>
              <w:right w:val="single" w:color="auto" w:sz="4" w:space="0"/>
            </w:tcBorders>
            <w:shd w:val="clear" w:color="auto" w:fill="auto"/>
            <w:noWrap/>
            <w:vAlign w:val="bottom"/>
          </w:tcPr>
          <w:p w14:paraId="5B63C4A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升隆福州风味鱼丸2.5kg/袋</w:t>
            </w:r>
          </w:p>
        </w:tc>
        <w:tc>
          <w:tcPr>
            <w:tcW w:w="1120" w:type="dxa"/>
            <w:tcBorders>
              <w:top w:val="nil"/>
              <w:left w:val="nil"/>
              <w:bottom w:val="single" w:color="auto" w:sz="4" w:space="0"/>
              <w:right w:val="single" w:color="auto" w:sz="4" w:space="0"/>
            </w:tcBorders>
            <w:shd w:val="clear" w:color="auto" w:fill="auto"/>
            <w:noWrap/>
            <w:vAlign w:val="bottom"/>
          </w:tcPr>
          <w:p w14:paraId="1D7B701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2388ECA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38.28 </w:t>
            </w:r>
          </w:p>
        </w:tc>
        <w:tc>
          <w:tcPr>
            <w:tcW w:w="1120" w:type="dxa"/>
            <w:tcBorders>
              <w:top w:val="nil"/>
              <w:left w:val="nil"/>
              <w:bottom w:val="single" w:color="auto" w:sz="4" w:space="0"/>
              <w:right w:val="single" w:color="auto" w:sz="4" w:space="0"/>
            </w:tcBorders>
            <w:shd w:val="clear" w:color="auto" w:fill="auto"/>
            <w:noWrap/>
            <w:vAlign w:val="bottom"/>
          </w:tcPr>
          <w:p w14:paraId="56EB1CD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23391D1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1AB934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67</w:t>
            </w:r>
          </w:p>
        </w:tc>
        <w:tc>
          <w:tcPr>
            <w:tcW w:w="4318" w:type="dxa"/>
            <w:tcBorders>
              <w:top w:val="nil"/>
              <w:left w:val="nil"/>
              <w:bottom w:val="single" w:color="auto" w:sz="4" w:space="0"/>
              <w:right w:val="single" w:color="auto" w:sz="4" w:space="0"/>
            </w:tcBorders>
            <w:shd w:val="clear" w:color="auto" w:fill="auto"/>
            <w:noWrap/>
            <w:vAlign w:val="bottom"/>
          </w:tcPr>
          <w:p w14:paraId="3E3D00A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大地麻吉烧2.5kg/袋</w:t>
            </w:r>
          </w:p>
        </w:tc>
        <w:tc>
          <w:tcPr>
            <w:tcW w:w="1120" w:type="dxa"/>
            <w:tcBorders>
              <w:top w:val="nil"/>
              <w:left w:val="nil"/>
              <w:bottom w:val="single" w:color="auto" w:sz="4" w:space="0"/>
              <w:right w:val="single" w:color="auto" w:sz="4" w:space="0"/>
            </w:tcBorders>
            <w:shd w:val="clear" w:color="auto" w:fill="auto"/>
            <w:noWrap/>
            <w:vAlign w:val="bottom"/>
          </w:tcPr>
          <w:p w14:paraId="454DD61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619F8C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37.18 </w:t>
            </w:r>
          </w:p>
        </w:tc>
        <w:tc>
          <w:tcPr>
            <w:tcW w:w="1120" w:type="dxa"/>
            <w:tcBorders>
              <w:top w:val="nil"/>
              <w:left w:val="nil"/>
              <w:bottom w:val="single" w:color="auto" w:sz="4" w:space="0"/>
              <w:right w:val="single" w:color="auto" w:sz="4" w:space="0"/>
            </w:tcBorders>
            <w:shd w:val="clear" w:color="auto" w:fill="auto"/>
            <w:noWrap/>
            <w:vAlign w:val="bottom"/>
          </w:tcPr>
          <w:p w14:paraId="3D69E9B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3AE0D99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11E4AA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68</w:t>
            </w:r>
          </w:p>
        </w:tc>
        <w:tc>
          <w:tcPr>
            <w:tcW w:w="4318" w:type="dxa"/>
            <w:tcBorders>
              <w:top w:val="nil"/>
              <w:left w:val="nil"/>
              <w:bottom w:val="single" w:color="auto" w:sz="4" w:space="0"/>
              <w:right w:val="single" w:color="auto" w:sz="4" w:space="0"/>
            </w:tcBorders>
            <w:shd w:val="clear" w:color="auto" w:fill="auto"/>
            <w:noWrap/>
            <w:vAlign w:val="bottom"/>
          </w:tcPr>
          <w:p w14:paraId="6223E60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李华丰里脊肉串500串x10袋/箱</w:t>
            </w:r>
          </w:p>
        </w:tc>
        <w:tc>
          <w:tcPr>
            <w:tcW w:w="1120" w:type="dxa"/>
            <w:tcBorders>
              <w:top w:val="nil"/>
              <w:left w:val="nil"/>
              <w:bottom w:val="single" w:color="auto" w:sz="4" w:space="0"/>
              <w:right w:val="single" w:color="auto" w:sz="4" w:space="0"/>
            </w:tcBorders>
            <w:shd w:val="clear" w:color="auto" w:fill="auto"/>
            <w:noWrap/>
            <w:vAlign w:val="bottom"/>
          </w:tcPr>
          <w:p w14:paraId="163D6FB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DF2B38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255.09 </w:t>
            </w:r>
          </w:p>
        </w:tc>
        <w:tc>
          <w:tcPr>
            <w:tcW w:w="1120" w:type="dxa"/>
            <w:tcBorders>
              <w:top w:val="nil"/>
              <w:left w:val="nil"/>
              <w:bottom w:val="single" w:color="auto" w:sz="4" w:space="0"/>
              <w:right w:val="single" w:color="auto" w:sz="4" w:space="0"/>
            </w:tcBorders>
            <w:shd w:val="clear" w:color="auto" w:fill="auto"/>
            <w:noWrap/>
            <w:vAlign w:val="bottom"/>
          </w:tcPr>
          <w:p w14:paraId="72DD9D1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68F4D0D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F086C7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69</w:t>
            </w:r>
          </w:p>
        </w:tc>
        <w:tc>
          <w:tcPr>
            <w:tcW w:w="4318" w:type="dxa"/>
            <w:tcBorders>
              <w:top w:val="nil"/>
              <w:left w:val="nil"/>
              <w:bottom w:val="single" w:color="auto" w:sz="4" w:space="0"/>
              <w:right w:val="single" w:color="auto" w:sz="4" w:space="0"/>
            </w:tcBorders>
            <w:shd w:val="clear" w:color="auto" w:fill="auto"/>
            <w:noWrap/>
            <w:vAlign w:val="bottom"/>
          </w:tcPr>
          <w:p w14:paraId="6135FFA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安井蛋饺990gx10袋/箱</w:t>
            </w:r>
          </w:p>
        </w:tc>
        <w:tc>
          <w:tcPr>
            <w:tcW w:w="1120" w:type="dxa"/>
            <w:tcBorders>
              <w:top w:val="nil"/>
              <w:left w:val="nil"/>
              <w:bottom w:val="single" w:color="auto" w:sz="4" w:space="0"/>
              <w:right w:val="single" w:color="auto" w:sz="4" w:space="0"/>
            </w:tcBorders>
            <w:shd w:val="clear" w:color="auto" w:fill="auto"/>
            <w:noWrap/>
            <w:vAlign w:val="bottom"/>
          </w:tcPr>
          <w:p w14:paraId="6F9E5FA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9C827F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198.00 </w:t>
            </w:r>
          </w:p>
        </w:tc>
        <w:tc>
          <w:tcPr>
            <w:tcW w:w="1120" w:type="dxa"/>
            <w:tcBorders>
              <w:top w:val="nil"/>
              <w:left w:val="nil"/>
              <w:bottom w:val="single" w:color="auto" w:sz="4" w:space="0"/>
              <w:right w:val="single" w:color="auto" w:sz="4" w:space="0"/>
            </w:tcBorders>
            <w:shd w:val="clear" w:color="auto" w:fill="auto"/>
            <w:noWrap/>
            <w:vAlign w:val="bottom"/>
          </w:tcPr>
          <w:p w14:paraId="7EB10AB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200 </w:t>
            </w:r>
          </w:p>
        </w:tc>
      </w:tr>
      <w:tr w14:paraId="0787EDB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2FDAC1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70</w:t>
            </w:r>
          </w:p>
        </w:tc>
        <w:tc>
          <w:tcPr>
            <w:tcW w:w="4318" w:type="dxa"/>
            <w:tcBorders>
              <w:top w:val="nil"/>
              <w:left w:val="nil"/>
              <w:bottom w:val="single" w:color="auto" w:sz="4" w:space="0"/>
              <w:right w:val="single" w:color="auto" w:sz="4" w:space="0"/>
            </w:tcBorders>
            <w:shd w:val="clear" w:color="auto" w:fill="auto"/>
            <w:noWrap/>
            <w:vAlign w:val="bottom"/>
          </w:tcPr>
          <w:p w14:paraId="28BFC73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天润鸭肫10kg/箱</w:t>
            </w:r>
          </w:p>
        </w:tc>
        <w:tc>
          <w:tcPr>
            <w:tcW w:w="1120" w:type="dxa"/>
            <w:tcBorders>
              <w:top w:val="nil"/>
              <w:left w:val="nil"/>
              <w:bottom w:val="single" w:color="auto" w:sz="4" w:space="0"/>
              <w:right w:val="single" w:color="auto" w:sz="4" w:space="0"/>
            </w:tcBorders>
            <w:shd w:val="clear" w:color="auto" w:fill="auto"/>
            <w:noWrap/>
            <w:vAlign w:val="bottom"/>
          </w:tcPr>
          <w:p w14:paraId="604A998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8F0458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281.60 </w:t>
            </w:r>
          </w:p>
        </w:tc>
        <w:tc>
          <w:tcPr>
            <w:tcW w:w="1120" w:type="dxa"/>
            <w:tcBorders>
              <w:top w:val="nil"/>
              <w:left w:val="nil"/>
              <w:bottom w:val="single" w:color="auto" w:sz="4" w:space="0"/>
              <w:right w:val="single" w:color="auto" w:sz="4" w:space="0"/>
            </w:tcBorders>
            <w:shd w:val="clear" w:color="auto" w:fill="auto"/>
            <w:noWrap/>
            <w:vAlign w:val="bottom"/>
          </w:tcPr>
          <w:p w14:paraId="24A921F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150 </w:t>
            </w:r>
          </w:p>
        </w:tc>
      </w:tr>
      <w:tr w14:paraId="3C68584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4B79D8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71</w:t>
            </w:r>
          </w:p>
        </w:tc>
        <w:tc>
          <w:tcPr>
            <w:tcW w:w="4318" w:type="dxa"/>
            <w:tcBorders>
              <w:top w:val="nil"/>
              <w:left w:val="nil"/>
              <w:bottom w:val="single" w:color="auto" w:sz="4" w:space="0"/>
              <w:right w:val="single" w:color="auto" w:sz="4" w:space="0"/>
            </w:tcBorders>
            <w:shd w:val="clear" w:color="auto" w:fill="auto"/>
            <w:noWrap/>
            <w:vAlign w:val="bottom"/>
          </w:tcPr>
          <w:p w14:paraId="1322732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思念汤圆2.5kgx4袋/箱</w:t>
            </w:r>
          </w:p>
        </w:tc>
        <w:tc>
          <w:tcPr>
            <w:tcW w:w="1120" w:type="dxa"/>
            <w:tcBorders>
              <w:top w:val="nil"/>
              <w:left w:val="nil"/>
              <w:bottom w:val="single" w:color="auto" w:sz="4" w:space="0"/>
              <w:right w:val="single" w:color="auto" w:sz="4" w:space="0"/>
            </w:tcBorders>
            <w:shd w:val="clear" w:color="auto" w:fill="auto"/>
            <w:noWrap/>
            <w:vAlign w:val="bottom"/>
          </w:tcPr>
          <w:p w14:paraId="2BA73F8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A3C307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104.17 </w:t>
            </w:r>
          </w:p>
        </w:tc>
        <w:tc>
          <w:tcPr>
            <w:tcW w:w="1120" w:type="dxa"/>
            <w:tcBorders>
              <w:top w:val="nil"/>
              <w:left w:val="nil"/>
              <w:bottom w:val="single" w:color="auto" w:sz="4" w:space="0"/>
              <w:right w:val="single" w:color="auto" w:sz="4" w:space="0"/>
            </w:tcBorders>
            <w:shd w:val="clear" w:color="auto" w:fill="auto"/>
            <w:noWrap/>
            <w:vAlign w:val="bottom"/>
          </w:tcPr>
          <w:p w14:paraId="021D62E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150 </w:t>
            </w:r>
          </w:p>
        </w:tc>
      </w:tr>
      <w:tr w14:paraId="505CFBD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A0EF77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72</w:t>
            </w:r>
          </w:p>
        </w:tc>
        <w:tc>
          <w:tcPr>
            <w:tcW w:w="4318" w:type="dxa"/>
            <w:tcBorders>
              <w:top w:val="nil"/>
              <w:left w:val="nil"/>
              <w:bottom w:val="single" w:color="auto" w:sz="4" w:space="0"/>
              <w:right w:val="single" w:color="auto" w:sz="4" w:space="0"/>
            </w:tcBorders>
            <w:shd w:val="clear" w:color="auto" w:fill="auto"/>
            <w:noWrap/>
            <w:vAlign w:val="bottom"/>
          </w:tcPr>
          <w:p w14:paraId="7B380A4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酥味斋手抓饼120gx100片/箱</w:t>
            </w:r>
          </w:p>
        </w:tc>
        <w:tc>
          <w:tcPr>
            <w:tcW w:w="1120" w:type="dxa"/>
            <w:tcBorders>
              <w:top w:val="nil"/>
              <w:left w:val="nil"/>
              <w:bottom w:val="single" w:color="auto" w:sz="4" w:space="0"/>
              <w:right w:val="single" w:color="auto" w:sz="4" w:space="0"/>
            </w:tcBorders>
            <w:shd w:val="clear" w:color="auto" w:fill="auto"/>
            <w:noWrap/>
            <w:vAlign w:val="bottom"/>
          </w:tcPr>
          <w:p w14:paraId="2FF06B7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5587EB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82.50 </w:t>
            </w:r>
          </w:p>
        </w:tc>
        <w:tc>
          <w:tcPr>
            <w:tcW w:w="1120" w:type="dxa"/>
            <w:tcBorders>
              <w:top w:val="nil"/>
              <w:left w:val="nil"/>
              <w:bottom w:val="single" w:color="auto" w:sz="4" w:space="0"/>
              <w:right w:val="single" w:color="auto" w:sz="4" w:space="0"/>
            </w:tcBorders>
            <w:shd w:val="clear" w:color="auto" w:fill="auto"/>
            <w:noWrap/>
            <w:vAlign w:val="bottom"/>
          </w:tcPr>
          <w:p w14:paraId="1F02FAD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150 </w:t>
            </w:r>
          </w:p>
        </w:tc>
      </w:tr>
      <w:tr w14:paraId="19CF8C5F">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A355D3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73</w:t>
            </w:r>
          </w:p>
        </w:tc>
        <w:tc>
          <w:tcPr>
            <w:tcW w:w="4318" w:type="dxa"/>
            <w:tcBorders>
              <w:top w:val="nil"/>
              <w:left w:val="nil"/>
              <w:bottom w:val="single" w:color="auto" w:sz="4" w:space="0"/>
              <w:right w:val="single" w:color="auto" w:sz="4" w:space="0"/>
            </w:tcBorders>
            <w:shd w:val="clear" w:color="auto" w:fill="auto"/>
            <w:noWrap/>
            <w:vAlign w:val="bottom"/>
          </w:tcPr>
          <w:p w14:paraId="0C46BE9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安井龙虾球2.5kgx4袋/箱</w:t>
            </w:r>
          </w:p>
        </w:tc>
        <w:tc>
          <w:tcPr>
            <w:tcW w:w="1120" w:type="dxa"/>
            <w:tcBorders>
              <w:top w:val="nil"/>
              <w:left w:val="nil"/>
              <w:bottom w:val="single" w:color="auto" w:sz="4" w:space="0"/>
              <w:right w:val="single" w:color="auto" w:sz="4" w:space="0"/>
            </w:tcBorders>
            <w:shd w:val="clear" w:color="auto" w:fill="auto"/>
            <w:noWrap/>
            <w:vAlign w:val="bottom"/>
          </w:tcPr>
          <w:p w14:paraId="110B2B2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483781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217.92 </w:t>
            </w:r>
          </w:p>
        </w:tc>
        <w:tc>
          <w:tcPr>
            <w:tcW w:w="1120" w:type="dxa"/>
            <w:tcBorders>
              <w:top w:val="nil"/>
              <w:left w:val="nil"/>
              <w:bottom w:val="single" w:color="auto" w:sz="4" w:space="0"/>
              <w:right w:val="single" w:color="auto" w:sz="4" w:space="0"/>
            </w:tcBorders>
            <w:shd w:val="clear" w:color="auto" w:fill="auto"/>
            <w:noWrap/>
            <w:vAlign w:val="bottom"/>
          </w:tcPr>
          <w:p w14:paraId="72A407E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150 </w:t>
            </w:r>
          </w:p>
        </w:tc>
      </w:tr>
      <w:tr w14:paraId="5E7F3C0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A48EA8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74</w:t>
            </w:r>
          </w:p>
        </w:tc>
        <w:tc>
          <w:tcPr>
            <w:tcW w:w="4318" w:type="dxa"/>
            <w:tcBorders>
              <w:top w:val="nil"/>
              <w:left w:val="nil"/>
              <w:bottom w:val="single" w:color="auto" w:sz="4" w:space="0"/>
              <w:right w:val="single" w:color="auto" w:sz="4" w:space="0"/>
            </w:tcBorders>
            <w:shd w:val="clear" w:color="auto" w:fill="auto"/>
            <w:noWrap/>
            <w:vAlign w:val="bottom"/>
          </w:tcPr>
          <w:p w14:paraId="6A5B45D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万润连心脆锁骨2.5kgx4袋/箱</w:t>
            </w:r>
          </w:p>
        </w:tc>
        <w:tc>
          <w:tcPr>
            <w:tcW w:w="1120" w:type="dxa"/>
            <w:tcBorders>
              <w:top w:val="nil"/>
              <w:left w:val="nil"/>
              <w:bottom w:val="single" w:color="auto" w:sz="4" w:space="0"/>
              <w:right w:val="single" w:color="auto" w:sz="4" w:space="0"/>
            </w:tcBorders>
            <w:shd w:val="clear" w:color="auto" w:fill="auto"/>
            <w:noWrap/>
            <w:vAlign w:val="bottom"/>
          </w:tcPr>
          <w:p w14:paraId="4A9242E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81DB24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121.00 </w:t>
            </w:r>
          </w:p>
        </w:tc>
        <w:tc>
          <w:tcPr>
            <w:tcW w:w="1120" w:type="dxa"/>
            <w:tcBorders>
              <w:top w:val="nil"/>
              <w:left w:val="nil"/>
              <w:bottom w:val="single" w:color="auto" w:sz="4" w:space="0"/>
              <w:right w:val="single" w:color="auto" w:sz="4" w:space="0"/>
            </w:tcBorders>
            <w:shd w:val="clear" w:color="auto" w:fill="auto"/>
            <w:noWrap/>
            <w:vAlign w:val="bottom"/>
          </w:tcPr>
          <w:p w14:paraId="564CE1C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150 </w:t>
            </w:r>
          </w:p>
        </w:tc>
      </w:tr>
      <w:tr w14:paraId="3B739F1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22FC2F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75</w:t>
            </w:r>
          </w:p>
        </w:tc>
        <w:tc>
          <w:tcPr>
            <w:tcW w:w="4318" w:type="dxa"/>
            <w:tcBorders>
              <w:top w:val="nil"/>
              <w:left w:val="nil"/>
              <w:bottom w:val="single" w:color="auto" w:sz="4" w:space="0"/>
              <w:right w:val="single" w:color="auto" w:sz="4" w:space="0"/>
            </w:tcBorders>
            <w:shd w:val="clear" w:color="auto" w:fill="auto"/>
            <w:noWrap/>
            <w:vAlign w:val="bottom"/>
          </w:tcPr>
          <w:p w14:paraId="0D5794C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李华丰脆皮年糕（烧烤）20支/袋</w:t>
            </w:r>
          </w:p>
        </w:tc>
        <w:tc>
          <w:tcPr>
            <w:tcW w:w="1120" w:type="dxa"/>
            <w:tcBorders>
              <w:top w:val="nil"/>
              <w:left w:val="nil"/>
              <w:bottom w:val="single" w:color="auto" w:sz="4" w:space="0"/>
              <w:right w:val="single" w:color="auto" w:sz="4" w:space="0"/>
            </w:tcBorders>
            <w:shd w:val="clear" w:color="auto" w:fill="auto"/>
            <w:noWrap/>
            <w:vAlign w:val="bottom"/>
          </w:tcPr>
          <w:p w14:paraId="73F3C40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69B5092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8.25 </w:t>
            </w:r>
          </w:p>
        </w:tc>
        <w:tc>
          <w:tcPr>
            <w:tcW w:w="1120" w:type="dxa"/>
            <w:tcBorders>
              <w:top w:val="nil"/>
              <w:left w:val="nil"/>
              <w:bottom w:val="single" w:color="auto" w:sz="4" w:space="0"/>
              <w:right w:val="single" w:color="auto" w:sz="4" w:space="0"/>
            </w:tcBorders>
            <w:shd w:val="clear" w:color="auto" w:fill="auto"/>
            <w:noWrap/>
            <w:vAlign w:val="bottom"/>
          </w:tcPr>
          <w:p w14:paraId="612DF74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150 </w:t>
            </w:r>
          </w:p>
        </w:tc>
      </w:tr>
      <w:tr w14:paraId="4B4433A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DAB998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76</w:t>
            </w:r>
          </w:p>
        </w:tc>
        <w:tc>
          <w:tcPr>
            <w:tcW w:w="4318" w:type="dxa"/>
            <w:tcBorders>
              <w:top w:val="nil"/>
              <w:left w:val="nil"/>
              <w:bottom w:val="single" w:color="auto" w:sz="4" w:space="0"/>
              <w:right w:val="single" w:color="auto" w:sz="4" w:space="0"/>
            </w:tcBorders>
            <w:shd w:val="clear" w:color="auto" w:fill="auto"/>
            <w:noWrap/>
            <w:vAlign w:val="bottom"/>
          </w:tcPr>
          <w:p w14:paraId="1B2D141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安井包心牛肉丸2.5kgx4袋/箱</w:t>
            </w:r>
          </w:p>
        </w:tc>
        <w:tc>
          <w:tcPr>
            <w:tcW w:w="1120" w:type="dxa"/>
            <w:tcBorders>
              <w:top w:val="nil"/>
              <w:left w:val="nil"/>
              <w:bottom w:val="single" w:color="auto" w:sz="4" w:space="0"/>
              <w:right w:val="single" w:color="auto" w:sz="4" w:space="0"/>
            </w:tcBorders>
            <w:shd w:val="clear" w:color="auto" w:fill="auto"/>
            <w:noWrap/>
            <w:vAlign w:val="bottom"/>
          </w:tcPr>
          <w:p w14:paraId="2B68F74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4E3EDE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207.24 </w:t>
            </w:r>
          </w:p>
        </w:tc>
        <w:tc>
          <w:tcPr>
            <w:tcW w:w="1120" w:type="dxa"/>
            <w:tcBorders>
              <w:top w:val="nil"/>
              <w:left w:val="nil"/>
              <w:bottom w:val="single" w:color="auto" w:sz="4" w:space="0"/>
              <w:right w:val="single" w:color="auto" w:sz="4" w:space="0"/>
            </w:tcBorders>
            <w:shd w:val="clear" w:color="auto" w:fill="auto"/>
            <w:noWrap/>
            <w:vAlign w:val="bottom"/>
          </w:tcPr>
          <w:p w14:paraId="6729D7A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150 </w:t>
            </w:r>
          </w:p>
        </w:tc>
      </w:tr>
      <w:tr w14:paraId="27F03B6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27EA12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77</w:t>
            </w:r>
          </w:p>
        </w:tc>
        <w:tc>
          <w:tcPr>
            <w:tcW w:w="4318" w:type="dxa"/>
            <w:tcBorders>
              <w:top w:val="nil"/>
              <w:left w:val="nil"/>
              <w:bottom w:val="single" w:color="auto" w:sz="4" w:space="0"/>
              <w:right w:val="single" w:color="auto" w:sz="4" w:space="0"/>
            </w:tcBorders>
            <w:shd w:val="clear" w:color="auto" w:fill="auto"/>
            <w:noWrap/>
            <w:vAlign w:val="bottom"/>
          </w:tcPr>
          <w:p w14:paraId="1EF83473">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孚德龙骨脆2.5kgx4袋/箱</w:t>
            </w:r>
          </w:p>
        </w:tc>
        <w:tc>
          <w:tcPr>
            <w:tcW w:w="1120" w:type="dxa"/>
            <w:tcBorders>
              <w:top w:val="nil"/>
              <w:left w:val="nil"/>
              <w:bottom w:val="single" w:color="auto" w:sz="4" w:space="0"/>
              <w:right w:val="single" w:color="auto" w:sz="4" w:space="0"/>
            </w:tcBorders>
            <w:shd w:val="clear" w:color="auto" w:fill="auto"/>
            <w:noWrap/>
            <w:vAlign w:val="bottom"/>
          </w:tcPr>
          <w:p w14:paraId="3300E1D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3E5BD1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164.78 </w:t>
            </w:r>
          </w:p>
        </w:tc>
        <w:tc>
          <w:tcPr>
            <w:tcW w:w="1120" w:type="dxa"/>
            <w:tcBorders>
              <w:top w:val="nil"/>
              <w:left w:val="nil"/>
              <w:bottom w:val="single" w:color="auto" w:sz="4" w:space="0"/>
              <w:right w:val="single" w:color="auto" w:sz="4" w:space="0"/>
            </w:tcBorders>
            <w:shd w:val="clear" w:color="auto" w:fill="auto"/>
            <w:noWrap/>
            <w:vAlign w:val="bottom"/>
          </w:tcPr>
          <w:p w14:paraId="5F93109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150 </w:t>
            </w:r>
          </w:p>
        </w:tc>
      </w:tr>
      <w:tr w14:paraId="60EBD41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623FAB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78</w:t>
            </w:r>
          </w:p>
        </w:tc>
        <w:tc>
          <w:tcPr>
            <w:tcW w:w="4318" w:type="dxa"/>
            <w:tcBorders>
              <w:top w:val="nil"/>
              <w:left w:val="nil"/>
              <w:bottom w:val="single" w:color="auto" w:sz="4" w:space="0"/>
              <w:right w:val="single" w:color="auto" w:sz="4" w:space="0"/>
            </w:tcBorders>
            <w:shd w:val="clear" w:color="auto" w:fill="auto"/>
            <w:noWrap/>
            <w:vAlign w:val="bottom"/>
          </w:tcPr>
          <w:p w14:paraId="6D563AE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茂安带鱼（7-9）7.5kg/箱</w:t>
            </w:r>
          </w:p>
        </w:tc>
        <w:tc>
          <w:tcPr>
            <w:tcW w:w="1120" w:type="dxa"/>
            <w:tcBorders>
              <w:top w:val="nil"/>
              <w:left w:val="nil"/>
              <w:bottom w:val="single" w:color="auto" w:sz="4" w:space="0"/>
              <w:right w:val="single" w:color="auto" w:sz="4" w:space="0"/>
            </w:tcBorders>
            <w:shd w:val="clear" w:color="auto" w:fill="auto"/>
            <w:noWrap/>
            <w:vAlign w:val="bottom"/>
          </w:tcPr>
          <w:p w14:paraId="201FD7B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0A348B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139.32 </w:t>
            </w:r>
          </w:p>
        </w:tc>
        <w:tc>
          <w:tcPr>
            <w:tcW w:w="1120" w:type="dxa"/>
            <w:tcBorders>
              <w:top w:val="nil"/>
              <w:left w:val="nil"/>
              <w:bottom w:val="single" w:color="auto" w:sz="4" w:space="0"/>
              <w:right w:val="single" w:color="auto" w:sz="4" w:space="0"/>
            </w:tcBorders>
            <w:shd w:val="clear" w:color="auto" w:fill="auto"/>
            <w:noWrap/>
            <w:vAlign w:val="bottom"/>
          </w:tcPr>
          <w:p w14:paraId="132A82E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150 </w:t>
            </w:r>
          </w:p>
        </w:tc>
      </w:tr>
      <w:tr w14:paraId="21646DC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2357B3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79</w:t>
            </w:r>
          </w:p>
        </w:tc>
        <w:tc>
          <w:tcPr>
            <w:tcW w:w="4318" w:type="dxa"/>
            <w:tcBorders>
              <w:top w:val="nil"/>
              <w:left w:val="nil"/>
              <w:bottom w:val="single" w:color="auto" w:sz="4" w:space="0"/>
              <w:right w:val="single" w:color="auto" w:sz="4" w:space="0"/>
            </w:tcBorders>
            <w:shd w:val="clear" w:color="auto" w:fill="auto"/>
            <w:noWrap/>
            <w:vAlign w:val="bottom"/>
          </w:tcPr>
          <w:p w14:paraId="68C40BB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安井夹心蟹排2.5kgx4袋/箱</w:t>
            </w:r>
          </w:p>
        </w:tc>
        <w:tc>
          <w:tcPr>
            <w:tcW w:w="1120" w:type="dxa"/>
            <w:tcBorders>
              <w:top w:val="nil"/>
              <w:left w:val="nil"/>
              <w:bottom w:val="single" w:color="auto" w:sz="4" w:space="0"/>
              <w:right w:val="single" w:color="auto" w:sz="4" w:space="0"/>
            </w:tcBorders>
            <w:shd w:val="clear" w:color="auto" w:fill="auto"/>
            <w:noWrap/>
            <w:vAlign w:val="bottom"/>
          </w:tcPr>
          <w:p w14:paraId="44029AE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2FCD8C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134.20 </w:t>
            </w:r>
          </w:p>
        </w:tc>
        <w:tc>
          <w:tcPr>
            <w:tcW w:w="1120" w:type="dxa"/>
            <w:tcBorders>
              <w:top w:val="nil"/>
              <w:left w:val="nil"/>
              <w:bottom w:val="single" w:color="auto" w:sz="4" w:space="0"/>
              <w:right w:val="single" w:color="auto" w:sz="4" w:space="0"/>
            </w:tcBorders>
            <w:shd w:val="clear" w:color="auto" w:fill="auto"/>
            <w:noWrap/>
            <w:vAlign w:val="bottom"/>
          </w:tcPr>
          <w:p w14:paraId="2914E36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150 </w:t>
            </w:r>
          </w:p>
        </w:tc>
      </w:tr>
      <w:tr w14:paraId="6CEB04A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4D3A40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80</w:t>
            </w:r>
          </w:p>
        </w:tc>
        <w:tc>
          <w:tcPr>
            <w:tcW w:w="4318" w:type="dxa"/>
            <w:tcBorders>
              <w:top w:val="nil"/>
              <w:left w:val="nil"/>
              <w:bottom w:val="single" w:color="auto" w:sz="4" w:space="0"/>
              <w:right w:val="single" w:color="auto" w:sz="4" w:space="0"/>
            </w:tcBorders>
            <w:shd w:val="clear" w:color="auto" w:fill="auto"/>
            <w:noWrap/>
            <w:vAlign w:val="bottom"/>
          </w:tcPr>
          <w:p w14:paraId="6648D11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九龙鸭肠10kg/件</w:t>
            </w:r>
          </w:p>
        </w:tc>
        <w:tc>
          <w:tcPr>
            <w:tcW w:w="1120" w:type="dxa"/>
            <w:tcBorders>
              <w:top w:val="nil"/>
              <w:left w:val="nil"/>
              <w:bottom w:val="single" w:color="auto" w:sz="4" w:space="0"/>
              <w:right w:val="single" w:color="auto" w:sz="4" w:space="0"/>
            </w:tcBorders>
            <w:shd w:val="clear" w:color="auto" w:fill="auto"/>
            <w:noWrap/>
            <w:vAlign w:val="bottom"/>
          </w:tcPr>
          <w:p w14:paraId="12899DA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件</w:t>
            </w:r>
          </w:p>
        </w:tc>
        <w:tc>
          <w:tcPr>
            <w:tcW w:w="2140" w:type="dxa"/>
            <w:tcBorders>
              <w:top w:val="nil"/>
              <w:left w:val="nil"/>
              <w:bottom w:val="single" w:color="auto" w:sz="4" w:space="0"/>
              <w:right w:val="single" w:color="auto" w:sz="4" w:space="0"/>
            </w:tcBorders>
            <w:shd w:val="clear" w:color="auto" w:fill="auto"/>
            <w:noWrap/>
            <w:vAlign w:val="bottom"/>
          </w:tcPr>
          <w:p w14:paraId="4471915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145.75 </w:t>
            </w:r>
          </w:p>
        </w:tc>
        <w:tc>
          <w:tcPr>
            <w:tcW w:w="1120" w:type="dxa"/>
            <w:tcBorders>
              <w:top w:val="nil"/>
              <w:left w:val="nil"/>
              <w:bottom w:val="single" w:color="auto" w:sz="4" w:space="0"/>
              <w:right w:val="single" w:color="auto" w:sz="4" w:space="0"/>
            </w:tcBorders>
            <w:shd w:val="clear" w:color="auto" w:fill="auto"/>
            <w:noWrap/>
            <w:vAlign w:val="bottom"/>
          </w:tcPr>
          <w:p w14:paraId="53E0AA1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62F7724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F1D9C7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81</w:t>
            </w:r>
          </w:p>
        </w:tc>
        <w:tc>
          <w:tcPr>
            <w:tcW w:w="4318" w:type="dxa"/>
            <w:tcBorders>
              <w:top w:val="nil"/>
              <w:left w:val="nil"/>
              <w:bottom w:val="single" w:color="auto" w:sz="4" w:space="0"/>
              <w:right w:val="single" w:color="auto" w:sz="4" w:space="0"/>
            </w:tcBorders>
            <w:shd w:val="clear" w:color="auto" w:fill="auto"/>
            <w:noWrap/>
            <w:vAlign w:val="bottom"/>
          </w:tcPr>
          <w:p w14:paraId="7E090E9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六和大鸡排1kgx10袋/箱</w:t>
            </w:r>
          </w:p>
        </w:tc>
        <w:tc>
          <w:tcPr>
            <w:tcW w:w="1120" w:type="dxa"/>
            <w:tcBorders>
              <w:top w:val="nil"/>
              <w:left w:val="nil"/>
              <w:bottom w:val="single" w:color="auto" w:sz="4" w:space="0"/>
              <w:right w:val="single" w:color="auto" w:sz="4" w:space="0"/>
            </w:tcBorders>
            <w:shd w:val="clear" w:color="auto" w:fill="auto"/>
            <w:noWrap/>
            <w:vAlign w:val="bottom"/>
          </w:tcPr>
          <w:p w14:paraId="3C81DD5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D156A2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176.00 </w:t>
            </w:r>
          </w:p>
        </w:tc>
        <w:tc>
          <w:tcPr>
            <w:tcW w:w="1120" w:type="dxa"/>
            <w:tcBorders>
              <w:top w:val="nil"/>
              <w:left w:val="nil"/>
              <w:bottom w:val="single" w:color="auto" w:sz="4" w:space="0"/>
              <w:right w:val="single" w:color="auto" w:sz="4" w:space="0"/>
            </w:tcBorders>
            <w:shd w:val="clear" w:color="auto" w:fill="auto"/>
            <w:noWrap/>
            <w:vAlign w:val="bottom"/>
          </w:tcPr>
          <w:p w14:paraId="1997788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5F0E654F">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9E850E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82</w:t>
            </w:r>
          </w:p>
        </w:tc>
        <w:tc>
          <w:tcPr>
            <w:tcW w:w="4318" w:type="dxa"/>
            <w:tcBorders>
              <w:top w:val="nil"/>
              <w:left w:val="nil"/>
              <w:bottom w:val="single" w:color="auto" w:sz="4" w:space="0"/>
              <w:right w:val="single" w:color="auto" w:sz="4" w:space="0"/>
            </w:tcBorders>
            <w:shd w:val="clear" w:color="auto" w:fill="auto"/>
            <w:noWrap/>
            <w:vAlign w:val="bottom"/>
          </w:tcPr>
          <w:p w14:paraId="7074ADD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安井撒尿牛肉丸2.5kgx4袋/箱</w:t>
            </w:r>
          </w:p>
        </w:tc>
        <w:tc>
          <w:tcPr>
            <w:tcW w:w="1120" w:type="dxa"/>
            <w:tcBorders>
              <w:top w:val="nil"/>
              <w:left w:val="nil"/>
              <w:bottom w:val="single" w:color="auto" w:sz="4" w:space="0"/>
              <w:right w:val="single" w:color="auto" w:sz="4" w:space="0"/>
            </w:tcBorders>
            <w:shd w:val="clear" w:color="auto" w:fill="auto"/>
            <w:noWrap/>
            <w:vAlign w:val="bottom"/>
          </w:tcPr>
          <w:p w14:paraId="473D2D7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1057EC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217.91 </w:t>
            </w:r>
          </w:p>
        </w:tc>
        <w:tc>
          <w:tcPr>
            <w:tcW w:w="1120" w:type="dxa"/>
            <w:tcBorders>
              <w:top w:val="nil"/>
              <w:left w:val="nil"/>
              <w:bottom w:val="single" w:color="auto" w:sz="4" w:space="0"/>
              <w:right w:val="single" w:color="auto" w:sz="4" w:space="0"/>
            </w:tcBorders>
            <w:shd w:val="clear" w:color="auto" w:fill="auto"/>
            <w:noWrap/>
            <w:vAlign w:val="bottom"/>
          </w:tcPr>
          <w:p w14:paraId="1ADE592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5D1A988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651807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83</w:t>
            </w:r>
          </w:p>
        </w:tc>
        <w:tc>
          <w:tcPr>
            <w:tcW w:w="4318" w:type="dxa"/>
            <w:tcBorders>
              <w:top w:val="nil"/>
              <w:left w:val="nil"/>
              <w:bottom w:val="single" w:color="auto" w:sz="4" w:space="0"/>
              <w:right w:val="single" w:color="auto" w:sz="4" w:space="0"/>
            </w:tcBorders>
            <w:shd w:val="clear" w:color="auto" w:fill="auto"/>
            <w:noWrap/>
            <w:vAlign w:val="bottom"/>
          </w:tcPr>
          <w:p w14:paraId="3FBAE76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雨丰四联腿9kg/箱</w:t>
            </w:r>
          </w:p>
        </w:tc>
        <w:tc>
          <w:tcPr>
            <w:tcW w:w="1120" w:type="dxa"/>
            <w:tcBorders>
              <w:top w:val="nil"/>
              <w:left w:val="nil"/>
              <w:bottom w:val="single" w:color="auto" w:sz="4" w:space="0"/>
              <w:right w:val="single" w:color="auto" w:sz="4" w:space="0"/>
            </w:tcBorders>
            <w:shd w:val="clear" w:color="auto" w:fill="auto"/>
            <w:noWrap/>
            <w:vAlign w:val="bottom"/>
          </w:tcPr>
          <w:p w14:paraId="004BD91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8D3570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165.00 </w:t>
            </w:r>
          </w:p>
        </w:tc>
        <w:tc>
          <w:tcPr>
            <w:tcW w:w="1120" w:type="dxa"/>
            <w:tcBorders>
              <w:top w:val="nil"/>
              <w:left w:val="nil"/>
              <w:bottom w:val="single" w:color="auto" w:sz="4" w:space="0"/>
              <w:right w:val="single" w:color="auto" w:sz="4" w:space="0"/>
            </w:tcBorders>
            <w:shd w:val="clear" w:color="auto" w:fill="auto"/>
            <w:noWrap/>
            <w:vAlign w:val="bottom"/>
          </w:tcPr>
          <w:p w14:paraId="5EBEE9C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0C5A17F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05995A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84</w:t>
            </w:r>
          </w:p>
        </w:tc>
        <w:tc>
          <w:tcPr>
            <w:tcW w:w="4318" w:type="dxa"/>
            <w:tcBorders>
              <w:top w:val="nil"/>
              <w:left w:val="nil"/>
              <w:bottom w:val="single" w:color="auto" w:sz="4" w:space="0"/>
              <w:right w:val="single" w:color="auto" w:sz="4" w:space="0"/>
            </w:tcBorders>
            <w:shd w:val="clear" w:color="auto" w:fill="auto"/>
            <w:noWrap/>
            <w:vAlign w:val="bottom"/>
          </w:tcPr>
          <w:p w14:paraId="67D027F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李华丰面筋串10袋/箱</w:t>
            </w:r>
          </w:p>
        </w:tc>
        <w:tc>
          <w:tcPr>
            <w:tcW w:w="1120" w:type="dxa"/>
            <w:tcBorders>
              <w:top w:val="nil"/>
              <w:left w:val="nil"/>
              <w:bottom w:val="single" w:color="auto" w:sz="4" w:space="0"/>
              <w:right w:val="single" w:color="auto" w:sz="4" w:space="0"/>
            </w:tcBorders>
            <w:shd w:val="clear" w:color="auto" w:fill="auto"/>
            <w:noWrap/>
            <w:vAlign w:val="bottom"/>
          </w:tcPr>
          <w:p w14:paraId="379A6DA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A6D4C4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107.80 </w:t>
            </w:r>
          </w:p>
        </w:tc>
        <w:tc>
          <w:tcPr>
            <w:tcW w:w="1120" w:type="dxa"/>
            <w:tcBorders>
              <w:top w:val="nil"/>
              <w:left w:val="nil"/>
              <w:bottom w:val="single" w:color="auto" w:sz="4" w:space="0"/>
              <w:right w:val="single" w:color="auto" w:sz="4" w:space="0"/>
            </w:tcBorders>
            <w:shd w:val="clear" w:color="auto" w:fill="auto"/>
            <w:noWrap/>
            <w:vAlign w:val="bottom"/>
          </w:tcPr>
          <w:p w14:paraId="0E13100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0FBA018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756F0A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85</w:t>
            </w:r>
          </w:p>
        </w:tc>
        <w:tc>
          <w:tcPr>
            <w:tcW w:w="4318" w:type="dxa"/>
            <w:tcBorders>
              <w:top w:val="nil"/>
              <w:left w:val="nil"/>
              <w:bottom w:val="single" w:color="auto" w:sz="4" w:space="0"/>
              <w:right w:val="single" w:color="auto" w:sz="4" w:space="0"/>
            </w:tcBorders>
            <w:shd w:val="clear" w:color="auto" w:fill="auto"/>
            <w:noWrap/>
            <w:vAlign w:val="bottom"/>
          </w:tcPr>
          <w:p w14:paraId="5D5BACF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宇飞鸡肫（烧烤）10kg/箱</w:t>
            </w:r>
          </w:p>
        </w:tc>
        <w:tc>
          <w:tcPr>
            <w:tcW w:w="1120" w:type="dxa"/>
            <w:tcBorders>
              <w:top w:val="nil"/>
              <w:left w:val="nil"/>
              <w:bottom w:val="single" w:color="auto" w:sz="4" w:space="0"/>
              <w:right w:val="single" w:color="auto" w:sz="4" w:space="0"/>
            </w:tcBorders>
            <w:shd w:val="clear" w:color="auto" w:fill="auto"/>
            <w:noWrap/>
            <w:vAlign w:val="bottom"/>
          </w:tcPr>
          <w:p w14:paraId="21070EF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6D5088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151.80 </w:t>
            </w:r>
          </w:p>
        </w:tc>
        <w:tc>
          <w:tcPr>
            <w:tcW w:w="1120" w:type="dxa"/>
            <w:tcBorders>
              <w:top w:val="nil"/>
              <w:left w:val="nil"/>
              <w:bottom w:val="single" w:color="auto" w:sz="4" w:space="0"/>
              <w:right w:val="single" w:color="auto" w:sz="4" w:space="0"/>
            </w:tcBorders>
            <w:shd w:val="clear" w:color="auto" w:fill="auto"/>
            <w:noWrap/>
            <w:vAlign w:val="bottom"/>
          </w:tcPr>
          <w:p w14:paraId="55B4AF6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381AD7F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D8415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86</w:t>
            </w:r>
          </w:p>
        </w:tc>
        <w:tc>
          <w:tcPr>
            <w:tcW w:w="4318" w:type="dxa"/>
            <w:tcBorders>
              <w:top w:val="nil"/>
              <w:left w:val="nil"/>
              <w:bottom w:val="single" w:color="auto" w:sz="4" w:space="0"/>
              <w:right w:val="single" w:color="auto" w:sz="4" w:space="0"/>
            </w:tcBorders>
            <w:shd w:val="clear" w:color="auto" w:fill="auto"/>
            <w:noWrap/>
            <w:vAlign w:val="bottom"/>
          </w:tcPr>
          <w:p w14:paraId="1C50CA5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安井香菇贡丸2.5kgx4袋/箱</w:t>
            </w:r>
          </w:p>
        </w:tc>
        <w:tc>
          <w:tcPr>
            <w:tcW w:w="1120" w:type="dxa"/>
            <w:tcBorders>
              <w:top w:val="nil"/>
              <w:left w:val="nil"/>
              <w:bottom w:val="single" w:color="auto" w:sz="4" w:space="0"/>
              <w:right w:val="single" w:color="auto" w:sz="4" w:space="0"/>
            </w:tcBorders>
            <w:shd w:val="clear" w:color="auto" w:fill="auto"/>
            <w:noWrap/>
            <w:vAlign w:val="bottom"/>
          </w:tcPr>
          <w:p w14:paraId="626FCDD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6378C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170.06 </w:t>
            </w:r>
          </w:p>
        </w:tc>
        <w:tc>
          <w:tcPr>
            <w:tcW w:w="1120" w:type="dxa"/>
            <w:tcBorders>
              <w:top w:val="nil"/>
              <w:left w:val="nil"/>
              <w:bottom w:val="single" w:color="auto" w:sz="4" w:space="0"/>
              <w:right w:val="single" w:color="auto" w:sz="4" w:space="0"/>
            </w:tcBorders>
            <w:shd w:val="clear" w:color="auto" w:fill="auto"/>
            <w:noWrap/>
            <w:vAlign w:val="bottom"/>
          </w:tcPr>
          <w:p w14:paraId="4C1E0E6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323F961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8DAE23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87</w:t>
            </w:r>
          </w:p>
        </w:tc>
        <w:tc>
          <w:tcPr>
            <w:tcW w:w="4318" w:type="dxa"/>
            <w:tcBorders>
              <w:top w:val="nil"/>
              <w:left w:val="nil"/>
              <w:bottom w:val="single" w:color="auto" w:sz="4" w:space="0"/>
              <w:right w:val="single" w:color="auto" w:sz="4" w:space="0"/>
            </w:tcBorders>
            <w:shd w:val="clear" w:color="auto" w:fill="auto"/>
            <w:noWrap/>
            <w:vAlign w:val="bottom"/>
          </w:tcPr>
          <w:p w14:paraId="00250B2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老潼关肉夹馍饼（95g*20片*6包）5.7kg/箱</w:t>
            </w:r>
          </w:p>
        </w:tc>
        <w:tc>
          <w:tcPr>
            <w:tcW w:w="1120" w:type="dxa"/>
            <w:tcBorders>
              <w:top w:val="nil"/>
              <w:left w:val="nil"/>
              <w:bottom w:val="single" w:color="auto" w:sz="4" w:space="0"/>
              <w:right w:val="single" w:color="auto" w:sz="4" w:space="0"/>
            </w:tcBorders>
            <w:shd w:val="clear" w:color="auto" w:fill="auto"/>
            <w:noWrap/>
            <w:vAlign w:val="bottom"/>
          </w:tcPr>
          <w:p w14:paraId="2829D9C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894250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99.00 </w:t>
            </w:r>
          </w:p>
        </w:tc>
        <w:tc>
          <w:tcPr>
            <w:tcW w:w="1120" w:type="dxa"/>
            <w:tcBorders>
              <w:top w:val="nil"/>
              <w:left w:val="nil"/>
              <w:bottom w:val="single" w:color="auto" w:sz="4" w:space="0"/>
              <w:right w:val="single" w:color="auto" w:sz="4" w:space="0"/>
            </w:tcBorders>
            <w:shd w:val="clear" w:color="auto" w:fill="auto"/>
            <w:noWrap/>
            <w:vAlign w:val="bottom"/>
          </w:tcPr>
          <w:p w14:paraId="165E145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58FD268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C6EB31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88</w:t>
            </w:r>
          </w:p>
        </w:tc>
        <w:tc>
          <w:tcPr>
            <w:tcW w:w="4318" w:type="dxa"/>
            <w:tcBorders>
              <w:top w:val="nil"/>
              <w:left w:val="nil"/>
              <w:bottom w:val="single" w:color="auto" w:sz="4" w:space="0"/>
              <w:right w:val="single" w:color="auto" w:sz="4" w:space="0"/>
            </w:tcBorders>
            <w:shd w:val="clear" w:color="auto" w:fill="auto"/>
            <w:noWrap/>
            <w:vAlign w:val="bottom"/>
          </w:tcPr>
          <w:p w14:paraId="4DD89FE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六和鸭肝12kg/箱</w:t>
            </w:r>
          </w:p>
        </w:tc>
        <w:tc>
          <w:tcPr>
            <w:tcW w:w="1120" w:type="dxa"/>
            <w:tcBorders>
              <w:top w:val="nil"/>
              <w:left w:val="nil"/>
              <w:bottom w:val="single" w:color="auto" w:sz="4" w:space="0"/>
              <w:right w:val="single" w:color="auto" w:sz="4" w:space="0"/>
            </w:tcBorders>
            <w:shd w:val="clear" w:color="auto" w:fill="auto"/>
            <w:noWrap/>
            <w:vAlign w:val="bottom"/>
          </w:tcPr>
          <w:p w14:paraId="0A7ACC5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3FCF4C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52.80 </w:t>
            </w:r>
          </w:p>
        </w:tc>
        <w:tc>
          <w:tcPr>
            <w:tcW w:w="1120" w:type="dxa"/>
            <w:tcBorders>
              <w:top w:val="nil"/>
              <w:left w:val="nil"/>
              <w:bottom w:val="single" w:color="auto" w:sz="4" w:space="0"/>
              <w:right w:val="single" w:color="auto" w:sz="4" w:space="0"/>
            </w:tcBorders>
            <w:shd w:val="clear" w:color="auto" w:fill="auto"/>
            <w:noWrap/>
            <w:vAlign w:val="bottom"/>
          </w:tcPr>
          <w:p w14:paraId="3A47365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07E4DD1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2BB472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89</w:t>
            </w:r>
          </w:p>
        </w:tc>
        <w:tc>
          <w:tcPr>
            <w:tcW w:w="4318" w:type="dxa"/>
            <w:tcBorders>
              <w:top w:val="nil"/>
              <w:left w:val="nil"/>
              <w:bottom w:val="single" w:color="auto" w:sz="4" w:space="0"/>
              <w:right w:val="single" w:color="auto" w:sz="4" w:space="0"/>
            </w:tcBorders>
            <w:shd w:val="clear" w:color="auto" w:fill="auto"/>
            <w:noWrap/>
            <w:vAlign w:val="bottom"/>
          </w:tcPr>
          <w:p w14:paraId="65A69683">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海欣蟹棒2.5kgx4袋/箱</w:t>
            </w:r>
          </w:p>
        </w:tc>
        <w:tc>
          <w:tcPr>
            <w:tcW w:w="1120" w:type="dxa"/>
            <w:tcBorders>
              <w:top w:val="nil"/>
              <w:left w:val="nil"/>
              <w:bottom w:val="single" w:color="auto" w:sz="4" w:space="0"/>
              <w:right w:val="single" w:color="auto" w:sz="4" w:space="0"/>
            </w:tcBorders>
            <w:shd w:val="clear" w:color="auto" w:fill="auto"/>
            <w:noWrap/>
            <w:vAlign w:val="bottom"/>
          </w:tcPr>
          <w:p w14:paraId="42E9018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FEC4BA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116.94 </w:t>
            </w:r>
          </w:p>
        </w:tc>
        <w:tc>
          <w:tcPr>
            <w:tcW w:w="1120" w:type="dxa"/>
            <w:tcBorders>
              <w:top w:val="nil"/>
              <w:left w:val="nil"/>
              <w:bottom w:val="single" w:color="auto" w:sz="4" w:space="0"/>
              <w:right w:val="single" w:color="auto" w:sz="4" w:space="0"/>
            </w:tcBorders>
            <w:shd w:val="clear" w:color="auto" w:fill="auto"/>
            <w:noWrap/>
            <w:vAlign w:val="bottom"/>
          </w:tcPr>
          <w:p w14:paraId="271FBEB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51A196D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2023D9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90</w:t>
            </w:r>
          </w:p>
        </w:tc>
        <w:tc>
          <w:tcPr>
            <w:tcW w:w="4318" w:type="dxa"/>
            <w:tcBorders>
              <w:top w:val="nil"/>
              <w:left w:val="nil"/>
              <w:bottom w:val="single" w:color="auto" w:sz="4" w:space="0"/>
              <w:right w:val="single" w:color="auto" w:sz="4" w:space="0"/>
            </w:tcBorders>
            <w:shd w:val="clear" w:color="auto" w:fill="auto"/>
            <w:noWrap/>
            <w:vAlign w:val="bottom"/>
          </w:tcPr>
          <w:p w14:paraId="5B02280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千味央厨香脆油条450gx10袋/箱</w:t>
            </w:r>
          </w:p>
        </w:tc>
        <w:tc>
          <w:tcPr>
            <w:tcW w:w="1120" w:type="dxa"/>
            <w:tcBorders>
              <w:top w:val="nil"/>
              <w:left w:val="nil"/>
              <w:bottom w:val="single" w:color="auto" w:sz="4" w:space="0"/>
              <w:right w:val="single" w:color="auto" w:sz="4" w:space="0"/>
            </w:tcBorders>
            <w:shd w:val="clear" w:color="auto" w:fill="auto"/>
            <w:noWrap/>
            <w:vAlign w:val="bottom"/>
          </w:tcPr>
          <w:p w14:paraId="7CC6110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587D86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79.75 </w:t>
            </w:r>
          </w:p>
        </w:tc>
        <w:tc>
          <w:tcPr>
            <w:tcW w:w="1120" w:type="dxa"/>
            <w:tcBorders>
              <w:top w:val="nil"/>
              <w:left w:val="nil"/>
              <w:bottom w:val="single" w:color="auto" w:sz="4" w:space="0"/>
              <w:right w:val="single" w:color="auto" w:sz="4" w:space="0"/>
            </w:tcBorders>
            <w:shd w:val="clear" w:color="auto" w:fill="auto"/>
            <w:noWrap/>
            <w:vAlign w:val="bottom"/>
          </w:tcPr>
          <w:p w14:paraId="57862E0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3E7AF1E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F259CF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91</w:t>
            </w:r>
          </w:p>
        </w:tc>
        <w:tc>
          <w:tcPr>
            <w:tcW w:w="4318" w:type="dxa"/>
            <w:tcBorders>
              <w:top w:val="nil"/>
              <w:left w:val="nil"/>
              <w:bottom w:val="single" w:color="auto" w:sz="4" w:space="0"/>
              <w:right w:val="single" w:color="auto" w:sz="4" w:space="0"/>
            </w:tcBorders>
            <w:shd w:val="clear" w:color="auto" w:fill="auto"/>
            <w:noWrap/>
            <w:vAlign w:val="bottom"/>
          </w:tcPr>
          <w:p w14:paraId="2102784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三全快厨小馄饨210gx24袋/箱</w:t>
            </w:r>
          </w:p>
        </w:tc>
        <w:tc>
          <w:tcPr>
            <w:tcW w:w="1120" w:type="dxa"/>
            <w:tcBorders>
              <w:top w:val="nil"/>
              <w:left w:val="nil"/>
              <w:bottom w:val="single" w:color="auto" w:sz="4" w:space="0"/>
              <w:right w:val="single" w:color="auto" w:sz="4" w:space="0"/>
            </w:tcBorders>
            <w:shd w:val="clear" w:color="auto" w:fill="auto"/>
            <w:noWrap/>
            <w:vAlign w:val="bottom"/>
          </w:tcPr>
          <w:p w14:paraId="76CE2F5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EFBD34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154.00 </w:t>
            </w:r>
          </w:p>
        </w:tc>
        <w:tc>
          <w:tcPr>
            <w:tcW w:w="1120" w:type="dxa"/>
            <w:tcBorders>
              <w:top w:val="nil"/>
              <w:left w:val="nil"/>
              <w:bottom w:val="single" w:color="auto" w:sz="4" w:space="0"/>
              <w:right w:val="single" w:color="auto" w:sz="4" w:space="0"/>
            </w:tcBorders>
            <w:shd w:val="clear" w:color="auto" w:fill="auto"/>
            <w:noWrap/>
            <w:vAlign w:val="bottom"/>
          </w:tcPr>
          <w:p w14:paraId="7DE4681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01C72FF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D9F355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92</w:t>
            </w:r>
          </w:p>
        </w:tc>
        <w:tc>
          <w:tcPr>
            <w:tcW w:w="4318" w:type="dxa"/>
            <w:tcBorders>
              <w:top w:val="nil"/>
              <w:left w:val="nil"/>
              <w:bottom w:val="single" w:color="auto" w:sz="4" w:space="0"/>
              <w:right w:val="single" w:color="auto" w:sz="4" w:space="0"/>
            </w:tcBorders>
            <w:shd w:val="clear" w:color="auto" w:fill="auto"/>
            <w:noWrap/>
            <w:vAlign w:val="bottom"/>
          </w:tcPr>
          <w:p w14:paraId="2FCD045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万润无骨鸡柳</w:t>
            </w:r>
          </w:p>
        </w:tc>
        <w:tc>
          <w:tcPr>
            <w:tcW w:w="1120" w:type="dxa"/>
            <w:tcBorders>
              <w:top w:val="nil"/>
              <w:left w:val="nil"/>
              <w:bottom w:val="single" w:color="auto" w:sz="4" w:space="0"/>
              <w:right w:val="single" w:color="auto" w:sz="4" w:space="0"/>
            </w:tcBorders>
            <w:shd w:val="clear" w:color="auto" w:fill="auto"/>
            <w:noWrap/>
            <w:vAlign w:val="bottom"/>
          </w:tcPr>
          <w:p w14:paraId="672C8C5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公斤</w:t>
            </w:r>
          </w:p>
        </w:tc>
        <w:tc>
          <w:tcPr>
            <w:tcW w:w="2140" w:type="dxa"/>
            <w:tcBorders>
              <w:top w:val="nil"/>
              <w:left w:val="nil"/>
              <w:bottom w:val="single" w:color="auto" w:sz="4" w:space="0"/>
              <w:right w:val="single" w:color="auto" w:sz="4" w:space="0"/>
            </w:tcBorders>
            <w:shd w:val="clear" w:color="auto" w:fill="auto"/>
            <w:noWrap/>
            <w:vAlign w:val="bottom"/>
          </w:tcPr>
          <w:p w14:paraId="3310E6C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16.50 </w:t>
            </w:r>
          </w:p>
        </w:tc>
        <w:tc>
          <w:tcPr>
            <w:tcW w:w="1120" w:type="dxa"/>
            <w:tcBorders>
              <w:top w:val="nil"/>
              <w:left w:val="nil"/>
              <w:bottom w:val="single" w:color="auto" w:sz="4" w:space="0"/>
              <w:right w:val="single" w:color="auto" w:sz="4" w:space="0"/>
            </w:tcBorders>
            <w:shd w:val="clear" w:color="auto" w:fill="auto"/>
            <w:noWrap/>
            <w:vAlign w:val="bottom"/>
          </w:tcPr>
          <w:p w14:paraId="2A72663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515480F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188834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93</w:t>
            </w:r>
          </w:p>
        </w:tc>
        <w:tc>
          <w:tcPr>
            <w:tcW w:w="4318" w:type="dxa"/>
            <w:tcBorders>
              <w:top w:val="nil"/>
              <w:left w:val="nil"/>
              <w:bottom w:val="single" w:color="auto" w:sz="4" w:space="0"/>
              <w:right w:val="single" w:color="auto" w:sz="4" w:space="0"/>
            </w:tcBorders>
            <w:shd w:val="clear" w:color="auto" w:fill="auto"/>
            <w:noWrap/>
            <w:vAlign w:val="bottom"/>
          </w:tcPr>
          <w:p w14:paraId="7D21257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升隆甜不辣2.5kg/袋</w:t>
            </w:r>
          </w:p>
        </w:tc>
        <w:tc>
          <w:tcPr>
            <w:tcW w:w="1120" w:type="dxa"/>
            <w:tcBorders>
              <w:top w:val="nil"/>
              <w:left w:val="nil"/>
              <w:bottom w:val="single" w:color="auto" w:sz="4" w:space="0"/>
              <w:right w:val="single" w:color="auto" w:sz="4" w:space="0"/>
            </w:tcBorders>
            <w:shd w:val="clear" w:color="auto" w:fill="auto"/>
            <w:noWrap/>
            <w:vAlign w:val="bottom"/>
          </w:tcPr>
          <w:p w14:paraId="7BA8366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7F3CE3E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43.56 </w:t>
            </w:r>
          </w:p>
        </w:tc>
        <w:tc>
          <w:tcPr>
            <w:tcW w:w="1120" w:type="dxa"/>
            <w:tcBorders>
              <w:top w:val="nil"/>
              <w:left w:val="nil"/>
              <w:bottom w:val="single" w:color="auto" w:sz="4" w:space="0"/>
              <w:right w:val="single" w:color="auto" w:sz="4" w:space="0"/>
            </w:tcBorders>
            <w:shd w:val="clear" w:color="auto" w:fill="auto"/>
            <w:noWrap/>
            <w:vAlign w:val="bottom"/>
          </w:tcPr>
          <w:p w14:paraId="5E006CA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 </w:t>
            </w:r>
          </w:p>
        </w:tc>
      </w:tr>
      <w:tr w14:paraId="0F90304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1E4056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94</w:t>
            </w:r>
          </w:p>
        </w:tc>
        <w:tc>
          <w:tcPr>
            <w:tcW w:w="4318" w:type="dxa"/>
            <w:tcBorders>
              <w:top w:val="nil"/>
              <w:left w:val="nil"/>
              <w:bottom w:val="single" w:color="auto" w:sz="4" w:space="0"/>
              <w:right w:val="single" w:color="auto" w:sz="4" w:space="0"/>
            </w:tcBorders>
            <w:shd w:val="clear" w:color="auto" w:fill="auto"/>
            <w:noWrap/>
            <w:vAlign w:val="bottom"/>
          </w:tcPr>
          <w:p w14:paraId="13AF33E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安井鱼籽包2.5kgx4袋/箱</w:t>
            </w:r>
          </w:p>
        </w:tc>
        <w:tc>
          <w:tcPr>
            <w:tcW w:w="1120" w:type="dxa"/>
            <w:tcBorders>
              <w:top w:val="nil"/>
              <w:left w:val="nil"/>
              <w:bottom w:val="single" w:color="auto" w:sz="4" w:space="0"/>
              <w:right w:val="single" w:color="auto" w:sz="4" w:space="0"/>
            </w:tcBorders>
            <w:shd w:val="clear" w:color="auto" w:fill="auto"/>
            <w:noWrap/>
            <w:vAlign w:val="bottom"/>
          </w:tcPr>
          <w:p w14:paraId="4367F53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63660C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239.14 </w:t>
            </w:r>
          </w:p>
        </w:tc>
        <w:tc>
          <w:tcPr>
            <w:tcW w:w="1120" w:type="dxa"/>
            <w:tcBorders>
              <w:top w:val="nil"/>
              <w:left w:val="nil"/>
              <w:bottom w:val="single" w:color="auto" w:sz="4" w:space="0"/>
              <w:right w:val="single" w:color="auto" w:sz="4" w:space="0"/>
            </w:tcBorders>
            <w:shd w:val="clear" w:color="auto" w:fill="auto"/>
            <w:noWrap/>
            <w:vAlign w:val="bottom"/>
          </w:tcPr>
          <w:p w14:paraId="6F2C3F9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5E149DF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99955C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95</w:t>
            </w:r>
          </w:p>
        </w:tc>
        <w:tc>
          <w:tcPr>
            <w:tcW w:w="4318" w:type="dxa"/>
            <w:tcBorders>
              <w:top w:val="nil"/>
              <w:left w:val="nil"/>
              <w:bottom w:val="single" w:color="auto" w:sz="4" w:space="0"/>
              <w:right w:val="single" w:color="auto" w:sz="4" w:space="0"/>
            </w:tcBorders>
            <w:shd w:val="clear" w:color="auto" w:fill="auto"/>
            <w:noWrap/>
            <w:vAlign w:val="bottom"/>
          </w:tcPr>
          <w:p w14:paraId="7A7CBDC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蜜小厨肉多多鲜肉肠3kgx4袋/箱</w:t>
            </w:r>
          </w:p>
        </w:tc>
        <w:tc>
          <w:tcPr>
            <w:tcW w:w="1120" w:type="dxa"/>
            <w:tcBorders>
              <w:top w:val="nil"/>
              <w:left w:val="nil"/>
              <w:bottom w:val="single" w:color="auto" w:sz="4" w:space="0"/>
              <w:right w:val="single" w:color="auto" w:sz="4" w:space="0"/>
            </w:tcBorders>
            <w:shd w:val="clear" w:color="auto" w:fill="auto"/>
            <w:noWrap/>
            <w:vAlign w:val="bottom"/>
          </w:tcPr>
          <w:p w14:paraId="1E88AF1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CB1E9A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368.50 </w:t>
            </w:r>
          </w:p>
        </w:tc>
        <w:tc>
          <w:tcPr>
            <w:tcW w:w="1120" w:type="dxa"/>
            <w:tcBorders>
              <w:top w:val="nil"/>
              <w:left w:val="nil"/>
              <w:bottom w:val="single" w:color="auto" w:sz="4" w:space="0"/>
              <w:right w:val="single" w:color="auto" w:sz="4" w:space="0"/>
            </w:tcBorders>
            <w:shd w:val="clear" w:color="auto" w:fill="auto"/>
            <w:noWrap/>
            <w:vAlign w:val="bottom"/>
          </w:tcPr>
          <w:p w14:paraId="505EC0B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5D965EB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7FD43B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96</w:t>
            </w:r>
          </w:p>
        </w:tc>
        <w:tc>
          <w:tcPr>
            <w:tcW w:w="4318" w:type="dxa"/>
            <w:tcBorders>
              <w:top w:val="nil"/>
              <w:left w:val="nil"/>
              <w:bottom w:val="single" w:color="auto" w:sz="4" w:space="0"/>
              <w:right w:val="single" w:color="auto" w:sz="4" w:space="0"/>
            </w:tcBorders>
            <w:shd w:val="clear" w:color="auto" w:fill="auto"/>
            <w:noWrap/>
            <w:vAlign w:val="bottom"/>
          </w:tcPr>
          <w:p w14:paraId="2A1B3FF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安井夹心鱼饼2.5kgx4袋/箱</w:t>
            </w:r>
          </w:p>
        </w:tc>
        <w:tc>
          <w:tcPr>
            <w:tcW w:w="1120" w:type="dxa"/>
            <w:tcBorders>
              <w:top w:val="nil"/>
              <w:left w:val="nil"/>
              <w:bottom w:val="single" w:color="auto" w:sz="4" w:space="0"/>
              <w:right w:val="single" w:color="auto" w:sz="4" w:space="0"/>
            </w:tcBorders>
            <w:shd w:val="clear" w:color="auto" w:fill="auto"/>
            <w:noWrap/>
            <w:vAlign w:val="bottom"/>
          </w:tcPr>
          <w:p w14:paraId="7271859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81F387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191.30 </w:t>
            </w:r>
          </w:p>
        </w:tc>
        <w:tc>
          <w:tcPr>
            <w:tcW w:w="1120" w:type="dxa"/>
            <w:tcBorders>
              <w:top w:val="nil"/>
              <w:left w:val="nil"/>
              <w:bottom w:val="single" w:color="auto" w:sz="4" w:space="0"/>
              <w:right w:val="single" w:color="auto" w:sz="4" w:space="0"/>
            </w:tcBorders>
            <w:shd w:val="clear" w:color="auto" w:fill="auto"/>
            <w:noWrap/>
            <w:vAlign w:val="bottom"/>
          </w:tcPr>
          <w:p w14:paraId="30C701A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5E201EB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CBD966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97</w:t>
            </w:r>
          </w:p>
        </w:tc>
        <w:tc>
          <w:tcPr>
            <w:tcW w:w="4318" w:type="dxa"/>
            <w:tcBorders>
              <w:top w:val="nil"/>
              <w:left w:val="nil"/>
              <w:bottom w:val="single" w:color="auto" w:sz="4" w:space="0"/>
              <w:right w:val="single" w:color="auto" w:sz="4" w:space="0"/>
            </w:tcBorders>
            <w:shd w:val="clear" w:color="auto" w:fill="auto"/>
            <w:noWrap/>
            <w:vAlign w:val="bottom"/>
          </w:tcPr>
          <w:p w14:paraId="403F150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福滋南瓜饼串（烧烤）10串/袋</w:t>
            </w:r>
          </w:p>
        </w:tc>
        <w:tc>
          <w:tcPr>
            <w:tcW w:w="1120" w:type="dxa"/>
            <w:tcBorders>
              <w:top w:val="nil"/>
              <w:left w:val="nil"/>
              <w:bottom w:val="single" w:color="auto" w:sz="4" w:space="0"/>
              <w:right w:val="single" w:color="auto" w:sz="4" w:space="0"/>
            </w:tcBorders>
            <w:shd w:val="clear" w:color="auto" w:fill="auto"/>
            <w:noWrap/>
            <w:vAlign w:val="bottom"/>
          </w:tcPr>
          <w:p w14:paraId="4F15945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9E7AFC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8.47 </w:t>
            </w:r>
          </w:p>
        </w:tc>
        <w:tc>
          <w:tcPr>
            <w:tcW w:w="1120" w:type="dxa"/>
            <w:tcBorders>
              <w:top w:val="nil"/>
              <w:left w:val="nil"/>
              <w:bottom w:val="single" w:color="auto" w:sz="4" w:space="0"/>
              <w:right w:val="single" w:color="auto" w:sz="4" w:space="0"/>
            </w:tcBorders>
            <w:shd w:val="clear" w:color="auto" w:fill="auto"/>
            <w:noWrap/>
            <w:vAlign w:val="bottom"/>
          </w:tcPr>
          <w:p w14:paraId="18505D8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73F3894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14822B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98</w:t>
            </w:r>
          </w:p>
        </w:tc>
        <w:tc>
          <w:tcPr>
            <w:tcW w:w="4318" w:type="dxa"/>
            <w:tcBorders>
              <w:top w:val="nil"/>
              <w:left w:val="nil"/>
              <w:bottom w:val="single" w:color="auto" w:sz="4" w:space="0"/>
              <w:right w:val="single" w:color="auto" w:sz="4" w:space="0"/>
            </w:tcBorders>
            <w:shd w:val="clear" w:color="auto" w:fill="auto"/>
            <w:noWrap/>
            <w:vAlign w:val="bottom"/>
          </w:tcPr>
          <w:p w14:paraId="17676E3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三全快厨油条800gx6袋/箱</w:t>
            </w:r>
          </w:p>
        </w:tc>
        <w:tc>
          <w:tcPr>
            <w:tcW w:w="1120" w:type="dxa"/>
            <w:tcBorders>
              <w:top w:val="nil"/>
              <w:left w:val="nil"/>
              <w:bottom w:val="single" w:color="auto" w:sz="4" w:space="0"/>
              <w:right w:val="single" w:color="auto" w:sz="4" w:space="0"/>
            </w:tcBorders>
            <w:shd w:val="clear" w:color="auto" w:fill="auto"/>
            <w:noWrap/>
            <w:vAlign w:val="bottom"/>
          </w:tcPr>
          <w:p w14:paraId="75FCEBC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2ED43E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82.50 </w:t>
            </w:r>
          </w:p>
        </w:tc>
        <w:tc>
          <w:tcPr>
            <w:tcW w:w="1120" w:type="dxa"/>
            <w:tcBorders>
              <w:top w:val="nil"/>
              <w:left w:val="nil"/>
              <w:bottom w:val="single" w:color="auto" w:sz="4" w:space="0"/>
              <w:right w:val="single" w:color="auto" w:sz="4" w:space="0"/>
            </w:tcBorders>
            <w:shd w:val="clear" w:color="auto" w:fill="auto"/>
            <w:noWrap/>
            <w:vAlign w:val="bottom"/>
          </w:tcPr>
          <w:p w14:paraId="6352A0E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61B1D8A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0E70F1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99</w:t>
            </w:r>
          </w:p>
        </w:tc>
        <w:tc>
          <w:tcPr>
            <w:tcW w:w="4318" w:type="dxa"/>
            <w:tcBorders>
              <w:top w:val="nil"/>
              <w:left w:val="nil"/>
              <w:bottom w:val="single" w:color="auto" w:sz="4" w:space="0"/>
              <w:right w:val="single" w:color="auto" w:sz="4" w:space="0"/>
            </w:tcBorders>
            <w:shd w:val="clear" w:color="auto" w:fill="auto"/>
            <w:noWrap/>
            <w:vAlign w:val="bottom"/>
          </w:tcPr>
          <w:p w14:paraId="1B3B919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安井鱼籽烧鱼棒2.5kgx4袋/箱</w:t>
            </w:r>
          </w:p>
        </w:tc>
        <w:tc>
          <w:tcPr>
            <w:tcW w:w="1120" w:type="dxa"/>
            <w:tcBorders>
              <w:top w:val="nil"/>
              <w:left w:val="nil"/>
              <w:bottom w:val="single" w:color="auto" w:sz="4" w:space="0"/>
              <w:right w:val="single" w:color="auto" w:sz="4" w:space="0"/>
            </w:tcBorders>
            <w:shd w:val="clear" w:color="auto" w:fill="auto"/>
            <w:noWrap/>
            <w:vAlign w:val="bottom"/>
          </w:tcPr>
          <w:p w14:paraId="574D47B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AC4121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233.86 </w:t>
            </w:r>
          </w:p>
        </w:tc>
        <w:tc>
          <w:tcPr>
            <w:tcW w:w="1120" w:type="dxa"/>
            <w:tcBorders>
              <w:top w:val="nil"/>
              <w:left w:val="nil"/>
              <w:bottom w:val="single" w:color="auto" w:sz="4" w:space="0"/>
              <w:right w:val="single" w:color="auto" w:sz="4" w:space="0"/>
            </w:tcBorders>
            <w:shd w:val="clear" w:color="auto" w:fill="auto"/>
            <w:noWrap/>
            <w:vAlign w:val="bottom"/>
          </w:tcPr>
          <w:p w14:paraId="5EF7C0F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0D6CC5C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ED18F9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100</w:t>
            </w:r>
          </w:p>
        </w:tc>
        <w:tc>
          <w:tcPr>
            <w:tcW w:w="4318" w:type="dxa"/>
            <w:tcBorders>
              <w:top w:val="nil"/>
              <w:left w:val="nil"/>
              <w:bottom w:val="single" w:color="auto" w:sz="4" w:space="0"/>
              <w:right w:val="single" w:color="auto" w:sz="4" w:space="0"/>
            </w:tcBorders>
            <w:shd w:val="clear" w:color="auto" w:fill="auto"/>
            <w:noWrap/>
            <w:vAlign w:val="bottom"/>
          </w:tcPr>
          <w:p w14:paraId="487E05D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宽顺火腿片40gx10袋/箱</w:t>
            </w:r>
          </w:p>
        </w:tc>
        <w:tc>
          <w:tcPr>
            <w:tcW w:w="1120" w:type="dxa"/>
            <w:tcBorders>
              <w:top w:val="nil"/>
              <w:left w:val="nil"/>
              <w:bottom w:val="single" w:color="auto" w:sz="4" w:space="0"/>
              <w:right w:val="single" w:color="auto" w:sz="4" w:space="0"/>
            </w:tcBorders>
            <w:shd w:val="clear" w:color="auto" w:fill="auto"/>
            <w:noWrap/>
            <w:vAlign w:val="bottom"/>
          </w:tcPr>
          <w:p w14:paraId="25B30AA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0ACAB0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165.00 </w:t>
            </w:r>
          </w:p>
        </w:tc>
        <w:tc>
          <w:tcPr>
            <w:tcW w:w="1120" w:type="dxa"/>
            <w:tcBorders>
              <w:top w:val="nil"/>
              <w:left w:val="nil"/>
              <w:bottom w:val="single" w:color="auto" w:sz="4" w:space="0"/>
              <w:right w:val="single" w:color="auto" w:sz="4" w:space="0"/>
            </w:tcBorders>
            <w:shd w:val="clear" w:color="auto" w:fill="auto"/>
            <w:noWrap/>
            <w:vAlign w:val="bottom"/>
          </w:tcPr>
          <w:p w14:paraId="5B2AA0E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622A28C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0ECD5D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101</w:t>
            </w:r>
          </w:p>
        </w:tc>
        <w:tc>
          <w:tcPr>
            <w:tcW w:w="4318" w:type="dxa"/>
            <w:tcBorders>
              <w:top w:val="nil"/>
              <w:left w:val="nil"/>
              <w:bottom w:val="single" w:color="auto" w:sz="4" w:space="0"/>
              <w:right w:val="single" w:color="auto" w:sz="4" w:space="0"/>
            </w:tcBorders>
            <w:shd w:val="clear" w:color="auto" w:fill="auto"/>
            <w:noWrap/>
            <w:vAlign w:val="bottom"/>
          </w:tcPr>
          <w:p w14:paraId="38D44B7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金泽惠骨肉相连9kg/箱</w:t>
            </w:r>
          </w:p>
        </w:tc>
        <w:tc>
          <w:tcPr>
            <w:tcW w:w="1120" w:type="dxa"/>
            <w:tcBorders>
              <w:top w:val="nil"/>
              <w:left w:val="nil"/>
              <w:bottom w:val="single" w:color="auto" w:sz="4" w:space="0"/>
              <w:right w:val="single" w:color="auto" w:sz="4" w:space="0"/>
            </w:tcBorders>
            <w:shd w:val="clear" w:color="auto" w:fill="auto"/>
            <w:noWrap/>
            <w:vAlign w:val="bottom"/>
          </w:tcPr>
          <w:p w14:paraId="435FA3B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7197A8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154.00 </w:t>
            </w:r>
          </w:p>
        </w:tc>
        <w:tc>
          <w:tcPr>
            <w:tcW w:w="1120" w:type="dxa"/>
            <w:tcBorders>
              <w:top w:val="nil"/>
              <w:left w:val="nil"/>
              <w:bottom w:val="single" w:color="auto" w:sz="4" w:space="0"/>
              <w:right w:val="single" w:color="auto" w:sz="4" w:space="0"/>
            </w:tcBorders>
            <w:shd w:val="clear" w:color="auto" w:fill="auto"/>
            <w:noWrap/>
            <w:vAlign w:val="bottom"/>
          </w:tcPr>
          <w:p w14:paraId="377D6F7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5FDDEBD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66C5B5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102</w:t>
            </w:r>
          </w:p>
        </w:tc>
        <w:tc>
          <w:tcPr>
            <w:tcW w:w="4318" w:type="dxa"/>
            <w:tcBorders>
              <w:top w:val="nil"/>
              <w:left w:val="nil"/>
              <w:bottom w:val="single" w:color="auto" w:sz="4" w:space="0"/>
              <w:right w:val="single" w:color="auto" w:sz="4" w:space="0"/>
            </w:tcBorders>
            <w:shd w:val="clear" w:color="auto" w:fill="auto"/>
            <w:noWrap/>
            <w:vAlign w:val="bottom"/>
          </w:tcPr>
          <w:p w14:paraId="05F9507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双阳西装鸡（18头）9.8kg/箱</w:t>
            </w:r>
          </w:p>
        </w:tc>
        <w:tc>
          <w:tcPr>
            <w:tcW w:w="1120" w:type="dxa"/>
            <w:tcBorders>
              <w:top w:val="nil"/>
              <w:left w:val="nil"/>
              <w:bottom w:val="single" w:color="auto" w:sz="4" w:space="0"/>
              <w:right w:val="single" w:color="auto" w:sz="4" w:space="0"/>
            </w:tcBorders>
            <w:shd w:val="clear" w:color="auto" w:fill="auto"/>
            <w:noWrap/>
            <w:vAlign w:val="bottom"/>
          </w:tcPr>
          <w:p w14:paraId="48914EC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9882F2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156.20 </w:t>
            </w:r>
          </w:p>
        </w:tc>
        <w:tc>
          <w:tcPr>
            <w:tcW w:w="1120" w:type="dxa"/>
            <w:tcBorders>
              <w:top w:val="nil"/>
              <w:left w:val="nil"/>
              <w:bottom w:val="single" w:color="auto" w:sz="4" w:space="0"/>
              <w:right w:val="single" w:color="auto" w:sz="4" w:space="0"/>
            </w:tcBorders>
            <w:shd w:val="clear" w:color="auto" w:fill="auto"/>
            <w:noWrap/>
            <w:vAlign w:val="bottom"/>
          </w:tcPr>
          <w:p w14:paraId="4886364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3C4A484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FAE202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103</w:t>
            </w:r>
          </w:p>
        </w:tc>
        <w:tc>
          <w:tcPr>
            <w:tcW w:w="4318" w:type="dxa"/>
            <w:tcBorders>
              <w:top w:val="nil"/>
              <w:left w:val="nil"/>
              <w:bottom w:val="single" w:color="auto" w:sz="4" w:space="0"/>
              <w:right w:val="single" w:color="auto" w:sz="4" w:space="0"/>
            </w:tcBorders>
            <w:shd w:val="clear" w:color="auto" w:fill="auto"/>
            <w:noWrap/>
            <w:vAlign w:val="bottom"/>
          </w:tcPr>
          <w:p w14:paraId="3613573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蓝威薯条1/42kg/袋</w:t>
            </w:r>
          </w:p>
        </w:tc>
        <w:tc>
          <w:tcPr>
            <w:tcW w:w="1120" w:type="dxa"/>
            <w:tcBorders>
              <w:top w:val="nil"/>
              <w:left w:val="nil"/>
              <w:bottom w:val="single" w:color="auto" w:sz="4" w:space="0"/>
              <w:right w:val="single" w:color="auto" w:sz="4" w:space="0"/>
            </w:tcBorders>
            <w:shd w:val="clear" w:color="auto" w:fill="auto"/>
            <w:noWrap/>
            <w:vAlign w:val="bottom"/>
          </w:tcPr>
          <w:p w14:paraId="1F05F94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4337FA6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22.00 </w:t>
            </w:r>
          </w:p>
        </w:tc>
        <w:tc>
          <w:tcPr>
            <w:tcW w:w="1120" w:type="dxa"/>
            <w:tcBorders>
              <w:top w:val="nil"/>
              <w:left w:val="nil"/>
              <w:bottom w:val="single" w:color="auto" w:sz="4" w:space="0"/>
              <w:right w:val="single" w:color="auto" w:sz="4" w:space="0"/>
            </w:tcBorders>
            <w:shd w:val="clear" w:color="auto" w:fill="auto"/>
            <w:noWrap/>
            <w:vAlign w:val="bottom"/>
          </w:tcPr>
          <w:p w14:paraId="558DCEF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5DF28DF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8C4990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104</w:t>
            </w:r>
          </w:p>
        </w:tc>
        <w:tc>
          <w:tcPr>
            <w:tcW w:w="4318" w:type="dxa"/>
            <w:tcBorders>
              <w:top w:val="nil"/>
              <w:left w:val="nil"/>
              <w:bottom w:val="single" w:color="auto" w:sz="4" w:space="0"/>
              <w:right w:val="single" w:color="auto" w:sz="4" w:space="0"/>
            </w:tcBorders>
            <w:shd w:val="clear" w:color="auto" w:fill="auto"/>
            <w:noWrap/>
            <w:vAlign w:val="bottom"/>
          </w:tcPr>
          <w:p w14:paraId="792E657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海欣龙虾球2.5kg/袋</w:t>
            </w:r>
          </w:p>
        </w:tc>
        <w:tc>
          <w:tcPr>
            <w:tcW w:w="1120" w:type="dxa"/>
            <w:tcBorders>
              <w:top w:val="nil"/>
              <w:left w:val="nil"/>
              <w:bottom w:val="single" w:color="auto" w:sz="4" w:space="0"/>
              <w:right w:val="single" w:color="auto" w:sz="4" w:space="0"/>
            </w:tcBorders>
            <w:shd w:val="clear" w:color="auto" w:fill="auto"/>
            <w:noWrap/>
            <w:vAlign w:val="bottom"/>
          </w:tcPr>
          <w:p w14:paraId="03F7AFF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50259A6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55.22 </w:t>
            </w:r>
          </w:p>
        </w:tc>
        <w:tc>
          <w:tcPr>
            <w:tcW w:w="1120" w:type="dxa"/>
            <w:tcBorders>
              <w:top w:val="nil"/>
              <w:left w:val="nil"/>
              <w:bottom w:val="single" w:color="auto" w:sz="4" w:space="0"/>
              <w:right w:val="single" w:color="auto" w:sz="4" w:space="0"/>
            </w:tcBorders>
            <w:shd w:val="clear" w:color="auto" w:fill="auto"/>
            <w:noWrap/>
            <w:vAlign w:val="bottom"/>
          </w:tcPr>
          <w:p w14:paraId="4DA2145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18D7463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D3E1AF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105</w:t>
            </w:r>
          </w:p>
        </w:tc>
        <w:tc>
          <w:tcPr>
            <w:tcW w:w="4318" w:type="dxa"/>
            <w:tcBorders>
              <w:top w:val="nil"/>
              <w:left w:val="nil"/>
              <w:bottom w:val="single" w:color="auto" w:sz="4" w:space="0"/>
              <w:right w:val="single" w:color="auto" w:sz="4" w:space="0"/>
            </w:tcBorders>
            <w:shd w:val="clear" w:color="auto" w:fill="auto"/>
            <w:noWrap/>
            <w:vAlign w:val="bottom"/>
          </w:tcPr>
          <w:p w14:paraId="129C8F4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升隆仿鱿鱼花1.5kg/袋</w:t>
            </w:r>
          </w:p>
        </w:tc>
        <w:tc>
          <w:tcPr>
            <w:tcW w:w="1120" w:type="dxa"/>
            <w:tcBorders>
              <w:top w:val="nil"/>
              <w:left w:val="nil"/>
              <w:bottom w:val="single" w:color="auto" w:sz="4" w:space="0"/>
              <w:right w:val="single" w:color="auto" w:sz="4" w:space="0"/>
            </w:tcBorders>
            <w:shd w:val="clear" w:color="auto" w:fill="auto"/>
            <w:noWrap/>
            <w:vAlign w:val="bottom"/>
          </w:tcPr>
          <w:p w14:paraId="1B32719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793B6D1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29.81 </w:t>
            </w:r>
          </w:p>
        </w:tc>
        <w:tc>
          <w:tcPr>
            <w:tcW w:w="1120" w:type="dxa"/>
            <w:tcBorders>
              <w:top w:val="nil"/>
              <w:left w:val="nil"/>
              <w:bottom w:val="single" w:color="auto" w:sz="4" w:space="0"/>
              <w:right w:val="single" w:color="auto" w:sz="4" w:space="0"/>
            </w:tcBorders>
            <w:shd w:val="clear" w:color="auto" w:fill="auto"/>
            <w:noWrap/>
            <w:vAlign w:val="bottom"/>
          </w:tcPr>
          <w:p w14:paraId="77D3F12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4042212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5ACF51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106</w:t>
            </w:r>
          </w:p>
        </w:tc>
        <w:tc>
          <w:tcPr>
            <w:tcW w:w="4318" w:type="dxa"/>
            <w:tcBorders>
              <w:top w:val="nil"/>
              <w:left w:val="nil"/>
              <w:bottom w:val="single" w:color="auto" w:sz="4" w:space="0"/>
              <w:right w:val="single" w:color="auto" w:sz="4" w:space="0"/>
            </w:tcBorders>
            <w:shd w:val="clear" w:color="auto" w:fill="auto"/>
            <w:noWrap/>
            <w:vAlign w:val="bottom"/>
          </w:tcPr>
          <w:p w14:paraId="274214D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捕鱼耕田巴沙鱼片1kgx10袋/箱</w:t>
            </w:r>
          </w:p>
        </w:tc>
        <w:tc>
          <w:tcPr>
            <w:tcW w:w="1120" w:type="dxa"/>
            <w:tcBorders>
              <w:top w:val="nil"/>
              <w:left w:val="nil"/>
              <w:bottom w:val="single" w:color="auto" w:sz="4" w:space="0"/>
              <w:right w:val="single" w:color="auto" w:sz="4" w:space="0"/>
            </w:tcBorders>
            <w:shd w:val="clear" w:color="auto" w:fill="auto"/>
            <w:noWrap/>
            <w:vAlign w:val="bottom"/>
          </w:tcPr>
          <w:p w14:paraId="2D2583F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345A0F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244.64 </w:t>
            </w:r>
          </w:p>
        </w:tc>
        <w:tc>
          <w:tcPr>
            <w:tcW w:w="1120" w:type="dxa"/>
            <w:tcBorders>
              <w:top w:val="nil"/>
              <w:left w:val="nil"/>
              <w:bottom w:val="single" w:color="auto" w:sz="4" w:space="0"/>
              <w:right w:val="single" w:color="auto" w:sz="4" w:space="0"/>
            </w:tcBorders>
            <w:shd w:val="clear" w:color="auto" w:fill="auto"/>
            <w:noWrap/>
            <w:vAlign w:val="bottom"/>
          </w:tcPr>
          <w:p w14:paraId="713CB03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1ACC758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3FF8F7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107</w:t>
            </w:r>
          </w:p>
        </w:tc>
        <w:tc>
          <w:tcPr>
            <w:tcW w:w="4318" w:type="dxa"/>
            <w:tcBorders>
              <w:top w:val="nil"/>
              <w:left w:val="nil"/>
              <w:bottom w:val="single" w:color="auto" w:sz="4" w:space="0"/>
              <w:right w:val="single" w:color="auto" w:sz="4" w:space="0"/>
            </w:tcBorders>
            <w:shd w:val="clear" w:color="auto" w:fill="auto"/>
            <w:noWrap/>
            <w:vAlign w:val="bottom"/>
          </w:tcPr>
          <w:p w14:paraId="3E30ADF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升隆黑椒肉柳10kg/箱</w:t>
            </w:r>
          </w:p>
        </w:tc>
        <w:tc>
          <w:tcPr>
            <w:tcW w:w="1120" w:type="dxa"/>
            <w:tcBorders>
              <w:top w:val="nil"/>
              <w:left w:val="nil"/>
              <w:bottom w:val="single" w:color="auto" w:sz="4" w:space="0"/>
              <w:right w:val="single" w:color="auto" w:sz="4" w:space="0"/>
            </w:tcBorders>
            <w:shd w:val="clear" w:color="auto" w:fill="auto"/>
            <w:noWrap/>
            <w:vAlign w:val="bottom"/>
          </w:tcPr>
          <w:p w14:paraId="6C8DAFD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2A0D62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187.00 </w:t>
            </w:r>
          </w:p>
        </w:tc>
        <w:tc>
          <w:tcPr>
            <w:tcW w:w="1120" w:type="dxa"/>
            <w:tcBorders>
              <w:top w:val="nil"/>
              <w:left w:val="nil"/>
              <w:bottom w:val="single" w:color="auto" w:sz="4" w:space="0"/>
              <w:right w:val="single" w:color="auto" w:sz="4" w:space="0"/>
            </w:tcBorders>
            <w:shd w:val="clear" w:color="auto" w:fill="auto"/>
            <w:noWrap/>
            <w:vAlign w:val="bottom"/>
          </w:tcPr>
          <w:p w14:paraId="3F437AD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1BC3CF4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C68E3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108</w:t>
            </w:r>
          </w:p>
        </w:tc>
        <w:tc>
          <w:tcPr>
            <w:tcW w:w="4318" w:type="dxa"/>
            <w:tcBorders>
              <w:top w:val="nil"/>
              <w:left w:val="nil"/>
              <w:bottom w:val="single" w:color="auto" w:sz="4" w:space="0"/>
              <w:right w:val="single" w:color="auto" w:sz="4" w:space="0"/>
            </w:tcBorders>
            <w:shd w:val="clear" w:color="auto" w:fill="auto"/>
            <w:noWrap/>
            <w:vAlign w:val="bottom"/>
          </w:tcPr>
          <w:p w14:paraId="4C49E43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三全爆浆红糖糍粑300gx12袋/箱</w:t>
            </w:r>
          </w:p>
        </w:tc>
        <w:tc>
          <w:tcPr>
            <w:tcW w:w="1120" w:type="dxa"/>
            <w:tcBorders>
              <w:top w:val="nil"/>
              <w:left w:val="nil"/>
              <w:bottom w:val="single" w:color="auto" w:sz="4" w:space="0"/>
              <w:right w:val="single" w:color="auto" w:sz="4" w:space="0"/>
            </w:tcBorders>
            <w:shd w:val="clear" w:color="auto" w:fill="auto"/>
            <w:noWrap/>
            <w:vAlign w:val="bottom"/>
          </w:tcPr>
          <w:p w14:paraId="49C3DEF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A4DF8F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71.50 </w:t>
            </w:r>
          </w:p>
        </w:tc>
        <w:tc>
          <w:tcPr>
            <w:tcW w:w="1120" w:type="dxa"/>
            <w:tcBorders>
              <w:top w:val="nil"/>
              <w:left w:val="nil"/>
              <w:bottom w:val="single" w:color="auto" w:sz="4" w:space="0"/>
              <w:right w:val="single" w:color="auto" w:sz="4" w:space="0"/>
            </w:tcBorders>
            <w:shd w:val="clear" w:color="auto" w:fill="auto"/>
            <w:noWrap/>
            <w:vAlign w:val="bottom"/>
          </w:tcPr>
          <w:p w14:paraId="1C559F0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4747109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1F2AB0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109</w:t>
            </w:r>
          </w:p>
        </w:tc>
        <w:tc>
          <w:tcPr>
            <w:tcW w:w="4318" w:type="dxa"/>
            <w:tcBorders>
              <w:top w:val="nil"/>
              <w:left w:val="nil"/>
              <w:bottom w:val="single" w:color="auto" w:sz="4" w:space="0"/>
              <w:right w:val="single" w:color="auto" w:sz="4" w:space="0"/>
            </w:tcBorders>
            <w:shd w:val="clear" w:color="auto" w:fill="auto"/>
            <w:noWrap/>
            <w:vAlign w:val="bottom"/>
          </w:tcPr>
          <w:p w14:paraId="15992C0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鑫顺康精制肚丝10kg/箱</w:t>
            </w:r>
          </w:p>
        </w:tc>
        <w:tc>
          <w:tcPr>
            <w:tcW w:w="1120" w:type="dxa"/>
            <w:tcBorders>
              <w:top w:val="nil"/>
              <w:left w:val="nil"/>
              <w:bottom w:val="single" w:color="auto" w:sz="4" w:space="0"/>
              <w:right w:val="single" w:color="auto" w:sz="4" w:space="0"/>
            </w:tcBorders>
            <w:shd w:val="clear" w:color="auto" w:fill="auto"/>
            <w:noWrap/>
            <w:vAlign w:val="bottom"/>
          </w:tcPr>
          <w:p w14:paraId="3039D5C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5CA8AE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350.68 </w:t>
            </w:r>
          </w:p>
        </w:tc>
        <w:tc>
          <w:tcPr>
            <w:tcW w:w="1120" w:type="dxa"/>
            <w:tcBorders>
              <w:top w:val="nil"/>
              <w:left w:val="nil"/>
              <w:bottom w:val="single" w:color="auto" w:sz="4" w:space="0"/>
              <w:right w:val="single" w:color="auto" w:sz="4" w:space="0"/>
            </w:tcBorders>
            <w:shd w:val="clear" w:color="auto" w:fill="auto"/>
            <w:noWrap/>
            <w:vAlign w:val="bottom"/>
          </w:tcPr>
          <w:p w14:paraId="363FC3C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5DF49A2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C548CD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110</w:t>
            </w:r>
          </w:p>
        </w:tc>
        <w:tc>
          <w:tcPr>
            <w:tcW w:w="4318" w:type="dxa"/>
            <w:tcBorders>
              <w:top w:val="nil"/>
              <w:left w:val="nil"/>
              <w:bottom w:val="single" w:color="auto" w:sz="4" w:space="0"/>
              <w:right w:val="single" w:color="auto" w:sz="4" w:space="0"/>
            </w:tcBorders>
            <w:shd w:val="clear" w:color="auto" w:fill="auto"/>
            <w:noWrap/>
            <w:vAlign w:val="bottom"/>
          </w:tcPr>
          <w:p w14:paraId="22AC8E2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安井脆骨啵啵肠2.5kgx4袋/袋</w:t>
            </w:r>
          </w:p>
        </w:tc>
        <w:tc>
          <w:tcPr>
            <w:tcW w:w="1120" w:type="dxa"/>
            <w:tcBorders>
              <w:top w:val="nil"/>
              <w:left w:val="nil"/>
              <w:bottom w:val="single" w:color="auto" w:sz="4" w:space="0"/>
              <w:right w:val="single" w:color="auto" w:sz="4" w:space="0"/>
            </w:tcBorders>
            <w:shd w:val="clear" w:color="auto" w:fill="auto"/>
            <w:noWrap/>
            <w:vAlign w:val="bottom"/>
          </w:tcPr>
          <w:p w14:paraId="50D5DA1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371C641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52.80 </w:t>
            </w:r>
          </w:p>
        </w:tc>
        <w:tc>
          <w:tcPr>
            <w:tcW w:w="1120" w:type="dxa"/>
            <w:tcBorders>
              <w:top w:val="nil"/>
              <w:left w:val="nil"/>
              <w:bottom w:val="single" w:color="auto" w:sz="4" w:space="0"/>
              <w:right w:val="single" w:color="auto" w:sz="4" w:space="0"/>
            </w:tcBorders>
            <w:shd w:val="clear" w:color="auto" w:fill="auto"/>
            <w:noWrap/>
            <w:vAlign w:val="bottom"/>
          </w:tcPr>
          <w:p w14:paraId="5739C2D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7089F03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BCBBC0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111</w:t>
            </w:r>
          </w:p>
        </w:tc>
        <w:tc>
          <w:tcPr>
            <w:tcW w:w="4318" w:type="dxa"/>
            <w:tcBorders>
              <w:top w:val="nil"/>
              <w:left w:val="nil"/>
              <w:bottom w:val="single" w:color="auto" w:sz="4" w:space="0"/>
              <w:right w:val="single" w:color="auto" w:sz="4" w:space="0"/>
            </w:tcBorders>
            <w:shd w:val="clear" w:color="auto" w:fill="auto"/>
            <w:noWrap/>
            <w:vAlign w:val="bottom"/>
          </w:tcPr>
          <w:p w14:paraId="21F8AF1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沁宜香面筋20串x10袋/箱</w:t>
            </w:r>
          </w:p>
        </w:tc>
        <w:tc>
          <w:tcPr>
            <w:tcW w:w="1120" w:type="dxa"/>
            <w:tcBorders>
              <w:top w:val="nil"/>
              <w:left w:val="nil"/>
              <w:bottom w:val="single" w:color="auto" w:sz="4" w:space="0"/>
              <w:right w:val="single" w:color="auto" w:sz="4" w:space="0"/>
            </w:tcBorders>
            <w:shd w:val="clear" w:color="auto" w:fill="auto"/>
            <w:noWrap/>
            <w:vAlign w:val="bottom"/>
          </w:tcPr>
          <w:p w14:paraId="5C628DD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BE8C56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97.79 </w:t>
            </w:r>
          </w:p>
        </w:tc>
        <w:tc>
          <w:tcPr>
            <w:tcW w:w="1120" w:type="dxa"/>
            <w:tcBorders>
              <w:top w:val="nil"/>
              <w:left w:val="nil"/>
              <w:bottom w:val="single" w:color="auto" w:sz="4" w:space="0"/>
              <w:right w:val="single" w:color="auto" w:sz="4" w:space="0"/>
            </w:tcBorders>
            <w:shd w:val="clear" w:color="auto" w:fill="auto"/>
            <w:noWrap/>
            <w:vAlign w:val="bottom"/>
          </w:tcPr>
          <w:p w14:paraId="3BE8E44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1800D73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6D1ADA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112</w:t>
            </w:r>
          </w:p>
        </w:tc>
        <w:tc>
          <w:tcPr>
            <w:tcW w:w="4318" w:type="dxa"/>
            <w:tcBorders>
              <w:top w:val="nil"/>
              <w:left w:val="nil"/>
              <w:bottom w:val="single" w:color="auto" w:sz="4" w:space="0"/>
              <w:right w:val="single" w:color="auto" w:sz="4" w:space="0"/>
            </w:tcBorders>
            <w:shd w:val="clear" w:color="auto" w:fill="auto"/>
            <w:noWrap/>
            <w:vAlign w:val="bottom"/>
          </w:tcPr>
          <w:p w14:paraId="64FF855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安井紫薯糯米球2.5kgx4袋/箱</w:t>
            </w:r>
          </w:p>
        </w:tc>
        <w:tc>
          <w:tcPr>
            <w:tcW w:w="1120" w:type="dxa"/>
            <w:tcBorders>
              <w:top w:val="nil"/>
              <w:left w:val="nil"/>
              <w:bottom w:val="single" w:color="auto" w:sz="4" w:space="0"/>
              <w:right w:val="single" w:color="auto" w:sz="4" w:space="0"/>
            </w:tcBorders>
            <w:shd w:val="clear" w:color="auto" w:fill="auto"/>
            <w:noWrap/>
            <w:vAlign w:val="bottom"/>
          </w:tcPr>
          <w:p w14:paraId="39ABDBF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12329E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106.26 </w:t>
            </w:r>
          </w:p>
        </w:tc>
        <w:tc>
          <w:tcPr>
            <w:tcW w:w="1120" w:type="dxa"/>
            <w:tcBorders>
              <w:top w:val="nil"/>
              <w:left w:val="nil"/>
              <w:bottom w:val="single" w:color="auto" w:sz="4" w:space="0"/>
              <w:right w:val="single" w:color="auto" w:sz="4" w:space="0"/>
            </w:tcBorders>
            <w:shd w:val="clear" w:color="auto" w:fill="auto"/>
            <w:noWrap/>
            <w:vAlign w:val="bottom"/>
          </w:tcPr>
          <w:p w14:paraId="0D0BC7E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1EEDA1A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34D1AD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113</w:t>
            </w:r>
          </w:p>
        </w:tc>
        <w:tc>
          <w:tcPr>
            <w:tcW w:w="4318" w:type="dxa"/>
            <w:tcBorders>
              <w:top w:val="nil"/>
              <w:left w:val="nil"/>
              <w:bottom w:val="single" w:color="auto" w:sz="4" w:space="0"/>
              <w:right w:val="single" w:color="auto" w:sz="4" w:space="0"/>
            </w:tcBorders>
            <w:shd w:val="clear" w:color="auto" w:fill="auto"/>
            <w:noWrap/>
            <w:vAlign w:val="bottom"/>
          </w:tcPr>
          <w:p w14:paraId="700B9D5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安井狮子头2.5kgx4袋/箱</w:t>
            </w:r>
          </w:p>
        </w:tc>
        <w:tc>
          <w:tcPr>
            <w:tcW w:w="1120" w:type="dxa"/>
            <w:tcBorders>
              <w:top w:val="nil"/>
              <w:left w:val="nil"/>
              <w:bottom w:val="single" w:color="auto" w:sz="4" w:space="0"/>
              <w:right w:val="single" w:color="auto" w:sz="4" w:space="0"/>
            </w:tcBorders>
            <w:shd w:val="clear" w:color="auto" w:fill="auto"/>
            <w:noWrap/>
            <w:vAlign w:val="bottom"/>
          </w:tcPr>
          <w:p w14:paraId="08A020E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21AC8A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186.01 </w:t>
            </w:r>
          </w:p>
        </w:tc>
        <w:tc>
          <w:tcPr>
            <w:tcW w:w="1120" w:type="dxa"/>
            <w:tcBorders>
              <w:top w:val="nil"/>
              <w:left w:val="nil"/>
              <w:bottom w:val="single" w:color="auto" w:sz="4" w:space="0"/>
              <w:right w:val="single" w:color="auto" w:sz="4" w:space="0"/>
            </w:tcBorders>
            <w:shd w:val="clear" w:color="auto" w:fill="auto"/>
            <w:noWrap/>
            <w:vAlign w:val="bottom"/>
          </w:tcPr>
          <w:p w14:paraId="588FC7B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1F47211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D5F834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114</w:t>
            </w:r>
          </w:p>
        </w:tc>
        <w:tc>
          <w:tcPr>
            <w:tcW w:w="4318" w:type="dxa"/>
            <w:tcBorders>
              <w:top w:val="nil"/>
              <w:left w:val="nil"/>
              <w:bottom w:val="single" w:color="auto" w:sz="4" w:space="0"/>
              <w:right w:val="single" w:color="auto" w:sz="4" w:space="0"/>
            </w:tcBorders>
            <w:shd w:val="clear" w:color="auto" w:fill="auto"/>
            <w:noWrap/>
            <w:vAlign w:val="bottom"/>
          </w:tcPr>
          <w:p w14:paraId="743BD4B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思念芝麻球2.5kgx4袋/箱</w:t>
            </w:r>
          </w:p>
        </w:tc>
        <w:tc>
          <w:tcPr>
            <w:tcW w:w="1120" w:type="dxa"/>
            <w:tcBorders>
              <w:top w:val="nil"/>
              <w:left w:val="nil"/>
              <w:bottom w:val="single" w:color="auto" w:sz="4" w:space="0"/>
              <w:right w:val="single" w:color="auto" w:sz="4" w:space="0"/>
            </w:tcBorders>
            <w:shd w:val="clear" w:color="auto" w:fill="auto"/>
            <w:noWrap/>
            <w:vAlign w:val="bottom"/>
          </w:tcPr>
          <w:p w14:paraId="365C6AD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27B856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107.80 </w:t>
            </w:r>
          </w:p>
        </w:tc>
        <w:tc>
          <w:tcPr>
            <w:tcW w:w="1120" w:type="dxa"/>
            <w:tcBorders>
              <w:top w:val="nil"/>
              <w:left w:val="nil"/>
              <w:bottom w:val="single" w:color="auto" w:sz="4" w:space="0"/>
              <w:right w:val="single" w:color="auto" w:sz="4" w:space="0"/>
            </w:tcBorders>
            <w:shd w:val="clear" w:color="auto" w:fill="auto"/>
            <w:noWrap/>
            <w:vAlign w:val="bottom"/>
          </w:tcPr>
          <w:p w14:paraId="27B9D5A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80 </w:t>
            </w:r>
          </w:p>
        </w:tc>
      </w:tr>
      <w:tr w14:paraId="1952DAD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6CD67F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115</w:t>
            </w:r>
          </w:p>
        </w:tc>
        <w:tc>
          <w:tcPr>
            <w:tcW w:w="4318" w:type="dxa"/>
            <w:tcBorders>
              <w:top w:val="nil"/>
              <w:left w:val="nil"/>
              <w:bottom w:val="single" w:color="auto" w:sz="4" w:space="0"/>
              <w:right w:val="single" w:color="auto" w:sz="4" w:space="0"/>
            </w:tcBorders>
            <w:shd w:val="clear" w:color="auto" w:fill="auto"/>
            <w:noWrap/>
            <w:vAlign w:val="bottom"/>
          </w:tcPr>
          <w:p w14:paraId="111B3FB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六和鸭心12kg/箱</w:t>
            </w:r>
          </w:p>
        </w:tc>
        <w:tc>
          <w:tcPr>
            <w:tcW w:w="1120" w:type="dxa"/>
            <w:tcBorders>
              <w:top w:val="nil"/>
              <w:left w:val="nil"/>
              <w:bottom w:val="single" w:color="auto" w:sz="4" w:space="0"/>
              <w:right w:val="single" w:color="auto" w:sz="4" w:space="0"/>
            </w:tcBorders>
            <w:shd w:val="clear" w:color="auto" w:fill="auto"/>
            <w:noWrap/>
            <w:vAlign w:val="bottom"/>
          </w:tcPr>
          <w:p w14:paraId="5D66F03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1197CE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114.74 </w:t>
            </w:r>
          </w:p>
        </w:tc>
        <w:tc>
          <w:tcPr>
            <w:tcW w:w="1120" w:type="dxa"/>
            <w:tcBorders>
              <w:top w:val="nil"/>
              <w:left w:val="nil"/>
              <w:bottom w:val="single" w:color="auto" w:sz="4" w:space="0"/>
              <w:right w:val="single" w:color="auto" w:sz="4" w:space="0"/>
            </w:tcBorders>
            <w:shd w:val="clear" w:color="auto" w:fill="auto"/>
            <w:noWrap/>
            <w:vAlign w:val="bottom"/>
          </w:tcPr>
          <w:p w14:paraId="59D9F32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4B7E4AF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AA24D9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116</w:t>
            </w:r>
          </w:p>
        </w:tc>
        <w:tc>
          <w:tcPr>
            <w:tcW w:w="4318" w:type="dxa"/>
            <w:tcBorders>
              <w:top w:val="nil"/>
              <w:left w:val="nil"/>
              <w:bottom w:val="single" w:color="auto" w:sz="4" w:space="0"/>
              <w:right w:val="single" w:color="auto" w:sz="4" w:space="0"/>
            </w:tcBorders>
            <w:shd w:val="clear" w:color="auto" w:fill="auto"/>
            <w:noWrap/>
            <w:vAlign w:val="bottom"/>
          </w:tcPr>
          <w:p w14:paraId="5F883BE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湖双鲜烧卖800gx10袋/箱</w:t>
            </w:r>
          </w:p>
        </w:tc>
        <w:tc>
          <w:tcPr>
            <w:tcW w:w="1120" w:type="dxa"/>
            <w:tcBorders>
              <w:top w:val="nil"/>
              <w:left w:val="nil"/>
              <w:bottom w:val="single" w:color="auto" w:sz="4" w:space="0"/>
              <w:right w:val="single" w:color="auto" w:sz="4" w:space="0"/>
            </w:tcBorders>
            <w:shd w:val="clear" w:color="auto" w:fill="auto"/>
            <w:noWrap/>
            <w:vAlign w:val="bottom"/>
          </w:tcPr>
          <w:p w14:paraId="086EEBC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258097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126.50 </w:t>
            </w:r>
          </w:p>
        </w:tc>
        <w:tc>
          <w:tcPr>
            <w:tcW w:w="1120" w:type="dxa"/>
            <w:tcBorders>
              <w:top w:val="nil"/>
              <w:left w:val="nil"/>
              <w:bottom w:val="single" w:color="auto" w:sz="4" w:space="0"/>
              <w:right w:val="single" w:color="auto" w:sz="4" w:space="0"/>
            </w:tcBorders>
            <w:shd w:val="clear" w:color="auto" w:fill="auto"/>
            <w:noWrap/>
            <w:vAlign w:val="bottom"/>
          </w:tcPr>
          <w:p w14:paraId="2670ABD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35A4B54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70F1EC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117</w:t>
            </w:r>
          </w:p>
        </w:tc>
        <w:tc>
          <w:tcPr>
            <w:tcW w:w="4318" w:type="dxa"/>
            <w:tcBorders>
              <w:top w:val="nil"/>
              <w:left w:val="nil"/>
              <w:bottom w:val="single" w:color="auto" w:sz="4" w:space="0"/>
              <w:right w:val="single" w:color="auto" w:sz="4" w:space="0"/>
            </w:tcBorders>
            <w:shd w:val="clear" w:color="auto" w:fill="auto"/>
            <w:noWrap/>
            <w:vAlign w:val="bottom"/>
          </w:tcPr>
          <w:p w14:paraId="2A1D915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升隆闽南香肉2.5kgx4袋/箱</w:t>
            </w:r>
          </w:p>
        </w:tc>
        <w:tc>
          <w:tcPr>
            <w:tcW w:w="1120" w:type="dxa"/>
            <w:tcBorders>
              <w:top w:val="nil"/>
              <w:left w:val="nil"/>
              <w:bottom w:val="single" w:color="auto" w:sz="4" w:space="0"/>
              <w:right w:val="single" w:color="auto" w:sz="4" w:space="0"/>
            </w:tcBorders>
            <w:shd w:val="clear" w:color="auto" w:fill="auto"/>
            <w:noWrap/>
            <w:vAlign w:val="bottom"/>
          </w:tcPr>
          <w:p w14:paraId="4B5D7B8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C593B2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164.78 </w:t>
            </w:r>
          </w:p>
        </w:tc>
        <w:tc>
          <w:tcPr>
            <w:tcW w:w="1120" w:type="dxa"/>
            <w:tcBorders>
              <w:top w:val="nil"/>
              <w:left w:val="nil"/>
              <w:bottom w:val="single" w:color="auto" w:sz="4" w:space="0"/>
              <w:right w:val="single" w:color="auto" w:sz="4" w:space="0"/>
            </w:tcBorders>
            <w:shd w:val="clear" w:color="auto" w:fill="auto"/>
            <w:noWrap/>
            <w:vAlign w:val="bottom"/>
          </w:tcPr>
          <w:p w14:paraId="663FB8E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606BB3B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ACA61D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118</w:t>
            </w:r>
          </w:p>
        </w:tc>
        <w:tc>
          <w:tcPr>
            <w:tcW w:w="4318" w:type="dxa"/>
            <w:tcBorders>
              <w:top w:val="nil"/>
              <w:left w:val="nil"/>
              <w:bottom w:val="single" w:color="auto" w:sz="4" w:space="0"/>
              <w:right w:val="single" w:color="auto" w:sz="4" w:space="0"/>
            </w:tcBorders>
            <w:shd w:val="clear" w:color="auto" w:fill="auto"/>
            <w:noWrap/>
            <w:vAlign w:val="bottom"/>
          </w:tcPr>
          <w:p w14:paraId="11177BA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正大鸡米花（蒜味）10kgx10袋/箱</w:t>
            </w:r>
          </w:p>
        </w:tc>
        <w:tc>
          <w:tcPr>
            <w:tcW w:w="1120" w:type="dxa"/>
            <w:tcBorders>
              <w:top w:val="nil"/>
              <w:left w:val="nil"/>
              <w:bottom w:val="single" w:color="auto" w:sz="4" w:space="0"/>
              <w:right w:val="single" w:color="auto" w:sz="4" w:space="0"/>
            </w:tcBorders>
            <w:shd w:val="clear" w:color="auto" w:fill="auto"/>
            <w:noWrap/>
            <w:vAlign w:val="bottom"/>
          </w:tcPr>
          <w:p w14:paraId="4CEF584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51ABF3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159.39 </w:t>
            </w:r>
          </w:p>
        </w:tc>
        <w:tc>
          <w:tcPr>
            <w:tcW w:w="1120" w:type="dxa"/>
            <w:tcBorders>
              <w:top w:val="nil"/>
              <w:left w:val="nil"/>
              <w:bottom w:val="single" w:color="auto" w:sz="4" w:space="0"/>
              <w:right w:val="single" w:color="auto" w:sz="4" w:space="0"/>
            </w:tcBorders>
            <w:shd w:val="clear" w:color="auto" w:fill="auto"/>
            <w:noWrap/>
            <w:vAlign w:val="bottom"/>
          </w:tcPr>
          <w:p w14:paraId="3E265A8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7E9AECC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ED9BEE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119</w:t>
            </w:r>
          </w:p>
        </w:tc>
        <w:tc>
          <w:tcPr>
            <w:tcW w:w="4318" w:type="dxa"/>
            <w:tcBorders>
              <w:top w:val="nil"/>
              <w:left w:val="nil"/>
              <w:bottom w:val="single" w:color="auto" w:sz="4" w:space="0"/>
              <w:right w:val="single" w:color="auto" w:sz="4" w:space="0"/>
            </w:tcBorders>
            <w:shd w:val="clear" w:color="auto" w:fill="auto"/>
            <w:noWrap/>
            <w:vAlign w:val="bottom"/>
          </w:tcPr>
          <w:p w14:paraId="227CAA5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正大凝香里脊10kg/箱</w:t>
            </w:r>
          </w:p>
        </w:tc>
        <w:tc>
          <w:tcPr>
            <w:tcW w:w="1120" w:type="dxa"/>
            <w:tcBorders>
              <w:top w:val="nil"/>
              <w:left w:val="nil"/>
              <w:bottom w:val="single" w:color="auto" w:sz="4" w:space="0"/>
              <w:right w:val="single" w:color="auto" w:sz="4" w:space="0"/>
            </w:tcBorders>
            <w:shd w:val="clear" w:color="auto" w:fill="auto"/>
            <w:noWrap/>
            <w:vAlign w:val="bottom"/>
          </w:tcPr>
          <w:p w14:paraId="239E7A1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1BF3CB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174.35 </w:t>
            </w:r>
          </w:p>
        </w:tc>
        <w:tc>
          <w:tcPr>
            <w:tcW w:w="1120" w:type="dxa"/>
            <w:tcBorders>
              <w:top w:val="nil"/>
              <w:left w:val="nil"/>
              <w:bottom w:val="single" w:color="auto" w:sz="4" w:space="0"/>
              <w:right w:val="single" w:color="auto" w:sz="4" w:space="0"/>
            </w:tcBorders>
            <w:shd w:val="clear" w:color="auto" w:fill="auto"/>
            <w:noWrap/>
            <w:vAlign w:val="bottom"/>
          </w:tcPr>
          <w:p w14:paraId="708A242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28AAF85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87A4FB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120</w:t>
            </w:r>
          </w:p>
        </w:tc>
        <w:tc>
          <w:tcPr>
            <w:tcW w:w="4318" w:type="dxa"/>
            <w:tcBorders>
              <w:top w:val="nil"/>
              <w:left w:val="nil"/>
              <w:bottom w:val="single" w:color="auto" w:sz="4" w:space="0"/>
              <w:right w:val="single" w:color="auto" w:sz="4" w:space="0"/>
            </w:tcBorders>
            <w:shd w:val="clear" w:color="auto" w:fill="auto"/>
            <w:noWrap/>
            <w:vAlign w:val="bottom"/>
          </w:tcPr>
          <w:p w14:paraId="27509C43">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齐汇夏威烤肉肠50根x4袋/箱</w:t>
            </w:r>
          </w:p>
        </w:tc>
        <w:tc>
          <w:tcPr>
            <w:tcW w:w="1120" w:type="dxa"/>
            <w:tcBorders>
              <w:top w:val="nil"/>
              <w:left w:val="nil"/>
              <w:bottom w:val="single" w:color="auto" w:sz="4" w:space="0"/>
              <w:right w:val="single" w:color="auto" w:sz="4" w:space="0"/>
            </w:tcBorders>
            <w:shd w:val="clear" w:color="auto" w:fill="auto"/>
            <w:noWrap/>
            <w:vAlign w:val="bottom"/>
          </w:tcPr>
          <w:p w14:paraId="5A87711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90A1C0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382.58 </w:t>
            </w:r>
          </w:p>
        </w:tc>
        <w:tc>
          <w:tcPr>
            <w:tcW w:w="1120" w:type="dxa"/>
            <w:tcBorders>
              <w:top w:val="nil"/>
              <w:left w:val="nil"/>
              <w:bottom w:val="single" w:color="auto" w:sz="4" w:space="0"/>
              <w:right w:val="single" w:color="auto" w:sz="4" w:space="0"/>
            </w:tcBorders>
            <w:shd w:val="clear" w:color="auto" w:fill="auto"/>
            <w:noWrap/>
            <w:vAlign w:val="bottom"/>
          </w:tcPr>
          <w:p w14:paraId="33E30E5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511491D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206641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121</w:t>
            </w:r>
          </w:p>
        </w:tc>
        <w:tc>
          <w:tcPr>
            <w:tcW w:w="4318" w:type="dxa"/>
            <w:tcBorders>
              <w:top w:val="nil"/>
              <w:left w:val="nil"/>
              <w:bottom w:val="single" w:color="auto" w:sz="4" w:space="0"/>
              <w:right w:val="single" w:color="auto" w:sz="4" w:space="0"/>
            </w:tcBorders>
            <w:shd w:val="clear" w:color="auto" w:fill="auto"/>
            <w:noWrap/>
            <w:vAlign w:val="bottom"/>
          </w:tcPr>
          <w:p w14:paraId="0A3BC16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那小子韩式五花肉串30支x8袋/箱</w:t>
            </w:r>
          </w:p>
        </w:tc>
        <w:tc>
          <w:tcPr>
            <w:tcW w:w="1120" w:type="dxa"/>
            <w:tcBorders>
              <w:top w:val="nil"/>
              <w:left w:val="nil"/>
              <w:bottom w:val="single" w:color="auto" w:sz="4" w:space="0"/>
              <w:right w:val="single" w:color="auto" w:sz="4" w:space="0"/>
            </w:tcBorders>
            <w:shd w:val="clear" w:color="auto" w:fill="auto"/>
            <w:noWrap/>
            <w:vAlign w:val="bottom"/>
          </w:tcPr>
          <w:p w14:paraId="3177FCA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323E01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242.00 </w:t>
            </w:r>
          </w:p>
        </w:tc>
        <w:tc>
          <w:tcPr>
            <w:tcW w:w="1120" w:type="dxa"/>
            <w:tcBorders>
              <w:top w:val="nil"/>
              <w:left w:val="nil"/>
              <w:bottom w:val="single" w:color="auto" w:sz="4" w:space="0"/>
              <w:right w:val="single" w:color="auto" w:sz="4" w:space="0"/>
            </w:tcBorders>
            <w:shd w:val="clear" w:color="auto" w:fill="auto"/>
            <w:noWrap/>
            <w:vAlign w:val="bottom"/>
          </w:tcPr>
          <w:p w14:paraId="7258BB4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6B0EC40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D2BCE3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122</w:t>
            </w:r>
          </w:p>
        </w:tc>
        <w:tc>
          <w:tcPr>
            <w:tcW w:w="4318" w:type="dxa"/>
            <w:tcBorders>
              <w:top w:val="nil"/>
              <w:left w:val="nil"/>
              <w:bottom w:val="single" w:color="auto" w:sz="4" w:space="0"/>
              <w:right w:val="single" w:color="auto" w:sz="4" w:space="0"/>
            </w:tcBorders>
            <w:shd w:val="clear" w:color="auto" w:fill="auto"/>
            <w:noWrap/>
            <w:vAlign w:val="bottom"/>
          </w:tcPr>
          <w:p w14:paraId="3493813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沁宜香长签小鸡肉串（烧烤）10串/袋</w:t>
            </w:r>
          </w:p>
        </w:tc>
        <w:tc>
          <w:tcPr>
            <w:tcW w:w="1120" w:type="dxa"/>
            <w:tcBorders>
              <w:top w:val="nil"/>
              <w:left w:val="nil"/>
              <w:bottom w:val="single" w:color="auto" w:sz="4" w:space="0"/>
              <w:right w:val="single" w:color="auto" w:sz="4" w:space="0"/>
            </w:tcBorders>
            <w:shd w:val="clear" w:color="auto" w:fill="auto"/>
            <w:noWrap/>
            <w:vAlign w:val="bottom"/>
          </w:tcPr>
          <w:p w14:paraId="19D0849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6F7AEFB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22.33 </w:t>
            </w:r>
          </w:p>
        </w:tc>
        <w:tc>
          <w:tcPr>
            <w:tcW w:w="1120" w:type="dxa"/>
            <w:tcBorders>
              <w:top w:val="nil"/>
              <w:left w:val="nil"/>
              <w:bottom w:val="single" w:color="auto" w:sz="4" w:space="0"/>
              <w:right w:val="single" w:color="auto" w:sz="4" w:space="0"/>
            </w:tcBorders>
            <w:shd w:val="clear" w:color="auto" w:fill="auto"/>
            <w:noWrap/>
            <w:vAlign w:val="bottom"/>
          </w:tcPr>
          <w:p w14:paraId="5A4A2F8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73347DF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834D4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123</w:t>
            </w:r>
          </w:p>
        </w:tc>
        <w:tc>
          <w:tcPr>
            <w:tcW w:w="4318" w:type="dxa"/>
            <w:tcBorders>
              <w:top w:val="nil"/>
              <w:left w:val="nil"/>
              <w:bottom w:val="single" w:color="auto" w:sz="4" w:space="0"/>
              <w:right w:val="single" w:color="auto" w:sz="4" w:space="0"/>
            </w:tcBorders>
            <w:shd w:val="clear" w:color="auto" w:fill="auto"/>
            <w:noWrap/>
            <w:vAlign w:val="bottom"/>
          </w:tcPr>
          <w:p w14:paraId="3837BB9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升隆骨汤撒尿肉丸2.5kgx4袋/箱</w:t>
            </w:r>
          </w:p>
        </w:tc>
        <w:tc>
          <w:tcPr>
            <w:tcW w:w="1120" w:type="dxa"/>
            <w:tcBorders>
              <w:top w:val="nil"/>
              <w:left w:val="nil"/>
              <w:bottom w:val="single" w:color="auto" w:sz="4" w:space="0"/>
              <w:right w:val="single" w:color="auto" w:sz="4" w:space="0"/>
            </w:tcBorders>
            <w:shd w:val="clear" w:color="auto" w:fill="auto"/>
            <w:noWrap/>
            <w:vAlign w:val="bottom"/>
          </w:tcPr>
          <w:p w14:paraId="4D25395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814DCF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148.50 </w:t>
            </w:r>
          </w:p>
        </w:tc>
        <w:tc>
          <w:tcPr>
            <w:tcW w:w="1120" w:type="dxa"/>
            <w:tcBorders>
              <w:top w:val="nil"/>
              <w:left w:val="nil"/>
              <w:bottom w:val="single" w:color="auto" w:sz="4" w:space="0"/>
              <w:right w:val="single" w:color="auto" w:sz="4" w:space="0"/>
            </w:tcBorders>
            <w:shd w:val="clear" w:color="auto" w:fill="auto"/>
            <w:noWrap/>
            <w:vAlign w:val="bottom"/>
          </w:tcPr>
          <w:p w14:paraId="436E22A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1B3598B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FD06A8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124</w:t>
            </w:r>
          </w:p>
        </w:tc>
        <w:tc>
          <w:tcPr>
            <w:tcW w:w="4318" w:type="dxa"/>
            <w:tcBorders>
              <w:top w:val="nil"/>
              <w:left w:val="nil"/>
              <w:bottom w:val="single" w:color="auto" w:sz="4" w:space="0"/>
              <w:right w:val="single" w:color="auto" w:sz="4" w:space="0"/>
            </w:tcBorders>
            <w:shd w:val="clear" w:color="auto" w:fill="auto"/>
            <w:noWrap/>
            <w:vAlign w:val="bottom"/>
          </w:tcPr>
          <w:p w14:paraId="3992BCB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三全快厨大肉包800gx10袋/箱</w:t>
            </w:r>
          </w:p>
        </w:tc>
        <w:tc>
          <w:tcPr>
            <w:tcW w:w="1120" w:type="dxa"/>
            <w:tcBorders>
              <w:top w:val="nil"/>
              <w:left w:val="nil"/>
              <w:bottom w:val="single" w:color="auto" w:sz="4" w:space="0"/>
              <w:right w:val="single" w:color="auto" w:sz="4" w:space="0"/>
            </w:tcBorders>
            <w:shd w:val="clear" w:color="auto" w:fill="auto"/>
            <w:noWrap/>
            <w:vAlign w:val="bottom"/>
          </w:tcPr>
          <w:p w14:paraId="4D5DA65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CC45C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104.50 </w:t>
            </w:r>
          </w:p>
        </w:tc>
        <w:tc>
          <w:tcPr>
            <w:tcW w:w="1120" w:type="dxa"/>
            <w:tcBorders>
              <w:top w:val="nil"/>
              <w:left w:val="nil"/>
              <w:bottom w:val="single" w:color="auto" w:sz="4" w:space="0"/>
              <w:right w:val="single" w:color="auto" w:sz="4" w:space="0"/>
            </w:tcBorders>
            <w:shd w:val="clear" w:color="auto" w:fill="auto"/>
            <w:noWrap/>
            <w:vAlign w:val="bottom"/>
          </w:tcPr>
          <w:p w14:paraId="34256F8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51CC91D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22F8CA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125</w:t>
            </w:r>
          </w:p>
        </w:tc>
        <w:tc>
          <w:tcPr>
            <w:tcW w:w="4318" w:type="dxa"/>
            <w:tcBorders>
              <w:top w:val="nil"/>
              <w:left w:val="nil"/>
              <w:bottom w:val="single" w:color="auto" w:sz="4" w:space="0"/>
              <w:right w:val="single" w:color="auto" w:sz="4" w:space="0"/>
            </w:tcBorders>
            <w:shd w:val="clear" w:color="auto" w:fill="auto"/>
            <w:noWrap/>
            <w:vAlign w:val="bottom"/>
          </w:tcPr>
          <w:p w14:paraId="2534A28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泰森黑胡椒鸡块2.5kgx6袋/袋</w:t>
            </w:r>
          </w:p>
        </w:tc>
        <w:tc>
          <w:tcPr>
            <w:tcW w:w="1120" w:type="dxa"/>
            <w:tcBorders>
              <w:top w:val="nil"/>
              <w:left w:val="nil"/>
              <w:bottom w:val="single" w:color="auto" w:sz="4" w:space="0"/>
              <w:right w:val="single" w:color="auto" w:sz="4" w:space="0"/>
            </w:tcBorders>
            <w:shd w:val="clear" w:color="auto" w:fill="auto"/>
            <w:noWrap/>
            <w:vAlign w:val="bottom"/>
          </w:tcPr>
          <w:p w14:paraId="6F4C4BF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5D0A452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41.47 </w:t>
            </w:r>
          </w:p>
        </w:tc>
        <w:tc>
          <w:tcPr>
            <w:tcW w:w="1120" w:type="dxa"/>
            <w:tcBorders>
              <w:top w:val="nil"/>
              <w:left w:val="nil"/>
              <w:bottom w:val="single" w:color="auto" w:sz="4" w:space="0"/>
              <w:right w:val="single" w:color="auto" w:sz="4" w:space="0"/>
            </w:tcBorders>
            <w:shd w:val="clear" w:color="auto" w:fill="auto"/>
            <w:noWrap/>
            <w:vAlign w:val="bottom"/>
          </w:tcPr>
          <w:p w14:paraId="6E0BB28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6468B54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0423A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126</w:t>
            </w:r>
          </w:p>
        </w:tc>
        <w:tc>
          <w:tcPr>
            <w:tcW w:w="4318" w:type="dxa"/>
            <w:tcBorders>
              <w:top w:val="nil"/>
              <w:left w:val="nil"/>
              <w:bottom w:val="single" w:color="auto" w:sz="4" w:space="0"/>
              <w:right w:val="single" w:color="auto" w:sz="4" w:space="0"/>
            </w:tcBorders>
            <w:shd w:val="clear" w:color="auto" w:fill="auto"/>
            <w:noWrap/>
            <w:vAlign w:val="bottom"/>
          </w:tcPr>
          <w:p w14:paraId="29D86DC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海欣甜不辣2.5kgx4袋/箱</w:t>
            </w:r>
          </w:p>
        </w:tc>
        <w:tc>
          <w:tcPr>
            <w:tcW w:w="1120" w:type="dxa"/>
            <w:tcBorders>
              <w:top w:val="nil"/>
              <w:left w:val="nil"/>
              <w:bottom w:val="single" w:color="auto" w:sz="4" w:space="0"/>
              <w:right w:val="single" w:color="auto" w:sz="4" w:space="0"/>
            </w:tcBorders>
            <w:shd w:val="clear" w:color="auto" w:fill="auto"/>
            <w:noWrap/>
            <w:vAlign w:val="bottom"/>
          </w:tcPr>
          <w:p w14:paraId="6EF80FE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D8816D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199.76 </w:t>
            </w:r>
          </w:p>
        </w:tc>
        <w:tc>
          <w:tcPr>
            <w:tcW w:w="1120" w:type="dxa"/>
            <w:tcBorders>
              <w:top w:val="nil"/>
              <w:left w:val="nil"/>
              <w:bottom w:val="single" w:color="auto" w:sz="4" w:space="0"/>
              <w:right w:val="single" w:color="auto" w:sz="4" w:space="0"/>
            </w:tcBorders>
            <w:shd w:val="clear" w:color="auto" w:fill="auto"/>
            <w:noWrap/>
            <w:vAlign w:val="bottom"/>
          </w:tcPr>
          <w:p w14:paraId="28E1403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36C12CB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0001D7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127</w:t>
            </w:r>
          </w:p>
        </w:tc>
        <w:tc>
          <w:tcPr>
            <w:tcW w:w="4318" w:type="dxa"/>
            <w:tcBorders>
              <w:top w:val="nil"/>
              <w:left w:val="nil"/>
              <w:bottom w:val="single" w:color="auto" w:sz="4" w:space="0"/>
              <w:right w:val="single" w:color="auto" w:sz="4" w:space="0"/>
            </w:tcBorders>
            <w:shd w:val="clear" w:color="auto" w:fill="auto"/>
            <w:noWrap/>
            <w:vAlign w:val="bottom"/>
          </w:tcPr>
          <w:p w14:paraId="3F775DE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婆婆之家奥尔良鸡肉片1kgx10袋/箱</w:t>
            </w:r>
          </w:p>
        </w:tc>
        <w:tc>
          <w:tcPr>
            <w:tcW w:w="1120" w:type="dxa"/>
            <w:tcBorders>
              <w:top w:val="nil"/>
              <w:left w:val="nil"/>
              <w:bottom w:val="single" w:color="auto" w:sz="4" w:space="0"/>
              <w:right w:val="single" w:color="auto" w:sz="4" w:space="0"/>
            </w:tcBorders>
            <w:shd w:val="clear" w:color="auto" w:fill="auto"/>
            <w:noWrap/>
            <w:vAlign w:val="bottom"/>
          </w:tcPr>
          <w:p w14:paraId="615A7AE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729BFC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154.11 </w:t>
            </w:r>
          </w:p>
        </w:tc>
        <w:tc>
          <w:tcPr>
            <w:tcW w:w="1120" w:type="dxa"/>
            <w:tcBorders>
              <w:top w:val="nil"/>
              <w:left w:val="nil"/>
              <w:bottom w:val="single" w:color="auto" w:sz="4" w:space="0"/>
              <w:right w:val="single" w:color="auto" w:sz="4" w:space="0"/>
            </w:tcBorders>
            <w:shd w:val="clear" w:color="auto" w:fill="auto"/>
            <w:noWrap/>
            <w:vAlign w:val="bottom"/>
          </w:tcPr>
          <w:p w14:paraId="47AF9A5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0D74C08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BDE116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128</w:t>
            </w:r>
          </w:p>
        </w:tc>
        <w:tc>
          <w:tcPr>
            <w:tcW w:w="4318" w:type="dxa"/>
            <w:tcBorders>
              <w:top w:val="nil"/>
              <w:left w:val="nil"/>
              <w:bottom w:val="single" w:color="auto" w:sz="4" w:space="0"/>
              <w:right w:val="single" w:color="auto" w:sz="4" w:space="0"/>
            </w:tcBorders>
            <w:shd w:val="clear" w:color="auto" w:fill="auto"/>
            <w:noWrap/>
            <w:vAlign w:val="bottom"/>
          </w:tcPr>
          <w:p w14:paraId="014F300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思念荠菜水饺2.5kgx4袋/箱</w:t>
            </w:r>
          </w:p>
        </w:tc>
        <w:tc>
          <w:tcPr>
            <w:tcW w:w="1120" w:type="dxa"/>
            <w:tcBorders>
              <w:top w:val="nil"/>
              <w:left w:val="nil"/>
              <w:bottom w:val="single" w:color="auto" w:sz="4" w:space="0"/>
              <w:right w:val="single" w:color="auto" w:sz="4" w:space="0"/>
            </w:tcBorders>
            <w:shd w:val="clear" w:color="auto" w:fill="auto"/>
            <w:noWrap/>
            <w:vAlign w:val="bottom"/>
          </w:tcPr>
          <w:p w14:paraId="55F1730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AD787A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100.98 </w:t>
            </w:r>
          </w:p>
        </w:tc>
        <w:tc>
          <w:tcPr>
            <w:tcW w:w="1120" w:type="dxa"/>
            <w:tcBorders>
              <w:top w:val="nil"/>
              <w:left w:val="nil"/>
              <w:bottom w:val="single" w:color="auto" w:sz="4" w:space="0"/>
              <w:right w:val="single" w:color="auto" w:sz="4" w:space="0"/>
            </w:tcBorders>
            <w:shd w:val="clear" w:color="auto" w:fill="auto"/>
            <w:noWrap/>
            <w:vAlign w:val="bottom"/>
          </w:tcPr>
          <w:p w14:paraId="297BCD0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 </w:t>
            </w:r>
          </w:p>
        </w:tc>
      </w:tr>
      <w:tr w14:paraId="3BDBB15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30B167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129</w:t>
            </w:r>
          </w:p>
        </w:tc>
        <w:tc>
          <w:tcPr>
            <w:tcW w:w="4318" w:type="dxa"/>
            <w:tcBorders>
              <w:top w:val="nil"/>
              <w:left w:val="nil"/>
              <w:bottom w:val="single" w:color="auto" w:sz="4" w:space="0"/>
              <w:right w:val="single" w:color="auto" w:sz="4" w:space="0"/>
            </w:tcBorders>
            <w:shd w:val="clear" w:color="auto" w:fill="auto"/>
            <w:noWrap/>
            <w:vAlign w:val="bottom"/>
          </w:tcPr>
          <w:p w14:paraId="6B68E29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安井包心鱼丸2.5kgx4袋/箱</w:t>
            </w:r>
          </w:p>
        </w:tc>
        <w:tc>
          <w:tcPr>
            <w:tcW w:w="1120" w:type="dxa"/>
            <w:tcBorders>
              <w:top w:val="nil"/>
              <w:left w:val="nil"/>
              <w:bottom w:val="single" w:color="auto" w:sz="4" w:space="0"/>
              <w:right w:val="single" w:color="auto" w:sz="4" w:space="0"/>
            </w:tcBorders>
            <w:shd w:val="clear" w:color="auto" w:fill="auto"/>
            <w:noWrap/>
            <w:vAlign w:val="bottom"/>
          </w:tcPr>
          <w:p w14:paraId="31CA7AA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FD0156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170.06 </w:t>
            </w:r>
          </w:p>
        </w:tc>
        <w:tc>
          <w:tcPr>
            <w:tcW w:w="1120" w:type="dxa"/>
            <w:tcBorders>
              <w:top w:val="nil"/>
              <w:left w:val="nil"/>
              <w:bottom w:val="single" w:color="auto" w:sz="4" w:space="0"/>
              <w:right w:val="single" w:color="auto" w:sz="4" w:space="0"/>
            </w:tcBorders>
            <w:shd w:val="clear" w:color="auto" w:fill="auto"/>
            <w:noWrap/>
            <w:vAlign w:val="bottom"/>
          </w:tcPr>
          <w:p w14:paraId="2CD3291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1E4FFE9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630397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130</w:t>
            </w:r>
          </w:p>
        </w:tc>
        <w:tc>
          <w:tcPr>
            <w:tcW w:w="4318" w:type="dxa"/>
            <w:tcBorders>
              <w:top w:val="nil"/>
              <w:left w:val="nil"/>
              <w:bottom w:val="single" w:color="auto" w:sz="4" w:space="0"/>
              <w:right w:val="single" w:color="auto" w:sz="4" w:space="0"/>
            </w:tcBorders>
            <w:shd w:val="clear" w:color="auto" w:fill="auto"/>
            <w:noWrap/>
            <w:vAlign w:val="bottom"/>
          </w:tcPr>
          <w:p w14:paraId="33196DA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新和盛黑椒鸡块2.5kgx6袋/箱</w:t>
            </w:r>
          </w:p>
        </w:tc>
        <w:tc>
          <w:tcPr>
            <w:tcW w:w="1120" w:type="dxa"/>
            <w:tcBorders>
              <w:top w:val="nil"/>
              <w:left w:val="nil"/>
              <w:bottom w:val="single" w:color="auto" w:sz="4" w:space="0"/>
              <w:right w:val="single" w:color="auto" w:sz="4" w:space="0"/>
            </w:tcBorders>
            <w:shd w:val="clear" w:color="auto" w:fill="auto"/>
            <w:noWrap/>
            <w:vAlign w:val="bottom"/>
          </w:tcPr>
          <w:p w14:paraId="7190C7B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A4B3AE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203.50 </w:t>
            </w:r>
          </w:p>
        </w:tc>
        <w:tc>
          <w:tcPr>
            <w:tcW w:w="1120" w:type="dxa"/>
            <w:tcBorders>
              <w:top w:val="nil"/>
              <w:left w:val="nil"/>
              <w:bottom w:val="single" w:color="auto" w:sz="4" w:space="0"/>
              <w:right w:val="single" w:color="auto" w:sz="4" w:space="0"/>
            </w:tcBorders>
            <w:shd w:val="clear" w:color="auto" w:fill="auto"/>
            <w:noWrap/>
            <w:vAlign w:val="bottom"/>
          </w:tcPr>
          <w:p w14:paraId="131EC3F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76A87D3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DE5F0D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131</w:t>
            </w:r>
          </w:p>
        </w:tc>
        <w:tc>
          <w:tcPr>
            <w:tcW w:w="4318" w:type="dxa"/>
            <w:tcBorders>
              <w:top w:val="nil"/>
              <w:left w:val="nil"/>
              <w:bottom w:val="single" w:color="auto" w:sz="4" w:space="0"/>
              <w:right w:val="single" w:color="auto" w:sz="4" w:space="0"/>
            </w:tcBorders>
            <w:shd w:val="clear" w:color="auto" w:fill="auto"/>
            <w:noWrap/>
            <w:vAlign w:val="bottom"/>
          </w:tcPr>
          <w:p w14:paraId="7955651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沙窝岛鱿鱼板（烧烤）20支/袋</w:t>
            </w:r>
          </w:p>
        </w:tc>
        <w:tc>
          <w:tcPr>
            <w:tcW w:w="1120" w:type="dxa"/>
            <w:tcBorders>
              <w:top w:val="nil"/>
              <w:left w:val="nil"/>
              <w:bottom w:val="single" w:color="auto" w:sz="4" w:space="0"/>
              <w:right w:val="single" w:color="auto" w:sz="4" w:space="0"/>
            </w:tcBorders>
            <w:shd w:val="clear" w:color="auto" w:fill="auto"/>
            <w:noWrap/>
            <w:vAlign w:val="bottom"/>
          </w:tcPr>
          <w:p w14:paraId="5C13D5E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002FCA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52.03 </w:t>
            </w:r>
          </w:p>
        </w:tc>
        <w:tc>
          <w:tcPr>
            <w:tcW w:w="1120" w:type="dxa"/>
            <w:tcBorders>
              <w:top w:val="nil"/>
              <w:left w:val="nil"/>
              <w:bottom w:val="single" w:color="auto" w:sz="4" w:space="0"/>
              <w:right w:val="single" w:color="auto" w:sz="4" w:space="0"/>
            </w:tcBorders>
            <w:shd w:val="clear" w:color="auto" w:fill="auto"/>
            <w:noWrap/>
            <w:vAlign w:val="bottom"/>
          </w:tcPr>
          <w:p w14:paraId="0DA4644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318451D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8D8AB3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132</w:t>
            </w:r>
          </w:p>
        </w:tc>
        <w:tc>
          <w:tcPr>
            <w:tcW w:w="4318" w:type="dxa"/>
            <w:tcBorders>
              <w:top w:val="nil"/>
              <w:left w:val="nil"/>
              <w:bottom w:val="single" w:color="auto" w:sz="4" w:space="0"/>
              <w:right w:val="single" w:color="auto" w:sz="4" w:space="0"/>
            </w:tcBorders>
            <w:shd w:val="clear" w:color="auto" w:fill="auto"/>
            <w:noWrap/>
            <w:vAlign w:val="bottom"/>
          </w:tcPr>
          <w:p w14:paraId="6B2C50F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海旋带鱼段（7-9）8kg/箱</w:t>
            </w:r>
          </w:p>
        </w:tc>
        <w:tc>
          <w:tcPr>
            <w:tcW w:w="1120" w:type="dxa"/>
            <w:tcBorders>
              <w:top w:val="nil"/>
              <w:left w:val="nil"/>
              <w:bottom w:val="single" w:color="auto" w:sz="4" w:space="0"/>
              <w:right w:val="single" w:color="auto" w:sz="4" w:space="0"/>
            </w:tcBorders>
            <w:shd w:val="clear" w:color="auto" w:fill="auto"/>
            <w:noWrap/>
            <w:vAlign w:val="bottom"/>
          </w:tcPr>
          <w:p w14:paraId="1E29F4B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A9E995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115.50 </w:t>
            </w:r>
          </w:p>
        </w:tc>
        <w:tc>
          <w:tcPr>
            <w:tcW w:w="1120" w:type="dxa"/>
            <w:tcBorders>
              <w:top w:val="nil"/>
              <w:left w:val="nil"/>
              <w:bottom w:val="single" w:color="auto" w:sz="4" w:space="0"/>
              <w:right w:val="single" w:color="auto" w:sz="4" w:space="0"/>
            </w:tcBorders>
            <w:shd w:val="clear" w:color="auto" w:fill="auto"/>
            <w:noWrap/>
            <w:vAlign w:val="bottom"/>
          </w:tcPr>
          <w:p w14:paraId="416DEF5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4D4339B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C44B8D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133</w:t>
            </w:r>
          </w:p>
        </w:tc>
        <w:tc>
          <w:tcPr>
            <w:tcW w:w="4318" w:type="dxa"/>
            <w:tcBorders>
              <w:top w:val="nil"/>
              <w:left w:val="nil"/>
              <w:bottom w:val="single" w:color="auto" w:sz="4" w:space="0"/>
              <w:right w:val="single" w:color="auto" w:sz="4" w:space="0"/>
            </w:tcBorders>
            <w:shd w:val="clear" w:color="auto" w:fill="auto"/>
            <w:noWrap/>
            <w:vAlign w:val="bottom"/>
          </w:tcPr>
          <w:p w14:paraId="3374D79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盛大雪花鸡柳2.5kgx4袋/箱</w:t>
            </w:r>
          </w:p>
        </w:tc>
        <w:tc>
          <w:tcPr>
            <w:tcW w:w="1120" w:type="dxa"/>
            <w:tcBorders>
              <w:top w:val="nil"/>
              <w:left w:val="nil"/>
              <w:bottom w:val="single" w:color="auto" w:sz="4" w:space="0"/>
              <w:right w:val="single" w:color="auto" w:sz="4" w:space="0"/>
            </w:tcBorders>
            <w:shd w:val="clear" w:color="auto" w:fill="auto"/>
            <w:noWrap/>
            <w:vAlign w:val="bottom"/>
          </w:tcPr>
          <w:p w14:paraId="2480A05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594F31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170.50 </w:t>
            </w:r>
          </w:p>
        </w:tc>
        <w:tc>
          <w:tcPr>
            <w:tcW w:w="1120" w:type="dxa"/>
            <w:tcBorders>
              <w:top w:val="nil"/>
              <w:left w:val="nil"/>
              <w:bottom w:val="single" w:color="auto" w:sz="4" w:space="0"/>
              <w:right w:val="single" w:color="auto" w:sz="4" w:space="0"/>
            </w:tcBorders>
            <w:shd w:val="clear" w:color="auto" w:fill="auto"/>
            <w:noWrap/>
            <w:vAlign w:val="bottom"/>
          </w:tcPr>
          <w:p w14:paraId="6E3DA08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64900F7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70A455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134</w:t>
            </w:r>
          </w:p>
        </w:tc>
        <w:tc>
          <w:tcPr>
            <w:tcW w:w="4318" w:type="dxa"/>
            <w:tcBorders>
              <w:top w:val="nil"/>
              <w:left w:val="nil"/>
              <w:bottom w:val="single" w:color="auto" w:sz="4" w:space="0"/>
              <w:right w:val="single" w:color="auto" w:sz="4" w:space="0"/>
            </w:tcBorders>
            <w:shd w:val="clear" w:color="auto" w:fill="auto"/>
            <w:noWrap/>
            <w:vAlign w:val="bottom"/>
          </w:tcPr>
          <w:p w14:paraId="50134AB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东北18CM黄玉米40根/箱</w:t>
            </w:r>
          </w:p>
        </w:tc>
        <w:tc>
          <w:tcPr>
            <w:tcW w:w="1120" w:type="dxa"/>
            <w:tcBorders>
              <w:top w:val="nil"/>
              <w:left w:val="nil"/>
              <w:bottom w:val="single" w:color="auto" w:sz="4" w:space="0"/>
              <w:right w:val="single" w:color="auto" w:sz="4" w:space="0"/>
            </w:tcBorders>
            <w:shd w:val="clear" w:color="auto" w:fill="auto"/>
            <w:noWrap/>
            <w:vAlign w:val="bottom"/>
          </w:tcPr>
          <w:p w14:paraId="0F25163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CD2BC8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90.31 </w:t>
            </w:r>
          </w:p>
        </w:tc>
        <w:tc>
          <w:tcPr>
            <w:tcW w:w="1120" w:type="dxa"/>
            <w:tcBorders>
              <w:top w:val="nil"/>
              <w:left w:val="nil"/>
              <w:bottom w:val="single" w:color="auto" w:sz="4" w:space="0"/>
              <w:right w:val="single" w:color="auto" w:sz="4" w:space="0"/>
            </w:tcBorders>
            <w:shd w:val="clear" w:color="auto" w:fill="auto"/>
            <w:noWrap/>
            <w:vAlign w:val="bottom"/>
          </w:tcPr>
          <w:p w14:paraId="5B97AB3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13FEF1A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5AECBD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135</w:t>
            </w:r>
          </w:p>
        </w:tc>
        <w:tc>
          <w:tcPr>
            <w:tcW w:w="4318" w:type="dxa"/>
            <w:tcBorders>
              <w:top w:val="nil"/>
              <w:left w:val="nil"/>
              <w:bottom w:val="single" w:color="auto" w:sz="4" w:space="0"/>
              <w:right w:val="single" w:color="auto" w:sz="4" w:space="0"/>
            </w:tcBorders>
            <w:shd w:val="clear" w:color="auto" w:fill="auto"/>
            <w:noWrap/>
            <w:vAlign w:val="bottom"/>
          </w:tcPr>
          <w:p w14:paraId="1DCF792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安井霞迷饺2.5kg/袋</w:t>
            </w:r>
          </w:p>
        </w:tc>
        <w:tc>
          <w:tcPr>
            <w:tcW w:w="1120" w:type="dxa"/>
            <w:tcBorders>
              <w:top w:val="nil"/>
              <w:left w:val="nil"/>
              <w:bottom w:val="single" w:color="auto" w:sz="4" w:space="0"/>
              <w:right w:val="single" w:color="auto" w:sz="4" w:space="0"/>
            </w:tcBorders>
            <w:shd w:val="clear" w:color="auto" w:fill="auto"/>
            <w:noWrap/>
            <w:vAlign w:val="bottom"/>
          </w:tcPr>
          <w:p w14:paraId="3B67E34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1B85E16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31.90 </w:t>
            </w:r>
          </w:p>
        </w:tc>
        <w:tc>
          <w:tcPr>
            <w:tcW w:w="1120" w:type="dxa"/>
            <w:tcBorders>
              <w:top w:val="nil"/>
              <w:left w:val="nil"/>
              <w:bottom w:val="single" w:color="auto" w:sz="4" w:space="0"/>
              <w:right w:val="single" w:color="auto" w:sz="4" w:space="0"/>
            </w:tcBorders>
            <w:shd w:val="clear" w:color="auto" w:fill="auto"/>
            <w:noWrap/>
            <w:vAlign w:val="bottom"/>
          </w:tcPr>
          <w:p w14:paraId="7A25B78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39C83EE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689DA0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136</w:t>
            </w:r>
          </w:p>
        </w:tc>
        <w:tc>
          <w:tcPr>
            <w:tcW w:w="4318" w:type="dxa"/>
            <w:tcBorders>
              <w:top w:val="nil"/>
              <w:left w:val="nil"/>
              <w:bottom w:val="single" w:color="auto" w:sz="4" w:space="0"/>
              <w:right w:val="single" w:color="auto" w:sz="4" w:space="0"/>
            </w:tcBorders>
            <w:shd w:val="clear" w:color="auto" w:fill="auto"/>
            <w:noWrap/>
            <w:vAlign w:val="bottom"/>
          </w:tcPr>
          <w:p w14:paraId="617D2AA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海欣原味目鱼花1.5kgx4袋/箱</w:t>
            </w:r>
          </w:p>
        </w:tc>
        <w:tc>
          <w:tcPr>
            <w:tcW w:w="1120" w:type="dxa"/>
            <w:tcBorders>
              <w:top w:val="nil"/>
              <w:left w:val="nil"/>
              <w:bottom w:val="single" w:color="auto" w:sz="4" w:space="0"/>
              <w:right w:val="single" w:color="auto" w:sz="4" w:space="0"/>
            </w:tcBorders>
            <w:shd w:val="clear" w:color="auto" w:fill="auto"/>
            <w:noWrap/>
            <w:vAlign w:val="bottom"/>
          </w:tcPr>
          <w:p w14:paraId="19D973A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63594B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127.51 </w:t>
            </w:r>
          </w:p>
        </w:tc>
        <w:tc>
          <w:tcPr>
            <w:tcW w:w="1120" w:type="dxa"/>
            <w:tcBorders>
              <w:top w:val="nil"/>
              <w:left w:val="nil"/>
              <w:bottom w:val="single" w:color="auto" w:sz="4" w:space="0"/>
              <w:right w:val="single" w:color="auto" w:sz="4" w:space="0"/>
            </w:tcBorders>
            <w:shd w:val="clear" w:color="auto" w:fill="auto"/>
            <w:noWrap/>
            <w:vAlign w:val="bottom"/>
          </w:tcPr>
          <w:p w14:paraId="1098322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3342208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221399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137</w:t>
            </w:r>
          </w:p>
        </w:tc>
        <w:tc>
          <w:tcPr>
            <w:tcW w:w="4318" w:type="dxa"/>
            <w:tcBorders>
              <w:top w:val="nil"/>
              <w:left w:val="nil"/>
              <w:bottom w:val="single" w:color="auto" w:sz="4" w:space="0"/>
              <w:right w:val="single" w:color="auto" w:sz="4" w:space="0"/>
            </w:tcBorders>
            <w:shd w:val="clear" w:color="auto" w:fill="auto"/>
            <w:noWrap/>
            <w:vAlign w:val="bottom"/>
          </w:tcPr>
          <w:p w14:paraId="5FAB5FB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众淼百叶包肉2.5kgx4袋/箱</w:t>
            </w:r>
          </w:p>
        </w:tc>
        <w:tc>
          <w:tcPr>
            <w:tcW w:w="1120" w:type="dxa"/>
            <w:tcBorders>
              <w:top w:val="nil"/>
              <w:left w:val="nil"/>
              <w:bottom w:val="single" w:color="auto" w:sz="4" w:space="0"/>
              <w:right w:val="single" w:color="auto" w:sz="4" w:space="0"/>
            </w:tcBorders>
            <w:shd w:val="clear" w:color="auto" w:fill="auto"/>
            <w:noWrap/>
            <w:vAlign w:val="bottom"/>
          </w:tcPr>
          <w:p w14:paraId="4C841E7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3908D8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164.78 </w:t>
            </w:r>
          </w:p>
        </w:tc>
        <w:tc>
          <w:tcPr>
            <w:tcW w:w="1120" w:type="dxa"/>
            <w:tcBorders>
              <w:top w:val="nil"/>
              <w:left w:val="nil"/>
              <w:bottom w:val="single" w:color="auto" w:sz="4" w:space="0"/>
              <w:right w:val="single" w:color="auto" w:sz="4" w:space="0"/>
            </w:tcBorders>
            <w:shd w:val="clear" w:color="auto" w:fill="auto"/>
            <w:noWrap/>
            <w:vAlign w:val="bottom"/>
          </w:tcPr>
          <w:p w14:paraId="5B930C0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4F61ADC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AE75BD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138</w:t>
            </w:r>
          </w:p>
        </w:tc>
        <w:tc>
          <w:tcPr>
            <w:tcW w:w="4318" w:type="dxa"/>
            <w:tcBorders>
              <w:top w:val="nil"/>
              <w:left w:val="nil"/>
              <w:bottom w:val="single" w:color="auto" w:sz="4" w:space="0"/>
              <w:right w:val="single" w:color="auto" w:sz="4" w:space="0"/>
            </w:tcBorders>
            <w:shd w:val="clear" w:color="auto" w:fill="auto"/>
            <w:noWrap/>
            <w:vAlign w:val="bottom"/>
          </w:tcPr>
          <w:p w14:paraId="68BA73A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思念安心油条6袋/箱</w:t>
            </w:r>
          </w:p>
        </w:tc>
        <w:tc>
          <w:tcPr>
            <w:tcW w:w="1120" w:type="dxa"/>
            <w:tcBorders>
              <w:top w:val="nil"/>
              <w:left w:val="nil"/>
              <w:bottom w:val="single" w:color="auto" w:sz="4" w:space="0"/>
              <w:right w:val="single" w:color="auto" w:sz="4" w:space="0"/>
            </w:tcBorders>
            <w:shd w:val="clear" w:color="auto" w:fill="auto"/>
            <w:noWrap/>
            <w:vAlign w:val="bottom"/>
          </w:tcPr>
          <w:p w14:paraId="53F300B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C6F57C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95.70 </w:t>
            </w:r>
          </w:p>
        </w:tc>
        <w:tc>
          <w:tcPr>
            <w:tcW w:w="1120" w:type="dxa"/>
            <w:tcBorders>
              <w:top w:val="nil"/>
              <w:left w:val="nil"/>
              <w:bottom w:val="single" w:color="auto" w:sz="4" w:space="0"/>
              <w:right w:val="single" w:color="auto" w:sz="4" w:space="0"/>
            </w:tcBorders>
            <w:shd w:val="clear" w:color="auto" w:fill="auto"/>
            <w:noWrap/>
            <w:vAlign w:val="bottom"/>
          </w:tcPr>
          <w:p w14:paraId="46874B5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506A54E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154AA7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139</w:t>
            </w:r>
          </w:p>
        </w:tc>
        <w:tc>
          <w:tcPr>
            <w:tcW w:w="4318" w:type="dxa"/>
            <w:tcBorders>
              <w:top w:val="nil"/>
              <w:left w:val="nil"/>
              <w:bottom w:val="single" w:color="auto" w:sz="4" w:space="0"/>
              <w:right w:val="single" w:color="auto" w:sz="4" w:space="0"/>
            </w:tcBorders>
            <w:shd w:val="clear" w:color="auto" w:fill="auto"/>
            <w:noWrap/>
            <w:vAlign w:val="bottom"/>
          </w:tcPr>
          <w:p w14:paraId="581BBA9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麦团团油酥烧饼80gx200片/箱</w:t>
            </w:r>
          </w:p>
        </w:tc>
        <w:tc>
          <w:tcPr>
            <w:tcW w:w="1120" w:type="dxa"/>
            <w:tcBorders>
              <w:top w:val="nil"/>
              <w:left w:val="nil"/>
              <w:bottom w:val="single" w:color="auto" w:sz="4" w:space="0"/>
              <w:right w:val="single" w:color="auto" w:sz="4" w:space="0"/>
            </w:tcBorders>
            <w:shd w:val="clear" w:color="auto" w:fill="auto"/>
            <w:noWrap/>
            <w:vAlign w:val="bottom"/>
          </w:tcPr>
          <w:p w14:paraId="3AD32C1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2506A3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121.00 </w:t>
            </w:r>
          </w:p>
        </w:tc>
        <w:tc>
          <w:tcPr>
            <w:tcW w:w="1120" w:type="dxa"/>
            <w:tcBorders>
              <w:top w:val="nil"/>
              <w:left w:val="nil"/>
              <w:bottom w:val="single" w:color="auto" w:sz="4" w:space="0"/>
              <w:right w:val="single" w:color="auto" w:sz="4" w:space="0"/>
            </w:tcBorders>
            <w:shd w:val="clear" w:color="auto" w:fill="auto"/>
            <w:noWrap/>
            <w:vAlign w:val="bottom"/>
          </w:tcPr>
          <w:p w14:paraId="7208A33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22EA274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A47757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140</w:t>
            </w:r>
          </w:p>
        </w:tc>
        <w:tc>
          <w:tcPr>
            <w:tcW w:w="4318" w:type="dxa"/>
            <w:tcBorders>
              <w:top w:val="nil"/>
              <w:left w:val="nil"/>
              <w:bottom w:val="single" w:color="auto" w:sz="4" w:space="0"/>
              <w:right w:val="single" w:color="auto" w:sz="4" w:space="0"/>
            </w:tcBorders>
            <w:shd w:val="clear" w:color="auto" w:fill="auto"/>
            <w:noWrap/>
            <w:vAlign w:val="bottom"/>
          </w:tcPr>
          <w:p w14:paraId="4272FAE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安井夹心仿蟹排2.5kgx4袋/箱</w:t>
            </w:r>
          </w:p>
        </w:tc>
        <w:tc>
          <w:tcPr>
            <w:tcW w:w="1120" w:type="dxa"/>
            <w:tcBorders>
              <w:top w:val="nil"/>
              <w:left w:val="nil"/>
              <w:bottom w:val="single" w:color="auto" w:sz="4" w:space="0"/>
              <w:right w:val="single" w:color="auto" w:sz="4" w:space="0"/>
            </w:tcBorders>
            <w:shd w:val="clear" w:color="auto" w:fill="auto"/>
            <w:noWrap/>
            <w:vAlign w:val="bottom"/>
          </w:tcPr>
          <w:p w14:paraId="5010362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8F94B0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143.00 </w:t>
            </w:r>
          </w:p>
        </w:tc>
        <w:tc>
          <w:tcPr>
            <w:tcW w:w="1120" w:type="dxa"/>
            <w:tcBorders>
              <w:top w:val="nil"/>
              <w:left w:val="nil"/>
              <w:bottom w:val="single" w:color="auto" w:sz="4" w:space="0"/>
              <w:right w:val="single" w:color="auto" w:sz="4" w:space="0"/>
            </w:tcBorders>
            <w:shd w:val="clear" w:color="auto" w:fill="auto"/>
            <w:noWrap/>
            <w:vAlign w:val="bottom"/>
          </w:tcPr>
          <w:p w14:paraId="2EC050D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6DC043D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BF1296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141</w:t>
            </w:r>
          </w:p>
        </w:tc>
        <w:tc>
          <w:tcPr>
            <w:tcW w:w="4318" w:type="dxa"/>
            <w:tcBorders>
              <w:top w:val="nil"/>
              <w:left w:val="nil"/>
              <w:bottom w:val="single" w:color="auto" w:sz="4" w:space="0"/>
              <w:right w:val="single" w:color="auto" w:sz="4" w:space="0"/>
            </w:tcBorders>
            <w:shd w:val="clear" w:color="auto" w:fill="auto"/>
            <w:noWrap/>
            <w:vAlign w:val="bottom"/>
          </w:tcPr>
          <w:p w14:paraId="3DCE3C1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安井纯水磨小圆子2kgx5袋/箱</w:t>
            </w:r>
          </w:p>
        </w:tc>
        <w:tc>
          <w:tcPr>
            <w:tcW w:w="1120" w:type="dxa"/>
            <w:tcBorders>
              <w:top w:val="nil"/>
              <w:left w:val="nil"/>
              <w:bottom w:val="single" w:color="auto" w:sz="4" w:space="0"/>
              <w:right w:val="single" w:color="auto" w:sz="4" w:space="0"/>
            </w:tcBorders>
            <w:shd w:val="clear" w:color="auto" w:fill="auto"/>
            <w:noWrap/>
            <w:vAlign w:val="bottom"/>
          </w:tcPr>
          <w:p w14:paraId="2BE533B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2FE1E7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126.50 </w:t>
            </w:r>
          </w:p>
        </w:tc>
        <w:tc>
          <w:tcPr>
            <w:tcW w:w="1120" w:type="dxa"/>
            <w:tcBorders>
              <w:top w:val="nil"/>
              <w:left w:val="nil"/>
              <w:bottom w:val="single" w:color="auto" w:sz="4" w:space="0"/>
              <w:right w:val="single" w:color="auto" w:sz="4" w:space="0"/>
            </w:tcBorders>
            <w:shd w:val="clear" w:color="auto" w:fill="auto"/>
            <w:noWrap/>
            <w:vAlign w:val="bottom"/>
          </w:tcPr>
          <w:p w14:paraId="39E3A86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6C0BF34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3F799C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142</w:t>
            </w:r>
          </w:p>
        </w:tc>
        <w:tc>
          <w:tcPr>
            <w:tcW w:w="4318" w:type="dxa"/>
            <w:tcBorders>
              <w:top w:val="nil"/>
              <w:left w:val="nil"/>
              <w:bottom w:val="single" w:color="auto" w:sz="4" w:space="0"/>
              <w:right w:val="single" w:color="auto" w:sz="4" w:space="0"/>
            </w:tcBorders>
            <w:shd w:val="clear" w:color="auto" w:fill="auto"/>
            <w:noWrap/>
            <w:vAlign w:val="bottom"/>
          </w:tcPr>
          <w:p w14:paraId="4CD4095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三全快厨芝麻汤圆1kgx10袋/箱</w:t>
            </w:r>
          </w:p>
        </w:tc>
        <w:tc>
          <w:tcPr>
            <w:tcW w:w="1120" w:type="dxa"/>
            <w:tcBorders>
              <w:top w:val="nil"/>
              <w:left w:val="nil"/>
              <w:bottom w:val="single" w:color="auto" w:sz="4" w:space="0"/>
              <w:right w:val="single" w:color="auto" w:sz="4" w:space="0"/>
            </w:tcBorders>
            <w:shd w:val="clear" w:color="auto" w:fill="auto"/>
            <w:noWrap/>
            <w:vAlign w:val="bottom"/>
          </w:tcPr>
          <w:p w14:paraId="7D772D7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018066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104.50 </w:t>
            </w:r>
          </w:p>
        </w:tc>
        <w:tc>
          <w:tcPr>
            <w:tcW w:w="1120" w:type="dxa"/>
            <w:tcBorders>
              <w:top w:val="nil"/>
              <w:left w:val="nil"/>
              <w:bottom w:val="single" w:color="auto" w:sz="4" w:space="0"/>
              <w:right w:val="single" w:color="auto" w:sz="4" w:space="0"/>
            </w:tcBorders>
            <w:shd w:val="clear" w:color="auto" w:fill="auto"/>
            <w:noWrap/>
            <w:vAlign w:val="bottom"/>
          </w:tcPr>
          <w:p w14:paraId="14BB2F2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367AA04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180F96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143</w:t>
            </w:r>
          </w:p>
        </w:tc>
        <w:tc>
          <w:tcPr>
            <w:tcW w:w="4318" w:type="dxa"/>
            <w:tcBorders>
              <w:top w:val="nil"/>
              <w:left w:val="nil"/>
              <w:bottom w:val="single" w:color="auto" w:sz="4" w:space="0"/>
              <w:right w:val="single" w:color="auto" w:sz="4" w:space="0"/>
            </w:tcBorders>
            <w:shd w:val="clear" w:color="auto" w:fill="auto"/>
            <w:noWrap/>
            <w:vAlign w:val="bottom"/>
          </w:tcPr>
          <w:p w14:paraId="6BEBF18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优满膳陈坊黑椒鸭柳2.5kgx4袋/箱</w:t>
            </w:r>
          </w:p>
        </w:tc>
        <w:tc>
          <w:tcPr>
            <w:tcW w:w="1120" w:type="dxa"/>
            <w:tcBorders>
              <w:top w:val="nil"/>
              <w:left w:val="nil"/>
              <w:bottom w:val="single" w:color="auto" w:sz="4" w:space="0"/>
              <w:right w:val="single" w:color="auto" w:sz="4" w:space="0"/>
            </w:tcBorders>
            <w:shd w:val="clear" w:color="auto" w:fill="auto"/>
            <w:noWrap/>
            <w:vAlign w:val="bottom"/>
          </w:tcPr>
          <w:p w14:paraId="559E9CF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0F89B8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170.06 </w:t>
            </w:r>
          </w:p>
        </w:tc>
        <w:tc>
          <w:tcPr>
            <w:tcW w:w="1120" w:type="dxa"/>
            <w:tcBorders>
              <w:top w:val="nil"/>
              <w:left w:val="nil"/>
              <w:bottom w:val="single" w:color="auto" w:sz="4" w:space="0"/>
              <w:right w:val="single" w:color="auto" w:sz="4" w:space="0"/>
            </w:tcBorders>
            <w:shd w:val="clear" w:color="auto" w:fill="auto"/>
            <w:noWrap/>
            <w:vAlign w:val="bottom"/>
          </w:tcPr>
          <w:p w14:paraId="1C7458A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5748C89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9632C1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144</w:t>
            </w:r>
          </w:p>
        </w:tc>
        <w:tc>
          <w:tcPr>
            <w:tcW w:w="4318" w:type="dxa"/>
            <w:tcBorders>
              <w:top w:val="nil"/>
              <w:left w:val="nil"/>
              <w:bottom w:val="single" w:color="auto" w:sz="4" w:space="0"/>
              <w:right w:val="single" w:color="auto" w:sz="4" w:space="0"/>
            </w:tcBorders>
            <w:shd w:val="clear" w:color="auto" w:fill="auto"/>
            <w:noWrap/>
            <w:vAlign w:val="bottom"/>
          </w:tcPr>
          <w:p w14:paraId="0CA0457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东海鲳鱼片（65）5.5kg/箱</w:t>
            </w:r>
          </w:p>
        </w:tc>
        <w:tc>
          <w:tcPr>
            <w:tcW w:w="1120" w:type="dxa"/>
            <w:tcBorders>
              <w:top w:val="nil"/>
              <w:left w:val="nil"/>
              <w:bottom w:val="single" w:color="auto" w:sz="4" w:space="0"/>
              <w:right w:val="single" w:color="auto" w:sz="4" w:space="0"/>
            </w:tcBorders>
            <w:shd w:val="clear" w:color="auto" w:fill="auto"/>
            <w:noWrap/>
            <w:vAlign w:val="bottom"/>
          </w:tcPr>
          <w:p w14:paraId="7B9542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82D3C9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90.31 </w:t>
            </w:r>
          </w:p>
        </w:tc>
        <w:tc>
          <w:tcPr>
            <w:tcW w:w="1120" w:type="dxa"/>
            <w:tcBorders>
              <w:top w:val="nil"/>
              <w:left w:val="nil"/>
              <w:bottom w:val="single" w:color="auto" w:sz="4" w:space="0"/>
              <w:right w:val="single" w:color="auto" w:sz="4" w:space="0"/>
            </w:tcBorders>
            <w:shd w:val="clear" w:color="auto" w:fill="auto"/>
            <w:noWrap/>
            <w:vAlign w:val="bottom"/>
          </w:tcPr>
          <w:p w14:paraId="6A79A20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3432330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E444CF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145</w:t>
            </w:r>
          </w:p>
        </w:tc>
        <w:tc>
          <w:tcPr>
            <w:tcW w:w="4318" w:type="dxa"/>
            <w:tcBorders>
              <w:top w:val="nil"/>
              <w:left w:val="nil"/>
              <w:bottom w:val="single" w:color="auto" w:sz="4" w:space="0"/>
              <w:right w:val="single" w:color="auto" w:sz="4" w:space="0"/>
            </w:tcBorders>
            <w:shd w:val="clear" w:color="auto" w:fill="auto"/>
            <w:noWrap/>
            <w:vAlign w:val="bottom"/>
          </w:tcPr>
          <w:p w14:paraId="3D490F6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德邻黑椒麦穗肠1kgx8袋/箱</w:t>
            </w:r>
          </w:p>
        </w:tc>
        <w:tc>
          <w:tcPr>
            <w:tcW w:w="1120" w:type="dxa"/>
            <w:tcBorders>
              <w:top w:val="nil"/>
              <w:left w:val="nil"/>
              <w:bottom w:val="single" w:color="auto" w:sz="4" w:space="0"/>
              <w:right w:val="single" w:color="auto" w:sz="4" w:space="0"/>
            </w:tcBorders>
            <w:shd w:val="clear" w:color="auto" w:fill="auto"/>
            <w:noWrap/>
            <w:vAlign w:val="bottom"/>
          </w:tcPr>
          <w:p w14:paraId="36E07EF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D73AB6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170.06 </w:t>
            </w:r>
          </w:p>
        </w:tc>
        <w:tc>
          <w:tcPr>
            <w:tcW w:w="1120" w:type="dxa"/>
            <w:tcBorders>
              <w:top w:val="nil"/>
              <w:left w:val="nil"/>
              <w:bottom w:val="single" w:color="auto" w:sz="4" w:space="0"/>
              <w:right w:val="single" w:color="auto" w:sz="4" w:space="0"/>
            </w:tcBorders>
            <w:shd w:val="clear" w:color="auto" w:fill="auto"/>
            <w:noWrap/>
            <w:vAlign w:val="bottom"/>
          </w:tcPr>
          <w:p w14:paraId="3984BC2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4FA4140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4DC62B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146</w:t>
            </w:r>
          </w:p>
        </w:tc>
        <w:tc>
          <w:tcPr>
            <w:tcW w:w="4318" w:type="dxa"/>
            <w:tcBorders>
              <w:top w:val="nil"/>
              <w:left w:val="nil"/>
              <w:bottom w:val="single" w:color="auto" w:sz="4" w:space="0"/>
              <w:right w:val="single" w:color="auto" w:sz="4" w:space="0"/>
            </w:tcBorders>
            <w:shd w:val="clear" w:color="auto" w:fill="auto"/>
            <w:noWrap/>
            <w:vAlign w:val="bottom"/>
          </w:tcPr>
          <w:p w14:paraId="15C4ECA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安井霞糕2.5kgx4袋/箱</w:t>
            </w:r>
          </w:p>
        </w:tc>
        <w:tc>
          <w:tcPr>
            <w:tcW w:w="1120" w:type="dxa"/>
            <w:tcBorders>
              <w:top w:val="nil"/>
              <w:left w:val="nil"/>
              <w:bottom w:val="single" w:color="auto" w:sz="4" w:space="0"/>
              <w:right w:val="single" w:color="auto" w:sz="4" w:space="0"/>
            </w:tcBorders>
            <w:shd w:val="clear" w:color="auto" w:fill="auto"/>
            <w:noWrap/>
            <w:vAlign w:val="bottom"/>
          </w:tcPr>
          <w:p w14:paraId="3EB70C5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F6171B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176.00 </w:t>
            </w:r>
          </w:p>
        </w:tc>
        <w:tc>
          <w:tcPr>
            <w:tcW w:w="1120" w:type="dxa"/>
            <w:tcBorders>
              <w:top w:val="nil"/>
              <w:left w:val="nil"/>
              <w:bottom w:val="single" w:color="auto" w:sz="4" w:space="0"/>
              <w:right w:val="single" w:color="auto" w:sz="4" w:space="0"/>
            </w:tcBorders>
            <w:shd w:val="clear" w:color="auto" w:fill="auto"/>
            <w:noWrap/>
            <w:vAlign w:val="bottom"/>
          </w:tcPr>
          <w:p w14:paraId="2854934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5FDC2D7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4A0C0E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147</w:t>
            </w:r>
          </w:p>
        </w:tc>
        <w:tc>
          <w:tcPr>
            <w:tcW w:w="4318" w:type="dxa"/>
            <w:tcBorders>
              <w:top w:val="nil"/>
              <w:left w:val="nil"/>
              <w:bottom w:val="single" w:color="auto" w:sz="4" w:space="0"/>
              <w:right w:val="single" w:color="auto" w:sz="4" w:space="0"/>
            </w:tcBorders>
            <w:shd w:val="clear" w:color="auto" w:fill="auto"/>
            <w:noWrap/>
            <w:vAlign w:val="bottom"/>
          </w:tcPr>
          <w:p w14:paraId="0614795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海欣开花肠2.5kgx4袋/箱</w:t>
            </w:r>
          </w:p>
        </w:tc>
        <w:tc>
          <w:tcPr>
            <w:tcW w:w="1120" w:type="dxa"/>
            <w:tcBorders>
              <w:top w:val="nil"/>
              <w:left w:val="nil"/>
              <w:bottom w:val="single" w:color="auto" w:sz="4" w:space="0"/>
              <w:right w:val="single" w:color="auto" w:sz="4" w:space="0"/>
            </w:tcBorders>
            <w:shd w:val="clear" w:color="auto" w:fill="auto"/>
            <w:noWrap/>
            <w:vAlign w:val="bottom"/>
          </w:tcPr>
          <w:p w14:paraId="5A80C7C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97C820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175.34 </w:t>
            </w:r>
          </w:p>
        </w:tc>
        <w:tc>
          <w:tcPr>
            <w:tcW w:w="1120" w:type="dxa"/>
            <w:tcBorders>
              <w:top w:val="nil"/>
              <w:left w:val="nil"/>
              <w:bottom w:val="single" w:color="auto" w:sz="4" w:space="0"/>
              <w:right w:val="single" w:color="auto" w:sz="4" w:space="0"/>
            </w:tcBorders>
            <w:shd w:val="clear" w:color="auto" w:fill="auto"/>
            <w:noWrap/>
            <w:vAlign w:val="bottom"/>
          </w:tcPr>
          <w:p w14:paraId="5894CF2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50 </w:t>
            </w:r>
          </w:p>
        </w:tc>
      </w:tr>
      <w:tr w14:paraId="2FC9DAC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CC8F25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148</w:t>
            </w:r>
          </w:p>
        </w:tc>
        <w:tc>
          <w:tcPr>
            <w:tcW w:w="4318" w:type="dxa"/>
            <w:tcBorders>
              <w:top w:val="nil"/>
              <w:left w:val="nil"/>
              <w:bottom w:val="single" w:color="auto" w:sz="4" w:space="0"/>
              <w:right w:val="single" w:color="auto" w:sz="4" w:space="0"/>
            </w:tcBorders>
            <w:shd w:val="clear" w:color="auto" w:fill="auto"/>
            <w:noWrap/>
            <w:vAlign w:val="bottom"/>
          </w:tcPr>
          <w:p w14:paraId="6405D1B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海华鱿鱼须4.5kg/箱</w:t>
            </w:r>
          </w:p>
        </w:tc>
        <w:tc>
          <w:tcPr>
            <w:tcW w:w="1120" w:type="dxa"/>
            <w:tcBorders>
              <w:top w:val="nil"/>
              <w:left w:val="nil"/>
              <w:bottom w:val="single" w:color="auto" w:sz="4" w:space="0"/>
              <w:right w:val="single" w:color="auto" w:sz="4" w:space="0"/>
            </w:tcBorders>
            <w:shd w:val="clear" w:color="auto" w:fill="auto"/>
            <w:noWrap/>
            <w:vAlign w:val="bottom"/>
          </w:tcPr>
          <w:p w14:paraId="4E4B38B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6CB992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225.50 </w:t>
            </w:r>
          </w:p>
        </w:tc>
        <w:tc>
          <w:tcPr>
            <w:tcW w:w="1120" w:type="dxa"/>
            <w:tcBorders>
              <w:top w:val="nil"/>
              <w:left w:val="nil"/>
              <w:bottom w:val="single" w:color="auto" w:sz="4" w:space="0"/>
              <w:right w:val="single" w:color="auto" w:sz="4" w:space="0"/>
            </w:tcBorders>
            <w:shd w:val="clear" w:color="auto" w:fill="auto"/>
            <w:noWrap/>
            <w:vAlign w:val="bottom"/>
          </w:tcPr>
          <w:p w14:paraId="3BBF2A6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1FBF365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DBC53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149</w:t>
            </w:r>
          </w:p>
        </w:tc>
        <w:tc>
          <w:tcPr>
            <w:tcW w:w="4318" w:type="dxa"/>
            <w:tcBorders>
              <w:top w:val="nil"/>
              <w:left w:val="nil"/>
              <w:bottom w:val="single" w:color="auto" w:sz="4" w:space="0"/>
              <w:right w:val="single" w:color="auto" w:sz="4" w:space="0"/>
            </w:tcBorders>
            <w:shd w:val="clear" w:color="auto" w:fill="auto"/>
            <w:noWrap/>
            <w:vAlign w:val="bottom"/>
          </w:tcPr>
          <w:p w14:paraId="2329812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金泽惠川香鸡柳1kgx10袋/箱</w:t>
            </w:r>
          </w:p>
        </w:tc>
        <w:tc>
          <w:tcPr>
            <w:tcW w:w="1120" w:type="dxa"/>
            <w:tcBorders>
              <w:top w:val="nil"/>
              <w:left w:val="nil"/>
              <w:bottom w:val="single" w:color="auto" w:sz="4" w:space="0"/>
              <w:right w:val="single" w:color="auto" w:sz="4" w:space="0"/>
            </w:tcBorders>
            <w:shd w:val="clear" w:color="auto" w:fill="auto"/>
            <w:noWrap/>
            <w:vAlign w:val="bottom"/>
          </w:tcPr>
          <w:p w14:paraId="0A4DB68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260135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159.50 </w:t>
            </w:r>
          </w:p>
        </w:tc>
        <w:tc>
          <w:tcPr>
            <w:tcW w:w="1120" w:type="dxa"/>
            <w:tcBorders>
              <w:top w:val="nil"/>
              <w:left w:val="nil"/>
              <w:bottom w:val="single" w:color="auto" w:sz="4" w:space="0"/>
              <w:right w:val="single" w:color="auto" w:sz="4" w:space="0"/>
            </w:tcBorders>
            <w:shd w:val="clear" w:color="auto" w:fill="auto"/>
            <w:noWrap/>
            <w:vAlign w:val="bottom"/>
          </w:tcPr>
          <w:p w14:paraId="1AD2B03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75458BA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594E4A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150</w:t>
            </w:r>
          </w:p>
        </w:tc>
        <w:tc>
          <w:tcPr>
            <w:tcW w:w="4318" w:type="dxa"/>
            <w:tcBorders>
              <w:top w:val="nil"/>
              <w:left w:val="nil"/>
              <w:bottom w:val="single" w:color="auto" w:sz="4" w:space="0"/>
              <w:right w:val="single" w:color="auto" w:sz="4" w:space="0"/>
            </w:tcBorders>
            <w:shd w:val="clear" w:color="auto" w:fill="auto"/>
            <w:noWrap/>
            <w:vAlign w:val="bottom"/>
          </w:tcPr>
          <w:p w14:paraId="3C1498D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三全快厨大菜包800gx10袋/箱</w:t>
            </w:r>
          </w:p>
        </w:tc>
        <w:tc>
          <w:tcPr>
            <w:tcW w:w="1120" w:type="dxa"/>
            <w:tcBorders>
              <w:top w:val="nil"/>
              <w:left w:val="nil"/>
              <w:bottom w:val="single" w:color="auto" w:sz="4" w:space="0"/>
              <w:right w:val="single" w:color="auto" w:sz="4" w:space="0"/>
            </w:tcBorders>
            <w:shd w:val="clear" w:color="auto" w:fill="auto"/>
            <w:noWrap/>
            <w:vAlign w:val="bottom"/>
          </w:tcPr>
          <w:p w14:paraId="7D39009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ED99F4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104.50 </w:t>
            </w:r>
          </w:p>
        </w:tc>
        <w:tc>
          <w:tcPr>
            <w:tcW w:w="1120" w:type="dxa"/>
            <w:tcBorders>
              <w:top w:val="nil"/>
              <w:left w:val="nil"/>
              <w:bottom w:val="single" w:color="auto" w:sz="4" w:space="0"/>
              <w:right w:val="single" w:color="auto" w:sz="4" w:space="0"/>
            </w:tcBorders>
            <w:shd w:val="clear" w:color="auto" w:fill="auto"/>
            <w:noWrap/>
            <w:vAlign w:val="bottom"/>
          </w:tcPr>
          <w:p w14:paraId="4DC0B75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4946466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80C18E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151</w:t>
            </w:r>
          </w:p>
        </w:tc>
        <w:tc>
          <w:tcPr>
            <w:tcW w:w="4318" w:type="dxa"/>
            <w:tcBorders>
              <w:top w:val="nil"/>
              <w:left w:val="nil"/>
              <w:bottom w:val="single" w:color="auto" w:sz="4" w:space="0"/>
              <w:right w:val="single" w:color="auto" w:sz="4" w:space="0"/>
            </w:tcBorders>
            <w:shd w:val="clear" w:color="auto" w:fill="auto"/>
            <w:noWrap/>
            <w:vAlign w:val="bottom"/>
          </w:tcPr>
          <w:p w14:paraId="5323500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老秦淮灌汤包/箱</w:t>
            </w:r>
          </w:p>
        </w:tc>
        <w:tc>
          <w:tcPr>
            <w:tcW w:w="1120" w:type="dxa"/>
            <w:tcBorders>
              <w:top w:val="nil"/>
              <w:left w:val="nil"/>
              <w:bottom w:val="single" w:color="auto" w:sz="4" w:space="0"/>
              <w:right w:val="single" w:color="auto" w:sz="4" w:space="0"/>
            </w:tcBorders>
            <w:shd w:val="clear" w:color="auto" w:fill="auto"/>
            <w:noWrap/>
            <w:vAlign w:val="bottom"/>
          </w:tcPr>
          <w:p w14:paraId="0CC1B95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EEF28A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152.54 </w:t>
            </w:r>
          </w:p>
        </w:tc>
        <w:tc>
          <w:tcPr>
            <w:tcW w:w="1120" w:type="dxa"/>
            <w:tcBorders>
              <w:top w:val="nil"/>
              <w:left w:val="nil"/>
              <w:bottom w:val="single" w:color="auto" w:sz="4" w:space="0"/>
              <w:right w:val="single" w:color="auto" w:sz="4" w:space="0"/>
            </w:tcBorders>
            <w:shd w:val="clear" w:color="auto" w:fill="auto"/>
            <w:noWrap/>
            <w:vAlign w:val="bottom"/>
          </w:tcPr>
          <w:p w14:paraId="37F83CE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123D5B6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807FCB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152</w:t>
            </w:r>
          </w:p>
        </w:tc>
        <w:tc>
          <w:tcPr>
            <w:tcW w:w="4318" w:type="dxa"/>
            <w:tcBorders>
              <w:top w:val="nil"/>
              <w:left w:val="nil"/>
              <w:bottom w:val="single" w:color="auto" w:sz="4" w:space="0"/>
              <w:right w:val="single" w:color="auto" w:sz="4" w:space="0"/>
            </w:tcBorders>
            <w:shd w:val="clear" w:color="auto" w:fill="auto"/>
            <w:noWrap/>
            <w:vAlign w:val="bottom"/>
          </w:tcPr>
          <w:p w14:paraId="5576D8C3">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焦福记黑椒肉柳2.5kgx6袋/箱</w:t>
            </w:r>
          </w:p>
        </w:tc>
        <w:tc>
          <w:tcPr>
            <w:tcW w:w="1120" w:type="dxa"/>
            <w:tcBorders>
              <w:top w:val="nil"/>
              <w:left w:val="nil"/>
              <w:bottom w:val="single" w:color="auto" w:sz="4" w:space="0"/>
              <w:right w:val="single" w:color="auto" w:sz="4" w:space="0"/>
            </w:tcBorders>
            <w:shd w:val="clear" w:color="auto" w:fill="auto"/>
            <w:noWrap/>
            <w:vAlign w:val="bottom"/>
          </w:tcPr>
          <w:p w14:paraId="4B669A5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A3BCBD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217.91 </w:t>
            </w:r>
          </w:p>
        </w:tc>
        <w:tc>
          <w:tcPr>
            <w:tcW w:w="1120" w:type="dxa"/>
            <w:tcBorders>
              <w:top w:val="nil"/>
              <w:left w:val="nil"/>
              <w:bottom w:val="single" w:color="auto" w:sz="4" w:space="0"/>
              <w:right w:val="single" w:color="auto" w:sz="4" w:space="0"/>
            </w:tcBorders>
            <w:shd w:val="clear" w:color="auto" w:fill="auto"/>
            <w:noWrap/>
            <w:vAlign w:val="bottom"/>
          </w:tcPr>
          <w:p w14:paraId="230858A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5DF34AFF">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6E75CD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153</w:t>
            </w:r>
          </w:p>
        </w:tc>
        <w:tc>
          <w:tcPr>
            <w:tcW w:w="4318" w:type="dxa"/>
            <w:tcBorders>
              <w:top w:val="nil"/>
              <w:left w:val="nil"/>
              <w:bottom w:val="single" w:color="auto" w:sz="4" w:space="0"/>
              <w:right w:val="single" w:color="auto" w:sz="4" w:space="0"/>
            </w:tcBorders>
            <w:shd w:val="clear" w:color="auto" w:fill="auto"/>
            <w:noWrap/>
            <w:vAlign w:val="bottom"/>
          </w:tcPr>
          <w:p w14:paraId="04E2BF8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和润雪花鸡柳2.5kgx4袋/箱</w:t>
            </w:r>
          </w:p>
        </w:tc>
        <w:tc>
          <w:tcPr>
            <w:tcW w:w="1120" w:type="dxa"/>
            <w:tcBorders>
              <w:top w:val="nil"/>
              <w:left w:val="nil"/>
              <w:bottom w:val="single" w:color="auto" w:sz="4" w:space="0"/>
              <w:right w:val="single" w:color="auto" w:sz="4" w:space="0"/>
            </w:tcBorders>
            <w:shd w:val="clear" w:color="auto" w:fill="auto"/>
            <w:noWrap/>
            <w:vAlign w:val="bottom"/>
          </w:tcPr>
          <w:p w14:paraId="09DAD38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AF16C9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159.50 </w:t>
            </w:r>
          </w:p>
        </w:tc>
        <w:tc>
          <w:tcPr>
            <w:tcW w:w="1120" w:type="dxa"/>
            <w:tcBorders>
              <w:top w:val="nil"/>
              <w:left w:val="nil"/>
              <w:bottom w:val="single" w:color="auto" w:sz="4" w:space="0"/>
              <w:right w:val="single" w:color="auto" w:sz="4" w:space="0"/>
            </w:tcBorders>
            <w:shd w:val="clear" w:color="auto" w:fill="auto"/>
            <w:noWrap/>
            <w:vAlign w:val="bottom"/>
          </w:tcPr>
          <w:p w14:paraId="0AE0679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663CE77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991007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154</w:t>
            </w:r>
          </w:p>
        </w:tc>
        <w:tc>
          <w:tcPr>
            <w:tcW w:w="4318" w:type="dxa"/>
            <w:tcBorders>
              <w:top w:val="nil"/>
              <w:left w:val="nil"/>
              <w:bottom w:val="single" w:color="auto" w:sz="4" w:space="0"/>
              <w:right w:val="single" w:color="auto" w:sz="4" w:space="0"/>
            </w:tcBorders>
            <w:shd w:val="clear" w:color="auto" w:fill="auto"/>
            <w:noWrap/>
            <w:vAlign w:val="bottom"/>
          </w:tcPr>
          <w:p w14:paraId="2ACC8BC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六和奥尔良大鸡排1kgx10袋/箱</w:t>
            </w:r>
          </w:p>
        </w:tc>
        <w:tc>
          <w:tcPr>
            <w:tcW w:w="1120" w:type="dxa"/>
            <w:tcBorders>
              <w:top w:val="nil"/>
              <w:left w:val="nil"/>
              <w:bottom w:val="single" w:color="auto" w:sz="4" w:space="0"/>
              <w:right w:val="single" w:color="auto" w:sz="4" w:space="0"/>
            </w:tcBorders>
            <w:shd w:val="clear" w:color="auto" w:fill="auto"/>
            <w:noWrap/>
            <w:vAlign w:val="bottom"/>
          </w:tcPr>
          <w:p w14:paraId="041C5A3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EBDDDE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175.34 </w:t>
            </w:r>
          </w:p>
        </w:tc>
        <w:tc>
          <w:tcPr>
            <w:tcW w:w="1120" w:type="dxa"/>
            <w:tcBorders>
              <w:top w:val="nil"/>
              <w:left w:val="nil"/>
              <w:bottom w:val="single" w:color="auto" w:sz="4" w:space="0"/>
              <w:right w:val="single" w:color="auto" w:sz="4" w:space="0"/>
            </w:tcBorders>
            <w:shd w:val="clear" w:color="auto" w:fill="auto"/>
            <w:noWrap/>
            <w:vAlign w:val="bottom"/>
          </w:tcPr>
          <w:p w14:paraId="64F6AC4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2EF5532F">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988330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155</w:t>
            </w:r>
          </w:p>
        </w:tc>
        <w:tc>
          <w:tcPr>
            <w:tcW w:w="4318" w:type="dxa"/>
            <w:tcBorders>
              <w:top w:val="nil"/>
              <w:left w:val="nil"/>
              <w:bottom w:val="single" w:color="auto" w:sz="4" w:space="0"/>
              <w:right w:val="single" w:color="auto" w:sz="4" w:space="0"/>
            </w:tcBorders>
            <w:shd w:val="clear" w:color="auto" w:fill="auto"/>
            <w:noWrap/>
            <w:vAlign w:val="bottom"/>
          </w:tcPr>
          <w:p w14:paraId="091B080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盛大大洋葱圈800gx10袋/箱</w:t>
            </w:r>
          </w:p>
        </w:tc>
        <w:tc>
          <w:tcPr>
            <w:tcW w:w="1120" w:type="dxa"/>
            <w:tcBorders>
              <w:top w:val="nil"/>
              <w:left w:val="nil"/>
              <w:bottom w:val="single" w:color="auto" w:sz="4" w:space="0"/>
              <w:right w:val="single" w:color="auto" w:sz="4" w:space="0"/>
            </w:tcBorders>
            <w:shd w:val="clear" w:color="auto" w:fill="auto"/>
            <w:noWrap/>
            <w:vAlign w:val="bottom"/>
          </w:tcPr>
          <w:p w14:paraId="6D100F5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C29872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137.50 </w:t>
            </w:r>
          </w:p>
        </w:tc>
        <w:tc>
          <w:tcPr>
            <w:tcW w:w="1120" w:type="dxa"/>
            <w:tcBorders>
              <w:top w:val="nil"/>
              <w:left w:val="nil"/>
              <w:bottom w:val="single" w:color="auto" w:sz="4" w:space="0"/>
              <w:right w:val="single" w:color="auto" w:sz="4" w:space="0"/>
            </w:tcBorders>
            <w:shd w:val="clear" w:color="auto" w:fill="auto"/>
            <w:noWrap/>
            <w:vAlign w:val="bottom"/>
          </w:tcPr>
          <w:p w14:paraId="0032911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002CFE7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485098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156</w:t>
            </w:r>
          </w:p>
        </w:tc>
        <w:tc>
          <w:tcPr>
            <w:tcW w:w="4318" w:type="dxa"/>
            <w:tcBorders>
              <w:top w:val="nil"/>
              <w:left w:val="nil"/>
              <w:bottom w:val="single" w:color="auto" w:sz="4" w:space="0"/>
              <w:right w:val="single" w:color="auto" w:sz="4" w:space="0"/>
            </w:tcBorders>
            <w:shd w:val="clear" w:color="auto" w:fill="auto"/>
            <w:noWrap/>
            <w:vAlign w:val="bottom"/>
          </w:tcPr>
          <w:p w14:paraId="4ECAF43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六和鸭翅膀10kg/箱</w:t>
            </w:r>
          </w:p>
        </w:tc>
        <w:tc>
          <w:tcPr>
            <w:tcW w:w="1120" w:type="dxa"/>
            <w:tcBorders>
              <w:top w:val="nil"/>
              <w:left w:val="nil"/>
              <w:bottom w:val="single" w:color="auto" w:sz="4" w:space="0"/>
              <w:right w:val="single" w:color="auto" w:sz="4" w:space="0"/>
            </w:tcBorders>
            <w:shd w:val="clear" w:color="auto" w:fill="auto"/>
            <w:noWrap/>
            <w:vAlign w:val="bottom"/>
          </w:tcPr>
          <w:p w14:paraId="5B07544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338ABB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138.60 </w:t>
            </w:r>
          </w:p>
        </w:tc>
        <w:tc>
          <w:tcPr>
            <w:tcW w:w="1120" w:type="dxa"/>
            <w:tcBorders>
              <w:top w:val="nil"/>
              <w:left w:val="nil"/>
              <w:bottom w:val="single" w:color="auto" w:sz="4" w:space="0"/>
              <w:right w:val="single" w:color="auto" w:sz="4" w:space="0"/>
            </w:tcBorders>
            <w:shd w:val="clear" w:color="auto" w:fill="auto"/>
            <w:noWrap/>
            <w:vAlign w:val="bottom"/>
          </w:tcPr>
          <w:p w14:paraId="701F69D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4DACF7D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92B7B5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157</w:t>
            </w:r>
          </w:p>
        </w:tc>
        <w:tc>
          <w:tcPr>
            <w:tcW w:w="4318" w:type="dxa"/>
            <w:tcBorders>
              <w:top w:val="nil"/>
              <w:left w:val="nil"/>
              <w:bottom w:val="single" w:color="auto" w:sz="4" w:space="0"/>
              <w:right w:val="single" w:color="auto" w:sz="4" w:space="0"/>
            </w:tcBorders>
            <w:shd w:val="clear" w:color="auto" w:fill="auto"/>
            <w:noWrap/>
            <w:vAlign w:val="bottom"/>
          </w:tcPr>
          <w:p w14:paraId="74279D7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瑞发德香辣烤鸡（23只）10kg/箱</w:t>
            </w:r>
          </w:p>
        </w:tc>
        <w:tc>
          <w:tcPr>
            <w:tcW w:w="1120" w:type="dxa"/>
            <w:tcBorders>
              <w:top w:val="nil"/>
              <w:left w:val="nil"/>
              <w:bottom w:val="single" w:color="auto" w:sz="4" w:space="0"/>
              <w:right w:val="single" w:color="auto" w:sz="4" w:space="0"/>
            </w:tcBorders>
            <w:shd w:val="clear" w:color="auto" w:fill="auto"/>
            <w:noWrap/>
            <w:vAlign w:val="bottom"/>
          </w:tcPr>
          <w:p w14:paraId="2ED08C7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1A9678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192.50 </w:t>
            </w:r>
          </w:p>
        </w:tc>
        <w:tc>
          <w:tcPr>
            <w:tcW w:w="1120" w:type="dxa"/>
            <w:tcBorders>
              <w:top w:val="nil"/>
              <w:left w:val="nil"/>
              <w:bottom w:val="single" w:color="auto" w:sz="4" w:space="0"/>
              <w:right w:val="single" w:color="auto" w:sz="4" w:space="0"/>
            </w:tcBorders>
            <w:shd w:val="clear" w:color="auto" w:fill="auto"/>
            <w:noWrap/>
            <w:vAlign w:val="bottom"/>
          </w:tcPr>
          <w:p w14:paraId="2AF6808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058F3EC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FAC82D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158</w:t>
            </w:r>
          </w:p>
        </w:tc>
        <w:tc>
          <w:tcPr>
            <w:tcW w:w="4318" w:type="dxa"/>
            <w:tcBorders>
              <w:top w:val="nil"/>
              <w:left w:val="nil"/>
              <w:bottom w:val="single" w:color="auto" w:sz="4" w:space="0"/>
              <w:right w:val="single" w:color="auto" w:sz="4" w:space="0"/>
            </w:tcBorders>
            <w:shd w:val="clear" w:color="auto" w:fill="auto"/>
            <w:noWrap/>
            <w:vAlign w:val="bottom"/>
          </w:tcPr>
          <w:p w14:paraId="1824517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新和盛川香鸡柳1kgx10袋/箱</w:t>
            </w:r>
          </w:p>
        </w:tc>
        <w:tc>
          <w:tcPr>
            <w:tcW w:w="1120" w:type="dxa"/>
            <w:tcBorders>
              <w:top w:val="nil"/>
              <w:left w:val="nil"/>
              <w:bottom w:val="single" w:color="auto" w:sz="4" w:space="0"/>
              <w:right w:val="single" w:color="auto" w:sz="4" w:space="0"/>
            </w:tcBorders>
            <w:shd w:val="clear" w:color="auto" w:fill="auto"/>
            <w:noWrap/>
            <w:vAlign w:val="bottom"/>
          </w:tcPr>
          <w:p w14:paraId="44570B1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A5153A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143.44 </w:t>
            </w:r>
          </w:p>
        </w:tc>
        <w:tc>
          <w:tcPr>
            <w:tcW w:w="1120" w:type="dxa"/>
            <w:tcBorders>
              <w:top w:val="nil"/>
              <w:left w:val="nil"/>
              <w:bottom w:val="single" w:color="auto" w:sz="4" w:space="0"/>
              <w:right w:val="single" w:color="auto" w:sz="4" w:space="0"/>
            </w:tcBorders>
            <w:shd w:val="clear" w:color="auto" w:fill="auto"/>
            <w:noWrap/>
            <w:vAlign w:val="bottom"/>
          </w:tcPr>
          <w:p w14:paraId="7D03603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56CD33D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3682AA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159</w:t>
            </w:r>
          </w:p>
        </w:tc>
        <w:tc>
          <w:tcPr>
            <w:tcW w:w="4318" w:type="dxa"/>
            <w:tcBorders>
              <w:top w:val="nil"/>
              <w:left w:val="nil"/>
              <w:bottom w:val="single" w:color="auto" w:sz="4" w:space="0"/>
              <w:right w:val="single" w:color="auto" w:sz="4" w:space="0"/>
            </w:tcBorders>
            <w:shd w:val="clear" w:color="auto" w:fill="auto"/>
            <w:noWrap/>
            <w:vAlign w:val="bottom"/>
          </w:tcPr>
          <w:p w14:paraId="2E38A0F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三全春卷180gx24袋/箱</w:t>
            </w:r>
          </w:p>
        </w:tc>
        <w:tc>
          <w:tcPr>
            <w:tcW w:w="1120" w:type="dxa"/>
            <w:tcBorders>
              <w:top w:val="nil"/>
              <w:left w:val="nil"/>
              <w:bottom w:val="single" w:color="auto" w:sz="4" w:space="0"/>
              <w:right w:val="single" w:color="auto" w:sz="4" w:space="0"/>
            </w:tcBorders>
            <w:shd w:val="clear" w:color="auto" w:fill="auto"/>
            <w:noWrap/>
            <w:vAlign w:val="bottom"/>
          </w:tcPr>
          <w:p w14:paraId="4D83A68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E9771F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78.65 </w:t>
            </w:r>
          </w:p>
        </w:tc>
        <w:tc>
          <w:tcPr>
            <w:tcW w:w="1120" w:type="dxa"/>
            <w:tcBorders>
              <w:top w:val="nil"/>
              <w:left w:val="nil"/>
              <w:bottom w:val="single" w:color="auto" w:sz="4" w:space="0"/>
              <w:right w:val="single" w:color="auto" w:sz="4" w:space="0"/>
            </w:tcBorders>
            <w:shd w:val="clear" w:color="auto" w:fill="auto"/>
            <w:noWrap/>
            <w:vAlign w:val="bottom"/>
          </w:tcPr>
          <w:p w14:paraId="22FCC98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3737B48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94A7E1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160</w:t>
            </w:r>
          </w:p>
        </w:tc>
        <w:tc>
          <w:tcPr>
            <w:tcW w:w="4318" w:type="dxa"/>
            <w:tcBorders>
              <w:top w:val="nil"/>
              <w:left w:val="nil"/>
              <w:bottom w:val="single" w:color="auto" w:sz="4" w:space="0"/>
              <w:right w:val="single" w:color="auto" w:sz="4" w:space="0"/>
            </w:tcBorders>
            <w:shd w:val="clear" w:color="auto" w:fill="auto"/>
            <w:noWrap/>
            <w:vAlign w:val="bottom"/>
          </w:tcPr>
          <w:p w14:paraId="59D53BE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澳洲大串200支/箱</w:t>
            </w:r>
          </w:p>
        </w:tc>
        <w:tc>
          <w:tcPr>
            <w:tcW w:w="1120" w:type="dxa"/>
            <w:tcBorders>
              <w:top w:val="nil"/>
              <w:left w:val="nil"/>
              <w:bottom w:val="single" w:color="auto" w:sz="4" w:space="0"/>
              <w:right w:val="single" w:color="auto" w:sz="4" w:space="0"/>
            </w:tcBorders>
            <w:shd w:val="clear" w:color="auto" w:fill="auto"/>
            <w:noWrap/>
            <w:vAlign w:val="bottom"/>
          </w:tcPr>
          <w:p w14:paraId="6467380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6DD1FB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192.50 </w:t>
            </w:r>
          </w:p>
        </w:tc>
        <w:tc>
          <w:tcPr>
            <w:tcW w:w="1120" w:type="dxa"/>
            <w:tcBorders>
              <w:top w:val="nil"/>
              <w:left w:val="nil"/>
              <w:bottom w:val="single" w:color="auto" w:sz="4" w:space="0"/>
              <w:right w:val="single" w:color="auto" w:sz="4" w:space="0"/>
            </w:tcBorders>
            <w:shd w:val="clear" w:color="auto" w:fill="auto"/>
            <w:noWrap/>
            <w:vAlign w:val="bottom"/>
          </w:tcPr>
          <w:p w14:paraId="4C175C2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74112D2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F15E09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161</w:t>
            </w:r>
          </w:p>
        </w:tc>
        <w:tc>
          <w:tcPr>
            <w:tcW w:w="4318" w:type="dxa"/>
            <w:tcBorders>
              <w:top w:val="nil"/>
              <w:left w:val="nil"/>
              <w:bottom w:val="single" w:color="auto" w:sz="4" w:space="0"/>
              <w:right w:val="single" w:color="auto" w:sz="4" w:space="0"/>
            </w:tcBorders>
            <w:shd w:val="clear" w:color="auto" w:fill="auto"/>
            <w:noWrap/>
            <w:vAlign w:val="bottom"/>
          </w:tcPr>
          <w:p w14:paraId="355594C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六和鸭肝10kg/箱</w:t>
            </w:r>
          </w:p>
        </w:tc>
        <w:tc>
          <w:tcPr>
            <w:tcW w:w="1120" w:type="dxa"/>
            <w:tcBorders>
              <w:top w:val="nil"/>
              <w:left w:val="nil"/>
              <w:bottom w:val="single" w:color="auto" w:sz="4" w:space="0"/>
              <w:right w:val="single" w:color="auto" w:sz="4" w:space="0"/>
            </w:tcBorders>
            <w:shd w:val="clear" w:color="auto" w:fill="auto"/>
            <w:noWrap/>
            <w:vAlign w:val="bottom"/>
          </w:tcPr>
          <w:p w14:paraId="2F39C92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6E6806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44.00 </w:t>
            </w:r>
          </w:p>
        </w:tc>
        <w:tc>
          <w:tcPr>
            <w:tcW w:w="1120" w:type="dxa"/>
            <w:tcBorders>
              <w:top w:val="nil"/>
              <w:left w:val="nil"/>
              <w:bottom w:val="single" w:color="auto" w:sz="4" w:space="0"/>
              <w:right w:val="single" w:color="auto" w:sz="4" w:space="0"/>
            </w:tcBorders>
            <w:shd w:val="clear" w:color="auto" w:fill="auto"/>
            <w:noWrap/>
            <w:vAlign w:val="bottom"/>
          </w:tcPr>
          <w:p w14:paraId="63D817A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40 </w:t>
            </w:r>
          </w:p>
        </w:tc>
      </w:tr>
      <w:tr w14:paraId="4358E14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1FDFAD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162</w:t>
            </w:r>
          </w:p>
        </w:tc>
        <w:tc>
          <w:tcPr>
            <w:tcW w:w="4318" w:type="dxa"/>
            <w:tcBorders>
              <w:top w:val="nil"/>
              <w:left w:val="nil"/>
              <w:bottom w:val="single" w:color="auto" w:sz="4" w:space="0"/>
              <w:right w:val="single" w:color="auto" w:sz="4" w:space="0"/>
            </w:tcBorders>
            <w:shd w:val="clear" w:color="auto" w:fill="auto"/>
            <w:noWrap/>
            <w:vAlign w:val="bottom"/>
          </w:tcPr>
          <w:p w14:paraId="178C396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婆婆之家蚝油味片1kgx10袋/箱</w:t>
            </w:r>
          </w:p>
        </w:tc>
        <w:tc>
          <w:tcPr>
            <w:tcW w:w="1120" w:type="dxa"/>
            <w:tcBorders>
              <w:top w:val="nil"/>
              <w:left w:val="nil"/>
              <w:bottom w:val="single" w:color="auto" w:sz="4" w:space="0"/>
              <w:right w:val="single" w:color="auto" w:sz="4" w:space="0"/>
            </w:tcBorders>
            <w:shd w:val="clear" w:color="auto" w:fill="auto"/>
            <w:noWrap/>
            <w:vAlign w:val="bottom"/>
          </w:tcPr>
          <w:p w14:paraId="798332E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945C0B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129.80 </w:t>
            </w:r>
          </w:p>
        </w:tc>
        <w:tc>
          <w:tcPr>
            <w:tcW w:w="1120" w:type="dxa"/>
            <w:tcBorders>
              <w:top w:val="nil"/>
              <w:left w:val="nil"/>
              <w:bottom w:val="single" w:color="auto" w:sz="4" w:space="0"/>
              <w:right w:val="single" w:color="auto" w:sz="4" w:space="0"/>
            </w:tcBorders>
            <w:shd w:val="clear" w:color="auto" w:fill="auto"/>
            <w:noWrap/>
            <w:vAlign w:val="bottom"/>
          </w:tcPr>
          <w:p w14:paraId="43FFB1E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 </w:t>
            </w:r>
          </w:p>
        </w:tc>
      </w:tr>
      <w:tr w14:paraId="4C4E43E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3C846E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163</w:t>
            </w:r>
          </w:p>
        </w:tc>
        <w:tc>
          <w:tcPr>
            <w:tcW w:w="4318" w:type="dxa"/>
            <w:tcBorders>
              <w:top w:val="nil"/>
              <w:left w:val="nil"/>
              <w:bottom w:val="single" w:color="auto" w:sz="4" w:space="0"/>
              <w:right w:val="single" w:color="auto" w:sz="4" w:space="0"/>
            </w:tcBorders>
            <w:shd w:val="clear" w:color="auto" w:fill="auto"/>
            <w:noWrap/>
            <w:vAlign w:val="bottom"/>
          </w:tcPr>
          <w:p w14:paraId="7553DB8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升隆鱼籽烧2.5kg/袋</w:t>
            </w:r>
          </w:p>
        </w:tc>
        <w:tc>
          <w:tcPr>
            <w:tcW w:w="1120" w:type="dxa"/>
            <w:tcBorders>
              <w:top w:val="nil"/>
              <w:left w:val="nil"/>
              <w:bottom w:val="single" w:color="auto" w:sz="4" w:space="0"/>
              <w:right w:val="single" w:color="auto" w:sz="4" w:space="0"/>
            </w:tcBorders>
            <w:shd w:val="clear" w:color="auto" w:fill="auto"/>
            <w:noWrap/>
            <w:vAlign w:val="bottom"/>
          </w:tcPr>
          <w:p w14:paraId="2D1A00A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599786B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58.41 </w:t>
            </w:r>
          </w:p>
        </w:tc>
        <w:tc>
          <w:tcPr>
            <w:tcW w:w="1120" w:type="dxa"/>
            <w:tcBorders>
              <w:top w:val="nil"/>
              <w:left w:val="nil"/>
              <w:bottom w:val="single" w:color="auto" w:sz="4" w:space="0"/>
              <w:right w:val="single" w:color="auto" w:sz="4" w:space="0"/>
            </w:tcBorders>
            <w:shd w:val="clear" w:color="auto" w:fill="auto"/>
            <w:noWrap/>
            <w:vAlign w:val="bottom"/>
          </w:tcPr>
          <w:p w14:paraId="251907D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 </w:t>
            </w:r>
          </w:p>
        </w:tc>
      </w:tr>
      <w:tr w14:paraId="37BF949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190DB3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164</w:t>
            </w:r>
          </w:p>
        </w:tc>
        <w:tc>
          <w:tcPr>
            <w:tcW w:w="4318" w:type="dxa"/>
            <w:tcBorders>
              <w:top w:val="nil"/>
              <w:left w:val="nil"/>
              <w:bottom w:val="single" w:color="auto" w:sz="4" w:space="0"/>
              <w:right w:val="single" w:color="auto" w:sz="4" w:space="0"/>
            </w:tcBorders>
            <w:shd w:val="clear" w:color="auto" w:fill="auto"/>
            <w:noWrap/>
            <w:vAlign w:val="bottom"/>
          </w:tcPr>
          <w:p w14:paraId="5D370AC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百极鲜草原涮肉卷500gx10袋/箱</w:t>
            </w:r>
          </w:p>
        </w:tc>
        <w:tc>
          <w:tcPr>
            <w:tcW w:w="1120" w:type="dxa"/>
            <w:tcBorders>
              <w:top w:val="nil"/>
              <w:left w:val="nil"/>
              <w:bottom w:val="single" w:color="auto" w:sz="4" w:space="0"/>
              <w:right w:val="single" w:color="auto" w:sz="4" w:space="0"/>
            </w:tcBorders>
            <w:shd w:val="clear" w:color="auto" w:fill="auto"/>
            <w:noWrap/>
            <w:vAlign w:val="bottom"/>
          </w:tcPr>
          <w:p w14:paraId="23A52B8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2833BC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158.18 </w:t>
            </w:r>
          </w:p>
        </w:tc>
        <w:tc>
          <w:tcPr>
            <w:tcW w:w="1120" w:type="dxa"/>
            <w:tcBorders>
              <w:top w:val="nil"/>
              <w:left w:val="nil"/>
              <w:bottom w:val="single" w:color="auto" w:sz="4" w:space="0"/>
              <w:right w:val="single" w:color="auto" w:sz="4" w:space="0"/>
            </w:tcBorders>
            <w:shd w:val="clear" w:color="auto" w:fill="auto"/>
            <w:noWrap/>
            <w:vAlign w:val="bottom"/>
          </w:tcPr>
          <w:p w14:paraId="4F98E61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 </w:t>
            </w:r>
          </w:p>
        </w:tc>
      </w:tr>
      <w:tr w14:paraId="0C84A7A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BB419F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165</w:t>
            </w:r>
          </w:p>
        </w:tc>
        <w:tc>
          <w:tcPr>
            <w:tcW w:w="4318" w:type="dxa"/>
            <w:tcBorders>
              <w:top w:val="nil"/>
              <w:left w:val="nil"/>
              <w:bottom w:val="single" w:color="auto" w:sz="4" w:space="0"/>
              <w:right w:val="single" w:color="auto" w:sz="4" w:space="0"/>
            </w:tcBorders>
            <w:shd w:val="clear" w:color="auto" w:fill="auto"/>
            <w:noWrap/>
            <w:vAlign w:val="bottom"/>
          </w:tcPr>
          <w:p w14:paraId="575583B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六和/尚选掌中宝（膝软骨）10.8kg/箱</w:t>
            </w:r>
          </w:p>
        </w:tc>
        <w:tc>
          <w:tcPr>
            <w:tcW w:w="1120" w:type="dxa"/>
            <w:tcBorders>
              <w:top w:val="nil"/>
              <w:left w:val="nil"/>
              <w:bottom w:val="single" w:color="auto" w:sz="4" w:space="0"/>
              <w:right w:val="single" w:color="auto" w:sz="4" w:space="0"/>
            </w:tcBorders>
            <w:shd w:val="clear" w:color="auto" w:fill="auto"/>
            <w:noWrap/>
            <w:vAlign w:val="bottom"/>
          </w:tcPr>
          <w:p w14:paraId="06AA823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65201B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486.20 </w:t>
            </w:r>
          </w:p>
        </w:tc>
        <w:tc>
          <w:tcPr>
            <w:tcW w:w="1120" w:type="dxa"/>
            <w:tcBorders>
              <w:top w:val="nil"/>
              <w:left w:val="nil"/>
              <w:bottom w:val="single" w:color="auto" w:sz="4" w:space="0"/>
              <w:right w:val="single" w:color="auto" w:sz="4" w:space="0"/>
            </w:tcBorders>
            <w:shd w:val="clear" w:color="auto" w:fill="auto"/>
            <w:noWrap/>
            <w:vAlign w:val="bottom"/>
          </w:tcPr>
          <w:p w14:paraId="2318E13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 </w:t>
            </w:r>
          </w:p>
        </w:tc>
      </w:tr>
      <w:tr w14:paraId="50EFD39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81FFBF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166</w:t>
            </w:r>
          </w:p>
        </w:tc>
        <w:tc>
          <w:tcPr>
            <w:tcW w:w="4318" w:type="dxa"/>
            <w:tcBorders>
              <w:top w:val="nil"/>
              <w:left w:val="nil"/>
              <w:bottom w:val="single" w:color="auto" w:sz="4" w:space="0"/>
              <w:right w:val="single" w:color="auto" w:sz="4" w:space="0"/>
            </w:tcBorders>
            <w:shd w:val="clear" w:color="auto" w:fill="auto"/>
            <w:noWrap/>
            <w:vAlign w:val="bottom"/>
          </w:tcPr>
          <w:p w14:paraId="5E1143A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盛大调理鸡翅根1kgx10袋/箱</w:t>
            </w:r>
          </w:p>
        </w:tc>
        <w:tc>
          <w:tcPr>
            <w:tcW w:w="1120" w:type="dxa"/>
            <w:tcBorders>
              <w:top w:val="nil"/>
              <w:left w:val="nil"/>
              <w:bottom w:val="single" w:color="auto" w:sz="4" w:space="0"/>
              <w:right w:val="single" w:color="auto" w:sz="4" w:space="0"/>
            </w:tcBorders>
            <w:shd w:val="clear" w:color="auto" w:fill="auto"/>
            <w:noWrap/>
            <w:vAlign w:val="bottom"/>
          </w:tcPr>
          <w:p w14:paraId="575E896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0CB40A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221.10 </w:t>
            </w:r>
          </w:p>
        </w:tc>
        <w:tc>
          <w:tcPr>
            <w:tcW w:w="1120" w:type="dxa"/>
            <w:tcBorders>
              <w:top w:val="nil"/>
              <w:left w:val="nil"/>
              <w:bottom w:val="single" w:color="auto" w:sz="4" w:space="0"/>
              <w:right w:val="single" w:color="auto" w:sz="4" w:space="0"/>
            </w:tcBorders>
            <w:shd w:val="clear" w:color="auto" w:fill="auto"/>
            <w:noWrap/>
            <w:vAlign w:val="bottom"/>
          </w:tcPr>
          <w:p w14:paraId="707B9AD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 </w:t>
            </w:r>
          </w:p>
        </w:tc>
      </w:tr>
      <w:tr w14:paraId="70B66D1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B96202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167</w:t>
            </w:r>
          </w:p>
        </w:tc>
        <w:tc>
          <w:tcPr>
            <w:tcW w:w="4318" w:type="dxa"/>
            <w:tcBorders>
              <w:top w:val="nil"/>
              <w:left w:val="nil"/>
              <w:bottom w:val="single" w:color="auto" w:sz="4" w:space="0"/>
              <w:right w:val="single" w:color="auto" w:sz="4" w:space="0"/>
            </w:tcBorders>
            <w:shd w:val="clear" w:color="auto" w:fill="auto"/>
            <w:noWrap/>
            <w:vAlign w:val="bottom"/>
          </w:tcPr>
          <w:p w14:paraId="695C442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黑玉米棒40根/箱</w:t>
            </w:r>
          </w:p>
        </w:tc>
        <w:tc>
          <w:tcPr>
            <w:tcW w:w="1120" w:type="dxa"/>
            <w:tcBorders>
              <w:top w:val="nil"/>
              <w:left w:val="nil"/>
              <w:bottom w:val="single" w:color="auto" w:sz="4" w:space="0"/>
              <w:right w:val="single" w:color="auto" w:sz="4" w:space="0"/>
            </w:tcBorders>
            <w:shd w:val="clear" w:color="auto" w:fill="auto"/>
            <w:noWrap/>
            <w:vAlign w:val="bottom"/>
          </w:tcPr>
          <w:p w14:paraId="13AF205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077E4A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108.13 </w:t>
            </w:r>
          </w:p>
        </w:tc>
        <w:tc>
          <w:tcPr>
            <w:tcW w:w="1120" w:type="dxa"/>
            <w:tcBorders>
              <w:top w:val="nil"/>
              <w:left w:val="nil"/>
              <w:bottom w:val="single" w:color="auto" w:sz="4" w:space="0"/>
              <w:right w:val="single" w:color="auto" w:sz="4" w:space="0"/>
            </w:tcBorders>
            <w:shd w:val="clear" w:color="auto" w:fill="auto"/>
            <w:noWrap/>
            <w:vAlign w:val="bottom"/>
          </w:tcPr>
          <w:p w14:paraId="528C702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 </w:t>
            </w:r>
          </w:p>
        </w:tc>
      </w:tr>
      <w:tr w14:paraId="070E58E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182FF2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168</w:t>
            </w:r>
          </w:p>
        </w:tc>
        <w:tc>
          <w:tcPr>
            <w:tcW w:w="4318" w:type="dxa"/>
            <w:tcBorders>
              <w:top w:val="nil"/>
              <w:left w:val="nil"/>
              <w:bottom w:val="single" w:color="auto" w:sz="4" w:space="0"/>
              <w:right w:val="single" w:color="auto" w:sz="4" w:space="0"/>
            </w:tcBorders>
            <w:shd w:val="clear" w:color="auto" w:fill="auto"/>
            <w:noWrap/>
            <w:vAlign w:val="bottom"/>
          </w:tcPr>
          <w:p w14:paraId="3983CDF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红船蛋黄鲜肉粽150gx60个/箱</w:t>
            </w:r>
          </w:p>
        </w:tc>
        <w:tc>
          <w:tcPr>
            <w:tcW w:w="1120" w:type="dxa"/>
            <w:tcBorders>
              <w:top w:val="nil"/>
              <w:left w:val="nil"/>
              <w:bottom w:val="single" w:color="auto" w:sz="4" w:space="0"/>
              <w:right w:val="single" w:color="auto" w:sz="4" w:space="0"/>
            </w:tcBorders>
            <w:shd w:val="clear" w:color="auto" w:fill="auto"/>
            <w:noWrap/>
            <w:vAlign w:val="bottom"/>
          </w:tcPr>
          <w:p w14:paraId="10806EA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A2260F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170.06 </w:t>
            </w:r>
          </w:p>
        </w:tc>
        <w:tc>
          <w:tcPr>
            <w:tcW w:w="1120" w:type="dxa"/>
            <w:tcBorders>
              <w:top w:val="nil"/>
              <w:left w:val="nil"/>
              <w:bottom w:val="single" w:color="auto" w:sz="4" w:space="0"/>
              <w:right w:val="single" w:color="auto" w:sz="4" w:space="0"/>
            </w:tcBorders>
            <w:shd w:val="clear" w:color="auto" w:fill="auto"/>
            <w:noWrap/>
            <w:vAlign w:val="bottom"/>
          </w:tcPr>
          <w:p w14:paraId="03EF1BE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 </w:t>
            </w:r>
          </w:p>
        </w:tc>
      </w:tr>
      <w:tr w14:paraId="2A1D369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C74F2D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169</w:t>
            </w:r>
          </w:p>
        </w:tc>
        <w:tc>
          <w:tcPr>
            <w:tcW w:w="4318" w:type="dxa"/>
            <w:tcBorders>
              <w:top w:val="nil"/>
              <w:left w:val="nil"/>
              <w:bottom w:val="single" w:color="auto" w:sz="4" w:space="0"/>
              <w:right w:val="single" w:color="auto" w:sz="4" w:space="0"/>
            </w:tcBorders>
            <w:shd w:val="clear" w:color="auto" w:fill="auto"/>
            <w:noWrap/>
            <w:vAlign w:val="bottom"/>
          </w:tcPr>
          <w:p w14:paraId="3D956EB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创鲜s鱿鱼须（烧烤）30gx10袋/箱</w:t>
            </w:r>
          </w:p>
        </w:tc>
        <w:tc>
          <w:tcPr>
            <w:tcW w:w="1120" w:type="dxa"/>
            <w:tcBorders>
              <w:top w:val="nil"/>
              <w:left w:val="nil"/>
              <w:bottom w:val="single" w:color="auto" w:sz="4" w:space="0"/>
              <w:right w:val="single" w:color="auto" w:sz="4" w:space="0"/>
            </w:tcBorders>
            <w:shd w:val="clear" w:color="auto" w:fill="auto"/>
            <w:noWrap/>
            <w:vAlign w:val="bottom"/>
          </w:tcPr>
          <w:p w14:paraId="28C5FE7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EBFB86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165.00 </w:t>
            </w:r>
          </w:p>
        </w:tc>
        <w:tc>
          <w:tcPr>
            <w:tcW w:w="1120" w:type="dxa"/>
            <w:tcBorders>
              <w:top w:val="nil"/>
              <w:left w:val="nil"/>
              <w:bottom w:val="single" w:color="auto" w:sz="4" w:space="0"/>
              <w:right w:val="single" w:color="auto" w:sz="4" w:space="0"/>
            </w:tcBorders>
            <w:shd w:val="clear" w:color="auto" w:fill="auto"/>
            <w:noWrap/>
            <w:vAlign w:val="bottom"/>
          </w:tcPr>
          <w:p w14:paraId="2C112DF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 </w:t>
            </w:r>
          </w:p>
        </w:tc>
      </w:tr>
      <w:tr w14:paraId="36DDFC8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DC350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170</w:t>
            </w:r>
          </w:p>
        </w:tc>
        <w:tc>
          <w:tcPr>
            <w:tcW w:w="4318" w:type="dxa"/>
            <w:tcBorders>
              <w:top w:val="nil"/>
              <w:left w:val="nil"/>
              <w:bottom w:val="single" w:color="auto" w:sz="4" w:space="0"/>
              <w:right w:val="single" w:color="auto" w:sz="4" w:space="0"/>
            </w:tcBorders>
            <w:shd w:val="clear" w:color="auto" w:fill="auto"/>
            <w:noWrap/>
            <w:vAlign w:val="bottom"/>
          </w:tcPr>
          <w:p w14:paraId="08FC2F83">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亚洲渔港深海鳕鱼排200支/箱</w:t>
            </w:r>
          </w:p>
        </w:tc>
        <w:tc>
          <w:tcPr>
            <w:tcW w:w="1120" w:type="dxa"/>
            <w:tcBorders>
              <w:top w:val="nil"/>
              <w:left w:val="nil"/>
              <w:bottom w:val="single" w:color="auto" w:sz="4" w:space="0"/>
              <w:right w:val="single" w:color="auto" w:sz="4" w:space="0"/>
            </w:tcBorders>
            <w:shd w:val="clear" w:color="auto" w:fill="auto"/>
            <w:noWrap/>
            <w:vAlign w:val="bottom"/>
          </w:tcPr>
          <w:p w14:paraId="4DB75C7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E6299E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170.06 </w:t>
            </w:r>
          </w:p>
        </w:tc>
        <w:tc>
          <w:tcPr>
            <w:tcW w:w="1120" w:type="dxa"/>
            <w:tcBorders>
              <w:top w:val="nil"/>
              <w:left w:val="nil"/>
              <w:bottom w:val="single" w:color="auto" w:sz="4" w:space="0"/>
              <w:right w:val="single" w:color="auto" w:sz="4" w:space="0"/>
            </w:tcBorders>
            <w:shd w:val="clear" w:color="auto" w:fill="auto"/>
            <w:noWrap/>
            <w:vAlign w:val="bottom"/>
          </w:tcPr>
          <w:p w14:paraId="77B6B22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 </w:t>
            </w:r>
          </w:p>
        </w:tc>
      </w:tr>
      <w:tr w14:paraId="6742B23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D2CB57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171</w:t>
            </w:r>
          </w:p>
        </w:tc>
        <w:tc>
          <w:tcPr>
            <w:tcW w:w="4318" w:type="dxa"/>
            <w:tcBorders>
              <w:top w:val="nil"/>
              <w:left w:val="nil"/>
              <w:bottom w:val="single" w:color="auto" w:sz="4" w:space="0"/>
              <w:right w:val="single" w:color="auto" w:sz="4" w:space="0"/>
            </w:tcBorders>
            <w:shd w:val="clear" w:color="auto" w:fill="auto"/>
            <w:noWrap/>
            <w:vAlign w:val="bottom"/>
          </w:tcPr>
          <w:p w14:paraId="373A261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德邻金丝鸡柳15支x8袋/箱</w:t>
            </w:r>
          </w:p>
        </w:tc>
        <w:tc>
          <w:tcPr>
            <w:tcW w:w="1120" w:type="dxa"/>
            <w:tcBorders>
              <w:top w:val="nil"/>
              <w:left w:val="nil"/>
              <w:bottom w:val="single" w:color="auto" w:sz="4" w:space="0"/>
              <w:right w:val="single" w:color="auto" w:sz="4" w:space="0"/>
            </w:tcBorders>
            <w:shd w:val="clear" w:color="auto" w:fill="auto"/>
            <w:noWrap/>
            <w:vAlign w:val="bottom"/>
          </w:tcPr>
          <w:p w14:paraId="4CD513D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56792E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186.01 </w:t>
            </w:r>
          </w:p>
        </w:tc>
        <w:tc>
          <w:tcPr>
            <w:tcW w:w="1120" w:type="dxa"/>
            <w:tcBorders>
              <w:top w:val="nil"/>
              <w:left w:val="nil"/>
              <w:bottom w:val="single" w:color="auto" w:sz="4" w:space="0"/>
              <w:right w:val="single" w:color="auto" w:sz="4" w:space="0"/>
            </w:tcBorders>
            <w:shd w:val="clear" w:color="auto" w:fill="auto"/>
            <w:noWrap/>
            <w:vAlign w:val="bottom"/>
          </w:tcPr>
          <w:p w14:paraId="117C43D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 </w:t>
            </w:r>
          </w:p>
        </w:tc>
      </w:tr>
      <w:tr w14:paraId="41B42F2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4BAF90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172</w:t>
            </w:r>
          </w:p>
        </w:tc>
        <w:tc>
          <w:tcPr>
            <w:tcW w:w="4318" w:type="dxa"/>
            <w:tcBorders>
              <w:top w:val="nil"/>
              <w:left w:val="nil"/>
              <w:bottom w:val="single" w:color="auto" w:sz="4" w:space="0"/>
              <w:right w:val="single" w:color="auto" w:sz="4" w:space="0"/>
            </w:tcBorders>
            <w:shd w:val="clear" w:color="auto" w:fill="auto"/>
            <w:noWrap/>
            <w:vAlign w:val="bottom"/>
          </w:tcPr>
          <w:p w14:paraId="13EFC18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三全快厨荠菜水饺2.5kgx4袋/箱</w:t>
            </w:r>
          </w:p>
        </w:tc>
        <w:tc>
          <w:tcPr>
            <w:tcW w:w="1120" w:type="dxa"/>
            <w:tcBorders>
              <w:top w:val="nil"/>
              <w:left w:val="nil"/>
              <w:bottom w:val="single" w:color="auto" w:sz="4" w:space="0"/>
              <w:right w:val="single" w:color="auto" w:sz="4" w:space="0"/>
            </w:tcBorders>
            <w:shd w:val="clear" w:color="auto" w:fill="auto"/>
            <w:noWrap/>
            <w:vAlign w:val="bottom"/>
          </w:tcPr>
          <w:p w14:paraId="6FE139C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E72754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93.50 </w:t>
            </w:r>
          </w:p>
        </w:tc>
        <w:tc>
          <w:tcPr>
            <w:tcW w:w="1120" w:type="dxa"/>
            <w:tcBorders>
              <w:top w:val="nil"/>
              <w:left w:val="nil"/>
              <w:bottom w:val="single" w:color="auto" w:sz="4" w:space="0"/>
              <w:right w:val="single" w:color="auto" w:sz="4" w:space="0"/>
            </w:tcBorders>
            <w:shd w:val="clear" w:color="auto" w:fill="auto"/>
            <w:noWrap/>
            <w:vAlign w:val="bottom"/>
          </w:tcPr>
          <w:p w14:paraId="780A643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 </w:t>
            </w:r>
          </w:p>
        </w:tc>
      </w:tr>
      <w:tr w14:paraId="2173D20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881F7F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173</w:t>
            </w:r>
          </w:p>
        </w:tc>
        <w:tc>
          <w:tcPr>
            <w:tcW w:w="4318" w:type="dxa"/>
            <w:tcBorders>
              <w:top w:val="nil"/>
              <w:left w:val="nil"/>
              <w:bottom w:val="single" w:color="auto" w:sz="4" w:space="0"/>
              <w:right w:val="single" w:color="auto" w:sz="4" w:space="0"/>
            </w:tcBorders>
            <w:shd w:val="clear" w:color="auto" w:fill="auto"/>
            <w:noWrap/>
            <w:vAlign w:val="bottom"/>
          </w:tcPr>
          <w:p w14:paraId="6D12577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红船蜜枣粽150gx60个/箱</w:t>
            </w:r>
          </w:p>
        </w:tc>
        <w:tc>
          <w:tcPr>
            <w:tcW w:w="1120" w:type="dxa"/>
            <w:tcBorders>
              <w:top w:val="nil"/>
              <w:left w:val="nil"/>
              <w:bottom w:val="single" w:color="auto" w:sz="4" w:space="0"/>
              <w:right w:val="single" w:color="auto" w:sz="4" w:space="0"/>
            </w:tcBorders>
            <w:shd w:val="clear" w:color="auto" w:fill="auto"/>
            <w:noWrap/>
            <w:vAlign w:val="bottom"/>
          </w:tcPr>
          <w:p w14:paraId="73B1FB1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DFAAE9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108.46 </w:t>
            </w:r>
          </w:p>
        </w:tc>
        <w:tc>
          <w:tcPr>
            <w:tcW w:w="1120" w:type="dxa"/>
            <w:tcBorders>
              <w:top w:val="nil"/>
              <w:left w:val="nil"/>
              <w:bottom w:val="single" w:color="auto" w:sz="4" w:space="0"/>
              <w:right w:val="single" w:color="auto" w:sz="4" w:space="0"/>
            </w:tcBorders>
            <w:shd w:val="clear" w:color="auto" w:fill="auto"/>
            <w:noWrap/>
            <w:vAlign w:val="bottom"/>
          </w:tcPr>
          <w:p w14:paraId="6508E63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 </w:t>
            </w:r>
          </w:p>
        </w:tc>
      </w:tr>
      <w:tr w14:paraId="0D7E858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34C089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174</w:t>
            </w:r>
          </w:p>
        </w:tc>
        <w:tc>
          <w:tcPr>
            <w:tcW w:w="4318" w:type="dxa"/>
            <w:tcBorders>
              <w:top w:val="nil"/>
              <w:left w:val="nil"/>
              <w:bottom w:val="single" w:color="auto" w:sz="4" w:space="0"/>
              <w:right w:val="single" w:color="auto" w:sz="4" w:space="0"/>
            </w:tcBorders>
            <w:shd w:val="clear" w:color="auto" w:fill="auto"/>
            <w:noWrap/>
            <w:vAlign w:val="bottom"/>
          </w:tcPr>
          <w:p w14:paraId="46F16FD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三全快厨脆皮香蕉300gx20袋/箱</w:t>
            </w:r>
          </w:p>
        </w:tc>
        <w:tc>
          <w:tcPr>
            <w:tcW w:w="1120" w:type="dxa"/>
            <w:tcBorders>
              <w:top w:val="nil"/>
              <w:left w:val="nil"/>
              <w:bottom w:val="single" w:color="auto" w:sz="4" w:space="0"/>
              <w:right w:val="single" w:color="auto" w:sz="4" w:space="0"/>
            </w:tcBorders>
            <w:shd w:val="clear" w:color="auto" w:fill="auto"/>
            <w:noWrap/>
            <w:vAlign w:val="bottom"/>
          </w:tcPr>
          <w:p w14:paraId="375CDBA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0629CB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85.80 </w:t>
            </w:r>
          </w:p>
        </w:tc>
        <w:tc>
          <w:tcPr>
            <w:tcW w:w="1120" w:type="dxa"/>
            <w:tcBorders>
              <w:top w:val="nil"/>
              <w:left w:val="nil"/>
              <w:bottom w:val="single" w:color="auto" w:sz="4" w:space="0"/>
              <w:right w:val="single" w:color="auto" w:sz="4" w:space="0"/>
            </w:tcBorders>
            <w:shd w:val="clear" w:color="auto" w:fill="auto"/>
            <w:noWrap/>
            <w:vAlign w:val="bottom"/>
          </w:tcPr>
          <w:p w14:paraId="6223ABB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 </w:t>
            </w:r>
          </w:p>
        </w:tc>
      </w:tr>
      <w:tr w14:paraId="2E7DEA1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9D4BD2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175</w:t>
            </w:r>
          </w:p>
        </w:tc>
        <w:tc>
          <w:tcPr>
            <w:tcW w:w="4318" w:type="dxa"/>
            <w:tcBorders>
              <w:top w:val="nil"/>
              <w:left w:val="nil"/>
              <w:bottom w:val="single" w:color="auto" w:sz="4" w:space="0"/>
              <w:right w:val="single" w:color="auto" w:sz="4" w:space="0"/>
            </w:tcBorders>
            <w:shd w:val="clear" w:color="auto" w:fill="auto"/>
            <w:noWrap/>
            <w:vAlign w:val="bottom"/>
          </w:tcPr>
          <w:p w14:paraId="0169040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升隆烧鱼板2.5kgx4袋/袋</w:t>
            </w:r>
          </w:p>
        </w:tc>
        <w:tc>
          <w:tcPr>
            <w:tcW w:w="1120" w:type="dxa"/>
            <w:tcBorders>
              <w:top w:val="nil"/>
              <w:left w:val="nil"/>
              <w:bottom w:val="single" w:color="auto" w:sz="4" w:space="0"/>
              <w:right w:val="single" w:color="auto" w:sz="4" w:space="0"/>
            </w:tcBorders>
            <w:shd w:val="clear" w:color="auto" w:fill="auto"/>
            <w:noWrap/>
            <w:vAlign w:val="bottom"/>
          </w:tcPr>
          <w:p w14:paraId="34CBE38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CE5406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42.57 </w:t>
            </w:r>
          </w:p>
        </w:tc>
        <w:tc>
          <w:tcPr>
            <w:tcW w:w="1120" w:type="dxa"/>
            <w:tcBorders>
              <w:top w:val="nil"/>
              <w:left w:val="nil"/>
              <w:bottom w:val="single" w:color="auto" w:sz="4" w:space="0"/>
              <w:right w:val="single" w:color="auto" w:sz="4" w:space="0"/>
            </w:tcBorders>
            <w:shd w:val="clear" w:color="auto" w:fill="auto"/>
            <w:noWrap/>
            <w:vAlign w:val="bottom"/>
          </w:tcPr>
          <w:p w14:paraId="51E3E2B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 </w:t>
            </w:r>
          </w:p>
        </w:tc>
      </w:tr>
      <w:tr w14:paraId="3F40EAC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F89BDA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176</w:t>
            </w:r>
          </w:p>
        </w:tc>
        <w:tc>
          <w:tcPr>
            <w:tcW w:w="4318" w:type="dxa"/>
            <w:tcBorders>
              <w:top w:val="nil"/>
              <w:left w:val="nil"/>
              <w:bottom w:val="single" w:color="auto" w:sz="4" w:space="0"/>
              <w:right w:val="single" w:color="auto" w:sz="4" w:space="0"/>
            </w:tcBorders>
            <w:shd w:val="clear" w:color="auto" w:fill="auto"/>
            <w:noWrap/>
            <w:vAlign w:val="bottom"/>
          </w:tcPr>
          <w:p w14:paraId="523DBF4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海欣亲亲肠2.5kgx4袋/箱</w:t>
            </w:r>
          </w:p>
        </w:tc>
        <w:tc>
          <w:tcPr>
            <w:tcW w:w="1120" w:type="dxa"/>
            <w:tcBorders>
              <w:top w:val="nil"/>
              <w:left w:val="nil"/>
              <w:bottom w:val="single" w:color="auto" w:sz="4" w:space="0"/>
              <w:right w:val="single" w:color="auto" w:sz="4" w:space="0"/>
            </w:tcBorders>
            <w:shd w:val="clear" w:color="auto" w:fill="auto"/>
            <w:noWrap/>
            <w:vAlign w:val="bottom"/>
          </w:tcPr>
          <w:p w14:paraId="25E0F50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2257B7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196.68 </w:t>
            </w:r>
          </w:p>
        </w:tc>
        <w:tc>
          <w:tcPr>
            <w:tcW w:w="1120" w:type="dxa"/>
            <w:tcBorders>
              <w:top w:val="nil"/>
              <w:left w:val="nil"/>
              <w:bottom w:val="single" w:color="auto" w:sz="4" w:space="0"/>
              <w:right w:val="single" w:color="auto" w:sz="4" w:space="0"/>
            </w:tcBorders>
            <w:shd w:val="clear" w:color="auto" w:fill="auto"/>
            <w:noWrap/>
            <w:vAlign w:val="bottom"/>
          </w:tcPr>
          <w:p w14:paraId="32FD6CB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 </w:t>
            </w:r>
          </w:p>
        </w:tc>
      </w:tr>
      <w:tr w14:paraId="63278D7F">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87B612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177</w:t>
            </w:r>
          </w:p>
        </w:tc>
        <w:tc>
          <w:tcPr>
            <w:tcW w:w="4318" w:type="dxa"/>
            <w:tcBorders>
              <w:top w:val="nil"/>
              <w:left w:val="nil"/>
              <w:bottom w:val="single" w:color="auto" w:sz="4" w:space="0"/>
              <w:right w:val="single" w:color="auto" w:sz="4" w:space="0"/>
            </w:tcBorders>
            <w:shd w:val="clear" w:color="auto" w:fill="auto"/>
            <w:noWrap/>
            <w:vAlign w:val="bottom"/>
          </w:tcPr>
          <w:p w14:paraId="704C04D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红船肉粽150gx60个/箱</w:t>
            </w:r>
          </w:p>
        </w:tc>
        <w:tc>
          <w:tcPr>
            <w:tcW w:w="1120" w:type="dxa"/>
            <w:tcBorders>
              <w:top w:val="nil"/>
              <w:left w:val="nil"/>
              <w:bottom w:val="single" w:color="auto" w:sz="4" w:space="0"/>
              <w:right w:val="single" w:color="auto" w:sz="4" w:space="0"/>
            </w:tcBorders>
            <w:shd w:val="clear" w:color="auto" w:fill="auto"/>
            <w:noWrap/>
            <w:vAlign w:val="bottom"/>
          </w:tcPr>
          <w:p w14:paraId="2F6291D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382722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127.49 </w:t>
            </w:r>
          </w:p>
        </w:tc>
        <w:tc>
          <w:tcPr>
            <w:tcW w:w="1120" w:type="dxa"/>
            <w:tcBorders>
              <w:top w:val="nil"/>
              <w:left w:val="nil"/>
              <w:bottom w:val="single" w:color="auto" w:sz="4" w:space="0"/>
              <w:right w:val="single" w:color="auto" w:sz="4" w:space="0"/>
            </w:tcBorders>
            <w:shd w:val="clear" w:color="auto" w:fill="auto"/>
            <w:noWrap/>
            <w:vAlign w:val="bottom"/>
          </w:tcPr>
          <w:p w14:paraId="6E62E63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 </w:t>
            </w:r>
          </w:p>
        </w:tc>
      </w:tr>
      <w:tr w14:paraId="1354048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F6C2B2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178</w:t>
            </w:r>
          </w:p>
        </w:tc>
        <w:tc>
          <w:tcPr>
            <w:tcW w:w="4318" w:type="dxa"/>
            <w:tcBorders>
              <w:top w:val="nil"/>
              <w:left w:val="nil"/>
              <w:bottom w:val="single" w:color="auto" w:sz="4" w:space="0"/>
              <w:right w:val="single" w:color="auto" w:sz="4" w:space="0"/>
            </w:tcBorders>
            <w:shd w:val="clear" w:color="auto" w:fill="auto"/>
            <w:noWrap/>
            <w:vAlign w:val="bottom"/>
          </w:tcPr>
          <w:p w14:paraId="73C09E8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盛发雪花肉扒1.5kgx8袋/箱</w:t>
            </w:r>
          </w:p>
        </w:tc>
        <w:tc>
          <w:tcPr>
            <w:tcW w:w="1120" w:type="dxa"/>
            <w:tcBorders>
              <w:top w:val="nil"/>
              <w:left w:val="nil"/>
              <w:bottom w:val="single" w:color="auto" w:sz="4" w:space="0"/>
              <w:right w:val="single" w:color="auto" w:sz="4" w:space="0"/>
            </w:tcBorders>
            <w:shd w:val="clear" w:color="auto" w:fill="auto"/>
            <w:noWrap/>
            <w:vAlign w:val="bottom"/>
          </w:tcPr>
          <w:p w14:paraId="3F8FA5B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4D47E1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201.96 </w:t>
            </w:r>
          </w:p>
        </w:tc>
        <w:tc>
          <w:tcPr>
            <w:tcW w:w="1120" w:type="dxa"/>
            <w:tcBorders>
              <w:top w:val="nil"/>
              <w:left w:val="nil"/>
              <w:bottom w:val="single" w:color="auto" w:sz="4" w:space="0"/>
              <w:right w:val="single" w:color="auto" w:sz="4" w:space="0"/>
            </w:tcBorders>
            <w:shd w:val="clear" w:color="auto" w:fill="auto"/>
            <w:noWrap/>
            <w:vAlign w:val="bottom"/>
          </w:tcPr>
          <w:p w14:paraId="66F6562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 </w:t>
            </w:r>
          </w:p>
        </w:tc>
      </w:tr>
      <w:tr w14:paraId="4746C2C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93EEAF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179</w:t>
            </w:r>
          </w:p>
        </w:tc>
        <w:tc>
          <w:tcPr>
            <w:tcW w:w="4318" w:type="dxa"/>
            <w:tcBorders>
              <w:top w:val="nil"/>
              <w:left w:val="nil"/>
              <w:bottom w:val="single" w:color="auto" w:sz="4" w:space="0"/>
              <w:right w:val="single" w:color="auto" w:sz="4" w:space="0"/>
            </w:tcBorders>
            <w:shd w:val="clear" w:color="auto" w:fill="auto"/>
            <w:noWrap/>
            <w:vAlign w:val="bottom"/>
          </w:tcPr>
          <w:p w14:paraId="1DC8CE7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盛大洋葱圈2.5kgx4袋/箱</w:t>
            </w:r>
          </w:p>
        </w:tc>
        <w:tc>
          <w:tcPr>
            <w:tcW w:w="1120" w:type="dxa"/>
            <w:tcBorders>
              <w:top w:val="nil"/>
              <w:left w:val="nil"/>
              <w:bottom w:val="single" w:color="auto" w:sz="4" w:space="0"/>
              <w:right w:val="single" w:color="auto" w:sz="4" w:space="0"/>
            </w:tcBorders>
            <w:shd w:val="clear" w:color="auto" w:fill="auto"/>
            <w:noWrap/>
            <w:vAlign w:val="bottom"/>
          </w:tcPr>
          <w:p w14:paraId="3BA6533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6D2916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165.00 </w:t>
            </w:r>
          </w:p>
        </w:tc>
        <w:tc>
          <w:tcPr>
            <w:tcW w:w="1120" w:type="dxa"/>
            <w:tcBorders>
              <w:top w:val="nil"/>
              <w:left w:val="nil"/>
              <w:bottom w:val="single" w:color="auto" w:sz="4" w:space="0"/>
              <w:right w:val="single" w:color="auto" w:sz="4" w:space="0"/>
            </w:tcBorders>
            <w:shd w:val="clear" w:color="auto" w:fill="auto"/>
            <w:noWrap/>
            <w:vAlign w:val="bottom"/>
          </w:tcPr>
          <w:p w14:paraId="07223B3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 </w:t>
            </w:r>
          </w:p>
        </w:tc>
      </w:tr>
      <w:tr w14:paraId="126BCC8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0AA908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180</w:t>
            </w:r>
          </w:p>
        </w:tc>
        <w:tc>
          <w:tcPr>
            <w:tcW w:w="4318" w:type="dxa"/>
            <w:tcBorders>
              <w:top w:val="nil"/>
              <w:left w:val="nil"/>
              <w:bottom w:val="single" w:color="auto" w:sz="4" w:space="0"/>
              <w:right w:val="single" w:color="auto" w:sz="4" w:space="0"/>
            </w:tcBorders>
            <w:shd w:val="clear" w:color="auto" w:fill="auto"/>
            <w:noWrap/>
            <w:vAlign w:val="bottom"/>
          </w:tcPr>
          <w:p w14:paraId="2A765A4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老北京黑椒鸡块2.5kgx6袋/箱</w:t>
            </w:r>
          </w:p>
        </w:tc>
        <w:tc>
          <w:tcPr>
            <w:tcW w:w="1120" w:type="dxa"/>
            <w:tcBorders>
              <w:top w:val="nil"/>
              <w:left w:val="nil"/>
              <w:bottom w:val="single" w:color="auto" w:sz="4" w:space="0"/>
              <w:right w:val="single" w:color="auto" w:sz="4" w:space="0"/>
            </w:tcBorders>
            <w:shd w:val="clear" w:color="auto" w:fill="auto"/>
            <w:noWrap/>
            <w:vAlign w:val="bottom"/>
          </w:tcPr>
          <w:p w14:paraId="19728FE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B07F0D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239.14 </w:t>
            </w:r>
          </w:p>
        </w:tc>
        <w:tc>
          <w:tcPr>
            <w:tcW w:w="1120" w:type="dxa"/>
            <w:tcBorders>
              <w:top w:val="nil"/>
              <w:left w:val="nil"/>
              <w:bottom w:val="single" w:color="auto" w:sz="4" w:space="0"/>
              <w:right w:val="single" w:color="auto" w:sz="4" w:space="0"/>
            </w:tcBorders>
            <w:shd w:val="clear" w:color="auto" w:fill="auto"/>
            <w:noWrap/>
            <w:vAlign w:val="bottom"/>
          </w:tcPr>
          <w:p w14:paraId="5AAF4EB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 </w:t>
            </w:r>
          </w:p>
        </w:tc>
      </w:tr>
      <w:tr w14:paraId="0956F99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C91144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181</w:t>
            </w:r>
          </w:p>
        </w:tc>
        <w:tc>
          <w:tcPr>
            <w:tcW w:w="4318" w:type="dxa"/>
            <w:tcBorders>
              <w:top w:val="nil"/>
              <w:left w:val="nil"/>
              <w:bottom w:val="single" w:color="auto" w:sz="4" w:space="0"/>
              <w:right w:val="single" w:color="auto" w:sz="4" w:space="0"/>
            </w:tcBorders>
            <w:shd w:val="clear" w:color="auto" w:fill="auto"/>
            <w:noWrap/>
            <w:vAlign w:val="bottom"/>
          </w:tcPr>
          <w:p w14:paraId="74C4CAF3">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德邻纯肉排15支x8袋/箱</w:t>
            </w:r>
          </w:p>
        </w:tc>
        <w:tc>
          <w:tcPr>
            <w:tcW w:w="1120" w:type="dxa"/>
            <w:tcBorders>
              <w:top w:val="nil"/>
              <w:left w:val="nil"/>
              <w:bottom w:val="single" w:color="auto" w:sz="4" w:space="0"/>
              <w:right w:val="single" w:color="auto" w:sz="4" w:space="0"/>
            </w:tcBorders>
            <w:shd w:val="clear" w:color="auto" w:fill="auto"/>
            <w:noWrap/>
            <w:vAlign w:val="bottom"/>
          </w:tcPr>
          <w:p w14:paraId="3CAACB9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F50DDF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180.73 </w:t>
            </w:r>
          </w:p>
        </w:tc>
        <w:tc>
          <w:tcPr>
            <w:tcW w:w="1120" w:type="dxa"/>
            <w:tcBorders>
              <w:top w:val="nil"/>
              <w:left w:val="nil"/>
              <w:bottom w:val="single" w:color="auto" w:sz="4" w:space="0"/>
              <w:right w:val="single" w:color="auto" w:sz="4" w:space="0"/>
            </w:tcBorders>
            <w:shd w:val="clear" w:color="auto" w:fill="auto"/>
            <w:noWrap/>
            <w:vAlign w:val="bottom"/>
          </w:tcPr>
          <w:p w14:paraId="5C60D1A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 </w:t>
            </w:r>
          </w:p>
        </w:tc>
      </w:tr>
      <w:tr w14:paraId="1FAF054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8B2B3A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182</w:t>
            </w:r>
          </w:p>
        </w:tc>
        <w:tc>
          <w:tcPr>
            <w:tcW w:w="4318" w:type="dxa"/>
            <w:tcBorders>
              <w:top w:val="nil"/>
              <w:left w:val="nil"/>
              <w:bottom w:val="single" w:color="auto" w:sz="4" w:space="0"/>
              <w:right w:val="single" w:color="auto" w:sz="4" w:space="0"/>
            </w:tcBorders>
            <w:shd w:val="clear" w:color="auto" w:fill="auto"/>
            <w:noWrap/>
            <w:vAlign w:val="bottom"/>
          </w:tcPr>
          <w:p w14:paraId="2AA21F2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安井黑椒地道肉肠700gx20袋/箱</w:t>
            </w:r>
          </w:p>
        </w:tc>
        <w:tc>
          <w:tcPr>
            <w:tcW w:w="1120" w:type="dxa"/>
            <w:tcBorders>
              <w:top w:val="nil"/>
              <w:left w:val="nil"/>
              <w:bottom w:val="single" w:color="auto" w:sz="4" w:space="0"/>
              <w:right w:val="single" w:color="auto" w:sz="4" w:space="0"/>
            </w:tcBorders>
            <w:shd w:val="clear" w:color="auto" w:fill="auto"/>
            <w:noWrap/>
            <w:vAlign w:val="bottom"/>
          </w:tcPr>
          <w:p w14:paraId="2891D1B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D273C4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361.35 </w:t>
            </w:r>
          </w:p>
        </w:tc>
        <w:tc>
          <w:tcPr>
            <w:tcW w:w="1120" w:type="dxa"/>
            <w:tcBorders>
              <w:top w:val="nil"/>
              <w:left w:val="nil"/>
              <w:bottom w:val="single" w:color="auto" w:sz="4" w:space="0"/>
              <w:right w:val="single" w:color="auto" w:sz="4" w:space="0"/>
            </w:tcBorders>
            <w:shd w:val="clear" w:color="auto" w:fill="auto"/>
            <w:noWrap/>
            <w:vAlign w:val="bottom"/>
          </w:tcPr>
          <w:p w14:paraId="654192F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 </w:t>
            </w:r>
          </w:p>
        </w:tc>
      </w:tr>
      <w:tr w14:paraId="5E36733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86AA44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183</w:t>
            </w:r>
          </w:p>
        </w:tc>
        <w:tc>
          <w:tcPr>
            <w:tcW w:w="4318" w:type="dxa"/>
            <w:tcBorders>
              <w:top w:val="nil"/>
              <w:left w:val="nil"/>
              <w:bottom w:val="single" w:color="auto" w:sz="4" w:space="0"/>
              <w:right w:val="single" w:color="auto" w:sz="4" w:space="0"/>
            </w:tcBorders>
            <w:shd w:val="clear" w:color="auto" w:fill="auto"/>
            <w:noWrap/>
            <w:vAlign w:val="bottom"/>
          </w:tcPr>
          <w:p w14:paraId="4E2CFAB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鑫顺康1猪肚丝10kg/箱</w:t>
            </w:r>
          </w:p>
        </w:tc>
        <w:tc>
          <w:tcPr>
            <w:tcW w:w="1120" w:type="dxa"/>
            <w:tcBorders>
              <w:top w:val="nil"/>
              <w:left w:val="nil"/>
              <w:bottom w:val="single" w:color="auto" w:sz="4" w:space="0"/>
              <w:right w:val="single" w:color="auto" w:sz="4" w:space="0"/>
            </w:tcBorders>
            <w:shd w:val="clear" w:color="auto" w:fill="auto"/>
            <w:noWrap/>
            <w:vAlign w:val="bottom"/>
          </w:tcPr>
          <w:p w14:paraId="2E9AAD1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EEF6C8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390.50 </w:t>
            </w:r>
          </w:p>
        </w:tc>
        <w:tc>
          <w:tcPr>
            <w:tcW w:w="1120" w:type="dxa"/>
            <w:tcBorders>
              <w:top w:val="nil"/>
              <w:left w:val="nil"/>
              <w:bottom w:val="single" w:color="auto" w:sz="4" w:space="0"/>
              <w:right w:val="single" w:color="auto" w:sz="4" w:space="0"/>
            </w:tcBorders>
            <w:shd w:val="clear" w:color="auto" w:fill="auto"/>
            <w:noWrap/>
            <w:vAlign w:val="bottom"/>
          </w:tcPr>
          <w:p w14:paraId="422345B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 </w:t>
            </w:r>
          </w:p>
        </w:tc>
      </w:tr>
      <w:tr w14:paraId="15D568B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9EE065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184</w:t>
            </w:r>
          </w:p>
        </w:tc>
        <w:tc>
          <w:tcPr>
            <w:tcW w:w="4318" w:type="dxa"/>
            <w:tcBorders>
              <w:top w:val="nil"/>
              <w:left w:val="nil"/>
              <w:bottom w:val="single" w:color="auto" w:sz="4" w:space="0"/>
              <w:right w:val="single" w:color="auto" w:sz="4" w:space="0"/>
            </w:tcBorders>
            <w:shd w:val="clear" w:color="auto" w:fill="auto"/>
            <w:noWrap/>
            <w:vAlign w:val="bottom"/>
          </w:tcPr>
          <w:p w14:paraId="6B76859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三全快厨三鲜水饺2.5kgx4袋/箱</w:t>
            </w:r>
          </w:p>
        </w:tc>
        <w:tc>
          <w:tcPr>
            <w:tcW w:w="1120" w:type="dxa"/>
            <w:tcBorders>
              <w:top w:val="nil"/>
              <w:left w:val="nil"/>
              <w:bottom w:val="single" w:color="auto" w:sz="4" w:space="0"/>
              <w:right w:val="single" w:color="auto" w:sz="4" w:space="0"/>
            </w:tcBorders>
            <w:shd w:val="clear" w:color="auto" w:fill="auto"/>
            <w:noWrap/>
            <w:vAlign w:val="bottom"/>
          </w:tcPr>
          <w:p w14:paraId="3CEF8BA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CCC8BE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93.50 </w:t>
            </w:r>
          </w:p>
        </w:tc>
        <w:tc>
          <w:tcPr>
            <w:tcW w:w="1120" w:type="dxa"/>
            <w:tcBorders>
              <w:top w:val="nil"/>
              <w:left w:val="nil"/>
              <w:bottom w:val="single" w:color="auto" w:sz="4" w:space="0"/>
              <w:right w:val="single" w:color="auto" w:sz="4" w:space="0"/>
            </w:tcBorders>
            <w:shd w:val="clear" w:color="auto" w:fill="auto"/>
            <w:noWrap/>
            <w:vAlign w:val="bottom"/>
          </w:tcPr>
          <w:p w14:paraId="5E203D1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 </w:t>
            </w:r>
          </w:p>
        </w:tc>
      </w:tr>
      <w:tr w14:paraId="3534901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71EEC8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185</w:t>
            </w:r>
          </w:p>
        </w:tc>
        <w:tc>
          <w:tcPr>
            <w:tcW w:w="4318" w:type="dxa"/>
            <w:tcBorders>
              <w:top w:val="nil"/>
              <w:left w:val="nil"/>
              <w:bottom w:val="single" w:color="auto" w:sz="4" w:space="0"/>
              <w:right w:val="single" w:color="auto" w:sz="4" w:space="0"/>
            </w:tcBorders>
            <w:shd w:val="clear" w:color="auto" w:fill="auto"/>
            <w:noWrap/>
            <w:vAlign w:val="bottom"/>
          </w:tcPr>
          <w:p w14:paraId="3864CBC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海欣鱼籽福袋2.5kg/袋</w:t>
            </w:r>
          </w:p>
        </w:tc>
        <w:tc>
          <w:tcPr>
            <w:tcW w:w="1120" w:type="dxa"/>
            <w:tcBorders>
              <w:top w:val="nil"/>
              <w:left w:val="nil"/>
              <w:bottom w:val="single" w:color="auto" w:sz="4" w:space="0"/>
              <w:right w:val="single" w:color="auto" w:sz="4" w:space="0"/>
            </w:tcBorders>
            <w:shd w:val="clear" w:color="auto" w:fill="auto"/>
            <w:noWrap/>
            <w:vAlign w:val="bottom"/>
          </w:tcPr>
          <w:p w14:paraId="0DEAC89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31D47C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132.88 </w:t>
            </w:r>
          </w:p>
        </w:tc>
        <w:tc>
          <w:tcPr>
            <w:tcW w:w="1120" w:type="dxa"/>
            <w:tcBorders>
              <w:top w:val="nil"/>
              <w:left w:val="nil"/>
              <w:bottom w:val="single" w:color="auto" w:sz="4" w:space="0"/>
              <w:right w:val="single" w:color="auto" w:sz="4" w:space="0"/>
            </w:tcBorders>
            <w:shd w:val="clear" w:color="auto" w:fill="auto"/>
            <w:noWrap/>
            <w:vAlign w:val="bottom"/>
          </w:tcPr>
          <w:p w14:paraId="1556923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 </w:t>
            </w:r>
          </w:p>
        </w:tc>
      </w:tr>
      <w:tr w14:paraId="2D72157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C899F9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186</w:t>
            </w:r>
          </w:p>
        </w:tc>
        <w:tc>
          <w:tcPr>
            <w:tcW w:w="4318" w:type="dxa"/>
            <w:tcBorders>
              <w:top w:val="nil"/>
              <w:left w:val="nil"/>
              <w:bottom w:val="single" w:color="auto" w:sz="4" w:space="0"/>
              <w:right w:val="single" w:color="auto" w:sz="4" w:space="0"/>
            </w:tcBorders>
            <w:shd w:val="clear" w:color="auto" w:fill="auto"/>
            <w:noWrap/>
            <w:vAlign w:val="bottom"/>
          </w:tcPr>
          <w:p w14:paraId="06BC7C1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纳香海鱼排60gx100片/箱</w:t>
            </w:r>
          </w:p>
        </w:tc>
        <w:tc>
          <w:tcPr>
            <w:tcW w:w="1120" w:type="dxa"/>
            <w:tcBorders>
              <w:top w:val="nil"/>
              <w:left w:val="nil"/>
              <w:bottom w:val="single" w:color="auto" w:sz="4" w:space="0"/>
              <w:right w:val="single" w:color="auto" w:sz="4" w:space="0"/>
            </w:tcBorders>
            <w:shd w:val="clear" w:color="auto" w:fill="auto"/>
            <w:noWrap/>
            <w:vAlign w:val="bottom"/>
          </w:tcPr>
          <w:p w14:paraId="07F21B9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E19F68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60.50 </w:t>
            </w:r>
          </w:p>
        </w:tc>
        <w:tc>
          <w:tcPr>
            <w:tcW w:w="1120" w:type="dxa"/>
            <w:tcBorders>
              <w:top w:val="nil"/>
              <w:left w:val="nil"/>
              <w:bottom w:val="single" w:color="auto" w:sz="4" w:space="0"/>
              <w:right w:val="single" w:color="auto" w:sz="4" w:space="0"/>
            </w:tcBorders>
            <w:shd w:val="clear" w:color="auto" w:fill="auto"/>
            <w:noWrap/>
            <w:vAlign w:val="bottom"/>
          </w:tcPr>
          <w:p w14:paraId="751478F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 </w:t>
            </w:r>
          </w:p>
        </w:tc>
      </w:tr>
      <w:tr w14:paraId="7FA8300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CAE5FC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187</w:t>
            </w:r>
          </w:p>
        </w:tc>
        <w:tc>
          <w:tcPr>
            <w:tcW w:w="4318" w:type="dxa"/>
            <w:tcBorders>
              <w:top w:val="nil"/>
              <w:left w:val="nil"/>
              <w:bottom w:val="single" w:color="auto" w:sz="4" w:space="0"/>
              <w:right w:val="single" w:color="auto" w:sz="4" w:space="0"/>
            </w:tcBorders>
            <w:shd w:val="clear" w:color="auto" w:fill="auto"/>
            <w:noWrap/>
            <w:vAlign w:val="bottom"/>
          </w:tcPr>
          <w:p w14:paraId="189E390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升隆咖喱味鱼饼1kg/袋</w:t>
            </w:r>
          </w:p>
        </w:tc>
        <w:tc>
          <w:tcPr>
            <w:tcW w:w="1120" w:type="dxa"/>
            <w:tcBorders>
              <w:top w:val="nil"/>
              <w:left w:val="nil"/>
              <w:bottom w:val="single" w:color="auto" w:sz="4" w:space="0"/>
              <w:right w:val="single" w:color="auto" w:sz="4" w:space="0"/>
            </w:tcBorders>
            <w:shd w:val="clear" w:color="auto" w:fill="auto"/>
            <w:noWrap/>
            <w:vAlign w:val="bottom"/>
          </w:tcPr>
          <w:p w14:paraId="08FF920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4F92A68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29.81 </w:t>
            </w:r>
          </w:p>
        </w:tc>
        <w:tc>
          <w:tcPr>
            <w:tcW w:w="1120" w:type="dxa"/>
            <w:tcBorders>
              <w:top w:val="nil"/>
              <w:left w:val="nil"/>
              <w:bottom w:val="single" w:color="auto" w:sz="4" w:space="0"/>
              <w:right w:val="single" w:color="auto" w:sz="4" w:space="0"/>
            </w:tcBorders>
            <w:shd w:val="clear" w:color="auto" w:fill="auto"/>
            <w:noWrap/>
            <w:vAlign w:val="bottom"/>
          </w:tcPr>
          <w:p w14:paraId="480B96E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 </w:t>
            </w:r>
          </w:p>
        </w:tc>
      </w:tr>
      <w:tr w14:paraId="6FD4B7E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2471A7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188</w:t>
            </w:r>
          </w:p>
        </w:tc>
        <w:tc>
          <w:tcPr>
            <w:tcW w:w="4318" w:type="dxa"/>
            <w:tcBorders>
              <w:top w:val="nil"/>
              <w:left w:val="nil"/>
              <w:bottom w:val="single" w:color="auto" w:sz="4" w:space="0"/>
              <w:right w:val="single" w:color="auto" w:sz="4" w:space="0"/>
            </w:tcBorders>
            <w:shd w:val="clear" w:color="auto" w:fill="auto"/>
            <w:noWrap/>
            <w:vAlign w:val="bottom"/>
          </w:tcPr>
          <w:p w14:paraId="2CCE26C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创歌火龙串10袋/箱</w:t>
            </w:r>
          </w:p>
        </w:tc>
        <w:tc>
          <w:tcPr>
            <w:tcW w:w="1120" w:type="dxa"/>
            <w:tcBorders>
              <w:top w:val="nil"/>
              <w:left w:val="nil"/>
              <w:bottom w:val="single" w:color="auto" w:sz="4" w:space="0"/>
              <w:right w:val="single" w:color="auto" w:sz="4" w:space="0"/>
            </w:tcBorders>
            <w:shd w:val="clear" w:color="auto" w:fill="auto"/>
            <w:noWrap/>
            <w:vAlign w:val="bottom"/>
          </w:tcPr>
          <w:p w14:paraId="7BB3B13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7A3231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114.73 </w:t>
            </w:r>
          </w:p>
        </w:tc>
        <w:tc>
          <w:tcPr>
            <w:tcW w:w="1120" w:type="dxa"/>
            <w:tcBorders>
              <w:top w:val="nil"/>
              <w:left w:val="nil"/>
              <w:bottom w:val="single" w:color="auto" w:sz="4" w:space="0"/>
              <w:right w:val="single" w:color="auto" w:sz="4" w:space="0"/>
            </w:tcBorders>
            <w:shd w:val="clear" w:color="auto" w:fill="auto"/>
            <w:noWrap/>
            <w:vAlign w:val="bottom"/>
          </w:tcPr>
          <w:p w14:paraId="0884F5C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 </w:t>
            </w:r>
          </w:p>
        </w:tc>
      </w:tr>
      <w:tr w14:paraId="295AAE8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E9F8A4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189</w:t>
            </w:r>
          </w:p>
        </w:tc>
        <w:tc>
          <w:tcPr>
            <w:tcW w:w="4318" w:type="dxa"/>
            <w:tcBorders>
              <w:top w:val="nil"/>
              <w:left w:val="nil"/>
              <w:bottom w:val="single" w:color="auto" w:sz="4" w:space="0"/>
              <w:right w:val="single" w:color="auto" w:sz="4" w:space="0"/>
            </w:tcBorders>
            <w:shd w:val="clear" w:color="auto" w:fill="auto"/>
            <w:noWrap/>
            <w:vAlign w:val="bottom"/>
          </w:tcPr>
          <w:p w14:paraId="5989C28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齐汇火腿片1kgx10袋/箱</w:t>
            </w:r>
          </w:p>
        </w:tc>
        <w:tc>
          <w:tcPr>
            <w:tcW w:w="1120" w:type="dxa"/>
            <w:tcBorders>
              <w:top w:val="nil"/>
              <w:left w:val="nil"/>
              <w:bottom w:val="single" w:color="auto" w:sz="4" w:space="0"/>
              <w:right w:val="single" w:color="auto" w:sz="4" w:space="0"/>
            </w:tcBorders>
            <w:shd w:val="clear" w:color="auto" w:fill="auto"/>
            <w:noWrap/>
            <w:vAlign w:val="bottom"/>
          </w:tcPr>
          <w:p w14:paraId="14F7A57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B94389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176.00 </w:t>
            </w:r>
          </w:p>
        </w:tc>
        <w:tc>
          <w:tcPr>
            <w:tcW w:w="1120" w:type="dxa"/>
            <w:tcBorders>
              <w:top w:val="nil"/>
              <w:left w:val="nil"/>
              <w:bottom w:val="single" w:color="auto" w:sz="4" w:space="0"/>
              <w:right w:val="single" w:color="auto" w:sz="4" w:space="0"/>
            </w:tcBorders>
            <w:shd w:val="clear" w:color="auto" w:fill="auto"/>
            <w:noWrap/>
            <w:vAlign w:val="bottom"/>
          </w:tcPr>
          <w:p w14:paraId="004D1CE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 </w:t>
            </w:r>
          </w:p>
        </w:tc>
      </w:tr>
      <w:tr w14:paraId="3AD2434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6E7088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190</w:t>
            </w:r>
          </w:p>
        </w:tc>
        <w:tc>
          <w:tcPr>
            <w:tcW w:w="4318" w:type="dxa"/>
            <w:tcBorders>
              <w:top w:val="nil"/>
              <w:left w:val="nil"/>
              <w:bottom w:val="single" w:color="auto" w:sz="4" w:space="0"/>
              <w:right w:val="single" w:color="auto" w:sz="4" w:space="0"/>
            </w:tcBorders>
            <w:shd w:val="clear" w:color="auto" w:fill="auto"/>
            <w:noWrap/>
            <w:vAlign w:val="bottom"/>
          </w:tcPr>
          <w:p w14:paraId="383EF8D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三全快厨小菜包1.5kgx4袋/箱</w:t>
            </w:r>
          </w:p>
        </w:tc>
        <w:tc>
          <w:tcPr>
            <w:tcW w:w="1120" w:type="dxa"/>
            <w:tcBorders>
              <w:top w:val="nil"/>
              <w:left w:val="nil"/>
              <w:bottom w:val="single" w:color="auto" w:sz="4" w:space="0"/>
              <w:right w:val="single" w:color="auto" w:sz="4" w:space="0"/>
            </w:tcBorders>
            <w:shd w:val="clear" w:color="auto" w:fill="auto"/>
            <w:noWrap/>
            <w:vAlign w:val="bottom"/>
          </w:tcPr>
          <w:p w14:paraId="62DD02C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3BF9E3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94.60 </w:t>
            </w:r>
          </w:p>
        </w:tc>
        <w:tc>
          <w:tcPr>
            <w:tcW w:w="1120" w:type="dxa"/>
            <w:tcBorders>
              <w:top w:val="nil"/>
              <w:left w:val="nil"/>
              <w:bottom w:val="single" w:color="auto" w:sz="4" w:space="0"/>
              <w:right w:val="single" w:color="auto" w:sz="4" w:space="0"/>
            </w:tcBorders>
            <w:shd w:val="clear" w:color="auto" w:fill="auto"/>
            <w:noWrap/>
            <w:vAlign w:val="bottom"/>
          </w:tcPr>
          <w:p w14:paraId="7925D11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 </w:t>
            </w:r>
          </w:p>
        </w:tc>
      </w:tr>
      <w:tr w14:paraId="7045061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F6BED5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191</w:t>
            </w:r>
          </w:p>
        </w:tc>
        <w:tc>
          <w:tcPr>
            <w:tcW w:w="4318" w:type="dxa"/>
            <w:tcBorders>
              <w:top w:val="nil"/>
              <w:left w:val="nil"/>
              <w:bottom w:val="single" w:color="auto" w:sz="4" w:space="0"/>
              <w:right w:val="single" w:color="auto" w:sz="4" w:space="0"/>
            </w:tcBorders>
            <w:shd w:val="clear" w:color="auto" w:fill="auto"/>
            <w:noWrap/>
            <w:vAlign w:val="bottom"/>
          </w:tcPr>
          <w:p w14:paraId="5A7DB1D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三全快厨白菜水饺2.5kgx4袋/箱</w:t>
            </w:r>
          </w:p>
        </w:tc>
        <w:tc>
          <w:tcPr>
            <w:tcW w:w="1120" w:type="dxa"/>
            <w:tcBorders>
              <w:top w:val="nil"/>
              <w:left w:val="nil"/>
              <w:bottom w:val="single" w:color="auto" w:sz="4" w:space="0"/>
              <w:right w:val="single" w:color="auto" w:sz="4" w:space="0"/>
            </w:tcBorders>
            <w:shd w:val="clear" w:color="auto" w:fill="auto"/>
            <w:noWrap/>
            <w:vAlign w:val="bottom"/>
          </w:tcPr>
          <w:p w14:paraId="231C99F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B4C55A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93.50 </w:t>
            </w:r>
          </w:p>
        </w:tc>
        <w:tc>
          <w:tcPr>
            <w:tcW w:w="1120" w:type="dxa"/>
            <w:tcBorders>
              <w:top w:val="nil"/>
              <w:left w:val="nil"/>
              <w:bottom w:val="single" w:color="auto" w:sz="4" w:space="0"/>
              <w:right w:val="single" w:color="auto" w:sz="4" w:space="0"/>
            </w:tcBorders>
            <w:shd w:val="clear" w:color="auto" w:fill="auto"/>
            <w:noWrap/>
            <w:vAlign w:val="bottom"/>
          </w:tcPr>
          <w:p w14:paraId="5A7FB4B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 </w:t>
            </w:r>
          </w:p>
        </w:tc>
      </w:tr>
      <w:tr w14:paraId="3E709ED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3081F0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192</w:t>
            </w:r>
          </w:p>
        </w:tc>
        <w:tc>
          <w:tcPr>
            <w:tcW w:w="4318" w:type="dxa"/>
            <w:tcBorders>
              <w:top w:val="nil"/>
              <w:left w:val="nil"/>
              <w:bottom w:val="single" w:color="auto" w:sz="4" w:space="0"/>
              <w:right w:val="single" w:color="auto" w:sz="4" w:space="0"/>
            </w:tcBorders>
            <w:shd w:val="clear" w:color="auto" w:fill="auto"/>
            <w:noWrap/>
            <w:vAlign w:val="bottom"/>
          </w:tcPr>
          <w:p w14:paraId="099B856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升隆紫薯糯米球2.5kg/袋</w:t>
            </w:r>
          </w:p>
        </w:tc>
        <w:tc>
          <w:tcPr>
            <w:tcW w:w="1120" w:type="dxa"/>
            <w:tcBorders>
              <w:top w:val="nil"/>
              <w:left w:val="nil"/>
              <w:bottom w:val="single" w:color="auto" w:sz="4" w:space="0"/>
              <w:right w:val="single" w:color="auto" w:sz="4" w:space="0"/>
            </w:tcBorders>
            <w:shd w:val="clear" w:color="auto" w:fill="auto"/>
            <w:noWrap/>
            <w:vAlign w:val="bottom"/>
          </w:tcPr>
          <w:p w14:paraId="2E59477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3217568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29.81 </w:t>
            </w:r>
          </w:p>
        </w:tc>
        <w:tc>
          <w:tcPr>
            <w:tcW w:w="1120" w:type="dxa"/>
            <w:tcBorders>
              <w:top w:val="nil"/>
              <w:left w:val="nil"/>
              <w:bottom w:val="single" w:color="auto" w:sz="4" w:space="0"/>
              <w:right w:val="single" w:color="auto" w:sz="4" w:space="0"/>
            </w:tcBorders>
            <w:shd w:val="clear" w:color="auto" w:fill="auto"/>
            <w:noWrap/>
            <w:vAlign w:val="bottom"/>
          </w:tcPr>
          <w:p w14:paraId="4460538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 </w:t>
            </w:r>
          </w:p>
        </w:tc>
      </w:tr>
      <w:tr w14:paraId="5F4B0B9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18A2DD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193</w:t>
            </w:r>
          </w:p>
        </w:tc>
        <w:tc>
          <w:tcPr>
            <w:tcW w:w="4318" w:type="dxa"/>
            <w:tcBorders>
              <w:top w:val="nil"/>
              <w:left w:val="nil"/>
              <w:bottom w:val="single" w:color="auto" w:sz="4" w:space="0"/>
              <w:right w:val="single" w:color="auto" w:sz="4" w:space="0"/>
            </w:tcBorders>
            <w:shd w:val="clear" w:color="auto" w:fill="auto"/>
            <w:noWrap/>
            <w:vAlign w:val="bottom"/>
          </w:tcPr>
          <w:p w14:paraId="2D0D707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正点牛肉饼/箱</w:t>
            </w:r>
          </w:p>
        </w:tc>
        <w:tc>
          <w:tcPr>
            <w:tcW w:w="1120" w:type="dxa"/>
            <w:tcBorders>
              <w:top w:val="nil"/>
              <w:left w:val="nil"/>
              <w:bottom w:val="single" w:color="auto" w:sz="4" w:space="0"/>
              <w:right w:val="single" w:color="auto" w:sz="4" w:space="0"/>
            </w:tcBorders>
            <w:shd w:val="clear" w:color="auto" w:fill="auto"/>
            <w:noWrap/>
            <w:vAlign w:val="bottom"/>
          </w:tcPr>
          <w:p w14:paraId="77A14E0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23AD64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183.26 </w:t>
            </w:r>
          </w:p>
        </w:tc>
        <w:tc>
          <w:tcPr>
            <w:tcW w:w="1120" w:type="dxa"/>
            <w:tcBorders>
              <w:top w:val="nil"/>
              <w:left w:val="nil"/>
              <w:bottom w:val="single" w:color="auto" w:sz="4" w:space="0"/>
              <w:right w:val="single" w:color="auto" w:sz="4" w:space="0"/>
            </w:tcBorders>
            <w:shd w:val="clear" w:color="auto" w:fill="auto"/>
            <w:noWrap/>
            <w:vAlign w:val="bottom"/>
          </w:tcPr>
          <w:p w14:paraId="263BCD9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 </w:t>
            </w:r>
          </w:p>
        </w:tc>
      </w:tr>
      <w:tr w14:paraId="051D222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D08D31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194</w:t>
            </w:r>
          </w:p>
        </w:tc>
        <w:tc>
          <w:tcPr>
            <w:tcW w:w="4318" w:type="dxa"/>
            <w:tcBorders>
              <w:top w:val="nil"/>
              <w:left w:val="nil"/>
              <w:bottom w:val="single" w:color="auto" w:sz="4" w:space="0"/>
              <w:right w:val="single" w:color="auto" w:sz="4" w:space="0"/>
            </w:tcBorders>
            <w:shd w:val="clear" w:color="auto" w:fill="auto"/>
            <w:noWrap/>
            <w:vAlign w:val="bottom"/>
          </w:tcPr>
          <w:p w14:paraId="3696B90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海欣蟹肉棒2.5kgx4袋/箱</w:t>
            </w:r>
          </w:p>
        </w:tc>
        <w:tc>
          <w:tcPr>
            <w:tcW w:w="1120" w:type="dxa"/>
            <w:tcBorders>
              <w:top w:val="nil"/>
              <w:left w:val="nil"/>
              <w:bottom w:val="single" w:color="auto" w:sz="4" w:space="0"/>
              <w:right w:val="single" w:color="auto" w:sz="4" w:space="0"/>
            </w:tcBorders>
            <w:shd w:val="clear" w:color="auto" w:fill="auto"/>
            <w:noWrap/>
            <w:vAlign w:val="bottom"/>
          </w:tcPr>
          <w:p w14:paraId="4F45FB3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AC26DF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116.94 </w:t>
            </w:r>
          </w:p>
        </w:tc>
        <w:tc>
          <w:tcPr>
            <w:tcW w:w="1120" w:type="dxa"/>
            <w:tcBorders>
              <w:top w:val="nil"/>
              <w:left w:val="nil"/>
              <w:bottom w:val="single" w:color="auto" w:sz="4" w:space="0"/>
              <w:right w:val="single" w:color="auto" w:sz="4" w:space="0"/>
            </w:tcBorders>
            <w:shd w:val="clear" w:color="auto" w:fill="auto"/>
            <w:noWrap/>
            <w:vAlign w:val="bottom"/>
          </w:tcPr>
          <w:p w14:paraId="2001EE3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16 </w:t>
            </w:r>
          </w:p>
        </w:tc>
      </w:tr>
      <w:tr w14:paraId="5972937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9B502E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195</w:t>
            </w:r>
          </w:p>
        </w:tc>
        <w:tc>
          <w:tcPr>
            <w:tcW w:w="4318" w:type="dxa"/>
            <w:tcBorders>
              <w:top w:val="nil"/>
              <w:left w:val="nil"/>
              <w:bottom w:val="single" w:color="auto" w:sz="4" w:space="0"/>
              <w:right w:val="single" w:color="auto" w:sz="4" w:space="0"/>
            </w:tcBorders>
            <w:shd w:val="clear" w:color="auto" w:fill="auto"/>
            <w:noWrap/>
            <w:vAlign w:val="bottom"/>
          </w:tcPr>
          <w:p w14:paraId="403CF04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绿进扇子骨9kg/箱</w:t>
            </w:r>
          </w:p>
        </w:tc>
        <w:tc>
          <w:tcPr>
            <w:tcW w:w="1120" w:type="dxa"/>
            <w:tcBorders>
              <w:top w:val="nil"/>
              <w:left w:val="nil"/>
              <w:bottom w:val="single" w:color="auto" w:sz="4" w:space="0"/>
              <w:right w:val="single" w:color="auto" w:sz="4" w:space="0"/>
            </w:tcBorders>
            <w:shd w:val="clear" w:color="auto" w:fill="auto"/>
            <w:noWrap/>
            <w:vAlign w:val="bottom"/>
          </w:tcPr>
          <w:p w14:paraId="7CDA622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0F553C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255.09 </w:t>
            </w:r>
          </w:p>
        </w:tc>
        <w:tc>
          <w:tcPr>
            <w:tcW w:w="1120" w:type="dxa"/>
            <w:tcBorders>
              <w:top w:val="nil"/>
              <w:left w:val="nil"/>
              <w:bottom w:val="single" w:color="auto" w:sz="4" w:space="0"/>
              <w:right w:val="single" w:color="auto" w:sz="4" w:space="0"/>
            </w:tcBorders>
            <w:shd w:val="clear" w:color="auto" w:fill="auto"/>
            <w:noWrap/>
            <w:vAlign w:val="bottom"/>
          </w:tcPr>
          <w:p w14:paraId="3E9AF33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 </w:t>
            </w:r>
          </w:p>
        </w:tc>
      </w:tr>
      <w:tr w14:paraId="7AE9A6F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B8F7B4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196</w:t>
            </w:r>
          </w:p>
        </w:tc>
        <w:tc>
          <w:tcPr>
            <w:tcW w:w="4318" w:type="dxa"/>
            <w:tcBorders>
              <w:top w:val="nil"/>
              <w:left w:val="nil"/>
              <w:bottom w:val="single" w:color="auto" w:sz="4" w:space="0"/>
              <w:right w:val="single" w:color="auto" w:sz="4" w:space="0"/>
            </w:tcBorders>
            <w:shd w:val="clear" w:color="auto" w:fill="auto"/>
            <w:noWrap/>
            <w:vAlign w:val="bottom"/>
          </w:tcPr>
          <w:p w14:paraId="6A78CD6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金世鹏65g黑椒地道肉肠10根x20袋/箱</w:t>
            </w:r>
          </w:p>
        </w:tc>
        <w:tc>
          <w:tcPr>
            <w:tcW w:w="1120" w:type="dxa"/>
            <w:tcBorders>
              <w:top w:val="nil"/>
              <w:left w:val="nil"/>
              <w:bottom w:val="single" w:color="auto" w:sz="4" w:space="0"/>
              <w:right w:val="single" w:color="auto" w:sz="4" w:space="0"/>
            </w:tcBorders>
            <w:shd w:val="clear" w:color="auto" w:fill="auto"/>
            <w:noWrap/>
            <w:vAlign w:val="bottom"/>
          </w:tcPr>
          <w:p w14:paraId="376C98E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C32770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346.50 </w:t>
            </w:r>
          </w:p>
        </w:tc>
        <w:tc>
          <w:tcPr>
            <w:tcW w:w="1120" w:type="dxa"/>
            <w:tcBorders>
              <w:top w:val="nil"/>
              <w:left w:val="nil"/>
              <w:bottom w:val="single" w:color="auto" w:sz="4" w:space="0"/>
              <w:right w:val="single" w:color="auto" w:sz="4" w:space="0"/>
            </w:tcBorders>
            <w:shd w:val="clear" w:color="auto" w:fill="auto"/>
            <w:noWrap/>
            <w:vAlign w:val="bottom"/>
          </w:tcPr>
          <w:p w14:paraId="170D790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 </w:t>
            </w:r>
          </w:p>
        </w:tc>
      </w:tr>
      <w:tr w14:paraId="45E2A00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0B710E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197</w:t>
            </w:r>
          </w:p>
        </w:tc>
        <w:tc>
          <w:tcPr>
            <w:tcW w:w="4318" w:type="dxa"/>
            <w:tcBorders>
              <w:top w:val="nil"/>
              <w:left w:val="nil"/>
              <w:bottom w:val="single" w:color="auto" w:sz="4" w:space="0"/>
              <w:right w:val="single" w:color="auto" w:sz="4" w:space="0"/>
            </w:tcBorders>
            <w:shd w:val="clear" w:color="auto" w:fill="auto"/>
            <w:noWrap/>
            <w:vAlign w:val="bottom"/>
          </w:tcPr>
          <w:p w14:paraId="3A0FFFD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华味佳佳奶黄包4袋/箱</w:t>
            </w:r>
          </w:p>
        </w:tc>
        <w:tc>
          <w:tcPr>
            <w:tcW w:w="1120" w:type="dxa"/>
            <w:tcBorders>
              <w:top w:val="nil"/>
              <w:left w:val="nil"/>
              <w:bottom w:val="single" w:color="auto" w:sz="4" w:space="0"/>
              <w:right w:val="single" w:color="auto" w:sz="4" w:space="0"/>
            </w:tcBorders>
            <w:shd w:val="clear" w:color="auto" w:fill="auto"/>
            <w:noWrap/>
            <w:vAlign w:val="bottom"/>
          </w:tcPr>
          <w:p w14:paraId="12D62B6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D4AE70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82.50 </w:t>
            </w:r>
          </w:p>
        </w:tc>
        <w:tc>
          <w:tcPr>
            <w:tcW w:w="1120" w:type="dxa"/>
            <w:tcBorders>
              <w:top w:val="nil"/>
              <w:left w:val="nil"/>
              <w:bottom w:val="single" w:color="auto" w:sz="4" w:space="0"/>
              <w:right w:val="single" w:color="auto" w:sz="4" w:space="0"/>
            </w:tcBorders>
            <w:shd w:val="clear" w:color="auto" w:fill="auto"/>
            <w:noWrap/>
            <w:vAlign w:val="bottom"/>
          </w:tcPr>
          <w:p w14:paraId="7D8DD99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 </w:t>
            </w:r>
          </w:p>
        </w:tc>
      </w:tr>
      <w:tr w14:paraId="0DEBE5F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222CCC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198</w:t>
            </w:r>
          </w:p>
        </w:tc>
        <w:tc>
          <w:tcPr>
            <w:tcW w:w="4318" w:type="dxa"/>
            <w:tcBorders>
              <w:top w:val="nil"/>
              <w:left w:val="nil"/>
              <w:bottom w:val="single" w:color="auto" w:sz="4" w:space="0"/>
              <w:right w:val="single" w:color="auto" w:sz="4" w:space="0"/>
            </w:tcBorders>
            <w:shd w:val="clear" w:color="auto" w:fill="auto"/>
            <w:noWrap/>
            <w:vAlign w:val="bottom"/>
          </w:tcPr>
          <w:p w14:paraId="2C1758D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童大师韭菜鸡蛋菜盒780gx12袋/箱</w:t>
            </w:r>
          </w:p>
        </w:tc>
        <w:tc>
          <w:tcPr>
            <w:tcW w:w="1120" w:type="dxa"/>
            <w:tcBorders>
              <w:top w:val="nil"/>
              <w:left w:val="nil"/>
              <w:bottom w:val="single" w:color="auto" w:sz="4" w:space="0"/>
              <w:right w:val="single" w:color="auto" w:sz="4" w:space="0"/>
            </w:tcBorders>
            <w:shd w:val="clear" w:color="auto" w:fill="auto"/>
            <w:noWrap/>
            <w:vAlign w:val="bottom"/>
          </w:tcPr>
          <w:p w14:paraId="16B7384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DF7847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104.50 </w:t>
            </w:r>
          </w:p>
        </w:tc>
        <w:tc>
          <w:tcPr>
            <w:tcW w:w="1120" w:type="dxa"/>
            <w:tcBorders>
              <w:top w:val="nil"/>
              <w:left w:val="nil"/>
              <w:bottom w:val="single" w:color="auto" w:sz="4" w:space="0"/>
              <w:right w:val="single" w:color="auto" w:sz="4" w:space="0"/>
            </w:tcBorders>
            <w:shd w:val="clear" w:color="auto" w:fill="auto"/>
            <w:noWrap/>
            <w:vAlign w:val="bottom"/>
          </w:tcPr>
          <w:p w14:paraId="6BA0ABC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 </w:t>
            </w:r>
          </w:p>
        </w:tc>
      </w:tr>
      <w:tr w14:paraId="6386F55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DE2E0F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199</w:t>
            </w:r>
          </w:p>
        </w:tc>
        <w:tc>
          <w:tcPr>
            <w:tcW w:w="4318" w:type="dxa"/>
            <w:tcBorders>
              <w:top w:val="nil"/>
              <w:left w:val="nil"/>
              <w:bottom w:val="single" w:color="auto" w:sz="4" w:space="0"/>
              <w:right w:val="single" w:color="auto" w:sz="4" w:space="0"/>
            </w:tcBorders>
            <w:shd w:val="clear" w:color="auto" w:fill="auto"/>
            <w:noWrap/>
            <w:vAlign w:val="bottom"/>
          </w:tcPr>
          <w:p w14:paraId="73DD5D9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安井南瓜饼（豆沙）16袋/箱</w:t>
            </w:r>
          </w:p>
        </w:tc>
        <w:tc>
          <w:tcPr>
            <w:tcW w:w="1120" w:type="dxa"/>
            <w:tcBorders>
              <w:top w:val="nil"/>
              <w:left w:val="nil"/>
              <w:bottom w:val="single" w:color="auto" w:sz="4" w:space="0"/>
              <w:right w:val="single" w:color="auto" w:sz="4" w:space="0"/>
            </w:tcBorders>
            <w:shd w:val="clear" w:color="auto" w:fill="auto"/>
            <w:noWrap/>
            <w:vAlign w:val="bottom"/>
          </w:tcPr>
          <w:p w14:paraId="0E5B447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E5F4DE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86.68 </w:t>
            </w:r>
          </w:p>
        </w:tc>
        <w:tc>
          <w:tcPr>
            <w:tcW w:w="1120" w:type="dxa"/>
            <w:tcBorders>
              <w:top w:val="nil"/>
              <w:left w:val="nil"/>
              <w:bottom w:val="single" w:color="auto" w:sz="4" w:space="0"/>
              <w:right w:val="single" w:color="auto" w:sz="4" w:space="0"/>
            </w:tcBorders>
            <w:shd w:val="clear" w:color="auto" w:fill="auto"/>
            <w:noWrap/>
            <w:vAlign w:val="bottom"/>
          </w:tcPr>
          <w:p w14:paraId="093C25E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 </w:t>
            </w:r>
          </w:p>
        </w:tc>
      </w:tr>
      <w:tr w14:paraId="4B857D2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B7F166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200</w:t>
            </w:r>
          </w:p>
        </w:tc>
        <w:tc>
          <w:tcPr>
            <w:tcW w:w="4318" w:type="dxa"/>
            <w:tcBorders>
              <w:top w:val="nil"/>
              <w:left w:val="nil"/>
              <w:bottom w:val="single" w:color="auto" w:sz="4" w:space="0"/>
              <w:right w:val="single" w:color="auto" w:sz="4" w:space="0"/>
            </w:tcBorders>
            <w:shd w:val="clear" w:color="auto" w:fill="auto"/>
            <w:noWrap/>
            <w:vAlign w:val="bottom"/>
          </w:tcPr>
          <w:p w14:paraId="658C04D3">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三全2脆皮香蕉300gx20袋/箱</w:t>
            </w:r>
          </w:p>
        </w:tc>
        <w:tc>
          <w:tcPr>
            <w:tcW w:w="1120" w:type="dxa"/>
            <w:tcBorders>
              <w:top w:val="nil"/>
              <w:left w:val="nil"/>
              <w:bottom w:val="single" w:color="auto" w:sz="4" w:space="0"/>
              <w:right w:val="single" w:color="auto" w:sz="4" w:space="0"/>
            </w:tcBorders>
            <w:shd w:val="clear" w:color="auto" w:fill="auto"/>
            <w:noWrap/>
            <w:vAlign w:val="bottom"/>
          </w:tcPr>
          <w:p w14:paraId="47A1F97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BEBB91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85.04 </w:t>
            </w:r>
          </w:p>
        </w:tc>
        <w:tc>
          <w:tcPr>
            <w:tcW w:w="1120" w:type="dxa"/>
            <w:tcBorders>
              <w:top w:val="nil"/>
              <w:left w:val="nil"/>
              <w:bottom w:val="single" w:color="auto" w:sz="4" w:space="0"/>
              <w:right w:val="single" w:color="auto" w:sz="4" w:space="0"/>
            </w:tcBorders>
            <w:shd w:val="clear" w:color="auto" w:fill="auto"/>
            <w:noWrap/>
            <w:vAlign w:val="bottom"/>
          </w:tcPr>
          <w:p w14:paraId="0D27D0E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 </w:t>
            </w:r>
          </w:p>
        </w:tc>
      </w:tr>
      <w:tr w14:paraId="1E0CCC7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B1E9E6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201</w:t>
            </w:r>
          </w:p>
        </w:tc>
        <w:tc>
          <w:tcPr>
            <w:tcW w:w="4318" w:type="dxa"/>
            <w:tcBorders>
              <w:top w:val="nil"/>
              <w:left w:val="nil"/>
              <w:bottom w:val="single" w:color="auto" w:sz="4" w:space="0"/>
              <w:right w:val="single" w:color="auto" w:sz="4" w:space="0"/>
            </w:tcBorders>
            <w:shd w:val="clear" w:color="auto" w:fill="auto"/>
            <w:noWrap/>
            <w:vAlign w:val="bottom"/>
          </w:tcPr>
          <w:p w14:paraId="40AFA47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升隆淡水丸2.5kg/袋</w:t>
            </w:r>
          </w:p>
        </w:tc>
        <w:tc>
          <w:tcPr>
            <w:tcW w:w="1120" w:type="dxa"/>
            <w:tcBorders>
              <w:top w:val="nil"/>
              <w:left w:val="nil"/>
              <w:bottom w:val="single" w:color="auto" w:sz="4" w:space="0"/>
              <w:right w:val="single" w:color="auto" w:sz="4" w:space="0"/>
            </w:tcBorders>
            <w:shd w:val="clear" w:color="auto" w:fill="auto"/>
            <w:noWrap/>
            <w:vAlign w:val="bottom"/>
          </w:tcPr>
          <w:p w14:paraId="2D455B4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58CB517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35.09 </w:t>
            </w:r>
          </w:p>
        </w:tc>
        <w:tc>
          <w:tcPr>
            <w:tcW w:w="1120" w:type="dxa"/>
            <w:tcBorders>
              <w:top w:val="nil"/>
              <w:left w:val="nil"/>
              <w:bottom w:val="single" w:color="auto" w:sz="4" w:space="0"/>
              <w:right w:val="single" w:color="auto" w:sz="4" w:space="0"/>
            </w:tcBorders>
            <w:shd w:val="clear" w:color="auto" w:fill="auto"/>
            <w:noWrap/>
            <w:vAlign w:val="bottom"/>
          </w:tcPr>
          <w:p w14:paraId="0B001AB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 </w:t>
            </w:r>
          </w:p>
        </w:tc>
      </w:tr>
      <w:tr w14:paraId="5BA8123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C0C0A9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202</w:t>
            </w:r>
          </w:p>
        </w:tc>
        <w:tc>
          <w:tcPr>
            <w:tcW w:w="4318" w:type="dxa"/>
            <w:tcBorders>
              <w:top w:val="nil"/>
              <w:left w:val="nil"/>
              <w:bottom w:val="single" w:color="auto" w:sz="4" w:space="0"/>
              <w:right w:val="single" w:color="auto" w:sz="4" w:space="0"/>
            </w:tcBorders>
            <w:shd w:val="clear" w:color="auto" w:fill="auto"/>
            <w:noWrap/>
            <w:vAlign w:val="bottom"/>
          </w:tcPr>
          <w:p w14:paraId="24FEAF73">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新和盛经典黑椒鸡块2.5kgx6袋/箱</w:t>
            </w:r>
          </w:p>
        </w:tc>
        <w:tc>
          <w:tcPr>
            <w:tcW w:w="1120" w:type="dxa"/>
            <w:tcBorders>
              <w:top w:val="nil"/>
              <w:left w:val="nil"/>
              <w:bottom w:val="single" w:color="auto" w:sz="4" w:space="0"/>
              <w:right w:val="single" w:color="auto" w:sz="4" w:space="0"/>
            </w:tcBorders>
            <w:shd w:val="clear" w:color="auto" w:fill="auto"/>
            <w:noWrap/>
            <w:vAlign w:val="bottom"/>
          </w:tcPr>
          <w:p w14:paraId="599DA6F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01B49E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203.50 </w:t>
            </w:r>
          </w:p>
        </w:tc>
        <w:tc>
          <w:tcPr>
            <w:tcW w:w="1120" w:type="dxa"/>
            <w:tcBorders>
              <w:top w:val="nil"/>
              <w:left w:val="nil"/>
              <w:bottom w:val="single" w:color="auto" w:sz="4" w:space="0"/>
              <w:right w:val="single" w:color="auto" w:sz="4" w:space="0"/>
            </w:tcBorders>
            <w:shd w:val="clear" w:color="auto" w:fill="auto"/>
            <w:noWrap/>
            <w:vAlign w:val="bottom"/>
          </w:tcPr>
          <w:p w14:paraId="01EF7D5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 </w:t>
            </w:r>
          </w:p>
        </w:tc>
      </w:tr>
      <w:tr w14:paraId="4D830D8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9D0079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203</w:t>
            </w:r>
          </w:p>
        </w:tc>
        <w:tc>
          <w:tcPr>
            <w:tcW w:w="4318" w:type="dxa"/>
            <w:tcBorders>
              <w:top w:val="nil"/>
              <w:left w:val="nil"/>
              <w:bottom w:val="single" w:color="auto" w:sz="4" w:space="0"/>
              <w:right w:val="single" w:color="auto" w:sz="4" w:space="0"/>
            </w:tcBorders>
            <w:shd w:val="clear" w:color="auto" w:fill="auto"/>
            <w:noWrap/>
            <w:vAlign w:val="bottom"/>
          </w:tcPr>
          <w:p w14:paraId="1CBF6E5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丰和奶香馒头串30支x5袋/箱</w:t>
            </w:r>
          </w:p>
        </w:tc>
        <w:tc>
          <w:tcPr>
            <w:tcW w:w="1120" w:type="dxa"/>
            <w:tcBorders>
              <w:top w:val="nil"/>
              <w:left w:val="nil"/>
              <w:bottom w:val="single" w:color="auto" w:sz="4" w:space="0"/>
              <w:right w:val="single" w:color="auto" w:sz="4" w:space="0"/>
            </w:tcBorders>
            <w:shd w:val="clear" w:color="auto" w:fill="auto"/>
            <w:noWrap/>
            <w:vAlign w:val="bottom"/>
          </w:tcPr>
          <w:p w14:paraId="76F8D49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2FFE47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82.50 </w:t>
            </w:r>
          </w:p>
        </w:tc>
        <w:tc>
          <w:tcPr>
            <w:tcW w:w="1120" w:type="dxa"/>
            <w:tcBorders>
              <w:top w:val="nil"/>
              <w:left w:val="nil"/>
              <w:bottom w:val="single" w:color="auto" w:sz="4" w:space="0"/>
              <w:right w:val="single" w:color="auto" w:sz="4" w:space="0"/>
            </w:tcBorders>
            <w:shd w:val="clear" w:color="auto" w:fill="auto"/>
            <w:noWrap/>
            <w:vAlign w:val="bottom"/>
          </w:tcPr>
          <w:p w14:paraId="6DED8E9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 </w:t>
            </w:r>
          </w:p>
        </w:tc>
      </w:tr>
      <w:tr w14:paraId="0662F35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7AA6DA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204</w:t>
            </w:r>
          </w:p>
        </w:tc>
        <w:tc>
          <w:tcPr>
            <w:tcW w:w="4318" w:type="dxa"/>
            <w:tcBorders>
              <w:top w:val="nil"/>
              <w:left w:val="nil"/>
              <w:bottom w:val="single" w:color="auto" w:sz="4" w:space="0"/>
              <w:right w:val="single" w:color="auto" w:sz="4" w:space="0"/>
            </w:tcBorders>
            <w:shd w:val="clear" w:color="auto" w:fill="auto"/>
            <w:noWrap/>
            <w:vAlign w:val="bottom"/>
          </w:tcPr>
          <w:p w14:paraId="203E4ED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颗蜜速冻青豆1kgx10袋/箱</w:t>
            </w:r>
          </w:p>
        </w:tc>
        <w:tc>
          <w:tcPr>
            <w:tcW w:w="1120" w:type="dxa"/>
            <w:tcBorders>
              <w:top w:val="nil"/>
              <w:left w:val="nil"/>
              <w:bottom w:val="single" w:color="auto" w:sz="4" w:space="0"/>
              <w:right w:val="single" w:color="auto" w:sz="4" w:space="0"/>
            </w:tcBorders>
            <w:shd w:val="clear" w:color="auto" w:fill="auto"/>
            <w:noWrap/>
            <w:vAlign w:val="bottom"/>
          </w:tcPr>
          <w:p w14:paraId="1162F1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BDF8CA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66.00 </w:t>
            </w:r>
          </w:p>
        </w:tc>
        <w:tc>
          <w:tcPr>
            <w:tcW w:w="1120" w:type="dxa"/>
            <w:tcBorders>
              <w:top w:val="nil"/>
              <w:left w:val="nil"/>
              <w:bottom w:val="single" w:color="auto" w:sz="4" w:space="0"/>
              <w:right w:val="single" w:color="auto" w:sz="4" w:space="0"/>
            </w:tcBorders>
            <w:shd w:val="clear" w:color="auto" w:fill="auto"/>
            <w:noWrap/>
            <w:vAlign w:val="bottom"/>
          </w:tcPr>
          <w:p w14:paraId="6A241C6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 </w:t>
            </w:r>
          </w:p>
        </w:tc>
      </w:tr>
      <w:tr w14:paraId="776B5FA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D1EFCF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205</w:t>
            </w:r>
          </w:p>
        </w:tc>
        <w:tc>
          <w:tcPr>
            <w:tcW w:w="4318" w:type="dxa"/>
            <w:tcBorders>
              <w:top w:val="nil"/>
              <w:left w:val="nil"/>
              <w:bottom w:val="single" w:color="auto" w:sz="4" w:space="0"/>
              <w:right w:val="single" w:color="auto" w:sz="4" w:space="0"/>
            </w:tcBorders>
            <w:shd w:val="clear" w:color="auto" w:fill="auto"/>
            <w:noWrap/>
            <w:vAlign w:val="bottom"/>
          </w:tcPr>
          <w:p w14:paraId="48DC7DA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鲁禧园8英寸面饼皮（192片）12片x16袋/箱</w:t>
            </w:r>
          </w:p>
        </w:tc>
        <w:tc>
          <w:tcPr>
            <w:tcW w:w="1120" w:type="dxa"/>
            <w:tcBorders>
              <w:top w:val="nil"/>
              <w:left w:val="nil"/>
              <w:bottom w:val="single" w:color="auto" w:sz="4" w:space="0"/>
              <w:right w:val="single" w:color="auto" w:sz="4" w:space="0"/>
            </w:tcBorders>
            <w:shd w:val="clear" w:color="auto" w:fill="auto"/>
            <w:noWrap/>
            <w:vAlign w:val="bottom"/>
          </w:tcPr>
          <w:p w14:paraId="4DCE5B2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08B799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90.20 </w:t>
            </w:r>
          </w:p>
        </w:tc>
        <w:tc>
          <w:tcPr>
            <w:tcW w:w="1120" w:type="dxa"/>
            <w:tcBorders>
              <w:top w:val="nil"/>
              <w:left w:val="nil"/>
              <w:bottom w:val="single" w:color="auto" w:sz="4" w:space="0"/>
              <w:right w:val="single" w:color="auto" w:sz="4" w:space="0"/>
            </w:tcBorders>
            <w:shd w:val="clear" w:color="auto" w:fill="auto"/>
            <w:noWrap/>
            <w:vAlign w:val="bottom"/>
          </w:tcPr>
          <w:p w14:paraId="01C4D6A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 </w:t>
            </w:r>
          </w:p>
        </w:tc>
      </w:tr>
      <w:tr w14:paraId="41F95EF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410AE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206</w:t>
            </w:r>
          </w:p>
        </w:tc>
        <w:tc>
          <w:tcPr>
            <w:tcW w:w="4318" w:type="dxa"/>
            <w:tcBorders>
              <w:top w:val="nil"/>
              <w:left w:val="nil"/>
              <w:bottom w:val="single" w:color="auto" w:sz="4" w:space="0"/>
              <w:right w:val="single" w:color="auto" w:sz="4" w:space="0"/>
            </w:tcBorders>
            <w:shd w:val="clear" w:color="auto" w:fill="auto"/>
            <w:noWrap/>
            <w:vAlign w:val="bottom"/>
          </w:tcPr>
          <w:p w14:paraId="734C15D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瑞发德去骨腿排（奥尔良口味）1kgx10袋/箱</w:t>
            </w:r>
          </w:p>
        </w:tc>
        <w:tc>
          <w:tcPr>
            <w:tcW w:w="1120" w:type="dxa"/>
            <w:tcBorders>
              <w:top w:val="nil"/>
              <w:left w:val="nil"/>
              <w:bottom w:val="single" w:color="auto" w:sz="4" w:space="0"/>
              <w:right w:val="single" w:color="auto" w:sz="4" w:space="0"/>
            </w:tcBorders>
            <w:shd w:val="clear" w:color="auto" w:fill="auto"/>
            <w:noWrap/>
            <w:vAlign w:val="bottom"/>
          </w:tcPr>
          <w:p w14:paraId="48EF7FF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70C5DD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212.52 </w:t>
            </w:r>
          </w:p>
        </w:tc>
        <w:tc>
          <w:tcPr>
            <w:tcW w:w="1120" w:type="dxa"/>
            <w:tcBorders>
              <w:top w:val="nil"/>
              <w:left w:val="nil"/>
              <w:bottom w:val="single" w:color="auto" w:sz="4" w:space="0"/>
              <w:right w:val="single" w:color="auto" w:sz="4" w:space="0"/>
            </w:tcBorders>
            <w:shd w:val="clear" w:color="auto" w:fill="auto"/>
            <w:noWrap/>
            <w:vAlign w:val="bottom"/>
          </w:tcPr>
          <w:p w14:paraId="20784B9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 </w:t>
            </w:r>
          </w:p>
        </w:tc>
      </w:tr>
      <w:tr w14:paraId="22479F5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6BDD60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207</w:t>
            </w:r>
          </w:p>
        </w:tc>
        <w:tc>
          <w:tcPr>
            <w:tcW w:w="4318" w:type="dxa"/>
            <w:tcBorders>
              <w:top w:val="nil"/>
              <w:left w:val="nil"/>
              <w:bottom w:val="single" w:color="auto" w:sz="4" w:space="0"/>
              <w:right w:val="single" w:color="auto" w:sz="4" w:space="0"/>
            </w:tcBorders>
            <w:shd w:val="clear" w:color="auto" w:fill="auto"/>
            <w:noWrap/>
            <w:vAlign w:val="bottom"/>
          </w:tcPr>
          <w:p w14:paraId="0BC93E7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吉云美式杂菜1kgx10袋/箱</w:t>
            </w:r>
          </w:p>
        </w:tc>
        <w:tc>
          <w:tcPr>
            <w:tcW w:w="1120" w:type="dxa"/>
            <w:tcBorders>
              <w:top w:val="nil"/>
              <w:left w:val="nil"/>
              <w:bottom w:val="single" w:color="auto" w:sz="4" w:space="0"/>
              <w:right w:val="single" w:color="auto" w:sz="4" w:space="0"/>
            </w:tcBorders>
            <w:shd w:val="clear" w:color="auto" w:fill="auto"/>
            <w:noWrap/>
            <w:vAlign w:val="bottom"/>
          </w:tcPr>
          <w:p w14:paraId="426D0B6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C5A670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61.60 </w:t>
            </w:r>
          </w:p>
        </w:tc>
        <w:tc>
          <w:tcPr>
            <w:tcW w:w="1120" w:type="dxa"/>
            <w:tcBorders>
              <w:top w:val="nil"/>
              <w:left w:val="nil"/>
              <w:bottom w:val="single" w:color="auto" w:sz="4" w:space="0"/>
              <w:right w:val="single" w:color="auto" w:sz="4" w:space="0"/>
            </w:tcBorders>
            <w:shd w:val="clear" w:color="auto" w:fill="auto"/>
            <w:noWrap/>
            <w:vAlign w:val="bottom"/>
          </w:tcPr>
          <w:p w14:paraId="632F226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228D718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B9736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208</w:t>
            </w:r>
          </w:p>
        </w:tc>
        <w:tc>
          <w:tcPr>
            <w:tcW w:w="4318" w:type="dxa"/>
            <w:tcBorders>
              <w:top w:val="nil"/>
              <w:left w:val="nil"/>
              <w:bottom w:val="single" w:color="auto" w:sz="4" w:space="0"/>
              <w:right w:val="single" w:color="auto" w:sz="4" w:space="0"/>
            </w:tcBorders>
            <w:shd w:val="clear" w:color="auto" w:fill="auto"/>
            <w:noWrap/>
            <w:vAlign w:val="bottom"/>
          </w:tcPr>
          <w:p w14:paraId="558BF36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今世鹏地道肠650gx20袋/箱</w:t>
            </w:r>
          </w:p>
        </w:tc>
        <w:tc>
          <w:tcPr>
            <w:tcW w:w="1120" w:type="dxa"/>
            <w:tcBorders>
              <w:top w:val="nil"/>
              <w:left w:val="nil"/>
              <w:bottom w:val="single" w:color="auto" w:sz="4" w:space="0"/>
              <w:right w:val="single" w:color="auto" w:sz="4" w:space="0"/>
            </w:tcBorders>
            <w:shd w:val="clear" w:color="auto" w:fill="auto"/>
            <w:noWrap/>
            <w:vAlign w:val="bottom"/>
          </w:tcPr>
          <w:p w14:paraId="7504B15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014666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350.68 </w:t>
            </w:r>
          </w:p>
        </w:tc>
        <w:tc>
          <w:tcPr>
            <w:tcW w:w="1120" w:type="dxa"/>
            <w:tcBorders>
              <w:top w:val="nil"/>
              <w:left w:val="nil"/>
              <w:bottom w:val="single" w:color="auto" w:sz="4" w:space="0"/>
              <w:right w:val="single" w:color="auto" w:sz="4" w:space="0"/>
            </w:tcBorders>
            <w:shd w:val="clear" w:color="auto" w:fill="auto"/>
            <w:noWrap/>
            <w:vAlign w:val="bottom"/>
          </w:tcPr>
          <w:p w14:paraId="39A8FA0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4995677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74939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209</w:t>
            </w:r>
          </w:p>
        </w:tc>
        <w:tc>
          <w:tcPr>
            <w:tcW w:w="4318" w:type="dxa"/>
            <w:tcBorders>
              <w:top w:val="nil"/>
              <w:left w:val="nil"/>
              <w:bottom w:val="single" w:color="auto" w:sz="4" w:space="0"/>
              <w:right w:val="single" w:color="auto" w:sz="4" w:space="0"/>
            </w:tcBorders>
            <w:shd w:val="clear" w:color="auto" w:fill="auto"/>
            <w:noWrap/>
            <w:vAlign w:val="bottom"/>
          </w:tcPr>
          <w:p w14:paraId="3F37C3A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三全花卷300个/箱</w:t>
            </w:r>
          </w:p>
        </w:tc>
        <w:tc>
          <w:tcPr>
            <w:tcW w:w="1120" w:type="dxa"/>
            <w:tcBorders>
              <w:top w:val="nil"/>
              <w:left w:val="nil"/>
              <w:bottom w:val="single" w:color="auto" w:sz="4" w:space="0"/>
              <w:right w:val="single" w:color="auto" w:sz="4" w:space="0"/>
            </w:tcBorders>
            <w:shd w:val="clear" w:color="auto" w:fill="auto"/>
            <w:noWrap/>
            <w:vAlign w:val="bottom"/>
          </w:tcPr>
          <w:p w14:paraId="59598A8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B25157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82.50 </w:t>
            </w:r>
          </w:p>
        </w:tc>
        <w:tc>
          <w:tcPr>
            <w:tcW w:w="1120" w:type="dxa"/>
            <w:tcBorders>
              <w:top w:val="nil"/>
              <w:left w:val="nil"/>
              <w:bottom w:val="single" w:color="auto" w:sz="4" w:space="0"/>
              <w:right w:val="single" w:color="auto" w:sz="4" w:space="0"/>
            </w:tcBorders>
            <w:shd w:val="clear" w:color="auto" w:fill="auto"/>
            <w:noWrap/>
            <w:vAlign w:val="bottom"/>
          </w:tcPr>
          <w:p w14:paraId="38B66D8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7ED0E1E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3AFA87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210</w:t>
            </w:r>
          </w:p>
        </w:tc>
        <w:tc>
          <w:tcPr>
            <w:tcW w:w="4318" w:type="dxa"/>
            <w:tcBorders>
              <w:top w:val="nil"/>
              <w:left w:val="nil"/>
              <w:bottom w:val="single" w:color="auto" w:sz="4" w:space="0"/>
              <w:right w:val="single" w:color="auto" w:sz="4" w:space="0"/>
            </w:tcBorders>
            <w:shd w:val="clear" w:color="auto" w:fill="auto"/>
            <w:noWrap/>
            <w:vAlign w:val="bottom"/>
          </w:tcPr>
          <w:p w14:paraId="04DD807F">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开背巴沙鱼（9-15条）10kg/箱</w:t>
            </w:r>
          </w:p>
        </w:tc>
        <w:tc>
          <w:tcPr>
            <w:tcW w:w="1120" w:type="dxa"/>
            <w:tcBorders>
              <w:top w:val="nil"/>
              <w:left w:val="nil"/>
              <w:bottom w:val="single" w:color="auto" w:sz="4" w:space="0"/>
              <w:right w:val="single" w:color="auto" w:sz="4" w:space="0"/>
            </w:tcBorders>
            <w:shd w:val="clear" w:color="auto" w:fill="auto"/>
            <w:noWrap/>
            <w:vAlign w:val="bottom"/>
          </w:tcPr>
          <w:p w14:paraId="4097374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4300F3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209.00 </w:t>
            </w:r>
          </w:p>
        </w:tc>
        <w:tc>
          <w:tcPr>
            <w:tcW w:w="1120" w:type="dxa"/>
            <w:tcBorders>
              <w:top w:val="nil"/>
              <w:left w:val="nil"/>
              <w:bottom w:val="single" w:color="auto" w:sz="4" w:space="0"/>
              <w:right w:val="single" w:color="auto" w:sz="4" w:space="0"/>
            </w:tcBorders>
            <w:shd w:val="clear" w:color="auto" w:fill="auto"/>
            <w:noWrap/>
            <w:vAlign w:val="bottom"/>
          </w:tcPr>
          <w:p w14:paraId="42C4467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24AF2C2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E77597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211</w:t>
            </w:r>
          </w:p>
        </w:tc>
        <w:tc>
          <w:tcPr>
            <w:tcW w:w="4318" w:type="dxa"/>
            <w:tcBorders>
              <w:top w:val="nil"/>
              <w:left w:val="nil"/>
              <w:bottom w:val="single" w:color="auto" w:sz="4" w:space="0"/>
              <w:right w:val="single" w:color="auto" w:sz="4" w:space="0"/>
            </w:tcBorders>
            <w:shd w:val="clear" w:color="auto" w:fill="auto"/>
            <w:noWrap/>
            <w:vAlign w:val="bottom"/>
          </w:tcPr>
          <w:p w14:paraId="33B048D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茂安带鱼（8-10）7.5kg/箱</w:t>
            </w:r>
          </w:p>
        </w:tc>
        <w:tc>
          <w:tcPr>
            <w:tcW w:w="1120" w:type="dxa"/>
            <w:tcBorders>
              <w:top w:val="nil"/>
              <w:left w:val="nil"/>
              <w:bottom w:val="single" w:color="auto" w:sz="4" w:space="0"/>
              <w:right w:val="single" w:color="auto" w:sz="4" w:space="0"/>
            </w:tcBorders>
            <w:shd w:val="clear" w:color="auto" w:fill="auto"/>
            <w:noWrap/>
            <w:vAlign w:val="bottom"/>
          </w:tcPr>
          <w:p w14:paraId="0CE7C17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1F6C0A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148.50 </w:t>
            </w:r>
          </w:p>
        </w:tc>
        <w:tc>
          <w:tcPr>
            <w:tcW w:w="1120" w:type="dxa"/>
            <w:tcBorders>
              <w:top w:val="nil"/>
              <w:left w:val="nil"/>
              <w:bottom w:val="single" w:color="auto" w:sz="4" w:space="0"/>
              <w:right w:val="single" w:color="auto" w:sz="4" w:space="0"/>
            </w:tcBorders>
            <w:shd w:val="clear" w:color="auto" w:fill="auto"/>
            <w:noWrap/>
            <w:vAlign w:val="bottom"/>
          </w:tcPr>
          <w:p w14:paraId="6248FA1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01D547C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F3CDDC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212</w:t>
            </w:r>
          </w:p>
        </w:tc>
        <w:tc>
          <w:tcPr>
            <w:tcW w:w="4318" w:type="dxa"/>
            <w:tcBorders>
              <w:top w:val="nil"/>
              <w:left w:val="nil"/>
              <w:bottom w:val="single" w:color="auto" w:sz="4" w:space="0"/>
              <w:right w:val="single" w:color="auto" w:sz="4" w:space="0"/>
            </w:tcBorders>
            <w:shd w:val="clear" w:color="auto" w:fill="auto"/>
            <w:noWrap/>
            <w:vAlign w:val="bottom"/>
          </w:tcPr>
          <w:p w14:paraId="0D151BC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三全快厨小肉包1.5kgx4袋/箱</w:t>
            </w:r>
          </w:p>
        </w:tc>
        <w:tc>
          <w:tcPr>
            <w:tcW w:w="1120" w:type="dxa"/>
            <w:tcBorders>
              <w:top w:val="nil"/>
              <w:left w:val="nil"/>
              <w:bottom w:val="single" w:color="auto" w:sz="4" w:space="0"/>
              <w:right w:val="single" w:color="auto" w:sz="4" w:space="0"/>
            </w:tcBorders>
            <w:shd w:val="clear" w:color="auto" w:fill="auto"/>
            <w:noWrap/>
            <w:vAlign w:val="bottom"/>
          </w:tcPr>
          <w:p w14:paraId="7DD8285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8916E0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96.80 </w:t>
            </w:r>
          </w:p>
        </w:tc>
        <w:tc>
          <w:tcPr>
            <w:tcW w:w="1120" w:type="dxa"/>
            <w:tcBorders>
              <w:top w:val="nil"/>
              <w:left w:val="nil"/>
              <w:bottom w:val="single" w:color="auto" w:sz="4" w:space="0"/>
              <w:right w:val="single" w:color="auto" w:sz="4" w:space="0"/>
            </w:tcBorders>
            <w:shd w:val="clear" w:color="auto" w:fill="auto"/>
            <w:noWrap/>
            <w:vAlign w:val="bottom"/>
          </w:tcPr>
          <w:p w14:paraId="2E36A7E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2E6627B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E30645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213</w:t>
            </w:r>
          </w:p>
        </w:tc>
        <w:tc>
          <w:tcPr>
            <w:tcW w:w="4318" w:type="dxa"/>
            <w:tcBorders>
              <w:top w:val="nil"/>
              <w:left w:val="nil"/>
              <w:bottom w:val="single" w:color="auto" w:sz="4" w:space="0"/>
              <w:right w:val="single" w:color="auto" w:sz="4" w:space="0"/>
            </w:tcBorders>
            <w:shd w:val="clear" w:color="auto" w:fill="auto"/>
            <w:noWrap/>
            <w:vAlign w:val="bottom"/>
          </w:tcPr>
          <w:p w14:paraId="5186CB9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升隆香菇丸2.5kgx4袋/袋</w:t>
            </w:r>
          </w:p>
        </w:tc>
        <w:tc>
          <w:tcPr>
            <w:tcW w:w="1120" w:type="dxa"/>
            <w:tcBorders>
              <w:top w:val="nil"/>
              <w:left w:val="nil"/>
              <w:bottom w:val="single" w:color="auto" w:sz="4" w:space="0"/>
              <w:right w:val="single" w:color="auto" w:sz="4" w:space="0"/>
            </w:tcBorders>
            <w:shd w:val="clear" w:color="auto" w:fill="auto"/>
            <w:noWrap/>
            <w:vAlign w:val="bottom"/>
          </w:tcPr>
          <w:p w14:paraId="3B3CD97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2870596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47.85 </w:t>
            </w:r>
          </w:p>
        </w:tc>
        <w:tc>
          <w:tcPr>
            <w:tcW w:w="1120" w:type="dxa"/>
            <w:tcBorders>
              <w:top w:val="nil"/>
              <w:left w:val="nil"/>
              <w:bottom w:val="single" w:color="auto" w:sz="4" w:space="0"/>
              <w:right w:val="single" w:color="auto" w:sz="4" w:space="0"/>
            </w:tcBorders>
            <w:shd w:val="clear" w:color="auto" w:fill="auto"/>
            <w:noWrap/>
            <w:vAlign w:val="bottom"/>
          </w:tcPr>
          <w:p w14:paraId="7922280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6B44080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00ED13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214</w:t>
            </w:r>
          </w:p>
        </w:tc>
        <w:tc>
          <w:tcPr>
            <w:tcW w:w="4318" w:type="dxa"/>
            <w:tcBorders>
              <w:top w:val="nil"/>
              <w:left w:val="nil"/>
              <w:bottom w:val="single" w:color="auto" w:sz="4" w:space="0"/>
              <w:right w:val="single" w:color="auto" w:sz="4" w:space="0"/>
            </w:tcBorders>
            <w:shd w:val="clear" w:color="auto" w:fill="auto"/>
            <w:noWrap/>
            <w:vAlign w:val="bottom"/>
          </w:tcPr>
          <w:p w14:paraId="737D82E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御蒸坊60g淮扬紫薯米糕2.5kgx4袋/箱</w:t>
            </w:r>
          </w:p>
        </w:tc>
        <w:tc>
          <w:tcPr>
            <w:tcW w:w="1120" w:type="dxa"/>
            <w:tcBorders>
              <w:top w:val="nil"/>
              <w:left w:val="nil"/>
              <w:bottom w:val="single" w:color="auto" w:sz="4" w:space="0"/>
              <w:right w:val="single" w:color="auto" w:sz="4" w:space="0"/>
            </w:tcBorders>
            <w:shd w:val="clear" w:color="auto" w:fill="auto"/>
            <w:noWrap/>
            <w:vAlign w:val="bottom"/>
          </w:tcPr>
          <w:p w14:paraId="3114844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B2485D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145.65 </w:t>
            </w:r>
          </w:p>
        </w:tc>
        <w:tc>
          <w:tcPr>
            <w:tcW w:w="1120" w:type="dxa"/>
            <w:tcBorders>
              <w:top w:val="nil"/>
              <w:left w:val="nil"/>
              <w:bottom w:val="single" w:color="auto" w:sz="4" w:space="0"/>
              <w:right w:val="single" w:color="auto" w:sz="4" w:space="0"/>
            </w:tcBorders>
            <w:shd w:val="clear" w:color="auto" w:fill="auto"/>
            <w:noWrap/>
            <w:vAlign w:val="bottom"/>
          </w:tcPr>
          <w:p w14:paraId="432E88D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3D5E54D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BF5CF2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215</w:t>
            </w:r>
          </w:p>
        </w:tc>
        <w:tc>
          <w:tcPr>
            <w:tcW w:w="4318" w:type="dxa"/>
            <w:tcBorders>
              <w:top w:val="nil"/>
              <w:left w:val="nil"/>
              <w:bottom w:val="single" w:color="auto" w:sz="4" w:space="0"/>
              <w:right w:val="single" w:color="auto" w:sz="4" w:space="0"/>
            </w:tcBorders>
            <w:shd w:val="clear" w:color="auto" w:fill="auto"/>
            <w:noWrap/>
            <w:vAlign w:val="bottom"/>
          </w:tcPr>
          <w:p w14:paraId="10193C3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思念小笼包/箱</w:t>
            </w:r>
          </w:p>
        </w:tc>
        <w:tc>
          <w:tcPr>
            <w:tcW w:w="1120" w:type="dxa"/>
            <w:tcBorders>
              <w:top w:val="nil"/>
              <w:left w:val="nil"/>
              <w:bottom w:val="single" w:color="auto" w:sz="4" w:space="0"/>
              <w:right w:val="single" w:color="auto" w:sz="4" w:space="0"/>
            </w:tcBorders>
            <w:shd w:val="clear" w:color="auto" w:fill="auto"/>
            <w:noWrap/>
            <w:vAlign w:val="bottom"/>
          </w:tcPr>
          <w:p w14:paraId="332838D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91A4E2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118.80 </w:t>
            </w:r>
          </w:p>
        </w:tc>
        <w:tc>
          <w:tcPr>
            <w:tcW w:w="1120" w:type="dxa"/>
            <w:tcBorders>
              <w:top w:val="nil"/>
              <w:left w:val="nil"/>
              <w:bottom w:val="single" w:color="auto" w:sz="4" w:space="0"/>
              <w:right w:val="single" w:color="auto" w:sz="4" w:space="0"/>
            </w:tcBorders>
            <w:shd w:val="clear" w:color="auto" w:fill="auto"/>
            <w:noWrap/>
            <w:vAlign w:val="bottom"/>
          </w:tcPr>
          <w:p w14:paraId="7135F0A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054914B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6E9A70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216</w:t>
            </w:r>
          </w:p>
        </w:tc>
        <w:tc>
          <w:tcPr>
            <w:tcW w:w="4318" w:type="dxa"/>
            <w:tcBorders>
              <w:top w:val="nil"/>
              <w:left w:val="nil"/>
              <w:bottom w:val="single" w:color="auto" w:sz="4" w:space="0"/>
              <w:right w:val="single" w:color="auto" w:sz="4" w:space="0"/>
            </w:tcBorders>
            <w:shd w:val="clear" w:color="auto" w:fill="auto"/>
            <w:noWrap/>
            <w:vAlign w:val="bottom"/>
          </w:tcPr>
          <w:p w14:paraId="2CB9991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神华鸡皮串（烧烤）20支x10袋/箱</w:t>
            </w:r>
          </w:p>
        </w:tc>
        <w:tc>
          <w:tcPr>
            <w:tcW w:w="1120" w:type="dxa"/>
            <w:tcBorders>
              <w:top w:val="nil"/>
              <w:left w:val="nil"/>
              <w:bottom w:val="single" w:color="auto" w:sz="4" w:space="0"/>
              <w:right w:val="single" w:color="auto" w:sz="4" w:space="0"/>
            </w:tcBorders>
            <w:shd w:val="clear" w:color="auto" w:fill="auto"/>
            <w:noWrap/>
            <w:vAlign w:val="bottom"/>
          </w:tcPr>
          <w:p w14:paraId="673340F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44FA78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176.00 </w:t>
            </w:r>
          </w:p>
        </w:tc>
        <w:tc>
          <w:tcPr>
            <w:tcW w:w="1120" w:type="dxa"/>
            <w:tcBorders>
              <w:top w:val="nil"/>
              <w:left w:val="nil"/>
              <w:bottom w:val="single" w:color="auto" w:sz="4" w:space="0"/>
              <w:right w:val="single" w:color="auto" w:sz="4" w:space="0"/>
            </w:tcBorders>
            <w:shd w:val="clear" w:color="auto" w:fill="auto"/>
            <w:noWrap/>
            <w:vAlign w:val="bottom"/>
          </w:tcPr>
          <w:p w14:paraId="6EDBE76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7EABB15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FAC703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217</w:t>
            </w:r>
          </w:p>
        </w:tc>
        <w:tc>
          <w:tcPr>
            <w:tcW w:w="4318" w:type="dxa"/>
            <w:tcBorders>
              <w:top w:val="nil"/>
              <w:left w:val="nil"/>
              <w:bottom w:val="single" w:color="auto" w:sz="4" w:space="0"/>
              <w:right w:val="single" w:color="auto" w:sz="4" w:space="0"/>
            </w:tcBorders>
            <w:shd w:val="clear" w:color="auto" w:fill="auto"/>
            <w:noWrap/>
            <w:vAlign w:val="bottom"/>
          </w:tcPr>
          <w:p w14:paraId="755AEA7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思念白菜水饺2.5kgx4袋/箱</w:t>
            </w:r>
          </w:p>
        </w:tc>
        <w:tc>
          <w:tcPr>
            <w:tcW w:w="1120" w:type="dxa"/>
            <w:tcBorders>
              <w:top w:val="nil"/>
              <w:left w:val="nil"/>
              <w:bottom w:val="single" w:color="auto" w:sz="4" w:space="0"/>
              <w:right w:val="single" w:color="auto" w:sz="4" w:space="0"/>
            </w:tcBorders>
            <w:shd w:val="clear" w:color="auto" w:fill="auto"/>
            <w:noWrap/>
            <w:vAlign w:val="bottom"/>
          </w:tcPr>
          <w:p w14:paraId="3BE1BF4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E74F8B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110.00 </w:t>
            </w:r>
          </w:p>
        </w:tc>
        <w:tc>
          <w:tcPr>
            <w:tcW w:w="1120" w:type="dxa"/>
            <w:tcBorders>
              <w:top w:val="nil"/>
              <w:left w:val="nil"/>
              <w:bottom w:val="single" w:color="auto" w:sz="4" w:space="0"/>
              <w:right w:val="single" w:color="auto" w:sz="4" w:space="0"/>
            </w:tcBorders>
            <w:shd w:val="clear" w:color="auto" w:fill="auto"/>
            <w:noWrap/>
            <w:vAlign w:val="bottom"/>
          </w:tcPr>
          <w:p w14:paraId="4876551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1A7AD15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BC044B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218</w:t>
            </w:r>
          </w:p>
        </w:tc>
        <w:tc>
          <w:tcPr>
            <w:tcW w:w="4318" w:type="dxa"/>
            <w:tcBorders>
              <w:top w:val="nil"/>
              <w:left w:val="nil"/>
              <w:bottom w:val="single" w:color="auto" w:sz="4" w:space="0"/>
              <w:right w:val="single" w:color="auto" w:sz="4" w:space="0"/>
            </w:tcBorders>
            <w:shd w:val="clear" w:color="auto" w:fill="auto"/>
            <w:noWrap/>
            <w:vAlign w:val="bottom"/>
          </w:tcPr>
          <w:p w14:paraId="3A189A6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蛮莱斯冷冻臭豆腐（烧烤）6袋/箱</w:t>
            </w:r>
          </w:p>
        </w:tc>
        <w:tc>
          <w:tcPr>
            <w:tcW w:w="1120" w:type="dxa"/>
            <w:tcBorders>
              <w:top w:val="nil"/>
              <w:left w:val="nil"/>
              <w:bottom w:val="single" w:color="auto" w:sz="4" w:space="0"/>
              <w:right w:val="single" w:color="auto" w:sz="4" w:space="0"/>
            </w:tcBorders>
            <w:shd w:val="clear" w:color="auto" w:fill="auto"/>
            <w:noWrap/>
            <w:vAlign w:val="bottom"/>
          </w:tcPr>
          <w:p w14:paraId="5CE892F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15C2D3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102.30 </w:t>
            </w:r>
          </w:p>
        </w:tc>
        <w:tc>
          <w:tcPr>
            <w:tcW w:w="1120" w:type="dxa"/>
            <w:tcBorders>
              <w:top w:val="nil"/>
              <w:left w:val="nil"/>
              <w:bottom w:val="single" w:color="auto" w:sz="4" w:space="0"/>
              <w:right w:val="single" w:color="auto" w:sz="4" w:space="0"/>
            </w:tcBorders>
            <w:shd w:val="clear" w:color="auto" w:fill="auto"/>
            <w:noWrap/>
            <w:vAlign w:val="bottom"/>
          </w:tcPr>
          <w:p w14:paraId="283F2BA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 </w:t>
            </w:r>
          </w:p>
        </w:tc>
      </w:tr>
      <w:tr w14:paraId="27BD14D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4BD62A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219</w:t>
            </w:r>
          </w:p>
        </w:tc>
        <w:tc>
          <w:tcPr>
            <w:tcW w:w="4318" w:type="dxa"/>
            <w:tcBorders>
              <w:top w:val="nil"/>
              <w:left w:val="nil"/>
              <w:bottom w:val="single" w:color="auto" w:sz="4" w:space="0"/>
              <w:right w:val="single" w:color="auto" w:sz="4" w:space="0"/>
            </w:tcBorders>
            <w:shd w:val="clear" w:color="auto" w:fill="auto"/>
            <w:noWrap/>
            <w:vAlign w:val="bottom"/>
          </w:tcPr>
          <w:p w14:paraId="207F548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李华丰小把掌中宝串60支x12包/箱</w:t>
            </w:r>
          </w:p>
        </w:tc>
        <w:tc>
          <w:tcPr>
            <w:tcW w:w="1120" w:type="dxa"/>
            <w:tcBorders>
              <w:top w:val="nil"/>
              <w:left w:val="nil"/>
              <w:bottom w:val="single" w:color="auto" w:sz="4" w:space="0"/>
              <w:right w:val="single" w:color="auto" w:sz="4" w:space="0"/>
            </w:tcBorders>
            <w:shd w:val="clear" w:color="auto" w:fill="auto"/>
            <w:noWrap/>
            <w:vAlign w:val="bottom"/>
          </w:tcPr>
          <w:p w14:paraId="4FDB66A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EFD44A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350.68 </w:t>
            </w:r>
          </w:p>
        </w:tc>
        <w:tc>
          <w:tcPr>
            <w:tcW w:w="1120" w:type="dxa"/>
            <w:tcBorders>
              <w:top w:val="nil"/>
              <w:left w:val="nil"/>
              <w:bottom w:val="single" w:color="auto" w:sz="4" w:space="0"/>
              <w:right w:val="single" w:color="auto" w:sz="4" w:space="0"/>
            </w:tcBorders>
            <w:shd w:val="clear" w:color="auto" w:fill="auto"/>
            <w:noWrap/>
            <w:vAlign w:val="bottom"/>
          </w:tcPr>
          <w:p w14:paraId="453F481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 </w:t>
            </w:r>
          </w:p>
        </w:tc>
      </w:tr>
      <w:tr w14:paraId="27867C82">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BD4387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220</w:t>
            </w:r>
          </w:p>
        </w:tc>
        <w:tc>
          <w:tcPr>
            <w:tcW w:w="4318" w:type="dxa"/>
            <w:tcBorders>
              <w:top w:val="nil"/>
              <w:left w:val="nil"/>
              <w:bottom w:val="single" w:color="auto" w:sz="4" w:space="0"/>
              <w:right w:val="single" w:color="auto" w:sz="4" w:space="0"/>
            </w:tcBorders>
            <w:shd w:val="clear" w:color="auto" w:fill="auto"/>
            <w:noWrap/>
            <w:vAlign w:val="bottom"/>
          </w:tcPr>
          <w:p w14:paraId="3787235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盛大奥尔良香雪鸡排1kgx10袋/箱</w:t>
            </w:r>
          </w:p>
        </w:tc>
        <w:tc>
          <w:tcPr>
            <w:tcW w:w="1120" w:type="dxa"/>
            <w:tcBorders>
              <w:top w:val="nil"/>
              <w:left w:val="nil"/>
              <w:bottom w:val="single" w:color="auto" w:sz="4" w:space="0"/>
              <w:right w:val="single" w:color="auto" w:sz="4" w:space="0"/>
            </w:tcBorders>
            <w:shd w:val="clear" w:color="auto" w:fill="auto"/>
            <w:noWrap/>
            <w:vAlign w:val="bottom"/>
          </w:tcPr>
          <w:p w14:paraId="5662BE7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53154C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199.43 </w:t>
            </w:r>
          </w:p>
        </w:tc>
        <w:tc>
          <w:tcPr>
            <w:tcW w:w="1120" w:type="dxa"/>
            <w:tcBorders>
              <w:top w:val="nil"/>
              <w:left w:val="nil"/>
              <w:bottom w:val="single" w:color="auto" w:sz="4" w:space="0"/>
              <w:right w:val="single" w:color="auto" w:sz="4" w:space="0"/>
            </w:tcBorders>
            <w:shd w:val="clear" w:color="auto" w:fill="auto"/>
            <w:noWrap/>
            <w:vAlign w:val="bottom"/>
          </w:tcPr>
          <w:p w14:paraId="708E8B6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 </w:t>
            </w:r>
          </w:p>
        </w:tc>
      </w:tr>
      <w:tr w14:paraId="20A1FAF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63406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221</w:t>
            </w:r>
          </w:p>
        </w:tc>
        <w:tc>
          <w:tcPr>
            <w:tcW w:w="4318" w:type="dxa"/>
            <w:tcBorders>
              <w:top w:val="nil"/>
              <w:left w:val="nil"/>
              <w:bottom w:val="single" w:color="auto" w:sz="4" w:space="0"/>
              <w:right w:val="single" w:color="auto" w:sz="4" w:space="0"/>
            </w:tcBorders>
            <w:shd w:val="clear" w:color="auto" w:fill="auto"/>
            <w:noWrap/>
            <w:vAlign w:val="bottom"/>
          </w:tcPr>
          <w:p w14:paraId="13AA533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君和鱼排6kg/箱</w:t>
            </w:r>
          </w:p>
        </w:tc>
        <w:tc>
          <w:tcPr>
            <w:tcW w:w="1120" w:type="dxa"/>
            <w:tcBorders>
              <w:top w:val="nil"/>
              <w:left w:val="nil"/>
              <w:bottom w:val="single" w:color="auto" w:sz="4" w:space="0"/>
              <w:right w:val="single" w:color="auto" w:sz="4" w:space="0"/>
            </w:tcBorders>
            <w:shd w:val="clear" w:color="auto" w:fill="auto"/>
            <w:noWrap/>
            <w:vAlign w:val="bottom"/>
          </w:tcPr>
          <w:p w14:paraId="0847F80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C03904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58.41 </w:t>
            </w:r>
          </w:p>
        </w:tc>
        <w:tc>
          <w:tcPr>
            <w:tcW w:w="1120" w:type="dxa"/>
            <w:tcBorders>
              <w:top w:val="nil"/>
              <w:left w:val="nil"/>
              <w:bottom w:val="single" w:color="auto" w:sz="4" w:space="0"/>
              <w:right w:val="single" w:color="auto" w:sz="4" w:space="0"/>
            </w:tcBorders>
            <w:shd w:val="clear" w:color="auto" w:fill="auto"/>
            <w:noWrap/>
            <w:vAlign w:val="bottom"/>
          </w:tcPr>
          <w:p w14:paraId="3FC26B7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 </w:t>
            </w:r>
          </w:p>
        </w:tc>
      </w:tr>
      <w:tr w14:paraId="1FCB457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124BE4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222</w:t>
            </w:r>
          </w:p>
        </w:tc>
        <w:tc>
          <w:tcPr>
            <w:tcW w:w="4318" w:type="dxa"/>
            <w:tcBorders>
              <w:top w:val="nil"/>
              <w:left w:val="nil"/>
              <w:bottom w:val="single" w:color="auto" w:sz="4" w:space="0"/>
              <w:right w:val="single" w:color="auto" w:sz="4" w:space="0"/>
            </w:tcBorders>
            <w:shd w:val="clear" w:color="auto" w:fill="auto"/>
            <w:noWrap/>
            <w:vAlign w:val="bottom"/>
          </w:tcPr>
          <w:p w14:paraId="79A56623">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安井原味手抓饼900gx8袋/箱</w:t>
            </w:r>
          </w:p>
        </w:tc>
        <w:tc>
          <w:tcPr>
            <w:tcW w:w="1120" w:type="dxa"/>
            <w:tcBorders>
              <w:top w:val="nil"/>
              <w:left w:val="nil"/>
              <w:bottom w:val="single" w:color="auto" w:sz="4" w:space="0"/>
              <w:right w:val="single" w:color="auto" w:sz="4" w:space="0"/>
            </w:tcBorders>
            <w:shd w:val="clear" w:color="auto" w:fill="auto"/>
            <w:noWrap/>
            <w:vAlign w:val="bottom"/>
          </w:tcPr>
          <w:p w14:paraId="594C489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E88F82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93.50 </w:t>
            </w:r>
          </w:p>
        </w:tc>
        <w:tc>
          <w:tcPr>
            <w:tcW w:w="1120" w:type="dxa"/>
            <w:tcBorders>
              <w:top w:val="nil"/>
              <w:left w:val="nil"/>
              <w:bottom w:val="single" w:color="auto" w:sz="4" w:space="0"/>
              <w:right w:val="single" w:color="auto" w:sz="4" w:space="0"/>
            </w:tcBorders>
            <w:shd w:val="clear" w:color="auto" w:fill="auto"/>
            <w:noWrap/>
            <w:vAlign w:val="bottom"/>
          </w:tcPr>
          <w:p w14:paraId="47A4FEA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 </w:t>
            </w:r>
          </w:p>
        </w:tc>
      </w:tr>
      <w:tr w14:paraId="07D73A8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4356B9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223</w:t>
            </w:r>
          </w:p>
        </w:tc>
        <w:tc>
          <w:tcPr>
            <w:tcW w:w="4318" w:type="dxa"/>
            <w:tcBorders>
              <w:top w:val="nil"/>
              <w:left w:val="nil"/>
              <w:bottom w:val="single" w:color="auto" w:sz="4" w:space="0"/>
              <w:right w:val="single" w:color="auto" w:sz="4" w:space="0"/>
            </w:tcBorders>
            <w:shd w:val="clear" w:color="auto" w:fill="auto"/>
            <w:noWrap/>
            <w:vAlign w:val="bottom"/>
          </w:tcPr>
          <w:p w14:paraId="206CFC3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安井荠菜大汤圆500gx20袋/箱</w:t>
            </w:r>
          </w:p>
        </w:tc>
        <w:tc>
          <w:tcPr>
            <w:tcW w:w="1120" w:type="dxa"/>
            <w:tcBorders>
              <w:top w:val="nil"/>
              <w:left w:val="nil"/>
              <w:bottom w:val="single" w:color="auto" w:sz="4" w:space="0"/>
              <w:right w:val="single" w:color="auto" w:sz="4" w:space="0"/>
            </w:tcBorders>
            <w:shd w:val="clear" w:color="auto" w:fill="auto"/>
            <w:noWrap/>
            <w:vAlign w:val="bottom"/>
          </w:tcPr>
          <w:p w14:paraId="101374B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5722C1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195.80 </w:t>
            </w:r>
          </w:p>
        </w:tc>
        <w:tc>
          <w:tcPr>
            <w:tcW w:w="1120" w:type="dxa"/>
            <w:tcBorders>
              <w:top w:val="nil"/>
              <w:left w:val="nil"/>
              <w:bottom w:val="single" w:color="auto" w:sz="4" w:space="0"/>
              <w:right w:val="single" w:color="auto" w:sz="4" w:space="0"/>
            </w:tcBorders>
            <w:shd w:val="clear" w:color="auto" w:fill="auto"/>
            <w:noWrap/>
            <w:vAlign w:val="bottom"/>
          </w:tcPr>
          <w:p w14:paraId="18120F0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 </w:t>
            </w:r>
          </w:p>
        </w:tc>
      </w:tr>
      <w:tr w14:paraId="5AFF232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6EC8B8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224</w:t>
            </w:r>
          </w:p>
        </w:tc>
        <w:tc>
          <w:tcPr>
            <w:tcW w:w="4318" w:type="dxa"/>
            <w:tcBorders>
              <w:top w:val="nil"/>
              <w:left w:val="nil"/>
              <w:bottom w:val="single" w:color="auto" w:sz="4" w:space="0"/>
              <w:right w:val="single" w:color="auto" w:sz="4" w:space="0"/>
            </w:tcBorders>
            <w:shd w:val="clear" w:color="auto" w:fill="auto"/>
            <w:noWrap/>
            <w:vAlign w:val="bottom"/>
          </w:tcPr>
          <w:p w14:paraId="1BB2A9DE">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世勋鱿鱼圈908g/袋</w:t>
            </w:r>
          </w:p>
        </w:tc>
        <w:tc>
          <w:tcPr>
            <w:tcW w:w="1120" w:type="dxa"/>
            <w:tcBorders>
              <w:top w:val="nil"/>
              <w:left w:val="nil"/>
              <w:bottom w:val="single" w:color="auto" w:sz="4" w:space="0"/>
              <w:right w:val="single" w:color="auto" w:sz="4" w:space="0"/>
            </w:tcBorders>
            <w:shd w:val="clear" w:color="auto" w:fill="auto"/>
            <w:noWrap/>
            <w:vAlign w:val="bottom"/>
          </w:tcPr>
          <w:p w14:paraId="302B76F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E8019A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30.80 </w:t>
            </w:r>
          </w:p>
        </w:tc>
        <w:tc>
          <w:tcPr>
            <w:tcW w:w="1120" w:type="dxa"/>
            <w:tcBorders>
              <w:top w:val="nil"/>
              <w:left w:val="nil"/>
              <w:bottom w:val="single" w:color="auto" w:sz="4" w:space="0"/>
              <w:right w:val="single" w:color="auto" w:sz="4" w:space="0"/>
            </w:tcBorders>
            <w:shd w:val="clear" w:color="auto" w:fill="auto"/>
            <w:noWrap/>
            <w:vAlign w:val="bottom"/>
          </w:tcPr>
          <w:p w14:paraId="6365FF4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 </w:t>
            </w:r>
          </w:p>
        </w:tc>
      </w:tr>
      <w:tr w14:paraId="3E2C5D5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8F5742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225</w:t>
            </w:r>
          </w:p>
        </w:tc>
        <w:tc>
          <w:tcPr>
            <w:tcW w:w="4318" w:type="dxa"/>
            <w:tcBorders>
              <w:top w:val="nil"/>
              <w:left w:val="nil"/>
              <w:bottom w:val="single" w:color="auto" w:sz="4" w:space="0"/>
              <w:right w:val="single" w:color="auto" w:sz="4" w:space="0"/>
            </w:tcBorders>
            <w:shd w:val="clear" w:color="auto" w:fill="auto"/>
            <w:noWrap/>
            <w:vAlign w:val="bottom"/>
          </w:tcPr>
          <w:p w14:paraId="4B74D65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升隆金典水晶包2.5kg/袋</w:t>
            </w:r>
          </w:p>
        </w:tc>
        <w:tc>
          <w:tcPr>
            <w:tcW w:w="1120" w:type="dxa"/>
            <w:tcBorders>
              <w:top w:val="nil"/>
              <w:left w:val="nil"/>
              <w:bottom w:val="single" w:color="auto" w:sz="4" w:space="0"/>
              <w:right w:val="single" w:color="auto" w:sz="4" w:space="0"/>
            </w:tcBorders>
            <w:shd w:val="clear" w:color="auto" w:fill="auto"/>
            <w:noWrap/>
            <w:vAlign w:val="bottom"/>
          </w:tcPr>
          <w:p w14:paraId="5C5015A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075BBB8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37.18 </w:t>
            </w:r>
          </w:p>
        </w:tc>
        <w:tc>
          <w:tcPr>
            <w:tcW w:w="1120" w:type="dxa"/>
            <w:tcBorders>
              <w:top w:val="nil"/>
              <w:left w:val="nil"/>
              <w:bottom w:val="single" w:color="auto" w:sz="4" w:space="0"/>
              <w:right w:val="single" w:color="auto" w:sz="4" w:space="0"/>
            </w:tcBorders>
            <w:shd w:val="clear" w:color="auto" w:fill="auto"/>
            <w:noWrap/>
            <w:vAlign w:val="bottom"/>
          </w:tcPr>
          <w:p w14:paraId="653505C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 </w:t>
            </w:r>
          </w:p>
        </w:tc>
      </w:tr>
      <w:tr w14:paraId="30EDAEB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704D01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226</w:t>
            </w:r>
          </w:p>
        </w:tc>
        <w:tc>
          <w:tcPr>
            <w:tcW w:w="4318" w:type="dxa"/>
            <w:tcBorders>
              <w:top w:val="nil"/>
              <w:left w:val="nil"/>
              <w:bottom w:val="single" w:color="auto" w:sz="4" w:space="0"/>
              <w:right w:val="single" w:color="auto" w:sz="4" w:space="0"/>
            </w:tcBorders>
            <w:shd w:val="clear" w:color="auto" w:fill="auto"/>
            <w:noWrap/>
            <w:vAlign w:val="bottom"/>
          </w:tcPr>
          <w:p w14:paraId="1EAF7F7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文畅奥尔良鸡肉片1kgx10袋/箱</w:t>
            </w:r>
          </w:p>
        </w:tc>
        <w:tc>
          <w:tcPr>
            <w:tcW w:w="1120" w:type="dxa"/>
            <w:tcBorders>
              <w:top w:val="nil"/>
              <w:left w:val="nil"/>
              <w:bottom w:val="single" w:color="auto" w:sz="4" w:space="0"/>
              <w:right w:val="single" w:color="auto" w:sz="4" w:space="0"/>
            </w:tcBorders>
            <w:shd w:val="clear" w:color="auto" w:fill="auto"/>
            <w:noWrap/>
            <w:vAlign w:val="bottom"/>
          </w:tcPr>
          <w:p w14:paraId="4DB89BF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E43457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143.00 </w:t>
            </w:r>
          </w:p>
        </w:tc>
        <w:tc>
          <w:tcPr>
            <w:tcW w:w="1120" w:type="dxa"/>
            <w:tcBorders>
              <w:top w:val="nil"/>
              <w:left w:val="nil"/>
              <w:bottom w:val="single" w:color="auto" w:sz="4" w:space="0"/>
              <w:right w:val="single" w:color="auto" w:sz="4" w:space="0"/>
            </w:tcBorders>
            <w:shd w:val="clear" w:color="auto" w:fill="auto"/>
            <w:noWrap/>
            <w:vAlign w:val="bottom"/>
          </w:tcPr>
          <w:p w14:paraId="35CDBD8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 </w:t>
            </w:r>
          </w:p>
        </w:tc>
      </w:tr>
      <w:tr w14:paraId="4A27A3B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953F91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227</w:t>
            </w:r>
          </w:p>
        </w:tc>
        <w:tc>
          <w:tcPr>
            <w:tcW w:w="4318" w:type="dxa"/>
            <w:tcBorders>
              <w:top w:val="nil"/>
              <w:left w:val="nil"/>
              <w:bottom w:val="single" w:color="auto" w:sz="4" w:space="0"/>
              <w:right w:val="single" w:color="auto" w:sz="4" w:space="0"/>
            </w:tcBorders>
            <w:shd w:val="clear" w:color="auto" w:fill="auto"/>
            <w:noWrap/>
            <w:vAlign w:val="bottom"/>
          </w:tcPr>
          <w:p w14:paraId="1588E9E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德邻鸡纯肉排100gx10袋/箱</w:t>
            </w:r>
          </w:p>
        </w:tc>
        <w:tc>
          <w:tcPr>
            <w:tcW w:w="1120" w:type="dxa"/>
            <w:tcBorders>
              <w:top w:val="nil"/>
              <w:left w:val="nil"/>
              <w:bottom w:val="single" w:color="auto" w:sz="4" w:space="0"/>
              <w:right w:val="single" w:color="auto" w:sz="4" w:space="0"/>
            </w:tcBorders>
            <w:shd w:val="clear" w:color="auto" w:fill="auto"/>
            <w:noWrap/>
            <w:vAlign w:val="bottom"/>
          </w:tcPr>
          <w:p w14:paraId="40826CB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691262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191.29 </w:t>
            </w:r>
          </w:p>
        </w:tc>
        <w:tc>
          <w:tcPr>
            <w:tcW w:w="1120" w:type="dxa"/>
            <w:tcBorders>
              <w:top w:val="nil"/>
              <w:left w:val="nil"/>
              <w:bottom w:val="single" w:color="auto" w:sz="4" w:space="0"/>
              <w:right w:val="single" w:color="auto" w:sz="4" w:space="0"/>
            </w:tcBorders>
            <w:shd w:val="clear" w:color="auto" w:fill="auto"/>
            <w:noWrap/>
            <w:vAlign w:val="bottom"/>
          </w:tcPr>
          <w:p w14:paraId="6971B48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 </w:t>
            </w:r>
          </w:p>
        </w:tc>
      </w:tr>
      <w:tr w14:paraId="66F91ED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C17DC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228</w:t>
            </w:r>
          </w:p>
        </w:tc>
        <w:tc>
          <w:tcPr>
            <w:tcW w:w="4318" w:type="dxa"/>
            <w:tcBorders>
              <w:top w:val="nil"/>
              <w:left w:val="nil"/>
              <w:bottom w:val="single" w:color="auto" w:sz="4" w:space="0"/>
              <w:right w:val="single" w:color="auto" w:sz="4" w:space="0"/>
            </w:tcBorders>
            <w:shd w:val="clear" w:color="auto" w:fill="auto"/>
            <w:noWrap/>
            <w:vAlign w:val="bottom"/>
          </w:tcPr>
          <w:p w14:paraId="3303E9C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神华鸡皮串20支x10袋/箱</w:t>
            </w:r>
          </w:p>
        </w:tc>
        <w:tc>
          <w:tcPr>
            <w:tcW w:w="1120" w:type="dxa"/>
            <w:tcBorders>
              <w:top w:val="nil"/>
              <w:left w:val="nil"/>
              <w:bottom w:val="single" w:color="auto" w:sz="4" w:space="0"/>
              <w:right w:val="single" w:color="auto" w:sz="4" w:space="0"/>
            </w:tcBorders>
            <w:shd w:val="clear" w:color="auto" w:fill="auto"/>
            <w:noWrap/>
            <w:vAlign w:val="bottom"/>
          </w:tcPr>
          <w:p w14:paraId="382C5C1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8D5042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143.44 </w:t>
            </w:r>
          </w:p>
        </w:tc>
        <w:tc>
          <w:tcPr>
            <w:tcW w:w="1120" w:type="dxa"/>
            <w:tcBorders>
              <w:top w:val="nil"/>
              <w:left w:val="nil"/>
              <w:bottom w:val="single" w:color="auto" w:sz="4" w:space="0"/>
              <w:right w:val="single" w:color="auto" w:sz="4" w:space="0"/>
            </w:tcBorders>
            <w:shd w:val="clear" w:color="auto" w:fill="auto"/>
            <w:noWrap/>
            <w:vAlign w:val="bottom"/>
          </w:tcPr>
          <w:p w14:paraId="3F0CBE9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 </w:t>
            </w:r>
          </w:p>
        </w:tc>
      </w:tr>
      <w:tr w14:paraId="358529BB">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E220D5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229</w:t>
            </w:r>
          </w:p>
        </w:tc>
        <w:tc>
          <w:tcPr>
            <w:tcW w:w="4318" w:type="dxa"/>
            <w:tcBorders>
              <w:top w:val="nil"/>
              <w:left w:val="nil"/>
              <w:bottom w:val="single" w:color="auto" w:sz="4" w:space="0"/>
              <w:right w:val="single" w:color="auto" w:sz="4" w:space="0"/>
            </w:tcBorders>
            <w:shd w:val="clear" w:color="auto" w:fill="auto"/>
            <w:noWrap/>
            <w:vAlign w:val="bottom"/>
          </w:tcPr>
          <w:p w14:paraId="7B6631D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三全快厨花卷1.5kgx4袋/箱</w:t>
            </w:r>
          </w:p>
        </w:tc>
        <w:tc>
          <w:tcPr>
            <w:tcW w:w="1120" w:type="dxa"/>
            <w:tcBorders>
              <w:top w:val="nil"/>
              <w:left w:val="nil"/>
              <w:bottom w:val="single" w:color="auto" w:sz="4" w:space="0"/>
              <w:right w:val="single" w:color="auto" w:sz="4" w:space="0"/>
            </w:tcBorders>
            <w:shd w:val="clear" w:color="auto" w:fill="auto"/>
            <w:noWrap/>
            <w:vAlign w:val="bottom"/>
          </w:tcPr>
          <w:p w14:paraId="1A922B1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48CF20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83.16 </w:t>
            </w:r>
          </w:p>
        </w:tc>
        <w:tc>
          <w:tcPr>
            <w:tcW w:w="1120" w:type="dxa"/>
            <w:tcBorders>
              <w:top w:val="nil"/>
              <w:left w:val="nil"/>
              <w:bottom w:val="single" w:color="auto" w:sz="4" w:space="0"/>
              <w:right w:val="single" w:color="auto" w:sz="4" w:space="0"/>
            </w:tcBorders>
            <w:shd w:val="clear" w:color="auto" w:fill="auto"/>
            <w:noWrap/>
            <w:vAlign w:val="bottom"/>
          </w:tcPr>
          <w:p w14:paraId="5E2E692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6A04521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09EAA9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230</w:t>
            </w:r>
          </w:p>
        </w:tc>
        <w:tc>
          <w:tcPr>
            <w:tcW w:w="4318" w:type="dxa"/>
            <w:tcBorders>
              <w:top w:val="nil"/>
              <w:left w:val="nil"/>
              <w:bottom w:val="single" w:color="auto" w:sz="4" w:space="0"/>
              <w:right w:val="single" w:color="auto" w:sz="4" w:space="0"/>
            </w:tcBorders>
            <w:shd w:val="clear" w:color="auto" w:fill="auto"/>
            <w:noWrap/>
            <w:vAlign w:val="bottom"/>
          </w:tcPr>
          <w:p w14:paraId="72047EB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三全快厨双色（原味/南瓜）发糕300gx20袋/箱</w:t>
            </w:r>
          </w:p>
        </w:tc>
        <w:tc>
          <w:tcPr>
            <w:tcW w:w="1120" w:type="dxa"/>
            <w:tcBorders>
              <w:top w:val="nil"/>
              <w:left w:val="nil"/>
              <w:bottom w:val="single" w:color="auto" w:sz="4" w:space="0"/>
              <w:right w:val="single" w:color="auto" w:sz="4" w:space="0"/>
            </w:tcBorders>
            <w:shd w:val="clear" w:color="auto" w:fill="auto"/>
            <w:noWrap/>
            <w:vAlign w:val="bottom"/>
          </w:tcPr>
          <w:p w14:paraId="317EDE7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B2A6CB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99.00 </w:t>
            </w:r>
          </w:p>
        </w:tc>
        <w:tc>
          <w:tcPr>
            <w:tcW w:w="1120" w:type="dxa"/>
            <w:tcBorders>
              <w:top w:val="nil"/>
              <w:left w:val="nil"/>
              <w:bottom w:val="single" w:color="auto" w:sz="4" w:space="0"/>
              <w:right w:val="single" w:color="auto" w:sz="4" w:space="0"/>
            </w:tcBorders>
            <w:shd w:val="clear" w:color="auto" w:fill="auto"/>
            <w:noWrap/>
            <w:vAlign w:val="bottom"/>
          </w:tcPr>
          <w:p w14:paraId="5599029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1481FA8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2CEE96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231</w:t>
            </w:r>
          </w:p>
        </w:tc>
        <w:tc>
          <w:tcPr>
            <w:tcW w:w="4318" w:type="dxa"/>
            <w:tcBorders>
              <w:top w:val="nil"/>
              <w:left w:val="nil"/>
              <w:bottom w:val="single" w:color="auto" w:sz="4" w:space="0"/>
              <w:right w:val="single" w:color="auto" w:sz="4" w:space="0"/>
            </w:tcBorders>
            <w:shd w:val="clear" w:color="auto" w:fill="auto"/>
            <w:noWrap/>
            <w:vAlign w:val="bottom"/>
          </w:tcPr>
          <w:p w14:paraId="16DD814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瑞发德奥尔良腿排950gx10袋/箱</w:t>
            </w:r>
          </w:p>
        </w:tc>
        <w:tc>
          <w:tcPr>
            <w:tcW w:w="1120" w:type="dxa"/>
            <w:tcBorders>
              <w:top w:val="nil"/>
              <w:left w:val="nil"/>
              <w:bottom w:val="single" w:color="auto" w:sz="4" w:space="0"/>
              <w:right w:val="single" w:color="auto" w:sz="4" w:space="0"/>
            </w:tcBorders>
            <w:shd w:val="clear" w:color="auto" w:fill="auto"/>
            <w:noWrap/>
            <w:vAlign w:val="bottom"/>
          </w:tcPr>
          <w:p w14:paraId="4AB4EDE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A17E62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217.91 </w:t>
            </w:r>
          </w:p>
        </w:tc>
        <w:tc>
          <w:tcPr>
            <w:tcW w:w="1120" w:type="dxa"/>
            <w:tcBorders>
              <w:top w:val="nil"/>
              <w:left w:val="nil"/>
              <w:bottom w:val="single" w:color="auto" w:sz="4" w:space="0"/>
              <w:right w:val="single" w:color="auto" w:sz="4" w:space="0"/>
            </w:tcBorders>
            <w:shd w:val="clear" w:color="auto" w:fill="auto"/>
            <w:noWrap/>
            <w:vAlign w:val="bottom"/>
          </w:tcPr>
          <w:p w14:paraId="21E620B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0821CFF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975C68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232</w:t>
            </w:r>
          </w:p>
        </w:tc>
        <w:tc>
          <w:tcPr>
            <w:tcW w:w="4318" w:type="dxa"/>
            <w:tcBorders>
              <w:top w:val="nil"/>
              <w:left w:val="nil"/>
              <w:bottom w:val="single" w:color="auto" w:sz="4" w:space="0"/>
              <w:right w:val="single" w:color="auto" w:sz="4" w:space="0"/>
            </w:tcBorders>
            <w:shd w:val="clear" w:color="auto" w:fill="auto"/>
            <w:noWrap/>
            <w:vAlign w:val="bottom"/>
          </w:tcPr>
          <w:p w14:paraId="164E9BB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鸭脖1kgx12袋/箱</w:t>
            </w:r>
          </w:p>
        </w:tc>
        <w:tc>
          <w:tcPr>
            <w:tcW w:w="1120" w:type="dxa"/>
            <w:tcBorders>
              <w:top w:val="nil"/>
              <w:left w:val="nil"/>
              <w:bottom w:val="single" w:color="auto" w:sz="4" w:space="0"/>
              <w:right w:val="single" w:color="auto" w:sz="4" w:space="0"/>
            </w:tcBorders>
            <w:shd w:val="clear" w:color="auto" w:fill="auto"/>
            <w:noWrap/>
            <w:vAlign w:val="bottom"/>
          </w:tcPr>
          <w:p w14:paraId="60B961F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2EF7B4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138.60 </w:t>
            </w:r>
          </w:p>
        </w:tc>
        <w:tc>
          <w:tcPr>
            <w:tcW w:w="1120" w:type="dxa"/>
            <w:tcBorders>
              <w:top w:val="nil"/>
              <w:left w:val="nil"/>
              <w:bottom w:val="single" w:color="auto" w:sz="4" w:space="0"/>
              <w:right w:val="single" w:color="auto" w:sz="4" w:space="0"/>
            </w:tcBorders>
            <w:shd w:val="clear" w:color="auto" w:fill="auto"/>
            <w:noWrap/>
            <w:vAlign w:val="bottom"/>
          </w:tcPr>
          <w:p w14:paraId="7858F7A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7D2286F7">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433C17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233</w:t>
            </w:r>
          </w:p>
        </w:tc>
        <w:tc>
          <w:tcPr>
            <w:tcW w:w="4318" w:type="dxa"/>
            <w:tcBorders>
              <w:top w:val="nil"/>
              <w:left w:val="nil"/>
              <w:bottom w:val="single" w:color="auto" w:sz="4" w:space="0"/>
              <w:right w:val="single" w:color="auto" w:sz="4" w:space="0"/>
            </w:tcBorders>
            <w:shd w:val="clear" w:color="auto" w:fill="auto"/>
            <w:noWrap/>
            <w:vAlign w:val="bottom"/>
          </w:tcPr>
          <w:p w14:paraId="20910B48">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三全快厨香菇菜包1.5kgx4袋/箱</w:t>
            </w:r>
          </w:p>
        </w:tc>
        <w:tc>
          <w:tcPr>
            <w:tcW w:w="1120" w:type="dxa"/>
            <w:tcBorders>
              <w:top w:val="nil"/>
              <w:left w:val="nil"/>
              <w:bottom w:val="single" w:color="auto" w:sz="4" w:space="0"/>
              <w:right w:val="single" w:color="auto" w:sz="4" w:space="0"/>
            </w:tcBorders>
            <w:shd w:val="clear" w:color="auto" w:fill="auto"/>
            <w:noWrap/>
            <w:vAlign w:val="bottom"/>
          </w:tcPr>
          <w:p w14:paraId="776A8CF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DAEC85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77.55 </w:t>
            </w:r>
          </w:p>
        </w:tc>
        <w:tc>
          <w:tcPr>
            <w:tcW w:w="1120" w:type="dxa"/>
            <w:tcBorders>
              <w:top w:val="nil"/>
              <w:left w:val="nil"/>
              <w:bottom w:val="single" w:color="auto" w:sz="4" w:space="0"/>
              <w:right w:val="single" w:color="auto" w:sz="4" w:space="0"/>
            </w:tcBorders>
            <w:shd w:val="clear" w:color="auto" w:fill="auto"/>
            <w:noWrap/>
            <w:vAlign w:val="bottom"/>
          </w:tcPr>
          <w:p w14:paraId="45482E3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2D606DC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A0A36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234</w:t>
            </w:r>
          </w:p>
        </w:tc>
        <w:tc>
          <w:tcPr>
            <w:tcW w:w="4318" w:type="dxa"/>
            <w:tcBorders>
              <w:top w:val="nil"/>
              <w:left w:val="nil"/>
              <w:bottom w:val="single" w:color="auto" w:sz="4" w:space="0"/>
              <w:right w:val="single" w:color="auto" w:sz="4" w:space="0"/>
            </w:tcBorders>
            <w:shd w:val="clear" w:color="auto" w:fill="auto"/>
            <w:noWrap/>
            <w:vAlign w:val="bottom"/>
          </w:tcPr>
          <w:p w14:paraId="1DA948A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包天下黑米糕60g8袋/箱</w:t>
            </w:r>
          </w:p>
        </w:tc>
        <w:tc>
          <w:tcPr>
            <w:tcW w:w="1120" w:type="dxa"/>
            <w:tcBorders>
              <w:top w:val="nil"/>
              <w:left w:val="nil"/>
              <w:bottom w:val="single" w:color="auto" w:sz="4" w:space="0"/>
              <w:right w:val="single" w:color="auto" w:sz="4" w:space="0"/>
            </w:tcBorders>
            <w:shd w:val="clear" w:color="auto" w:fill="auto"/>
            <w:noWrap/>
            <w:vAlign w:val="bottom"/>
          </w:tcPr>
          <w:p w14:paraId="0255559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EC20FD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148.50 </w:t>
            </w:r>
          </w:p>
        </w:tc>
        <w:tc>
          <w:tcPr>
            <w:tcW w:w="1120" w:type="dxa"/>
            <w:tcBorders>
              <w:top w:val="nil"/>
              <w:left w:val="nil"/>
              <w:bottom w:val="single" w:color="auto" w:sz="4" w:space="0"/>
              <w:right w:val="single" w:color="auto" w:sz="4" w:space="0"/>
            </w:tcBorders>
            <w:shd w:val="clear" w:color="auto" w:fill="auto"/>
            <w:noWrap/>
            <w:vAlign w:val="bottom"/>
          </w:tcPr>
          <w:p w14:paraId="15E5D67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3C2600C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760B5D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235</w:t>
            </w:r>
          </w:p>
        </w:tc>
        <w:tc>
          <w:tcPr>
            <w:tcW w:w="4318" w:type="dxa"/>
            <w:tcBorders>
              <w:top w:val="nil"/>
              <w:left w:val="nil"/>
              <w:bottom w:val="single" w:color="auto" w:sz="4" w:space="0"/>
              <w:right w:val="single" w:color="auto" w:sz="4" w:space="0"/>
            </w:tcBorders>
            <w:shd w:val="clear" w:color="auto" w:fill="auto"/>
            <w:noWrap/>
            <w:vAlign w:val="bottom"/>
          </w:tcPr>
          <w:p w14:paraId="042C388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裕源包天下红糖米糕60g8袋/箱</w:t>
            </w:r>
          </w:p>
        </w:tc>
        <w:tc>
          <w:tcPr>
            <w:tcW w:w="1120" w:type="dxa"/>
            <w:tcBorders>
              <w:top w:val="nil"/>
              <w:left w:val="nil"/>
              <w:bottom w:val="single" w:color="auto" w:sz="4" w:space="0"/>
              <w:right w:val="single" w:color="auto" w:sz="4" w:space="0"/>
            </w:tcBorders>
            <w:shd w:val="clear" w:color="auto" w:fill="auto"/>
            <w:noWrap/>
            <w:vAlign w:val="bottom"/>
          </w:tcPr>
          <w:p w14:paraId="2F810A2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46E563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148.50 </w:t>
            </w:r>
          </w:p>
        </w:tc>
        <w:tc>
          <w:tcPr>
            <w:tcW w:w="1120" w:type="dxa"/>
            <w:tcBorders>
              <w:top w:val="nil"/>
              <w:left w:val="nil"/>
              <w:bottom w:val="single" w:color="auto" w:sz="4" w:space="0"/>
              <w:right w:val="single" w:color="auto" w:sz="4" w:space="0"/>
            </w:tcBorders>
            <w:shd w:val="clear" w:color="auto" w:fill="auto"/>
            <w:noWrap/>
            <w:vAlign w:val="bottom"/>
          </w:tcPr>
          <w:p w14:paraId="17EEB86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4493B42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8F850D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236</w:t>
            </w:r>
          </w:p>
        </w:tc>
        <w:tc>
          <w:tcPr>
            <w:tcW w:w="4318" w:type="dxa"/>
            <w:tcBorders>
              <w:top w:val="nil"/>
              <w:left w:val="nil"/>
              <w:bottom w:val="single" w:color="auto" w:sz="4" w:space="0"/>
              <w:right w:val="single" w:color="auto" w:sz="4" w:space="0"/>
            </w:tcBorders>
            <w:shd w:val="clear" w:color="auto" w:fill="auto"/>
            <w:noWrap/>
            <w:vAlign w:val="bottom"/>
          </w:tcPr>
          <w:p w14:paraId="0943438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升隆龙凤片2.5kgx4袋/箱</w:t>
            </w:r>
          </w:p>
        </w:tc>
        <w:tc>
          <w:tcPr>
            <w:tcW w:w="1120" w:type="dxa"/>
            <w:tcBorders>
              <w:top w:val="nil"/>
              <w:left w:val="nil"/>
              <w:bottom w:val="single" w:color="auto" w:sz="4" w:space="0"/>
              <w:right w:val="single" w:color="auto" w:sz="4" w:space="0"/>
            </w:tcBorders>
            <w:shd w:val="clear" w:color="auto" w:fill="auto"/>
            <w:noWrap/>
            <w:vAlign w:val="bottom"/>
          </w:tcPr>
          <w:p w14:paraId="7482FEB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073914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132.88 </w:t>
            </w:r>
          </w:p>
        </w:tc>
        <w:tc>
          <w:tcPr>
            <w:tcW w:w="1120" w:type="dxa"/>
            <w:tcBorders>
              <w:top w:val="nil"/>
              <w:left w:val="nil"/>
              <w:bottom w:val="single" w:color="auto" w:sz="4" w:space="0"/>
              <w:right w:val="single" w:color="auto" w:sz="4" w:space="0"/>
            </w:tcBorders>
            <w:shd w:val="clear" w:color="auto" w:fill="auto"/>
            <w:noWrap/>
            <w:vAlign w:val="bottom"/>
          </w:tcPr>
          <w:p w14:paraId="4C99D52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01060FAF">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1740F3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237</w:t>
            </w:r>
          </w:p>
        </w:tc>
        <w:tc>
          <w:tcPr>
            <w:tcW w:w="4318" w:type="dxa"/>
            <w:tcBorders>
              <w:top w:val="nil"/>
              <w:left w:val="nil"/>
              <w:bottom w:val="single" w:color="auto" w:sz="4" w:space="0"/>
              <w:right w:val="single" w:color="auto" w:sz="4" w:space="0"/>
            </w:tcBorders>
            <w:shd w:val="clear" w:color="auto" w:fill="auto"/>
            <w:noWrap/>
            <w:vAlign w:val="bottom"/>
          </w:tcPr>
          <w:p w14:paraId="0C78AE4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三全快厨玉米水饺2.5kgx4袋/箱</w:t>
            </w:r>
          </w:p>
        </w:tc>
        <w:tc>
          <w:tcPr>
            <w:tcW w:w="1120" w:type="dxa"/>
            <w:tcBorders>
              <w:top w:val="nil"/>
              <w:left w:val="nil"/>
              <w:bottom w:val="single" w:color="auto" w:sz="4" w:space="0"/>
              <w:right w:val="single" w:color="auto" w:sz="4" w:space="0"/>
            </w:tcBorders>
            <w:shd w:val="clear" w:color="auto" w:fill="auto"/>
            <w:noWrap/>
            <w:vAlign w:val="bottom"/>
          </w:tcPr>
          <w:p w14:paraId="0CC20EC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BBE3C0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96.80 </w:t>
            </w:r>
          </w:p>
        </w:tc>
        <w:tc>
          <w:tcPr>
            <w:tcW w:w="1120" w:type="dxa"/>
            <w:tcBorders>
              <w:top w:val="nil"/>
              <w:left w:val="nil"/>
              <w:bottom w:val="single" w:color="auto" w:sz="4" w:space="0"/>
              <w:right w:val="single" w:color="auto" w:sz="4" w:space="0"/>
            </w:tcBorders>
            <w:shd w:val="clear" w:color="auto" w:fill="auto"/>
            <w:noWrap/>
            <w:vAlign w:val="bottom"/>
          </w:tcPr>
          <w:p w14:paraId="1C12319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5704F3E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094502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238</w:t>
            </w:r>
          </w:p>
        </w:tc>
        <w:tc>
          <w:tcPr>
            <w:tcW w:w="4318" w:type="dxa"/>
            <w:tcBorders>
              <w:top w:val="nil"/>
              <w:left w:val="nil"/>
              <w:bottom w:val="single" w:color="auto" w:sz="4" w:space="0"/>
              <w:right w:val="single" w:color="auto" w:sz="4" w:space="0"/>
            </w:tcBorders>
            <w:shd w:val="clear" w:color="auto" w:fill="auto"/>
            <w:noWrap/>
            <w:vAlign w:val="bottom"/>
          </w:tcPr>
          <w:p w14:paraId="34D43FD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真真老老蜜枣粽140gx60个/箱</w:t>
            </w:r>
          </w:p>
        </w:tc>
        <w:tc>
          <w:tcPr>
            <w:tcW w:w="1120" w:type="dxa"/>
            <w:tcBorders>
              <w:top w:val="nil"/>
              <w:left w:val="nil"/>
              <w:bottom w:val="single" w:color="auto" w:sz="4" w:space="0"/>
              <w:right w:val="single" w:color="auto" w:sz="4" w:space="0"/>
            </w:tcBorders>
            <w:shd w:val="clear" w:color="auto" w:fill="auto"/>
            <w:noWrap/>
            <w:vAlign w:val="bottom"/>
          </w:tcPr>
          <w:p w14:paraId="4DA0EAB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159A515">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138.16 </w:t>
            </w:r>
          </w:p>
        </w:tc>
        <w:tc>
          <w:tcPr>
            <w:tcW w:w="1120" w:type="dxa"/>
            <w:tcBorders>
              <w:top w:val="nil"/>
              <w:left w:val="nil"/>
              <w:bottom w:val="single" w:color="auto" w:sz="4" w:space="0"/>
              <w:right w:val="single" w:color="auto" w:sz="4" w:space="0"/>
            </w:tcBorders>
            <w:shd w:val="clear" w:color="auto" w:fill="auto"/>
            <w:noWrap/>
            <w:vAlign w:val="bottom"/>
          </w:tcPr>
          <w:p w14:paraId="571EE35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334409E9">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40D903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239</w:t>
            </w:r>
          </w:p>
        </w:tc>
        <w:tc>
          <w:tcPr>
            <w:tcW w:w="4318" w:type="dxa"/>
            <w:tcBorders>
              <w:top w:val="nil"/>
              <w:left w:val="nil"/>
              <w:bottom w:val="single" w:color="auto" w:sz="4" w:space="0"/>
              <w:right w:val="single" w:color="auto" w:sz="4" w:space="0"/>
            </w:tcBorders>
            <w:shd w:val="clear" w:color="auto" w:fill="auto"/>
            <w:noWrap/>
            <w:vAlign w:val="bottom"/>
          </w:tcPr>
          <w:p w14:paraId="4762DA76">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真真老老鲜肉粽140gx60个/箱</w:t>
            </w:r>
          </w:p>
        </w:tc>
        <w:tc>
          <w:tcPr>
            <w:tcW w:w="1120" w:type="dxa"/>
            <w:tcBorders>
              <w:top w:val="nil"/>
              <w:left w:val="nil"/>
              <w:bottom w:val="single" w:color="auto" w:sz="4" w:space="0"/>
              <w:right w:val="single" w:color="auto" w:sz="4" w:space="0"/>
            </w:tcBorders>
            <w:shd w:val="clear" w:color="auto" w:fill="auto"/>
            <w:noWrap/>
            <w:vAlign w:val="bottom"/>
          </w:tcPr>
          <w:p w14:paraId="3663AF2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943D75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138.16 </w:t>
            </w:r>
          </w:p>
        </w:tc>
        <w:tc>
          <w:tcPr>
            <w:tcW w:w="1120" w:type="dxa"/>
            <w:tcBorders>
              <w:top w:val="nil"/>
              <w:left w:val="nil"/>
              <w:bottom w:val="single" w:color="auto" w:sz="4" w:space="0"/>
              <w:right w:val="single" w:color="auto" w:sz="4" w:space="0"/>
            </w:tcBorders>
            <w:shd w:val="clear" w:color="auto" w:fill="auto"/>
            <w:noWrap/>
            <w:vAlign w:val="bottom"/>
          </w:tcPr>
          <w:p w14:paraId="2AA912D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3BF9F5D8">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43D00A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240</w:t>
            </w:r>
          </w:p>
        </w:tc>
        <w:tc>
          <w:tcPr>
            <w:tcW w:w="4318" w:type="dxa"/>
            <w:tcBorders>
              <w:top w:val="nil"/>
              <w:left w:val="nil"/>
              <w:bottom w:val="single" w:color="auto" w:sz="4" w:space="0"/>
              <w:right w:val="single" w:color="auto" w:sz="4" w:space="0"/>
            </w:tcBorders>
            <w:shd w:val="clear" w:color="auto" w:fill="auto"/>
            <w:noWrap/>
            <w:vAlign w:val="bottom"/>
          </w:tcPr>
          <w:p w14:paraId="434E7AFB">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颗蜜颗蜜杂菜1kgx10袋/箱</w:t>
            </w:r>
          </w:p>
        </w:tc>
        <w:tc>
          <w:tcPr>
            <w:tcW w:w="1120" w:type="dxa"/>
            <w:tcBorders>
              <w:top w:val="nil"/>
              <w:left w:val="nil"/>
              <w:bottom w:val="single" w:color="auto" w:sz="4" w:space="0"/>
              <w:right w:val="single" w:color="auto" w:sz="4" w:space="0"/>
            </w:tcBorders>
            <w:shd w:val="clear" w:color="auto" w:fill="auto"/>
            <w:noWrap/>
            <w:vAlign w:val="bottom"/>
          </w:tcPr>
          <w:p w14:paraId="34D0BC2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6CE531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66.00 </w:t>
            </w:r>
          </w:p>
        </w:tc>
        <w:tc>
          <w:tcPr>
            <w:tcW w:w="1120" w:type="dxa"/>
            <w:tcBorders>
              <w:top w:val="nil"/>
              <w:left w:val="nil"/>
              <w:bottom w:val="single" w:color="auto" w:sz="4" w:space="0"/>
              <w:right w:val="single" w:color="auto" w:sz="4" w:space="0"/>
            </w:tcBorders>
            <w:shd w:val="clear" w:color="auto" w:fill="auto"/>
            <w:noWrap/>
            <w:vAlign w:val="bottom"/>
          </w:tcPr>
          <w:p w14:paraId="7456AB6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1C1F0AF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F59232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241</w:t>
            </w:r>
          </w:p>
        </w:tc>
        <w:tc>
          <w:tcPr>
            <w:tcW w:w="4318" w:type="dxa"/>
            <w:tcBorders>
              <w:top w:val="nil"/>
              <w:left w:val="nil"/>
              <w:bottom w:val="single" w:color="auto" w:sz="4" w:space="0"/>
              <w:right w:val="single" w:color="auto" w:sz="4" w:space="0"/>
            </w:tcBorders>
            <w:shd w:val="clear" w:color="auto" w:fill="auto"/>
            <w:noWrap/>
            <w:vAlign w:val="bottom"/>
          </w:tcPr>
          <w:p w14:paraId="19A583A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苏食扬州包子（青菜香菇）800gx10袋/箱</w:t>
            </w:r>
          </w:p>
        </w:tc>
        <w:tc>
          <w:tcPr>
            <w:tcW w:w="1120" w:type="dxa"/>
            <w:tcBorders>
              <w:top w:val="nil"/>
              <w:left w:val="nil"/>
              <w:bottom w:val="single" w:color="auto" w:sz="4" w:space="0"/>
              <w:right w:val="single" w:color="auto" w:sz="4" w:space="0"/>
            </w:tcBorders>
            <w:shd w:val="clear" w:color="auto" w:fill="auto"/>
            <w:noWrap/>
            <w:vAlign w:val="bottom"/>
          </w:tcPr>
          <w:p w14:paraId="7DB86F6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79715D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106.70 </w:t>
            </w:r>
          </w:p>
        </w:tc>
        <w:tc>
          <w:tcPr>
            <w:tcW w:w="1120" w:type="dxa"/>
            <w:tcBorders>
              <w:top w:val="nil"/>
              <w:left w:val="nil"/>
              <w:bottom w:val="single" w:color="auto" w:sz="4" w:space="0"/>
              <w:right w:val="single" w:color="auto" w:sz="4" w:space="0"/>
            </w:tcBorders>
            <w:shd w:val="clear" w:color="auto" w:fill="auto"/>
            <w:noWrap/>
            <w:vAlign w:val="bottom"/>
          </w:tcPr>
          <w:p w14:paraId="6A2EAFE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31E75F8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F525C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242</w:t>
            </w:r>
          </w:p>
        </w:tc>
        <w:tc>
          <w:tcPr>
            <w:tcW w:w="4318" w:type="dxa"/>
            <w:tcBorders>
              <w:top w:val="nil"/>
              <w:left w:val="nil"/>
              <w:bottom w:val="single" w:color="auto" w:sz="4" w:space="0"/>
              <w:right w:val="single" w:color="auto" w:sz="4" w:space="0"/>
            </w:tcBorders>
            <w:shd w:val="clear" w:color="auto" w:fill="auto"/>
            <w:noWrap/>
            <w:vAlign w:val="bottom"/>
          </w:tcPr>
          <w:p w14:paraId="70B676D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一品牧园羊腰中（烧烤）10支x10袋/箱</w:t>
            </w:r>
          </w:p>
        </w:tc>
        <w:tc>
          <w:tcPr>
            <w:tcW w:w="1120" w:type="dxa"/>
            <w:tcBorders>
              <w:top w:val="nil"/>
              <w:left w:val="nil"/>
              <w:bottom w:val="single" w:color="auto" w:sz="4" w:space="0"/>
              <w:right w:val="single" w:color="auto" w:sz="4" w:space="0"/>
            </w:tcBorders>
            <w:shd w:val="clear" w:color="auto" w:fill="auto"/>
            <w:noWrap/>
            <w:vAlign w:val="bottom"/>
          </w:tcPr>
          <w:p w14:paraId="22FAF20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022AB4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276.32 </w:t>
            </w:r>
          </w:p>
        </w:tc>
        <w:tc>
          <w:tcPr>
            <w:tcW w:w="1120" w:type="dxa"/>
            <w:tcBorders>
              <w:top w:val="nil"/>
              <w:left w:val="nil"/>
              <w:bottom w:val="single" w:color="auto" w:sz="4" w:space="0"/>
              <w:right w:val="single" w:color="auto" w:sz="4" w:space="0"/>
            </w:tcBorders>
            <w:shd w:val="clear" w:color="auto" w:fill="auto"/>
            <w:noWrap/>
            <w:vAlign w:val="bottom"/>
          </w:tcPr>
          <w:p w14:paraId="1D110B3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50DDE8F3">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449444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243</w:t>
            </w:r>
          </w:p>
        </w:tc>
        <w:tc>
          <w:tcPr>
            <w:tcW w:w="4318" w:type="dxa"/>
            <w:tcBorders>
              <w:top w:val="nil"/>
              <w:left w:val="nil"/>
              <w:bottom w:val="single" w:color="auto" w:sz="4" w:space="0"/>
              <w:right w:val="single" w:color="auto" w:sz="4" w:space="0"/>
            </w:tcBorders>
            <w:shd w:val="clear" w:color="auto" w:fill="auto"/>
            <w:noWrap/>
            <w:vAlign w:val="bottom"/>
          </w:tcPr>
          <w:p w14:paraId="59CDC131">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童大师南瓜红豆卷480gx20袋/箱</w:t>
            </w:r>
          </w:p>
        </w:tc>
        <w:tc>
          <w:tcPr>
            <w:tcW w:w="1120" w:type="dxa"/>
            <w:tcBorders>
              <w:top w:val="nil"/>
              <w:left w:val="nil"/>
              <w:bottom w:val="single" w:color="auto" w:sz="4" w:space="0"/>
              <w:right w:val="single" w:color="auto" w:sz="4" w:space="0"/>
            </w:tcBorders>
            <w:shd w:val="clear" w:color="auto" w:fill="auto"/>
            <w:noWrap/>
            <w:vAlign w:val="bottom"/>
          </w:tcPr>
          <w:p w14:paraId="45796DB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5E73A59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115.50 </w:t>
            </w:r>
          </w:p>
        </w:tc>
        <w:tc>
          <w:tcPr>
            <w:tcW w:w="1120" w:type="dxa"/>
            <w:tcBorders>
              <w:top w:val="nil"/>
              <w:left w:val="nil"/>
              <w:bottom w:val="single" w:color="auto" w:sz="4" w:space="0"/>
              <w:right w:val="single" w:color="auto" w:sz="4" w:space="0"/>
            </w:tcBorders>
            <w:shd w:val="clear" w:color="auto" w:fill="auto"/>
            <w:noWrap/>
            <w:vAlign w:val="bottom"/>
          </w:tcPr>
          <w:p w14:paraId="15A4084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25B3E44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C3EA0B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244</w:t>
            </w:r>
          </w:p>
        </w:tc>
        <w:tc>
          <w:tcPr>
            <w:tcW w:w="4318" w:type="dxa"/>
            <w:tcBorders>
              <w:top w:val="nil"/>
              <w:left w:val="nil"/>
              <w:bottom w:val="single" w:color="auto" w:sz="4" w:space="0"/>
              <w:right w:val="single" w:color="auto" w:sz="4" w:space="0"/>
            </w:tcBorders>
            <w:shd w:val="clear" w:color="auto" w:fill="auto"/>
            <w:noWrap/>
            <w:vAlign w:val="bottom"/>
          </w:tcPr>
          <w:p w14:paraId="39A8A90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元盛黑椒鸡块1kgx12袋/箱</w:t>
            </w:r>
          </w:p>
        </w:tc>
        <w:tc>
          <w:tcPr>
            <w:tcW w:w="1120" w:type="dxa"/>
            <w:tcBorders>
              <w:top w:val="nil"/>
              <w:left w:val="nil"/>
              <w:bottom w:val="single" w:color="auto" w:sz="4" w:space="0"/>
              <w:right w:val="single" w:color="auto" w:sz="4" w:space="0"/>
            </w:tcBorders>
            <w:shd w:val="clear" w:color="auto" w:fill="auto"/>
            <w:noWrap/>
            <w:vAlign w:val="bottom"/>
          </w:tcPr>
          <w:p w14:paraId="1668767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0946FD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203.50 </w:t>
            </w:r>
          </w:p>
        </w:tc>
        <w:tc>
          <w:tcPr>
            <w:tcW w:w="1120" w:type="dxa"/>
            <w:tcBorders>
              <w:top w:val="nil"/>
              <w:left w:val="nil"/>
              <w:bottom w:val="single" w:color="auto" w:sz="4" w:space="0"/>
              <w:right w:val="single" w:color="auto" w:sz="4" w:space="0"/>
            </w:tcBorders>
            <w:shd w:val="clear" w:color="auto" w:fill="auto"/>
            <w:noWrap/>
            <w:vAlign w:val="bottom"/>
          </w:tcPr>
          <w:p w14:paraId="1992898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0EF99DB0">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148590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245</w:t>
            </w:r>
          </w:p>
        </w:tc>
        <w:tc>
          <w:tcPr>
            <w:tcW w:w="4318" w:type="dxa"/>
            <w:tcBorders>
              <w:top w:val="nil"/>
              <w:left w:val="nil"/>
              <w:bottom w:val="single" w:color="auto" w:sz="4" w:space="0"/>
              <w:right w:val="single" w:color="auto" w:sz="4" w:space="0"/>
            </w:tcBorders>
            <w:shd w:val="clear" w:color="auto" w:fill="auto"/>
            <w:noWrap/>
            <w:vAlign w:val="bottom"/>
          </w:tcPr>
          <w:p w14:paraId="4F8BF2A0">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升隆一口肠2.5kg/袋</w:t>
            </w:r>
          </w:p>
        </w:tc>
        <w:tc>
          <w:tcPr>
            <w:tcW w:w="1120" w:type="dxa"/>
            <w:tcBorders>
              <w:top w:val="nil"/>
              <w:left w:val="nil"/>
              <w:bottom w:val="single" w:color="auto" w:sz="4" w:space="0"/>
              <w:right w:val="single" w:color="auto" w:sz="4" w:space="0"/>
            </w:tcBorders>
            <w:shd w:val="clear" w:color="auto" w:fill="auto"/>
            <w:noWrap/>
            <w:vAlign w:val="bottom"/>
          </w:tcPr>
          <w:p w14:paraId="46E7CDD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45D0EE7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66.99 </w:t>
            </w:r>
          </w:p>
        </w:tc>
        <w:tc>
          <w:tcPr>
            <w:tcW w:w="1120" w:type="dxa"/>
            <w:tcBorders>
              <w:top w:val="nil"/>
              <w:left w:val="nil"/>
              <w:bottom w:val="single" w:color="auto" w:sz="4" w:space="0"/>
              <w:right w:val="single" w:color="auto" w:sz="4" w:space="0"/>
            </w:tcBorders>
            <w:shd w:val="clear" w:color="auto" w:fill="auto"/>
            <w:noWrap/>
            <w:vAlign w:val="bottom"/>
          </w:tcPr>
          <w:p w14:paraId="7B588BD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0025171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9230FA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246</w:t>
            </w:r>
          </w:p>
        </w:tc>
        <w:tc>
          <w:tcPr>
            <w:tcW w:w="4318" w:type="dxa"/>
            <w:tcBorders>
              <w:top w:val="nil"/>
              <w:left w:val="nil"/>
              <w:bottom w:val="single" w:color="auto" w:sz="4" w:space="0"/>
              <w:right w:val="single" w:color="auto" w:sz="4" w:space="0"/>
            </w:tcBorders>
            <w:shd w:val="clear" w:color="auto" w:fill="auto"/>
            <w:noWrap/>
            <w:vAlign w:val="bottom"/>
          </w:tcPr>
          <w:p w14:paraId="711D362A">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安井Q鱼味板2.5kgx4袋/箱</w:t>
            </w:r>
          </w:p>
        </w:tc>
        <w:tc>
          <w:tcPr>
            <w:tcW w:w="1120" w:type="dxa"/>
            <w:tcBorders>
              <w:top w:val="nil"/>
              <w:left w:val="nil"/>
              <w:bottom w:val="single" w:color="auto" w:sz="4" w:space="0"/>
              <w:right w:val="single" w:color="auto" w:sz="4" w:space="0"/>
            </w:tcBorders>
            <w:shd w:val="clear" w:color="auto" w:fill="auto"/>
            <w:noWrap/>
            <w:vAlign w:val="bottom"/>
          </w:tcPr>
          <w:p w14:paraId="08B3CCB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4C0574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132.88 </w:t>
            </w:r>
          </w:p>
        </w:tc>
        <w:tc>
          <w:tcPr>
            <w:tcW w:w="1120" w:type="dxa"/>
            <w:tcBorders>
              <w:top w:val="nil"/>
              <w:left w:val="nil"/>
              <w:bottom w:val="single" w:color="auto" w:sz="4" w:space="0"/>
              <w:right w:val="single" w:color="auto" w:sz="4" w:space="0"/>
            </w:tcBorders>
            <w:shd w:val="clear" w:color="auto" w:fill="auto"/>
            <w:noWrap/>
            <w:vAlign w:val="bottom"/>
          </w:tcPr>
          <w:p w14:paraId="11E1026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653739C5">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9F3644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247</w:t>
            </w:r>
          </w:p>
        </w:tc>
        <w:tc>
          <w:tcPr>
            <w:tcW w:w="4318" w:type="dxa"/>
            <w:tcBorders>
              <w:top w:val="nil"/>
              <w:left w:val="nil"/>
              <w:bottom w:val="single" w:color="auto" w:sz="4" w:space="0"/>
              <w:right w:val="single" w:color="auto" w:sz="4" w:space="0"/>
            </w:tcBorders>
            <w:shd w:val="clear" w:color="auto" w:fill="auto"/>
            <w:noWrap/>
            <w:vAlign w:val="bottom"/>
          </w:tcPr>
          <w:p w14:paraId="795B0E52">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雍运白吉馍（肉夹馍坯）750gx12袋/箱</w:t>
            </w:r>
          </w:p>
        </w:tc>
        <w:tc>
          <w:tcPr>
            <w:tcW w:w="1120" w:type="dxa"/>
            <w:tcBorders>
              <w:top w:val="nil"/>
              <w:left w:val="nil"/>
              <w:bottom w:val="single" w:color="auto" w:sz="4" w:space="0"/>
              <w:right w:val="single" w:color="auto" w:sz="4" w:space="0"/>
            </w:tcBorders>
            <w:shd w:val="clear" w:color="auto" w:fill="auto"/>
            <w:noWrap/>
            <w:vAlign w:val="bottom"/>
          </w:tcPr>
          <w:p w14:paraId="35416B2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9B8B1A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90.20 </w:t>
            </w:r>
          </w:p>
        </w:tc>
        <w:tc>
          <w:tcPr>
            <w:tcW w:w="1120" w:type="dxa"/>
            <w:tcBorders>
              <w:top w:val="nil"/>
              <w:left w:val="nil"/>
              <w:bottom w:val="single" w:color="auto" w:sz="4" w:space="0"/>
              <w:right w:val="single" w:color="auto" w:sz="4" w:space="0"/>
            </w:tcBorders>
            <w:shd w:val="clear" w:color="auto" w:fill="auto"/>
            <w:noWrap/>
            <w:vAlign w:val="bottom"/>
          </w:tcPr>
          <w:p w14:paraId="2D85130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0B61068A">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2B0390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248</w:t>
            </w:r>
          </w:p>
        </w:tc>
        <w:tc>
          <w:tcPr>
            <w:tcW w:w="4318" w:type="dxa"/>
            <w:tcBorders>
              <w:top w:val="nil"/>
              <w:left w:val="nil"/>
              <w:bottom w:val="single" w:color="auto" w:sz="4" w:space="0"/>
              <w:right w:val="single" w:color="auto" w:sz="4" w:space="0"/>
            </w:tcBorders>
            <w:shd w:val="clear" w:color="auto" w:fill="auto"/>
            <w:noWrap/>
            <w:vAlign w:val="bottom"/>
          </w:tcPr>
          <w:p w14:paraId="0D894C3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升隆肘花卷2.5kgx4袋/箱</w:t>
            </w:r>
          </w:p>
        </w:tc>
        <w:tc>
          <w:tcPr>
            <w:tcW w:w="1120" w:type="dxa"/>
            <w:tcBorders>
              <w:top w:val="nil"/>
              <w:left w:val="nil"/>
              <w:bottom w:val="single" w:color="auto" w:sz="4" w:space="0"/>
              <w:right w:val="single" w:color="auto" w:sz="4" w:space="0"/>
            </w:tcBorders>
            <w:shd w:val="clear" w:color="auto" w:fill="auto"/>
            <w:noWrap/>
            <w:vAlign w:val="bottom"/>
          </w:tcPr>
          <w:p w14:paraId="673D9F1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420C14C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143.44 </w:t>
            </w:r>
          </w:p>
        </w:tc>
        <w:tc>
          <w:tcPr>
            <w:tcW w:w="1120" w:type="dxa"/>
            <w:tcBorders>
              <w:top w:val="nil"/>
              <w:left w:val="nil"/>
              <w:bottom w:val="single" w:color="auto" w:sz="4" w:space="0"/>
              <w:right w:val="single" w:color="auto" w:sz="4" w:space="0"/>
            </w:tcBorders>
            <w:shd w:val="clear" w:color="auto" w:fill="auto"/>
            <w:noWrap/>
            <w:vAlign w:val="bottom"/>
          </w:tcPr>
          <w:p w14:paraId="6486330B">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46B8726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44491E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249</w:t>
            </w:r>
          </w:p>
        </w:tc>
        <w:tc>
          <w:tcPr>
            <w:tcW w:w="4318" w:type="dxa"/>
            <w:tcBorders>
              <w:top w:val="nil"/>
              <w:left w:val="nil"/>
              <w:bottom w:val="single" w:color="auto" w:sz="4" w:space="0"/>
              <w:right w:val="single" w:color="auto" w:sz="4" w:space="0"/>
            </w:tcBorders>
            <w:shd w:val="clear" w:color="auto" w:fill="auto"/>
            <w:noWrap/>
            <w:vAlign w:val="bottom"/>
          </w:tcPr>
          <w:p w14:paraId="759F415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升隆巴沙鱼片10kg/箱</w:t>
            </w:r>
          </w:p>
        </w:tc>
        <w:tc>
          <w:tcPr>
            <w:tcW w:w="1120" w:type="dxa"/>
            <w:tcBorders>
              <w:top w:val="nil"/>
              <w:left w:val="nil"/>
              <w:bottom w:val="single" w:color="auto" w:sz="4" w:space="0"/>
              <w:right w:val="single" w:color="auto" w:sz="4" w:space="0"/>
            </w:tcBorders>
            <w:shd w:val="clear" w:color="auto" w:fill="auto"/>
            <w:noWrap/>
            <w:vAlign w:val="bottom"/>
          </w:tcPr>
          <w:p w14:paraId="799A4CF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F879FE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265.76 </w:t>
            </w:r>
          </w:p>
        </w:tc>
        <w:tc>
          <w:tcPr>
            <w:tcW w:w="1120" w:type="dxa"/>
            <w:tcBorders>
              <w:top w:val="nil"/>
              <w:left w:val="nil"/>
              <w:bottom w:val="single" w:color="auto" w:sz="4" w:space="0"/>
              <w:right w:val="single" w:color="auto" w:sz="4" w:space="0"/>
            </w:tcBorders>
            <w:shd w:val="clear" w:color="auto" w:fill="auto"/>
            <w:noWrap/>
            <w:vAlign w:val="bottom"/>
          </w:tcPr>
          <w:p w14:paraId="010F659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0D8F661E">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D097D2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250</w:t>
            </w:r>
          </w:p>
        </w:tc>
        <w:tc>
          <w:tcPr>
            <w:tcW w:w="4318" w:type="dxa"/>
            <w:tcBorders>
              <w:top w:val="nil"/>
              <w:left w:val="nil"/>
              <w:bottom w:val="single" w:color="auto" w:sz="4" w:space="0"/>
              <w:right w:val="single" w:color="auto" w:sz="4" w:space="0"/>
            </w:tcBorders>
            <w:shd w:val="clear" w:color="auto" w:fill="auto"/>
            <w:noWrap/>
            <w:vAlign w:val="bottom"/>
          </w:tcPr>
          <w:p w14:paraId="6013657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升隆鱼皮霞迷饺2.5kgx4袋/袋</w:t>
            </w:r>
          </w:p>
        </w:tc>
        <w:tc>
          <w:tcPr>
            <w:tcW w:w="1120" w:type="dxa"/>
            <w:tcBorders>
              <w:top w:val="nil"/>
              <w:left w:val="nil"/>
              <w:bottom w:val="single" w:color="auto" w:sz="4" w:space="0"/>
              <w:right w:val="single" w:color="auto" w:sz="4" w:space="0"/>
            </w:tcBorders>
            <w:shd w:val="clear" w:color="auto" w:fill="auto"/>
            <w:noWrap/>
            <w:vAlign w:val="bottom"/>
          </w:tcPr>
          <w:p w14:paraId="63292CD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袋</w:t>
            </w:r>
          </w:p>
        </w:tc>
        <w:tc>
          <w:tcPr>
            <w:tcW w:w="2140" w:type="dxa"/>
            <w:tcBorders>
              <w:top w:val="nil"/>
              <w:left w:val="nil"/>
              <w:bottom w:val="single" w:color="auto" w:sz="4" w:space="0"/>
              <w:right w:val="single" w:color="auto" w:sz="4" w:space="0"/>
            </w:tcBorders>
            <w:shd w:val="clear" w:color="auto" w:fill="auto"/>
            <w:noWrap/>
            <w:vAlign w:val="bottom"/>
          </w:tcPr>
          <w:p w14:paraId="3DAA62C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36.19 </w:t>
            </w:r>
          </w:p>
        </w:tc>
        <w:tc>
          <w:tcPr>
            <w:tcW w:w="1120" w:type="dxa"/>
            <w:tcBorders>
              <w:top w:val="nil"/>
              <w:left w:val="nil"/>
              <w:bottom w:val="single" w:color="auto" w:sz="4" w:space="0"/>
              <w:right w:val="single" w:color="auto" w:sz="4" w:space="0"/>
            </w:tcBorders>
            <w:shd w:val="clear" w:color="auto" w:fill="auto"/>
            <w:noWrap/>
            <w:vAlign w:val="bottom"/>
          </w:tcPr>
          <w:p w14:paraId="4C9BBC3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13ABDCC4">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14D36D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251</w:t>
            </w:r>
          </w:p>
        </w:tc>
        <w:tc>
          <w:tcPr>
            <w:tcW w:w="4318" w:type="dxa"/>
            <w:tcBorders>
              <w:top w:val="nil"/>
              <w:left w:val="nil"/>
              <w:bottom w:val="single" w:color="auto" w:sz="4" w:space="0"/>
              <w:right w:val="single" w:color="auto" w:sz="4" w:space="0"/>
            </w:tcBorders>
            <w:shd w:val="clear" w:color="auto" w:fill="auto"/>
            <w:noWrap/>
            <w:vAlign w:val="bottom"/>
          </w:tcPr>
          <w:p w14:paraId="1A3E64F9">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思念荠菜馄饨18盒/箱</w:t>
            </w:r>
          </w:p>
        </w:tc>
        <w:tc>
          <w:tcPr>
            <w:tcW w:w="1120" w:type="dxa"/>
            <w:tcBorders>
              <w:top w:val="nil"/>
              <w:left w:val="nil"/>
              <w:bottom w:val="single" w:color="auto" w:sz="4" w:space="0"/>
              <w:right w:val="single" w:color="auto" w:sz="4" w:space="0"/>
            </w:tcBorders>
            <w:shd w:val="clear" w:color="auto" w:fill="auto"/>
            <w:noWrap/>
            <w:vAlign w:val="bottom"/>
          </w:tcPr>
          <w:p w14:paraId="66B4702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33EB3B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236.50 </w:t>
            </w:r>
          </w:p>
        </w:tc>
        <w:tc>
          <w:tcPr>
            <w:tcW w:w="1120" w:type="dxa"/>
            <w:tcBorders>
              <w:top w:val="nil"/>
              <w:left w:val="nil"/>
              <w:bottom w:val="single" w:color="auto" w:sz="4" w:space="0"/>
              <w:right w:val="single" w:color="auto" w:sz="4" w:space="0"/>
            </w:tcBorders>
            <w:shd w:val="clear" w:color="auto" w:fill="auto"/>
            <w:noWrap/>
            <w:vAlign w:val="bottom"/>
          </w:tcPr>
          <w:p w14:paraId="0781A53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183B29EF">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340FE0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252</w:t>
            </w:r>
          </w:p>
        </w:tc>
        <w:tc>
          <w:tcPr>
            <w:tcW w:w="4318" w:type="dxa"/>
            <w:tcBorders>
              <w:top w:val="nil"/>
              <w:left w:val="nil"/>
              <w:bottom w:val="single" w:color="auto" w:sz="4" w:space="0"/>
              <w:right w:val="single" w:color="auto" w:sz="4" w:space="0"/>
            </w:tcBorders>
            <w:shd w:val="clear" w:color="auto" w:fill="auto"/>
            <w:noWrap/>
            <w:vAlign w:val="bottom"/>
          </w:tcPr>
          <w:p w14:paraId="2F5D4C0C">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谷本艺手抓饼25张x4袋/箱　</w:t>
            </w:r>
          </w:p>
        </w:tc>
        <w:tc>
          <w:tcPr>
            <w:tcW w:w="1120" w:type="dxa"/>
            <w:tcBorders>
              <w:top w:val="nil"/>
              <w:left w:val="nil"/>
              <w:bottom w:val="single" w:color="auto" w:sz="4" w:space="0"/>
              <w:right w:val="single" w:color="auto" w:sz="4" w:space="0"/>
            </w:tcBorders>
            <w:shd w:val="clear" w:color="auto" w:fill="auto"/>
            <w:noWrap/>
            <w:vAlign w:val="bottom"/>
          </w:tcPr>
          <w:p w14:paraId="293B407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6125532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93.50 </w:t>
            </w:r>
          </w:p>
        </w:tc>
        <w:tc>
          <w:tcPr>
            <w:tcW w:w="1120" w:type="dxa"/>
            <w:tcBorders>
              <w:top w:val="nil"/>
              <w:left w:val="nil"/>
              <w:bottom w:val="single" w:color="auto" w:sz="4" w:space="0"/>
              <w:right w:val="single" w:color="auto" w:sz="4" w:space="0"/>
            </w:tcBorders>
            <w:shd w:val="clear" w:color="auto" w:fill="auto"/>
            <w:noWrap/>
            <w:vAlign w:val="bottom"/>
          </w:tcPr>
          <w:p w14:paraId="6FF4AA6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56BA3D7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C485EC">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253</w:t>
            </w:r>
          </w:p>
        </w:tc>
        <w:tc>
          <w:tcPr>
            <w:tcW w:w="4318" w:type="dxa"/>
            <w:tcBorders>
              <w:top w:val="nil"/>
              <w:left w:val="nil"/>
              <w:bottom w:val="single" w:color="auto" w:sz="4" w:space="0"/>
              <w:right w:val="single" w:color="auto" w:sz="4" w:space="0"/>
            </w:tcBorders>
            <w:shd w:val="clear" w:color="auto" w:fill="auto"/>
            <w:noWrap/>
            <w:vAlign w:val="bottom"/>
          </w:tcPr>
          <w:p w14:paraId="7E528F3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名门小牛肉串（烧烤）200根x10袋/箱</w:t>
            </w:r>
          </w:p>
        </w:tc>
        <w:tc>
          <w:tcPr>
            <w:tcW w:w="1120" w:type="dxa"/>
            <w:tcBorders>
              <w:top w:val="nil"/>
              <w:left w:val="nil"/>
              <w:bottom w:val="single" w:color="auto" w:sz="4" w:space="0"/>
              <w:right w:val="single" w:color="auto" w:sz="4" w:space="0"/>
            </w:tcBorders>
            <w:shd w:val="clear" w:color="auto" w:fill="auto"/>
            <w:noWrap/>
            <w:vAlign w:val="bottom"/>
          </w:tcPr>
          <w:p w14:paraId="404E159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0E9E1FA4">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605.00 </w:t>
            </w:r>
          </w:p>
        </w:tc>
        <w:tc>
          <w:tcPr>
            <w:tcW w:w="1120" w:type="dxa"/>
            <w:tcBorders>
              <w:top w:val="nil"/>
              <w:left w:val="nil"/>
              <w:bottom w:val="single" w:color="auto" w:sz="4" w:space="0"/>
              <w:right w:val="single" w:color="auto" w:sz="4" w:space="0"/>
            </w:tcBorders>
            <w:shd w:val="clear" w:color="auto" w:fill="auto"/>
            <w:noWrap/>
            <w:vAlign w:val="bottom"/>
          </w:tcPr>
          <w:p w14:paraId="6330806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462C8341">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1D3EBF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254</w:t>
            </w:r>
          </w:p>
        </w:tc>
        <w:tc>
          <w:tcPr>
            <w:tcW w:w="4318" w:type="dxa"/>
            <w:tcBorders>
              <w:top w:val="nil"/>
              <w:left w:val="nil"/>
              <w:bottom w:val="single" w:color="auto" w:sz="4" w:space="0"/>
              <w:right w:val="single" w:color="auto" w:sz="4" w:space="0"/>
            </w:tcBorders>
            <w:shd w:val="clear" w:color="auto" w:fill="auto"/>
            <w:noWrap/>
            <w:vAlign w:val="bottom"/>
          </w:tcPr>
          <w:p w14:paraId="7A1073B7">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小满多小猪肉串（烧烤）200支x10袋/箱</w:t>
            </w:r>
          </w:p>
        </w:tc>
        <w:tc>
          <w:tcPr>
            <w:tcW w:w="1120" w:type="dxa"/>
            <w:tcBorders>
              <w:top w:val="nil"/>
              <w:left w:val="nil"/>
              <w:bottom w:val="single" w:color="auto" w:sz="4" w:space="0"/>
              <w:right w:val="single" w:color="auto" w:sz="4" w:space="0"/>
            </w:tcBorders>
            <w:shd w:val="clear" w:color="auto" w:fill="auto"/>
            <w:noWrap/>
            <w:vAlign w:val="bottom"/>
          </w:tcPr>
          <w:p w14:paraId="64341F86">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3EAA552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291.50 </w:t>
            </w:r>
          </w:p>
        </w:tc>
        <w:tc>
          <w:tcPr>
            <w:tcW w:w="1120" w:type="dxa"/>
            <w:tcBorders>
              <w:top w:val="nil"/>
              <w:left w:val="nil"/>
              <w:bottom w:val="single" w:color="auto" w:sz="4" w:space="0"/>
              <w:right w:val="single" w:color="auto" w:sz="4" w:space="0"/>
            </w:tcBorders>
            <w:shd w:val="clear" w:color="auto" w:fill="auto"/>
            <w:noWrap/>
            <w:vAlign w:val="bottom"/>
          </w:tcPr>
          <w:p w14:paraId="2792CF6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118C350D">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4B43BB7">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255</w:t>
            </w:r>
          </w:p>
        </w:tc>
        <w:tc>
          <w:tcPr>
            <w:tcW w:w="4318" w:type="dxa"/>
            <w:tcBorders>
              <w:top w:val="nil"/>
              <w:left w:val="nil"/>
              <w:bottom w:val="single" w:color="auto" w:sz="4" w:space="0"/>
              <w:right w:val="single" w:color="auto" w:sz="4" w:space="0"/>
            </w:tcBorders>
            <w:shd w:val="clear" w:color="auto" w:fill="auto"/>
            <w:noWrap/>
            <w:vAlign w:val="bottom"/>
          </w:tcPr>
          <w:p w14:paraId="0163B2ED">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升隆小酥肉1kgx8袋/箱</w:t>
            </w:r>
          </w:p>
        </w:tc>
        <w:tc>
          <w:tcPr>
            <w:tcW w:w="1120" w:type="dxa"/>
            <w:tcBorders>
              <w:top w:val="nil"/>
              <w:left w:val="nil"/>
              <w:bottom w:val="single" w:color="auto" w:sz="4" w:space="0"/>
              <w:right w:val="single" w:color="auto" w:sz="4" w:space="0"/>
            </w:tcBorders>
            <w:shd w:val="clear" w:color="auto" w:fill="auto"/>
            <w:noWrap/>
            <w:vAlign w:val="bottom"/>
          </w:tcPr>
          <w:p w14:paraId="68D3E099">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235C37C2">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198.00 </w:t>
            </w:r>
          </w:p>
        </w:tc>
        <w:tc>
          <w:tcPr>
            <w:tcW w:w="1120" w:type="dxa"/>
            <w:tcBorders>
              <w:top w:val="nil"/>
              <w:left w:val="nil"/>
              <w:bottom w:val="single" w:color="auto" w:sz="4" w:space="0"/>
              <w:right w:val="single" w:color="auto" w:sz="4" w:space="0"/>
            </w:tcBorders>
            <w:shd w:val="clear" w:color="auto" w:fill="auto"/>
            <w:noWrap/>
            <w:vAlign w:val="bottom"/>
          </w:tcPr>
          <w:p w14:paraId="23D3DB2E">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3E8F2266">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ADBF62F">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256</w:t>
            </w:r>
          </w:p>
        </w:tc>
        <w:tc>
          <w:tcPr>
            <w:tcW w:w="4318" w:type="dxa"/>
            <w:tcBorders>
              <w:top w:val="nil"/>
              <w:left w:val="nil"/>
              <w:bottom w:val="single" w:color="auto" w:sz="4" w:space="0"/>
              <w:right w:val="single" w:color="auto" w:sz="4" w:space="0"/>
            </w:tcBorders>
            <w:shd w:val="clear" w:color="auto" w:fill="auto"/>
            <w:noWrap/>
            <w:vAlign w:val="bottom"/>
          </w:tcPr>
          <w:p w14:paraId="73804755">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海欣水晶包6袋/箱</w:t>
            </w:r>
          </w:p>
        </w:tc>
        <w:tc>
          <w:tcPr>
            <w:tcW w:w="1120" w:type="dxa"/>
            <w:tcBorders>
              <w:top w:val="nil"/>
              <w:left w:val="nil"/>
              <w:bottom w:val="single" w:color="auto" w:sz="4" w:space="0"/>
              <w:right w:val="single" w:color="auto" w:sz="4" w:space="0"/>
            </w:tcBorders>
            <w:shd w:val="clear" w:color="auto" w:fill="auto"/>
            <w:noWrap/>
            <w:vAlign w:val="bottom"/>
          </w:tcPr>
          <w:p w14:paraId="1B3D750D">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1FC0403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138.16 </w:t>
            </w:r>
          </w:p>
        </w:tc>
        <w:tc>
          <w:tcPr>
            <w:tcW w:w="1120" w:type="dxa"/>
            <w:tcBorders>
              <w:top w:val="nil"/>
              <w:left w:val="nil"/>
              <w:bottom w:val="single" w:color="auto" w:sz="4" w:space="0"/>
              <w:right w:val="single" w:color="auto" w:sz="4" w:space="0"/>
            </w:tcBorders>
            <w:shd w:val="clear" w:color="auto" w:fill="auto"/>
            <w:noWrap/>
            <w:vAlign w:val="bottom"/>
          </w:tcPr>
          <w:p w14:paraId="2D6CB601">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r w14:paraId="1DE823EC">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4277B53">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257</w:t>
            </w:r>
          </w:p>
        </w:tc>
        <w:tc>
          <w:tcPr>
            <w:tcW w:w="4318" w:type="dxa"/>
            <w:tcBorders>
              <w:top w:val="nil"/>
              <w:left w:val="nil"/>
              <w:bottom w:val="single" w:color="auto" w:sz="4" w:space="0"/>
              <w:right w:val="single" w:color="auto" w:sz="4" w:space="0"/>
            </w:tcBorders>
            <w:shd w:val="clear" w:color="auto" w:fill="auto"/>
            <w:noWrap/>
            <w:vAlign w:val="bottom"/>
          </w:tcPr>
          <w:p w14:paraId="49B2D194">
            <w:pPr>
              <w:widowControl/>
              <w:jc w:val="left"/>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安井桂花糕300gx24包/箱</w:t>
            </w:r>
          </w:p>
        </w:tc>
        <w:tc>
          <w:tcPr>
            <w:tcW w:w="1120" w:type="dxa"/>
            <w:tcBorders>
              <w:top w:val="nil"/>
              <w:left w:val="nil"/>
              <w:bottom w:val="single" w:color="auto" w:sz="4" w:space="0"/>
              <w:right w:val="single" w:color="auto" w:sz="4" w:space="0"/>
            </w:tcBorders>
            <w:shd w:val="clear" w:color="auto" w:fill="auto"/>
            <w:noWrap/>
            <w:vAlign w:val="bottom"/>
          </w:tcPr>
          <w:p w14:paraId="6C1EFDF8">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箱</w:t>
            </w:r>
          </w:p>
        </w:tc>
        <w:tc>
          <w:tcPr>
            <w:tcW w:w="2140" w:type="dxa"/>
            <w:tcBorders>
              <w:top w:val="nil"/>
              <w:left w:val="nil"/>
              <w:bottom w:val="single" w:color="auto" w:sz="4" w:space="0"/>
              <w:right w:val="single" w:color="auto" w:sz="4" w:space="0"/>
            </w:tcBorders>
            <w:shd w:val="clear" w:color="auto" w:fill="auto"/>
            <w:noWrap/>
            <w:vAlign w:val="bottom"/>
          </w:tcPr>
          <w:p w14:paraId="7C01FFD0">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154.00 </w:t>
            </w:r>
          </w:p>
        </w:tc>
        <w:tc>
          <w:tcPr>
            <w:tcW w:w="1120" w:type="dxa"/>
            <w:tcBorders>
              <w:top w:val="nil"/>
              <w:left w:val="nil"/>
              <w:bottom w:val="single" w:color="auto" w:sz="4" w:space="0"/>
              <w:right w:val="single" w:color="auto" w:sz="4" w:space="0"/>
            </w:tcBorders>
            <w:shd w:val="clear" w:color="auto" w:fill="auto"/>
            <w:noWrap/>
            <w:vAlign w:val="bottom"/>
          </w:tcPr>
          <w:p w14:paraId="73BFBDFA">
            <w:pPr>
              <w:widowControl/>
              <w:jc w:val="center"/>
              <w:rPr>
                <w:rFonts w:asciiTheme="minorEastAsia" w:hAnsiTheme="minorEastAsia" w:eastAsiaTheme="minorEastAsia"/>
                <w:sz w:val="21"/>
                <w:szCs w:val="21"/>
                <w:lang w:val="en-US"/>
              </w:rPr>
            </w:pPr>
            <w:r>
              <w:rPr>
                <w:rFonts w:hint="eastAsia" w:asciiTheme="minorEastAsia" w:hAnsiTheme="minorEastAsia" w:eastAsiaTheme="minorEastAsia"/>
                <w:sz w:val="21"/>
                <w:szCs w:val="21"/>
                <w:lang w:val="en-US"/>
              </w:rPr>
              <w:t xml:space="preserve">5 </w:t>
            </w:r>
          </w:p>
        </w:tc>
      </w:tr>
    </w:tbl>
    <w:p w14:paraId="73E7AD77">
      <w:pPr>
        <w:adjustRightInd w:val="0"/>
        <w:snapToGrid w:val="0"/>
        <w:spacing w:line="360" w:lineRule="auto"/>
        <w:ind w:firstLine="422" w:firstLineChars="200"/>
        <w:jc w:val="center"/>
        <w:rPr>
          <w:rFonts w:cs="微软雅黑" w:asciiTheme="minorEastAsia" w:hAnsiTheme="minorEastAsia" w:eastAsiaTheme="minorEastAsia"/>
          <w:b/>
          <w:bCs/>
          <w:snapToGrid w:val="0"/>
          <w:sz w:val="21"/>
          <w:szCs w:val="21"/>
        </w:rPr>
      </w:pPr>
    </w:p>
    <w:p w14:paraId="42DCD87F">
      <w:pPr>
        <w:adjustRightInd w:val="0"/>
        <w:snapToGrid w:val="0"/>
        <w:spacing w:line="360" w:lineRule="auto"/>
        <w:ind w:firstLine="422" w:firstLineChars="200"/>
        <w:jc w:val="center"/>
        <w:rPr>
          <w:rFonts w:asciiTheme="minorEastAsia" w:hAnsiTheme="minorEastAsia" w:eastAsiaTheme="minorEastAsia"/>
          <w:b/>
          <w:bCs/>
          <w:snapToGrid w:val="0"/>
          <w:sz w:val="21"/>
          <w:szCs w:val="21"/>
        </w:rPr>
      </w:pPr>
      <w:r>
        <w:rPr>
          <w:rFonts w:hint="eastAsia" w:cs="微软雅黑" w:asciiTheme="minorEastAsia" w:hAnsiTheme="minorEastAsia" w:eastAsiaTheme="minorEastAsia"/>
          <w:b/>
          <w:bCs/>
          <w:snapToGrid w:val="0"/>
          <w:sz w:val="21"/>
          <w:szCs w:val="21"/>
        </w:rPr>
        <w:t>分包</w:t>
      </w:r>
      <w:r>
        <w:rPr>
          <w:rFonts w:hint="eastAsia" w:asciiTheme="minorEastAsia" w:hAnsiTheme="minorEastAsia" w:eastAsiaTheme="minorEastAsia"/>
          <w:b/>
          <w:bCs/>
          <w:snapToGrid w:val="0"/>
          <w:sz w:val="21"/>
          <w:szCs w:val="21"/>
        </w:rPr>
        <w:t>二</w:t>
      </w:r>
      <w:r>
        <w:rPr>
          <w:rFonts w:hint="eastAsia" w:cs="微软雅黑" w:asciiTheme="minorEastAsia" w:hAnsiTheme="minorEastAsia" w:eastAsiaTheme="minorEastAsia"/>
          <w:b/>
          <w:bCs/>
          <w:snapToGrid w:val="0"/>
          <w:sz w:val="21"/>
          <w:szCs w:val="21"/>
        </w:rPr>
        <w:t>：冷鲜肉及猪副</w:t>
      </w:r>
    </w:p>
    <w:tbl>
      <w:tblPr>
        <w:tblStyle w:val="59"/>
        <w:tblW w:w="9498" w:type="dxa"/>
        <w:tblInd w:w="-5" w:type="dxa"/>
        <w:tblLayout w:type="autofit"/>
        <w:tblCellMar>
          <w:top w:w="0" w:type="dxa"/>
          <w:left w:w="108" w:type="dxa"/>
          <w:bottom w:w="0" w:type="dxa"/>
          <w:right w:w="108" w:type="dxa"/>
        </w:tblCellMar>
      </w:tblPr>
      <w:tblGrid>
        <w:gridCol w:w="940"/>
        <w:gridCol w:w="3313"/>
        <w:gridCol w:w="1276"/>
        <w:gridCol w:w="2268"/>
        <w:gridCol w:w="1701"/>
      </w:tblGrid>
      <w:tr w14:paraId="4940EAE8">
        <w:tblPrEx>
          <w:tblCellMar>
            <w:top w:w="0" w:type="dxa"/>
            <w:left w:w="108" w:type="dxa"/>
            <w:bottom w:w="0" w:type="dxa"/>
            <w:right w:w="108" w:type="dxa"/>
          </w:tblCellMar>
        </w:tblPrEx>
        <w:trPr>
          <w:trHeight w:val="330" w:hRule="atLeast"/>
        </w:trPr>
        <w:tc>
          <w:tcPr>
            <w:tcW w:w="94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2D6A564E">
            <w:pPr>
              <w:widowControl/>
              <w:jc w:val="center"/>
              <w:rPr>
                <w:rFonts w:cs="Calibri" w:asciiTheme="minorEastAsia" w:hAnsiTheme="minorEastAsia" w:eastAsiaTheme="minorEastAsia"/>
                <w:sz w:val="21"/>
                <w:szCs w:val="21"/>
                <w:lang w:val="en-US"/>
              </w:rPr>
            </w:pPr>
            <w:r>
              <w:rPr>
                <w:rFonts w:hint="eastAsia" w:cs="Calibri" w:asciiTheme="minorEastAsia" w:hAnsiTheme="minorEastAsia" w:eastAsiaTheme="minorEastAsia"/>
                <w:sz w:val="21"/>
                <w:szCs w:val="21"/>
                <w:lang w:val="en-US"/>
              </w:rPr>
              <w:t>序号</w:t>
            </w:r>
          </w:p>
        </w:tc>
        <w:tc>
          <w:tcPr>
            <w:tcW w:w="3313" w:type="dxa"/>
            <w:tcBorders>
              <w:top w:val="single" w:color="auto" w:sz="4" w:space="0"/>
              <w:left w:val="nil"/>
              <w:bottom w:val="single" w:color="auto" w:sz="4" w:space="0"/>
              <w:right w:val="single" w:color="auto" w:sz="4" w:space="0"/>
            </w:tcBorders>
            <w:shd w:val="clear" w:color="auto" w:fill="auto"/>
            <w:noWrap/>
            <w:vAlign w:val="bottom"/>
          </w:tcPr>
          <w:p w14:paraId="637DC3D4">
            <w:pPr>
              <w:widowControl/>
              <w:jc w:val="left"/>
              <w:rPr>
                <w:rFonts w:cs="Calibri" w:asciiTheme="minorEastAsia" w:hAnsiTheme="minorEastAsia" w:eastAsiaTheme="minorEastAsia"/>
                <w:sz w:val="21"/>
                <w:szCs w:val="21"/>
                <w:lang w:val="en-US"/>
              </w:rPr>
            </w:pPr>
            <w:r>
              <w:rPr>
                <w:rFonts w:hint="eastAsia" w:cs="Calibri" w:asciiTheme="minorEastAsia" w:hAnsiTheme="minorEastAsia" w:eastAsiaTheme="minorEastAsia"/>
                <w:sz w:val="21"/>
                <w:szCs w:val="21"/>
                <w:lang w:val="en-US"/>
              </w:rPr>
              <w:t>商品名称</w:t>
            </w:r>
          </w:p>
        </w:tc>
        <w:tc>
          <w:tcPr>
            <w:tcW w:w="1276" w:type="dxa"/>
            <w:tcBorders>
              <w:top w:val="single" w:color="auto" w:sz="4" w:space="0"/>
              <w:left w:val="nil"/>
              <w:bottom w:val="single" w:color="auto" w:sz="4" w:space="0"/>
              <w:right w:val="single" w:color="auto" w:sz="4" w:space="0"/>
            </w:tcBorders>
            <w:shd w:val="clear" w:color="auto" w:fill="auto"/>
            <w:noWrap/>
            <w:vAlign w:val="bottom"/>
          </w:tcPr>
          <w:p w14:paraId="6ACE7F85">
            <w:pPr>
              <w:widowControl/>
              <w:jc w:val="center"/>
              <w:rPr>
                <w:rFonts w:cs="Calibri" w:asciiTheme="minorEastAsia" w:hAnsiTheme="minorEastAsia" w:eastAsiaTheme="minorEastAsia"/>
                <w:sz w:val="21"/>
                <w:szCs w:val="21"/>
                <w:lang w:val="en-US"/>
              </w:rPr>
            </w:pPr>
            <w:r>
              <w:rPr>
                <w:rFonts w:hint="eastAsia" w:cs="Calibri" w:asciiTheme="minorEastAsia" w:hAnsiTheme="minorEastAsia" w:eastAsiaTheme="minorEastAsia"/>
                <w:sz w:val="21"/>
                <w:szCs w:val="21"/>
                <w:lang w:val="en-US"/>
              </w:rPr>
              <w:t>单位</w:t>
            </w:r>
          </w:p>
        </w:tc>
        <w:tc>
          <w:tcPr>
            <w:tcW w:w="2268" w:type="dxa"/>
            <w:tcBorders>
              <w:top w:val="single" w:color="auto" w:sz="4" w:space="0"/>
              <w:left w:val="nil"/>
              <w:bottom w:val="single" w:color="auto" w:sz="4" w:space="0"/>
              <w:right w:val="single" w:color="auto" w:sz="4" w:space="0"/>
            </w:tcBorders>
            <w:shd w:val="clear" w:color="auto" w:fill="auto"/>
            <w:noWrap/>
            <w:vAlign w:val="bottom"/>
          </w:tcPr>
          <w:p w14:paraId="0EFEF38D">
            <w:pPr>
              <w:widowControl/>
              <w:jc w:val="center"/>
              <w:rPr>
                <w:rFonts w:cs="Calibri" w:asciiTheme="minorEastAsia" w:hAnsiTheme="minorEastAsia" w:eastAsiaTheme="minorEastAsia"/>
                <w:sz w:val="21"/>
                <w:szCs w:val="21"/>
                <w:lang w:val="en-US"/>
              </w:rPr>
            </w:pPr>
            <w:r>
              <w:rPr>
                <w:rFonts w:hint="eastAsia" w:cs="Calibri" w:asciiTheme="minorEastAsia" w:hAnsiTheme="minorEastAsia" w:eastAsiaTheme="minorEastAsia"/>
                <w:sz w:val="21"/>
                <w:szCs w:val="21"/>
                <w:lang w:val="en-US"/>
              </w:rPr>
              <w:t>单项最高限价（元）</w:t>
            </w:r>
          </w:p>
        </w:tc>
        <w:tc>
          <w:tcPr>
            <w:tcW w:w="1701" w:type="dxa"/>
            <w:tcBorders>
              <w:top w:val="single" w:color="auto" w:sz="4" w:space="0"/>
              <w:left w:val="nil"/>
              <w:bottom w:val="single" w:color="auto" w:sz="4" w:space="0"/>
              <w:right w:val="single" w:color="auto" w:sz="4" w:space="0"/>
            </w:tcBorders>
            <w:shd w:val="clear" w:color="auto" w:fill="auto"/>
            <w:noWrap/>
            <w:vAlign w:val="bottom"/>
          </w:tcPr>
          <w:p w14:paraId="65D220CB">
            <w:pPr>
              <w:widowControl/>
              <w:jc w:val="center"/>
              <w:rPr>
                <w:rFonts w:cs="Calibri" w:asciiTheme="minorEastAsia" w:hAnsiTheme="minorEastAsia" w:eastAsiaTheme="minorEastAsia"/>
                <w:sz w:val="21"/>
                <w:szCs w:val="21"/>
                <w:lang w:val="en-US"/>
              </w:rPr>
            </w:pPr>
            <w:r>
              <w:rPr>
                <w:rFonts w:hint="eastAsia" w:cs="Calibri" w:asciiTheme="minorEastAsia" w:hAnsiTheme="minorEastAsia" w:eastAsiaTheme="minorEastAsia"/>
                <w:sz w:val="21"/>
                <w:szCs w:val="21"/>
                <w:lang w:val="en-US"/>
              </w:rPr>
              <w:t>销量</w:t>
            </w:r>
          </w:p>
        </w:tc>
      </w:tr>
      <w:tr w14:paraId="7F629EEF">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5A8093F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w:t>
            </w:r>
          </w:p>
        </w:tc>
        <w:tc>
          <w:tcPr>
            <w:tcW w:w="3313" w:type="dxa"/>
            <w:tcBorders>
              <w:top w:val="nil"/>
              <w:left w:val="nil"/>
              <w:bottom w:val="single" w:color="auto" w:sz="4" w:space="0"/>
              <w:right w:val="single" w:color="auto" w:sz="4" w:space="0"/>
            </w:tcBorders>
            <w:shd w:val="clear" w:color="auto" w:fill="auto"/>
            <w:noWrap/>
            <w:vAlign w:val="bottom"/>
          </w:tcPr>
          <w:p w14:paraId="11B9EBE3">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带皮五花肉</w:t>
            </w:r>
          </w:p>
        </w:tc>
        <w:tc>
          <w:tcPr>
            <w:tcW w:w="1276" w:type="dxa"/>
            <w:tcBorders>
              <w:top w:val="nil"/>
              <w:left w:val="nil"/>
              <w:bottom w:val="single" w:color="auto" w:sz="4" w:space="0"/>
              <w:right w:val="single" w:color="auto" w:sz="4" w:space="0"/>
            </w:tcBorders>
            <w:shd w:val="clear" w:color="auto" w:fill="auto"/>
            <w:noWrap/>
            <w:vAlign w:val="bottom"/>
          </w:tcPr>
          <w:p w14:paraId="249B25EE">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F0AD35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rPr>
              <w:t xml:space="preserve">12.10 </w:t>
            </w:r>
          </w:p>
        </w:tc>
        <w:tc>
          <w:tcPr>
            <w:tcW w:w="1701" w:type="dxa"/>
            <w:tcBorders>
              <w:top w:val="nil"/>
              <w:left w:val="nil"/>
              <w:bottom w:val="single" w:color="auto" w:sz="4" w:space="0"/>
              <w:right w:val="single" w:color="auto" w:sz="4" w:space="0"/>
            </w:tcBorders>
            <w:shd w:val="clear" w:color="auto" w:fill="auto"/>
            <w:noWrap/>
            <w:vAlign w:val="bottom"/>
          </w:tcPr>
          <w:p w14:paraId="0D5B373C">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38000</w:t>
            </w:r>
          </w:p>
        </w:tc>
      </w:tr>
      <w:tr w14:paraId="58EBF385">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05782220">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w:t>
            </w:r>
          </w:p>
        </w:tc>
        <w:tc>
          <w:tcPr>
            <w:tcW w:w="3313" w:type="dxa"/>
            <w:tcBorders>
              <w:top w:val="nil"/>
              <w:left w:val="nil"/>
              <w:bottom w:val="single" w:color="auto" w:sz="4" w:space="0"/>
              <w:right w:val="single" w:color="auto" w:sz="4" w:space="0"/>
            </w:tcBorders>
            <w:shd w:val="clear" w:color="auto" w:fill="auto"/>
            <w:noWrap/>
            <w:vAlign w:val="bottom"/>
          </w:tcPr>
          <w:p w14:paraId="6CC1DD4B">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带颈排骨</w:t>
            </w:r>
          </w:p>
        </w:tc>
        <w:tc>
          <w:tcPr>
            <w:tcW w:w="1276" w:type="dxa"/>
            <w:tcBorders>
              <w:top w:val="nil"/>
              <w:left w:val="nil"/>
              <w:bottom w:val="single" w:color="auto" w:sz="4" w:space="0"/>
              <w:right w:val="single" w:color="auto" w:sz="4" w:space="0"/>
            </w:tcBorders>
            <w:shd w:val="clear" w:color="auto" w:fill="auto"/>
            <w:noWrap/>
            <w:vAlign w:val="bottom"/>
          </w:tcPr>
          <w:p w14:paraId="645384D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731D5E50">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12.65 </w:t>
            </w:r>
          </w:p>
        </w:tc>
        <w:tc>
          <w:tcPr>
            <w:tcW w:w="1701" w:type="dxa"/>
            <w:tcBorders>
              <w:top w:val="nil"/>
              <w:left w:val="nil"/>
              <w:bottom w:val="single" w:color="auto" w:sz="4" w:space="0"/>
              <w:right w:val="single" w:color="auto" w:sz="4" w:space="0"/>
            </w:tcBorders>
            <w:shd w:val="clear" w:color="auto" w:fill="auto"/>
            <w:noWrap/>
            <w:vAlign w:val="bottom"/>
          </w:tcPr>
          <w:p w14:paraId="48B81434">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30000</w:t>
            </w:r>
          </w:p>
        </w:tc>
      </w:tr>
      <w:tr w14:paraId="341418F4">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6EEA0CF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w:t>
            </w:r>
          </w:p>
        </w:tc>
        <w:tc>
          <w:tcPr>
            <w:tcW w:w="3313" w:type="dxa"/>
            <w:tcBorders>
              <w:top w:val="nil"/>
              <w:left w:val="nil"/>
              <w:bottom w:val="single" w:color="auto" w:sz="4" w:space="0"/>
              <w:right w:val="single" w:color="auto" w:sz="4" w:space="0"/>
            </w:tcBorders>
            <w:shd w:val="clear" w:color="auto" w:fill="auto"/>
            <w:noWrap/>
            <w:vAlign w:val="bottom"/>
          </w:tcPr>
          <w:p w14:paraId="2400E6F5">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带皮前腿肉</w:t>
            </w:r>
          </w:p>
        </w:tc>
        <w:tc>
          <w:tcPr>
            <w:tcW w:w="1276" w:type="dxa"/>
            <w:tcBorders>
              <w:top w:val="nil"/>
              <w:left w:val="nil"/>
              <w:bottom w:val="single" w:color="auto" w:sz="4" w:space="0"/>
              <w:right w:val="single" w:color="auto" w:sz="4" w:space="0"/>
            </w:tcBorders>
            <w:shd w:val="clear" w:color="auto" w:fill="auto"/>
            <w:noWrap/>
            <w:vAlign w:val="bottom"/>
          </w:tcPr>
          <w:p w14:paraId="51A8FC86">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5AEC915F">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9.35 </w:t>
            </w:r>
          </w:p>
        </w:tc>
        <w:tc>
          <w:tcPr>
            <w:tcW w:w="1701" w:type="dxa"/>
            <w:tcBorders>
              <w:top w:val="nil"/>
              <w:left w:val="nil"/>
              <w:bottom w:val="single" w:color="auto" w:sz="4" w:space="0"/>
              <w:right w:val="single" w:color="auto" w:sz="4" w:space="0"/>
            </w:tcBorders>
            <w:shd w:val="clear" w:color="auto" w:fill="auto"/>
            <w:noWrap/>
            <w:vAlign w:val="bottom"/>
          </w:tcPr>
          <w:p w14:paraId="4091CA8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25000</w:t>
            </w:r>
          </w:p>
        </w:tc>
      </w:tr>
      <w:tr w14:paraId="1C7FDA62">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020E160C">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4</w:t>
            </w:r>
          </w:p>
        </w:tc>
        <w:tc>
          <w:tcPr>
            <w:tcW w:w="3313" w:type="dxa"/>
            <w:tcBorders>
              <w:top w:val="nil"/>
              <w:left w:val="nil"/>
              <w:bottom w:val="single" w:color="auto" w:sz="4" w:space="0"/>
              <w:right w:val="single" w:color="auto" w:sz="4" w:space="0"/>
            </w:tcBorders>
            <w:shd w:val="clear" w:color="auto" w:fill="auto"/>
            <w:noWrap/>
            <w:vAlign w:val="bottom"/>
          </w:tcPr>
          <w:p w14:paraId="71706FD2">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去皮后腿肉</w:t>
            </w:r>
          </w:p>
        </w:tc>
        <w:tc>
          <w:tcPr>
            <w:tcW w:w="1276" w:type="dxa"/>
            <w:tcBorders>
              <w:top w:val="nil"/>
              <w:left w:val="nil"/>
              <w:bottom w:val="single" w:color="auto" w:sz="4" w:space="0"/>
              <w:right w:val="single" w:color="auto" w:sz="4" w:space="0"/>
            </w:tcBorders>
            <w:shd w:val="clear" w:color="auto" w:fill="auto"/>
            <w:noWrap/>
            <w:vAlign w:val="bottom"/>
          </w:tcPr>
          <w:p w14:paraId="017EC49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77491558">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9.90 </w:t>
            </w:r>
          </w:p>
        </w:tc>
        <w:tc>
          <w:tcPr>
            <w:tcW w:w="1701" w:type="dxa"/>
            <w:tcBorders>
              <w:top w:val="nil"/>
              <w:left w:val="nil"/>
              <w:bottom w:val="single" w:color="auto" w:sz="4" w:space="0"/>
              <w:right w:val="single" w:color="auto" w:sz="4" w:space="0"/>
            </w:tcBorders>
            <w:shd w:val="clear" w:color="auto" w:fill="auto"/>
            <w:noWrap/>
            <w:vAlign w:val="bottom"/>
          </w:tcPr>
          <w:p w14:paraId="49C4C329">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23000</w:t>
            </w:r>
          </w:p>
        </w:tc>
      </w:tr>
      <w:tr w14:paraId="6D3CEB46">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6FE996F3">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5</w:t>
            </w:r>
          </w:p>
        </w:tc>
        <w:tc>
          <w:tcPr>
            <w:tcW w:w="3313" w:type="dxa"/>
            <w:tcBorders>
              <w:top w:val="nil"/>
              <w:left w:val="nil"/>
              <w:bottom w:val="single" w:color="auto" w:sz="4" w:space="0"/>
              <w:right w:val="single" w:color="auto" w:sz="4" w:space="0"/>
            </w:tcBorders>
            <w:shd w:val="clear" w:color="auto" w:fill="auto"/>
            <w:noWrap/>
            <w:vAlign w:val="bottom"/>
          </w:tcPr>
          <w:p w14:paraId="6F50CEB4">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去皮前腿肉</w:t>
            </w:r>
          </w:p>
        </w:tc>
        <w:tc>
          <w:tcPr>
            <w:tcW w:w="1276" w:type="dxa"/>
            <w:tcBorders>
              <w:top w:val="nil"/>
              <w:left w:val="nil"/>
              <w:bottom w:val="single" w:color="auto" w:sz="4" w:space="0"/>
              <w:right w:val="single" w:color="auto" w:sz="4" w:space="0"/>
            </w:tcBorders>
            <w:shd w:val="clear" w:color="auto" w:fill="auto"/>
            <w:noWrap/>
            <w:vAlign w:val="bottom"/>
          </w:tcPr>
          <w:p w14:paraId="0A16B4EC">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24277A02">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9.35 </w:t>
            </w:r>
          </w:p>
        </w:tc>
        <w:tc>
          <w:tcPr>
            <w:tcW w:w="1701" w:type="dxa"/>
            <w:tcBorders>
              <w:top w:val="nil"/>
              <w:left w:val="nil"/>
              <w:bottom w:val="single" w:color="auto" w:sz="4" w:space="0"/>
              <w:right w:val="single" w:color="auto" w:sz="4" w:space="0"/>
            </w:tcBorders>
            <w:shd w:val="clear" w:color="auto" w:fill="auto"/>
            <w:noWrap/>
            <w:vAlign w:val="bottom"/>
          </w:tcPr>
          <w:p w14:paraId="19806204">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18000</w:t>
            </w:r>
          </w:p>
        </w:tc>
      </w:tr>
      <w:tr w14:paraId="334D5261">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551AC2A2">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6</w:t>
            </w:r>
          </w:p>
        </w:tc>
        <w:tc>
          <w:tcPr>
            <w:tcW w:w="3313" w:type="dxa"/>
            <w:tcBorders>
              <w:top w:val="nil"/>
              <w:left w:val="nil"/>
              <w:bottom w:val="single" w:color="auto" w:sz="4" w:space="0"/>
              <w:right w:val="single" w:color="auto" w:sz="4" w:space="0"/>
            </w:tcBorders>
            <w:shd w:val="clear" w:color="auto" w:fill="auto"/>
            <w:noWrap/>
            <w:vAlign w:val="bottom"/>
          </w:tcPr>
          <w:p w14:paraId="7EA99165">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精肉</w:t>
            </w:r>
          </w:p>
        </w:tc>
        <w:tc>
          <w:tcPr>
            <w:tcW w:w="1276" w:type="dxa"/>
            <w:tcBorders>
              <w:top w:val="nil"/>
              <w:left w:val="nil"/>
              <w:bottom w:val="single" w:color="auto" w:sz="4" w:space="0"/>
              <w:right w:val="single" w:color="auto" w:sz="4" w:space="0"/>
            </w:tcBorders>
            <w:shd w:val="clear" w:color="auto" w:fill="auto"/>
            <w:noWrap/>
            <w:vAlign w:val="bottom"/>
          </w:tcPr>
          <w:p w14:paraId="4A3BDA02">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7527648D">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13.20 </w:t>
            </w:r>
          </w:p>
        </w:tc>
        <w:tc>
          <w:tcPr>
            <w:tcW w:w="1701" w:type="dxa"/>
            <w:tcBorders>
              <w:top w:val="nil"/>
              <w:left w:val="nil"/>
              <w:bottom w:val="single" w:color="auto" w:sz="4" w:space="0"/>
              <w:right w:val="single" w:color="auto" w:sz="4" w:space="0"/>
            </w:tcBorders>
            <w:shd w:val="clear" w:color="auto" w:fill="auto"/>
            <w:noWrap/>
            <w:vAlign w:val="bottom"/>
          </w:tcPr>
          <w:p w14:paraId="03496FA9">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15000</w:t>
            </w:r>
          </w:p>
        </w:tc>
      </w:tr>
      <w:tr w14:paraId="4B0835DC">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385E1E9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7</w:t>
            </w:r>
          </w:p>
        </w:tc>
        <w:tc>
          <w:tcPr>
            <w:tcW w:w="3313" w:type="dxa"/>
            <w:tcBorders>
              <w:top w:val="nil"/>
              <w:left w:val="nil"/>
              <w:bottom w:val="single" w:color="auto" w:sz="4" w:space="0"/>
              <w:right w:val="single" w:color="auto" w:sz="4" w:space="0"/>
            </w:tcBorders>
            <w:shd w:val="clear" w:color="auto" w:fill="auto"/>
            <w:noWrap/>
            <w:vAlign w:val="bottom"/>
          </w:tcPr>
          <w:p w14:paraId="0DC979E7">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带皮后腿肉</w:t>
            </w:r>
          </w:p>
        </w:tc>
        <w:tc>
          <w:tcPr>
            <w:tcW w:w="1276" w:type="dxa"/>
            <w:tcBorders>
              <w:top w:val="nil"/>
              <w:left w:val="nil"/>
              <w:bottom w:val="single" w:color="auto" w:sz="4" w:space="0"/>
              <w:right w:val="single" w:color="auto" w:sz="4" w:space="0"/>
            </w:tcBorders>
            <w:shd w:val="clear" w:color="auto" w:fill="auto"/>
            <w:noWrap/>
            <w:vAlign w:val="bottom"/>
          </w:tcPr>
          <w:p w14:paraId="055658F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5CA0424A">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9.35 </w:t>
            </w:r>
          </w:p>
        </w:tc>
        <w:tc>
          <w:tcPr>
            <w:tcW w:w="1701" w:type="dxa"/>
            <w:tcBorders>
              <w:top w:val="nil"/>
              <w:left w:val="nil"/>
              <w:bottom w:val="single" w:color="auto" w:sz="4" w:space="0"/>
              <w:right w:val="single" w:color="auto" w:sz="4" w:space="0"/>
            </w:tcBorders>
            <w:shd w:val="clear" w:color="auto" w:fill="auto"/>
            <w:noWrap/>
            <w:vAlign w:val="bottom"/>
          </w:tcPr>
          <w:p w14:paraId="0B1BF810">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13000</w:t>
            </w:r>
          </w:p>
        </w:tc>
      </w:tr>
      <w:tr w14:paraId="0F0FC1E6">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15070DA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8</w:t>
            </w:r>
          </w:p>
        </w:tc>
        <w:tc>
          <w:tcPr>
            <w:tcW w:w="3313" w:type="dxa"/>
            <w:tcBorders>
              <w:top w:val="nil"/>
              <w:left w:val="nil"/>
              <w:bottom w:val="single" w:color="auto" w:sz="4" w:space="0"/>
              <w:right w:val="single" w:color="auto" w:sz="4" w:space="0"/>
            </w:tcBorders>
            <w:shd w:val="clear" w:color="auto" w:fill="auto"/>
            <w:noWrap/>
            <w:vAlign w:val="bottom"/>
          </w:tcPr>
          <w:p w14:paraId="4AA41D4E">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半片猪手</w:t>
            </w:r>
          </w:p>
        </w:tc>
        <w:tc>
          <w:tcPr>
            <w:tcW w:w="1276" w:type="dxa"/>
            <w:tcBorders>
              <w:top w:val="nil"/>
              <w:left w:val="nil"/>
              <w:bottom w:val="single" w:color="auto" w:sz="4" w:space="0"/>
              <w:right w:val="single" w:color="auto" w:sz="4" w:space="0"/>
            </w:tcBorders>
            <w:shd w:val="clear" w:color="auto" w:fill="auto"/>
            <w:noWrap/>
            <w:vAlign w:val="bottom"/>
          </w:tcPr>
          <w:p w14:paraId="15051E6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006CA3A0">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19.80 </w:t>
            </w:r>
          </w:p>
        </w:tc>
        <w:tc>
          <w:tcPr>
            <w:tcW w:w="1701" w:type="dxa"/>
            <w:tcBorders>
              <w:top w:val="nil"/>
              <w:left w:val="nil"/>
              <w:bottom w:val="single" w:color="auto" w:sz="4" w:space="0"/>
              <w:right w:val="single" w:color="auto" w:sz="4" w:space="0"/>
            </w:tcBorders>
            <w:shd w:val="clear" w:color="auto" w:fill="auto"/>
            <w:noWrap/>
            <w:vAlign w:val="bottom"/>
          </w:tcPr>
          <w:p w14:paraId="62CDDFCE">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10000</w:t>
            </w:r>
          </w:p>
        </w:tc>
      </w:tr>
      <w:tr w14:paraId="769235A4">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6A8E4E3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9</w:t>
            </w:r>
          </w:p>
        </w:tc>
        <w:tc>
          <w:tcPr>
            <w:tcW w:w="3313" w:type="dxa"/>
            <w:tcBorders>
              <w:top w:val="nil"/>
              <w:left w:val="nil"/>
              <w:bottom w:val="single" w:color="auto" w:sz="4" w:space="0"/>
              <w:right w:val="single" w:color="auto" w:sz="4" w:space="0"/>
            </w:tcBorders>
            <w:shd w:val="clear" w:color="auto" w:fill="auto"/>
            <w:noWrap/>
            <w:vAlign w:val="bottom"/>
          </w:tcPr>
          <w:p w14:paraId="705CC1D7">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护心肉</w:t>
            </w:r>
          </w:p>
        </w:tc>
        <w:tc>
          <w:tcPr>
            <w:tcW w:w="1276" w:type="dxa"/>
            <w:tcBorders>
              <w:top w:val="nil"/>
              <w:left w:val="nil"/>
              <w:bottom w:val="single" w:color="auto" w:sz="4" w:space="0"/>
              <w:right w:val="single" w:color="auto" w:sz="4" w:space="0"/>
            </w:tcBorders>
            <w:shd w:val="clear" w:color="auto" w:fill="auto"/>
            <w:noWrap/>
            <w:vAlign w:val="bottom"/>
          </w:tcPr>
          <w:p w14:paraId="31855815">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6390E496">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14.85 </w:t>
            </w:r>
          </w:p>
        </w:tc>
        <w:tc>
          <w:tcPr>
            <w:tcW w:w="1701" w:type="dxa"/>
            <w:tcBorders>
              <w:top w:val="nil"/>
              <w:left w:val="nil"/>
              <w:bottom w:val="single" w:color="auto" w:sz="4" w:space="0"/>
              <w:right w:val="single" w:color="auto" w:sz="4" w:space="0"/>
            </w:tcBorders>
            <w:shd w:val="clear" w:color="auto" w:fill="auto"/>
            <w:noWrap/>
            <w:vAlign w:val="bottom"/>
          </w:tcPr>
          <w:p w14:paraId="489E28D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9500</w:t>
            </w:r>
          </w:p>
        </w:tc>
      </w:tr>
      <w:tr w14:paraId="724971D6">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6220DDD8">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10</w:t>
            </w:r>
          </w:p>
        </w:tc>
        <w:tc>
          <w:tcPr>
            <w:tcW w:w="3313" w:type="dxa"/>
            <w:tcBorders>
              <w:top w:val="nil"/>
              <w:left w:val="nil"/>
              <w:bottom w:val="single" w:color="auto" w:sz="4" w:space="0"/>
              <w:right w:val="single" w:color="auto" w:sz="4" w:space="0"/>
            </w:tcBorders>
            <w:shd w:val="clear" w:color="auto" w:fill="auto"/>
            <w:noWrap/>
            <w:vAlign w:val="bottom"/>
          </w:tcPr>
          <w:p w14:paraId="21EB9EAF">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冻肥膘</w:t>
            </w:r>
          </w:p>
        </w:tc>
        <w:tc>
          <w:tcPr>
            <w:tcW w:w="1276" w:type="dxa"/>
            <w:tcBorders>
              <w:top w:val="nil"/>
              <w:left w:val="nil"/>
              <w:bottom w:val="single" w:color="auto" w:sz="4" w:space="0"/>
              <w:right w:val="single" w:color="auto" w:sz="4" w:space="0"/>
            </w:tcBorders>
            <w:shd w:val="clear" w:color="auto" w:fill="auto"/>
            <w:noWrap/>
            <w:vAlign w:val="bottom"/>
          </w:tcPr>
          <w:p w14:paraId="673352AC">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36F78C0B">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4.95 </w:t>
            </w:r>
          </w:p>
        </w:tc>
        <w:tc>
          <w:tcPr>
            <w:tcW w:w="1701" w:type="dxa"/>
            <w:tcBorders>
              <w:top w:val="nil"/>
              <w:left w:val="nil"/>
              <w:bottom w:val="single" w:color="auto" w:sz="4" w:space="0"/>
              <w:right w:val="single" w:color="auto" w:sz="4" w:space="0"/>
            </w:tcBorders>
            <w:shd w:val="clear" w:color="auto" w:fill="auto"/>
            <w:noWrap/>
            <w:vAlign w:val="bottom"/>
          </w:tcPr>
          <w:p w14:paraId="51C449A0">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8000</w:t>
            </w:r>
          </w:p>
        </w:tc>
      </w:tr>
      <w:tr w14:paraId="02501E2B">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06A12278">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11</w:t>
            </w:r>
          </w:p>
        </w:tc>
        <w:tc>
          <w:tcPr>
            <w:tcW w:w="3313" w:type="dxa"/>
            <w:tcBorders>
              <w:top w:val="nil"/>
              <w:left w:val="nil"/>
              <w:bottom w:val="single" w:color="auto" w:sz="4" w:space="0"/>
              <w:right w:val="single" w:color="auto" w:sz="4" w:space="0"/>
            </w:tcBorders>
            <w:shd w:val="clear" w:color="auto" w:fill="auto"/>
            <w:noWrap/>
            <w:vAlign w:val="bottom"/>
          </w:tcPr>
          <w:p w14:paraId="6EB415A8">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肋排</w:t>
            </w:r>
          </w:p>
        </w:tc>
        <w:tc>
          <w:tcPr>
            <w:tcW w:w="1276" w:type="dxa"/>
            <w:tcBorders>
              <w:top w:val="nil"/>
              <w:left w:val="nil"/>
              <w:bottom w:val="single" w:color="auto" w:sz="4" w:space="0"/>
              <w:right w:val="single" w:color="auto" w:sz="4" w:space="0"/>
            </w:tcBorders>
            <w:shd w:val="clear" w:color="auto" w:fill="auto"/>
            <w:noWrap/>
            <w:vAlign w:val="bottom"/>
          </w:tcPr>
          <w:p w14:paraId="0DAFB37D">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288573CA">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26.40 </w:t>
            </w:r>
          </w:p>
        </w:tc>
        <w:tc>
          <w:tcPr>
            <w:tcW w:w="1701" w:type="dxa"/>
            <w:tcBorders>
              <w:top w:val="nil"/>
              <w:left w:val="nil"/>
              <w:bottom w:val="single" w:color="auto" w:sz="4" w:space="0"/>
              <w:right w:val="single" w:color="auto" w:sz="4" w:space="0"/>
            </w:tcBorders>
            <w:shd w:val="clear" w:color="auto" w:fill="auto"/>
            <w:noWrap/>
            <w:vAlign w:val="bottom"/>
          </w:tcPr>
          <w:p w14:paraId="22B7DAC3">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7500</w:t>
            </w:r>
          </w:p>
        </w:tc>
      </w:tr>
      <w:tr w14:paraId="48B77C19">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56A21B5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12</w:t>
            </w:r>
          </w:p>
        </w:tc>
        <w:tc>
          <w:tcPr>
            <w:tcW w:w="3313" w:type="dxa"/>
            <w:tcBorders>
              <w:top w:val="nil"/>
              <w:left w:val="nil"/>
              <w:bottom w:val="single" w:color="auto" w:sz="4" w:space="0"/>
              <w:right w:val="single" w:color="auto" w:sz="4" w:space="0"/>
            </w:tcBorders>
            <w:shd w:val="clear" w:color="auto" w:fill="auto"/>
            <w:noWrap/>
            <w:vAlign w:val="bottom"/>
          </w:tcPr>
          <w:p w14:paraId="240053B2">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三号肉</w:t>
            </w:r>
          </w:p>
        </w:tc>
        <w:tc>
          <w:tcPr>
            <w:tcW w:w="1276" w:type="dxa"/>
            <w:tcBorders>
              <w:top w:val="nil"/>
              <w:left w:val="nil"/>
              <w:bottom w:val="single" w:color="auto" w:sz="4" w:space="0"/>
              <w:right w:val="single" w:color="auto" w:sz="4" w:space="0"/>
            </w:tcBorders>
            <w:shd w:val="clear" w:color="auto" w:fill="auto"/>
            <w:noWrap/>
            <w:vAlign w:val="bottom"/>
          </w:tcPr>
          <w:p w14:paraId="3B9791C8">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40C06F63">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13.20 </w:t>
            </w:r>
          </w:p>
        </w:tc>
        <w:tc>
          <w:tcPr>
            <w:tcW w:w="1701" w:type="dxa"/>
            <w:tcBorders>
              <w:top w:val="nil"/>
              <w:left w:val="nil"/>
              <w:bottom w:val="single" w:color="auto" w:sz="4" w:space="0"/>
              <w:right w:val="single" w:color="auto" w:sz="4" w:space="0"/>
            </w:tcBorders>
            <w:shd w:val="clear" w:color="auto" w:fill="auto"/>
            <w:noWrap/>
            <w:vAlign w:val="bottom"/>
          </w:tcPr>
          <w:p w14:paraId="317DF89D">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6800</w:t>
            </w:r>
          </w:p>
        </w:tc>
      </w:tr>
      <w:tr w14:paraId="3F1686CE">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4220957C">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13</w:t>
            </w:r>
          </w:p>
        </w:tc>
        <w:tc>
          <w:tcPr>
            <w:tcW w:w="3313" w:type="dxa"/>
            <w:tcBorders>
              <w:top w:val="nil"/>
              <w:left w:val="nil"/>
              <w:bottom w:val="single" w:color="auto" w:sz="4" w:space="0"/>
              <w:right w:val="single" w:color="auto" w:sz="4" w:space="0"/>
            </w:tcBorders>
            <w:shd w:val="clear" w:color="auto" w:fill="auto"/>
            <w:noWrap/>
            <w:vAlign w:val="bottom"/>
          </w:tcPr>
          <w:p w14:paraId="77139E0B">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去皮五花肉</w:t>
            </w:r>
          </w:p>
        </w:tc>
        <w:tc>
          <w:tcPr>
            <w:tcW w:w="1276" w:type="dxa"/>
            <w:tcBorders>
              <w:top w:val="nil"/>
              <w:left w:val="nil"/>
              <w:bottom w:val="single" w:color="auto" w:sz="4" w:space="0"/>
              <w:right w:val="single" w:color="auto" w:sz="4" w:space="0"/>
            </w:tcBorders>
            <w:shd w:val="clear" w:color="auto" w:fill="auto"/>
            <w:noWrap/>
            <w:vAlign w:val="bottom"/>
          </w:tcPr>
          <w:p w14:paraId="46A310B2">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78C44A83">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12.65 </w:t>
            </w:r>
          </w:p>
        </w:tc>
        <w:tc>
          <w:tcPr>
            <w:tcW w:w="1701" w:type="dxa"/>
            <w:tcBorders>
              <w:top w:val="nil"/>
              <w:left w:val="nil"/>
              <w:bottom w:val="single" w:color="auto" w:sz="4" w:space="0"/>
              <w:right w:val="single" w:color="auto" w:sz="4" w:space="0"/>
            </w:tcBorders>
            <w:shd w:val="clear" w:color="auto" w:fill="auto"/>
            <w:noWrap/>
            <w:vAlign w:val="bottom"/>
          </w:tcPr>
          <w:p w14:paraId="1D6B793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6600</w:t>
            </w:r>
          </w:p>
        </w:tc>
      </w:tr>
      <w:tr w14:paraId="7874E435">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5E3E536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14</w:t>
            </w:r>
          </w:p>
        </w:tc>
        <w:tc>
          <w:tcPr>
            <w:tcW w:w="3313" w:type="dxa"/>
            <w:tcBorders>
              <w:top w:val="nil"/>
              <w:left w:val="nil"/>
              <w:bottom w:val="single" w:color="auto" w:sz="4" w:space="0"/>
              <w:right w:val="single" w:color="auto" w:sz="4" w:space="0"/>
            </w:tcBorders>
            <w:shd w:val="clear" w:color="auto" w:fill="auto"/>
            <w:noWrap/>
            <w:vAlign w:val="bottom"/>
          </w:tcPr>
          <w:p w14:paraId="18130DC2">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猪肝</w:t>
            </w:r>
          </w:p>
        </w:tc>
        <w:tc>
          <w:tcPr>
            <w:tcW w:w="1276" w:type="dxa"/>
            <w:tcBorders>
              <w:top w:val="nil"/>
              <w:left w:val="nil"/>
              <w:bottom w:val="single" w:color="auto" w:sz="4" w:space="0"/>
              <w:right w:val="single" w:color="auto" w:sz="4" w:space="0"/>
            </w:tcBorders>
            <w:shd w:val="clear" w:color="auto" w:fill="auto"/>
            <w:noWrap/>
            <w:vAlign w:val="bottom"/>
          </w:tcPr>
          <w:p w14:paraId="2E0395C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5A96E0DE">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4.95 </w:t>
            </w:r>
          </w:p>
        </w:tc>
        <w:tc>
          <w:tcPr>
            <w:tcW w:w="1701" w:type="dxa"/>
            <w:tcBorders>
              <w:top w:val="nil"/>
              <w:left w:val="nil"/>
              <w:bottom w:val="single" w:color="auto" w:sz="4" w:space="0"/>
              <w:right w:val="single" w:color="auto" w:sz="4" w:space="0"/>
            </w:tcBorders>
            <w:shd w:val="clear" w:color="auto" w:fill="auto"/>
            <w:noWrap/>
            <w:vAlign w:val="bottom"/>
          </w:tcPr>
          <w:p w14:paraId="693D871A">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5600</w:t>
            </w:r>
          </w:p>
        </w:tc>
      </w:tr>
      <w:tr w14:paraId="718ECED0">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3763B772">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15</w:t>
            </w:r>
          </w:p>
        </w:tc>
        <w:tc>
          <w:tcPr>
            <w:tcW w:w="3313" w:type="dxa"/>
            <w:tcBorders>
              <w:top w:val="nil"/>
              <w:left w:val="nil"/>
              <w:bottom w:val="single" w:color="auto" w:sz="4" w:space="0"/>
              <w:right w:val="single" w:color="auto" w:sz="4" w:space="0"/>
            </w:tcBorders>
            <w:shd w:val="clear" w:color="auto" w:fill="auto"/>
            <w:noWrap/>
            <w:vAlign w:val="bottom"/>
          </w:tcPr>
          <w:p w14:paraId="0781635D">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带肉筒子骨</w:t>
            </w:r>
          </w:p>
        </w:tc>
        <w:tc>
          <w:tcPr>
            <w:tcW w:w="1276" w:type="dxa"/>
            <w:tcBorders>
              <w:top w:val="nil"/>
              <w:left w:val="nil"/>
              <w:bottom w:val="single" w:color="auto" w:sz="4" w:space="0"/>
              <w:right w:val="single" w:color="auto" w:sz="4" w:space="0"/>
            </w:tcBorders>
            <w:shd w:val="clear" w:color="auto" w:fill="auto"/>
            <w:noWrap/>
            <w:vAlign w:val="bottom"/>
          </w:tcPr>
          <w:p w14:paraId="09CD9D30">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3013E8F8">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9.02 </w:t>
            </w:r>
          </w:p>
        </w:tc>
        <w:tc>
          <w:tcPr>
            <w:tcW w:w="1701" w:type="dxa"/>
            <w:tcBorders>
              <w:top w:val="nil"/>
              <w:left w:val="nil"/>
              <w:bottom w:val="single" w:color="auto" w:sz="4" w:space="0"/>
              <w:right w:val="single" w:color="auto" w:sz="4" w:space="0"/>
            </w:tcBorders>
            <w:shd w:val="clear" w:color="auto" w:fill="auto"/>
            <w:noWrap/>
            <w:vAlign w:val="bottom"/>
          </w:tcPr>
          <w:p w14:paraId="06DD4438">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5600</w:t>
            </w:r>
          </w:p>
        </w:tc>
      </w:tr>
      <w:tr w14:paraId="4CFC248A">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0EA103C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16</w:t>
            </w:r>
          </w:p>
        </w:tc>
        <w:tc>
          <w:tcPr>
            <w:tcW w:w="3313" w:type="dxa"/>
            <w:tcBorders>
              <w:top w:val="nil"/>
              <w:left w:val="nil"/>
              <w:bottom w:val="single" w:color="auto" w:sz="4" w:space="0"/>
              <w:right w:val="single" w:color="auto" w:sz="4" w:space="0"/>
            </w:tcBorders>
            <w:shd w:val="clear" w:color="auto" w:fill="auto"/>
            <w:noWrap/>
            <w:vAlign w:val="bottom"/>
          </w:tcPr>
          <w:p w14:paraId="521B2A88">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大排片（1两8）</w:t>
            </w:r>
          </w:p>
        </w:tc>
        <w:tc>
          <w:tcPr>
            <w:tcW w:w="1276" w:type="dxa"/>
            <w:tcBorders>
              <w:top w:val="nil"/>
              <w:left w:val="nil"/>
              <w:bottom w:val="single" w:color="auto" w:sz="4" w:space="0"/>
              <w:right w:val="single" w:color="auto" w:sz="4" w:space="0"/>
            </w:tcBorders>
            <w:shd w:val="clear" w:color="auto" w:fill="auto"/>
            <w:noWrap/>
            <w:vAlign w:val="bottom"/>
          </w:tcPr>
          <w:p w14:paraId="773B8E8D">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42D8ADAF">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12.10 </w:t>
            </w:r>
          </w:p>
        </w:tc>
        <w:tc>
          <w:tcPr>
            <w:tcW w:w="1701" w:type="dxa"/>
            <w:tcBorders>
              <w:top w:val="nil"/>
              <w:left w:val="nil"/>
              <w:bottom w:val="single" w:color="auto" w:sz="4" w:space="0"/>
              <w:right w:val="single" w:color="auto" w:sz="4" w:space="0"/>
            </w:tcBorders>
            <w:shd w:val="clear" w:color="auto" w:fill="auto"/>
            <w:noWrap/>
            <w:vAlign w:val="bottom"/>
          </w:tcPr>
          <w:p w14:paraId="0D8BF329">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5000</w:t>
            </w:r>
          </w:p>
        </w:tc>
      </w:tr>
      <w:tr w14:paraId="1CF17249">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0012A844">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17</w:t>
            </w:r>
          </w:p>
        </w:tc>
        <w:tc>
          <w:tcPr>
            <w:tcW w:w="3313" w:type="dxa"/>
            <w:tcBorders>
              <w:top w:val="nil"/>
              <w:left w:val="nil"/>
              <w:bottom w:val="single" w:color="auto" w:sz="4" w:space="0"/>
              <w:right w:val="single" w:color="auto" w:sz="4" w:space="0"/>
            </w:tcBorders>
            <w:shd w:val="clear" w:color="auto" w:fill="auto"/>
            <w:noWrap/>
            <w:vAlign w:val="bottom"/>
          </w:tcPr>
          <w:p w14:paraId="66CDDBEB">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冻板油</w:t>
            </w:r>
          </w:p>
        </w:tc>
        <w:tc>
          <w:tcPr>
            <w:tcW w:w="1276" w:type="dxa"/>
            <w:tcBorders>
              <w:top w:val="nil"/>
              <w:left w:val="nil"/>
              <w:bottom w:val="single" w:color="auto" w:sz="4" w:space="0"/>
              <w:right w:val="single" w:color="auto" w:sz="4" w:space="0"/>
            </w:tcBorders>
            <w:shd w:val="clear" w:color="auto" w:fill="auto"/>
            <w:noWrap/>
            <w:vAlign w:val="bottom"/>
          </w:tcPr>
          <w:p w14:paraId="027AAE74">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37833E5B">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6.60 </w:t>
            </w:r>
          </w:p>
        </w:tc>
        <w:tc>
          <w:tcPr>
            <w:tcW w:w="1701" w:type="dxa"/>
            <w:tcBorders>
              <w:top w:val="nil"/>
              <w:left w:val="nil"/>
              <w:bottom w:val="single" w:color="auto" w:sz="4" w:space="0"/>
              <w:right w:val="single" w:color="auto" w:sz="4" w:space="0"/>
            </w:tcBorders>
            <w:shd w:val="clear" w:color="auto" w:fill="auto"/>
            <w:noWrap/>
            <w:vAlign w:val="bottom"/>
          </w:tcPr>
          <w:p w14:paraId="40FBF4F7">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4000</w:t>
            </w:r>
          </w:p>
        </w:tc>
      </w:tr>
      <w:tr w14:paraId="53BEF87E">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75BA2A17">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18</w:t>
            </w:r>
          </w:p>
        </w:tc>
        <w:tc>
          <w:tcPr>
            <w:tcW w:w="3313" w:type="dxa"/>
            <w:tcBorders>
              <w:top w:val="nil"/>
              <w:left w:val="nil"/>
              <w:bottom w:val="single" w:color="auto" w:sz="4" w:space="0"/>
              <w:right w:val="single" w:color="auto" w:sz="4" w:space="0"/>
            </w:tcBorders>
            <w:shd w:val="clear" w:color="auto" w:fill="auto"/>
            <w:noWrap/>
            <w:vAlign w:val="bottom"/>
          </w:tcPr>
          <w:p w14:paraId="01EDB0D1">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半熟大肠</w:t>
            </w:r>
          </w:p>
        </w:tc>
        <w:tc>
          <w:tcPr>
            <w:tcW w:w="1276" w:type="dxa"/>
            <w:tcBorders>
              <w:top w:val="nil"/>
              <w:left w:val="nil"/>
              <w:bottom w:val="single" w:color="auto" w:sz="4" w:space="0"/>
              <w:right w:val="single" w:color="auto" w:sz="4" w:space="0"/>
            </w:tcBorders>
            <w:shd w:val="clear" w:color="auto" w:fill="auto"/>
            <w:noWrap/>
            <w:vAlign w:val="bottom"/>
          </w:tcPr>
          <w:p w14:paraId="16A4EA2A">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4FB8157E">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25.85 </w:t>
            </w:r>
          </w:p>
        </w:tc>
        <w:tc>
          <w:tcPr>
            <w:tcW w:w="1701" w:type="dxa"/>
            <w:tcBorders>
              <w:top w:val="nil"/>
              <w:left w:val="nil"/>
              <w:bottom w:val="single" w:color="auto" w:sz="4" w:space="0"/>
              <w:right w:val="single" w:color="auto" w:sz="4" w:space="0"/>
            </w:tcBorders>
            <w:shd w:val="clear" w:color="auto" w:fill="auto"/>
            <w:noWrap/>
            <w:vAlign w:val="bottom"/>
          </w:tcPr>
          <w:p w14:paraId="641D5126">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3800</w:t>
            </w:r>
          </w:p>
        </w:tc>
      </w:tr>
      <w:tr w14:paraId="139BB3D6">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604FE3D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19</w:t>
            </w:r>
          </w:p>
        </w:tc>
        <w:tc>
          <w:tcPr>
            <w:tcW w:w="3313" w:type="dxa"/>
            <w:tcBorders>
              <w:top w:val="nil"/>
              <w:left w:val="nil"/>
              <w:bottom w:val="single" w:color="auto" w:sz="4" w:space="0"/>
              <w:right w:val="single" w:color="auto" w:sz="4" w:space="0"/>
            </w:tcBorders>
            <w:shd w:val="clear" w:color="auto" w:fill="auto"/>
            <w:noWrap/>
            <w:vAlign w:val="bottom"/>
          </w:tcPr>
          <w:p w14:paraId="73E5C3A4">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带皮前蹄统</w:t>
            </w:r>
          </w:p>
        </w:tc>
        <w:tc>
          <w:tcPr>
            <w:tcW w:w="1276" w:type="dxa"/>
            <w:tcBorders>
              <w:top w:val="nil"/>
              <w:left w:val="nil"/>
              <w:bottom w:val="single" w:color="auto" w:sz="4" w:space="0"/>
              <w:right w:val="single" w:color="auto" w:sz="4" w:space="0"/>
            </w:tcBorders>
            <w:shd w:val="clear" w:color="auto" w:fill="auto"/>
            <w:noWrap/>
            <w:vAlign w:val="bottom"/>
          </w:tcPr>
          <w:p w14:paraId="508F5E6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272601D2">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9.35 </w:t>
            </w:r>
          </w:p>
        </w:tc>
        <w:tc>
          <w:tcPr>
            <w:tcW w:w="1701" w:type="dxa"/>
            <w:tcBorders>
              <w:top w:val="nil"/>
              <w:left w:val="nil"/>
              <w:bottom w:val="single" w:color="auto" w:sz="4" w:space="0"/>
              <w:right w:val="single" w:color="auto" w:sz="4" w:space="0"/>
            </w:tcBorders>
            <w:shd w:val="clear" w:color="auto" w:fill="auto"/>
            <w:noWrap/>
            <w:vAlign w:val="bottom"/>
          </w:tcPr>
          <w:p w14:paraId="78208BA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2000</w:t>
            </w:r>
          </w:p>
        </w:tc>
      </w:tr>
      <w:tr w14:paraId="3C997C64">
        <w:tblPrEx>
          <w:tblCellMar>
            <w:top w:w="0" w:type="dxa"/>
            <w:left w:w="108" w:type="dxa"/>
            <w:bottom w:w="0" w:type="dxa"/>
            <w:right w:w="108" w:type="dxa"/>
          </w:tblCellMar>
        </w:tblPrEx>
        <w:trPr>
          <w:trHeight w:val="33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574EC493">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20</w:t>
            </w:r>
          </w:p>
        </w:tc>
        <w:tc>
          <w:tcPr>
            <w:tcW w:w="3313" w:type="dxa"/>
            <w:tcBorders>
              <w:top w:val="nil"/>
              <w:left w:val="nil"/>
              <w:bottom w:val="single" w:color="auto" w:sz="4" w:space="0"/>
              <w:right w:val="single" w:color="auto" w:sz="4" w:space="0"/>
            </w:tcBorders>
            <w:shd w:val="clear" w:color="auto" w:fill="auto"/>
            <w:noWrap/>
            <w:vAlign w:val="bottom"/>
          </w:tcPr>
          <w:p w14:paraId="03D81F36">
            <w:pPr>
              <w:widowControl/>
              <w:jc w:val="left"/>
              <w:rPr>
                <w:rFonts w:cs="Calibri" w:asciiTheme="minorEastAsia" w:hAnsiTheme="minorEastAsia" w:eastAsiaTheme="minorEastAsia"/>
                <w:sz w:val="21"/>
                <w:szCs w:val="21"/>
                <w:lang w:val="en-US"/>
              </w:rPr>
            </w:pPr>
            <w:r>
              <w:rPr>
                <w:rFonts w:hint="eastAsia" w:cs="Calibri" w:asciiTheme="minorEastAsia" w:hAnsiTheme="minorEastAsia" w:eastAsiaTheme="minorEastAsia"/>
                <w:sz w:val="21"/>
                <w:szCs w:val="21"/>
                <w:lang w:val="en-US"/>
              </w:rPr>
              <w:t>带皮后蹄统</w:t>
            </w:r>
          </w:p>
        </w:tc>
        <w:tc>
          <w:tcPr>
            <w:tcW w:w="1276" w:type="dxa"/>
            <w:tcBorders>
              <w:top w:val="nil"/>
              <w:left w:val="nil"/>
              <w:bottom w:val="single" w:color="auto" w:sz="4" w:space="0"/>
              <w:right w:val="single" w:color="auto" w:sz="4" w:space="0"/>
            </w:tcBorders>
            <w:shd w:val="clear" w:color="auto" w:fill="auto"/>
            <w:noWrap/>
            <w:vAlign w:val="bottom"/>
          </w:tcPr>
          <w:p w14:paraId="15320BF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3C030403">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9.90 </w:t>
            </w:r>
          </w:p>
        </w:tc>
        <w:tc>
          <w:tcPr>
            <w:tcW w:w="1701" w:type="dxa"/>
            <w:tcBorders>
              <w:top w:val="nil"/>
              <w:left w:val="nil"/>
              <w:bottom w:val="single" w:color="auto" w:sz="4" w:space="0"/>
              <w:right w:val="single" w:color="auto" w:sz="4" w:space="0"/>
            </w:tcBorders>
            <w:shd w:val="clear" w:color="auto" w:fill="auto"/>
            <w:noWrap/>
            <w:vAlign w:val="bottom"/>
          </w:tcPr>
          <w:p w14:paraId="5ABDC0C7">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2000</w:t>
            </w:r>
          </w:p>
        </w:tc>
      </w:tr>
      <w:tr w14:paraId="5B130040">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6745E9F5">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21</w:t>
            </w:r>
          </w:p>
        </w:tc>
        <w:tc>
          <w:tcPr>
            <w:tcW w:w="3313" w:type="dxa"/>
            <w:tcBorders>
              <w:top w:val="nil"/>
              <w:left w:val="nil"/>
              <w:bottom w:val="single" w:color="auto" w:sz="4" w:space="0"/>
              <w:right w:val="single" w:color="auto" w:sz="4" w:space="0"/>
            </w:tcBorders>
            <w:shd w:val="clear" w:color="auto" w:fill="auto"/>
            <w:noWrap/>
            <w:vAlign w:val="bottom"/>
          </w:tcPr>
          <w:p w14:paraId="002D4FD9">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精品五花肉</w:t>
            </w:r>
          </w:p>
        </w:tc>
        <w:tc>
          <w:tcPr>
            <w:tcW w:w="1276" w:type="dxa"/>
            <w:tcBorders>
              <w:top w:val="nil"/>
              <w:left w:val="nil"/>
              <w:bottom w:val="single" w:color="auto" w:sz="4" w:space="0"/>
              <w:right w:val="single" w:color="auto" w:sz="4" w:space="0"/>
            </w:tcBorders>
            <w:shd w:val="clear" w:color="auto" w:fill="auto"/>
            <w:noWrap/>
            <w:vAlign w:val="bottom"/>
          </w:tcPr>
          <w:p w14:paraId="655CE443">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37ADD388">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13.75 </w:t>
            </w:r>
          </w:p>
        </w:tc>
        <w:tc>
          <w:tcPr>
            <w:tcW w:w="1701" w:type="dxa"/>
            <w:tcBorders>
              <w:top w:val="nil"/>
              <w:left w:val="nil"/>
              <w:bottom w:val="single" w:color="auto" w:sz="4" w:space="0"/>
              <w:right w:val="single" w:color="auto" w:sz="4" w:space="0"/>
            </w:tcBorders>
            <w:shd w:val="clear" w:color="auto" w:fill="auto"/>
            <w:noWrap/>
            <w:vAlign w:val="bottom"/>
          </w:tcPr>
          <w:p w14:paraId="2298CD91">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3000</w:t>
            </w:r>
          </w:p>
        </w:tc>
      </w:tr>
      <w:tr w14:paraId="6656BB3B">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02FD8985">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22</w:t>
            </w:r>
          </w:p>
        </w:tc>
        <w:tc>
          <w:tcPr>
            <w:tcW w:w="3313" w:type="dxa"/>
            <w:tcBorders>
              <w:top w:val="nil"/>
              <w:left w:val="nil"/>
              <w:bottom w:val="single" w:color="auto" w:sz="4" w:space="0"/>
              <w:right w:val="single" w:color="auto" w:sz="4" w:space="0"/>
            </w:tcBorders>
            <w:shd w:val="clear" w:color="auto" w:fill="auto"/>
            <w:noWrap/>
            <w:vAlign w:val="bottom"/>
          </w:tcPr>
          <w:p w14:paraId="539166DE">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猪心</w:t>
            </w:r>
          </w:p>
        </w:tc>
        <w:tc>
          <w:tcPr>
            <w:tcW w:w="1276" w:type="dxa"/>
            <w:tcBorders>
              <w:top w:val="nil"/>
              <w:left w:val="nil"/>
              <w:bottom w:val="single" w:color="auto" w:sz="4" w:space="0"/>
              <w:right w:val="single" w:color="auto" w:sz="4" w:space="0"/>
            </w:tcBorders>
            <w:shd w:val="clear" w:color="auto" w:fill="auto"/>
            <w:noWrap/>
            <w:vAlign w:val="bottom"/>
          </w:tcPr>
          <w:p w14:paraId="0C242B4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629DA227">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7.70 </w:t>
            </w:r>
          </w:p>
        </w:tc>
        <w:tc>
          <w:tcPr>
            <w:tcW w:w="1701" w:type="dxa"/>
            <w:tcBorders>
              <w:top w:val="nil"/>
              <w:left w:val="nil"/>
              <w:bottom w:val="single" w:color="auto" w:sz="4" w:space="0"/>
              <w:right w:val="single" w:color="auto" w:sz="4" w:space="0"/>
            </w:tcBorders>
            <w:shd w:val="clear" w:color="auto" w:fill="auto"/>
            <w:noWrap/>
            <w:vAlign w:val="bottom"/>
          </w:tcPr>
          <w:p w14:paraId="54629E10">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1600</w:t>
            </w:r>
          </w:p>
        </w:tc>
      </w:tr>
      <w:tr w14:paraId="2BFC120A">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2859A419">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23</w:t>
            </w:r>
          </w:p>
        </w:tc>
        <w:tc>
          <w:tcPr>
            <w:tcW w:w="3313" w:type="dxa"/>
            <w:tcBorders>
              <w:top w:val="nil"/>
              <w:left w:val="nil"/>
              <w:bottom w:val="single" w:color="auto" w:sz="4" w:space="0"/>
              <w:right w:val="single" w:color="auto" w:sz="4" w:space="0"/>
            </w:tcBorders>
            <w:shd w:val="clear" w:color="auto" w:fill="auto"/>
            <w:noWrap/>
            <w:vAlign w:val="bottom"/>
          </w:tcPr>
          <w:p w14:paraId="11F90882">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猪龙骨</w:t>
            </w:r>
          </w:p>
        </w:tc>
        <w:tc>
          <w:tcPr>
            <w:tcW w:w="1276" w:type="dxa"/>
            <w:tcBorders>
              <w:top w:val="nil"/>
              <w:left w:val="nil"/>
              <w:bottom w:val="single" w:color="auto" w:sz="4" w:space="0"/>
              <w:right w:val="single" w:color="auto" w:sz="4" w:space="0"/>
            </w:tcBorders>
            <w:shd w:val="clear" w:color="auto" w:fill="auto"/>
            <w:noWrap/>
            <w:vAlign w:val="bottom"/>
          </w:tcPr>
          <w:p w14:paraId="19C82A43">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2F0A074F">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10.45 </w:t>
            </w:r>
          </w:p>
        </w:tc>
        <w:tc>
          <w:tcPr>
            <w:tcW w:w="1701" w:type="dxa"/>
            <w:tcBorders>
              <w:top w:val="nil"/>
              <w:left w:val="nil"/>
              <w:bottom w:val="single" w:color="auto" w:sz="4" w:space="0"/>
              <w:right w:val="single" w:color="auto" w:sz="4" w:space="0"/>
            </w:tcBorders>
            <w:shd w:val="clear" w:color="auto" w:fill="auto"/>
            <w:noWrap/>
            <w:vAlign w:val="bottom"/>
          </w:tcPr>
          <w:p w14:paraId="2EC739A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1000</w:t>
            </w:r>
          </w:p>
        </w:tc>
      </w:tr>
      <w:tr w14:paraId="6AF20D99">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004CD6F7">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24</w:t>
            </w:r>
          </w:p>
        </w:tc>
        <w:tc>
          <w:tcPr>
            <w:tcW w:w="3313" w:type="dxa"/>
            <w:tcBorders>
              <w:top w:val="nil"/>
              <w:left w:val="nil"/>
              <w:bottom w:val="single" w:color="auto" w:sz="4" w:space="0"/>
              <w:right w:val="single" w:color="auto" w:sz="4" w:space="0"/>
            </w:tcBorders>
            <w:shd w:val="clear" w:color="auto" w:fill="auto"/>
            <w:noWrap/>
            <w:vAlign w:val="bottom"/>
          </w:tcPr>
          <w:p w14:paraId="1EDF603B">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猪肚</w:t>
            </w:r>
          </w:p>
        </w:tc>
        <w:tc>
          <w:tcPr>
            <w:tcW w:w="1276" w:type="dxa"/>
            <w:tcBorders>
              <w:top w:val="nil"/>
              <w:left w:val="nil"/>
              <w:bottom w:val="single" w:color="auto" w:sz="4" w:space="0"/>
              <w:right w:val="single" w:color="auto" w:sz="4" w:space="0"/>
            </w:tcBorders>
            <w:shd w:val="clear" w:color="auto" w:fill="auto"/>
            <w:noWrap/>
            <w:vAlign w:val="bottom"/>
          </w:tcPr>
          <w:p w14:paraId="7A7B6823">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6B56F17C">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24.20 </w:t>
            </w:r>
          </w:p>
        </w:tc>
        <w:tc>
          <w:tcPr>
            <w:tcW w:w="1701" w:type="dxa"/>
            <w:tcBorders>
              <w:top w:val="nil"/>
              <w:left w:val="nil"/>
              <w:bottom w:val="single" w:color="auto" w:sz="4" w:space="0"/>
              <w:right w:val="single" w:color="auto" w:sz="4" w:space="0"/>
            </w:tcBorders>
            <w:shd w:val="clear" w:color="auto" w:fill="auto"/>
            <w:noWrap/>
            <w:vAlign w:val="bottom"/>
          </w:tcPr>
          <w:p w14:paraId="017B1C1C">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900</w:t>
            </w:r>
          </w:p>
        </w:tc>
      </w:tr>
      <w:tr w14:paraId="456CA7F1">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6300A5F6">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25</w:t>
            </w:r>
          </w:p>
        </w:tc>
        <w:tc>
          <w:tcPr>
            <w:tcW w:w="3313" w:type="dxa"/>
            <w:tcBorders>
              <w:top w:val="nil"/>
              <w:left w:val="nil"/>
              <w:bottom w:val="single" w:color="auto" w:sz="4" w:space="0"/>
              <w:right w:val="single" w:color="auto" w:sz="4" w:space="0"/>
            </w:tcBorders>
            <w:shd w:val="clear" w:color="auto" w:fill="auto"/>
            <w:noWrap/>
            <w:vAlign w:val="bottom"/>
          </w:tcPr>
          <w:p w14:paraId="2AEBABA8">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有根猪耳朵</w:t>
            </w:r>
          </w:p>
        </w:tc>
        <w:tc>
          <w:tcPr>
            <w:tcW w:w="1276" w:type="dxa"/>
            <w:tcBorders>
              <w:top w:val="nil"/>
              <w:left w:val="nil"/>
              <w:bottom w:val="single" w:color="auto" w:sz="4" w:space="0"/>
              <w:right w:val="single" w:color="auto" w:sz="4" w:space="0"/>
            </w:tcBorders>
            <w:shd w:val="clear" w:color="auto" w:fill="auto"/>
            <w:noWrap/>
            <w:vAlign w:val="bottom"/>
          </w:tcPr>
          <w:p w14:paraId="2E2504FA">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5D3CC675">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25.85 </w:t>
            </w:r>
          </w:p>
        </w:tc>
        <w:tc>
          <w:tcPr>
            <w:tcW w:w="1701" w:type="dxa"/>
            <w:tcBorders>
              <w:top w:val="nil"/>
              <w:left w:val="nil"/>
              <w:bottom w:val="single" w:color="auto" w:sz="4" w:space="0"/>
              <w:right w:val="single" w:color="auto" w:sz="4" w:space="0"/>
            </w:tcBorders>
            <w:shd w:val="clear" w:color="auto" w:fill="auto"/>
            <w:noWrap/>
            <w:vAlign w:val="bottom"/>
          </w:tcPr>
          <w:p w14:paraId="7F9655F6">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800</w:t>
            </w:r>
          </w:p>
        </w:tc>
      </w:tr>
      <w:tr w14:paraId="3E0DD8C4">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74739FD7">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26</w:t>
            </w:r>
          </w:p>
        </w:tc>
        <w:tc>
          <w:tcPr>
            <w:tcW w:w="3313" w:type="dxa"/>
            <w:tcBorders>
              <w:top w:val="nil"/>
              <w:left w:val="nil"/>
              <w:bottom w:val="single" w:color="auto" w:sz="4" w:space="0"/>
              <w:right w:val="single" w:color="auto" w:sz="4" w:space="0"/>
            </w:tcBorders>
            <w:shd w:val="clear" w:color="auto" w:fill="auto"/>
            <w:noWrap/>
            <w:vAlign w:val="bottom"/>
          </w:tcPr>
          <w:p w14:paraId="12C7EC66">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猪小肠</w:t>
            </w:r>
          </w:p>
        </w:tc>
        <w:tc>
          <w:tcPr>
            <w:tcW w:w="1276" w:type="dxa"/>
            <w:tcBorders>
              <w:top w:val="nil"/>
              <w:left w:val="nil"/>
              <w:bottom w:val="single" w:color="auto" w:sz="4" w:space="0"/>
              <w:right w:val="single" w:color="auto" w:sz="4" w:space="0"/>
            </w:tcBorders>
            <w:shd w:val="clear" w:color="auto" w:fill="auto"/>
            <w:noWrap/>
            <w:vAlign w:val="bottom"/>
          </w:tcPr>
          <w:p w14:paraId="1AC4D11C">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0B96E0AA">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14.96 </w:t>
            </w:r>
          </w:p>
        </w:tc>
        <w:tc>
          <w:tcPr>
            <w:tcW w:w="1701" w:type="dxa"/>
            <w:tcBorders>
              <w:top w:val="nil"/>
              <w:left w:val="nil"/>
              <w:bottom w:val="single" w:color="auto" w:sz="4" w:space="0"/>
              <w:right w:val="single" w:color="auto" w:sz="4" w:space="0"/>
            </w:tcBorders>
            <w:shd w:val="clear" w:color="auto" w:fill="auto"/>
            <w:noWrap/>
            <w:vAlign w:val="bottom"/>
          </w:tcPr>
          <w:p w14:paraId="363583C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800</w:t>
            </w:r>
          </w:p>
        </w:tc>
      </w:tr>
      <w:tr w14:paraId="1B332B18">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34419EC3">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27</w:t>
            </w:r>
          </w:p>
        </w:tc>
        <w:tc>
          <w:tcPr>
            <w:tcW w:w="3313" w:type="dxa"/>
            <w:tcBorders>
              <w:top w:val="nil"/>
              <w:left w:val="nil"/>
              <w:bottom w:val="single" w:color="auto" w:sz="4" w:space="0"/>
              <w:right w:val="single" w:color="auto" w:sz="4" w:space="0"/>
            </w:tcBorders>
            <w:shd w:val="clear" w:color="auto" w:fill="auto"/>
            <w:noWrap/>
            <w:vAlign w:val="bottom"/>
          </w:tcPr>
          <w:p w14:paraId="54746439">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肉皮</w:t>
            </w:r>
          </w:p>
        </w:tc>
        <w:tc>
          <w:tcPr>
            <w:tcW w:w="1276" w:type="dxa"/>
            <w:tcBorders>
              <w:top w:val="nil"/>
              <w:left w:val="nil"/>
              <w:bottom w:val="single" w:color="auto" w:sz="4" w:space="0"/>
              <w:right w:val="single" w:color="auto" w:sz="4" w:space="0"/>
            </w:tcBorders>
            <w:shd w:val="clear" w:color="auto" w:fill="auto"/>
            <w:noWrap/>
            <w:vAlign w:val="bottom"/>
          </w:tcPr>
          <w:p w14:paraId="1035C031">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791AD756">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3.30 </w:t>
            </w:r>
          </w:p>
        </w:tc>
        <w:tc>
          <w:tcPr>
            <w:tcW w:w="1701" w:type="dxa"/>
            <w:tcBorders>
              <w:top w:val="nil"/>
              <w:left w:val="nil"/>
              <w:bottom w:val="single" w:color="auto" w:sz="4" w:space="0"/>
              <w:right w:val="single" w:color="auto" w:sz="4" w:space="0"/>
            </w:tcBorders>
            <w:shd w:val="clear" w:color="auto" w:fill="auto"/>
            <w:noWrap/>
            <w:vAlign w:val="bottom"/>
          </w:tcPr>
          <w:p w14:paraId="15C3FFA5">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700</w:t>
            </w:r>
          </w:p>
        </w:tc>
      </w:tr>
      <w:tr w14:paraId="4598C9AE">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1508FC82">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28</w:t>
            </w:r>
          </w:p>
        </w:tc>
        <w:tc>
          <w:tcPr>
            <w:tcW w:w="3313" w:type="dxa"/>
            <w:tcBorders>
              <w:top w:val="nil"/>
              <w:left w:val="nil"/>
              <w:bottom w:val="single" w:color="auto" w:sz="4" w:space="0"/>
              <w:right w:val="single" w:color="auto" w:sz="4" w:space="0"/>
            </w:tcBorders>
            <w:shd w:val="clear" w:color="auto" w:fill="auto"/>
            <w:noWrap/>
            <w:vAlign w:val="bottom"/>
          </w:tcPr>
          <w:p w14:paraId="14CBB0F7">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光骨（无肉）</w:t>
            </w:r>
          </w:p>
        </w:tc>
        <w:tc>
          <w:tcPr>
            <w:tcW w:w="1276" w:type="dxa"/>
            <w:tcBorders>
              <w:top w:val="nil"/>
              <w:left w:val="nil"/>
              <w:bottom w:val="single" w:color="auto" w:sz="4" w:space="0"/>
              <w:right w:val="single" w:color="auto" w:sz="4" w:space="0"/>
            </w:tcBorders>
            <w:shd w:val="clear" w:color="auto" w:fill="auto"/>
            <w:noWrap/>
            <w:vAlign w:val="bottom"/>
          </w:tcPr>
          <w:p w14:paraId="6550ADD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632B426A">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3.30 </w:t>
            </w:r>
          </w:p>
        </w:tc>
        <w:tc>
          <w:tcPr>
            <w:tcW w:w="1701" w:type="dxa"/>
            <w:tcBorders>
              <w:top w:val="nil"/>
              <w:left w:val="nil"/>
              <w:bottom w:val="single" w:color="auto" w:sz="4" w:space="0"/>
              <w:right w:val="single" w:color="auto" w:sz="4" w:space="0"/>
            </w:tcBorders>
            <w:shd w:val="clear" w:color="auto" w:fill="auto"/>
            <w:noWrap/>
            <w:vAlign w:val="bottom"/>
          </w:tcPr>
          <w:p w14:paraId="0D9FC6C2">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600</w:t>
            </w:r>
          </w:p>
        </w:tc>
      </w:tr>
      <w:tr w14:paraId="653B67BC">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117E03D0">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29</w:t>
            </w:r>
          </w:p>
        </w:tc>
        <w:tc>
          <w:tcPr>
            <w:tcW w:w="3313" w:type="dxa"/>
            <w:tcBorders>
              <w:top w:val="nil"/>
              <w:left w:val="nil"/>
              <w:bottom w:val="single" w:color="auto" w:sz="4" w:space="0"/>
              <w:right w:val="single" w:color="auto" w:sz="4" w:space="0"/>
            </w:tcBorders>
            <w:shd w:val="clear" w:color="auto" w:fill="auto"/>
            <w:noWrap/>
            <w:vAlign w:val="bottom"/>
          </w:tcPr>
          <w:p w14:paraId="2A64EFBF">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猪腰</w:t>
            </w:r>
          </w:p>
        </w:tc>
        <w:tc>
          <w:tcPr>
            <w:tcW w:w="1276" w:type="dxa"/>
            <w:tcBorders>
              <w:top w:val="nil"/>
              <w:left w:val="nil"/>
              <w:bottom w:val="single" w:color="auto" w:sz="4" w:space="0"/>
              <w:right w:val="single" w:color="auto" w:sz="4" w:space="0"/>
            </w:tcBorders>
            <w:shd w:val="clear" w:color="auto" w:fill="auto"/>
            <w:noWrap/>
            <w:vAlign w:val="bottom"/>
          </w:tcPr>
          <w:p w14:paraId="7D4E3A2A">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3D1A5DE9">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18.70 </w:t>
            </w:r>
          </w:p>
        </w:tc>
        <w:tc>
          <w:tcPr>
            <w:tcW w:w="1701" w:type="dxa"/>
            <w:tcBorders>
              <w:top w:val="nil"/>
              <w:left w:val="nil"/>
              <w:bottom w:val="single" w:color="auto" w:sz="4" w:space="0"/>
              <w:right w:val="single" w:color="auto" w:sz="4" w:space="0"/>
            </w:tcBorders>
            <w:shd w:val="clear" w:color="auto" w:fill="auto"/>
            <w:noWrap/>
            <w:vAlign w:val="bottom"/>
          </w:tcPr>
          <w:p w14:paraId="379188D7">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600</w:t>
            </w:r>
          </w:p>
        </w:tc>
      </w:tr>
      <w:tr w14:paraId="3FBE36CF">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33078A03">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30</w:t>
            </w:r>
          </w:p>
        </w:tc>
        <w:tc>
          <w:tcPr>
            <w:tcW w:w="3313" w:type="dxa"/>
            <w:tcBorders>
              <w:top w:val="nil"/>
              <w:left w:val="nil"/>
              <w:bottom w:val="single" w:color="auto" w:sz="4" w:space="0"/>
              <w:right w:val="single" w:color="auto" w:sz="4" w:space="0"/>
            </w:tcBorders>
            <w:shd w:val="clear" w:color="auto" w:fill="auto"/>
            <w:noWrap/>
            <w:vAlign w:val="bottom"/>
          </w:tcPr>
          <w:p w14:paraId="43467273">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净猪肚</w:t>
            </w:r>
          </w:p>
        </w:tc>
        <w:tc>
          <w:tcPr>
            <w:tcW w:w="1276" w:type="dxa"/>
            <w:tcBorders>
              <w:top w:val="nil"/>
              <w:left w:val="nil"/>
              <w:bottom w:val="single" w:color="auto" w:sz="4" w:space="0"/>
              <w:right w:val="single" w:color="auto" w:sz="4" w:space="0"/>
            </w:tcBorders>
            <w:shd w:val="clear" w:color="auto" w:fill="auto"/>
            <w:noWrap/>
            <w:vAlign w:val="bottom"/>
          </w:tcPr>
          <w:p w14:paraId="00A18C0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5086CC9A">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33.00 </w:t>
            </w:r>
          </w:p>
        </w:tc>
        <w:tc>
          <w:tcPr>
            <w:tcW w:w="1701" w:type="dxa"/>
            <w:tcBorders>
              <w:top w:val="nil"/>
              <w:left w:val="nil"/>
              <w:bottom w:val="single" w:color="auto" w:sz="4" w:space="0"/>
              <w:right w:val="single" w:color="auto" w:sz="4" w:space="0"/>
            </w:tcBorders>
            <w:shd w:val="clear" w:color="auto" w:fill="auto"/>
            <w:noWrap/>
            <w:vAlign w:val="bottom"/>
          </w:tcPr>
          <w:p w14:paraId="5E640FC7">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500</w:t>
            </w:r>
          </w:p>
        </w:tc>
      </w:tr>
      <w:tr w14:paraId="144333A8">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7F498427">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31</w:t>
            </w:r>
          </w:p>
        </w:tc>
        <w:tc>
          <w:tcPr>
            <w:tcW w:w="3313" w:type="dxa"/>
            <w:tcBorders>
              <w:top w:val="nil"/>
              <w:left w:val="nil"/>
              <w:bottom w:val="single" w:color="auto" w:sz="4" w:space="0"/>
              <w:right w:val="single" w:color="auto" w:sz="4" w:space="0"/>
            </w:tcBorders>
            <w:shd w:val="clear" w:color="auto" w:fill="auto"/>
            <w:noWrap/>
            <w:vAlign w:val="bottom"/>
          </w:tcPr>
          <w:p w14:paraId="425FCE05">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冻猪腰</w:t>
            </w:r>
          </w:p>
        </w:tc>
        <w:tc>
          <w:tcPr>
            <w:tcW w:w="1276" w:type="dxa"/>
            <w:tcBorders>
              <w:top w:val="nil"/>
              <w:left w:val="nil"/>
              <w:bottom w:val="single" w:color="auto" w:sz="4" w:space="0"/>
              <w:right w:val="single" w:color="auto" w:sz="4" w:space="0"/>
            </w:tcBorders>
            <w:shd w:val="clear" w:color="auto" w:fill="auto"/>
            <w:noWrap/>
            <w:vAlign w:val="bottom"/>
          </w:tcPr>
          <w:p w14:paraId="706F6769">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7CDF1FED">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13.20 </w:t>
            </w:r>
          </w:p>
        </w:tc>
        <w:tc>
          <w:tcPr>
            <w:tcW w:w="1701" w:type="dxa"/>
            <w:tcBorders>
              <w:top w:val="nil"/>
              <w:left w:val="nil"/>
              <w:bottom w:val="single" w:color="auto" w:sz="4" w:space="0"/>
              <w:right w:val="single" w:color="auto" w:sz="4" w:space="0"/>
            </w:tcBorders>
            <w:shd w:val="clear" w:color="auto" w:fill="auto"/>
            <w:noWrap/>
            <w:vAlign w:val="bottom"/>
          </w:tcPr>
          <w:p w14:paraId="16D8BFC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450</w:t>
            </w:r>
          </w:p>
        </w:tc>
      </w:tr>
      <w:tr w14:paraId="46FACDD8">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71216422">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32</w:t>
            </w:r>
          </w:p>
        </w:tc>
        <w:tc>
          <w:tcPr>
            <w:tcW w:w="3313" w:type="dxa"/>
            <w:tcBorders>
              <w:top w:val="nil"/>
              <w:left w:val="nil"/>
              <w:bottom w:val="single" w:color="auto" w:sz="4" w:space="0"/>
              <w:right w:val="single" w:color="auto" w:sz="4" w:space="0"/>
            </w:tcBorders>
            <w:shd w:val="clear" w:color="auto" w:fill="auto"/>
            <w:noWrap/>
            <w:vAlign w:val="bottom"/>
          </w:tcPr>
          <w:p w14:paraId="290B5DB8">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特级五花肉</w:t>
            </w:r>
          </w:p>
        </w:tc>
        <w:tc>
          <w:tcPr>
            <w:tcW w:w="1276" w:type="dxa"/>
            <w:tcBorders>
              <w:top w:val="nil"/>
              <w:left w:val="nil"/>
              <w:bottom w:val="single" w:color="auto" w:sz="4" w:space="0"/>
              <w:right w:val="single" w:color="auto" w:sz="4" w:space="0"/>
            </w:tcBorders>
            <w:shd w:val="clear" w:color="auto" w:fill="auto"/>
            <w:noWrap/>
            <w:vAlign w:val="bottom"/>
          </w:tcPr>
          <w:p w14:paraId="34172EF1">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787097E2">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18.70 </w:t>
            </w:r>
          </w:p>
        </w:tc>
        <w:tc>
          <w:tcPr>
            <w:tcW w:w="1701" w:type="dxa"/>
            <w:tcBorders>
              <w:top w:val="nil"/>
              <w:left w:val="nil"/>
              <w:bottom w:val="single" w:color="auto" w:sz="4" w:space="0"/>
              <w:right w:val="single" w:color="auto" w:sz="4" w:space="0"/>
            </w:tcBorders>
            <w:shd w:val="clear" w:color="auto" w:fill="auto"/>
            <w:noWrap/>
            <w:vAlign w:val="bottom"/>
          </w:tcPr>
          <w:p w14:paraId="127FAC1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300</w:t>
            </w:r>
          </w:p>
        </w:tc>
      </w:tr>
      <w:tr w14:paraId="4DE7507E">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1EB7B43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33</w:t>
            </w:r>
          </w:p>
        </w:tc>
        <w:tc>
          <w:tcPr>
            <w:tcW w:w="3313" w:type="dxa"/>
            <w:tcBorders>
              <w:top w:val="nil"/>
              <w:left w:val="nil"/>
              <w:bottom w:val="single" w:color="auto" w:sz="4" w:space="0"/>
              <w:right w:val="single" w:color="auto" w:sz="4" w:space="0"/>
            </w:tcBorders>
            <w:shd w:val="clear" w:color="auto" w:fill="auto"/>
            <w:noWrap/>
            <w:vAlign w:val="bottom"/>
          </w:tcPr>
          <w:p w14:paraId="088A1055">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口条</w:t>
            </w:r>
          </w:p>
        </w:tc>
        <w:tc>
          <w:tcPr>
            <w:tcW w:w="1276" w:type="dxa"/>
            <w:tcBorders>
              <w:top w:val="nil"/>
              <w:left w:val="nil"/>
              <w:bottom w:val="single" w:color="auto" w:sz="4" w:space="0"/>
              <w:right w:val="single" w:color="auto" w:sz="4" w:space="0"/>
            </w:tcBorders>
            <w:shd w:val="clear" w:color="auto" w:fill="auto"/>
            <w:noWrap/>
            <w:vAlign w:val="bottom"/>
          </w:tcPr>
          <w:p w14:paraId="33A138A3">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4B06A20D">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23.10 </w:t>
            </w:r>
          </w:p>
        </w:tc>
        <w:tc>
          <w:tcPr>
            <w:tcW w:w="1701" w:type="dxa"/>
            <w:tcBorders>
              <w:top w:val="nil"/>
              <w:left w:val="nil"/>
              <w:bottom w:val="single" w:color="auto" w:sz="4" w:space="0"/>
              <w:right w:val="single" w:color="auto" w:sz="4" w:space="0"/>
            </w:tcBorders>
            <w:shd w:val="clear" w:color="auto" w:fill="auto"/>
            <w:noWrap/>
            <w:vAlign w:val="bottom"/>
          </w:tcPr>
          <w:p w14:paraId="5883A895">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280</w:t>
            </w:r>
          </w:p>
        </w:tc>
      </w:tr>
      <w:tr w14:paraId="7FCA8423">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3E07CEFC">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34</w:t>
            </w:r>
          </w:p>
        </w:tc>
        <w:tc>
          <w:tcPr>
            <w:tcW w:w="3313" w:type="dxa"/>
            <w:tcBorders>
              <w:top w:val="nil"/>
              <w:left w:val="nil"/>
              <w:bottom w:val="single" w:color="auto" w:sz="4" w:space="0"/>
              <w:right w:val="single" w:color="auto" w:sz="4" w:space="0"/>
            </w:tcBorders>
            <w:shd w:val="clear" w:color="auto" w:fill="auto"/>
            <w:noWrap/>
            <w:vAlign w:val="bottom"/>
          </w:tcPr>
          <w:p w14:paraId="4C9C71E3">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猪肺</w:t>
            </w:r>
          </w:p>
        </w:tc>
        <w:tc>
          <w:tcPr>
            <w:tcW w:w="1276" w:type="dxa"/>
            <w:tcBorders>
              <w:top w:val="nil"/>
              <w:left w:val="nil"/>
              <w:bottom w:val="single" w:color="auto" w:sz="4" w:space="0"/>
              <w:right w:val="single" w:color="auto" w:sz="4" w:space="0"/>
            </w:tcBorders>
            <w:shd w:val="clear" w:color="auto" w:fill="auto"/>
            <w:noWrap/>
            <w:vAlign w:val="bottom"/>
          </w:tcPr>
          <w:p w14:paraId="28C9F13A">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只</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6637F6CA">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3.30 </w:t>
            </w:r>
          </w:p>
        </w:tc>
        <w:tc>
          <w:tcPr>
            <w:tcW w:w="1701" w:type="dxa"/>
            <w:tcBorders>
              <w:top w:val="nil"/>
              <w:left w:val="nil"/>
              <w:bottom w:val="single" w:color="auto" w:sz="4" w:space="0"/>
              <w:right w:val="single" w:color="auto" w:sz="4" w:space="0"/>
            </w:tcBorders>
            <w:shd w:val="clear" w:color="auto" w:fill="auto"/>
            <w:noWrap/>
            <w:vAlign w:val="bottom"/>
          </w:tcPr>
          <w:p w14:paraId="0C03907B">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100</w:t>
            </w:r>
          </w:p>
        </w:tc>
      </w:tr>
      <w:tr w14:paraId="6BE925D6">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173C4188">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35</w:t>
            </w:r>
          </w:p>
        </w:tc>
        <w:tc>
          <w:tcPr>
            <w:tcW w:w="3313" w:type="dxa"/>
            <w:tcBorders>
              <w:top w:val="nil"/>
              <w:left w:val="nil"/>
              <w:bottom w:val="single" w:color="auto" w:sz="4" w:space="0"/>
              <w:right w:val="single" w:color="auto" w:sz="4" w:space="0"/>
            </w:tcBorders>
            <w:shd w:val="clear" w:color="auto" w:fill="auto"/>
            <w:noWrap/>
            <w:vAlign w:val="bottom"/>
          </w:tcPr>
          <w:p w14:paraId="7DAAB9F9">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无根猪耳朵</w:t>
            </w:r>
          </w:p>
        </w:tc>
        <w:tc>
          <w:tcPr>
            <w:tcW w:w="1276" w:type="dxa"/>
            <w:tcBorders>
              <w:top w:val="nil"/>
              <w:left w:val="nil"/>
              <w:bottom w:val="single" w:color="auto" w:sz="4" w:space="0"/>
              <w:right w:val="single" w:color="auto" w:sz="4" w:space="0"/>
            </w:tcBorders>
            <w:shd w:val="clear" w:color="auto" w:fill="auto"/>
            <w:noWrap/>
            <w:vAlign w:val="bottom"/>
          </w:tcPr>
          <w:p w14:paraId="19AD6ECF">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2D80BDA9">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33.00 </w:t>
            </w:r>
          </w:p>
        </w:tc>
        <w:tc>
          <w:tcPr>
            <w:tcW w:w="1701" w:type="dxa"/>
            <w:tcBorders>
              <w:top w:val="nil"/>
              <w:left w:val="nil"/>
              <w:bottom w:val="single" w:color="auto" w:sz="4" w:space="0"/>
              <w:right w:val="single" w:color="auto" w:sz="4" w:space="0"/>
            </w:tcBorders>
            <w:shd w:val="clear" w:color="auto" w:fill="auto"/>
            <w:noWrap/>
            <w:vAlign w:val="bottom"/>
          </w:tcPr>
          <w:p w14:paraId="3EF8DAA8">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60</w:t>
            </w:r>
          </w:p>
        </w:tc>
      </w:tr>
      <w:tr w14:paraId="55131ECA">
        <w:tblPrEx>
          <w:tblCellMar>
            <w:top w:w="0" w:type="dxa"/>
            <w:left w:w="108" w:type="dxa"/>
            <w:bottom w:w="0" w:type="dxa"/>
            <w:right w:w="108" w:type="dxa"/>
          </w:tblCellMar>
        </w:tblPrEx>
        <w:trPr>
          <w:trHeight w:val="300" w:hRule="atLeast"/>
        </w:trPr>
        <w:tc>
          <w:tcPr>
            <w:tcW w:w="940" w:type="dxa"/>
            <w:tcBorders>
              <w:top w:val="nil"/>
              <w:left w:val="single" w:color="auto" w:sz="4" w:space="0"/>
              <w:bottom w:val="single" w:color="auto" w:sz="4" w:space="0"/>
              <w:right w:val="single" w:color="auto" w:sz="4" w:space="0"/>
            </w:tcBorders>
            <w:shd w:val="clear" w:color="auto" w:fill="auto"/>
            <w:noWrap/>
            <w:vAlign w:val="bottom"/>
          </w:tcPr>
          <w:p w14:paraId="6A5D7588">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36</w:t>
            </w:r>
          </w:p>
        </w:tc>
        <w:tc>
          <w:tcPr>
            <w:tcW w:w="3313" w:type="dxa"/>
            <w:tcBorders>
              <w:top w:val="nil"/>
              <w:left w:val="nil"/>
              <w:bottom w:val="single" w:color="auto" w:sz="4" w:space="0"/>
              <w:right w:val="single" w:color="auto" w:sz="4" w:space="0"/>
            </w:tcBorders>
            <w:shd w:val="clear" w:color="auto" w:fill="auto"/>
            <w:noWrap/>
            <w:vAlign w:val="bottom"/>
          </w:tcPr>
          <w:p w14:paraId="1E72C6BD">
            <w:pPr>
              <w:widowControl/>
              <w:jc w:val="left"/>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猪尾</w:t>
            </w:r>
          </w:p>
        </w:tc>
        <w:tc>
          <w:tcPr>
            <w:tcW w:w="1276" w:type="dxa"/>
            <w:tcBorders>
              <w:top w:val="nil"/>
              <w:left w:val="nil"/>
              <w:bottom w:val="single" w:color="auto" w:sz="4" w:space="0"/>
              <w:right w:val="single" w:color="auto" w:sz="4" w:space="0"/>
            </w:tcBorders>
            <w:shd w:val="clear" w:color="auto" w:fill="auto"/>
            <w:noWrap/>
            <w:vAlign w:val="bottom"/>
          </w:tcPr>
          <w:p w14:paraId="343EFC74">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斤</w:t>
            </w:r>
          </w:p>
        </w:tc>
        <w:tc>
          <w:tcPr>
            <w:tcW w:w="2268" w:type="dxa"/>
            <w:tcBorders>
              <w:top w:val="nil"/>
              <w:left w:val="single" w:color="auto" w:sz="4" w:space="0"/>
              <w:bottom w:val="single" w:color="auto" w:sz="4" w:space="0"/>
              <w:right w:val="single" w:color="auto" w:sz="4" w:space="0"/>
            </w:tcBorders>
            <w:shd w:val="clear" w:color="auto" w:fill="auto"/>
            <w:noWrap/>
            <w:vAlign w:val="bottom"/>
          </w:tcPr>
          <w:p w14:paraId="6F67C607">
            <w:pPr>
              <w:jc w:val="center"/>
              <w:rPr>
                <w:rFonts w:cs="Calibri" w:asciiTheme="minorEastAsia" w:hAnsiTheme="minorEastAsia" w:eastAsiaTheme="minorEastAsia"/>
                <w:sz w:val="21"/>
                <w:szCs w:val="21"/>
              </w:rPr>
            </w:pPr>
            <w:r>
              <w:rPr>
                <w:rFonts w:cs="Calibri" w:asciiTheme="minorEastAsia" w:hAnsiTheme="minorEastAsia" w:eastAsiaTheme="minorEastAsia"/>
                <w:sz w:val="21"/>
                <w:szCs w:val="21"/>
              </w:rPr>
              <w:t xml:space="preserve">50.60 </w:t>
            </w:r>
          </w:p>
        </w:tc>
        <w:tc>
          <w:tcPr>
            <w:tcW w:w="1701" w:type="dxa"/>
            <w:tcBorders>
              <w:top w:val="nil"/>
              <w:left w:val="nil"/>
              <w:bottom w:val="single" w:color="auto" w:sz="4" w:space="0"/>
              <w:right w:val="single" w:color="auto" w:sz="4" w:space="0"/>
            </w:tcBorders>
            <w:shd w:val="clear" w:color="auto" w:fill="auto"/>
            <w:noWrap/>
            <w:vAlign w:val="bottom"/>
          </w:tcPr>
          <w:p w14:paraId="7B24FD37">
            <w:pPr>
              <w:widowControl/>
              <w:jc w:val="center"/>
              <w:rPr>
                <w:rFonts w:cs="Calibri" w:asciiTheme="minorEastAsia" w:hAnsiTheme="minorEastAsia" w:eastAsiaTheme="minorEastAsia"/>
                <w:sz w:val="21"/>
                <w:szCs w:val="21"/>
                <w:lang w:val="en-US"/>
              </w:rPr>
            </w:pPr>
            <w:r>
              <w:rPr>
                <w:rFonts w:cs="Calibri" w:asciiTheme="minorEastAsia" w:hAnsiTheme="minorEastAsia" w:eastAsiaTheme="minorEastAsia"/>
                <w:sz w:val="21"/>
                <w:szCs w:val="21"/>
                <w:lang w:val="en-US"/>
              </w:rPr>
              <w:t>50</w:t>
            </w:r>
          </w:p>
        </w:tc>
      </w:tr>
    </w:tbl>
    <w:p w14:paraId="2E118FE5">
      <w:pPr>
        <w:spacing w:line="360" w:lineRule="auto"/>
        <w:jc w:val="center"/>
        <w:rPr>
          <w:rFonts w:asciiTheme="minorEastAsia" w:hAnsiTheme="minorEastAsia" w:eastAsiaTheme="minorEastAsia"/>
          <w:b/>
          <w:sz w:val="21"/>
          <w:szCs w:val="21"/>
        </w:rPr>
      </w:pPr>
      <w:r>
        <w:rPr>
          <w:rFonts w:hint="eastAsia" w:cs="微软雅黑" w:asciiTheme="minorEastAsia" w:hAnsiTheme="minorEastAsia" w:eastAsiaTheme="minorEastAsia"/>
          <w:b/>
          <w:sz w:val="21"/>
          <w:szCs w:val="21"/>
        </w:rPr>
        <w:t>分包</w:t>
      </w:r>
      <w:r>
        <w:rPr>
          <w:rFonts w:hint="eastAsia" w:asciiTheme="minorEastAsia" w:hAnsiTheme="minorEastAsia" w:eastAsiaTheme="minorEastAsia"/>
          <w:b/>
          <w:sz w:val="21"/>
          <w:szCs w:val="21"/>
        </w:rPr>
        <w:t>三</w:t>
      </w:r>
      <w:r>
        <w:rPr>
          <w:rFonts w:hint="eastAsia" w:cs="微软雅黑" w:asciiTheme="minorEastAsia" w:hAnsiTheme="minorEastAsia" w:eastAsiaTheme="minorEastAsia"/>
          <w:b/>
          <w:sz w:val="21"/>
          <w:szCs w:val="21"/>
        </w:rPr>
        <w:t>：包装食品</w:t>
      </w:r>
    </w:p>
    <w:tbl>
      <w:tblPr>
        <w:tblStyle w:val="59"/>
        <w:tblW w:w="9214" w:type="dxa"/>
        <w:tblInd w:w="-5" w:type="dxa"/>
        <w:tblLayout w:type="autofit"/>
        <w:tblCellMar>
          <w:top w:w="0" w:type="dxa"/>
          <w:left w:w="108" w:type="dxa"/>
          <w:bottom w:w="0" w:type="dxa"/>
          <w:right w:w="108" w:type="dxa"/>
        </w:tblCellMar>
      </w:tblPr>
      <w:tblGrid>
        <w:gridCol w:w="700"/>
        <w:gridCol w:w="3836"/>
        <w:gridCol w:w="1134"/>
        <w:gridCol w:w="2268"/>
        <w:gridCol w:w="1276"/>
      </w:tblGrid>
      <w:tr w14:paraId="0AE8348E">
        <w:tblPrEx>
          <w:tblCellMar>
            <w:top w:w="0" w:type="dxa"/>
            <w:left w:w="108" w:type="dxa"/>
            <w:bottom w:w="0" w:type="dxa"/>
            <w:right w:w="108" w:type="dxa"/>
          </w:tblCellMar>
        </w:tblPrEx>
        <w:trPr>
          <w:trHeight w:val="340" w:hRule="atLeast"/>
        </w:trPr>
        <w:tc>
          <w:tcPr>
            <w:tcW w:w="70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2CA0AB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序号</w:t>
            </w:r>
          </w:p>
        </w:tc>
        <w:tc>
          <w:tcPr>
            <w:tcW w:w="3836" w:type="dxa"/>
            <w:tcBorders>
              <w:top w:val="single" w:color="auto" w:sz="4" w:space="0"/>
              <w:left w:val="nil"/>
              <w:bottom w:val="single" w:color="auto" w:sz="4" w:space="0"/>
              <w:right w:val="single" w:color="auto" w:sz="4" w:space="0"/>
            </w:tcBorders>
            <w:shd w:val="clear" w:color="auto" w:fill="auto"/>
            <w:noWrap/>
            <w:vAlign w:val="bottom"/>
          </w:tcPr>
          <w:p w14:paraId="4C094BF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商品名称及规格</w:t>
            </w:r>
          </w:p>
        </w:tc>
        <w:tc>
          <w:tcPr>
            <w:tcW w:w="1134" w:type="dxa"/>
            <w:tcBorders>
              <w:top w:val="single" w:color="auto" w:sz="4" w:space="0"/>
              <w:left w:val="nil"/>
              <w:bottom w:val="single" w:color="auto" w:sz="4" w:space="0"/>
              <w:right w:val="single" w:color="auto" w:sz="4" w:space="0"/>
            </w:tcBorders>
            <w:shd w:val="clear" w:color="auto" w:fill="auto"/>
            <w:noWrap/>
            <w:vAlign w:val="bottom"/>
          </w:tcPr>
          <w:p w14:paraId="1BB3515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单位</w:t>
            </w:r>
          </w:p>
        </w:tc>
        <w:tc>
          <w:tcPr>
            <w:tcW w:w="2268" w:type="dxa"/>
            <w:tcBorders>
              <w:top w:val="single" w:color="auto" w:sz="4" w:space="0"/>
              <w:left w:val="nil"/>
              <w:bottom w:val="single" w:color="auto" w:sz="4" w:space="0"/>
              <w:right w:val="single" w:color="auto" w:sz="4" w:space="0"/>
            </w:tcBorders>
            <w:shd w:val="clear" w:color="auto" w:fill="auto"/>
            <w:noWrap/>
            <w:vAlign w:val="bottom"/>
          </w:tcPr>
          <w:p w14:paraId="49453D7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单项最高限价（元）</w:t>
            </w:r>
          </w:p>
        </w:tc>
        <w:tc>
          <w:tcPr>
            <w:tcW w:w="1276" w:type="dxa"/>
            <w:tcBorders>
              <w:top w:val="single" w:color="auto" w:sz="4" w:space="0"/>
              <w:left w:val="nil"/>
              <w:bottom w:val="single" w:color="auto" w:sz="4" w:space="0"/>
              <w:right w:val="single" w:color="auto" w:sz="4" w:space="0"/>
            </w:tcBorders>
            <w:shd w:val="clear" w:color="auto" w:fill="auto"/>
            <w:noWrap/>
            <w:vAlign w:val="bottom"/>
          </w:tcPr>
          <w:p w14:paraId="0052FE08">
            <w:pPr>
              <w:jc w:val="center"/>
              <w:textAlignment w:val="center"/>
              <w:rPr>
                <w:rFonts w:asciiTheme="minorEastAsia" w:hAnsiTheme="minorEastAsia" w:eastAsiaTheme="minorEastAsia"/>
                <w:sz w:val="21"/>
                <w:szCs w:val="21"/>
                <w:lang w:bidi="ar"/>
              </w:rPr>
            </w:pPr>
            <w:r>
              <w:rPr>
                <w:rFonts w:hint="eastAsia" w:cs="微软雅黑" w:asciiTheme="minorEastAsia" w:hAnsiTheme="minorEastAsia" w:eastAsiaTheme="minorEastAsia"/>
                <w:sz w:val="21"/>
                <w:szCs w:val="21"/>
                <w:lang w:bidi="ar"/>
              </w:rPr>
              <w:t>预估量</w:t>
            </w:r>
          </w:p>
        </w:tc>
      </w:tr>
      <w:tr w14:paraId="14E507D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934CF2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w:t>
            </w:r>
          </w:p>
        </w:tc>
        <w:tc>
          <w:tcPr>
            <w:tcW w:w="3836" w:type="dxa"/>
            <w:tcBorders>
              <w:top w:val="nil"/>
              <w:left w:val="nil"/>
              <w:bottom w:val="single" w:color="auto" w:sz="4" w:space="0"/>
              <w:right w:val="single" w:color="auto" w:sz="4" w:space="0"/>
            </w:tcBorders>
            <w:shd w:val="clear" w:color="auto" w:fill="auto"/>
            <w:noWrap/>
            <w:vAlign w:val="bottom"/>
          </w:tcPr>
          <w:p w14:paraId="49FCE44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剑蓝花白砂糖</w:t>
            </w:r>
          </w:p>
        </w:tc>
        <w:tc>
          <w:tcPr>
            <w:tcW w:w="1134" w:type="dxa"/>
            <w:tcBorders>
              <w:top w:val="nil"/>
              <w:left w:val="nil"/>
              <w:bottom w:val="single" w:color="auto" w:sz="4" w:space="0"/>
              <w:right w:val="single" w:color="auto" w:sz="4" w:space="0"/>
            </w:tcBorders>
            <w:shd w:val="clear" w:color="auto" w:fill="auto"/>
            <w:noWrap/>
            <w:vAlign w:val="bottom"/>
          </w:tcPr>
          <w:p w14:paraId="05CE5AC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center"/>
          </w:tcPr>
          <w:p w14:paraId="587E49B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3.68</w:t>
            </w:r>
          </w:p>
        </w:tc>
        <w:tc>
          <w:tcPr>
            <w:tcW w:w="1276" w:type="dxa"/>
            <w:tcBorders>
              <w:top w:val="nil"/>
              <w:left w:val="nil"/>
              <w:bottom w:val="single" w:color="auto" w:sz="4" w:space="0"/>
              <w:right w:val="single" w:color="auto" w:sz="4" w:space="0"/>
            </w:tcBorders>
            <w:shd w:val="clear" w:color="auto" w:fill="auto"/>
            <w:noWrap/>
            <w:vAlign w:val="bottom"/>
          </w:tcPr>
          <w:p w14:paraId="7FDE796B">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40000</w:t>
            </w:r>
          </w:p>
        </w:tc>
      </w:tr>
      <w:tr w14:paraId="316E1F1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1699FD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w:t>
            </w:r>
          </w:p>
        </w:tc>
        <w:tc>
          <w:tcPr>
            <w:tcW w:w="3836" w:type="dxa"/>
            <w:tcBorders>
              <w:top w:val="nil"/>
              <w:left w:val="nil"/>
              <w:bottom w:val="single" w:color="auto" w:sz="4" w:space="0"/>
              <w:right w:val="single" w:color="auto" w:sz="4" w:space="0"/>
            </w:tcBorders>
            <w:shd w:val="clear" w:color="auto" w:fill="auto"/>
            <w:noWrap/>
            <w:vAlign w:val="bottom"/>
          </w:tcPr>
          <w:p w14:paraId="3C25B67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淮牌盐（加碘）500g/袋</w:t>
            </w:r>
          </w:p>
        </w:tc>
        <w:tc>
          <w:tcPr>
            <w:tcW w:w="1134" w:type="dxa"/>
            <w:tcBorders>
              <w:top w:val="nil"/>
              <w:left w:val="nil"/>
              <w:bottom w:val="single" w:color="auto" w:sz="4" w:space="0"/>
              <w:right w:val="single" w:color="auto" w:sz="4" w:space="0"/>
            </w:tcBorders>
            <w:shd w:val="clear" w:color="auto" w:fill="auto"/>
            <w:noWrap/>
            <w:vAlign w:val="bottom"/>
          </w:tcPr>
          <w:p w14:paraId="0DD52E3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center"/>
          </w:tcPr>
          <w:p w14:paraId="465B0F6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w:t>
            </w:r>
          </w:p>
        </w:tc>
        <w:tc>
          <w:tcPr>
            <w:tcW w:w="1276" w:type="dxa"/>
            <w:tcBorders>
              <w:top w:val="nil"/>
              <w:left w:val="nil"/>
              <w:bottom w:val="single" w:color="auto" w:sz="4" w:space="0"/>
              <w:right w:val="single" w:color="auto" w:sz="4" w:space="0"/>
            </w:tcBorders>
            <w:shd w:val="clear" w:color="auto" w:fill="auto"/>
            <w:noWrap/>
            <w:vAlign w:val="bottom"/>
          </w:tcPr>
          <w:p w14:paraId="2E69F1CD">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25000</w:t>
            </w:r>
          </w:p>
        </w:tc>
      </w:tr>
      <w:tr w14:paraId="0C56D69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8AB721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c>
          <w:tcPr>
            <w:tcW w:w="3836" w:type="dxa"/>
            <w:tcBorders>
              <w:top w:val="nil"/>
              <w:left w:val="nil"/>
              <w:bottom w:val="single" w:color="auto" w:sz="4" w:space="0"/>
              <w:right w:val="single" w:color="auto" w:sz="4" w:space="0"/>
            </w:tcBorders>
            <w:shd w:val="clear" w:color="auto" w:fill="auto"/>
            <w:noWrap/>
            <w:vAlign w:val="bottom"/>
          </w:tcPr>
          <w:p w14:paraId="1445F50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恒仁玉米淀粉</w:t>
            </w:r>
          </w:p>
        </w:tc>
        <w:tc>
          <w:tcPr>
            <w:tcW w:w="1134" w:type="dxa"/>
            <w:tcBorders>
              <w:top w:val="nil"/>
              <w:left w:val="nil"/>
              <w:bottom w:val="single" w:color="auto" w:sz="4" w:space="0"/>
              <w:right w:val="single" w:color="auto" w:sz="4" w:space="0"/>
            </w:tcBorders>
            <w:shd w:val="clear" w:color="auto" w:fill="auto"/>
            <w:noWrap/>
            <w:vAlign w:val="bottom"/>
          </w:tcPr>
          <w:p w14:paraId="5AD5678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center"/>
          </w:tcPr>
          <w:p w14:paraId="47F288E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w:t>
            </w:r>
          </w:p>
        </w:tc>
        <w:tc>
          <w:tcPr>
            <w:tcW w:w="1276" w:type="dxa"/>
            <w:tcBorders>
              <w:top w:val="nil"/>
              <w:left w:val="nil"/>
              <w:bottom w:val="single" w:color="auto" w:sz="4" w:space="0"/>
              <w:right w:val="single" w:color="auto" w:sz="4" w:space="0"/>
            </w:tcBorders>
            <w:shd w:val="clear" w:color="auto" w:fill="auto"/>
            <w:noWrap/>
            <w:vAlign w:val="bottom"/>
          </w:tcPr>
          <w:p w14:paraId="3E7AE959">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18000</w:t>
            </w:r>
          </w:p>
        </w:tc>
      </w:tr>
      <w:tr w14:paraId="5FED9C4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A73683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c>
          <w:tcPr>
            <w:tcW w:w="3836" w:type="dxa"/>
            <w:tcBorders>
              <w:top w:val="nil"/>
              <w:left w:val="nil"/>
              <w:bottom w:val="single" w:color="auto" w:sz="4" w:space="0"/>
              <w:right w:val="single" w:color="auto" w:sz="4" w:space="0"/>
            </w:tcBorders>
            <w:shd w:val="clear" w:color="auto" w:fill="auto"/>
            <w:noWrap/>
            <w:vAlign w:val="bottom"/>
          </w:tcPr>
          <w:p w14:paraId="3871445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松花蛋</w:t>
            </w:r>
          </w:p>
        </w:tc>
        <w:tc>
          <w:tcPr>
            <w:tcW w:w="1134" w:type="dxa"/>
            <w:tcBorders>
              <w:top w:val="nil"/>
              <w:left w:val="nil"/>
              <w:bottom w:val="single" w:color="auto" w:sz="4" w:space="0"/>
              <w:right w:val="single" w:color="auto" w:sz="4" w:space="0"/>
            </w:tcBorders>
            <w:shd w:val="clear" w:color="auto" w:fill="auto"/>
            <w:noWrap/>
            <w:vAlign w:val="bottom"/>
          </w:tcPr>
          <w:p w14:paraId="6C57B94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个</w:t>
            </w:r>
          </w:p>
        </w:tc>
        <w:tc>
          <w:tcPr>
            <w:tcW w:w="2268" w:type="dxa"/>
            <w:tcBorders>
              <w:top w:val="nil"/>
              <w:left w:val="nil"/>
              <w:bottom w:val="single" w:color="auto" w:sz="4" w:space="0"/>
              <w:right w:val="single" w:color="auto" w:sz="4" w:space="0"/>
            </w:tcBorders>
            <w:shd w:val="clear" w:color="auto" w:fill="auto"/>
            <w:noWrap/>
            <w:vAlign w:val="center"/>
          </w:tcPr>
          <w:p w14:paraId="7C6D07A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1.37</w:t>
            </w:r>
          </w:p>
        </w:tc>
        <w:tc>
          <w:tcPr>
            <w:tcW w:w="1276" w:type="dxa"/>
            <w:tcBorders>
              <w:top w:val="nil"/>
              <w:left w:val="nil"/>
              <w:bottom w:val="single" w:color="auto" w:sz="4" w:space="0"/>
              <w:right w:val="single" w:color="auto" w:sz="4" w:space="0"/>
            </w:tcBorders>
            <w:shd w:val="clear" w:color="auto" w:fill="auto"/>
            <w:noWrap/>
            <w:vAlign w:val="bottom"/>
          </w:tcPr>
          <w:p w14:paraId="7DCA961C">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16000</w:t>
            </w:r>
          </w:p>
        </w:tc>
      </w:tr>
      <w:tr w14:paraId="39E45B2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991C74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w:t>
            </w:r>
          </w:p>
        </w:tc>
        <w:tc>
          <w:tcPr>
            <w:tcW w:w="3836" w:type="dxa"/>
            <w:tcBorders>
              <w:top w:val="nil"/>
              <w:left w:val="nil"/>
              <w:bottom w:val="single" w:color="auto" w:sz="4" w:space="0"/>
              <w:right w:val="single" w:color="auto" w:sz="4" w:space="0"/>
            </w:tcBorders>
            <w:shd w:val="clear" w:color="auto" w:fill="auto"/>
            <w:noWrap/>
            <w:vAlign w:val="bottom"/>
          </w:tcPr>
          <w:p w14:paraId="2896ED6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白玫白绵糖</w:t>
            </w:r>
          </w:p>
        </w:tc>
        <w:tc>
          <w:tcPr>
            <w:tcW w:w="1134" w:type="dxa"/>
            <w:tcBorders>
              <w:top w:val="nil"/>
              <w:left w:val="nil"/>
              <w:bottom w:val="single" w:color="auto" w:sz="4" w:space="0"/>
              <w:right w:val="single" w:color="auto" w:sz="4" w:space="0"/>
            </w:tcBorders>
            <w:shd w:val="clear" w:color="auto" w:fill="auto"/>
            <w:noWrap/>
            <w:vAlign w:val="bottom"/>
          </w:tcPr>
          <w:p w14:paraId="411F210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center"/>
          </w:tcPr>
          <w:p w14:paraId="6242C66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3.83</w:t>
            </w:r>
          </w:p>
        </w:tc>
        <w:tc>
          <w:tcPr>
            <w:tcW w:w="1276" w:type="dxa"/>
            <w:tcBorders>
              <w:top w:val="nil"/>
              <w:left w:val="nil"/>
              <w:bottom w:val="single" w:color="auto" w:sz="4" w:space="0"/>
              <w:right w:val="single" w:color="auto" w:sz="4" w:space="0"/>
            </w:tcBorders>
            <w:shd w:val="clear" w:color="auto" w:fill="auto"/>
            <w:noWrap/>
            <w:vAlign w:val="bottom"/>
          </w:tcPr>
          <w:p w14:paraId="36C18A53">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13000</w:t>
            </w:r>
          </w:p>
        </w:tc>
      </w:tr>
      <w:tr w14:paraId="409ED10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888FE0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w:t>
            </w:r>
          </w:p>
        </w:tc>
        <w:tc>
          <w:tcPr>
            <w:tcW w:w="3836" w:type="dxa"/>
            <w:tcBorders>
              <w:top w:val="nil"/>
              <w:left w:val="nil"/>
              <w:bottom w:val="single" w:color="auto" w:sz="4" w:space="0"/>
              <w:right w:val="single" w:color="auto" w:sz="4" w:space="0"/>
            </w:tcBorders>
            <w:shd w:val="clear" w:color="auto" w:fill="auto"/>
            <w:noWrap/>
            <w:vAlign w:val="bottom"/>
          </w:tcPr>
          <w:p w14:paraId="0A86CBE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亚农咸鸭蛋</w:t>
            </w:r>
          </w:p>
        </w:tc>
        <w:tc>
          <w:tcPr>
            <w:tcW w:w="1134" w:type="dxa"/>
            <w:tcBorders>
              <w:top w:val="nil"/>
              <w:left w:val="nil"/>
              <w:bottom w:val="single" w:color="auto" w:sz="4" w:space="0"/>
              <w:right w:val="single" w:color="auto" w:sz="4" w:space="0"/>
            </w:tcBorders>
            <w:shd w:val="clear" w:color="auto" w:fill="auto"/>
            <w:noWrap/>
            <w:vAlign w:val="bottom"/>
          </w:tcPr>
          <w:p w14:paraId="704949F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个</w:t>
            </w:r>
          </w:p>
        </w:tc>
        <w:tc>
          <w:tcPr>
            <w:tcW w:w="2268" w:type="dxa"/>
            <w:tcBorders>
              <w:top w:val="nil"/>
              <w:left w:val="nil"/>
              <w:bottom w:val="single" w:color="auto" w:sz="4" w:space="0"/>
              <w:right w:val="single" w:color="auto" w:sz="4" w:space="0"/>
            </w:tcBorders>
            <w:shd w:val="clear" w:color="auto" w:fill="auto"/>
            <w:noWrap/>
            <w:vAlign w:val="center"/>
          </w:tcPr>
          <w:p w14:paraId="46A6610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1.37</w:t>
            </w:r>
          </w:p>
        </w:tc>
        <w:tc>
          <w:tcPr>
            <w:tcW w:w="1276" w:type="dxa"/>
            <w:tcBorders>
              <w:top w:val="nil"/>
              <w:left w:val="nil"/>
              <w:bottom w:val="single" w:color="auto" w:sz="4" w:space="0"/>
              <w:right w:val="single" w:color="auto" w:sz="4" w:space="0"/>
            </w:tcBorders>
            <w:shd w:val="clear" w:color="auto" w:fill="auto"/>
            <w:noWrap/>
            <w:vAlign w:val="bottom"/>
          </w:tcPr>
          <w:p w14:paraId="77E5A95A">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12000</w:t>
            </w:r>
          </w:p>
        </w:tc>
      </w:tr>
      <w:tr w14:paraId="093604A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7C6437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w:t>
            </w:r>
          </w:p>
        </w:tc>
        <w:tc>
          <w:tcPr>
            <w:tcW w:w="3836" w:type="dxa"/>
            <w:tcBorders>
              <w:top w:val="nil"/>
              <w:left w:val="nil"/>
              <w:bottom w:val="single" w:color="auto" w:sz="4" w:space="0"/>
              <w:right w:val="single" w:color="auto" w:sz="4" w:space="0"/>
            </w:tcBorders>
            <w:shd w:val="clear" w:color="auto" w:fill="auto"/>
            <w:noWrap/>
            <w:vAlign w:val="bottom"/>
          </w:tcPr>
          <w:p w14:paraId="7C1766C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万勇四川酸菜250g/袋</w:t>
            </w:r>
          </w:p>
        </w:tc>
        <w:tc>
          <w:tcPr>
            <w:tcW w:w="1134" w:type="dxa"/>
            <w:tcBorders>
              <w:top w:val="nil"/>
              <w:left w:val="nil"/>
              <w:bottom w:val="single" w:color="auto" w:sz="4" w:space="0"/>
              <w:right w:val="single" w:color="auto" w:sz="4" w:space="0"/>
            </w:tcBorders>
            <w:shd w:val="clear" w:color="auto" w:fill="auto"/>
            <w:noWrap/>
            <w:vAlign w:val="bottom"/>
          </w:tcPr>
          <w:p w14:paraId="28CFAB4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center"/>
          </w:tcPr>
          <w:p w14:paraId="41E99BE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1.58</w:t>
            </w:r>
          </w:p>
        </w:tc>
        <w:tc>
          <w:tcPr>
            <w:tcW w:w="1276" w:type="dxa"/>
            <w:tcBorders>
              <w:top w:val="nil"/>
              <w:left w:val="nil"/>
              <w:bottom w:val="single" w:color="auto" w:sz="4" w:space="0"/>
              <w:right w:val="single" w:color="auto" w:sz="4" w:space="0"/>
            </w:tcBorders>
            <w:shd w:val="clear" w:color="auto" w:fill="auto"/>
            <w:noWrap/>
            <w:vAlign w:val="bottom"/>
          </w:tcPr>
          <w:p w14:paraId="3A0FBF98">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10000</w:t>
            </w:r>
          </w:p>
        </w:tc>
      </w:tr>
      <w:tr w14:paraId="6122EF2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85D841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w:t>
            </w:r>
          </w:p>
        </w:tc>
        <w:tc>
          <w:tcPr>
            <w:tcW w:w="3836" w:type="dxa"/>
            <w:tcBorders>
              <w:top w:val="nil"/>
              <w:left w:val="nil"/>
              <w:bottom w:val="single" w:color="auto" w:sz="4" w:space="0"/>
              <w:right w:val="single" w:color="auto" w:sz="4" w:space="0"/>
            </w:tcBorders>
            <w:shd w:val="clear" w:color="auto" w:fill="auto"/>
            <w:noWrap/>
            <w:vAlign w:val="bottom"/>
          </w:tcPr>
          <w:p w14:paraId="36A11EC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生花生米</w:t>
            </w:r>
          </w:p>
        </w:tc>
        <w:tc>
          <w:tcPr>
            <w:tcW w:w="1134" w:type="dxa"/>
            <w:tcBorders>
              <w:top w:val="nil"/>
              <w:left w:val="nil"/>
              <w:bottom w:val="single" w:color="auto" w:sz="4" w:space="0"/>
              <w:right w:val="single" w:color="auto" w:sz="4" w:space="0"/>
            </w:tcBorders>
            <w:shd w:val="clear" w:color="auto" w:fill="auto"/>
            <w:noWrap/>
            <w:vAlign w:val="bottom"/>
          </w:tcPr>
          <w:p w14:paraId="5E26899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center"/>
          </w:tcPr>
          <w:p w14:paraId="077942C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7.02</w:t>
            </w:r>
          </w:p>
        </w:tc>
        <w:tc>
          <w:tcPr>
            <w:tcW w:w="1276" w:type="dxa"/>
            <w:tcBorders>
              <w:top w:val="nil"/>
              <w:left w:val="nil"/>
              <w:bottom w:val="single" w:color="auto" w:sz="4" w:space="0"/>
              <w:right w:val="single" w:color="auto" w:sz="4" w:space="0"/>
            </w:tcBorders>
            <w:shd w:val="clear" w:color="auto" w:fill="auto"/>
            <w:noWrap/>
            <w:vAlign w:val="bottom"/>
          </w:tcPr>
          <w:p w14:paraId="52033C08">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7000</w:t>
            </w:r>
          </w:p>
        </w:tc>
      </w:tr>
      <w:tr w14:paraId="08CCD11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43D626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w:t>
            </w:r>
          </w:p>
        </w:tc>
        <w:tc>
          <w:tcPr>
            <w:tcW w:w="3836" w:type="dxa"/>
            <w:tcBorders>
              <w:top w:val="nil"/>
              <w:left w:val="nil"/>
              <w:bottom w:val="single" w:color="auto" w:sz="4" w:space="0"/>
              <w:right w:val="single" w:color="auto" w:sz="4" w:space="0"/>
            </w:tcBorders>
            <w:shd w:val="clear" w:color="auto" w:fill="auto"/>
            <w:noWrap/>
            <w:vAlign w:val="bottom"/>
          </w:tcPr>
          <w:p w14:paraId="11F46B2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黄豆</w:t>
            </w:r>
          </w:p>
        </w:tc>
        <w:tc>
          <w:tcPr>
            <w:tcW w:w="1134" w:type="dxa"/>
            <w:tcBorders>
              <w:top w:val="nil"/>
              <w:left w:val="nil"/>
              <w:bottom w:val="single" w:color="auto" w:sz="4" w:space="0"/>
              <w:right w:val="single" w:color="auto" w:sz="4" w:space="0"/>
            </w:tcBorders>
            <w:shd w:val="clear" w:color="auto" w:fill="auto"/>
            <w:noWrap/>
            <w:vAlign w:val="bottom"/>
          </w:tcPr>
          <w:p w14:paraId="68BF5BF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center"/>
          </w:tcPr>
          <w:p w14:paraId="1037A6F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3.57</w:t>
            </w:r>
          </w:p>
        </w:tc>
        <w:tc>
          <w:tcPr>
            <w:tcW w:w="1276" w:type="dxa"/>
            <w:tcBorders>
              <w:top w:val="nil"/>
              <w:left w:val="nil"/>
              <w:bottom w:val="single" w:color="auto" w:sz="4" w:space="0"/>
              <w:right w:val="single" w:color="auto" w:sz="4" w:space="0"/>
            </w:tcBorders>
            <w:shd w:val="clear" w:color="auto" w:fill="auto"/>
            <w:noWrap/>
            <w:vAlign w:val="bottom"/>
          </w:tcPr>
          <w:p w14:paraId="420D06DB">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6000</w:t>
            </w:r>
          </w:p>
        </w:tc>
      </w:tr>
      <w:tr w14:paraId="5475D21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47DDE1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w:t>
            </w:r>
          </w:p>
        </w:tc>
        <w:tc>
          <w:tcPr>
            <w:tcW w:w="3836" w:type="dxa"/>
            <w:tcBorders>
              <w:top w:val="nil"/>
              <w:left w:val="nil"/>
              <w:bottom w:val="single" w:color="auto" w:sz="4" w:space="0"/>
              <w:right w:val="single" w:color="auto" w:sz="4" w:space="0"/>
            </w:tcBorders>
            <w:shd w:val="clear" w:color="auto" w:fill="auto"/>
            <w:noWrap/>
            <w:vAlign w:val="bottom"/>
          </w:tcPr>
          <w:p w14:paraId="5BBDA21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卫岗酸杯（草莓）150ML/杯</w:t>
            </w:r>
          </w:p>
        </w:tc>
        <w:tc>
          <w:tcPr>
            <w:tcW w:w="1134" w:type="dxa"/>
            <w:tcBorders>
              <w:top w:val="nil"/>
              <w:left w:val="nil"/>
              <w:bottom w:val="single" w:color="auto" w:sz="4" w:space="0"/>
              <w:right w:val="single" w:color="auto" w:sz="4" w:space="0"/>
            </w:tcBorders>
            <w:shd w:val="clear" w:color="auto" w:fill="auto"/>
            <w:noWrap/>
            <w:vAlign w:val="bottom"/>
          </w:tcPr>
          <w:p w14:paraId="1500641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杯</w:t>
            </w:r>
          </w:p>
        </w:tc>
        <w:tc>
          <w:tcPr>
            <w:tcW w:w="2268" w:type="dxa"/>
            <w:tcBorders>
              <w:top w:val="nil"/>
              <w:left w:val="nil"/>
              <w:bottom w:val="single" w:color="auto" w:sz="4" w:space="0"/>
              <w:right w:val="single" w:color="auto" w:sz="4" w:space="0"/>
            </w:tcBorders>
            <w:shd w:val="clear" w:color="auto" w:fill="auto"/>
            <w:noWrap/>
            <w:vAlign w:val="center"/>
          </w:tcPr>
          <w:p w14:paraId="4B0C730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2.02</w:t>
            </w:r>
          </w:p>
        </w:tc>
        <w:tc>
          <w:tcPr>
            <w:tcW w:w="1276" w:type="dxa"/>
            <w:tcBorders>
              <w:top w:val="nil"/>
              <w:left w:val="nil"/>
              <w:bottom w:val="single" w:color="auto" w:sz="4" w:space="0"/>
              <w:right w:val="single" w:color="auto" w:sz="4" w:space="0"/>
            </w:tcBorders>
            <w:shd w:val="clear" w:color="auto" w:fill="auto"/>
            <w:noWrap/>
            <w:vAlign w:val="bottom"/>
          </w:tcPr>
          <w:p w14:paraId="37A51DD2">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5000</w:t>
            </w:r>
          </w:p>
        </w:tc>
      </w:tr>
      <w:tr w14:paraId="24B66BC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708824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w:t>
            </w:r>
          </w:p>
        </w:tc>
        <w:tc>
          <w:tcPr>
            <w:tcW w:w="3836" w:type="dxa"/>
            <w:tcBorders>
              <w:top w:val="nil"/>
              <w:left w:val="nil"/>
              <w:bottom w:val="single" w:color="auto" w:sz="4" w:space="0"/>
              <w:right w:val="single" w:color="auto" w:sz="4" w:space="0"/>
            </w:tcBorders>
            <w:shd w:val="clear" w:color="auto" w:fill="auto"/>
            <w:noWrap/>
            <w:vAlign w:val="bottom"/>
          </w:tcPr>
          <w:p w14:paraId="2C7BEA0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卫岗酸杯（菠萝）150ML/杯</w:t>
            </w:r>
          </w:p>
        </w:tc>
        <w:tc>
          <w:tcPr>
            <w:tcW w:w="1134" w:type="dxa"/>
            <w:tcBorders>
              <w:top w:val="nil"/>
              <w:left w:val="nil"/>
              <w:bottom w:val="single" w:color="auto" w:sz="4" w:space="0"/>
              <w:right w:val="single" w:color="auto" w:sz="4" w:space="0"/>
            </w:tcBorders>
            <w:shd w:val="clear" w:color="auto" w:fill="auto"/>
            <w:noWrap/>
            <w:vAlign w:val="bottom"/>
          </w:tcPr>
          <w:p w14:paraId="28CD62B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杯</w:t>
            </w:r>
          </w:p>
        </w:tc>
        <w:tc>
          <w:tcPr>
            <w:tcW w:w="2268" w:type="dxa"/>
            <w:tcBorders>
              <w:top w:val="nil"/>
              <w:left w:val="nil"/>
              <w:bottom w:val="single" w:color="auto" w:sz="4" w:space="0"/>
              <w:right w:val="single" w:color="auto" w:sz="4" w:space="0"/>
            </w:tcBorders>
            <w:shd w:val="clear" w:color="auto" w:fill="auto"/>
            <w:noWrap/>
            <w:vAlign w:val="center"/>
          </w:tcPr>
          <w:p w14:paraId="6A50AFF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2.02</w:t>
            </w:r>
          </w:p>
        </w:tc>
        <w:tc>
          <w:tcPr>
            <w:tcW w:w="1276" w:type="dxa"/>
            <w:tcBorders>
              <w:top w:val="nil"/>
              <w:left w:val="nil"/>
              <w:bottom w:val="single" w:color="auto" w:sz="4" w:space="0"/>
              <w:right w:val="single" w:color="auto" w:sz="4" w:space="0"/>
            </w:tcBorders>
            <w:shd w:val="clear" w:color="auto" w:fill="auto"/>
            <w:noWrap/>
            <w:vAlign w:val="bottom"/>
          </w:tcPr>
          <w:p w14:paraId="347C6EE1">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5000</w:t>
            </w:r>
          </w:p>
        </w:tc>
      </w:tr>
      <w:tr w14:paraId="10A00C6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5519A6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w:t>
            </w:r>
          </w:p>
        </w:tc>
        <w:tc>
          <w:tcPr>
            <w:tcW w:w="3836" w:type="dxa"/>
            <w:tcBorders>
              <w:top w:val="nil"/>
              <w:left w:val="nil"/>
              <w:bottom w:val="single" w:color="auto" w:sz="4" w:space="0"/>
              <w:right w:val="single" w:color="auto" w:sz="4" w:space="0"/>
            </w:tcBorders>
            <w:shd w:val="clear" w:color="auto" w:fill="auto"/>
            <w:noWrap/>
            <w:vAlign w:val="bottom"/>
          </w:tcPr>
          <w:p w14:paraId="269DCEA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飞捷笋丝800g/袋</w:t>
            </w:r>
          </w:p>
        </w:tc>
        <w:tc>
          <w:tcPr>
            <w:tcW w:w="1134" w:type="dxa"/>
            <w:tcBorders>
              <w:top w:val="nil"/>
              <w:left w:val="nil"/>
              <w:bottom w:val="single" w:color="auto" w:sz="4" w:space="0"/>
              <w:right w:val="single" w:color="auto" w:sz="4" w:space="0"/>
            </w:tcBorders>
            <w:shd w:val="clear" w:color="auto" w:fill="auto"/>
            <w:noWrap/>
            <w:vAlign w:val="bottom"/>
          </w:tcPr>
          <w:p w14:paraId="0F0D464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center"/>
          </w:tcPr>
          <w:p w14:paraId="0B4D6CA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4.41</w:t>
            </w:r>
          </w:p>
        </w:tc>
        <w:tc>
          <w:tcPr>
            <w:tcW w:w="1276" w:type="dxa"/>
            <w:tcBorders>
              <w:top w:val="nil"/>
              <w:left w:val="nil"/>
              <w:bottom w:val="single" w:color="auto" w:sz="4" w:space="0"/>
              <w:right w:val="single" w:color="auto" w:sz="4" w:space="0"/>
            </w:tcBorders>
            <w:shd w:val="clear" w:color="auto" w:fill="auto"/>
            <w:noWrap/>
            <w:vAlign w:val="bottom"/>
          </w:tcPr>
          <w:p w14:paraId="344D32BB">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4200</w:t>
            </w:r>
          </w:p>
        </w:tc>
      </w:tr>
      <w:tr w14:paraId="031EE1B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7085E1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w:t>
            </w:r>
          </w:p>
        </w:tc>
        <w:tc>
          <w:tcPr>
            <w:tcW w:w="3836" w:type="dxa"/>
            <w:tcBorders>
              <w:top w:val="nil"/>
              <w:left w:val="nil"/>
              <w:bottom w:val="single" w:color="auto" w:sz="4" w:space="0"/>
              <w:right w:val="single" w:color="auto" w:sz="4" w:space="0"/>
            </w:tcBorders>
            <w:shd w:val="clear" w:color="auto" w:fill="auto"/>
            <w:noWrap/>
            <w:vAlign w:val="bottom"/>
          </w:tcPr>
          <w:p w14:paraId="470DE18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王守义46克装麻辣鲜（1*110）/袋</w:t>
            </w:r>
          </w:p>
        </w:tc>
        <w:tc>
          <w:tcPr>
            <w:tcW w:w="1134" w:type="dxa"/>
            <w:tcBorders>
              <w:top w:val="nil"/>
              <w:left w:val="nil"/>
              <w:bottom w:val="single" w:color="auto" w:sz="4" w:space="0"/>
              <w:right w:val="single" w:color="auto" w:sz="4" w:space="0"/>
            </w:tcBorders>
            <w:shd w:val="clear" w:color="auto" w:fill="auto"/>
            <w:noWrap/>
            <w:vAlign w:val="bottom"/>
          </w:tcPr>
          <w:p w14:paraId="7A91139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center"/>
          </w:tcPr>
          <w:p w14:paraId="2AA8654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1.47</w:t>
            </w:r>
          </w:p>
        </w:tc>
        <w:tc>
          <w:tcPr>
            <w:tcW w:w="1276" w:type="dxa"/>
            <w:tcBorders>
              <w:top w:val="nil"/>
              <w:left w:val="nil"/>
              <w:bottom w:val="single" w:color="auto" w:sz="4" w:space="0"/>
              <w:right w:val="single" w:color="auto" w:sz="4" w:space="0"/>
            </w:tcBorders>
            <w:shd w:val="clear" w:color="auto" w:fill="auto"/>
            <w:noWrap/>
            <w:vAlign w:val="bottom"/>
          </w:tcPr>
          <w:p w14:paraId="19418F30">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4200</w:t>
            </w:r>
          </w:p>
        </w:tc>
      </w:tr>
      <w:tr w14:paraId="1DF8C09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2C68CB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w:t>
            </w:r>
          </w:p>
        </w:tc>
        <w:tc>
          <w:tcPr>
            <w:tcW w:w="3836" w:type="dxa"/>
            <w:tcBorders>
              <w:top w:val="nil"/>
              <w:left w:val="nil"/>
              <w:bottom w:val="single" w:color="auto" w:sz="4" w:space="0"/>
              <w:right w:val="single" w:color="auto" w:sz="4" w:space="0"/>
            </w:tcBorders>
            <w:shd w:val="clear" w:color="auto" w:fill="auto"/>
            <w:noWrap/>
            <w:vAlign w:val="bottom"/>
          </w:tcPr>
          <w:p w14:paraId="2612054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卫岗酸杯（红枣）150ML/杯</w:t>
            </w:r>
          </w:p>
        </w:tc>
        <w:tc>
          <w:tcPr>
            <w:tcW w:w="1134" w:type="dxa"/>
            <w:tcBorders>
              <w:top w:val="nil"/>
              <w:left w:val="nil"/>
              <w:bottom w:val="single" w:color="auto" w:sz="4" w:space="0"/>
              <w:right w:val="single" w:color="auto" w:sz="4" w:space="0"/>
            </w:tcBorders>
            <w:shd w:val="clear" w:color="auto" w:fill="auto"/>
            <w:noWrap/>
            <w:vAlign w:val="bottom"/>
          </w:tcPr>
          <w:p w14:paraId="1C6164B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杯</w:t>
            </w:r>
          </w:p>
        </w:tc>
        <w:tc>
          <w:tcPr>
            <w:tcW w:w="2268" w:type="dxa"/>
            <w:tcBorders>
              <w:top w:val="nil"/>
              <w:left w:val="nil"/>
              <w:bottom w:val="single" w:color="auto" w:sz="4" w:space="0"/>
              <w:right w:val="single" w:color="auto" w:sz="4" w:space="0"/>
            </w:tcBorders>
            <w:shd w:val="clear" w:color="auto" w:fill="auto"/>
            <w:noWrap/>
            <w:vAlign w:val="center"/>
          </w:tcPr>
          <w:p w14:paraId="5F62685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2.02</w:t>
            </w:r>
          </w:p>
        </w:tc>
        <w:tc>
          <w:tcPr>
            <w:tcW w:w="1276" w:type="dxa"/>
            <w:tcBorders>
              <w:top w:val="nil"/>
              <w:left w:val="nil"/>
              <w:bottom w:val="single" w:color="auto" w:sz="4" w:space="0"/>
              <w:right w:val="single" w:color="auto" w:sz="4" w:space="0"/>
            </w:tcBorders>
            <w:shd w:val="clear" w:color="auto" w:fill="auto"/>
            <w:noWrap/>
            <w:vAlign w:val="bottom"/>
          </w:tcPr>
          <w:p w14:paraId="5D4AE9D0">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4000</w:t>
            </w:r>
          </w:p>
        </w:tc>
      </w:tr>
      <w:tr w14:paraId="125CDA4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B00DCC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w:t>
            </w:r>
          </w:p>
        </w:tc>
        <w:tc>
          <w:tcPr>
            <w:tcW w:w="3836" w:type="dxa"/>
            <w:tcBorders>
              <w:top w:val="nil"/>
              <w:left w:val="nil"/>
              <w:bottom w:val="single" w:color="auto" w:sz="4" w:space="0"/>
              <w:right w:val="single" w:color="auto" w:sz="4" w:space="0"/>
            </w:tcBorders>
            <w:shd w:val="clear" w:color="auto" w:fill="auto"/>
            <w:noWrap/>
            <w:vAlign w:val="bottom"/>
          </w:tcPr>
          <w:p w14:paraId="1B23D26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沈师傅鸡蛋干100g/袋</w:t>
            </w:r>
          </w:p>
        </w:tc>
        <w:tc>
          <w:tcPr>
            <w:tcW w:w="1134" w:type="dxa"/>
            <w:tcBorders>
              <w:top w:val="nil"/>
              <w:left w:val="nil"/>
              <w:bottom w:val="single" w:color="auto" w:sz="4" w:space="0"/>
              <w:right w:val="single" w:color="auto" w:sz="4" w:space="0"/>
            </w:tcBorders>
            <w:shd w:val="clear" w:color="auto" w:fill="auto"/>
            <w:noWrap/>
            <w:vAlign w:val="bottom"/>
          </w:tcPr>
          <w:p w14:paraId="484AC3B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center"/>
          </w:tcPr>
          <w:p w14:paraId="7742C2E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w:t>
            </w:r>
          </w:p>
        </w:tc>
        <w:tc>
          <w:tcPr>
            <w:tcW w:w="1276" w:type="dxa"/>
            <w:tcBorders>
              <w:top w:val="nil"/>
              <w:left w:val="nil"/>
              <w:bottom w:val="single" w:color="auto" w:sz="4" w:space="0"/>
              <w:right w:val="single" w:color="auto" w:sz="4" w:space="0"/>
            </w:tcBorders>
            <w:shd w:val="clear" w:color="auto" w:fill="auto"/>
            <w:noWrap/>
            <w:vAlign w:val="bottom"/>
          </w:tcPr>
          <w:p w14:paraId="573B208E">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3500</w:t>
            </w:r>
          </w:p>
        </w:tc>
      </w:tr>
      <w:tr w14:paraId="4C978F0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F2F995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w:t>
            </w:r>
          </w:p>
        </w:tc>
        <w:tc>
          <w:tcPr>
            <w:tcW w:w="3836" w:type="dxa"/>
            <w:tcBorders>
              <w:top w:val="nil"/>
              <w:left w:val="nil"/>
              <w:bottom w:val="single" w:color="auto" w:sz="4" w:space="0"/>
              <w:right w:val="single" w:color="auto" w:sz="4" w:space="0"/>
            </w:tcBorders>
            <w:shd w:val="clear" w:color="auto" w:fill="auto"/>
            <w:noWrap/>
            <w:vAlign w:val="bottom"/>
          </w:tcPr>
          <w:p w14:paraId="301A382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太太乐鸡精调味料1kg/袋</w:t>
            </w:r>
          </w:p>
        </w:tc>
        <w:tc>
          <w:tcPr>
            <w:tcW w:w="1134" w:type="dxa"/>
            <w:tcBorders>
              <w:top w:val="nil"/>
              <w:left w:val="nil"/>
              <w:bottom w:val="single" w:color="auto" w:sz="4" w:space="0"/>
              <w:right w:val="single" w:color="auto" w:sz="4" w:space="0"/>
            </w:tcBorders>
            <w:shd w:val="clear" w:color="auto" w:fill="auto"/>
            <w:noWrap/>
            <w:vAlign w:val="bottom"/>
          </w:tcPr>
          <w:p w14:paraId="78E92E0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2498623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31.50</w:t>
            </w:r>
          </w:p>
        </w:tc>
        <w:tc>
          <w:tcPr>
            <w:tcW w:w="1276" w:type="dxa"/>
            <w:tcBorders>
              <w:top w:val="nil"/>
              <w:left w:val="nil"/>
              <w:bottom w:val="single" w:color="auto" w:sz="4" w:space="0"/>
              <w:right w:val="single" w:color="auto" w:sz="4" w:space="0"/>
            </w:tcBorders>
            <w:shd w:val="clear" w:color="auto" w:fill="auto"/>
            <w:noWrap/>
            <w:vAlign w:val="bottom"/>
          </w:tcPr>
          <w:p w14:paraId="04FBD7EF">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3300</w:t>
            </w:r>
          </w:p>
        </w:tc>
      </w:tr>
      <w:tr w14:paraId="227A454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575AB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w:t>
            </w:r>
          </w:p>
        </w:tc>
        <w:tc>
          <w:tcPr>
            <w:tcW w:w="3836" w:type="dxa"/>
            <w:tcBorders>
              <w:top w:val="nil"/>
              <w:left w:val="nil"/>
              <w:bottom w:val="single" w:color="auto" w:sz="4" w:space="0"/>
              <w:right w:val="single" w:color="auto" w:sz="4" w:space="0"/>
            </w:tcBorders>
            <w:shd w:val="clear" w:color="auto" w:fill="auto"/>
            <w:noWrap/>
            <w:vAlign w:val="bottom"/>
          </w:tcPr>
          <w:p w14:paraId="4B3FB70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海天生抽1.9L/桶</w:t>
            </w:r>
          </w:p>
        </w:tc>
        <w:tc>
          <w:tcPr>
            <w:tcW w:w="1134" w:type="dxa"/>
            <w:tcBorders>
              <w:top w:val="nil"/>
              <w:left w:val="nil"/>
              <w:bottom w:val="single" w:color="auto" w:sz="4" w:space="0"/>
              <w:right w:val="single" w:color="auto" w:sz="4" w:space="0"/>
            </w:tcBorders>
            <w:shd w:val="clear" w:color="auto" w:fill="auto"/>
            <w:noWrap/>
            <w:vAlign w:val="bottom"/>
          </w:tcPr>
          <w:p w14:paraId="665E841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52FEC87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11.55</w:t>
            </w:r>
          </w:p>
        </w:tc>
        <w:tc>
          <w:tcPr>
            <w:tcW w:w="1276" w:type="dxa"/>
            <w:tcBorders>
              <w:top w:val="nil"/>
              <w:left w:val="nil"/>
              <w:bottom w:val="single" w:color="auto" w:sz="4" w:space="0"/>
              <w:right w:val="single" w:color="auto" w:sz="4" w:space="0"/>
            </w:tcBorders>
            <w:shd w:val="clear" w:color="auto" w:fill="auto"/>
            <w:noWrap/>
            <w:vAlign w:val="bottom"/>
          </w:tcPr>
          <w:p w14:paraId="135E4498">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3200</w:t>
            </w:r>
          </w:p>
        </w:tc>
      </w:tr>
      <w:tr w14:paraId="2192261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7BF6D6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w:t>
            </w:r>
          </w:p>
        </w:tc>
        <w:tc>
          <w:tcPr>
            <w:tcW w:w="3836" w:type="dxa"/>
            <w:tcBorders>
              <w:top w:val="nil"/>
              <w:left w:val="nil"/>
              <w:bottom w:val="single" w:color="auto" w:sz="4" w:space="0"/>
              <w:right w:val="single" w:color="auto" w:sz="4" w:space="0"/>
            </w:tcBorders>
            <w:shd w:val="clear" w:color="auto" w:fill="auto"/>
            <w:noWrap/>
            <w:vAlign w:val="bottom"/>
          </w:tcPr>
          <w:p w14:paraId="15D521B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鼎丰白醋500ML/瓶</w:t>
            </w:r>
          </w:p>
        </w:tc>
        <w:tc>
          <w:tcPr>
            <w:tcW w:w="1134" w:type="dxa"/>
            <w:tcBorders>
              <w:top w:val="nil"/>
              <w:left w:val="nil"/>
              <w:bottom w:val="single" w:color="auto" w:sz="4" w:space="0"/>
              <w:right w:val="single" w:color="auto" w:sz="4" w:space="0"/>
            </w:tcBorders>
            <w:shd w:val="clear" w:color="auto" w:fill="auto"/>
            <w:noWrap/>
            <w:vAlign w:val="bottom"/>
          </w:tcPr>
          <w:p w14:paraId="2C7B821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193B461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w:t>
            </w:r>
          </w:p>
        </w:tc>
        <w:tc>
          <w:tcPr>
            <w:tcW w:w="1276" w:type="dxa"/>
            <w:tcBorders>
              <w:top w:val="nil"/>
              <w:left w:val="nil"/>
              <w:bottom w:val="single" w:color="auto" w:sz="4" w:space="0"/>
              <w:right w:val="single" w:color="auto" w:sz="4" w:space="0"/>
            </w:tcBorders>
            <w:shd w:val="clear" w:color="auto" w:fill="auto"/>
            <w:noWrap/>
            <w:vAlign w:val="bottom"/>
          </w:tcPr>
          <w:p w14:paraId="11FC92A3">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3000</w:t>
            </w:r>
          </w:p>
        </w:tc>
      </w:tr>
      <w:tr w14:paraId="1BCC3A1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ECD41D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w:t>
            </w:r>
          </w:p>
        </w:tc>
        <w:tc>
          <w:tcPr>
            <w:tcW w:w="3836" w:type="dxa"/>
            <w:tcBorders>
              <w:top w:val="nil"/>
              <w:left w:val="nil"/>
              <w:bottom w:val="single" w:color="auto" w:sz="4" w:space="0"/>
              <w:right w:val="single" w:color="auto" w:sz="4" w:space="0"/>
            </w:tcBorders>
            <w:shd w:val="clear" w:color="auto" w:fill="auto"/>
            <w:noWrap/>
            <w:vAlign w:val="bottom"/>
          </w:tcPr>
          <w:p w14:paraId="2364838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莲花味精（小）1kg/袋</w:t>
            </w:r>
          </w:p>
        </w:tc>
        <w:tc>
          <w:tcPr>
            <w:tcW w:w="1134" w:type="dxa"/>
            <w:tcBorders>
              <w:top w:val="nil"/>
              <w:left w:val="nil"/>
              <w:bottom w:val="single" w:color="auto" w:sz="4" w:space="0"/>
              <w:right w:val="single" w:color="auto" w:sz="4" w:space="0"/>
            </w:tcBorders>
            <w:shd w:val="clear" w:color="auto" w:fill="auto"/>
            <w:noWrap/>
            <w:vAlign w:val="bottom"/>
          </w:tcPr>
          <w:p w14:paraId="62163CB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0A230EB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15.75</w:t>
            </w:r>
          </w:p>
        </w:tc>
        <w:tc>
          <w:tcPr>
            <w:tcW w:w="1276" w:type="dxa"/>
            <w:tcBorders>
              <w:top w:val="nil"/>
              <w:left w:val="nil"/>
              <w:bottom w:val="single" w:color="auto" w:sz="4" w:space="0"/>
              <w:right w:val="single" w:color="auto" w:sz="4" w:space="0"/>
            </w:tcBorders>
            <w:shd w:val="clear" w:color="auto" w:fill="auto"/>
            <w:noWrap/>
            <w:vAlign w:val="bottom"/>
          </w:tcPr>
          <w:p w14:paraId="7DF78592">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3000</w:t>
            </w:r>
          </w:p>
        </w:tc>
      </w:tr>
      <w:tr w14:paraId="494F208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4DE189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w:t>
            </w:r>
          </w:p>
        </w:tc>
        <w:tc>
          <w:tcPr>
            <w:tcW w:w="3836" w:type="dxa"/>
            <w:tcBorders>
              <w:top w:val="nil"/>
              <w:left w:val="nil"/>
              <w:bottom w:val="single" w:color="auto" w:sz="4" w:space="0"/>
              <w:right w:val="single" w:color="auto" w:sz="4" w:space="0"/>
            </w:tcBorders>
            <w:shd w:val="clear" w:color="auto" w:fill="auto"/>
            <w:noWrap/>
            <w:vAlign w:val="bottom"/>
          </w:tcPr>
          <w:p w14:paraId="5763341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三五火锅底料150g/袋</w:t>
            </w:r>
          </w:p>
        </w:tc>
        <w:tc>
          <w:tcPr>
            <w:tcW w:w="1134" w:type="dxa"/>
            <w:tcBorders>
              <w:top w:val="nil"/>
              <w:left w:val="nil"/>
              <w:bottom w:val="single" w:color="auto" w:sz="4" w:space="0"/>
              <w:right w:val="single" w:color="auto" w:sz="4" w:space="0"/>
            </w:tcBorders>
            <w:shd w:val="clear" w:color="auto" w:fill="auto"/>
            <w:noWrap/>
            <w:vAlign w:val="bottom"/>
          </w:tcPr>
          <w:p w14:paraId="13D18C1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8F89B0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4.73</w:t>
            </w:r>
          </w:p>
        </w:tc>
        <w:tc>
          <w:tcPr>
            <w:tcW w:w="1276" w:type="dxa"/>
            <w:tcBorders>
              <w:top w:val="nil"/>
              <w:left w:val="nil"/>
              <w:bottom w:val="single" w:color="auto" w:sz="4" w:space="0"/>
              <w:right w:val="single" w:color="auto" w:sz="4" w:space="0"/>
            </w:tcBorders>
            <w:shd w:val="clear" w:color="auto" w:fill="auto"/>
            <w:noWrap/>
            <w:vAlign w:val="bottom"/>
          </w:tcPr>
          <w:p w14:paraId="24617195">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2800</w:t>
            </w:r>
          </w:p>
        </w:tc>
      </w:tr>
      <w:tr w14:paraId="3FB453F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B9F5B6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w:t>
            </w:r>
          </w:p>
        </w:tc>
        <w:tc>
          <w:tcPr>
            <w:tcW w:w="3836" w:type="dxa"/>
            <w:tcBorders>
              <w:top w:val="nil"/>
              <w:left w:val="nil"/>
              <w:bottom w:val="single" w:color="auto" w:sz="4" w:space="0"/>
              <w:right w:val="single" w:color="auto" w:sz="4" w:space="0"/>
            </w:tcBorders>
            <w:shd w:val="clear" w:color="auto" w:fill="auto"/>
            <w:noWrap/>
            <w:vAlign w:val="bottom"/>
          </w:tcPr>
          <w:p w14:paraId="2B82EE3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三涧料酒480ML/瓶</w:t>
            </w:r>
          </w:p>
        </w:tc>
        <w:tc>
          <w:tcPr>
            <w:tcW w:w="1134" w:type="dxa"/>
            <w:tcBorders>
              <w:top w:val="nil"/>
              <w:left w:val="nil"/>
              <w:bottom w:val="single" w:color="auto" w:sz="4" w:space="0"/>
              <w:right w:val="single" w:color="auto" w:sz="4" w:space="0"/>
            </w:tcBorders>
            <w:shd w:val="clear" w:color="auto" w:fill="auto"/>
            <w:noWrap/>
            <w:vAlign w:val="bottom"/>
          </w:tcPr>
          <w:p w14:paraId="58F88AD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51F441E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2.94</w:t>
            </w:r>
          </w:p>
        </w:tc>
        <w:tc>
          <w:tcPr>
            <w:tcW w:w="1276" w:type="dxa"/>
            <w:tcBorders>
              <w:top w:val="nil"/>
              <w:left w:val="nil"/>
              <w:bottom w:val="single" w:color="auto" w:sz="4" w:space="0"/>
              <w:right w:val="single" w:color="auto" w:sz="4" w:space="0"/>
            </w:tcBorders>
            <w:shd w:val="clear" w:color="auto" w:fill="auto"/>
            <w:noWrap/>
            <w:vAlign w:val="bottom"/>
          </w:tcPr>
          <w:p w14:paraId="22916AA0">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2000</w:t>
            </w:r>
          </w:p>
        </w:tc>
      </w:tr>
      <w:tr w14:paraId="6C6AD93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40519E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w:t>
            </w:r>
          </w:p>
        </w:tc>
        <w:tc>
          <w:tcPr>
            <w:tcW w:w="3836" w:type="dxa"/>
            <w:tcBorders>
              <w:top w:val="nil"/>
              <w:left w:val="nil"/>
              <w:bottom w:val="single" w:color="auto" w:sz="4" w:space="0"/>
              <w:right w:val="single" w:color="auto" w:sz="4" w:space="0"/>
            </w:tcBorders>
            <w:shd w:val="clear" w:color="auto" w:fill="auto"/>
            <w:noWrap/>
            <w:vAlign w:val="bottom"/>
          </w:tcPr>
          <w:p w14:paraId="52BF3BC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小米</w:t>
            </w:r>
          </w:p>
        </w:tc>
        <w:tc>
          <w:tcPr>
            <w:tcW w:w="1134" w:type="dxa"/>
            <w:tcBorders>
              <w:top w:val="nil"/>
              <w:left w:val="nil"/>
              <w:bottom w:val="single" w:color="auto" w:sz="4" w:space="0"/>
              <w:right w:val="single" w:color="auto" w:sz="4" w:space="0"/>
            </w:tcBorders>
            <w:shd w:val="clear" w:color="auto" w:fill="auto"/>
            <w:noWrap/>
            <w:vAlign w:val="bottom"/>
          </w:tcPr>
          <w:p w14:paraId="0D646BF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608E276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5.25</w:t>
            </w:r>
          </w:p>
        </w:tc>
        <w:tc>
          <w:tcPr>
            <w:tcW w:w="1276" w:type="dxa"/>
            <w:tcBorders>
              <w:top w:val="nil"/>
              <w:left w:val="nil"/>
              <w:bottom w:val="single" w:color="auto" w:sz="4" w:space="0"/>
              <w:right w:val="single" w:color="auto" w:sz="4" w:space="0"/>
            </w:tcBorders>
            <w:shd w:val="clear" w:color="auto" w:fill="auto"/>
            <w:noWrap/>
            <w:vAlign w:val="bottom"/>
          </w:tcPr>
          <w:p w14:paraId="4889E033">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2000</w:t>
            </w:r>
          </w:p>
        </w:tc>
      </w:tr>
      <w:tr w14:paraId="5FCE2C2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A1B36B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w:t>
            </w:r>
          </w:p>
        </w:tc>
        <w:tc>
          <w:tcPr>
            <w:tcW w:w="3836" w:type="dxa"/>
            <w:tcBorders>
              <w:top w:val="nil"/>
              <w:left w:val="nil"/>
              <w:bottom w:val="single" w:color="auto" w:sz="4" w:space="0"/>
              <w:right w:val="single" w:color="auto" w:sz="4" w:space="0"/>
            </w:tcBorders>
            <w:shd w:val="clear" w:color="auto" w:fill="auto"/>
            <w:noWrap/>
            <w:vAlign w:val="bottom"/>
          </w:tcPr>
          <w:p w14:paraId="6110004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双子火锅面3.5kg/箱</w:t>
            </w:r>
          </w:p>
        </w:tc>
        <w:tc>
          <w:tcPr>
            <w:tcW w:w="1134" w:type="dxa"/>
            <w:tcBorders>
              <w:top w:val="nil"/>
              <w:left w:val="nil"/>
              <w:bottom w:val="single" w:color="auto" w:sz="4" w:space="0"/>
              <w:right w:val="single" w:color="auto" w:sz="4" w:space="0"/>
            </w:tcBorders>
            <w:shd w:val="clear" w:color="auto" w:fill="auto"/>
            <w:noWrap/>
            <w:vAlign w:val="bottom"/>
          </w:tcPr>
          <w:p w14:paraId="3DE8455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2B808E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44.10</w:t>
            </w:r>
          </w:p>
        </w:tc>
        <w:tc>
          <w:tcPr>
            <w:tcW w:w="1276" w:type="dxa"/>
            <w:tcBorders>
              <w:top w:val="nil"/>
              <w:left w:val="nil"/>
              <w:bottom w:val="single" w:color="auto" w:sz="4" w:space="0"/>
              <w:right w:val="single" w:color="auto" w:sz="4" w:space="0"/>
            </w:tcBorders>
            <w:shd w:val="clear" w:color="auto" w:fill="auto"/>
            <w:noWrap/>
            <w:vAlign w:val="bottom"/>
          </w:tcPr>
          <w:p w14:paraId="393921B0">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1800</w:t>
            </w:r>
          </w:p>
        </w:tc>
      </w:tr>
      <w:tr w14:paraId="575B5B9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380145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w:t>
            </w:r>
          </w:p>
        </w:tc>
        <w:tc>
          <w:tcPr>
            <w:tcW w:w="3836" w:type="dxa"/>
            <w:tcBorders>
              <w:top w:val="nil"/>
              <w:left w:val="nil"/>
              <w:bottom w:val="single" w:color="auto" w:sz="4" w:space="0"/>
              <w:right w:val="single" w:color="auto" w:sz="4" w:space="0"/>
            </w:tcBorders>
            <w:shd w:val="clear" w:color="auto" w:fill="auto"/>
            <w:noWrap/>
            <w:vAlign w:val="bottom"/>
          </w:tcPr>
          <w:p w14:paraId="6398BDA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恒顺香醋500ML/瓶</w:t>
            </w:r>
          </w:p>
        </w:tc>
        <w:tc>
          <w:tcPr>
            <w:tcW w:w="1134" w:type="dxa"/>
            <w:tcBorders>
              <w:top w:val="nil"/>
              <w:left w:val="nil"/>
              <w:bottom w:val="single" w:color="auto" w:sz="4" w:space="0"/>
              <w:right w:val="single" w:color="auto" w:sz="4" w:space="0"/>
            </w:tcBorders>
            <w:shd w:val="clear" w:color="auto" w:fill="auto"/>
            <w:noWrap/>
            <w:vAlign w:val="bottom"/>
          </w:tcPr>
          <w:p w14:paraId="75B048B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6E1A1C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5.25</w:t>
            </w:r>
          </w:p>
        </w:tc>
        <w:tc>
          <w:tcPr>
            <w:tcW w:w="1276" w:type="dxa"/>
            <w:tcBorders>
              <w:top w:val="nil"/>
              <w:left w:val="nil"/>
              <w:bottom w:val="single" w:color="auto" w:sz="4" w:space="0"/>
              <w:right w:val="single" w:color="auto" w:sz="4" w:space="0"/>
            </w:tcBorders>
            <w:shd w:val="clear" w:color="auto" w:fill="auto"/>
            <w:noWrap/>
            <w:vAlign w:val="bottom"/>
          </w:tcPr>
          <w:p w14:paraId="1907B299">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1800</w:t>
            </w:r>
          </w:p>
        </w:tc>
      </w:tr>
      <w:tr w14:paraId="146E6ED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6D6938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w:t>
            </w:r>
          </w:p>
        </w:tc>
        <w:tc>
          <w:tcPr>
            <w:tcW w:w="3836" w:type="dxa"/>
            <w:tcBorders>
              <w:top w:val="nil"/>
              <w:left w:val="nil"/>
              <w:bottom w:val="single" w:color="auto" w:sz="4" w:space="0"/>
              <w:right w:val="single" w:color="auto" w:sz="4" w:space="0"/>
            </w:tcBorders>
            <w:shd w:val="clear" w:color="auto" w:fill="auto"/>
            <w:noWrap/>
            <w:vAlign w:val="bottom"/>
          </w:tcPr>
          <w:p w14:paraId="50E6F87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添发麻油310ML/瓶</w:t>
            </w:r>
          </w:p>
        </w:tc>
        <w:tc>
          <w:tcPr>
            <w:tcW w:w="1134" w:type="dxa"/>
            <w:tcBorders>
              <w:top w:val="nil"/>
              <w:left w:val="nil"/>
              <w:bottom w:val="single" w:color="auto" w:sz="4" w:space="0"/>
              <w:right w:val="single" w:color="auto" w:sz="4" w:space="0"/>
            </w:tcBorders>
            <w:shd w:val="clear" w:color="auto" w:fill="auto"/>
            <w:noWrap/>
            <w:vAlign w:val="bottom"/>
          </w:tcPr>
          <w:p w14:paraId="47D7A7B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37498B7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7.67</w:t>
            </w:r>
          </w:p>
        </w:tc>
        <w:tc>
          <w:tcPr>
            <w:tcW w:w="1276" w:type="dxa"/>
            <w:tcBorders>
              <w:top w:val="nil"/>
              <w:left w:val="nil"/>
              <w:bottom w:val="single" w:color="auto" w:sz="4" w:space="0"/>
              <w:right w:val="single" w:color="auto" w:sz="4" w:space="0"/>
            </w:tcBorders>
            <w:shd w:val="clear" w:color="auto" w:fill="auto"/>
            <w:noWrap/>
            <w:vAlign w:val="bottom"/>
          </w:tcPr>
          <w:p w14:paraId="1B793838">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1600</w:t>
            </w:r>
          </w:p>
        </w:tc>
      </w:tr>
      <w:tr w14:paraId="1582D1D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B9F3EA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w:t>
            </w:r>
          </w:p>
        </w:tc>
        <w:tc>
          <w:tcPr>
            <w:tcW w:w="3836" w:type="dxa"/>
            <w:tcBorders>
              <w:top w:val="nil"/>
              <w:left w:val="nil"/>
              <w:bottom w:val="single" w:color="auto" w:sz="4" w:space="0"/>
              <w:right w:val="single" w:color="auto" w:sz="4" w:space="0"/>
            </w:tcBorders>
            <w:shd w:val="clear" w:color="auto" w:fill="auto"/>
            <w:noWrap/>
            <w:vAlign w:val="bottom"/>
          </w:tcPr>
          <w:p w14:paraId="5733022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统林番茄沙司/瓶</w:t>
            </w:r>
          </w:p>
        </w:tc>
        <w:tc>
          <w:tcPr>
            <w:tcW w:w="1134" w:type="dxa"/>
            <w:tcBorders>
              <w:top w:val="nil"/>
              <w:left w:val="nil"/>
              <w:bottom w:val="single" w:color="auto" w:sz="4" w:space="0"/>
              <w:right w:val="single" w:color="auto" w:sz="4" w:space="0"/>
            </w:tcBorders>
            <w:shd w:val="clear" w:color="auto" w:fill="auto"/>
            <w:noWrap/>
            <w:vAlign w:val="bottom"/>
          </w:tcPr>
          <w:p w14:paraId="5AE7681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7A90275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5.25</w:t>
            </w:r>
          </w:p>
        </w:tc>
        <w:tc>
          <w:tcPr>
            <w:tcW w:w="1276" w:type="dxa"/>
            <w:tcBorders>
              <w:top w:val="nil"/>
              <w:left w:val="nil"/>
              <w:bottom w:val="single" w:color="auto" w:sz="4" w:space="0"/>
              <w:right w:val="single" w:color="auto" w:sz="4" w:space="0"/>
            </w:tcBorders>
            <w:shd w:val="clear" w:color="auto" w:fill="auto"/>
            <w:noWrap/>
            <w:vAlign w:val="bottom"/>
          </w:tcPr>
          <w:p w14:paraId="07424CA4">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1600</w:t>
            </w:r>
          </w:p>
        </w:tc>
      </w:tr>
      <w:tr w14:paraId="0444C4D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6B83F8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w:t>
            </w:r>
          </w:p>
        </w:tc>
        <w:tc>
          <w:tcPr>
            <w:tcW w:w="3836" w:type="dxa"/>
            <w:tcBorders>
              <w:top w:val="nil"/>
              <w:left w:val="nil"/>
              <w:bottom w:val="single" w:color="auto" w:sz="4" w:space="0"/>
              <w:right w:val="single" w:color="auto" w:sz="4" w:space="0"/>
            </w:tcBorders>
            <w:shd w:val="clear" w:color="auto" w:fill="auto"/>
            <w:noWrap/>
            <w:vAlign w:val="bottom"/>
          </w:tcPr>
          <w:p w14:paraId="7569060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海天老抽王1.9L/桶</w:t>
            </w:r>
          </w:p>
        </w:tc>
        <w:tc>
          <w:tcPr>
            <w:tcW w:w="1134" w:type="dxa"/>
            <w:tcBorders>
              <w:top w:val="nil"/>
              <w:left w:val="nil"/>
              <w:bottom w:val="single" w:color="auto" w:sz="4" w:space="0"/>
              <w:right w:val="single" w:color="auto" w:sz="4" w:space="0"/>
            </w:tcBorders>
            <w:shd w:val="clear" w:color="auto" w:fill="auto"/>
            <w:noWrap/>
            <w:vAlign w:val="bottom"/>
          </w:tcPr>
          <w:p w14:paraId="59188C3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1DC8D06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12.27</w:t>
            </w:r>
          </w:p>
        </w:tc>
        <w:tc>
          <w:tcPr>
            <w:tcW w:w="1276" w:type="dxa"/>
            <w:tcBorders>
              <w:top w:val="nil"/>
              <w:left w:val="nil"/>
              <w:bottom w:val="single" w:color="auto" w:sz="4" w:space="0"/>
              <w:right w:val="single" w:color="auto" w:sz="4" w:space="0"/>
            </w:tcBorders>
            <w:shd w:val="clear" w:color="auto" w:fill="auto"/>
            <w:noWrap/>
            <w:vAlign w:val="bottom"/>
          </w:tcPr>
          <w:p w14:paraId="3BF0143A">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1500</w:t>
            </w:r>
          </w:p>
        </w:tc>
      </w:tr>
      <w:tr w14:paraId="3CD8F84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D4163A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w:t>
            </w:r>
          </w:p>
        </w:tc>
        <w:tc>
          <w:tcPr>
            <w:tcW w:w="3836" w:type="dxa"/>
            <w:tcBorders>
              <w:top w:val="nil"/>
              <w:left w:val="nil"/>
              <w:bottom w:val="single" w:color="auto" w:sz="4" w:space="0"/>
              <w:right w:val="single" w:color="auto" w:sz="4" w:space="0"/>
            </w:tcBorders>
            <w:shd w:val="clear" w:color="auto" w:fill="auto"/>
            <w:noWrap/>
            <w:vAlign w:val="bottom"/>
          </w:tcPr>
          <w:p w14:paraId="3098997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干辣椒段</w:t>
            </w:r>
          </w:p>
        </w:tc>
        <w:tc>
          <w:tcPr>
            <w:tcW w:w="1134" w:type="dxa"/>
            <w:tcBorders>
              <w:top w:val="nil"/>
              <w:left w:val="nil"/>
              <w:bottom w:val="single" w:color="auto" w:sz="4" w:space="0"/>
              <w:right w:val="single" w:color="auto" w:sz="4" w:space="0"/>
            </w:tcBorders>
            <w:shd w:val="clear" w:color="auto" w:fill="auto"/>
            <w:noWrap/>
            <w:vAlign w:val="bottom"/>
          </w:tcPr>
          <w:p w14:paraId="694452F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7D303E7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15.75</w:t>
            </w:r>
          </w:p>
        </w:tc>
        <w:tc>
          <w:tcPr>
            <w:tcW w:w="1276" w:type="dxa"/>
            <w:tcBorders>
              <w:top w:val="nil"/>
              <w:left w:val="nil"/>
              <w:bottom w:val="single" w:color="auto" w:sz="4" w:space="0"/>
              <w:right w:val="single" w:color="auto" w:sz="4" w:space="0"/>
            </w:tcBorders>
            <w:shd w:val="clear" w:color="auto" w:fill="auto"/>
            <w:noWrap/>
            <w:vAlign w:val="bottom"/>
          </w:tcPr>
          <w:p w14:paraId="3ED99940">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1500</w:t>
            </w:r>
          </w:p>
        </w:tc>
      </w:tr>
      <w:tr w14:paraId="7900341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ABA89D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w:t>
            </w:r>
          </w:p>
        </w:tc>
        <w:tc>
          <w:tcPr>
            <w:tcW w:w="3836" w:type="dxa"/>
            <w:tcBorders>
              <w:top w:val="nil"/>
              <w:left w:val="nil"/>
              <w:bottom w:val="single" w:color="auto" w:sz="4" w:space="0"/>
              <w:right w:val="single" w:color="auto" w:sz="4" w:space="0"/>
            </w:tcBorders>
            <w:shd w:val="clear" w:color="auto" w:fill="auto"/>
            <w:noWrap/>
            <w:vAlign w:val="bottom"/>
          </w:tcPr>
          <w:p w14:paraId="1146340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卫岗纯牛奶250MLx20盒/箱</w:t>
            </w:r>
          </w:p>
        </w:tc>
        <w:tc>
          <w:tcPr>
            <w:tcW w:w="1134" w:type="dxa"/>
            <w:tcBorders>
              <w:top w:val="nil"/>
              <w:left w:val="nil"/>
              <w:bottom w:val="single" w:color="auto" w:sz="4" w:space="0"/>
              <w:right w:val="single" w:color="auto" w:sz="4" w:space="0"/>
            </w:tcBorders>
            <w:shd w:val="clear" w:color="auto" w:fill="auto"/>
            <w:noWrap/>
            <w:vAlign w:val="bottom"/>
          </w:tcPr>
          <w:p w14:paraId="4D47ACB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51BABC9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44.10</w:t>
            </w:r>
          </w:p>
        </w:tc>
        <w:tc>
          <w:tcPr>
            <w:tcW w:w="1276" w:type="dxa"/>
            <w:tcBorders>
              <w:top w:val="nil"/>
              <w:left w:val="nil"/>
              <w:bottom w:val="single" w:color="auto" w:sz="4" w:space="0"/>
              <w:right w:val="single" w:color="auto" w:sz="4" w:space="0"/>
            </w:tcBorders>
            <w:shd w:val="clear" w:color="auto" w:fill="auto"/>
            <w:noWrap/>
            <w:vAlign w:val="bottom"/>
          </w:tcPr>
          <w:p w14:paraId="03E16584">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1400</w:t>
            </w:r>
          </w:p>
        </w:tc>
      </w:tr>
      <w:tr w14:paraId="685E2E9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7DA7C7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c>
          <w:tcPr>
            <w:tcW w:w="3836" w:type="dxa"/>
            <w:tcBorders>
              <w:top w:val="nil"/>
              <w:left w:val="nil"/>
              <w:bottom w:val="single" w:color="auto" w:sz="4" w:space="0"/>
              <w:right w:val="single" w:color="auto" w:sz="4" w:space="0"/>
            </w:tcBorders>
            <w:shd w:val="clear" w:color="auto" w:fill="auto"/>
            <w:noWrap/>
            <w:vAlign w:val="bottom"/>
          </w:tcPr>
          <w:p w14:paraId="33E4D61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老干妈豆豉酱280g/瓶</w:t>
            </w:r>
          </w:p>
        </w:tc>
        <w:tc>
          <w:tcPr>
            <w:tcW w:w="1134" w:type="dxa"/>
            <w:tcBorders>
              <w:top w:val="nil"/>
              <w:left w:val="nil"/>
              <w:bottom w:val="single" w:color="auto" w:sz="4" w:space="0"/>
              <w:right w:val="single" w:color="auto" w:sz="4" w:space="0"/>
            </w:tcBorders>
            <w:shd w:val="clear" w:color="auto" w:fill="auto"/>
            <w:noWrap/>
            <w:vAlign w:val="bottom"/>
          </w:tcPr>
          <w:p w14:paraId="6CF5FE6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342EA62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8.93</w:t>
            </w:r>
          </w:p>
        </w:tc>
        <w:tc>
          <w:tcPr>
            <w:tcW w:w="1276" w:type="dxa"/>
            <w:tcBorders>
              <w:top w:val="nil"/>
              <w:left w:val="nil"/>
              <w:bottom w:val="single" w:color="auto" w:sz="4" w:space="0"/>
              <w:right w:val="single" w:color="auto" w:sz="4" w:space="0"/>
            </w:tcBorders>
            <w:shd w:val="clear" w:color="auto" w:fill="auto"/>
            <w:noWrap/>
            <w:vAlign w:val="bottom"/>
          </w:tcPr>
          <w:p w14:paraId="7CA8875E">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1400</w:t>
            </w:r>
          </w:p>
        </w:tc>
      </w:tr>
      <w:tr w14:paraId="3207B06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02F147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w:t>
            </w:r>
          </w:p>
        </w:tc>
        <w:tc>
          <w:tcPr>
            <w:tcW w:w="3836" w:type="dxa"/>
            <w:tcBorders>
              <w:top w:val="nil"/>
              <w:left w:val="nil"/>
              <w:bottom w:val="single" w:color="auto" w:sz="4" w:space="0"/>
              <w:right w:val="single" w:color="auto" w:sz="4" w:space="0"/>
            </w:tcBorders>
            <w:shd w:val="clear" w:color="auto" w:fill="auto"/>
            <w:noWrap/>
            <w:vAlign w:val="bottom"/>
          </w:tcPr>
          <w:p w14:paraId="2931653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老冰糖</w:t>
            </w:r>
          </w:p>
        </w:tc>
        <w:tc>
          <w:tcPr>
            <w:tcW w:w="1134" w:type="dxa"/>
            <w:tcBorders>
              <w:top w:val="nil"/>
              <w:left w:val="nil"/>
              <w:bottom w:val="single" w:color="auto" w:sz="4" w:space="0"/>
              <w:right w:val="single" w:color="auto" w:sz="4" w:space="0"/>
            </w:tcBorders>
            <w:shd w:val="clear" w:color="auto" w:fill="auto"/>
            <w:noWrap/>
            <w:vAlign w:val="bottom"/>
          </w:tcPr>
          <w:p w14:paraId="6703A63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120DB5E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6.09</w:t>
            </w:r>
          </w:p>
        </w:tc>
        <w:tc>
          <w:tcPr>
            <w:tcW w:w="1276" w:type="dxa"/>
            <w:tcBorders>
              <w:top w:val="nil"/>
              <w:left w:val="nil"/>
              <w:bottom w:val="single" w:color="auto" w:sz="4" w:space="0"/>
              <w:right w:val="single" w:color="auto" w:sz="4" w:space="0"/>
            </w:tcBorders>
            <w:shd w:val="clear" w:color="auto" w:fill="auto"/>
            <w:noWrap/>
            <w:vAlign w:val="bottom"/>
          </w:tcPr>
          <w:p w14:paraId="330716EF">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1400</w:t>
            </w:r>
          </w:p>
        </w:tc>
      </w:tr>
      <w:tr w14:paraId="6547F0C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C06661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32</w:t>
            </w:r>
          </w:p>
        </w:tc>
        <w:tc>
          <w:tcPr>
            <w:tcW w:w="3836" w:type="dxa"/>
            <w:tcBorders>
              <w:top w:val="nil"/>
              <w:left w:val="nil"/>
              <w:bottom w:val="single" w:color="auto" w:sz="4" w:space="0"/>
              <w:right w:val="single" w:color="auto" w:sz="4" w:space="0"/>
            </w:tcBorders>
            <w:shd w:val="clear" w:color="auto" w:fill="auto"/>
            <w:noWrap/>
            <w:vAlign w:val="bottom"/>
          </w:tcPr>
          <w:p w14:paraId="4C88171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三义园锦浩紫菜50g/袋</w:t>
            </w:r>
          </w:p>
        </w:tc>
        <w:tc>
          <w:tcPr>
            <w:tcW w:w="1134" w:type="dxa"/>
            <w:tcBorders>
              <w:top w:val="nil"/>
              <w:left w:val="nil"/>
              <w:bottom w:val="single" w:color="auto" w:sz="4" w:space="0"/>
              <w:right w:val="single" w:color="auto" w:sz="4" w:space="0"/>
            </w:tcBorders>
            <w:shd w:val="clear" w:color="auto" w:fill="auto"/>
            <w:noWrap/>
            <w:vAlign w:val="bottom"/>
          </w:tcPr>
          <w:p w14:paraId="1BEA9BC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12680E7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5.46</w:t>
            </w:r>
          </w:p>
        </w:tc>
        <w:tc>
          <w:tcPr>
            <w:tcW w:w="1276" w:type="dxa"/>
            <w:tcBorders>
              <w:top w:val="nil"/>
              <w:left w:val="nil"/>
              <w:bottom w:val="single" w:color="auto" w:sz="4" w:space="0"/>
              <w:right w:val="single" w:color="auto" w:sz="4" w:space="0"/>
            </w:tcBorders>
            <w:shd w:val="clear" w:color="auto" w:fill="auto"/>
            <w:noWrap/>
            <w:vAlign w:val="bottom"/>
          </w:tcPr>
          <w:p w14:paraId="3D00DDC0">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1400</w:t>
            </w:r>
          </w:p>
        </w:tc>
      </w:tr>
      <w:tr w14:paraId="0F1C3FD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3EC0C6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33</w:t>
            </w:r>
          </w:p>
        </w:tc>
        <w:tc>
          <w:tcPr>
            <w:tcW w:w="3836" w:type="dxa"/>
            <w:tcBorders>
              <w:top w:val="nil"/>
              <w:left w:val="nil"/>
              <w:bottom w:val="single" w:color="auto" w:sz="4" w:space="0"/>
              <w:right w:val="single" w:color="auto" w:sz="4" w:space="0"/>
            </w:tcBorders>
            <w:shd w:val="clear" w:color="auto" w:fill="auto"/>
            <w:noWrap/>
            <w:vAlign w:val="bottom"/>
          </w:tcPr>
          <w:p w14:paraId="61A5BC8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卫岗酸杯（蓝莓）150ML/杯</w:t>
            </w:r>
          </w:p>
        </w:tc>
        <w:tc>
          <w:tcPr>
            <w:tcW w:w="1134" w:type="dxa"/>
            <w:tcBorders>
              <w:top w:val="nil"/>
              <w:left w:val="nil"/>
              <w:bottom w:val="single" w:color="auto" w:sz="4" w:space="0"/>
              <w:right w:val="single" w:color="auto" w:sz="4" w:space="0"/>
            </w:tcBorders>
            <w:shd w:val="clear" w:color="auto" w:fill="auto"/>
            <w:noWrap/>
            <w:vAlign w:val="bottom"/>
          </w:tcPr>
          <w:p w14:paraId="2E3DE4A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杯</w:t>
            </w:r>
          </w:p>
        </w:tc>
        <w:tc>
          <w:tcPr>
            <w:tcW w:w="2268" w:type="dxa"/>
            <w:tcBorders>
              <w:top w:val="nil"/>
              <w:left w:val="nil"/>
              <w:bottom w:val="single" w:color="auto" w:sz="4" w:space="0"/>
              <w:right w:val="single" w:color="auto" w:sz="4" w:space="0"/>
            </w:tcBorders>
            <w:shd w:val="clear" w:color="auto" w:fill="auto"/>
            <w:noWrap/>
            <w:vAlign w:val="bottom"/>
          </w:tcPr>
          <w:p w14:paraId="1779A63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2.02</w:t>
            </w:r>
          </w:p>
        </w:tc>
        <w:tc>
          <w:tcPr>
            <w:tcW w:w="1276" w:type="dxa"/>
            <w:tcBorders>
              <w:top w:val="nil"/>
              <w:left w:val="nil"/>
              <w:bottom w:val="single" w:color="auto" w:sz="4" w:space="0"/>
              <w:right w:val="single" w:color="auto" w:sz="4" w:space="0"/>
            </w:tcBorders>
            <w:shd w:val="clear" w:color="auto" w:fill="auto"/>
            <w:noWrap/>
            <w:vAlign w:val="bottom"/>
          </w:tcPr>
          <w:p w14:paraId="30E9A99A">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1300</w:t>
            </w:r>
          </w:p>
        </w:tc>
      </w:tr>
      <w:tr w14:paraId="33C586C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9C97B6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34</w:t>
            </w:r>
          </w:p>
        </w:tc>
        <w:tc>
          <w:tcPr>
            <w:tcW w:w="3836" w:type="dxa"/>
            <w:tcBorders>
              <w:top w:val="nil"/>
              <w:left w:val="nil"/>
              <w:bottom w:val="single" w:color="auto" w:sz="4" w:space="0"/>
              <w:right w:val="single" w:color="auto" w:sz="4" w:space="0"/>
            </w:tcBorders>
            <w:shd w:val="clear" w:color="auto" w:fill="auto"/>
            <w:noWrap/>
            <w:vAlign w:val="bottom"/>
          </w:tcPr>
          <w:p w14:paraId="51904B5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吉顺昆布海带丝2.5kg/箱</w:t>
            </w:r>
          </w:p>
        </w:tc>
        <w:tc>
          <w:tcPr>
            <w:tcW w:w="1134" w:type="dxa"/>
            <w:tcBorders>
              <w:top w:val="nil"/>
              <w:left w:val="nil"/>
              <w:bottom w:val="single" w:color="auto" w:sz="4" w:space="0"/>
              <w:right w:val="single" w:color="auto" w:sz="4" w:space="0"/>
            </w:tcBorders>
            <w:shd w:val="clear" w:color="auto" w:fill="auto"/>
            <w:noWrap/>
            <w:vAlign w:val="bottom"/>
          </w:tcPr>
          <w:p w14:paraId="27A79E3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46DEB7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25.20</w:t>
            </w:r>
          </w:p>
        </w:tc>
        <w:tc>
          <w:tcPr>
            <w:tcW w:w="1276" w:type="dxa"/>
            <w:tcBorders>
              <w:top w:val="nil"/>
              <w:left w:val="nil"/>
              <w:bottom w:val="single" w:color="auto" w:sz="4" w:space="0"/>
              <w:right w:val="single" w:color="auto" w:sz="4" w:space="0"/>
            </w:tcBorders>
            <w:shd w:val="clear" w:color="auto" w:fill="auto"/>
            <w:noWrap/>
            <w:vAlign w:val="bottom"/>
          </w:tcPr>
          <w:p w14:paraId="67EE15C1">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1300</w:t>
            </w:r>
          </w:p>
        </w:tc>
      </w:tr>
      <w:tr w14:paraId="5FF757B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BD1195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35</w:t>
            </w:r>
          </w:p>
        </w:tc>
        <w:tc>
          <w:tcPr>
            <w:tcW w:w="3836" w:type="dxa"/>
            <w:tcBorders>
              <w:top w:val="nil"/>
              <w:left w:val="nil"/>
              <w:bottom w:val="single" w:color="auto" w:sz="4" w:space="0"/>
              <w:right w:val="single" w:color="auto" w:sz="4" w:space="0"/>
            </w:tcBorders>
            <w:shd w:val="clear" w:color="auto" w:fill="auto"/>
            <w:noWrap/>
            <w:vAlign w:val="bottom"/>
          </w:tcPr>
          <w:p w14:paraId="5FC651F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东古一品鲜500ml/瓶</w:t>
            </w:r>
          </w:p>
        </w:tc>
        <w:tc>
          <w:tcPr>
            <w:tcW w:w="1134" w:type="dxa"/>
            <w:tcBorders>
              <w:top w:val="nil"/>
              <w:left w:val="nil"/>
              <w:bottom w:val="single" w:color="auto" w:sz="4" w:space="0"/>
              <w:right w:val="single" w:color="auto" w:sz="4" w:space="0"/>
            </w:tcBorders>
            <w:shd w:val="clear" w:color="auto" w:fill="auto"/>
            <w:noWrap/>
            <w:vAlign w:val="bottom"/>
          </w:tcPr>
          <w:p w14:paraId="5644048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A6F13B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7.35</w:t>
            </w:r>
          </w:p>
        </w:tc>
        <w:tc>
          <w:tcPr>
            <w:tcW w:w="1276" w:type="dxa"/>
            <w:tcBorders>
              <w:top w:val="nil"/>
              <w:left w:val="nil"/>
              <w:bottom w:val="single" w:color="auto" w:sz="4" w:space="0"/>
              <w:right w:val="single" w:color="auto" w:sz="4" w:space="0"/>
            </w:tcBorders>
            <w:shd w:val="clear" w:color="auto" w:fill="auto"/>
            <w:noWrap/>
            <w:vAlign w:val="bottom"/>
          </w:tcPr>
          <w:p w14:paraId="62548821">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1200</w:t>
            </w:r>
          </w:p>
        </w:tc>
      </w:tr>
      <w:tr w14:paraId="0E0AE1F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EECFFB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36</w:t>
            </w:r>
          </w:p>
        </w:tc>
        <w:tc>
          <w:tcPr>
            <w:tcW w:w="3836" w:type="dxa"/>
            <w:tcBorders>
              <w:top w:val="nil"/>
              <w:left w:val="nil"/>
              <w:bottom w:val="single" w:color="auto" w:sz="4" w:space="0"/>
              <w:right w:val="single" w:color="auto" w:sz="4" w:space="0"/>
            </w:tcBorders>
            <w:shd w:val="clear" w:color="auto" w:fill="auto"/>
            <w:noWrap/>
            <w:vAlign w:val="bottom"/>
          </w:tcPr>
          <w:p w14:paraId="551BE3F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木耳</w:t>
            </w:r>
          </w:p>
        </w:tc>
        <w:tc>
          <w:tcPr>
            <w:tcW w:w="1134" w:type="dxa"/>
            <w:tcBorders>
              <w:top w:val="nil"/>
              <w:left w:val="nil"/>
              <w:bottom w:val="single" w:color="auto" w:sz="4" w:space="0"/>
              <w:right w:val="single" w:color="auto" w:sz="4" w:space="0"/>
            </w:tcBorders>
            <w:shd w:val="clear" w:color="auto" w:fill="auto"/>
            <w:noWrap/>
            <w:vAlign w:val="bottom"/>
          </w:tcPr>
          <w:p w14:paraId="2A04EFD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1A72E48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34.65</w:t>
            </w:r>
          </w:p>
        </w:tc>
        <w:tc>
          <w:tcPr>
            <w:tcW w:w="1276" w:type="dxa"/>
            <w:tcBorders>
              <w:top w:val="nil"/>
              <w:left w:val="nil"/>
              <w:bottom w:val="single" w:color="auto" w:sz="4" w:space="0"/>
              <w:right w:val="single" w:color="auto" w:sz="4" w:space="0"/>
            </w:tcBorders>
            <w:shd w:val="clear" w:color="auto" w:fill="auto"/>
            <w:noWrap/>
            <w:vAlign w:val="bottom"/>
          </w:tcPr>
          <w:p w14:paraId="44B5D075">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1200</w:t>
            </w:r>
          </w:p>
        </w:tc>
      </w:tr>
      <w:tr w14:paraId="2CC3D10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28A67F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37</w:t>
            </w:r>
          </w:p>
        </w:tc>
        <w:tc>
          <w:tcPr>
            <w:tcW w:w="3836" w:type="dxa"/>
            <w:tcBorders>
              <w:top w:val="nil"/>
              <w:left w:val="nil"/>
              <w:bottom w:val="single" w:color="auto" w:sz="4" w:space="0"/>
              <w:right w:val="single" w:color="auto" w:sz="4" w:space="0"/>
            </w:tcBorders>
            <w:shd w:val="clear" w:color="auto" w:fill="auto"/>
            <w:noWrap/>
            <w:vAlign w:val="bottom"/>
          </w:tcPr>
          <w:p w14:paraId="22C335E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吉顺海带结</w:t>
            </w:r>
          </w:p>
        </w:tc>
        <w:tc>
          <w:tcPr>
            <w:tcW w:w="1134" w:type="dxa"/>
            <w:tcBorders>
              <w:top w:val="nil"/>
              <w:left w:val="nil"/>
              <w:bottom w:val="single" w:color="auto" w:sz="4" w:space="0"/>
              <w:right w:val="single" w:color="auto" w:sz="4" w:space="0"/>
            </w:tcBorders>
            <w:shd w:val="clear" w:color="auto" w:fill="auto"/>
            <w:noWrap/>
            <w:vAlign w:val="bottom"/>
          </w:tcPr>
          <w:p w14:paraId="35F81AE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0A2D52B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6.30</w:t>
            </w:r>
          </w:p>
        </w:tc>
        <w:tc>
          <w:tcPr>
            <w:tcW w:w="1276" w:type="dxa"/>
            <w:tcBorders>
              <w:top w:val="nil"/>
              <w:left w:val="nil"/>
              <w:bottom w:val="single" w:color="auto" w:sz="4" w:space="0"/>
              <w:right w:val="single" w:color="auto" w:sz="4" w:space="0"/>
            </w:tcBorders>
            <w:shd w:val="clear" w:color="auto" w:fill="auto"/>
            <w:noWrap/>
            <w:vAlign w:val="bottom"/>
          </w:tcPr>
          <w:p w14:paraId="07CBB3F7">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1200</w:t>
            </w:r>
          </w:p>
        </w:tc>
      </w:tr>
      <w:tr w14:paraId="505D123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F36487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38</w:t>
            </w:r>
          </w:p>
        </w:tc>
        <w:tc>
          <w:tcPr>
            <w:tcW w:w="3836" w:type="dxa"/>
            <w:tcBorders>
              <w:top w:val="nil"/>
              <w:left w:val="nil"/>
              <w:bottom w:val="single" w:color="auto" w:sz="4" w:space="0"/>
              <w:right w:val="single" w:color="auto" w:sz="4" w:space="0"/>
            </w:tcBorders>
            <w:shd w:val="clear" w:color="auto" w:fill="auto"/>
            <w:noWrap/>
            <w:vAlign w:val="bottom"/>
          </w:tcPr>
          <w:p w14:paraId="1086D80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去皮白芝麻</w:t>
            </w:r>
          </w:p>
        </w:tc>
        <w:tc>
          <w:tcPr>
            <w:tcW w:w="1134" w:type="dxa"/>
            <w:tcBorders>
              <w:top w:val="nil"/>
              <w:left w:val="nil"/>
              <w:bottom w:val="single" w:color="auto" w:sz="4" w:space="0"/>
              <w:right w:val="single" w:color="auto" w:sz="4" w:space="0"/>
            </w:tcBorders>
            <w:shd w:val="clear" w:color="auto" w:fill="auto"/>
            <w:noWrap/>
            <w:vAlign w:val="bottom"/>
          </w:tcPr>
          <w:p w14:paraId="201AFD8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67D149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10.50</w:t>
            </w:r>
          </w:p>
        </w:tc>
        <w:tc>
          <w:tcPr>
            <w:tcW w:w="1276" w:type="dxa"/>
            <w:tcBorders>
              <w:top w:val="nil"/>
              <w:left w:val="nil"/>
              <w:bottom w:val="single" w:color="auto" w:sz="4" w:space="0"/>
              <w:right w:val="single" w:color="auto" w:sz="4" w:space="0"/>
            </w:tcBorders>
            <w:shd w:val="clear" w:color="auto" w:fill="auto"/>
            <w:noWrap/>
            <w:vAlign w:val="bottom"/>
          </w:tcPr>
          <w:p w14:paraId="478B9196">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1000</w:t>
            </w:r>
          </w:p>
        </w:tc>
      </w:tr>
      <w:tr w14:paraId="30631C4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D8FAE7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39</w:t>
            </w:r>
          </w:p>
        </w:tc>
        <w:tc>
          <w:tcPr>
            <w:tcW w:w="3836" w:type="dxa"/>
            <w:tcBorders>
              <w:top w:val="nil"/>
              <w:left w:val="nil"/>
              <w:bottom w:val="single" w:color="auto" w:sz="4" w:space="0"/>
              <w:right w:val="single" w:color="auto" w:sz="4" w:space="0"/>
            </w:tcBorders>
            <w:shd w:val="clear" w:color="auto" w:fill="auto"/>
            <w:noWrap/>
            <w:vAlign w:val="bottom"/>
          </w:tcPr>
          <w:p w14:paraId="2C246B0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阳江风味豆豉40g/袋</w:t>
            </w:r>
          </w:p>
        </w:tc>
        <w:tc>
          <w:tcPr>
            <w:tcW w:w="1134" w:type="dxa"/>
            <w:tcBorders>
              <w:top w:val="nil"/>
              <w:left w:val="nil"/>
              <w:bottom w:val="single" w:color="auto" w:sz="4" w:space="0"/>
              <w:right w:val="single" w:color="auto" w:sz="4" w:space="0"/>
            </w:tcBorders>
            <w:shd w:val="clear" w:color="auto" w:fill="auto"/>
            <w:noWrap/>
            <w:vAlign w:val="bottom"/>
          </w:tcPr>
          <w:p w14:paraId="0C2A27E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4848E21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w:t>
            </w:r>
          </w:p>
        </w:tc>
        <w:tc>
          <w:tcPr>
            <w:tcW w:w="1276" w:type="dxa"/>
            <w:tcBorders>
              <w:top w:val="nil"/>
              <w:left w:val="nil"/>
              <w:bottom w:val="single" w:color="auto" w:sz="4" w:space="0"/>
              <w:right w:val="single" w:color="auto" w:sz="4" w:space="0"/>
            </w:tcBorders>
            <w:shd w:val="clear" w:color="auto" w:fill="auto"/>
            <w:noWrap/>
            <w:vAlign w:val="bottom"/>
          </w:tcPr>
          <w:p w14:paraId="2F176AA6">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1000</w:t>
            </w:r>
          </w:p>
        </w:tc>
      </w:tr>
      <w:tr w14:paraId="6C27F63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541801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c>
          <w:tcPr>
            <w:tcW w:w="3836" w:type="dxa"/>
            <w:tcBorders>
              <w:top w:val="nil"/>
              <w:left w:val="nil"/>
              <w:bottom w:val="single" w:color="auto" w:sz="4" w:space="0"/>
              <w:right w:val="single" w:color="auto" w:sz="4" w:space="0"/>
            </w:tcBorders>
            <w:shd w:val="clear" w:color="auto" w:fill="auto"/>
            <w:noWrap/>
            <w:vAlign w:val="bottom"/>
          </w:tcPr>
          <w:p w14:paraId="1CDB4B6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红豆</w:t>
            </w:r>
          </w:p>
        </w:tc>
        <w:tc>
          <w:tcPr>
            <w:tcW w:w="1134" w:type="dxa"/>
            <w:tcBorders>
              <w:top w:val="nil"/>
              <w:left w:val="nil"/>
              <w:bottom w:val="single" w:color="auto" w:sz="4" w:space="0"/>
              <w:right w:val="single" w:color="auto" w:sz="4" w:space="0"/>
            </w:tcBorders>
            <w:shd w:val="clear" w:color="auto" w:fill="auto"/>
            <w:noWrap/>
            <w:vAlign w:val="bottom"/>
          </w:tcPr>
          <w:p w14:paraId="23E82A2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1CA5C01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6.83</w:t>
            </w:r>
          </w:p>
        </w:tc>
        <w:tc>
          <w:tcPr>
            <w:tcW w:w="1276" w:type="dxa"/>
            <w:tcBorders>
              <w:top w:val="nil"/>
              <w:left w:val="nil"/>
              <w:bottom w:val="single" w:color="auto" w:sz="4" w:space="0"/>
              <w:right w:val="single" w:color="auto" w:sz="4" w:space="0"/>
            </w:tcBorders>
            <w:shd w:val="clear" w:color="auto" w:fill="auto"/>
            <w:noWrap/>
            <w:vAlign w:val="bottom"/>
          </w:tcPr>
          <w:p w14:paraId="1DC6BC06">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1000</w:t>
            </w:r>
          </w:p>
        </w:tc>
      </w:tr>
      <w:tr w14:paraId="1E23AF2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41D731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41</w:t>
            </w:r>
          </w:p>
        </w:tc>
        <w:tc>
          <w:tcPr>
            <w:tcW w:w="3836" w:type="dxa"/>
            <w:tcBorders>
              <w:top w:val="nil"/>
              <w:left w:val="nil"/>
              <w:bottom w:val="single" w:color="auto" w:sz="4" w:space="0"/>
              <w:right w:val="single" w:color="auto" w:sz="4" w:space="0"/>
            </w:tcBorders>
            <w:shd w:val="clear" w:color="auto" w:fill="auto"/>
            <w:noWrap/>
            <w:vAlign w:val="bottom"/>
          </w:tcPr>
          <w:p w14:paraId="08D64FB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桃花村粉丝（盛洁）10kg/件</w:t>
            </w:r>
          </w:p>
        </w:tc>
        <w:tc>
          <w:tcPr>
            <w:tcW w:w="1134" w:type="dxa"/>
            <w:tcBorders>
              <w:top w:val="nil"/>
              <w:left w:val="nil"/>
              <w:bottom w:val="single" w:color="auto" w:sz="4" w:space="0"/>
              <w:right w:val="single" w:color="auto" w:sz="4" w:space="0"/>
            </w:tcBorders>
            <w:shd w:val="clear" w:color="auto" w:fill="auto"/>
            <w:noWrap/>
            <w:vAlign w:val="bottom"/>
          </w:tcPr>
          <w:p w14:paraId="20BC149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件</w:t>
            </w:r>
          </w:p>
        </w:tc>
        <w:tc>
          <w:tcPr>
            <w:tcW w:w="2268" w:type="dxa"/>
            <w:tcBorders>
              <w:top w:val="nil"/>
              <w:left w:val="nil"/>
              <w:bottom w:val="single" w:color="auto" w:sz="4" w:space="0"/>
              <w:right w:val="single" w:color="auto" w:sz="4" w:space="0"/>
            </w:tcBorders>
            <w:shd w:val="clear" w:color="auto" w:fill="auto"/>
            <w:noWrap/>
            <w:vAlign w:val="bottom"/>
          </w:tcPr>
          <w:p w14:paraId="6A6DBB4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73.50</w:t>
            </w:r>
          </w:p>
        </w:tc>
        <w:tc>
          <w:tcPr>
            <w:tcW w:w="1276" w:type="dxa"/>
            <w:tcBorders>
              <w:top w:val="nil"/>
              <w:left w:val="nil"/>
              <w:bottom w:val="single" w:color="auto" w:sz="4" w:space="0"/>
              <w:right w:val="single" w:color="auto" w:sz="4" w:space="0"/>
            </w:tcBorders>
            <w:shd w:val="clear" w:color="auto" w:fill="auto"/>
            <w:noWrap/>
            <w:vAlign w:val="bottom"/>
          </w:tcPr>
          <w:p w14:paraId="0EB70411">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1000</w:t>
            </w:r>
          </w:p>
        </w:tc>
      </w:tr>
      <w:tr w14:paraId="30301A3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A03671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42</w:t>
            </w:r>
          </w:p>
        </w:tc>
        <w:tc>
          <w:tcPr>
            <w:tcW w:w="3836" w:type="dxa"/>
            <w:tcBorders>
              <w:top w:val="nil"/>
              <w:left w:val="nil"/>
              <w:bottom w:val="single" w:color="auto" w:sz="4" w:space="0"/>
              <w:right w:val="single" w:color="auto" w:sz="4" w:space="0"/>
            </w:tcBorders>
            <w:shd w:val="clear" w:color="auto" w:fill="auto"/>
            <w:noWrap/>
            <w:vAlign w:val="bottom"/>
          </w:tcPr>
          <w:p w14:paraId="4F97148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刘二酸菜1kg/袋</w:t>
            </w:r>
          </w:p>
        </w:tc>
        <w:tc>
          <w:tcPr>
            <w:tcW w:w="1134" w:type="dxa"/>
            <w:tcBorders>
              <w:top w:val="nil"/>
              <w:left w:val="nil"/>
              <w:bottom w:val="single" w:color="auto" w:sz="4" w:space="0"/>
              <w:right w:val="single" w:color="auto" w:sz="4" w:space="0"/>
            </w:tcBorders>
            <w:shd w:val="clear" w:color="auto" w:fill="auto"/>
            <w:noWrap/>
            <w:vAlign w:val="bottom"/>
          </w:tcPr>
          <w:p w14:paraId="71FC69B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B6FB0E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7.56</w:t>
            </w:r>
          </w:p>
        </w:tc>
        <w:tc>
          <w:tcPr>
            <w:tcW w:w="1276" w:type="dxa"/>
            <w:tcBorders>
              <w:top w:val="nil"/>
              <w:left w:val="nil"/>
              <w:bottom w:val="single" w:color="auto" w:sz="4" w:space="0"/>
              <w:right w:val="single" w:color="auto" w:sz="4" w:space="0"/>
            </w:tcBorders>
            <w:shd w:val="clear" w:color="auto" w:fill="auto"/>
            <w:noWrap/>
            <w:vAlign w:val="bottom"/>
          </w:tcPr>
          <w:p w14:paraId="06E23C4D">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1000</w:t>
            </w:r>
          </w:p>
        </w:tc>
      </w:tr>
      <w:tr w14:paraId="2718871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06B357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43</w:t>
            </w:r>
          </w:p>
        </w:tc>
        <w:tc>
          <w:tcPr>
            <w:tcW w:w="3836" w:type="dxa"/>
            <w:tcBorders>
              <w:top w:val="nil"/>
              <w:left w:val="nil"/>
              <w:bottom w:val="single" w:color="auto" w:sz="4" w:space="0"/>
              <w:right w:val="single" w:color="auto" w:sz="4" w:space="0"/>
            </w:tcBorders>
            <w:shd w:val="clear" w:color="auto" w:fill="auto"/>
            <w:noWrap/>
            <w:vAlign w:val="bottom"/>
          </w:tcPr>
          <w:p w14:paraId="6BEF86A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双汇32克火腿肠/箱</w:t>
            </w:r>
          </w:p>
        </w:tc>
        <w:tc>
          <w:tcPr>
            <w:tcW w:w="1134" w:type="dxa"/>
            <w:tcBorders>
              <w:top w:val="nil"/>
              <w:left w:val="nil"/>
              <w:bottom w:val="single" w:color="auto" w:sz="4" w:space="0"/>
              <w:right w:val="single" w:color="auto" w:sz="4" w:space="0"/>
            </w:tcBorders>
            <w:shd w:val="clear" w:color="auto" w:fill="auto"/>
            <w:noWrap/>
            <w:vAlign w:val="bottom"/>
          </w:tcPr>
          <w:p w14:paraId="5F0E704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47F5BD3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36.75</w:t>
            </w:r>
          </w:p>
        </w:tc>
        <w:tc>
          <w:tcPr>
            <w:tcW w:w="1276" w:type="dxa"/>
            <w:tcBorders>
              <w:top w:val="nil"/>
              <w:left w:val="nil"/>
              <w:bottom w:val="single" w:color="auto" w:sz="4" w:space="0"/>
              <w:right w:val="single" w:color="auto" w:sz="4" w:space="0"/>
            </w:tcBorders>
            <w:shd w:val="clear" w:color="auto" w:fill="auto"/>
            <w:noWrap/>
            <w:vAlign w:val="bottom"/>
          </w:tcPr>
          <w:p w14:paraId="3969B383">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1000</w:t>
            </w:r>
          </w:p>
        </w:tc>
      </w:tr>
      <w:tr w14:paraId="24A9FEC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302BF9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w:t>
            </w:r>
          </w:p>
        </w:tc>
        <w:tc>
          <w:tcPr>
            <w:tcW w:w="3836" w:type="dxa"/>
            <w:tcBorders>
              <w:top w:val="nil"/>
              <w:left w:val="nil"/>
              <w:bottom w:val="single" w:color="auto" w:sz="4" w:space="0"/>
              <w:right w:val="single" w:color="auto" w:sz="4" w:space="0"/>
            </w:tcBorders>
            <w:shd w:val="clear" w:color="auto" w:fill="auto"/>
            <w:noWrap/>
            <w:vAlign w:val="bottom"/>
          </w:tcPr>
          <w:p w14:paraId="4B7DD07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永川豆豉100g/袋</w:t>
            </w:r>
          </w:p>
        </w:tc>
        <w:tc>
          <w:tcPr>
            <w:tcW w:w="1134" w:type="dxa"/>
            <w:tcBorders>
              <w:top w:val="nil"/>
              <w:left w:val="nil"/>
              <w:bottom w:val="single" w:color="auto" w:sz="4" w:space="0"/>
              <w:right w:val="single" w:color="auto" w:sz="4" w:space="0"/>
            </w:tcBorders>
            <w:shd w:val="clear" w:color="auto" w:fill="auto"/>
            <w:noWrap/>
            <w:vAlign w:val="bottom"/>
          </w:tcPr>
          <w:p w14:paraId="34B3246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5788154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w:t>
            </w:r>
          </w:p>
        </w:tc>
        <w:tc>
          <w:tcPr>
            <w:tcW w:w="1276" w:type="dxa"/>
            <w:tcBorders>
              <w:top w:val="nil"/>
              <w:left w:val="nil"/>
              <w:bottom w:val="single" w:color="auto" w:sz="4" w:space="0"/>
              <w:right w:val="single" w:color="auto" w:sz="4" w:space="0"/>
            </w:tcBorders>
            <w:shd w:val="clear" w:color="auto" w:fill="auto"/>
            <w:noWrap/>
            <w:vAlign w:val="bottom"/>
          </w:tcPr>
          <w:p w14:paraId="1AA41AEF">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800</w:t>
            </w:r>
          </w:p>
        </w:tc>
      </w:tr>
      <w:tr w14:paraId="7EB4773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89F8B0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45</w:t>
            </w:r>
          </w:p>
        </w:tc>
        <w:tc>
          <w:tcPr>
            <w:tcW w:w="3836" w:type="dxa"/>
            <w:tcBorders>
              <w:top w:val="nil"/>
              <w:left w:val="nil"/>
              <w:bottom w:val="single" w:color="auto" w:sz="4" w:space="0"/>
              <w:right w:val="single" w:color="auto" w:sz="4" w:space="0"/>
            </w:tcBorders>
            <w:shd w:val="clear" w:color="auto" w:fill="auto"/>
            <w:noWrap/>
            <w:vAlign w:val="bottom"/>
          </w:tcPr>
          <w:p w14:paraId="0BA585F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欣和味达美味极鲜酱油1.88kg/瓶</w:t>
            </w:r>
          </w:p>
        </w:tc>
        <w:tc>
          <w:tcPr>
            <w:tcW w:w="1134" w:type="dxa"/>
            <w:tcBorders>
              <w:top w:val="nil"/>
              <w:left w:val="nil"/>
              <w:bottom w:val="single" w:color="auto" w:sz="4" w:space="0"/>
              <w:right w:val="single" w:color="auto" w:sz="4" w:space="0"/>
            </w:tcBorders>
            <w:shd w:val="clear" w:color="auto" w:fill="auto"/>
            <w:noWrap/>
            <w:vAlign w:val="bottom"/>
          </w:tcPr>
          <w:p w14:paraId="68119A0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64E6F4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15.23</w:t>
            </w:r>
          </w:p>
        </w:tc>
        <w:tc>
          <w:tcPr>
            <w:tcW w:w="1276" w:type="dxa"/>
            <w:tcBorders>
              <w:top w:val="nil"/>
              <w:left w:val="nil"/>
              <w:bottom w:val="single" w:color="auto" w:sz="4" w:space="0"/>
              <w:right w:val="single" w:color="auto" w:sz="4" w:space="0"/>
            </w:tcBorders>
            <w:shd w:val="clear" w:color="auto" w:fill="auto"/>
            <w:noWrap/>
            <w:vAlign w:val="bottom"/>
          </w:tcPr>
          <w:p w14:paraId="0A0F0EB9">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800</w:t>
            </w:r>
          </w:p>
        </w:tc>
      </w:tr>
      <w:tr w14:paraId="09134B4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C4E790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46</w:t>
            </w:r>
          </w:p>
        </w:tc>
        <w:tc>
          <w:tcPr>
            <w:tcW w:w="3836" w:type="dxa"/>
            <w:tcBorders>
              <w:top w:val="nil"/>
              <w:left w:val="nil"/>
              <w:bottom w:val="single" w:color="auto" w:sz="4" w:space="0"/>
              <w:right w:val="single" w:color="auto" w:sz="4" w:space="0"/>
            </w:tcBorders>
            <w:shd w:val="clear" w:color="auto" w:fill="auto"/>
            <w:noWrap/>
            <w:vAlign w:val="bottom"/>
          </w:tcPr>
          <w:p w14:paraId="1986121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众望香麻油500ml/瓶</w:t>
            </w:r>
          </w:p>
        </w:tc>
        <w:tc>
          <w:tcPr>
            <w:tcW w:w="1134" w:type="dxa"/>
            <w:tcBorders>
              <w:top w:val="nil"/>
              <w:left w:val="nil"/>
              <w:bottom w:val="single" w:color="auto" w:sz="4" w:space="0"/>
              <w:right w:val="single" w:color="auto" w:sz="4" w:space="0"/>
            </w:tcBorders>
            <w:shd w:val="clear" w:color="auto" w:fill="auto"/>
            <w:noWrap/>
            <w:vAlign w:val="bottom"/>
          </w:tcPr>
          <w:p w14:paraId="477071F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3FCFFAE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7.56</w:t>
            </w:r>
          </w:p>
        </w:tc>
        <w:tc>
          <w:tcPr>
            <w:tcW w:w="1276" w:type="dxa"/>
            <w:tcBorders>
              <w:top w:val="nil"/>
              <w:left w:val="nil"/>
              <w:bottom w:val="single" w:color="auto" w:sz="4" w:space="0"/>
              <w:right w:val="single" w:color="auto" w:sz="4" w:space="0"/>
            </w:tcBorders>
            <w:shd w:val="clear" w:color="auto" w:fill="auto"/>
            <w:noWrap/>
            <w:vAlign w:val="bottom"/>
          </w:tcPr>
          <w:p w14:paraId="28D8326D">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800</w:t>
            </w:r>
          </w:p>
        </w:tc>
      </w:tr>
      <w:tr w14:paraId="203FE6F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43BA7C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w:t>
            </w:r>
          </w:p>
        </w:tc>
        <w:tc>
          <w:tcPr>
            <w:tcW w:w="3836" w:type="dxa"/>
            <w:tcBorders>
              <w:top w:val="nil"/>
              <w:left w:val="nil"/>
              <w:bottom w:val="single" w:color="auto" w:sz="4" w:space="0"/>
              <w:right w:val="single" w:color="auto" w:sz="4" w:space="0"/>
            </w:tcBorders>
            <w:shd w:val="clear" w:color="auto" w:fill="auto"/>
            <w:noWrap/>
            <w:vAlign w:val="bottom"/>
          </w:tcPr>
          <w:p w14:paraId="3FA1487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李记酸豇豆138g/袋</w:t>
            </w:r>
          </w:p>
        </w:tc>
        <w:tc>
          <w:tcPr>
            <w:tcW w:w="1134" w:type="dxa"/>
            <w:tcBorders>
              <w:top w:val="nil"/>
              <w:left w:val="nil"/>
              <w:bottom w:val="single" w:color="auto" w:sz="4" w:space="0"/>
              <w:right w:val="single" w:color="auto" w:sz="4" w:space="0"/>
            </w:tcBorders>
            <w:shd w:val="clear" w:color="auto" w:fill="auto"/>
            <w:noWrap/>
            <w:vAlign w:val="bottom"/>
          </w:tcPr>
          <w:p w14:paraId="2966447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535D626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2.94</w:t>
            </w:r>
          </w:p>
        </w:tc>
        <w:tc>
          <w:tcPr>
            <w:tcW w:w="1276" w:type="dxa"/>
            <w:tcBorders>
              <w:top w:val="nil"/>
              <w:left w:val="nil"/>
              <w:bottom w:val="single" w:color="auto" w:sz="4" w:space="0"/>
              <w:right w:val="single" w:color="auto" w:sz="4" w:space="0"/>
            </w:tcBorders>
            <w:shd w:val="clear" w:color="auto" w:fill="auto"/>
            <w:noWrap/>
            <w:vAlign w:val="bottom"/>
          </w:tcPr>
          <w:p w14:paraId="40949C60">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800</w:t>
            </w:r>
          </w:p>
        </w:tc>
      </w:tr>
      <w:tr w14:paraId="6B5B2E9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E8D692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48</w:t>
            </w:r>
          </w:p>
        </w:tc>
        <w:tc>
          <w:tcPr>
            <w:tcW w:w="3836" w:type="dxa"/>
            <w:tcBorders>
              <w:top w:val="nil"/>
              <w:left w:val="nil"/>
              <w:bottom w:val="single" w:color="auto" w:sz="4" w:space="0"/>
              <w:right w:val="single" w:color="auto" w:sz="4" w:space="0"/>
            </w:tcBorders>
            <w:shd w:val="clear" w:color="auto" w:fill="auto"/>
            <w:noWrap/>
            <w:vAlign w:val="bottom"/>
          </w:tcPr>
          <w:p w14:paraId="2206DC1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盈龙口粉丝400g/袋</w:t>
            </w:r>
          </w:p>
        </w:tc>
        <w:tc>
          <w:tcPr>
            <w:tcW w:w="1134" w:type="dxa"/>
            <w:tcBorders>
              <w:top w:val="nil"/>
              <w:left w:val="nil"/>
              <w:bottom w:val="single" w:color="auto" w:sz="4" w:space="0"/>
              <w:right w:val="single" w:color="auto" w:sz="4" w:space="0"/>
            </w:tcBorders>
            <w:shd w:val="clear" w:color="auto" w:fill="auto"/>
            <w:noWrap/>
            <w:vAlign w:val="bottom"/>
          </w:tcPr>
          <w:p w14:paraId="7C358A8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2D0F939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8.61</w:t>
            </w:r>
          </w:p>
        </w:tc>
        <w:tc>
          <w:tcPr>
            <w:tcW w:w="1276" w:type="dxa"/>
            <w:tcBorders>
              <w:top w:val="nil"/>
              <w:left w:val="nil"/>
              <w:bottom w:val="single" w:color="auto" w:sz="4" w:space="0"/>
              <w:right w:val="single" w:color="auto" w:sz="4" w:space="0"/>
            </w:tcBorders>
            <w:shd w:val="clear" w:color="auto" w:fill="auto"/>
            <w:noWrap/>
            <w:vAlign w:val="bottom"/>
          </w:tcPr>
          <w:p w14:paraId="499EC793">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800</w:t>
            </w:r>
          </w:p>
        </w:tc>
      </w:tr>
      <w:tr w14:paraId="11794EC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416343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49</w:t>
            </w:r>
          </w:p>
        </w:tc>
        <w:tc>
          <w:tcPr>
            <w:tcW w:w="3836" w:type="dxa"/>
            <w:tcBorders>
              <w:top w:val="nil"/>
              <w:left w:val="nil"/>
              <w:bottom w:val="single" w:color="auto" w:sz="4" w:space="0"/>
              <w:right w:val="single" w:color="auto" w:sz="4" w:space="0"/>
            </w:tcBorders>
            <w:shd w:val="clear" w:color="auto" w:fill="auto"/>
            <w:noWrap/>
            <w:vAlign w:val="bottom"/>
          </w:tcPr>
          <w:p w14:paraId="02DCE23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五丰黎红花椒油260g/瓶</w:t>
            </w:r>
          </w:p>
        </w:tc>
        <w:tc>
          <w:tcPr>
            <w:tcW w:w="1134" w:type="dxa"/>
            <w:tcBorders>
              <w:top w:val="nil"/>
              <w:left w:val="nil"/>
              <w:bottom w:val="single" w:color="auto" w:sz="4" w:space="0"/>
              <w:right w:val="single" w:color="auto" w:sz="4" w:space="0"/>
            </w:tcBorders>
            <w:shd w:val="clear" w:color="auto" w:fill="auto"/>
            <w:noWrap/>
            <w:vAlign w:val="bottom"/>
          </w:tcPr>
          <w:p w14:paraId="6EE01EF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2710DDA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11.34</w:t>
            </w:r>
          </w:p>
        </w:tc>
        <w:tc>
          <w:tcPr>
            <w:tcW w:w="1276" w:type="dxa"/>
            <w:tcBorders>
              <w:top w:val="nil"/>
              <w:left w:val="nil"/>
              <w:bottom w:val="single" w:color="auto" w:sz="4" w:space="0"/>
              <w:right w:val="single" w:color="auto" w:sz="4" w:space="0"/>
            </w:tcBorders>
            <w:shd w:val="clear" w:color="auto" w:fill="auto"/>
            <w:noWrap/>
            <w:vAlign w:val="bottom"/>
          </w:tcPr>
          <w:p w14:paraId="4D13F3B5">
            <w:pPr>
              <w:jc w:val="cente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700</w:t>
            </w:r>
          </w:p>
        </w:tc>
      </w:tr>
      <w:tr w14:paraId="790854A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5CF207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w:t>
            </w:r>
          </w:p>
        </w:tc>
        <w:tc>
          <w:tcPr>
            <w:tcW w:w="3836" w:type="dxa"/>
            <w:tcBorders>
              <w:top w:val="nil"/>
              <w:left w:val="nil"/>
              <w:bottom w:val="single" w:color="auto" w:sz="4" w:space="0"/>
              <w:right w:val="single" w:color="auto" w:sz="4" w:space="0"/>
            </w:tcBorders>
            <w:shd w:val="clear" w:color="auto" w:fill="auto"/>
            <w:noWrap/>
            <w:vAlign w:val="bottom"/>
          </w:tcPr>
          <w:p w14:paraId="261CA98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海天上等蚝油6kg/桶</w:t>
            </w:r>
          </w:p>
        </w:tc>
        <w:tc>
          <w:tcPr>
            <w:tcW w:w="1134" w:type="dxa"/>
            <w:tcBorders>
              <w:top w:val="nil"/>
              <w:left w:val="nil"/>
              <w:bottom w:val="single" w:color="auto" w:sz="4" w:space="0"/>
              <w:right w:val="single" w:color="auto" w:sz="4" w:space="0"/>
            </w:tcBorders>
            <w:shd w:val="clear" w:color="auto" w:fill="auto"/>
            <w:noWrap/>
            <w:vAlign w:val="bottom"/>
          </w:tcPr>
          <w:p w14:paraId="34A1750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3113F34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35.70</w:t>
            </w:r>
          </w:p>
        </w:tc>
        <w:tc>
          <w:tcPr>
            <w:tcW w:w="1276" w:type="dxa"/>
            <w:tcBorders>
              <w:top w:val="nil"/>
              <w:left w:val="nil"/>
              <w:bottom w:val="single" w:color="auto" w:sz="4" w:space="0"/>
              <w:right w:val="single" w:color="auto" w:sz="4" w:space="0"/>
            </w:tcBorders>
            <w:shd w:val="clear" w:color="auto" w:fill="auto"/>
            <w:noWrap/>
            <w:vAlign w:val="bottom"/>
          </w:tcPr>
          <w:p w14:paraId="65689AD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700</w:t>
            </w:r>
          </w:p>
        </w:tc>
      </w:tr>
      <w:tr w14:paraId="2DAC38F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FA5BB1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51</w:t>
            </w:r>
          </w:p>
        </w:tc>
        <w:tc>
          <w:tcPr>
            <w:tcW w:w="3836" w:type="dxa"/>
            <w:tcBorders>
              <w:top w:val="nil"/>
              <w:left w:val="nil"/>
              <w:bottom w:val="single" w:color="auto" w:sz="4" w:space="0"/>
              <w:right w:val="single" w:color="auto" w:sz="4" w:space="0"/>
            </w:tcBorders>
            <w:shd w:val="clear" w:color="auto" w:fill="auto"/>
            <w:noWrap/>
            <w:vAlign w:val="bottom"/>
          </w:tcPr>
          <w:p w14:paraId="2406D1B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西部红番茄酱3kg/桶</w:t>
            </w:r>
          </w:p>
        </w:tc>
        <w:tc>
          <w:tcPr>
            <w:tcW w:w="1134" w:type="dxa"/>
            <w:tcBorders>
              <w:top w:val="nil"/>
              <w:left w:val="nil"/>
              <w:bottom w:val="single" w:color="auto" w:sz="4" w:space="0"/>
              <w:right w:val="single" w:color="auto" w:sz="4" w:space="0"/>
            </w:tcBorders>
            <w:shd w:val="clear" w:color="auto" w:fill="auto"/>
            <w:noWrap/>
            <w:vAlign w:val="bottom"/>
          </w:tcPr>
          <w:p w14:paraId="34A774E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173D8B1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30.45</w:t>
            </w:r>
          </w:p>
        </w:tc>
        <w:tc>
          <w:tcPr>
            <w:tcW w:w="1276" w:type="dxa"/>
            <w:tcBorders>
              <w:top w:val="nil"/>
              <w:left w:val="nil"/>
              <w:bottom w:val="single" w:color="auto" w:sz="4" w:space="0"/>
              <w:right w:val="single" w:color="auto" w:sz="4" w:space="0"/>
            </w:tcBorders>
            <w:shd w:val="clear" w:color="auto" w:fill="auto"/>
            <w:noWrap/>
            <w:vAlign w:val="bottom"/>
          </w:tcPr>
          <w:p w14:paraId="2F0D561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700</w:t>
            </w:r>
          </w:p>
        </w:tc>
      </w:tr>
      <w:tr w14:paraId="4A117FB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3127E0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52</w:t>
            </w:r>
          </w:p>
        </w:tc>
        <w:tc>
          <w:tcPr>
            <w:tcW w:w="3836" w:type="dxa"/>
            <w:tcBorders>
              <w:top w:val="nil"/>
              <w:left w:val="nil"/>
              <w:bottom w:val="single" w:color="auto" w:sz="4" w:space="0"/>
              <w:right w:val="single" w:color="auto" w:sz="4" w:space="0"/>
            </w:tcBorders>
            <w:shd w:val="clear" w:color="auto" w:fill="auto"/>
            <w:noWrap/>
            <w:vAlign w:val="bottom"/>
          </w:tcPr>
          <w:p w14:paraId="377996A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蘓福酒酿380g/瓶</w:t>
            </w:r>
          </w:p>
        </w:tc>
        <w:tc>
          <w:tcPr>
            <w:tcW w:w="1134" w:type="dxa"/>
            <w:tcBorders>
              <w:top w:val="nil"/>
              <w:left w:val="nil"/>
              <w:bottom w:val="single" w:color="auto" w:sz="4" w:space="0"/>
              <w:right w:val="single" w:color="auto" w:sz="4" w:space="0"/>
            </w:tcBorders>
            <w:shd w:val="clear" w:color="auto" w:fill="auto"/>
            <w:noWrap/>
            <w:vAlign w:val="bottom"/>
          </w:tcPr>
          <w:p w14:paraId="4E9562C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53FB4B8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4.20</w:t>
            </w:r>
          </w:p>
        </w:tc>
        <w:tc>
          <w:tcPr>
            <w:tcW w:w="1276" w:type="dxa"/>
            <w:tcBorders>
              <w:top w:val="nil"/>
              <w:left w:val="nil"/>
              <w:bottom w:val="single" w:color="auto" w:sz="4" w:space="0"/>
              <w:right w:val="single" w:color="auto" w:sz="4" w:space="0"/>
            </w:tcBorders>
            <w:shd w:val="clear" w:color="auto" w:fill="auto"/>
            <w:noWrap/>
            <w:vAlign w:val="bottom"/>
          </w:tcPr>
          <w:p w14:paraId="6A8D4EB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700</w:t>
            </w:r>
          </w:p>
        </w:tc>
      </w:tr>
      <w:tr w14:paraId="1C31314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C5CB8D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53</w:t>
            </w:r>
          </w:p>
        </w:tc>
        <w:tc>
          <w:tcPr>
            <w:tcW w:w="3836" w:type="dxa"/>
            <w:tcBorders>
              <w:top w:val="nil"/>
              <w:left w:val="nil"/>
              <w:bottom w:val="single" w:color="auto" w:sz="4" w:space="0"/>
              <w:right w:val="single" w:color="auto" w:sz="4" w:space="0"/>
            </w:tcBorders>
            <w:shd w:val="clear" w:color="auto" w:fill="auto"/>
            <w:noWrap/>
            <w:vAlign w:val="bottom"/>
          </w:tcPr>
          <w:p w14:paraId="2C2CD10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王仁和过桥米线25kg/袋</w:t>
            </w:r>
          </w:p>
        </w:tc>
        <w:tc>
          <w:tcPr>
            <w:tcW w:w="1134" w:type="dxa"/>
            <w:tcBorders>
              <w:top w:val="nil"/>
              <w:left w:val="nil"/>
              <w:bottom w:val="single" w:color="auto" w:sz="4" w:space="0"/>
              <w:right w:val="single" w:color="auto" w:sz="4" w:space="0"/>
            </w:tcBorders>
            <w:shd w:val="clear" w:color="auto" w:fill="auto"/>
            <w:noWrap/>
            <w:vAlign w:val="bottom"/>
          </w:tcPr>
          <w:p w14:paraId="4E5BABB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2DD88CB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191.10</w:t>
            </w:r>
          </w:p>
        </w:tc>
        <w:tc>
          <w:tcPr>
            <w:tcW w:w="1276" w:type="dxa"/>
            <w:tcBorders>
              <w:top w:val="nil"/>
              <w:left w:val="nil"/>
              <w:bottom w:val="single" w:color="auto" w:sz="4" w:space="0"/>
              <w:right w:val="single" w:color="auto" w:sz="4" w:space="0"/>
            </w:tcBorders>
            <w:shd w:val="clear" w:color="auto" w:fill="auto"/>
            <w:noWrap/>
            <w:vAlign w:val="bottom"/>
          </w:tcPr>
          <w:p w14:paraId="679A0EA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700</w:t>
            </w:r>
          </w:p>
        </w:tc>
      </w:tr>
      <w:tr w14:paraId="4DFB4B0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63B458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54</w:t>
            </w:r>
          </w:p>
        </w:tc>
        <w:tc>
          <w:tcPr>
            <w:tcW w:w="3836" w:type="dxa"/>
            <w:tcBorders>
              <w:top w:val="nil"/>
              <w:left w:val="nil"/>
              <w:bottom w:val="single" w:color="auto" w:sz="4" w:space="0"/>
              <w:right w:val="single" w:color="auto" w:sz="4" w:space="0"/>
            </w:tcBorders>
            <w:shd w:val="clear" w:color="auto" w:fill="auto"/>
            <w:noWrap/>
            <w:vAlign w:val="bottom"/>
          </w:tcPr>
          <w:p w14:paraId="4AE65D3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绿豆</w:t>
            </w:r>
          </w:p>
        </w:tc>
        <w:tc>
          <w:tcPr>
            <w:tcW w:w="1134" w:type="dxa"/>
            <w:tcBorders>
              <w:top w:val="nil"/>
              <w:left w:val="nil"/>
              <w:bottom w:val="single" w:color="auto" w:sz="4" w:space="0"/>
              <w:right w:val="single" w:color="auto" w:sz="4" w:space="0"/>
            </w:tcBorders>
            <w:shd w:val="clear" w:color="auto" w:fill="auto"/>
            <w:noWrap/>
            <w:vAlign w:val="bottom"/>
          </w:tcPr>
          <w:p w14:paraId="02933B1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654F6E1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6.30</w:t>
            </w:r>
          </w:p>
        </w:tc>
        <w:tc>
          <w:tcPr>
            <w:tcW w:w="1276" w:type="dxa"/>
            <w:tcBorders>
              <w:top w:val="nil"/>
              <w:left w:val="nil"/>
              <w:bottom w:val="single" w:color="auto" w:sz="4" w:space="0"/>
              <w:right w:val="single" w:color="auto" w:sz="4" w:space="0"/>
            </w:tcBorders>
            <w:shd w:val="clear" w:color="auto" w:fill="auto"/>
            <w:noWrap/>
            <w:vAlign w:val="bottom"/>
          </w:tcPr>
          <w:p w14:paraId="33408A0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700</w:t>
            </w:r>
          </w:p>
        </w:tc>
      </w:tr>
      <w:tr w14:paraId="1154B38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C7A901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55</w:t>
            </w:r>
          </w:p>
        </w:tc>
        <w:tc>
          <w:tcPr>
            <w:tcW w:w="3836" w:type="dxa"/>
            <w:tcBorders>
              <w:top w:val="nil"/>
              <w:left w:val="nil"/>
              <w:bottom w:val="single" w:color="auto" w:sz="4" w:space="0"/>
              <w:right w:val="single" w:color="auto" w:sz="4" w:space="0"/>
            </w:tcBorders>
            <w:shd w:val="clear" w:color="auto" w:fill="auto"/>
            <w:noWrap/>
            <w:vAlign w:val="bottom"/>
          </w:tcPr>
          <w:p w14:paraId="44F63A1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风车进口生粉</w:t>
            </w:r>
          </w:p>
        </w:tc>
        <w:tc>
          <w:tcPr>
            <w:tcW w:w="1134" w:type="dxa"/>
            <w:tcBorders>
              <w:top w:val="nil"/>
              <w:left w:val="nil"/>
              <w:bottom w:val="single" w:color="auto" w:sz="4" w:space="0"/>
              <w:right w:val="single" w:color="auto" w:sz="4" w:space="0"/>
            </w:tcBorders>
            <w:shd w:val="clear" w:color="auto" w:fill="auto"/>
            <w:noWrap/>
            <w:vAlign w:val="bottom"/>
          </w:tcPr>
          <w:p w14:paraId="3520452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3208A74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7.14</w:t>
            </w:r>
          </w:p>
        </w:tc>
        <w:tc>
          <w:tcPr>
            <w:tcW w:w="1276" w:type="dxa"/>
            <w:tcBorders>
              <w:top w:val="nil"/>
              <w:left w:val="nil"/>
              <w:bottom w:val="single" w:color="auto" w:sz="4" w:space="0"/>
              <w:right w:val="single" w:color="auto" w:sz="4" w:space="0"/>
            </w:tcBorders>
            <w:shd w:val="clear" w:color="auto" w:fill="auto"/>
            <w:noWrap/>
            <w:vAlign w:val="bottom"/>
          </w:tcPr>
          <w:p w14:paraId="11053F2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600</w:t>
            </w:r>
          </w:p>
        </w:tc>
      </w:tr>
      <w:tr w14:paraId="34751E3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9772AC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56</w:t>
            </w:r>
          </w:p>
        </w:tc>
        <w:tc>
          <w:tcPr>
            <w:tcW w:w="3836" w:type="dxa"/>
            <w:tcBorders>
              <w:top w:val="nil"/>
              <w:left w:val="nil"/>
              <w:bottom w:val="single" w:color="auto" w:sz="4" w:space="0"/>
              <w:right w:val="single" w:color="auto" w:sz="4" w:space="0"/>
            </w:tcBorders>
            <w:shd w:val="clear" w:color="auto" w:fill="auto"/>
            <w:noWrap/>
            <w:vAlign w:val="bottom"/>
          </w:tcPr>
          <w:p w14:paraId="6BB05EF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三海孜然粉400g/瓶</w:t>
            </w:r>
          </w:p>
        </w:tc>
        <w:tc>
          <w:tcPr>
            <w:tcW w:w="1134" w:type="dxa"/>
            <w:tcBorders>
              <w:top w:val="nil"/>
              <w:left w:val="nil"/>
              <w:bottom w:val="single" w:color="auto" w:sz="4" w:space="0"/>
              <w:right w:val="single" w:color="auto" w:sz="4" w:space="0"/>
            </w:tcBorders>
            <w:shd w:val="clear" w:color="auto" w:fill="auto"/>
            <w:noWrap/>
            <w:vAlign w:val="bottom"/>
          </w:tcPr>
          <w:p w14:paraId="6837372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294C2A9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15.75</w:t>
            </w:r>
          </w:p>
        </w:tc>
        <w:tc>
          <w:tcPr>
            <w:tcW w:w="1276" w:type="dxa"/>
            <w:tcBorders>
              <w:top w:val="nil"/>
              <w:left w:val="nil"/>
              <w:bottom w:val="single" w:color="auto" w:sz="4" w:space="0"/>
              <w:right w:val="single" w:color="auto" w:sz="4" w:space="0"/>
            </w:tcBorders>
            <w:shd w:val="clear" w:color="auto" w:fill="auto"/>
            <w:noWrap/>
            <w:vAlign w:val="bottom"/>
          </w:tcPr>
          <w:p w14:paraId="6A0A9EA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600</w:t>
            </w:r>
          </w:p>
        </w:tc>
      </w:tr>
      <w:tr w14:paraId="010B8BC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C14407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57</w:t>
            </w:r>
          </w:p>
        </w:tc>
        <w:tc>
          <w:tcPr>
            <w:tcW w:w="3836" w:type="dxa"/>
            <w:tcBorders>
              <w:top w:val="nil"/>
              <w:left w:val="nil"/>
              <w:bottom w:val="single" w:color="auto" w:sz="4" w:space="0"/>
              <w:right w:val="single" w:color="auto" w:sz="4" w:space="0"/>
            </w:tcBorders>
            <w:shd w:val="clear" w:color="auto" w:fill="auto"/>
            <w:noWrap/>
            <w:vAlign w:val="bottom"/>
          </w:tcPr>
          <w:p w14:paraId="7FFA59C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味盛隆新奥尔良腌鸡料1kg/袋</w:t>
            </w:r>
          </w:p>
        </w:tc>
        <w:tc>
          <w:tcPr>
            <w:tcW w:w="1134" w:type="dxa"/>
            <w:tcBorders>
              <w:top w:val="nil"/>
              <w:left w:val="nil"/>
              <w:bottom w:val="single" w:color="auto" w:sz="4" w:space="0"/>
              <w:right w:val="single" w:color="auto" w:sz="4" w:space="0"/>
            </w:tcBorders>
            <w:shd w:val="clear" w:color="auto" w:fill="auto"/>
            <w:noWrap/>
            <w:vAlign w:val="bottom"/>
          </w:tcPr>
          <w:p w14:paraId="42529F0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6AC907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23.10</w:t>
            </w:r>
          </w:p>
        </w:tc>
        <w:tc>
          <w:tcPr>
            <w:tcW w:w="1276" w:type="dxa"/>
            <w:tcBorders>
              <w:top w:val="nil"/>
              <w:left w:val="nil"/>
              <w:bottom w:val="single" w:color="auto" w:sz="4" w:space="0"/>
              <w:right w:val="single" w:color="auto" w:sz="4" w:space="0"/>
            </w:tcBorders>
            <w:shd w:val="clear" w:color="auto" w:fill="auto"/>
            <w:noWrap/>
            <w:vAlign w:val="bottom"/>
          </w:tcPr>
          <w:p w14:paraId="552ED76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600</w:t>
            </w:r>
          </w:p>
        </w:tc>
      </w:tr>
      <w:tr w14:paraId="2065B60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2FE0B9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58</w:t>
            </w:r>
          </w:p>
        </w:tc>
        <w:tc>
          <w:tcPr>
            <w:tcW w:w="3836" w:type="dxa"/>
            <w:tcBorders>
              <w:top w:val="nil"/>
              <w:left w:val="nil"/>
              <w:bottom w:val="single" w:color="auto" w:sz="4" w:space="0"/>
              <w:right w:val="single" w:color="auto" w:sz="4" w:space="0"/>
            </w:tcBorders>
            <w:shd w:val="clear" w:color="auto" w:fill="auto"/>
            <w:noWrap/>
            <w:vAlign w:val="bottom"/>
          </w:tcPr>
          <w:p w14:paraId="570F5F7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远东香肠5kg/件</w:t>
            </w:r>
          </w:p>
        </w:tc>
        <w:tc>
          <w:tcPr>
            <w:tcW w:w="1134" w:type="dxa"/>
            <w:tcBorders>
              <w:top w:val="nil"/>
              <w:left w:val="nil"/>
              <w:bottom w:val="single" w:color="auto" w:sz="4" w:space="0"/>
              <w:right w:val="single" w:color="auto" w:sz="4" w:space="0"/>
            </w:tcBorders>
            <w:shd w:val="clear" w:color="auto" w:fill="auto"/>
            <w:noWrap/>
            <w:vAlign w:val="bottom"/>
          </w:tcPr>
          <w:p w14:paraId="03CE6C1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件</w:t>
            </w:r>
          </w:p>
        </w:tc>
        <w:tc>
          <w:tcPr>
            <w:tcW w:w="2268" w:type="dxa"/>
            <w:tcBorders>
              <w:top w:val="nil"/>
              <w:left w:val="nil"/>
              <w:bottom w:val="single" w:color="auto" w:sz="4" w:space="0"/>
              <w:right w:val="single" w:color="auto" w:sz="4" w:space="0"/>
            </w:tcBorders>
            <w:shd w:val="clear" w:color="auto" w:fill="auto"/>
            <w:noWrap/>
            <w:vAlign w:val="bottom"/>
          </w:tcPr>
          <w:p w14:paraId="2115FA0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105.00</w:t>
            </w:r>
          </w:p>
        </w:tc>
        <w:tc>
          <w:tcPr>
            <w:tcW w:w="1276" w:type="dxa"/>
            <w:tcBorders>
              <w:top w:val="nil"/>
              <w:left w:val="nil"/>
              <w:bottom w:val="single" w:color="auto" w:sz="4" w:space="0"/>
              <w:right w:val="single" w:color="auto" w:sz="4" w:space="0"/>
            </w:tcBorders>
            <w:shd w:val="clear" w:color="auto" w:fill="auto"/>
            <w:noWrap/>
            <w:vAlign w:val="bottom"/>
          </w:tcPr>
          <w:p w14:paraId="6325136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600</w:t>
            </w:r>
          </w:p>
        </w:tc>
      </w:tr>
      <w:tr w14:paraId="52F82D1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905D89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59</w:t>
            </w:r>
          </w:p>
        </w:tc>
        <w:tc>
          <w:tcPr>
            <w:tcW w:w="3836" w:type="dxa"/>
            <w:tcBorders>
              <w:top w:val="nil"/>
              <w:left w:val="nil"/>
              <w:bottom w:val="single" w:color="auto" w:sz="4" w:space="0"/>
              <w:right w:val="single" w:color="auto" w:sz="4" w:space="0"/>
            </w:tcBorders>
            <w:shd w:val="clear" w:color="auto" w:fill="auto"/>
            <w:noWrap/>
            <w:vAlign w:val="bottom"/>
          </w:tcPr>
          <w:p w14:paraId="70528705">
            <w:pPr>
              <w:textAlignment w:val="center"/>
              <w:rPr>
                <w:rFonts w:asciiTheme="minorEastAsia" w:hAnsiTheme="minorEastAsia" w:eastAsiaTheme="minorEastAsia"/>
                <w:spacing w:val="8"/>
                <w:sz w:val="21"/>
                <w:szCs w:val="21"/>
                <w:lang w:val="en-US"/>
              </w:rPr>
            </w:pPr>
            <w:r>
              <w:rPr>
                <w:rFonts w:hint="eastAsia" w:asciiTheme="minorEastAsia" w:hAnsiTheme="minorEastAsia" w:eastAsiaTheme="minorEastAsia"/>
                <w:spacing w:val="8"/>
                <w:sz w:val="21"/>
                <w:szCs w:val="21"/>
              </w:rPr>
              <w:t>吃的爽野山椒</w:t>
            </w:r>
          </w:p>
        </w:tc>
        <w:tc>
          <w:tcPr>
            <w:tcW w:w="1134" w:type="dxa"/>
            <w:tcBorders>
              <w:top w:val="nil"/>
              <w:left w:val="nil"/>
              <w:bottom w:val="single" w:color="auto" w:sz="4" w:space="0"/>
              <w:right w:val="single" w:color="auto" w:sz="4" w:space="0"/>
            </w:tcBorders>
            <w:shd w:val="clear" w:color="auto" w:fill="auto"/>
            <w:noWrap/>
            <w:vAlign w:val="bottom"/>
          </w:tcPr>
          <w:p w14:paraId="2912C25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4FB5DF9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8.40</w:t>
            </w:r>
          </w:p>
        </w:tc>
        <w:tc>
          <w:tcPr>
            <w:tcW w:w="1276" w:type="dxa"/>
            <w:tcBorders>
              <w:top w:val="nil"/>
              <w:left w:val="nil"/>
              <w:bottom w:val="single" w:color="auto" w:sz="4" w:space="0"/>
              <w:right w:val="single" w:color="auto" w:sz="4" w:space="0"/>
            </w:tcBorders>
            <w:shd w:val="clear" w:color="auto" w:fill="auto"/>
            <w:noWrap/>
            <w:vAlign w:val="bottom"/>
          </w:tcPr>
          <w:p w14:paraId="0F4E895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600</w:t>
            </w:r>
          </w:p>
        </w:tc>
      </w:tr>
      <w:tr w14:paraId="57948CA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5E5CA2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c>
          <w:tcPr>
            <w:tcW w:w="3836" w:type="dxa"/>
            <w:tcBorders>
              <w:top w:val="nil"/>
              <w:left w:val="nil"/>
              <w:bottom w:val="single" w:color="auto" w:sz="4" w:space="0"/>
              <w:right w:val="single" w:color="auto" w:sz="4" w:space="0"/>
            </w:tcBorders>
            <w:shd w:val="clear" w:color="auto" w:fill="auto"/>
            <w:noWrap/>
            <w:vAlign w:val="bottom"/>
          </w:tcPr>
          <w:p w14:paraId="2B8A1AD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李锦记蒸鱼豉油480ML/瓶</w:t>
            </w:r>
          </w:p>
        </w:tc>
        <w:tc>
          <w:tcPr>
            <w:tcW w:w="1134" w:type="dxa"/>
            <w:tcBorders>
              <w:top w:val="nil"/>
              <w:left w:val="nil"/>
              <w:bottom w:val="single" w:color="auto" w:sz="4" w:space="0"/>
              <w:right w:val="single" w:color="auto" w:sz="4" w:space="0"/>
            </w:tcBorders>
            <w:shd w:val="clear" w:color="auto" w:fill="auto"/>
            <w:noWrap/>
            <w:vAlign w:val="bottom"/>
          </w:tcPr>
          <w:p w14:paraId="6C351CB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4C9BC4E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11.34</w:t>
            </w:r>
          </w:p>
        </w:tc>
        <w:tc>
          <w:tcPr>
            <w:tcW w:w="1276" w:type="dxa"/>
            <w:tcBorders>
              <w:top w:val="nil"/>
              <w:left w:val="nil"/>
              <w:bottom w:val="single" w:color="auto" w:sz="4" w:space="0"/>
              <w:right w:val="single" w:color="auto" w:sz="4" w:space="0"/>
            </w:tcBorders>
            <w:shd w:val="clear" w:color="auto" w:fill="auto"/>
            <w:noWrap/>
            <w:vAlign w:val="bottom"/>
          </w:tcPr>
          <w:p w14:paraId="0EDD370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500</w:t>
            </w:r>
          </w:p>
        </w:tc>
      </w:tr>
      <w:tr w14:paraId="22525C8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8E4308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61</w:t>
            </w:r>
          </w:p>
        </w:tc>
        <w:tc>
          <w:tcPr>
            <w:tcW w:w="3836" w:type="dxa"/>
            <w:tcBorders>
              <w:top w:val="nil"/>
              <w:left w:val="nil"/>
              <w:bottom w:val="single" w:color="auto" w:sz="4" w:space="0"/>
              <w:right w:val="single" w:color="auto" w:sz="4" w:space="0"/>
            </w:tcBorders>
            <w:shd w:val="clear" w:color="auto" w:fill="auto"/>
            <w:noWrap/>
            <w:vAlign w:val="bottom"/>
          </w:tcPr>
          <w:p w14:paraId="65270A7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雅味新奥尔良腌鸡料1kg/袋</w:t>
            </w:r>
          </w:p>
        </w:tc>
        <w:tc>
          <w:tcPr>
            <w:tcW w:w="1134" w:type="dxa"/>
            <w:tcBorders>
              <w:top w:val="nil"/>
              <w:left w:val="nil"/>
              <w:bottom w:val="single" w:color="auto" w:sz="4" w:space="0"/>
              <w:right w:val="single" w:color="auto" w:sz="4" w:space="0"/>
            </w:tcBorders>
            <w:shd w:val="clear" w:color="auto" w:fill="auto"/>
            <w:noWrap/>
            <w:vAlign w:val="bottom"/>
          </w:tcPr>
          <w:p w14:paraId="25C9DD5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4C3CFF1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23.10</w:t>
            </w:r>
          </w:p>
        </w:tc>
        <w:tc>
          <w:tcPr>
            <w:tcW w:w="1276" w:type="dxa"/>
            <w:tcBorders>
              <w:top w:val="nil"/>
              <w:left w:val="nil"/>
              <w:bottom w:val="single" w:color="auto" w:sz="4" w:space="0"/>
              <w:right w:val="single" w:color="auto" w:sz="4" w:space="0"/>
            </w:tcBorders>
            <w:shd w:val="clear" w:color="auto" w:fill="auto"/>
            <w:noWrap/>
            <w:vAlign w:val="bottom"/>
          </w:tcPr>
          <w:p w14:paraId="5B13D15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500</w:t>
            </w:r>
          </w:p>
        </w:tc>
      </w:tr>
      <w:tr w14:paraId="2C1AD46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CB49F2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62</w:t>
            </w:r>
          </w:p>
        </w:tc>
        <w:tc>
          <w:tcPr>
            <w:tcW w:w="3836" w:type="dxa"/>
            <w:tcBorders>
              <w:top w:val="nil"/>
              <w:left w:val="nil"/>
              <w:bottom w:val="single" w:color="auto" w:sz="4" w:space="0"/>
              <w:right w:val="single" w:color="auto" w:sz="4" w:space="0"/>
            </w:tcBorders>
            <w:shd w:val="clear" w:color="auto" w:fill="auto"/>
            <w:noWrap/>
            <w:vAlign w:val="bottom"/>
          </w:tcPr>
          <w:p w14:paraId="484A7B8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恒顺袋醋340MLx30袋/件</w:t>
            </w:r>
          </w:p>
        </w:tc>
        <w:tc>
          <w:tcPr>
            <w:tcW w:w="1134" w:type="dxa"/>
            <w:tcBorders>
              <w:top w:val="nil"/>
              <w:left w:val="nil"/>
              <w:bottom w:val="single" w:color="auto" w:sz="4" w:space="0"/>
              <w:right w:val="single" w:color="auto" w:sz="4" w:space="0"/>
            </w:tcBorders>
            <w:shd w:val="clear" w:color="auto" w:fill="auto"/>
            <w:noWrap/>
            <w:vAlign w:val="bottom"/>
          </w:tcPr>
          <w:p w14:paraId="6C71B42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件</w:t>
            </w:r>
          </w:p>
        </w:tc>
        <w:tc>
          <w:tcPr>
            <w:tcW w:w="2268" w:type="dxa"/>
            <w:tcBorders>
              <w:top w:val="nil"/>
              <w:left w:val="nil"/>
              <w:bottom w:val="single" w:color="auto" w:sz="4" w:space="0"/>
              <w:right w:val="single" w:color="auto" w:sz="4" w:space="0"/>
            </w:tcBorders>
            <w:shd w:val="clear" w:color="auto" w:fill="auto"/>
            <w:noWrap/>
            <w:vAlign w:val="bottom"/>
          </w:tcPr>
          <w:p w14:paraId="6118E1E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53.55</w:t>
            </w:r>
          </w:p>
        </w:tc>
        <w:tc>
          <w:tcPr>
            <w:tcW w:w="1276" w:type="dxa"/>
            <w:tcBorders>
              <w:top w:val="nil"/>
              <w:left w:val="nil"/>
              <w:bottom w:val="single" w:color="auto" w:sz="4" w:space="0"/>
              <w:right w:val="single" w:color="auto" w:sz="4" w:space="0"/>
            </w:tcBorders>
            <w:shd w:val="clear" w:color="auto" w:fill="auto"/>
            <w:noWrap/>
            <w:vAlign w:val="bottom"/>
          </w:tcPr>
          <w:p w14:paraId="12A0564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500</w:t>
            </w:r>
          </w:p>
        </w:tc>
      </w:tr>
      <w:tr w14:paraId="5827D83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C547CB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63</w:t>
            </w:r>
          </w:p>
        </w:tc>
        <w:tc>
          <w:tcPr>
            <w:tcW w:w="3836" w:type="dxa"/>
            <w:tcBorders>
              <w:top w:val="nil"/>
              <w:left w:val="nil"/>
              <w:bottom w:val="single" w:color="auto" w:sz="4" w:space="0"/>
              <w:right w:val="single" w:color="auto" w:sz="4" w:space="0"/>
            </w:tcBorders>
            <w:shd w:val="clear" w:color="auto" w:fill="auto"/>
            <w:noWrap/>
            <w:vAlign w:val="bottom"/>
          </w:tcPr>
          <w:p w14:paraId="704162E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豆果果黑豆豆奶250MLx30袋/箱</w:t>
            </w:r>
          </w:p>
        </w:tc>
        <w:tc>
          <w:tcPr>
            <w:tcW w:w="1134" w:type="dxa"/>
            <w:tcBorders>
              <w:top w:val="nil"/>
              <w:left w:val="nil"/>
              <w:bottom w:val="single" w:color="auto" w:sz="4" w:space="0"/>
              <w:right w:val="single" w:color="auto" w:sz="4" w:space="0"/>
            </w:tcBorders>
            <w:shd w:val="clear" w:color="auto" w:fill="auto"/>
            <w:noWrap/>
            <w:vAlign w:val="bottom"/>
          </w:tcPr>
          <w:p w14:paraId="177B28E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ADC232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39.90</w:t>
            </w:r>
          </w:p>
        </w:tc>
        <w:tc>
          <w:tcPr>
            <w:tcW w:w="1276" w:type="dxa"/>
            <w:tcBorders>
              <w:top w:val="nil"/>
              <w:left w:val="nil"/>
              <w:bottom w:val="single" w:color="auto" w:sz="4" w:space="0"/>
              <w:right w:val="single" w:color="auto" w:sz="4" w:space="0"/>
            </w:tcBorders>
            <w:shd w:val="clear" w:color="auto" w:fill="auto"/>
            <w:noWrap/>
            <w:vAlign w:val="bottom"/>
          </w:tcPr>
          <w:p w14:paraId="1A3E03E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500</w:t>
            </w:r>
          </w:p>
        </w:tc>
      </w:tr>
      <w:tr w14:paraId="4D1C20E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B9F353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64</w:t>
            </w:r>
          </w:p>
        </w:tc>
        <w:tc>
          <w:tcPr>
            <w:tcW w:w="3836" w:type="dxa"/>
            <w:tcBorders>
              <w:top w:val="nil"/>
              <w:left w:val="nil"/>
              <w:bottom w:val="single" w:color="auto" w:sz="4" w:space="0"/>
              <w:right w:val="single" w:color="auto" w:sz="4" w:space="0"/>
            </w:tcBorders>
            <w:shd w:val="clear" w:color="auto" w:fill="auto"/>
            <w:noWrap/>
            <w:vAlign w:val="bottom"/>
          </w:tcPr>
          <w:p w14:paraId="75C83F8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鹌鹑蛋</w:t>
            </w:r>
          </w:p>
        </w:tc>
        <w:tc>
          <w:tcPr>
            <w:tcW w:w="1134" w:type="dxa"/>
            <w:tcBorders>
              <w:top w:val="nil"/>
              <w:left w:val="nil"/>
              <w:bottom w:val="single" w:color="auto" w:sz="4" w:space="0"/>
              <w:right w:val="single" w:color="auto" w:sz="4" w:space="0"/>
            </w:tcBorders>
            <w:shd w:val="clear" w:color="auto" w:fill="auto"/>
            <w:noWrap/>
            <w:vAlign w:val="bottom"/>
          </w:tcPr>
          <w:p w14:paraId="1E3A677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19F8A3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12.60</w:t>
            </w:r>
          </w:p>
        </w:tc>
        <w:tc>
          <w:tcPr>
            <w:tcW w:w="1276" w:type="dxa"/>
            <w:tcBorders>
              <w:top w:val="nil"/>
              <w:left w:val="nil"/>
              <w:bottom w:val="single" w:color="auto" w:sz="4" w:space="0"/>
              <w:right w:val="single" w:color="auto" w:sz="4" w:space="0"/>
            </w:tcBorders>
            <w:shd w:val="clear" w:color="auto" w:fill="auto"/>
            <w:noWrap/>
            <w:vAlign w:val="bottom"/>
          </w:tcPr>
          <w:p w14:paraId="2085EE8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500</w:t>
            </w:r>
          </w:p>
        </w:tc>
      </w:tr>
      <w:tr w14:paraId="4F43BDD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B2848A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65</w:t>
            </w:r>
          </w:p>
        </w:tc>
        <w:tc>
          <w:tcPr>
            <w:tcW w:w="3836" w:type="dxa"/>
            <w:tcBorders>
              <w:top w:val="nil"/>
              <w:left w:val="nil"/>
              <w:bottom w:val="single" w:color="auto" w:sz="4" w:space="0"/>
              <w:right w:val="single" w:color="auto" w:sz="4" w:space="0"/>
            </w:tcBorders>
            <w:shd w:val="clear" w:color="auto" w:fill="auto"/>
            <w:noWrap/>
            <w:vAlign w:val="bottom"/>
          </w:tcPr>
          <w:p w14:paraId="637790E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干椒粉（粗）</w:t>
            </w:r>
          </w:p>
        </w:tc>
        <w:tc>
          <w:tcPr>
            <w:tcW w:w="1134" w:type="dxa"/>
            <w:tcBorders>
              <w:top w:val="nil"/>
              <w:left w:val="nil"/>
              <w:bottom w:val="single" w:color="auto" w:sz="4" w:space="0"/>
              <w:right w:val="single" w:color="auto" w:sz="4" w:space="0"/>
            </w:tcBorders>
            <w:shd w:val="clear" w:color="auto" w:fill="auto"/>
            <w:noWrap/>
            <w:vAlign w:val="bottom"/>
          </w:tcPr>
          <w:p w14:paraId="7CFF834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715D0B7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10.50</w:t>
            </w:r>
          </w:p>
        </w:tc>
        <w:tc>
          <w:tcPr>
            <w:tcW w:w="1276" w:type="dxa"/>
            <w:tcBorders>
              <w:top w:val="nil"/>
              <w:left w:val="nil"/>
              <w:bottom w:val="single" w:color="auto" w:sz="4" w:space="0"/>
              <w:right w:val="single" w:color="auto" w:sz="4" w:space="0"/>
            </w:tcBorders>
            <w:shd w:val="clear" w:color="auto" w:fill="auto"/>
            <w:noWrap/>
            <w:vAlign w:val="bottom"/>
          </w:tcPr>
          <w:p w14:paraId="198CF29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500</w:t>
            </w:r>
          </w:p>
        </w:tc>
      </w:tr>
      <w:tr w14:paraId="797405A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4D7786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66</w:t>
            </w:r>
          </w:p>
        </w:tc>
        <w:tc>
          <w:tcPr>
            <w:tcW w:w="3836" w:type="dxa"/>
            <w:tcBorders>
              <w:top w:val="nil"/>
              <w:left w:val="nil"/>
              <w:bottom w:val="single" w:color="auto" w:sz="4" w:space="0"/>
              <w:right w:val="single" w:color="auto" w:sz="4" w:space="0"/>
            </w:tcBorders>
            <w:shd w:val="clear" w:color="auto" w:fill="auto"/>
            <w:noWrap/>
            <w:vAlign w:val="bottom"/>
          </w:tcPr>
          <w:p w14:paraId="0934408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卫岗鲜牛奶1.5L/桶</w:t>
            </w:r>
          </w:p>
        </w:tc>
        <w:tc>
          <w:tcPr>
            <w:tcW w:w="1134" w:type="dxa"/>
            <w:tcBorders>
              <w:top w:val="nil"/>
              <w:left w:val="nil"/>
              <w:bottom w:val="single" w:color="auto" w:sz="4" w:space="0"/>
              <w:right w:val="single" w:color="auto" w:sz="4" w:space="0"/>
            </w:tcBorders>
            <w:shd w:val="clear" w:color="auto" w:fill="auto"/>
            <w:noWrap/>
            <w:vAlign w:val="bottom"/>
          </w:tcPr>
          <w:p w14:paraId="349C147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62C922F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17.85</w:t>
            </w:r>
          </w:p>
        </w:tc>
        <w:tc>
          <w:tcPr>
            <w:tcW w:w="1276" w:type="dxa"/>
            <w:tcBorders>
              <w:top w:val="nil"/>
              <w:left w:val="nil"/>
              <w:bottom w:val="single" w:color="auto" w:sz="4" w:space="0"/>
              <w:right w:val="single" w:color="auto" w:sz="4" w:space="0"/>
            </w:tcBorders>
            <w:shd w:val="clear" w:color="auto" w:fill="auto"/>
            <w:noWrap/>
            <w:vAlign w:val="bottom"/>
          </w:tcPr>
          <w:p w14:paraId="5950525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500</w:t>
            </w:r>
          </w:p>
        </w:tc>
      </w:tr>
      <w:tr w14:paraId="659A35B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30907D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67</w:t>
            </w:r>
          </w:p>
        </w:tc>
        <w:tc>
          <w:tcPr>
            <w:tcW w:w="3836" w:type="dxa"/>
            <w:tcBorders>
              <w:top w:val="nil"/>
              <w:left w:val="nil"/>
              <w:bottom w:val="single" w:color="auto" w:sz="4" w:space="0"/>
              <w:right w:val="single" w:color="auto" w:sz="4" w:space="0"/>
            </w:tcBorders>
            <w:shd w:val="clear" w:color="auto" w:fill="auto"/>
            <w:noWrap/>
            <w:vAlign w:val="bottom"/>
          </w:tcPr>
          <w:p w14:paraId="3C7FBEC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白鹭玉米粉1kg/袋</w:t>
            </w:r>
          </w:p>
        </w:tc>
        <w:tc>
          <w:tcPr>
            <w:tcW w:w="1134" w:type="dxa"/>
            <w:tcBorders>
              <w:top w:val="nil"/>
              <w:left w:val="nil"/>
              <w:bottom w:val="single" w:color="auto" w:sz="4" w:space="0"/>
              <w:right w:val="single" w:color="auto" w:sz="4" w:space="0"/>
            </w:tcBorders>
            <w:shd w:val="clear" w:color="auto" w:fill="auto"/>
            <w:noWrap/>
            <w:vAlign w:val="bottom"/>
          </w:tcPr>
          <w:p w14:paraId="0BC64D6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519541D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8.40</w:t>
            </w:r>
          </w:p>
        </w:tc>
        <w:tc>
          <w:tcPr>
            <w:tcW w:w="1276" w:type="dxa"/>
            <w:tcBorders>
              <w:top w:val="nil"/>
              <w:left w:val="nil"/>
              <w:bottom w:val="single" w:color="auto" w:sz="4" w:space="0"/>
              <w:right w:val="single" w:color="auto" w:sz="4" w:space="0"/>
            </w:tcBorders>
            <w:shd w:val="clear" w:color="auto" w:fill="auto"/>
            <w:noWrap/>
            <w:vAlign w:val="bottom"/>
          </w:tcPr>
          <w:p w14:paraId="660B968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500</w:t>
            </w:r>
          </w:p>
        </w:tc>
      </w:tr>
      <w:tr w14:paraId="78EC005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80CBA8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68</w:t>
            </w:r>
          </w:p>
        </w:tc>
        <w:tc>
          <w:tcPr>
            <w:tcW w:w="3836" w:type="dxa"/>
            <w:tcBorders>
              <w:top w:val="nil"/>
              <w:left w:val="nil"/>
              <w:bottom w:val="single" w:color="auto" w:sz="4" w:space="0"/>
              <w:right w:val="single" w:color="auto" w:sz="4" w:space="0"/>
            </w:tcBorders>
            <w:shd w:val="clear" w:color="auto" w:fill="auto"/>
            <w:noWrap/>
            <w:vAlign w:val="bottom"/>
          </w:tcPr>
          <w:p w14:paraId="4B5C943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辣椒粉</w:t>
            </w:r>
          </w:p>
        </w:tc>
        <w:tc>
          <w:tcPr>
            <w:tcW w:w="1134" w:type="dxa"/>
            <w:tcBorders>
              <w:top w:val="nil"/>
              <w:left w:val="nil"/>
              <w:bottom w:val="single" w:color="auto" w:sz="4" w:space="0"/>
              <w:right w:val="single" w:color="auto" w:sz="4" w:space="0"/>
            </w:tcBorders>
            <w:shd w:val="clear" w:color="auto" w:fill="auto"/>
            <w:noWrap/>
            <w:vAlign w:val="bottom"/>
          </w:tcPr>
          <w:p w14:paraId="39AF3DF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12E96F8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12.60</w:t>
            </w:r>
          </w:p>
        </w:tc>
        <w:tc>
          <w:tcPr>
            <w:tcW w:w="1276" w:type="dxa"/>
            <w:tcBorders>
              <w:top w:val="nil"/>
              <w:left w:val="nil"/>
              <w:bottom w:val="single" w:color="auto" w:sz="4" w:space="0"/>
              <w:right w:val="single" w:color="auto" w:sz="4" w:space="0"/>
            </w:tcBorders>
            <w:shd w:val="clear" w:color="auto" w:fill="auto"/>
            <w:noWrap/>
            <w:vAlign w:val="bottom"/>
          </w:tcPr>
          <w:p w14:paraId="20690B8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41EB885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0D5588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69</w:t>
            </w:r>
          </w:p>
        </w:tc>
        <w:tc>
          <w:tcPr>
            <w:tcW w:w="3836" w:type="dxa"/>
            <w:tcBorders>
              <w:top w:val="nil"/>
              <w:left w:val="nil"/>
              <w:bottom w:val="single" w:color="auto" w:sz="4" w:space="0"/>
              <w:right w:val="single" w:color="auto" w:sz="4" w:space="0"/>
            </w:tcBorders>
            <w:shd w:val="clear" w:color="auto" w:fill="auto"/>
            <w:noWrap/>
            <w:vAlign w:val="bottom"/>
          </w:tcPr>
          <w:p w14:paraId="63B20DE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豆果果红枣豆奶250MLx30袋/箱</w:t>
            </w:r>
          </w:p>
        </w:tc>
        <w:tc>
          <w:tcPr>
            <w:tcW w:w="1134" w:type="dxa"/>
            <w:tcBorders>
              <w:top w:val="nil"/>
              <w:left w:val="nil"/>
              <w:bottom w:val="single" w:color="auto" w:sz="4" w:space="0"/>
              <w:right w:val="single" w:color="auto" w:sz="4" w:space="0"/>
            </w:tcBorders>
            <w:shd w:val="clear" w:color="auto" w:fill="auto"/>
            <w:noWrap/>
            <w:vAlign w:val="bottom"/>
          </w:tcPr>
          <w:p w14:paraId="40CD49F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E9B4EC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39.90</w:t>
            </w:r>
          </w:p>
        </w:tc>
        <w:tc>
          <w:tcPr>
            <w:tcW w:w="1276" w:type="dxa"/>
            <w:tcBorders>
              <w:top w:val="nil"/>
              <w:left w:val="nil"/>
              <w:bottom w:val="single" w:color="auto" w:sz="4" w:space="0"/>
              <w:right w:val="single" w:color="auto" w:sz="4" w:space="0"/>
            </w:tcBorders>
            <w:shd w:val="clear" w:color="auto" w:fill="auto"/>
            <w:noWrap/>
            <w:vAlign w:val="bottom"/>
          </w:tcPr>
          <w:p w14:paraId="472A6ED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1BE3F79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3DB82E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70</w:t>
            </w:r>
          </w:p>
        </w:tc>
        <w:tc>
          <w:tcPr>
            <w:tcW w:w="3836" w:type="dxa"/>
            <w:tcBorders>
              <w:top w:val="nil"/>
              <w:left w:val="nil"/>
              <w:bottom w:val="single" w:color="auto" w:sz="4" w:space="0"/>
              <w:right w:val="single" w:color="auto" w:sz="4" w:space="0"/>
            </w:tcBorders>
            <w:shd w:val="clear" w:color="auto" w:fill="auto"/>
            <w:noWrap/>
            <w:vAlign w:val="bottom"/>
          </w:tcPr>
          <w:p w14:paraId="173A6C7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干香菇</w:t>
            </w:r>
          </w:p>
        </w:tc>
        <w:tc>
          <w:tcPr>
            <w:tcW w:w="1134" w:type="dxa"/>
            <w:tcBorders>
              <w:top w:val="nil"/>
              <w:left w:val="nil"/>
              <w:bottom w:val="single" w:color="auto" w:sz="4" w:space="0"/>
              <w:right w:val="single" w:color="auto" w:sz="4" w:space="0"/>
            </w:tcBorders>
            <w:shd w:val="clear" w:color="auto" w:fill="auto"/>
            <w:noWrap/>
            <w:vAlign w:val="bottom"/>
          </w:tcPr>
          <w:p w14:paraId="37606ED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098A1FB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33.60</w:t>
            </w:r>
          </w:p>
        </w:tc>
        <w:tc>
          <w:tcPr>
            <w:tcW w:w="1276" w:type="dxa"/>
            <w:tcBorders>
              <w:top w:val="nil"/>
              <w:left w:val="nil"/>
              <w:bottom w:val="single" w:color="auto" w:sz="4" w:space="0"/>
              <w:right w:val="single" w:color="auto" w:sz="4" w:space="0"/>
            </w:tcBorders>
            <w:shd w:val="clear" w:color="auto" w:fill="auto"/>
            <w:noWrap/>
            <w:vAlign w:val="bottom"/>
          </w:tcPr>
          <w:p w14:paraId="12EFFDB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780EC4B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39F487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71</w:t>
            </w:r>
          </w:p>
        </w:tc>
        <w:tc>
          <w:tcPr>
            <w:tcW w:w="3836" w:type="dxa"/>
            <w:tcBorders>
              <w:top w:val="nil"/>
              <w:left w:val="nil"/>
              <w:bottom w:val="single" w:color="auto" w:sz="4" w:space="0"/>
              <w:right w:val="single" w:color="auto" w:sz="4" w:space="0"/>
            </w:tcBorders>
            <w:shd w:val="clear" w:color="auto" w:fill="auto"/>
            <w:noWrap/>
            <w:vAlign w:val="bottom"/>
          </w:tcPr>
          <w:p w14:paraId="60AB851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海天草菇老抽1.9L/桶</w:t>
            </w:r>
          </w:p>
        </w:tc>
        <w:tc>
          <w:tcPr>
            <w:tcW w:w="1134" w:type="dxa"/>
            <w:tcBorders>
              <w:top w:val="nil"/>
              <w:left w:val="nil"/>
              <w:bottom w:val="single" w:color="auto" w:sz="4" w:space="0"/>
              <w:right w:val="single" w:color="auto" w:sz="4" w:space="0"/>
            </w:tcBorders>
            <w:shd w:val="clear" w:color="auto" w:fill="auto"/>
            <w:noWrap/>
            <w:vAlign w:val="bottom"/>
          </w:tcPr>
          <w:p w14:paraId="2F1DECB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2A0E2F9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18.90</w:t>
            </w:r>
          </w:p>
        </w:tc>
        <w:tc>
          <w:tcPr>
            <w:tcW w:w="1276" w:type="dxa"/>
            <w:tcBorders>
              <w:top w:val="nil"/>
              <w:left w:val="nil"/>
              <w:bottom w:val="single" w:color="auto" w:sz="4" w:space="0"/>
              <w:right w:val="single" w:color="auto" w:sz="4" w:space="0"/>
            </w:tcBorders>
            <w:shd w:val="clear" w:color="auto" w:fill="auto"/>
            <w:noWrap/>
            <w:vAlign w:val="bottom"/>
          </w:tcPr>
          <w:p w14:paraId="7D45C11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7A8D54E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99D5D1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72</w:t>
            </w:r>
          </w:p>
        </w:tc>
        <w:tc>
          <w:tcPr>
            <w:tcW w:w="3836" w:type="dxa"/>
            <w:tcBorders>
              <w:top w:val="nil"/>
              <w:left w:val="nil"/>
              <w:bottom w:val="single" w:color="auto" w:sz="4" w:space="0"/>
              <w:right w:val="single" w:color="auto" w:sz="4" w:space="0"/>
            </w:tcBorders>
            <w:shd w:val="clear" w:color="auto" w:fill="auto"/>
            <w:noWrap/>
            <w:vAlign w:val="bottom"/>
          </w:tcPr>
          <w:p w14:paraId="55095FF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罗汉笋0.9kg/袋</w:t>
            </w:r>
          </w:p>
        </w:tc>
        <w:tc>
          <w:tcPr>
            <w:tcW w:w="1134" w:type="dxa"/>
            <w:tcBorders>
              <w:top w:val="nil"/>
              <w:left w:val="nil"/>
              <w:bottom w:val="single" w:color="auto" w:sz="4" w:space="0"/>
              <w:right w:val="single" w:color="auto" w:sz="4" w:space="0"/>
            </w:tcBorders>
            <w:shd w:val="clear" w:color="auto" w:fill="auto"/>
            <w:noWrap/>
            <w:vAlign w:val="bottom"/>
          </w:tcPr>
          <w:p w14:paraId="63B3AFC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F6AEA0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14.70</w:t>
            </w:r>
          </w:p>
        </w:tc>
        <w:tc>
          <w:tcPr>
            <w:tcW w:w="1276" w:type="dxa"/>
            <w:tcBorders>
              <w:top w:val="nil"/>
              <w:left w:val="nil"/>
              <w:bottom w:val="single" w:color="auto" w:sz="4" w:space="0"/>
              <w:right w:val="single" w:color="auto" w:sz="4" w:space="0"/>
            </w:tcBorders>
            <w:shd w:val="clear" w:color="auto" w:fill="auto"/>
            <w:noWrap/>
            <w:vAlign w:val="bottom"/>
          </w:tcPr>
          <w:p w14:paraId="43A05FF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05C39D8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AFFE0A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73</w:t>
            </w:r>
          </w:p>
        </w:tc>
        <w:tc>
          <w:tcPr>
            <w:tcW w:w="3836" w:type="dxa"/>
            <w:tcBorders>
              <w:top w:val="nil"/>
              <w:left w:val="nil"/>
              <w:bottom w:val="single" w:color="auto" w:sz="4" w:space="0"/>
              <w:right w:val="single" w:color="auto" w:sz="4" w:space="0"/>
            </w:tcBorders>
            <w:shd w:val="clear" w:color="auto" w:fill="auto"/>
            <w:noWrap/>
            <w:vAlign w:val="bottom"/>
          </w:tcPr>
          <w:p w14:paraId="655AA83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面筋包1.5kg/袋</w:t>
            </w:r>
          </w:p>
        </w:tc>
        <w:tc>
          <w:tcPr>
            <w:tcW w:w="1134" w:type="dxa"/>
            <w:tcBorders>
              <w:top w:val="nil"/>
              <w:left w:val="nil"/>
              <w:bottom w:val="single" w:color="auto" w:sz="4" w:space="0"/>
              <w:right w:val="single" w:color="auto" w:sz="4" w:space="0"/>
            </w:tcBorders>
            <w:shd w:val="clear" w:color="auto" w:fill="auto"/>
            <w:noWrap/>
            <w:vAlign w:val="bottom"/>
          </w:tcPr>
          <w:p w14:paraId="61F3D9E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2FBA59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38.85</w:t>
            </w:r>
          </w:p>
        </w:tc>
        <w:tc>
          <w:tcPr>
            <w:tcW w:w="1276" w:type="dxa"/>
            <w:tcBorders>
              <w:top w:val="nil"/>
              <w:left w:val="nil"/>
              <w:bottom w:val="single" w:color="auto" w:sz="4" w:space="0"/>
              <w:right w:val="single" w:color="auto" w:sz="4" w:space="0"/>
            </w:tcBorders>
            <w:shd w:val="clear" w:color="auto" w:fill="auto"/>
            <w:noWrap/>
            <w:vAlign w:val="bottom"/>
          </w:tcPr>
          <w:p w14:paraId="6B0DA6C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0B12999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C7EDBF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74</w:t>
            </w:r>
          </w:p>
        </w:tc>
        <w:tc>
          <w:tcPr>
            <w:tcW w:w="3836" w:type="dxa"/>
            <w:tcBorders>
              <w:top w:val="nil"/>
              <w:left w:val="nil"/>
              <w:bottom w:val="single" w:color="auto" w:sz="4" w:space="0"/>
              <w:right w:val="single" w:color="auto" w:sz="4" w:space="0"/>
            </w:tcBorders>
            <w:shd w:val="clear" w:color="auto" w:fill="auto"/>
            <w:noWrap/>
            <w:vAlign w:val="bottom"/>
          </w:tcPr>
          <w:p w14:paraId="69C8AA9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燕麦/斤</w:t>
            </w:r>
          </w:p>
        </w:tc>
        <w:tc>
          <w:tcPr>
            <w:tcW w:w="1134" w:type="dxa"/>
            <w:tcBorders>
              <w:top w:val="nil"/>
              <w:left w:val="nil"/>
              <w:bottom w:val="single" w:color="auto" w:sz="4" w:space="0"/>
              <w:right w:val="single" w:color="auto" w:sz="4" w:space="0"/>
            </w:tcBorders>
            <w:shd w:val="clear" w:color="auto" w:fill="auto"/>
            <w:noWrap/>
            <w:vAlign w:val="bottom"/>
          </w:tcPr>
          <w:p w14:paraId="5244DD8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36F3AE9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3.36</w:t>
            </w:r>
          </w:p>
        </w:tc>
        <w:tc>
          <w:tcPr>
            <w:tcW w:w="1276" w:type="dxa"/>
            <w:tcBorders>
              <w:top w:val="nil"/>
              <w:left w:val="nil"/>
              <w:bottom w:val="single" w:color="auto" w:sz="4" w:space="0"/>
              <w:right w:val="single" w:color="auto" w:sz="4" w:space="0"/>
            </w:tcBorders>
            <w:shd w:val="clear" w:color="auto" w:fill="auto"/>
            <w:noWrap/>
            <w:vAlign w:val="bottom"/>
          </w:tcPr>
          <w:p w14:paraId="3D7D4D7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54B443E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39A0B6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75</w:t>
            </w:r>
          </w:p>
        </w:tc>
        <w:tc>
          <w:tcPr>
            <w:tcW w:w="3836" w:type="dxa"/>
            <w:tcBorders>
              <w:top w:val="nil"/>
              <w:left w:val="nil"/>
              <w:bottom w:val="single" w:color="auto" w:sz="4" w:space="0"/>
              <w:right w:val="single" w:color="auto" w:sz="4" w:space="0"/>
            </w:tcBorders>
            <w:shd w:val="clear" w:color="auto" w:fill="auto"/>
            <w:noWrap/>
            <w:vAlign w:val="bottom"/>
          </w:tcPr>
          <w:p w14:paraId="27B3F29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小米辣椒/斤</w:t>
            </w:r>
          </w:p>
        </w:tc>
        <w:tc>
          <w:tcPr>
            <w:tcW w:w="1134" w:type="dxa"/>
            <w:tcBorders>
              <w:top w:val="nil"/>
              <w:left w:val="nil"/>
              <w:bottom w:val="single" w:color="auto" w:sz="4" w:space="0"/>
              <w:right w:val="single" w:color="auto" w:sz="4" w:space="0"/>
            </w:tcBorders>
            <w:shd w:val="clear" w:color="auto" w:fill="auto"/>
            <w:noWrap/>
            <w:vAlign w:val="bottom"/>
          </w:tcPr>
          <w:p w14:paraId="3D6F517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729539A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9.03</w:t>
            </w:r>
          </w:p>
        </w:tc>
        <w:tc>
          <w:tcPr>
            <w:tcW w:w="1276" w:type="dxa"/>
            <w:tcBorders>
              <w:top w:val="nil"/>
              <w:left w:val="nil"/>
              <w:bottom w:val="single" w:color="auto" w:sz="4" w:space="0"/>
              <w:right w:val="single" w:color="auto" w:sz="4" w:space="0"/>
            </w:tcBorders>
            <w:shd w:val="clear" w:color="auto" w:fill="auto"/>
            <w:noWrap/>
            <w:vAlign w:val="bottom"/>
          </w:tcPr>
          <w:p w14:paraId="61D21D2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502DEE0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29D77E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76</w:t>
            </w:r>
          </w:p>
        </w:tc>
        <w:tc>
          <w:tcPr>
            <w:tcW w:w="3836" w:type="dxa"/>
            <w:tcBorders>
              <w:top w:val="nil"/>
              <w:left w:val="nil"/>
              <w:bottom w:val="single" w:color="auto" w:sz="4" w:space="0"/>
              <w:right w:val="single" w:color="auto" w:sz="4" w:space="0"/>
            </w:tcBorders>
            <w:shd w:val="clear" w:color="auto" w:fill="auto"/>
            <w:noWrap/>
            <w:vAlign w:val="bottom"/>
          </w:tcPr>
          <w:p w14:paraId="0E0E300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六六顺龙口粉丝400g/袋</w:t>
            </w:r>
          </w:p>
        </w:tc>
        <w:tc>
          <w:tcPr>
            <w:tcW w:w="1134" w:type="dxa"/>
            <w:tcBorders>
              <w:top w:val="nil"/>
              <w:left w:val="nil"/>
              <w:bottom w:val="single" w:color="auto" w:sz="4" w:space="0"/>
              <w:right w:val="single" w:color="auto" w:sz="4" w:space="0"/>
            </w:tcBorders>
            <w:shd w:val="clear" w:color="auto" w:fill="auto"/>
            <w:noWrap/>
            <w:vAlign w:val="bottom"/>
          </w:tcPr>
          <w:p w14:paraId="5155B5E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030BA6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8.61</w:t>
            </w:r>
          </w:p>
        </w:tc>
        <w:tc>
          <w:tcPr>
            <w:tcW w:w="1276" w:type="dxa"/>
            <w:tcBorders>
              <w:top w:val="nil"/>
              <w:left w:val="nil"/>
              <w:bottom w:val="single" w:color="auto" w:sz="4" w:space="0"/>
              <w:right w:val="single" w:color="auto" w:sz="4" w:space="0"/>
            </w:tcBorders>
            <w:shd w:val="clear" w:color="auto" w:fill="auto"/>
            <w:noWrap/>
            <w:vAlign w:val="bottom"/>
          </w:tcPr>
          <w:p w14:paraId="486B1C6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7CEF8CF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D11E62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77</w:t>
            </w:r>
          </w:p>
        </w:tc>
        <w:tc>
          <w:tcPr>
            <w:tcW w:w="3836" w:type="dxa"/>
            <w:tcBorders>
              <w:top w:val="nil"/>
              <w:left w:val="nil"/>
              <w:bottom w:val="single" w:color="auto" w:sz="4" w:space="0"/>
              <w:right w:val="single" w:color="auto" w:sz="4" w:space="0"/>
            </w:tcBorders>
            <w:shd w:val="clear" w:color="auto" w:fill="auto"/>
            <w:noWrap/>
            <w:vAlign w:val="bottom"/>
          </w:tcPr>
          <w:p w14:paraId="02B81F7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魔芋丝结20包/箱</w:t>
            </w:r>
          </w:p>
        </w:tc>
        <w:tc>
          <w:tcPr>
            <w:tcW w:w="1134" w:type="dxa"/>
            <w:tcBorders>
              <w:top w:val="nil"/>
              <w:left w:val="nil"/>
              <w:bottom w:val="single" w:color="auto" w:sz="4" w:space="0"/>
              <w:right w:val="single" w:color="auto" w:sz="4" w:space="0"/>
            </w:tcBorders>
            <w:shd w:val="clear" w:color="auto" w:fill="auto"/>
            <w:noWrap/>
            <w:vAlign w:val="bottom"/>
          </w:tcPr>
          <w:p w14:paraId="6C9B1CB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5AABE6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23.10</w:t>
            </w:r>
          </w:p>
        </w:tc>
        <w:tc>
          <w:tcPr>
            <w:tcW w:w="1276" w:type="dxa"/>
            <w:tcBorders>
              <w:top w:val="nil"/>
              <w:left w:val="nil"/>
              <w:bottom w:val="single" w:color="auto" w:sz="4" w:space="0"/>
              <w:right w:val="single" w:color="auto" w:sz="4" w:space="0"/>
            </w:tcBorders>
            <w:shd w:val="clear" w:color="auto" w:fill="auto"/>
            <w:noWrap/>
            <w:vAlign w:val="bottom"/>
          </w:tcPr>
          <w:p w14:paraId="52575F4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054A70B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D00064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78</w:t>
            </w:r>
          </w:p>
        </w:tc>
        <w:tc>
          <w:tcPr>
            <w:tcW w:w="3836" w:type="dxa"/>
            <w:tcBorders>
              <w:top w:val="nil"/>
              <w:left w:val="nil"/>
              <w:bottom w:val="single" w:color="auto" w:sz="4" w:space="0"/>
              <w:right w:val="single" w:color="auto" w:sz="4" w:space="0"/>
            </w:tcBorders>
            <w:shd w:val="clear" w:color="auto" w:fill="auto"/>
            <w:noWrap/>
            <w:vAlign w:val="bottom"/>
          </w:tcPr>
          <w:p w14:paraId="54FE635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好木耳</w:t>
            </w:r>
          </w:p>
        </w:tc>
        <w:tc>
          <w:tcPr>
            <w:tcW w:w="1134" w:type="dxa"/>
            <w:tcBorders>
              <w:top w:val="nil"/>
              <w:left w:val="nil"/>
              <w:bottom w:val="single" w:color="auto" w:sz="4" w:space="0"/>
              <w:right w:val="single" w:color="auto" w:sz="4" w:space="0"/>
            </w:tcBorders>
            <w:shd w:val="clear" w:color="auto" w:fill="auto"/>
            <w:noWrap/>
            <w:vAlign w:val="bottom"/>
          </w:tcPr>
          <w:p w14:paraId="3E367A6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B0324F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38.85</w:t>
            </w:r>
          </w:p>
        </w:tc>
        <w:tc>
          <w:tcPr>
            <w:tcW w:w="1276" w:type="dxa"/>
            <w:tcBorders>
              <w:top w:val="nil"/>
              <w:left w:val="nil"/>
              <w:bottom w:val="single" w:color="auto" w:sz="4" w:space="0"/>
              <w:right w:val="single" w:color="auto" w:sz="4" w:space="0"/>
            </w:tcBorders>
            <w:shd w:val="clear" w:color="auto" w:fill="auto"/>
            <w:noWrap/>
            <w:vAlign w:val="bottom"/>
          </w:tcPr>
          <w:p w14:paraId="52AE56F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3099F95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3D3A89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79</w:t>
            </w:r>
          </w:p>
        </w:tc>
        <w:tc>
          <w:tcPr>
            <w:tcW w:w="3836" w:type="dxa"/>
            <w:tcBorders>
              <w:top w:val="nil"/>
              <w:left w:val="nil"/>
              <w:bottom w:val="single" w:color="auto" w:sz="4" w:space="0"/>
              <w:right w:val="single" w:color="auto" w:sz="4" w:space="0"/>
            </w:tcBorders>
            <w:shd w:val="clear" w:color="auto" w:fill="auto"/>
            <w:noWrap/>
            <w:vAlign w:val="bottom"/>
          </w:tcPr>
          <w:p w14:paraId="39F6E5C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大红浙醋600ML/瓶</w:t>
            </w:r>
          </w:p>
        </w:tc>
        <w:tc>
          <w:tcPr>
            <w:tcW w:w="1134" w:type="dxa"/>
            <w:tcBorders>
              <w:top w:val="nil"/>
              <w:left w:val="nil"/>
              <w:bottom w:val="single" w:color="auto" w:sz="4" w:space="0"/>
              <w:right w:val="single" w:color="auto" w:sz="4" w:space="0"/>
            </w:tcBorders>
            <w:shd w:val="clear" w:color="auto" w:fill="auto"/>
            <w:noWrap/>
            <w:vAlign w:val="bottom"/>
          </w:tcPr>
          <w:p w14:paraId="4FDA872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D7F6D9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3.99</w:t>
            </w:r>
          </w:p>
        </w:tc>
        <w:tc>
          <w:tcPr>
            <w:tcW w:w="1276" w:type="dxa"/>
            <w:tcBorders>
              <w:top w:val="nil"/>
              <w:left w:val="nil"/>
              <w:bottom w:val="single" w:color="auto" w:sz="4" w:space="0"/>
              <w:right w:val="single" w:color="auto" w:sz="4" w:space="0"/>
            </w:tcBorders>
            <w:shd w:val="clear" w:color="auto" w:fill="auto"/>
            <w:noWrap/>
            <w:vAlign w:val="bottom"/>
          </w:tcPr>
          <w:p w14:paraId="6C9BD07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0E4B13F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DFF65C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c>
          <w:tcPr>
            <w:tcW w:w="3836" w:type="dxa"/>
            <w:tcBorders>
              <w:top w:val="nil"/>
              <w:left w:val="nil"/>
              <w:bottom w:val="single" w:color="auto" w:sz="4" w:space="0"/>
              <w:right w:val="single" w:color="auto" w:sz="4" w:space="0"/>
            </w:tcBorders>
            <w:shd w:val="clear" w:color="auto" w:fill="auto"/>
            <w:noWrap/>
            <w:vAlign w:val="bottom"/>
          </w:tcPr>
          <w:p w14:paraId="69F0881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鲜香逢梅干菜258g/袋</w:t>
            </w:r>
          </w:p>
        </w:tc>
        <w:tc>
          <w:tcPr>
            <w:tcW w:w="1134" w:type="dxa"/>
            <w:tcBorders>
              <w:top w:val="nil"/>
              <w:left w:val="nil"/>
              <w:bottom w:val="single" w:color="auto" w:sz="4" w:space="0"/>
              <w:right w:val="single" w:color="auto" w:sz="4" w:space="0"/>
            </w:tcBorders>
            <w:shd w:val="clear" w:color="auto" w:fill="auto"/>
            <w:noWrap/>
            <w:vAlign w:val="bottom"/>
          </w:tcPr>
          <w:p w14:paraId="4BA0C8E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248C9E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4.73</w:t>
            </w:r>
          </w:p>
        </w:tc>
        <w:tc>
          <w:tcPr>
            <w:tcW w:w="1276" w:type="dxa"/>
            <w:tcBorders>
              <w:top w:val="nil"/>
              <w:left w:val="nil"/>
              <w:bottom w:val="single" w:color="auto" w:sz="4" w:space="0"/>
              <w:right w:val="single" w:color="auto" w:sz="4" w:space="0"/>
            </w:tcBorders>
            <w:shd w:val="clear" w:color="auto" w:fill="auto"/>
            <w:noWrap/>
            <w:vAlign w:val="bottom"/>
          </w:tcPr>
          <w:p w14:paraId="6D77217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1439FF7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149C6D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81</w:t>
            </w:r>
          </w:p>
        </w:tc>
        <w:tc>
          <w:tcPr>
            <w:tcW w:w="3836" w:type="dxa"/>
            <w:tcBorders>
              <w:top w:val="nil"/>
              <w:left w:val="nil"/>
              <w:bottom w:val="single" w:color="auto" w:sz="4" w:space="0"/>
              <w:right w:val="single" w:color="auto" w:sz="4" w:space="0"/>
            </w:tcBorders>
            <w:shd w:val="clear" w:color="auto" w:fill="auto"/>
            <w:noWrap/>
            <w:vAlign w:val="bottom"/>
          </w:tcPr>
          <w:p w14:paraId="365D22D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农心辛拉面40包/箱</w:t>
            </w:r>
          </w:p>
        </w:tc>
        <w:tc>
          <w:tcPr>
            <w:tcW w:w="1134" w:type="dxa"/>
            <w:tcBorders>
              <w:top w:val="nil"/>
              <w:left w:val="nil"/>
              <w:bottom w:val="single" w:color="auto" w:sz="4" w:space="0"/>
              <w:right w:val="single" w:color="auto" w:sz="4" w:space="0"/>
            </w:tcBorders>
            <w:shd w:val="clear" w:color="auto" w:fill="auto"/>
            <w:noWrap/>
            <w:vAlign w:val="bottom"/>
          </w:tcPr>
          <w:p w14:paraId="2E0E163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D77888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136.50</w:t>
            </w:r>
          </w:p>
        </w:tc>
        <w:tc>
          <w:tcPr>
            <w:tcW w:w="1276" w:type="dxa"/>
            <w:tcBorders>
              <w:top w:val="nil"/>
              <w:left w:val="nil"/>
              <w:bottom w:val="single" w:color="auto" w:sz="4" w:space="0"/>
              <w:right w:val="single" w:color="auto" w:sz="4" w:space="0"/>
            </w:tcBorders>
            <w:shd w:val="clear" w:color="auto" w:fill="auto"/>
            <w:noWrap/>
            <w:vAlign w:val="bottom"/>
          </w:tcPr>
          <w:p w14:paraId="1DBDC4F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7301BA1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0093F0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82</w:t>
            </w:r>
          </w:p>
        </w:tc>
        <w:tc>
          <w:tcPr>
            <w:tcW w:w="3836" w:type="dxa"/>
            <w:tcBorders>
              <w:top w:val="nil"/>
              <w:left w:val="nil"/>
              <w:bottom w:val="single" w:color="auto" w:sz="4" w:space="0"/>
              <w:right w:val="single" w:color="auto" w:sz="4" w:space="0"/>
            </w:tcBorders>
            <w:shd w:val="clear" w:color="auto" w:fill="auto"/>
            <w:noWrap/>
            <w:vAlign w:val="bottom"/>
          </w:tcPr>
          <w:p w14:paraId="4DC308F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王中王38克火腿肠/箱</w:t>
            </w:r>
          </w:p>
        </w:tc>
        <w:tc>
          <w:tcPr>
            <w:tcW w:w="1134" w:type="dxa"/>
            <w:tcBorders>
              <w:top w:val="nil"/>
              <w:left w:val="nil"/>
              <w:bottom w:val="single" w:color="auto" w:sz="4" w:space="0"/>
              <w:right w:val="single" w:color="auto" w:sz="4" w:space="0"/>
            </w:tcBorders>
            <w:shd w:val="clear" w:color="auto" w:fill="auto"/>
            <w:noWrap/>
            <w:vAlign w:val="bottom"/>
          </w:tcPr>
          <w:p w14:paraId="4E3BD26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802CD9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96.60</w:t>
            </w:r>
          </w:p>
        </w:tc>
        <w:tc>
          <w:tcPr>
            <w:tcW w:w="1276" w:type="dxa"/>
            <w:tcBorders>
              <w:top w:val="nil"/>
              <w:left w:val="nil"/>
              <w:bottom w:val="single" w:color="auto" w:sz="4" w:space="0"/>
              <w:right w:val="single" w:color="auto" w:sz="4" w:space="0"/>
            </w:tcBorders>
            <w:shd w:val="clear" w:color="auto" w:fill="auto"/>
            <w:noWrap/>
            <w:vAlign w:val="bottom"/>
          </w:tcPr>
          <w:p w14:paraId="4E9631C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400</w:t>
            </w:r>
          </w:p>
        </w:tc>
      </w:tr>
      <w:tr w14:paraId="0C75C10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44E34F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83</w:t>
            </w:r>
          </w:p>
        </w:tc>
        <w:tc>
          <w:tcPr>
            <w:tcW w:w="3836" w:type="dxa"/>
            <w:tcBorders>
              <w:top w:val="nil"/>
              <w:left w:val="nil"/>
              <w:bottom w:val="single" w:color="auto" w:sz="4" w:space="0"/>
              <w:right w:val="single" w:color="auto" w:sz="4" w:space="0"/>
            </w:tcBorders>
            <w:shd w:val="clear" w:color="auto" w:fill="auto"/>
            <w:noWrap/>
            <w:vAlign w:val="bottom"/>
          </w:tcPr>
          <w:p w14:paraId="6753C65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飞捷鲜切笋1kg/袋</w:t>
            </w:r>
          </w:p>
        </w:tc>
        <w:tc>
          <w:tcPr>
            <w:tcW w:w="1134" w:type="dxa"/>
            <w:tcBorders>
              <w:top w:val="nil"/>
              <w:left w:val="nil"/>
              <w:bottom w:val="single" w:color="auto" w:sz="4" w:space="0"/>
              <w:right w:val="single" w:color="auto" w:sz="4" w:space="0"/>
            </w:tcBorders>
            <w:shd w:val="clear" w:color="auto" w:fill="auto"/>
            <w:noWrap/>
            <w:vAlign w:val="bottom"/>
          </w:tcPr>
          <w:p w14:paraId="13EC0DA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1D4C60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11.76</w:t>
            </w:r>
          </w:p>
        </w:tc>
        <w:tc>
          <w:tcPr>
            <w:tcW w:w="1276" w:type="dxa"/>
            <w:tcBorders>
              <w:top w:val="nil"/>
              <w:left w:val="nil"/>
              <w:bottom w:val="single" w:color="auto" w:sz="4" w:space="0"/>
              <w:right w:val="single" w:color="auto" w:sz="4" w:space="0"/>
            </w:tcBorders>
            <w:shd w:val="clear" w:color="auto" w:fill="auto"/>
            <w:noWrap/>
            <w:vAlign w:val="bottom"/>
          </w:tcPr>
          <w:p w14:paraId="3ABD551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7A04331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C79E39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84</w:t>
            </w:r>
          </w:p>
        </w:tc>
        <w:tc>
          <w:tcPr>
            <w:tcW w:w="3836" w:type="dxa"/>
            <w:tcBorders>
              <w:top w:val="nil"/>
              <w:left w:val="nil"/>
              <w:bottom w:val="single" w:color="auto" w:sz="4" w:space="0"/>
              <w:right w:val="single" w:color="auto" w:sz="4" w:space="0"/>
            </w:tcBorders>
            <w:shd w:val="clear" w:color="auto" w:fill="auto"/>
            <w:noWrap/>
            <w:vAlign w:val="bottom"/>
          </w:tcPr>
          <w:p w14:paraId="0B1CA90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紫林厚道醋2.2L/瓶</w:t>
            </w:r>
          </w:p>
        </w:tc>
        <w:tc>
          <w:tcPr>
            <w:tcW w:w="1134" w:type="dxa"/>
            <w:tcBorders>
              <w:top w:val="nil"/>
              <w:left w:val="nil"/>
              <w:bottom w:val="single" w:color="auto" w:sz="4" w:space="0"/>
              <w:right w:val="single" w:color="auto" w:sz="4" w:space="0"/>
            </w:tcBorders>
            <w:shd w:val="clear" w:color="auto" w:fill="auto"/>
            <w:noWrap/>
            <w:vAlign w:val="bottom"/>
          </w:tcPr>
          <w:p w14:paraId="658CC8C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64FF81B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13.44</w:t>
            </w:r>
          </w:p>
        </w:tc>
        <w:tc>
          <w:tcPr>
            <w:tcW w:w="1276" w:type="dxa"/>
            <w:tcBorders>
              <w:top w:val="nil"/>
              <w:left w:val="nil"/>
              <w:bottom w:val="single" w:color="auto" w:sz="4" w:space="0"/>
              <w:right w:val="single" w:color="auto" w:sz="4" w:space="0"/>
            </w:tcBorders>
            <w:shd w:val="clear" w:color="auto" w:fill="auto"/>
            <w:noWrap/>
            <w:vAlign w:val="bottom"/>
          </w:tcPr>
          <w:p w14:paraId="391F1F6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1C0F22E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E28EB8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85</w:t>
            </w:r>
          </w:p>
        </w:tc>
        <w:tc>
          <w:tcPr>
            <w:tcW w:w="3836" w:type="dxa"/>
            <w:tcBorders>
              <w:top w:val="nil"/>
              <w:left w:val="nil"/>
              <w:bottom w:val="single" w:color="auto" w:sz="4" w:space="0"/>
              <w:right w:val="single" w:color="auto" w:sz="4" w:space="0"/>
            </w:tcBorders>
            <w:shd w:val="clear" w:color="auto" w:fill="auto"/>
            <w:noWrap/>
            <w:vAlign w:val="bottom"/>
          </w:tcPr>
          <w:p w14:paraId="52E12CC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干椒粉（直）</w:t>
            </w:r>
          </w:p>
        </w:tc>
        <w:tc>
          <w:tcPr>
            <w:tcW w:w="1134" w:type="dxa"/>
            <w:tcBorders>
              <w:top w:val="nil"/>
              <w:left w:val="nil"/>
              <w:bottom w:val="single" w:color="auto" w:sz="4" w:space="0"/>
              <w:right w:val="single" w:color="auto" w:sz="4" w:space="0"/>
            </w:tcBorders>
            <w:shd w:val="clear" w:color="auto" w:fill="auto"/>
            <w:noWrap/>
            <w:vAlign w:val="bottom"/>
          </w:tcPr>
          <w:p w14:paraId="2380B79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1C103D7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10.50</w:t>
            </w:r>
          </w:p>
        </w:tc>
        <w:tc>
          <w:tcPr>
            <w:tcW w:w="1276" w:type="dxa"/>
            <w:tcBorders>
              <w:top w:val="nil"/>
              <w:left w:val="nil"/>
              <w:bottom w:val="single" w:color="auto" w:sz="4" w:space="0"/>
              <w:right w:val="single" w:color="auto" w:sz="4" w:space="0"/>
            </w:tcBorders>
            <w:shd w:val="clear" w:color="auto" w:fill="auto"/>
            <w:noWrap/>
            <w:vAlign w:val="bottom"/>
          </w:tcPr>
          <w:p w14:paraId="3613437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335AE41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BBA3A5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86</w:t>
            </w:r>
          </w:p>
        </w:tc>
        <w:tc>
          <w:tcPr>
            <w:tcW w:w="3836" w:type="dxa"/>
            <w:tcBorders>
              <w:top w:val="nil"/>
              <w:left w:val="nil"/>
              <w:bottom w:val="single" w:color="auto" w:sz="4" w:space="0"/>
              <w:right w:val="single" w:color="auto" w:sz="4" w:space="0"/>
            </w:tcBorders>
            <w:shd w:val="clear" w:color="auto" w:fill="auto"/>
            <w:noWrap/>
            <w:vAlign w:val="bottom"/>
          </w:tcPr>
          <w:p w14:paraId="025C768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俏客土豆粉50袋/箱</w:t>
            </w:r>
          </w:p>
        </w:tc>
        <w:tc>
          <w:tcPr>
            <w:tcW w:w="1134" w:type="dxa"/>
            <w:tcBorders>
              <w:top w:val="nil"/>
              <w:left w:val="nil"/>
              <w:bottom w:val="single" w:color="auto" w:sz="4" w:space="0"/>
              <w:right w:val="single" w:color="auto" w:sz="4" w:space="0"/>
            </w:tcBorders>
            <w:shd w:val="clear" w:color="auto" w:fill="auto"/>
            <w:noWrap/>
            <w:vAlign w:val="bottom"/>
          </w:tcPr>
          <w:p w14:paraId="303B832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623BA9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91.35</w:t>
            </w:r>
          </w:p>
        </w:tc>
        <w:tc>
          <w:tcPr>
            <w:tcW w:w="1276" w:type="dxa"/>
            <w:tcBorders>
              <w:top w:val="nil"/>
              <w:left w:val="nil"/>
              <w:bottom w:val="single" w:color="auto" w:sz="4" w:space="0"/>
              <w:right w:val="single" w:color="auto" w:sz="4" w:space="0"/>
            </w:tcBorders>
            <w:shd w:val="clear" w:color="auto" w:fill="auto"/>
            <w:noWrap/>
            <w:vAlign w:val="bottom"/>
          </w:tcPr>
          <w:p w14:paraId="53BA765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648C339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0EC085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87</w:t>
            </w:r>
          </w:p>
        </w:tc>
        <w:tc>
          <w:tcPr>
            <w:tcW w:w="3836" w:type="dxa"/>
            <w:tcBorders>
              <w:top w:val="nil"/>
              <w:left w:val="nil"/>
              <w:bottom w:val="single" w:color="auto" w:sz="4" w:space="0"/>
              <w:right w:val="single" w:color="auto" w:sz="4" w:space="0"/>
            </w:tcBorders>
            <w:shd w:val="clear" w:color="auto" w:fill="auto"/>
            <w:noWrap/>
            <w:vAlign w:val="bottom"/>
          </w:tcPr>
          <w:p w14:paraId="3A08B2D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卫岗塑单杯酸牛奶（原味）100gx72杯/箱</w:t>
            </w:r>
          </w:p>
        </w:tc>
        <w:tc>
          <w:tcPr>
            <w:tcW w:w="1134" w:type="dxa"/>
            <w:tcBorders>
              <w:top w:val="nil"/>
              <w:left w:val="nil"/>
              <w:bottom w:val="single" w:color="auto" w:sz="4" w:space="0"/>
              <w:right w:val="single" w:color="auto" w:sz="4" w:space="0"/>
            </w:tcBorders>
            <w:shd w:val="clear" w:color="auto" w:fill="auto"/>
            <w:noWrap/>
            <w:vAlign w:val="bottom"/>
          </w:tcPr>
          <w:p w14:paraId="7AC2D08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EC5C73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73.50</w:t>
            </w:r>
          </w:p>
        </w:tc>
        <w:tc>
          <w:tcPr>
            <w:tcW w:w="1276" w:type="dxa"/>
            <w:tcBorders>
              <w:top w:val="nil"/>
              <w:left w:val="nil"/>
              <w:bottom w:val="single" w:color="auto" w:sz="4" w:space="0"/>
              <w:right w:val="single" w:color="auto" w:sz="4" w:space="0"/>
            </w:tcBorders>
            <w:shd w:val="clear" w:color="auto" w:fill="auto"/>
            <w:noWrap/>
            <w:vAlign w:val="bottom"/>
          </w:tcPr>
          <w:p w14:paraId="2479826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64EA35F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1A4B61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88</w:t>
            </w:r>
          </w:p>
        </w:tc>
        <w:tc>
          <w:tcPr>
            <w:tcW w:w="3836" w:type="dxa"/>
            <w:tcBorders>
              <w:top w:val="nil"/>
              <w:left w:val="nil"/>
              <w:bottom w:val="single" w:color="auto" w:sz="4" w:space="0"/>
              <w:right w:val="single" w:color="auto" w:sz="4" w:space="0"/>
            </w:tcBorders>
            <w:shd w:val="clear" w:color="auto" w:fill="auto"/>
            <w:noWrap/>
            <w:vAlign w:val="bottom"/>
          </w:tcPr>
          <w:p w14:paraId="56EBA3E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湘味源黄灯笼酱550g/瓶</w:t>
            </w:r>
          </w:p>
        </w:tc>
        <w:tc>
          <w:tcPr>
            <w:tcW w:w="1134" w:type="dxa"/>
            <w:tcBorders>
              <w:top w:val="nil"/>
              <w:left w:val="nil"/>
              <w:bottom w:val="single" w:color="auto" w:sz="4" w:space="0"/>
              <w:right w:val="single" w:color="auto" w:sz="4" w:space="0"/>
            </w:tcBorders>
            <w:shd w:val="clear" w:color="auto" w:fill="auto"/>
            <w:noWrap/>
            <w:vAlign w:val="bottom"/>
          </w:tcPr>
          <w:p w14:paraId="28FC548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73427C1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6.30</w:t>
            </w:r>
          </w:p>
        </w:tc>
        <w:tc>
          <w:tcPr>
            <w:tcW w:w="1276" w:type="dxa"/>
            <w:tcBorders>
              <w:top w:val="nil"/>
              <w:left w:val="nil"/>
              <w:bottom w:val="single" w:color="auto" w:sz="4" w:space="0"/>
              <w:right w:val="single" w:color="auto" w:sz="4" w:space="0"/>
            </w:tcBorders>
            <w:shd w:val="clear" w:color="auto" w:fill="auto"/>
            <w:noWrap/>
            <w:vAlign w:val="bottom"/>
          </w:tcPr>
          <w:p w14:paraId="589EF35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38E3652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825D52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89</w:t>
            </w:r>
          </w:p>
        </w:tc>
        <w:tc>
          <w:tcPr>
            <w:tcW w:w="3836" w:type="dxa"/>
            <w:tcBorders>
              <w:top w:val="nil"/>
              <w:left w:val="nil"/>
              <w:bottom w:val="single" w:color="auto" w:sz="4" w:space="0"/>
              <w:right w:val="single" w:color="auto" w:sz="4" w:space="0"/>
            </w:tcBorders>
            <w:shd w:val="clear" w:color="auto" w:fill="auto"/>
            <w:noWrap/>
            <w:vAlign w:val="bottom"/>
          </w:tcPr>
          <w:p w14:paraId="2E6FBD8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无核红枣</w:t>
            </w:r>
          </w:p>
        </w:tc>
        <w:tc>
          <w:tcPr>
            <w:tcW w:w="1134" w:type="dxa"/>
            <w:tcBorders>
              <w:top w:val="nil"/>
              <w:left w:val="nil"/>
              <w:bottom w:val="single" w:color="auto" w:sz="4" w:space="0"/>
              <w:right w:val="single" w:color="auto" w:sz="4" w:space="0"/>
            </w:tcBorders>
            <w:shd w:val="clear" w:color="auto" w:fill="auto"/>
            <w:noWrap/>
            <w:vAlign w:val="bottom"/>
          </w:tcPr>
          <w:p w14:paraId="0FC75F0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6E96629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8.40</w:t>
            </w:r>
          </w:p>
        </w:tc>
        <w:tc>
          <w:tcPr>
            <w:tcW w:w="1276" w:type="dxa"/>
            <w:tcBorders>
              <w:top w:val="nil"/>
              <w:left w:val="nil"/>
              <w:bottom w:val="single" w:color="auto" w:sz="4" w:space="0"/>
              <w:right w:val="single" w:color="auto" w:sz="4" w:space="0"/>
            </w:tcBorders>
            <w:shd w:val="clear" w:color="auto" w:fill="auto"/>
            <w:noWrap/>
            <w:vAlign w:val="bottom"/>
          </w:tcPr>
          <w:p w14:paraId="1A51382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12F04EA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6ACDCE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90</w:t>
            </w:r>
          </w:p>
        </w:tc>
        <w:tc>
          <w:tcPr>
            <w:tcW w:w="3836" w:type="dxa"/>
            <w:tcBorders>
              <w:top w:val="nil"/>
              <w:left w:val="nil"/>
              <w:bottom w:val="single" w:color="auto" w:sz="4" w:space="0"/>
              <w:right w:val="single" w:color="auto" w:sz="4" w:space="0"/>
            </w:tcBorders>
            <w:shd w:val="clear" w:color="auto" w:fill="auto"/>
            <w:noWrap/>
            <w:vAlign w:val="bottom"/>
          </w:tcPr>
          <w:p w14:paraId="30A3E2F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八角</w:t>
            </w:r>
          </w:p>
        </w:tc>
        <w:tc>
          <w:tcPr>
            <w:tcW w:w="1134" w:type="dxa"/>
            <w:tcBorders>
              <w:top w:val="nil"/>
              <w:left w:val="nil"/>
              <w:bottom w:val="single" w:color="auto" w:sz="4" w:space="0"/>
              <w:right w:val="single" w:color="auto" w:sz="4" w:space="0"/>
            </w:tcBorders>
            <w:shd w:val="clear" w:color="auto" w:fill="auto"/>
            <w:noWrap/>
            <w:vAlign w:val="bottom"/>
          </w:tcPr>
          <w:p w14:paraId="1A47BF8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D8C748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22.37</w:t>
            </w:r>
          </w:p>
        </w:tc>
        <w:tc>
          <w:tcPr>
            <w:tcW w:w="1276" w:type="dxa"/>
            <w:tcBorders>
              <w:top w:val="nil"/>
              <w:left w:val="nil"/>
              <w:bottom w:val="single" w:color="auto" w:sz="4" w:space="0"/>
              <w:right w:val="single" w:color="auto" w:sz="4" w:space="0"/>
            </w:tcBorders>
            <w:shd w:val="clear" w:color="auto" w:fill="auto"/>
            <w:noWrap/>
            <w:vAlign w:val="bottom"/>
          </w:tcPr>
          <w:p w14:paraId="205FB6B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2FA98B9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8058EB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91</w:t>
            </w:r>
          </w:p>
        </w:tc>
        <w:tc>
          <w:tcPr>
            <w:tcW w:w="3836" w:type="dxa"/>
            <w:tcBorders>
              <w:top w:val="nil"/>
              <w:left w:val="nil"/>
              <w:bottom w:val="single" w:color="auto" w:sz="4" w:space="0"/>
              <w:right w:val="single" w:color="auto" w:sz="4" w:space="0"/>
            </w:tcBorders>
            <w:shd w:val="clear" w:color="auto" w:fill="auto"/>
            <w:noWrap/>
            <w:vAlign w:val="bottom"/>
          </w:tcPr>
          <w:p w14:paraId="7841EC7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前皇面包糠750g/袋</w:t>
            </w:r>
          </w:p>
        </w:tc>
        <w:tc>
          <w:tcPr>
            <w:tcW w:w="1134" w:type="dxa"/>
            <w:tcBorders>
              <w:top w:val="nil"/>
              <w:left w:val="nil"/>
              <w:bottom w:val="single" w:color="auto" w:sz="4" w:space="0"/>
              <w:right w:val="single" w:color="auto" w:sz="4" w:space="0"/>
            </w:tcBorders>
            <w:shd w:val="clear" w:color="auto" w:fill="auto"/>
            <w:noWrap/>
            <w:vAlign w:val="bottom"/>
          </w:tcPr>
          <w:p w14:paraId="141931C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2596664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6.83</w:t>
            </w:r>
          </w:p>
        </w:tc>
        <w:tc>
          <w:tcPr>
            <w:tcW w:w="1276" w:type="dxa"/>
            <w:tcBorders>
              <w:top w:val="nil"/>
              <w:left w:val="nil"/>
              <w:bottom w:val="single" w:color="auto" w:sz="4" w:space="0"/>
              <w:right w:val="single" w:color="auto" w:sz="4" w:space="0"/>
            </w:tcBorders>
            <w:shd w:val="clear" w:color="auto" w:fill="auto"/>
            <w:noWrap/>
            <w:vAlign w:val="bottom"/>
          </w:tcPr>
          <w:p w14:paraId="15DF396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0848106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65E018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92</w:t>
            </w:r>
          </w:p>
        </w:tc>
        <w:tc>
          <w:tcPr>
            <w:tcW w:w="3836" w:type="dxa"/>
            <w:tcBorders>
              <w:top w:val="nil"/>
              <w:left w:val="nil"/>
              <w:bottom w:val="single" w:color="auto" w:sz="4" w:space="0"/>
              <w:right w:val="single" w:color="auto" w:sz="4" w:space="0"/>
            </w:tcBorders>
            <w:shd w:val="clear" w:color="auto" w:fill="auto"/>
            <w:noWrap/>
            <w:vAlign w:val="bottom"/>
          </w:tcPr>
          <w:p w14:paraId="2F6D0BF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新竹粉丝1.35kg/件</w:t>
            </w:r>
          </w:p>
        </w:tc>
        <w:tc>
          <w:tcPr>
            <w:tcW w:w="1134" w:type="dxa"/>
            <w:tcBorders>
              <w:top w:val="nil"/>
              <w:left w:val="nil"/>
              <w:bottom w:val="single" w:color="auto" w:sz="4" w:space="0"/>
              <w:right w:val="single" w:color="auto" w:sz="4" w:space="0"/>
            </w:tcBorders>
            <w:shd w:val="clear" w:color="auto" w:fill="auto"/>
            <w:noWrap/>
            <w:vAlign w:val="bottom"/>
          </w:tcPr>
          <w:p w14:paraId="05716CA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件</w:t>
            </w:r>
          </w:p>
        </w:tc>
        <w:tc>
          <w:tcPr>
            <w:tcW w:w="2268" w:type="dxa"/>
            <w:tcBorders>
              <w:top w:val="nil"/>
              <w:left w:val="nil"/>
              <w:bottom w:val="single" w:color="auto" w:sz="4" w:space="0"/>
              <w:right w:val="single" w:color="auto" w:sz="4" w:space="0"/>
            </w:tcBorders>
            <w:shd w:val="clear" w:color="auto" w:fill="auto"/>
            <w:noWrap/>
            <w:vAlign w:val="bottom"/>
          </w:tcPr>
          <w:p w14:paraId="6B62460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11.55</w:t>
            </w:r>
          </w:p>
        </w:tc>
        <w:tc>
          <w:tcPr>
            <w:tcW w:w="1276" w:type="dxa"/>
            <w:tcBorders>
              <w:top w:val="nil"/>
              <w:left w:val="nil"/>
              <w:bottom w:val="single" w:color="auto" w:sz="4" w:space="0"/>
              <w:right w:val="single" w:color="auto" w:sz="4" w:space="0"/>
            </w:tcBorders>
            <w:shd w:val="clear" w:color="auto" w:fill="auto"/>
            <w:noWrap/>
            <w:vAlign w:val="bottom"/>
          </w:tcPr>
          <w:p w14:paraId="3424F14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1F07AE2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FA8EA7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93</w:t>
            </w:r>
          </w:p>
        </w:tc>
        <w:tc>
          <w:tcPr>
            <w:tcW w:w="3836" w:type="dxa"/>
            <w:tcBorders>
              <w:top w:val="nil"/>
              <w:left w:val="nil"/>
              <w:bottom w:val="single" w:color="auto" w:sz="4" w:space="0"/>
              <w:right w:val="single" w:color="auto" w:sz="4" w:space="0"/>
            </w:tcBorders>
            <w:shd w:val="clear" w:color="auto" w:fill="auto"/>
            <w:noWrap/>
            <w:vAlign w:val="bottom"/>
          </w:tcPr>
          <w:p w14:paraId="1E37F54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单桥糖桂花230g/瓶</w:t>
            </w:r>
          </w:p>
        </w:tc>
        <w:tc>
          <w:tcPr>
            <w:tcW w:w="1134" w:type="dxa"/>
            <w:tcBorders>
              <w:top w:val="nil"/>
              <w:left w:val="nil"/>
              <w:bottom w:val="single" w:color="auto" w:sz="4" w:space="0"/>
              <w:right w:val="single" w:color="auto" w:sz="4" w:space="0"/>
            </w:tcBorders>
            <w:shd w:val="clear" w:color="auto" w:fill="auto"/>
            <w:noWrap/>
            <w:vAlign w:val="bottom"/>
          </w:tcPr>
          <w:p w14:paraId="63C89B8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2203468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3.36</w:t>
            </w:r>
          </w:p>
        </w:tc>
        <w:tc>
          <w:tcPr>
            <w:tcW w:w="1276" w:type="dxa"/>
            <w:tcBorders>
              <w:top w:val="nil"/>
              <w:left w:val="nil"/>
              <w:bottom w:val="single" w:color="auto" w:sz="4" w:space="0"/>
              <w:right w:val="single" w:color="auto" w:sz="4" w:space="0"/>
            </w:tcBorders>
            <w:shd w:val="clear" w:color="auto" w:fill="auto"/>
            <w:noWrap/>
            <w:vAlign w:val="bottom"/>
          </w:tcPr>
          <w:p w14:paraId="72B4D97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402BA7B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4B1EF9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94</w:t>
            </w:r>
          </w:p>
        </w:tc>
        <w:tc>
          <w:tcPr>
            <w:tcW w:w="3836" w:type="dxa"/>
            <w:tcBorders>
              <w:top w:val="nil"/>
              <w:left w:val="nil"/>
              <w:bottom w:val="single" w:color="auto" w:sz="4" w:space="0"/>
              <w:right w:val="single" w:color="auto" w:sz="4" w:space="0"/>
            </w:tcBorders>
            <w:shd w:val="clear" w:color="auto" w:fill="auto"/>
            <w:noWrap/>
            <w:vAlign w:val="bottom"/>
          </w:tcPr>
          <w:p w14:paraId="3941DF6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红枣</w:t>
            </w:r>
          </w:p>
        </w:tc>
        <w:tc>
          <w:tcPr>
            <w:tcW w:w="1134" w:type="dxa"/>
            <w:tcBorders>
              <w:top w:val="nil"/>
              <w:left w:val="nil"/>
              <w:bottom w:val="single" w:color="auto" w:sz="4" w:space="0"/>
              <w:right w:val="single" w:color="auto" w:sz="4" w:space="0"/>
            </w:tcBorders>
            <w:shd w:val="clear" w:color="auto" w:fill="auto"/>
            <w:noWrap/>
            <w:vAlign w:val="bottom"/>
          </w:tcPr>
          <w:p w14:paraId="2F255BC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73F7CF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7.35</w:t>
            </w:r>
          </w:p>
        </w:tc>
        <w:tc>
          <w:tcPr>
            <w:tcW w:w="1276" w:type="dxa"/>
            <w:tcBorders>
              <w:top w:val="nil"/>
              <w:left w:val="nil"/>
              <w:bottom w:val="single" w:color="auto" w:sz="4" w:space="0"/>
              <w:right w:val="single" w:color="auto" w:sz="4" w:space="0"/>
            </w:tcBorders>
            <w:shd w:val="clear" w:color="auto" w:fill="auto"/>
            <w:noWrap/>
            <w:vAlign w:val="bottom"/>
          </w:tcPr>
          <w:p w14:paraId="69AA2A7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09FB5BC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5CDEFD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95</w:t>
            </w:r>
          </w:p>
        </w:tc>
        <w:tc>
          <w:tcPr>
            <w:tcW w:w="3836" w:type="dxa"/>
            <w:tcBorders>
              <w:top w:val="nil"/>
              <w:left w:val="nil"/>
              <w:bottom w:val="single" w:color="auto" w:sz="4" w:space="0"/>
              <w:right w:val="single" w:color="auto" w:sz="4" w:space="0"/>
            </w:tcBorders>
            <w:shd w:val="clear" w:color="auto" w:fill="auto"/>
            <w:noWrap/>
            <w:vAlign w:val="bottom"/>
          </w:tcPr>
          <w:p w14:paraId="28762B0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银峰云丝2.5kg/箱</w:t>
            </w:r>
          </w:p>
        </w:tc>
        <w:tc>
          <w:tcPr>
            <w:tcW w:w="1134" w:type="dxa"/>
            <w:tcBorders>
              <w:top w:val="nil"/>
              <w:left w:val="nil"/>
              <w:bottom w:val="single" w:color="auto" w:sz="4" w:space="0"/>
              <w:right w:val="single" w:color="auto" w:sz="4" w:space="0"/>
            </w:tcBorders>
            <w:shd w:val="clear" w:color="auto" w:fill="auto"/>
            <w:noWrap/>
            <w:vAlign w:val="bottom"/>
          </w:tcPr>
          <w:p w14:paraId="585E4A7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45ABE2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52.50</w:t>
            </w:r>
          </w:p>
        </w:tc>
        <w:tc>
          <w:tcPr>
            <w:tcW w:w="1276" w:type="dxa"/>
            <w:tcBorders>
              <w:top w:val="nil"/>
              <w:left w:val="nil"/>
              <w:bottom w:val="single" w:color="auto" w:sz="4" w:space="0"/>
              <w:right w:val="single" w:color="auto" w:sz="4" w:space="0"/>
            </w:tcBorders>
            <w:shd w:val="clear" w:color="auto" w:fill="auto"/>
            <w:noWrap/>
            <w:vAlign w:val="bottom"/>
          </w:tcPr>
          <w:p w14:paraId="183D7D4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55C74FE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AFD362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96</w:t>
            </w:r>
          </w:p>
        </w:tc>
        <w:tc>
          <w:tcPr>
            <w:tcW w:w="3836" w:type="dxa"/>
            <w:tcBorders>
              <w:top w:val="nil"/>
              <w:left w:val="nil"/>
              <w:bottom w:val="single" w:color="auto" w:sz="4" w:space="0"/>
              <w:right w:val="single" w:color="auto" w:sz="4" w:space="0"/>
            </w:tcBorders>
            <w:shd w:val="clear" w:color="auto" w:fill="auto"/>
            <w:noWrap/>
            <w:vAlign w:val="bottom"/>
          </w:tcPr>
          <w:p w14:paraId="2F13C4A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北极源豆豆香4.5kg/箱</w:t>
            </w:r>
          </w:p>
        </w:tc>
        <w:tc>
          <w:tcPr>
            <w:tcW w:w="1134" w:type="dxa"/>
            <w:tcBorders>
              <w:top w:val="nil"/>
              <w:left w:val="nil"/>
              <w:bottom w:val="single" w:color="auto" w:sz="4" w:space="0"/>
              <w:right w:val="single" w:color="auto" w:sz="4" w:space="0"/>
            </w:tcBorders>
            <w:shd w:val="clear" w:color="auto" w:fill="auto"/>
            <w:noWrap/>
            <w:vAlign w:val="bottom"/>
          </w:tcPr>
          <w:p w14:paraId="246CC50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BCFE03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47.25</w:t>
            </w:r>
          </w:p>
        </w:tc>
        <w:tc>
          <w:tcPr>
            <w:tcW w:w="1276" w:type="dxa"/>
            <w:tcBorders>
              <w:top w:val="nil"/>
              <w:left w:val="nil"/>
              <w:bottom w:val="single" w:color="auto" w:sz="4" w:space="0"/>
              <w:right w:val="single" w:color="auto" w:sz="4" w:space="0"/>
            </w:tcBorders>
            <w:shd w:val="clear" w:color="auto" w:fill="auto"/>
            <w:noWrap/>
            <w:vAlign w:val="bottom"/>
          </w:tcPr>
          <w:p w14:paraId="70D9275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1E7E1B0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A524C2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97</w:t>
            </w:r>
          </w:p>
        </w:tc>
        <w:tc>
          <w:tcPr>
            <w:tcW w:w="3836" w:type="dxa"/>
            <w:tcBorders>
              <w:top w:val="nil"/>
              <w:left w:val="nil"/>
              <w:bottom w:val="single" w:color="auto" w:sz="4" w:space="0"/>
              <w:right w:val="single" w:color="auto" w:sz="4" w:space="0"/>
            </w:tcBorders>
            <w:shd w:val="clear" w:color="auto" w:fill="auto"/>
            <w:noWrap/>
            <w:vAlign w:val="bottom"/>
          </w:tcPr>
          <w:p w14:paraId="223F72B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有滋有味红糖300g/袋</w:t>
            </w:r>
          </w:p>
        </w:tc>
        <w:tc>
          <w:tcPr>
            <w:tcW w:w="1134" w:type="dxa"/>
            <w:tcBorders>
              <w:top w:val="nil"/>
              <w:left w:val="nil"/>
              <w:bottom w:val="single" w:color="auto" w:sz="4" w:space="0"/>
              <w:right w:val="single" w:color="auto" w:sz="4" w:space="0"/>
            </w:tcBorders>
            <w:shd w:val="clear" w:color="auto" w:fill="auto"/>
            <w:noWrap/>
            <w:vAlign w:val="bottom"/>
          </w:tcPr>
          <w:p w14:paraId="771FCEE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1A52907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6.30</w:t>
            </w:r>
          </w:p>
        </w:tc>
        <w:tc>
          <w:tcPr>
            <w:tcW w:w="1276" w:type="dxa"/>
            <w:tcBorders>
              <w:top w:val="nil"/>
              <w:left w:val="nil"/>
              <w:bottom w:val="single" w:color="auto" w:sz="4" w:space="0"/>
              <w:right w:val="single" w:color="auto" w:sz="4" w:space="0"/>
            </w:tcBorders>
            <w:shd w:val="clear" w:color="auto" w:fill="auto"/>
            <w:noWrap/>
            <w:vAlign w:val="bottom"/>
          </w:tcPr>
          <w:p w14:paraId="6C7D504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2514665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6DF7DA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98</w:t>
            </w:r>
          </w:p>
        </w:tc>
        <w:tc>
          <w:tcPr>
            <w:tcW w:w="3836" w:type="dxa"/>
            <w:tcBorders>
              <w:top w:val="nil"/>
              <w:left w:val="nil"/>
              <w:bottom w:val="single" w:color="auto" w:sz="4" w:space="0"/>
              <w:right w:val="single" w:color="auto" w:sz="4" w:space="0"/>
            </w:tcBorders>
            <w:shd w:val="clear" w:color="auto" w:fill="auto"/>
            <w:noWrap/>
            <w:vAlign w:val="bottom"/>
          </w:tcPr>
          <w:p w14:paraId="26E3A27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天车香辣酱450g/瓶</w:t>
            </w:r>
          </w:p>
        </w:tc>
        <w:tc>
          <w:tcPr>
            <w:tcW w:w="1134" w:type="dxa"/>
            <w:tcBorders>
              <w:top w:val="nil"/>
              <w:left w:val="nil"/>
              <w:bottom w:val="single" w:color="auto" w:sz="4" w:space="0"/>
              <w:right w:val="single" w:color="auto" w:sz="4" w:space="0"/>
            </w:tcBorders>
            <w:shd w:val="clear" w:color="auto" w:fill="auto"/>
            <w:noWrap/>
            <w:vAlign w:val="bottom"/>
          </w:tcPr>
          <w:p w14:paraId="05DD922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203D3FA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12.60</w:t>
            </w:r>
          </w:p>
        </w:tc>
        <w:tc>
          <w:tcPr>
            <w:tcW w:w="1276" w:type="dxa"/>
            <w:tcBorders>
              <w:top w:val="nil"/>
              <w:left w:val="nil"/>
              <w:bottom w:val="single" w:color="auto" w:sz="4" w:space="0"/>
              <w:right w:val="single" w:color="auto" w:sz="4" w:space="0"/>
            </w:tcBorders>
            <w:shd w:val="clear" w:color="auto" w:fill="auto"/>
            <w:noWrap/>
            <w:vAlign w:val="bottom"/>
          </w:tcPr>
          <w:p w14:paraId="68BFE72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4325E7F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AA6EBE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99</w:t>
            </w:r>
          </w:p>
        </w:tc>
        <w:tc>
          <w:tcPr>
            <w:tcW w:w="3836" w:type="dxa"/>
            <w:tcBorders>
              <w:top w:val="nil"/>
              <w:left w:val="nil"/>
              <w:bottom w:val="single" w:color="auto" w:sz="4" w:space="0"/>
              <w:right w:val="single" w:color="auto" w:sz="4" w:space="0"/>
            </w:tcBorders>
            <w:shd w:val="clear" w:color="auto" w:fill="auto"/>
            <w:noWrap/>
            <w:vAlign w:val="bottom"/>
          </w:tcPr>
          <w:p w14:paraId="10B4BDA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天车甜面酱500g/瓶</w:t>
            </w:r>
          </w:p>
        </w:tc>
        <w:tc>
          <w:tcPr>
            <w:tcW w:w="1134" w:type="dxa"/>
            <w:tcBorders>
              <w:top w:val="nil"/>
              <w:left w:val="nil"/>
              <w:bottom w:val="single" w:color="auto" w:sz="4" w:space="0"/>
              <w:right w:val="single" w:color="auto" w:sz="4" w:space="0"/>
            </w:tcBorders>
            <w:shd w:val="clear" w:color="auto" w:fill="auto"/>
            <w:noWrap/>
            <w:vAlign w:val="bottom"/>
          </w:tcPr>
          <w:p w14:paraId="00DCAD7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2CF7D3D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9.98</w:t>
            </w:r>
          </w:p>
        </w:tc>
        <w:tc>
          <w:tcPr>
            <w:tcW w:w="1276" w:type="dxa"/>
            <w:tcBorders>
              <w:top w:val="nil"/>
              <w:left w:val="nil"/>
              <w:bottom w:val="single" w:color="auto" w:sz="4" w:space="0"/>
              <w:right w:val="single" w:color="auto" w:sz="4" w:space="0"/>
            </w:tcBorders>
            <w:shd w:val="clear" w:color="auto" w:fill="auto"/>
            <w:noWrap/>
            <w:vAlign w:val="bottom"/>
          </w:tcPr>
          <w:p w14:paraId="3A86097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6C66239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040ED1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c>
          <w:tcPr>
            <w:tcW w:w="3836" w:type="dxa"/>
            <w:tcBorders>
              <w:top w:val="nil"/>
              <w:left w:val="nil"/>
              <w:bottom w:val="single" w:color="auto" w:sz="4" w:space="0"/>
              <w:right w:val="single" w:color="auto" w:sz="4" w:space="0"/>
            </w:tcBorders>
            <w:shd w:val="clear" w:color="auto" w:fill="auto"/>
            <w:noWrap/>
            <w:vAlign w:val="bottom"/>
          </w:tcPr>
          <w:p w14:paraId="75D33BB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杜明安五仁酱丁5kg/箱</w:t>
            </w:r>
          </w:p>
        </w:tc>
        <w:tc>
          <w:tcPr>
            <w:tcW w:w="1134" w:type="dxa"/>
            <w:tcBorders>
              <w:top w:val="nil"/>
              <w:left w:val="nil"/>
              <w:bottom w:val="single" w:color="auto" w:sz="4" w:space="0"/>
              <w:right w:val="single" w:color="auto" w:sz="4" w:space="0"/>
            </w:tcBorders>
            <w:shd w:val="clear" w:color="auto" w:fill="auto"/>
            <w:noWrap/>
            <w:vAlign w:val="bottom"/>
          </w:tcPr>
          <w:p w14:paraId="43A7424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02A5C93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36.75</w:t>
            </w:r>
          </w:p>
        </w:tc>
        <w:tc>
          <w:tcPr>
            <w:tcW w:w="1276" w:type="dxa"/>
            <w:tcBorders>
              <w:top w:val="nil"/>
              <w:left w:val="nil"/>
              <w:bottom w:val="single" w:color="auto" w:sz="4" w:space="0"/>
              <w:right w:val="single" w:color="auto" w:sz="4" w:space="0"/>
            </w:tcBorders>
            <w:shd w:val="clear" w:color="auto" w:fill="auto"/>
            <w:noWrap/>
            <w:vAlign w:val="bottom"/>
          </w:tcPr>
          <w:p w14:paraId="2D24809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r>
      <w:tr w14:paraId="6C04DF6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570E0B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101</w:t>
            </w:r>
          </w:p>
        </w:tc>
        <w:tc>
          <w:tcPr>
            <w:tcW w:w="3836" w:type="dxa"/>
            <w:tcBorders>
              <w:top w:val="nil"/>
              <w:left w:val="nil"/>
              <w:bottom w:val="single" w:color="auto" w:sz="4" w:space="0"/>
              <w:right w:val="single" w:color="auto" w:sz="4" w:space="0"/>
            </w:tcBorders>
            <w:shd w:val="clear" w:color="auto" w:fill="auto"/>
            <w:noWrap/>
            <w:vAlign w:val="bottom"/>
          </w:tcPr>
          <w:p w14:paraId="766A1D4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王仁和新疆炒米粉25kg/件</w:t>
            </w:r>
          </w:p>
        </w:tc>
        <w:tc>
          <w:tcPr>
            <w:tcW w:w="1134" w:type="dxa"/>
            <w:tcBorders>
              <w:top w:val="nil"/>
              <w:left w:val="nil"/>
              <w:bottom w:val="single" w:color="auto" w:sz="4" w:space="0"/>
              <w:right w:val="single" w:color="auto" w:sz="4" w:space="0"/>
            </w:tcBorders>
            <w:shd w:val="clear" w:color="auto" w:fill="auto"/>
            <w:noWrap/>
            <w:vAlign w:val="bottom"/>
          </w:tcPr>
          <w:p w14:paraId="5FF31C1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件</w:t>
            </w:r>
          </w:p>
        </w:tc>
        <w:tc>
          <w:tcPr>
            <w:tcW w:w="2268" w:type="dxa"/>
            <w:tcBorders>
              <w:top w:val="nil"/>
              <w:left w:val="nil"/>
              <w:bottom w:val="single" w:color="auto" w:sz="4" w:space="0"/>
              <w:right w:val="single" w:color="auto" w:sz="4" w:space="0"/>
            </w:tcBorders>
            <w:shd w:val="clear" w:color="auto" w:fill="auto"/>
            <w:noWrap/>
            <w:vAlign w:val="bottom"/>
          </w:tcPr>
          <w:p w14:paraId="0C8987C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199.50</w:t>
            </w:r>
          </w:p>
        </w:tc>
        <w:tc>
          <w:tcPr>
            <w:tcW w:w="1276" w:type="dxa"/>
            <w:tcBorders>
              <w:top w:val="nil"/>
              <w:left w:val="nil"/>
              <w:bottom w:val="single" w:color="auto" w:sz="4" w:space="0"/>
              <w:right w:val="single" w:color="auto" w:sz="4" w:space="0"/>
            </w:tcBorders>
            <w:shd w:val="clear" w:color="auto" w:fill="auto"/>
            <w:noWrap/>
            <w:vAlign w:val="bottom"/>
          </w:tcPr>
          <w:p w14:paraId="132ACCF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70C641D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1FACEC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102</w:t>
            </w:r>
          </w:p>
        </w:tc>
        <w:tc>
          <w:tcPr>
            <w:tcW w:w="3836" w:type="dxa"/>
            <w:tcBorders>
              <w:top w:val="nil"/>
              <w:left w:val="nil"/>
              <w:bottom w:val="single" w:color="auto" w:sz="4" w:space="0"/>
              <w:right w:val="single" w:color="auto" w:sz="4" w:space="0"/>
            </w:tcBorders>
            <w:shd w:val="clear" w:color="auto" w:fill="auto"/>
            <w:noWrap/>
            <w:vAlign w:val="bottom"/>
          </w:tcPr>
          <w:p w14:paraId="5DDA8A4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干虾皮</w:t>
            </w:r>
          </w:p>
        </w:tc>
        <w:tc>
          <w:tcPr>
            <w:tcW w:w="1134" w:type="dxa"/>
            <w:tcBorders>
              <w:top w:val="nil"/>
              <w:left w:val="nil"/>
              <w:bottom w:val="single" w:color="auto" w:sz="4" w:space="0"/>
              <w:right w:val="single" w:color="auto" w:sz="4" w:space="0"/>
            </w:tcBorders>
            <w:shd w:val="clear" w:color="auto" w:fill="auto"/>
            <w:noWrap/>
            <w:vAlign w:val="bottom"/>
          </w:tcPr>
          <w:p w14:paraId="23F74FD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61BE854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18.90</w:t>
            </w:r>
          </w:p>
        </w:tc>
        <w:tc>
          <w:tcPr>
            <w:tcW w:w="1276" w:type="dxa"/>
            <w:tcBorders>
              <w:top w:val="nil"/>
              <w:left w:val="nil"/>
              <w:bottom w:val="single" w:color="auto" w:sz="4" w:space="0"/>
              <w:right w:val="single" w:color="auto" w:sz="4" w:space="0"/>
            </w:tcBorders>
            <w:shd w:val="clear" w:color="auto" w:fill="auto"/>
            <w:noWrap/>
            <w:vAlign w:val="bottom"/>
          </w:tcPr>
          <w:p w14:paraId="650AF78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227D325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0D7D7F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103</w:t>
            </w:r>
          </w:p>
        </w:tc>
        <w:tc>
          <w:tcPr>
            <w:tcW w:w="3836" w:type="dxa"/>
            <w:tcBorders>
              <w:top w:val="nil"/>
              <w:left w:val="nil"/>
              <w:bottom w:val="single" w:color="auto" w:sz="4" w:space="0"/>
              <w:right w:val="single" w:color="auto" w:sz="4" w:space="0"/>
            </w:tcBorders>
            <w:shd w:val="clear" w:color="auto" w:fill="auto"/>
            <w:noWrap/>
            <w:vAlign w:val="bottom"/>
          </w:tcPr>
          <w:p w14:paraId="73855EC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游凤雪菜4.5kg/箱</w:t>
            </w:r>
          </w:p>
        </w:tc>
        <w:tc>
          <w:tcPr>
            <w:tcW w:w="1134" w:type="dxa"/>
            <w:tcBorders>
              <w:top w:val="nil"/>
              <w:left w:val="nil"/>
              <w:bottom w:val="single" w:color="auto" w:sz="4" w:space="0"/>
              <w:right w:val="single" w:color="auto" w:sz="4" w:space="0"/>
            </w:tcBorders>
            <w:shd w:val="clear" w:color="auto" w:fill="auto"/>
            <w:noWrap/>
            <w:vAlign w:val="bottom"/>
          </w:tcPr>
          <w:p w14:paraId="5E919A4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2D9BFE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25.20</w:t>
            </w:r>
          </w:p>
        </w:tc>
        <w:tc>
          <w:tcPr>
            <w:tcW w:w="1276" w:type="dxa"/>
            <w:tcBorders>
              <w:top w:val="nil"/>
              <w:left w:val="nil"/>
              <w:bottom w:val="single" w:color="auto" w:sz="4" w:space="0"/>
              <w:right w:val="single" w:color="auto" w:sz="4" w:space="0"/>
            </w:tcBorders>
            <w:shd w:val="clear" w:color="auto" w:fill="auto"/>
            <w:noWrap/>
            <w:vAlign w:val="bottom"/>
          </w:tcPr>
          <w:p w14:paraId="46A4271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70484DF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80207C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104</w:t>
            </w:r>
          </w:p>
        </w:tc>
        <w:tc>
          <w:tcPr>
            <w:tcW w:w="3836" w:type="dxa"/>
            <w:tcBorders>
              <w:top w:val="nil"/>
              <w:left w:val="nil"/>
              <w:bottom w:val="single" w:color="auto" w:sz="4" w:space="0"/>
              <w:right w:val="single" w:color="auto" w:sz="4" w:space="0"/>
            </w:tcBorders>
            <w:shd w:val="clear" w:color="auto" w:fill="auto"/>
            <w:noWrap/>
            <w:vAlign w:val="bottom"/>
          </w:tcPr>
          <w:p w14:paraId="40F1500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金桥腐竹4.5kg/箱</w:t>
            </w:r>
          </w:p>
        </w:tc>
        <w:tc>
          <w:tcPr>
            <w:tcW w:w="1134" w:type="dxa"/>
            <w:tcBorders>
              <w:top w:val="nil"/>
              <w:left w:val="nil"/>
              <w:bottom w:val="single" w:color="auto" w:sz="4" w:space="0"/>
              <w:right w:val="single" w:color="auto" w:sz="4" w:space="0"/>
            </w:tcBorders>
            <w:shd w:val="clear" w:color="auto" w:fill="auto"/>
            <w:noWrap/>
            <w:vAlign w:val="bottom"/>
          </w:tcPr>
          <w:p w14:paraId="04973A1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89C444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141.75</w:t>
            </w:r>
          </w:p>
        </w:tc>
        <w:tc>
          <w:tcPr>
            <w:tcW w:w="1276" w:type="dxa"/>
            <w:tcBorders>
              <w:top w:val="nil"/>
              <w:left w:val="nil"/>
              <w:bottom w:val="single" w:color="auto" w:sz="4" w:space="0"/>
              <w:right w:val="single" w:color="auto" w:sz="4" w:space="0"/>
            </w:tcBorders>
            <w:shd w:val="clear" w:color="auto" w:fill="auto"/>
            <w:noWrap/>
            <w:vAlign w:val="bottom"/>
          </w:tcPr>
          <w:p w14:paraId="5DF3E29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64F42A6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0E3BC6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105</w:t>
            </w:r>
          </w:p>
        </w:tc>
        <w:tc>
          <w:tcPr>
            <w:tcW w:w="3836" w:type="dxa"/>
            <w:tcBorders>
              <w:top w:val="nil"/>
              <w:left w:val="nil"/>
              <w:bottom w:val="single" w:color="auto" w:sz="4" w:space="0"/>
              <w:right w:val="single" w:color="auto" w:sz="4" w:space="0"/>
            </w:tcBorders>
            <w:shd w:val="clear" w:color="auto" w:fill="auto"/>
            <w:noWrap/>
            <w:vAlign w:val="bottom"/>
          </w:tcPr>
          <w:p w14:paraId="5BC03DF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多嘉红糖300g/袋</w:t>
            </w:r>
          </w:p>
        </w:tc>
        <w:tc>
          <w:tcPr>
            <w:tcW w:w="1134" w:type="dxa"/>
            <w:tcBorders>
              <w:top w:val="nil"/>
              <w:left w:val="nil"/>
              <w:bottom w:val="single" w:color="auto" w:sz="4" w:space="0"/>
              <w:right w:val="single" w:color="auto" w:sz="4" w:space="0"/>
            </w:tcBorders>
            <w:shd w:val="clear" w:color="auto" w:fill="auto"/>
            <w:noWrap/>
            <w:vAlign w:val="bottom"/>
          </w:tcPr>
          <w:p w14:paraId="7917336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0A1BF97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6.30</w:t>
            </w:r>
          </w:p>
        </w:tc>
        <w:tc>
          <w:tcPr>
            <w:tcW w:w="1276" w:type="dxa"/>
            <w:tcBorders>
              <w:top w:val="nil"/>
              <w:left w:val="nil"/>
              <w:bottom w:val="single" w:color="auto" w:sz="4" w:space="0"/>
              <w:right w:val="single" w:color="auto" w:sz="4" w:space="0"/>
            </w:tcBorders>
            <w:shd w:val="clear" w:color="auto" w:fill="auto"/>
            <w:noWrap/>
            <w:vAlign w:val="bottom"/>
          </w:tcPr>
          <w:p w14:paraId="6E3E3E9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48D7CFA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60C964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106</w:t>
            </w:r>
          </w:p>
        </w:tc>
        <w:tc>
          <w:tcPr>
            <w:tcW w:w="3836" w:type="dxa"/>
            <w:tcBorders>
              <w:top w:val="nil"/>
              <w:left w:val="nil"/>
              <w:bottom w:val="single" w:color="auto" w:sz="4" w:space="0"/>
              <w:right w:val="single" w:color="auto" w:sz="4" w:space="0"/>
            </w:tcBorders>
            <w:shd w:val="clear" w:color="auto" w:fill="auto"/>
            <w:noWrap/>
            <w:vAlign w:val="bottom"/>
          </w:tcPr>
          <w:p w14:paraId="2BEEE7B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安琪酵母500g/袋</w:t>
            </w:r>
          </w:p>
        </w:tc>
        <w:tc>
          <w:tcPr>
            <w:tcW w:w="1134" w:type="dxa"/>
            <w:tcBorders>
              <w:top w:val="nil"/>
              <w:left w:val="nil"/>
              <w:bottom w:val="single" w:color="auto" w:sz="4" w:space="0"/>
              <w:right w:val="single" w:color="auto" w:sz="4" w:space="0"/>
            </w:tcBorders>
            <w:shd w:val="clear" w:color="auto" w:fill="auto"/>
            <w:noWrap/>
            <w:vAlign w:val="bottom"/>
          </w:tcPr>
          <w:p w14:paraId="073CD00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4305168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18.90</w:t>
            </w:r>
          </w:p>
        </w:tc>
        <w:tc>
          <w:tcPr>
            <w:tcW w:w="1276" w:type="dxa"/>
            <w:tcBorders>
              <w:top w:val="nil"/>
              <w:left w:val="nil"/>
              <w:bottom w:val="single" w:color="auto" w:sz="4" w:space="0"/>
              <w:right w:val="single" w:color="auto" w:sz="4" w:space="0"/>
            </w:tcBorders>
            <w:shd w:val="clear" w:color="auto" w:fill="auto"/>
            <w:noWrap/>
            <w:vAlign w:val="bottom"/>
          </w:tcPr>
          <w:p w14:paraId="353EE4A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7E4ED0A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A46682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107</w:t>
            </w:r>
          </w:p>
        </w:tc>
        <w:tc>
          <w:tcPr>
            <w:tcW w:w="3836" w:type="dxa"/>
            <w:tcBorders>
              <w:top w:val="nil"/>
              <w:left w:val="nil"/>
              <w:bottom w:val="single" w:color="auto" w:sz="4" w:space="0"/>
              <w:right w:val="single" w:color="auto" w:sz="4" w:space="0"/>
            </w:tcBorders>
            <w:shd w:val="clear" w:color="auto" w:fill="auto"/>
            <w:noWrap/>
            <w:vAlign w:val="bottom"/>
          </w:tcPr>
          <w:p w14:paraId="1A1761C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桃花剁椒2kg/桶</w:t>
            </w:r>
          </w:p>
        </w:tc>
        <w:tc>
          <w:tcPr>
            <w:tcW w:w="1134" w:type="dxa"/>
            <w:tcBorders>
              <w:top w:val="nil"/>
              <w:left w:val="nil"/>
              <w:bottom w:val="single" w:color="auto" w:sz="4" w:space="0"/>
              <w:right w:val="single" w:color="auto" w:sz="4" w:space="0"/>
            </w:tcBorders>
            <w:shd w:val="clear" w:color="auto" w:fill="auto"/>
            <w:noWrap/>
            <w:vAlign w:val="bottom"/>
          </w:tcPr>
          <w:p w14:paraId="0E0E406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53C9324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8.93</w:t>
            </w:r>
          </w:p>
        </w:tc>
        <w:tc>
          <w:tcPr>
            <w:tcW w:w="1276" w:type="dxa"/>
            <w:tcBorders>
              <w:top w:val="nil"/>
              <w:left w:val="nil"/>
              <w:bottom w:val="single" w:color="auto" w:sz="4" w:space="0"/>
              <w:right w:val="single" w:color="auto" w:sz="4" w:space="0"/>
            </w:tcBorders>
            <w:shd w:val="clear" w:color="auto" w:fill="auto"/>
            <w:noWrap/>
            <w:vAlign w:val="bottom"/>
          </w:tcPr>
          <w:p w14:paraId="689A30C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6ADE730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A6BE7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108</w:t>
            </w:r>
          </w:p>
        </w:tc>
        <w:tc>
          <w:tcPr>
            <w:tcW w:w="3836" w:type="dxa"/>
            <w:tcBorders>
              <w:top w:val="nil"/>
              <w:left w:val="nil"/>
              <w:bottom w:val="single" w:color="auto" w:sz="4" w:space="0"/>
              <w:right w:val="single" w:color="auto" w:sz="4" w:space="0"/>
            </w:tcBorders>
            <w:shd w:val="clear" w:color="auto" w:fill="auto"/>
            <w:noWrap/>
            <w:vAlign w:val="bottom"/>
          </w:tcPr>
          <w:p w14:paraId="07E6304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青花椒</w:t>
            </w:r>
          </w:p>
        </w:tc>
        <w:tc>
          <w:tcPr>
            <w:tcW w:w="1134" w:type="dxa"/>
            <w:tcBorders>
              <w:top w:val="nil"/>
              <w:left w:val="nil"/>
              <w:bottom w:val="single" w:color="auto" w:sz="4" w:space="0"/>
              <w:right w:val="single" w:color="auto" w:sz="4" w:space="0"/>
            </w:tcBorders>
            <w:shd w:val="clear" w:color="auto" w:fill="auto"/>
            <w:noWrap/>
            <w:vAlign w:val="bottom"/>
          </w:tcPr>
          <w:p w14:paraId="24D5F09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3E7C064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31.50</w:t>
            </w:r>
          </w:p>
        </w:tc>
        <w:tc>
          <w:tcPr>
            <w:tcW w:w="1276" w:type="dxa"/>
            <w:tcBorders>
              <w:top w:val="nil"/>
              <w:left w:val="nil"/>
              <w:bottom w:val="single" w:color="auto" w:sz="4" w:space="0"/>
              <w:right w:val="single" w:color="auto" w:sz="4" w:space="0"/>
            </w:tcBorders>
            <w:shd w:val="clear" w:color="auto" w:fill="auto"/>
            <w:noWrap/>
            <w:vAlign w:val="bottom"/>
          </w:tcPr>
          <w:p w14:paraId="3708E24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53B83A4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2EF78D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109</w:t>
            </w:r>
          </w:p>
        </w:tc>
        <w:tc>
          <w:tcPr>
            <w:tcW w:w="3836" w:type="dxa"/>
            <w:tcBorders>
              <w:top w:val="nil"/>
              <w:left w:val="nil"/>
              <w:bottom w:val="single" w:color="auto" w:sz="4" w:space="0"/>
              <w:right w:val="single" w:color="auto" w:sz="4" w:space="0"/>
            </w:tcBorders>
            <w:shd w:val="clear" w:color="auto" w:fill="auto"/>
            <w:noWrap/>
            <w:vAlign w:val="bottom"/>
          </w:tcPr>
          <w:p w14:paraId="67FC551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千页豆腐</w:t>
            </w:r>
          </w:p>
        </w:tc>
        <w:tc>
          <w:tcPr>
            <w:tcW w:w="1134" w:type="dxa"/>
            <w:tcBorders>
              <w:top w:val="nil"/>
              <w:left w:val="nil"/>
              <w:bottom w:val="single" w:color="auto" w:sz="4" w:space="0"/>
              <w:right w:val="single" w:color="auto" w:sz="4" w:space="0"/>
            </w:tcBorders>
            <w:shd w:val="clear" w:color="auto" w:fill="auto"/>
            <w:noWrap/>
            <w:vAlign w:val="bottom"/>
          </w:tcPr>
          <w:p w14:paraId="5658D34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28AE440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4.94</w:t>
            </w:r>
          </w:p>
        </w:tc>
        <w:tc>
          <w:tcPr>
            <w:tcW w:w="1276" w:type="dxa"/>
            <w:tcBorders>
              <w:top w:val="nil"/>
              <w:left w:val="nil"/>
              <w:bottom w:val="single" w:color="auto" w:sz="4" w:space="0"/>
              <w:right w:val="single" w:color="auto" w:sz="4" w:space="0"/>
            </w:tcBorders>
            <w:shd w:val="clear" w:color="auto" w:fill="auto"/>
            <w:noWrap/>
            <w:vAlign w:val="bottom"/>
          </w:tcPr>
          <w:p w14:paraId="4074965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2CD69B9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D9FC7B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110</w:t>
            </w:r>
          </w:p>
        </w:tc>
        <w:tc>
          <w:tcPr>
            <w:tcW w:w="3836" w:type="dxa"/>
            <w:tcBorders>
              <w:top w:val="nil"/>
              <w:left w:val="nil"/>
              <w:bottom w:val="single" w:color="auto" w:sz="4" w:space="0"/>
              <w:right w:val="single" w:color="auto" w:sz="4" w:space="0"/>
            </w:tcBorders>
            <w:shd w:val="clear" w:color="auto" w:fill="auto"/>
            <w:noWrap/>
            <w:vAlign w:val="bottom"/>
          </w:tcPr>
          <w:p w14:paraId="55BDE49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华银春白胡椒粉510g/瓶</w:t>
            </w:r>
          </w:p>
        </w:tc>
        <w:tc>
          <w:tcPr>
            <w:tcW w:w="1134" w:type="dxa"/>
            <w:tcBorders>
              <w:top w:val="nil"/>
              <w:left w:val="nil"/>
              <w:bottom w:val="single" w:color="auto" w:sz="4" w:space="0"/>
              <w:right w:val="single" w:color="auto" w:sz="4" w:space="0"/>
            </w:tcBorders>
            <w:shd w:val="clear" w:color="auto" w:fill="auto"/>
            <w:noWrap/>
            <w:vAlign w:val="bottom"/>
          </w:tcPr>
          <w:p w14:paraId="70F658C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35B8BCC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25.83</w:t>
            </w:r>
          </w:p>
        </w:tc>
        <w:tc>
          <w:tcPr>
            <w:tcW w:w="1276" w:type="dxa"/>
            <w:tcBorders>
              <w:top w:val="nil"/>
              <w:left w:val="nil"/>
              <w:bottom w:val="single" w:color="auto" w:sz="4" w:space="0"/>
              <w:right w:val="single" w:color="auto" w:sz="4" w:space="0"/>
            </w:tcBorders>
            <w:shd w:val="clear" w:color="auto" w:fill="auto"/>
            <w:noWrap/>
            <w:vAlign w:val="bottom"/>
          </w:tcPr>
          <w:p w14:paraId="0B2F337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7EE1C11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01C12F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111</w:t>
            </w:r>
          </w:p>
        </w:tc>
        <w:tc>
          <w:tcPr>
            <w:tcW w:w="3836" w:type="dxa"/>
            <w:tcBorders>
              <w:top w:val="nil"/>
              <w:left w:val="nil"/>
              <w:bottom w:val="single" w:color="auto" w:sz="4" w:space="0"/>
              <w:right w:val="single" w:color="auto" w:sz="4" w:space="0"/>
            </w:tcBorders>
            <w:shd w:val="clear" w:color="auto" w:fill="auto"/>
            <w:noWrap/>
            <w:vAlign w:val="bottom"/>
          </w:tcPr>
          <w:p w14:paraId="1010C4D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伊例家酱油5Lx3桶/箱</w:t>
            </w:r>
          </w:p>
        </w:tc>
        <w:tc>
          <w:tcPr>
            <w:tcW w:w="1134" w:type="dxa"/>
            <w:tcBorders>
              <w:top w:val="nil"/>
              <w:left w:val="nil"/>
              <w:bottom w:val="single" w:color="auto" w:sz="4" w:space="0"/>
              <w:right w:val="single" w:color="auto" w:sz="4" w:space="0"/>
            </w:tcBorders>
            <w:shd w:val="clear" w:color="auto" w:fill="auto"/>
            <w:noWrap/>
            <w:vAlign w:val="bottom"/>
          </w:tcPr>
          <w:p w14:paraId="6E5CDCB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B8BA26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57.75</w:t>
            </w:r>
          </w:p>
        </w:tc>
        <w:tc>
          <w:tcPr>
            <w:tcW w:w="1276" w:type="dxa"/>
            <w:tcBorders>
              <w:top w:val="nil"/>
              <w:left w:val="nil"/>
              <w:bottom w:val="single" w:color="auto" w:sz="4" w:space="0"/>
              <w:right w:val="single" w:color="auto" w:sz="4" w:space="0"/>
            </w:tcBorders>
            <w:shd w:val="clear" w:color="auto" w:fill="auto"/>
            <w:noWrap/>
            <w:vAlign w:val="bottom"/>
          </w:tcPr>
          <w:p w14:paraId="36E15E0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258B182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5BA255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112</w:t>
            </w:r>
          </w:p>
        </w:tc>
        <w:tc>
          <w:tcPr>
            <w:tcW w:w="3836" w:type="dxa"/>
            <w:tcBorders>
              <w:top w:val="nil"/>
              <w:left w:val="nil"/>
              <w:bottom w:val="single" w:color="auto" w:sz="4" w:space="0"/>
              <w:right w:val="single" w:color="auto" w:sz="4" w:space="0"/>
            </w:tcBorders>
            <w:shd w:val="clear" w:color="auto" w:fill="auto"/>
            <w:noWrap/>
            <w:vAlign w:val="bottom"/>
          </w:tcPr>
          <w:p w14:paraId="4137504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安佳奶油乳酪1kg/盒</w:t>
            </w:r>
          </w:p>
        </w:tc>
        <w:tc>
          <w:tcPr>
            <w:tcW w:w="1134" w:type="dxa"/>
            <w:tcBorders>
              <w:top w:val="nil"/>
              <w:left w:val="nil"/>
              <w:bottom w:val="single" w:color="auto" w:sz="4" w:space="0"/>
              <w:right w:val="single" w:color="auto" w:sz="4" w:space="0"/>
            </w:tcBorders>
            <w:shd w:val="clear" w:color="auto" w:fill="auto"/>
            <w:noWrap/>
            <w:vAlign w:val="bottom"/>
          </w:tcPr>
          <w:p w14:paraId="020E725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盒</w:t>
            </w:r>
          </w:p>
        </w:tc>
        <w:tc>
          <w:tcPr>
            <w:tcW w:w="2268" w:type="dxa"/>
            <w:tcBorders>
              <w:top w:val="nil"/>
              <w:left w:val="nil"/>
              <w:bottom w:val="single" w:color="auto" w:sz="4" w:space="0"/>
              <w:right w:val="single" w:color="auto" w:sz="4" w:space="0"/>
            </w:tcBorders>
            <w:shd w:val="clear" w:color="auto" w:fill="auto"/>
            <w:noWrap/>
            <w:vAlign w:val="bottom"/>
          </w:tcPr>
          <w:p w14:paraId="7F44DA8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61.86</w:t>
            </w:r>
          </w:p>
        </w:tc>
        <w:tc>
          <w:tcPr>
            <w:tcW w:w="1276" w:type="dxa"/>
            <w:tcBorders>
              <w:top w:val="nil"/>
              <w:left w:val="nil"/>
              <w:bottom w:val="single" w:color="auto" w:sz="4" w:space="0"/>
              <w:right w:val="single" w:color="auto" w:sz="4" w:space="0"/>
            </w:tcBorders>
            <w:shd w:val="clear" w:color="auto" w:fill="auto"/>
            <w:noWrap/>
            <w:vAlign w:val="bottom"/>
          </w:tcPr>
          <w:p w14:paraId="0F7F667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44E8DAF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42B8FF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113</w:t>
            </w:r>
          </w:p>
        </w:tc>
        <w:tc>
          <w:tcPr>
            <w:tcW w:w="3836" w:type="dxa"/>
            <w:tcBorders>
              <w:top w:val="nil"/>
              <w:left w:val="nil"/>
              <w:bottom w:val="single" w:color="auto" w:sz="4" w:space="0"/>
              <w:right w:val="single" w:color="auto" w:sz="4" w:space="0"/>
            </w:tcBorders>
            <w:shd w:val="clear" w:color="auto" w:fill="auto"/>
            <w:noWrap/>
            <w:vAlign w:val="bottom"/>
          </w:tcPr>
          <w:p w14:paraId="763E450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王守义十三香45g/条</w:t>
            </w:r>
          </w:p>
        </w:tc>
        <w:tc>
          <w:tcPr>
            <w:tcW w:w="1134" w:type="dxa"/>
            <w:tcBorders>
              <w:top w:val="nil"/>
              <w:left w:val="nil"/>
              <w:bottom w:val="single" w:color="auto" w:sz="4" w:space="0"/>
              <w:right w:val="single" w:color="auto" w:sz="4" w:space="0"/>
            </w:tcBorders>
            <w:shd w:val="clear" w:color="auto" w:fill="auto"/>
            <w:noWrap/>
            <w:vAlign w:val="bottom"/>
          </w:tcPr>
          <w:p w14:paraId="4DEBF38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条</w:t>
            </w:r>
          </w:p>
        </w:tc>
        <w:tc>
          <w:tcPr>
            <w:tcW w:w="2268" w:type="dxa"/>
            <w:tcBorders>
              <w:top w:val="nil"/>
              <w:left w:val="nil"/>
              <w:bottom w:val="single" w:color="auto" w:sz="4" w:space="0"/>
              <w:right w:val="single" w:color="auto" w:sz="4" w:space="0"/>
            </w:tcBorders>
            <w:shd w:val="clear" w:color="auto" w:fill="auto"/>
            <w:noWrap/>
            <w:vAlign w:val="bottom"/>
          </w:tcPr>
          <w:p w14:paraId="6FE9E91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29.40</w:t>
            </w:r>
          </w:p>
        </w:tc>
        <w:tc>
          <w:tcPr>
            <w:tcW w:w="1276" w:type="dxa"/>
            <w:tcBorders>
              <w:top w:val="nil"/>
              <w:left w:val="nil"/>
              <w:bottom w:val="single" w:color="auto" w:sz="4" w:space="0"/>
              <w:right w:val="single" w:color="auto" w:sz="4" w:space="0"/>
            </w:tcBorders>
            <w:shd w:val="clear" w:color="auto" w:fill="auto"/>
            <w:noWrap/>
            <w:vAlign w:val="bottom"/>
          </w:tcPr>
          <w:p w14:paraId="7BA004E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5027CE8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425603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114</w:t>
            </w:r>
          </w:p>
        </w:tc>
        <w:tc>
          <w:tcPr>
            <w:tcW w:w="3836" w:type="dxa"/>
            <w:tcBorders>
              <w:top w:val="nil"/>
              <w:left w:val="nil"/>
              <w:bottom w:val="single" w:color="auto" w:sz="4" w:space="0"/>
              <w:right w:val="single" w:color="auto" w:sz="4" w:space="0"/>
            </w:tcBorders>
            <w:shd w:val="clear" w:color="auto" w:fill="auto"/>
            <w:noWrap/>
            <w:vAlign w:val="bottom"/>
          </w:tcPr>
          <w:p w14:paraId="18E81A8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多嘉单晶冰糖1kg/袋</w:t>
            </w:r>
          </w:p>
        </w:tc>
        <w:tc>
          <w:tcPr>
            <w:tcW w:w="1134" w:type="dxa"/>
            <w:tcBorders>
              <w:top w:val="nil"/>
              <w:left w:val="nil"/>
              <w:bottom w:val="single" w:color="auto" w:sz="4" w:space="0"/>
              <w:right w:val="single" w:color="auto" w:sz="4" w:space="0"/>
            </w:tcBorders>
            <w:shd w:val="clear" w:color="auto" w:fill="auto"/>
            <w:noWrap/>
            <w:vAlign w:val="bottom"/>
          </w:tcPr>
          <w:p w14:paraId="1B4FA2D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5927B3A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7.14</w:t>
            </w:r>
          </w:p>
        </w:tc>
        <w:tc>
          <w:tcPr>
            <w:tcW w:w="1276" w:type="dxa"/>
            <w:tcBorders>
              <w:top w:val="nil"/>
              <w:left w:val="nil"/>
              <w:bottom w:val="single" w:color="auto" w:sz="4" w:space="0"/>
              <w:right w:val="single" w:color="auto" w:sz="4" w:space="0"/>
            </w:tcBorders>
            <w:shd w:val="clear" w:color="auto" w:fill="auto"/>
            <w:noWrap/>
            <w:vAlign w:val="bottom"/>
          </w:tcPr>
          <w:p w14:paraId="6322FBE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4AD5529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229D3B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115</w:t>
            </w:r>
          </w:p>
        </w:tc>
        <w:tc>
          <w:tcPr>
            <w:tcW w:w="3836" w:type="dxa"/>
            <w:tcBorders>
              <w:top w:val="nil"/>
              <w:left w:val="nil"/>
              <w:bottom w:val="single" w:color="auto" w:sz="4" w:space="0"/>
              <w:right w:val="single" w:color="auto" w:sz="4" w:space="0"/>
            </w:tcBorders>
            <w:shd w:val="clear" w:color="auto" w:fill="auto"/>
            <w:noWrap/>
            <w:vAlign w:val="bottom"/>
          </w:tcPr>
          <w:p w14:paraId="39AB53A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安佳芝士片84片/包</w:t>
            </w:r>
          </w:p>
        </w:tc>
        <w:tc>
          <w:tcPr>
            <w:tcW w:w="1134" w:type="dxa"/>
            <w:tcBorders>
              <w:top w:val="nil"/>
              <w:left w:val="nil"/>
              <w:bottom w:val="single" w:color="auto" w:sz="4" w:space="0"/>
              <w:right w:val="single" w:color="auto" w:sz="4" w:space="0"/>
            </w:tcBorders>
            <w:shd w:val="clear" w:color="auto" w:fill="auto"/>
            <w:noWrap/>
            <w:vAlign w:val="bottom"/>
          </w:tcPr>
          <w:p w14:paraId="7CB49DB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包</w:t>
            </w:r>
          </w:p>
        </w:tc>
        <w:tc>
          <w:tcPr>
            <w:tcW w:w="2268" w:type="dxa"/>
            <w:tcBorders>
              <w:top w:val="nil"/>
              <w:left w:val="nil"/>
              <w:bottom w:val="single" w:color="auto" w:sz="4" w:space="0"/>
              <w:right w:val="single" w:color="auto" w:sz="4" w:space="0"/>
            </w:tcBorders>
            <w:shd w:val="clear" w:color="auto" w:fill="auto"/>
            <w:noWrap/>
            <w:vAlign w:val="bottom"/>
          </w:tcPr>
          <w:p w14:paraId="38130E8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75.29</w:t>
            </w:r>
          </w:p>
        </w:tc>
        <w:tc>
          <w:tcPr>
            <w:tcW w:w="1276" w:type="dxa"/>
            <w:tcBorders>
              <w:top w:val="nil"/>
              <w:left w:val="nil"/>
              <w:bottom w:val="single" w:color="auto" w:sz="4" w:space="0"/>
              <w:right w:val="single" w:color="auto" w:sz="4" w:space="0"/>
            </w:tcBorders>
            <w:shd w:val="clear" w:color="auto" w:fill="auto"/>
            <w:noWrap/>
            <w:vAlign w:val="bottom"/>
          </w:tcPr>
          <w:p w14:paraId="4E205E7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42D9B9B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4CDAC9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116</w:t>
            </w:r>
          </w:p>
        </w:tc>
        <w:tc>
          <w:tcPr>
            <w:tcW w:w="3836" w:type="dxa"/>
            <w:tcBorders>
              <w:top w:val="nil"/>
              <w:left w:val="nil"/>
              <w:bottom w:val="single" w:color="auto" w:sz="4" w:space="0"/>
              <w:right w:val="single" w:color="auto" w:sz="4" w:space="0"/>
            </w:tcBorders>
            <w:shd w:val="clear" w:color="auto" w:fill="auto"/>
            <w:noWrap/>
            <w:vAlign w:val="bottom"/>
          </w:tcPr>
          <w:p w14:paraId="1162F8D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百利沙拉酱1kg/袋</w:t>
            </w:r>
          </w:p>
        </w:tc>
        <w:tc>
          <w:tcPr>
            <w:tcW w:w="1134" w:type="dxa"/>
            <w:tcBorders>
              <w:top w:val="nil"/>
              <w:left w:val="nil"/>
              <w:bottom w:val="single" w:color="auto" w:sz="4" w:space="0"/>
              <w:right w:val="single" w:color="auto" w:sz="4" w:space="0"/>
            </w:tcBorders>
            <w:shd w:val="clear" w:color="auto" w:fill="auto"/>
            <w:noWrap/>
            <w:vAlign w:val="bottom"/>
          </w:tcPr>
          <w:p w14:paraId="1CF2389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1371A77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14.73</w:t>
            </w:r>
          </w:p>
        </w:tc>
        <w:tc>
          <w:tcPr>
            <w:tcW w:w="1276" w:type="dxa"/>
            <w:tcBorders>
              <w:top w:val="nil"/>
              <w:left w:val="nil"/>
              <w:bottom w:val="single" w:color="auto" w:sz="4" w:space="0"/>
              <w:right w:val="single" w:color="auto" w:sz="4" w:space="0"/>
            </w:tcBorders>
            <w:shd w:val="clear" w:color="auto" w:fill="auto"/>
            <w:noWrap/>
            <w:vAlign w:val="bottom"/>
          </w:tcPr>
          <w:p w14:paraId="0A3232F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16E6851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5B6A41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117</w:t>
            </w:r>
          </w:p>
        </w:tc>
        <w:tc>
          <w:tcPr>
            <w:tcW w:w="3836" w:type="dxa"/>
            <w:tcBorders>
              <w:top w:val="nil"/>
              <w:left w:val="nil"/>
              <w:bottom w:val="single" w:color="auto" w:sz="4" w:space="0"/>
              <w:right w:val="single" w:color="auto" w:sz="4" w:space="0"/>
            </w:tcBorders>
            <w:shd w:val="clear" w:color="auto" w:fill="auto"/>
            <w:noWrap/>
            <w:vAlign w:val="bottom"/>
          </w:tcPr>
          <w:p w14:paraId="3AC1841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稻穗桂林麦芽糖250g/瓶</w:t>
            </w:r>
          </w:p>
        </w:tc>
        <w:tc>
          <w:tcPr>
            <w:tcW w:w="1134" w:type="dxa"/>
            <w:tcBorders>
              <w:top w:val="nil"/>
              <w:left w:val="nil"/>
              <w:bottom w:val="single" w:color="auto" w:sz="4" w:space="0"/>
              <w:right w:val="single" w:color="auto" w:sz="4" w:space="0"/>
            </w:tcBorders>
            <w:shd w:val="clear" w:color="auto" w:fill="auto"/>
            <w:noWrap/>
            <w:vAlign w:val="bottom"/>
          </w:tcPr>
          <w:p w14:paraId="2CF5EEC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71D6228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3.68</w:t>
            </w:r>
          </w:p>
        </w:tc>
        <w:tc>
          <w:tcPr>
            <w:tcW w:w="1276" w:type="dxa"/>
            <w:tcBorders>
              <w:top w:val="nil"/>
              <w:left w:val="nil"/>
              <w:bottom w:val="single" w:color="auto" w:sz="4" w:space="0"/>
              <w:right w:val="single" w:color="auto" w:sz="4" w:space="0"/>
            </w:tcBorders>
            <w:shd w:val="clear" w:color="auto" w:fill="auto"/>
            <w:noWrap/>
            <w:vAlign w:val="bottom"/>
          </w:tcPr>
          <w:p w14:paraId="3EF6A36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233A28F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48CE72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118</w:t>
            </w:r>
          </w:p>
        </w:tc>
        <w:tc>
          <w:tcPr>
            <w:tcW w:w="3836" w:type="dxa"/>
            <w:tcBorders>
              <w:top w:val="nil"/>
              <w:left w:val="nil"/>
              <w:bottom w:val="single" w:color="auto" w:sz="4" w:space="0"/>
              <w:right w:val="single" w:color="auto" w:sz="4" w:space="0"/>
            </w:tcBorders>
            <w:shd w:val="clear" w:color="auto" w:fill="auto"/>
            <w:noWrap/>
            <w:vAlign w:val="bottom"/>
          </w:tcPr>
          <w:p w14:paraId="4C8C793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可口可乐拉罐330330MLx24罐/箱</w:t>
            </w:r>
          </w:p>
        </w:tc>
        <w:tc>
          <w:tcPr>
            <w:tcW w:w="1134" w:type="dxa"/>
            <w:tcBorders>
              <w:top w:val="nil"/>
              <w:left w:val="nil"/>
              <w:bottom w:val="single" w:color="auto" w:sz="4" w:space="0"/>
              <w:right w:val="single" w:color="auto" w:sz="4" w:space="0"/>
            </w:tcBorders>
            <w:shd w:val="clear" w:color="auto" w:fill="auto"/>
            <w:noWrap/>
            <w:vAlign w:val="bottom"/>
          </w:tcPr>
          <w:p w14:paraId="4412253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072A95B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47.25</w:t>
            </w:r>
          </w:p>
        </w:tc>
        <w:tc>
          <w:tcPr>
            <w:tcW w:w="1276" w:type="dxa"/>
            <w:tcBorders>
              <w:top w:val="nil"/>
              <w:left w:val="nil"/>
              <w:bottom w:val="single" w:color="auto" w:sz="4" w:space="0"/>
              <w:right w:val="single" w:color="auto" w:sz="4" w:space="0"/>
            </w:tcBorders>
            <w:shd w:val="clear" w:color="auto" w:fill="auto"/>
            <w:noWrap/>
            <w:vAlign w:val="bottom"/>
          </w:tcPr>
          <w:p w14:paraId="07BE1BB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30A865B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941DA9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119</w:t>
            </w:r>
          </w:p>
        </w:tc>
        <w:tc>
          <w:tcPr>
            <w:tcW w:w="3836" w:type="dxa"/>
            <w:tcBorders>
              <w:top w:val="nil"/>
              <w:left w:val="nil"/>
              <w:bottom w:val="single" w:color="auto" w:sz="4" w:space="0"/>
              <w:right w:val="single" w:color="auto" w:sz="4" w:space="0"/>
            </w:tcBorders>
            <w:shd w:val="clear" w:color="auto" w:fill="auto"/>
            <w:noWrap/>
            <w:vAlign w:val="bottom"/>
          </w:tcPr>
          <w:p w14:paraId="3E6B339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鼎丰南乳汁560ML/瓶</w:t>
            </w:r>
          </w:p>
        </w:tc>
        <w:tc>
          <w:tcPr>
            <w:tcW w:w="1134" w:type="dxa"/>
            <w:tcBorders>
              <w:top w:val="nil"/>
              <w:left w:val="nil"/>
              <w:bottom w:val="single" w:color="auto" w:sz="4" w:space="0"/>
              <w:right w:val="single" w:color="auto" w:sz="4" w:space="0"/>
            </w:tcBorders>
            <w:shd w:val="clear" w:color="auto" w:fill="auto"/>
            <w:noWrap/>
            <w:vAlign w:val="bottom"/>
          </w:tcPr>
          <w:p w14:paraId="31A7CB5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D301F5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8.40</w:t>
            </w:r>
          </w:p>
        </w:tc>
        <w:tc>
          <w:tcPr>
            <w:tcW w:w="1276" w:type="dxa"/>
            <w:tcBorders>
              <w:top w:val="nil"/>
              <w:left w:val="nil"/>
              <w:bottom w:val="single" w:color="auto" w:sz="4" w:space="0"/>
              <w:right w:val="single" w:color="auto" w:sz="4" w:space="0"/>
            </w:tcBorders>
            <w:shd w:val="clear" w:color="auto" w:fill="auto"/>
            <w:noWrap/>
            <w:vAlign w:val="bottom"/>
          </w:tcPr>
          <w:p w14:paraId="0A2E636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7F483BE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75334F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120</w:t>
            </w:r>
          </w:p>
        </w:tc>
        <w:tc>
          <w:tcPr>
            <w:tcW w:w="3836" w:type="dxa"/>
            <w:tcBorders>
              <w:top w:val="nil"/>
              <w:left w:val="nil"/>
              <w:bottom w:val="single" w:color="auto" w:sz="4" w:space="0"/>
              <w:right w:val="single" w:color="auto" w:sz="4" w:space="0"/>
            </w:tcBorders>
            <w:shd w:val="clear" w:color="auto" w:fill="auto"/>
            <w:noWrap/>
            <w:vAlign w:val="bottom"/>
          </w:tcPr>
          <w:p w14:paraId="5E248C0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旺丰豆瓣酱7kg/桶</w:t>
            </w:r>
          </w:p>
        </w:tc>
        <w:tc>
          <w:tcPr>
            <w:tcW w:w="1134" w:type="dxa"/>
            <w:tcBorders>
              <w:top w:val="nil"/>
              <w:left w:val="nil"/>
              <w:bottom w:val="single" w:color="auto" w:sz="4" w:space="0"/>
              <w:right w:val="single" w:color="auto" w:sz="4" w:space="0"/>
            </w:tcBorders>
            <w:shd w:val="clear" w:color="auto" w:fill="auto"/>
            <w:noWrap/>
            <w:vAlign w:val="bottom"/>
          </w:tcPr>
          <w:p w14:paraId="3B1CB24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56EFF71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86.10</w:t>
            </w:r>
          </w:p>
        </w:tc>
        <w:tc>
          <w:tcPr>
            <w:tcW w:w="1276" w:type="dxa"/>
            <w:tcBorders>
              <w:top w:val="nil"/>
              <w:left w:val="nil"/>
              <w:bottom w:val="single" w:color="auto" w:sz="4" w:space="0"/>
              <w:right w:val="single" w:color="auto" w:sz="4" w:space="0"/>
            </w:tcBorders>
            <w:shd w:val="clear" w:color="auto" w:fill="auto"/>
            <w:noWrap/>
            <w:vAlign w:val="bottom"/>
          </w:tcPr>
          <w:p w14:paraId="4EE6975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76B0B45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12F8E6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121</w:t>
            </w:r>
          </w:p>
        </w:tc>
        <w:tc>
          <w:tcPr>
            <w:tcW w:w="3836" w:type="dxa"/>
            <w:tcBorders>
              <w:top w:val="nil"/>
              <w:left w:val="nil"/>
              <w:bottom w:val="single" w:color="auto" w:sz="4" w:space="0"/>
              <w:right w:val="single" w:color="auto" w:sz="4" w:space="0"/>
            </w:tcBorders>
            <w:shd w:val="clear" w:color="auto" w:fill="auto"/>
            <w:noWrap/>
            <w:vAlign w:val="bottom"/>
          </w:tcPr>
          <w:p w14:paraId="6875B0D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怡宝矿泉水555MLx24瓶/箱</w:t>
            </w:r>
          </w:p>
        </w:tc>
        <w:tc>
          <w:tcPr>
            <w:tcW w:w="1134" w:type="dxa"/>
            <w:tcBorders>
              <w:top w:val="nil"/>
              <w:left w:val="nil"/>
              <w:bottom w:val="single" w:color="auto" w:sz="4" w:space="0"/>
              <w:right w:val="single" w:color="auto" w:sz="4" w:space="0"/>
            </w:tcBorders>
            <w:shd w:val="clear" w:color="auto" w:fill="auto"/>
            <w:noWrap/>
            <w:vAlign w:val="bottom"/>
          </w:tcPr>
          <w:p w14:paraId="060E429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C1E22F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35.95</w:t>
            </w:r>
          </w:p>
        </w:tc>
        <w:tc>
          <w:tcPr>
            <w:tcW w:w="1276" w:type="dxa"/>
            <w:tcBorders>
              <w:top w:val="nil"/>
              <w:left w:val="nil"/>
              <w:bottom w:val="single" w:color="auto" w:sz="4" w:space="0"/>
              <w:right w:val="single" w:color="auto" w:sz="4" w:space="0"/>
            </w:tcBorders>
            <w:shd w:val="clear" w:color="auto" w:fill="auto"/>
            <w:noWrap/>
            <w:vAlign w:val="bottom"/>
          </w:tcPr>
          <w:p w14:paraId="5B30B58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5387450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4024AB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122</w:t>
            </w:r>
          </w:p>
        </w:tc>
        <w:tc>
          <w:tcPr>
            <w:tcW w:w="3836" w:type="dxa"/>
            <w:tcBorders>
              <w:top w:val="nil"/>
              <w:left w:val="nil"/>
              <w:bottom w:val="single" w:color="auto" w:sz="4" w:space="0"/>
              <w:right w:val="single" w:color="auto" w:sz="4" w:space="0"/>
            </w:tcBorders>
            <w:shd w:val="clear" w:color="auto" w:fill="auto"/>
            <w:noWrap/>
            <w:vAlign w:val="bottom"/>
          </w:tcPr>
          <w:p w14:paraId="16F9067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西米</w:t>
            </w:r>
          </w:p>
        </w:tc>
        <w:tc>
          <w:tcPr>
            <w:tcW w:w="1134" w:type="dxa"/>
            <w:tcBorders>
              <w:top w:val="nil"/>
              <w:left w:val="nil"/>
              <w:bottom w:val="single" w:color="auto" w:sz="4" w:space="0"/>
              <w:right w:val="single" w:color="auto" w:sz="4" w:space="0"/>
            </w:tcBorders>
            <w:shd w:val="clear" w:color="auto" w:fill="auto"/>
            <w:noWrap/>
            <w:vAlign w:val="bottom"/>
          </w:tcPr>
          <w:p w14:paraId="6A795DF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D17A88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4.20</w:t>
            </w:r>
          </w:p>
        </w:tc>
        <w:tc>
          <w:tcPr>
            <w:tcW w:w="1276" w:type="dxa"/>
            <w:tcBorders>
              <w:top w:val="nil"/>
              <w:left w:val="nil"/>
              <w:bottom w:val="single" w:color="auto" w:sz="4" w:space="0"/>
              <w:right w:val="single" w:color="auto" w:sz="4" w:space="0"/>
            </w:tcBorders>
            <w:shd w:val="clear" w:color="auto" w:fill="auto"/>
            <w:noWrap/>
            <w:vAlign w:val="bottom"/>
          </w:tcPr>
          <w:p w14:paraId="1FA9E37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45FD502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771369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123</w:t>
            </w:r>
          </w:p>
        </w:tc>
        <w:tc>
          <w:tcPr>
            <w:tcW w:w="3836" w:type="dxa"/>
            <w:tcBorders>
              <w:top w:val="nil"/>
              <w:left w:val="nil"/>
              <w:bottom w:val="single" w:color="auto" w:sz="4" w:space="0"/>
              <w:right w:val="single" w:color="auto" w:sz="4" w:space="0"/>
            </w:tcBorders>
            <w:shd w:val="clear" w:color="auto" w:fill="auto"/>
            <w:noWrap/>
            <w:vAlign w:val="bottom"/>
          </w:tcPr>
          <w:p w14:paraId="1D47955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汉椒藤椒油5L/桶</w:t>
            </w:r>
          </w:p>
        </w:tc>
        <w:tc>
          <w:tcPr>
            <w:tcW w:w="1134" w:type="dxa"/>
            <w:tcBorders>
              <w:top w:val="nil"/>
              <w:left w:val="nil"/>
              <w:bottom w:val="single" w:color="auto" w:sz="4" w:space="0"/>
              <w:right w:val="single" w:color="auto" w:sz="4" w:space="0"/>
            </w:tcBorders>
            <w:shd w:val="clear" w:color="auto" w:fill="auto"/>
            <w:noWrap/>
            <w:vAlign w:val="bottom"/>
          </w:tcPr>
          <w:p w14:paraId="5E39390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544E404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168.00</w:t>
            </w:r>
          </w:p>
        </w:tc>
        <w:tc>
          <w:tcPr>
            <w:tcW w:w="1276" w:type="dxa"/>
            <w:tcBorders>
              <w:top w:val="nil"/>
              <w:left w:val="nil"/>
              <w:bottom w:val="single" w:color="auto" w:sz="4" w:space="0"/>
              <w:right w:val="single" w:color="auto" w:sz="4" w:space="0"/>
            </w:tcBorders>
            <w:shd w:val="clear" w:color="auto" w:fill="auto"/>
            <w:noWrap/>
            <w:vAlign w:val="bottom"/>
          </w:tcPr>
          <w:p w14:paraId="590593A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3600501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1F962C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124</w:t>
            </w:r>
          </w:p>
        </w:tc>
        <w:tc>
          <w:tcPr>
            <w:tcW w:w="3836" w:type="dxa"/>
            <w:tcBorders>
              <w:top w:val="nil"/>
              <w:left w:val="nil"/>
              <w:bottom w:val="single" w:color="auto" w:sz="4" w:space="0"/>
              <w:right w:val="single" w:color="auto" w:sz="4" w:space="0"/>
            </w:tcBorders>
            <w:shd w:val="clear" w:color="auto" w:fill="auto"/>
            <w:noWrap/>
            <w:vAlign w:val="bottom"/>
          </w:tcPr>
          <w:p w14:paraId="775042D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海天蒜蓉酱260g/瓶</w:t>
            </w:r>
          </w:p>
        </w:tc>
        <w:tc>
          <w:tcPr>
            <w:tcW w:w="1134" w:type="dxa"/>
            <w:tcBorders>
              <w:top w:val="nil"/>
              <w:left w:val="nil"/>
              <w:bottom w:val="single" w:color="auto" w:sz="4" w:space="0"/>
              <w:right w:val="single" w:color="auto" w:sz="4" w:space="0"/>
            </w:tcBorders>
            <w:shd w:val="clear" w:color="auto" w:fill="auto"/>
            <w:noWrap/>
            <w:vAlign w:val="bottom"/>
          </w:tcPr>
          <w:p w14:paraId="5D2203C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7CF8E8D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7.25</w:t>
            </w:r>
          </w:p>
        </w:tc>
        <w:tc>
          <w:tcPr>
            <w:tcW w:w="1276" w:type="dxa"/>
            <w:tcBorders>
              <w:top w:val="nil"/>
              <w:left w:val="nil"/>
              <w:bottom w:val="single" w:color="auto" w:sz="4" w:space="0"/>
              <w:right w:val="single" w:color="auto" w:sz="4" w:space="0"/>
            </w:tcBorders>
            <w:shd w:val="clear" w:color="auto" w:fill="auto"/>
            <w:noWrap/>
            <w:vAlign w:val="bottom"/>
          </w:tcPr>
          <w:p w14:paraId="7409C61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r>
      <w:tr w14:paraId="5461B78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50E75E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125</w:t>
            </w:r>
          </w:p>
        </w:tc>
        <w:tc>
          <w:tcPr>
            <w:tcW w:w="3836" w:type="dxa"/>
            <w:tcBorders>
              <w:top w:val="nil"/>
              <w:left w:val="nil"/>
              <w:bottom w:val="single" w:color="auto" w:sz="4" w:space="0"/>
              <w:right w:val="single" w:color="auto" w:sz="4" w:space="0"/>
            </w:tcBorders>
            <w:shd w:val="clear" w:color="auto" w:fill="auto"/>
            <w:noWrap/>
            <w:vAlign w:val="bottom"/>
          </w:tcPr>
          <w:p w14:paraId="56CED59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雪碧拉罐330330MLx24罐/箱</w:t>
            </w:r>
          </w:p>
        </w:tc>
        <w:tc>
          <w:tcPr>
            <w:tcW w:w="1134" w:type="dxa"/>
            <w:tcBorders>
              <w:top w:val="nil"/>
              <w:left w:val="nil"/>
              <w:bottom w:val="single" w:color="auto" w:sz="4" w:space="0"/>
              <w:right w:val="single" w:color="auto" w:sz="4" w:space="0"/>
            </w:tcBorders>
            <w:shd w:val="clear" w:color="auto" w:fill="auto"/>
            <w:noWrap/>
            <w:vAlign w:val="bottom"/>
          </w:tcPr>
          <w:p w14:paraId="57E41F0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58712F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47.25</w:t>
            </w:r>
          </w:p>
        </w:tc>
        <w:tc>
          <w:tcPr>
            <w:tcW w:w="1276" w:type="dxa"/>
            <w:tcBorders>
              <w:top w:val="nil"/>
              <w:left w:val="nil"/>
              <w:bottom w:val="single" w:color="auto" w:sz="4" w:space="0"/>
              <w:right w:val="single" w:color="auto" w:sz="4" w:space="0"/>
            </w:tcBorders>
            <w:shd w:val="clear" w:color="auto" w:fill="auto"/>
            <w:noWrap/>
            <w:vAlign w:val="bottom"/>
          </w:tcPr>
          <w:p w14:paraId="09EFECF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1F88158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3C9EDE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w:t>
            </w:r>
          </w:p>
        </w:tc>
        <w:tc>
          <w:tcPr>
            <w:tcW w:w="3836" w:type="dxa"/>
            <w:tcBorders>
              <w:top w:val="nil"/>
              <w:left w:val="nil"/>
              <w:bottom w:val="single" w:color="auto" w:sz="4" w:space="0"/>
              <w:right w:val="single" w:color="auto" w:sz="4" w:space="0"/>
            </w:tcBorders>
            <w:shd w:val="clear" w:color="auto" w:fill="auto"/>
            <w:noWrap/>
            <w:vAlign w:val="bottom"/>
          </w:tcPr>
          <w:p w14:paraId="34B7FA6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海天金标生抽1.9L/桶</w:t>
            </w:r>
          </w:p>
        </w:tc>
        <w:tc>
          <w:tcPr>
            <w:tcW w:w="1134" w:type="dxa"/>
            <w:tcBorders>
              <w:top w:val="nil"/>
              <w:left w:val="nil"/>
              <w:bottom w:val="single" w:color="auto" w:sz="4" w:space="0"/>
              <w:right w:val="single" w:color="auto" w:sz="4" w:space="0"/>
            </w:tcBorders>
            <w:shd w:val="clear" w:color="auto" w:fill="auto"/>
            <w:noWrap/>
            <w:vAlign w:val="bottom"/>
          </w:tcPr>
          <w:p w14:paraId="110D17B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3E5344A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19.43</w:t>
            </w:r>
          </w:p>
        </w:tc>
        <w:tc>
          <w:tcPr>
            <w:tcW w:w="1276" w:type="dxa"/>
            <w:tcBorders>
              <w:top w:val="nil"/>
              <w:left w:val="nil"/>
              <w:bottom w:val="single" w:color="auto" w:sz="4" w:space="0"/>
              <w:right w:val="single" w:color="auto" w:sz="4" w:space="0"/>
            </w:tcBorders>
            <w:shd w:val="clear" w:color="auto" w:fill="auto"/>
            <w:noWrap/>
            <w:vAlign w:val="bottom"/>
          </w:tcPr>
          <w:p w14:paraId="1B7CD87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7B60051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2ADE76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127</w:t>
            </w:r>
          </w:p>
        </w:tc>
        <w:tc>
          <w:tcPr>
            <w:tcW w:w="3836" w:type="dxa"/>
            <w:tcBorders>
              <w:top w:val="nil"/>
              <w:left w:val="nil"/>
              <w:bottom w:val="single" w:color="auto" w:sz="4" w:space="0"/>
              <w:right w:val="single" w:color="auto" w:sz="4" w:space="0"/>
            </w:tcBorders>
            <w:shd w:val="clear" w:color="auto" w:fill="auto"/>
            <w:noWrap/>
            <w:vAlign w:val="bottom"/>
          </w:tcPr>
          <w:p w14:paraId="2492553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安琪发宝酵母500g/袋</w:t>
            </w:r>
          </w:p>
        </w:tc>
        <w:tc>
          <w:tcPr>
            <w:tcW w:w="1134" w:type="dxa"/>
            <w:tcBorders>
              <w:top w:val="nil"/>
              <w:left w:val="nil"/>
              <w:bottom w:val="single" w:color="auto" w:sz="4" w:space="0"/>
              <w:right w:val="single" w:color="auto" w:sz="4" w:space="0"/>
            </w:tcBorders>
            <w:shd w:val="clear" w:color="auto" w:fill="auto"/>
            <w:noWrap/>
            <w:vAlign w:val="bottom"/>
          </w:tcPr>
          <w:p w14:paraId="1CDB3AA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2165EA3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18.90</w:t>
            </w:r>
          </w:p>
        </w:tc>
        <w:tc>
          <w:tcPr>
            <w:tcW w:w="1276" w:type="dxa"/>
            <w:tcBorders>
              <w:top w:val="nil"/>
              <w:left w:val="nil"/>
              <w:bottom w:val="single" w:color="auto" w:sz="4" w:space="0"/>
              <w:right w:val="single" w:color="auto" w:sz="4" w:space="0"/>
            </w:tcBorders>
            <w:shd w:val="clear" w:color="auto" w:fill="auto"/>
            <w:noWrap/>
            <w:vAlign w:val="bottom"/>
          </w:tcPr>
          <w:p w14:paraId="5DD6254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77512BF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DAFC1A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128</w:t>
            </w:r>
          </w:p>
        </w:tc>
        <w:tc>
          <w:tcPr>
            <w:tcW w:w="3836" w:type="dxa"/>
            <w:tcBorders>
              <w:top w:val="nil"/>
              <w:left w:val="nil"/>
              <w:bottom w:val="single" w:color="auto" w:sz="4" w:space="0"/>
              <w:right w:val="single" w:color="auto" w:sz="4" w:space="0"/>
            </w:tcBorders>
            <w:shd w:val="clear" w:color="auto" w:fill="auto"/>
            <w:noWrap/>
            <w:vAlign w:val="bottom"/>
          </w:tcPr>
          <w:p w14:paraId="4AA436F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花旗起酥油16kg/桶</w:t>
            </w:r>
          </w:p>
        </w:tc>
        <w:tc>
          <w:tcPr>
            <w:tcW w:w="1134" w:type="dxa"/>
            <w:tcBorders>
              <w:top w:val="nil"/>
              <w:left w:val="nil"/>
              <w:bottom w:val="single" w:color="auto" w:sz="4" w:space="0"/>
              <w:right w:val="single" w:color="auto" w:sz="4" w:space="0"/>
            </w:tcBorders>
            <w:shd w:val="clear" w:color="auto" w:fill="auto"/>
            <w:noWrap/>
            <w:vAlign w:val="bottom"/>
          </w:tcPr>
          <w:p w14:paraId="18DCCC9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69A26FA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194.25</w:t>
            </w:r>
          </w:p>
        </w:tc>
        <w:tc>
          <w:tcPr>
            <w:tcW w:w="1276" w:type="dxa"/>
            <w:tcBorders>
              <w:top w:val="nil"/>
              <w:left w:val="nil"/>
              <w:bottom w:val="single" w:color="auto" w:sz="4" w:space="0"/>
              <w:right w:val="single" w:color="auto" w:sz="4" w:space="0"/>
            </w:tcBorders>
            <w:shd w:val="clear" w:color="auto" w:fill="auto"/>
            <w:noWrap/>
            <w:vAlign w:val="bottom"/>
          </w:tcPr>
          <w:p w14:paraId="17A385D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26AC78D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011884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129</w:t>
            </w:r>
          </w:p>
        </w:tc>
        <w:tc>
          <w:tcPr>
            <w:tcW w:w="3836" w:type="dxa"/>
            <w:tcBorders>
              <w:top w:val="nil"/>
              <w:left w:val="nil"/>
              <w:bottom w:val="single" w:color="auto" w:sz="4" w:space="0"/>
              <w:right w:val="single" w:color="auto" w:sz="4" w:space="0"/>
            </w:tcBorders>
            <w:shd w:val="clear" w:color="auto" w:fill="auto"/>
            <w:noWrap/>
            <w:vAlign w:val="bottom"/>
          </w:tcPr>
          <w:p w14:paraId="3BA650A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金像B面包粉22.75kg/袋</w:t>
            </w:r>
          </w:p>
        </w:tc>
        <w:tc>
          <w:tcPr>
            <w:tcW w:w="1134" w:type="dxa"/>
            <w:tcBorders>
              <w:top w:val="nil"/>
              <w:left w:val="nil"/>
              <w:bottom w:val="single" w:color="auto" w:sz="4" w:space="0"/>
              <w:right w:val="single" w:color="auto" w:sz="4" w:space="0"/>
            </w:tcBorders>
            <w:shd w:val="clear" w:color="auto" w:fill="auto"/>
            <w:noWrap/>
            <w:vAlign w:val="bottom"/>
          </w:tcPr>
          <w:p w14:paraId="767010D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44432C9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150.15</w:t>
            </w:r>
          </w:p>
        </w:tc>
        <w:tc>
          <w:tcPr>
            <w:tcW w:w="1276" w:type="dxa"/>
            <w:tcBorders>
              <w:top w:val="nil"/>
              <w:left w:val="nil"/>
              <w:bottom w:val="single" w:color="auto" w:sz="4" w:space="0"/>
              <w:right w:val="single" w:color="auto" w:sz="4" w:space="0"/>
            </w:tcBorders>
            <w:shd w:val="clear" w:color="auto" w:fill="auto"/>
            <w:noWrap/>
            <w:vAlign w:val="bottom"/>
          </w:tcPr>
          <w:p w14:paraId="6011D1D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28A5331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1A5292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130</w:t>
            </w:r>
          </w:p>
        </w:tc>
        <w:tc>
          <w:tcPr>
            <w:tcW w:w="3836" w:type="dxa"/>
            <w:tcBorders>
              <w:top w:val="nil"/>
              <w:left w:val="nil"/>
              <w:bottom w:val="single" w:color="auto" w:sz="4" w:space="0"/>
              <w:right w:val="single" w:color="auto" w:sz="4" w:space="0"/>
            </w:tcBorders>
            <w:shd w:val="clear" w:color="auto" w:fill="auto"/>
            <w:noWrap/>
            <w:vAlign w:val="bottom"/>
          </w:tcPr>
          <w:p w14:paraId="78295EF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家乐鸡粉2kg/听</w:t>
            </w:r>
          </w:p>
        </w:tc>
        <w:tc>
          <w:tcPr>
            <w:tcW w:w="1134" w:type="dxa"/>
            <w:tcBorders>
              <w:top w:val="nil"/>
              <w:left w:val="nil"/>
              <w:bottom w:val="single" w:color="auto" w:sz="4" w:space="0"/>
              <w:right w:val="single" w:color="auto" w:sz="4" w:space="0"/>
            </w:tcBorders>
            <w:shd w:val="clear" w:color="auto" w:fill="auto"/>
            <w:noWrap/>
            <w:vAlign w:val="bottom"/>
          </w:tcPr>
          <w:p w14:paraId="662E003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听</w:t>
            </w:r>
          </w:p>
        </w:tc>
        <w:tc>
          <w:tcPr>
            <w:tcW w:w="2268" w:type="dxa"/>
            <w:tcBorders>
              <w:top w:val="nil"/>
              <w:left w:val="nil"/>
              <w:bottom w:val="single" w:color="auto" w:sz="4" w:space="0"/>
              <w:right w:val="single" w:color="auto" w:sz="4" w:space="0"/>
            </w:tcBorders>
            <w:shd w:val="clear" w:color="auto" w:fill="auto"/>
            <w:noWrap/>
            <w:vAlign w:val="bottom"/>
          </w:tcPr>
          <w:p w14:paraId="0DCB95B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71.40</w:t>
            </w:r>
          </w:p>
        </w:tc>
        <w:tc>
          <w:tcPr>
            <w:tcW w:w="1276" w:type="dxa"/>
            <w:tcBorders>
              <w:top w:val="nil"/>
              <w:left w:val="nil"/>
              <w:bottom w:val="single" w:color="auto" w:sz="4" w:space="0"/>
              <w:right w:val="single" w:color="auto" w:sz="4" w:space="0"/>
            </w:tcBorders>
            <w:shd w:val="clear" w:color="auto" w:fill="auto"/>
            <w:noWrap/>
            <w:vAlign w:val="bottom"/>
          </w:tcPr>
          <w:p w14:paraId="563ACBB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0E83FBD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4A5175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131</w:t>
            </w:r>
          </w:p>
        </w:tc>
        <w:tc>
          <w:tcPr>
            <w:tcW w:w="3836" w:type="dxa"/>
            <w:tcBorders>
              <w:top w:val="nil"/>
              <w:left w:val="nil"/>
              <w:bottom w:val="single" w:color="auto" w:sz="4" w:space="0"/>
              <w:right w:val="single" w:color="auto" w:sz="4" w:space="0"/>
            </w:tcBorders>
            <w:shd w:val="clear" w:color="auto" w:fill="auto"/>
            <w:noWrap/>
            <w:vAlign w:val="bottom"/>
          </w:tcPr>
          <w:p w14:paraId="2C7D9B0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辣妹子榨菜60gx100片/袋</w:t>
            </w:r>
          </w:p>
        </w:tc>
        <w:tc>
          <w:tcPr>
            <w:tcW w:w="1134" w:type="dxa"/>
            <w:tcBorders>
              <w:top w:val="nil"/>
              <w:left w:val="nil"/>
              <w:bottom w:val="single" w:color="auto" w:sz="4" w:space="0"/>
              <w:right w:val="single" w:color="auto" w:sz="4" w:space="0"/>
            </w:tcBorders>
            <w:shd w:val="clear" w:color="auto" w:fill="auto"/>
            <w:noWrap/>
            <w:vAlign w:val="bottom"/>
          </w:tcPr>
          <w:p w14:paraId="69B24D3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849FF3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0.63</w:t>
            </w:r>
          </w:p>
        </w:tc>
        <w:tc>
          <w:tcPr>
            <w:tcW w:w="1276" w:type="dxa"/>
            <w:tcBorders>
              <w:top w:val="nil"/>
              <w:left w:val="nil"/>
              <w:bottom w:val="single" w:color="auto" w:sz="4" w:space="0"/>
              <w:right w:val="single" w:color="auto" w:sz="4" w:space="0"/>
            </w:tcBorders>
            <w:shd w:val="clear" w:color="auto" w:fill="auto"/>
            <w:noWrap/>
            <w:vAlign w:val="bottom"/>
          </w:tcPr>
          <w:p w14:paraId="49D1BE7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572E296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86184E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132</w:t>
            </w:r>
          </w:p>
        </w:tc>
        <w:tc>
          <w:tcPr>
            <w:tcW w:w="3836" w:type="dxa"/>
            <w:tcBorders>
              <w:top w:val="nil"/>
              <w:left w:val="nil"/>
              <w:bottom w:val="single" w:color="auto" w:sz="4" w:space="0"/>
              <w:right w:val="single" w:color="auto" w:sz="4" w:space="0"/>
            </w:tcBorders>
            <w:shd w:val="clear" w:color="auto" w:fill="auto"/>
            <w:noWrap/>
            <w:vAlign w:val="bottom"/>
          </w:tcPr>
          <w:p w14:paraId="5034804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北极源宣乐外婆菜4.5kg/箱</w:t>
            </w:r>
          </w:p>
        </w:tc>
        <w:tc>
          <w:tcPr>
            <w:tcW w:w="1134" w:type="dxa"/>
            <w:tcBorders>
              <w:top w:val="nil"/>
              <w:left w:val="nil"/>
              <w:bottom w:val="single" w:color="auto" w:sz="4" w:space="0"/>
              <w:right w:val="single" w:color="auto" w:sz="4" w:space="0"/>
            </w:tcBorders>
            <w:shd w:val="clear" w:color="auto" w:fill="auto"/>
            <w:noWrap/>
            <w:vAlign w:val="bottom"/>
          </w:tcPr>
          <w:p w14:paraId="092A5FC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9A9981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47.25</w:t>
            </w:r>
          </w:p>
        </w:tc>
        <w:tc>
          <w:tcPr>
            <w:tcW w:w="1276" w:type="dxa"/>
            <w:tcBorders>
              <w:top w:val="nil"/>
              <w:left w:val="nil"/>
              <w:bottom w:val="single" w:color="auto" w:sz="4" w:space="0"/>
              <w:right w:val="single" w:color="auto" w:sz="4" w:space="0"/>
            </w:tcBorders>
            <w:shd w:val="clear" w:color="auto" w:fill="auto"/>
            <w:noWrap/>
            <w:vAlign w:val="bottom"/>
          </w:tcPr>
          <w:p w14:paraId="3A3D27D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466DB3A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0F6A35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133</w:t>
            </w:r>
          </w:p>
        </w:tc>
        <w:tc>
          <w:tcPr>
            <w:tcW w:w="3836" w:type="dxa"/>
            <w:tcBorders>
              <w:top w:val="nil"/>
              <w:left w:val="nil"/>
              <w:bottom w:val="single" w:color="auto" w:sz="4" w:space="0"/>
              <w:right w:val="single" w:color="auto" w:sz="4" w:space="0"/>
            </w:tcBorders>
            <w:shd w:val="clear" w:color="auto" w:fill="auto"/>
            <w:noWrap/>
            <w:vAlign w:val="bottom"/>
          </w:tcPr>
          <w:p w14:paraId="30E51B6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郫筒豆瓣酱7kg/桶</w:t>
            </w:r>
          </w:p>
        </w:tc>
        <w:tc>
          <w:tcPr>
            <w:tcW w:w="1134" w:type="dxa"/>
            <w:tcBorders>
              <w:top w:val="nil"/>
              <w:left w:val="nil"/>
              <w:bottom w:val="single" w:color="auto" w:sz="4" w:space="0"/>
              <w:right w:val="single" w:color="auto" w:sz="4" w:space="0"/>
            </w:tcBorders>
            <w:shd w:val="clear" w:color="auto" w:fill="auto"/>
            <w:noWrap/>
            <w:vAlign w:val="bottom"/>
          </w:tcPr>
          <w:p w14:paraId="6059B76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6CDDDAF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68.25</w:t>
            </w:r>
          </w:p>
        </w:tc>
        <w:tc>
          <w:tcPr>
            <w:tcW w:w="1276" w:type="dxa"/>
            <w:tcBorders>
              <w:top w:val="nil"/>
              <w:left w:val="nil"/>
              <w:bottom w:val="single" w:color="auto" w:sz="4" w:space="0"/>
              <w:right w:val="single" w:color="auto" w:sz="4" w:space="0"/>
            </w:tcBorders>
            <w:shd w:val="clear" w:color="auto" w:fill="auto"/>
            <w:noWrap/>
            <w:vAlign w:val="bottom"/>
          </w:tcPr>
          <w:p w14:paraId="1625E27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1061EF0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9916E3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134</w:t>
            </w:r>
          </w:p>
        </w:tc>
        <w:tc>
          <w:tcPr>
            <w:tcW w:w="3836" w:type="dxa"/>
            <w:tcBorders>
              <w:top w:val="nil"/>
              <w:left w:val="nil"/>
              <w:bottom w:val="single" w:color="auto" w:sz="4" w:space="0"/>
              <w:right w:val="single" w:color="auto" w:sz="4" w:space="0"/>
            </w:tcBorders>
            <w:shd w:val="clear" w:color="auto" w:fill="auto"/>
            <w:noWrap/>
            <w:vAlign w:val="bottom"/>
          </w:tcPr>
          <w:p w14:paraId="5B3D694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花椒</w:t>
            </w:r>
          </w:p>
        </w:tc>
        <w:tc>
          <w:tcPr>
            <w:tcW w:w="1134" w:type="dxa"/>
            <w:tcBorders>
              <w:top w:val="nil"/>
              <w:left w:val="nil"/>
              <w:bottom w:val="single" w:color="auto" w:sz="4" w:space="0"/>
              <w:right w:val="single" w:color="auto" w:sz="4" w:space="0"/>
            </w:tcBorders>
            <w:shd w:val="clear" w:color="auto" w:fill="auto"/>
            <w:noWrap/>
            <w:vAlign w:val="bottom"/>
          </w:tcPr>
          <w:p w14:paraId="5DFC9F0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3F6DF8B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31.50</w:t>
            </w:r>
          </w:p>
        </w:tc>
        <w:tc>
          <w:tcPr>
            <w:tcW w:w="1276" w:type="dxa"/>
            <w:tcBorders>
              <w:top w:val="nil"/>
              <w:left w:val="nil"/>
              <w:bottom w:val="single" w:color="auto" w:sz="4" w:space="0"/>
              <w:right w:val="single" w:color="auto" w:sz="4" w:space="0"/>
            </w:tcBorders>
            <w:shd w:val="clear" w:color="auto" w:fill="auto"/>
            <w:noWrap/>
            <w:vAlign w:val="bottom"/>
          </w:tcPr>
          <w:p w14:paraId="78EBFD5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6402D32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81BE13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135</w:t>
            </w:r>
          </w:p>
        </w:tc>
        <w:tc>
          <w:tcPr>
            <w:tcW w:w="3836" w:type="dxa"/>
            <w:tcBorders>
              <w:top w:val="nil"/>
              <w:left w:val="nil"/>
              <w:bottom w:val="single" w:color="auto" w:sz="4" w:space="0"/>
              <w:right w:val="single" w:color="auto" w:sz="4" w:space="0"/>
            </w:tcBorders>
            <w:shd w:val="clear" w:color="auto" w:fill="auto"/>
            <w:noWrap/>
            <w:vAlign w:val="bottom"/>
          </w:tcPr>
          <w:p w14:paraId="009CF17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百吉福芝士碎3kg/袋</w:t>
            </w:r>
          </w:p>
        </w:tc>
        <w:tc>
          <w:tcPr>
            <w:tcW w:w="1134" w:type="dxa"/>
            <w:tcBorders>
              <w:top w:val="nil"/>
              <w:left w:val="nil"/>
              <w:bottom w:val="single" w:color="auto" w:sz="4" w:space="0"/>
              <w:right w:val="single" w:color="auto" w:sz="4" w:space="0"/>
            </w:tcBorders>
            <w:shd w:val="clear" w:color="auto" w:fill="auto"/>
            <w:noWrap/>
            <w:vAlign w:val="bottom"/>
          </w:tcPr>
          <w:p w14:paraId="1FE882A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35E9166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141.75</w:t>
            </w:r>
          </w:p>
        </w:tc>
        <w:tc>
          <w:tcPr>
            <w:tcW w:w="1276" w:type="dxa"/>
            <w:tcBorders>
              <w:top w:val="nil"/>
              <w:left w:val="nil"/>
              <w:bottom w:val="single" w:color="auto" w:sz="4" w:space="0"/>
              <w:right w:val="single" w:color="auto" w:sz="4" w:space="0"/>
            </w:tcBorders>
            <w:shd w:val="clear" w:color="auto" w:fill="auto"/>
            <w:noWrap/>
            <w:vAlign w:val="bottom"/>
          </w:tcPr>
          <w:p w14:paraId="4A0CB18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r>
      <w:tr w14:paraId="3CAF511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B6B032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136</w:t>
            </w:r>
          </w:p>
        </w:tc>
        <w:tc>
          <w:tcPr>
            <w:tcW w:w="3836" w:type="dxa"/>
            <w:tcBorders>
              <w:top w:val="nil"/>
              <w:left w:val="nil"/>
              <w:bottom w:val="single" w:color="auto" w:sz="4" w:space="0"/>
              <w:right w:val="single" w:color="auto" w:sz="4" w:space="0"/>
            </w:tcBorders>
            <w:shd w:val="clear" w:color="auto" w:fill="auto"/>
            <w:noWrap/>
            <w:vAlign w:val="bottom"/>
          </w:tcPr>
          <w:p w14:paraId="3364479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百利番茄沙司3kg/桶</w:t>
            </w:r>
          </w:p>
        </w:tc>
        <w:tc>
          <w:tcPr>
            <w:tcW w:w="1134" w:type="dxa"/>
            <w:tcBorders>
              <w:top w:val="nil"/>
              <w:left w:val="nil"/>
              <w:bottom w:val="single" w:color="auto" w:sz="4" w:space="0"/>
              <w:right w:val="single" w:color="auto" w:sz="4" w:space="0"/>
            </w:tcBorders>
            <w:shd w:val="clear" w:color="auto" w:fill="auto"/>
            <w:noWrap/>
            <w:vAlign w:val="bottom"/>
          </w:tcPr>
          <w:p w14:paraId="291BE2B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2DD6804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31.50</w:t>
            </w:r>
          </w:p>
        </w:tc>
        <w:tc>
          <w:tcPr>
            <w:tcW w:w="1276" w:type="dxa"/>
            <w:tcBorders>
              <w:top w:val="nil"/>
              <w:left w:val="nil"/>
              <w:bottom w:val="single" w:color="auto" w:sz="4" w:space="0"/>
              <w:right w:val="single" w:color="auto" w:sz="4" w:space="0"/>
            </w:tcBorders>
            <w:shd w:val="clear" w:color="auto" w:fill="auto"/>
            <w:noWrap/>
            <w:vAlign w:val="bottom"/>
          </w:tcPr>
          <w:p w14:paraId="1903AA7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6F91310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CC6286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137</w:t>
            </w:r>
          </w:p>
        </w:tc>
        <w:tc>
          <w:tcPr>
            <w:tcW w:w="3836" w:type="dxa"/>
            <w:tcBorders>
              <w:top w:val="nil"/>
              <w:left w:val="nil"/>
              <w:bottom w:val="single" w:color="auto" w:sz="4" w:space="0"/>
              <w:right w:val="single" w:color="auto" w:sz="4" w:space="0"/>
            </w:tcBorders>
            <w:shd w:val="clear" w:color="auto" w:fill="auto"/>
            <w:noWrap/>
            <w:vAlign w:val="bottom"/>
          </w:tcPr>
          <w:p w14:paraId="4909FEB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莲花味精25kg/袋</w:t>
            </w:r>
          </w:p>
        </w:tc>
        <w:tc>
          <w:tcPr>
            <w:tcW w:w="1134" w:type="dxa"/>
            <w:tcBorders>
              <w:top w:val="nil"/>
              <w:left w:val="nil"/>
              <w:bottom w:val="single" w:color="auto" w:sz="4" w:space="0"/>
              <w:right w:val="single" w:color="auto" w:sz="4" w:space="0"/>
            </w:tcBorders>
            <w:shd w:val="clear" w:color="auto" w:fill="auto"/>
            <w:noWrap/>
            <w:vAlign w:val="bottom"/>
          </w:tcPr>
          <w:p w14:paraId="1F7CBA5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0F06A1D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228.90</w:t>
            </w:r>
          </w:p>
        </w:tc>
        <w:tc>
          <w:tcPr>
            <w:tcW w:w="1276" w:type="dxa"/>
            <w:tcBorders>
              <w:top w:val="nil"/>
              <w:left w:val="nil"/>
              <w:bottom w:val="single" w:color="auto" w:sz="4" w:space="0"/>
              <w:right w:val="single" w:color="auto" w:sz="4" w:space="0"/>
            </w:tcBorders>
            <w:shd w:val="clear" w:color="auto" w:fill="auto"/>
            <w:noWrap/>
            <w:vAlign w:val="bottom"/>
          </w:tcPr>
          <w:p w14:paraId="0C7B419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2B9F53F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1393B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138</w:t>
            </w:r>
          </w:p>
        </w:tc>
        <w:tc>
          <w:tcPr>
            <w:tcW w:w="3836" w:type="dxa"/>
            <w:tcBorders>
              <w:top w:val="nil"/>
              <w:left w:val="nil"/>
              <w:bottom w:val="single" w:color="auto" w:sz="4" w:space="0"/>
              <w:right w:val="single" w:color="auto" w:sz="4" w:space="0"/>
            </w:tcBorders>
            <w:shd w:val="clear" w:color="auto" w:fill="auto"/>
            <w:noWrap/>
            <w:vAlign w:val="bottom"/>
          </w:tcPr>
          <w:p w14:paraId="7A16C52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海天海鲜酱7kgx2桶/箱</w:t>
            </w:r>
          </w:p>
        </w:tc>
        <w:tc>
          <w:tcPr>
            <w:tcW w:w="1134" w:type="dxa"/>
            <w:tcBorders>
              <w:top w:val="nil"/>
              <w:left w:val="nil"/>
              <w:bottom w:val="single" w:color="auto" w:sz="4" w:space="0"/>
              <w:right w:val="single" w:color="auto" w:sz="4" w:space="0"/>
            </w:tcBorders>
            <w:shd w:val="clear" w:color="auto" w:fill="auto"/>
            <w:noWrap/>
            <w:vAlign w:val="bottom"/>
          </w:tcPr>
          <w:p w14:paraId="56960B5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553DB57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131.25</w:t>
            </w:r>
          </w:p>
        </w:tc>
        <w:tc>
          <w:tcPr>
            <w:tcW w:w="1276" w:type="dxa"/>
            <w:tcBorders>
              <w:top w:val="nil"/>
              <w:left w:val="nil"/>
              <w:bottom w:val="single" w:color="auto" w:sz="4" w:space="0"/>
              <w:right w:val="single" w:color="auto" w:sz="4" w:space="0"/>
            </w:tcBorders>
            <w:shd w:val="clear" w:color="auto" w:fill="auto"/>
            <w:noWrap/>
            <w:vAlign w:val="bottom"/>
          </w:tcPr>
          <w:p w14:paraId="3B684EA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2EEDC76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A65BE2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139</w:t>
            </w:r>
          </w:p>
        </w:tc>
        <w:tc>
          <w:tcPr>
            <w:tcW w:w="3836" w:type="dxa"/>
            <w:tcBorders>
              <w:top w:val="nil"/>
              <w:left w:val="nil"/>
              <w:bottom w:val="single" w:color="auto" w:sz="4" w:space="0"/>
              <w:right w:val="single" w:color="auto" w:sz="4" w:space="0"/>
            </w:tcBorders>
            <w:shd w:val="clear" w:color="auto" w:fill="auto"/>
            <w:noWrap/>
            <w:vAlign w:val="bottom"/>
          </w:tcPr>
          <w:p w14:paraId="4C3D465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丽歌意大利面3kgx5袋/箱</w:t>
            </w:r>
          </w:p>
        </w:tc>
        <w:tc>
          <w:tcPr>
            <w:tcW w:w="1134" w:type="dxa"/>
            <w:tcBorders>
              <w:top w:val="nil"/>
              <w:left w:val="nil"/>
              <w:bottom w:val="single" w:color="auto" w:sz="4" w:space="0"/>
              <w:right w:val="single" w:color="auto" w:sz="4" w:space="0"/>
            </w:tcBorders>
            <w:shd w:val="clear" w:color="auto" w:fill="auto"/>
            <w:noWrap/>
            <w:vAlign w:val="bottom"/>
          </w:tcPr>
          <w:p w14:paraId="65C180A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4B7268B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144.90</w:t>
            </w:r>
          </w:p>
        </w:tc>
        <w:tc>
          <w:tcPr>
            <w:tcW w:w="1276" w:type="dxa"/>
            <w:tcBorders>
              <w:top w:val="nil"/>
              <w:left w:val="nil"/>
              <w:bottom w:val="single" w:color="auto" w:sz="4" w:space="0"/>
              <w:right w:val="single" w:color="auto" w:sz="4" w:space="0"/>
            </w:tcBorders>
            <w:shd w:val="clear" w:color="auto" w:fill="auto"/>
            <w:noWrap/>
            <w:vAlign w:val="bottom"/>
          </w:tcPr>
          <w:p w14:paraId="7F27A4E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337C24A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308592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140</w:t>
            </w:r>
          </w:p>
        </w:tc>
        <w:tc>
          <w:tcPr>
            <w:tcW w:w="3836" w:type="dxa"/>
            <w:tcBorders>
              <w:top w:val="nil"/>
              <w:left w:val="nil"/>
              <w:bottom w:val="single" w:color="auto" w:sz="4" w:space="0"/>
              <w:right w:val="single" w:color="auto" w:sz="4" w:space="0"/>
            </w:tcBorders>
            <w:shd w:val="clear" w:color="auto" w:fill="auto"/>
            <w:noWrap/>
            <w:vAlign w:val="bottom"/>
          </w:tcPr>
          <w:p w14:paraId="2251A5C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五丰黎红藤椒油260g/瓶</w:t>
            </w:r>
          </w:p>
        </w:tc>
        <w:tc>
          <w:tcPr>
            <w:tcW w:w="1134" w:type="dxa"/>
            <w:tcBorders>
              <w:top w:val="nil"/>
              <w:left w:val="nil"/>
              <w:bottom w:val="single" w:color="auto" w:sz="4" w:space="0"/>
              <w:right w:val="single" w:color="auto" w:sz="4" w:space="0"/>
            </w:tcBorders>
            <w:shd w:val="clear" w:color="auto" w:fill="auto"/>
            <w:noWrap/>
            <w:vAlign w:val="bottom"/>
          </w:tcPr>
          <w:p w14:paraId="3151B78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26F9C58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11.34</w:t>
            </w:r>
          </w:p>
        </w:tc>
        <w:tc>
          <w:tcPr>
            <w:tcW w:w="1276" w:type="dxa"/>
            <w:tcBorders>
              <w:top w:val="nil"/>
              <w:left w:val="nil"/>
              <w:bottom w:val="single" w:color="auto" w:sz="4" w:space="0"/>
              <w:right w:val="single" w:color="auto" w:sz="4" w:space="0"/>
            </w:tcBorders>
            <w:shd w:val="clear" w:color="auto" w:fill="auto"/>
            <w:noWrap/>
            <w:vAlign w:val="bottom"/>
          </w:tcPr>
          <w:p w14:paraId="571AA01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20B9CF8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C96675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141</w:t>
            </w:r>
          </w:p>
        </w:tc>
        <w:tc>
          <w:tcPr>
            <w:tcW w:w="3836" w:type="dxa"/>
            <w:tcBorders>
              <w:top w:val="nil"/>
              <w:left w:val="nil"/>
              <w:bottom w:val="single" w:color="auto" w:sz="4" w:space="0"/>
              <w:right w:val="single" w:color="auto" w:sz="4" w:space="0"/>
            </w:tcBorders>
            <w:shd w:val="clear" w:color="auto" w:fill="auto"/>
            <w:noWrap/>
            <w:vAlign w:val="bottom"/>
          </w:tcPr>
          <w:p w14:paraId="7107648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百味成腌鸡料1kg/袋</w:t>
            </w:r>
          </w:p>
        </w:tc>
        <w:tc>
          <w:tcPr>
            <w:tcW w:w="1134" w:type="dxa"/>
            <w:tcBorders>
              <w:top w:val="nil"/>
              <w:left w:val="nil"/>
              <w:bottom w:val="single" w:color="auto" w:sz="4" w:space="0"/>
              <w:right w:val="single" w:color="auto" w:sz="4" w:space="0"/>
            </w:tcBorders>
            <w:shd w:val="clear" w:color="auto" w:fill="auto"/>
            <w:noWrap/>
            <w:vAlign w:val="bottom"/>
          </w:tcPr>
          <w:p w14:paraId="43A936E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4DAD543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23.10</w:t>
            </w:r>
          </w:p>
        </w:tc>
        <w:tc>
          <w:tcPr>
            <w:tcW w:w="1276" w:type="dxa"/>
            <w:tcBorders>
              <w:top w:val="nil"/>
              <w:left w:val="nil"/>
              <w:bottom w:val="single" w:color="auto" w:sz="4" w:space="0"/>
              <w:right w:val="single" w:color="auto" w:sz="4" w:space="0"/>
            </w:tcBorders>
            <w:shd w:val="clear" w:color="auto" w:fill="auto"/>
            <w:noWrap/>
            <w:vAlign w:val="bottom"/>
          </w:tcPr>
          <w:p w14:paraId="0D841F8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7E51243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35AB62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142</w:t>
            </w:r>
          </w:p>
        </w:tc>
        <w:tc>
          <w:tcPr>
            <w:tcW w:w="3836" w:type="dxa"/>
            <w:tcBorders>
              <w:top w:val="nil"/>
              <w:left w:val="nil"/>
              <w:bottom w:val="single" w:color="auto" w:sz="4" w:space="0"/>
              <w:right w:val="single" w:color="auto" w:sz="4" w:space="0"/>
            </w:tcBorders>
            <w:shd w:val="clear" w:color="auto" w:fill="auto"/>
            <w:noWrap/>
            <w:vAlign w:val="bottom"/>
          </w:tcPr>
          <w:p w14:paraId="1A0A965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桂皮</w:t>
            </w:r>
          </w:p>
        </w:tc>
        <w:tc>
          <w:tcPr>
            <w:tcW w:w="1134" w:type="dxa"/>
            <w:tcBorders>
              <w:top w:val="nil"/>
              <w:left w:val="nil"/>
              <w:bottom w:val="single" w:color="auto" w:sz="4" w:space="0"/>
              <w:right w:val="single" w:color="auto" w:sz="4" w:space="0"/>
            </w:tcBorders>
            <w:shd w:val="clear" w:color="auto" w:fill="auto"/>
            <w:noWrap/>
            <w:vAlign w:val="bottom"/>
          </w:tcPr>
          <w:p w14:paraId="233551F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F96D8A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12.60</w:t>
            </w:r>
          </w:p>
        </w:tc>
        <w:tc>
          <w:tcPr>
            <w:tcW w:w="1276" w:type="dxa"/>
            <w:tcBorders>
              <w:top w:val="nil"/>
              <w:left w:val="nil"/>
              <w:bottom w:val="single" w:color="auto" w:sz="4" w:space="0"/>
              <w:right w:val="single" w:color="auto" w:sz="4" w:space="0"/>
            </w:tcBorders>
            <w:shd w:val="clear" w:color="auto" w:fill="auto"/>
            <w:noWrap/>
            <w:vAlign w:val="bottom"/>
          </w:tcPr>
          <w:p w14:paraId="69019F8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31CF9EB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9E6C0E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143</w:t>
            </w:r>
          </w:p>
        </w:tc>
        <w:tc>
          <w:tcPr>
            <w:tcW w:w="3836" w:type="dxa"/>
            <w:tcBorders>
              <w:top w:val="nil"/>
              <w:left w:val="nil"/>
              <w:bottom w:val="single" w:color="auto" w:sz="4" w:space="0"/>
              <w:right w:val="single" w:color="auto" w:sz="4" w:space="0"/>
            </w:tcBorders>
            <w:shd w:val="clear" w:color="auto" w:fill="auto"/>
            <w:noWrap/>
            <w:vAlign w:val="bottom"/>
          </w:tcPr>
          <w:p w14:paraId="7483018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麦仁</w:t>
            </w:r>
          </w:p>
        </w:tc>
        <w:tc>
          <w:tcPr>
            <w:tcW w:w="1134" w:type="dxa"/>
            <w:tcBorders>
              <w:top w:val="nil"/>
              <w:left w:val="nil"/>
              <w:bottom w:val="single" w:color="auto" w:sz="4" w:space="0"/>
              <w:right w:val="single" w:color="auto" w:sz="4" w:space="0"/>
            </w:tcBorders>
            <w:shd w:val="clear" w:color="auto" w:fill="auto"/>
            <w:noWrap/>
            <w:vAlign w:val="bottom"/>
          </w:tcPr>
          <w:p w14:paraId="60DDBCC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35A0158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3.89</w:t>
            </w:r>
          </w:p>
        </w:tc>
        <w:tc>
          <w:tcPr>
            <w:tcW w:w="1276" w:type="dxa"/>
            <w:tcBorders>
              <w:top w:val="nil"/>
              <w:left w:val="nil"/>
              <w:bottom w:val="single" w:color="auto" w:sz="4" w:space="0"/>
              <w:right w:val="single" w:color="auto" w:sz="4" w:space="0"/>
            </w:tcBorders>
            <w:shd w:val="clear" w:color="auto" w:fill="auto"/>
            <w:noWrap/>
            <w:vAlign w:val="bottom"/>
          </w:tcPr>
          <w:p w14:paraId="5965CF5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5114628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50873C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144</w:t>
            </w:r>
          </w:p>
        </w:tc>
        <w:tc>
          <w:tcPr>
            <w:tcW w:w="3836" w:type="dxa"/>
            <w:tcBorders>
              <w:top w:val="nil"/>
              <w:left w:val="nil"/>
              <w:bottom w:val="single" w:color="auto" w:sz="4" w:space="0"/>
              <w:right w:val="single" w:color="auto" w:sz="4" w:space="0"/>
            </w:tcBorders>
            <w:shd w:val="clear" w:color="auto" w:fill="auto"/>
            <w:noWrap/>
            <w:vAlign w:val="bottom"/>
          </w:tcPr>
          <w:p w14:paraId="304D591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海带</w:t>
            </w:r>
          </w:p>
        </w:tc>
        <w:tc>
          <w:tcPr>
            <w:tcW w:w="1134" w:type="dxa"/>
            <w:tcBorders>
              <w:top w:val="nil"/>
              <w:left w:val="nil"/>
              <w:bottom w:val="single" w:color="auto" w:sz="4" w:space="0"/>
              <w:right w:val="single" w:color="auto" w:sz="4" w:space="0"/>
            </w:tcBorders>
            <w:shd w:val="clear" w:color="auto" w:fill="auto"/>
            <w:noWrap/>
            <w:vAlign w:val="bottom"/>
          </w:tcPr>
          <w:p w14:paraId="226017C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5B7E201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11.24</w:t>
            </w:r>
          </w:p>
        </w:tc>
        <w:tc>
          <w:tcPr>
            <w:tcW w:w="1276" w:type="dxa"/>
            <w:tcBorders>
              <w:top w:val="nil"/>
              <w:left w:val="nil"/>
              <w:bottom w:val="single" w:color="auto" w:sz="4" w:space="0"/>
              <w:right w:val="single" w:color="auto" w:sz="4" w:space="0"/>
            </w:tcBorders>
            <w:shd w:val="clear" w:color="auto" w:fill="auto"/>
            <w:noWrap/>
            <w:vAlign w:val="bottom"/>
          </w:tcPr>
          <w:p w14:paraId="10A2D00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6F511ED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615C7A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145</w:t>
            </w:r>
          </w:p>
        </w:tc>
        <w:tc>
          <w:tcPr>
            <w:tcW w:w="3836" w:type="dxa"/>
            <w:tcBorders>
              <w:top w:val="nil"/>
              <w:left w:val="nil"/>
              <w:bottom w:val="single" w:color="auto" w:sz="4" w:space="0"/>
              <w:right w:val="single" w:color="auto" w:sz="4" w:space="0"/>
            </w:tcBorders>
            <w:shd w:val="clear" w:color="auto" w:fill="auto"/>
            <w:noWrap/>
            <w:vAlign w:val="bottom"/>
          </w:tcPr>
          <w:p w14:paraId="5C98A13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金锣高汤1kg/桶</w:t>
            </w:r>
          </w:p>
        </w:tc>
        <w:tc>
          <w:tcPr>
            <w:tcW w:w="1134" w:type="dxa"/>
            <w:tcBorders>
              <w:top w:val="nil"/>
              <w:left w:val="nil"/>
              <w:bottom w:val="single" w:color="auto" w:sz="4" w:space="0"/>
              <w:right w:val="single" w:color="auto" w:sz="4" w:space="0"/>
            </w:tcBorders>
            <w:shd w:val="clear" w:color="auto" w:fill="auto"/>
            <w:noWrap/>
            <w:vAlign w:val="bottom"/>
          </w:tcPr>
          <w:p w14:paraId="666C9AA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6F751DC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33.60</w:t>
            </w:r>
          </w:p>
        </w:tc>
        <w:tc>
          <w:tcPr>
            <w:tcW w:w="1276" w:type="dxa"/>
            <w:tcBorders>
              <w:top w:val="nil"/>
              <w:left w:val="nil"/>
              <w:bottom w:val="single" w:color="auto" w:sz="4" w:space="0"/>
              <w:right w:val="single" w:color="auto" w:sz="4" w:space="0"/>
            </w:tcBorders>
            <w:shd w:val="clear" w:color="auto" w:fill="auto"/>
            <w:noWrap/>
            <w:vAlign w:val="bottom"/>
          </w:tcPr>
          <w:p w14:paraId="7B044ED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17E2324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617FEE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146</w:t>
            </w:r>
          </w:p>
        </w:tc>
        <w:tc>
          <w:tcPr>
            <w:tcW w:w="3836" w:type="dxa"/>
            <w:tcBorders>
              <w:top w:val="nil"/>
              <w:left w:val="nil"/>
              <w:bottom w:val="single" w:color="auto" w:sz="4" w:space="0"/>
              <w:right w:val="single" w:color="auto" w:sz="4" w:space="0"/>
            </w:tcBorders>
            <w:shd w:val="clear" w:color="auto" w:fill="auto"/>
            <w:noWrap/>
            <w:vAlign w:val="bottom"/>
          </w:tcPr>
          <w:p w14:paraId="3199FE8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银耳</w:t>
            </w:r>
          </w:p>
        </w:tc>
        <w:tc>
          <w:tcPr>
            <w:tcW w:w="1134" w:type="dxa"/>
            <w:tcBorders>
              <w:top w:val="nil"/>
              <w:left w:val="nil"/>
              <w:bottom w:val="single" w:color="auto" w:sz="4" w:space="0"/>
              <w:right w:val="single" w:color="auto" w:sz="4" w:space="0"/>
            </w:tcBorders>
            <w:shd w:val="clear" w:color="auto" w:fill="auto"/>
            <w:noWrap/>
            <w:vAlign w:val="bottom"/>
          </w:tcPr>
          <w:p w14:paraId="7BC6D72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163A2B3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31.50</w:t>
            </w:r>
          </w:p>
        </w:tc>
        <w:tc>
          <w:tcPr>
            <w:tcW w:w="1276" w:type="dxa"/>
            <w:tcBorders>
              <w:top w:val="nil"/>
              <w:left w:val="nil"/>
              <w:bottom w:val="single" w:color="auto" w:sz="4" w:space="0"/>
              <w:right w:val="single" w:color="auto" w:sz="4" w:space="0"/>
            </w:tcBorders>
            <w:shd w:val="clear" w:color="auto" w:fill="auto"/>
            <w:noWrap/>
            <w:vAlign w:val="bottom"/>
          </w:tcPr>
          <w:p w14:paraId="5098FB0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61E1148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BAF8A4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147</w:t>
            </w:r>
          </w:p>
        </w:tc>
        <w:tc>
          <w:tcPr>
            <w:tcW w:w="3836" w:type="dxa"/>
            <w:tcBorders>
              <w:top w:val="nil"/>
              <w:left w:val="nil"/>
              <w:bottom w:val="single" w:color="auto" w:sz="4" w:space="0"/>
              <w:right w:val="single" w:color="auto" w:sz="4" w:space="0"/>
            </w:tcBorders>
            <w:shd w:val="clear" w:color="auto" w:fill="auto"/>
            <w:noWrap/>
            <w:vAlign w:val="bottom"/>
          </w:tcPr>
          <w:p w14:paraId="7857F63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五丰黎红花椒油1.8L/桶</w:t>
            </w:r>
          </w:p>
        </w:tc>
        <w:tc>
          <w:tcPr>
            <w:tcW w:w="1134" w:type="dxa"/>
            <w:tcBorders>
              <w:top w:val="nil"/>
              <w:left w:val="nil"/>
              <w:bottom w:val="single" w:color="auto" w:sz="4" w:space="0"/>
              <w:right w:val="single" w:color="auto" w:sz="4" w:space="0"/>
            </w:tcBorders>
            <w:shd w:val="clear" w:color="auto" w:fill="auto"/>
            <w:noWrap/>
            <w:vAlign w:val="bottom"/>
          </w:tcPr>
          <w:p w14:paraId="618D9FE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113D425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70.35</w:t>
            </w:r>
          </w:p>
        </w:tc>
        <w:tc>
          <w:tcPr>
            <w:tcW w:w="1276" w:type="dxa"/>
            <w:tcBorders>
              <w:top w:val="nil"/>
              <w:left w:val="nil"/>
              <w:bottom w:val="single" w:color="auto" w:sz="4" w:space="0"/>
              <w:right w:val="single" w:color="auto" w:sz="4" w:space="0"/>
            </w:tcBorders>
            <w:shd w:val="clear" w:color="auto" w:fill="auto"/>
            <w:noWrap/>
            <w:vAlign w:val="bottom"/>
          </w:tcPr>
          <w:p w14:paraId="76276F2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053C01F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2DE1AC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148</w:t>
            </w:r>
          </w:p>
        </w:tc>
        <w:tc>
          <w:tcPr>
            <w:tcW w:w="3836" w:type="dxa"/>
            <w:tcBorders>
              <w:top w:val="nil"/>
              <w:left w:val="nil"/>
              <w:bottom w:val="single" w:color="auto" w:sz="4" w:space="0"/>
              <w:right w:val="single" w:color="auto" w:sz="4" w:space="0"/>
            </w:tcBorders>
            <w:shd w:val="clear" w:color="auto" w:fill="auto"/>
            <w:noWrap/>
            <w:vAlign w:val="bottom"/>
          </w:tcPr>
          <w:p w14:paraId="6DB6D91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富春麻油380ML/瓶</w:t>
            </w:r>
          </w:p>
        </w:tc>
        <w:tc>
          <w:tcPr>
            <w:tcW w:w="1134" w:type="dxa"/>
            <w:tcBorders>
              <w:top w:val="nil"/>
              <w:left w:val="nil"/>
              <w:bottom w:val="single" w:color="auto" w:sz="4" w:space="0"/>
              <w:right w:val="single" w:color="auto" w:sz="4" w:space="0"/>
            </w:tcBorders>
            <w:shd w:val="clear" w:color="auto" w:fill="auto"/>
            <w:noWrap/>
            <w:vAlign w:val="bottom"/>
          </w:tcPr>
          <w:p w14:paraId="1AB2AD5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53B154D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19.95</w:t>
            </w:r>
          </w:p>
        </w:tc>
        <w:tc>
          <w:tcPr>
            <w:tcW w:w="1276" w:type="dxa"/>
            <w:tcBorders>
              <w:top w:val="nil"/>
              <w:left w:val="nil"/>
              <w:bottom w:val="single" w:color="auto" w:sz="4" w:space="0"/>
              <w:right w:val="single" w:color="auto" w:sz="4" w:space="0"/>
            </w:tcBorders>
            <w:shd w:val="clear" w:color="auto" w:fill="auto"/>
            <w:noWrap/>
            <w:vAlign w:val="bottom"/>
          </w:tcPr>
          <w:p w14:paraId="5510EC0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12ED48E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A25364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149</w:t>
            </w:r>
          </w:p>
        </w:tc>
        <w:tc>
          <w:tcPr>
            <w:tcW w:w="3836" w:type="dxa"/>
            <w:tcBorders>
              <w:top w:val="nil"/>
              <w:left w:val="nil"/>
              <w:bottom w:val="single" w:color="auto" w:sz="4" w:space="0"/>
              <w:right w:val="single" w:color="auto" w:sz="4" w:space="0"/>
            </w:tcBorders>
            <w:shd w:val="clear" w:color="auto" w:fill="auto"/>
            <w:noWrap/>
            <w:vAlign w:val="bottom"/>
          </w:tcPr>
          <w:p w14:paraId="309F324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塑瓶雪碧300MLx12瓶/扎</w:t>
            </w:r>
          </w:p>
        </w:tc>
        <w:tc>
          <w:tcPr>
            <w:tcW w:w="1134" w:type="dxa"/>
            <w:tcBorders>
              <w:top w:val="nil"/>
              <w:left w:val="nil"/>
              <w:bottom w:val="single" w:color="auto" w:sz="4" w:space="0"/>
              <w:right w:val="single" w:color="auto" w:sz="4" w:space="0"/>
            </w:tcBorders>
            <w:shd w:val="clear" w:color="auto" w:fill="auto"/>
            <w:noWrap/>
            <w:vAlign w:val="bottom"/>
          </w:tcPr>
          <w:p w14:paraId="6659BA3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扎</w:t>
            </w:r>
          </w:p>
        </w:tc>
        <w:tc>
          <w:tcPr>
            <w:tcW w:w="2268" w:type="dxa"/>
            <w:tcBorders>
              <w:top w:val="nil"/>
              <w:left w:val="nil"/>
              <w:bottom w:val="single" w:color="auto" w:sz="4" w:space="0"/>
              <w:right w:val="single" w:color="auto" w:sz="4" w:space="0"/>
            </w:tcBorders>
            <w:shd w:val="clear" w:color="auto" w:fill="auto"/>
            <w:noWrap/>
            <w:vAlign w:val="bottom"/>
          </w:tcPr>
          <w:p w14:paraId="1B4AC98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w:t>
            </w:r>
          </w:p>
        </w:tc>
        <w:tc>
          <w:tcPr>
            <w:tcW w:w="1276" w:type="dxa"/>
            <w:tcBorders>
              <w:top w:val="nil"/>
              <w:left w:val="nil"/>
              <w:bottom w:val="single" w:color="auto" w:sz="4" w:space="0"/>
              <w:right w:val="single" w:color="auto" w:sz="4" w:space="0"/>
            </w:tcBorders>
            <w:shd w:val="clear" w:color="auto" w:fill="auto"/>
            <w:noWrap/>
            <w:vAlign w:val="bottom"/>
          </w:tcPr>
          <w:p w14:paraId="1F22BE5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2823991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412A75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w:t>
            </w:r>
          </w:p>
        </w:tc>
        <w:tc>
          <w:tcPr>
            <w:tcW w:w="3836" w:type="dxa"/>
            <w:tcBorders>
              <w:top w:val="nil"/>
              <w:left w:val="nil"/>
              <w:bottom w:val="single" w:color="auto" w:sz="4" w:space="0"/>
              <w:right w:val="single" w:color="auto" w:sz="4" w:space="0"/>
            </w:tcBorders>
            <w:shd w:val="clear" w:color="auto" w:fill="auto"/>
            <w:noWrap/>
            <w:vAlign w:val="bottom"/>
          </w:tcPr>
          <w:p w14:paraId="4AA9FA1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陈小二萝卜条4.5kg/箱</w:t>
            </w:r>
          </w:p>
        </w:tc>
        <w:tc>
          <w:tcPr>
            <w:tcW w:w="1134" w:type="dxa"/>
            <w:tcBorders>
              <w:top w:val="nil"/>
              <w:left w:val="nil"/>
              <w:bottom w:val="single" w:color="auto" w:sz="4" w:space="0"/>
              <w:right w:val="single" w:color="auto" w:sz="4" w:space="0"/>
            </w:tcBorders>
            <w:shd w:val="clear" w:color="auto" w:fill="auto"/>
            <w:noWrap/>
            <w:vAlign w:val="bottom"/>
          </w:tcPr>
          <w:p w14:paraId="75EBFD2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95B8ED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36.75</w:t>
            </w:r>
          </w:p>
        </w:tc>
        <w:tc>
          <w:tcPr>
            <w:tcW w:w="1276" w:type="dxa"/>
            <w:tcBorders>
              <w:top w:val="nil"/>
              <w:left w:val="nil"/>
              <w:bottom w:val="single" w:color="auto" w:sz="4" w:space="0"/>
              <w:right w:val="single" w:color="auto" w:sz="4" w:space="0"/>
            </w:tcBorders>
            <w:shd w:val="clear" w:color="auto" w:fill="auto"/>
            <w:noWrap/>
            <w:vAlign w:val="bottom"/>
          </w:tcPr>
          <w:p w14:paraId="4884C26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0BCA42C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8B55B8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151</w:t>
            </w:r>
          </w:p>
        </w:tc>
        <w:tc>
          <w:tcPr>
            <w:tcW w:w="3836" w:type="dxa"/>
            <w:tcBorders>
              <w:top w:val="nil"/>
              <w:left w:val="nil"/>
              <w:bottom w:val="single" w:color="auto" w:sz="4" w:space="0"/>
              <w:right w:val="single" w:color="auto" w:sz="4" w:space="0"/>
            </w:tcBorders>
            <w:shd w:val="clear" w:color="auto" w:fill="auto"/>
            <w:noWrap/>
            <w:vAlign w:val="bottom"/>
          </w:tcPr>
          <w:p w14:paraId="608619A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伊路香黄金豆2.5kgx6袋/箱</w:t>
            </w:r>
          </w:p>
        </w:tc>
        <w:tc>
          <w:tcPr>
            <w:tcW w:w="1134" w:type="dxa"/>
            <w:tcBorders>
              <w:top w:val="nil"/>
              <w:left w:val="nil"/>
              <w:bottom w:val="single" w:color="auto" w:sz="4" w:space="0"/>
              <w:right w:val="single" w:color="auto" w:sz="4" w:space="0"/>
            </w:tcBorders>
            <w:shd w:val="clear" w:color="auto" w:fill="auto"/>
            <w:noWrap/>
            <w:vAlign w:val="bottom"/>
          </w:tcPr>
          <w:p w14:paraId="1392BEA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FA92C9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99.75</w:t>
            </w:r>
          </w:p>
        </w:tc>
        <w:tc>
          <w:tcPr>
            <w:tcW w:w="1276" w:type="dxa"/>
            <w:tcBorders>
              <w:top w:val="nil"/>
              <w:left w:val="nil"/>
              <w:bottom w:val="single" w:color="auto" w:sz="4" w:space="0"/>
              <w:right w:val="single" w:color="auto" w:sz="4" w:space="0"/>
            </w:tcBorders>
            <w:shd w:val="clear" w:color="auto" w:fill="auto"/>
            <w:noWrap/>
            <w:vAlign w:val="bottom"/>
          </w:tcPr>
          <w:p w14:paraId="181F81F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1153794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971199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152</w:t>
            </w:r>
          </w:p>
        </w:tc>
        <w:tc>
          <w:tcPr>
            <w:tcW w:w="3836" w:type="dxa"/>
            <w:tcBorders>
              <w:top w:val="nil"/>
              <w:left w:val="nil"/>
              <w:bottom w:val="single" w:color="auto" w:sz="4" w:space="0"/>
              <w:right w:val="single" w:color="auto" w:sz="4" w:space="0"/>
            </w:tcBorders>
            <w:shd w:val="clear" w:color="auto" w:fill="auto"/>
            <w:noWrap/>
            <w:vAlign w:val="bottom"/>
          </w:tcPr>
          <w:p w14:paraId="32EFD0B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塑瓶可乐300MLx12瓶/扎</w:t>
            </w:r>
          </w:p>
        </w:tc>
        <w:tc>
          <w:tcPr>
            <w:tcW w:w="1134" w:type="dxa"/>
            <w:tcBorders>
              <w:top w:val="nil"/>
              <w:left w:val="nil"/>
              <w:bottom w:val="single" w:color="auto" w:sz="4" w:space="0"/>
              <w:right w:val="single" w:color="auto" w:sz="4" w:space="0"/>
            </w:tcBorders>
            <w:shd w:val="clear" w:color="auto" w:fill="auto"/>
            <w:noWrap/>
            <w:vAlign w:val="bottom"/>
          </w:tcPr>
          <w:p w14:paraId="3527811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扎</w:t>
            </w:r>
          </w:p>
        </w:tc>
        <w:tc>
          <w:tcPr>
            <w:tcW w:w="2268" w:type="dxa"/>
            <w:tcBorders>
              <w:top w:val="nil"/>
              <w:left w:val="nil"/>
              <w:bottom w:val="single" w:color="auto" w:sz="4" w:space="0"/>
              <w:right w:val="single" w:color="auto" w:sz="4" w:space="0"/>
            </w:tcBorders>
            <w:shd w:val="clear" w:color="auto" w:fill="auto"/>
            <w:noWrap/>
            <w:vAlign w:val="bottom"/>
          </w:tcPr>
          <w:p w14:paraId="478FD2B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w:t>
            </w:r>
          </w:p>
        </w:tc>
        <w:tc>
          <w:tcPr>
            <w:tcW w:w="1276" w:type="dxa"/>
            <w:tcBorders>
              <w:top w:val="nil"/>
              <w:left w:val="nil"/>
              <w:bottom w:val="single" w:color="auto" w:sz="4" w:space="0"/>
              <w:right w:val="single" w:color="auto" w:sz="4" w:space="0"/>
            </w:tcBorders>
            <w:shd w:val="clear" w:color="auto" w:fill="auto"/>
            <w:noWrap/>
            <w:vAlign w:val="bottom"/>
          </w:tcPr>
          <w:p w14:paraId="73940A1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687B3D1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A618FA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153</w:t>
            </w:r>
          </w:p>
        </w:tc>
        <w:tc>
          <w:tcPr>
            <w:tcW w:w="3836" w:type="dxa"/>
            <w:tcBorders>
              <w:top w:val="nil"/>
              <w:left w:val="nil"/>
              <w:bottom w:val="single" w:color="auto" w:sz="4" w:space="0"/>
              <w:right w:val="single" w:color="auto" w:sz="4" w:space="0"/>
            </w:tcBorders>
            <w:shd w:val="clear" w:color="auto" w:fill="auto"/>
            <w:noWrap/>
            <w:vAlign w:val="bottom"/>
          </w:tcPr>
          <w:p w14:paraId="1BD1169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李记鱼酸菜250g/袋</w:t>
            </w:r>
          </w:p>
        </w:tc>
        <w:tc>
          <w:tcPr>
            <w:tcW w:w="1134" w:type="dxa"/>
            <w:tcBorders>
              <w:top w:val="nil"/>
              <w:left w:val="nil"/>
              <w:bottom w:val="single" w:color="auto" w:sz="4" w:space="0"/>
              <w:right w:val="single" w:color="auto" w:sz="4" w:space="0"/>
            </w:tcBorders>
            <w:shd w:val="clear" w:color="auto" w:fill="auto"/>
            <w:noWrap/>
            <w:vAlign w:val="bottom"/>
          </w:tcPr>
          <w:p w14:paraId="3F5BA02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391BCC1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2.21</w:t>
            </w:r>
          </w:p>
        </w:tc>
        <w:tc>
          <w:tcPr>
            <w:tcW w:w="1276" w:type="dxa"/>
            <w:tcBorders>
              <w:top w:val="nil"/>
              <w:left w:val="nil"/>
              <w:bottom w:val="single" w:color="auto" w:sz="4" w:space="0"/>
              <w:right w:val="single" w:color="auto" w:sz="4" w:space="0"/>
            </w:tcBorders>
            <w:shd w:val="clear" w:color="auto" w:fill="auto"/>
            <w:noWrap/>
            <w:vAlign w:val="bottom"/>
          </w:tcPr>
          <w:p w14:paraId="7A71529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1E8F237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AE325C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154</w:t>
            </w:r>
          </w:p>
        </w:tc>
        <w:tc>
          <w:tcPr>
            <w:tcW w:w="3836" w:type="dxa"/>
            <w:tcBorders>
              <w:top w:val="nil"/>
              <w:left w:val="nil"/>
              <w:bottom w:val="single" w:color="auto" w:sz="4" w:space="0"/>
              <w:right w:val="single" w:color="auto" w:sz="4" w:space="0"/>
            </w:tcBorders>
            <w:shd w:val="clear" w:color="auto" w:fill="auto"/>
            <w:noWrap/>
            <w:vAlign w:val="bottom"/>
          </w:tcPr>
          <w:p w14:paraId="572CD9E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怡宝矿泉水350MLx24瓶/箱</w:t>
            </w:r>
          </w:p>
        </w:tc>
        <w:tc>
          <w:tcPr>
            <w:tcW w:w="1134" w:type="dxa"/>
            <w:tcBorders>
              <w:top w:val="nil"/>
              <w:left w:val="nil"/>
              <w:bottom w:val="single" w:color="auto" w:sz="4" w:space="0"/>
              <w:right w:val="single" w:color="auto" w:sz="4" w:space="0"/>
            </w:tcBorders>
            <w:shd w:val="clear" w:color="auto" w:fill="auto"/>
            <w:noWrap/>
            <w:vAlign w:val="bottom"/>
          </w:tcPr>
          <w:p w14:paraId="6EB1070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8677EA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26.25</w:t>
            </w:r>
          </w:p>
        </w:tc>
        <w:tc>
          <w:tcPr>
            <w:tcW w:w="1276" w:type="dxa"/>
            <w:tcBorders>
              <w:top w:val="nil"/>
              <w:left w:val="nil"/>
              <w:bottom w:val="single" w:color="auto" w:sz="4" w:space="0"/>
              <w:right w:val="single" w:color="auto" w:sz="4" w:space="0"/>
            </w:tcBorders>
            <w:shd w:val="clear" w:color="auto" w:fill="auto"/>
            <w:noWrap/>
            <w:vAlign w:val="bottom"/>
          </w:tcPr>
          <w:p w14:paraId="5572576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3016650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450766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155</w:t>
            </w:r>
          </w:p>
        </w:tc>
        <w:tc>
          <w:tcPr>
            <w:tcW w:w="3836" w:type="dxa"/>
            <w:tcBorders>
              <w:top w:val="nil"/>
              <w:left w:val="nil"/>
              <w:bottom w:val="single" w:color="auto" w:sz="4" w:space="0"/>
              <w:right w:val="single" w:color="auto" w:sz="4" w:space="0"/>
            </w:tcBorders>
            <w:shd w:val="clear" w:color="auto" w:fill="auto"/>
            <w:noWrap/>
            <w:vAlign w:val="bottom"/>
          </w:tcPr>
          <w:p w14:paraId="4DDB360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白芷</w:t>
            </w:r>
          </w:p>
        </w:tc>
        <w:tc>
          <w:tcPr>
            <w:tcW w:w="1134" w:type="dxa"/>
            <w:tcBorders>
              <w:top w:val="nil"/>
              <w:left w:val="nil"/>
              <w:bottom w:val="single" w:color="auto" w:sz="4" w:space="0"/>
              <w:right w:val="single" w:color="auto" w:sz="4" w:space="0"/>
            </w:tcBorders>
            <w:shd w:val="clear" w:color="auto" w:fill="auto"/>
            <w:noWrap/>
            <w:vAlign w:val="bottom"/>
          </w:tcPr>
          <w:p w14:paraId="6DB4272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334F962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18.90</w:t>
            </w:r>
          </w:p>
        </w:tc>
        <w:tc>
          <w:tcPr>
            <w:tcW w:w="1276" w:type="dxa"/>
            <w:tcBorders>
              <w:top w:val="nil"/>
              <w:left w:val="nil"/>
              <w:bottom w:val="single" w:color="auto" w:sz="4" w:space="0"/>
              <w:right w:val="single" w:color="auto" w:sz="4" w:space="0"/>
            </w:tcBorders>
            <w:shd w:val="clear" w:color="auto" w:fill="auto"/>
            <w:noWrap/>
            <w:vAlign w:val="bottom"/>
          </w:tcPr>
          <w:p w14:paraId="0F4047F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0F9CE2F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62E157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156</w:t>
            </w:r>
          </w:p>
        </w:tc>
        <w:tc>
          <w:tcPr>
            <w:tcW w:w="3836" w:type="dxa"/>
            <w:tcBorders>
              <w:top w:val="nil"/>
              <w:left w:val="nil"/>
              <w:bottom w:val="single" w:color="auto" w:sz="4" w:space="0"/>
              <w:right w:val="single" w:color="auto" w:sz="4" w:space="0"/>
            </w:tcBorders>
            <w:shd w:val="clear" w:color="auto" w:fill="auto"/>
            <w:noWrap/>
            <w:vAlign w:val="bottom"/>
          </w:tcPr>
          <w:p w14:paraId="10F9FC8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恒顺葱姜料酒480ML/瓶</w:t>
            </w:r>
          </w:p>
        </w:tc>
        <w:tc>
          <w:tcPr>
            <w:tcW w:w="1134" w:type="dxa"/>
            <w:tcBorders>
              <w:top w:val="nil"/>
              <w:left w:val="nil"/>
              <w:bottom w:val="single" w:color="auto" w:sz="4" w:space="0"/>
              <w:right w:val="single" w:color="auto" w:sz="4" w:space="0"/>
            </w:tcBorders>
            <w:shd w:val="clear" w:color="auto" w:fill="auto"/>
            <w:noWrap/>
            <w:vAlign w:val="bottom"/>
          </w:tcPr>
          <w:p w14:paraId="6159846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423980E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5.04</w:t>
            </w:r>
          </w:p>
        </w:tc>
        <w:tc>
          <w:tcPr>
            <w:tcW w:w="1276" w:type="dxa"/>
            <w:tcBorders>
              <w:top w:val="nil"/>
              <w:left w:val="nil"/>
              <w:bottom w:val="single" w:color="auto" w:sz="4" w:space="0"/>
              <w:right w:val="single" w:color="auto" w:sz="4" w:space="0"/>
            </w:tcBorders>
            <w:shd w:val="clear" w:color="auto" w:fill="auto"/>
            <w:noWrap/>
            <w:vAlign w:val="bottom"/>
          </w:tcPr>
          <w:p w14:paraId="331389D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195A8E6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0BBE4F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157</w:t>
            </w:r>
          </w:p>
        </w:tc>
        <w:tc>
          <w:tcPr>
            <w:tcW w:w="3836" w:type="dxa"/>
            <w:tcBorders>
              <w:top w:val="nil"/>
              <w:left w:val="nil"/>
              <w:bottom w:val="single" w:color="auto" w:sz="4" w:space="0"/>
              <w:right w:val="single" w:color="auto" w:sz="4" w:space="0"/>
            </w:tcBorders>
            <w:shd w:val="clear" w:color="auto" w:fill="auto"/>
            <w:noWrap/>
            <w:vAlign w:val="bottom"/>
          </w:tcPr>
          <w:p w14:paraId="134C8DC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岷江红泡椒2kg/袋</w:t>
            </w:r>
          </w:p>
        </w:tc>
        <w:tc>
          <w:tcPr>
            <w:tcW w:w="1134" w:type="dxa"/>
            <w:tcBorders>
              <w:top w:val="nil"/>
              <w:left w:val="nil"/>
              <w:bottom w:val="single" w:color="auto" w:sz="4" w:space="0"/>
              <w:right w:val="single" w:color="auto" w:sz="4" w:space="0"/>
            </w:tcBorders>
            <w:shd w:val="clear" w:color="auto" w:fill="auto"/>
            <w:noWrap/>
            <w:vAlign w:val="bottom"/>
          </w:tcPr>
          <w:p w14:paraId="7AE8239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36AB6F2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8.40</w:t>
            </w:r>
          </w:p>
        </w:tc>
        <w:tc>
          <w:tcPr>
            <w:tcW w:w="1276" w:type="dxa"/>
            <w:tcBorders>
              <w:top w:val="nil"/>
              <w:left w:val="nil"/>
              <w:bottom w:val="single" w:color="auto" w:sz="4" w:space="0"/>
              <w:right w:val="single" w:color="auto" w:sz="4" w:space="0"/>
            </w:tcBorders>
            <w:shd w:val="clear" w:color="auto" w:fill="auto"/>
            <w:noWrap/>
            <w:vAlign w:val="bottom"/>
          </w:tcPr>
          <w:p w14:paraId="69D4876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776B8AC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214AF3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158</w:t>
            </w:r>
          </w:p>
        </w:tc>
        <w:tc>
          <w:tcPr>
            <w:tcW w:w="3836" w:type="dxa"/>
            <w:tcBorders>
              <w:top w:val="nil"/>
              <w:left w:val="nil"/>
              <w:bottom w:val="single" w:color="auto" w:sz="4" w:space="0"/>
              <w:right w:val="single" w:color="auto" w:sz="4" w:space="0"/>
            </w:tcBorders>
            <w:shd w:val="clear" w:color="auto" w:fill="auto"/>
            <w:noWrap/>
            <w:vAlign w:val="bottom"/>
          </w:tcPr>
          <w:p w14:paraId="2E92057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桂圆干500g/袋</w:t>
            </w:r>
          </w:p>
        </w:tc>
        <w:tc>
          <w:tcPr>
            <w:tcW w:w="1134" w:type="dxa"/>
            <w:tcBorders>
              <w:top w:val="nil"/>
              <w:left w:val="nil"/>
              <w:bottom w:val="single" w:color="auto" w:sz="4" w:space="0"/>
              <w:right w:val="single" w:color="auto" w:sz="4" w:space="0"/>
            </w:tcBorders>
            <w:shd w:val="clear" w:color="auto" w:fill="auto"/>
            <w:noWrap/>
            <w:vAlign w:val="bottom"/>
          </w:tcPr>
          <w:p w14:paraId="32E8096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0ABCD11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13.65</w:t>
            </w:r>
          </w:p>
        </w:tc>
        <w:tc>
          <w:tcPr>
            <w:tcW w:w="1276" w:type="dxa"/>
            <w:tcBorders>
              <w:top w:val="nil"/>
              <w:left w:val="nil"/>
              <w:bottom w:val="single" w:color="auto" w:sz="4" w:space="0"/>
              <w:right w:val="single" w:color="auto" w:sz="4" w:space="0"/>
            </w:tcBorders>
            <w:shd w:val="clear" w:color="auto" w:fill="auto"/>
            <w:noWrap/>
            <w:vAlign w:val="bottom"/>
          </w:tcPr>
          <w:p w14:paraId="08AD323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4FE183F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3B782E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159</w:t>
            </w:r>
          </w:p>
        </w:tc>
        <w:tc>
          <w:tcPr>
            <w:tcW w:w="3836" w:type="dxa"/>
            <w:tcBorders>
              <w:top w:val="nil"/>
              <w:left w:val="nil"/>
              <w:bottom w:val="single" w:color="auto" w:sz="4" w:space="0"/>
              <w:right w:val="single" w:color="auto" w:sz="4" w:space="0"/>
            </w:tcBorders>
            <w:shd w:val="clear" w:color="auto" w:fill="auto"/>
            <w:noWrap/>
            <w:vAlign w:val="bottom"/>
          </w:tcPr>
          <w:p w14:paraId="6225C1F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海天排骨酱260g/瓶</w:t>
            </w:r>
          </w:p>
        </w:tc>
        <w:tc>
          <w:tcPr>
            <w:tcW w:w="1134" w:type="dxa"/>
            <w:tcBorders>
              <w:top w:val="nil"/>
              <w:left w:val="nil"/>
              <w:bottom w:val="single" w:color="auto" w:sz="4" w:space="0"/>
              <w:right w:val="single" w:color="auto" w:sz="4" w:space="0"/>
            </w:tcBorders>
            <w:shd w:val="clear" w:color="auto" w:fill="auto"/>
            <w:noWrap/>
            <w:vAlign w:val="bottom"/>
          </w:tcPr>
          <w:p w14:paraId="5D8E154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2ED3907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7.25</w:t>
            </w:r>
          </w:p>
        </w:tc>
        <w:tc>
          <w:tcPr>
            <w:tcW w:w="1276" w:type="dxa"/>
            <w:tcBorders>
              <w:top w:val="nil"/>
              <w:left w:val="nil"/>
              <w:bottom w:val="single" w:color="auto" w:sz="4" w:space="0"/>
              <w:right w:val="single" w:color="auto" w:sz="4" w:space="0"/>
            </w:tcBorders>
            <w:shd w:val="clear" w:color="auto" w:fill="auto"/>
            <w:noWrap/>
            <w:vAlign w:val="bottom"/>
          </w:tcPr>
          <w:p w14:paraId="05595A1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100</w:t>
            </w:r>
          </w:p>
        </w:tc>
      </w:tr>
      <w:tr w14:paraId="4479A91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99148C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160</w:t>
            </w:r>
          </w:p>
        </w:tc>
        <w:tc>
          <w:tcPr>
            <w:tcW w:w="3836" w:type="dxa"/>
            <w:tcBorders>
              <w:top w:val="nil"/>
              <w:left w:val="nil"/>
              <w:bottom w:val="single" w:color="auto" w:sz="4" w:space="0"/>
              <w:right w:val="single" w:color="auto" w:sz="4" w:space="0"/>
            </w:tcBorders>
            <w:shd w:val="clear" w:color="auto" w:fill="auto"/>
            <w:noWrap/>
            <w:vAlign w:val="bottom"/>
          </w:tcPr>
          <w:p w14:paraId="75A1687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万勇老坛泡酸菜2kgx6袋/箱</w:t>
            </w:r>
          </w:p>
        </w:tc>
        <w:tc>
          <w:tcPr>
            <w:tcW w:w="1134" w:type="dxa"/>
            <w:tcBorders>
              <w:top w:val="nil"/>
              <w:left w:val="nil"/>
              <w:bottom w:val="single" w:color="auto" w:sz="4" w:space="0"/>
              <w:right w:val="single" w:color="auto" w:sz="4" w:space="0"/>
            </w:tcBorders>
            <w:shd w:val="clear" w:color="auto" w:fill="auto"/>
            <w:noWrap/>
            <w:vAlign w:val="bottom"/>
          </w:tcPr>
          <w:p w14:paraId="4C3147D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99ED0C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54.60</w:t>
            </w:r>
          </w:p>
        </w:tc>
        <w:tc>
          <w:tcPr>
            <w:tcW w:w="1276" w:type="dxa"/>
            <w:tcBorders>
              <w:top w:val="nil"/>
              <w:left w:val="nil"/>
              <w:bottom w:val="single" w:color="auto" w:sz="4" w:space="0"/>
              <w:right w:val="single" w:color="auto" w:sz="4" w:space="0"/>
            </w:tcBorders>
            <w:shd w:val="clear" w:color="auto" w:fill="auto"/>
            <w:noWrap/>
            <w:vAlign w:val="bottom"/>
          </w:tcPr>
          <w:p w14:paraId="7CBB9CC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50181DA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A59103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161</w:t>
            </w:r>
          </w:p>
        </w:tc>
        <w:tc>
          <w:tcPr>
            <w:tcW w:w="3836" w:type="dxa"/>
            <w:tcBorders>
              <w:top w:val="nil"/>
              <w:left w:val="nil"/>
              <w:bottom w:val="single" w:color="auto" w:sz="4" w:space="0"/>
              <w:right w:val="single" w:color="auto" w:sz="4" w:space="0"/>
            </w:tcBorders>
            <w:shd w:val="clear" w:color="auto" w:fill="auto"/>
            <w:noWrap/>
            <w:vAlign w:val="bottom"/>
          </w:tcPr>
          <w:p w14:paraId="15CF78D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鲜筑坊泡藕带400g/袋</w:t>
            </w:r>
          </w:p>
        </w:tc>
        <w:tc>
          <w:tcPr>
            <w:tcW w:w="1134" w:type="dxa"/>
            <w:tcBorders>
              <w:top w:val="nil"/>
              <w:left w:val="nil"/>
              <w:bottom w:val="single" w:color="auto" w:sz="4" w:space="0"/>
              <w:right w:val="single" w:color="auto" w:sz="4" w:space="0"/>
            </w:tcBorders>
            <w:shd w:val="clear" w:color="auto" w:fill="auto"/>
            <w:noWrap/>
            <w:vAlign w:val="bottom"/>
          </w:tcPr>
          <w:p w14:paraId="535C147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0E8B02B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7.14</w:t>
            </w:r>
          </w:p>
        </w:tc>
        <w:tc>
          <w:tcPr>
            <w:tcW w:w="1276" w:type="dxa"/>
            <w:tcBorders>
              <w:top w:val="nil"/>
              <w:left w:val="nil"/>
              <w:bottom w:val="single" w:color="auto" w:sz="4" w:space="0"/>
              <w:right w:val="single" w:color="auto" w:sz="4" w:space="0"/>
            </w:tcBorders>
            <w:shd w:val="clear" w:color="auto" w:fill="auto"/>
            <w:noWrap/>
            <w:vAlign w:val="bottom"/>
          </w:tcPr>
          <w:p w14:paraId="05F2D66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10DE35C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836B9F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162</w:t>
            </w:r>
          </w:p>
        </w:tc>
        <w:tc>
          <w:tcPr>
            <w:tcW w:w="3836" w:type="dxa"/>
            <w:tcBorders>
              <w:top w:val="nil"/>
              <w:left w:val="nil"/>
              <w:bottom w:val="single" w:color="auto" w:sz="4" w:space="0"/>
              <w:right w:val="single" w:color="auto" w:sz="4" w:space="0"/>
            </w:tcBorders>
            <w:shd w:val="clear" w:color="auto" w:fill="auto"/>
            <w:noWrap/>
            <w:vAlign w:val="bottom"/>
          </w:tcPr>
          <w:p w14:paraId="7689A70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黑芝麻</w:t>
            </w:r>
          </w:p>
        </w:tc>
        <w:tc>
          <w:tcPr>
            <w:tcW w:w="1134" w:type="dxa"/>
            <w:tcBorders>
              <w:top w:val="nil"/>
              <w:left w:val="nil"/>
              <w:bottom w:val="single" w:color="auto" w:sz="4" w:space="0"/>
              <w:right w:val="single" w:color="auto" w:sz="4" w:space="0"/>
            </w:tcBorders>
            <w:shd w:val="clear" w:color="auto" w:fill="auto"/>
            <w:noWrap/>
            <w:vAlign w:val="bottom"/>
          </w:tcPr>
          <w:p w14:paraId="19D89C8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25F954F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12.60</w:t>
            </w:r>
          </w:p>
        </w:tc>
        <w:tc>
          <w:tcPr>
            <w:tcW w:w="1276" w:type="dxa"/>
            <w:tcBorders>
              <w:top w:val="nil"/>
              <w:left w:val="nil"/>
              <w:bottom w:val="single" w:color="auto" w:sz="4" w:space="0"/>
              <w:right w:val="single" w:color="auto" w:sz="4" w:space="0"/>
            </w:tcBorders>
            <w:shd w:val="clear" w:color="auto" w:fill="auto"/>
            <w:noWrap/>
            <w:vAlign w:val="bottom"/>
          </w:tcPr>
          <w:p w14:paraId="693E2A0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6CE125A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7C16C0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163</w:t>
            </w:r>
          </w:p>
        </w:tc>
        <w:tc>
          <w:tcPr>
            <w:tcW w:w="3836" w:type="dxa"/>
            <w:tcBorders>
              <w:top w:val="nil"/>
              <w:left w:val="nil"/>
              <w:bottom w:val="single" w:color="auto" w:sz="4" w:space="0"/>
              <w:right w:val="single" w:color="auto" w:sz="4" w:space="0"/>
            </w:tcBorders>
            <w:shd w:val="clear" w:color="auto" w:fill="auto"/>
            <w:noWrap/>
            <w:vAlign w:val="bottom"/>
          </w:tcPr>
          <w:p w14:paraId="125A41D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双汇方腿220gx30根/件</w:t>
            </w:r>
          </w:p>
        </w:tc>
        <w:tc>
          <w:tcPr>
            <w:tcW w:w="1134" w:type="dxa"/>
            <w:tcBorders>
              <w:top w:val="nil"/>
              <w:left w:val="nil"/>
              <w:bottom w:val="single" w:color="auto" w:sz="4" w:space="0"/>
              <w:right w:val="single" w:color="auto" w:sz="4" w:space="0"/>
            </w:tcBorders>
            <w:shd w:val="clear" w:color="auto" w:fill="auto"/>
            <w:noWrap/>
            <w:vAlign w:val="bottom"/>
          </w:tcPr>
          <w:p w14:paraId="2B9D24F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件</w:t>
            </w:r>
          </w:p>
        </w:tc>
        <w:tc>
          <w:tcPr>
            <w:tcW w:w="2268" w:type="dxa"/>
            <w:tcBorders>
              <w:top w:val="nil"/>
              <w:left w:val="nil"/>
              <w:bottom w:val="single" w:color="auto" w:sz="4" w:space="0"/>
              <w:right w:val="single" w:color="auto" w:sz="4" w:space="0"/>
            </w:tcBorders>
            <w:shd w:val="clear" w:color="auto" w:fill="auto"/>
            <w:noWrap/>
            <w:vAlign w:val="bottom"/>
          </w:tcPr>
          <w:p w14:paraId="469F9FE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126.00</w:t>
            </w:r>
          </w:p>
        </w:tc>
        <w:tc>
          <w:tcPr>
            <w:tcW w:w="1276" w:type="dxa"/>
            <w:tcBorders>
              <w:top w:val="nil"/>
              <w:left w:val="nil"/>
              <w:bottom w:val="single" w:color="auto" w:sz="4" w:space="0"/>
              <w:right w:val="single" w:color="auto" w:sz="4" w:space="0"/>
            </w:tcBorders>
            <w:shd w:val="clear" w:color="auto" w:fill="auto"/>
            <w:noWrap/>
            <w:vAlign w:val="bottom"/>
          </w:tcPr>
          <w:p w14:paraId="74C60CA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09B38BE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46F868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164</w:t>
            </w:r>
          </w:p>
        </w:tc>
        <w:tc>
          <w:tcPr>
            <w:tcW w:w="3836" w:type="dxa"/>
            <w:tcBorders>
              <w:top w:val="nil"/>
              <w:left w:val="nil"/>
              <w:bottom w:val="single" w:color="auto" w:sz="4" w:space="0"/>
              <w:right w:val="single" w:color="auto" w:sz="4" w:space="0"/>
            </w:tcBorders>
            <w:shd w:val="clear" w:color="auto" w:fill="auto"/>
            <w:noWrap/>
            <w:vAlign w:val="bottom"/>
          </w:tcPr>
          <w:p w14:paraId="158824A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侨艺淡奶油1Lx12瓶/箱</w:t>
            </w:r>
          </w:p>
        </w:tc>
        <w:tc>
          <w:tcPr>
            <w:tcW w:w="1134" w:type="dxa"/>
            <w:tcBorders>
              <w:top w:val="nil"/>
              <w:left w:val="nil"/>
              <w:bottom w:val="single" w:color="auto" w:sz="4" w:space="0"/>
              <w:right w:val="single" w:color="auto" w:sz="4" w:space="0"/>
            </w:tcBorders>
            <w:shd w:val="clear" w:color="auto" w:fill="auto"/>
            <w:noWrap/>
            <w:vAlign w:val="bottom"/>
          </w:tcPr>
          <w:p w14:paraId="22F23AE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41CAD13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385.88</w:t>
            </w:r>
          </w:p>
        </w:tc>
        <w:tc>
          <w:tcPr>
            <w:tcW w:w="1276" w:type="dxa"/>
            <w:tcBorders>
              <w:top w:val="nil"/>
              <w:left w:val="nil"/>
              <w:bottom w:val="single" w:color="auto" w:sz="4" w:space="0"/>
              <w:right w:val="single" w:color="auto" w:sz="4" w:space="0"/>
            </w:tcBorders>
            <w:shd w:val="clear" w:color="auto" w:fill="auto"/>
            <w:noWrap/>
            <w:vAlign w:val="bottom"/>
          </w:tcPr>
          <w:p w14:paraId="1CC9EDC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5F4972B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80A5DD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165</w:t>
            </w:r>
          </w:p>
        </w:tc>
        <w:tc>
          <w:tcPr>
            <w:tcW w:w="3836" w:type="dxa"/>
            <w:tcBorders>
              <w:top w:val="nil"/>
              <w:left w:val="nil"/>
              <w:bottom w:val="single" w:color="auto" w:sz="4" w:space="0"/>
              <w:right w:val="single" w:color="auto" w:sz="4" w:space="0"/>
            </w:tcBorders>
            <w:shd w:val="clear" w:color="auto" w:fill="auto"/>
            <w:noWrap/>
            <w:vAlign w:val="bottom"/>
          </w:tcPr>
          <w:p w14:paraId="50BE6A1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北极源群英汇脆6kg/箱</w:t>
            </w:r>
          </w:p>
        </w:tc>
        <w:tc>
          <w:tcPr>
            <w:tcW w:w="1134" w:type="dxa"/>
            <w:tcBorders>
              <w:top w:val="nil"/>
              <w:left w:val="nil"/>
              <w:bottom w:val="single" w:color="auto" w:sz="4" w:space="0"/>
              <w:right w:val="single" w:color="auto" w:sz="4" w:space="0"/>
            </w:tcBorders>
            <w:shd w:val="clear" w:color="auto" w:fill="auto"/>
            <w:noWrap/>
            <w:vAlign w:val="bottom"/>
          </w:tcPr>
          <w:p w14:paraId="33F94A5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DA62F8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39.90</w:t>
            </w:r>
          </w:p>
        </w:tc>
        <w:tc>
          <w:tcPr>
            <w:tcW w:w="1276" w:type="dxa"/>
            <w:tcBorders>
              <w:top w:val="nil"/>
              <w:left w:val="nil"/>
              <w:bottom w:val="single" w:color="auto" w:sz="4" w:space="0"/>
              <w:right w:val="single" w:color="auto" w:sz="4" w:space="0"/>
            </w:tcBorders>
            <w:shd w:val="clear" w:color="auto" w:fill="auto"/>
            <w:noWrap/>
            <w:vAlign w:val="bottom"/>
          </w:tcPr>
          <w:p w14:paraId="6B7AC0F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44ECF60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FC285C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166</w:t>
            </w:r>
          </w:p>
        </w:tc>
        <w:tc>
          <w:tcPr>
            <w:tcW w:w="3836" w:type="dxa"/>
            <w:tcBorders>
              <w:top w:val="nil"/>
              <w:left w:val="nil"/>
              <w:bottom w:val="single" w:color="auto" w:sz="4" w:space="0"/>
              <w:right w:val="single" w:color="auto" w:sz="4" w:space="0"/>
            </w:tcBorders>
            <w:shd w:val="clear" w:color="auto" w:fill="auto"/>
            <w:noWrap/>
            <w:vAlign w:val="bottom"/>
          </w:tcPr>
          <w:p w14:paraId="049254E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卫岗纯牛奶1000MLx12瓶/箱</w:t>
            </w:r>
          </w:p>
        </w:tc>
        <w:tc>
          <w:tcPr>
            <w:tcW w:w="1134" w:type="dxa"/>
            <w:tcBorders>
              <w:top w:val="nil"/>
              <w:left w:val="nil"/>
              <w:bottom w:val="single" w:color="auto" w:sz="4" w:space="0"/>
              <w:right w:val="single" w:color="auto" w:sz="4" w:space="0"/>
            </w:tcBorders>
            <w:shd w:val="clear" w:color="auto" w:fill="auto"/>
            <w:noWrap/>
            <w:vAlign w:val="bottom"/>
          </w:tcPr>
          <w:p w14:paraId="7CD0955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8FECA0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114.87</w:t>
            </w:r>
          </w:p>
        </w:tc>
        <w:tc>
          <w:tcPr>
            <w:tcW w:w="1276" w:type="dxa"/>
            <w:tcBorders>
              <w:top w:val="nil"/>
              <w:left w:val="nil"/>
              <w:bottom w:val="single" w:color="auto" w:sz="4" w:space="0"/>
              <w:right w:val="single" w:color="auto" w:sz="4" w:space="0"/>
            </w:tcBorders>
            <w:shd w:val="clear" w:color="auto" w:fill="auto"/>
            <w:noWrap/>
            <w:vAlign w:val="bottom"/>
          </w:tcPr>
          <w:p w14:paraId="1199660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1818D8F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1A8888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167</w:t>
            </w:r>
          </w:p>
        </w:tc>
        <w:tc>
          <w:tcPr>
            <w:tcW w:w="3836" w:type="dxa"/>
            <w:tcBorders>
              <w:top w:val="nil"/>
              <w:left w:val="nil"/>
              <w:bottom w:val="single" w:color="auto" w:sz="4" w:space="0"/>
              <w:right w:val="single" w:color="auto" w:sz="4" w:space="0"/>
            </w:tcBorders>
            <w:shd w:val="clear" w:color="auto" w:fill="auto"/>
            <w:noWrap/>
            <w:vAlign w:val="bottom"/>
          </w:tcPr>
          <w:p w14:paraId="498A45C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阜丰味精25kg/袋</w:t>
            </w:r>
          </w:p>
        </w:tc>
        <w:tc>
          <w:tcPr>
            <w:tcW w:w="1134" w:type="dxa"/>
            <w:tcBorders>
              <w:top w:val="nil"/>
              <w:left w:val="nil"/>
              <w:bottom w:val="single" w:color="auto" w:sz="4" w:space="0"/>
              <w:right w:val="single" w:color="auto" w:sz="4" w:space="0"/>
            </w:tcBorders>
            <w:shd w:val="clear" w:color="auto" w:fill="auto"/>
            <w:noWrap/>
            <w:vAlign w:val="bottom"/>
          </w:tcPr>
          <w:p w14:paraId="58A4FAD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4C376EA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228.90</w:t>
            </w:r>
          </w:p>
        </w:tc>
        <w:tc>
          <w:tcPr>
            <w:tcW w:w="1276" w:type="dxa"/>
            <w:tcBorders>
              <w:top w:val="nil"/>
              <w:left w:val="nil"/>
              <w:bottom w:val="single" w:color="auto" w:sz="4" w:space="0"/>
              <w:right w:val="single" w:color="auto" w:sz="4" w:space="0"/>
            </w:tcBorders>
            <w:shd w:val="clear" w:color="auto" w:fill="auto"/>
            <w:noWrap/>
            <w:vAlign w:val="bottom"/>
          </w:tcPr>
          <w:p w14:paraId="059DF6F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1104E7E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C49720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168</w:t>
            </w:r>
          </w:p>
        </w:tc>
        <w:tc>
          <w:tcPr>
            <w:tcW w:w="3836" w:type="dxa"/>
            <w:tcBorders>
              <w:top w:val="nil"/>
              <w:left w:val="nil"/>
              <w:bottom w:val="single" w:color="auto" w:sz="4" w:space="0"/>
              <w:right w:val="single" w:color="auto" w:sz="4" w:space="0"/>
            </w:tcBorders>
            <w:shd w:val="clear" w:color="auto" w:fill="auto"/>
            <w:noWrap/>
            <w:vAlign w:val="bottom"/>
          </w:tcPr>
          <w:p w14:paraId="78A728C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王中王黄豆50kg/袋</w:t>
            </w:r>
          </w:p>
        </w:tc>
        <w:tc>
          <w:tcPr>
            <w:tcW w:w="1134" w:type="dxa"/>
            <w:tcBorders>
              <w:top w:val="nil"/>
              <w:left w:val="nil"/>
              <w:bottom w:val="single" w:color="auto" w:sz="4" w:space="0"/>
              <w:right w:val="single" w:color="auto" w:sz="4" w:space="0"/>
            </w:tcBorders>
            <w:shd w:val="clear" w:color="auto" w:fill="auto"/>
            <w:noWrap/>
            <w:vAlign w:val="bottom"/>
          </w:tcPr>
          <w:p w14:paraId="3FD4AF7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5D5C393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236.25</w:t>
            </w:r>
          </w:p>
        </w:tc>
        <w:tc>
          <w:tcPr>
            <w:tcW w:w="1276" w:type="dxa"/>
            <w:tcBorders>
              <w:top w:val="nil"/>
              <w:left w:val="nil"/>
              <w:bottom w:val="single" w:color="auto" w:sz="4" w:space="0"/>
              <w:right w:val="single" w:color="auto" w:sz="4" w:space="0"/>
            </w:tcBorders>
            <w:shd w:val="clear" w:color="auto" w:fill="auto"/>
            <w:noWrap/>
            <w:vAlign w:val="bottom"/>
          </w:tcPr>
          <w:p w14:paraId="360C4D7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683F959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4419E0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169</w:t>
            </w:r>
          </w:p>
        </w:tc>
        <w:tc>
          <w:tcPr>
            <w:tcW w:w="3836" w:type="dxa"/>
            <w:tcBorders>
              <w:top w:val="nil"/>
              <w:left w:val="nil"/>
              <w:bottom w:val="single" w:color="auto" w:sz="4" w:space="0"/>
              <w:right w:val="single" w:color="auto" w:sz="4" w:space="0"/>
            </w:tcBorders>
            <w:shd w:val="clear" w:color="auto" w:fill="auto"/>
            <w:noWrap/>
            <w:vAlign w:val="bottom"/>
          </w:tcPr>
          <w:p w14:paraId="645837D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卫岗塑单杯红枣酸牛奶100gx72杯/箱</w:t>
            </w:r>
          </w:p>
        </w:tc>
        <w:tc>
          <w:tcPr>
            <w:tcW w:w="1134" w:type="dxa"/>
            <w:tcBorders>
              <w:top w:val="nil"/>
              <w:left w:val="nil"/>
              <w:bottom w:val="single" w:color="auto" w:sz="4" w:space="0"/>
              <w:right w:val="single" w:color="auto" w:sz="4" w:space="0"/>
            </w:tcBorders>
            <w:shd w:val="clear" w:color="auto" w:fill="auto"/>
            <w:noWrap/>
            <w:vAlign w:val="bottom"/>
          </w:tcPr>
          <w:p w14:paraId="276380B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2F4D89C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71.82</w:t>
            </w:r>
          </w:p>
        </w:tc>
        <w:tc>
          <w:tcPr>
            <w:tcW w:w="1276" w:type="dxa"/>
            <w:tcBorders>
              <w:top w:val="nil"/>
              <w:left w:val="nil"/>
              <w:bottom w:val="single" w:color="auto" w:sz="4" w:space="0"/>
              <w:right w:val="single" w:color="auto" w:sz="4" w:space="0"/>
            </w:tcBorders>
            <w:shd w:val="clear" w:color="auto" w:fill="auto"/>
            <w:noWrap/>
            <w:vAlign w:val="bottom"/>
          </w:tcPr>
          <w:p w14:paraId="4CAB71F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4896615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A5B075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170</w:t>
            </w:r>
          </w:p>
        </w:tc>
        <w:tc>
          <w:tcPr>
            <w:tcW w:w="3836" w:type="dxa"/>
            <w:tcBorders>
              <w:top w:val="nil"/>
              <w:left w:val="nil"/>
              <w:bottom w:val="single" w:color="auto" w:sz="4" w:space="0"/>
              <w:right w:val="single" w:color="auto" w:sz="4" w:space="0"/>
            </w:tcBorders>
            <w:shd w:val="clear" w:color="auto" w:fill="auto"/>
            <w:noWrap/>
            <w:vAlign w:val="bottom"/>
          </w:tcPr>
          <w:p w14:paraId="4136737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兴龙粉条9kg/袋</w:t>
            </w:r>
          </w:p>
        </w:tc>
        <w:tc>
          <w:tcPr>
            <w:tcW w:w="1134" w:type="dxa"/>
            <w:tcBorders>
              <w:top w:val="nil"/>
              <w:left w:val="nil"/>
              <w:bottom w:val="single" w:color="auto" w:sz="4" w:space="0"/>
              <w:right w:val="single" w:color="auto" w:sz="4" w:space="0"/>
            </w:tcBorders>
            <w:shd w:val="clear" w:color="auto" w:fill="auto"/>
            <w:noWrap/>
            <w:vAlign w:val="bottom"/>
          </w:tcPr>
          <w:p w14:paraId="60F99A8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2A9897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75.60</w:t>
            </w:r>
          </w:p>
        </w:tc>
        <w:tc>
          <w:tcPr>
            <w:tcW w:w="1276" w:type="dxa"/>
            <w:tcBorders>
              <w:top w:val="nil"/>
              <w:left w:val="nil"/>
              <w:bottom w:val="single" w:color="auto" w:sz="4" w:space="0"/>
              <w:right w:val="single" w:color="auto" w:sz="4" w:space="0"/>
            </w:tcBorders>
            <w:shd w:val="clear" w:color="auto" w:fill="auto"/>
            <w:noWrap/>
            <w:vAlign w:val="bottom"/>
          </w:tcPr>
          <w:p w14:paraId="1D0AF64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63E31EF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C217A9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171</w:t>
            </w:r>
          </w:p>
        </w:tc>
        <w:tc>
          <w:tcPr>
            <w:tcW w:w="3836" w:type="dxa"/>
            <w:tcBorders>
              <w:top w:val="nil"/>
              <w:left w:val="nil"/>
              <w:bottom w:val="single" w:color="auto" w:sz="4" w:space="0"/>
              <w:right w:val="single" w:color="auto" w:sz="4" w:space="0"/>
            </w:tcBorders>
            <w:shd w:val="clear" w:color="auto" w:fill="auto"/>
            <w:noWrap/>
            <w:vAlign w:val="bottom"/>
          </w:tcPr>
          <w:p w14:paraId="3B688B8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海天黄豆酱6kg/桶</w:t>
            </w:r>
          </w:p>
        </w:tc>
        <w:tc>
          <w:tcPr>
            <w:tcW w:w="1134" w:type="dxa"/>
            <w:tcBorders>
              <w:top w:val="nil"/>
              <w:left w:val="nil"/>
              <w:bottom w:val="single" w:color="auto" w:sz="4" w:space="0"/>
              <w:right w:val="single" w:color="auto" w:sz="4" w:space="0"/>
            </w:tcBorders>
            <w:shd w:val="clear" w:color="auto" w:fill="auto"/>
            <w:noWrap/>
            <w:vAlign w:val="bottom"/>
          </w:tcPr>
          <w:p w14:paraId="34BCCAD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49BED1C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54.60</w:t>
            </w:r>
          </w:p>
        </w:tc>
        <w:tc>
          <w:tcPr>
            <w:tcW w:w="1276" w:type="dxa"/>
            <w:tcBorders>
              <w:top w:val="nil"/>
              <w:left w:val="nil"/>
              <w:bottom w:val="single" w:color="auto" w:sz="4" w:space="0"/>
              <w:right w:val="single" w:color="auto" w:sz="4" w:space="0"/>
            </w:tcBorders>
            <w:shd w:val="clear" w:color="auto" w:fill="auto"/>
            <w:noWrap/>
            <w:vAlign w:val="bottom"/>
          </w:tcPr>
          <w:p w14:paraId="3881BAA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441BBA8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B28CD3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172</w:t>
            </w:r>
          </w:p>
        </w:tc>
        <w:tc>
          <w:tcPr>
            <w:tcW w:w="3836" w:type="dxa"/>
            <w:tcBorders>
              <w:top w:val="nil"/>
              <w:left w:val="nil"/>
              <w:bottom w:val="single" w:color="auto" w:sz="4" w:space="0"/>
              <w:right w:val="single" w:color="auto" w:sz="4" w:space="0"/>
            </w:tcBorders>
            <w:shd w:val="clear" w:color="auto" w:fill="auto"/>
            <w:noWrap/>
            <w:vAlign w:val="bottom"/>
          </w:tcPr>
          <w:p w14:paraId="07549F4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玉米面</w:t>
            </w:r>
          </w:p>
        </w:tc>
        <w:tc>
          <w:tcPr>
            <w:tcW w:w="1134" w:type="dxa"/>
            <w:tcBorders>
              <w:top w:val="nil"/>
              <w:left w:val="nil"/>
              <w:bottom w:val="single" w:color="auto" w:sz="4" w:space="0"/>
              <w:right w:val="single" w:color="auto" w:sz="4" w:space="0"/>
            </w:tcBorders>
            <w:shd w:val="clear" w:color="auto" w:fill="auto"/>
            <w:noWrap/>
            <w:vAlign w:val="bottom"/>
          </w:tcPr>
          <w:p w14:paraId="546E3AE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23D6BC4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2.63</w:t>
            </w:r>
          </w:p>
        </w:tc>
        <w:tc>
          <w:tcPr>
            <w:tcW w:w="1276" w:type="dxa"/>
            <w:tcBorders>
              <w:top w:val="nil"/>
              <w:left w:val="nil"/>
              <w:bottom w:val="single" w:color="auto" w:sz="4" w:space="0"/>
              <w:right w:val="single" w:color="auto" w:sz="4" w:space="0"/>
            </w:tcBorders>
            <w:shd w:val="clear" w:color="auto" w:fill="auto"/>
            <w:noWrap/>
            <w:vAlign w:val="bottom"/>
          </w:tcPr>
          <w:p w14:paraId="000111F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4254C8B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6CEA50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173</w:t>
            </w:r>
          </w:p>
        </w:tc>
        <w:tc>
          <w:tcPr>
            <w:tcW w:w="3836" w:type="dxa"/>
            <w:tcBorders>
              <w:top w:val="nil"/>
              <w:left w:val="nil"/>
              <w:bottom w:val="single" w:color="auto" w:sz="4" w:space="0"/>
              <w:right w:val="single" w:color="auto" w:sz="4" w:space="0"/>
            </w:tcBorders>
            <w:shd w:val="clear" w:color="auto" w:fill="auto"/>
            <w:noWrap/>
            <w:vAlign w:val="bottom"/>
          </w:tcPr>
          <w:p w14:paraId="709EE8A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丹丹豆瓣酱7kg/桶</w:t>
            </w:r>
          </w:p>
        </w:tc>
        <w:tc>
          <w:tcPr>
            <w:tcW w:w="1134" w:type="dxa"/>
            <w:tcBorders>
              <w:top w:val="nil"/>
              <w:left w:val="nil"/>
              <w:bottom w:val="single" w:color="auto" w:sz="4" w:space="0"/>
              <w:right w:val="single" w:color="auto" w:sz="4" w:space="0"/>
            </w:tcBorders>
            <w:shd w:val="clear" w:color="auto" w:fill="auto"/>
            <w:noWrap/>
            <w:vAlign w:val="bottom"/>
          </w:tcPr>
          <w:p w14:paraId="1B4FE4C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630849E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81.90</w:t>
            </w:r>
          </w:p>
        </w:tc>
        <w:tc>
          <w:tcPr>
            <w:tcW w:w="1276" w:type="dxa"/>
            <w:tcBorders>
              <w:top w:val="nil"/>
              <w:left w:val="nil"/>
              <w:bottom w:val="single" w:color="auto" w:sz="4" w:space="0"/>
              <w:right w:val="single" w:color="auto" w:sz="4" w:space="0"/>
            </w:tcBorders>
            <w:shd w:val="clear" w:color="auto" w:fill="auto"/>
            <w:noWrap/>
            <w:vAlign w:val="bottom"/>
          </w:tcPr>
          <w:p w14:paraId="500747A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0224F7F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9A5797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174</w:t>
            </w:r>
          </w:p>
        </w:tc>
        <w:tc>
          <w:tcPr>
            <w:tcW w:w="3836" w:type="dxa"/>
            <w:tcBorders>
              <w:top w:val="nil"/>
              <w:left w:val="nil"/>
              <w:bottom w:val="single" w:color="auto" w:sz="4" w:space="0"/>
              <w:right w:val="single" w:color="auto" w:sz="4" w:space="0"/>
            </w:tcBorders>
            <w:shd w:val="clear" w:color="auto" w:fill="auto"/>
            <w:noWrap/>
            <w:vAlign w:val="bottom"/>
          </w:tcPr>
          <w:p w14:paraId="6C31814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金坛糯米粉1000g/袋</w:t>
            </w:r>
          </w:p>
        </w:tc>
        <w:tc>
          <w:tcPr>
            <w:tcW w:w="1134" w:type="dxa"/>
            <w:tcBorders>
              <w:top w:val="nil"/>
              <w:left w:val="nil"/>
              <w:bottom w:val="single" w:color="auto" w:sz="4" w:space="0"/>
              <w:right w:val="single" w:color="auto" w:sz="4" w:space="0"/>
            </w:tcBorders>
            <w:shd w:val="clear" w:color="auto" w:fill="auto"/>
            <w:noWrap/>
            <w:vAlign w:val="bottom"/>
          </w:tcPr>
          <w:p w14:paraId="423A543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52BDBBE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7.67</w:t>
            </w:r>
          </w:p>
        </w:tc>
        <w:tc>
          <w:tcPr>
            <w:tcW w:w="1276" w:type="dxa"/>
            <w:tcBorders>
              <w:top w:val="nil"/>
              <w:left w:val="nil"/>
              <w:bottom w:val="single" w:color="auto" w:sz="4" w:space="0"/>
              <w:right w:val="single" w:color="auto" w:sz="4" w:space="0"/>
            </w:tcBorders>
            <w:shd w:val="clear" w:color="auto" w:fill="auto"/>
            <w:noWrap/>
            <w:vAlign w:val="bottom"/>
          </w:tcPr>
          <w:p w14:paraId="53DDE19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3C99533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F496D7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175</w:t>
            </w:r>
          </w:p>
        </w:tc>
        <w:tc>
          <w:tcPr>
            <w:tcW w:w="3836" w:type="dxa"/>
            <w:tcBorders>
              <w:top w:val="nil"/>
              <w:left w:val="nil"/>
              <w:bottom w:val="single" w:color="auto" w:sz="4" w:space="0"/>
              <w:right w:val="single" w:color="auto" w:sz="4" w:space="0"/>
            </w:tcBorders>
            <w:shd w:val="clear" w:color="auto" w:fill="auto"/>
            <w:noWrap/>
            <w:vAlign w:val="bottom"/>
          </w:tcPr>
          <w:p w14:paraId="1EFA151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北极源五仁酱丁5kg/箱</w:t>
            </w:r>
          </w:p>
        </w:tc>
        <w:tc>
          <w:tcPr>
            <w:tcW w:w="1134" w:type="dxa"/>
            <w:tcBorders>
              <w:top w:val="nil"/>
              <w:left w:val="nil"/>
              <w:bottom w:val="single" w:color="auto" w:sz="4" w:space="0"/>
              <w:right w:val="single" w:color="auto" w:sz="4" w:space="0"/>
            </w:tcBorders>
            <w:shd w:val="clear" w:color="auto" w:fill="auto"/>
            <w:noWrap/>
            <w:vAlign w:val="bottom"/>
          </w:tcPr>
          <w:p w14:paraId="7B07616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52F9A2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45.15</w:t>
            </w:r>
          </w:p>
        </w:tc>
        <w:tc>
          <w:tcPr>
            <w:tcW w:w="1276" w:type="dxa"/>
            <w:tcBorders>
              <w:top w:val="nil"/>
              <w:left w:val="nil"/>
              <w:bottom w:val="single" w:color="auto" w:sz="4" w:space="0"/>
              <w:right w:val="single" w:color="auto" w:sz="4" w:space="0"/>
            </w:tcBorders>
            <w:shd w:val="clear" w:color="auto" w:fill="auto"/>
            <w:noWrap/>
            <w:vAlign w:val="bottom"/>
          </w:tcPr>
          <w:p w14:paraId="6E39DB2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5F24ECC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11A3C1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176</w:t>
            </w:r>
          </w:p>
        </w:tc>
        <w:tc>
          <w:tcPr>
            <w:tcW w:w="3836" w:type="dxa"/>
            <w:tcBorders>
              <w:top w:val="nil"/>
              <w:left w:val="nil"/>
              <w:bottom w:val="single" w:color="auto" w:sz="4" w:space="0"/>
              <w:right w:val="single" w:color="auto" w:sz="4" w:space="0"/>
            </w:tcBorders>
            <w:shd w:val="clear" w:color="auto" w:fill="auto"/>
            <w:noWrap/>
            <w:vAlign w:val="bottom"/>
          </w:tcPr>
          <w:p w14:paraId="4681549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食地酸梅粉1kg/包</w:t>
            </w:r>
          </w:p>
        </w:tc>
        <w:tc>
          <w:tcPr>
            <w:tcW w:w="1134" w:type="dxa"/>
            <w:tcBorders>
              <w:top w:val="nil"/>
              <w:left w:val="nil"/>
              <w:bottom w:val="single" w:color="auto" w:sz="4" w:space="0"/>
              <w:right w:val="single" w:color="auto" w:sz="4" w:space="0"/>
            </w:tcBorders>
            <w:shd w:val="clear" w:color="auto" w:fill="auto"/>
            <w:noWrap/>
            <w:vAlign w:val="bottom"/>
          </w:tcPr>
          <w:p w14:paraId="6A9805B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包</w:t>
            </w:r>
          </w:p>
        </w:tc>
        <w:tc>
          <w:tcPr>
            <w:tcW w:w="2268" w:type="dxa"/>
            <w:tcBorders>
              <w:top w:val="nil"/>
              <w:left w:val="nil"/>
              <w:bottom w:val="single" w:color="auto" w:sz="4" w:space="0"/>
              <w:right w:val="single" w:color="auto" w:sz="4" w:space="0"/>
            </w:tcBorders>
            <w:shd w:val="clear" w:color="auto" w:fill="auto"/>
            <w:noWrap/>
            <w:vAlign w:val="bottom"/>
          </w:tcPr>
          <w:p w14:paraId="651F3E6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15.75</w:t>
            </w:r>
          </w:p>
        </w:tc>
        <w:tc>
          <w:tcPr>
            <w:tcW w:w="1276" w:type="dxa"/>
            <w:tcBorders>
              <w:top w:val="nil"/>
              <w:left w:val="nil"/>
              <w:bottom w:val="single" w:color="auto" w:sz="4" w:space="0"/>
              <w:right w:val="single" w:color="auto" w:sz="4" w:space="0"/>
            </w:tcBorders>
            <w:shd w:val="clear" w:color="auto" w:fill="auto"/>
            <w:noWrap/>
            <w:vAlign w:val="bottom"/>
          </w:tcPr>
          <w:p w14:paraId="7AA9CCD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80</w:t>
            </w:r>
          </w:p>
        </w:tc>
      </w:tr>
      <w:tr w14:paraId="32AA741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69CC55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177</w:t>
            </w:r>
          </w:p>
        </w:tc>
        <w:tc>
          <w:tcPr>
            <w:tcW w:w="3836" w:type="dxa"/>
            <w:tcBorders>
              <w:top w:val="nil"/>
              <w:left w:val="nil"/>
              <w:bottom w:val="single" w:color="auto" w:sz="4" w:space="0"/>
              <w:right w:val="single" w:color="auto" w:sz="4" w:space="0"/>
            </w:tcBorders>
            <w:shd w:val="clear" w:color="auto" w:fill="auto"/>
            <w:noWrap/>
            <w:vAlign w:val="bottom"/>
          </w:tcPr>
          <w:p w14:paraId="674B912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海天海鲜酱油4.9Lx2桶/箱</w:t>
            </w:r>
          </w:p>
        </w:tc>
        <w:tc>
          <w:tcPr>
            <w:tcW w:w="1134" w:type="dxa"/>
            <w:tcBorders>
              <w:top w:val="nil"/>
              <w:left w:val="nil"/>
              <w:bottom w:val="single" w:color="auto" w:sz="4" w:space="0"/>
              <w:right w:val="single" w:color="auto" w:sz="4" w:space="0"/>
            </w:tcBorders>
            <w:shd w:val="clear" w:color="auto" w:fill="auto"/>
            <w:noWrap/>
            <w:vAlign w:val="bottom"/>
          </w:tcPr>
          <w:p w14:paraId="590BF98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B71908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109.20</w:t>
            </w:r>
          </w:p>
        </w:tc>
        <w:tc>
          <w:tcPr>
            <w:tcW w:w="1276" w:type="dxa"/>
            <w:tcBorders>
              <w:top w:val="nil"/>
              <w:left w:val="nil"/>
              <w:bottom w:val="single" w:color="auto" w:sz="4" w:space="0"/>
              <w:right w:val="single" w:color="auto" w:sz="4" w:space="0"/>
            </w:tcBorders>
            <w:shd w:val="clear" w:color="auto" w:fill="auto"/>
            <w:noWrap/>
            <w:vAlign w:val="bottom"/>
          </w:tcPr>
          <w:p w14:paraId="0EC18F7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21A06CF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03493B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178</w:t>
            </w:r>
          </w:p>
        </w:tc>
        <w:tc>
          <w:tcPr>
            <w:tcW w:w="3836" w:type="dxa"/>
            <w:tcBorders>
              <w:top w:val="nil"/>
              <w:left w:val="nil"/>
              <w:bottom w:val="single" w:color="auto" w:sz="4" w:space="0"/>
              <w:right w:val="single" w:color="auto" w:sz="4" w:space="0"/>
            </w:tcBorders>
            <w:shd w:val="clear" w:color="auto" w:fill="auto"/>
            <w:noWrap/>
            <w:vAlign w:val="bottom"/>
          </w:tcPr>
          <w:p w14:paraId="0C13828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剑石无铝泡打粉1kg/包</w:t>
            </w:r>
          </w:p>
        </w:tc>
        <w:tc>
          <w:tcPr>
            <w:tcW w:w="1134" w:type="dxa"/>
            <w:tcBorders>
              <w:top w:val="nil"/>
              <w:left w:val="nil"/>
              <w:bottom w:val="single" w:color="auto" w:sz="4" w:space="0"/>
              <w:right w:val="single" w:color="auto" w:sz="4" w:space="0"/>
            </w:tcBorders>
            <w:shd w:val="clear" w:color="auto" w:fill="auto"/>
            <w:noWrap/>
            <w:vAlign w:val="bottom"/>
          </w:tcPr>
          <w:p w14:paraId="63839E4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包</w:t>
            </w:r>
          </w:p>
        </w:tc>
        <w:tc>
          <w:tcPr>
            <w:tcW w:w="2268" w:type="dxa"/>
            <w:tcBorders>
              <w:top w:val="nil"/>
              <w:left w:val="nil"/>
              <w:bottom w:val="single" w:color="auto" w:sz="4" w:space="0"/>
              <w:right w:val="single" w:color="auto" w:sz="4" w:space="0"/>
            </w:tcBorders>
            <w:shd w:val="clear" w:color="auto" w:fill="auto"/>
            <w:noWrap/>
            <w:vAlign w:val="bottom"/>
          </w:tcPr>
          <w:p w14:paraId="4B5CFCB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13.65</w:t>
            </w:r>
          </w:p>
        </w:tc>
        <w:tc>
          <w:tcPr>
            <w:tcW w:w="1276" w:type="dxa"/>
            <w:tcBorders>
              <w:top w:val="nil"/>
              <w:left w:val="nil"/>
              <w:bottom w:val="single" w:color="auto" w:sz="4" w:space="0"/>
              <w:right w:val="single" w:color="auto" w:sz="4" w:space="0"/>
            </w:tcBorders>
            <w:shd w:val="clear" w:color="auto" w:fill="auto"/>
            <w:noWrap/>
            <w:vAlign w:val="bottom"/>
          </w:tcPr>
          <w:p w14:paraId="4956CA6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1562B10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280665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179</w:t>
            </w:r>
          </w:p>
        </w:tc>
        <w:tc>
          <w:tcPr>
            <w:tcW w:w="3836" w:type="dxa"/>
            <w:tcBorders>
              <w:top w:val="nil"/>
              <w:left w:val="nil"/>
              <w:bottom w:val="single" w:color="auto" w:sz="4" w:space="0"/>
              <w:right w:val="single" w:color="auto" w:sz="4" w:space="0"/>
            </w:tcBorders>
            <w:shd w:val="clear" w:color="auto" w:fill="auto"/>
            <w:noWrap/>
            <w:vAlign w:val="bottom"/>
          </w:tcPr>
          <w:p w14:paraId="32E2FD0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南侨维佳烘烤奶油10kg/箱</w:t>
            </w:r>
          </w:p>
        </w:tc>
        <w:tc>
          <w:tcPr>
            <w:tcW w:w="1134" w:type="dxa"/>
            <w:tcBorders>
              <w:top w:val="nil"/>
              <w:left w:val="nil"/>
              <w:bottom w:val="single" w:color="auto" w:sz="4" w:space="0"/>
              <w:right w:val="single" w:color="auto" w:sz="4" w:space="0"/>
            </w:tcBorders>
            <w:shd w:val="clear" w:color="auto" w:fill="auto"/>
            <w:noWrap/>
            <w:vAlign w:val="bottom"/>
          </w:tcPr>
          <w:p w14:paraId="4913000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8F5666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260.17</w:t>
            </w:r>
          </w:p>
        </w:tc>
        <w:tc>
          <w:tcPr>
            <w:tcW w:w="1276" w:type="dxa"/>
            <w:tcBorders>
              <w:top w:val="nil"/>
              <w:left w:val="nil"/>
              <w:bottom w:val="single" w:color="auto" w:sz="4" w:space="0"/>
              <w:right w:val="single" w:color="auto" w:sz="4" w:space="0"/>
            </w:tcBorders>
            <w:shd w:val="clear" w:color="auto" w:fill="auto"/>
            <w:noWrap/>
            <w:vAlign w:val="bottom"/>
          </w:tcPr>
          <w:p w14:paraId="7967924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00296FB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62E95F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180</w:t>
            </w:r>
          </w:p>
        </w:tc>
        <w:tc>
          <w:tcPr>
            <w:tcW w:w="3836" w:type="dxa"/>
            <w:tcBorders>
              <w:top w:val="nil"/>
              <w:left w:val="nil"/>
              <w:bottom w:val="single" w:color="auto" w:sz="4" w:space="0"/>
              <w:right w:val="single" w:color="auto" w:sz="4" w:space="0"/>
            </w:tcBorders>
            <w:shd w:val="clear" w:color="auto" w:fill="auto"/>
            <w:noWrap/>
            <w:vAlign w:val="bottom"/>
          </w:tcPr>
          <w:p w14:paraId="443CDE1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白鲨五星肠粉用米粉22.5kg/袋</w:t>
            </w:r>
          </w:p>
        </w:tc>
        <w:tc>
          <w:tcPr>
            <w:tcW w:w="1134" w:type="dxa"/>
            <w:tcBorders>
              <w:top w:val="nil"/>
              <w:left w:val="nil"/>
              <w:bottom w:val="single" w:color="auto" w:sz="4" w:space="0"/>
              <w:right w:val="single" w:color="auto" w:sz="4" w:space="0"/>
            </w:tcBorders>
            <w:shd w:val="clear" w:color="auto" w:fill="auto"/>
            <w:noWrap/>
            <w:vAlign w:val="bottom"/>
          </w:tcPr>
          <w:p w14:paraId="6E2096E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34B175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162.75</w:t>
            </w:r>
          </w:p>
        </w:tc>
        <w:tc>
          <w:tcPr>
            <w:tcW w:w="1276" w:type="dxa"/>
            <w:tcBorders>
              <w:top w:val="nil"/>
              <w:left w:val="nil"/>
              <w:bottom w:val="single" w:color="auto" w:sz="4" w:space="0"/>
              <w:right w:val="single" w:color="auto" w:sz="4" w:space="0"/>
            </w:tcBorders>
            <w:shd w:val="clear" w:color="auto" w:fill="auto"/>
            <w:noWrap/>
            <w:vAlign w:val="bottom"/>
          </w:tcPr>
          <w:p w14:paraId="22CBD14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0C36532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0AE57F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181</w:t>
            </w:r>
          </w:p>
        </w:tc>
        <w:tc>
          <w:tcPr>
            <w:tcW w:w="3836" w:type="dxa"/>
            <w:tcBorders>
              <w:top w:val="nil"/>
              <w:left w:val="nil"/>
              <w:bottom w:val="single" w:color="auto" w:sz="4" w:space="0"/>
              <w:right w:val="single" w:color="auto" w:sz="4" w:space="0"/>
            </w:tcBorders>
            <w:shd w:val="clear" w:color="auto" w:fill="auto"/>
            <w:noWrap/>
            <w:vAlign w:val="bottom"/>
          </w:tcPr>
          <w:p w14:paraId="4B70FB2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味好美奥尔良腌鸡料2kg/袋</w:t>
            </w:r>
          </w:p>
        </w:tc>
        <w:tc>
          <w:tcPr>
            <w:tcW w:w="1134" w:type="dxa"/>
            <w:tcBorders>
              <w:top w:val="nil"/>
              <w:left w:val="nil"/>
              <w:bottom w:val="single" w:color="auto" w:sz="4" w:space="0"/>
              <w:right w:val="single" w:color="auto" w:sz="4" w:space="0"/>
            </w:tcBorders>
            <w:shd w:val="clear" w:color="auto" w:fill="auto"/>
            <w:noWrap/>
            <w:vAlign w:val="bottom"/>
          </w:tcPr>
          <w:p w14:paraId="485F719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10957BB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52.50</w:t>
            </w:r>
          </w:p>
        </w:tc>
        <w:tc>
          <w:tcPr>
            <w:tcW w:w="1276" w:type="dxa"/>
            <w:tcBorders>
              <w:top w:val="nil"/>
              <w:left w:val="nil"/>
              <w:bottom w:val="single" w:color="auto" w:sz="4" w:space="0"/>
              <w:right w:val="single" w:color="auto" w:sz="4" w:space="0"/>
            </w:tcBorders>
            <w:shd w:val="clear" w:color="auto" w:fill="auto"/>
            <w:noWrap/>
            <w:vAlign w:val="bottom"/>
          </w:tcPr>
          <w:p w14:paraId="51B79E0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0765ABB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B1FD1A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182</w:t>
            </w:r>
          </w:p>
        </w:tc>
        <w:tc>
          <w:tcPr>
            <w:tcW w:w="3836" w:type="dxa"/>
            <w:tcBorders>
              <w:top w:val="nil"/>
              <w:left w:val="nil"/>
              <w:bottom w:val="single" w:color="auto" w:sz="4" w:space="0"/>
              <w:right w:val="single" w:color="auto" w:sz="4" w:space="0"/>
            </w:tcBorders>
            <w:shd w:val="clear" w:color="auto" w:fill="auto"/>
            <w:noWrap/>
            <w:vAlign w:val="bottom"/>
          </w:tcPr>
          <w:p w14:paraId="2EBA19F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冠生园蜂蜜580g/瓶</w:t>
            </w:r>
          </w:p>
        </w:tc>
        <w:tc>
          <w:tcPr>
            <w:tcW w:w="1134" w:type="dxa"/>
            <w:tcBorders>
              <w:top w:val="nil"/>
              <w:left w:val="nil"/>
              <w:bottom w:val="single" w:color="auto" w:sz="4" w:space="0"/>
              <w:right w:val="single" w:color="auto" w:sz="4" w:space="0"/>
            </w:tcBorders>
            <w:shd w:val="clear" w:color="auto" w:fill="auto"/>
            <w:noWrap/>
            <w:vAlign w:val="bottom"/>
          </w:tcPr>
          <w:p w14:paraId="34837BC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332FCFE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25.20</w:t>
            </w:r>
          </w:p>
        </w:tc>
        <w:tc>
          <w:tcPr>
            <w:tcW w:w="1276" w:type="dxa"/>
            <w:tcBorders>
              <w:top w:val="nil"/>
              <w:left w:val="nil"/>
              <w:bottom w:val="single" w:color="auto" w:sz="4" w:space="0"/>
              <w:right w:val="single" w:color="auto" w:sz="4" w:space="0"/>
            </w:tcBorders>
            <w:shd w:val="clear" w:color="auto" w:fill="auto"/>
            <w:noWrap/>
            <w:vAlign w:val="bottom"/>
          </w:tcPr>
          <w:p w14:paraId="4C48294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66EEF07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2797A8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183</w:t>
            </w:r>
          </w:p>
        </w:tc>
        <w:tc>
          <w:tcPr>
            <w:tcW w:w="3836" w:type="dxa"/>
            <w:tcBorders>
              <w:top w:val="nil"/>
              <w:left w:val="nil"/>
              <w:bottom w:val="single" w:color="auto" w:sz="4" w:space="0"/>
              <w:right w:val="single" w:color="auto" w:sz="4" w:space="0"/>
            </w:tcBorders>
            <w:shd w:val="clear" w:color="auto" w:fill="auto"/>
            <w:noWrap/>
            <w:vAlign w:val="bottom"/>
          </w:tcPr>
          <w:p w14:paraId="695E47D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百事可乐355MLx24罐/箱</w:t>
            </w:r>
          </w:p>
        </w:tc>
        <w:tc>
          <w:tcPr>
            <w:tcW w:w="1134" w:type="dxa"/>
            <w:tcBorders>
              <w:top w:val="nil"/>
              <w:left w:val="nil"/>
              <w:bottom w:val="single" w:color="auto" w:sz="4" w:space="0"/>
              <w:right w:val="single" w:color="auto" w:sz="4" w:space="0"/>
            </w:tcBorders>
            <w:shd w:val="clear" w:color="auto" w:fill="auto"/>
            <w:noWrap/>
            <w:vAlign w:val="bottom"/>
          </w:tcPr>
          <w:p w14:paraId="60F7B35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9A6EF9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44.10</w:t>
            </w:r>
          </w:p>
        </w:tc>
        <w:tc>
          <w:tcPr>
            <w:tcW w:w="1276" w:type="dxa"/>
            <w:tcBorders>
              <w:top w:val="nil"/>
              <w:left w:val="nil"/>
              <w:bottom w:val="single" w:color="auto" w:sz="4" w:space="0"/>
              <w:right w:val="single" w:color="auto" w:sz="4" w:space="0"/>
            </w:tcBorders>
            <w:shd w:val="clear" w:color="auto" w:fill="auto"/>
            <w:noWrap/>
            <w:vAlign w:val="bottom"/>
          </w:tcPr>
          <w:p w14:paraId="34421A1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7276633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78AF8F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184</w:t>
            </w:r>
          </w:p>
        </w:tc>
        <w:tc>
          <w:tcPr>
            <w:tcW w:w="3836" w:type="dxa"/>
            <w:tcBorders>
              <w:top w:val="nil"/>
              <w:left w:val="nil"/>
              <w:bottom w:val="single" w:color="auto" w:sz="4" w:space="0"/>
              <w:right w:val="single" w:color="auto" w:sz="4" w:space="0"/>
            </w:tcBorders>
            <w:shd w:val="clear" w:color="auto" w:fill="auto"/>
            <w:noWrap/>
            <w:vAlign w:val="bottom"/>
          </w:tcPr>
          <w:p w14:paraId="297DF45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飞龙豆皮6.25kg/箱</w:t>
            </w:r>
          </w:p>
        </w:tc>
        <w:tc>
          <w:tcPr>
            <w:tcW w:w="1134" w:type="dxa"/>
            <w:tcBorders>
              <w:top w:val="nil"/>
              <w:left w:val="nil"/>
              <w:bottom w:val="single" w:color="auto" w:sz="4" w:space="0"/>
              <w:right w:val="single" w:color="auto" w:sz="4" w:space="0"/>
            </w:tcBorders>
            <w:shd w:val="clear" w:color="auto" w:fill="auto"/>
            <w:noWrap/>
            <w:vAlign w:val="bottom"/>
          </w:tcPr>
          <w:p w14:paraId="6014B5D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591682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130.20</w:t>
            </w:r>
          </w:p>
        </w:tc>
        <w:tc>
          <w:tcPr>
            <w:tcW w:w="1276" w:type="dxa"/>
            <w:tcBorders>
              <w:top w:val="nil"/>
              <w:left w:val="nil"/>
              <w:bottom w:val="single" w:color="auto" w:sz="4" w:space="0"/>
              <w:right w:val="single" w:color="auto" w:sz="4" w:space="0"/>
            </w:tcBorders>
            <w:shd w:val="clear" w:color="auto" w:fill="auto"/>
            <w:noWrap/>
            <w:vAlign w:val="bottom"/>
          </w:tcPr>
          <w:p w14:paraId="06547E1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555DAD7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2C82E0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185</w:t>
            </w:r>
          </w:p>
        </w:tc>
        <w:tc>
          <w:tcPr>
            <w:tcW w:w="3836" w:type="dxa"/>
            <w:tcBorders>
              <w:top w:val="nil"/>
              <w:left w:val="nil"/>
              <w:bottom w:val="single" w:color="auto" w:sz="4" w:space="0"/>
              <w:right w:val="single" w:color="auto" w:sz="4" w:space="0"/>
            </w:tcBorders>
            <w:shd w:val="clear" w:color="auto" w:fill="auto"/>
            <w:noWrap/>
            <w:vAlign w:val="bottom"/>
          </w:tcPr>
          <w:p w14:paraId="149AE40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皖园香麻油300ML/瓶</w:t>
            </w:r>
          </w:p>
        </w:tc>
        <w:tc>
          <w:tcPr>
            <w:tcW w:w="1134" w:type="dxa"/>
            <w:tcBorders>
              <w:top w:val="nil"/>
              <w:left w:val="nil"/>
              <w:bottom w:val="single" w:color="auto" w:sz="4" w:space="0"/>
              <w:right w:val="single" w:color="auto" w:sz="4" w:space="0"/>
            </w:tcBorders>
            <w:shd w:val="clear" w:color="auto" w:fill="auto"/>
            <w:noWrap/>
            <w:vAlign w:val="bottom"/>
          </w:tcPr>
          <w:p w14:paraId="152A31A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EBF1F4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11.24</w:t>
            </w:r>
          </w:p>
        </w:tc>
        <w:tc>
          <w:tcPr>
            <w:tcW w:w="1276" w:type="dxa"/>
            <w:tcBorders>
              <w:top w:val="nil"/>
              <w:left w:val="nil"/>
              <w:bottom w:val="single" w:color="auto" w:sz="4" w:space="0"/>
              <w:right w:val="single" w:color="auto" w:sz="4" w:space="0"/>
            </w:tcBorders>
            <w:shd w:val="clear" w:color="auto" w:fill="auto"/>
            <w:noWrap/>
            <w:vAlign w:val="bottom"/>
          </w:tcPr>
          <w:p w14:paraId="55205B5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5E71B6C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5D48E4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186</w:t>
            </w:r>
          </w:p>
        </w:tc>
        <w:tc>
          <w:tcPr>
            <w:tcW w:w="3836" w:type="dxa"/>
            <w:tcBorders>
              <w:top w:val="nil"/>
              <w:left w:val="nil"/>
              <w:bottom w:val="single" w:color="auto" w:sz="4" w:space="0"/>
              <w:right w:val="single" w:color="auto" w:sz="4" w:space="0"/>
            </w:tcBorders>
            <w:shd w:val="clear" w:color="auto" w:fill="auto"/>
            <w:noWrap/>
            <w:vAlign w:val="bottom"/>
          </w:tcPr>
          <w:p w14:paraId="4663817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家乐辣鲜露450g/瓶</w:t>
            </w:r>
          </w:p>
        </w:tc>
        <w:tc>
          <w:tcPr>
            <w:tcW w:w="1134" w:type="dxa"/>
            <w:tcBorders>
              <w:top w:val="nil"/>
              <w:left w:val="nil"/>
              <w:bottom w:val="single" w:color="auto" w:sz="4" w:space="0"/>
              <w:right w:val="single" w:color="auto" w:sz="4" w:space="0"/>
            </w:tcBorders>
            <w:shd w:val="clear" w:color="auto" w:fill="auto"/>
            <w:noWrap/>
            <w:vAlign w:val="bottom"/>
          </w:tcPr>
          <w:p w14:paraId="726B01E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E35F4C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16.80</w:t>
            </w:r>
          </w:p>
        </w:tc>
        <w:tc>
          <w:tcPr>
            <w:tcW w:w="1276" w:type="dxa"/>
            <w:tcBorders>
              <w:top w:val="nil"/>
              <w:left w:val="nil"/>
              <w:bottom w:val="single" w:color="auto" w:sz="4" w:space="0"/>
              <w:right w:val="single" w:color="auto" w:sz="4" w:space="0"/>
            </w:tcBorders>
            <w:shd w:val="clear" w:color="auto" w:fill="auto"/>
            <w:noWrap/>
            <w:vAlign w:val="bottom"/>
          </w:tcPr>
          <w:p w14:paraId="46FC771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04347E3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B7DA8B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187</w:t>
            </w:r>
          </w:p>
        </w:tc>
        <w:tc>
          <w:tcPr>
            <w:tcW w:w="3836" w:type="dxa"/>
            <w:tcBorders>
              <w:top w:val="nil"/>
              <w:left w:val="nil"/>
              <w:bottom w:val="single" w:color="auto" w:sz="4" w:space="0"/>
              <w:right w:val="single" w:color="auto" w:sz="4" w:space="0"/>
            </w:tcBorders>
            <w:shd w:val="clear" w:color="auto" w:fill="auto"/>
            <w:noWrap/>
            <w:vAlign w:val="bottom"/>
          </w:tcPr>
          <w:p w14:paraId="2EBE45B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海天海鲜酱260g/瓶</w:t>
            </w:r>
          </w:p>
        </w:tc>
        <w:tc>
          <w:tcPr>
            <w:tcW w:w="1134" w:type="dxa"/>
            <w:tcBorders>
              <w:top w:val="nil"/>
              <w:left w:val="nil"/>
              <w:bottom w:val="single" w:color="auto" w:sz="4" w:space="0"/>
              <w:right w:val="single" w:color="auto" w:sz="4" w:space="0"/>
            </w:tcBorders>
            <w:shd w:val="clear" w:color="auto" w:fill="auto"/>
            <w:noWrap/>
            <w:vAlign w:val="bottom"/>
          </w:tcPr>
          <w:p w14:paraId="5484E05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89F03D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5.57</w:t>
            </w:r>
          </w:p>
        </w:tc>
        <w:tc>
          <w:tcPr>
            <w:tcW w:w="1276" w:type="dxa"/>
            <w:tcBorders>
              <w:top w:val="nil"/>
              <w:left w:val="nil"/>
              <w:bottom w:val="single" w:color="auto" w:sz="4" w:space="0"/>
              <w:right w:val="single" w:color="auto" w:sz="4" w:space="0"/>
            </w:tcBorders>
            <w:shd w:val="clear" w:color="auto" w:fill="auto"/>
            <w:noWrap/>
            <w:vAlign w:val="bottom"/>
          </w:tcPr>
          <w:p w14:paraId="5762CBE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3646A4E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CDAA0A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188</w:t>
            </w:r>
          </w:p>
        </w:tc>
        <w:tc>
          <w:tcPr>
            <w:tcW w:w="3836" w:type="dxa"/>
            <w:tcBorders>
              <w:top w:val="nil"/>
              <w:left w:val="nil"/>
              <w:bottom w:val="single" w:color="auto" w:sz="4" w:space="0"/>
              <w:right w:val="single" w:color="auto" w:sz="4" w:space="0"/>
            </w:tcBorders>
            <w:shd w:val="clear" w:color="auto" w:fill="auto"/>
            <w:noWrap/>
            <w:vAlign w:val="bottom"/>
          </w:tcPr>
          <w:p w14:paraId="1A52FC7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干豇豆</w:t>
            </w:r>
          </w:p>
        </w:tc>
        <w:tc>
          <w:tcPr>
            <w:tcW w:w="1134" w:type="dxa"/>
            <w:tcBorders>
              <w:top w:val="nil"/>
              <w:left w:val="nil"/>
              <w:bottom w:val="single" w:color="auto" w:sz="4" w:space="0"/>
              <w:right w:val="single" w:color="auto" w:sz="4" w:space="0"/>
            </w:tcBorders>
            <w:shd w:val="clear" w:color="auto" w:fill="auto"/>
            <w:noWrap/>
            <w:vAlign w:val="bottom"/>
          </w:tcPr>
          <w:p w14:paraId="7CAD3A1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1C9BBAF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w:t>
            </w:r>
          </w:p>
        </w:tc>
        <w:tc>
          <w:tcPr>
            <w:tcW w:w="1276" w:type="dxa"/>
            <w:tcBorders>
              <w:top w:val="nil"/>
              <w:left w:val="nil"/>
              <w:bottom w:val="single" w:color="auto" w:sz="4" w:space="0"/>
              <w:right w:val="single" w:color="auto" w:sz="4" w:space="0"/>
            </w:tcBorders>
            <w:shd w:val="clear" w:color="auto" w:fill="auto"/>
            <w:noWrap/>
            <w:vAlign w:val="bottom"/>
          </w:tcPr>
          <w:p w14:paraId="1D613BF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0F57D85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F31563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w:t>
            </w:r>
          </w:p>
        </w:tc>
        <w:tc>
          <w:tcPr>
            <w:tcW w:w="3836" w:type="dxa"/>
            <w:tcBorders>
              <w:top w:val="nil"/>
              <w:left w:val="nil"/>
              <w:bottom w:val="single" w:color="auto" w:sz="4" w:space="0"/>
              <w:right w:val="single" w:color="auto" w:sz="4" w:space="0"/>
            </w:tcBorders>
            <w:shd w:val="clear" w:color="auto" w:fill="auto"/>
            <w:noWrap/>
            <w:vAlign w:val="bottom"/>
          </w:tcPr>
          <w:p w14:paraId="32C6229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核桃仁</w:t>
            </w:r>
          </w:p>
        </w:tc>
        <w:tc>
          <w:tcPr>
            <w:tcW w:w="1134" w:type="dxa"/>
            <w:tcBorders>
              <w:top w:val="nil"/>
              <w:left w:val="nil"/>
              <w:bottom w:val="single" w:color="auto" w:sz="4" w:space="0"/>
              <w:right w:val="single" w:color="auto" w:sz="4" w:space="0"/>
            </w:tcBorders>
            <w:shd w:val="clear" w:color="auto" w:fill="auto"/>
            <w:noWrap/>
            <w:vAlign w:val="bottom"/>
          </w:tcPr>
          <w:p w14:paraId="762A298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A876FF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31.50</w:t>
            </w:r>
          </w:p>
        </w:tc>
        <w:tc>
          <w:tcPr>
            <w:tcW w:w="1276" w:type="dxa"/>
            <w:tcBorders>
              <w:top w:val="nil"/>
              <w:left w:val="nil"/>
              <w:bottom w:val="single" w:color="auto" w:sz="4" w:space="0"/>
              <w:right w:val="single" w:color="auto" w:sz="4" w:space="0"/>
            </w:tcBorders>
            <w:shd w:val="clear" w:color="auto" w:fill="auto"/>
            <w:noWrap/>
            <w:vAlign w:val="bottom"/>
          </w:tcPr>
          <w:p w14:paraId="48DE330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2806639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813BB8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190</w:t>
            </w:r>
          </w:p>
        </w:tc>
        <w:tc>
          <w:tcPr>
            <w:tcW w:w="3836" w:type="dxa"/>
            <w:tcBorders>
              <w:top w:val="nil"/>
              <w:left w:val="nil"/>
              <w:bottom w:val="single" w:color="auto" w:sz="4" w:space="0"/>
              <w:right w:val="single" w:color="auto" w:sz="4" w:space="0"/>
            </w:tcBorders>
            <w:shd w:val="clear" w:color="auto" w:fill="auto"/>
            <w:noWrap/>
            <w:vAlign w:val="bottom"/>
          </w:tcPr>
          <w:p w14:paraId="680D104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枸杞子</w:t>
            </w:r>
          </w:p>
        </w:tc>
        <w:tc>
          <w:tcPr>
            <w:tcW w:w="1134" w:type="dxa"/>
            <w:tcBorders>
              <w:top w:val="nil"/>
              <w:left w:val="nil"/>
              <w:bottom w:val="single" w:color="auto" w:sz="4" w:space="0"/>
              <w:right w:val="single" w:color="auto" w:sz="4" w:space="0"/>
            </w:tcBorders>
            <w:shd w:val="clear" w:color="auto" w:fill="auto"/>
            <w:noWrap/>
            <w:vAlign w:val="bottom"/>
          </w:tcPr>
          <w:p w14:paraId="5836CB3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91EB8C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31.50</w:t>
            </w:r>
          </w:p>
        </w:tc>
        <w:tc>
          <w:tcPr>
            <w:tcW w:w="1276" w:type="dxa"/>
            <w:tcBorders>
              <w:top w:val="nil"/>
              <w:left w:val="nil"/>
              <w:bottom w:val="single" w:color="auto" w:sz="4" w:space="0"/>
              <w:right w:val="single" w:color="auto" w:sz="4" w:space="0"/>
            </w:tcBorders>
            <w:shd w:val="clear" w:color="auto" w:fill="auto"/>
            <w:noWrap/>
            <w:vAlign w:val="bottom"/>
          </w:tcPr>
          <w:p w14:paraId="3AA35BD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632F199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827DC6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191</w:t>
            </w:r>
          </w:p>
        </w:tc>
        <w:tc>
          <w:tcPr>
            <w:tcW w:w="3836" w:type="dxa"/>
            <w:tcBorders>
              <w:top w:val="nil"/>
              <w:left w:val="nil"/>
              <w:bottom w:val="single" w:color="auto" w:sz="4" w:space="0"/>
              <w:right w:val="single" w:color="auto" w:sz="4" w:space="0"/>
            </w:tcBorders>
            <w:shd w:val="clear" w:color="auto" w:fill="auto"/>
            <w:noWrap/>
            <w:vAlign w:val="bottom"/>
          </w:tcPr>
          <w:p w14:paraId="4C3ED32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劲霸鸡汁520g/瓶</w:t>
            </w:r>
          </w:p>
        </w:tc>
        <w:tc>
          <w:tcPr>
            <w:tcW w:w="1134" w:type="dxa"/>
            <w:tcBorders>
              <w:top w:val="nil"/>
              <w:left w:val="nil"/>
              <w:bottom w:val="single" w:color="auto" w:sz="4" w:space="0"/>
              <w:right w:val="single" w:color="auto" w:sz="4" w:space="0"/>
            </w:tcBorders>
            <w:shd w:val="clear" w:color="auto" w:fill="auto"/>
            <w:noWrap/>
            <w:vAlign w:val="bottom"/>
          </w:tcPr>
          <w:p w14:paraId="21383FF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5F9A4D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30.45</w:t>
            </w:r>
          </w:p>
        </w:tc>
        <w:tc>
          <w:tcPr>
            <w:tcW w:w="1276" w:type="dxa"/>
            <w:tcBorders>
              <w:top w:val="nil"/>
              <w:left w:val="nil"/>
              <w:bottom w:val="single" w:color="auto" w:sz="4" w:space="0"/>
              <w:right w:val="single" w:color="auto" w:sz="4" w:space="0"/>
            </w:tcBorders>
            <w:shd w:val="clear" w:color="auto" w:fill="auto"/>
            <w:noWrap/>
            <w:vAlign w:val="bottom"/>
          </w:tcPr>
          <w:p w14:paraId="5534BC7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7DBFBA4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0F49E9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192</w:t>
            </w:r>
          </w:p>
        </w:tc>
        <w:tc>
          <w:tcPr>
            <w:tcW w:w="3836" w:type="dxa"/>
            <w:tcBorders>
              <w:top w:val="nil"/>
              <w:left w:val="nil"/>
              <w:bottom w:val="single" w:color="auto" w:sz="4" w:space="0"/>
              <w:right w:val="single" w:color="auto" w:sz="4" w:space="0"/>
            </w:tcBorders>
            <w:shd w:val="clear" w:color="auto" w:fill="auto"/>
            <w:noWrap/>
            <w:vAlign w:val="bottom"/>
          </w:tcPr>
          <w:p w14:paraId="6374518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唯佳咖喱粉500g/袋</w:t>
            </w:r>
          </w:p>
        </w:tc>
        <w:tc>
          <w:tcPr>
            <w:tcW w:w="1134" w:type="dxa"/>
            <w:tcBorders>
              <w:top w:val="nil"/>
              <w:left w:val="nil"/>
              <w:bottom w:val="single" w:color="auto" w:sz="4" w:space="0"/>
              <w:right w:val="single" w:color="auto" w:sz="4" w:space="0"/>
            </w:tcBorders>
            <w:shd w:val="clear" w:color="auto" w:fill="auto"/>
            <w:noWrap/>
            <w:vAlign w:val="bottom"/>
          </w:tcPr>
          <w:p w14:paraId="0067B57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25A9ED9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22.58</w:t>
            </w:r>
          </w:p>
        </w:tc>
        <w:tc>
          <w:tcPr>
            <w:tcW w:w="1276" w:type="dxa"/>
            <w:tcBorders>
              <w:top w:val="nil"/>
              <w:left w:val="nil"/>
              <w:bottom w:val="single" w:color="auto" w:sz="4" w:space="0"/>
              <w:right w:val="single" w:color="auto" w:sz="4" w:space="0"/>
            </w:tcBorders>
            <w:shd w:val="clear" w:color="auto" w:fill="auto"/>
            <w:noWrap/>
            <w:vAlign w:val="bottom"/>
          </w:tcPr>
          <w:p w14:paraId="030BFB9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62B1630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F5926C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193</w:t>
            </w:r>
          </w:p>
        </w:tc>
        <w:tc>
          <w:tcPr>
            <w:tcW w:w="3836" w:type="dxa"/>
            <w:tcBorders>
              <w:top w:val="nil"/>
              <w:left w:val="nil"/>
              <w:bottom w:val="single" w:color="auto" w:sz="4" w:space="0"/>
              <w:right w:val="single" w:color="auto" w:sz="4" w:space="0"/>
            </w:tcBorders>
            <w:shd w:val="clear" w:color="auto" w:fill="auto"/>
            <w:noWrap/>
            <w:vAlign w:val="bottom"/>
          </w:tcPr>
          <w:p w14:paraId="5A30B47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安佳黄油227g/个</w:t>
            </w:r>
          </w:p>
        </w:tc>
        <w:tc>
          <w:tcPr>
            <w:tcW w:w="1134" w:type="dxa"/>
            <w:tcBorders>
              <w:top w:val="nil"/>
              <w:left w:val="nil"/>
              <w:bottom w:val="single" w:color="auto" w:sz="4" w:space="0"/>
              <w:right w:val="single" w:color="auto" w:sz="4" w:space="0"/>
            </w:tcBorders>
            <w:shd w:val="clear" w:color="auto" w:fill="auto"/>
            <w:noWrap/>
            <w:vAlign w:val="bottom"/>
          </w:tcPr>
          <w:p w14:paraId="1988513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个</w:t>
            </w:r>
          </w:p>
        </w:tc>
        <w:tc>
          <w:tcPr>
            <w:tcW w:w="2268" w:type="dxa"/>
            <w:tcBorders>
              <w:top w:val="nil"/>
              <w:left w:val="nil"/>
              <w:bottom w:val="single" w:color="auto" w:sz="4" w:space="0"/>
              <w:right w:val="single" w:color="auto" w:sz="4" w:space="0"/>
            </w:tcBorders>
            <w:shd w:val="clear" w:color="auto" w:fill="auto"/>
            <w:noWrap/>
            <w:vAlign w:val="bottom"/>
          </w:tcPr>
          <w:p w14:paraId="1D9F600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22.05</w:t>
            </w:r>
          </w:p>
        </w:tc>
        <w:tc>
          <w:tcPr>
            <w:tcW w:w="1276" w:type="dxa"/>
            <w:tcBorders>
              <w:top w:val="nil"/>
              <w:left w:val="nil"/>
              <w:bottom w:val="single" w:color="auto" w:sz="4" w:space="0"/>
              <w:right w:val="single" w:color="auto" w:sz="4" w:space="0"/>
            </w:tcBorders>
            <w:shd w:val="clear" w:color="auto" w:fill="auto"/>
            <w:noWrap/>
            <w:vAlign w:val="bottom"/>
          </w:tcPr>
          <w:p w14:paraId="0632B75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30ED7A9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A318B4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194</w:t>
            </w:r>
          </w:p>
        </w:tc>
        <w:tc>
          <w:tcPr>
            <w:tcW w:w="3836" w:type="dxa"/>
            <w:tcBorders>
              <w:top w:val="nil"/>
              <w:left w:val="nil"/>
              <w:bottom w:val="single" w:color="auto" w:sz="4" w:space="0"/>
              <w:right w:val="single" w:color="auto" w:sz="4" w:space="0"/>
            </w:tcBorders>
            <w:shd w:val="clear" w:color="auto" w:fill="auto"/>
            <w:noWrap/>
            <w:vAlign w:val="bottom"/>
          </w:tcPr>
          <w:p w14:paraId="69B97E1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皮肚2.5kg/袋</w:t>
            </w:r>
          </w:p>
        </w:tc>
        <w:tc>
          <w:tcPr>
            <w:tcW w:w="1134" w:type="dxa"/>
            <w:tcBorders>
              <w:top w:val="nil"/>
              <w:left w:val="nil"/>
              <w:bottom w:val="single" w:color="auto" w:sz="4" w:space="0"/>
              <w:right w:val="single" w:color="auto" w:sz="4" w:space="0"/>
            </w:tcBorders>
            <w:shd w:val="clear" w:color="auto" w:fill="auto"/>
            <w:noWrap/>
            <w:vAlign w:val="bottom"/>
          </w:tcPr>
          <w:p w14:paraId="0C27C50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CBF452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110.25</w:t>
            </w:r>
          </w:p>
        </w:tc>
        <w:tc>
          <w:tcPr>
            <w:tcW w:w="1276" w:type="dxa"/>
            <w:tcBorders>
              <w:top w:val="nil"/>
              <w:left w:val="nil"/>
              <w:bottom w:val="single" w:color="auto" w:sz="4" w:space="0"/>
              <w:right w:val="single" w:color="auto" w:sz="4" w:space="0"/>
            </w:tcBorders>
            <w:shd w:val="clear" w:color="auto" w:fill="auto"/>
            <w:noWrap/>
            <w:vAlign w:val="bottom"/>
          </w:tcPr>
          <w:p w14:paraId="00CC192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6AADD1F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1846D5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195</w:t>
            </w:r>
          </w:p>
        </w:tc>
        <w:tc>
          <w:tcPr>
            <w:tcW w:w="3836" w:type="dxa"/>
            <w:tcBorders>
              <w:top w:val="nil"/>
              <w:left w:val="nil"/>
              <w:bottom w:val="single" w:color="auto" w:sz="4" w:space="0"/>
              <w:right w:val="single" w:color="auto" w:sz="4" w:space="0"/>
            </w:tcBorders>
            <w:shd w:val="clear" w:color="auto" w:fill="auto"/>
            <w:noWrap/>
            <w:vAlign w:val="bottom"/>
          </w:tcPr>
          <w:p w14:paraId="70626A7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百利香甜沙拉酱1kgx12袋/箱</w:t>
            </w:r>
          </w:p>
        </w:tc>
        <w:tc>
          <w:tcPr>
            <w:tcW w:w="1134" w:type="dxa"/>
            <w:tcBorders>
              <w:top w:val="nil"/>
              <w:left w:val="nil"/>
              <w:bottom w:val="single" w:color="auto" w:sz="4" w:space="0"/>
              <w:right w:val="single" w:color="auto" w:sz="4" w:space="0"/>
            </w:tcBorders>
            <w:shd w:val="clear" w:color="auto" w:fill="auto"/>
            <w:noWrap/>
            <w:vAlign w:val="bottom"/>
          </w:tcPr>
          <w:p w14:paraId="0A9B5BF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0523F73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189.00</w:t>
            </w:r>
          </w:p>
        </w:tc>
        <w:tc>
          <w:tcPr>
            <w:tcW w:w="1276" w:type="dxa"/>
            <w:tcBorders>
              <w:top w:val="nil"/>
              <w:left w:val="nil"/>
              <w:bottom w:val="single" w:color="auto" w:sz="4" w:space="0"/>
              <w:right w:val="single" w:color="auto" w:sz="4" w:space="0"/>
            </w:tcBorders>
            <w:shd w:val="clear" w:color="auto" w:fill="auto"/>
            <w:noWrap/>
            <w:vAlign w:val="bottom"/>
          </w:tcPr>
          <w:p w14:paraId="4FCF9C5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6987338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95D673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196</w:t>
            </w:r>
          </w:p>
        </w:tc>
        <w:tc>
          <w:tcPr>
            <w:tcW w:w="3836" w:type="dxa"/>
            <w:tcBorders>
              <w:top w:val="nil"/>
              <w:left w:val="nil"/>
              <w:bottom w:val="single" w:color="auto" w:sz="4" w:space="0"/>
              <w:right w:val="single" w:color="auto" w:sz="4" w:space="0"/>
            </w:tcBorders>
            <w:shd w:val="clear" w:color="auto" w:fill="auto"/>
            <w:noWrap/>
            <w:vAlign w:val="bottom"/>
          </w:tcPr>
          <w:p w14:paraId="7F4EA64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凯旋门300面粉25kg/袋</w:t>
            </w:r>
          </w:p>
        </w:tc>
        <w:tc>
          <w:tcPr>
            <w:tcW w:w="1134" w:type="dxa"/>
            <w:tcBorders>
              <w:top w:val="nil"/>
              <w:left w:val="nil"/>
              <w:bottom w:val="single" w:color="auto" w:sz="4" w:space="0"/>
              <w:right w:val="single" w:color="auto" w:sz="4" w:space="0"/>
            </w:tcBorders>
            <w:shd w:val="clear" w:color="auto" w:fill="auto"/>
            <w:noWrap/>
            <w:vAlign w:val="bottom"/>
          </w:tcPr>
          <w:p w14:paraId="074E4CE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1E8586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131.25</w:t>
            </w:r>
          </w:p>
        </w:tc>
        <w:tc>
          <w:tcPr>
            <w:tcW w:w="1276" w:type="dxa"/>
            <w:tcBorders>
              <w:top w:val="nil"/>
              <w:left w:val="nil"/>
              <w:bottom w:val="single" w:color="auto" w:sz="4" w:space="0"/>
              <w:right w:val="single" w:color="auto" w:sz="4" w:space="0"/>
            </w:tcBorders>
            <w:shd w:val="clear" w:color="auto" w:fill="auto"/>
            <w:noWrap/>
            <w:vAlign w:val="bottom"/>
          </w:tcPr>
          <w:p w14:paraId="29958E7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59FABF4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2D0F37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197</w:t>
            </w:r>
          </w:p>
        </w:tc>
        <w:tc>
          <w:tcPr>
            <w:tcW w:w="3836" w:type="dxa"/>
            <w:tcBorders>
              <w:top w:val="nil"/>
              <w:left w:val="nil"/>
              <w:bottom w:val="single" w:color="auto" w:sz="4" w:space="0"/>
              <w:right w:val="single" w:color="auto" w:sz="4" w:space="0"/>
            </w:tcBorders>
            <w:shd w:val="clear" w:color="auto" w:fill="auto"/>
            <w:noWrap/>
            <w:vAlign w:val="bottom"/>
          </w:tcPr>
          <w:p w14:paraId="2519479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李记水煮活鱼调料125g/袋</w:t>
            </w:r>
          </w:p>
        </w:tc>
        <w:tc>
          <w:tcPr>
            <w:tcW w:w="1134" w:type="dxa"/>
            <w:tcBorders>
              <w:top w:val="nil"/>
              <w:left w:val="nil"/>
              <w:bottom w:val="single" w:color="auto" w:sz="4" w:space="0"/>
              <w:right w:val="single" w:color="auto" w:sz="4" w:space="0"/>
            </w:tcBorders>
            <w:shd w:val="clear" w:color="auto" w:fill="auto"/>
            <w:noWrap/>
            <w:vAlign w:val="bottom"/>
          </w:tcPr>
          <w:p w14:paraId="55DC558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00C92B0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4.83</w:t>
            </w:r>
          </w:p>
        </w:tc>
        <w:tc>
          <w:tcPr>
            <w:tcW w:w="1276" w:type="dxa"/>
            <w:tcBorders>
              <w:top w:val="nil"/>
              <w:left w:val="nil"/>
              <w:bottom w:val="single" w:color="auto" w:sz="4" w:space="0"/>
              <w:right w:val="single" w:color="auto" w:sz="4" w:space="0"/>
            </w:tcBorders>
            <w:shd w:val="clear" w:color="auto" w:fill="auto"/>
            <w:noWrap/>
            <w:vAlign w:val="bottom"/>
          </w:tcPr>
          <w:p w14:paraId="40856ED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54E3258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3898F9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198</w:t>
            </w:r>
          </w:p>
        </w:tc>
        <w:tc>
          <w:tcPr>
            <w:tcW w:w="3836" w:type="dxa"/>
            <w:tcBorders>
              <w:top w:val="nil"/>
              <w:left w:val="nil"/>
              <w:bottom w:val="single" w:color="auto" w:sz="4" w:space="0"/>
              <w:right w:val="single" w:color="auto" w:sz="4" w:space="0"/>
            </w:tcBorders>
            <w:shd w:val="clear" w:color="auto" w:fill="auto"/>
            <w:noWrap/>
            <w:vAlign w:val="bottom"/>
          </w:tcPr>
          <w:p w14:paraId="4F566A8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科麦防潮糖粉1kg/袋</w:t>
            </w:r>
          </w:p>
        </w:tc>
        <w:tc>
          <w:tcPr>
            <w:tcW w:w="1134" w:type="dxa"/>
            <w:tcBorders>
              <w:top w:val="nil"/>
              <w:left w:val="nil"/>
              <w:bottom w:val="single" w:color="auto" w:sz="4" w:space="0"/>
              <w:right w:val="single" w:color="auto" w:sz="4" w:space="0"/>
            </w:tcBorders>
            <w:shd w:val="clear" w:color="auto" w:fill="auto"/>
            <w:noWrap/>
            <w:vAlign w:val="bottom"/>
          </w:tcPr>
          <w:p w14:paraId="41425CC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29EDB83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71.40</w:t>
            </w:r>
          </w:p>
        </w:tc>
        <w:tc>
          <w:tcPr>
            <w:tcW w:w="1276" w:type="dxa"/>
            <w:tcBorders>
              <w:top w:val="nil"/>
              <w:left w:val="nil"/>
              <w:bottom w:val="single" w:color="auto" w:sz="4" w:space="0"/>
              <w:right w:val="single" w:color="auto" w:sz="4" w:space="0"/>
            </w:tcBorders>
            <w:shd w:val="clear" w:color="auto" w:fill="auto"/>
            <w:noWrap/>
            <w:vAlign w:val="bottom"/>
          </w:tcPr>
          <w:p w14:paraId="1FC1479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6279A49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92340B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199</w:t>
            </w:r>
          </w:p>
        </w:tc>
        <w:tc>
          <w:tcPr>
            <w:tcW w:w="3836" w:type="dxa"/>
            <w:tcBorders>
              <w:top w:val="nil"/>
              <w:left w:val="nil"/>
              <w:bottom w:val="single" w:color="auto" w:sz="4" w:space="0"/>
              <w:right w:val="single" w:color="auto" w:sz="4" w:space="0"/>
            </w:tcBorders>
            <w:shd w:val="clear" w:color="auto" w:fill="auto"/>
            <w:noWrap/>
            <w:vAlign w:val="bottom"/>
          </w:tcPr>
          <w:p w14:paraId="4876D82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香叶</w:t>
            </w:r>
          </w:p>
        </w:tc>
        <w:tc>
          <w:tcPr>
            <w:tcW w:w="1134" w:type="dxa"/>
            <w:tcBorders>
              <w:top w:val="nil"/>
              <w:left w:val="nil"/>
              <w:bottom w:val="single" w:color="auto" w:sz="4" w:space="0"/>
              <w:right w:val="single" w:color="auto" w:sz="4" w:space="0"/>
            </w:tcBorders>
            <w:shd w:val="clear" w:color="auto" w:fill="auto"/>
            <w:noWrap/>
            <w:vAlign w:val="bottom"/>
          </w:tcPr>
          <w:p w14:paraId="124EBC3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71983DD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w:t>
            </w:r>
          </w:p>
        </w:tc>
        <w:tc>
          <w:tcPr>
            <w:tcW w:w="1276" w:type="dxa"/>
            <w:tcBorders>
              <w:top w:val="nil"/>
              <w:left w:val="nil"/>
              <w:bottom w:val="single" w:color="auto" w:sz="4" w:space="0"/>
              <w:right w:val="single" w:color="auto" w:sz="4" w:space="0"/>
            </w:tcBorders>
            <w:shd w:val="clear" w:color="auto" w:fill="auto"/>
            <w:noWrap/>
            <w:vAlign w:val="bottom"/>
          </w:tcPr>
          <w:p w14:paraId="788A089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60</w:t>
            </w:r>
          </w:p>
        </w:tc>
      </w:tr>
      <w:tr w14:paraId="7B76C67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FABECD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200</w:t>
            </w:r>
          </w:p>
        </w:tc>
        <w:tc>
          <w:tcPr>
            <w:tcW w:w="3836" w:type="dxa"/>
            <w:tcBorders>
              <w:top w:val="nil"/>
              <w:left w:val="nil"/>
              <w:bottom w:val="single" w:color="auto" w:sz="4" w:space="0"/>
              <w:right w:val="single" w:color="auto" w:sz="4" w:space="0"/>
            </w:tcBorders>
            <w:shd w:val="clear" w:color="auto" w:fill="auto"/>
            <w:noWrap/>
            <w:vAlign w:val="bottom"/>
          </w:tcPr>
          <w:p w14:paraId="31A94EC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黄飞红香脆椒300g/袋</w:t>
            </w:r>
          </w:p>
        </w:tc>
        <w:tc>
          <w:tcPr>
            <w:tcW w:w="1134" w:type="dxa"/>
            <w:tcBorders>
              <w:top w:val="nil"/>
              <w:left w:val="nil"/>
              <w:bottom w:val="single" w:color="auto" w:sz="4" w:space="0"/>
              <w:right w:val="single" w:color="auto" w:sz="4" w:space="0"/>
            </w:tcBorders>
            <w:shd w:val="clear" w:color="auto" w:fill="auto"/>
            <w:noWrap/>
            <w:vAlign w:val="bottom"/>
          </w:tcPr>
          <w:p w14:paraId="47408A3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1202B92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13.13</w:t>
            </w:r>
          </w:p>
        </w:tc>
        <w:tc>
          <w:tcPr>
            <w:tcW w:w="1276" w:type="dxa"/>
            <w:tcBorders>
              <w:top w:val="nil"/>
              <w:left w:val="nil"/>
              <w:bottom w:val="single" w:color="auto" w:sz="4" w:space="0"/>
              <w:right w:val="single" w:color="auto" w:sz="4" w:space="0"/>
            </w:tcBorders>
            <w:shd w:val="clear" w:color="auto" w:fill="auto"/>
            <w:noWrap/>
            <w:vAlign w:val="bottom"/>
          </w:tcPr>
          <w:p w14:paraId="0D867D0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7EFC99A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6A9808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201</w:t>
            </w:r>
          </w:p>
        </w:tc>
        <w:tc>
          <w:tcPr>
            <w:tcW w:w="3836" w:type="dxa"/>
            <w:tcBorders>
              <w:top w:val="nil"/>
              <w:left w:val="nil"/>
              <w:bottom w:val="single" w:color="auto" w:sz="4" w:space="0"/>
              <w:right w:val="single" w:color="auto" w:sz="4" w:space="0"/>
            </w:tcBorders>
            <w:shd w:val="clear" w:color="auto" w:fill="auto"/>
            <w:noWrap/>
            <w:vAlign w:val="bottom"/>
          </w:tcPr>
          <w:p w14:paraId="7FB584A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乡村蜂园蜂蜜500g/瓶</w:t>
            </w:r>
          </w:p>
        </w:tc>
        <w:tc>
          <w:tcPr>
            <w:tcW w:w="1134" w:type="dxa"/>
            <w:tcBorders>
              <w:top w:val="nil"/>
              <w:left w:val="nil"/>
              <w:bottom w:val="single" w:color="auto" w:sz="4" w:space="0"/>
              <w:right w:val="single" w:color="auto" w:sz="4" w:space="0"/>
            </w:tcBorders>
            <w:shd w:val="clear" w:color="auto" w:fill="auto"/>
            <w:noWrap/>
            <w:vAlign w:val="bottom"/>
          </w:tcPr>
          <w:p w14:paraId="71AED5E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5B51EE9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10.50</w:t>
            </w:r>
          </w:p>
        </w:tc>
        <w:tc>
          <w:tcPr>
            <w:tcW w:w="1276" w:type="dxa"/>
            <w:tcBorders>
              <w:top w:val="nil"/>
              <w:left w:val="nil"/>
              <w:bottom w:val="single" w:color="auto" w:sz="4" w:space="0"/>
              <w:right w:val="single" w:color="auto" w:sz="4" w:space="0"/>
            </w:tcBorders>
            <w:shd w:val="clear" w:color="auto" w:fill="auto"/>
            <w:noWrap/>
            <w:vAlign w:val="bottom"/>
          </w:tcPr>
          <w:p w14:paraId="713AFCA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30464AE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B9F214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202</w:t>
            </w:r>
          </w:p>
        </w:tc>
        <w:tc>
          <w:tcPr>
            <w:tcW w:w="3836" w:type="dxa"/>
            <w:tcBorders>
              <w:top w:val="nil"/>
              <w:left w:val="nil"/>
              <w:bottom w:val="single" w:color="auto" w:sz="4" w:space="0"/>
              <w:right w:val="single" w:color="auto" w:sz="4" w:space="0"/>
            </w:tcBorders>
            <w:shd w:val="clear" w:color="auto" w:fill="auto"/>
            <w:noWrap/>
            <w:vAlign w:val="bottom"/>
          </w:tcPr>
          <w:p w14:paraId="62CCDF5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可口可乐2Lx6瓶/箱</w:t>
            </w:r>
          </w:p>
        </w:tc>
        <w:tc>
          <w:tcPr>
            <w:tcW w:w="1134" w:type="dxa"/>
            <w:tcBorders>
              <w:top w:val="nil"/>
              <w:left w:val="nil"/>
              <w:bottom w:val="single" w:color="auto" w:sz="4" w:space="0"/>
              <w:right w:val="single" w:color="auto" w:sz="4" w:space="0"/>
            </w:tcBorders>
            <w:shd w:val="clear" w:color="auto" w:fill="auto"/>
            <w:noWrap/>
            <w:vAlign w:val="bottom"/>
          </w:tcPr>
          <w:p w14:paraId="68A0BCB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9745D1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39.90</w:t>
            </w:r>
          </w:p>
        </w:tc>
        <w:tc>
          <w:tcPr>
            <w:tcW w:w="1276" w:type="dxa"/>
            <w:tcBorders>
              <w:top w:val="nil"/>
              <w:left w:val="nil"/>
              <w:bottom w:val="single" w:color="auto" w:sz="4" w:space="0"/>
              <w:right w:val="single" w:color="auto" w:sz="4" w:space="0"/>
            </w:tcBorders>
            <w:shd w:val="clear" w:color="auto" w:fill="auto"/>
            <w:noWrap/>
            <w:vAlign w:val="bottom"/>
          </w:tcPr>
          <w:p w14:paraId="0025414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5F4E2C8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3B3B73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203</w:t>
            </w:r>
          </w:p>
        </w:tc>
        <w:tc>
          <w:tcPr>
            <w:tcW w:w="3836" w:type="dxa"/>
            <w:tcBorders>
              <w:top w:val="nil"/>
              <w:left w:val="nil"/>
              <w:bottom w:val="single" w:color="auto" w:sz="4" w:space="0"/>
              <w:right w:val="single" w:color="auto" w:sz="4" w:space="0"/>
            </w:tcBorders>
            <w:shd w:val="clear" w:color="auto" w:fill="auto"/>
            <w:noWrap/>
            <w:vAlign w:val="bottom"/>
          </w:tcPr>
          <w:p w14:paraId="7089800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海天黄豆酱800g/瓶</w:t>
            </w:r>
          </w:p>
        </w:tc>
        <w:tc>
          <w:tcPr>
            <w:tcW w:w="1134" w:type="dxa"/>
            <w:tcBorders>
              <w:top w:val="nil"/>
              <w:left w:val="nil"/>
              <w:bottom w:val="single" w:color="auto" w:sz="4" w:space="0"/>
              <w:right w:val="single" w:color="auto" w:sz="4" w:space="0"/>
            </w:tcBorders>
            <w:shd w:val="clear" w:color="auto" w:fill="auto"/>
            <w:noWrap/>
            <w:vAlign w:val="bottom"/>
          </w:tcPr>
          <w:p w14:paraId="6601FA8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74F46F9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12.08</w:t>
            </w:r>
          </w:p>
        </w:tc>
        <w:tc>
          <w:tcPr>
            <w:tcW w:w="1276" w:type="dxa"/>
            <w:tcBorders>
              <w:top w:val="nil"/>
              <w:left w:val="nil"/>
              <w:bottom w:val="single" w:color="auto" w:sz="4" w:space="0"/>
              <w:right w:val="single" w:color="auto" w:sz="4" w:space="0"/>
            </w:tcBorders>
            <w:shd w:val="clear" w:color="auto" w:fill="auto"/>
            <w:noWrap/>
            <w:vAlign w:val="bottom"/>
          </w:tcPr>
          <w:p w14:paraId="606A0BA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35E51AB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50F4AF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204</w:t>
            </w:r>
          </w:p>
        </w:tc>
        <w:tc>
          <w:tcPr>
            <w:tcW w:w="3836" w:type="dxa"/>
            <w:tcBorders>
              <w:top w:val="nil"/>
              <w:left w:val="nil"/>
              <w:bottom w:val="single" w:color="auto" w:sz="4" w:space="0"/>
              <w:right w:val="single" w:color="auto" w:sz="4" w:space="0"/>
            </w:tcBorders>
            <w:shd w:val="clear" w:color="auto" w:fill="auto"/>
            <w:noWrap/>
            <w:vAlign w:val="bottom"/>
          </w:tcPr>
          <w:p w14:paraId="46BB3B8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芬达橙塑料瓶500MLx24瓶/箱</w:t>
            </w:r>
          </w:p>
        </w:tc>
        <w:tc>
          <w:tcPr>
            <w:tcW w:w="1134" w:type="dxa"/>
            <w:tcBorders>
              <w:top w:val="nil"/>
              <w:left w:val="nil"/>
              <w:bottom w:val="single" w:color="auto" w:sz="4" w:space="0"/>
              <w:right w:val="single" w:color="auto" w:sz="4" w:space="0"/>
            </w:tcBorders>
            <w:shd w:val="clear" w:color="auto" w:fill="auto"/>
            <w:noWrap/>
            <w:vAlign w:val="bottom"/>
          </w:tcPr>
          <w:p w14:paraId="17E8399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42F5ED2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57.33</w:t>
            </w:r>
          </w:p>
        </w:tc>
        <w:tc>
          <w:tcPr>
            <w:tcW w:w="1276" w:type="dxa"/>
            <w:tcBorders>
              <w:top w:val="nil"/>
              <w:left w:val="nil"/>
              <w:bottom w:val="single" w:color="auto" w:sz="4" w:space="0"/>
              <w:right w:val="single" w:color="auto" w:sz="4" w:space="0"/>
            </w:tcBorders>
            <w:shd w:val="clear" w:color="auto" w:fill="auto"/>
            <w:noWrap/>
            <w:vAlign w:val="bottom"/>
          </w:tcPr>
          <w:p w14:paraId="6F98042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2C2819E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13F061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205</w:t>
            </w:r>
          </w:p>
        </w:tc>
        <w:tc>
          <w:tcPr>
            <w:tcW w:w="3836" w:type="dxa"/>
            <w:tcBorders>
              <w:top w:val="nil"/>
              <w:left w:val="nil"/>
              <w:bottom w:val="single" w:color="auto" w:sz="4" w:space="0"/>
              <w:right w:val="single" w:color="auto" w:sz="4" w:space="0"/>
            </w:tcBorders>
            <w:shd w:val="clear" w:color="auto" w:fill="auto"/>
            <w:noWrap/>
            <w:vAlign w:val="bottom"/>
          </w:tcPr>
          <w:p w14:paraId="59D9AD3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干椒</w:t>
            </w:r>
          </w:p>
        </w:tc>
        <w:tc>
          <w:tcPr>
            <w:tcW w:w="1134" w:type="dxa"/>
            <w:tcBorders>
              <w:top w:val="nil"/>
              <w:left w:val="nil"/>
              <w:bottom w:val="single" w:color="auto" w:sz="4" w:space="0"/>
              <w:right w:val="single" w:color="auto" w:sz="4" w:space="0"/>
            </w:tcBorders>
            <w:shd w:val="clear" w:color="auto" w:fill="auto"/>
            <w:noWrap/>
            <w:vAlign w:val="bottom"/>
          </w:tcPr>
          <w:p w14:paraId="0ED729C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6F6A17A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12.60</w:t>
            </w:r>
          </w:p>
        </w:tc>
        <w:tc>
          <w:tcPr>
            <w:tcW w:w="1276" w:type="dxa"/>
            <w:tcBorders>
              <w:top w:val="nil"/>
              <w:left w:val="nil"/>
              <w:bottom w:val="single" w:color="auto" w:sz="4" w:space="0"/>
              <w:right w:val="single" w:color="auto" w:sz="4" w:space="0"/>
            </w:tcBorders>
            <w:shd w:val="clear" w:color="auto" w:fill="auto"/>
            <w:noWrap/>
            <w:vAlign w:val="bottom"/>
          </w:tcPr>
          <w:p w14:paraId="541B08A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343064A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975A87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206</w:t>
            </w:r>
          </w:p>
        </w:tc>
        <w:tc>
          <w:tcPr>
            <w:tcW w:w="3836" w:type="dxa"/>
            <w:tcBorders>
              <w:top w:val="nil"/>
              <w:left w:val="nil"/>
              <w:bottom w:val="single" w:color="auto" w:sz="4" w:space="0"/>
              <w:right w:val="single" w:color="auto" w:sz="4" w:space="0"/>
            </w:tcBorders>
            <w:shd w:val="clear" w:color="auto" w:fill="auto"/>
            <w:noWrap/>
            <w:vAlign w:val="bottom"/>
          </w:tcPr>
          <w:p w14:paraId="51CC2A3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南方黑芝麻糊560g/袋</w:t>
            </w:r>
          </w:p>
        </w:tc>
        <w:tc>
          <w:tcPr>
            <w:tcW w:w="1134" w:type="dxa"/>
            <w:tcBorders>
              <w:top w:val="nil"/>
              <w:left w:val="nil"/>
              <w:bottom w:val="single" w:color="auto" w:sz="4" w:space="0"/>
              <w:right w:val="single" w:color="auto" w:sz="4" w:space="0"/>
            </w:tcBorders>
            <w:shd w:val="clear" w:color="auto" w:fill="auto"/>
            <w:noWrap/>
            <w:vAlign w:val="bottom"/>
          </w:tcPr>
          <w:p w14:paraId="207BF25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4E0CF18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23.10</w:t>
            </w:r>
          </w:p>
        </w:tc>
        <w:tc>
          <w:tcPr>
            <w:tcW w:w="1276" w:type="dxa"/>
            <w:tcBorders>
              <w:top w:val="nil"/>
              <w:left w:val="nil"/>
              <w:bottom w:val="single" w:color="auto" w:sz="4" w:space="0"/>
              <w:right w:val="single" w:color="auto" w:sz="4" w:space="0"/>
            </w:tcBorders>
            <w:shd w:val="clear" w:color="auto" w:fill="auto"/>
            <w:noWrap/>
            <w:vAlign w:val="bottom"/>
          </w:tcPr>
          <w:p w14:paraId="619BE1C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6AFDB38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F93508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207</w:t>
            </w:r>
          </w:p>
        </w:tc>
        <w:tc>
          <w:tcPr>
            <w:tcW w:w="3836" w:type="dxa"/>
            <w:tcBorders>
              <w:top w:val="nil"/>
              <w:left w:val="nil"/>
              <w:bottom w:val="single" w:color="auto" w:sz="4" w:space="0"/>
              <w:right w:val="single" w:color="auto" w:sz="4" w:space="0"/>
            </w:tcBorders>
            <w:shd w:val="clear" w:color="auto" w:fill="auto"/>
            <w:noWrap/>
            <w:vAlign w:val="bottom"/>
          </w:tcPr>
          <w:p w14:paraId="118666A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玉米渣</w:t>
            </w:r>
          </w:p>
        </w:tc>
        <w:tc>
          <w:tcPr>
            <w:tcW w:w="1134" w:type="dxa"/>
            <w:tcBorders>
              <w:top w:val="nil"/>
              <w:left w:val="nil"/>
              <w:bottom w:val="single" w:color="auto" w:sz="4" w:space="0"/>
              <w:right w:val="single" w:color="auto" w:sz="4" w:space="0"/>
            </w:tcBorders>
            <w:shd w:val="clear" w:color="auto" w:fill="auto"/>
            <w:noWrap/>
            <w:vAlign w:val="bottom"/>
          </w:tcPr>
          <w:p w14:paraId="6C1BD87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034B82D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3.47</w:t>
            </w:r>
          </w:p>
        </w:tc>
        <w:tc>
          <w:tcPr>
            <w:tcW w:w="1276" w:type="dxa"/>
            <w:tcBorders>
              <w:top w:val="nil"/>
              <w:left w:val="nil"/>
              <w:bottom w:val="single" w:color="auto" w:sz="4" w:space="0"/>
              <w:right w:val="single" w:color="auto" w:sz="4" w:space="0"/>
            </w:tcBorders>
            <w:shd w:val="clear" w:color="auto" w:fill="auto"/>
            <w:noWrap/>
            <w:vAlign w:val="bottom"/>
          </w:tcPr>
          <w:p w14:paraId="02E6CAC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2EE7ED4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1DDD36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208</w:t>
            </w:r>
          </w:p>
        </w:tc>
        <w:tc>
          <w:tcPr>
            <w:tcW w:w="3836" w:type="dxa"/>
            <w:tcBorders>
              <w:top w:val="nil"/>
              <w:left w:val="nil"/>
              <w:bottom w:val="single" w:color="auto" w:sz="4" w:space="0"/>
              <w:right w:val="single" w:color="auto" w:sz="4" w:space="0"/>
            </w:tcBorders>
            <w:shd w:val="clear" w:color="auto" w:fill="auto"/>
            <w:noWrap/>
            <w:vAlign w:val="bottom"/>
          </w:tcPr>
          <w:p w14:paraId="5602F43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梵豪登黑巧克力块1kg/包</w:t>
            </w:r>
          </w:p>
        </w:tc>
        <w:tc>
          <w:tcPr>
            <w:tcW w:w="1134" w:type="dxa"/>
            <w:tcBorders>
              <w:top w:val="nil"/>
              <w:left w:val="nil"/>
              <w:bottom w:val="single" w:color="auto" w:sz="4" w:space="0"/>
              <w:right w:val="single" w:color="auto" w:sz="4" w:space="0"/>
            </w:tcBorders>
            <w:shd w:val="clear" w:color="auto" w:fill="auto"/>
            <w:noWrap/>
            <w:vAlign w:val="bottom"/>
          </w:tcPr>
          <w:p w14:paraId="4A5F18B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包</w:t>
            </w:r>
          </w:p>
        </w:tc>
        <w:tc>
          <w:tcPr>
            <w:tcW w:w="2268" w:type="dxa"/>
            <w:tcBorders>
              <w:top w:val="nil"/>
              <w:left w:val="nil"/>
              <w:bottom w:val="single" w:color="auto" w:sz="4" w:space="0"/>
              <w:right w:val="single" w:color="auto" w:sz="4" w:space="0"/>
            </w:tcBorders>
            <w:shd w:val="clear" w:color="auto" w:fill="auto"/>
            <w:noWrap/>
            <w:vAlign w:val="bottom"/>
          </w:tcPr>
          <w:p w14:paraId="3D43728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37.80</w:t>
            </w:r>
          </w:p>
        </w:tc>
        <w:tc>
          <w:tcPr>
            <w:tcW w:w="1276" w:type="dxa"/>
            <w:tcBorders>
              <w:top w:val="nil"/>
              <w:left w:val="nil"/>
              <w:bottom w:val="single" w:color="auto" w:sz="4" w:space="0"/>
              <w:right w:val="single" w:color="auto" w:sz="4" w:space="0"/>
            </w:tcBorders>
            <w:shd w:val="clear" w:color="auto" w:fill="auto"/>
            <w:noWrap/>
            <w:vAlign w:val="bottom"/>
          </w:tcPr>
          <w:p w14:paraId="5F8C92C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17C4C31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286A8D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209</w:t>
            </w:r>
          </w:p>
        </w:tc>
        <w:tc>
          <w:tcPr>
            <w:tcW w:w="3836" w:type="dxa"/>
            <w:tcBorders>
              <w:top w:val="nil"/>
              <w:left w:val="nil"/>
              <w:bottom w:val="single" w:color="auto" w:sz="4" w:space="0"/>
              <w:right w:val="single" w:color="auto" w:sz="4" w:space="0"/>
            </w:tcBorders>
            <w:shd w:val="clear" w:color="auto" w:fill="auto"/>
            <w:noWrap/>
            <w:vAlign w:val="bottom"/>
          </w:tcPr>
          <w:p w14:paraId="5308171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熟荞麦粉</w:t>
            </w:r>
          </w:p>
        </w:tc>
        <w:tc>
          <w:tcPr>
            <w:tcW w:w="1134" w:type="dxa"/>
            <w:tcBorders>
              <w:top w:val="nil"/>
              <w:left w:val="nil"/>
              <w:bottom w:val="single" w:color="auto" w:sz="4" w:space="0"/>
              <w:right w:val="single" w:color="auto" w:sz="4" w:space="0"/>
            </w:tcBorders>
            <w:shd w:val="clear" w:color="auto" w:fill="auto"/>
            <w:noWrap/>
            <w:vAlign w:val="bottom"/>
          </w:tcPr>
          <w:p w14:paraId="786AEF7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3972DE0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4.20</w:t>
            </w:r>
          </w:p>
        </w:tc>
        <w:tc>
          <w:tcPr>
            <w:tcW w:w="1276" w:type="dxa"/>
            <w:tcBorders>
              <w:top w:val="nil"/>
              <w:left w:val="nil"/>
              <w:bottom w:val="single" w:color="auto" w:sz="4" w:space="0"/>
              <w:right w:val="single" w:color="auto" w:sz="4" w:space="0"/>
            </w:tcBorders>
            <w:shd w:val="clear" w:color="auto" w:fill="auto"/>
            <w:noWrap/>
            <w:vAlign w:val="bottom"/>
          </w:tcPr>
          <w:p w14:paraId="06BCE5B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68FD85D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27E2D7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w:t>
            </w:r>
          </w:p>
        </w:tc>
        <w:tc>
          <w:tcPr>
            <w:tcW w:w="3836" w:type="dxa"/>
            <w:tcBorders>
              <w:top w:val="nil"/>
              <w:left w:val="nil"/>
              <w:bottom w:val="single" w:color="auto" w:sz="4" w:space="0"/>
              <w:right w:val="single" w:color="auto" w:sz="4" w:space="0"/>
            </w:tcBorders>
            <w:shd w:val="clear" w:color="auto" w:fill="auto"/>
            <w:noWrap/>
            <w:vAlign w:val="bottom"/>
          </w:tcPr>
          <w:p w14:paraId="6DA3FB3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雪碧2Lx6瓶/箱</w:t>
            </w:r>
          </w:p>
        </w:tc>
        <w:tc>
          <w:tcPr>
            <w:tcW w:w="1134" w:type="dxa"/>
            <w:tcBorders>
              <w:top w:val="nil"/>
              <w:left w:val="nil"/>
              <w:bottom w:val="single" w:color="auto" w:sz="4" w:space="0"/>
              <w:right w:val="single" w:color="auto" w:sz="4" w:space="0"/>
            </w:tcBorders>
            <w:shd w:val="clear" w:color="auto" w:fill="auto"/>
            <w:noWrap/>
            <w:vAlign w:val="bottom"/>
          </w:tcPr>
          <w:p w14:paraId="46E9288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9C56C4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42.00</w:t>
            </w:r>
          </w:p>
        </w:tc>
        <w:tc>
          <w:tcPr>
            <w:tcW w:w="1276" w:type="dxa"/>
            <w:tcBorders>
              <w:top w:val="nil"/>
              <w:left w:val="nil"/>
              <w:bottom w:val="single" w:color="auto" w:sz="4" w:space="0"/>
              <w:right w:val="single" w:color="auto" w:sz="4" w:space="0"/>
            </w:tcBorders>
            <w:shd w:val="clear" w:color="auto" w:fill="auto"/>
            <w:noWrap/>
            <w:vAlign w:val="bottom"/>
          </w:tcPr>
          <w:p w14:paraId="25D7F5C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32404F4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103CD0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211</w:t>
            </w:r>
          </w:p>
        </w:tc>
        <w:tc>
          <w:tcPr>
            <w:tcW w:w="3836" w:type="dxa"/>
            <w:tcBorders>
              <w:top w:val="nil"/>
              <w:left w:val="nil"/>
              <w:bottom w:val="single" w:color="auto" w:sz="4" w:space="0"/>
              <w:right w:val="single" w:color="auto" w:sz="4" w:space="0"/>
            </w:tcBorders>
            <w:shd w:val="clear" w:color="auto" w:fill="auto"/>
            <w:noWrap/>
            <w:vAlign w:val="bottom"/>
          </w:tcPr>
          <w:p w14:paraId="69DCD25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好侍爪哇风味咖喱辣味970g/盒</w:t>
            </w:r>
          </w:p>
        </w:tc>
        <w:tc>
          <w:tcPr>
            <w:tcW w:w="1134" w:type="dxa"/>
            <w:tcBorders>
              <w:top w:val="nil"/>
              <w:left w:val="nil"/>
              <w:bottom w:val="single" w:color="auto" w:sz="4" w:space="0"/>
              <w:right w:val="single" w:color="auto" w:sz="4" w:space="0"/>
            </w:tcBorders>
            <w:shd w:val="clear" w:color="auto" w:fill="auto"/>
            <w:noWrap/>
            <w:vAlign w:val="bottom"/>
          </w:tcPr>
          <w:p w14:paraId="577F37A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盒</w:t>
            </w:r>
          </w:p>
        </w:tc>
        <w:tc>
          <w:tcPr>
            <w:tcW w:w="2268" w:type="dxa"/>
            <w:tcBorders>
              <w:top w:val="nil"/>
              <w:left w:val="nil"/>
              <w:bottom w:val="single" w:color="auto" w:sz="4" w:space="0"/>
              <w:right w:val="single" w:color="auto" w:sz="4" w:space="0"/>
            </w:tcBorders>
            <w:shd w:val="clear" w:color="auto" w:fill="auto"/>
            <w:noWrap/>
            <w:vAlign w:val="bottom"/>
          </w:tcPr>
          <w:p w14:paraId="4687549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50.40</w:t>
            </w:r>
          </w:p>
        </w:tc>
        <w:tc>
          <w:tcPr>
            <w:tcW w:w="1276" w:type="dxa"/>
            <w:tcBorders>
              <w:top w:val="nil"/>
              <w:left w:val="nil"/>
              <w:bottom w:val="single" w:color="auto" w:sz="4" w:space="0"/>
              <w:right w:val="single" w:color="auto" w:sz="4" w:space="0"/>
            </w:tcBorders>
            <w:shd w:val="clear" w:color="auto" w:fill="auto"/>
            <w:noWrap/>
            <w:vAlign w:val="bottom"/>
          </w:tcPr>
          <w:p w14:paraId="50C50AE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6AAFFA5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82D5CC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212</w:t>
            </w:r>
          </w:p>
        </w:tc>
        <w:tc>
          <w:tcPr>
            <w:tcW w:w="3836" w:type="dxa"/>
            <w:tcBorders>
              <w:top w:val="nil"/>
              <w:left w:val="nil"/>
              <w:bottom w:val="single" w:color="auto" w:sz="4" w:space="0"/>
              <w:right w:val="single" w:color="auto" w:sz="4" w:space="0"/>
            </w:tcBorders>
            <w:shd w:val="clear" w:color="auto" w:fill="auto"/>
            <w:noWrap/>
            <w:vAlign w:val="bottom"/>
          </w:tcPr>
          <w:p w14:paraId="2F4E562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醉淮扬地锅饼70片/包</w:t>
            </w:r>
          </w:p>
        </w:tc>
        <w:tc>
          <w:tcPr>
            <w:tcW w:w="1134" w:type="dxa"/>
            <w:tcBorders>
              <w:top w:val="nil"/>
              <w:left w:val="nil"/>
              <w:bottom w:val="single" w:color="auto" w:sz="4" w:space="0"/>
              <w:right w:val="single" w:color="auto" w:sz="4" w:space="0"/>
            </w:tcBorders>
            <w:shd w:val="clear" w:color="auto" w:fill="auto"/>
            <w:noWrap/>
            <w:vAlign w:val="bottom"/>
          </w:tcPr>
          <w:p w14:paraId="6B4AFD2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包</w:t>
            </w:r>
          </w:p>
        </w:tc>
        <w:tc>
          <w:tcPr>
            <w:tcW w:w="2268" w:type="dxa"/>
            <w:tcBorders>
              <w:top w:val="nil"/>
              <w:left w:val="nil"/>
              <w:bottom w:val="single" w:color="auto" w:sz="4" w:space="0"/>
              <w:right w:val="single" w:color="auto" w:sz="4" w:space="0"/>
            </w:tcBorders>
            <w:shd w:val="clear" w:color="auto" w:fill="auto"/>
            <w:noWrap/>
            <w:vAlign w:val="bottom"/>
          </w:tcPr>
          <w:p w14:paraId="36DF118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23.63</w:t>
            </w:r>
          </w:p>
        </w:tc>
        <w:tc>
          <w:tcPr>
            <w:tcW w:w="1276" w:type="dxa"/>
            <w:tcBorders>
              <w:top w:val="nil"/>
              <w:left w:val="nil"/>
              <w:bottom w:val="single" w:color="auto" w:sz="4" w:space="0"/>
              <w:right w:val="single" w:color="auto" w:sz="4" w:space="0"/>
            </w:tcBorders>
            <w:shd w:val="clear" w:color="auto" w:fill="auto"/>
            <w:noWrap/>
            <w:vAlign w:val="bottom"/>
          </w:tcPr>
          <w:p w14:paraId="26B0E0E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444811E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C23DD4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213</w:t>
            </w:r>
          </w:p>
        </w:tc>
        <w:tc>
          <w:tcPr>
            <w:tcW w:w="3836" w:type="dxa"/>
            <w:tcBorders>
              <w:top w:val="nil"/>
              <w:left w:val="nil"/>
              <w:bottom w:val="single" w:color="auto" w:sz="4" w:space="0"/>
              <w:right w:val="single" w:color="auto" w:sz="4" w:space="0"/>
            </w:tcBorders>
            <w:shd w:val="clear" w:color="auto" w:fill="auto"/>
            <w:noWrap/>
            <w:vAlign w:val="bottom"/>
          </w:tcPr>
          <w:p w14:paraId="06EDE34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孔师傅蒸肉粉44包/箱</w:t>
            </w:r>
          </w:p>
        </w:tc>
        <w:tc>
          <w:tcPr>
            <w:tcW w:w="1134" w:type="dxa"/>
            <w:tcBorders>
              <w:top w:val="nil"/>
              <w:left w:val="nil"/>
              <w:bottom w:val="single" w:color="auto" w:sz="4" w:space="0"/>
              <w:right w:val="single" w:color="auto" w:sz="4" w:space="0"/>
            </w:tcBorders>
            <w:shd w:val="clear" w:color="auto" w:fill="auto"/>
            <w:noWrap/>
            <w:vAlign w:val="bottom"/>
          </w:tcPr>
          <w:p w14:paraId="6F353B5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833427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76.65</w:t>
            </w:r>
          </w:p>
        </w:tc>
        <w:tc>
          <w:tcPr>
            <w:tcW w:w="1276" w:type="dxa"/>
            <w:tcBorders>
              <w:top w:val="nil"/>
              <w:left w:val="nil"/>
              <w:bottom w:val="single" w:color="auto" w:sz="4" w:space="0"/>
              <w:right w:val="single" w:color="auto" w:sz="4" w:space="0"/>
            </w:tcBorders>
            <w:shd w:val="clear" w:color="auto" w:fill="auto"/>
            <w:noWrap/>
            <w:vAlign w:val="bottom"/>
          </w:tcPr>
          <w:p w14:paraId="1188B30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4B51527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BE4351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214</w:t>
            </w:r>
          </w:p>
        </w:tc>
        <w:tc>
          <w:tcPr>
            <w:tcW w:w="3836" w:type="dxa"/>
            <w:tcBorders>
              <w:top w:val="nil"/>
              <w:left w:val="nil"/>
              <w:bottom w:val="single" w:color="auto" w:sz="4" w:space="0"/>
              <w:right w:val="single" w:color="auto" w:sz="4" w:space="0"/>
            </w:tcBorders>
            <w:shd w:val="clear" w:color="auto" w:fill="auto"/>
            <w:noWrap/>
            <w:vAlign w:val="bottom"/>
          </w:tcPr>
          <w:p w14:paraId="1CD4BF1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风球麦鲍鱼汁280gx12瓶/箱</w:t>
            </w:r>
          </w:p>
        </w:tc>
        <w:tc>
          <w:tcPr>
            <w:tcW w:w="1134" w:type="dxa"/>
            <w:tcBorders>
              <w:top w:val="nil"/>
              <w:left w:val="nil"/>
              <w:bottom w:val="single" w:color="auto" w:sz="4" w:space="0"/>
              <w:right w:val="single" w:color="auto" w:sz="4" w:space="0"/>
            </w:tcBorders>
            <w:shd w:val="clear" w:color="auto" w:fill="auto"/>
            <w:noWrap/>
            <w:vAlign w:val="bottom"/>
          </w:tcPr>
          <w:p w14:paraId="28B2CC9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E6069E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17.87</w:t>
            </w:r>
          </w:p>
        </w:tc>
        <w:tc>
          <w:tcPr>
            <w:tcW w:w="1276" w:type="dxa"/>
            <w:tcBorders>
              <w:top w:val="nil"/>
              <w:left w:val="nil"/>
              <w:bottom w:val="single" w:color="auto" w:sz="4" w:space="0"/>
              <w:right w:val="single" w:color="auto" w:sz="4" w:space="0"/>
            </w:tcBorders>
            <w:shd w:val="clear" w:color="auto" w:fill="auto"/>
            <w:noWrap/>
            <w:vAlign w:val="bottom"/>
          </w:tcPr>
          <w:p w14:paraId="03CC2FC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0FC8C66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9D6488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215</w:t>
            </w:r>
          </w:p>
        </w:tc>
        <w:tc>
          <w:tcPr>
            <w:tcW w:w="3836" w:type="dxa"/>
            <w:tcBorders>
              <w:top w:val="nil"/>
              <w:left w:val="nil"/>
              <w:bottom w:val="single" w:color="auto" w:sz="4" w:space="0"/>
              <w:right w:val="single" w:color="auto" w:sz="4" w:space="0"/>
            </w:tcBorders>
            <w:shd w:val="clear" w:color="auto" w:fill="auto"/>
            <w:noWrap/>
            <w:vAlign w:val="bottom"/>
          </w:tcPr>
          <w:p w14:paraId="7CA9F31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家乐黑胡椒汁2.3kg/瓶</w:t>
            </w:r>
          </w:p>
        </w:tc>
        <w:tc>
          <w:tcPr>
            <w:tcW w:w="1134" w:type="dxa"/>
            <w:tcBorders>
              <w:top w:val="nil"/>
              <w:left w:val="nil"/>
              <w:bottom w:val="single" w:color="auto" w:sz="4" w:space="0"/>
              <w:right w:val="single" w:color="auto" w:sz="4" w:space="0"/>
            </w:tcBorders>
            <w:shd w:val="clear" w:color="auto" w:fill="auto"/>
            <w:noWrap/>
            <w:vAlign w:val="bottom"/>
          </w:tcPr>
          <w:p w14:paraId="1EE0414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1C342A9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40.95</w:t>
            </w:r>
          </w:p>
        </w:tc>
        <w:tc>
          <w:tcPr>
            <w:tcW w:w="1276" w:type="dxa"/>
            <w:tcBorders>
              <w:top w:val="nil"/>
              <w:left w:val="nil"/>
              <w:bottom w:val="single" w:color="auto" w:sz="4" w:space="0"/>
              <w:right w:val="single" w:color="auto" w:sz="4" w:space="0"/>
            </w:tcBorders>
            <w:shd w:val="clear" w:color="auto" w:fill="auto"/>
            <w:noWrap/>
            <w:vAlign w:val="bottom"/>
          </w:tcPr>
          <w:p w14:paraId="1851A8E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6F8F241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46F871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216</w:t>
            </w:r>
          </w:p>
        </w:tc>
        <w:tc>
          <w:tcPr>
            <w:tcW w:w="3836" w:type="dxa"/>
            <w:tcBorders>
              <w:top w:val="nil"/>
              <w:left w:val="nil"/>
              <w:bottom w:val="single" w:color="auto" w:sz="4" w:space="0"/>
              <w:right w:val="single" w:color="auto" w:sz="4" w:space="0"/>
            </w:tcBorders>
            <w:shd w:val="clear" w:color="auto" w:fill="auto"/>
            <w:noWrap/>
            <w:vAlign w:val="bottom"/>
          </w:tcPr>
          <w:p w14:paraId="659EC0B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瑞华花生碎2kg/包</w:t>
            </w:r>
          </w:p>
        </w:tc>
        <w:tc>
          <w:tcPr>
            <w:tcW w:w="1134" w:type="dxa"/>
            <w:tcBorders>
              <w:top w:val="nil"/>
              <w:left w:val="nil"/>
              <w:bottom w:val="single" w:color="auto" w:sz="4" w:space="0"/>
              <w:right w:val="single" w:color="auto" w:sz="4" w:space="0"/>
            </w:tcBorders>
            <w:shd w:val="clear" w:color="auto" w:fill="auto"/>
            <w:noWrap/>
            <w:vAlign w:val="bottom"/>
          </w:tcPr>
          <w:p w14:paraId="165334B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包</w:t>
            </w:r>
          </w:p>
        </w:tc>
        <w:tc>
          <w:tcPr>
            <w:tcW w:w="2268" w:type="dxa"/>
            <w:tcBorders>
              <w:top w:val="nil"/>
              <w:left w:val="nil"/>
              <w:bottom w:val="single" w:color="auto" w:sz="4" w:space="0"/>
              <w:right w:val="single" w:color="auto" w:sz="4" w:space="0"/>
            </w:tcBorders>
            <w:shd w:val="clear" w:color="auto" w:fill="auto"/>
            <w:noWrap/>
            <w:vAlign w:val="bottom"/>
          </w:tcPr>
          <w:p w14:paraId="111B533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35.28</w:t>
            </w:r>
          </w:p>
        </w:tc>
        <w:tc>
          <w:tcPr>
            <w:tcW w:w="1276" w:type="dxa"/>
            <w:tcBorders>
              <w:top w:val="nil"/>
              <w:left w:val="nil"/>
              <w:bottom w:val="single" w:color="auto" w:sz="4" w:space="0"/>
              <w:right w:val="single" w:color="auto" w:sz="4" w:space="0"/>
            </w:tcBorders>
            <w:shd w:val="clear" w:color="auto" w:fill="auto"/>
            <w:noWrap/>
            <w:vAlign w:val="bottom"/>
          </w:tcPr>
          <w:p w14:paraId="60531D1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02B79B9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167629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217</w:t>
            </w:r>
          </w:p>
        </w:tc>
        <w:tc>
          <w:tcPr>
            <w:tcW w:w="3836" w:type="dxa"/>
            <w:tcBorders>
              <w:top w:val="nil"/>
              <w:left w:val="nil"/>
              <w:bottom w:val="single" w:color="auto" w:sz="4" w:space="0"/>
              <w:right w:val="single" w:color="auto" w:sz="4" w:space="0"/>
            </w:tcBorders>
            <w:shd w:val="clear" w:color="auto" w:fill="auto"/>
            <w:noWrap/>
            <w:vAlign w:val="bottom"/>
          </w:tcPr>
          <w:p w14:paraId="563D05C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豆果果五谷豆奶250MLx30袋/箱</w:t>
            </w:r>
          </w:p>
        </w:tc>
        <w:tc>
          <w:tcPr>
            <w:tcW w:w="1134" w:type="dxa"/>
            <w:tcBorders>
              <w:top w:val="nil"/>
              <w:left w:val="nil"/>
              <w:bottom w:val="single" w:color="auto" w:sz="4" w:space="0"/>
              <w:right w:val="single" w:color="auto" w:sz="4" w:space="0"/>
            </w:tcBorders>
            <w:shd w:val="clear" w:color="auto" w:fill="auto"/>
            <w:noWrap/>
            <w:vAlign w:val="bottom"/>
          </w:tcPr>
          <w:p w14:paraId="7E1295F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2A1081F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39.90</w:t>
            </w:r>
          </w:p>
        </w:tc>
        <w:tc>
          <w:tcPr>
            <w:tcW w:w="1276" w:type="dxa"/>
            <w:tcBorders>
              <w:top w:val="nil"/>
              <w:left w:val="nil"/>
              <w:bottom w:val="single" w:color="auto" w:sz="4" w:space="0"/>
              <w:right w:val="single" w:color="auto" w:sz="4" w:space="0"/>
            </w:tcBorders>
            <w:shd w:val="clear" w:color="auto" w:fill="auto"/>
            <w:noWrap/>
            <w:vAlign w:val="bottom"/>
          </w:tcPr>
          <w:p w14:paraId="5657D5F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3BB962F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8D931F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218</w:t>
            </w:r>
          </w:p>
        </w:tc>
        <w:tc>
          <w:tcPr>
            <w:tcW w:w="3836" w:type="dxa"/>
            <w:tcBorders>
              <w:top w:val="nil"/>
              <w:left w:val="nil"/>
              <w:bottom w:val="single" w:color="auto" w:sz="4" w:space="0"/>
              <w:right w:val="single" w:color="auto" w:sz="4" w:space="0"/>
            </w:tcBorders>
            <w:shd w:val="clear" w:color="auto" w:fill="auto"/>
            <w:noWrap/>
            <w:vAlign w:val="bottom"/>
          </w:tcPr>
          <w:p w14:paraId="1F5FCF5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京日红豆沙5kg/袋</w:t>
            </w:r>
          </w:p>
        </w:tc>
        <w:tc>
          <w:tcPr>
            <w:tcW w:w="1134" w:type="dxa"/>
            <w:tcBorders>
              <w:top w:val="nil"/>
              <w:left w:val="nil"/>
              <w:bottom w:val="single" w:color="auto" w:sz="4" w:space="0"/>
              <w:right w:val="single" w:color="auto" w:sz="4" w:space="0"/>
            </w:tcBorders>
            <w:shd w:val="clear" w:color="auto" w:fill="auto"/>
            <w:noWrap/>
            <w:vAlign w:val="bottom"/>
          </w:tcPr>
          <w:p w14:paraId="39A1327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818CE9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89.25</w:t>
            </w:r>
          </w:p>
        </w:tc>
        <w:tc>
          <w:tcPr>
            <w:tcW w:w="1276" w:type="dxa"/>
            <w:tcBorders>
              <w:top w:val="nil"/>
              <w:left w:val="nil"/>
              <w:bottom w:val="single" w:color="auto" w:sz="4" w:space="0"/>
              <w:right w:val="single" w:color="auto" w:sz="4" w:space="0"/>
            </w:tcBorders>
            <w:shd w:val="clear" w:color="auto" w:fill="auto"/>
            <w:noWrap/>
            <w:vAlign w:val="bottom"/>
          </w:tcPr>
          <w:p w14:paraId="6ABBA51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7679CFD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21637A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219</w:t>
            </w:r>
          </w:p>
        </w:tc>
        <w:tc>
          <w:tcPr>
            <w:tcW w:w="3836" w:type="dxa"/>
            <w:tcBorders>
              <w:top w:val="nil"/>
              <w:left w:val="nil"/>
              <w:bottom w:val="single" w:color="auto" w:sz="4" w:space="0"/>
              <w:right w:val="single" w:color="auto" w:sz="4" w:space="0"/>
            </w:tcBorders>
            <w:shd w:val="clear" w:color="auto" w:fill="auto"/>
            <w:noWrap/>
            <w:vAlign w:val="bottom"/>
          </w:tcPr>
          <w:p w14:paraId="3961FC0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玉米淀粉25kg/袋</w:t>
            </w:r>
          </w:p>
        </w:tc>
        <w:tc>
          <w:tcPr>
            <w:tcW w:w="1134" w:type="dxa"/>
            <w:tcBorders>
              <w:top w:val="nil"/>
              <w:left w:val="nil"/>
              <w:bottom w:val="single" w:color="auto" w:sz="4" w:space="0"/>
              <w:right w:val="single" w:color="auto" w:sz="4" w:space="0"/>
            </w:tcBorders>
            <w:shd w:val="clear" w:color="auto" w:fill="auto"/>
            <w:noWrap/>
            <w:vAlign w:val="bottom"/>
          </w:tcPr>
          <w:p w14:paraId="7F0E63C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616647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102.90</w:t>
            </w:r>
          </w:p>
        </w:tc>
        <w:tc>
          <w:tcPr>
            <w:tcW w:w="1276" w:type="dxa"/>
            <w:tcBorders>
              <w:top w:val="nil"/>
              <w:left w:val="nil"/>
              <w:bottom w:val="single" w:color="auto" w:sz="4" w:space="0"/>
              <w:right w:val="single" w:color="auto" w:sz="4" w:space="0"/>
            </w:tcBorders>
            <w:shd w:val="clear" w:color="auto" w:fill="auto"/>
            <w:noWrap/>
            <w:vAlign w:val="bottom"/>
          </w:tcPr>
          <w:p w14:paraId="041A0D3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5310221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A277BA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220</w:t>
            </w:r>
          </w:p>
        </w:tc>
        <w:tc>
          <w:tcPr>
            <w:tcW w:w="3836" w:type="dxa"/>
            <w:tcBorders>
              <w:top w:val="nil"/>
              <w:left w:val="nil"/>
              <w:bottom w:val="single" w:color="auto" w:sz="4" w:space="0"/>
              <w:right w:val="single" w:color="auto" w:sz="4" w:space="0"/>
            </w:tcBorders>
            <w:shd w:val="clear" w:color="auto" w:fill="auto"/>
            <w:noWrap/>
            <w:vAlign w:val="bottom"/>
          </w:tcPr>
          <w:p w14:paraId="17BF2B4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重庆胖子胖子麻辣鱼佐料/袋</w:t>
            </w:r>
          </w:p>
        </w:tc>
        <w:tc>
          <w:tcPr>
            <w:tcW w:w="1134" w:type="dxa"/>
            <w:tcBorders>
              <w:top w:val="nil"/>
              <w:left w:val="nil"/>
              <w:bottom w:val="single" w:color="auto" w:sz="4" w:space="0"/>
              <w:right w:val="single" w:color="auto" w:sz="4" w:space="0"/>
            </w:tcBorders>
            <w:shd w:val="clear" w:color="auto" w:fill="auto"/>
            <w:noWrap/>
            <w:vAlign w:val="bottom"/>
          </w:tcPr>
          <w:p w14:paraId="1BEB2CF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2827C23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7.56</w:t>
            </w:r>
          </w:p>
        </w:tc>
        <w:tc>
          <w:tcPr>
            <w:tcW w:w="1276" w:type="dxa"/>
            <w:tcBorders>
              <w:top w:val="nil"/>
              <w:left w:val="nil"/>
              <w:bottom w:val="single" w:color="auto" w:sz="4" w:space="0"/>
              <w:right w:val="single" w:color="auto" w:sz="4" w:space="0"/>
            </w:tcBorders>
            <w:shd w:val="clear" w:color="auto" w:fill="auto"/>
            <w:noWrap/>
            <w:vAlign w:val="bottom"/>
          </w:tcPr>
          <w:p w14:paraId="185369D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0CCB2EB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CF9978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221</w:t>
            </w:r>
          </w:p>
        </w:tc>
        <w:tc>
          <w:tcPr>
            <w:tcW w:w="3836" w:type="dxa"/>
            <w:tcBorders>
              <w:top w:val="nil"/>
              <w:left w:val="nil"/>
              <w:bottom w:val="single" w:color="auto" w:sz="4" w:space="0"/>
              <w:right w:val="single" w:color="auto" w:sz="4" w:space="0"/>
            </w:tcBorders>
            <w:shd w:val="clear" w:color="auto" w:fill="auto"/>
            <w:noWrap/>
            <w:vAlign w:val="bottom"/>
          </w:tcPr>
          <w:p w14:paraId="7E375D4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三海花椒粉450g/瓶</w:t>
            </w:r>
          </w:p>
        </w:tc>
        <w:tc>
          <w:tcPr>
            <w:tcW w:w="1134" w:type="dxa"/>
            <w:tcBorders>
              <w:top w:val="nil"/>
              <w:left w:val="nil"/>
              <w:bottom w:val="single" w:color="auto" w:sz="4" w:space="0"/>
              <w:right w:val="single" w:color="auto" w:sz="4" w:space="0"/>
            </w:tcBorders>
            <w:shd w:val="clear" w:color="auto" w:fill="auto"/>
            <w:noWrap/>
            <w:vAlign w:val="bottom"/>
          </w:tcPr>
          <w:p w14:paraId="2D0245F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4B42A7D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20.06</w:t>
            </w:r>
          </w:p>
        </w:tc>
        <w:tc>
          <w:tcPr>
            <w:tcW w:w="1276" w:type="dxa"/>
            <w:tcBorders>
              <w:top w:val="nil"/>
              <w:left w:val="nil"/>
              <w:bottom w:val="single" w:color="auto" w:sz="4" w:space="0"/>
              <w:right w:val="single" w:color="auto" w:sz="4" w:space="0"/>
            </w:tcBorders>
            <w:shd w:val="clear" w:color="auto" w:fill="auto"/>
            <w:noWrap/>
            <w:vAlign w:val="bottom"/>
          </w:tcPr>
          <w:p w14:paraId="572DA2C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04A37CF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9CC350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222</w:t>
            </w:r>
          </w:p>
        </w:tc>
        <w:tc>
          <w:tcPr>
            <w:tcW w:w="3836" w:type="dxa"/>
            <w:tcBorders>
              <w:top w:val="nil"/>
              <w:left w:val="nil"/>
              <w:bottom w:val="single" w:color="auto" w:sz="4" w:space="0"/>
              <w:right w:val="single" w:color="auto" w:sz="4" w:space="0"/>
            </w:tcBorders>
            <w:shd w:val="clear" w:color="auto" w:fill="auto"/>
            <w:noWrap/>
            <w:vAlign w:val="bottom"/>
          </w:tcPr>
          <w:p w14:paraId="5A1BA58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滴恩韩国泡菜10袋/箱</w:t>
            </w:r>
          </w:p>
        </w:tc>
        <w:tc>
          <w:tcPr>
            <w:tcW w:w="1134" w:type="dxa"/>
            <w:tcBorders>
              <w:top w:val="nil"/>
              <w:left w:val="nil"/>
              <w:bottom w:val="single" w:color="auto" w:sz="4" w:space="0"/>
              <w:right w:val="single" w:color="auto" w:sz="4" w:space="0"/>
            </w:tcBorders>
            <w:shd w:val="clear" w:color="auto" w:fill="auto"/>
            <w:noWrap/>
            <w:vAlign w:val="bottom"/>
          </w:tcPr>
          <w:p w14:paraId="71AB527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548862B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94.50</w:t>
            </w:r>
          </w:p>
        </w:tc>
        <w:tc>
          <w:tcPr>
            <w:tcW w:w="1276" w:type="dxa"/>
            <w:tcBorders>
              <w:top w:val="nil"/>
              <w:left w:val="nil"/>
              <w:bottom w:val="single" w:color="auto" w:sz="4" w:space="0"/>
              <w:right w:val="single" w:color="auto" w:sz="4" w:space="0"/>
            </w:tcBorders>
            <w:shd w:val="clear" w:color="auto" w:fill="auto"/>
            <w:noWrap/>
            <w:vAlign w:val="bottom"/>
          </w:tcPr>
          <w:p w14:paraId="0F3F260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312DA34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EFDEB1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223</w:t>
            </w:r>
          </w:p>
        </w:tc>
        <w:tc>
          <w:tcPr>
            <w:tcW w:w="3836" w:type="dxa"/>
            <w:tcBorders>
              <w:top w:val="nil"/>
              <w:left w:val="nil"/>
              <w:bottom w:val="single" w:color="auto" w:sz="4" w:space="0"/>
              <w:right w:val="single" w:color="auto" w:sz="4" w:space="0"/>
            </w:tcBorders>
            <w:shd w:val="clear" w:color="auto" w:fill="auto"/>
            <w:noWrap/>
            <w:vAlign w:val="bottom"/>
          </w:tcPr>
          <w:p w14:paraId="3E2FD52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三海椒盐500g/瓶</w:t>
            </w:r>
          </w:p>
        </w:tc>
        <w:tc>
          <w:tcPr>
            <w:tcW w:w="1134" w:type="dxa"/>
            <w:tcBorders>
              <w:top w:val="nil"/>
              <w:left w:val="nil"/>
              <w:bottom w:val="single" w:color="auto" w:sz="4" w:space="0"/>
              <w:right w:val="single" w:color="auto" w:sz="4" w:space="0"/>
            </w:tcBorders>
            <w:shd w:val="clear" w:color="auto" w:fill="auto"/>
            <w:noWrap/>
            <w:vAlign w:val="bottom"/>
          </w:tcPr>
          <w:p w14:paraId="4C10005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1CE91F8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w:t>
            </w:r>
          </w:p>
        </w:tc>
        <w:tc>
          <w:tcPr>
            <w:tcW w:w="1276" w:type="dxa"/>
            <w:tcBorders>
              <w:top w:val="nil"/>
              <w:left w:val="nil"/>
              <w:bottom w:val="single" w:color="auto" w:sz="4" w:space="0"/>
              <w:right w:val="single" w:color="auto" w:sz="4" w:space="0"/>
            </w:tcBorders>
            <w:shd w:val="clear" w:color="auto" w:fill="auto"/>
            <w:noWrap/>
            <w:vAlign w:val="bottom"/>
          </w:tcPr>
          <w:p w14:paraId="366A904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67040FB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EDE7A9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224</w:t>
            </w:r>
          </w:p>
        </w:tc>
        <w:tc>
          <w:tcPr>
            <w:tcW w:w="3836" w:type="dxa"/>
            <w:tcBorders>
              <w:top w:val="nil"/>
              <w:left w:val="nil"/>
              <w:bottom w:val="single" w:color="auto" w:sz="4" w:space="0"/>
              <w:right w:val="single" w:color="auto" w:sz="4" w:space="0"/>
            </w:tcBorders>
            <w:shd w:val="clear" w:color="auto" w:fill="auto"/>
            <w:noWrap/>
            <w:vAlign w:val="bottom"/>
          </w:tcPr>
          <w:p w14:paraId="7811E6D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嘉文臻盐焗鸡调味粉20gx10袋/盒</w:t>
            </w:r>
          </w:p>
        </w:tc>
        <w:tc>
          <w:tcPr>
            <w:tcW w:w="1134" w:type="dxa"/>
            <w:tcBorders>
              <w:top w:val="nil"/>
              <w:left w:val="nil"/>
              <w:bottom w:val="single" w:color="auto" w:sz="4" w:space="0"/>
              <w:right w:val="single" w:color="auto" w:sz="4" w:space="0"/>
            </w:tcBorders>
            <w:shd w:val="clear" w:color="auto" w:fill="auto"/>
            <w:noWrap/>
            <w:vAlign w:val="bottom"/>
          </w:tcPr>
          <w:p w14:paraId="61D1CD3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盒</w:t>
            </w:r>
          </w:p>
        </w:tc>
        <w:tc>
          <w:tcPr>
            <w:tcW w:w="2268" w:type="dxa"/>
            <w:tcBorders>
              <w:top w:val="nil"/>
              <w:left w:val="nil"/>
              <w:bottom w:val="single" w:color="auto" w:sz="4" w:space="0"/>
              <w:right w:val="single" w:color="auto" w:sz="4" w:space="0"/>
            </w:tcBorders>
            <w:shd w:val="clear" w:color="auto" w:fill="auto"/>
            <w:noWrap/>
            <w:vAlign w:val="bottom"/>
          </w:tcPr>
          <w:p w14:paraId="48BA0A8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12.60</w:t>
            </w:r>
          </w:p>
        </w:tc>
        <w:tc>
          <w:tcPr>
            <w:tcW w:w="1276" w:type="dxa"/>
            <w:tcBorders>
              <w:top w:val="nil"/>
              <w:left w:val="nil"/>
              <w:bottom w:val="single" w:color="auto" w:sz="4" w:space="0"/>
              <w:right w:val="single" w:color="auto" w:sz="4" w:space="0"/>
            </w:tcBorders>
            <w:shd w:val="clear" w:color="auto" w:fill="auto"/>
            <w:noWrap/>
            <w:vAlign w:val="bottom"/>
          </w:tcPr>
          <w:p w14:paraId="243381B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w:t>
            </w:r>
          </w:p>
        </w:tc>
      </w:tr>
      <w:tr w14:paraId="524A72C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1DAB45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225</w:t>
            </w:r>
          </w:p>
        </w:tc>
        <w:tc>
          <w:tcPr>
            <w:tcW w:w="3836" w:type="dxa"/>
            <w:tcBorders>
              <w:top w:val="nil"/>
              <w:left w:val="nil"/>
              <w:bottom w:val="single" w:color="auto" w:sz="4" w:space="0"/>
              <w:right w:val="single" w:color="auto" w:sz="4" w:space="0"/>
            </w:tcBorders>
            <w:shd w:val="clear" w:color="auto" w:fill="auto"/>
            <w:noWrap/>
            <w:vAlign w:val="bottom"/>
          </w:tcPr>
          <w:p w14:paraId="5E4572E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大麦仁</w:t>
            </w:r>
          </w:p>
        </w:tc>
        <w:tc>
          <w:tcPr>
            <w:tcW w:w="1134" w:type="dxa"/>
            <w:tcBorders>
              <w:top w:val="nil"/>
              <w:left w:val="nil"/>
              <w:bottom w:val="single" w:color="auto" w:sz="4" w:space="0"/>
              <w:right w:val="single" w:color="auto" w:sz="4" w:space="0"/>
            </w:tcBorders>
            <w:shd w:val="clear" w:color="auto" w:fill="auto"/>
            <w:noWrap/>
            <w:vAlign w:val="bottom"/>
          </w:tcPr>
          <w:p w14:paraId="2955E71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5F8EB7F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3.36</w:t>
            </w:r>
          </w:p>
        </w:tc>
        <w:tc>
          <w:tcPr>
            <w:tcW w:w="1276" w:type="dxa"/>
            <w:tcBorders>
              <w:top w:val="nil"/>
              <w:left w:val="nil"/>
              <w:bottom w:val="single" w:color="auto" w:sz="4" w:space="0"/>
              <w:right w:val="single" w:color="auto" w:sz="4" w:space="0"/>
            </w:tcBorders>
            <w:shd w:val="clear" w:color="auto" w:fill="auto"/>
            <w:noWrap/>
            <w:vAlign w:val="bottom"/>
          </w:tcPr>
          <w:p w14:paraId="0134666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684BAE9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D22674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226</w:t>
            </w:r>
          </w:p>
        </w:tc>
        <w:tc>
          <w:tcPr>
            <w:tcW w:w="3836" w:type="dxa"/>
            <w:tcBorders>
              <w:top w:val="nil"/>
              <w:left w:val="nil"/>
              <w:bottom w:val="single" w:color="auto" w:sz="4" w:space="0"/>
              <w:right w:val="single" w:color="auto" w:sz="4" w:space="0"/>
            </w:tcBorders>
            <w:shd w:val="clear" w:color="auto" w:fill="auto"/>
            <w:noWrap/>
            <w:vAlign w:val="bottom"/>
          </w:tcPr>
          <w:p w14:paraId="7BE1076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湘君府玉米粒400g/听</w:t>
            </w:r>
          </w:p>
        </w:tc>
        <w:tc>
          <w:tcPr>
            <w:tcW w:w="1134" w:type="dxa"/>
            <w:tcBorders>
              <w:top w:val="nil"/>
              <w:left w:val="nil"/>
              <w:bottom w:val="single" w:color="auto" w:sz="4" w:space="0"/>
              <w:right w:val="single" w:color="auto" w:sz="4" w:space="0"/>
            </w:tcBorders>
            <w:shd w:val="clear" w:color="auto" w:fill="auto"/>
            <w:noWrap/>
            <w:vAlign w:val="bottom"/>
          </w:tcPr>
          <w:p w14:paraId="02E6CB6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听</w:t>
            </w:r>
          </w:p>
        </w:tc>
        <w:tc>
          <w:tcPr>
            <w:tcW w:w="2268" w:type="dxa"/>
            <w:tcBorders>
              <w:top w:val="nil"/>
              <w:left w:val="nil"/>
              <w:bottom w:val="single" w:color="auto" w:sz="4" w:space="0"/>
              <w:right w:val="single" w:color="auto" w:sz="4" w:space="0"/>
            </w:tcBorders>
            <w:shd w:val="clear" w:color="auto" w:fill="auto"/>
            <w:noWrap/>
            <w:vAlign w:val="bottom"/>
          </w:tcPr>
          <w:p w14:paraId="6B14CF3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2.42</w:t>
            </w:r>
          </w:p>
        </w:tc>
        <w:tc>
          <w:tcPr>
            <w:tcW w:w="1276" w:type="dxa"/>
            <w:tcBorders>
              <w:top w:val="nil"/>
              <w:left w:val="nil"/>
              <w:bottom w:val="single" w:color="auto" w:sz="4" w:space="0"/>
              <w:right w:val="single" w:color="auto" w:sz="4" w:space="0"/>
            </w:tcBorders>
            <w:shd w:val="clear" w:color="auto" w:fill="auto"/>
            <w:noWrap/>
            <w:vAlign w:val="bottom"/>
          </w:tcPr>
          <w:p w14:paraId="185DF9F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33AB560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A755DE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227</w:t>
            </w:r>
          </w:p>
        </w:tc>
        <w:tc>
          <w:tcPr>
            <w:tcW w:w="3836" w:type="dxa"/>
            <w:tcBorders>
              <w:top w:val="nil"/>
              <w:left w:val="nil"/>
              <w:bottom w:val="single" w:color="auto" w:sz="4" w:space="0"/>
              <w:right w:val="single" w:color="auto" w:sz="4" w:space="0"/>
            </w:tcBorders>
            <w:shd w:val="clear" w:color="auto" w:fill="auto"/>
            <w:noWrap/>
            <w:vAlign w:val="bottom"/>
          </w:tcPr>
          <w:p w14:paraId="43A01D3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熊猫炼乳350g/听</w:t>
            </w:r>
          </w:p>
        </w:tc>
        <w:tc>
          <w:tcPr>
            <w:tcW w:w="1134" w:type="dxa"/>
            <w:tcBorders>
              <w:top w:val="nil"/>
              <w:left w:val="nil"/>
              <w:bottom w:val="single" w:color="auto" w:sz="4" w:space="0"/>
              <w:right w:val="single" w:color="auto" w:sz="4" w:space="0"/>
            </w:tcBorders>
            <w:shd w:val="clear" w:color="auto" w:fill="auto"/>
            <w:noWrap/>
            <w:vAlign w:val="bottom"/>
          </w:tcPr>
          <w:p w14:paraId="708EA17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听</w:t>
            </w:r>
          </w:p>
        </w:tc>
        <w:tc>
          <w:tcPr>
            <w:tcW w:w="2268" w:type="dxa"/>
            <w:tcBorders>
              <w:top w:val="nil"/>
              <w:left w:val="nil"/>
              <w:bottom w:val="single" w:color="auto" w:sz="4" w:space="0"/>
              <w:right w:val="single" w:color="auto" w:sz="4" w:space="0"/>
            </w:tcBorders>
            <w:shd w:val="clear" w:color="auto" w:fill="auto"/>
            <w:noWrap/>
            <w:vAlign w:val="bottom"/>
          </w:tcPr>
          <w:p w14:paraId="2AD48F0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11.55</w:t>
            </w:r>
          </w:p>
        </w:tc>
        <w:tc>
          <w:tcPr>
            <w:tcW w:w="1276" w:type="dxa"/>
            <w:tcBorders>
              <w:top w:val="nil"/>
              <w:left w:val="nil"/>
              <w:bottom w:val="single" w:color="auto" w:sz="4" w:space="0"/>
              <w:right w:val="single" w:color="auto" w:sz="4" w:space="0"/>
            </w:tcBorders>
            <w:shd w:val="clear" w:color="auto" w:fill="auto"/>
            <w:noWrap/>
            <w:vAlign w:val="bottom"/>
          </w:tcPr>
          <w:p w14:paraId="377F8F5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0E02E06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F10E8D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228</w:t>
            </w:r>
          </w:p>
        </w:tc>
        <w:tc>
          <w:tcPr>
            <w:tcW w:w="3836" w:type="dxa"/>
            <w:tcBorders>
              <w:top w:val="nil"/>
              <w:left w:val="nil"/>
              <w:bottom w:val="single" w:color="auto" w:sz="4" w:space="0"/>
              <w:right w:val="single" w:color="auto" w:sz="4" w:space="0"/>
            </w:tcBorders>
            <w:shd w:val="clear" w:color="auto" w:fill="auto"/>
            <w:noWrap/>
            <w:vAlign w:val="bottom"/>
          </w:tcPr>
          <w:p w14:paraId="56C1822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顶好芝麻酱405g/瓶</w:t>
            </w:r>
          </w:p>
        </w:tc>
        <w:tc>
          <w:tcPr>
            <w:tcW w:w="1134" w:type="dxa"/>
            <w:tcBorders>
              <w:top w:val="nil"/>
              <w:left w:val="nil"/>
              <w:bottom w:val="single" w:color="auto" w:sz="4" w:space="0"/>
              <w:right w:val="single" w:color="auto" w:sz="4" w:space="0"/>
            </w:tcBorders>
            <w:shd w:val="clear" w:color="auto" w:fill="auto"/>
            <w:noWrap/>
            <w:vAlign w:val="bottom"/>
          </w:tcPr>
          <w:p w14:paraId="58AC052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5A4DF52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8.93</w:t>
            </w:r>
          </w:p>
        </w:tc>
        <w:tc>
          <w:tcPr>
            <w:tcW w:w="1276" w:type="dxa"/>
            <w:tcBorders>
              <w:top w:val="nil"/>
              <w:left w:val="nil"/>
              <w:bottom w:val="single" w:color="auto" w:sz="4" w:space="0"/>
              <w:right w:val="single" w:color="auto" w:sz="4" w:space="0"/>
            </w:tcBorders>
            <w:shd w:val="clear" w:color="auto" w:fill="auto"/>
            <w:noWrap/>
            <w:vAlign w:val="bottom"/>
          </w:tcPr>
          <w:p w14:paraId="7BC34A3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08FE034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F684AC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229</w:t>
            </w:r>
          </w:p>
        </w:tc>
        <w:tc>
          <w:tcPr>
            <w:tcW w:w="3836" w:type="dxa"/>
            <w:tcBorders>
              <w:top w:val="nil"/>
              <w:left w:val="nil"/>
              <w:bottom w:val="single" w:color="auto" w:sz="4" w:space="0"/>
              <w:right w:val="single" w:color="auto" w:sz="4" w:space="0"/>
            </w:tcBorders>
            <w:shd w:val="clear" w:color="auto" w:fill="auto"/>
            <w:noWrap/>
            <w:vAlign w:val="bottom"/>
          </w:tcPr>
          <w:p w14:paraId="7F0A83D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小茴香</w:t>
            </w:r>
          </w:p>
        </w:tc>
        <w:tc>
          <w:tcPr>
            <w:tcW w:w="1134" w:type="dxa"/>
            <w:tcBorders>
              <w:top w:val="nil"/>
              <w:left w:val="nil"/>
              <w:bottom w:val="single" w:color="auto" w:sz="4" w:space="0"/>
              <w:right w:val="single" w:color="auto" w:sz="4" w:space="0"/>
            </w:tcBorders>
            <w:shd w:val="clear" w:color="auto" w:fill="auto"/>
            <w:noWrap/>
            <w:vAlign w:val="bottom"/>
          </w:tcPr>
          <w:p w14:paraId="516FF7F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F888F2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11.55</w:t>
            </w:r>
          </w:p>
        </w:tc>
        <w:tc>
          <w:tcPr>
            <w:tcW w:w="1276" w:type="dxa"/>
            <w:tcBorders>
              <w:top w:val="nil"/>
              <w:left w:val="nil"/>
              <w:bottom w:val="single" w:color="auto" w:sz="4" w:space="0"/>
              <w:right w:val="single" w:color="auto" w:sz="4" w:space="0"/>
            </w:tcBorders>
            <w:shd w:val="clear" w:color="auto" w:fill="auto"/>
            <w:noWrap/>
            <w:vAlign w:val="bottom"/>
          </w:tcPr>
          <w:p w14:paraId="44E7BB0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6EB9ADA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3D0CCE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230</w:t>
            </w:r>
          </w:p>
        </w:tc>
        <w:tc>
          <w:tcPr>
            <w:tcW w:w="3836" w:type="dxa"/>
            <w:tcBorders>
              <w:top w:val="nil"/>
              <w:left w:val="nil"/>
              <w:bottom w:val="single" w:color="auto" w:sz="4" w:space="0"/>
              <w:right w:val="single" w:color="auto" w:sz="4" w:space="0"/>
            </w:tcBorders>
            <w:shd w:val="clear" w:color="auto" w:fill="auto"/>
            <w:noWrap/>
            <w:vAlign w:val="bottom"/>
          </w:tcPr>
          <w:p w14:paraId="4C519B6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鼎雅甜面酱4.5kg/桶</w:t>
            </w:r>
          </w:p>
        </w:tc>
        <w:tc>
          <w:tcPr>
            <w:tcW w:w="1134" w:type="dxa"/>
            <w:tcBorders>
              <w:top w:val="nil"/>
              <w:left w:val="nil"/>
              <w:bottom w:val="single" w:color="auto" w:sz="4" w:space="0"/>
              <w:right w:val="single" w:color="auto" w:sz="4" w:space="0"/>
            </w:tcBorders>
            <w:shd w:val="clear" w:color="auto" w:fill="auto"/>
            <w:noWrap/>
            <w:vAlign w:val="bottom"/>
          </w:tcPr>
          <w:p w14:paraId="71C37DF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73C3FB0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18.90</w:t>
            </w:r>
          </w:p>
        </w:tc>
        <w:tc>
          <w:tcPr>
            <w:tcW w:w="1276" w:type="dxa"/>
            <w:tcBorders>
              <w:top w:val="nil"/>
              <w:left w:val="nil"/>
              <w:bottom w:val="single" w:color="auto" w:sz="4" w:space="0"/>
              <w:right w:val="single" w:color="auto" w:sz="4" w:space="0"/>
            </w:tcBorders>
            <w:shd w:val="clear" w:color="auto" w:fill="auto"/>
            <w:noWrap/>
            <w:vAlign w:val="bottom"/>
          </w:tcPr>
          <w:p w14:paraId="4082A32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74659DD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44829D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231</w:t>
            </w:r>
          </w:p>
        </w:tc>
        <w:tc>
          <w:tcPr>
            <w:tcW w:w="3836" w:type="dxa"/>
            <w:tcBorders>
              <w:top w:val="nil"/>
              <w:left w:val="nil"/>
              <w:bottom w:val="single" w:color="auto" w:sz="4" w:space="0"/>
              <w:right w:val="single" w:color="auto" w:sz="4" w:space="0"/>
            </w:tcBorders>
            <w:shd w:val="clear" w:color="auto" w:fill="auto"/>
            <w:noWrap/>
            <w:vAlign w:val="bottom"/>
          </w:tcPr>
          <w:p w14:paraId="3F79603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农夫山泉矿泉水5L5Lx4桶/箱</w:t>
            </w:r>
          </w:p>
        </w:tc>
        <w:tc>
          <w:tcPr>
            <w:tcW w:w="1134" w:type="dxa"/>
            <w:tcBorders>
              <w:top w:val="nil"/>
              <w:left w:val="nil"/>
              <w:bottom w:val="single" w:color="auto" w:sz="4" w:space="0"/>
              <w:right w:val="single" w:color="auto" w:sz="4" w:space="0"/>
            </w:tcBorders>
            <w:shd w:val="clear" w:color="auto" w:fill="auto"/>
            <w:noWrap/>
            <w:vAlign w:val="bottom"/>
          </w:tcPr>
          <w:p w14:paraId="2E6BF7C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F0DDED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34.65</w:t>
            </w:r>
          </w:p>
        </w:tc>
        <w:tc>
          <w:tcPr>
            <w:tcW w:w="1276" w:type="dxa"/>
            <w:tcBorders>
              <w:top w:val="nil"/>
              <w:left w:val="nil"/>
              <w:bottom w:val="single" w:color="auto" w:sz="4" w:space="0"/>
              <w:right w:val="single" w:color="auto" w:sz="4" w:space="0"/>
            </w:tcBorders>
            <w:shd w:val="clear" w:color="auto" w:fill="auto"/>
            <w:noWrap/>
            <w:vAlign w:val="bottom"/>
          </w:tcPr>
          <w:p w14:paraId="522BC65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41C5806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965734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232</w:t>
            </w:r>
          </w:p>
        </w:tc>
        <w:tc>
          <w:tcPr>
            <w:tcW w:w="3836" w:type="dxa"/>
            <w:tcBorders>
              <w:top w:val="nil"/>
              <w:left w:val="nil"/>
              <w:bottom w:val="single" w:color="auto" w:sz="4" w:space="0"/>
              <w:right w:val="single" w:color="auto" w:sz="4" w:space="0"/>
            </w:tcBorders>
            <w:shd w:val="clear" w:color="auto" w:fill="auto"/>
            <w:noWrap/>
            <w:vAlign w:val="bottom"/>
          </w:tcPr>
          <w:p w14:paraId="44048F4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乌江榨菜300g/瓶</w:t>
            </w:r>
          </w:p>
        </w:tc>
        <w:tc>
          <w:tcPr>
            <w:tcW w:w="1134" w:type="dxa"/>
            <w:tcBorders>
              <w:top w:val="nil"/>
              <w:left w:val="nil"/>
              <w:bottom w:val="single" w:color="auto" w:sz="4" w:space="0"/>
              <w:right w:val="single" w:color="auto" w:sz="4" w:space="0"/>
            </w:tcBorders>
            <w:shd w:val="clear" w:color="auto" w:fill="auto"/>
            <w:noWrap/>
            <w:vAlign w:val="bottom"/>
          </w:tcPr>
          <w:p w14:paraId="7DF8CBC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4CAEE50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9.66</w:t>
            </w:r>
          </w:p>
        </w:tc>
        <w:tc>
          <w:tcPr>
            <w:tcW w:w="1276" w:type="dxa"/>
            <w:tcBorders>
              <w:top w:val="nil"/>
              <w:left w:val="nil"/>
              <w:bottom w:val="single" w:color="auto" w:sz="4" w:space="0"/>
              <w:right w:val="single" w:color="auto" w:sz="4" w:space="0"/>
            </w:tcBorders>
            <w:shd w:val="clear" w:color="auto" w:fill="auto"/>
            <w:noWrap/>
            <w:vAlign w:val="bottom"/>
          </w:tcPr>
          <w:p w14:paraId="6C9596C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2C472D9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0DC711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233</w:t>
            </w:r>
          </w:p>
        </w:tc>
        <w:tc>
          <w:tcPr>
            <w:tcW w:w="3836" w:type="dxa"/>
            <w:tcBorders>
              <w:top w:val="nil"/>
              <w:left w:val="nil"/>
              <w:bottom w:val="single" w:color="auto" w:sz="4" w:space="0"/>
              <w:right w:val="single" w:color="auto" w:sz="4" w:space="0"/>
            </w:tcBorders>
            <w:shd w:val="clear" w:color="auto" w:fill="auto"/>
            <w:noWrap/>
            <w:vAlign w:val="bottom"/>
          </w:tcPr>
          <w:p w14:paraId="33EB98F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贵州红酸汤2kg/桶</w:t>
            </w:r>
          </w:p>
        </w:tc>
        <w:tc>
          <w:tcPr>
            <w:tcW w:w="1134" w:type="dxa"/>
            <w:tcBorders>
              <w:top w:val="nil"/>
              <w:left w:val="nil"/>
              <w:bottom w:val="single" w:color="auto" w:sz="4" w:space="0"/>
              <w:right w:val="single" w:color="auto" w:sz="4" w:space="0"/>
            </w:tcBorders>
            <w:shd w:val="clear" w:color="auto" w:fill="auto"/>
            <w:noWrap/>
            <w:vAlign w:val="bottom"/>
          </w:tcPr>
          <w:p w14:paraId="7057D6C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74D7801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26.25</w:t>
            </w:r>
          </w:p>
        </w:tc>
        <w:tc>
          <w:tcPr>
            <w:tcW w:w="1276" w:type="dxa"/>
            <w:tcBorders>
              <w:top w:val="nil"/>
              <w:left w:val="nil"/>
              <w:bottom w:val="single" w:color="auto" w:sz="4" w:space="0"/>
              <w:right w:val="single" w:color="auto" w:sz="4" w:space="0"/>
            </w:tcBorders>
            <w:shd w:val="clear" w:color="auto" w:fill="auto"/>
            <w:noWrap/>
            <w:vAlign w:val="bottom"/>
          </w:tcPr>
          <w:p w14:paraId="0A59A62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0C4AF6B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1AD898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234</w:t>
            </w:r>
          </w:p>
        </w:tc>
        <w:tc>
          <w:tcPr>
            <w:tcW w:w="3836" w:type="dxa"/>
            <w:tcBorders>
              <w:top w:val="nil"/>
              <w:left w:val="nil"/>
              <w:bottom w:val="single" w:color="auto" w:sz="4" w:space="0"/>
              <w:right w:val="single" w:color="auto" w:sz="4" w:space="0"/>
            </w:tcBorders>
            <w:shd w:val="clear" w:color="auto" w:fill="auto"/>
            <w:noWrap/>
            <w:vAlign w:val="bottom"/>
          </w:tcPr>
          <w:p w14:paraId="39828B7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蓝彪榴莲酥96个/箱</w:t>
            </w:r>
          </w:p>
        </w:tc>
        <w:tc>
          <w:tcPr>
            <w:tcW w:w="1134" w:type="dxa"/>
            <w:tcBorders>
              <w:top w:val="nil"/>
              <w:left w:val="nil"/>
              <w:bottom w:val="single" w:color="auto" w:sz="4" w:space="0"/>
              <w:right w:val="single" w:color="auto" w:sz="4" w:space="0"/>
            </w:tcBorders>
            <w:shd w:val="clear" w:color="auto" w:fill="auto"/>
            <w:noWrap/>
            <w:vAlign w:val="bottom"/>
          </w:tcPr>
          <w:p w14:paraId="602D124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C22CA3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140.70</w:t>
            </w:r>
          </w:p>
        </w:tc>
        <w:tc>
          <w:tcPr>
            <w:tcW w:w="1276" w:type="dxa"/>
            <w:tcBorders>
              <w:top w:val="nil"/>
              <w:left w:val="nil"/>
              <w:bottom w:val="single" w:color="auto" w:sz="4" w:space="0"/>
              <w:right w:val="single" w:color="auto" w:sz="4" w:space="0"/>
            </w:tcBorders>
            <w:shd w:val="clear" w:color="auto" w:fill="auto"/>
            <w:noWrap/>
            <w:vAlign w:val="bottom"/>
          </w:tcPr>
          <w:p w14:paraId="1DB38D9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0A452F1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2E80B7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235</w:t>
            </w:r>
          </w:p>
        </w:tc>
        <w:tc>
          <w:tcPr>
            <w:tcW w:w="3836" w:type="dxa"/>
            <w:tcBorders>
              <w:top w:val="nil"/>
              <w:left w:val="nil"/>
              <w:bottom w:val="single" w:color="auto" w:sz="4" w:space="0"/>
              <w:right w:val="single" w:color="auto" w:sz="4" w:space="0"/>
            </w:tcBorders>
            <w:shd w:val="clear" w:color="auto" w:fill="auto"/>
            <w:noWrap/>
            <w:vAlign w:val="bottom"/>
          </w:tcPr>
          <w:p w14:paraId="0B0DDD6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丘比油醋汁25MLx300袋/件</w:t>
            </w:r>
          </w:p>
        </w:tc>
        <w:tc>
          <w:tcPr>
            <w:tcW w:w="1134" w:type="dxa"/>
            <w:tcBorders>
              <w:top w:val="nil"/>
              <w:left w:val="nil"/>
              <w:bottom w:val="single" w:color="auto" w:sz="4" w:space="0"/>
              <w:right w:val="single" w:color="auto" w:sz="4" w:space="0"/>
            </w:tcBorders>
            <w:shd w:val="clear" w:color="auto" w:fill="auto"/>
            <w:noWrap/>
            <w:vAlign w:val="bottom"/>
          </w:tcPr>
          <w:p w14:paraId="2DF2AEB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件</w:t>
            </w:r>
          </w:p>
        </w:tc>
        <w:tc>
          <w:tcPr>
            <w:tcW w:w="2268" w:type="dxa"/>
            <w:tcBorders>
              <w:top w:val="nil"/>
              <w:left w:val="nil"/>
              <w:bottom w:val="single" w:color="auto" w:sz="4" w:space="0"/>
              <w:right w:val="single" w:color="auto" w:sz="4" w:space="0"/>
            </w:tcBorders>
            <w:shd w:val="clear" w:color="auto" w:fill="auto"/>
            <w:noWrap/>
            <w:vAlign w:val="bottom"/>
          </w:tcPr>
          <w:p w14:paraId="5224E86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246.75</w:t>
            </w:r>
          </w:p>
        </w:tc>
        <w:tc>
          <w:tcPr>
            <w:tcW w:w="1276" w:type="dxa"/>
            <w:tcBorders>
              <w:top w:val="nil"/>
              <w:left w:val="nil"/>
              <w:bottom w:val="single" w:color="auto" w:sz="4" w:space="0"/>
              <w:right w:val="single" w:color="auto" w:sz="4" w:space="0"/>
            </w:tcBorders>
            <w:shd w:val="clear" w:color="auto" w:fill="auto"/>
            <w:noWrap/>
            <w:vAlign w:val="bottom"/>
          </w:tcPr>
          <w:p w14:paraId="6CF4E6B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w:t>
            </w:r>
          </w:p>
        </w:tc>
      </w:tr>
      <w:tr w14:paraId="4B1771F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B2C490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236</w:t>
            </w:r>
          </w:p>
        </w:tc>
        <w:tc>
          <w:tcPr>
            <w:tcW w:w="3836" w:type="dxa"/>
            <w:tcBorders>
              <w:top w:val="nil"/>
              <w:left w:val="nil"/>
              <w:bottom w:val="single" w:color="auto" w:sz="4" w:space="0"/>
              <w:right w:val="single" w:color="auto" w:sz="4" w:space="0"/>
            </w:tcBorders>
            <w:shd w:val="clear" w:color="auto" w:fill="auto"/>
            <w:noWrap/>
            <w:vAlign w:val="bottom"/>
          </w:tcPr>
          <w:p w14:paraId="0CF9F91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宜宾碎米芽菜700gx14袋/箱</w:t>
            </w:r>
          </w:p>
        </w:tc>
        <w:tc>
          <w:tcPr>
            <w:tcW w:w="1134" w:type="dxa"/>
            <w:tcBorders>
              <w:top w:val="nil"/>
              <w:left w:val="nil"/>
              <w:bottom w:val="single" w:color="auto" w:sz="4" w:space="0"/>
              <w:right w:val="single" w:color="auto" w:sz="4" w:space="0"/>
            </w:tcBorders>
            <w:shd w:val="clear" w:color="auto" w:fill="auto"/>
            <w:noWrap/>
            <w:vAlign w:val="bottom"/>
          </w:tcPr>
          <w:p w14:paraId="6CD6C57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06636B9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81.90</w:t>
            </w:r>
          </w:p>
        </w:tc>
        <w:tc>
          <w:tcPr>
            <w:tcW w:w="1276" w:type="dxa"/>
            <w:tcBorders>
              <w:top w:val="nil"/>
              <w:left w:val="nil"/>
              <w:bottom w:val="single" w:color="auto" w:sz="4" w:space="0"/>
              <w:right w:val="single" w:color="auto" w:sz="4" w:space="0"/>
            </w:tcBorders>
            <w:shd w:val="clear" w:color="auto" w:fill="auto"/>
            <w:noWrap/>
            <w:vAlign w:val="bottom"/>
          </w:tcPr>
          <w:p w14:paraId="2F221F4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w:t>
            </w:r>
          </w:p>
        </w:tc>
      </w:tr>
      <w:tr w14:paraId="2E9BE57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D7CC66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237</w:t>
            </w:r>
          </w:p>
        </w:tc>
        <w:tc>
          <w:tcPr>
            <w:tcW w:w="3836" w:type="dxa"/>
            <w:tcBorders>
              <w:top w:val="nil"/>
              <w:left w:val="nil"/>
              <w:bottom w:val="single" w:color="auto" w:sz="4" w:space="0"/>
              <w:right w:val="single" w:color="auto" w:sz="4" w:space="0"/>
            </w:tcBorders>
            <w:shd w:val="clear" w:color="auto" w:fill="auto"/>
            <w:noWrap/>
            <w:vAlign w:val="bottom"/>
          </w:tcPr>
          <w:p w14:paraId="16D4794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三海特辣辣椒粉1kg/瓶</w:t>
            </w:r>
          </w:p>
        </w:tc>
        <w:tc>
          <w:tcPr>
            <w:tcW w:w="1134" w:type="dxa"/>
            <w:tcBorders>
              <w:top w:val="nil"/>
              <w:left w:val="nil"/>
              <w:bottom w:val="single" w:color="auto" w:sz="4" w:space="0"/>
              <w:right w:val="single" w:color="auto" w:sz="4" w:space="0"/>
            </w:tcBorders>
            <w:shd w:val="clear" w:color="auto" w:fill="auto"/>
            <w:noWrap/>
            <w:vAlign w:val="bottom"/>
          </w:tcPr>
          <w:p w14:paraId="703D1EB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73D0135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w:t>
            </w:r>
          </w:p>
        </w:tc>
        <w:tc>
          <w:tcPr>
            <w:tcW w:w="1276" w:type="dxa"/>
            <w:tcBorders>
              <w:top w:val="nil"/>
              <w:left w:val="nil"/>
              <w:bottom w:val="single" w:color="auto" w:sz="4" w:space="0"/>
              <w:right w:val="single" w:color="auto" w:sz="4" w:space="0"/>
            </w:tcBorders>
            <w:shd w:val="clear" w:color="auto" w:fill="auto"/>
            <w:noWrap/>
            <w:vAlign w:val="bottom"/>
          </w:tcPr>
          <w:p w14:paraId="1083E2A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w:t>
            </w:r>
          </w:p>
        </w:tc>
      </w:tr>
      <w:tr w14:paraId="203B037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DBF895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238</w:t>
            </w:r>
          </w:p>
        </w:tc>
        <w:tc>
          <w:tcPr>
            <w:tcW w:w="3836" w:type="dxa"/>
            <w:tcBorders>
              <w:top w:val="nil"/>
              <w:left w:val="nil"/>
              <w:bottom w:val="single" w:color="auto" w:sz="4" w:space="0"/>
              <w:right w:val="single" w:color="auto" w:sz="4" w:space="0"/>
            </w:tcBorders>
            <w:shd w:val="clear" w:color="auto" w:fill="auto"/>
            <w:noWrap/>
            <w:vAlign w:val="bottom"/>
          </w:tcPr>
          <w:p w14:paraId="2804601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草果</w:t>
            </w:r>
          </w:p>
        </w:tc>
        <w:tc>
          <w:tcPr>
            <w:tcW w:w="1134" w:type="dxa"/>
            <w:tcBorders>
              <w:top w:val="nil"/>
              <w:left w:val="nil"/>
              <w:bottom w:val="single" w:color="auto" w:sz="4" w:space="0"/>
              <w:right w:val="single" w:color="auto" w:sz="4" w:space="0"/>
            </w:tcBorders>
            <w:shd w:val="clear" w:color="auto" w:fill="auto"/>
            <w:noWrap/>
            <w:vAlign w:val="bottom"/>
          </w:tcPr>
          <w:p w14:paraId="4AE62C0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7B3365F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29.40</w:t>
            </w:r>
          </w:p>
        </w:tc>
        <w:tc>
          <w:tcPr>
            <w:tcW w:w="1276" w:type="dxa"/>
            <w:tcBorders>
              <w:top w:val="nil"/>
              <w:left w:val="nil"/>
              <w:bottom w:val="single" w:color="auto" w:sz="4" w:space="0"/>
              <w:right w:val="single" w:color="auto" w:sz="4" w:space="0"/>
            </w:tcBorders>
            <w:shd w:val="clear" w:color="auto" w:fill="auto"/>
            <w:noWrap/>
            <w:vAlign w:val="bottom"/>
          </w:tcPr>
          <w:p w14:paraId="7DDCF1F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w:t>
            </w:r>
          </w:p>
        </w:tc>
      </w:tr>
      <w:tr w14:paraId="06EE7EE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300E6B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239</w:t>
            </w:r>
          </w:p>
        </w:tc>
        <w:tc>
          <w:tcPr>
            <w:tcW w:w="3836" w:type="dxa"/>
            <w:tcBorders>
              <w:top w:val="nil"/>
              <w:left w:val="nil"/>
              <w:bottom w:val="single" w:color="auto" w:sz="4" w:space="0"/>
              <w:right w:val="single" w:color="auto" w:sz="4" w:space="0"/>
            </w:tcBorders>
            <w:shd w:val="clear" w:color="auto" w:fill="auto"/>
            <w:noWrap/>
            <w:vAlign w:val="bottom"/>
          </w:tcPr>
          <w:p w14:paraId="24A0B9D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三海黑胡椒粉450g/瓶</w:t>
            </w:r>
          </w:p>
        </w:tc>
        <w:tc>
          <w:tcPr>
            <w:tcW w:w="1134" w:type="dxa"/>
            <w:tcBorders>
              <w:top w:val="nil"/>
              <w:left w:val="nil"/>
              <w:bottom w:val="single" w:color="auto" w:sz="4" w:space="0"/>
              <w:right w:val="single" w:color="auto" w:sz="4" w:space="0"/>
            </w:tcBorders>
            <w:shd w:val="clear" w:color="auto" w:fill="auto"/>
            <w:noWrap/>
            <w:vAlign w:val="bottom"/>
          </w:tcPr>
          <w:p w14:paraId="4505B35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6BDC25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23.10</w:t>
            </w:r>
          </w:p>
        </w:tc>
        <w:tc>
          <w:tcPr>
            <w:tcW w:w="1276" w:type="dxa"/>
            <w:tcBorders>
              <w:top w:val="nil"/>
              <w:left w:val="nil"/>
              <w:bottom w:val="single" w:color="auto" w:sz="4" w:space="0"/>
              <w:right w:val="single" w:color="auto" w:sz="4" w:space="0"/>
            </w:tcBorders>
            <w:shd w:val="clear" w:color="auto" w:fill="auto"/>
            <w:noWrap/>
            <w:vAlign w:val="bottom"/>
          </w:tcPr>
          <w:p w14:paraId="38D60E4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w:t>
            </w:r>
          </w:p>
        </w:tc>
      </w:tr>
      <w:tr w14:paraId="4EC9284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686435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240</w:t>
            </w:r>
          </w:p>
        </w:tc>
        <w:tc>
          <w:tcPr>
            <w:tcW w:w="3836" w:type="dxa"/>
            <w:tcBorders>
              <w:top w:val="nil"/>
              <w:left w:val="nil"/>
              <w:bottom w:val="single" w:color="auto" w:sz="4" w:space="0"/>
              <w:right w:val="single" w:color="auto" w:sz="4" w:space="0"/>
            </w:tcBorders>
            <w:shd w:val="clear" w:color="auto" w:fill="auto"/>
            <w:noWrap/>
            <w:vAlign w:val="bottom"/>
          </w:tcPr>
          <w:p w14:paraId="67D27D5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千百乐泰国鸡酱600ML/瓶</w:t>
            </w:r>
          </w:p>
        </w:tc>
        <w:tc>
          <w:tcPr>
            <w:tcW w:w="1134" w:type="dxa"/>
            <w:tcBorders>
              <w:top w:val="nil"/>
              <w:left w:val="nil"/>
              <w:bottom w:val="single" w:color="auto" w:sz="4" w:space="0"/>
              <w:right w:val="single" w:color="auto" w:sz="4" w:space="0"/>
            </w:tcBorders>
            <w:shd w:val="clear" w:color="auto" w:fill="auto"/>
            <w:noWrap/>
            <w:vAlign w:val="bottom"/>
          </w:tcPr>
          <w:p w14:paraId="111FE59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0FB7FAB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10.50</w:t>
            </w:r>
          </w:p>
        </w:tc>
        <w:tc>
          <w:tcPr>
            <w:tcW w:w="1276" w:type="dxa"/>
            <w:tcBorders>
              <w:top w:val="nil"/>
              <w:left w:val="nil"/>
              <w:bottom w:val="single" w:color="auto" w:sz="4" w:space="0"/>
              <w:right w:val="single" w:color="auto" w:sz="4" w:space="0"/>
            </w:tcBorders>
            <w:shd w:val="clear" w:color="auto" w:fill="auto"/>
            <w:noWrap/>
            <w:vAlign w:val="bottom"/>
          </w:tcPr>
          <w:p w14:paraId="201B34E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w:t>
            </w:r>
          </w:p>
        </w:tc>
      </w:tr>
      <w:tr w14:paraId="6F24F41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61B2C0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241</w:t>
            </w:r>
          </w:p>
        </w:tc>
        <w:tc>
          <w:tcPr>
            <w:tcW w:w="3836" w:type="dxa"/>
            <w:tcBorders>
              <w:top w:val="nil"/>
              <w:left w:val="nil"/>
              <w:bottom w:val="single" w:color="auto" w:sz="4" w:space="0"/>
              <w:right w:val="single" w:color="auto" w:sz="4" w:space="0"/>
            </w:tcBorders>
            <w:shd w:val="clear" w:color="auto" w:fill="auto"/>
            <w:noWrap/>
            <w:vAlign w:val="bottom"/>
          </w:tcPr>
          <w:p w14:paraId="2B73A74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安佳淡奶油1Lx12盒/箱</w:t>
            </w:r>
          </w:p>
        </w:tc>
        <w:tc>
          <w:tcPr>
            <w:tcW w:w="1134" w:type="dxa"/>
            <w:tcBorders>
              <w:top w:val="nil"/>
              <w:left w:val="nil"/>
              <w:bottom w:val="single" w:color="auto" w:sz="4" w:space="0"/>
              <w:right w:val="single" w:color="auto" w:sz="4" w:space="0"/>
            </w:tcBorders>
            <w:shd w:val="clear" w:color="auto" w:fill="auto"/>
            <w:noWrap/>
            <w:vAlign w:val="bottom"/>
          </w:tcPr>
          <w:p w14:paraId="0EE65B1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6414F9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535.50</w:t>
            </w:r>
          </w:p>
        </w:tc>
        <w:tc>
          <w:tcPr>
            <w:tcW w:w="1276" w:type="dxa"/>
            <w:tcBorders>
              <w:top w:val="nil"/>
              <w:left w:val="nil"/>
              <w:bottom w:val="single" w:color="auto" w:sz="4" w:space="0"/>
              <w:right w:val="single" w:color="auto" w:sz="4" w:space="0"/>
            </w:tcBorders>
            <w:shd w:val="clear" w:color="auto" w:fill="auto"/>
            <w:noWrap/>
            <w:vAlign w:val="bottom"/>
          </w:tcPr>
          <w:p w14:paraId="0296D2E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w:t>
            </w:r>
          </w:p>
        </w:tc>
      </w:tr>
      <w:tr w14:paraId="2A6E826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7B4842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242</w:t>
            </w:r>
          </w:p>
        </w:tc>
        <w:tc>
          <w:tcPr>
            <w:tcW w:w="3836" w:type="dxa"/>
            <w:tcBorders>
              <w:top w:val="nil"/>
              <w:left w:val="nil"/>
              <w:bottom w:val="single" w:color="auto" w:sz="4" w:space="0"/>
              <w:right w:val="single" w:color="auto" w:sz="4" w:space="0"/>
            </w:tcBorders>
            <w:shd w:val="clear" w:color="auto" w:fill="auto"/>
            <w:noWrap/>
            <w:vAlign w:val="bottom"/>
          </w:tcPr>
          <w:p w14:paraId="633E915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海得利苏打200g/袋</w:t>
            </w:r>
          </w:p>
        </w:tc>
        <w:tc>
          <w:tcPr>
            <w:tcW w:w="1134" w:type="dxa"/>
            <w:tcBorders>
              <w:top w:val="nil"/>
              <w:left w:val="nil"/>
              <w:bottom w:val="single" w:color="auto" w:sz="4" w:space="0"/>
              <w:right w:val="single" w:color="auto" w:sz="4" w:space="0"/>
            </w:tcBorders>
            <w:shd w:val="clear" w:color="auto" w:fill="auto"/>
            <w:noWrap/>
            <w:vAlign w:val="bottom"/>
          </w:tcPr>
          <w:p w14:paraId="725A102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042B147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2.63</w:t>
            </w:r>
          </w:p>
        </w:tc>
        <w:tc>
          <w:tcPr>
            <w:tcW w:w="1276" w:type="dxa"/>
            <w:tcBorders>
              <w:top w:val="nil"/>
              <w:left w:val="nil"/>
              <w:bottom w:val="single" w:color="auto" w:sz="4" w:space="0"/>
              <w:right w:val="single" w:color="auto" w:sz="4" w:space="0"/>
            </w:tcBorders>
            <w:shd w:val="clear" w:color="auto" w:fill="auto"/>
            <w:noWrap/>
            <w:vAlign w:val="bottom"/>
          </w:tcPr>
          <w:p w14:paraId="03BDFBB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w:t>
            </w:r>
          </w:p>
        </w:tc>
      </w:tr>
      <w:tr w14:paraId="7EB8784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C8EA5D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243</w:t>
            </w:r>
          </w:p>
        </w:tc>
        <w:tc>
          <w:tcPr>
            <w:tcW w:w="3836" w:type="dxa"/>
            <w:tcBorders>
              <w:top w:val="nil"/>
              <w:left w:val="nil"/>
              <w:bottom w:val="single" w:color="auto" w:sz="4" w:space="0"/>
              <w:right w:val="single" w:color="auto" w:sz="4" w:space="0"/>
            </w:tcBorders>
            <w:shd w:val="clear" w:color="auto" w:fill="auto"/>
            <w:noWrap/>
            <w:vAlign w:val="bottom"/>
          </w:tcPr>
          <w:p w14:paraId="377C972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海底捞番茄火锅底料5kg/桶</w:t>
            </w:r>
          </w:p>
        </w:tc>
        <w:tc>
          <w:tcPr>
            <w:tcW w:w="1134" w:type="dxa"/>
            <w:tcBorders>
              <w:top w:val="nil"/>
              <w:left w:val="nil"/>
              <w:bottom w:val="single" w:color="auto" w:sz="4" w:space="0"/>
              <w:right w:val="single" w:color="auto" w:sz="4" w:space="0"/>
            </w:tcBorders>
            <w:shd w:val="clear" w:color="auto" w:fill="auto"/>
            <w:noWrap/>
            <w:vAlign w:val="bottom"/>
          </w:tcPr>
          <w:p w14:paraId="41BE69B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40E94E3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152.25</w:t>
            </w:r>
          </w:p>
        </w:tc>
        <w:tc>
          <w:tcPr>
            <w:tcW w:w="1276" w:type="dxa"/>
            <w:tcBorders>
              <w:top w:val="nil"/>
              <w:left w:val="nil"/>
              <w:bottom w:val="single" w:color="auto" w:sz="4" w:space="0"/>
              <w:right w:val="single" w:color="auto" w:sz="4" w:space="0"/>
            </w:tcBorders>
            <w:shd w:val="clear" w:color="auto" w:fill="auto"/>
            <w:noWrap/>
            <w:vAlign w:val="bottom"/>
          </w:tcPr>
          <w:p w14:paraId="516A868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19</w:t>
            </w:r>
          </w:p>
        </w:tc>
      </w:tr>
      <w:tr w14:paraId="3364BDA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5EB50A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244</w:t>
            </w:r>
          </w:p>
        </w:tc>
        <w:tc>
          <w:tcPr>
            <w:tcW w:w="3836" w:type="dxa"/>
            <w:tcBorders>
              <w:top w:val="nil"/>
              <w:left w:val="nil"/>
              <w:bottom w:val="single" w:color="auto" w:sz="4" w:space="0"/>
              <w:right w:val="single" w:color="auto" w:sz="4" w:space="0"/>
            </w:tcBorders>
            <w:shd w:val="clear" w:color="auto" w:fill="auto"/>
            <w:noWrap/>
            <w:vAlign w:val="bottom"/>
          </w:tcPr>
          <w:p w14:paraId="2F82D3B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海带丝</w:t>
            </w:r>
          </w:p>
        </w:tc>
        <w:tc>
          <w:tcPr>
            <w:tcW w:w="1134" w:type="dxa"/>
            <w:tcBorders>
              <w:top w:val="nil"/>
              <w:left w:val="nil"/>
              <w:bottom w:val="single" w:color="auto" w:sz="4" w:space="0"/>
              <w:right w:val="single" w:color="auto" w:sz="4" w:space="0"/>
            </w:tcBorders>
            <w:shd w:val="clear" w:color="auto" w:fill="auto"/>
            <w:noWrap/>
            <w:vAlign w:val="bottom"/>
          </w:tcPr>
          <w:p w14:paraId="48FFF4C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1E5E817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5.46</w:t>
            </w:r>
          </w:p>
        </w:tc>
        <w:tc>
          <w:tcPr>
            <w:tcW w:w="1276" w:type="dxa"/>
            <w:tcBorders>
              <w:top w:val="nil"/>
              <w:left w:val="nil"/>
              <w:bottom w:val="single" w:color="auto" w:sz="4" w:space="0"/>
              <w:right w:val="single" w:color="auto" w:sz="4" w:space="0"/>
            </w:tcBorders>
            <w:shd w:val="clear" w:color="auto" w:fill="auto"/>
            <w:noWrap/>
            <w:vAlign w:val="bottom"/>
          </w:tcPr>
          <w:p w14:paraId="2A9864E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w:t>
            </w:r>
          </w:p>
        </w:tc>
      </w:tr>
      <w:tr w14:paraId="339360A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ACB81A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245</w:t>
            </w:r>
          </w:p>
        </w:tc>
        <w:tc>
          <w:tcPr>
            <w:tcW w:w="3836" w:type="dxa"/>
            <w:tcBorders>
              <w:top w:val="nil"/>
              <w:left w:val="nil"/>
              <w:bottom w:val="single" w:color="auto" w:sz="4" w:space="0"/>
              <w:right w:val="single" w:color="auto" w:sz="4" w:space="0"/>
            </w:tcBorders>
            <w:shd w:val="clear" w:color="auto" w:fill="auto"/>
            <w:noWrap/>
            <w:vAlign w:val="bottom"/>
          </w:tcPr>
          <w:p w14:paraId="2C3AF94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三海黑椒碎500g/袋</w:t>
            </w:r>
          </w:p>
        </w:tc>
        <w:tc>
          <w:tcPr>
            <w:tcW w:w="1134" w:type="dxa"/>
            <w:tcBorders>
              <w:top w:val="nil"/>
              <w:left w:val="nil"/>
              <w:bottom w:val="single" w:color="auto" w:sz="4" w:space="0"/>
              <w:right w:val="single" w:color="auto" w:sz="4" w:space="0"/>
            </w:tcBorders>
            <w:shd w:val="clear" w:color="auto" w:fill="auto"/>
            <w:noWrap/>
            <w:vAlign w:val="bottom"/>
          </w:tcPr>
          <w:p w14:paraId="6D7914E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5924613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16.80</w:t>
            </w:r>
          </w:p>
        </w:tc>
        <w:tc>
          <w:tcPr>
            <w:tcW w:w="1276" w:type="dxa"/>
            <w:tcBorders>
              <w:top w:val="nil"/>
              <w:left w:val="nil"/>
              <w:bottom w:val="single" w:color="auto" w:sz="4" w:space="0"/>
              <w:right w:val="single" w:color="auto" w:sz="4" w:space="0"/>
            </w:tcBorders>
            <w:shd w:val="clear" w:color="auto" w:fill="auto"/>
            <w:noWrap/>
            <w:vAlign w:val="bottom"/>
          </w:tcPr>
          <w:p w14:paraId="63B1B5A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w:t>
            </w:r>
          </w:p>
        </w:tc>
      </w:tr>
      <w:tr w14:paraId="42F881B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7EF9FF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246</w:t>
            </w:r>
          </w:p>
        </w:tc>
        <w:tc>
          <w:tcPr>
            <w:tcW w:w="3836" w:type="dxa"/>
            <w:tcBorders>
              <w:top w:val="nil"/>
              <w:left w:val="nil"/>
              <w:bottom w:val="single" w:color="auto" w:sz="4" w:space="0"/>
              <w:right w:val="single" w:color="auto" w:sz="4" w:space="0"/>
            </w:tcBorders>
            <w:shd w:val="clear" w:color="auto" w:fill="auto"/>
            <w:noWrap/>
            <w:vAlign w:val="bottom"/>
          </w:tcPr>
          <w:p w14:paraId="7ED9850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严老头红糖糍粑360gx12根/袋</w:t>
            </w:r>
          </w:p>
        </w:tc>
        <w:tc>
          <w:tcPr>
            <w:tcW w:w="1134" w:type="dxa"/>
            <w:tcBorders>
              <w:top w:val="nil"/>
              <w:left w:val="nil"/>
              <w:bottom w:val="single" w:color="auto" w:sz="4" w:space="0"/>
              <w:right w:val="single" w:color="auto" w:sz="4" w:space="0"/>
            </w:tcBorders>
            <w:shd w:val="clear" w:color="auto" w:fill="auto"/>
            <w:noWrap/>
            <w:vAlign w:val="bottom"/>
          </w:tcPr>
          <w:p w14:paraId="79D1286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807963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7.88</w:t>
            </w:r>
          </w:p>
        </w:tc>
        <w:tc>
          <w:tcPr>
            <w:tcW w:w="1276" w:type="dxa"/>
            <w:tcBorders>
              <w:top w:val="nil"/>
              <w:left w:val="nil"/>
              <w:bottom w:val="single" w:color="auto" w:sz="4" w:space="0"/>
              <w:right w:val="single" w:color="auto" w:sz="4" w:space="0"/>
            </w:tcBorders>
            <w:shd w:val="clear" w:color="auto" w:fill="auto"/>
            <w:noWrap/>
            <w:vAlign w:val="bottom"/>
          </w:tcPr>
          <w:p w14:paraId="061A88A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w:t>
            </w:r>
          </w:p>
        </w:tc>
      </w:tr>
      <w:tr w14:paraId="7E93632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2956C0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247</w:t>
            </w:r>
          </w:p>
        </w:tc>
        <w:tc>
          <w:tcPr>
            <w:tcW w:w="3836" w:type="dxa"/>
            <w:tcBorders>
              <w:top w:val="nil"/>
              <w:left w:val="nil"/>
              <w:bottom w:val="single" w:color="auto" w:sz="4" w:space="0"/>
              <w:right w:val="single" w:color="auto" w:sz="4" w:space="0"/>
            </w:tcBorders>
            <w:shd w:val="clear" w:color="auto" w:fill="auto"/>
            <w:noWrap/>
            <w:vAlign w:val="bottom"/>
          </w:tcPr>
          <w:p w14:paraId="495D150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椰乐生榨椰子汁1.25Lx6瓶/箱</w:t>
            </w:r>
          </w:p>
        </w:tc>
        <w:tc>
          <w:tcPr>
            <w:tcW w:w="1134" w:type="dxa"/>
            <w:tcBorders>
              <w:top w:val="nil"/>
              <w:left w:val="nil"/>
              <w:bottom w:val="single" w:color="auto" w:sz="4" w:space="0"/>
              <w:right w:val="single" w:color="auto" w:sz="4" w:space="0"/>
            </w:tcBorders>
            <w:shd w:val="clear" w:color="auto" w:fill="auto"/>
            <w:noWrap/>
            <w:vAlign w:val="bottom"/>
          </w:tcPr>
          <w:p w14:paraId="12FC0C3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A6CE0E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68.25</w:t>
            </w:r>
          </w:p>
        </w:tc>
        <w:tc>
          <w:tcPr>
            <w:tcW w:w="1276" w:type="dxa"/>
            <w:tcBorders>
              <w:top w:val="nil"/>
              <w:left w:val="nil"/>
              <w:bottom w:val="single" w:color="auto" w:sz="4" w:space="0"/>
              <w:right w:val="single" w:color="auto" w:sz="4" w:space="0"/>
            </w:tcBorders>
            <w:shd w:val="clear" w:color="auto" w:fill="auto"/>
            <w:noWrap/>
            <w:vAlign w:val="bottom"/>
          </w:tcPr>
          <w:p w14:paraId="6DFC2E9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w:t>
            </w:r>
          </w:p>
        </w:tc>
      </w:tr>
      <w:tr w14:paraId="52ECA98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750311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248</w:t>
            </w:r>
          </w:p>
        </w:tc>
        <w:tc>
          <w:tcPr>
            <w:tcW w:w="3836" w:type="dxa"/>
            <w:tcBorders>
              <w:top w:val="nil"/>
              <w:left w:val="nil"/>
              <w:bottom w:val="single" w:color="auto" w:sz="4" w:space="0"/>
              <w:right w:val="single" w:color="auto" w:sz="4" w:space="0"/>
            </w:tcBorders>
            <w:shd w:val="clear" w:color="auto" w:fill="auto"/>
            <w:noWrap/>
            <w:vAlign w:val="bottom"/>
          </w:tcPr>
          <w:p w14:paraId="5A77989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速康享黄焖酱料5Lx4桶/箱</w:t>
            </w:r>
          </w:p>
        </w:tc>
        <w:tc>
          <w:tcPr>
            <w:tcW w:w="1134" w:type="dxa"/>
            <w:tcBorders>
              <w:top w:val="nil"/>
              <w:left w:val="nil"/>
              <w:bottom w:val="single" w:color="auto" w:sz="4" w:space="0"/>
              <w:right w:val="single" w:color="auto" w:sz="4" w:space="0"/>
            </w:tcBorders>
            <w:shd w:val="clear" w:color="auto" w:fill="auto"/>
            <w:noWrap/>
            <w:vAlign w:val="bottom"/>
          </w:tcPr>
          <w:p w14:paraId="3926C2D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F0D52A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504.00</w:t>
            </w:r>
          </w:p>
        </w:tc>
        <w:tc>
          <w:tcPr>
            <w:tcW w:w="1276" w:type="dxa"/>
            <w:tcBorders>
              <w:top w:val="nil"/>
              <w:left w:val="nil"/>
              <w:bottom w:val="single" w:color="auto" w:sz="4" w:space="0"/>
              <w:right w:val="single" w:color="auto" w:sz="4" w:space="0"/>
            </w:tcBorders>
            <w:shd w:val="clear" w:color="auto" w:fill="auto"/>
            <w:noWrap/>
            <w:vAlign w:val="bottom"/>
          </w:tcPr>
          <w:p w14:paraId="5D27978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w:t>
            </w:r>
          </w:p>
        </w:tc>
      </w:tr>
      <w:tr w14:paraId="0B2B445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C305C3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249</w:t>
            </w:r>
          </w:p>
        </w:tc>
        <w:tc>
          <w:tcPr>
            <w:tcW w:w="3836" w:type="dxa"/>
            <w:tcBorders>
              <w:top w:val="nil"/>
              <w:left w:val="nil"/>
              <w:bottom w:val="single" w:color="auto" w:sz="4" w:space="0"/>
              <w:right w:val="single" w:color="auto" w:sz="4" w:space="0"/>
            </w:tcBorders>
            <w:shd w:val="clear" w:color="auto" w:fill="auto"/>
            <w:noWrap/>
            <w:vAlign w:val="bottom"/>
          </w:tcPr>
          <w:p w14:paraId="464E57F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美煌茂麟1+1香甜沙拉酱900gx12包/箱</w:t>
            </w:r>
          </w:p>
        </w:tc>
        <w:tc>
          <w:tcPr>
            <w:tcW w:w="1134" w:type="dxa"/>
            <w:tcBorders>
              <w:top w:val="nil"/>
              <w:left w:val="nil"/>
              <w:bottom w:val="single" w:color="auto" w:sz="4" w:space="0"/>
              <w:right w:val="single" w:color="auto" w:sz="4" w:space="0"/>
            </w:tcBorders>
            <w:shd w:val="clear" w:color="auto" w:fill="auto"/>
            <w:noWrap/>
            <w:vAlign w:val="bottom"/>
          </w:tcPr>
          <w:p w14:paraId="46924C9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5921CB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189.00</w:t>
            </w:r>
          </w:p>
        </w:tc>
        <w:tc>
          <w:tcPr>
            <w:tcW w:w="1276" w:type="dxa"/>
            <w:tcBorders>
              <w:top w:val="nil"/>
              <w:left w:val="nil"/>
              <w:bottom w:val="single" w:color="auto" w:sz="4" w:space="0"/>
              <w:right w:val="single" w:color="auto" w:sz="4" w:space="0"/>
            </w:tcBorders>
            <w:shd w:val="clear" w:color="auto" w:fill="auto"/>
            <w:noWrap/>
            <w:vAlign w:val="bottom"/>
          </w:tcPr>
          <w:p w14:paraId="0164981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w:t>
            </w:r>
          </w:p>
        </w:tc>
      </w:tr>
      <w:tr w14:paraId="45B3FBB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5EA320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250</w:t>
            </w:r>
          </w:p>
        </w:tc>
        <w:tc>
          <w:tcPr>
            <w:tcW w:w="3836" w:type="dxa"/>
            <w:tcBorders>
              <w:top w:val="nil"/>
              <w:left w:val="nil"/>
              <w:bottom w:val="single" w:color="auto" w:sz="4" w:space="0"/>
              <w:right w:val="single" w:color="auto" w:sz="4" w:space="0"/>
            </w:tcBorders>
            <w:shd w:val="clear" w:color="auto" w:fill="auto"/>
            <w:noWrap/>
            <w:vAlign w:val="bottom"/>
          </w:tcPr>
          <w:p w14:paraId="548DE2C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可口可乐瓶装500MLx24瓶/箱</w:t>
            </w:r>
          </w:p>
        </w:tc>
        <w:tc>
          <w:tcPr>
            <w:tcW w:w="1134" w:type="dxa"/>
            <w:tcBorders>
              <w:top w:val="nil"/>
              <w:left w:val="nil"/>
              <w:bottom w:val="single" w:color="auto" w:sz="4" w:space="0"/>
              <w:right w:val="single" w:color="auto" w:sz="4" w:space="0"/>
            </w:tcBorders>
            <w:shd w:val="clear" w:color="auto" w:fill="auto"/>
            <w:noWrap/>
            <w:vAlign w:val="bottom"/>
          </w:tcPr>
          <w:p w14:paraId="62422FF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2037115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57.33</w:t>
            </w:r>
          </w:p>
        </w:tc>
        <w:tc>
          <w:tcPr>
            <w:tcW w:w="1276" w:type="dxa"/>
            <w:tcBorders>
              <w:top w:val="nil"/>
              <w:left w:val="nil"/>
              <w:bottom w:val="single" w:color="auto" w:sz="4" w:space="0"/>
              <w:right w:val="single" w:color="auto" w:sz="4" w:space="0"/>
            </w:tcBorders>
            <w:shd w:val="clear" w:color="auto" w:fill="auto"/>
            <w:noWrap/>
            <w:vAlign w:val="bottom"/>
          </w:tcPr>
          <w:p w14:paraId="7BA00A3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w:t>
            </w:r>
          </w:p>
        </w:tc>
      </w:tr>
      <w:tr w14:paraId="03B60BB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4CCE73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251</w:t>
            </w:r>
          </w:p>
        </w:tc>
        <w:tc>
          <w:tcPr>
            <w:tcW w:w="3836" w:type="dxa"/>
            <w:tcBorders>
              <w:top w:val="nil"/>
              <w:left w:val="nil"/>
              <w:bottom w:val="single" w:color="auto" w:sz="4" w:space="0"/>
              <w:right w:val="single" w:color="auto" w:sz="4" w:space="0"/>
            </w:tcBorders>
            <w:shd w:val="clear" w:color="auto" w:fill="auto"/>
            <w:noWrap/>
            <w:vAlign w:val="bottom"/>
          </w:tcPr>
          <w:p w14:paraId="63CED7E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桃花辣酱2kg/桶</w:t>
            </w:r>
          </w:p>
        </w:tc>
        <w:tc>
          <w:tcPr>
            <w:tcW w:w="1134" w:type="dxa"/>
            <w:tcBorders>
              <w:top w:val="nil"/>
              <w:left w:val="nil"/>
              <w:bottom w:val="single" w:color="auto" w:sz="4" w:space="0"/>
              <w:right w:val="single" w:color="auto" w:sz="4" w:space="0"/>
            </w:tcBorders>
            <w:shd w:val="clear" w:color="auto" w:fill="auto"/>
            <w:noWrap/>
            <w:vAlign w:val="bottom"/>
          </w:tcPr>
          <w:p w14:paraId="113CEE1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6985CA6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8.93</w:t>
            </w:r>
          </w:p>
        </w:tc>
        <w:tc>
          <w:tcPr>
            <w:tcW w:w="1276" w:type="dxa"/>
            <w:tcBorders>
              <w:top w:val="nil"/>
              <w:left w:val="nil"/>
              <w:bottom w:val="single" w:color="auto" w:sz="4" w:space="0"/>
              <w:right w:val="single" w:color="auto" w:sz="4" w:space="0"/>
            </w:tcBorders>
            <w:shd w:val="clear" w:color="auto" w:fill="auto"/>
            <w:noWrap/>
            <w:vAlign w:val="bottom"/>
          </w:tcPr>
          <w:p w14:paraId="4CB2D58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w:t>
            </w:r>
          </w:p>
        </w:tc>
      </w:tr>
      <w:tr w14:paraId="4743DA3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9EC080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252</w:t>
            </w:r>
          </w:p>
        </w:tc>
        <w:tc>
          <w:tcPr>
            <w:tcW w:w="3836" w:type="dxa"/>
            <w:tcBorders>
              <w:top w:val="nil"/>
              <w:left w:val="nil"/>
              <w:bottom w:val="single" w:color="auto" w:sz="4" w:space="0"/>
              <w:right w:val="single" w:color="auto" w:sz="4" w:space="0"/>
            </w:tcBorders>
            <w:shd w:val="clear" w:color="auto" w:fill="auto"/>
            <w:noWrap/>
            <w:vAlign w:val="bottom"/>
          </w:tcPr>
          <w:p w14:paraId="6EFCD63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雀巢三花淡奶（全脂）400ML/听</w:t>
            </w:r>
          </w:p>
        </w:tc>
        <w:tc>
          <w:tcPr>
            <w:tcW w:w="1134" w:type="dxa"/>
            <w:tcBorders>
              <w:top w:val="nil"/>
              <w:left w:val="nil"/>
              <w:bottom w:val="single" w:color="auto" w:sz="4" w:space="0"/>
              <w:right w:val="single" w:color="auto" w:sz="4" w:space="0"/>
            </w:tcBorders>
            <w:shd w:val="clear" w:color="auto" w:fill="auto"/>
            <w:noWrap/>
            <w:vAlign w:val="bottom"/>
          </w:tcPr>
          <w:p w14:paraId="74B429B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听</w:t>
            </w:r>
          </w:p>
        </w:tc>
        <w:tc>
          <w:tcPr>
            <w:tcW w:w="2268" w:type="dxa"/>
            <w:tcBorders>
              <w:top w:val="nil"/>
              <w:left w:val="nil"/>
              <w:bottom w:val="single" w:color="auto" w:sz="4" w:space="0"/>
              <w:right w:val="single" w:color="auto" w:sz="4" w:space="0"/>
            </w:tcBorders>
            <w:shd w:val="clear" w:color="auto" w:fill="auto"/>
            <w:noWrap/>
            <w:vAlign w:val="bottom"/>
          </w:tcPr>
          <w:p w14:paraId="3EB0606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10.50</w:t>
            </w:r>
          </w:p>
        </w:tc>
        <w:tc>
          <w:tcPr>
            <w:tcW w:w="1276" w:type="dxa"/>
            <w:tcBorders>
              <w:top w:val="nil"/>
              <w:left w:val="nil"/>
              <w:bottom w:val="single" w:color="auto" w:sz="4" w:space="0"/>
              <w:right w:val="single" w:color="auto" w:sz="4" w:space="0"/>
            </w:tcBorders>
            <w:shd w:val="clear" w:color="auto" w:fill="auto"/>
            <w:noWrap/>
            <w:vAlign w:val="bottom"/>
          </w:tcPr>
          <w:p w14:paraId="0F6F98C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w:t>
            </w:r>
          </w:p>
        </w:tc>
      </w:tr>
      <w:tr w14:paraId="69ECCB2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117290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253</w:t>
            </w:r>
          </w:p>
        </w:tc>
        <w:tc>
          <w:tcPr>
            <w:tcW w:w="3836" w:type="dxa"/>
            <w:tcBorders>
              <w:top w:val="nil"/>
              <w:left w:val="nil"/>
              <w:bottom w:val="single" w:color="auto" w:sz="4" w:space="0"/>
              <w:right w:val="single" w:color="auto" w:sz="4" w:space="0"/>
            </w:tcBorders>
            <w:shd w:val="clear" w:color="auto" w:fill="auto"/>
            <w:noWrap/>
            <w:vAlign w:val="bottom"/>
          </w:tcPr>
          <w:p w14:paraId="408CC79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夫宇黄金脆皮烤肠95gx120根/箱　</w:t>
            </w:r>
          </w:p>
        </w:tc>
        <w:tc>
          <w:tcPr>
            <w:tcW w:w="1134" w:type="dxa"/>
            <w:tcBorders>
              <w:top w:val="nil"/>
              <w:left w:val="nil"/>
              <w:bottom w:val="single" w:color="auto" w:sz="4" w:space="0"/>
              <w:right w:val="single" w:color="auto" w:sz="4" w:space="0"/>
            </w:tcBorders>
            <w:shd w:val="clear" w:color="auto" w:fill="auto"/>
            <w:noWrap/>
            <w:vAlign w:val="bottom"/>
          </w:tcPr>
          <w:p w14:paraId="73D260A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8D283E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99.75</w:t>
            </w:r>
          </w:p>
        </w:tc>
        <w:tc>
          <w:tcPr>
            <w:tcW w:w="1276" w:type="dxa"/>
            <w:tcBorders>
              <w:top w:val="nil"/>
              <w:left w:val="nil"/>
              <w:bottom w:val="single" w:color="auto" w:sz="4" w:space="0"/>
              <w:right w:val="single" w:color="auto" w:sz="4" w:space="0"/>
            </w:tcBorders>
            <w:shd w:val="clear" w:color="auto" w:fill="auto"/>
            <w:noWrap/>
            <w:vAlign w:val="bottom"/>
          </w:tcPr>
          <w:p w14:paraId="6F1A95A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w:t>
            </w:r>
          </w:p>
        </w:tc>
      </w:tr>
      <w:tr w14:paraId="018F336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C39EE0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254</w:t>
            </w:r>
          </w:p>
        </w:tc>
        <w:tc>
          <w:tcPr>
            <w:tcW w:w="3836" w:type="dxa"/>
            <w:tcBorders>
              <w:top w:val="nil"/>
              <w:left w:val="nil"/>
              <w:bottom w:val="single" w:color="auto" w:sz="4" w:space="0"/>
              <w:right w:val="single" w:color="auto" w:sz="4" w:space="0"/>
            </w:tcBorders>
            <w:shd w:val="clear" w:color="auto" w:fill="auto"/>
            <w:noWrap/>
            <w:vAlign w:val="bottom"/>
          </w:tcPr>
          <w:p w14:paraId="156D8D7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奥利奥饼干碎400g/包</w:t>
            </w:r>
          </w:p>
        </w:tc>
        <w:tc>
          <w:tcPr>
            <w:tcW w:w="1134" w:type="dxa"/>
            <w:tcBorders>
              <w:top w:val="nil"/>
              <w:left w:val="nil"/>
              <w:bottom w:val="single" w:color="auto" w:sz="4" w:space="0"/>
              <w:right w:val="single" w:color="auto" w:sz="4" w:space="0"/>
            </w:tcBorders>
            <w:shd w:val="clear" w:color="auto" w:fill="auto"/>
            <w:noWrap/>
            <w:vAlign w:val="bottom"/>
          </w:tcPr>
          <w:p w14:paraId="26D8B89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包</w:t>
            </w:r>
          </w:p>
        </w:tc>
        <w:tc>
          <w:tcPr>
            <w:tcW w:w="2268" w:type="dxa"/>
            <w:tcBorders>
              <w:top w:val="nil"/>
              <w:left w:val="nil"/>
              <w:bottom w:val="single" w:color="auto" w:sz="4" w:space="0"/>
              <w:right w:val="single" w:color="auto" w:sz="4" w:space="0"/>
            </w:tcBorders>
            <w:shd w:val="clear" w:color="auto" w:fill="auto"/>
            <w:noWrap/>
            <w:vAlign w:val="bottom"/>
          </w:tcPr>
          <w:p w14:paraId="632D5E3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20.48</w:t>
            </w:r>
          </w:p>
        </w:tc>
        <w:tc>
          <w:tcPr>
            <w:tcW w:w="1276" w:type="dxa"/>
            <w:tcBorders>
              <w:top w:val="nil"/>
              <w:left w:val="nil"/>
              <w:bottom w:val="single" w:color="auto" w:sz="4" w:space="0"/>
              <w:right w:val="single" w:color="auto" w:sz="4" w:space="0"/>
            </w:tcBorders>
            <w:shd w:val="clear" w:color="auto" w:fill="auto"/>
            <w:noWrap/>
            <w:vAlign w:val="bottom"/>
          </w:tcPr>
          <w:p w14:paraId="5E83CE5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w:t>
            </w:r>
          </w:p>
        </w:tc>
      </w:tr>
      <w:tr w14:paraId="25A82F4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B3A37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255</w:t>
            </w:r>
          </w:p>
        </w:tc>
        <w:tc>
          <w:tcPr>
            <w:tcW w:w="3836" w:type="dxa"/>
            <w:tcBorders>
              <w:top w:val="nil"/>
              <w:left w:val="nil"/>
              <w:bottom w:val="single" w:color="auto" w:sz="4" w:space="0"/>
              <w:right w:val="single" w:color="auto" w:sz="4" w:space="0"/>
            </w:tcBorders>
            <w:shd w:val="clear" w:color="auto" w:fill="auto"/>
            <w:noWrap/>
            <w:vAlign w:val="bottom"/>
          </w:tcPr>
          <w:p w14:paraId="1F9252F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美汁源果粒橙1.25Lx12瓶/箱</w:t>
            </w:r>
          </w:p>
        </w:tc>
        <w:tc>
          <w:tcPr>
            <w:tcW w:w="1134" w:type="dxa"/>
            <w:tcBorders>
              <w:top w:val="nil"/>
              <w:left w:val="nil"/>
              <w:bottom w:val="single" w:color="auto" w:sz="4" w:space="0"/>
              <w:right w:val="single" w:color="auto" w:sz="4" w:space="0"/>
            </w:tcBorders>
            <w:shd w:val="clear" w:color="auto" w:fill="auto"/>
            <w:noWrap/>
            <w:vAlign w:val="bottom"/>
          </w:tcPr>
          <w:p w14:paraId="4B867B9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01412FB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81.90</w:t>
            </w:r>
          </w:p>
        </w:tc>
        <w:tc>
          <w:tcPr>
            <w:tcW w:w="1276" w:type="dxa"/>
            <w:tcBorders>
              <w:top w:val="nil"/>
              <w:left w:val="nil"/>
              <w:bottom w:val="single" w:color="auto" w:sz="4" w:space="0"/>
              <w:right w:val="single" w:color="auto" w:sz="4" w:space="0"/>
            </w:tcBorders>
            <w:shd w:val="clear" w:color="auto" w:fill="auto"/>
            <w:noWrap/>
            <w:vAlign w:val="bottom"/>
          </w:tcPr>
          <w:p w14:paraId="3CD07F1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w:t>
            </w:r>
          </w:p>
        </w:tc>
      </w:tr>
      <w:tr w14:paraId="79923D0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02ABC9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256</w:t>
            </w:r>
          </w:p>
        </w:tc>
        <w:tc>
          <w:tcPr>
            <w:tcW w:w="3836" w:type="dxa"/>
            <w:tcBorders>
              <w:top w:val="nil"/>
              <w:left w:val="nil"/>
              <w:bottom w:val="single" w:color="auto" w:sz="4" w:space="0"/>
              <w:right w:val="single" w:color="auto" w:sz="4" w:space="0"/>
            </w:tcBorders>
            <w:shd w:val="clear" w:color="auto" w:fill="auto"/>
            <w:noWrap/>
            <w:vAlign w:val="bottom"/>
          </w:tcPr>
          <w:p w14:paraId="4292BC9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海德利玉米淀粉1kg/袋</w:t>
            </w:r>
          </w:p>
        </w:tc>
        <w:tc>
          <w:tcPr>
            <w:tcW w:w="1134" w:type="dxa"/>
            <w:tcBorders>
              <w:top w:val="nil"/>
              <w:left w:val="nil"/>
              <w:bottom w:val="single" w:color="auto" w:sz="4" w:space="0"/>
              <w:right w:val="single" w:color="auto" w:sz="4" w:space="0"/>
            </w:tcBorders>
            <w:shd w:val="clear" w:color="auto" w:fill="auto"/>
            <w:noWrap/>
            <w:vAlign w:val="bottom"/>
          </w:tcPr>
          <w:p w14:paraId="125A83E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358285C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8.40</w:t>
            </w:r>
          </w:p>
        </w:tc>
        <w:tc>
          <w:tcPr>
            <w:tcW w:w="1276" w:type="dxa"/>
            <w:tcBorders>
              <w:top w:val="nil"/>
              <w:left w:val="nil"/>
              <w:bottom w:val="single" w:color="auto" w:sz="4" w:space="0"/>
              <w:right w:val="single" w:color="auto" w:sz="4" w:space="0"/>
            </w:tcBorders>
            <w:shd w:val="clear" w:color="auto" w:fill="auto"/>
            <w:noWrap/>
            <w:vAlign w:val="bottom"/>
          </w:tcPr>
          <w:p w14:paraId="6B53668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w:t>
            </w:r>
          </w:p>
        </w:tc>
      </w:tr>
      <w:tr w14:paraId="2457407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A3D62C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257</w:t>
            </w:r>
          </w:p>
        </w:tc>
        <w:tc>
          <w:tcPr>
            <w:tcW w:w="3836" w:type="dxa"/>
            <w:tcBorders>
              <w:top w:val="nil"/>
              <w:left w:val="nil"/>
              <w:bottom w:val="single" w:color="auto" w:sz="4" w:space="0"/>
              <w:right w:val="single" w:color="auto" w:sz="4" w:space="0"/>
            </w:tcBorders>
            <w:shd w:val="clear" w:color="auto" w:fill="auto"/>
            <w:noWrap/>
            <w:vAlign w:val="bottom"/>
          </w:tcPr>
          <w:p w14:paraId="20046A8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十月丰辣芝麻酱4kg/桶</w:t>
            </w:r>
          </w:p>
        </w:tc>
        <w:tc>
          <w:tcPr>
            <w:tcW w:w="1134" w:type="dxa"/>
            <w:tcBorders>
              <w:top w:val="nil"/>
              <w:left w:val="nil"/>
              <w:bottom w:val="single" w:color="auto" w:sz="4" w:space="0"/>
              <w:right w:val="single" w:color="auto" w:sz="4" w:space="0"/>
            </w:tcBorders>
            <w:shd w:val="clear" w:color="auto" w:fill="auto"/>
            <w:noWrap/>
            <w:vAlign w:val="bottom"/>
          </w:tcPr>
          <w:p w14:paraId="64769F7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5D098C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18.90</w:t>
            </w:r>
          </w:p>
        </w:tc>
        <w:tc>
          <w:tcPr>
            <w:tcW w:w="1276" w:type="dxa"/>
            <w:tcBorders>
              <w:top w:val="nil"/>
              <w:left w:val="nil"/>
              <w:bottom w:val="single" w:color="auto" w:sz="4" w:space="0"/>
              <w:right w:val="single" w:color="auto" w:sz="4" w:space="0"/>
            </w:tcBorders>
            <w:shd w:val="clear" w:color="auto" w:fill="auto"/>
            <w:noWrap/>
            <w:vAlign w:val="bottom"/>
          </w:tcPr>
          <w:p w14:paraId="1E830B5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w:t>
            </w:r>
          </w:p>
        </w:tc>
      </w:tr>
      <w:tr w14:paraId="303FC74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2517EC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258</w:t>
            </w:r>
          </w:p>
        </w:tc>
        <w:tc>
          <w:tcPr>
            <w:tcW w:w="3836" w:type="dxa"/>
            <w:tcBorders>
              <w:top w:val="nil"/>
              <w:left w:val="nil"/>
              <w:bottom w:val="single" w:color="auto" w:sz="4" w:space="0"/>
              <w:right w:val="single" w:color="auto" w:sz="4" w:space="0"/>
            </w:tcBorders>
            <w:shd w:val="clear" w:color="auto" w:fill="auto"/>
            <w:noWrap/>
            <w:vAlign w:val="bottom"/>
          </w:tcPr>
          <w:p w14:paraId="4B799F2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三海细辣椒粉450g/袋</w:t>
            </w:r>
          </w:p>
        </w:tc>
        <w:tc>
          <w:tcPr>
            <w:tcW w:w="1134" w:type="dxa"/>
            <w:tcBorders>
              <w:top w:val="nil"/>
              <w:left w:val="nil"/>
              <w:bottom w:val="single" w:color="auto" w:sz="4" w:space="0"/>
              <w:right w:val="single" w:color="auto" w:sz="4" w:space="0"/>
            </w:tcBorders>
            <w:shd w:val="clear" w:color="auto" w:fill="auto"/>
            <w:noWrap/>
            <w:vAlign w:val="bottom"/>
          </w:tcPr>
          <w:p w14:paraId="13DBE64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761EDBD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w:t>
            </w:r>
          </w:p>
        </w:tc>
        <w:tc>
          <w:tcPr>
            <w:tcW w:w="1276" w:type="dxa"/>
            <w:tcBorders>
              <w:top w:val="nil"/>
              <w:left w:val="nil"/>
              <w:bottom w:val="single" w:color="auto" w:sz="4" w:space="0"/>
              <w:right w:val="single" w:color="auto" w:sz="4" w:space="0"/>
            </w:tcBorders>
            <w:shd w:val="clear" w:color="auto" w:fill="auto"/>
            <w:noWrap/>
            <w:vAlign w:val="bottom"/>
          </w:tcPr>
          <w:p w14:paraId="18E5502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w:t>
            </w:r>
          </w:p>
        </w:tc>
      </w:tr>
      <w:tr w14:paraId="0A26E96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9CD892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259</w:t>
            </w:r>
          </w:p>
        </w:tc>
        <w:tc>
          <w:tcPr>
            <w:tcW w:w="3836" w:type="dxa"/>
            <w:tcBorders>
              <w:top w:val="nil"/>
              <w:left w:val="nil"/>
              <w:bottom w:val="single" w:color="auto" w:sz="4" w:space="0"/>
              <w:right w:val="single" w:color="auto" w:sz="4" w:space="0"/>
            </w:tcBorders>
            <w:shd w:val="clear" w:color="auto" w:fill="auto"/>
            <w:noWrap/>
            <w:vAlign w:val="bottom"/>
          </w:tcPr>
          <w:p w14:paraId="7D12544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劲霸橙汁1kg/瓶</w:t>
            </w:r>
          </w:p>
        </w:tc>
        <w:tc>
          <w:tcPr>
            <w:tcW w:w="1134" w:type="dxa"/>
            <w:tcBorders>
              <w:top w:val="nil"/>
              <w:left w:val="nil"/>
              <w:bottom w:val="single" w:color="auto" w:sz="4" w:space="0"/>
              <w:right w:val="single" w:color="auto" w:sz="4" w:space="0"/>
            </w:tcBorders>
            <w:shd w:val="clear" w:color="auto" w:fill="auto"/>
            <w:noWrap/>
            <w:vAlign w:val="bottom"/>
          </w:tcPr>
          <w:p w14:paraId="43384F2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62428FD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25.20</w:t>
            </w:r>
          </w:p>
        </w:tc>
        <w:tc>
          <w:tcPr>
            <w:tcW w:w="1276" w:type="dxa"/>
            <w:tcBorders>
              <w:top w:val="nil"/>
              <w:left w:val="nil"/>
              <w:bottom w:val="single" w:color="auto" w:sz="4" w:space="0"/>
              <w:right w:val="single" w:color="auto" w:sz="4" w:space="0"/>
            </w:tcBorders>
            <w:shd w:val="clear" w:color="auto" w:fill="auto"/>
            <w:noWrap/>
            <w:vAlign w:val="bottom"/>
          </w:tcPr>
          <w:p w14:paraId="2E944BA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w:t>
            </w:r>
          </w:p>
        </w:tc>
      </w:tr>
      <w:tr w14:paraId="4942CC6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1D52D4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260</w:t>
            </w:r>
          </w:p>
        </w:tc>
        <w:tc>
          <w:tcPr>
            <w:tcW w:w="3836" w:type="dxa"/>
            <w:tcBorders>
              <w:top w:val="nil"/>
              <w:left w:val="nil"/>
              <w:bottom w:val="single" w:color="auto" w:sz="4" w:space="0"/>
              <w:right w:val="single" w:color="auto" w:sz="4" w:space="0"/>
            </w:tcBorders>
            <w:shd w:val="clear" w:color="auto" w:fill="auto"/>
            <w:noWrap/>
            <w:vAlign w:val="bottom"/>
          </w:tcPr>
          <w:p w14:paraId="3A369EE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小康牛肉酱175g/瓶</w:t>
            </w:r>
          </w:p>
        </w:tc>
        <w:tc>
          <w:tcPr>
            <w:tcW w:w="1134" w:type="dxa"/>
            <w:tcBorders>
              <w:top w:val="nil"/>
              <w:left w:val="nil"/>
              <w:bottom w:val="single" w:color="auto" w:sz="4" w:space="0"/>
              <w:right w:val="single" w:color="auto" w:sz="4" w:space="0"/>
            </w:tcBorders>
            <w:shd w:val="clear" w:color="auto" w:fill="auto"/>
            <w:noWrap/>
            <w:vAlign w:val="bottom"/>
          </w:tcPr>
          <w:p w14:paraId="5C7A36B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5792ED6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8.40</w:t>
            </w:r>
          </w:p>
        </w:tc>
        <w:tc>
          <w:tcPr>
            <w:tcW w:w="1276" w:type="dxa"/>
            <w:tcBorders>
              <w:top w:val="nil"/>
              <w:left w:val="nil"/>
              <w:bottom w:val="single" w:color="auto" w:sz="4" w:space="0"/>
              <w:right w:val="single" w:color="auto" w:sz="4" w:space="0"/>
            </w:tcBorders>
            <w:shd w:val="clear" w:color="auto" w:fill="auto"/>
            <w:noWrap/>
            <w:vAlign w:val="bottom"/>
          </w:tcPr>
          <w:p w14:paraId="3AAAE5E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w:t>
            </w:r>
          </w:p>
        </w:tc>
      </w:tr>
      <w:tr w14:paraId="1BD26CB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2A92E9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261</w:t>
            </w:r>
          </w:p>
        </w:tc>
        <w:tc>
          <w:tcPr>
            <w:tcW w:w="3836" w:type="dxa"/>
            <w:tcBorders>
              <w:top w:val="nil"/>
              <w:left w:val="nil"/>
              <w:bottom w:val="single" w:color="auto" w:sz="4" w:space="0"/>
              <w:right w:val="single" w:color="auto" w:sz="4" w:space="0"/>
            </w:tcBorders>
            <w:shd w:val="clear" w:color="auto" w:fill="auto"/>
            <w:noWrap/>
            <w:vAlign w:val="bottom"/>
          </w:tcPr>
          <w:p w14:paraId="4F6D2B2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海德利明矾250g/袋</w:t>
            </w:r>
          </w:p>
        </w:tc>
        <w:tc>
          <w:tcPr>
            <w:tcW w:w="1134" w:type="dxa"/>
            <w:tcBorders>
              <w:top w:val="nil"/>
              <w:left w:val="nil"/>
              <w:bottom w:val="single" w:color="auto" w:sz="4" w:space="0"/>
              <w:right w:val="single" w:color="auto" w:sz="4" w:space="0"/>
            </w:tcBorders>
            <w:shd w:val="clear" w:color="auto" w:fill="auto"/>
            <w:noWrap/>
            <w:vAlign w:val="bottom"/>
          </w:tcPr>
          <w:p w14:paraId="2A1D37E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3DF696B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1.47</w:t>
            </w:r>
          </w:p>
        </w:tc>
        <w:tc>
          <w:tcPr>
            <w:tcW w:w="1276" w:type="dxa"/>
            <w:tcBorders>
              <w:top w:val="nil"/>
              <w:left w:val="nil"/>
              <w:bottom w:val="single" w:color="auto" w:sz="4" w:space="0"/>
              <w:right w:val="single" w:color="auto" w:sz="4" w:space="0"/>
            </w:tcBorders>
            <w:shd w:val="clear" w:color="auto" w:fill="auto"/>
            <w:noWrap/>
            <w:vAlign w:val="bottom"/>
          </w:tcPr>
          <w:p w14:paraId="3801101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w:t>
            </w:r>
          </w:p>
        </w:tc>
      </w:tr>
      <w:tr w14:paraId="6BC9CFA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2A16AB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262</w:t>
            </w:r>
          </w:p>
        </w:tc>
        <w:tc>
          <w:tcPr>
            <w:tcW w:w="3836" w:type="dxa"/>
            <w:tcBorders>
              <w:top w:val="nil"/>
              <w:left w:val="nil"/>
              <w:bottom w:val="single" w:color="auto" w:sz="4" w:space="0"/>
              <w:right w:val="single" w:color="auto" w:sz="4" w:space="0"/>
            </w:tcBorders>
            <w:shd w:val="clear" w:color="auto" w:fill="auto"/>
            <w:noWrap/>
            <w:vAlign w:val="bottom"/>
          </w:tcPr>
          <w:p w14:paraId="3587DE3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湖南风味腊肉500g/袋</w:t>
            </w:r>
          </w:p>
        </w:tc>
        <w:tc>
          <w:tcPr>
            <w:tcW w:w="1134" w:type="dxa"/>
            <w:tcBorders>
              <w:top w:val="nil"/>
              <w:left w:val="nil"/>
              <w:bottom w:val="single" w:color="auto" w:sz="4" w:space="0"/>
              <w:right w:val="single" w:color="auto" w:sz="4" w:space="0"/>
            </w:tcBorders>
            <w:shd w:val="clear" w:color="auto" w:fill="auto"/>
            <w:noWrap/>
            <w:vAlign w:val="bottom"/>
          </w:tcPr>
          <w:p w14:paraId="38641DC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3D7073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25.20</w:t>
            </w:r>
          </w:p>
        </w:tc>
        <w:tc>
          <w:tcPr>
            <w:tcW w:w="1276" w:type="dxa"/>
            <w:tcBorders>
              <w:top w:val="nil"/>
              <w:left w:val="nil"/>
              <w:bottom w:val="single" w:color="auto" w:sz="4" w:space="0"/>
              <w:right w:val="single" w:color="auto" w:sz="4" w:space="0"/>
            </w:tcBorders>
            <w:shd w:val="clear" w:color="auto" w:fill="auto"/>
            <w:noWrap/>
            <w:vAlign w:val="bottom"/>
          </w:tcPr>
          <w:p w14:paraId="1B3C1A4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w:t>
            </w:r>
          </w:p>
        </w:tc>
      </w:tr>
      <w:tr w14:paraId="18AC5CE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830A8D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263</w:t>
            </w:r>
          </w:p>
        </w:tc>
        <w:tc>
          <w:tcPr>
            <w:tcW w:w="3836" w:type="dxa"/>
            <w:tcBorders>
              <w:top w:val="nil"/>
              <w:left w:val="nil"/>
              <w:bottom w:val="single" w:color="auto" w:sz="4" w:space="0"/>
              <w:right w:val="single" w:color="auto" w:sz="4" w:space="0"/>
            </w:tcBorders>
            <w:shd w:val="clear" w:color="auto" w:fill="auto"/>
            <w:noWrap/>
            <w:vAlign w:val="bottom"/>
          </w:tcPr>
          <w:p w14:paraId="3DCA122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毛哥旗舰老鸭汤350G/袋</w:t>
            </w:r>
          </w:p>
        </w:tc>
        <w:tc>
          <w:tcPr>
            <w:tcW w:w="1134" w:type="dxa"/>
            <w:tcBorders>
              <w:top w:val="nil"/>
              <w:left w:val="nil"/>
              <w:bottom w:val="single" w:color="auto" w:sz="4" w:space="0"/>
              <w:right w:val="single" w:color="auto" w:sz="4" w:space="0"/>
            </w:tcBorders>
            <w:shd w:val="clear" w:color="auto" w:fill="auto"/>
            <w:noWrap/>
            <w:vAlign w:val="bottom"/>
          </w:tcPr>
          <w:p w14:paraId="0C27380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579D914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5.25</w:t>
            </w:r>
          </w:p>
        </w:tc>
        <w:tc>
          <w:tcPr>
            <w:tcW w:w="1276" w:type="dxa"/>
            <w:tcBorders>
              <w:top w:val="nil"/>
              <w:left w:val="nil"/>
              <w:bottom w:val="single" w:color="auto" w:sz="4" w:space="0"/>
              <w:right w:val="single" w:color="auto" w:sz="4" w:space="0"/>
            </w:tcBorders>
            <w:shd w:val="clear" w:color="auto" w:fill="auto"/>
            <w:noWrap/>
            <w:vAlign w:val="bottom"/>
          </w:tcPr>
          <w:p w14:paraId="52DA383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w:t>
            </w:r>
          </w:p>
        </w:tc>
      </w:tr>
      <w:tr w14:paraId="03FC7C7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77483C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264</w:t>
            </w:r>
          </w:p>
        </w:tc>
        <w:tc>
          <w:tcPr>
            <w:tcW w:w="3836" w:type="dxa"/>
            <w:tcBorders>
              <w:top w:val="nil"/>
              <w:left w:val="nil"/>
              <w:bottom w:val="single" w:color="auto" w:sz="4" w:space="0"/>
              <w:right w:val="single" w:color="auto" w:sz="4" w:space="0"/>
            </w:tcBorders>
            <w:shd w:val="clear" w:color="auto" w:fill="auto"/>
            <w:noWrap/>
            <w:vAlign w:val="bottom"/>
          </w:tcPr>
          <w:p w14:paraId="3BF020D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咸鸭蛋黄30只/板</w:t>
            </w:r>
          </w:p>
        </w:tc>
        <w:tc>
          <w:tcPr>
            <w:tcW w:w="1134" w:type="dxa"/>
            <w:tcBorders>
              <w:top w:val="nil"/>
              <w:left w:val="nil"/>
              <w:bottom w:val="single" w:color="auto" w:sz="4" w:space="0"/>
              <w:right w:val="single" w:color="auto" w:sz="4" w:space="0"/>
            </w:tcBorders>
            <w:shd w:val="clear" w:color="auto" w:fill="auto"/>
            <w:noWrap/>
            <w:vAlign w:val="bottom"/>
          </w:tcPr>
          <w:p w14:paraId="0627BC4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板</w:t>
            </w:r>
          </w:p>
        </w:tc>
        <w:tc>
          <w:tcPr>
            <w:tcW w:w="2268" w:type="dxa"/>
            <w:tcBorders>
              <w:top w:val="nil"/>
              <w:left w:val="nil"/>
              <w:bottom w:val="single" w:color="auto" w:sz="4" w:space="0"/>
              <w:right w:val="single" w:color="auto" w:sz="4" w:space="0"/>
            </w:tcBorders>
            <w:shd w:val="clear" w:color="auto" w:fill="auto"/>
            <w:noWrap/>
            <w:vAlign w:val="bottom"/>
          </w:tcPr>
          <w:p w14:paraId="3D6DEAA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26.25</w:t>
            </w:r>
          </w:p>
        </w:tc>
        <w:tc>
          <w:tcPr>
            <w:tcW w:w="1276" w:type="dxa"/>
            <w:tcBorders>
              <w:top w:val="nil"/>
              <w:left w:val="nil"/>
              <w:bottom w:val="single" w:color="auto" w:sz="4" w:space="0"/>
              <w:right w:val="single" w:color="auto" w:sz="4" w:space="0"/>
            </w:tcBorders>
            <w:shd w:val="clear" w:color="auto" w:fill="auto"/>
            <w:noWrap/>
            <w:vAlign w:val="bottom"/>
          </w:tcPr>
          <w:p w14:paraId="3CCF9E6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w:t>
            </w:r>
          </w:p>
        </w:tc>
      </w:tr>
      <w:tr w14:paraId="0DAD554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83F605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265</w:t>
            </w:r>
          </w:p>
        </w:tc>
        <w:tc>
          <w:tcPr>
            <w:tcW w:w="3836" w:type="dxa"/>
            <w:tcBorders>
              <w:top w:val="nil"/>
              <w:left w:val="nil"/>
              <w:bottom w:val="single" w:color="auto" w:sz="4" w:space="0"/>
              <w:right w:val="single" w:color="auto" w:sz="4" w:space="0"/>
            </w:tcBorders>
            <w:shd w:val="clear" w:color="auto" w:fill="auto"/>
            <w:noWrap/>
            <w:vAlign w:val="bottom"/>
          </w:tcPr>
          <w:p w14:paraId="025F6FD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恒顶植脂末25kg/袋</w:t>
            </w:r>
          </w:p>
        </w:tc>
        <w:tc>
          <w:tcPr>
            <w:tcW w:w="1134" w:type="dxa"/>
            <w:tcBorders>
              <w:top w:val="nil"/>
              <w:left w:val="nil"/>
              <w:bottom w:val="single" w:color="auto" w:sz="4" w:space="0"/>
              <w:right w:val="single" w:color="auto" w:sz="4" w:space="0"/>
            </w:tcBorders>
            <w:shd w:val="clear" w:color="auto" w:fill="auto"/>
            <w:noWrap/>
            <w:vAlign w:val="bottom"/>
          </w:tcPr>
          <w:p w14:paraId="2251CE6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37688D6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441.00</w:t>
            </w:r>
          </w:p>
        </w:tc>
        <w:tc>
          <w:tcPr>
            <w:tcW w:w="1276" w:type="dxa"/>
            <w:tcBorders>
              <w:top w:val="nil"/>
              <w:left w:val="nil"/>
              <w:bottom w:val="single" w:color="auto" w:sz="4" w:space="0"/>
              <w:right w:val="single" w:color="auto" w:sz="4" w:space="0"/>
            </w:tcBorders>
            <w:shd w:val="clear" w:color="auto" w:fill="auto"/>
            <w:noWrap/>
            <w:vAlign w:val="bottom"/>
          </w:tcPr>
          <w:p w14:paraId="4105918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w:t>
            </w:r>
          </w:p>
        </w:tc>
      </w:tr>
      <w:tr w14:paraId="545A710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DACEE6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266</w:t>
            </w:r>
          </w:p>
        </w:tc>
        <w:tc>
          <w:tcPr>
            <w:tcW w:w="3836" w:type="dxa"/>
            <w:tcBorders>
              <w:top w:val="nil"/>
              <w:left w:val="nil"/>
              <w:bottom w:val="single" w:color="auto" w:sz="4" w:space="0"/>
              <w:right w:val="single" w:color="auto" w:sz="4" w:space="0"/>
            </w:tcBorders>
            <w:shd w:val="clear" w:color="auto" w:fill="auto"/>
            <w:noWrap/>
            <w:vAlign w:val="bottom"/>
          </w:tcPr>
          <w:p w14:paraId="7E42404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白胡椒粉（直）</w:t>
            </w:r>
          </w:p>
        </w:tc>
        <w:tc>
          <w:tcPr>
            <w:tcW w:w="1134" w:type="dxa"/>
            <w:tcBorders>
              <w:top w:val="nil"/>
              <w:left w:val="nil"/>
              <w:bottom w:val="single" w:color="auto" w:sz="4" w:space="0"/>
              <w:right w:val="single" w:color="auto" w:sz="4" w:space="0"/>
            </w:tcBorders>
            <w:shd w:val="clear" w:color="auto" w:fill="auto"/>
            <w:noWrap/>
            <w:vAlign w:val="bottom"/>
          </w:tcPr>
          <w:p w14:paraId="4EA7D3D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1777551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34.65</w:t>
            </w:r>
          </w:p>
        </w:tc>
        <w:tc>
          <w:tcPr>
            <w:tcW w:w="1276" w:type="dxa"/>
            <w:tcBorders>
              <w:top w:val="nil"/>
              <w:left w:val="nil"/>
              <w:bottom w:val="single" w:color="auto" w:sz="4" w:space="0"/>
              <w:right w:val="single" w:color="auto" w:sz="4" w:space="0"/>
            </w:tcBorders>
            <w:shd w:val="clear" w:color="auto" w:fill="auto"/>
            <w:noWrap/>
            <w:vAlign w:val="bottom"/>
          </w:tcPr>
          <w:p w14:paraId="5808601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w:t>
            </w:r>
          </w:p>
        </w:tc>
      </w:tr>
      <w:tr w14:paraId="4A21F74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CAECEE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267</w:t>
            </w:r>
          </w:p>
        </w:tc>
        <w:tc>
          <w:tcPr>
            <w:tcW w:w="3836" w:type="dxa"/>
            <w:tcBorders>
              <w:top w:val="nil"/>
              <w:left w:val="nil"/>
              <w:bottom w:val="single" w:color="auto" w:sz="4" w:space="0"/>
              <w:right w:val="single" w:color="auto" w:sz="4" w:space="0"/>
            </w:tcBorders>
            <w:shd w:val="clear" w:color="auto" w:fill="auto"/>
            <w:noWrap/>
            <w:vAlign w:val="bottom"/>
          </w:tcPr>
          <w:p w14:paraId="4943E74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苏中红方腐乳500g/瓶</w:t>
            </w:r>
          </w:p>
        </w:tc>
        <w:tc>
          <w:tcPr>
            <w:tcW w:w="1134" w:type="dxa"/>
            <w:tcBorders>
              <w:top w:val="nil"/>
              <w:left w:val="nil"/>
              <w:bottom w:val="single" w:color="auto" w:sz="4" w:space="0"/>
              <w:right w:val="single" w:color="auto" w:sz="4" w:space="0"/>
            </w:tcBorders>
            <w:shd w:val="clear" w:color="auto" w:fill="auto"/>
            <w:noWrap/>
            <w:vAlign w:val="bottom"/>
          </w:tcPr>
          <w:p w14:paraId="4D0B8E1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4F55F9C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8.40</w:t>
            </w:r>
          </w:p>
        </w:tc>
        <w:tc>
          <w:tcPr>
            <w:tcW w:w="1276" w:type="dxa"/>
            <w:tcBorders>
              <w:top w:val="nil"/>
              <w:left w:val="nil"/>
              <w:bottom w:val="single" w:color="auto" w:sz="4" w:space="0"/>
              <w:right w:val="single" w:color="auto" w:sz="4" w:space="0"/>
            </w:tcBorders>
            <w:shd w:val="clear" w:color="auto" w:fill="auto"/>
            <w:noWrap/>
            <w:vAlign w:val="bottom"/>
          </w:tcPr>
          <w:p w14:paraId="305BBB0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w:t>
            </w:r>
          </w:p>
        </w:tc>
      </w:tr>
      <w:tr w14:paraId="1E42B52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418E19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268</w:t>
            </w:r>
          </w:p>
        </w:tc>
        <w:tc>
          <w:tcPr>
            <w:tcW w:w="3836" w:type="dxa"/>
            <w:tcBorders>
              <w:top w:val="nil"/>
              <w:left w:val="nil"/>
              <w:bottom w:val="single" w:color="auto" w:sz="4" w:space="0"/>
              <w:right w:val="single" w:color="auto" w:sz="4" w:space="0"/>
            </w:tcBorders>
            <w:shd w:val="clear" w:color="auto" w:fill="auto"/>
            <w:noWrap/>
            <w:vAlign w:val="bottom"/>
          </w:tcPr>
          <w:p w14:paraId="19936CE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亨氏黑椒汁1.9kg/瓶</w:t>
            </w:r>
          </w:p>
        </w:tc>
        <w:tc>
          <w:tcPr>
            <w:tcW w:w="1134" w:type="dxa"/>
            <w:tcBorders>
              <w:top w:val="nil"/>
              <w:left w:val="nil"/>
              <w:bottom w:val="single" w:color="auto" w:sz="4" w:space="0"/>
              <w:right w:val="single" w:color="auto" w:sz="4" w:space="0"/>
            </w:tcBorders>
            <w:shd w:val="clear" w:color="auto" w:fill="auto"/>
            <w:noWrap/>
            <w:vAlign w:val="bottom"/>
          </w:tcPr>
          <w:p w14:paraId="47C55D8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79A1600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44.10</w:t>
            </w:r>
          </w:p>
        </w:tc>
        <w:tc>
          <w:tcPr>
            <w:tcW w:w="1276" w:type="dxa"/>
            <w:tcBorders>
              <w:top w:val="nil"/>
              <w:left w:val="nil"/>
              <w:bottom w:val="single" w:color="auto" w:sz="4" w:space="0"/>
              <w:right w:val="single" w:color="auto" w:sz="4" w:space="0"/>
            </w:tcBorders>
            <w:shd w:val="clear" w:color="auto" w:fill="auto"/>
            <w:noWrap/>
            <w:vAlign w:val="bottom"/>
          </w:tcPr>
          <w:p w14:paraId="3EECD20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w:t>
            </w:r>
          </w:p>
        </w:tc>
      </w:tr>
      <w:tr w14:paraId="4AF7BE6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02C8C1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269</w:t>
            </w:r>
          </w:p>
        </w:tc>
        <w:tc>
          <w:tcPr>
            <w:tcW w:w="3836" w:type="dxa"/>
            <w:tcBorders>
              <w:top w:val="nil"/>
              <w:left w:val="nil"/>
              <w:bottom w:val="single" w:color="auto" w:sz="4" w:space="0"/>
              <w:right w:val="single" w:color="auto" w:sz="4" w:space="0"/>
            </w:tcBorders>
            <w:shd w:val="clear" w:color="auto" w:fill="auto"/>
            <w:noWrap/>
            <w:vAlign w:val="bottom"/>
          </w:tcPr>
          <w:p w14:paraId="4807DA1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斧头食粉454g/盒</w:t>
            </w:r>
          </w:p>
        </w:tc>
        <w:tc>
          <w:tcPr>
            <w:tcW w:w="1134" w:type="dxa"/>
            <w:tcBorders>
              <w:top w:val="nil"/>
              <w:left w:val="nil"/>
              <w:bottom w:val="single" w:color="auto" w:sz="4" w:space="0"/>
              <w:right w:val="single" w:color="auto" w:sz="4" w:space="0"/>
            </w:tcBorders>
            <w:shd w:val="clear" w:color="auto" w:fill="auto"/>
            <w:noWrap/>
            <w:vAlign w:val="bottom"/>
          </w:tcPr>
          <w:p w14:paraId="7045E4D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盒</w:t>
            </w:r>
          </w:p>
        </w:tc>
        <w:tc>
          <w:tcPr>
            <w:tcW w:w="2268" w:type="dxa"/>
            <w:tcBorders>
              <w:top w:val="nil"/>
              <w:left w:val="nil"/>
              <w:bottom w:val="single" w:color="auto" w:sz="4" w:space="0"/>
              <w:right w:val="single" w:color="auto" w:sz="4" w:space="0"/>
            </w:tcBorders>
            <w:shd w:val="clear" w:color="auto" w:fill="auto"/>
            <w:noWrap/>
            <w:vAlign w:val="bottom"/>
          </w:tcPr>
          <w:p w14:paraId="44680CF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4.20</w:t>
            </w:r>
          </w:p>
        </w:tc>
        <w:tc>
          <w:tcPr>
            <w:tcW w:w="1276" w:type="dxa"/>
            <w:tcBorders>
              <w:top w:val="nil"/>
              <w:left w:val="nil"/>
              <w:bottom w:val="single" w:color="auto" w:sz="4" w:space="0"/>
              <w:right w:val="single" w:color="auto" w:sz="4" w:space="0"/>
            </w:tcBorders>
            <w:shd w:val="clear" w:color="auto" w:fill="auto"/>
            <w:noWrap/>
            <w:vAlign w:val="bottom"/>
          </w:tcPr>
          <w:p w14:paraId="66C5BD3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w:t>
            </w:r>
          </w:p>
        </w:tc>
      </w:tr>
      <w:tr w14:paraId="655767C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D4FE80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270</w:t>
            </w:r>
          </w:p>
        </w:tc>
        <w:tc>
          <w:tcPr>
            <w:tcW w:w="3836" w:type="dxa"/>
            <w:tcBorders>
              <w:top w:val="nil"/>
              <w:left w:val="nil"/>
              <w:bottom w:val="single" w:color="auto" w:sz="4" w:space="0"/>
              <w:right w:val="single" w:color="auto" w:sz="4" w:space="0"/>
            </w:tcBorders>
            <w:shd w:val="clear" w:color="auto" w:fill="auto"/>
            <w:noWrap/>
            <w:vAlign w:val="bottom"/>
          </w:tcPr>
          <w:p w14:paraId="1D845AD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日滋糠拌饭海苔500g/袋</w:t>
            </w:r>
          </w:p>
        </w:tc>
        <w:tc>
          <w:tcPr>
            <w:tcW w:w="1134" w:type="dxa"/>
            <w:tcBorders>
              <w:top w:val="nil"/>
              <w:left w:val="nil"/>
              <w:bottom w:val="single" w:color="auto" w:sz="4" w:space="0"/>
              <w:right w:val="single" w:color="auto" w:sz="4" w:space="0"/>
            </w:tcBorders>
            <w:shd w:val="clear" w:color="auto" w:fill="auto"/>
            <w:noWrap/>
            <w:vAlign w:val="bottom"/>
          </w:tcPr>
          <w:p w14:paraId="799E845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5148A07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47.25</w:t>
            </w:r>
          </w:p>
        </w:tc>
        <w:tc>
          <w:tcPr>
            <w:tcW w:w="1276" w:type="dxa"/>
            <w:tcBorders>
              <w:top w:val="nil"/>
              <w:left w:val="nil"/>
              <w:bottom w:val="single" w:color="auto" w:sz="4" w:space="0"/>
              <w:right w:val="single" w:color="auto" w:sz="4" w:space="0"/>
            </w:tcBorders>
            <w:shd w:val="clear" w:color="auto" w:fill="auto"/>
            <w:noWrap/>
            <w:vAlign w:val="bottom"/>
          </w:tcPr>
          <w:p w14:paraId="6A41474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w:t>
            </w:r>
          </w:p>
        </w:tc>
      </w:tr>
      <w:tr w14:paraId="4A5F308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534E4A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271</w:t>
            </w:r>
          </w:p>
        </w:tc>
        <w:tc>
          <w:tcPr>
            <w:tcW w:w="3836" w:type="dxa"/>
            <w:tcBorders>
              <w:top w:val="nil"/>
              <w:left w:val="nil"/>
              <w:bottom w:val="single" w:color="auto" w:sz="4" w:space="0"/>
              <w:right w:val="single" w:color="auto" w:sz="4" w:space="0"/>
            </w:tcBorders>
            <w:shd w:val="clear" w:color="auto" w:fill="auto"/>
            <w:noWrap/>
            <w:vAlign w:val="bottom"/>
          </w:tcPr>
          <w:p w14:paraId="3933DC3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韩国户户辣椒粉1kg/袋</w:t>
            </w:r>
          </w:p>
        </w:tc>
        <w:tc>
          <w:tcPr>
            <w:tcW w:w="1134" w:type="dxa"/>
            <w:tcBorders>
              <w:top w:val="nil"/>
              <w:left w:val="nil"/>
              <w:bottom w:val="single" w:color="auto" w:sz="4" w:space="0"/>
              <w:right w:val="single" w:color="auto" w:sz="4" w:space="0"/>
            </w:tcBorders>
            <w:shd w:val="clear" w:color="auto" w:fill="auto"/>
            <w:noWrap/>
            <w:vAlign w:val="bottom"/>
          </w:tcPr>
          <w:p w14:paraId="1593064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4464169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23.10</w:t>
            </w:r>
          </w:p>
        </w:tc>
        <w:tc>
          <w:tcPr>
            <w:tcW w:w="1276" w:type="dxa"/>
            <w:tcBorders>
              <w:top w:val="nil"/>
              <w:left w:val="nil"/>
              <w:bottom w:val="single" w:color="auto" w:sz="4" w:space="0"/>
              <w:right w:val="single" w:color="auto" w:sz="4" w:space="0"/>
            </w:tcBorders>
            <w:shd w:val="clear" w:color="auto" w:fill="auto"/>
            <w:noWrap/>
            <w:vAlign w:val="bottom"/>
          </w:tcPr>
          <w:p w14:paraId="4EC3D8C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w:t>
            </w:r>
          </w:p>
        </w:tc>
      </w:tr>
      <w:tr w14:paraId="4FFE635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0D6027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272</w:t>
            </w:r>
          </w:p>
        </w:tc>
        <w:tc>
          <w:tcPr>
            <w:tcW w:w="3836" w:type="dxa"/>
            <w:tcBorders>
              <w:top w:val="nil"/>
              <w:left w:val="nil"/>
              <w:bottom w:val="single" w:color="auto" w:sz="4" w:space="0"/>
              <w:right w:val="single" w:color="auto" w:sz="4" w:space="0"/>
            </w:tcBorders>
            <w:shd w:val="clear" w:color="auto" w:fill="auto"/>
            <w:noWrap/>
            <w:vAlign w:val="bottom"/>
          </w:tcPr>
          <w:p w14:paraId="6D294B0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白豆扣</w:t>
            </w:r>
          </w:p>
        </w:tc>
        <w:tc>
          <w:tcPr>
            <w:tcW w:w="1134" w:type="dxa"/>
            <w:tcBorders>
              <w:top w:val="nil"/>
              <w:left w:val="nil"/>
              <w:bottom w:val="single" w:color="auto" w:sz="4" w:space="0"/>
              <w:right w:val="single" w:color="auto" w:sz="4" w:space="0"/>
            </w:tcBorders>
            <w:shd w:val="clear" w:color="auto" w:fill="auto"/>
            <w:noWrap/>
            <w:vAlign w:val="bottom"/>
          </w:tcPr>
          <w:p w14:paraId="642FFD1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200C77E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25.20</w:t>
            </w:r>
          </w:p>
        </w:tc>
        <w:tc>
          <w:tcPr>
            <w:tcW w:w="1276" w:type="dxa"/>
            <w:tcBorders>
              <w:top w:val="nil"/>
              <w:left w:val="nil"/>
              <w:bottom w:val="single" w:color="auto" w:sz="4" w:space="0"/>
              <w:right w:val="single" w:color="auto" w:sz="4" w:space="0"/>
            </w:tcBorders>
            <w:shd w:val="clear" w:color="auto" w:fill="auto"/>
            <w:noWrap/>
            <w:vAlign w:val="bottom"/>
          </w:tcPr>
          <w:p w14:paraId="1961978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w:t>
            </w:r>
          </w:p>
        </w:tc>
      </w:tr>
      <w:tr w14:paraId="664643C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34F56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273</w:t>
            </w:r>
          </w:p>
        </w:tc>
        <w:tc>
          <w:tcPr>
            <w:tcW w:w="3836" w:type="dxa"/>
            <w:tcBorders>
              <w:top w:val="nil"/>
              <w:left w:val="nil"/>
              <w:bottom w:val="single" w:color="auto" w:sz="4" w:space="0"/>
              <w:right w:val="single" w:color="auto" w:sz="4" w:space="0"/>
            </w:tcBorders>
            <w:shd w:val="clear" w:color="auto" w:fill="auto"/>
            <w:noWrap/>
            <w:vAlign w:val="bottom"/>
          </w:tcPr>
          <w:p w14:paraId="23B6C47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南德粉50袋/件</w:t>
            </w:r>
          </w:p>
        </w:tc>
        <w:tc>
          <w:tcPr>
            <w:tcW w:w="1134" w:type="dxa"/>
            <w:tcBorders>
              <w:top w:val="nil"/>
              <w:left w:val="nil"/>
              <w:bottom w:val="single" w:color="auto" w:sz="4" w:space="0"/>
              <w:right w:val="single" w:color="auto" w:sz="4" w:space="0"/>
            </w:tcBorders>
            <w:shd w:val="clear" w:color="auto" w:fill="auto"/>
            <w:noWrap/>
            <w:vAlign w:val="bottom"/>
          </w:tcPr>
          <w:p w14:paraId="359ABEB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件</w:t>
            </w:r>
          </w:p>
        </w:tc>
        <w:tc>
          <w:tcPr>
            <w:tcW w:w="2268" w:type="dxa"/>
            <w:tcBorders>
              <w:top w:val="nil"/>
              <w:left w:val="nil"/>
              <w:bottom w:val="single" w:color="auto" w:sz="4" w:space="0"/>
              <w:right w:val="single" w:color="auto" w:sz="4" w:space="0"/>
            </w:tcBorders>
            <w:shd w:val="clear" w:color="auto" w:fill="auto"/>
            <w:noWrap/>
            <w:vAlign w:val="bottom"/>
          </w:tcPr>
          <w:p w14:paraId="0C92B3D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252.00</w:t>
            </w:r>
          </w:p>
        </w:tc>
        <w:tc>
          <w:tcPr>
            <w:tcW w:w="1276" w:type="dxa"/>
            <w:tcBorders>
              <w:top w:val="nil"/>
              <w:left w:val="nil"/>
              <w:bottom w:val="single" w:color="auto" w:sz="4" w:space="0"/>
              <w:right w:val="single" w:color="auto" w:sz="4" w:space="0"/>
            </w:tcBorders>
            <w:shd w:val="clear" w:color="auto" w:fill="auto"/>
            <w:noWrap/>
            <w:vAlign w:val="bottom"/>
          </w:tcPr>
          <w:p w14:paraId="730A1EA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w:t>
            </w:r>
          </w:p>
        </w:tc>
      </w:tr>
      <w:tr w14:paraId="7BEAC33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A23CB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274</w:t>
            </w:r>
          </w:p>
        </w:tc>
        <w:tc>
          <w:tcPr>
            <w:tcW w:w="3836" w:type="dxa"/>
            <w:tcBorders>
              <w:top w:val="nil"/>
              <w:left w:val="nil"/>
              <w:bottom w:val="single" w:color="auto" w:sz="4" w:space="0"/>
              <w:right w:val="single" w:color="auto" w:sz="4" w:space="0"/>
            </w:tcBorders>
            <w:shd w:val="clear" w:color="auto" w:fill="auto"/>
            <w:noWrap/>
            <w:vAlign w:val="bottom"/>
          </w:tcPr>
          <w:p w14:paraId="5B00577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三海黑胡椒碎400g/瓶</w:t>
            </w:r>
          </w:p>
        </w:tc>
        <w:tc>
          <w:tcPr>
            <w:tcW w:w="1134" w:type="dxa"/>
            <w:tcBorders>
              <w:top w:val="nil"/>
              <w:left w:val="nil"/>
              <w:bottom w:val="single" w:color="auto" w:sz="4" w:space="0"/>
              <w:right w:val="single" w:color="auto" w:sz="4" w:space="0"/>
            </w:tcBorders>
            <w:shd w:val="clear" w:color="auto" w:fill="auto"/>
            <w:noWrap/>
            <w:vAlign w:val="bottom"/>
          </w:tcPr>
          <w:p w14:paraId="3728CE1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3377425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w:t>
            </w:r>
          </w:p>
        </w:tc>
        <w:tc>
          <w:tcPr>
            <w:tcW w:w="1276" w:type="dxa"/>
            <w:tcBorders>
              <w:top w:val="nil"/>
              <w:left w:val="nil"/>
              <w:bottom w:val="single" w:color="auto" w:sz="4" w:space="0"/>
              <w:right w:val="single" w:color="auto" w:sz="4" w:space="0"/>
            </w:tcBorders>
            <w:shd w:val="clear" w:color="auto" w:fill="auto"/>
            <w:noWrap/>
            <w:vAlign w:val="bottom"/>
          </w:tcPr>
          <w:p w14:paraId="0138D25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w:t>
            </w:r>
          </w:p>
        </w:tc>
      </w:tr>
      <w:tr w14:paraId="1C8F438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8505D9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275</w:t>
            </w:r>
          </w:p>
        </w:tc>
        <w:tc>
          <w:tcPr>
            <w:tcW w:w="3836" w:type="dxa"/>
            <w:tcBorders>
              <w:top w:val="nil"/>
              <w:left w:val="nil"/>
              <w:bottom w:val="single" w:color="auto" w:sz="4" w:space="0"/>
              <w:right w:val="single" w:color="auto" w:sz="4" w:space="0"/>
            </w:tcBorders>
            <w:shd w:val="clear" w:color="auto" w:fill="auto"/>
            <w:noWrap/>
            <w:vAlign w:val="bottom"/>
          </w:tcPr>
          <w:p w14:paraId="3E224C6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海天叉烧酱260g/瓶</w:t>
            </w:r>
          </w:p>
        </w:tc>
        <w:tc>
          <w:tcPr>
            <w:tcW w:w="1134" w:type="dxa"/>
            <w:tcBorders>
              <w:top w:val="nil"/>
              <w:left w:val="nil"/>
              <w:bottom w:val="single" w:color="auto" w:sz="4" w:space="0"/>
              <w:right w:val="single" w:color="auto" w:sz="4" w:space="0"/>
            </w:tcBorders>
            <w:shd w:val="clear" w:color="auto" w:fill="auto"/>
            <w:noWrap/>
            <w:vAlign w:val="bottom"/>
          </w:tcPr>
          <w:p w14:paraId="44DB003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20A2FE5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7.14</w:t>
            </w:r>
          </w:p>
        </w:tc>
        <w:tc>
          <w:tcPr>
            <w:tcW w:w="1276" w:type="dxa"/>
            <w:tcBorders>
              <w:top w:val="nil"/>
              <w:left w:val="nil"/>
              <w:bottom w:val="single" w:color="auto" w:sz="4" w:space="0"/>
              <w:right w:val="single" w:color="auto" w:sz="4" w:space="0"/>
            </w:tcBorders>
            <w:shd w:val="clear" w:color="auto" w:fill="auto"/>
            <w:noWrap/>
            <w:vAlign w:val="bottom"/>
          </w:tcPr>
          <w:p w14:paraId="28032AD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w:t>
            </w:r>
          </w:p>
        </w:tc>
      </w:tr>
      <w:tr w14:paraId="1400790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F1EB8E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276</w:t>
            </w:r>
          </w:p>
        </w:tc>
        <w:tc>
          <w:tcPr>
            <w:tcW w:w="3836" w:type="dxa"/>
            <w:tcBorders>
              <w:top w:val="nil"/>
              <w:left w:val="nil"/>
              <w:bottom w:val="single" w:color="auto" w:sz="4" w:space="0"/>
              <w:right w:val="single" w:color="auto" w:sz="4" w:space="0"/>
            </w:tcBorders>
            <w:shd w:val="clear" w:color="auto" w:fill="auto"/>
            <w:noWrap/>
            <w:vAlign w:val="bottom"/>
          </w:tcPr>
          <w:p w14:paraId="18A889D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海天金标生抽500ML/瓶</w:t>
            </w:r>
          </w:p>
        </w:tc>
        <w:tc>
          <w:tcPr>
            <w:tcW w:w="1134" w:type="dxa"/>
            <w:tcBorders>
              <w:top w:val="nil"/>
              <w:left w:val="nil"/>
              <w:bottom w:val="single" w:color="auto" w:sz="4" w:space="0"/>
              <w:right w:val="single" w:color="auto" w:sz="4" w:space="0"/>
            </w:tcBorders>
            <w:shd w:val="clear" w:color="auto" w:fill="auto"/>
            <w:noWrap/>
            <w:vAlign w:val="bottom"/>
          </w:tcPr>
          <w:p w14:paraId="14BC52E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17C5F77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6.83</w:t>
            </w:r>
          </w:p>
        </w:tc>
        <w:tc>
          <w:tcPr>
            <w:tcW w:w="1276" w:type="dxa"/>
            <w:tcBorders>
              <w:top w:val="nil"/>
              <w:left w:val="nil"/>
              <w:bottom w:val="single" w:color="auto" w:sz="4" w:space="0"/>
              <w:right w:val="single" w:color="auto" w:sz="4" w:space="0"/>
            </w:tcBorders>
            <w:shd w:val="clear" w:color="auto" w:fill="auto"/>
            <w:noWrap/>
            <w:vAlign w:val="bottom"/>
          </w:tcPr>
          <w:p w14:paraId="20B3278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w:t>
            </w:r>
          </w:p>
        </w:tc>
      </w:tr>
      <w:tr w14:paraId="614CE50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130D01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277</w:t>
            </w:r>
          </w:p>
        </w:tc>
        <w:tc>
          <w:tcPr>
            <w:tcW w:w="3836" w:type="dxa"/>
            <w:tcBorders>
              <w:top w:val="nil"/>
              <w:left w:val="nil"/>
              <w:bottom w:val="single" w:color="auto" w:sz="4" w:space="0"/>
              <w:right w:val="single" w:color="auto" w:sz="4" w:space="0"/>
            </w:tcBorders>
            <w:shd w:val="clear" w:color="auto" w:fill="auto"/>
            <w:noWrap/>
            <w:vAlign w:val="bottom"/>
          </w:tcPr>
          <w:p w14:paraId="78AC29E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科麦A级抹茶粉1kg/袋</w:t>
            </w:r>
          </w:p>
        </w:tc>
        <w:tc>
          <w:tcPr>
            <w:tcW w:w="1134" w:type="dxa"/>
            <w:tcBorders>
              <w:top w:val="nil"/>
              <w:left w:val="nil"/>
              <w:bottom w:val="single" w:color="auto" w:sz="4" w:space="0"/>
              <w:right w:val="single" w:color="auto" w:sz="4" w:space="0"/>
            </w:tcBorders>
            <w:shd w:val="clear" w:color="auto" w:fill="auto"/>
            <w:noWrap/>
            <w:vAlign w:val="bottom"/>
          </w:tcPr>
          <w:p w14:paraId="7FD015B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CDE4AD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168.00</w:t>
            </w:r>
          </w:p>
        </w:tc>
        <w:tc>
          <w:tcPr>
            <w:tcW w:w="1276" w:type="dxa"/>
            <w:tcBorders>
              <w:top w:val="nil"/>
              <w:left w:val="nil"/>
              <w:bottom w:val="single" w:color="auto" w:sz="4" w:space="0"/>
              <w:right w:val="single" w:color="auto" w:sz="4" w:space="0"/>
            </w:tcBorders>
            <w:shd w:val="clear" w:color="auto" w:fill="auto"/>
            <w:noWrap/>
            <w:vAlign w:val="bottom"/>
          </w:tcPr>
          <w:p w14:paraId="26E95AC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w:t>
            </w:r>
          </w:p>
        </w:tc>
      </w:tr>
      <w:tr w14:paraId="2254EF9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DFA273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278</w:t>
            </w:r>
          </w:p>
        </w:tc>
        <w:tc>
          <w:tcPr>
            <w:tcW w:w="3836" w:type="dxa"/>
            <w:tcBorders>
              <w:top w:val="nil"/>
              <w:left w:val="nil"/>
              <w:bottom w:val="single" w:color="auto" w:sz="4" w:space="0"/>
              <w:right w:val="single" w:color="auto" w:sz="4" w:space="0"/>
            </w:tcBorders>
            <w:shd w:val="clear" w:color="auto" w:fill="auto"/>
            <w:noWrap/>
            <w:vAlign w:val="bottom"/>
          </w:tcPr>
          <w:p w14:paraId="60C01AC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蓝彪中号蛋挞皮300个/箱</w:t>
            </w:r>
          </w:p>
        </w:tc>
        <w:tc>
          <w:tcPr>
            <w:tcW w:w="1134" w:type="dxa"/>
            <w:tcBorders>
              <w:top w:val="nil"/>
              <w:left w:val="nil"/>
              <w:bottom w:val="single" w:color="auto" w:sz="4" w:space="0"/>
              <w:right w:val="single" w:color="auto" w:sz="4" w:space="0"/>
            </w:tcBorders>
            <w:shd w:val="clear" w:color="auto" w:fill="auto"/>
            <w:noWrap/>
            <w:vAlign w:val="bottom"/>
          </w:tcPr>
          <w:p w14:paraId="44CF8F3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9B726A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136.50</w:t>
            </w:r>
          </w:p>
        </w:tc>
        <w:tc>
          <w:tcPr>
            <w:tcW w:w="1276" w:type="dxa"/>
            <w:tcBorders>
              <w:top w:val="nil"/>
              <w:left w:val="nil"/>
              <w:bottom w:val="single" w:color="auto" w:sz="4" w:space="0"/>
              <w:right w:val="single" w:color="auto" w:sz="4" w:space="0"/>
            </w:tcBorders>
            <w:shd w:val="clear" w:color="auto" w:fill="auto"/>
            <w:noWrap/>
            <w:vAlign w:val="bottom"/>
          </w:tcPr>
          <w:p w14:paraId="3252821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w:t>
            </w:r>
          </w:p>
        </w:tc>
      </w:tr>
      <w:tr w14:paraId="32430CA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F7841C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279</w:t>
            </w:r>
          </w:p>
        </w:tc>
        <w:tc>
          <w:tcPr>
            <w:tcW w:w="3836" w:type="dxa"/>
            <w:tcBorders>
              <w:top w:val="nil"/>
              <w:left w:val="nil"/>
              <w:bottom w:val="single" w:color="auto" w:sz="4" w:space="0"/>
              <w:right w:val="single" w:color="auto" w:sz="4" w:space="0"/>
            </w:tcBorders>
            <w:shd w:val="clear" w:color="auto" w:fill="auto"/>
            <w:noWrap/>
            <w:vAlign w:val="bottom"/>
          </w:tcPr>
          <w:p w14:paraId="33806BE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味中鲜沙姜粉500g/袋</w:t>
            </w:r>
          </w:p>
        </w:tc>
        <w:tc>
          <w:tcPr>
            <w:tcW w:w="1134" w:type="dxa"/>
            <w:tcBorders>
              <w:top w:val="nil"/>
              <w:left w:val="nil"/>
              <w:bottom w:val="single" w:color="auto" w:sz="4" w:space="0"/>
              <w:right w:val="single" w:color="auto" w:sz="4" w:space="0"/>
            </w:tcBorders>
            <w:shd w:val="clear" w:color="auto" w:fill="auto"/>
            <w:noWrap/>
            <w:vAlign w:val="bottom"/>
          </w:tcPr>
          <w:p w14:paraId="60B8330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1589FFD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11.55</w:t>
            </w:r>
          </w:p>
        </w:tc>
        <w:tc>
          <w:tcPr>
            <w:tcW w:w="1276" w:type="dxa"/>
            <w:tcBorders>
              <w:top w:val="nil"/>
              <w:left w:val="nil"/>
              <w:bottom w:val="single" w:color="auto" w:sz="4" w:space="0"/>
              <w:right w:val="single" w:color="auto" w:sz="4" w:space="0"/>
            </w:tcBorders>
            <w:shd w:val="clear" w:color="auto" w:fill="auto"/>
            <w:noWrap/>
            <w:vAlign w:val="bottom"/>
          </w:tcPr>
          <w:p w14:paraId="6A28975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w:t>
            </w:r>
          </w:p>
        </w:tc>
      </w:tr>
      <w:tr w14:paraId="08EDE2A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149E61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280</w:t>
            </w:r>
          </w:p>
        </w:tc>
        <w:tc>
          <w:tcPr>
            <w:tcW w:w="3836" w:type="dxa"/>
            <w:tcBorders>
              <w:top w:val="nil"/>
              <w:left w:val="nil"/>
              <w:bottom w:val="single" w:color="auto" w:sz="4" w:space="0"/>
              <w:right w:val="single" w:color="auto" w:sz="4" w:space="0"/>
            </w:tcBorders>
            <w:shd w:val="clear" w:color="auto" w:fill="auto"/>
            <w:noWrap/>
            <w:vAlign w:val="bottom"/>
          </w:tcPr>
          <w:p w14:paraId="1B0C143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西藏虫草花500g/袋</w:t>
            </w:r>
          </w:p>
        </w:tc>
        <w:tc>
          <w:tcPr>
            <w:tcW w:w="1134" w:type="dxa"/>
            <w:tcBorders>
              <w:top w:val="nil"/>
              <w:left w:val="nil"/>
              <w:bottom w:val="single" w:color="auto" w:sz="4" w:space="0"/>
              <w:right w:val="single" w:color="auto" w:sz="4" w:space="0"/>
            </w:tcBorders>
            <w:shd w:val="clear" w:color="auto" w:fill="auto"/>
            <w:noWrap/>
            <w:vAlign w:val="bottom"/>
          </w:tcPr>
          <w:p w14:paraId="3971178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429FF50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39.90</w:t>
            </w:r>
          </w:p>
        </w:tc>
        <w:tc>
          <w:tcPr>
            <w:tcW w:w="1276" w:type="dxa"/>
            <w:tcBorders>
              <w:top w:val="nil"/>
              <w:left w:val="nil"/>
              <w:bottom w:val="single" w:color="auto" w:sz="4" w:space="0"/>
              <w:right w:val="single" w:color="auto" w:sz="4" w:space="0"/>
            </w:tcBorders>
            <w:shd w:val="clear" w:color="auto" w:fill="auto"/>
            <w:noWrap/>
            <w:vAlign w:val="bottom"/>
          </w:tcPr>
          <w:p w14:paraId="0D86D6D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w:t>
            </w:r>
          </w:p>
        </w:tc>
      </w:tr>
      <w:tr w14:paraId="63CC8CF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91C2E7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281</w:t>
            </w:r>
          </w:p>
        </w:tc>
        <w:tc>
          <w:tcPr>
            <w:tcW w:w="3836" w:type="dxa"/>
            <w:tcBorders>
              <w:top w:val="nil"/>
              <w:left w:val="nil"/>
              <w:bottom w:val="single" w:color="auto" w:sz="4" w:space="0"/>
              <w:right w:val="single" w:color="auto" w:sz="4" w:space="0"/>
            </w:tcBorders>
            <w:shd w:val="clear" w:color="auto" w:fill="auto"/>
            <w:noWrap/>
            <w:vAlign w:val="bottom"/>
          </w:tcPr>
          <w:p w14:paraId="392FDF0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辣妹子酱24瓶/箱</w:t>
            </w:r>
          </w:p>
        </w:tc>
        <w:tc>
          <w:tcPr>
            <w:tcW w:w="1134" w:type="dxa"/>
            <w:tcBorders>
              <w:top w:val="nil"/>
              <w:left w:val="nil"/>
              <w:bottom w:val="single" w:color="auto" w:sz="4" w:space="0"/>
              <w:right w:val="single" w:color="auto" w:sz="4" w:space="0"/>
            </w:tcBorders>
            <w:shd w:val="clear" w:color="auto" w:fill="auto"/>
            <w:noWrap/>
            <w:vAlign w:val="bottom"/>
          </w:tcPr>
          <w:p w14:paraId="7C8CE2A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43E0980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126.00</w:t>
            </w:r>
          </w:p>
        </w:tc>
        <w:tc>
          <w:tcPr>
            <w:tcW w:w="1276" w:type="dxa"/>
            <w:tcBorders>
              <w:top w:val="nil"/>
              <w:left w:val="nil"/>
              <w:bottom w:val="single" w:color="auto" w:sz="4" w:space="0"/>
              <w:right w:val="single" w:color="auto" w:sz="4" w:space="0"/>
            </w:tcBorders>
            <w:shd w:val="clear" w:color="auto" w:fill="auto"/>
            <w:noWrap/>
            <w:vAlign w:val="bottom"/>
          </w:tcPr>
          <w:p w14:paraId="1A344F2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w:t>
            </w:r>
          </w:p>
        </w:tc>
      </w:tr>
      <w:tr w14:paraId="444D882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949A43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282</w:t>
            </w:r>
          </w:p>
        </w:tc>
        <w:tc>
          <w:tcPr>
            <w:tcW w:w="3836" w:type="dxa"/>
            <w:tcBorders>
              <w:top w:val="nil"/>
              <w:left w:val="nil"/>
              <w:bottom w:val="single" w:color="auto" w:sz="4" w:space="0"/>
              <w:right w:val="single" w:color="auto" w:sz="4" w:space="0"/>
            </w:tcBorders>
            <w:shd w:val="clear" w:color="auto" w:fill="auto"/>
            <w:noWrap/>
            <w:vAlign w:val="bottom"/>
          </w:tcPr>
          <w:p w14:paraId="592ED2A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卡夫芝士粉（进口）85g/罐</w:t>
            </w:r>
          </w:p>
        </w:tc>
        <w:tc>
          <w:tcPr>
            <w:tcW w:w="1134" w:type="dxa"/>
            <w:tcBorders>
              <w:top w:val="nil"/>
              <w:left w:val="nil"/>
              <w:bottom w:val="single" w:color="auto" w:sz="4" w:space="0"/>
              <w:right w:val="single" w:color="auto" w:sz="4" w:space="0"/>
            </w:tcBorders>
            <w:shd w:val="clear" w:color="auto" w:fill="auto"/>
            <w:noWrap/>
            <w:vAlign w:val="bottom"/>
          </w:tcPr>
          <w:p w14:paraId="74548C1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罐</w:t>
            </w:r>
          </w:p>
        </w:tc>
        <w:tc>
          <w:tcPr>
            <w:tcW w:w="2268" w:type="dxa"/>
            <w:tcBorders>
              <w:top w:val="nil"/>
              <w:left w:val="nil"/>
              <w:bottom w:val="single" w:color="auto" w:sz="4" w:space="0"/>
              <w:right w:val="single" w:color="auto" w:sz="4" w:space="0"/>
            </w:tcBorders>
            <w:shd w:val="clear" w:color="auto" w:fill="auto"/>
            <w:noWrap/>
            <w:vAlign w:val="bottom"/>
          </w:tcPr>
          <w:p w14:paraId="6A8E268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w:t>
            </w:r>
          </w:p>
        </w:tc>
        <w:tc>
          <w:tcPr>
            <w:tcW w:w="1276" w:type="dxa"/>
            <w:tcBorders>
              <w:top w:val="nil"/>
              <w:left w:val="nil"/>
              <w:bottom w:val="single" w:color="auto" w:sz="4" w:space="0"/>
              <w:right w:val="single" w:color="auto" w:sz="4" w:space="0"/>
            </w:tcBorders>
            <w:shd w:val="clear" w:color="auto" w:fill="auto"/>
            <w:noWrap/>
            <w:vAlign w:val="bottom"/>
          </w:tcPr>
          <w:p w14:paraId="6A68749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w:t>
            </w:r>
          </w:p>
        </w:tc>
      </w:tr>
      <w:tr w14:paraId="69B2A30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6CAB4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283</w:t>
            </w:r>
          </w:p>
        </w:tc>
        <w:tc>
          <w:tcPr>
            <w:tcW w:w="3836" w:type="dxa"/>
            <w:tcBorders>
              <w:top w:val="nil"/>
              <w:left w:val="nil"/>
              <w:bottom w:val="single" w:color="auto" w:sz="4" w:space="0"/>
              <w:right w:val="single" w:color="auto" w:sz="4" w:space="0"/>
            </w:tcBorders>
            <w:shd w:val="clear" w:color="auto" w:fill="auto"/>
            <w:noWrap/>
            <w:vAlign w:val="bottom"/>
          </w:tcPr>
          <w:p w14:paraId="7CF30F8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妙多咖喱膏1kg/听</w:t>
            </w:r>
          </w:p>
        </w:tc>
        <w:tc>
          <w:tcPr>
            <w:tcW w:w="1134" w:type="dxa"/>
            <w:tcBorders>
              <w:top w:val="nil"/>
              <w:left w:val="nil"/>
              <w:bottom w:val="single" w:color="auto" w:sz="4" w:space="0"/>
              <w:right w:val="single" w:color="auto" w:sz="4" w:space="0"/>
            </w:tcBorders>
            <w:shd w:val="clear" w:color="auto" w:fill="auto"/>
            <w:noWrap/>
            <w:vAlign w:val="bottom"/>
          </w:tcPr>
          <w:p w14:paraId="13A8180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听</w:t>
            </w:r>
          </w:p>
        </w:tc>
        <w:tc>
          <w:tcPr>
            <w:tcW w:w="2268" w:type="dxa"/>
            <w:tcBorders>
              <w:top w:val="nil"/>
              <w:left w:val="nil"/>
              <w:bottom w:val="single" w:color="auto" w:sz="4" w:space="0"/>
              <w:right w:val="single" w:color="auto" w:sz="4" w:space="0"/>
            </w:tcBorders>
            <w:shd w:val="clear" w:color="auto" w:fill="auto"/>
            <w:noWrap/>
            <w:vAlign w:val="bottom"/>
          </w:tcPr>
          <w:p w14:paraId="32AF420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27.30</w:t>
            </w:r>
          </w:p>
        </w:tc>
        <w:tc>
          <w:tcPr>
            <w:tcW w:w="1276" w:type="dxa"/>
            <w:tcBorders>
              <w:top w:val="nil"/>
              <w:left w:val="nil"/>
              <w:bottom w:val="single" w:color="auto" w:sz="4" w:space="0"/>
              <w:right w:val="single" w:color="auto" w:sz="4" w:space="0"/>
            </w:tcBorders>
            <w:shd w:val="clear" w:color="auto" w:fill="auto"/>
            <w:noWrap/>
            <w:vAlign w:val="bottom"/>
          </w:tcPr>
          <w:p w14:paraId="0884CCD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w:t>
            </w:r>
          </w:p>
        </w:tc>
      </w:tr>
      <w:tr w14:paraId="46A65A4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5251E5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284</w:t>
            </w:r>
          </w:p>
        </w:tc>
        <w:tc>
          <w:tcPr>
            <w:tcW w:w="3836" w:type="dxa"/>
            <w:tcBorders>
              <w:top w:val="nil"/>
              <w:left w:val="nil"/>
              <w:bottom w:val="single" w:color="auto" w:sz="4" w:space="0"/>
              <w:right w:val="single" w:color="auto" w:sz="4" w:space="0"/>
            </w:tcBorders>
            <w:shd w:val="clear" w:color="auto" w:fill="auto"/>
            <w:noWrap/>
            <w:vAlign w:val="bottom"/>
          </w:tcPr>
          <w:p w14:paraId="7C0A689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广祥泰鸡饭酱油500ML/瓶</w:t>
            </w:r>
          </w:p>
        </w:tc>
        <w:tc>
          <w:tcPr>
            <w:tcW w:w="1134" w:type="dxa"/>
            <w:tcBorders>
              <w:top w:val="nil"/>
              <w:left w:val="nil"/>
              <w:bottom w:val="single" w:color="auto" w:sz="4" w:space="0"/>
              <w:right w:val="single" w:color="auto" w:sz="4" w:space="0"/>
            </w:tcBorders>
            <w:shd w:val="clear" w:color="auto" w:fill="auto"/>
            <w:noWrap/>
            <w:vAlign w:val="bottom"/>
          </w:tcPr>
          <w:p w14:paraId="365B596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6981714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15.75</w:t>
            </w:r>
          </w:p>
        </w:tc>
        <w:tc>
          <w:tcPr>
            <w:tcW w:w="1276" w:type="dxa"/>
            <w:tcBorders>
              <w:top w:val="nil"/>
              <w:left w:val="nil"/>
              <w:bottom w:val="single" w:color="auto" w:sz="4" w:space="0"/>
              <w:right w:val="single" w:color="auto" w:sz="4" w:space="0"/>
            </w:tcBorders>
            <w:shd w:val="clear" w:color="auto" w:fill="auto"/>
            <w:noWrap/>
            <w:vAlign w:val="bottom"/>
          </w:tcPr>
          <w:p w14:paraId="25E4693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w:t>
            </w:r>
          </w:p>
        </w:tc>
      </w:tr>
      <w:tr w14:paraId="00E11F5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6E2E93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285</w:t>
            </w:r>
          </w:p>
        </w:tc>
        <w:tc>
          <w:tcPr>
            <w:tcW w:w="3836" w:type="dxa"/>
            <w:tcBorders>
              <w:top w:val="nil"/>
              <w:left w:val="nil"/>
              <w:bottom w:val="single" w:color="auto" w:sz="4" w:space="0"/>
              <w:right w:val="single" w:color="auto" w:sz="4" w:space="0"/>
            </w:tcBorders>
            <w:shd w:val="clear" w:color="auto" w:fill="auto"/>
            <w:noWrap/>
            <w:vAlign w:val="bottom"/>
          </w:tcPr>
          <w:p w14:paraId="7A1A4B2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蓝黛防潮可可粉1kgx10袋/包</w:t>
            </w:r>
          </w:p>
        </w:tc>
        <w:tc>
          <w:tcPr>
            <w:tcW w:w="1134" w:type="dxa"/>
            <w:tcBorders>
              <w:top w:val="nil"/>
              <w:left w:val="nil"/>
              <w:bottom w:val="single" w:color="auto" w:sz="4" w:space="0"/>
              <w:right w:val="single" w:color="auto" w:sz="4" w:space="0"/>
            </w:tcBorders>
            <w:shd w:val="clear" w:color="auto" w:fill="auto"/>
            <w:noWrap/>
            <w:vAlign w:val="bottom"/>
          </w:tcPr>
          <w:p w14:paraId="5DC3205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包</w:t>
            </w:r>
          </w:p>
        </w:tc>
        <w:tc>
          <w:tcPr>
            <w:tcW w:w="2268" w:type="dxa"/>
            <w:tcBorders>
              <w:top w:val="nil"/>
              <w:left w:val="nil"/>
              <w:bottom w:val="single" w:color="auto" w:sz="4" w:space="0"/>
              <w:right w:val="single" w:color="auto" w:sz="4" w:space="0"/>
            </w:tcBorders>
            <w:shd w:val="clear" w:color="auto" w:fill="auto"/>
            <w:noWrap/>
            <w:vAlign w:val="bottom"/>
          </w:tcPr>
          <w:p w14:paraId="21BB9FF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89.25</w:t>
            </w:r>
          </w:p>
        </w:tc>
        <w:tc>
          <w:tcPr>
            <w:tcW w:w="1276" w:type="dxa"/>
            <w:tcBorders>
              <w:top w:val="nil"/>
              <w:left w:val="nil"/>
              <w:bottom w:val="single" w:color="auto" w:sz="4" w:space="0"/>
              <w:right w:val="single" w:color="auto" w:sz="4" w:space="0"/>
            </w:tcBorders>
            <w:shd w:val="clear" w:color="auto" w:fill="auto"/>
            <w:noWrap/>
            <w:vAlign w:val="bottom"/>
          </w:tcPr>
          <w:p w14:paraId="35F486B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w:t>
            </w:r>
          </w:p>
        </w:tc>
      </w:tr>
      <w:tr w14:paraId="400A4BE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77BB53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286</w:t>
            </w:r>
          </w:p>
        </w:tc>
        <w:tc>
          <w:tcPr>
            <w:tcW w:w="3836" w:type="dxa"/>
            <w:tcBorders>
              <w:top w:val="nil"/>
              <w:left w:val="nil"/>
              <w:bottom w:val="single" w:color="auto" w:sz="4" w:space="0"/>
              <w:right w:val="single" w:color="auto" w:sz="4" w:space="0"/>
            </w:tcBorders>
            <w:shd w:val="clear" w:color="auto" w:fill="auto"/>
            <w:noWrap/>
            <w:vAlign w:val="bottom"/>
          </w:tcPr>
          <w:p w14:paraId="3FE4588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豆果果黑米粥330MLx30杯/箱</w:t>
            </w:r>
          </w:p>
        </w:tc>
        <w:tc>
          <w:tcPr>
            <w:tcW w:w="1134" w:type="dxa"/>
            <w:tcBorders>
              <w:top w:val="nil"/>
              <w:left w:val="nil"/>
              <w:bottom w:val="single" w:color="auto" w:sz="4" w:space="0"/>
              <w:right w:val="single" w:color="auto" w:sz="4" w:space="0"/>
            </w:tcBorders>
            <w:shd w:val="clear" w:color="auto" w:fill="auto"/>
            <w:noWrap/>
            <w:vAlign w:val="bottom"/>
          </w:tcPr>
          <w:p w14:paraId="3623F10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BE375A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44.10</w:t>
            </w:r>
          </w:p>
        </w:tc>
        <w:tc>
          <w:tcPr>
            <w:tcW w:w="1276" w:type="dxa"/>
            <w:tcBorders>
              <w:top w:val="nil"/>
              <w:left w:val="nil"/>
              <w:bottom w:val="single" w:color="auto" w:sz="4" w:space="0"/>
              <w:right w:val="single" w:color="auto" w:sz="4" w:space="0"/>
            </w:tcBorders>
            <w:shd w:val="clear" w:color="auto" w:fill="auto"/>
            <w:noWrap/>
            <w:vAlign w:val="bottom"/>
          </w:tcPr>
          <w:p w14:paraId="0025AA7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w:t>
            </w:r>
          </w:p>
        </w:tc>
      </w:tr>
      <w:tr w14:paraId="075DBD0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60FF77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287</w:t>
            </w:r>
          </w:p>
        </w:tc>
        <w:tc>
          <w:tcPr>
            <w:tcW w:w="3836" w:type="dxa"/>
            <w:tcBorders>
              <w:top w:val="nil"/>
              <w:left w:val="nil"/>
              <w:bottom w:val="single" w:color="auto" w:sz="4" w:space="0"/>
              <w:right w:val="single" w:color="auto" w:sz="4" w:space="0"/>
            </w:tcBorders>
            <w:shd w:val="clear" w:color="auto" w:fill="auto"/>
            <w:noWrap/>
            <w:vAlign w:val="bottom"/>
          </w:tcPr>
          <w:p w14:paraId="0D94E70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豆鲜淳响铃卷120gx24袋/箱</w:t>
            </w:r>
          </w:p>
        </w:tc>
        <w:tc>
          <w:tcPr>
            <w:tcW w:w="1134" w:type="dxa"/>
            <w:tcBorders>
              <w:top w:val="nil"/>
              <w:left w:val="nil"/>
              <w:bottom w:val="single" w:color="auto" w:sz="4" w:space="0"/>
              <w:right w:val="single" w:color="auto" w:sz="4" w:space="0"/>
            </w:tcBorders>
            <w:shd w:val="clear" w:color="auto" w:fill="auto"/>
            <w:noWrap/>
            <w:vAlign w:val="bottom"/>
          </w:tcPr>
          <w:p w14:paraId="246F886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5D0AC3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141.75</w:t>
            </w:r>
          </w:p>
        </w:tc>
        <w:tc>
          <w:tcPr>
            <w:tcW w:w="1276" w:type="dxa"/>
            <w:tcBorders>
              <w:top w:val="nil"/>
              <w:left w:val="nil"/>
              <w:bottom w:val="single" w:color="auto" w:sz="4" w:space="0"/>
              <w:right w:val="single" w:color="auto" w:sz="4" w:space="0"/>
            </w:tcBorders>
            <w:shd w:val="clear" w:color="auto" w:fill="auto"/>
            <w:noWrap/>
            <w:vAlign w:val="bottom"/>
          </w:tcPr>
          <w:p w14:paraId="116C6B5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w:t>
            </w:r>
          </w:p>
        </w:tc>
      </w:tr>
      <w:tr w14:paraId="37C2345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229444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288</w:t>
            </w:r>
          </w:p>
        </w:tc>
        <w:tc>
          <w:tcPr>
            <w:tcW w:w="3836" w:type="dxa"/>
            <w:tcBorders>
              <w:top w:val="nil"/>
              <w:left w:val="nil"/>
              <w:bottom w:val="single" w:color="auto" w:sz="4" w:space="0"/>
              <w:right w:val="single" w:color="auto" w:sz="4" w:space="0"/>
            </w:tcBorders>
            <w:shd w:val="clear" w:color="auto" w:fill="auto"/>
            <w:noWrap/>
            <w:vAlign w:val="bottom"/>
          </w:tcPr>
          <w:p w14:paraId="742E35D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B型香醋4桶/箱</w:t>
            </w:r>
          </w:p>
        </w:tc>
        <w:tc>
          <w:tcPr>
            <w:tcW w:w="1134" w:type="dxa"/>
            <w:tcBorders>
              <w:top w:val="nil"/>
              <w:left w:val="nil"/>
              <w:bottom w:val="single" w:color="auto" w:sz="4" w:space="0"/>
              <w:right w:val="single" w:color="auto" w:sz="4" w:space="0"/>
            </w:tcBorders>
            <w:shd w:val="clear" w:color="auto" w:fill="auto"/>
            <w:noWrap/>
            <w:vAlign w:val="bottom"/>
          </w:tcPr>
          <w:p w14:paraId="2BD5046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2615AD6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44.10</w:t>
            </w:r>
          </w:p>
        </w:tc>
        <w:tc>
          <w:tcPr>
            <w:tcW w:w="1276" w:type="dxa"/>
            <w:tcBorders>
              <w:top w:val="nil"/>
              <w:left w:val="nil"/>
              <w:bottom w:val="single" w:color="auto" w:sz="4" w:space="0"/>
              <w:right w:val="single" w:color="auto" w:sz="4" w:space="0"/>
            </w:tcBorders>
            <w:shd w:val="clear" w:color="auto" w:fill="auto"/>
            <w:noWrap/>
            <w:vAlign w:val="bottom"/>
          </w:tcPr>
          <w:p w14:paraId="28AAB3D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w:t>
            </w:r>
          </w:p>
        </w:tc>
      </w:tr>
      <w:tr w14:paraId="1770D06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05FDE4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289</w:t>
            </w:r>
          </w:p>
        </w:tc>
        <w:tc>
          <w:tcPr>
            <w:tcW w:w="3836" w:type="dxa"/>
            <w:tcBorders>
              <w:top w:val="nil"/>
              <w:left w:val="nil"/>
              <w:bottom w:val="single" w:color="auto" w:sz="4" w:space="0"/>
              <w:right w:val="single" w:color="auto" w:sz="4" w:space="0"/>
            </w:tcBorders>
            <w:shd w:val="clear" w:color="auto" w:fill="auto"/>
            <w:noWrap/>
            <w:vAlign w:val="bottom"/>
          </w:tcPr>
          <w:p w14:paraId="68DE30D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三海大蒜粉500g/瓶</w:t>
            </w:r>
          </w:p>
        </w:tc>
        <w:tc>
          <w:tcPr>
            <w:tcW w:w="1134" w:type="dxa"/>
            <w:tcBorders>
              <w:top w:val="nil"/>
              <w:left w:val="nil"/>
              <w:bottom w:val="single" w:color="auto" w:sz="4" w:space="0"/>
              <w:right w:val="single" w:color="auto" w:sz="4" w:space="0"/>
            </w:tcBorders>
            <w:shd w:val="clear" w:color="auto" w:fill="auto"/>
            <w:noWrap/>
            <w:vAlign w:val="bottom"/>
          </w:tcPr>
          <w:p w14:paraId="2F05728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7F07F35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w:t>
            </w:r>
          </w:p>
        </w:tc>
        <w:tc>
          <w:tcPr>
            <w:tcW w:w="1276" w:type="dxa"/>
            <w:tcBorders>
              <w:top w:val="nil"/>
              <w:left w:val="nil"/>
              <w:bottom w:val="single" w:color="auto" w:sz="4" w:space="0"/>
              <w:right w:val="single" w:color="auto" w:sz="4" w:space="0"/>
            </w:tcBorders>
            <w:shd w:val="clear" w:color="auto" w:fill="auto"/>
            <w:noWrap/>
            <w:vAlign w:val="bottom"/>
          </w:tcPr>
          <w:p w14:paraId="6F0E6CC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w:t>
            </w:r>
          </w:p>
        </w:tc>
      </w:tr>
      <w:tr w14:paraId="4BB38C4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DF8213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290</w:t>
            </w:r>
          </w:p>
        </w:tc>
        <w:tc>
          <w:tcPr>
            <w:tcW w:w="3836" w:type="dxa"/>
            <w:tcBorders>
              <w:top w:val="nil"/>
              <w:left w:val="nil"/>
              <w:bottom w:val="single" w:color="auto" w:sz="4" w:space="0"/>
              <w:right w:val="single" w:color="auto" w:sz="4" w:space="0"/>
            </w:tcBorders>
            <w:shd w:val="clear" w:color="auto" w:fill="auto"/>
            <w:noWrap/>
            <w:vAlign w:val="bottom"/>
          </w:tcPr>
          <w:p w14:paraId="131E0E8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熊猫植脂淡奶410gx24罐/箱</w:t>
            </w:r>
          </w:p>
        </w:tc>
        <w:tc>
          <w:tcPr>
            <w:tcW w:w="1134" w:type="dxa"/>
            <w:tcBorders>
              <w:top w:val="nil"/>
              <w:left w:val="nil"/>
              <w:bottom w:val="single" w:color="auto" w:sz="4" w:space="0"/>
              <w:right w:val="single" w:color="auto" w:sz="4" w:space="0"/>
            </w:tcBorders>
            <w:shd w:val="clear" w:color="auto" w:fill="auto"/>
            <w:noWrap/>
            <w:vAlign w:val="bottom"/>
          </w:tcPr>
          <w:p w14:paraId="031EF2B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5552CC8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178.50</w:t>
            </w:r>
          </w:p>
        </w:tc>
        <w:tc>
          <w:tcPr>
            <w:tcW w:w="1276" w:type="dxa"/>
            <w:tcBorders>
              <w:top w:val="nil"/>
              <w:left w:val="nil"/>
              <w:bottom w:val="single" w:color="auto" w:sz="4" w:space="0"/>
              <w:right w:val="single" w:color="auto" w:sz="4" w:space="0"/>
            </w:tcBorders>
            <w:shd w:val="clear" w:color="auto" w:fill="auto"/>
            <w:noWrap/>
            <w:vAlign w:val="bottom"/>
          </w:tcPr>
          <w:p w14:paraId="647DDDD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w:t>
            </w:r>
          </w:p>
        </w:tc>
      </w:tr>
      <w:tr w14:paraId="0D10138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219EC4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291</w:t>
            </w:r>
          </w:p>
        </w:tc>
        <w:tc>
          <w:tcPr>
            <w:tcW w:w="3836" w:type="dxa"/>
            <w:tcBorders>
              <w:top w:val="nil"/>
              <w:left w:val="nil"/>
              <w:bottom w:val="single" w:color="auto" w:sz="4" w:space="0"/>
              <w:right w:val="single" w:color="auto" w:sz="4" w:space="0"/>
            </w:tcBorders>
            <w:shd w:val="clear" w:color="auto" w:fill="auto"/>
            <w:noWrap/>
            <w:vAlign w:val="bottom"/>
          </w:tcPr>
          <w:p w14:paraId="7789D06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味好美番茄沙司（小袋装）600个/箱</w:t>
            </w:r>
          </w:p>
        </w:tc>
        <w:tc>
          <w:tcPr>
            <w:tcW w:w="1134" w:type="dxa"/>
            <w:tcBorders>
              <w:top w:val="nil"/>
              <w:left w:val="nil"/>
              <w:bottom w:val="single" w:color="auto" w:sz="4" w:space="0"/>
              <w:right w:val="single" w:color="auto" w:sz="4" w:space="0"/>
            </w:tcBorders>
            <w:shd w:val="clear" w:color="auto" w:fill="auto"/>
            <w:noWrap/>
            <w:vAlign w:val="bottom"/>
          </w:tcPr>
          <w:p w14:paraId="7D0E031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D99A8B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77.70</w:t>
            </w:r>
          </w:p>
        </w:tc>
        <w:tc>
          <w:tcPr>
            <w:tcW w:w="1276" w:type="dxa"/>
            <w:tcBorders>
              <w:top w:val="nil"/>
              <w:left w:val="nil"/>
              <w:bottom w:val="single" w:color="auto" w:sz="4" w:space="0"/>
              <w:right w:val="single" w:color="auto" w:sz="4" w:space="0"/>
            </w:tcBorders>
            <w:shd w:val="clear" w:color="auto" w:fill="auto"/>
            <w:noWrap/>
            <w:vAlign w:val="bottom"/>
          </w:tcPr>
          <w:p w14:paraId="2AEACEE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w:t>
            </w:r>
          </w:p>
        </w:tc>
      </w:tr>
      <w:tr w14:paraId="1D6713A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CCA61A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292</w:t>
            </w:r>
          </w:p>
        </w:tc>
        <w:tc>
          <w:tcPr>
            <w:tcW w:w="3836" w:type="dxa"/>
            <w:tcBorders>
              <w:top w:val="nil"/>
              <w:left w:val="nil"/>
              <w:bottom w:val="single" w:color="auto" w:sz="4" w:space="0"/>
              <w:right w:val="single" w:color="auto" w:sz="4" w:space="0"/>
            </w:tcBorders>
            <w:shd w:val="clear" w:color="auto" w:fill="auto"/>
            <w:noWrap/>
            <w:vAlign w:val="bottom"/>
          </w:tcPr>
          <w:p w14:paraId="3B106F2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玉兔牛油2.5kg/箱</w:t>
            </w:r>
          </w:p>
        </w:tc>
        <w:tc>
          <w:tcPr>
            <w:tcW w:w="1134" w:type="dxa"/>
            <w:tcBorders>
              <w:top w:val="nil"/>
              <w:left w:val="nil"/>
              <w:bottom w:val="single" w:color="auto" w:sz="4" w:space="0"/>
              <w:right w:val="single" w:color="auto" w:sz="4" w:space="0"/>
            </w:tcBorders>
            <w:shd w:val="clear" w:color="auto" w:fill="auto"/>
            <w:noWrap/>
            <w:vAlign w:val="bottom"/>
          </w:tcPr>
          <w:p w14:paraId="0084E2D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04FF2A6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39.90</w:t>
            </w:r>
          </w:p>
        </w:tc>
        <w:tc>
          <w:tcPr>
            <w:tcW w:w="1276" w:type="dxa"/>
            <w:tcBorders>
              <w:top w:val="nil"/>
              <w:left w:val="nil"/>
              <w:bottom w:val="single" w:color="auto" w:sz="4" w:space="0"/>
              <w:right w:val="single" w:color="auto" w:sz="4" w:space="0"/>
            </w:tcBorders>
            <w:shd w:val="clear" w:color="auto" w:fill="auto"/>
            <w:noWrap/>
            <w:vAlign w:val="bottom"/>
          </w:tcPr>
          <w:p w14:paraId="4C09574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w:t>
            </w:r>
          </w:p>
        </w:tc>
      </w:tr>
      <w:tr w14:paraId="40FC9E7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66AA14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293</w:t>
            </w:r>
          </w:p>
        </w:tc>
        <w:tc>
          <w:tcPr>
            <w:tcW w:w="3836" w:type="dxa"/>
            <w:tcBorders>
              <w:top w:val="nil"/>
              <w:left w:val="nil"/>
              <w:bottom w:val="single" w:color="auto" w:sz="4" w:space="0"/>
              <w:right w:val="single" w:color="auto" w:sz="4" w:space="0"/>
            </w:tcBorders>
            <w:shd w:val="clear" w:color="auto" w:fill="auto"/>
            <w:noWrap/>
            <w:vAlign w:val="bottom"/>
          </w:tcPr>
          <w:p w14:paraId="13B8E01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金燕酵母500g/包</w:t>
            </w:r>
          </w:p>
        </w:tc>
        <w:tc>
          <w:tcPr>
            <w:tcW w:w="1134" w:type="dxa"/>
            <w:tcBorders>
              <w:top w:val="nil"/>
              <w:left w:val="nil"/>
              <w:bottom w:val="single" w:color="auto" w:sz="4" w:space="0"/>
              <w:right w:val="single" w:color="auto" w:sz="4" w:space="0"/>
            </w:tcBorders>
            <w:shd w:val="clear" w:color="auto" w:fill="auto"/>
            <w:noWrap/>
            <w:vAlign w:val="bottom"/>
          </w:tcPr>
          <w:p w14:paraId="3679323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包</w:t>
            </w:r>
          </w:p>
        </w:tc>
        <w:tc>
          <w:tcPr>
            <w:tcW w:w="2268" w:type="dxa"/>
            <w:tcBorders>
              <w:top w:val="nil"/>
              <w:left w:val="nil"/>
              <w:bottom w:val="single" w:color="auto" w:sz="4" w:space="0"/>
              <w:right w:val="single" w:color="auto" w:sz="4" w:space="0"/>
            </w:tcBorders>
            <w:shd w:val="clear" w:color="auto" w:fill="auto"/>
            <w:noWrap/>
            <w:vAlign w:val="bottom"/>
          </w:tcPr>
          <w:p w14:paraId="62881E6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23.10</w:t>
            </w:r>
          </w:p>
        </w:tc>
        <w:tc>
          <w:tcPr>
            <w:tcW w:w="1276" w:type="dxa"/>
            <w:tcBorders>
              <w:top w:val="nil"/>
              <w:left w:val="nil"/>
              <w:bottom w:val="single" w:color="auto" w:sz="4" w:space="0"/>
              <w:right w:val="single" w:color="auto" w:sz="4" w:space="0"/>
            </w:tcBorders>
            <w:shd w:val="clear" w:color="auto" w:fill="auto"/>
            <w:noWrap/>
            <w:vAlign w:val="bottom"/>
          </w:tcPr>
          <w:p w14:paraId="1B02442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w:t>
            </w:r>
          </w:p>
        </w:tc>
      </w:tr>
      <w:tr w14:paraId="17EC0CE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65864C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294</w:t>
            </w:r>
          </w:p>
        </w:tc>
        <w:tc>
          <w:tcPr>
            <w:tcW w:w="3836" w:type="dxa"/>
            <w:tcBorders>
              <w:top w:val="nil"/>
              <w:left w:val="nil"/>
              <w:bottom w:val="single" w:color="auto" w:sz="4" w:space="0"/>
              <w:right w:val="single" w:color="auto" w:sz="4" w:space="0"/>
            </w:tcBorders>
            <w:shd w:val="clear" w:color="auto" w:fill="auto"/>
            <w:noWrap/>
            <w:vAlign w:val="bottom"/>
          </w:tcPr>
          <w:p w14:paraId="781F9B9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双桥麦芽糖10kg/桶　</w:t>
            </w:r>
          </w:p>
        </w:tc>
        <w:tc>
          <w:tcPr>
            <w:tcW w:w="1134" w:type="dxa"/>
            <w:tcBorders>
              <w:top w:val="nil"/>
              <w:left w:val="nil"/>
              <w:bottom w:val="single" w:color="auto" w:sz="4" w:space="0"/>
              <w:right w:val="single" w:color="auto" w:sz="4" w:space="0"/>
            </w:tcBorders>
            <w:shd w:val="clear" w:color="auto" w:fill="auto"/>
            <w:noWrap/>
            <w:vAlign w:val="bottom"/>
          </w:tcPr>
          <w:p w14:paraId="6FA17DA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215F0CC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89.25</w:t>
            </w:r>
          </w:p>
        </w:tc>
        <w:tc>
          <w:tcPr>
            <w:tcW w:w="1276" w:type="dxa"/>
            <w:tcBorders>
              <w:top w:val="nil"/>
              <w:left w:val="nil"/>
              <w:bottom w:val="single" w:color="auto" w:sz="4" w:space="0"/>
              <w:right w:val="single" w:color="auto" w:sz="4" w:space="0"/>
            </w:tcBorders>
            <w:shd w:val="clear" w:color="auto" w:fill="auto"/>
            <w:noWrap/>
            <w:vAlign w:val="bottom"/>
          </w:tcPr>
          <w:p w14:paraId="5679C0F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w:t>
            </w:r>
          </w:p>
        </w:tc>
      </w:tr>
      <w:tr w14:paraId="7F92EB0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5B7157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295</w:t>
            </w:r>
          </w:p>
        </w:tc>
        <w:tc>
          <w:tcPr>
            <w:tcW w:w="3836" w:type="dxa"/>
            <w:tcBorders>
              <w:top w:val="nil"/>
              <w:left w:val="nil"/>
              <w:bottom w:val="single" w:color="auto" w:sz="4" w:space="0"/>
              <w:right w:val="single" w:color="auto" w:sz="4" w:space="0"/>
            </w:tcBorders>
            <w:shd w:val="clear" w:color="auto" w:fill="auto"/>
            <w:noWrap/>
            <w:vAlign w:val="bottom"/>
          </w:tcPr>
          <w:p w14:paraId="6BBE53A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特仑苏有机纯牛奶250MLx10瓶/箱</w:t>
            </w:r>
          </w:p>
        </w:tc>
        <w:tc>
          <w:tcPr>
            <w:tcW w:w="1134" w:type="dxa"/>
            <w:tcBorders>
              <w:top w:val="nil"/>
              <w:left w:val="nil"/>
              <w:bottom w:val="single" w:color="auto" w:sz="4" w:space="0"/>
              <w:right w:val="single" w:color="auto" w:sz="4" w:space="0"/>
            </w:tcBorders>
            <w:shd w:val="clear" w:color="auto" w:fill="auto"/>
            <w:noWrap/>
            <w:vAlign w:val="bottom"/>
          </w:tcPr>
          <w:p w14:paraId="7F9B67E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07EE2B7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78.75</w:t>
            </w:r>
          </w:p>
        </w:tc>
        <w:tc>
          <w:tcPr>
            <w:tcW w:w="1276" w:type="dxa"/>
            <w:tcBorders>
              <w:top w:val="nil"/>
              <w:left w:val="nil"/>
              <w:bottom w:val="single" w:color="auto" w:sz="4" w:space="0"/>
              <w:right w:val="single" w:color="auto" w:sz="4" w:space="0"/>
            </w:tcBorders>
            <w:shd w:val="clear" w:color="auto" w:fill="auto"/>
            <w:noWrap/>
            <w:vAlign w:val="bottom"/>
          </w:tcPr>
          <w:p w14:paraId="570540C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w:t>
            </w:r>
          </w:p>
        </w:tc>
      </w:tr>
      <w:tr w14:paraId="171B4C9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24E87F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296</w:t>
            </w:r>
          </w:p>
        </w:tc>
        <w:tc>
          <w:tcPr>
            <w:tcW w:w="3836" w:type="dxa"/>
            <w:tcBorders>
              <w:top w:val="nil"/>
              <w:left w:val="nil"/>
              <w:bottom w:val="single" w:color="auto" w:sz="4" w:space="0"/>
              <w:right w:val="single" w:color="auto" w:sz="4" w:space="0"/>
            </w:tcBorders>
            <w:shd w:val="clear" w:color="auto" w:fill="auto"/>
            <w:noWrap/>
            <w:vAlign w:val="bottom"/>
          </w:tcPr>
          <w:p w14:paraId="59C2D94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德威韩国泡菜10袋/箱</w:t>
            </w:r>
          </w:p>
        </w:tc>
        <w:tc>
          <w:tcPr>
            <w:tcW w:w="1134" w:type="dxa"/>
            <w:tcBorders>
              <w:top w:val="nil"/>
              <w:left w:val="nil"/>
              <w:bottom w:val="single" w:color="auto" w:sz="4" w:space="0"/>
              <w:right w:val="single" w:color="auto" w:sz="4" w:space="0"/>
            </w:tcBorders>
            <w:shd w:val="clear" w:color="auto" w:fill="auto"/>
            <w:noWrap/>
            <w:vAlign w:val="bottom"/>
          </w:tcPr>
          <w:p w14:paraId="2316951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4628FD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94.50</w:t>
            </w:r>
          </w:p>
        </w:tc>
        <w:tc>
          <w:tcPr>
            <w:tcW w:w="1276" w:type="dxa"/>
            <w:tcBorders>
              <w:top w:val="nil"/>
              <w:left w:val="nil"/>
              <w:bottom w:val="single" w:color="auto" w:sz="4" w:space="0"/>
              <w:right w:val="single" w:color="auto" w:sz="4" w:space="0"/>
            </w:tcBorders>
            <w:shd w:val="clear" w:color="auto" w:fill="auto"/>
            <w:noWrap/>
            <w:vAlign w:val="bottom"/>
          </w:tcPr>
          <w:p w14:paraId="4433ED1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w:t>
            </w:r>
          </w:p>
        </w:tc>
      </w:tr>
      <w:tr w14:paraId="681C579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D572B4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297</w:t>
            </w:r>
          </w:p>
        </w:tc>
        <w:tc>
          <w:tcPr>
            <w:tcW w:w="3836" w:type="dxa"/>
            <w:tcBorders>
              <w:top w:val="nil"/>
              <w:left w:val="nil"/>
              <w:bottom w:val="single" w:color="auto" w:sz="4" w:space="0"/>
              <w:right w:val="single" w:color="auto" w:sz="4" w:space="0"/>
            </w:tcBorders>
            <w:shd w:val="clear" w:color="auto" w:fill="auto"/>
            <w:noWrap/>
            <w:vAlign w:val="bottom"/>
          </w:tcPr>
          <w:p w14:paraId="64233EF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张氏记剁椒3kgx4罐/箱</w:t>
            </w:r>
          </w:p>
        </w:tc>
        <w:tc>
          <w:tcPr>
            <w:tcW w:w="1134" w:type="dxa"/>
            <w:tcBorders>
              <w:top w:val="nil"/>
              <w:left w:val="nil"/>
              <w:bottom w:val="single" w:color="auto" w:sz="4" w:space="0"/>
              <w:right w:val="single" w:color="auto" w:sz="4" w:space="0"/>
            </w:tcBorders>
            <w:shd w:val="clear" w:color="auto" w:fill="auto"/>
            <w:noWrap/>
            <w:vAlign w:val="bottom"/>
          </w:tcPr>
          <w:p w14:paraId="3734831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495197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155.40</w:t>
            </w:r>
          </w:p>
        </w:tc>
        <w:tc>
          <w:tcPr>
            <w:tcW w:w="1276" w:type="dxa"/>
            <w:tcBorders>
              <w:top w:val="nil"/>
              <w:left w:val="nil"/>
              <w:bottom w:val="single" w:color="auto" w:sz="4" w:space="0"/>
              <w:right w:val="single" w:color="auto" w:sz="4" w:space="0"/>
            </w:tcBorders>
            <w:shd w:val="clear" w:color="auto" w:fill="auto"/>
            <w:noWrap/>
            <w:vAlign w:val="bottom"/>
          </w:tcPr>
          <w:p w14:paraId="16FFA2F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w:t>
            </w:r>
          </w:p>
        </w:tc>
      </w:tr>
      <w:tr w14:paraId="07ABDF9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25A197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298</w:t>
            </w:r>
          </w:p>
        </w:tc>
        <w:tc>
          <w:tcPr>
            <w:tcW w:w="3836" w:type="dxa"/>
            <w:tcBorders>
              <w:top w:val="nil"/>
              <w:left w:val="nil"/>
              <w:bottom w:val="single" w:color="auto" w:sz="4" w:space="0"/>
              <w:right w:val="single" w:color="auto" w:sz="4" w:space="0"/>
            </w:tcBorders>
            <w:shd w:val="clear" w:color="auto" w:fill="auto"/>
            <w:noWrap/>
            <w:vAlign w:val="bottom"/>
          </w:tcPr>
          <w:p w14:paraId="758FFEF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广中皇广式腊肠400g/袋</w:t>
            </w:r>
          </w:p>
        </w:tc>
        <w:tc>
          <w:tcPr>
            <w:tcW w:w="1134" w:type="dxa"/>
            <w:tcBorders>
              <w:top w:val="nil"/>
              <w:left w:val="nil"/>
              <w:bottom w:val="single" w:color="auto" w:sz="4" w:space="0"/>
              <w:right w:val="single" w:color="auto" w:sz="4" w:space="0"/>
            </w:tcBorders>
            <w:shd w:val="clear" w:color="auto" w:fill="auto"/>
            <w:noWrap/>
            <w:vAlign w:val="bottom"/>
          </w:tcPr>
          <w:p w14:paraId="3035129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F15E71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31.50</w:t>
            </w:r>
          </w:p>
        </w:tc>
        <w:tc>
          <w:tcPr>
            <w:tcW w:w="1276" w:type="dxa"/>
            <w:tcBorders>
              <w:top w:val="nil"/>
              <w:left w:val="nil"/>
              <w:bottom w:val="single" w:color="auto" w:sz="4" w:space="0"/>
              <w:right w:val="single" w:color="auto" w:sz="4" w:space="0"/>
            </w:tcBorders>
            <w:shd w:val="clear" w:color="auto" w:fill="auto"/>
            <w:noWrap/>
            <w:vAlign w:val="bottom"/>
          </w:tcPr>
          <w:p w14:paraId="064E5F5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w:t>
            </w:r>
          </w:p>
        </w:tc>
      </w:tr>
      <w:tr w14:paraId="2638935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7ACDDD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299</w:t>
            </w:r>
          </w:p>
        </w:tc>
        <w:tc>
          <w:tcPr>
            <w:tcW w:w="3836" w:type="dxa"/>
            <w:tcBorders>
              <w:top w:val="nil"/>
              <w:left w:val="nil"/>
              <w:bottom w:val="single" w:color="auto" w:sz="4" w:space="0"/>
              <w:right w:val="single" w:color="auto" w:sz="4" w:space="0"/>
            </w:tcBorders>
            <w:shd w:val="clear" w:color="auto" w:fill="auto"/>
            <w:noWrap/>
            <w:vAlign w:val="bottom"/>
          </w:tcPr>
          <w:p w14:paraId="6DC89B2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潮州酸菜50个/桶</w:t>
            </w:r>
          </w:p>
        </w:tc>
        <w:tc>
          <w:tcPr>
            <w:tcW w:w="1134" w:type="dxa"/>
            <w:tcBorders>
              <w:top w:val="nil"/>
              <w:left w:val="nil"/>
              <w:bottom w:val="single" w:color="auto" w:sz="4" w:space="0"/>
              <w:right w:val="single" w:color="auto" w:sz="4" w:space="0"/>
            </w:tcBorders>
            <w:shd w:val="clear" w:color="auto" w:fill="auto"/>
            <w:noWrap/>
            <w:vAlign w:val="bottom"/>
          </w:tcPr>
          <w:p w14:paraId="43F65ED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5DA17F9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141.75</w:t>
            </w:r>
          </w:p>
        </w:tc>
        <w:tc>
          <w:tcPr>
            <w:tcW w:w="1276" w:type="dxa"/>
            <w:tcBorders>
              <w:top w:val="nil"/>
              <w:left w:val="nil"/>
              <w:bottom w:val="single" w:color="auto" w:sz="4" w:space="0"/>
              <w:right w:val="single" w:color="auto" w:sz="4" w:space="0"/>
            </w:tcBorders>
            <w:shd w:val="clear" w:color="auto" w:fill="auto"/>
            <w:noWrap/>
            <w:vAlign w:val="bottom"/>
          </w:tcPr>
          <w:p w14:paraId="17A814F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w:t>
            </w:r>
          </w:p>
        </w:tc>
      </w:tr>
      <w:tr w14:paraId="13AF4A5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379E52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300</w:t>
            </w:r>
          </w:p>
        </w:tc>
        <w:tc>
          <w:tcPr>
            <w:tcW w:w="3836" w:type="dxa"/>
            <w:tcBorders>
              <w:top w:val="nil"/>
              <w:left w:val="nil"/>
              <w:bottom w:val="single" w:color="auto" w:sz="4" w:space="0"/>
              <w:right w:val="single" w:color="auto" w:sz="4" w:space="0"/>
            </w:tcBorders>
            <w:shd w:val="clear" w:color="auto" w:fill="auto"/>
            <w:noWrap/>
            <w:vAlign w:val="bottom"/>
          </w:tcPr>
          <w:p w14:paraId="56599E0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腐竹片9斤/箱</w:t>
            </w:r>
          </w:p>
        </w:tc>
        <w:tc>
          <w:tcPr>
            <w:tcW w:w="1134" w:type="dxa"/>
            <w:tcBorders>
              <w:top w:val="nil"/>
              <w:left w:val="nil"/>
              <w:bottom w:val="single" w:color="auto" w:sz="4" w:space="0"/>
              <w:right w:val="single" w:color="auto" w:sz="4" w:space="0"/>
            </w:tcBorders>
            <w:shd w:val="clear" w:color="auto" w:fill="auto"/>
            <w:noWrap/>
            <w:vAlign w:val="bottom"/>
          </w:tcPr>
          <w:p w14:paraId="4710529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583DB28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94.50</w:t>
            </w:r>
          </w:p>
        </w:tc>
        <w:tc>
          <w:tcPr>
            <w:tcW w:w="1276" w:type="dxa"/>
            <w:tcBorders>
              <w:top w:val="nil"/>
              <w:left w:val="nil"/>
              <w:bottom w:val="single" w:color="auto" w:sz="4" w:space="0"/>
              <w:right w:val="single" w:color="auto" w:sz="4" w:space="0"/>
            </w:tcBorders>
            <w:shd w:val="clear" w:color="auto" w:fill="auto"/>
            <w:noWrap/>
            <w:vAlign w:val="bottom"/>
          </w:tcPr>
          <w:p w14:paraId="51F734B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w:t>
            </w:r>
          </w:p>
        </w:tc>
      </w:tr>
      <w:tr w14:paraId="12671C2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6C3EC5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301</w:t>
            </w:r>
          </w:p>
        </w:tc>
        <w:tc>
          <w:tcPr>
            <w:tcW w:w="3836" w:type="dxa"/>
            <w:tcBorders>
              <w:top w:val="nil"/>
              <w:left w:val="nil"/>
              <w:bottom w:val="single" w:color="auto" w:sz="4" w:space="0"/>
              <w:right w:val="single" w:color="auto" w:sz="4" w:space="0"/>
            </w:tcBorders>
            <w:shd w:val="clear" w:color="auto" w:fill="auto"/>
            <w:noWrap/>
            <w:vAlign w:val="bottom"/>
          </w:tcPr>
          <w:p w14:paraId="654E54F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葡萄干</w:t>
            </w:r>
          </w:p>
        </w:tc>
        <w:tc>
          <w:tcPr>
            <w:tcW w:w="1134" w:type="dxa"/>
            <w:tcBorders>
              <w:top w:val="nil"/>
              <w:left w:val="nil"/>
              <w:bottom w:val="single" w:color="auto" w:sz="4" w:space="0"/>
              <w:right w:val="single" w:color="auto" w:sz="4" w:space="0"/>
            </w:tcBorders>
            <w:shd w:val="clear" w:color="auto" w:fill="auto"/>
            <w:noWrap/>
            <w:vAlign w:val="bottom"/>
          </w:tcPr>
          <w:p w14:paraId="091E6AA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6EEDC00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11.55</w:t>
            </w:r>
          </w:p>
        </w:tc>
        <w:tc>
          <w:tcPr>
            <w:tcW w:w="1276" w:type="dxa"/>
            <w:tcBorders>
              <w:top w:val="nil"/>
              <w:left w:val="nil"/>
              <w:bottom w:val="single" w:color="auto" w:sz="4" w:space="0"/>
              <w:right w:val="single" w:color="auto" w:sz="4" w:space="0"/>
            </w:tcBorders>
            <w:shd w:val="clear" w:color="auto" w:fill="auto"/>
            <w:noWrap/>
            <w:vAlign w:val="bottom"/>
          </w:tcPr>
          <w:p w14:paraId="31EDFF4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w:t>
            </w:r>
          </w:p>
        </w:tc>
      </w:tr>
      <w:tr w14:paraId="75B8AEA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8AF404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302</w:t>
            </w:r>
          </w:p>
        </w:tc>
        <w:tc>
          <w:tcPr>
            <w:tcW w:w="3836" w:type="dxa"/>
            <w:tcBorders>
              <w:top w:val="nil"/>
              <w:left w:val="nil"/>
              <w:bottom w:val="single" w:color="auto" w:sz="4" w:space="0"/>
              <w:right w:val="single" w:color="auto" w:sz="4" w:space="0"/>
            </w:tcBorders>
            <w:shd w:val="clear" w:color="auto" w:fill="auto"/>
            <w:noWrap/>
            <w:vAlign w:val="bottom"/>
          </w:tcPr>
          <w:p w14:paraId="1641F4A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豆果果南瓜粥330MLx30杯/箱</w:t>
            </w:r>
          </w:p>
        </w:tc>
        <w:tc>
          <w:tcPr>
            <w:tcW w:w="1134" w:type="dxa"/>
            <w:tcBorders>
              <w:top w:val="nil"/>
              <w:left w:val="nil"/>
              <w:bottom w:val="single" w:color="auto" w:sz="4" w:space="0"/>
              <w:right w:val="single" w:color="auto" w:sz="4" w:space="0"/>
            </w:tcBorders>
            <w:shd w:val="clear" w:color="auto" w:fill="auto"/>
            <w:noWrap/>
            <w:vAlign w:val="bottom"/>
          </w:tcPr>
          <w:p w14:paraId="7B52A29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2C34A6D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44.10</w:t>
            </w:r>
          </w:p>
        </w:tc>
        <w:tc>
          <w:tcPr>
            <w:tcW w:w="1276" w:type="dxa"/>
            <w:tcBorders>
              <w:top w:val="nil"/>
              <w:left w:val="nil"/>
              <w:bottom w:val="single" w:color="auto" w:sz="4" w:space="0"/>
              <w:right w:val="single" w:color="auto" w:sz="4" w:space="0"/>
            </w:tcBorders>
            <w:shd w:val="clear" w:color="auto" w:fill="auto"/>
            <w:noWrap/>
            <w:vAlign w:val="bottom"/>
          </w:tcPr>
          <w:p w14:paraId="7AF074A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w:t>
            </w:r>
          </w:p>
        </w:tc>
      </w:tr>
      <w:tr w14:paraId="128114E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911BB5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303</w:t>
            </w:r>
          </w:p>
        </w:tc>
        <w:tc>
          <w:tcPr>
            <w:tcW w:w="3836" w:type="dxa"/>
            <w:tcBorders>
              <w:top w:val="nil"/>
              <w:left w:val="nil"/>
              <w:bottom w:val="single" w:color="auto" w:sz="4" w:space="0"/>
              <w:right w:val="single" w:color="auto" w:sz="4" w:space="0"/>
            </w:tcBorders>
            <w:shd w:val="clear" w:color="auto" w:fill="auto"/>
            <w:noWrap/>
            <w:vAlign w:val="bottom"/>
          </w:tcPr>
          <w:p w14:paraId="484D2E7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白胡椒粒</w:t>
            </w:r>
          </w:p>
        </w:tc>
        <w:tc>
          <w:tcPr>
            <w:tcW w:w="1134" w:type="dxa"/>
            <w:tcBorders>
              <w:top w:val="nil"/>
              <w:left w:val="nil"/>
              <w:bottom w:val="single" w:color="auto" w:sz="4" w:space="0"/>
              <w:right w:val="single" w:color="auto" w:sz="4" w:space="0"/>
            </w:tcBorders>
            <w:shd w:val="clear" w:color="auto" w:fill="auto"/>
            <w:noWrap/>
            <w:vAlign w:val="bottom"/>
          </w:tcPr>
          <w:p w14:paraId="53FC124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0855E41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29.40</w:t>
            </w:r>
          </w:p>
        </w:tc>
        <w:tc>
          <w:tcPr>
            <w:tcW w:w="1276" w:type="dxa"/>
            <w:tcBorders>
              <w:top w:val="nil"/>
              <w:left w:val="nil"/>
              <w:bottom w:val="single" w:color="auto" w:sz="4" w:space="0"/>
              <w:right w:val="single" w:color="auto" w:sz="4" w:space="0"/>
            </w:tcBorders>
            <w:shd w:val="clear" w:color="auto" w:fill="auto"/>
            <w:noWrap/>
            <w:vAlign w:val="bottom"/>
          </w:tcPr>
          <w:p w14:paraId="621D20D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w:t>
            </w:r>
          </w:p>
        </w:tc>
      </w:tr>
      <w:tr w14:paraId="6F33155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D0B71A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304</w:t>
            </w:r>
          </w:p>
        </w:tc>
        <w:tc>
          <w:tcPr>
            <w:tcW w:w="3836" w:type="dxa"/>
            <w:tcBorders>
              <w:top w:val="nil"/>
              <w:left w:val="nil"/>
              <w:bottom w:val="single" w:color="auto" w:sz="4" w:space="0"/>
              <w:right w:val="single" w:color="auto" w:sz="4" w:space="0"/>
            </w:tcBorders>
            <w:shd w:val="clear" w:color="auto" w:fill="auto"/>
            <w:noWrap/>
            <w:vAlign w:val="bottom"/>
          </w:tcPr>
          <w:p w14:paraId="3B13F30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麦加利豆沙5kgx3袋/箱</w:t>
            </w:r>
          </w:p>
        </w:tc>
        <w:tc>
          <w:tcPr>
            <w:tcW w:w="1134" w:type="dxa"/>
            <w:tcBorders>
              <w:top w:val="nil"/>
              <w:left w:val="nil"/>
              <w:bottom w:val="single" w:color="auto" w:sz="4" w:space="0"/>
              <w:right w:val="single" w:color="auto" w:sz="4" w:space="0"/>
            </w:tcBorders>
            <w:shd w:val="clear" w:color="auto" w:fill="auto"/>
            <w:noWrap/>
            <w:vAlign w:val="bottom"/>
          </w:tcPr>
          <w:p w14:paraId="07601C6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0D2E7DB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78.75</w:t>
            </w:r>
          </w:p>
        </w:tc>
        <w:tc>
          <w:tcPr>
            <w:tcW w:w="1276" w:type="dxa"/>
            <w:tcBorders>
              <w:top w:val="nil"/>
              <w:left w:val="nil"/>
              <w:bottom w:val="single" w:color="auto" w:sz="4" w:space="0"/>
              <w:right w:val="single" w:color="auto" w:sz="4" w:space="0"/>
            </w:tcBorders>
            <w:shd w:val="clear" w:color="auto" w:fill="auto"/>
            <w:noWrap/>
            <w:vAlign w:val="bottom"/>
          </w:tcPr>
          <w:p w14:paraId="4B9A080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w:t>
            </w:r>
          </w:p>
        </w:tc>
      </w:tr>
      <w:tr w14:paraId="74C6799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5C67CC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305</w:t>
            </w:r>
          </w:p>
        </w:tc>
        <w:tc>
          <w:tcPr>
            <w:tcW w:w="3836" w:type="dxa"/>
            <w:tcBorders>
              <w:top w:val="nil"/>
              <w:left w:val="nil"/>
              <w:bottom w:val="single" w:color="auto" w:sz="4" w:space="0"/>
              <w:right w:val="single" w:color="auto" w:sz="4" w:space="0"/>
            </w:tcBorders>
            <w:shd w:val="clear" w:color="auto" w:fill="auto"/>
            <w:noWrap/>
            <w:vAlign w:val="bottom"/>
          </w:tcPr>
          <w:p w14:paraId="7AAEA85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万绿田园燕麦片25kg/袋</w:t>
            </w:r>
          </w:p>
        </w:tc>
        <w:tc>
          <w:tcPr>
            <w:tcW w:w="1134" w:type="dxa"/>
            <w:tcBorders>
              <w:top w:val="nil"/>
              <w:left w:val="nil"/>
              <w:bottom w:val="single" w:color="auto" w:sz="4" w:space="0"/>
              <w:right w:val="single" w:color="auto" w:sz="4" w:space="0"/>
            </w:tcBorders>
            <w:shd w:val="clear" w:color="auto" w:fill="auto"/>
            <w:noWrap/>
            <w:vAlign w:val="bottom"/>
          </w:tcPr>
          <w:p w14:paraId="197D636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A5B570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115.50</w:t>
            </w:r>
          </w:p>
        </w:tc>
        <w:tc>
          <w:tcPr>
            <w:tcW w:w="1276" w:type="dxa"/>
            <w:tcBorders>
              <w:top w:val="nil"/>
              <w:left w:val="nil"/>
              <w:bottom w:val="single" w:color="auto" w:sz="4" w:space="0"/>
              <w:right w:val="single" w:color="auto" w:sz="4" w:space="0"/>
            </w:tcBorders>
            <w:shd w:val="clear" w:color="auto" w:fill="auto"/>
            <w:noWrap/>
            <w:vAlign w:val="bottom"/>
          </w:tcPr>
          <w:p w14:paraId="1D26CE5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w:t>
            </w:r>
          </w:p>
        </w:tc>
      </w:tr>
      <w:tr w14:paraId="29A03FB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D340A4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306</w:t>
            </w:r>
          </w:p>
        </w:tc>
        <w:tc>
          <w:tcPr>
            <w:tcW w:w="3836" w:type="dxa"/>
            <w:tcBorders>
              <w:top w:val="nil"/>
              <w:left w:val="nil"/>
              <w:bottom w:val="single" w:color="auto" w:sz="4" w:space="0"/>
              <w:right w:val="single" w:color="auto" w:sz="4" w:space="0"/>
            </w:tcBorders>
            <w:shd w:val="clear" w:color="auto" w:fill="auto"/>
            <w:noWrap/>
            <w:vAlign w:val="bottom"/>
          </w:tcPr>
          <w:p w14:paraId="507AE6B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今明后蓝莓果酱260g/瓶</w:t>
            </w:r>
          </w:p>
        </w:tc>
        <w:tc>
          <w:tcPr>
            <w:tcW w:w="1134" w:type="dxa"/>
            <w:tcBorders>
              <w:top w:val="nil"/>
              <w:left w:val="nil"/>
              <w:bottom w:val="single" w:color="auto" w:sz="4" w:space="0"/>
              <w:right w:val="single" w:color="auto" w:sz="4" w:space="0"/>
            </w:tcBorders>
            <w:shd w:val="clear" w:color="auto" w:fill="auto"/>
            <w:noWrap/>
            <w:vAlign w:val="bottom"/>
          </w:tcPr>
          <w:p w14:paraId="15F0BDE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4FB1800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7.35</w:t>
            </w:r>
          </w:p>
        </w:tc>
        <w:tc>
          <w:tcPr>
            <w:tcW w:w="1276" w:type="dxa"/>
            <w:tcBorders>
              <w:top w:val="nil"/>
              <w:left w:val="nil"/>
              <w:bottom w:val="single" w:color="auto" w:sz="4" w:space="0"/>
              <w:right w:val="single" w:color="auto" w:sz="4" w:space="0"/>
            </w:tcBorders>
            <w:shd w:val="clear" w:color="auto" w:fill="auto"/>
            <w:noWrap/>
            <w:vAlign w:val="bottom"/>
          </w:tcPr>
          <w:p w14:paraId="6789B98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060C03F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3B96C7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307</w:t>
            </w:r>
          </w:p>
        </w:tc>
        <w:tc>
          <w:tcPr>
            <w:tcW w:w="3836" w:type="dxa"/>
            <w:tcBorders>
              <w:top w:val="nil"/>
              <w:left w:val="nil"/>
              <w:bottom w:val="single" w:color="auto" w:sz="4" w:space="0"/>
              <w:right w:val="single" w:color="auto" w:sz="4" w:space="0"/>
            </w:tcBorders>
            <w:shd w:val="clear" w:color="auto" w:fill="auto"/>
            <w:noWrap/>
            <w:vAlign w:val="bottom"/>
          </w:tcPr>
          <w:p w14:paraId="7B828C9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冰雪酸辣粉丝16kg/袋</w:t>
            </w:r>
          </w:p>
        </w:tc>
        <w:tc>
          <w:tcPr>
            <w:tcW w:w="1134" w:type="dxa"/>
            <w:tcBorders>
              <w:top w:val="nil"/>
              <w:left w:val="nil"/>
              <w:bottom w:val="single" w:color="auto" w:sz="4" w:space="0"/>
              <w:right w:val="single" w:color="auto" w:sz="4" w:space="0"/>
            </w:tcBorders>
            <w:shd w:val="clear" w:color="auto" w:fill="auto"/>
            <w:noWrap/>
            <w:vAlign w:val="bottom"/>
          </w:tcPr>
          <w:p w14:paraId="5A58264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02C1CFF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136.50</w:t>
            </w:r>
          </w:p>
        </w:tc>
        <w:tc>
          <w:tcPr>
            <w:tcW w:w="1276" w:type="dxa"/>
            <w:tcBorders>
              <w:top w:val="nil"/>
              <w:left w:val="nil"/>
              <w:bottom w:val="single" w:color="auto" w:sz="4" w:space="0"/>
              <w:right w:val="single" w:color="auto" w:sz="4" w:space="0"/>
            </w:tcBorders>
            <w:shd w:val="clear" w:color="auto" w:fill="auto"/>
            <w:noWrap/>
            <w:vAlign w:val="bottom"/>
          </w:tcPr>
          <w:p w14:paraId="6053B32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0E39808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601A2D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308</w:t>
            </w:r>
          </w:p>
        </w:tc>
        <w:tc>
          <w:tcPr>
            <w:tcW w:w="3836" w:type="dxa"/>
            <w:tcBorders>
              <w:top w:val="nil"/>
              <w:left w:val="nil"/>
              <w:bottom w:val="single" w:color="auto" w:sz="4" w:space="0"/>
              <w:right w:val="single" w:color="auto" w:sz="4" w:space="0"/>
            </w:tcBorders>
            <w:shd w:val="clear" w:color="auto" w:fill="auto"/>
            <w:noWrap/>
            <w:vAlign w:val="bottom"/>
          </w:tcPr>
          <w:p w14:paraId="57D169E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华银春二级白胡椒粉510g/瓶</w:t>
            </w:r>
          </w:p>
        </w:tc>
        <w:tc>
          <w:tcPr>
            <w:tcW w:w="1134" w:type="dxa"/>
            <w:tcBorders>
              <w:top w:val="nil"/>
              <w:left w:val="nil"/>
              <w:bottom w:val="single" w:color="auto" w:sz="4" w:space="0"/>
              <w:right w:val="single" w:color="auto" w:sz="4" w:space="0"/>
            </w:tcBorders>
            <w:shd w:val="clear" w:color="auto" w:fill="auto"/>
            <w:noWrap/>
            <w:vAlign w:val="bottom"/>
          </w:tcPr>
          <w:p w14:paraId="17D87B3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66FACA1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26.25</w:t>
            </w:r>
          </w:p>
        </w:tc>
        <w:tc>
          <w:tcPr>
            <w:tcW w:w="1276" w:type="dxa"/>
            <w:tcBorders>
              <w:top w:val="nil"/>
              <w:left w:val="nil"/>
              <w:bottom w:val="single" w:color="auto" w:sz="4" w:space="0"/>
              <w:right w:val="single" w:color="auto" w:sz="4" w:space="0"/>
            </w:tcBorders>
            <w:shd w:val="clear" w:color="auto" w:fill="auto"/>
            <w:noWrap/>
            <w:vAlign w:val="bottom"/>
          </w:tcPr>
          <w:p w14:paraId="3E278C2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2F263A6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F0571C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309</w:t>
            </w:r>
          </w:p>
        </w:tc>
        <w:tc>
          <w:tcPr>
            <w:tcW w:w="3836" w:type="dxa"/>
            <w:tcBorders>
              <w:top w:val="nil"/>
              <w:left w:val="nil"/>
              <w:bottom w:val="single" w:color="auto" w:sz="4" w:space="0"/>
              <w:right w:val="single" w:color="auto" w:sz="4" w:space="0"/>
            </w:tcBorders>
            <w:shd w:val="clear" w:color="auto" w:fill="auto"/>
            <w:noWrap/>
            <w:vAlign w:val="bottom"/>
          </w:tcPr>
          <w:p w14:paraId="1EEA768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恒天新西兰全脂奶粉25kg/袋</w:t>
            </w:r>
          </w:p>
        </w:tc>
        <w:tc>
          <w:tcPr>
            <w:tcW w:w="1134" w:type="dxa"/>
            <w:tcBorders>
              <w:top w:val="nil"/>
              <w:left w:val="nil"/>
              <w:bottom w:val="single" w:color="auto" w:sz="4" w:space="0"/>
              <w:right w:val="single" w:color="auto" w:sz="4" w:space="0"/>
            </w:tcBorders>
            <w:shd w:val="clear" w:color="auto" w:fill="auto"/>
            <w:noWrap/>
            <w:vAlign w:val="bottom"/>
          </w:tcPr>
          <w:p w14:paraId="23D1B1F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3EA649C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892.50</w:t>
            </w:r>
          </w:p>
        </w:tc>
        <w:tc>
          <w:tcPr>
            <w:tcW w:w="1276" w:type="dxa"/>
            <w:tcBorders>
              <w:top w:val="nil"/>
              <w:left w:val="nil"/>
              <w:bottom w:val="single" w:color="auto" w:sz="4" w:space="0"/>
              <w:right w:val="single" w:color="auto" w:sz="4" w:space="0"/>
            </w:tcBorders>
            <w:shd w:val="clear" w:color="auto" w:fill="auto"/>
            <w:noWrap/>
            <w:vAlign w:val="bottom"/>
          </w:tcPr>
          <w:p w14:paraId="0C68E50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71846952">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89BF9A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310</w:t>
            </w:r>
          </w:p>
        </w:tc>
        <w:tc>
          <w:tcPr>
            <w:tcW w:w="3836" w:type="dxa"/>
            <w:tcBorders>
              <w:top w:val="nil"/>
              <w:left w:val="nil"/>
              <w:bottom w:val="single" w:color="auto" w:sz="4" w:space="0"/>
              <w:right w:val="single" w:color="auto" w:sz="4" w:space="0"/>
            </w:tcBorders>
            <w:shd w:val="clear" w:color="auto" w:fill="auto"/>
            <w:noWrap/>
            <w:vAlign w:val="bottom"/>
          </w:tcPr>
          <w:p w14:paraId="42C5734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杜明安香油泡菜5kg/箱</w:t>
            </w:r>
          </w:p>
        </w:tc>
        <w:tc>
          <w:tcPr>
            <w:tcW w:w="1134" w:type="dxa"/>
            <w:tcBorders>
              <w:top w:val="nil"/>
              <w:left w:val="nil"/>
              <w:bottom w:val="single" w:color="auto" w:sz="4" w:space="0"/>
              <w:right w:val="single" w:color="auto" w:sz="4" w:space="0"/>
            </w:tcBorders>
            <w:shd w:val="clear" w:color="auto" w:fill="auto"/>
            <w:noWrap/>
            <w:vAlign w:val="bottom"/>
          </w:tcPr>
          <w:p w14:paraId="2BE35A8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4C15E08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47.25</w:t>
            </w:r>
          </w:p>
        </w:tc>
        <w:tc>
          <w:tcPr>
            <w:tcW w:w="1276" w:type="dxa"/>
            <w:tcBorders>
              <w:top w:val="nil"/>
              <w:left w:val="nil"/>
              <w:bottom w:val="single" w:color="auto" w:sz="4" w:space="0"/>
              <w:right w:val="single" w:color="auto" w:sz="4" w:space="0"/>
            </w:tcBorders>
            <w:shd w:val="clear" w:color="auto" w:fill="auto"/>
            <w:noWrap/>
            <w:vAlign w:val="bottom"/>
          </w:tcPr>
          <w:p w14:paraId="7E53D7A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177BF22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FC9583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311</w:t>
            </w:r>
          </w:p>
        </w:tc>
        <w:tc>
          <w:tcPr>
            <w:tcW w:w="3836" w:type="dxa"/>
            <w:tcBorders>
              <w:top w:val="nil"/>
              <w:left w:val="nil"/>
              <w:bottom w:val="single" w:color="auto" w:sz="4" w:space="0"/>
              <w:right w:val="single" w:color="auto" w:sz="4" w:space="0"/>
            </w:tcBorders>
            <w:shd w:val="clear" w:color="auto" w:fill="auto"/>
            <w:noWrap/>
            <w:vAlign w:val="bottom"/>
          </w:tcPr>
          <w:p w14:paraId="6A49FF5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森韵耳臻白背木耳丝9kgx1箱/箱</w:t>
            </w:r>
          </w:p>
        </w:tc>
        <w:tc>
          <w:tcPr>
            <w:tcW w:w="1134" w:type="dxa"/>
            <w:tcBorders>
              <w:top w:val="nil"/>
              <w:left w:val="nil"/>
              <w:bottom w:val="single" w:color="auto" w:sz="4" w:space="0"/>
              <w:right w:val="single" w:color="auto" w:sz="4" w:space="0"/>
            </w:tcBorders>
            <w:shd w:val="clear" w:color="auto" w:fill="auto"/>
            <w:noWrap/>
            <w:vAlign w:val="bottom"/>
          </w:tcPr>
          <w:p w14:paraId="33D5597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1AD6E2A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325.50</w:t>
            </w:r>
          </w:p>
        </w:tc>
        <w:tc>
          <w:tcPr>
            <w:tcW w:w="1276" w:type="dxa"/>
            <w:tcBorders>
              <w:top w:val="nil"/>
              <w:left w:val="nil"/>
              <w:bottom w:val="single" w:color="auto" w:sz="4" w:space="0"/>
              <w:right w:val="single" w:color="auto" w:sz="4" w:space="0"/>
            </w:tcBorders>
            <w:shd w:val="clear" w:color="auto" w:fill="auto"/>
            <w:noWrap/>
            <w:vAlign w:val="bottom"/>
          </w:tcPr>
          <w:p w14:paraId="40C317F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38736D1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9062A6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312</w:t>
            </w:r>
          </w:p>
        </w:tc>
        <w:tc>
          <w:tcPr>
            <w:tcW w:w="3836" w:type="dxa"/>
            <w:tcBorders>
              <w:top w:val="nil"/>
              <w:left w:val="nil"/>
              <w:bottom w:val="single" w:color="auto" w:sz="4" w:space="0"/>
              <w:right w:val="single" w:color="auto" w:sz="4" w:space="0"/>
            </w:tcBorders>
            <w:shd w:val="clear" w:color="auto" w:fill="auto"/>
            <w:noWrap/>
            <w:vAlign w:val="bottom"/>
          </w:tcPr>
          <w:p w14:paraId="4C9454A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白芸豆</w:t>
            </w:r>
          </w:p>
        </w:tc>
        <w:tc>
          <w:tcPr>
            <w:tcW w:w="1134" w:type="dxa"/>
            <w:tcBorders>
              <w:top w:val="nil"/>
              <w:left w:val="nil"/>
              <w:bottom w:val="single" w:color="auto" w:sz="4" w:space="0"/>
              <w:right w:val="single" w:color="auto" w:sz="4" w:space="0"/>
            </w:tcBorders>
            <w:shd w:val="clear" w:color="auto" w:fill="auto"/>
            <w:noWrap/>
            <w:vAlign w:val="bottom"/>
          </w:tcPr>
          <w:p w14:paraId="71816CB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0D3418E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12.39</w:t>
            </w:r>
          </w:p>
        </w:tc>
        <w:tc>
          <w:tcPr>
            <w:tcW w:w="1276" w:type="dxa"/>
            <w:tcBorders>
              <w:top w:val="nil"/>
              <w:left w:val="nil"/>
              <w:bottom w:val="single" w:color="auto" w:sz="4" w:space="0"/>
              <w:right w:val="single" w:color="auto" w:sz="4" w:space="0"/>
            </w:tcBorders>
            <w:shd w:val="clear" w:color="auto" w:fill="auto"/>
            <w:noWrap/>
            <w:vAlign w:val="bottom"/>
          </w:tcPr>
          <w:p w14:paraId="22ABEB6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5FF4EC7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3F2D09E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313</w:t>
            </w:r>
          </w:p>
        </w:tc>
        <w:tc>
          <w:tcPr>
            <w:tcW w:w="3836" w:type="dxa"/>
            <w:tcBorders>
              <w:top w:val="nil"/>
              <w:left w:val="nil"/>
              <w:bottom w:val="single" w:color="auto" w:sz="4" w:space="0"/>
              <w:right w:val="single" w:color="auto" w:sz="4" w:space="0"/>
            </w:tcBorders>
            <w:shd w:val="clear" w:color="auto" w:fill="auto"/>
            <w:noWrap/>
            <w:vAlign w:val="bottom"/>
          </w:tcPr>
          <w:p w14:paraId="3DE2017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良姜</w:t>
            </w:r>
          </w:p>
        </w:tc>
        <w:tc>
          <w:tcPr>
            <w:tcW w:w="1134" w:type="dxa"/>
            <w:tcBorders>
              <w:top w:val="nil"/>
              <w:left w:val="nil"/>
              <w:bottom w:val="single" w:color="auto" w:sz="4" w:space="0"/>
              <w:right w:val="single" w:color="auto" w:sz="4" w:space="0"/>
            </w:tcBorders>
            <w:shd w:val="clear" w:color="auto" w:fill="auto"/>
            <w:noWrap/>
            <w:vAlign w:val="bottom"/>
          </w:tcPr>
          <w:p w14:paraId="225F198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356448E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17.64</w:t>
            </w:r>
          </w:p>
        </w:tc>
        <w:tc>
          <w:tcPr>
            <w:tcW w:w="1276" w:type="dxa"/>
            <w:tcBorders>
              <w:top w:val="nil"/>
              <w:left w:val="nil"/>
              <w:bottom w:val="single" w:color="auto" w:sz="4" w:space="0"/>
              <w:right w:val="single" w:color="auto" w:sz="4" w:space="0"/>
            </w:tcBorders>
            <w:shd w:val="clear" w:color="auto" w:fill="auto"/>
            <w:noWrap/>
            <w:vAlign w:val="bottom"/>
          </w:tcPr>
          <w:p w14:paraId="634EC55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3083AF0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21FD5D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314</w:t>
            </w:r>
          </w:p>
        </w:tc>
        <w:tc>
          <w:tcPr>
            <w:tcW w:w="3836" w:type="dxa"/>
            <w:tcBorders>
              <w:top w:val="nil"/>
              <w:left w:val="nil"/>
              <w:bottom w:val="single" w:color="auto" w:sz="4" w:space="0"/>
              <w:right w:val="single" w:color="auto" w:sz="4" w:space="0"/>
            </w:tcBorders>
            <w:shd w:val="clear" w:color="auto" w:fill="auto"/>
            <w:noWrap/>
            <w:vAlign w:val="bottom"/>
          </w:tcPr>
          <w:p w14:paraId="2A5A64D4">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豆果果小米粥330MLx30杯/箱</w:t>
            </w:r>
          </w:p>
        </w:tc>
        <w:tc>
          <w:tcPr>
            <w:tcW w:w="1134" w:type="dxa"/>
            <w:tcBorders>
              <w:top w:val="nil"/>
              <w:left w:val="nil"/>
              <w:bottom w:val="single" w:color="auto" w:sz="4" w:space="0"/>
              <w:right w:val="single" w:color="auto" w:sz="4" w:space="0"/>
            </w:tcBorders>
            <w:shd w:val="clear" w:color="auto" w:fill="auto"/>
            <w:noWrap/>
            <w:vAlign w:val="bottom"/>
          </w:tcPr>
          <w:p w14:paraId="68DAF1C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27B4F0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44.10</w:t>
            </w:r>
          </w:p>
        </w:tc>
        <w:tc>
          <w:tcPr>
            <w:tcW w:w="1276" w:type="dxa"/>
            <w:tcBorders>
              <w:top w:val="nil"/>
              <w:left w:val="nil"/>
              <w:bottom w:val="single" w:color="auto" w:sz="4" w:space="0"/>
              <w:right w:val="single" w:color="auto" w:sz="4" w:space="0"/>
            </w:tcBorders>
            <w:shd w:val="clear" w:color="auto" w:fill="auto"/>
            <w:noWrap/>
            <w:vAlign w:val="bottom"/>
          </w:tcPr>
          <w:p w14:paraId="3F941F5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30232CD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6DEE95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w:t>
            </w:r>
          </w:p>
        </w:tc>
        <w:tc>
          <w:tcPr>
            <w:tcW w:w="3836" w:type="dxa"/>
            <w:tcBorders>
              <w:top w:val="nil"/>
              <w:left w:val="nil"/>
              <w:bottom w:val="single" w:color="auto" w:sz="4" w:space="0"/>
              <w:right w:val="single" w:color="auto" w:sz="4" w:space="0"/>
            </w:tcBorders>
            <w:shd w:val="clear" w:color="auto" w:fill="auto"/>
            <w:noWrap/>
            <w:vAlign w:val="bottom"/>
          </w:tcPr>
          <w:p w14:paraId="70A9F50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金像B高筋面粉25kg/袋</w:t>
            </w:r>
          </w:p>
        </w:tc>
        <w:tc>
          <w:tcPr>
            <w:tcW w:w="1134" w:type="dxa"/>
            <w:tcBorders>
              <w:top w:val="nil"/>
              <w:left w:val="nil"/>
              <w:bottom w:val="single" w:color="auto" w:sz="4" w:space="0"/>
              <w:right w:val="single" w:color="auto" w:sz="4" w:space="0"/>
            </w:tcBorders>
            <w:shd w:val="clear" w:color="auto" w:fill="auto"/>
            <w:noWrap/>
            <w:vAlign w:val="bottom"/>
          </w:tcPr>
          <w:p w14:paraId="432B2D7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6A7C398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150.15</w:t>
            </w:r>
          </w:p>
        </w:tc>
        <w:tc>
          <w:tcPr>
            <w:tcW w:w="1276" w:type="dxa"/>
            <w:tcBorders>
              <w:top w:val="nil"/>
              <w:left w:val="nil"/>
              <w:bottom w:val="single" w:color="auto" w:sz="4" w:space="0"/>
              <w:right w:val="single" w:color="auto" w:sz="4" w:space="0"/>
            </w:tcBorders>
            <w:shd w:val="clear" w:color="auto" w:fill="auto"/>
            <w:noWrap/>
            <w:vAlign w:val="bottom"/>
          </w:tcPr>
          <w:p w14:paraId="3AB796D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589D7A4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07C39C7">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316</w:t>
            </w:r>
          </w:p>
        </w:tc>
        <w:tc>
          <w:tcPr>
            <w:tcW w:w="3836" w:type="dxa"/>
            <w:tcBorders>
              <w:top w:val="nil"/>
              <w:left w:val="nil"/>
              <w:bottom w:val="single" w:color="auto" w:sz="4" w:space="0"/>
              <w:right w:val="single" w:color="auto" w:sz="4" w:space="0"/>
            </w:tcBorders>
            <w:shd w:val="clear" w:color="auto" w:fill="auto"/>
            <w:noWrap/>
            <w:vAlign w:val="bottom"/>
          </w:tcPr>
          <w:p w14:paraId="48C162E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华银春黑胡椒粉510gx12瓶/箱</w:t>
            </w:r>
          </w:p>
        </w:tc>
        <w:tc>
          <w:tcPr>
            <w:tcW w:w="1134" w:type="dxa"/>
            <w:tcBorders>
              <w:top w:val="nil"/>
              <w:left w:val="nil"/>
              <w:bottom w:val="single" w:color="auto" w:sz="4" w:space="0"/>
              <w:right w:val="single" w:color="auto" w:sz="4" w:space="0"/>
            </w:tcBorders>
            <w:shd w:val="clear" w:color="auto" w:fill="auto"/>
            <w:noWrap/>
            <w:vAlign w:val="bottom"/>
          </w:tcPr>
          <w:p w14:paraId="3DFD23E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357D7F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26.25</w:t>
            </w:r>
          </w:p>
        </w:tc>
        <w:tc>
          <w:tcPr>
            <w:tcW w:w="1276" w:type="dxa"/>
            <w:tcBorders>
              <w:top w:val="nil"/>
              <w:left w:val="nil"/>
              <w:bottom w:val="single" w:color="auto" w:sz="4" w:space="0"/>
              <w:right w:val="single" w:color="auto" w:sz="4" w:space="0"/>
            </w:tcBorders>
            <w:shd w:val="clear" w:color="auto" w:fill="auto"/>
            <w:noWrap/>
            <w:vAlign w:val="bottom"/>
          </w:tcPr>
          <w:p w14:paraId="4C04362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6A27BFE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C6A1F3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317</w:t>
            </w:r>
          </w:p>
        </w:tc>
        <w:tc>
          <w:tcPr>
            <w:tcW w:w="3836" w:type="dxa"/>
            <w:tcBorders>
              <w:top w:val="nil"/>
              <w:left w:val="nil"/>
              <w:bottom w:val="single" w:color="auto" w:sz="4" w:space="0"/>
              <w:right w:val="single" w:color="auto" w:sz="4" w:space="0"/>
            </w:tcBorders>
            <w:shd w:val="clear" w:color="auto" w:fill="auto"/>
            <w:noWrap/>
            <w:vAlign w:val="bottom"/>
          </w:tcPr>
          <w:p w14:paraId="7E3D284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全家福八宝菜6.5kg/箱</w:t>
            </w:r>
          </w:p>
        </w:tc>
        <w:tc>
          <w:tcPr>
            <w:tcW w:w="1134" w:type="dxa"/>
            <w:tcBorders>
              <w:top w:val="nil"/>
              <w:left w:val="nil"/>
              <w:bottom w:val="single" w:color="auto" w:sz="4" w:space="0"/>
              <w:right w:val="single" w:color="auto" w:sz="4" w:space="0"/>
            </w:tcBorders>
            <w:shd w:val="clear" w:color="auto" w:fill="auto"/>
            <w:noWrap/>
            <w:vAlign w:val="bottom"/>
          </w:tcPr>
          <w:p w14:paraId="0B3ED95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052515F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31.50</w:t>
            </w:r>
          </w:p>
        </w:tc>
        <w:tc>
          <w:tcPr>
            <w:tcW w:w="1276" w:type="dxa"/>
            <w:tcBorders>
              <w:top w:val="nil"/>
              <w:left w:val="nil"/>
              <w:bottom w:val="single" w:color="auto" w:sz="4" w:space="0"/>
              <w:right w:val="single" w:color="auto" w:sz="4" w:space="0"/>
            </w:tcBorders>
            <w:shd w:val="clear" w:color="auto" w:fill="auto"/>
            <w:noWrap/>
            <w:vAlign w:val="bottom"/>
          </w:tcPr>
          <w:p w14:paraId="7AC81DA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20AB7AB8">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1FAE2F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318</w:t>
            </w:r>
          </w:p>
        </w:tc>
        <w:tc>
          <w:tcPr>
            <w:tcW w:w="3836" w:type="dxa"/>
            <w:tcBorders>
              <w:top w:val="nil"/>
              <w:left w:val="nil"/>
              <w:bottom w:val="single" w:color="auto" w:sz="4" w:space="0"/>
              <w:right w:val="single" w:color="auto" w:sz="4" w:space="0"/>
            </w:tcBorders>
            <w:shd w:val="clear" w:color="auto" w:fill="auto"/>
            <w:noWrap/>
            <w:vAlign w:val="bottom"/>
          </w:tcPr>
          <w:p w14:paraId="60E18E2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百年辣椒酱24瓶/箱</w:t>
            </w:r>
          </w:p>
        </w:tc>
        <w:tc>
          <w:tcPr>
            <w:tcW w:w="1134" w:type="dxa"/>
            <w:tcBorders>
              <w:top w:val="nil"/>
              <w:left w:val="nil"/>
              <w:bottom w:val="single" w:color="auto" w:sz="4" w:space="0"/>
              <w:right w:val="single" w:color="auto" w:sz="4" w:space="0"/>
            </w:tcBorders>
            <w:shd w:val="clear" w:color="auto" w:fill="auto"/>
            <w:noWrap/>
            <w:vAlign w:val="bottom"/>
          </w:tcPr>
          <w:p w14:paraId="481703A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35F4BC5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86.10</w:t>
            </w:r>
          </w:p>
        </w:tc>
        <w:tc>
          <w:tcPr>
            <w:tcW w:w="1276" w:type="dxa"/>
            <w:tcBorders>
              <w:top w:val="nil"/>
              <w:left w:val="nil"/>
              <w:bottom w:val="single" w:color="auto" w:sz="4" w:space="0"/>
              <w:right w:val="single" w:color="auto" w:sz="4" w:space="0"/>
            </w:tcBorders>
            <w:shd w:val="clear" w:color="auto" w:fill="auto"/>
            <w:noWrap/>
            <w:vAlign w:val="bottom"/>
          </w:tcPr>
          <w:p w14:paraId="08EA542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0763DC7D">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D8FA5C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319</w:t>
            </w:r>
          </w:p>
        </w:tc>
        <w:tc>
          <w:tcPr>
            <w:tcW w:w="3836" w:type="dxa"/>
            <w:tcBorders>
              <w:top w:val="nil"/>
              <w:left w:val="nil"/>
              <w:bottom w:val="single" w:color="auto" w:sz="4" w:space="0"/>
              <w:right w:val="single" w:color="auto" w:sz="4" w:space="0"/>
            </w:tcBorders>
            <w:shd w:val="clear" w:color="auto" w:fill="auto"/>
            <w:noWrap/>
            <w:vAlign w:val="bottom"/>
          </w:tcPr>
          <w:p w14:paraId="3AD8BC2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毛哥老鸭汤酸萝卜30包/袋</w:t>
            </w:r>
          </w:p>
        </w:tc>
        <w:tc>
          <w:tcPr>
            <w:tcW w:w="1134" w:type="dxa"/>
            <w:tcBorders>
              <w:top w:val="nil"/>
              <w:left w:val="nil"/>
              <w:bottom w:val="single" w:color="auto" w:sz="4" w:space="0"/>
              <w:right w:val="single" w:color="auto" w:sz="4" w:space="0"/>
            </w:tcBorders>
            <w:shd w:val="clear" w:color="auto" w:fill="auto"/>
            <w:noWrap/>
            <w:vAlign w:val="bottom"/>
          </w:tcPr>
          <w:p w14:paraId="27B823B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5E3F697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173.25</w:t>
            </w:r>
          </w:p>
        </w:tc>
        <w:tc>
          <w:tcPr>
            <w:tcW w:w="1276" w:type="dxa"/>
            <w:tcBorders>
              <w:top w:val="nil"/>
              <w:left w:val="nil"/>
              <w:bottom w:val="single" w:color="auto" w:sz="4" w:space="0"/>
              <w:right w:val="single" w:color="auto" w:sz="4" w:space="0"/>
            </w:tcBorders>
            <w:shd w:val="clear" w:color="auto" w:fill="auto"/>
            <w:noWrap/>
            <w:vAlign w:val="bottom"/>
          </w:tcPr>
          <w:p w14:paraId="41BCE9D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w:t>
            </w:r>
          </w:p>
        </w:tc>
      </w:tr>
      <w:tr w14:paraId="2C8A934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D0E52C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320</w:t>
            </w:r>
          </w:p>
        </w:tc>
        <w:tc>
          <w:tcPr>
            <w:tcW w:w="3836" w:type="dxa"/>
            <w:tcBorders>
              <w:top w:val="nil"/>
              <w:left w:val="nil"/>
              <w:bottom w:val="single" w:color="auto" w:sz="4" w:space="0"/>
              <w:right w:val="single" w:color="auto" w:sz="4" w:space="0"/>
            </w:tcBorders>
            <w:shd w:val="clear" w:color="auto" w:fill="auto"/>
            <w:noWrap/>
            <w:vAlign w:val="bottom"/>
          </w:tcPr>
          <w:p w14:paraId="498B161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鲁樱糖纳豆6kgx3袋/箱</w:t>
            </w:r>
          </w:p>
        </w:tc>
        <w:tc>
          <w:tcPr>
            <w:tcW w:w="1134" w:type="dxa"/>
            <w:tcBorders>
              <w:top w:val="nil"/>
              <w:left w:val="nil"/>
              <w:bottom w:val="single" w:color="auto" w:sz="4" w:space="0"/>
              <w:right w:val="single" w:color="auto" w:sz="4" w:space="0"/>
            </w:tcBorders>
            <w:shd w:val="clear" w:color="auto" w:fill="auto"/>
            <w:noWrap/>
            <w:vAlign w:val="bottom"/>
          </w:tcPr>
          <w:p w14:paraId="77DBD3E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475D842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136.50</w:t>
            </w:r>
          </w:p>
        </w:tc>
        <w:tc>
          <w:tcPr>
            <w:tcW w:w="1276" w:type="dxa"/>
            <w:tcBorders>
              <w:top w:val="nil"/>
              <w:left w:val="nil"/>
              <w:bottom w:val="single" w:color="auto" w:sz="4" w:space="0"/>
              <w:right w:val="single" w:color="auto" w:sz="4" w:space="0"/>
            </w:tcBorders>
            <w:shd w:val="clear" w:color="auto" w:fill="auto"/>
            <w:noWrap/>
            <w:vAlign w:val="bottom"/>
          </w:tcPr>
          <w:p w14:paraId="69A2FB2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53FB50E5">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B4047BB">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321</w:t>
            </w:r>
          </w:p>
        </w:tc>
        <w:tc>
          <w:tcPr>
            <w:tcW w:w="3836" w:type="dxa"/>
            <w:tcBorders>
              <w:top w:val="nil"/>
              <w:left w:val="nil"/>
              <w:bottom w:val="single" w:color="auto" w:sz="4" w:space="0"/>
              <w:right w:val="single" w:color="auto" w:sz="4" w:space="0"/>
            </w:tcBorders>
            <w:shd w:val="clear" w:color="auto" w:fill="auto"/>
            <w:noWrap/>
            <w:vAlign w:val="bottom"/>
          </w:tcPr>
          <w:p w14:paraId="4C0CBB5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蓝彪老婆饼（14层）16个/箱</w:t>
            </w:r>
          </w:p>
        </w:tc>
        <w:tc>
          <w:tcPr>
            <w:tcW w:w="1134" w:type="dxa"/>
            <w:tcBorders>
              <w:top w:val="nil"/>
              <w:left w:val="nil"/>
              <w:bottom w:val="single" w:color="auto" w:sz="4" w:space="0"/>
              <w:right w:val="single" w:color="auto" w:sz="4" w:space="0"/>
            </w:tcBorders>
            <w:shd w:val="clear" w:color="auto" w:fill="auto"/>
            <w:noWrap/>
            <w:vAlign w:val="bottom"/>
          </w:tcPr>
          <w:p w14:paraId="1F7B830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605E3A2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168.00</w:t>
            </w:r>
          </w:p>
        </w:tc>
        <w:tc>
          <w:tcPr>
            <w:tcW w:w="1276" w:type="dxa"/>
            <w:tcBorders>
              <w:top w:val="nil"/>
              <w:left w:val="nil"/>
              <w:bottom w:val="single" w:color="auto" w:sz="4" w:space="0"/>
              <w:right w:val="single" w:color="auto" w:sz="4" w:space="0"/>
            </w:tcBorders>
            <w:shd w:val="clear" w:color="auto" w:fill="auto"/>
            <w:noWrap/>
            <w:vAlign w:val="bottom"/>
          </w:tcPr>
          <w:p w14:paraId="19EA7E4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616BBEC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B5B38A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322</w:t>
            </w:r>
          </w:p>
        </w:tc>
        <w:tc>
          <w:tcPr>
            <w:tcW w:w="3836" w:type="dxa"/>
            <w:tcBorders>
              <w:top w:val="nil"/>
              <w:left w:val="nil"/>
              <w:bottom w:val="single" w:color="auto" w:sz="4" w:space="0"/>
              <w:right w:val="single" w:color="auto" w:sz="4" w:space="0"/>
            </w:tcBorders>
            <w:shd w:val="clear" w:color="auto" w:fill="auto"/>
            <w:noWrap/>
            <w:vAlign w:val="bottom"/>
          </w:tcPr>
          <w:p w14:paraId="259877B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丘比蓝莓果酱340g/瓶</w:t>
            </w:r>
          </w:p>
        </w:tc>
        <w:tc>
          <w:tcPr>
            <w:tcW w:w="1134" w:type="dxa"/>
            <w:tcBorders>
              <w:top w:val="nil"/>
              <w:left w:val="nil"/>
              <w:bottom w:val="single" w:color="auto" w:sz="4" w:space="0"/>
              <w:right w:val="single" w:color="auto" w:sz="4" w:space="0"/>
            </w:tcBorders>
            <w:shd w:val="clear" w:color="auto" w:fill="auto"/>
            <w:noWrap/>
            <w:vAlign w:val="bottom"/>
          </w:tcPr>
          <w:p w14:paraId="653591C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53275C0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15.75</w:t>
            </w:r>
          </w:p>
        </w:tc>
        <w:tc>
          <w:tcPr>
            <w:tcW w:w="1276" w:type="dxa"/>
            <w:tcBorders>
              <w:top w:val="nil"/>
              <w:left w:val="nil"/>
              <w:bottom w:val="single" w:color="auto" w:sz="4" w:space="0"/>
              <w:right w:val="single" w:color="auto" w:sz="4" w:space="0"/>
            </w:tcBorders>
            <w:shd w:val="clear" w:color="auto" w:fill="auto"/>
            <w:noWrap/>
            <w:vAlign w:val="bottom"/>
          </w:tcPr>
          <w:p w14:paraId="2801A03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038982CA">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D83F5D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323</w:t>
            </w:r>
          </w:p>
        </w:tc>
        <w:tc>
          <w:tcPr>
            <w:tcW w:w="3836" w:type="dxa"/>
            <w:tcBorders>
              <w:top w:val="nil"/>
              <w:left w:val="nil"/>
              <w:bottom w:val="single" w:color="auto" w:sz="4" w:space="0"/>
              <w:right w:val="single" w:color="auto" w:sz="4" w:space="0"/>
            </w:tcBorders>
            <w:shd w:val="clear" w:color="auto" w:fill="auto"/>
            <w:noWrap/>
            <w:vAlign w:val="bottom"/>
          </w:tcPr>
          <w:p w14:paraId="4A7A655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保鲜花椒250g/袋</w:t>
            </w:r>
          </w:p>
        </w:tc>
        <w:tc>
          <w:tcPr>
            <w:tcW w:w="1134" w:type="dxa"/>
            <w:tcBorders>
              <w:top w:val="nil"/>
              <w:left w:val="nil"/>
              <w:bottom w:val="single" w:color="auto" w:sz="4" w:space="0"/>
              <w:right w:val="single" w:color="auto" w:sz="4" w:space="0"/>
            </w:tcBorders>
            <w:shd w:val="clear" w:color="auto" w:fill="auto"/>
            <w:noWrap/>
            <w:vAlign w:val="bottom"/>
          </w:tcPr>
          <w:p w14:paraId="548E6B6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6BA71F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9.45</w:t>
            </w:r>
          </w:p>
        </w:tc>
        <w:tc>
          <w:tcPr>
            <w:tcW w:w="1276" w:type="dxa"/>
            <w:tcBorders>
              <w:top w:val="nil"/>
              <w:left w:val="nil"/>
              <w:bottom w:val="single" w:color="auto" w:sz="4" w:space="0"/>
              <w:right w:val="single" w:color="auto" w:sz="4" w:space="0"/>
            </w:tcBorders>
            <w:shd w:val="clear" w:color="auto" w:fill="auto"/>
            <w:noWrap/>
            <w:vAlign w:val="bottom"/>
          </w:tcPr>
          <w:p w14:paraId="69B2984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70D98BF7">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4D6B376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324</w:t>
            </w:r>
          </w:p>
        </w:tc>
        <w:tc>
          <w:tcPr>
            <w:tcW w:w="3836" w:type="dxa"/>
            <w:tcBorders>
              <w:top w:val="nil"/>
              <w:left w:val="nil"/>
              <w:bottom w:val="single" w:color="auto" w:sz="4" w:space="0"/>
              <w:right w:val="single" w:color="auto" w:sz="4" w:space="0"/>
            </w:tcBorders>
            <w:shd w:val="clear" w:color="auto" w:fill="auto"/>
            <w:noWrap/>
            <w:vAlign w:val="bottom"/>
          </w:tcPr>
          <w:p w14:paraId="253A4BB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大丰麻虾酱220g/瓶</w:t>
            </w:r>
          </w:p>
        </w:tc>
        <w:tc>
          <w:tcPr>
            <w:tcW w:w="1134" w:type="dxa"/>
            <w:tcBorders>
              <w:top w:val="nil"/>
              <w:left w:val="nil"/>
              <w:bottom w:val="single" w:color="auto" w:sz="4" w:space="0"/>
              <w:right w:val="single" w:color="auto" w:sz="4" w:space="0"/>
            </w:tcBorders>
            <w:shd w:val="clear" w:color="auto" w:fill="auto"/>
            <w:noWrap/>
            <w:vAlign w:val="bottom"/>
          </w:tcPr>
          <w:p w14:paraId="487722F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1D84364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10.50</w:t>
            </w:r>
          </w:p>
        </w:tc>
        <w:tc>
          <w:tcPr>
            <w:tcW w:w="1276" w:type="dxa"/>
            <w:tcBorders>
              <w:top w:val="nil"/>
              <w:left w:val="nil"/>
              <w:bottom w:val="single" w:color="auto" w:sz="4" w:space="0"/>
              <w:right w:val="single" w:color="auto" w:sz="4" w:space="0"/>
            </w:tcBorders>
            <w:shd w:val="clear" w:color="auto" w:fill="auto"/>
            <w:noWrap/>
            <w:vAlign w:val="bottom"/>
          </w:tcPr>
          <w:p w14:paraId="7422A9D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665C7BC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4DB893A">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325</w:t>
            </w:r>
          </w:p>
        </w:tc>
        <w:tc>
          <w:tcPr>
            <w:tcW w:w="3836" w:type="dxa"/>
            <w:tcBorders>
              <w:top w:val="nil"/>
              <w:left w:val="nil"/>
              <w:bottom w:val="single" w:color="auto" w:sz="4" w:space="0"/>
              <w:right w:val="single" w:color="auto" w:sz="4" w:space="0"/>
            </w:tcBorders>
            <w:shd w:val="clear" w:color="auto" w:fill="auto"/>
            <w:noWrap/>
            <w:vAlign w:val="bottom"/>
          </w:tcPr>
          <w:p w14:paraId="552C51B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太太乐鸡汁1L/瓶</w:t>
            </w:r>
          </w:p>
        </w:tc>
        <w:tc>
          <w:tcPr>
            <w:tcW w:w="1134" w:type="dxa"/>
            <w:tcBorders>
              <w:top w:val="nil"/>
              <w:left w:val="nil"/>
              <w:bottom w:val="single" w:color="auto" w:sz="4" w:space="0"/>
              <w:right w:val="single" w:color="auto" w:sz="4" w:space="0"/>
            </w:tcBorders>
            <w:shd w:val="clear" w:color="auto" w:fill="auto"/>
            <w:noWrap/>
            <w:vAlign w:val="bottom"/>
          </w:tcPr>
          <w:p w14:paraId="20476C3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6F0F3D3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47.25</w:t>
            </w:r>
          </w:p>
        </w:tc>
        <w:tc>
          <w:tcPr>
            <w:tcW w:w="1276" w:type="dxa"/>
            <w:tcBorders>
              <w:top w:val="nil"/>
              <w:left w:val="nil"/>
              <w:bottom w:val="single" w:color="auto" w:sz="4" w:space="0"/>
              <w:right w:val="single" w:color="auto" w:sz="4" w:space="0"/>
            </w:tcBorders>
            <w:shd w:val="clear" w:color="auto" w:fill="auto"/>
            <w:noWrap/>
            <w:vAlign w:val="bottom"/>
          </w:tcPr>
          <w:p w14:paraId="36AB580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09D2948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505517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326</w:t>
            </w:r>
          </w:p>
        </w:tc>
        <w:tc>
          <w:tcPr>
            <w:tcW w:w="3836" w:type="dxa"/>
            <w:tcBorders>
              <w:top w:val="nil"/>
              <w:left w:val="nil"/>
              <w:bottom w:val="single" w:color="auto" w:sz="4" w:space="0"/>
              <w:right w:val="single" w:color="auto" w:sz="4" w:space="0"/>
            </w:tcBorders>
            <w:shd w:val="clear" w:color="auto" w:fill="auto"/>
            <w:noWrap/>
            <w:vAlign w:val="bottom"/>
          </w:tcPr>
          <w:p w14:paraId="381329B5">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安琪泡打粉1kg/袋</w:t>
            </w:r>
          </w:p>
        </w:tc>
        <w:tc>
          <w:tcPr>
            <w:tcW w:w="1134" w:type="dxa"/>
            <w:tcBorders>
              <w:top w:val="nil"/>
              <w:left w:val="nil"/>
              <w:bottom w:val="single" w:color="auto" w:sz="4" w:space="0"/>
              <w:right w:val="single" w:color="auto" w:sz="4" w:space="0"/>
            </w:tcBorders>
            <w:shd w:val="clear" w:color="auto" w:fill="auto"/>
            <w:noWrap/>
            <w:vAlign w:val="bottom"/>
          </w:tcPr>
          <w:p w14:paraId="5233D8A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2A0C291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13.65</w:t>
            </w:r>
          </w:p>
        </w:tc>
        <w:tc>
          <w:tcPr>
            <w:tcW w:w="1276" w:type="dxa"/>
            <w:tcBorders>
              <w:top w:val="nil"/>
              <w:left w:val="nil"/>
              <w:bottom w:val="single" w:color="auto" w:sz="4" w:space="0"/>
              <w:right w:val="single" w:color="auto" w:sz="4" w:space="0"/>
            </w:tcBorders>
            <w:shd w:val="clear" w:color="auto" w:fill="auto"/>
            <w:noWrap/>
            <w:vAlign w:val="bottom"/>
          </w:tcPr>
          <w:p w14:paraId="2F91DCD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6A9C7B8A">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E99BAA3">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327</w:t>
            </w:r>
          </w:p>
        </w:tc>
        <w:tc>
          <w:tcPr>
            <w:tcW w:w="3836" w:type="dxa"/>
            <w:tcBorders>
              <w:top w:val="nil"/>
              <w:left w:val="nil"/>
              <w:bottom w:val="single" w:color="auto" w:sz="4" w:space="0"/>
              <w:right w:val="single" w:color="auto" w:sz="4" w:space="0"/>
            </w:tcBorders>
            <w:shd w:val="clear" w:color="auto" w:fill="auto"/>
            <w:noWrap/>
            <w:vAlign w:val="bottom"/>
          </w:tcPr>
          <w:p w14:paraId="1A9A021E">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瑞丰酸辣粉丝16kg/袋</w:t>
            </w:r>
          </w:p>
        </w:tc>
        <w:tc>
          <w:tcPr>
            <w:tcW w:w="1134" w:type="dxa"/>
            <w:tcBorders>
              <w:top w:val="nil"/>
              <w:left w:val="nil"/>
              <w:bottom w:val="single" w:color="auto" w:sz="4" w:space="0"/>
              <w:right w:val="single" w:color="auto" w:sz="4" w:space="0"/>
            </w:tcBorders>
            <w:shd w:val="clear" w:color="auto" w:fill="auto"/>
            <w:noWrap/>
            <w:vAlign w:val="bottom"/>
          </w:tcPr>
          <w:p w14:paraId="214FF8F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140EDAD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136.50</w:t>
            </w:r>
          </w:p>
        </w:tc>
        <w:tc>
          <w:tcPr>
            <w:tcW w:w="1276" w:type="dxa"/>
            <w:tcBorders>
              <w:top w:val="nil"/>
              <w:left w:val="nil"/>
              <w:bottom w:val="single" w:color="auto" w:sz="4" w:space="0"/>
              <w:right w:val="single" w:color="auto" w:sz="4" w:space="0"/>
            </w:tcBorders>
            <w:shd w:val="clear" w:color="auto" w:fill="auto"/>
            <w:noWrap/>
            <w:vAlign w:val="bottom"/>
          </w:tcPr>
          <w:p w14:paraId="18ED81E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2D25392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03C3F11">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328</w:t>
            </w:r>
          </w:p>
        </w:tc>
        <w:tc>
          <w:tcPr>
            <w:tcW w:w="3836" w:type="dxa"/>
            <w:tcBorders>
              <w:top w:val="nil"/>
              <w:left w:val="nil"/>
              <w:bottom w:val="single" w:color="auto" w:sz="4" w:space="0"/>
              <w:right w:val="single" w:color="auto" w:sz="4" w:space="0"/>
            </w:tcBorders>
            <w:shd w:val="clear" w:color="auto" w:fill="auto"/>
            <w:noWrap/>
            <w:vAlign w:val="bottom"/>
          </w:tcPr>
          <w:p w14:paraId="724C322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美极牛肉粉调味料600g/瓶</w:t>
            </w:r>
          </w:p>
        </w:tc>
        <w:tc>
          <w:tcPr>
            <w:tcW w:w="1134" w:type="dxa"/>
            <w:tcBorders>
              <w:top w:val="nil"/>
              <w:left w:val="nil"/>
              <w:bottom w:val="single" w:color="auto" w:sz="4" w:space="0"/>
              <w:right w:val="single" w:color="auto" w:sz="4" w:space="0"/>
            </w:tcBorders>
            <w:shd w:val="clear" w:color="auto" w:fill="auto"/>
            <w:noWrap/>
            <w:vAlign w:val="bottom"/>
          </w:tcPr>
          <w:p w14:paraId="702D379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11B9AC7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37.80</w:t>
            </w:r>
          </w:p>
        </w:tc>
        <w:tc>
          <w:tcPr>
            <w:tcW w:w="1276" w:type="dxa"/>
            <w:tcBorders>
              <w:top w:val="nil"/>
              <w:left w:val="nil"/>
              <w:bottom w:val="single" w:color="auto" w:sz="4" w:space="0"/>
              <w:right w:val="single" w:color="auto" w:sz="4" w:space="0"/>
            </w:tcBorders>
            <w:shd w:val="clear" w:color="auto" w:fill="auto"/>
            <w:noWrap/>
            <w:vAlign w:val="bottom"/>
          </w:tcPr>
          <w:p w14:paraId="1B191AC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0CDB915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80F8157">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329</w:t>
            </w:r>
          </w:p>
        </w:tc>
        <w:tc>
          <w:tcPr>
            <w:tcW w:w="3836" w:type="dxa"/>
            <w:tcBorders>
              <w:top w:val="nil"/>
              <w:left w:val="nil"/>
              <w:bottom w:val="single" w:color="auto" w:sz="4" w:space="0"/>
              <w:right w:val="single" w:color="auto" w:sz="4" w:space="0"/>
            </w:tcBorders>
            <w:shd w:val="clear" w:color="auto" w:fill="auto"/>
            <w:noWrap/>
            <w:vAlign w:val="bottom"/>
          </w:tcPr>
          <w:p w14:paraId="55E1A21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苏意烘焙奶粉2.5kg/袋</w:t>
            </w:r>
          </w:p>
        </w:tc>
        <w:tc>
          <w:tcPr>
            <w:tcW w:w="1134" w:type="dxa"/>
            <w:tcBorders>
              <w:top w:val="nil"/>
              <w:left w:val="nil"/>
              <w:bottom w:val="single" w:color="auto" w:sz="4" w:space="0"/>
              <w:right w:val="single" w:color="auto" w:sz="4" w:space="0"/>
            </w:tcBorders>
            <w:shd w:val="clear" w:color="auto" w:fill="auto"/>
            <w:noWrap/>
            <w:vAlign w:val="bottom"/>
          </w:tcPr>
          <w:p w14:paraId="4C147B7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48D14AAA">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33.60</w:t>
            </w:r>
          </w:p>
        </w:tc>
        <w:tc>
          <w:tcPr>
            <w:tcW w:w="1276" w:type="dxa"/>
            <w:tcBorders>
              <w:top w:val="nil"/>
              <w:left w:val="nil"/>
              <w:bottom w:val="single" w:color="auto" w:sz="4" w:space="0"/>
              <w:right w:val="single" w:color="auto" w:sz="4" w:space="0"/>
            </w:tcBorders>
            <w:shd w:val="clear" w:color="auto" w:fill="auto"/>
            <w:noWrap/>
            <w:vAlign w:val="bottom"/>
          </w:tcPr>
          <w:p w14:paraId="202A2BB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1D5BA01C">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E62FD6F">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330</w:t>
            </w:r>
          </w:p>
        </w:tc>
        <w:tc>
          <w:tcPr>
            <w:tcW w:w="3836" w:type="dxa"/>
            <w:tcBorders>
              <w:top w:val="nil"/>
              <w:left w:val="nil"/>
              <w:bottom w:val="single" w:color="auto" w:sz="4" w:space="0"/>
              <w:right w:val="single" w:color="auto" w:sz="4" w:space="0"/>
            </w:tcBorders>
            <w:shd w:val="clear" w:color="auto" w:fill="auto"/>
            <w:noWrap/>
            <w:vAlign w:val="bottom"/>
          </w:tcPr>
          <w:p w14:paraId="16A174D3">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车轮黄油16kg/桶</w:t>
            </w:r>
          </w:p>
        </w:tc>
        <w:tc>
          <w:tcPr>
            <w:tcW w:w="1134" w:type="dxa"/>
            <w:tcBorders>
              <w:top w:val="nil"/>
              <w:left w:val="nil"/>
              <w:bottom w:val="single" w:color="auto" w:sz="4" w:space="0"/>
              <w:right w:val="single" w:color="auto" w:sz="4" w:space="0"/>
            </w:tcBorders>
            <w:shd w:val="clear" w:color="auto" w:fill="auto"/>
            <w:noWrap/>
            <w:vAlign w:val="bottom"/>
          </w:tcPr>
          <w:p w14:paraId="4B0B92E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160F700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404.25</w:t>
            </w:r>
          </w:p>
        </w:tc>
        <w:tc>
          <w:tcPr>
            <w:tcW w:w="1276" w:type="dxa"/>
            <w:tcBorders>
              <w:top w:val="nil"/>
              <w:left w:val="nil"/>
              <w:bottom w:val="single" w:color="auto" w:sz="4" w:space="0"/>
              <w:right w:val="single" w:color="auto" w:sz="4" w:space="0"/>
            </w:tcBorders>
            <w:shd w:val="clear" w:color="auto" w:fill="auto"/>
            <w:noWrap/>
            <w:vAlign w:val="bottom"/>
          </w:tcPr>
          <w:p w14:paraId="69487FC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6FB8516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F1A1455">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331</w:t>
            </w:r>
          </w:p>
        </w:tc>
        <w:tc>
          <w:tcPr>
            <w:tcW w:w="3836" w:type="dxa"/>
            <w:tcBorders>
              <w:top w:val="nil"/>
              <w:left w:val="nil"/>
              <w:bottom w:val="single" w:color="auto" w:sz="4" w:space="0"/>
              <w:right w:val="single" w:color="auto" w:sz="4" w:space="0"/>
            </w:tcBorders>
            <w:shd w:val="clear" w:color="auto" w:fill="auto"/>
            <w:noWrap/>
            <w:vAlign w:val="bottom"/>
          </w:tcPr>
          <w:p w14:paraId="068AE9A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韩国户户辣酱3kg/桶</w:t>
            </w:r>
          </w:p>
        </w:tc>
        <w:tc>
          <w:tcPr>
            <w:tcW w:w="1134" w:type="dxa"/>
            <w:tcBorders>
              <w:top w:val="nil"/>
              <w:left w:val="nil"/>
              <w:bottom w:val="single" w:color="auto" w:sz="4" w:space="0"/>
              <w:right w:val="single" w:color="auto" w:sz="4" w:space="0"/>
            </w:tcBorders>
            <w:shd w:val="clear" w:color="auto" w:fill="auto"/>
            <w:noWrap/>
            <w:vAlign w:val="bottom"/>
          </w:tcPr>
          <w:p w14:paraId="1A319CC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桶</w:t>
            </w:r>
          </w:p>
        </w:tc>
        <w:tc>
          <w:tcPr>
            <w:tcW w:w="2268" w:type="dxa"/>
            <w:tcBorders>
              <w:top w:val="nil"/>
              <w:left w:val="nil"/>
              <w:bottom w:val="single" w:color="auto" w:sz="4" w:space="0"/>
              <w:right w:val="single" w:color="auto" w:sz="4" w:space="0"/>
            </w:tcBorders>
            <w:shd w:val="clear" w:color="auto" w:fill="auto"/>
            <w:noWrap/>
            <w:vAlign w:val="bottom"/>
          </w:tcPr>
          <w:p w14:paraId="7C586F9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47.25</w:t>
            </w:r>
          </w:p>
        </w:tc>
        <w:tc>
          <w:tcPr>
            <w:tcW w:w="1276" w:type="dxa"/>
            <w:tcBorders>
              <w:top w:val="nil"/>
              <w:left w:val="nil"/>
              <w:bottom w:val="single" w:color="auto" w:sz="4" w:space="0"/>
              <w:right w:val="single" w:color="auto" w:sz="4" w:space="0"/>
            </w:tcBorders>
            <w:shd w:val="clear" w:color="auto" w:fill="auto"/>
            <w:noWrap/>
            <w:vAlign w:val="bottom"/>
          </w:tcPr>
          <w:p w14:paraId="67BD998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1C43FB13">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D18739B">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332</w:t>
            </w:r>
          </w:p>
        </w:tc>
        <w:tc>
          <w:tcPr>
            <w:tcW w:w="3836" w:type="dxa"/>
            <w:tcBorders>
              <w:top w:val="nil"/>
              <w:left w:val="nil"/>
              <w:bottom w:val="single" w:color="auto" w:sz="4" w:space="0"/>
              <w:right w:val="single" w:color="auto" w:sz="4" w:space="0"/>
            </w:tcBorders>
            <w:shd w:val="clear" w:color="auto" w:fill="auto"/>
            <w:noWrap/>
            <w:vAlign w:val="bottom"/>
          </w:tcPr>
          <w:p w14:paraId="7E17ACFD">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三和四美卤黄瓜酱菜375g/瓶</w:t>
            </w:r>
          </w:p>
        </w:tc>
        <w:tc>
          <w:tcPr>
            <w:tcW w:w="1134" w:type="dxa"/>
            <w:tcBorders>
              <w:top w:val="nil"/>
              <w:left w:val="nil"/>
              <w:bottom w:val="single" w:color="auto" w:sz="4" w:space="0"/>
              <w:right w:val="single" w:color="auto" w:sz="4" w:space="0"/>
            </w:tcBorders>
            <w:shd w:val="clear" w:color="auto" w:fill="auto"/>
            <w:noWrap/>
            <w:vAlign w:val="bottom"/>
          </w:tcPr>
          <w:p w14:paraId="6D54622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5945DF3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9.45</w:t>
            </w:r>
          </w:p>
        </w:tc>
        <w:tc>
          <w:tcPr>
            <w:tcW w:w="1276" w:type="dxa"/>
            <w:tcBorders>
              <w:top w:val="nil"/>
              <w:left w:val="nil"/>
              <w:bottom w:val="single" w:color="auto" w:sz="4" w:space="0"/>
              <w:right w:val="single" w:color="auto" w:sz="4" w:space="0"/>
            </w:tcBorders>
            <w:shd w:val="clear" w:color="auto" w:fill="auto"/>
            <w:noWrap/>
            <w:vAlign w:val="bottom"/>
          </w:tcPr>
          <w:p w14:paraId="6890F64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2A3C8C2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703CB1C">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333</w:t>
            </w:r>
          </w:p>
        </w:tc>
        <w:tc>
          <w:tcPr>
            <w:tcW w:w="3836" w:type="dxa"/>
            <w:tcBorders>
              <w:top w:val="nil"/>
              <w:left w:val="nil"/>
              <w:bottom w:val="single" w:color="auto" w:sz="4" w:space="0"/>
              <w:right w:val="single" w:color="auto" w:sz="4" w:space="0"/>
            </w:tcBorders>
            <w:shd w:val="clear" w:color="auto" w:fill="auto"/>
            <w:noWrap/>
            <w:vAlign w:val="bottom"/>
          </w:tcPr>
          <w:p w14:paraId="6793EEC0">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莲子</w:t>
            </w:r>
          </w:p>
        </w:tc>
        <w:tc>
          <w:tcPr>
            <w:tcW w:w="1134" w:type="dxa"/>
            <w:tcBorders>
              <w:top w:val="nil"/>
              <w:left w:val="nil"/>
              <w:bottom w:val="single" w:color="auto" w:sz="4" w:space="0"/>
              <w:right w:val="single" w:color="auto" w:sz="4" w:space="0"/>
            </w:tcBorders>
            <w:shd w:val="clear" w:color="auto" w:fill="auto"/>
            <w:noWrap/>
            <w:vAlign w:val="bottom"/>
          </w:tcPr>
          <w:p w14:paraId="313B261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5307713">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26.25</w:t>
            </w:r>
          </w:p>
        </w:tc>
        <w:tc>
          <w:tcPr>
            <w:tcW w:w="1276" w:type="dxa"/>
            <w:tcBorders>
              <w:top w:val="nil"/>
              <w:left w:val="nil"/>
              <w:bottom w:val="single" w:color="auto" w:sz="4" w:space="0"/>
              <w:right w:val="single" w:color="auto" w:sz="4" w:space="0"/>
            </w:tcBorders>
            <w:shd w:val="clear" w:color="auto" w:fill="auto"/>
            <w:noWrap/>
            <w:vAlign w:val="bottom"/>
          </w:tcPr>
          <w:p w14:paraId="6F54FB6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6202E066">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FD9C527">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334</w:t>
            </w:r>
          </w:p>
        </w:tc>
        <w:tc>
          <w:tcPr>
            <w:tcW w:w="3836" w:type="dxa"/>
            <w:tcBorders>
              <w:top w:val="nil"/>
              <w:left w:val="nil"/>
              <w:bottom w:val="single" w:color="auto" w:sz="4" w:space="0"/>
              <w:right w:val="single" w:color="auto" w:sz="4" w:space="0"/>
            </w:tcBorders>
            <w:shd w:val="clear" w:color="auto" w:fill="auto"/>
            <w:noWrap/>
            <w:vAlign w:val="bottom"/>
          </w:tcPr>
          <w:p w14:paraId="106D5538">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顶好花生酱450g/瓶</w:t>
            </w:r>
          </w:p>
        </w:tc>
        <w:tc>
          <w:tcPr>
            <w:tcW w:w="1134" w:type="dxa"/>
            <w:tcBorders>
              <w:top w:val="nil"/>
              <w:left w:val="nil"/>
              <w:bottom w:val="single" w:color="auto" w:sz="4" w:space="0"/>
              <w:right w:val="single" w:color="auto" w:sz="4" w:space="0"/>
            </w:tcBorders>
            <w:shd w:val="clear" w:color="auto" w:fill="auto"/>
            <w:noWrap/>
            <w:vAlign w:val="bottom"/>
          </w:tcPr>
          <w:p w14:paraId="4D6AF61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瓶</w:t>
            </w:r>
          </w:p>
        </w:tc>
        <w:tc>
          <w:tcPr>
            <w:tcW w:w="2268" w:type="dxa"/>
            <w:tcBorders>
              <w:top w:val="nil"/>
              <w:left w:val="nil"/>
              <w:bottom w:val="single" w:color="auto" w:sz="4" w:space="0"/>
              <w:right w:val="single" w:color="auto" w:sz="4" w:space="0"/>
            </w:tcBorders>
            <w:shd w:val="clear" w:color="auto" w:fill="auto"/>
            <w:noWrap/>
            <w:vAlign w:val="bottom"/>
          </w:tcPr>
          <w:p w14:paraId="1B70E69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8.93</w:t>
            </w:r>
          </w:p>
        </w:tc>
        <w:tc>
          <w:tcPr>
            <w:tcW w:w="1276" w:type="dxa"/>
            <w:tcBorders>
              <w:top w:val="nil"/>
              <w:left w:val="nil"/>
              <w:bottom w:val="single" w:color="auto" w:sz="4" w:space="0"/>
              <w:right w:val="single" w:color="auto" w:sz="4" w:space="0"/>
            </w:tcBorders>
            <w:shd w:val="clear" w:color="auto" w:fill="auto"/>
            <w:noWrap/>
            <w:vAlign w:val="bottom"/>
          </w:tcPr>
          <w:p w14:paraId="554C0FB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04B3C21B">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367A6DD">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335</w:t>
            </w:r>
          </w:p>
        </w:tc>
        <w:tc>
          <w:tcPr>
            <w:tcW w:w="3836" w:type="dxa"/>
            <w:tcBorders>
              <w:top w:val="nil"/>
              <w:left w:val="nil"/>
              <w:bottom w:val="single" w:color="auto" w:sz="4" w:space="0"/>
              <w:right w:val="single" w:color="auto" w:sz="4" w:space="0"/>
            </w:tcBorders>
            <w:shd w:val="clear" w:color="auto" w:fill="auto"/>
            <w:noWrap/>
            <w:vAlign w:val="bottom"/>
          </w:tcPr>
          <w:p w14:paraId="5A791EC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黑豆</w:t>
            </w:r>
          </w:p>
        </w:tc>
        <w:tc>
          <w:tcPr>
            <w:tcW w:w="1134" w:type="dxa"/>
            <w:tcBorders>
              <w:top w:val="nil"/>
              <w:left w:val="nil"/>
              <w:bottom w:val="single" w:color="auto" w:sz="4" w:space="0"/>
              <w:right w:val="single" w:color="auto" w:sz="4" w:space="0"/>
            </w:tcBorders>
            <w:shd w:val="clear" w:color="auto" w:fill="auto"/>
            <w:noWrap/>
            <w:vAlign w:val="bottom"/>
          </w:tcPr>
          <w:p w14:paraId="739EEF3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334B1367">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5.78</w:t>
            </w:r>
          </w:p>
        </w:tc>
        <w:tc>
          <w:tcPr>
            <w:tcW w:w="1276" w:type="dxa"/>
            <w:tcBorders>
              <w:top w:val="nil"/>
              <w:left w:val="nil"/>
              <w:bottom w:val="single" w:color="auto" w:sz="4" w:space="0"/>
              <w:right w:val="single" w:color="auto" w:sz="4" w:space="0"/>
            </w:tcBorders>
            <w:shd w:val="clear" w:color="auto" w:fill="auto"/>
            <w:noWrap/>
            <w:vAlign w:val="bottom"/>
          </w:tcPr>
          <w:p w14:paraId="62341FC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34A9A58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7F2A2ABF">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336</w:t>
            </w:r>
          </w:p>
        </w:tc>
        <w:tc>
          <w:tcPr>
            <w:tcW w:w="3836" w:type="dxa"/>
            <w:tcBorders>
              <w:top w:val="nil"/>
              <w:left w:val="nil"/>
              <w:bottom w:val="single" w:color="auto" w:sz="4" w:space="0"/>
              <w:right w:val="single" w:color="auto" w:sz="4" w:space="0"/>
            </w:tcBorders>
            <w:shd w:val="clear" w:color="auto" w:fill="auto"/>
            <w:noWrap/>
            <w:vAlign w:val="bottom"/>
          </w:tcPr>
          <w:p w14:paraId="0FB6D049">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太太乐鲜味宝500gx20袋/箱</w:t>
            </w:r>
          </w:p>
        </w:tc>
        <w:tc>
          <w:tcPr>
            <w:tcW w:w="1134" w:type="dxa"/>
            <w:tcBorders>
              <w:top w:val="nil"/>
              <w:left w:val="nil"/>
              <w:bottom w:val="single" w:color="auto" w:sz="4" w:space="0"/>
              <w:right w:val="single" w:color="auto" w:sz="4" w:space="0"/>
            </w:tcBorders>
            <w:shd w:val="clear" w:color="auto" w:fill="auto"/>
            <w:noWrap/>
            <w:vAlign w:val="bottom"/>
          </w:tcPr>
          <w:p w14:paraId="73612D66">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72179AB0">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262.50</w:t>
            </w:r>
          </w:p>
        </w:tc>
        <w:tc>
          <w:tcPr>
            <w:tcW w:w="1276" w:type="dxa"/>
            <w:tcBorders>
              <w:top w:val="nil"/>
              <w:left w:val="nil"/>
              <w:bottom w:val="single" w:color="auto" w:sz="4" w:space="0"/>
              <w:right w:val="single" w:color="auto" w:sz="4" w:space="0"/>
            </w:tcBorders>
            <w:shd w:val="clear" w:color="auto" w:fill="auto"/>
            <w:noWrap/>
            <w:vAlign w:val="bottom"/>
          </w:tcPr>
          <w:p w14:paraId="0E963CD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w:t>
            </w:r>
          </w:p>
        </w:tc>
      </w:tr>
      <w:tr w14:paraId="7E9B40A0">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6B41060F">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337</w:t>
            </w:r>
          </w:p>
        </w:tc>
        <w:tc>
          <w:tcPr>
            <w:tcW w:w="3836" w:type="dxa"/>
            <w:tcBorders>
              <w:top w:val="nil"/>
              <w:left w:val="nil"/>
              <w:bottom w:val="single" w:color="auto" w:sz="4" w:space="0"/>
              <w:right w:val="single" w:color="auto" w:sz="4" w:space="0"/>
            </w:tcBorders>
            <w:shd w:val="clear" w:color="auto" w:fill="auto"/>
            <w:noWrap/>
            <w:vAlign w:val="bottom"/>
          </w:tcPr>
          <w:p w14:paraId="3892669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干海带10kg/袋</w:t>
            </w:r>
          </w:p>
        </w:tc>
        <w:tc>
          <w:tcPr>
            <w:tcW w:w="1134" w:type="dxa"/>
            <w:tcBorders>
              <w:top w:val="nil"/>
              <w:left w:val="nil"/>
              <w:bottom w:val="single" w:color="auto" w:sz="4" w:space="0"/>
              <w:right w:val="single" w:color="auto" w:sz="4" w:space="0"/>
            </w:tcBorders>
            <w:shd w:val="clear" w:color="auto" w:fill="auto"/>
            <w:noWrap/>
            <w:vAlign w:val="bottom"/>
          </w:tcPr>
          <w:p w14:paraId="63773D9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袋</w:t>
            </w:r>
          </w:p>
        </w:tc>
        <w:tc>
          <w:tcPr>
            <w:tcW w:w="2268" w:type="dxa"/>
            <w:tcBorders>
              <w:top w:val="nil"/>
              <w:left w:val="nil"/>
              <w:bottom w:val="single" w:color="auto" w:sz="4" w:space="0"/>
              <w:right w:val="single" w:color="auto" w:sz="4" w:space="0"/>
            </w:tcBorders>
            <w:shd w:val="clear" w:color="auto" w:fill="auto"/>
            <w:noWrap/>
            <w:vAlign w:val="bottom"/>
          </w:tcPr>
          <w:p w14:paraId="7081EE2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210.00</w:t>
            </w:r>
          </w:p>
        </w:tc>
        <w:tc>
          <w:tcPr>
            <w:tcW w:w="1276" w:type="dxa"/>
            <w:tcBorders>
              <w:top w:val="nil"/>
              <w:left w:val="nil"/>
              <w:bottom w:val="single" w:color="auto" w:sz="4" w:space="0"/>
              <w:right w:val="single" w:color="auto" w:sz="4" w:space="0"/>
            </w:tcBorders>
            <w:shd w:val="clear" w:color="auto" w:fill="auto"/>
            <w:noWrap/>
            <w:vAlign w:val="bottom"/>
          </w:tcPr>
          <w:p w14:paraId="4399CEB1">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w:t>
            </w:r>
          </w:p>
        </w:tc>
      </w:tr>
      <w:tr w14:paraId="5247561F">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50B42A5">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338</w:t>
            </w:r>
          </w:p>
        </w:tc>
        <w:tc>
          <w:tcPr>
            <w:tcW w:w="3836" w:type="dxa"/>
            <w:tcBorders>
              <w:top w:val="nil"/>
              <w:left w:val="nil"/>
              <w:bottom w:val="single" w:color="auto" w:sz="4" w:space="0"/>
              <w:right w:val="single" w:color="auto" w:sz="4" w:space="0"/>
            </w:tcBorders>
            <w:shd w:val="clear" w:color="auto" w:fill="auto"/>
            <w:noWrap/>
            <w:vAlign w:val="bottom"/>
          </w:tcPr>
          <w:p w14:paraId="3C088BFC">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无核蜜枣4.5kg/箱</w:t>
            </w:r>
          </w:p>
        </w:tc>
        <w:tc>
          <w:tcPr>
            <w:tcW w:w="1134" w:type="dxa"/>
            <w:tcBorders>
              <w:top w:val="nil"/>
              <w:left w:val="nil"/>
              <w:bottom w:val="single" w:color="auto" w:sz="4" w:space="0"/>
              <w:right w:val="single" w:color="auto" w:sz="4" w:space="0"/>
            </w:tcBorders>
            <w:shd w:val="clear" w:color="auto" w:fill="auto"/>
            <w:noWrap/>
            <w:vAlign w:val="bottom"/>
          </w:tcPr>
          <w:p w14:paraId="2EEF066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22D6998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63.00</w:t>
            </w:r>
          </w:p>
        </w:tc>
        <w:tc>
          <w:tcPr>
            <w:tcW w:w="1276" w:type="dxa"/>
            <w:tcBorders>
              <w:top w:val="nil"/>
              <w:left w:val="nil"/>
              <w:bottom w:val="single" w:color="auto" w:sz="4" w:space="0"/>
              <w:right w:val="single" w:color="auto" w:sz="4" w:space="0"/>
            </w:tcBorders>
            <w:shd w:val="clear" w:color="auto" w:fill="auto"/>
            <w:noWrap/>
            <w:vAlign w:val="bottom"/>
          </w:tcPr>
          <w:p w14:paraId="1DCCBBA4">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w:t>
            </w:r>
          </w:p>
        </w:tc>
      </w:tr>
      <w:tr w14:paraId="14A9F1B9">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15BFD169">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339</w:t>
            </w:r>
          </w:p>
        </w:tc>
        <w:tc>
          <w:tcPr>
            <w:tcW w:w="3836" w:type="dxa"/>
            <w:tcBorders>
              <w:top w:val="nil"/>
              <w:left w:val="nil"/>
              <w:bottom w:val="single" w:color="auto" w:sz="4" w:space="0"/>
              <w:right w:val="single" w:color="auto" w:sz="4" w:space="0"/>
            </w:tcBorders>
            <w:shd w:val="clear" w:color="auto" w:fill="auto"/>
            <w:noWrap/>
            <w:vAlign w:val="bottom"/>
          </w:tcPr>
          <w:p w14:paraId="7AD15D11">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李锦记锦珍豆瓣酱7kgx2桶/箱</w:t>
            </w:r>
          </w:p>
        </w:tc>
        <w:tc>
          <w:tcPr>
            <w:tcW w:w="1134" w:type="dxa"/>
            <w:tcBorders>
              <w:top w:val="nil"/>
              <w:left w:val="nil"/>
              <w:bottom w:val="single" w:color="auto" w:sz="4" w:space="0"/>
              <w:right w:val="single" w:color="auto" w:sz="4" w:space="0"/>
            </w:tcBorders>
            <w:shd w:val="clear" w:color="auto" w:fill="auto"/>
            <w:noWrap/>
            <w:vAlign w:val="bottom"/>
          </w:tcPr>
          <w:p w14:paraId="4CEC50A8">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20DF240F">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241.50</w:t>
            </w:r>
          </w:p>
        </w:tc>
        <w:tc>
          <w:tcPr>
            <w:tcW w:w="1276" w:type="dxa"/>
            <w:tcBorders>
              <w:top w:val="nil"/>
              <w:left w:val="nil"/>
              <w:bottom w:val="single" w:color="auto" w:sz="4" w:space="0"/>
              <w:right w:val="single" w:color="auto" w:sz="4" w:space="0"/>
            </w:tcBorders>
            <w:shd w:val="clear" w:color="auto" w:fill="auto"/>
            <w:noWrap/>
            <w:vAlign w:val="bottom"/>
          </w:tcPr>
          <w:p w14:paraId="2B7723EC">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w:t>
            </w:r>
          </w:p>
        </w:tc>
      </w:tr>
      <w:tr w14:paraId="66961EDE">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56AB09A4">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340</w:t>
            </w:r>
          </w:p>
        </w:tc>
        <w:tc>
          <w:tcPr>
            <w:tcW w:w="3836" w:type="dxa"/>
            <w:tcBorders>
              <w:top w:val="nil"/>
              <w:left w:val="nil"/>
              <w:bottom w:val="single" w:color="auto" w:sz="4" w:space="0"/>
              <w:right w:val="single" w:color="auto" w:sz="4" w:space="0"/>
            </w:tcBorders>
            <w:shd w:val="clear" w:color="auto" w:fill="auto"/>
            <w:noWrap/>
            <w:vAlign w:val="bottom"/>
          </w:tcPr>
          <w:p w14:paraId="7A9DC4B2">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众望香川味辣油280MLx12瓶/箱</w:t>
            </w:r>
          </w:p>
        </w:tc>
        <w:tc>
          <w:tcPr>
            <w:tcW w:w="1134" w:type="dxa"/>
            <w:tcBorders>
              <w:top w:val="nil"/>
              <w:left w:val="nil"/>
              <w:bottom w:val="single" w:color="auto" w:sz="4" w:space="0"/>
              <w:right w:val="single" w:color="auto" w:sz="4" w:space="0"/>
            </w:tcBorders>
            <w:shd w:val="clear" w:color="auto" w:fill="auto"/>
            <w:noWrap/>
            <w:vAlign w:val="bottom"/>
          </w:tcPr>
          <w:p w14:paraId="118FE4F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58508F5B">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69.30</w:t>
            </w:r>
          </w:p>
        </w:tc>
        <w:tc>
          <w:tcPr>
            <w:tcW w:w="1276" w:type="dxa"/>
            <w:tcBorders>
              <w:top w:val="nil"/>
              <w:left w:val="nil"/>
              <w:bottom w:val="single" w:color="auto" w:sz="4" w:space="0"/>
              <w:right w:val="single" w:color="auto" w:sz="4" w:space="0"/>
            </w:tcBorders>
            <w:shd w:val="clear" w:color="auto" w:fill="auto"/>
            <w:noWrap/>
            <w:vAlign w:val="bottom"/>
          </w:tcPr>
          <w:p w14:paraId="259880E9">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w:t>
            </w:r>
          </w:p>
        </w:tc>
      </w:tr>
      <w:tr w14:paraId="51DFAAD1">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282B1BA4">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341</w:t>
            </w:r>
          </w:p>
        </w:tc>
        <w:tc>
          <w:tcPr>
            <w:tcW w:w="3836" w:type="dxa"/>
            <w:tcBorders>
              <w:top w:val="nil"/>
              <w:left w:val="nil"/>
              <w:bottom w:val="single" w:color="auto" w:sz="4" w:space="0"/>
              <w:right w:val="single" w:color="auto" w:sz="4" w:space="0"/>
            </w:tcBorders>
            <w:shd w:val="clear" w:color="auto" w:fill="auto"/>
            <w:noWrap/>
            <w:vAlign w:val="bottom"/>
          </w:tcPr>
          <w:p w14:paraId="18D0391F">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肉蔻</w:t>
            </w:r>
          </w:p>
        </w:tc>
        <w:tc>
          <w:tcPr>
            <w:tcW w:w="1134" w:type="dxa"/>
            <w:tcBorders>
              <w:top w:val="nil"/>
              <w:left w:val="nil"/>
              <w:bottom w:val="single" w:color="auto" w:sz="4" w:space="0"/>
              <w:right w:val="single" w:color="auto" w:sz="4" w:space="0"/>
            </w:tcBorders>
            <w:shd w:val="clear" w:color="auto" w:fill="auto"/>
            <w:noWrap/>
            <w:vAlign w:val="bottom"/>
          </w:tcPr>
          <w:p w14:paraId="072C2C3D">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斤</w:t>
            </w:r>
          </w:p>
        </w:tc>
        <w:tc>
          <w:tcPr>
            <w:tcW w:w="2268" w:type="dxa"/>
            <w:tcBorders>
              <w:top w:val="nil"/>
              <w:left w:val="nil"/>
              <w:bottom w:val="single" w:color="auto" w:sz="4" w:space="0"/>
              <w:right w:val="single" w:color="auto" w:sz="4" w:space="0"/>
            </w:tcBorders>
            <w:shd w:val="clear" w:color="auto" w:fill="auto"/>
            <w:noWrap/>
            <w:vAlign w:val="bottom"/>
          </w:tcPr>
          <w:p w14:paraId="44A9C8B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33.60</w:t>
            </w:r>
          </w:p>
        </w:tc>
        <w:tc>
          <w:tcPr>
            <w:tcW w:w="1276" w:type="dxa"/>
            <w:tcBorders>
              <w:top w:val="nil"/>
              <w:left w:val="nil"/>
              <w:bottom w:val="single" w:color="auto" w:sz="4" w:space="0"/>
              <w:right w:val="single" w:color="auto" w:sz="4" w:space="0"/>
            </w:tcBorders>
            <w:shd w:val="clear" w:color="auto" w:fill="auto"/>
            <w:noWrap/>
            <w:vAlign w:val="bottom"/>
          </w:tcPr>
          <w:p w14:paraId="408538C5">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w:t>
            </w:r>
          </w:p>
        </w:tc>
      </w:tr>
      <w:tr w14:paraId="531A5774">
        <w:tblPrEx>
          <w:tblCellMar>
            <w:top w:w="0" w:type="dxa"/>
            <w:left w:w="108" w:type="dxa"/>
            <w:bottom w:w="0" w:type="dxa"/>
            <w:right w:w="108" w:type="dxa"/>
          </w:tblCellMar>
        </w:tblPrEx>
        <w:trPr>
          <w:trHeight w:val="340" w:hRule="atLeast"/>
        </w:trPr>
        <w:tc>
          <w:tcPr>
            <w:tcW w:w="700" w:type="dxa"/>
            <w:tcBorders>
              <w:top w:val="nil"/>
              <w:left w:val="single" w:color="auto" w:sz="4" w:space="0"/>
              <w:bottom w:val="single" w:color="auto" w:sz="4" w:space="0"/>
              <w:right w:val="single" w:color="auto" w:sz="4" w:space="0"/>
            </w:tcBorders>
            <w:shd w:val="clear" w:color="auto" w:fill="auto"/>
            <w:noWrap/>
            <w:vAlign w:val="bottom"/>
          </w:tcPr>
          <w:p w14:paraId="0CA8F82F">
            <w:pPr>
              <w:textAlignment w:val="center"/>
              <w:rPr>
                <w:rFonts w:asciiTheme="minorEastAsia" w:hAnsiTheme="minorEastAsia" w:eastAsiaTheme="minorEastAsia"/>
                <w:sz w:val="21"/>
                <w:szCs w:val="21"/>
                <w:lang w:bidi="ar"/>
              </w:rPr>
            </w:pPr>
            <w:r>
              <w:rPr>
                <w:rFonts w:hint="eastAsia" w:asciiTheme="minorEastAsia" w:hAnsiTheme="minorEastAsia" w:eastAsiaTheme="minorEastAsia"/>
                <w:sz w:val="21"/>
                <w:szCs w:val="21"/>
                <w:lang w:bidi="ar"/>
              </w:rPr>
              <w:t>342</w:t>
            </w:r>
          </w:p>
        </w:tc>
        <w:tc>
          <w:tcPr>
            <w:tcW w:w="3836" w:type="dxa"/>
            <w:tcBorders>
              <w:top w:val="nil"/>
              <w:left w:val="nil"/>
              <w:bottom w:val="single" w:color="auto" w:sz="4" w:space="0"/>
              <w:right w:val="single" w:color="auto" w:sz="4" w:space="0"/>
            </w:tcBorders>
            <w:shd w:val="clear" w:color="auto" w:fill="auto"/>
            <w:noWrap/>
            <w:vAlign w:val="bottom"/>
          </w:tcPr>
          <w:p w14:paraId="4945D7E6">
            <w:pP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水塔山西陈醋420MLx15瓶/箱</w:t>
            </w:r>
          </w:p>
        </w:tc>
        <w:tc>
          <w:tcPr>
            <w:tcW w:w="1134" w:type="dxa"/>
            <w:tcBorders>
              <w:top w:val="nil"/>
              <w:left w:val="nil"/>
              <w:bottom w:val="single" w:color="auto" w:sz="4" w:space="0"/>
              <w:right w:val="single" w:color="auto" w:sz="4" w:space="0"/>
            </w:tcBorders>
            <w:shd w:val="clear" w:color="auto" w:fill="auto"/>
            <w:noWrap/>
            <w:vAlign w:val="bottom"/>
          </w:tcPr>
          <w:p w14:paraId="17786E9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箱</w:t>
            </w:r>
          </w:p>
        </w:tc>
        <w:tc>
          <w:tcPr>
            <w:tcW w:w="2268" w:type="dxa"/>
            <w:tcBorders>
              <w:top w:val="nil"/>
              <w:left w:val="nil"/>
              <w:bottom w:val="single" w:color="auto" w:sz="4" w:space="0"/>
              <w:right w:val="single" w:color="auto" w:sz="4" w:space="0"/>
            </w:tcBorders>
            <w:shd w:val="clear" w:color="auto" w:fill="auto"/>
            <w:noWrap/>
            <w:vAlign w:val="bottom"/>
          </w:tcPr>
          <w:p w14:paraId="02368C9E">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63.00</w:t>
            </w:r>
          </w:p>
        </w:tc>
        <w:tc>
          <w:tcPr>
            <w:tcW w:w="1276" w:type="dxa"/>
            <w:tcBorders>
              <w:top w:val="nil"/>
              <w:left w:val="nil"/>
              <w:bottom w:val="single" w:color="auto" w:sz="4" w:space="0"/>
              <w:right w:val="single" w:color="auto" w:sz="4" w:space="0"/>
            </w:tcBorders>
            <w:shd w:val="clear" w:color="auto" w:fill="auto"/>
            <w:noWrap/>
            <w:vAlign w:val="bottom"/>
          </w:tcPr>
          <w:p w14:paraId="01BD3802">
            <w:pPr>
              <w:jc w:val="center"/>
              <w:textAlignment w:val="center"/>
              <w:rPr>
                <w:rFonts w:asciiTheme="minorEastAsia" w:hAnsiTheme="minorEastAsia" w:eastAsiaTheme="minorEastAsia"/>
                <w:spacing w:val="8"/>
                <w:sz w:val="21"/>
                <w:szCs w:val="21"/>
              </w:rPr>
            </w:pPr>
            <w:r>
              <w:rPr>
                <w:rFonts w:hint="eastAsia" w:asciiTheme="minorEastAsia" w:hAnsiTheme="minorEastAsia" w:eastAsiaTheme="minorEastAsia"/>
                <w:spacing w:val="8"/>
                <w:sz w:val="21"/>
                <w:szCs w:val="21"/>
              </w:rPr>
              <w:t>2</w:t>
            </w:r>
          </w:p>
        </w:tc>
      </w:tr>
    </w:tbl>
    <w:p w14:paraId="1370E74D">
      <w:pPr>
        <w:rPr>
          <w:rFonts w:asciiTheme="minorEastAsia" w:hAnsiTheme="minorEastAsia" w:eastAsiaTheme="minorEastAsia"/>
          <w:sz w:val="21"/>
          <w:szCs w:val="21"/>
        </w:rPr>
      </w:pPr>
    </w:p>
    <w:p w14:paraId="6D6640DF">
      <w:pPr>
        <w:adjustRightInd w:val="0"/>
        <w:snapToGrid w:val="0"/>
        <w:spacing w:line="360" w:lineRule="auto"/>
        <w:ind w:firstLine="422" w:firstLineChars="200"/>
        <w:jc w:val="left"/>
        <w:rPr>
          <w:rFonts w:asciiTheme="minorEastAsia" w:hAnsiTheme="minorEastAsia" w:eastAsiaTheme="minorEastAsia"/>
          <w:b/>
          <w:bCs/>
          <w:snapToGrid w:val="0"/>
          <w:sz w:val="21"/>
          <w:szCs w:val="21"/>
        </w:rPr>
      </w:pPr>
    </w:p>
    <w:p w14:paraId="06D3AB4B">
      <w:pPr>
        <w:spacing w:line="360" w:lineRule="auto"/>
        <w:ind w:firstLine="422" w:firstLineChars="20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分包四：鸡蛋</w:t>
      </w:r>
    </w:p>
    <w:tbl>
      <w:tblPr>
        <w:tblStyle w:val="59"/>
        <w:tblW w:w="4998" w:type="pct"/>
        <w:tblInd w:w="0" w:type="dxa"/>
        <w:tblLayout w:type="autofit"/>
        <w:tblCellMar>
          <w:top w:w="0" w:type="dxa"/>
          <w:left w:w="108" w:type="dxa"/>
          <w:bottom w:w="0" w:type="dxa"/>
          <w:right w:w="108" w:type="dxa"/>
        </w:tblCellMar>
      </w:tblPr>
      <w:tblGrid>
        <w:gridCol w:w="1197"/>
        <w:gridCol w:w="3264"/>
        <w:gridCol w:w="1545"/>
        <w:gridCol w:w="2233"/>
        <w:gridCol w:w="1719"/>
      </w:tblGrid>
      <w:tr w14:paraId="7C587A0A">
        <w:tblPrEx>
          <w:tblCellMar>
            <w:top w:w="0" w:type="dxa"/>
            <w:left w:w="108" w:type="dxa"/>
            <w:bottom w:w="0" w:type="dxa"/>
            <w:right w:w="108" w:type="dxa"/>
          </w:tblCellMar>
        </w:tblPrEx>
        <w:trPr>
          <w:trHeight w:val="408" w:hRule="atLeast"/>
        </w:trPr>
        <w:tc>
          <w:tcPr>
            <w:tcW w:w="60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5F0E87">
            <w:pPr>
              <w:jc w:val="center"/>
              <w:textAlignment w:val="center"/>
              <w:rPr>
                <w:rFonts w:asciiTheme="minorEastAsia" w:hAnsiTheme="minorEastAsia" w:eastAsiaTheme="minorEastAsia"/>
                <w:b/>
                <w:bCs/>
                <w:sz w:val="21"/>
                <w:szCs w:val="21"/>
                <w:lang w:bidi="ar"/>
              </w:rPr>
            </w:pPr>
            <w:r>
              <w:rPr>
                <w:rFonts w:hint="eastAsia" w:asciiTheme="minorEastAsia" w:hAnsiTheme="minorEastAsia" w:eastAsiaTheme="minorEastAsia"/>
                <w:b/>
                <w:bCs/>
                <w:sz w:val="21"/>
                <w:szCs w:val="21"/>
                <w:lang w:bidi="ar"/>
              </w:rPr>
              <w:t>序号</w:t>
            </w:r>
          </w:p>
        </w:tc>
        <w:tc>
          <w:tcPr>
            <w:tcW w:w="1639" w:type="pct"/>
            <w:tcBorders>
              <w:top w:val="single" w:color="auto" w:sz="4" w:space="0"/>
              <w:left w:val="nil"/>
              <w:bottom w:val="single" w:color="auto" w:sz="4" w:space="0"/>
              <w:right w:val="single" w:color="auto" w:sz="4" w:space="0"/>
            </w:tcBorders>
            <w:shd w:val="clear" w:color="000000" w:fill="FFFFFF"/>
            <w:vAlign w:val="center"/>
          </w:tcPr>
          <w:p w14:paraId="36BCFFF3">
            <w:pPr>
              <w:jc w:val="center"/>
              <w:textAlignment w:val="center"/>
              <w:rPr>
                <w:rFonts w:asciiTheme="minorEastAsia" w:hAnsiTheme="minorEastAsia" w:eastAsiaTheme="minorEastAsia"/>
                <w:b/>
                <w:bCs/>
                <w:sz w:val="21"/>
                <w:szCs w:val="21"/>
                <w:lang w:bidi="ar"/>
              </w:rPr>
            </w:pPr>
            <w:r>
              <w:rPr>
                <w:rFonts w:hint="eastAsia" w:asciiTheme="minorEastAsia" w:hAnsiTheme="minorEastAsia" w:eastAsiaTheme="minorEastAsia"/>
                <w:b/>
                <w:bCs/>
                <w:sz w:val="21"/>
                <w:szCs w:val="21"/>
                <w:lang w:bidi="ar"/>
              </w:rPr>
              <w:t>商品名称</w:t>
            </w:r>
          </w:p>
        </w:tc>
        <w:tc>
          <w:tcPr>
            <w:tcW w:w="776" w:type="pct"/>
            <w:tcBorders>
              <w:top w:val="single" w:color="auto" w:sz="4" w:space="0"/>
              <w:left w:val="nil"/>
              <w:bottom w:val="single" w:color="auto" w:sz="4" w:space="0"/>
              <w:right w:val="single" w:color="auto" w:sz="4" w:space="0"/>
            </w:tcBorders>
            <w:shd w:val="clear" w:color="000000" w:fill="FFFFFF"/>
            <w:vAlign w:val="center"/>
          </w:tcPr>
          <w:p w14:paraId="0BB3DBE2">
            <w:pPr>
              <w:jc w:val="center"/>
              <w:textAlignment w:val="center"/>
              <w:rPr>
                <w:rFonts w:asciiTheme="minorEastAsia" w:hAnsiTheme="minorEastAsia" w:eastAsiaTheme="minorEastAsia"/>
                <w:b/>
                <w:bCs/>
                <w:sz w:val="21"/>
                <w:szCs w:val="21"/>
                <w:lang w:bidi="ar"/>
              </w:rPr>
            </w:pPr>
            <w:r>
              <w:rPr>
                <w:rFonts w:hint="eastAsia" w:asciiTheme="minorEastAsia" w:hAnsiTheme="minorEastAsia" w:eastAsiaTheme="minorEastAsia"/>
                <w:b/>
                <w:bCs/>
                <w:sz w:val="21"/>
                <w:szCs w:val="21"/>
                <w:lang w:bidi="ar"/>
              </w:rPr>
              <w:t>单位</w:t>
            </w:r>
          </w:p>
        </w:tc>
        <w:tc>
          <w:tcPr>
            <w:tcW w:w="1121" w:type="pct"/>
            <w:tcBorders>
              <w:top w:val="single" w:color="auto" w:sz="4" w:space="0"/>
              <w:left w:val="nil"/>
              <w:bottom w:val="single" w:color="auto" w:sz="4" w:space="0"/>
              <w:right w:val="single" w:color="auto" w:sz="4" w:space="0"/>
            </w:tcBorders>
            <w:shd w:val="clear" w:color="000000" w:fill="FFFFFF"/>
            <w:vAlign w:val="center"/>
          </w:tcPr>
          <w:p w14:paraId="0E071A70">
            <w:pPr>
              <w:jc w:val="center"/>
              <w:textAlignment w:val="center"/>
              <w:rPr>
                <w:rFonts w:asciiTheme="minorEastAsia" w:hAnsiTheme="minorEastAsia" w:eastAsiaTheme="minorEastAsia"/>
                <w:b/>
                <w:bCs/>
                <w:sz w:val="21"/>
                <w:szCs w:val="21"/>
                <w:lang w:bidi="ar"/>
              </w:rPr>
            </w:pPr>
            <w:r>
              <w:rPr>
                <w:rFonts w:hint="eastAsia" w:asciiTheme="minorEastAsia" w:hAnsiTheme="minorEastAsia" w:eastAsiaTheme="minorEastAsia"/>
                <w:b/>
                <w:bCs/>
                <w:sz w:val="21"/>
                <w:szCs w:val="21"/>
                <w:lang w:bidi="ar"/>
              </w:rPr>
              <w:t>单项最高限价（元）</w:t>
            </w:r>
          </w:p>
        </w:tc>
        <w:tc>
          <w:tcPr>
            <w:tcW w:w="863" w:type="pct"/>
            <w:tcBorders>
              <w:top w:val="single" w:color="auto" w:sz="4" w:space="0"/>
              <w:left w:val="nil"/>
              <w:bottom w:val="single" w:color="auto" w:sz="4" w:space="0"/>
              <w:right w:val="single" w:color="auto" w:sz="4" w:space="0"/>
            </w:tcBorders>
            <w:shd w:val="clear" w:color="000000" w:fill="FFFFFF"/>
            <w:noWrap/>
            <w:vAlign w:val="center"/>
          </w:tcPr>
          <w:p w14:paraId="418DEA0B">
            <w:pPr>
              <w:jc w:val="center"/>
              <w:textAlignment w:val="center"/>
              <w:rPr>
                <w:rFonts w:asciiTheme="minorEastAsia" w:hAnsiTheme="minorEastAsia" w:eastAsiaTheme="minorEastAsia"/>
                <w:b/>
                <w:bCs/>
                <w:sz w:val="21"/>
                <w:szCs w:val="21"/>
                <w:lang w:bidi="ar"/>
              </w:rPr>
            </w:pPr>
            <w:r>
              <w:rPr>
                <w:rFonts w:hint="eastAsia" w:asciiTheme="minorEastAsia" w:hAnsiTheme="minorEastAsia" w:eastAsiaTheme="minorEastAsia"/>
                <w:b/>
                <w:bCs/>
                <w:sz w:val="21"/>
                <w:szCs w:val="21"/>
                <w:lang w:bidi="ar"/>
              </w:rPr>
              <w:t>预估量</w:t>
            </w:r>
          </w:p>
        </w:tc>
      </w:tr>
      <w:tr w14:paraId="42F734D2">
        <w:tblPrEx>
          <w:tblCellMar>
            <w:top w:w="0" w:type="dxa"/>
            <w:left w:w="108" w:type="dxa"/>
            <w:bottom w:w="0" w:type="dxa"/>
            <w:right w:w="108" w:type="dxa"/>
          </w:tblCellMar>
        </w:tblPrEx>
        <w:trPr>
          <w:trHeight w:val="348" w:hRule="atLeast"/>
        </w:trPr>
        <w:tc>
          <w:tcPr>
            <w:tcW w:w="601" w:type="pct"/>
            <w:tcBorders>
              <w:top w:val="nil"/>
              <w:left w:val="single" w:color="auto" w:sz="4" w:space="0"/>
              <w:bottom w:val="single" w:color="auto" w:sz="4" w:space="0"/>
              <w:right w:val="single" w:color="auto" w:sz="4" w:space="0"/>
            </w:tcBorders>
            <w:shd w:val="clear" w:color="auto" w:fill="auto"/>
            <w:noWrap/>
            <w:vAlign w:val="center"/>
          </w:tcPr>
          <w:p w14:paraId="694ECDDD">
            <w:pPr>
              <w:jc w:val="center"/>
              <w:rPr>
                <w:rFonts w:asciiTheme="minorEastAsia" w:hAnsiTheme="minorEastAsia" w:eastAsiaTheme="minorEastAsia"/>
                <w:sz w:val="21"/>
                <w:szCs w:val="21"/>
              </w:rPr>
            </w:pPr>
            <w:r>
              <w:rPr>
                <w:rFonts w:asciiTheme="minorEastAsia" w:hAnsiTheme="minorEastAsia" w:eastAsiaTheme="minorEastAsia"/>
                <w:sz w:val="21"/>
                <w:szCs w:val="21"/>
              </w:rPr>
              <w:t>1</w:t>
            </w:r>
          </w:p>
        </w:tc>
        <w:tc>
          <w:tcPr>
            <w:tcW w:w="1639" w:type="pct"/>
            <w:tcBorders>
              <w:top w:val="nil"/>
              <w:left w:val="nil"/>
              <w:bottom w:val="single" w:color="auto" w:sz="4" w:space="0"/>
              <w:right w:val="single" w:color="auto" w:sz="4" w:space="0"/>
            </w:tcBorders>
            <w:shd w:val="clear" w:color="auto" w:fill="auto"/>
            <w:noWrap/>
            <w:vAlign w:val="center"/>
          </w:tcPr>
          <w:p w14:paraId="0F3C776C">
            <w:pPr>
              <w:jc w:val="left"/>
              <w:rPr>
                <w:rFonts w:asciiTheme="minorEastAsia" w:hAnsiTheme="minorEastAsia" w:eastAsiaTheme="minorEastAsia"/>
                <w:sz w:val="21"/>
                <w:szCs w:val="21"/>
              </w:rPr>
            </w:pPr>
            <w:r>
              <w:rPr>
                <w:rFonts w:hint="eastAsia" w:cs="微软雅黑" w:asciiTheme="minorEastAsia" w:hAnsiTheme="minorEastAsia" w:eastAsiaTheme="minorEastAsia"/>
                <w:sz w:val="21"/>
                <w:szCs w:val="21"/>
              </w:rPr>
              <w:t>鸡蛋</w:t>
            </w:r>
          </w:p>
        </w:tc>
        <w:tc>
          <w:tcPr>
            <w:tcW w:w="776" w:type="pct"/>
            <w:tcBorders>
              <w:top w:val="nil"/>
              <w:left w:val="nil"/>
              <w:bottom w:val="single" w:color="auto" w:sz="4" w:space="0"/>
              <w:right w:val="single" w:color="auto" w:sz="4" w:space="0"/>
            </w:tcBorders>
            <w:shd w:val="clear" w:color="auto" w:fill="auto"/>
            <w:noWrap/>
            <w:vAlign w:val="center"/>
          </w:tcPr>
          <w:p w14:paraId="1DBE1F70">
            <w:pPr>
              <w:jc w:val="center"/>
              <w:rPr>
                <w:rFonts w:asciiTheme="minorEastAsia" w:hAnsiTheme="minorEastAsia" w:eastAsiaTheme="minorEastAsia"/>
                <w:sz w:val="21"/>
                <w:szCs w:val="21"/>
              </w:rPr>
            </w:pPr>
            <w:r>
              <w:rPr>
                <w:rFonts w:hint="eastAsia" w:cs="微软雅黑" w:asciiTheme="minorEastAsia" w:hAnsiTheme="minorEastAsia" w:eastAsiaTheme="minorEastAsia"/>
                <w:sz w:val="21"/>
                <w:szCs w:val="21"/>
              </w:rPr>
              <w:t>公斤</w:t>
            </w:r>
          </w:p>
        </w:tc>
        <w:tc>
          <w:tcPr>
            <w:tcW w:w="1121" w:type="pct"/>
            <w:tcBorders>
              <w:top w:val="nil"/>
              <w:left w:val="nil"/>
              <w:bottom w:val="single" w:color="auto" w:sz="4" w:space="0"/>
              <w:right w:val="single" w:color="auto" w:sz="4" w:space="0"/>
            </w:tcBorders>
            <w:shd w:val="clear" w:color="auto" w:fill="auto"/>
            <w:noWrap/>
            <w:vAlign w:val="bottom"/>
          </w:tcPr>
          <w:p w14:paraId="21C8BDD1">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5.72</w:t>
            </w:r>
          </w:p>
        </w:tc>
        <w:tc>
          <w:tcPr>
            <w:tcW w:w="863" w:type="pct"/>
            <w:tcBorders>
              <w:top w:val="nil"/>
              <w:left w:val="nil"/>
              <w:bottom w:val="single" w:color="auto" w:sz="4" w:space="0"/>
              <w:right w:val="single" w:color="auto" w:sz="4" w:space="0"/>
            </w:tcBorders>
            <w:shd w:val="clear" w:color="auto" w:fill="auto"/>
            <w:noWrap/>
            <w:vAlign w:val="center"/>
          </w:tcPr>
          <w:p w14:paraId="2D26C242">
            <w:pPr>
              <w:jc w:val="center"/>
              <w:rPr>
                <w:rFonts w:asciiTheme="minorEastAsia" w:hAnsiTheme="minorEastAsia" w:eastAsiaTheme="minorEastAsia"/>
                <w:sz w:val="21"/>
                <w:szCs w:val="21"/>
              </w:rPr>
            </w:pPr>
            <w:r>
              <w:rPr>
                <w:rFonts w:asciiTheme="minorEastAsia" w:hAnsiTheme="minorEastAsia" w:eastAsiaTheme="minorEastAsia"/>
                <w:sz w:val="21"/>
                <w:szCs w:val="21"/>
              </w:rPr>
              <w:t>170000</w:t>
            </w:r>
          </w:p>
        </w:tc>
      </w:tr>
      <w:tr w14:paraId="63A8457A">
        <w:tblPrEx>
          <w:tblCellMar>
            <w:top w:w="0" w:type="dxa"/>
            <w:left w:w="108" w:type="dxa"/>
            <w:bottom w:w="0" w:type="dxa"/>
            <w:right w:w="108" w:type="dxa"/>
          </w:tblCellMar>
        </w:tblPrEx>
        <w:trPr>
          <w:trHeight w:val="348" w:hRule="atLeast"/>
        </w:trPr>
        <w:tc>
          <w:tcPr>
            <w:tcW w:w="601" w:type="pct"/>
            <w:tcBorders>
              <w:top w:val="nil"/>
              <w:left w:val="single" w:color="auto" w:sz="4" w:space="0"/>
              <w:bottom w:val="single" w:color="auto" w:sz="4" w:space="0"/>
              <w:right w:val="single" w:color="auto" w:sz="4" w:space="0"/>
            </w:tcBorders>
            <w:shd w:val="clear" w:color="auto" w:fill="auto"/>
            <w:noWrap/>
            <w:vAlign w:val="center"/>
          </w:tcPr>
          <w:p w14:paraId="20B223C6">
            <w:pPr>
              <w:jc w:val="center"/>
              <w:rPr>
                <w:rFonts w:asciiTheme="minorEastAsia" w:hAnsiTheme="minorEastAsia" w:eastAsiaTheme="minorEastAsia"/>
                <w:sz w:val="21"/>
                <w:szCs w:val="21"/>
              </w:rPr>
            </w:pPr>
            <w:r>
              <w:rPr>
                <w:rFonts w:asciiTheme="minorEastAsia" w:hAnsiTheme="minorEastAsia" w:eastAsiaTheme="minorEastAsia"/>
                <w:sz w:val="21"/>
                <w:szCs w:val="21"/>
              </w:rPr>
              <w:t>2</w:t>
            </w:r>
          </w:p>
        </w:tc>
        <w:tc>
          <w:tcPr>
            <w:tcW w:w="1639" w:type="pct"/>
            <w:tcBorders>
              <w:top w:val="nil"/>
              <w:left w:val="nil"/>
              <w:bottom w:val="single" w:color="auto" w:sz="4" w:space="0"/>
              <w:right w:val="single" w:color="auto" w:sz="4" w:space="0"/>
            </w:tcBorders>
            <w:shd w:val="clear" w:color="auto" w:fill="auto"/>
            <w:noWrap/>
            <w:vAlign w:val="center"/>
          </w:tcPr>
          <w:p w14:paraId="6D132158">
            <w:pPr>
              <w:jc w:val="left"/>
              <w:rPr>
                <w:rFonts w:asciiTheme="minorEastAsia" w:hAnsiTheme="minorEastAsia" w:eastAsiaTheme="minorEastAsia"/>
                <w:sz w:val="21"/>
                <w:szCs w:val="21"/>
              </w:rPr>
            </w:pPr>
            <w:r>
              <w:rPr>
                <w:rFonts w:hint="eastAsia" w:cs="微软雅黑" w:asciiTheme="minorEastAsia" w:hAnsiTheme="minorEastAsia" w:eastAsiaTheme="minorEastAsia"/>
                <w:sz w:val="21"/>
                <w:szCs w:val="21"/>
              </w:rPr>
              <w:t>草鸡蛋</w:t>
            </w:r>
          </w:p>
        </w:tc>
        <w:tc>
          <w:tcPr>
            <w:tcW w:w="776" w:type="pct"/>
            <w:tcBorders>
              <w:top w:val="nil"/>
              <w:left w:val="nil"/>
              <w:bottom w:val="single" w:color="auto" w:sz="4" w:space="0"/>
              <w:right w:val="single" w:color="auto" w:sz="4" w:space="0"/>
            </w:tcBorders>
            <w:shd w:val="clear" w:color="auto" w:fill="auto"/>
            <w:noWrap/>
            <w:vAlign w:val="center"/>
          </w:tcPr>
          <w:p w14:paraId="11F31293">
            <w:pPr>
              <w:jc w:val="center"/>
              <w:rPr>
                <w:rFonts w:asciiTheme="minorEastAsia" w:hAnsiTheme="minorEastAsia" w:eastAsiaTheme="minorEastAsia"/>
                <w:sz w:val="21"/>
                <w:szCs w:val="21"/>
              </w:rPr>
            </w:pPr>
            <w:r>
              <w:rPr>
                <w:rFonts w:hint="eastAsia" w:cs="微软雅黑" w:asciiTheme="minorEastAsia" w:hAnsiTheme="minorEastAsia" w:eastAsiaTheme="minorEastAsia"/>
                <w:sz w:val="21"/>
                <w:szCs w:val="21"/>
              </w:rPr>
              <w:t>公斤</w:t>
            </w:r>
          </w:p>
        </w:tc>
        <w:tc>
          <w:tcPr>
            <w:tcW w:w="1121" w:type="pct"/>
            <w:tcBorders>
              <w:top w:val="nil"/>
              <w:left w:val="nil"/>
              <w:bottom w:val="single" w:color="auto" w:sz="4" w:space="0"/>
              <w:right w:val="single" w:color="auto" w:sz="4" w:space="0"/>
            </w:tcBorders>
            <w:shd w:val="clear" w:color="auto" w:fill="auto"/>
            <w:noWrap/>
            <w:vAlign w:val="bottom"/>
          </w:tcPr>
          <w:p w14:paraId="351C5091">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7.26</w:t>
            </w:r>
          </w:p>
        </w:tc>
        <w:tc>
          <w:tcPr>
            <w:tcW w:w="863" w:type="pct"/>
            <w:tcBorders>
              <w:top w:val="nil"/>
              <w:left w:val="nil"/>
              <w:bottom w:val="single" w:color="auto" w:sz="4" w:space="0"/>
              <w:right w:val="single" w:color="auto" w:sz="4" w:space="0"/>
            </w:tcBorders>
            <w:shd w:val="clear" w:color="auto" w:fill="auto"/>
            <w:noWrap/>
            <w:vAlign w:val="center"/>
          </w:tcPr>
          <w:p w14:paraId="1A4BA93D">
            <w:pPr>
              <w:jc w:val="center"/>
              <w:rPr>
                <w:rFonts w:asciiTheme="minorEastAsia" w:hAnsiTheme="minorEastAsia" w:eastAsiaTheme="minorEastAsia"/>
                <w:sz w:val="21"/>
                <w:szCs w:val="21"/>
              </w:rPr>
            </w:pPr>
            <w:r>
              <w:rPr>
                <w:rFonts w:asciiTheme="minorEastAsia" w:hAnsiTheme="minorEastAsia" w:eastAsiaTheme="minorEastAsia"/>
                <w:sz w:val="21"/>
                <w:szCs w:val="21"/>
              </w:rPr>
              <w:t>12000</w:t>
            </w:r>
          </w:p>
        </w:tc>
      </w:tr>
    </w:tbl>
    <w:p w14:paraId="497E3BA0">
      <w:pPr>
        <w:spacing w:line="360" w:lineRule="auto"/>
        <w:rPr>
          <w:rFonts w:ascii="宋体" w:hAnsi="宋体"/>
          <w:b/>
          <w:szCs w:val="21"/>
        </w:rPr>
      </w:pPr>
    </w:p>
    <w:p w14:paraId="0AC24EF5">
      <w:pPr>
        <w:snapToGrid w:val="0"/>
        <w:spacing w:line="360" w:lineRule="auto"/>
        <w:ind w:firstLine="402" w:firstLineChars="200"/>
        <w:jc w:val="left"/>
        <w:rPr>
          <w:rFonts w:cs="黑体" w:asciiTheme="minorEastAsia" w:hAnsiTheme="minorEastAsia" w:eastAsiaTheme="minorEastAsia"/>
          <w:b/>
          <w:bCs/>
          <w:szCs w:val="21"/>
        </w:rPr>
      </w:pPr>
    </w:p>
    <w:p w14:paraId="5B5BBAB5">
      <w:pPr>
        <w:snapToGrid w:val="0"/>
        <w:spacing w:line="360" w:lineRule="auto"/>
        <w:ind w:firstLine="402" w:firstLineChars="200"/>
        <w:jc w:val="left"/>
        <w:rPr>
          <w:rFonts w:ascii="黑体" w:hAnsi="宋体" w:eastAsia="黑体"/>
          <w:spacing w:val="-10"/>
          <w:sz w:val="36"/>
          <w:szCs w:val="36"/>
          <w:lang w:val="en-US"/>
        </w:rPr>
      </w:pPr>
      <w:r>
        <w:rPr>
          <w:rFonts w:hint="eastAsia" w:cs="黑体" w:asciiTheme="minorEastAsia" w:hAnsiTheme="minorEastAsia" w:eastAsiaTheme="minorEastAsia"/>
          <w:b/>
          <w:bCs/>
          <w:szCs w:val="21"/>
        </w:rPr>
        <w:t>三、技术要求</w:t>
      </w:r>
    </w:p>
    <w:p w14:paraId="6916AA50">
      <w:pPr>
        <w:spacing w:line="360" w:lineRule="auto"/>
        <w:ind w:firstLine="422" w:firstLineChars="200"/>
        <w:jc w:val="lef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（一）质量要求</w:t>
      </w:r>
    </w:p>
    <w:p w14:paraId="2590A2DE">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1.货物标准：GB 2760食品安全国家标准 食品添加剂使用标准、</w:t>
      </w:r>
      <w:r>
        <w:rPr>
          <w:rFonts w:hint="eastAsia" w:asciiTheme="minorEastAsia" w:hAnsiTheme="minorEastAsia" w:eastAsiaTheme="minorEastAsia" w:cstheme="minorEastAsia"/>
          <w:bCs/>
          <w:snapToGrid w:val="0"/>
          <w:sz w:val="21"/>
          <w:szCs w:val="21"/>
        </w:rPr>
        <w:t>GB 2762食品安全国家标准 食品中污染物限量、</w:t>
      </w:r>
      <w:r>
        <w:rPr>
          <w:rFonts w:hint="eastAsia" w:asciiTheme="minorEastAsia" w:hAnsiTheme="minorEastAsia" w:eastAsiaTheme="minorEastAsia" w:cstheme="minorEastAsia"/>
          <w:bCs/>
          <w:sz w:val="21"/>
          <w:szCs w:val="21"/>
        </w:rPr>
        <w:t>GB 2763食品安全国家标准 食品中农药残留最大限量、GB/T 9959-2019食品中兽药残留最大限量、GB 2733-2015食品安全国家标准 鲜、冻动物性水产品、</w:t>
      </w:r>
      <w:r>
        <w:rPr>
          <w:rFonts w:hint="eastAsia" w:asciiTheme="minorEastAsia" w:hAnsiTheme="minorEastAsia" w:eastAsiaTheme="minorEastAsia" w:cstheme="minorEastAsia"/>
          <w:sz w:val="21"/>
          <w:szCs w:val="21"/>
        </w:rPr>
        <w:t>GB 20799-2016肉和肉制品卫生规范、GB 19295-2021速冻面米与调制食品标准</w:t>
      </w:r>
      <w:r>
        <w:rPr>
          <w:rFonts w:hint="eastAsia" w:asciiTheme="minorEastAsia" w:hAnsiTheme="minorEastAsia" w:eastAsiaTheme="minorEastAsia" w:cstheme="minorEastAsia"/>
          <w:bCs/>
          <w:sz w:val="21"/>
          <w:szCs w:val="21"/>
        </w:rPr>
        <w:t>、GB 2749食品安全国家标准蛋与蛋制品</w:t>
      </w:r>
      <w:r>
        <w:rPr>
          <w:rFonts w:hint="eastAsia" w:asciiTheme="minorEastAsia" w:hAnsiTheme="minorEastAsia" w:eastAsiaTheme="minorEastAsia" w:cstheme="minorEastAsia"/>
          <w:sz w:val="21"/>
          <w:szCs w:val="21"/>
        </w:rPr>
        <w:t>、GB 25191调制乳标准、</w:t>
      </w:r>
      <w:r>
        <w:rPr>
          <w:rFonts w:hint="eastAsia" w:asciiTheme="minorEastAsia" w:hAnsiTheme="minorEastAsia" w:eastAsiaTheme="minorEastAsia" w:cstheme="minorEastAsia"/>
          <w:bCs/>
          <w:sz w:val="21"/>
          <w:szCs w:val="21"/>
        </w:rPr>
        <w:t>GB 31650食品安全国家标准食品中兽药残留最大限量。</w:t>
      </w:r>
      <w:r>
        <w:rPr>
          <w:rFonts w:hint="eastAsia" w:ascii="宋体" w:hAnsi="宋体"/>
          <w:bCs/>
          <w:szCs w:val="21"/>
        </w:rPr>
        <w:t>上述如国家有最新标准要求，按最新标准执行。</w:t>
      </w:r>
    </w:p>
    <w:p w14:paraId="38C4F664">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整体要求：必须符合食品安全国家标准、技术标准以及相关法律法规。必须如实提供产品的名称、产地、厂名、生产日期、保质期和中文标识，上述信息缺一不可。生鲜肉整体要求：所有肉品表面干燥、无红点、脂肪洁白、光泽油腻，肉类必须是定点屠宰，动物检疫合格证明、肉品品质检验合格证明两证齐全。</w:t>
      </w:r>
      <w:r>
        <w:rPr>
          <w:rFonts w:hint="eastAsia" w:asciiTheme="minorEastAsia" w:hAnsiTheme="minorEastAsia" w:eastAsiaTheme="minorEastAsia" w:cstheme="minorEastAsia"/>
          <w:sz w:val="21"/>
          <w:szCs w:val="21"/>
        </w:rPr>
        <w:t>供货时应提供冻品检验合格证或者化验单，如肉类冻品必须是定点屠宰且检疫合格。提供相应冻品有效固化物最低比例承诺，冻品有效固化物比例指冻品自然化冻并在常温沥水1小时后的有效固化物质量，与解冻前标称质量的比值。不得提供腐败变质、生虫、混有异物的可能对人体有害的产品。</w:t>
      </w:r>
      <w:r>
        <w:rPr>
          <w:rFonts w:hint="eastAsia" w:asciiTheme="minorEastAsia" w:hAnsiTheme="minorEastAsia" w:eastAsiaTheme="minorEastAsia" w:cstheme="minorEastAsia"/>
          <w:bCs/>
          <w:sz w:val="21"/>
          <w:szCs w:val="21"/>
        </w:rPr>
        <w:t>鸡蛋不得含有国家禁止添加的添加剂、农药、激素、兴奋剂等，食品添加剂、农残不得超过国家限量标准。</w:t>
      </w:r>
    </w:p>
    <w:p w14:paraId="772D28B3">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已验收入库的货物，除采购人储存不当等自身原因外，在采购人使用过程中发现的质量不合格品，投标人仍承担全部质量保证责任，并及时配合采购人采取有效措施予以全部免费更换，以满足正常生产的需要，相关费用由投标人承担；否则采购人有权另行采购其他同类产品，由此造成的包括但不限于人工费、运输费、产品价格差额等损失均由投标人承担。</w:t>
      </w:r>
    </w:p>
    <w:p w14:paraId="1A7F5B15">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 </w:t>
      </w:r>
      <w:r>
        <w:rPr>
          <w:rFonts w:hint="eastAsia" w:asciiTheme="minorEastAsia" w:hAnsiTheme="minorEastAsia" w:eastAsiaTheme="minorEastAsia" w:cstheme="minorEastAsia"/>
          <w:sz w:val="21"/>
          <w:szCs w:val="21"/>
        </w:rPr>
        <w:t>中标人向采购人提供的食材应与招标文件要求一致，产品包装必须符合国家《中华人民共和国食品安全法》规定要求。如需更换品种，必须征得采购人同意。采购人对中标人所提供食材的质量具有检测权，检测费用由中标人承担；上级质监部门如对中标人所供产品进行检测，检测费也由中标人承担，费用从中标人结算货款中扣除。</w:t>
      </w:r>
    </w:p>
    <w:p w14:paraId="22D5F871">
      <w:pPr>
        <w:spacing w:line="360" w:lineRule="auto"/>
        <w:ind w:firstLine="400" w:firstLineChars="200"/>
        <w:jc w:val="left"/>
        <w:rPr>
          <w:rFonts w:ascii="宋体" w:hAnsi="宋体"/>
          <w:b/>
          <w:bCs/>
          <w:i/>
          <w:szCs w:val="21"/>
          <w:u w:val="single"/>
        </w:rPr>
      </w:pPr>
      <w:r>
        <w:rPr>
          <w:rFonts w:hint="eastAsia" w:ascii="宋体" w:hAnsi="宋体" w:cs="Arial"/>
          <w:b/>
          <w:bCs/>
          <w:i/>
          <w:szCs w:val="21"/>
          <w:u w:val="single"/>
        </w:rPr>
        <w:t>★</w:t>
      </w:r>
      <w:r>
        <w:rPr>
          <w:rFonts w:hint="eastAsia" w:asciiTheme="minorEastAsia" w:hAnsiTheme="minorEastAsia" w:eastAsiaTheme="minorEastAsia" w:cstheme="minorEastAsia"/>
          <w:b/>
          <w:i/>
          <w:sz w:val="21"/>
          <w:szCs w:val="21"/>
          <w:u w:val="single"/>
        </w:rPr>
        <w:t>5. 投标人在招标文件中须提供定价方式承诺书、服务承诺书</w:t>
      </w:r>
    </w:p>
    <w:p w14:paraId="05A8C94B">
      <w:pPr>
        <w:spacing w:line="360" w:lineRule="auto"/>
        <w:ind w:firstLine="400" w:firstLineChars="200"/>
        <w:jc w:val="left"/>
        <w:rPr>
          <w:rFonts w:ascii="宋体" w:hAnsi="宋体"/>
          <w:b/>
          <w:bCs/>
          <w:i/>
          <w:szCs w:val="21"/>
          <w:u w:val="single"/>
        </w:rPr>
      </w:pPr>
      <w:r>
        <w:rPr>
          <w:rFonts w:hint="eastAsia" w:ascii="宋体" w:hAnsi="宋体"/>
          <w:b/>
          <w:bCs/>
          <w:i/>
          <w:szCs w:val="21"/>
          <w:u w:val="single"/>
        </w:rPr>
        <w:t>（本项需提供定价方式承诺书及服务承诺书复印件并加盖公章。未提供承诺书或未要求提供按无效投标处理）</w:t>
      </w:r>
      <w:r>
        <w:rPr>
          <w:rFonts w:hint="eastAsia" w:asciiTheme="minorEastAsia" w:hAnsiTheme="minorEastAsia" w:eastAsiaTheme="minorEastAsia" w:cstheme="minorEastAsia"/>
          <w:b/>
          <w:i/>
          <w:sz w:val="21"/>
          <w:szCs w:val="21"/>
          <w:u w:val="single"/>
        </w:rPr>
        <w:t>。</w:t>
      </w:r>
    </w:p>
    <w:p w14:paraId="373EE53D">
      <w:pPr>
        <w:spacing w:line="360" w:lineRule="auto"/>
        <w:ind w:firstLine="402" w:firstLineChars="200"/>
        <w:jc w:val="left"/>
        <w:rPr>
          <w:rFonts w:asciiTheme="minorEastAsia" w:hAnsiTheme="minorEastAsia" w:eastAsiaTheme="minorEastAsia" w:cstheme="minorEastAsia"/>
          <w:b/>
          <w:i/>
          <w:sz w:val="21"/>
          <w:szCs w:val="21"/>
          <w:u w:val="single"/>
        </w:rPr>
      </w:pPr>
      <w:r>
        <w:rPr>
          <w:rFonts w:hint="eastAsia" w:eastAsia="宋体"/>
          <w:b/>
          <w:i/>
          <w:u w:val="single"/>
          <w:lang w:val="en-US"/>
        </w:rPr>
        <w:t>★</w:t>
      </w:r>
      <w:r>
        <w:rPr>
          <w:rFonts w:hint="eastAsia" w:asciiTheme="minorEastAsia" w:hAnsiTheme="minorEastAsia" w:eastAsiaTheme="minorEastAsia" w:cstheme="minorEastAsia"/>
          <w:b/>
          <w:i/>
          <w:sz w:val="21"/>
          <w:szCs w:val="21"/>
          <w:u w:val="single"/>
        </w:rPr>
        <w:t>（二）经营场所要求</w:t>
      </w:r>
    </w:p>
    <w:p w14:paraId="02ED2856">
      <w:pPr>
        <w:spacing w:line="360" w:lineRule="auto"/>
        <w:ind w:firstLine="422" w:firstLineChars="200"/>
        <w:jc w:val="left"/>
        <w:rPr>
          <w:rFonts w:asciiTheme="minorEastAsia" w:hAnsiTheme="minorEastAsia" w:eastAsiaTheme="minorEastAsia" w:cstheme="minorEastAsia"/>
          <w:b/>
          <w:i/>
          <w:sz w:val="21"/>
          <w:szCs w:val="21"/>
          <w:u w:val="single"/>
        </w:rPr>
      </w:pPr>
      <w:r>
        <w:rPr>
          <w:rFonts w:hint="eastAsia" w:asciiTheme="minorEastAsia" w:hAnsiTheme="minorEastAsia" w:eastAsiaTheme="minorEastAsia" w:cstheme="minorEastAsia"/>
          <w:b/>
          <w:i/>
          <w:sz w:val="21"/>
          <w:szCs w:val="21"/>
          <w:u w:val="single"/>
        </w:rPr>
        <w:t>投标人承诺如中标后在采购人周边（60公里范围内）设有经营该投标项目的经营场所（经营场所：生产厂房、大型批发市场门店、大型批发市场摊位等）。</w:t>
      </w:r>
    </w:p>
    <w:p w14:paraId="5F31102E">
      <w:pPr>
        <w:spacing w:line="360" w:lineRule="auto"/>
        <w:ind w:firstLine="422" w:firstLineChars="200"/>
        <w:jc w:val="left"/>
        <w:rPr>
          <w:rFonts w:asciiTheme="minorEastAsia" w:hAnsiTheme="minorEastAsia" w:eastAsiaTheme="minorEastAsia" w:cstheme="minorEastAsia"/>
          <w:b/>
          <w:i/>
          <w:sz w:val="21"/>
          <w:szCs w:val="21"/>
          <w:u w:val="single"/>
        </w:rPr>
      </w:pPr>
      <w:r>
        <w:rPr>
          <w:rFonts w:hint="eastAsia" w:asciiTheme="minorEastAsia" w:hAnsiTheme="minorEastAsia" w:eastAsiaTheme="minorEastAsia" w:cstheme="minorEastAsia"/>
          <w:b/>
          <w:i/>
          <w:sz w:val="21"/>
          <w:szCs w:val="21"/>
          <w:u w:val="single"/>
        </w:rPr>
        <w:t>（</w:t>
      </w:r>
      <w:r>
        <w:rPr>
          <w:rFonts w:hint="eastAsia" w:asciiTheme="minorEastAsia" w:hAnsiTheme="minorEastAsia" w:eastAsiaTheme="minorEastAsia" w:cstheme="minorEastAsia"/>
          <w:b/>
          <w:bCs/>
          <w:i/>
          <w:sz w:val="21"/>
          <w:szCs w:val="21"/>
          <w:u w:val="single"/>
        </w:rPr>
        <w:t>提供承诺书原件并加盖公章，投标人应对该承诺书的真实性负责，如有虚假，一经查实，采购人有权没收其履约保证金，有权取消其中标资格并追究其相应的违约责任。）</w:t>
      </w:r>
    </w:p>
    <w:p w14:paraId="7846A39B">
      <w:pPr>
        <w:spacing w:line="360" w:lineRule="auto"/>
        <w:ind w:firstLine="422" w:firstLineChars="200"/>
        <w:jc w:val="lef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（三）包装和运输要求</w:t>
      </w:r>
    </w:p>
    <w:p w14:paraId="48FF5B8F">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1.包装要求</w:t>
      </w:r>
    </w:p>
    <w:p w14:paraId="0768464F">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1.1包装应符合相应卫生标准的包装材料；</w:t>
      </w:r>
    </w:p>
    <w:p w14:paraId="465DF182">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1.2若采用包装袋，则包装袋应坚固结实，封口应严密；</w:t>
      </w:r>
    </w:p>
    <w:p w14:paraId="1D06D388">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1.3包装箱完整无损，箱体上有明确的品牌、生产厂家、厂址、生产日期、产品规格等，供货时剩余保质期不少于整个保质期的二分之一。</w:t>
      </w:r>
    </w:p>
    <w:p w14:paraId="29EDD0F0">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2.储存和运输要求</w:t>
      </w:r>
    </w:p>
    <w:p w14:paraId="23755A6F">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2.1应储存在卫生、阴凉、干燥、避光的地方、不得与有害、有毒物品一同存放。</w:t>
      </w:r>
    </w:p>
    <w:p w14:paraId="681B2698">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2.2运输中应注意安全，防止日晒、雨淋、渗漏、污染和标签脱落。保持车辆内外的清洁、卫生。不得使用装运过有毒、有害物质的车辆。</w:t>
      </w:r>
    </w:p>
    <w:p w14:paraId="74A47FFD">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2.3分包一、分包二必须全程使用冷链运输车辆配送，保证食材的卫生与安全。</w:t>
      </w:r>
    </w:p>
    <w:p w14:paraId="65CF06E4">
      <w:pPr>
        <w:spacing w:line="360" w:lineRule="auto"/>
        <w:ind w:firstLine="422" w:firstLineChars="200"/>
        <w:jc w:val="lef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（四）供货要求</w:t>
      </w:r>
    </w:p>
    <w:p w14:paraId="52484DF1">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投标人确保所送货物品质量，相关参数满足招标人验收要求，依据采购人原材料采购供应链系统订单，按送货时间和地点要求准时送达。如遇特殊情况，按采购人食堂管理部门通知执行。运输、装卸费用均由投标人承担。若投标人提供食品质量与国家或行业相关标准不相符，经检测为不合格或在使用过程中发生质量问题，投标人应及时给予退换，相关费用由投标人承担，且采购人有权根据实际损失收取投标人同批货款的30%的违约金。经更换过的食品原材料质量仍存在问题或造成不良影响的，采购人将有权收取同批货款的50%违约金后终止和投标人的供货协议。如造成采购人或第三方损失的，投标人还应承担赔偿责任。</w:t>
      </w:r>
    </w:p>
    <w:p w14:paraId="3AE2ECB8">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送货地点：南京审计大学浦口校区、莫愁校区各食堂。</w:t>
      </w:r>
    </w:p>
    <w:p w14:paraId="2EA02457">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送货时间：上午6:30—8:00</w:t>
      </w:r>
    </w:p>
    <w:p w14:paraId="509EDABF">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2.投标人必须具有服务响应和应急能力，具有完善的应急方案，在接到采购人服务信息，应在1小时内进行答复，需要现场服务的，应在要求的时间内到达现场。</w:t>
      </w:r>
    </w:p>
    <w:p w14:paraId="793AB39D">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若投标人供应的食品发生食品安全事件，投标人承担所有的法律和经济责任。造成采购人和第三方损失的，投标人承担赔偿责任。对采购人社会声誉造成不良影响，投标人还应向采购人支付50000元违约金（可从货款中扣除）。采购人有权立即终止合同，没收履约保证金。</w:t>
      </w:r>
    </w:p>
    <w:p w14:paraId="5C099342">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4.若投标人违反上述条款中任何一条，由采购人在结算时，按合同约定扣除相关违约金和履约保证金。</w:t>
      </w:r>
    </w:p>
    <w:p w14:paraId="76632350">
      <w:pPr>
        <w:spacing w:line="360" w:lineRule="auto"/>
        <w:ind w:firstLine="422" w:firstLineChars="200"/>
        <w:jc w:val="lef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（五）验收要求</w:t>
      </w:r>
    </w:p>
    <w:p w14:paraId="544EBA2F">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1.查验产品外包装、品牌、品名、净含量、规格、生产商名称地址、生产日期、保质期、储存方式、质量等级、加工工艺和生产许可证号等。</w:t>
      </w:r>
    </w:p>
    <w:p w14:paraId="6B497C4E">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2.查验产品合格等相关证明。</w:t>
      </w:r>
    </w:p>
    <w:p w14:paraId="7D32B75D">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3.核对投标人所配送的产品品牌、数量是否与发货单一致，确保准确无误。</w:t>
      </w:r>
    </w:p>
    <w:p w14:paraId="1DB174E1">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抽检及质量监控：采购人将对各投标人配送食堂食材进行抽查，包括相关产品资质是否齐全、产品是否在有效期内等。采购人有权对存疑食材送检，主要包含对有毒有害成分、违规添加剂等项目进行理化测试、分析，形成报告并存档，检测结果不符合国家或行业标准的，投标人应承担违约责任。</w:t>
      </w:r>
    </w:p>
    <w:p w14:paraId="3BDDAC96">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5.验收流程和不合格品处置方式应按照采购人制定的《采购验收标准》执行。</w:t>
      </w:r>
    </w:p>
    <w:p w14:paraId="4232CFF5">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其它验收要求：中标人须向采购人提交配送人员有效期内健康证、营业执照复印件，每批次送货须向采购人提交批次原材料检验检测合格证明，中标人每半年汇总提供一次待供应产品最新的检测报告或检验报告,以便采购人留存备查。</w:t>
      </w:r>
    </w:p>
    <w:p w14:paraId="3260BF33">
      <w:pPr>
        <w:widowControl/>
        <w:spacing w:line="360" w:lineRule="auto"/>
        <w:ind w:firstLine="422" w:firstLineChars="200"/>
        <w:jc w:val="lef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（六）人员管理及安全责任要求</w:t>
      </w:r>
    </w:p>
    <w:p w14:paraId="4493CF29">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在项目的实施中，中标人团队要具有一定食品安全法律知识及食品管理技能的专职人员，中标人须安排该公司正式员工按时配送，员工应身体健康，无传染性疾病，具备较强的沟通能力和临时紧急配送调换的处置能力。</w:t>
      </w:r>
    </w:p>
    <w:p w14:paraId="757F243E">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中标人须建立健全食品安全管理制度和从业人员健康管理制度。加强对来采购人单位的工作人员的管理教育，需严格遵守采购人的管理规定，来采购人处工作人员应服从管理，不得私自在加工区域外逗留，不得有偷窃、夹带等违规情况，如经发现将严肃处理。</w:t>
      </w:r>
    </w:p>
    <w:p w14:paraId="299E6240">
      <w:pPr>
        <w:spacing w:line="360" w:lineRule="auto"/>
        <w:ind w:firstLine="420" w:firstLineChars="20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中标人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p>
    <w:p w14:paraId="3C2BF150">
      <w:pPr>
        <w:spacing w:line="360" w:lineRule="auto"/>
        <w:ind w:firstLine="422" w:firstLineChars="200"/>
        <w:jc w:val="left"/>
        <w:rPr>
          <w:rFonts w:asciiTheme="minorEastAsia" w:hAnsiTheme="minorEastAsia" w:eastAsiaTheme="minorEastAsia" w:cstheme="minorEastAsia"/>
          <w:b/>
          <w:bCs/>
          <w:sz w:val="21"/>
          <w:szCs w:val="21"/>
        </w:rPr>
      </w:pPr>
    </w:p>
    <w:p w14:paraId="7CD56F83">
      <w:pPr>
        <w:spacing w:line="360" w:lineRule="auto"/>
        <w:ind w:firstLine="480"/>
        <w:rPr>
          <w:rFonts w:asciiTheme="minorEastAsia" w:hAnsiTheme="minorEastAsia" w:eastAsiaTheme="minorEastAsia"/>
          <w:b/>
          <w:bCs/>
          <w:szCs w:val="21"/>
        </w:rPr>
      </w:pPr>
      <w:r>
        <w:rPr>
          <w:rFonts w:hint="eastAsia" w:cs="黑体" w:asciiTheme="minorEastAsia" w:hAnsiTheme="minorEastAsia" w:eastAsiaTheme="minorEastAsia"/>
          <w:b/>
          <w:bCs/>
          <w:szCs w:val="21"/>
        </w:rPr>
        <w:t>★四、商务要求</w:t>
      </w:r>
    </w:p>
    <w:p w14:paraId="2323F28C">
      <w:pPr>
        <w:spacing w:line="360" w:lineRule="auto"/>
        <w:ind w:firstLine="400" w:firstLineChars="200"/>
        <w:jc w:val="left"/>
        <w:rPr>
          <w:rFonts w:ascii="宋体" w:hAnsi="宋体"/>
          <w:b/>
          <w:szCs w:val="21"/>
        </w:rPr>
      </w:pPr>
      <w:r>
        <w:rPr>
          <w:rFonts w:hint="eastAsia" w:ascii="宋体" w:hAnsi="宋体"/>
          <w:b/>
          <w:szCs w:val="21"/>
        </w:rPr>
        <w:t>（一）各采购包分配原则、定价方式及采购清单外商品价格确定</w:t>
      </w:r>
    </w:p>
    <w:p w14:paraId="351CA560">
      <w:pPr>
        <w:spacing w:line="360" w:lineRule="auto"/>
        <w:ind w:firstLine="400" w:firstLineChars="200"/>
        <w:jc w:val="left"/>
        <w:rPr>
          <w:rFonts w:ascii="宋体" w:hAnsi="宋体"/>
          <w:szCs w:val="21"/>
        </w:rPr>
      </w:pPr>
      <w:r>
        <w:rPr>
          <w:rFonts w:hint="eastAsia" w:ascii="宋体" w:hAnsi="宋体"/>
          <w:szCs w:val="21"/>
        </w:rPr>
        <w:t>1.各采购包中标人数量：各采购包选取2家服务供应商。</w:t>
      </w:r>
    </w:p>
    <w:p w14:paraId="2701166A">
      <w:pPr>
        <w:spacing w:line="360" w:lineRule="auto"/>
        <w:ind w:firstLine="400" w:firstLineChars="200"/>
        <w:jc w:val="left"/>
        <w:rPr>
          <w:rFonts w:ascii="宋体" w:hAnsi="宋体"/>
          <w:szCs w:val="21"/>
        </w:rPr>
      </w:pPr>
      <w:r>
        <w:rPr>
          <w:rFonts w:hint="eastAsia" w:ascii="宋体" w:hAnsi="宋体"/>
          <w:szCs w:val="21"/>
        </w:rPr>
        <w:t>2.各采购包分配原则：各采购包80%配送量各中标人平均分配；剩余20%配送量根据中标人提供的服务、供货能力、食材新鲜度、配送时效性、考核情况进行分配，最终解释权归采购人所有。</w:t>
      </w:r>
    </w:p>
    <w:p w14:paraId="6FC59F5F">
      <w:pPr>
        <w:spacing w:line="360" w:lineRule="auto"/>
        <w:ind w:firstLine="400" w:firstLineChars="200"/>
        <w:jc w:val="left"/>
        <w:rPr>
          <w:rFonts w:ascii="宋体" w:hAnsi="宋体"/>
          <w:szCs w:val="21"/>
        </w:rPr>
      </w:pPr>
      <w:r>
        <w:rPr>
          <w:rFonts w:hint="eastAsia" w:ascii="宋体" w:hAnsi="宋体"/>
          <w:szCs w:val="21"/>
        </w:rPr>
        <w:t>3.定价方式：签订合同后两个月内品种定价按照2家中标人优惠后的供应价平均价执行。</w:t>
      </w:r>
    </w:p>
    <w:p w14:paraId="0B7FE891">
      <w:pPr>
        <w:spacing w:line="360" w:lineRule="auto"/>
        <w:ind w:firstLine="440" w:firstLineChars="200"/>
        <w:jc w:val="left"/>
        <w:rPr>
          <w:rFonts w:ascii="宋体" w:hAnsi="宋体"/>
          <w:sz w:val="22"/>
          <w:szCs w:val="22"/>
        </w:rPr>
      </w:pPr>
      <w:r>
        <w:rPr>
          <w:rFonts w:hint="eastAsia" w:ascii="宋体" w:hAnsi="宋体"/>
          <w:sz w:val="22"/>
          <w:szCs w:val="22"/>
        </w:rPr>
        <w:t>4.调价说明：投标人需保持合同期内价格稳定。各采购包合同签订两个月内配送商品价格不变，后期如市场价格发生变化，投标人可根据市场价格变化提出书面调价申请，采购人根据《南京审计大学食堂食材价格管理办法》进行核准调价。</w:t>
      </w:r>
    </w:p>
    <w:p w14:paraId="4509A944">
      <w:pPr>
        <w:widowControl/>
        <w:spacing w:line="360" w:lineRule="auto"/>
        <w:ind w:firstLine="400" w:firstLineChars="200"/>
        <w:jc w:val="left"/>
        <w:rPr>
          <w:rFonts w:ascii="宋体" w:hAnsi="宋体"/>
          <w:bCs/>
          <w:szCs w:val="21"/>
        </w:rPr>
      </w:pPr>
      <w:r>
        <w:rPr>
          <w:rFonts w:hint="eastAsia" w:ascii="宋体" w:hAnsi="宋体"/>
          <w:bCs/>
          <w:szCs w:val="21"/>
        </w:rPr>
        <w:t>5.采购清单外商品价格确定：在食堂实际经营过程中，会有增加新的品种的需求，中标人应积极配合采购人相关部门寻找货源，申报新品价格，满足学校食堂需求。中标人对新品进行报价时需</w:t>
      </w:r>
      <w:r>
        <w:rPr>
          <w:rFonts w:hint="eastAsia"/>
        </w:rPr>
        <w:t>向采购人提供：</w:t>
      </w:r>
      <w:r>
        <w:rPr>
          <w:rFonts w:hint="eastAsia" w:ascii="宋体" w:hAnsi="宋体"/>
          <w:szCs w:val="21"/>
        </w:rPr>
        <w:t>新品信息（含名称、规格、供货价、学校周边</w:t>
      </w:r>
      <w:r>
        <w:rPr>
          <w:rFonts w:hint="eastAsia"/>
        </w:rPr>
        <w:t>大型超市或农贸市场同类产品零售价图片等信息），</w:t>
      </w:r>
      <w:r>
        <w:rPr>
          <w:rFonts w:hint="eastAsia" w:ascii="宋体" w:hAnsi="宋体"/>
          <w:szCs w:val="21"/>
        </w:rPr>
        <w:t>采购人根据《南京审计大学食堂食材价格管理办法》进行核准定价。</w:t>
      </w:r>
    </w:p>
    <w:p w14:paraId="1EAF5E16">
      <w:pPr>
        <w:spacing w:line="360" w:lineRule="auto"/>
        <w:ind w:firstLine="400" w:firstLineChars="200"/>
        <w:rPr>
          <w:rFonts w:ascii="宋体" w:hAnsi="宋体"/>
          <w:b/>
          <w:szCs w:val="21"/>
        </w:rPr>
      </w:pPr>
      <w:r>
        <w:rPr>
          <w:rFonts w:hint="eastAsia" w:ascii="宋体" w:hAnsi="宋体"/>
          <w:b/>
          <w:szCs w:val="21"/>
        </w:rPr>
        <w:t>（二）服务期限</w:t>
      </w:r>
    </w:p>
    <w:p w14:paraId="48B9374D">
      <w:pPr>
        <w:spacing w:line="360" w:lineRule="auto"/>
        <w:ind w:firstLine="400" w:firstLineChars="200"/>
        <w:rPr>
          <w:rFonts w:ascii="宋体" w:hAnsi="宋体" w:eastAsiaTheme="minorEastAsia"/>
          <w:szCs w:val="21"/>
        </w:rPr>
      </w:pPr>
      <w:r>
        <w:rPr>
          <w:rFonts w:hint="eastAsia" w:ascii="宋体" w:hAnsi="宋体"/>
          <w:bCs/>
          <w:szCs w:val="21"/>
        </w:rPr>
        <w:t>自合同约定之日起满两年。（合同执行满一年且中标人提供的服务经采购人考核合格后，可以续签一年，合同一年一签，合同履行期间，如遇重大政策调整的，根据相关政策执行）。</w:t>
      </w:r>
      <w:r>
        <w:rPr>
          <w:rFonts w:ascii="宋体" w:hAnsi="宋体"/>
          <w:szCs w:val="21"/>
        </w:rPr>
        <w:t>合同价格</w:t>
      </w:r>
      <w:r>
        <w:rPr>
          <w:rFonts w:hint="eastAsia" w:ascii="宋体" w:hAnsi="宋体"/>
          <w:szCs w:val="21"/>
        </w:rPr>
        <w:t>已包含</w:t>
      </w:r>
      <w:r>
        <w:rPr>
          <w:rFonts w:ascii="宋体" w:hAnsi="宋体"/>
          <w:szCs w:val="21"/>
        </w:rPr>
        <w:t>包装、装卸、运输、</w:t>
      </w:r>
      <w:r>
        <w:rPr>
          <w:rFonts w:hint="eastAsia" w:ascii="宋体" w:hAnsi="宋体"/>
          <w:szCs w:val="21"/>
        </w:rPr>
        <w:t>生加工、</w:t>
      </w:r>
      <w:r>
        <w:rPr>
          <w:rFonts w:ascii="宋体" w:hAnsi="宋体"/>
          <w:szCs w:val="21"/>
        </w:rPr>
        <w:t>质保期内的服务所需</w:t>
      </w:r>
      <w:r>
        <w:rPr>
          <w:rFonts w:hint="eastAsia" w:ascii="宋体" w:hAnsi="宋体"/>
          <w:szCs w:val="21"/>
        </w:rPr>
        <w:t>的一切</w:t>
      </w:r>
      <w:r>
        <w:rPr>
          <w:rFonts w:ascii="宋体" w:hAnsi="宋体"/>
          <w:szCs w:val="21"/>
        </w:rPr>
        <w:t>费用等。</w:t>
      </w:r>
    </w:p>
    <w:p w14:paraId="048B5F7D">
      <w:pPr>
        <w:spacing w:line="360" w:lineRule="auto"/>
        <w:ind w:firstLine="422" w:firstLineChars="200"/>
        <w:jc w:val="lef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（三）付款方式、价格调整及履约保证金</w:t>
      </w:r>
    </w:p>
    <w:p w14:paraId="71DB0211">
      <w:pPr>
        <w:spacing w:line="360" w:lineRule="auto"/>
        <w:ind w:firstLine="400" w:firstLineChars="200"/>
        <w:rPr>
          <w:rFonts w:ascii="宋体" w:hAnsi="宋体"/>
          <w:b/>
          <w:bCs/>
          <w:szCs w:val="21"/>
        </w:rPr>
      </w:pPr>
      <w:r>
        <w:rPr>
          <w:rFonts w:hint="eastAsia" w:ascii="宋体" w:hAnsi="宋体"/>
          <w:b/>
          <w:bCs/>
          <w:szCs w:val="21"/>
        </w:rPr>
        <w:t>1.付款方式</w:t>
      </w:r>
    </w:p>
    <w:p w14:paraId="79EB4733">
      <w:pPr>
        <w:spacing w:line="360" w:lineRule="auto"/>
        <w:ind w:firstLine="400" w:firstLineChars="200"/>
        <w:rPr>
          <w:rFonts w:ascii="宋体" w:hAnsi="宋体"/>
          <w:szCs w:val="21"/>
        </w:rPr>
      </w:pPr>
      <w:r>
        <w:rPr>
          <w:rFonts w:hint="eastAsia" w:ascii="宋体" w:hAnsi="宋体"/>
          <w:szCs w:val="21"/>
        </w:rPr>
        <w:t>（1）库房当月盘点后，次月结清货款,中标人所供货物经采购人相关部门验收无安全质量问题后，开具正式发票（若发票户名、开户行、账号与供货单位不一致，采购人不予付款）。</w:t>
      </w:r>
    </w:p>
    <w:p w14:paraId="521767A3">
      <w:pPr>
        <w:spacing w:line="360" w:lineRule="auto"/>
        <w:ind w:firstLine="400" w:firstLineChars="200"/>
        <w:rPr>
          <w:rFonts w:ascii="宋体" w:hAnsi="宋体"/>
          <w:bCs/>
          <w:szCs w:val="21"/>
        </w:rPr>
      </w:pPr>
      <w:r>
        <w:rPr>
          <w:rFonts w:hint="eastAsia" w:ascii="宋体" w:hAnsi="宋体"/>
          <w:szCs w:val="21"/>
        </w:rPr>
        <w:t>（2）</w:t>
      </w:r>
      <w:r>
        <w:rPr>
          <w:rFonts w:hint="eastAsia" w:ascii="宋体" w:hAnsi="宋体"/>
          <w:bCs/>
          <w:szCs w:val="21"/>
        </w:rPr>
        <w:t>货款每月结算一次，当月货款付款日期在次月15日至次月25日期间（遇节假日、寒暑假期或不可抗力顺延），每月按符合约定要求的供货量及合同约定单价与投标人据实结算。</w:t>
      </w:r>
    </w:p>
    <w:p w14:paraId="66EFB8A5">
      <w:pPr>
        <w:spacing w:line="360" w:lineRule="auto"/>
        <w:ind w:firstLine="400" w:firstLineChars="200"/>
        <w:rPr>
          <w:rFonts w:ascii="宋体" w:hAnsi="宋体"/>
          <w:b/>
          <w:bCs/>
          <w:szCs w:val="21"/>
        </w:rPr>
      </w:pPr>
      <w:r>
        <w:rPr>
          <w:rFonts w:hint="eastAsia" w:ascii="宋体" w:hAnsi="宋体"/>
          <w:b/>
          <w:bCs/>
          <w:szCs w:val="21"/>
        </w:rPr>
        <w:t>2.价格说明</w:t>
      </w:r>
    </w:p>
    <w:p w14:paraId="158B8961">
      <w:pPr>
        <w:spacing w:line="360" w:lineRule="auto"/>
        <w:ind w:firstLine="400" w:firstLineChars="200"/>
        <w:rPr>
          <w:rFonts w:ascii="宋体" w:hAnsi="宋体"/>
          <w:bCs/>
          <w:szCs w:val="21"/>
        </w:rPr>
      </w:pPr>
      <w:r>
        <w:rPr>
          <w:rFonts w:hint="eastAsia" w:ascii="宋体" w:hAnsi="宋体"/>
          <w:bCs/>
          <w:szCs w:val="21"/>
        </w:rPr>
        <w:t>投标人投标报价格，应考虑到采购配送的成本、人员成本及合理的利润，不得以不合理低价恶意竞争，中标后不得以任何理由降低供货品质和服务质量，不得以任何理由拒绝供货或减少供货。</w:t>
      </w:r>
    </w:p>
    <w:p w14:paraId="2522163F">
      <w:pPr>
        <w:spacing w:line="360" w:lineRule="auto"/>
        <w:ind w:firstLine="400" w:firstLineChars="200"/>
        <w:rPr>
          <w:rFonts w:ascii="宋体" w:hAnsi="宋体"/>
          <w:b/>
          <w:bCs/>
          <w:szCs w:val="21"/>
        </w:rPr>
      </w:pPr>
      <w:r>
        <w:rPr>
          <w:rFonts w:ascii="宋体" w:hAnsi="宋体"/>
          <w:b/>
          <w:bCs/>
          <w:szCs w:val="21"/>
        </w:rPr>
        <w:t>3.履约保证金</w:t>
      </w:r>
    </w:p>
    <w:p w14:paraId="27BC37B8">
      <w:pPr>
        <w:spacing w:line="360" w:lineRule="auto"/>
        <w:ind w:firstLine="400" w:firstLineChars="200"/>
        <w:jc w:val="left"/>
        <w:rPr>
          <w:rFonts w:ascii="宋体" w:hAnsi="宋体"/>
          <w:bCs/>
          <w:szCs w:val="21"/>
        </w:rPr>
      </w:pPr>
      <w:r>
        <w:rPr>
          <w:rFonts w:hint="eastAsia" w:ascii="宋体" w:hAnsi="宋体"/>
          <w:b/>
          <w:szCs w:val="21"/>
        </w:rPr>
        <w:t>中标公示结束无异议后5个工作日内，各中标人需缴纳伍万元作为履约保证金。</w:t>
      </w:r>
      <w:r>
        <w:rPr>
          <w:rFonts w:hint="eastAsia" w:ascii="宋体" w:hAnsi="宋体"/>
          <w:bCs/>
          <w:szCs w:val="21"/>
        </w:rPr>
        <w:t>中标人因考核扣款或支付违约金的，采购人有权直接从履约保证金中扣除，中标人应于扣款当月按不超过采购预算10%的额度及时补足履约保证金（从待付货款中扣付补足）</w:t>
      </w:r>
      <w:r>
        <w:rPr>
          <w:rFonts w:ascii="宋体" w:hAnsi="宋体"/>
          <w:bCs/>
          <w:szCs w:val="21"/>
        </w:rPr>
        <w:t>。合同履行完毕后无任何服务质量及其他法律纠纷的无息返还履约保证金</w:t>
      </w:r>
      <w:r>
        <w:rPr>
          <w:rFonts w:hint="eastAsia" w:ascii="宋体" w:hAnsi="宋体"/>
          <w:bCs/>
          <w:szCs w:val="21"/>
        </w:rPr>
        <w:t>（因考核扣款或支付违约金的部分除外）</w:t>
      </w:r>
      <w:r>
        <w:rPr>
          <w:rFonts w:ascii="宋体" w:hAnsi="宋体"/>
          <w:bCs/>
          <w:szCs w:val="21"/>
        </w:rPr>
        <w:t>。</w:t>
      </w:r>
    </w:p>
    <w:p w14:paraId="7AB25699">
      <w:pPr>
        <w:spacing w:line="360" w:lineRule="auto"/>
        <w:ind w:firstLine="420" w:firstLineChars="200"/>
        <w:rPr>
          <w:rFonts w:asciiTheme="minorEastAsia" w:hAnsiTheme="minorEastAsia" w:eastAsiaTheme="minorEastAsia" w:cstheme="minorEastAsia"/>
          <w:sz w:val="21"/>
          <w:szCs w:val="21"/>
          <w:lang w:val="en-US"/>
        </w:rPr>
      </w:pPr>
    </w:p>
    <w:p w14:paraId="26B113BC">
      <w:pPr>
        <w:spacing w:line="360" w:lineRule="auto"/>
        <w:ind w:firstLine="420" w:firstLineChars="200"/>
        <w:rPr>
          <w:rFonts w:asciiTheme="minorEastAsia" w:hAnsiTheme="minorEastAsia" w:eastAsiaTheme="minorEastAsia" w:cstheme="minorEastAsia"/>
          <w:sz w:val="21"/>
          <w:szCs w:val="21"/>
          <w:lang w:val="en-US"/>
        </w:rPr>
      </w:pPr>
    </w:p>
    <w:p w14:paraId="724ED95A">
      <w:pPr>
        <w:jc w:val="left"/>
        <w:rPr>
          <w:rFonts w:ascii="黑体" w:eastAsia="黑体"/>
          <w:sz w:val="36"/>
          <w:szCs w:val="36"/>
        </w:rPr>
      </w:pPr>
      <w:r>
        <w:rPr>
          <w:rFonts w:hint="eastAsia" w:ascii="黑体" w:eastAsia="黑体"/>
          <w:sz w:val="36"/>
          <w:szCs w:val="36"/>
        </w:rPr>
        <w:br w:type="page"/>
      </w:r>
    </w:p>
    <w:p w14:paraId="55F54B87">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3E5F615F">
      <w:pPr>
        <w:spacing w:line="500" w:lineRule="exact"/>
        <w:jc w:val="center"/>
        <w:rPr>
          <w:rFonts w:ascii="宋体" w:hAnsi="宋体" w:eastAsia="宋体"/>
          <w:snapToGrid w:val="0"/>
          <w:sz w:val="24"/>
          <w:szCs w:val="24"/>
        </w:rPr>
      </w:pPr>
      <w:bookmarkStart w:id="102" w:name="_Toc6085"/>
      <w:bookmarkStart w:id="103" w:name="_Toc16938559"/>
      <w:bookmarkStart w:id="104" w:name="_Toc20823315"/>
      <w:bookmarkStart w:id="105" w:name="_Toc513029243"/>
      <w:r>
        <w:rPr>
          <w:rFonts w:hint="eastAsia" w:ascii="宋体" w:hAnsi="宋体" w:eastAsia="宋体"/>
          <w:b/>
          <w:sz w:val="24"/>
          <w:szCs w:val="24"/>
        </w:rPr>
        <w:t>（参考格式，本合同内容条款在正式签署前可具体补充细化，仅作参考，最终合同以采购人审查通过的版本为准）</w:t>
      </w:r>
      <w:bookmarkEnd w:id="102"/>
    </w:p>
    <w:bookmarkEnd w:id="103"/>
    <w:bookmarkEnd w:id="104"/>
    <w:bookmarkEnd w:id="105"/>
    <w:p w14:paraId="6C273F7E">
      <w:pPr>
        <w:spacing w:line="360" w:lineRule="auto"/>
        <w:ind w:firstLine="400" w:firstLineChars="200"/>
        <w:rPr>
          <w:rFonts w:ascii="宋体" w:hAnsi="宋体"/>
          <w:szCs w:val="21"/>
        </w:rPr>
      </w:pPr>
      <w:bookmarkStart w:id="106" w:name="_Toc489655320"/>
      <w:bookmarkStart w:id="107" w:name="_Toc476063952"/>
      <w:bookmarkStart w:id="108" w:name="_Toc489275683"/>
      <w:bookmarkStart w:id="109" w:name="_Toc476063953"/>
      <w:bookmarkStart w:id="110" w:name="_Toc479684884"/>
      <w:bookmarkStart w:id="111" w:name="_Toc479684885"/>
      <w:bookmarkStart w:id="112" w:name="_Toc489275682"/>
      <w:r>
        <w:rPr>
          <w:rFonts w:hint="eastAsia" w:ascii="宋体" w:hAnsi="宋体"/>
          <w:szCs w:val="21"/>
        </w:rPr>
        <w:t>合同编号：</w:t>
      </w:r>
    </w:p>
    <w:p w14:paraId="38BBB7A4">
      <w:pPr>
        <w:spacing w:line="360" w:lineRule="auto"/>
        <w:jc w:val="center"/>
        <w:rPr>
          <w:rFonts w:ascii="宋体" w:hAnsi="宋体"/>
          <w:b/>
          <w:sz w:val="24"/>
        </w:rPr>
      </w:pPr>
      <w:r>
        <w:rPr>
          <w:rFonts w:hint="eastAsia" w:ascii="宋体" w:hAnsi="宋体"/>
          <w:b/>
          <w:sz w:val="24"/>
        </w:rPr>
        <w:t>南京审计大学食堂食材采购项目</w:t>
      </w:r>
      <w:r>
        <w:rPr>
          <w:rFonts w:ascii="宋体" w:hAnsi="宋体"/>
          <w:b/>
          <w:sz w:val="24"/>
        </w:rPr>
        <w:t>----包</w:t>
      </w:r>
      <w:r>
        <w:rPr>
          <w:rFonts w:hint="eastAsia" w:ascii="宋体" w:hAnsi="宋体"/>
          <w:b/>
          <w:sz w:val="24"/>
        </w:rPr>
        <w:t>X</w:t>
      </w:r>
      <w:r>
        <w:rPr>
          <w:rFonts w:ascii="宋体" w:hAnsi="宋体"/>
          <w:b/>
          <w:sz w:val="24"/>
        </w:rPr>
        <w:t>：</w:t>
      </w:r>
      <w:r>
        <w:rPr>
          <w:rFonts w:hint="eastAsia" w:ascii="宋体" w:hAnsi="宋体"/>
          <w:b/>
          <w:sz w:val="24"/>
        </w:rPr>
        <w:t>X</w:t>
      </w:r>
      <w:r>
        <w:rPr>
          <w:rFonts w:ascii="宋体" w:hAnsi="宋体"/>
          <w:b/>
          <w:sz w:val="24"/>
        </w:rPr>
        <w:t>X采购合同</w:t>
      </w:r>
    </w:p>
    <w:p w14:paraId="1480D397">
      <w:pPr>
        <w:spacing w:line="360" w:lineRule="auto"/>
        <w:ind w:firstLine="400" w:firstLineChars="200"/>
        <w:rPr>
          <w:rFonts w:ascii="宋体" w:hAnsi="宋体"/>
          <w:szCs w:val="21"/>
        </w:rPr>
      </w:pPr>
      <w:r>
        <w:rPr>
          <w:rFonts w:hint="eastAsia" w:ascii="宋体" w:hAnsi="宋体"/>
          <w:szCs w:val="21"/>
        </w:rPr>
        <w:t>甲方：</w:t>
      </w:r>
    </w:p>
    <w:p w14:paraId="2D42067F">
      <w:pPr>
        <w:spacing w:line="360" w:lineRule="auto"/>
        <w:ind w:firstLine="400" w:firstLineChars="200"/>
        <w:rPr>
          <w:rFonts w:ascii="宋体" w:hAnsi="宋体"/>
          <w:szCs w:val="21"/>
        </w:rPr>
      </w:pPr>
      <w:r>
        <w:rPr>
          <w:rFonts w:hint="eastAsia" w:ascii="宋体" w:hAnsi="宋体"/>
          <w:szCs w:val="21"/>
        </w:rPr>
        <w:t>乙方：</w:t>
      </w:r>
    </w:p>
    <w:p w14:paraId="59000A48">
      <w:pPr>
        <w:spacing w:line="360" w:lineRule="auto"/>
        <w:ind w:firstLine="400" w:firstLineChars="200"/>
        <w:rPr>
          <w:rFonts w:ascii="宋体" w:hAnsi="宋体"/>
          <w:szCs w:val="21"/>
        </w:rPr>
      </w:pPr>
      <w:r>
        <w:rPr>
          <w:rFonts w:hint="eastAsia" w:ascii="宋体" w:hAnsi="宋体"/>
          <w:szCs w:val="21"/>
        </w:rPr>
        <w:t>根据南京审计大学食堂食材采购（包X：X</w:t>
      </w:r>
      <w:r>
        <w:rPr>
          <w:rFonts w:ascii="宋体" w:hAnsi="宋体"/>
          <w:szCs w:val="21"/>
        </w:rPr>
        <w:t>X</w:t>
      </w:r>
      <w:r>
        <w:rPr>
          <w:rFonts w:hint="eastAsia" w:ascii="宋体" w:hAnsi="宋体"/>
          <w:szCs w:val="21"/>
        </w:rPr>
        <w:t>）项目招标结果，乙方被确定包</w:t>
      </w:r>
      <w:r>
        <w:rPr>
          <w:rFonts w:ascii="宋体" w:hAnsi="宋体"/>
          <w:szCs w:val="21"/>
        </w:rPr>
        <w:t xml:space="preserve">  </w:t>
      </w:r>
      <w:r>
        <w:rPr>
          <w:rFonts w:hint="eastAsia" w:ascii="宋体" w:hAnsi="宋体"/>
          <w:szCs w:val="21"/>
        </w:rPr>
        <w:t>X</w:t>
      </w:r>
      <w:r>
        <w:rPr>
          <w:rFonts w:ascii="宋体" w:hAnsi="宋体"/>
          <w:szCs w:val="21"/>
        </w:rPr>
        <w:t xml:space="preserve">  中标人。</w:t>
      </w:r>
    </w:p>
    <w:p w14:paraId="71974551">
      <w:pPr>
        <w:spacing w:line="360" w:lineRule="auto"/>
        <w:ind w:firstLine="400" w:firstLineChars="200"/>
        <w:rPr>
          <w:rFonts w:ascii="宋体" w:hAnsi="宋体"/>
          <w:szCs w:val="21"/>
        </w:rPr>
      </w:pPr>
      <w:r>
        <w:rPr>
          <w:rFonts w:hint="eastAsia" w:ascii="宋体" w:hAnsi="宋体"/>
          <w:szCs w:val="21"/>
        </w:rPr>
        <w:t>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p>
    <w:p w14:paraId="534B3A79">
      <w:pPr>
        <w:spacing w:line="360" w:lineRule="auto"/>
        <w:ind w:firstLine="400" w:firstLineChars="200"/>
        <w:rPr>
          <w:rFonts w:ascii="宋体" w:hAnsi="宋体"/>
          <w:b/>
          <w:szCs w:val="21"/>
        </w:rPr>
      </w:pPr>
      <w:r>
        <w:rPr>
          <w:rFonts w:hint="eastAsia" w:ascii="宋体" w:hAnsi="宋体"/>
          <w:b/>
          <w:szCs w:val="21"/>
        </w:rPr>
        <w:t>一、货物、供货时间、价格</w:t>
      </w:r>
    </w:p>
    <w:p w14:paraId="080F0C27">
      <w:pPr>
        <w:spacing w:line="360" w:lineRule="auto"/>
        <w:ind w:firstLine="400" w:firstLineChars="200"/>
        <w:rPr>
          <w:rFonts w:ascii="宋体" w:hAnsi="宋体"/>
          <w:szCs w:val="21"/>
        </w:rPr>
      </w:pPr>
      <w:r>
        <w:rPr>
          <w:rFonts w:hint="eastAsia" w:ascii="宋体" w:hAnsi="宋体"/>
          <w:szCs w:val="21"/>
        </w:rPr>
        <w:t>自</w:t>
      </w:r>
      <w:r>
        <w:rPr>
          <w:rFonts w:ascii="宋体" w:hAnsi="宋体"/>
          <w:szCs w:val="21"/>
        </w:rPr>
        <w:t xml:space="preserve">   年  月  日至  年  月  日止。前</w:t>
      </w:r>
      <w:r>
        <w:rPr>
          <w:rFonts w:hint="eastAsia" w:ascii="宋体" w:hAnsi="宋体"/>
          <w:szCs w:val="21"/>
        </w:rPr>
        <w:t>一</w:t>
      </w:r>
      <w:r>
        <w:rPr>
          <w:rFonts w:ascii="宋体" w:hAnsi="宋体"/>
          <w:szCs w:val="21"/>
        </w:rPr>
        <w:t>年合同履行期满前</w:t>
      </w:r>
      <w:r>
        <w:rPr>
          <w:rFonts w:hint="eastAsia" w:ascii="宋体" w:hAnsi="宋体"/>
          <w:szCs w:val="21"/>
        </w:rPr>
        <w:t>一</w:t>
      </w:r>
      <w:r>
        <w:rPr>
          <w:rFonts w:ascii="宋体" w:hAnsi="宋体"/>
          <w:szCs w:val="21"/>
        </w:rPr>
        <w:t>个月，甲方（采购方）对乙方（供应商）进行</w:t>
      </w:r>
      <w:r>
        <w:rPr>
          <w:rFonts w:hint="eastAsia" w:ascii="宋体" w:hAnsi="宋体" w:eastAsia="宋体"/>
          <w:szCs w:val="21"/>
        </w:rPr>
        <w:t>满意度调查和日常管理</w:t>
      </w:r>
      <w:r>
        <w:rPr>
          <w:rFonts w:ascii="宋体" w:hAnsi="宋体"/>
          <w:szCs w:val="21"/>
        </w:rPr>
        <w:t>考核，考核合格的，可继续履行下一年度供货合同。</w:t>
      </w:r>
    </w:p>
    <w:p w14:paraId="4451DFA0">
      <w:pPr>
        <w:spacing w:line="360" w:lineRule="auto"/>
        <w:ind w:firstLine="400" w:firstLineChars="200"/>
        <w:rPr>
          <w:rFonts w:ascii="宋体" w:hAnsi="宋体" w:eastAsiaTheme="minorEastAsia"/>
          <w:szCs w:val="21"/>
        </w:rPr>
      </w:pPr>
      <w:r>
        <w:rPr>
          <w:rFonts w:hint="eastAsia" w:ascii="宋体" w:hAnsi="宋体"/>
          <w:szCs w:val="21"/>
        </w:rPr>
        <w:t>乙方须根据甲方的要求为甲方供应食材，各品种供货价格及规格参照以下表格：</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947"/>
        <w:gridCol w:w="1171"/>
        <w:gridCol w:w="1735"/>
        <w:gridCol w:w="1454"/>
        <w:gridCol w:w="2227"/>
      </w:tblGrid>
      <w:tr w14:paraId="5589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13FCE474">
            <w:pPr>
              <w:spacing w:line="360" w:lineRule="auto"/>
              <w:rPr>
                <w:rFonts w:hAnsi="宋体"/>
                <w:szCs w:val="21"/>
              </w:rPr>
            </w:pPr>
            <w:r>
              <w:rPr>
                <w:rFonts w:hint="eastAsia" w:hAnsi="宋体"/>
                <w:bCs/>
                <w:szCs w:val="21"/>
              </w:rPr>
              <w:t>序号</w:t>
            </w:r>
          </w:p>
        </w:tc>
        <w:tc>
          <w:tcPr>
            <w:tcW w:w="1947" w:type="dxa"/>
            <w:vAlign w:val="center"/>
          </w:tcPr>
          <w:p w14:paraId="67D4FC1F">
            <w:pPr>
              <w:spacing w:line="360" w:lineRule="auto"/>
              <w:rPr>
                <w:rFonts w:hAnsi="宋体"/>
                <w:szCs w:val="21"/>
              </w:rPr>
            </w:pPr>
            <w:r>
              <w:rPr>
                <w:rFonts w:hint="eastAsia" w:hAnsi="宋体"/>
                <w:bCs/>
                <w:szCs w:val="21"/>
              </w:rPr>
              <w:t>商品名称</w:t>
            </w:r>
          </w:p>
        </w:tc>
        <w:tc>
          <w:tcPr>
            <w:tcW w:w="1171" w:type="dxa"/>
            <w:vAlign w:val="center"/>
          </w:tcPr>
          <w:p w14:paraId="70D92420">
            <w:pPr>
              <w:spacing w:line="360" w:lineRule="auto"/>
              <w:rPr>
                <w:rFonts w:hAnsi="宋体"/>
                <w:szCs w:val="21"/>
              </w:rPr>
            </w:pPr>
            <w:r>
              <w:rPr>
                <w:rFonts w:hint="eastAsia" w:hAnsi="宋体"/>
                <w:bCs/>
                <w:szCs w:val="21"/>
              </w:rPr>
              <w:t>规格</w:t>
            </w:r>
          </w:p>
        </w:tc>
        <w:tc>
          <w:tcPr>
            <w:tcW w:w="1735" w:type="dxa"/>
            <w:vAlign w:val="center"/>
          </w:tcPr>
          <w:p w14:paraId="554BCAEC">
            <w:pPr>
              <w:widowControl/>
              <w:jc w:val="center"/>
              <w:rPr>
                <w:rFonts w:hAnsi="宋体"/>
                <w:bCs/>
                <w:szCs w:val="21"/>
              </w:rPr>
            </w:pPr>
            <w:r>
              <w:rPr>
                <w:rFonts w:hint="eastAsia" w:hAnsi="宋体"/>
                <w:bCs/>
                <w:szCs w:val="21"/>
              </w:rPr>
              <w:t>现供价</w:t>
            </w:r>
          </w:p>
          <w:p w14:paraId="57B49DC5">
            <w:pPr>
              <w:spacing w:line="360" w:lineRule="auto"/>
              <w:rPr>
                <w:rFonts w:hAnsi="宋体"/>
                <w:szCs w:val="21"/>
              </w:rPr>
            </w:pPr>
            <w:r>
              <w:rPr>
                <w:rFonts w:hint="eastAsia" w:hAnsi="宋体"/>
                <w:bCs/>
                <w:szCs w:val="21"/>
              </w:rPr>
              <w:t>（元）</w:t>
            </w:r>
          </w:p>
        </w:tc>
        <w:tc>
          <w:tcPr>
            <w:tcW w:w="1454" w:type="dxa"/>
            <w:vAlign w:val="center"/>
          </w:tcPr>
          <w:p w14:paraId="471566D5">
            <w:pPr>
              <w:spacing w:line="360" w:lineRule="auto"/>
              <w:rPr>
                <w:rFonts w:hAnsi="宋体"/>
                <w:szCs w:val="21"/>
              </w:rPr>
            </w:pPr>
            <w:r>
              <w:rPr>
                <w:rFonts w:hint="eastAsia" w:hAnsi="宋体"/>
                <w:bCs/>
                <w:szCs w:val="21"/>
              </w:rPr>
              <w:t>统一优惠率％</w:t>
            </w:r>
          </w:p>
        </w:tc>
        <w:tc>
          <w:tcPr>
            <w:tcW w:w="2227" w:type="dxa"/>
            <w:vAlign w:val="center"/>
          </w:tcPr>
          <w:p w14:paraId="1B16D22C">
            <w:pPr>
              <w:spacing w:line="360" w:lineRule="auto"/>
              <w:rPr>
                <w:rFonts w:hAnsi="宋体"/>
                <w:szCs w:val="21"/>
              </w:rPr>
            </w:pPr>
            <w:r>
              <w:rPr>
                <w:rFonts w:hint="eastAsia" w:hAnsi="宋体"/>
                <w:bCs/>
                <w:szCs w:val="21"/>
              </w:rPr>
              <w:t>优惠后供应价（元）</w:t>
            </w:r>
          </w:p>
        </w:tc>
      </w:tr>
      <w:tr w14:paraId="1B004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B9EF160">
            <w:pPr>
              <w:spacing w:line="360" w:lineRule="auto"/>
              <w:rPr>
                <w:rFonts w:hAnsi="宋体"/>
                <w:szCs w:val="21"/>
              </w:rPr>
            </w:pPr>
          </w:p>
        </w:tc>
        <w:tc>
          <w:tcPr>
            <w:tcW w:w="1947" w:type="dxa"/>
          </w:tcPr>
          <w:p w14:paraId="3B9EB8DB">
            <w:pPr>
              <w:spacing w:line="360" w:lineRule="auto"/>
              <w:rPr>
                <w:rFonts w:hAnsi="宋体"/>
                <w:szCs w:val="21"/>
              </w:rPr>
            </w:pPr>
          </w:p>
        </w:tc>
        <w:tc>
          <w:tcPr>
            <w:tcW w:w="1171" w:type="dxa"/>
          </w:tcPr>
          <w:p w14:paraId="53268040">
            <w:pPr>
              <w:spacing w:line="360" w:lineRule="auto"/>
              <w:rPr>
                <w:rFonts w:hAnsi="宋体"/>
                <w:szCs w:val="21"/>
              </w:rPr>
            </w:pPr>
          </w:p>
        </w:tc>
        <w:tc>
          <w:tcPr>
            <w:tcW w:w="1735" w:type="dxa"/>
          </w:tcPr>
          <w:p w14:paraId="0712F729">
            <w:pPr>
              <w:spacing w:line="360" w:lineRule="auto"/>
              <w:rPr>
                <w:rFonts w:hAnsi="宋体"/>
                <w:szCs w:val="21"/>
              </w:rPr>
            </w:pPr>
          </w:p>
        </w:tc>
        <w:tc>
          <w:tcPr>
            <w:tcW w:w="1454" w:type="dxa"/>
            <w:vMerge w:val="restart"/>
          </w:tcPr>
          <w:p w14:paraId="7DA0A68C">
            <w:pPr>
              <w:spacing w:line="360" w:lineRule="auto"/>
              <w:rPr>
                <w:rFonts w:hAnsi="宋体"/>
                <w:szCs w:val="21"/>
              </w:rPr>
            </w:pPr>
          </w:p>
        </w:tc>
        <w:tc>
          <w:tcPr>
            <w:tcW w:w="2227" w:type="dxa"/>
          </w:tcPr>
          <w:p w14:paraId="17225414">
            <w:pPr>
              <w:spacing w:line="360" w:lineRule="auto"/>
              <w:rPr>
                <w:rFonts w:hAnsi="宋体"/>
                <w:szCs w:val="21"/>
              </w:rPr>
            </w:pPr>
          </w:p>
        </w:tc>
      </w:tr>
      <w:tr w14:paraId="58E85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515481A">
            <w:pPr>
              <w:spacing w:line="360" w:lineRule="auto"/>
              <w:rPr>
                <w:rFonts w:hAnsi="宋体"/>
                <w:szCs w:val="21"/>
              </w:rPr>
            </w:pPr>
          </w:p>
        </w:tc>
        <w:tc>
          <w:tcPr>
            <w:tcW w:w="1947" w:type="dxa"/>
          </w:tcPr>
          <w:p w14:paraId="4C7C0A80">
            <w:pPr>
              <w:spacing w:line="360" w:lineRule="auto"/>
              <w:rPr>
                <w:rFonts w:hAnsi="宋体"/>
                <w:szCs w:val="21"/>
              </w:rPr>
            </w:pPr>
          </w:p>
        </w:tc>
        <w:tc>
          <w:tcPr>
            <w:tcW w:w="1171" w:type="dxa"/>
          </w:tcPr>
          <w:p w14:paraId="4DABB07C">
            <w:pPr>
              <w:spacing w:line="360" w:lineRule="auto"/>
              <w:rPr>
                <w:rFonts w:hAnsi="宋体"/>
                <w:szCs w:val="21"/>
              </w:rPr>
            </w:pPr>
          </w:p>
        </w:tc>
        <w:tc>
          <w:tcPr>
            <w:tcW w:w="1735" w:type="dxa"/>
          </w:tcPr>
          <w:p w14:paraId="4E9E52AC">
            <w:pPr>
              <w:spacing w:line="360" w:lineRule="auto"/>
              <w:rPr>
                <w:rFonts w:hAnsi="宋体"/>
                <w:szCs w:val="21"/>
              </w:rPr>
            </w:pPr>
          </w:p>
        </w:tc>
        <w:tc>
          <w:tcPr>
            <w:tcW w:w="1454" w:type="dxa"/>
            <w:vMerge w:val="continue"/>
          </w:tcPr>
          <w:p w14:paraId="2AD67138">
            <w:pPr>
              <w:spacing w:line="360" w:lineRule="auto"/>
              <w:rPr>
                <w:rFonts w:hAnsi="宋体"/>
                <w:szCs w:val="21"/>
              </w:rPr>
            </w:pPr>
          </w:p>
        </w:tc>
        <w:tc>
          <w:tcPr>
            <w:tcW w:w="2227" w:type="dxa"/>
          </w:tcPr>
          <w:p w14:paraId="7FC237EC">
            <w:pPr>
              <w:spacing w:line="360" w:lineRule="auto"/>
              <w:rPr>
                <w:rFonts w:hAnsi="宋体"/>
                <w:szCs w:val="21"/>
              </w:rPr>
            </w:pPr>
          </w:p>
        </w:tc>
      </w:tr>
    </w:tbl>
    <w:p w14:paraId="6543F9F3">
      <w:pPr>
        <w:spacing w:line="360" w:lineRule="auto"/>
        <w:ind w:firstLine="400" w:firstLineChars="200"/>
        <w:rPr>
          <w:rFonts w:ascii="宋体" w:hAnsi="宋体"/>
          <w:szCs w:val="21"/>
        </w:rPr>
      </w:pPr>
      <w:r>
        <w:rPr>
          <w:rFonts w:hint="eastAsia" w:ascii="宋体" w:hAnsi="宋体"/>
          <w:szCs w:val="21"/>
        </w:rPr>
        <w:t>备注：表格中的品名、规格、单价只是列举了包</w:t>
      </w:r>
      <w:r>
        <w:rPr>
          <w:rFonts w:hint="eastAsia" w:ascii="宋体" w:hAnsi="宋体" w:eastAsiaTheme="minorEastAsia"/>
          <w:szCs w:val="21"/>
        </w:rPr>
        <w:t>X</w:t>
      </w:r>
      <w:r>
        <w:rPr>
          <w:rFonts w:hint="eastAsia" w:ascii="宋体" w:hAnsi="宋体"/>
          <w:szCs w:val="21"/>
        </w:rPr>
        <w:t>标段中的一部分种类，品种不限于货物参照表格中的产品，市场同类产品经学校主管部门（后勤管理处）批准后，也可适当供货，但应从严控制。</w:t>
      </w:r>
    </w:p>
    <w:p w14:paraId="7BD8C746">
      <w:pPr>
        <w:spacing w:line="360" w:lineRule="auto"/>
        <w:ind w:firstLine="400" w:firstLineChars="200"/>
        <w:rPr>
          <w:rFonts w:ascii="宋体" w:hAnsi="宋体"/>
          <w:b/>
          <w:szCs w:val="21"/>
        </w:rPr>
      </w:pPr>
      <w:r>
        <w:rPr>
          <w:rFonts w:hint="eastAsia" w:ascii="宋体" w:hAnsi="宋体"/>
          <w:b/>
          <w:szCs w:val="21"/>
        </w:rPr>
        <w:t>二、货物质量</w:t>
      </w:r>
    </w:p>
    <w:p w14:paraId="4661CD21">
      <w:pPr>
        <w:spacing w:line="360" w:lineRule="auto"/>
        <w:ind w:firstLine="400" w:firstLineChars="200"/>
        <w:rPr>
          <w:rFonts w:ascii="宋体" w:hAnsi="宋体"/>
          <w:szCs w:val="21"/>
        </w:rPr>
      </w:pPr>
      <w:r>
        <w:rPr>
          <w:rFonts w:hint="eastAsia" w:ascii="宋体" w:hAnsi="宋体"/>
          <w:szCs w:val="21"/>
        </w:rPr>
        <w:t>乙方向甲方提供的食材应与招标文件要求一致，每学期更新二次货物第三方检测报告单，检验检疫</w:t>
      </w:r>
      <w:r>
        <w:rPr>
          <w:rFonts w:ascii="宋体" w:hAnsi="宋体"/>
          <w:szCs w:val="21"/>
        </w:rPr>
        <w:t>合格证</w:t>
      </w:r>
      <w:r>
        <w:rPr>
          <w:rFonts w:hint="eastAsia" w:ascii="宋体" w:hAnsi="宋体"/>
          <w:szCs w:val="21"/>
        </w:rPr>
        <w:t>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p>
    <w:p w14:paraId="310738D7">
      <w:pPr>
        <w:spacing w:line="360" w:lineRule="auto"/>
        <w:ind w:firstLine="400" w:firstLineChars="200"/>
        <w:rPr>
          <w:rFonts w:ascii="宋体" w:hAnsi="宋体"/>
          <w:b/>
          <w:szCs w:val="21"/>
        </w:rPr>
      </w:pPr>
      <w:r>
        <w:rPr>
          <w:rFonts w:hint="eastAsia" w:ascii="宋体" w:hAnsi="宋体"/>
          <w:b/>
          <w:szCs w:val="21"/>
        </w:rPr>
        <w:t>三、送货及验收要求</w:t>
      </w:r>
    </w:p>
    <w:p w14:paraId="7D1C5F60">
      <w:pPr>
        <w:spacing w:line="360" w:lineRule="auto"/>
        <w:ind w:firstLine="400" w:firstLineChars="200"/>
        <w:rPr>
          <w:rFonts w:ascii="宋体" w:hAnsi="宋体"/>
          <w:szCs w:val="21"/>
        </w:rPr>
      </w:pPr>
      <w:r>
        <w:rPr>
          <w:rFonts w:ascii="宋体" w:hAnsi="宋体"/>
          <w:szCs w:val="21"/>
        </w:rPr>
        <w:t>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p>
    <w:p w14:paraId="4483ECD2">
      <w:pPr>
        <w:spacing w:line="360" w:lineRule="auto"/>
        <w:ind w:firstLine="400" w:firstLineChars="200"/>
        <w:rPr>
          <w:rFonts w:ascii="宋体" w:hAnsi="宋体"/>
          <w:szCs w:val="21"/>
        </w:rPr>
      </w:pPr>
      <w:r>
        <w:rPr>
          <w:rFonts w:ascii="宋体" w:hAnsi="宋体"/>
          <w:szCs w:val="21"/>
        </w:rPr>
        <w:t>2.甲方根据国家食品相关法律法规索证索票，乙方送货时须提供同批次有效的票证，票证应符合政府监督部门相关规定。</w:t>
      </w:r>
    </w:p>
    <w:p w14:paraId="14211360">
      <w:pPr>
        <w:spacing w:line="360" w:lineRule="auto"/>
        <w:ind w:firstLine="400" w:firstLineChars="200"/>
        <w:rPr>
          <w:rFonts w:ascii="宋体" w:hAnsi="宋体"/>
          <w:szCs w:val="21"/>
        </w:rPr>
      </w:pPr>
      <w:r>
        <w:rPr>
          <w:rFonts w:ascii="宋体" w:hAnsi="宋体"/>
          <w:szCs w:val="21"/>
        </w:rPr>
        <w:t>3.乙方必须根据甲方要求供货物，不得以任何借口不按甲方订单要求供应，或在未经甲方允许的情况下私自改变所定品种规格、数量等。</w:t>
      </w:r>
    </w:p>
    <w:p w14:paraId="53F1109B">
      <w:pPr>
        <w:spacing w:line="360" w:lineRule="auto"/>
        <w:ind w:firstLine="400" w:firstLineChars="200"/>
        <w:rPr>
          <w:rFonts w:ascii="宋体" w:hAnsi="宋体"/>
          <w:b/>
          <w:szCs w:val="21"/>
        </w:rPr>
      </w:pPr>
      <w:r>
        <w:rPr>
          <w:rFonts w:hint="eastAsia" w:ascii="宋体" w:hAnsi="宋体"/>
          <w:b/>
          <w:szCs w:val="21"/>
        </w:rPr>
        <w:t>四、付款方式</w:t>
      </w:r>
    </w:p>
    <w:p w14:paraId="6216F621">
      <w:pPr>
        <w:spacing w:line="360" w:lineRule="auto"/>
        <w:ind w:firstLine="400" w:firstLineChars="200"/>
        <w:rPr>
          <w:rFonts w:ascii="宋体" w:hAnsi="宋体"/>
          <w:szCs w:val="21"/>
        </w:rPr>
      </w:pPr>
      <w:r>
        <w:rPr>
          <w:rFonts w:ascii="宋体" w:hAnsi="宋体"/>
          <w:szCs w:val="21"/>
        </w:rPr>
        <w:t>1.库房当月盘点后，次月结清货款,乙方所供货物经甲方相关部门验收无安全质量问题后，开具正式发票（若发票户名、开户行、账号与供货单位不一致，甲方不予付款）。</w:t>
      </w:r>
    </w:p>
    <w:p w14:paraId="25ED3871">
      <w:pPr>
        <w:spacing w:line="360" w:lineRule="auto"/>
        <w:ind w:firstLine="400" w:firstLineChars="200"/>
        <w:rPr>
          <w:rFonts w:ascii="宋体" w:hAnsi="宋体"/>
          <w:szCs w:val="21"/>
        </w:rPr>
      </w:pPr>
      <w:r>
        <w:rPr>
          <w:rFonts w:ascii="宋体" w:hAnsi="宋体"/>
          <w:szCs w:val="21"/>
        </w:rPr>
        <w:t>2.由甲方财务在收齐发票后办理财务审核报销手续，并于次月15日-25日</w:t>
      </w:r>
      <w:r>
        <w:rPr>
          <w:rFonts w:hint="eastAsia" w:ascii="宋体" w:hAnsi="宋体"/>
          <w:szCs w:val="21"/>
        </w:rPr>
        <w:t>期间</w:t>
      </w:r>
      <w:r>
        <w:rPr>
          <w:rFonts w:hint="eastAsia" w:ascii="宋体" w:hAnsi="宋体"/>
          <w:bCs/>
          <w:szCs w:val="21"/>
        </w:rPr>
        <w:t>（遇节假日、寒暑假期或不可抗力顺延）</w:t>
      </w:r>
      <w:r>
        <w:rPr>
          <w:rFonts w:ascii="宋体" w:hAnsi="宋体"/>
          <w:szCs w:val="21"/>
        </w:rPr>
        <w:t>以转账形式向乙方付款。</w:t>
      </w:r>
    </w:p>
    <w:p w14:paraId="189B0279">
      <w:pPr>
        <w:spacing w:line="360" w:lineRule="auto"/>
        <w:ind w:firstLine="400" w:firstLineChars="200"/>
        <w:rPr>
          <w:rFonts w:ascii="宋体" w:hAnsi="宋体"/>
          <w:b/>
          <w:szCs w:val="21"/>
        </w:rPr>
      </w:pPr>
      <w:r>
        <w:rPr>
          <w:rFonts w:hint="eastAsia" w:ascii="宋体" w:hAnsi="宋体"/>
          <w:b/>
          <w:szCs w:val="21"/>
        </w:rPr>
        <w:t>五、价格调整</w:t>
      </w:r>
    </w:p>
    <w:p w14:paraId="0DBA9102">
      <w:pPr>
        <w:spacing w:line="360" w:lineRule="auto"/>
        <w:ind w:firstLine="400" w:firstLineChars="200"/>
        <w:rPr>
          <w:rFonts w:ascii="宋体" w:hAnsi="宋体"/>
          <w:szCs w:val="21"/>
        </w:rPr>
      </w:pPr>
      <w:r>
        <w:rPr>
          <w:rFonts w:hint="eastAsia" w:ascii="宋体" w:hAnsi="宋体"/>
          <w:szCs w:val="21"/>
        </w:rPr>
        <w:t>甲、乙双方在合同期限内必须履行其合同义务，不得以任何形式擅自调价。合同签订两</w:t>
      </w:r>
      <w:r>
        <w:rPr>
          <w:rFonts w:ascii="宋体" w:hAnsi="宋体"/>
          <w:szCs w:val="21"/>
        </w:rPr>
        <w:t>个月内，供货价格不变，</w:t>
      </w:r>
      <w:r>
        <w:rPr>
          <w:rFonts w:hint="eastAsia" w:ascii="宋体" w:hAnsi="宋体"/>
          <w:szCs w:val="21"/>
        </w:rPr>
        <w:t>两个</w:t>
      </w:r>
      <w:r>
        <w:rPr>
          <w:rFonts w:ascii="宋体" w:hAnsi="宋体"/>
          <w:szCs w:val="21"/>
        </w:rPr>
        <w:t>月后参照招标文件相关条款及甲方《</w:t>
      </w:r>
      <w:r>
        <w:rPr>
          <w:rFonts w:hint="eastAsia" w:ascii="宋体" w:hAnsi="宋体"/>
          <w:szCs w:val="21"/>
        </w:rPr>
        <w:t>南京审计大学</w:t>
      </w:r>
      <w:r>
        <w:rPr>
          <w:rFonts w:ascii="宋体" w:hAnsi="宋体"/>
          <w:szCs w:val="21"/>
        </w:rPr>
        <w:t>食堂食材采购价格管理办法》的相关规定进行调价。价格调整前，乙方必须保证按原价正常供货。</w:t>
      </w:r>
    </w:p>
    <w:p w14:paraId="4959C448">
      <w:pPr>
        <w:spacing w:line="360" w:lineRule="auto"/>
        <w:ind w:firstLine="400" w:firstLineChars="200"/>
        <w:rPr>
          <w:rFonts w:ascii="宋体" w:hAnsi="宋体"/>
          <w:b/>
          <w:szCs w:val="21"/>
        </w:rPr>
      </w:pPr>
      <w:r>
        <w:rPr>
          <w:rFonts w:hint="eastAsia" w:ascii="宋体" w:hAnsi="宋体"/>
          <w:b/>
          <w:szCs w:val="21"/>
        </w:rPr>
        <w:t>六、合同双方权利与义务</w:t>
      </w:r>
    </w:p>
    <w:p w14:paraId="13CBCDBC">
      <w:pPr>
        <w:spacing w:line="360" w:lineRule="auto"/>
        <w:ind w:firstLine="400" w:firstLineChars="200"/>
        <w:rPr>
          <w:rFonts w:ascii="宋体" w:hAnsi="宋体"/>
          <w:szCs w:val="21"/>
        </w:rPr>
      </w:pPr>
      <w:r>
        <w:rPr>
          <w:rFonts w:ascii="宋体" w:hAnsi="宋体"/>
          <w:szCs w:val="21"/>
        </w:rPr>
        <w:t>1.甲方有义务配合乙方对所到货物进行收货、验货。</w:t>
      </w:r>
    </w:p>
    <w:p w14:paraId="0CA05508">
      <w:pPr>
        <w:spacing w:line="360" w:lineRule="auto"/>
        <w:ind w:firstLine="400" w:firstLineChars="200"/>
        <w:rPr>
          <w:rFonts w:ascii="宋体" w:hAnsi="宋体"/>
          <w:szCs w:val="21"/>
        </w:rPr>
      </w:pPr>
      <w:r>
        <w:rPr>
          <w:rFonts w:ascii="宋体" w:hAnsi="宋体"/>
          <w:szCs w:val="21"/>
        </w:rPr>
        <w:t>2.甲方有义务按合同约定及时付清货款。无故未按时付清货款，或有意识拖欠货款，乙方有权终止合同，并保留索赔的权利。</w:t>
      </w:r>
    </w:p>
    <w:p w14:paraId="7DEABC10">
      <w:pPr>
        <w:spacing w:line="360" w:lineRule="auto"/>
        <w:ind w:firstLine="400" w:firstLineChars="200"/>
        <w:rPr>
          <w:rFonts w:ascii="宋体" w:hAnsi="宋体"/>
          <w:szCs w:val="21"/>
        </w:rPr>
      </w:pPr>
      <w:r>
        <w:rPr>
          <w:rFonts w:ascii="宋体" w:hAnsi="宋体"/>
          <w:szCs w:val="21"/>
        </w:rPr>
        <w:t>3.甲方根据合同约定对乙方的违约行为，有权提出终止合同。</w:t>
      </w:r>
    </w:p>
    <w:p w14:paraId="313DBFCE">
      <w:pPr>
        <w:spacing w:line="360" w:lineRule="auto"/>
        <w:ind w:firstLine="400" w:firstLineChars="200"/>
        <w:rPr>
          <w:rFonts w:ascii="宋体" w:hAnsi="宋体"/>
          <w:szCs w:val="21"/>
        </w:rPr>
      </w:pPr>
      <w:r>
        <w:rPr>
          <w:rFonts w:ascii="宋体" w:hAnsi="宋体"/>
          <w:szCs w:val="21"/>
        </w:rPr>
        <w:t>4.中标公示结束无异议后5个工作日内乙方向甲方缴纳履约保证金人民币</w:t>
      </w:r>
      <w:r>
        <w:rPr>
          <w:rFonts w:hint="eastAsia" w:ascii="宋体" w:hAnsi="宋体"/>
          <w:szCs w:val="21"/>
        </w:rPr>
        <w:t>X</w:t>
      </w:r>
      <w:r>
        <w:rPr>
          <w:rFonts w:ascii="宋体" w:hAnsi="宋体"/>
          <w:szCs w:val="21"/>
        </w:rPr>
        <w:t>万圆整（¥XX）。</w:t>
      </w:r>
    </w:p>
    <w:p w14:paraId="28F3FD68">
      <w:pPr>
        <w:spacing w:line="360" w:lineRule="auto"/>
        <w:ind w:firstLine="400" w:firstLineChars="200"/>
        <w:rPr>
          <w:rFonts w:ascii="宋体" w:hAnsi="宋体"/>
          <w:szCs w:val="21"/>
        </w:rPr>
      </w:pPr>
      <w:r>
        <w:rPr>
          <w:rFonts w:ascii="宋体" w:hAnsi="宋体"/>
          <w:szCs w:val="21"/>
        </w:rPr>
        <w:t>5.乙方有义务提供企业的相关资质证明，企业法人的营业执照、法人代表的身份证等复印件给甲方。</w:t>
      </w:r>
    </w:p>
    <w:p w14:paraId="334D41C5">
      <w:pPr>
        <w:spacing w:line="360" w:lineRule="auto"/>
        <w:ind w:firstLine="400" w:firstLineChars="200"/>
        <w:rPr>
          <w:rFonts w:ascii="宋体" w:hAnsi="宋体"/>
          <w:szCs w:val="21"/>
        </w:rPr>
      </w:pPr>
      <w:r>
        <w:rPr>
          <w:rFonts w:ascii="宋体" w:hAnsi="宋体"/>
          <w:szCs w:val="21"/>
        </w:rPr>
        <w:t>6.乙方送货人员必须持有健康证明。运输车辆要求里外整洁卫生。</w:t>
      </w:r>
    </w:p>
    <w:p w14:paraId="35E0E4E1">
      <w:pPr>
        <w:spacing w:line="360" w:lineRule="auto"/>
        <w:ind w:firstLine="400" w:firstLineChars="200"/>
        <w:rPr>
          <w:rFonts w:ascii="宋体" w:hAnsi="宋体"/>
          <w:szCs w:val="21"/>
        </w:rPr>
      </w:pPr>
      <w:r>
        <w:rPr>
          <w:rFonts w:ascii="宋体" w:hAnsi="宋体"/>
          <w:szCs w:val="21"/>
        </w:rPr>
        <w:t>7.乙方有义务提供：符合质量要求、符合《食品安全法》等相关法律要求的货物。</w:t>
      </w:r>
    </w:p>
    <w:p w14:paraId="0FB95C11">
      <w:pPr>
        <w:spacing w:line="360" w:lineRule="auto"/>
        <w:ind w:firstLine="400" w:firstLineChars="200"/>
        <w:rPr>
          <w:rFonts w:ascii="宋体" w:hAnsi="宋体"/>
          <w:szCs w:val="21"/>
        </w:rPr>
      </w:pPr>
      <w:r>
        <w:rPr>
          <w:rFonts w:ascii="宋体" w:hAnsi="宋体"/>
          <w:szCs w:val="21"/>
        </w:rPr>
        <w:t>8.乙方有义务按指定的时间、地点和要求送货。</w:t>
      </w:r>
    </w:p>
    <w:p w14:paraId="550DA0DC">
      <w:pPr>
        <w:spacing w:line="360" w:lineRule="auto"/>
        <w:ind w:firstLine="400" w:firstLineChars="200"/>
        <w:rPr>
          <w:rFonts w:ascii="宋体" w:hAnsi="宋体"/>
          <w:szCs w:val="21"/>
        </w:rPr>
      </w:pPr>
      <w:r>
        <w:rPr>
          <w:rFonts w:ascii="宋体" w:hAnsi="宋体"/>
          <w:szCs w:val="21"/>
        </w:rPr>
        <w:t>9.乙方有义务主动配合甲方对货物进行验收。</w:t>
      </w:r>
    </w:p>
    <w:p w14:paraId="06E109F7">
      <w:pPr>
        <w:spacing w:line="360" w:lineRule="auto"/>
        <w:ind w:firstLine="400" w:firstLineChars="200"/>
        <w:rPr>
          <w:rFonts w:ascii="宋体" w:hAnsi="宋体"/>
          <w:szCs w:val="21"/>
        </w:rPr>
      </w:pPr>
      <w:r>
        <w:rPr>
          <w:rFonts w:ascii="宋体" w:hAnsi="宋体"/>
          <w:szCs w:val="21"/>
        </w:rPr>
        <w:t>10.乙方所供产品价格涨幅超过市场价格的15%，乙方须以书面形式向甲方提出申请，甲方通过询价了解市场价格，经审批后与乙方议价、定价，确定供货价格。</w:t>
      </w:r>
    </w:p>
    <w:p w14:paraId="02480DBE">
      <w:pPr>
        <w:spacing w:line="360" w:lineRule="auto"/>
        <w:ind w:firstLine="400" w:firstLineChars="200"/>
        <w:rPr>
          <w:rFonts w:ascii="宋体" w:hAnsi="宋体"/>
          <w:szCs w:val="21"/>
        </w:rPr>
      </w:pPr>
      <w:r>
        <w:rPr>
          <w:rFonts w:ascii="宋体" w:hAnsi="宋体"/>
          <w:szCs w:val="21"/>
        </w:rPr>
        <w:t>11.所供产品市场价格下跌，乙方应及时通知甲方下调价格。</w:t>
      </w:r>
    </w:p>
    <w:p w14:paraId="2143F0AA">
      <w:pPr>
        <w:spacing w:line="360" w:lineRule="auto"/>
        <w:ind w:firstLine="400" w:firstLineChars="200"/>
        <w:rPr>
          <w:rFonts w:ascii="宋体" w:hAnsi="宋体"/>
          <w:szCs w:val="21"/>
        </w:rPr>
      </w:pPr>
      <w:r>
        <w:rPr>
          <w:rFonts w:ascii="宋体" w:hAnsi="宋体"/>
          <w:szCs w:val="21"/>
        </w:rPr>
        <w:t>12.乙方须根据甲方需求，定期提供产品报价。</w:t>
      </w:r>
    </w:p>
    <w:p w14:paraId="46747DE8">
      <w:pPr>
        <w:spacing w:line="360" w:lineRule="auto"/>
        <w:ind w:firstLine="400" w:firstLineChars="200"/>
        <w:rPr>
          <w:rFonts w:ascii="宋体" w:hAnsi="宋体"/>
          <w:szCs w:val="21"/>
        </w:rPr>
      </w:pPr>
      <w:r>
        <w:rPr>
          <w:rFonts w:ascii="宋体" w:hAnsi="宋体"/>
          <w:szCs w:val="21"/>
        </w:rPr>
        <w:t>13.甲方如按上级政府部门要求需进行农校对接或执行帮扶项目时，乙方必须积极服从甲方供货分配工作，乙方不得以任何方式提出疑议。</w:t>
      </w:r>
    </w:p>
    <w:p w14:paraId="7E0EF715">
      <w:pPr>
        <w:spacing w:line="360" w:lineRule="auto"/>
        <w:ind w:firstLine="400" w:firstLineChars="200"/>
        <w:rPr>
          <w:rFonts w:ascii="宋体" w:hAnsi="宋体"/>
          <w:b/>
          <w:bCs/>
          <w:szCs w:val="21"/>
        </w:rPr>
      </w:pPr>
      <w:r>
        <w:rPr>
          <w:rFonts w:hint="eastAsia" w:ascii="宋体" w:hAnsi="宋体"/>
          <w:b/>
          <w:bCs/>
          <w:szCs w:val="21"/>
        </w:rPr>
        <w:t>七、违约处理：</w:t>
      </w:r>
    </w:p>
    <w:p w14:paraId="1F29DD9D">
      <w:pPr>
        <w:spacing w:line="360" w:lineRule="auto"/>
        <w:ind w:firstLine="400" w:firstLineChars="200"/>
        <w:rPr>
          <w:rFonts w:ascii="宋体" w:hAnsi="宋体" w:eastAsiaTheme="minorEastAsia"/>
          <w:szCs w:val="21"/>
        </w:rPr>
      </w:pPr>
      <w:bookmarkStart w:id="113" w:name="_Hlk232670252"/>
      <w:r>
        <w:rPr>
          <w:rFonts w:hint="eastAsia" w:ascii="宋体" w:hAnsi="宋体"/>
          <w:szCs w:val="21"/>
        </w:rPr>
        <w:t>1.合同期内，甲方按年度对乙方配送服务情况进行考核，考核不合格的，甲方可单方面终止合同，并扣除全部履约保证金</w:t>
      </w:r>
      <w:r>
        <w:rPr>
          <w:rFonts w:hint="eastAsia" w:ascii="宋体" w:hAnsi="宋体" w:eastAsia="宋体"/>
          <w:szCs w:val="21"/>
        </w:rPr>
        <w:t>。</w:t>
      </w:r>
    </w:p>
    <w:p w14:paraId="2427829D">
      <w:pPr>
        <w:spacing w:line="360" w:lineRule="auto"/>
        <w:ind w:firstLine="480"/>
        <w:rPr>
          <w:rFonts w:ascii="宋体" w:hAnsi="宋体" w:eastAsia="宋体"/>
          <w:szCs w:val="21"/>
        </w:rPr>
      </w:pPr>
      <w:r>
        <w:rPr>
          <w:rFonts w:hint="eastAsia" w:ascii="宋体" w:hAnsi="宋体" w:eastAsia="宋体"/>
          <w:szCs w:val="21"/>
        </w:rPr>
        <w:t>2．若乙方供应的食材出现质量、安全等任何问题引起消费者（食堂或就餐者）投诉，一经查实，乙方应向甲方支付违约金，未造成食品安全事故的，违约金每次1000元，从履约保证金中扣除，前述情况发生三次（含三次）的，</w:t>
      </w:r>
      <w:r>
        <w:rPr>
          <w:rFonts w:hint="eastAsia" w:ascii="宋体" w:hAnsi="宋体"/>
          <w:szCs w:val="21"/>
        </w:rPr>
        <w:t>甲方有权终止合同，扣除全部履约保证金</w:t>
      </w:r>
      <w:r>
        <w:rPr>
          <w:rFonts w:hint="eastAsia" w:ascii="宋体" w:hAnsi="宋体" w:eastAsia="宋体"/>
          <w:szCs w:val="21"/>
        </w:rPr>
        <w:t>；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w:t>
      </w:r>
      <w:r>
        <w:rPr>
          <w:rFonts w:hint="eastAsia" w:ascii="宋体" w:hAnsi="宋体"/>
          <w:szCs w:val="21"/>
        </w:rPr>
        <w:t>甲方有权终止合同，扣除全部履约保证金</w:t>
      </w:r>
      <w:r>
        <w:rPr>
          <w:rFonts w:hint="eastAsia" w:ascii="宋体" w:hAnsi="宋体" w:eastAsia="宋体"/>
          <w:szCs w:val="21"/>
        </w:rPr>
        <w:t>。</w:t>
      </w:r>
    </w:p>
    <w:p w14:paraId="1ACA8BD1">
      <w:pPr>
        <w:spacing w:line="360" w:lineRule="auto"/>
        <w:ind w:firstLine="480"/>
        <w:rPr>
          <w:rFonts w:ascii="宋体" w:hAnsi="宋体"/>
          <w:szCs w:val="21"/>
        </w:rPr>
      </w:pPr>
      <w:r>
        <w:rPr>
          <w:rFonts w:hint="eastAsia" w:ascii="宋体" w:hAnsi="宋体" w:eastAsia="宋体"/>
          <w:szCs w:val="21"/>
        </w:rPr>
        <w:t>3</w:t>
      </w:r>
      <w:r>
        <w:rPr>
          <w:rFonts w:ascii="宋体" w:hAnsi="宋体" w:eastAsia="宋体"/>
          <w:szCs w:val="21"/>
        </w:rPr>
        <w:t>.</w:t>
      </w:r>
      <w:r>
        <w:rPr>
          <w:rFonts w:hint="eastAsia" w:ascii="宋体" w:hAnsi="宋体" w:eastAsia="宋体"/>
          <w:szCs w:val="21"/>
        </w:rPr>
        <w:t>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w:t>
      </w:r>
      <w:r>
        <w:rPr>
          <w:rFonts w:hint="eastAsia" w:ascii="宋体" w:hAnsi="宋体"/>
          <w:szCs w:val="21"/>
        </w:rPr>
        <w:t>甲方有权终止合同，扣除全部履约保证金</w:t>
      </w:r>
      <w:r>
        <w:rPr>
          <w:rFonts w:hint="eastAsia" w:ascii="宋体" w:hAnsi="宋体" w:eastAsia="宋体"/>
          <w:szCs w:val="21"/>
        </w:rPr>
        <w:t>。</w:t>
      </w:r>
      <w:r>
        <w:rPr>
          <w:rFonts w:ascii="宋体" w:hAnsi="宋体"/>
          <w:szCs w:val="21"/>
        </w:rPr>
        <w:t xml:space="preserve"> </w:t>
      </w:r>
    </w:p>
    <w:p w14:paraId="67628F0A">
      <w:pPr>
        <w:spacing w:line="360" w:lineRule="auto"/>
        <w:ind w:firstLine="400" w:firstLineChars="200"/>
        <w:rPr>
          <w:rFonts w:ascii="宋体" w:hAnsi="宋体"/>
          <w:szCs w:val="21"/>
        </w:rPr>
      </w:pPr>
      <w:r>
        <w:rPr>
          <w:rFonts w:ascii="宋体" w:hAnsi="宋体"/>
          <w:szCs w:val="21"/>
        </w:rPr>
        <w:t>4</w:t>
      </w:r>
      <w:r>
        <w:rPr>
          <w:rFonts w:hint="eastAsia" w:ascii="宋体" w:hAnsi="宋体"/>
          <w:szCs w:val="21"/>
        </w:rPr>
        <w:t>.乙方供应的商品应按达到商品包装规格的要求（净重、体积等），甲方有权随机抽查，一经发现有短斤少两现象，按实际质量收货，并按本批次商品总量的5％作为违约金，直接从当月货款</w:t>
      </w:r>
      <w:r>
        <w:rPr>
          <w:rFonts w:hint="eastAsia" w:ascii="宋体" w:hAnsi="宋体" w:eastAsia="宋体"/>
          <w:szCs w:val="21"/>
        </w:rPr>
        <w:t>中扣除，前述情况发生三次（含三次）的，</w:t>
      </w:r>
      <w:r>
        <w:rPr>
          <w:rFonts w:hint="eastAsia" w:ascii="宋体" w:hAnsi="宋体"/>
          <w:szCs w:val="21"/>
        </w:rPr>
        <w:t>甲方有权终止合同，扣除全部履约保证金。</w:t>
      </w:r>
    </w:p>
    <w:p w14:paraId="4B1662BA">
      <w:pPr>
        <w:spacing w:line="360" w:lineRule="auto"/>
        <w:ind w:firstLine="480"/>
        <w:rPr>
          <w:rFonts w:ascii="宋体" w:hAnsi="宋体"/>
          <w:szCs w:val="21"/>
        </w:rPr>
      </w:pPr>
      <w:r>
        <w:rPr>
          <w:rFonts w:ascii="宋体" w:hAnsi="宋体"/>
          <w:szCs w:val="21"/>
        </w:rPr>
        <w:t>5</w:t>
      </w:r>
      <w:r>
        <w:rPr>
          <w:rFonts w:hint="eastAsia" w:ascii="宋体" w:hAnsi="宋体"/>
          <w:szCs w:val="21"/>
        </w:rPr>
        <w:t>.除不可抗力因素，乙方在合同执行期间，</w:t>
      </w:r>
      <w:r>
        <w:rPr>
          <w:rFonts w:hint="eastAsia" w:ascii="宋体" w:hAnsi="宋体" w:eastAsia="宋体"/>
          <w:szCs w:val="21"/>
        </w:rPr>
        <w:t>必须每天按甲方约定时间将食材送到指定地点。若乙方出现三次（含三次）未能全面按订单交付食材的，</w:t>
      </w:r>
      <w:r>
        <w:rPr>
          <w:rFonts w:hint="eastAsia" w:ascii="宋体" w:hAnsi="宋体"/>
          <w:szCs w:val="21"/>
        </w:rPr>
        <w:t>甲方有权终止合同，扣除全部履约保证金</w:t>
      </w:r>
      <w:r>
        <w:rPr>
          <w:rFonts w:hint="eastAsia" w:ascii="宋体" w:hAnsi="宋体" w:eastAsia="宋体"/>
          <w:szCs w:val="21"/>
        </w:rPr>
        <w:t>。</w:t>
      </w:r>
      <w:r>
        <w:rPr>
          <w:rFonts w:ascii="宋体" w:hAnsi="宋体"/>
          <w:szCs w:val="21"/>
        </w:rPr>
        <w:t xml:space="preserve"> </w:t>
      </w:r>
    </w:p>
    <w:p w14:paraId="34D64938">
      <w:pPr>
        <w:spacing w:line="360" w:lineRule="auto"/>
        <w:ind w:firstLine="480"/>
        <w:rPr>
          <w:rFonts w:ascii="宋体" w:hAnsi="宋体" w:eastAsia="宋体"/>
          <w:szCs w:val="21"/>
        </w:rPr>
      </w:pPr>
      <w:r>
        <w:rPr>
          <w:rFonts w:hint="eastAsia" w:ascii="宋体" w:hAnsi="宋体" w:eastAsia="宋体"/>
          <w:szCs w:val="21"/>
        </w:rPr>
        <w:t>6．合同期内，乙方以价格或其他问题单方面向甲方提出毁约或不送货，导致甲方造成不良影响或经济损失的，甲方有权终止合同，扣除全部履约保证金。</w:t>
      </w:r>
    </w:p>
    <w:p w14:paraId="1BC3C668">
      <w:pPr>
        <w:spacing w:line="360" w:lineRule="auto"/>
        <w:ind w:firstLine="400" w:firstLineChars="200"/>
        <w:rPr>
          <w:rFonts w:ascii="宋体" w:hAnsi="宋体"/>
          <w:szCs w:val="21"/>
        </w:rPr>
      </w:pPr>
      <w:r>
        <w:rPr>
          <w:rFonts w:ascii="宋体" w:hAnsi="宋体"/>
          <w:szCs w:val="21"/>
        </w:rPr>
        <w:t>7</w:t>
      </w:r>
      <w:r>
        <w:rPr>
          <w:rFonts w:hint="eastAsia" w:ascii="宋体" w:hAnsi="宋体"/>
          <w:szCs w:val="21"/>
        </w:rPr>
        <w:t>.乙方违反食品行业相关法规，提供过期食品的，甲方有权拒收，并扣除10%的履约保证金，乙方应无条件接受处理，并按甲方要求补齐货物。</w:t>
      </w:r>
    </w:p>
    <w:p w14:paraId="409F4E2F">
      <w:pPr>
        <w:spacing w:line="360" w:lineRule="auto"/>
        <w:ind w:firstLine="400" w:firstLineChars="200"/>
        <w:rPr>
          <w:rFonts w:ascii="宋体" w:hAnsi="宋体" w:eastAsia="宋体"/>
          <w:szCs w:val="21"/>
        </w:rPr>
      </w:pPr>
      <w:r>
        <w:rPr>
          <w:rFonts w:ascii="宋体" w:hAnsi="宋体"/>
          <w:szCs w:val="21"/>
        </w:rPr>
        <w:t>8</w:t>
      </w:r>
      <w:r>
        <w:rPr>
          <w:rFonts w:hint="eastAsia" w:ascii="宋体" w:hAnsi="宋体"/>
          <w:szCs w:val="21"/>
        </w:rPr>
        <w:t>.合同期内，乙方应服从甲方供货安排，不得以甲方假期内或其它原因的订货量较少等理由拒绝送货，乙方无正当理由，未能按时履约，第一次扣除当前未结货款的20%作为赔偿，第二次</w:t>
      </w:r>
      <w:r>
        <w:rPr>
          <w:rFonts w:hint="eastAsia" w:ascii="宋体" w:hAnsi="宋体" w:eastAsia="宋体"/>
          <w:szCs w:val="21"/>
        </w:rPr>
        <w:t>甲方有权终止合同，扣除全部履约保证金。</w:t>
      </w:r>
    </w:p>
    <w:p w14:paraId="3A874913">
      <w:pPr>
        <w:spacing w:line="360" w:lineRule="auto"/>
        <w:ind w:firstLine="400" w:firstLineChars="200"/>
        <w:rPr>
          <w:rFonts w:ascii="宋体" w:hAnsi="宋体"/>
          <w:szCs w:val="21"/>
        </w:rPr>
      </w:pPr>
      <w:r>
        <w:rPr>
          <w:rFonts w:ascii="宋体" w:hAnsi="宋体"/>
          <w:szCs w:val="21"/>
        </w:rPr>
        <w:t>9</w:t>
      </w:r>
      <w:r>
        <w:rPr>
          <w:rFonts w:hint="eastAsia" w:ascii="宋体" w:hAnsi="宋体"/>
          <w:szCs w:val="21"/>
        </w:rPr>
        <w:t>.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p>
    <w:p w14:paraId="730B3C3C">
      <w:pPr>
        <w:spacing w:line="360" w:lineRule="auto"/>
        <w:ind w:firstLine="400" w:firstLineChars="200"/>
        <w:rPr>
          <w:rFonts w:ascii="宋体" w:hAnsi="宋体"/>
          <w:szCs w:val="21"/>
        </w:rPr>
      </w:pPr>
      <w:r>
        <w:rPr>
          <w:rFonts w:hint="eastAsia" w:ascii="宋体" w:hAnsi="宋体"/>
          <w:szCs w:val="21"/>
        </w:rPr>
        <w:t>10</w:t>
      </w:r>
      <w:r>
        <w:rPr>
          <w:rFonts w:hint="eastAsia" w:ascii="宋体" w:hAnsi="宋体"/>
          <w:szCs w:val="21"/>
          <w:lang w:val="en-US"/>
        </w:rPr>
        <w:t>.合同期间，为保证货物的新鲜度、食品安全，乙方应按照招标文件相关要求，确需配备的冷链车运输的食材，乙方应严格执行冷链车配送。出现不执行情况，第一次甲方</w:t>
      </w:r>
      <w:r>
        <w:rPr>
          <w:rFonts w:hint="eastAsia" w:ascii="宋体" w:hAnsi="宋体"/>
          <w:szCs w:val="21"/>
        </w:rPr>
        <w:t>予以警告，第二次甲方有权扣除</w:t>
      </w:r>
      <w:r>
        <w:rPr>
          <w:rFonts w:ascii="宋体" w:hAnsi="宋体"/>
          <w:szCs w:val="21"/>
        </w:rPr>
        <w:t>1</w:t>
      </w:r>
      <w:r>
        <w:rPr>
          <w:rFonts w:hint="eastAsia" w:ascii="宋体" w:hAnsi="宋体"/>
          <w:szCs w:val="21"/>
        </w:rPr>
        <w:t>0%的履约保证金，第三次甲方有权直接解除合同，扣除全部履约保证金。</w:t>
      </w:r>
    </w:p>
    <w:p w14:paraId="1112BDF0">
      <w:pPr>
        <w:spacing w:line="360" w:lineRule="auto"/>
        <w:ind w:firstLine="400" w:firstLineChars="200"/>
        <w:rPr>
          <w:rFonts w:ascii="宋体" w:hAnsi="宋体"/>
          <w:szCs w:val="21"/>
        </w:rPr>
      </w:pPr>
      <w:r>
        <w:rPr>
          <w:rFonts w:hint="eastAsia" w:ascii="宋体" w:hAnsi="宋体"/>
          <w:szCs w:val="21"/>
          <w:lang w:val="en-US"/>
        </w:rPr>
        <w:t>11</w:t>
      </w:r>
      <w:r>
        <w:rPr>
          <w:rFonts w:hint="eastAsia" w:ascii="宋体" w:hAnsi="宋体"/>
          <w:szCs w:val="21"/>
        </w:rPr>
        <w:t>.合同期内，如出现市场价格下跌，乙方没有通知甲方，乙方应向甲方支付</w:t>
      </w:r>
      <w:r>
        <w:rPr>
          <w:rFonts w:hint="eastAsia" w:ascii="宋体" w:hAnsi="宋体" w:eastAsia="宋体"/>
          <w:szCs w:val="21"/>
        </w:rPr>
        <w:t>每次1000元的违约金，从履约保证金中扣除，前述情况发生三次（含三次）的，</w:t>
      </w:r>
      <w:r>
        <w:rPr>
          <w:rFonts w:hint="eastAsia" w:ascii="宋体" w:hAnsi="宋体"/>
          <w:szCs w:val="21"/>
        </w:rPr>
        <w:t>甲方有权终止合同，扣除全部履约保证金。</w:t>
      </w:r>
    </w:p>
    <w:p w14:paraId="170D68A5">
      <w:pPr>
        <w:spacing w:line="360" w:lineRule="auto"/>
        <w:ind w:firstLine="400" w:firstLineChars="200"/>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.如乙方在项目实施期间出现违背投标时的承诺(含每半年提供一次最新的供应品检测报告)，或经营异常，或丧失商业信誉，或产品被曝光不合格，发现一次扣除履约保证金</w:t>
      </w:r>
      <w:r>
        <w:rPr>
          <w:rFonts w:ascii="宋体" w:hAnsi="宋体"/>
          <w:szCs w:val="21"/>
        </w:rPr>
        <w:t>2</w:t>
      </w:r>
      <w:r>
        <w:rPr>
          <w:rFonts w:hint="eastAsia" w:ascii="宋体" w:hAnsi="宋体"/>
          <w:szCs w:val="21"/>
        </w:rPr>
        <w:t>0%，发现二次及以上甲方有权直接解除合同。若乙方被政府部门取缔相关生产经营资格，甲方有权直接解除合同并全额扣除履约保证金。</w:t>
      </w:r>
    </w:p>
    <w:p w14:paraId="78744E37">
      <w:pPr>
        <w:spacing w:line="360" w:lineRule="auto"/>
        <w:ind w:firstLine="400" w:firstLineChars="200"/>
        <w:rPr>
          <w:rFonts w:ascii="宋体" w:hAnsi="宋体"/>
          <w:szCs w:val="21"/>
        </w:rPr>
      </w:pPr>
      <w:r>
        <w:rPr>
          <w:rFonts w:hint="eastAsia" w:ascii="宋体" w:hAnsi="宋体"/>
          <w:szCs w:val="21"/>
        </w:rPr>
        <w:t>1</w:t>
      </w:r>
      <w:r>
        <w:rPr>
          <w:rFonts w:ascii="宋体" w:hAnsi="宋体"/>
          <w:szCs w:val="21"/>
        </w:rPr>
        <w:t>3</w:t>
      </w:r>
      <w:r>
        <w:rPr>
          <w:rFonts w:hint="eastAsia" w:ascii="宋体" w:hAnsi="宋体"/>
          <w:szCs w:val="21"/>
        </w:rPr>
        <w:t>.甲方无特殊原因，未按时偿付货款，造成乙方经营困难和经济损失的，应在接到付款通知后15日内补付货款，且承担本批次货款的5%的违约金。</w:t>
      </w:r>
    </w:p>
    <w:p w14:paraId="20E990BD">
      <w:pPr>
        <w:spacing w:line="360" w:lineRule="auto"/>
        <w:ind w:firstLine="400" w:firstLineChars="200"/>
        <w:rPr>
          <w:rFonts w:ascii="宋体" w:hAnsi="宋体" w:eastAsiaTheme="minorEastAsia"/>
          <w:szCs w:val="21"/>
        </w:rPr>
      </w:pPr>
      <w:r>
        <w:rPr>
          <w:rFonts w:hint="eastAsia" w:ascii="宋体" w:hAnsi="宋体"/>
          <w:szCs w:val="21"/>
        </w:rPr>
        <w:t>1</w:t>
      </w:r>
      <w:r>
        <w:rPr>
          <w:rFonts w:ascii="宋体" w:hAnsi="宋体"/>
          <w:szCs w:val="21"/>
        </w:rPr>
        <w:t>4</w:t>
      </w:r>
      <w:r>
        <w:rPr>
          <w:rFonts w:hint="eastAsia" w:ascii="宋体" w:hAnsi="宋体"/>
          <w:szCs w:val="21"/>
        </w:rPr>
        <w:t>.</w:t>
      </w:r>
      <w:r>
        <w:rPr>
          <w:rFonts w:hint="eastAsia" w:ascii="宋体" w:hAnsi="宋体" w:eastAsia="宋体"/>
          <w:szCs w:val="21"/>
        </w:rPr>
        <w:t>合同期内，乙方如需更换业务人员，需提前一个月告知甲方并征得甲方同意，如未经甲方同意，擅自更换业务人员，</w:t>
      </w:r>
      <w:r>
        <w:rPr>
          <w:rFonts w:hint="eastAsia" w:ascii="宋体" w:hAnsi="宋体"/>
          <w:szCs w:val="21"/>
        </w:rPr>
        <w:t>乙方应向甲方支付</w:t>
      </w:r>
      <w:r>
        <w:rPr>
          <w:rFonts w:hint="eastAsia" w:ascii="宋体" w:hAnsi="宋体" w:eastAsia="宋体"/>
          <w:szCs w:val="21"/>
        </w:rPr>
        <w:t>每次1000元的违约金。</w:t>
      </w:r>
    </w:p>
    <w:p w14:paraId="3B6266C5">
      <w:pPr>
        <w:spacing w:line="360" w:lineRule="auto"/>
        <w:ind w:firstLine="400" w:firstLineChars="200"/>
        <w:rPr>
          <w:rFonts w:ascii="宋体" w:hAnsi="宋体"/>
          <w:szCs w:val="21"/>
        </w:rPr>
      </w:pPr>
      <w:r>
        <w:rPr>
          <w:rFonts w:hint="eastAsia" w:ascii="宋体" w:hAnsi="宋体" w:eastAsiaTheme="minorEastAsia"/>
          <w:szCs w:val="21"/>
        </w:rPr>
        <w:t>1</w:t>
      </w:r>
      <w:r>
        <w:rPr>
          <w:rFonts w:ascii="宋体" w:hAnsi="宋体" w:eastAsiaTheme="minorEastAsia"/>
          <w:szCs w:val="21"/>
        </w:rPr>
        <w:t>5.</w:t>
      </w:r>
      <w:r>
        <w:rPr>
          <w:rFonts w:hint="eastAsia" w:ascii="宋体" w:hAnsi="宋体"/>
          <w:szCs w:val="21"/>
        </w:rPr>
        <w:t>合</w:t>
      </w:r>
      <w:r>
        <w:rPr>
          <w:rFonts w:hint="eastAsia" w:ascii="宋体" w:hAnsi="宋体" w:eastAsia="宋体"/>
          <w:szCs w:val="21"/>
        </w:rPr>
        <w:t>同期内</w:t>
      </w:r>
      <w:r>
        <w:rPr>
          <w:rFonts w:hint="eastAsia" w:ascii="宋体" w:hAnsi="宋体"/>
          <w:szCs w:val="21"/>
        </w:rPr>
        <w:t>，未经甲方同意，乙方不得将合同所列条款私自转包，一经发现，甲方有权拒付未结货款，停止与乙方合作，并取消其合格供应商资格。</w:t>
      </w:r>
    </w:p>
    <w:bookmarkEnd w:id="113"/>
    <w:p w14:paraId="490D71AD">
      <w:pPr>
        <w:spacing w:line="360" w:lineRule="auto"/>
        <w:ind w:firstLine="400" w:firstLineChars="200"/>
        <w:rPr>
          <w:rFonts w:ascii="宋体" w:hAnsi="宋体"/>
          <w:b/>
          <w:szCs w:val="21"/>
        </w:rPr>
      </w:pPr>
      <w:r>
        <w:rPr>
          <w:rFonts w:hint="eastAsia" w:ascii="宋体" w:hAnsi="宋体"/>
          <w:b/>
          <w:szCs w:val="21"/>
        </w:rPr>
        <w:t>八、合同组成</w:t>
      </w:r>
    </w:p>
    <w:p w14:paraId="23CED915">
      <w:pPr>
        <w:spacing w:line="360" w:lineRule="auto"/>
        <w:ind w:firstLine="400" w:firstLineChars="200"/>
        <w:rPr>
          <w:rFonts w:ascii="宋体" w:hAnsi="宋体"/>
          <w:szCs w:val="21"/>
        </w:rPr>
      </w:pPr>
      <w:r>
        <w:rPr>
          <w:rFonts w:hint="eastAsia" w:ascii="宋体" w:hAnsi="宋体"/>
          <w:szCs w:val="21"/>
        </w:rPr>
        <w:t>本合同由以下文件组成：</w:t>
      </w:r>
    </w:p>
    <w:p w14:paraId="516ACF4C">
      <w:pPr>
        <w:spacing w:line="360" w:lineRule="auto"/>
        <w:ind w:firstLine="400" w:firstLineChars="200"/>
        <w:rPr>
          <w:rFonts w:ascii="宋体" w:hAnsi="宋体"/>
          <w:szCs w:val="21"/>
        </w:rPr>
      </w:pPr>
      <w:r>
        <w:rPr>
          <w:rFonts w:ascii="宋体" w:hAnsi="宋体"/>
          <w:szCs w:val="21"/>
        </w:rPr>
        <w:t>1.本合同协议书</w:t>
      </w:r>
    </w:p>
    <w:p w14:paraId="099F7A31">
      <w:pPr>
        <w:spacing w:line="360" w:lineRule="auto"/>
        <w:ind w:firstLine="400" w:firstLineChars="200"/>
        <w:rPr>
          <w:rFonts w:ascii="宋体" w:hAnsi="宋体"/>
          <w:szCs w:val="21"/>
        </w:rPr>
      </w:pPr>
      <w:r>
        <w:rPr>
          <w:rFonts w:ascii="宋体" w:hAnsi="宋体"/>
          <w:szCs w:val="21"/>
        </w:rPr>
        <w:t>2.中标通知书</w:t>
      </w:r>
    </w:p>
    <w:p w14:paraId="461F6CA3">
      <w:pPr>
        <w:spacing w:line="360" w:lineRule="auto"/>
        <w:ind w:firstLine="400" w:firstLineChars="200"/>
        <w:rPr>
          <w:rFonts w:ascii="宋体" w:hAnsi="宋体"/>
          <w:szCs w:val="21"/>
        </w:rPr>
      </w:pPr>
      <w:r>
        <w:rPr>
          <w:rFonts w:ascii="宋体" w:hAnsi="宋体"/>
          <w:szCs w:val="21"/>
        </w:rPr>
        <w:t>3.招标文件及投标文件</w:t>
      </w:r>
    </w:p>
    <w:p w14:paraId="3E9783F4">
      <w:pPr>
        <w:spacing w:line="360" w:lineRule="auto"/>
        <w:ind w:firstLine="400" w:firstLineChars="200"/>
        <w:rPr>
          <w:rFonts w:ascii="宋体" w:hAnsi="宋体"/>
          <w:szCs w:val="21"/>
        </w:rPr>
      </w:pPr>
      <w:r>
        <w:rPr>
          <w:rFonts w:ascii="宋体" w:hAnsi="宋体"/>
          <w:szCs w:val="21"/>
        </w:rPr>
        <w:t>4.甲乙双方商定的其他必要文件。</w:t>
      </w:r>
    </w:p>
    <w:p w14:paraId="55AE0034">
      <w:pPr>
        <w:spacing w:line="360" w:lineRule="auto"/>
        <w:ind w:firstLine="400" w:firstLineChars="200"/>
        <w:rPr>
          <w:rFonts w:ascii="宋体" w:hAnsi="宋体"/>
          <w:b/>
          <w:szCs w:val="21"/>
        </w:rPr>
      </w:pPr>
      <w:r>
        <w:rPr>
          <w:rFonts w:hint="eastAsia" w:ascii="宋体" w:hAnsi="宋体"/>
          <w:b/>
          <w:szCs w:val="21"/>
        </w:rPr>
        <w:t>九、合同生效及其它</w:t>
      </w:r>
    </w:p>
    <w:p w14:paraId="0F4ABF8F">
      <w:pPr>
        <w:spacing w:line="360" w:lineRule="auto"/>
        <w:ind w:firstLine="400" w:firstLineChars="200"/>
        <w:rPr>
          <w:rFonts w:ascii="宋体" w:hAnsi="宋体"/>
          <w:szCs w:val="21"/>
        </w:rPr>
      </w:pPr>
      <w:r>
        <w:rPr>
          <w:rFonts w:ascii="宋体" w:hAnsi="宋体"/>
          <w:szCs w:val="21"/>
        </w:rPr>
        <w:t>1.本合同经双方签章后生效。</w:t>
      </w:r>
    </w:p>
    <w:p w14:paraId="41A37D4F">
      <w:pPr>
        <w:spacing w:line="360" w:lineRule="auto"/>
        <w:ind w:firstLine="400" w:firstLineChars="200"/>
        <w:rPr>
          <w:rFonts w:ascii="宋体" w:hAnsi="宋体"/>
          <w:szCs w:val="21"/>
        </w:rPr>
      </w:pPr>
      <w:r>
        <w:rPr>
          <w:rFonts w:ascii="宋体" w:hAnsi="宋体"/>
          <w:szCs w:val="21"/>
        </w:rPr>
        <w:t>2.合同生效后，双方都应严格履行合同，如在履行合同过程中产生争议时，双方协商解决。协商不成，向南京市浦口区人民法院提起诉讼。</w:t>
      </w:r>
    </w:p>
    <w:p w14:paraId="380B078E">
      <w:pPr>
        <w:spacing w:line="360" w:lineRule="auto"/>
        <w:ind w:firstLine="400" w:firstLineChars="200"/>
        <w:rPr>
          <w:rFonts w:ascii="宋体" w:hAnsi="宋体"/>
          <w:szCs w:val="21"/>
        </w:rPr>
      </w:pPr>
      <w:r>
        <w:rPr>
          <w:rFonts w:ascii="宋体" w:hAnsi="宋体"/>
          <w:szCs w:val="21"/>
        </w:rPr>
        <w:t>3.合同在执行过程中出现的未尽事宜，双方协商解决。协商结果以补充协议形式作为本合同的附件，与本合同具有同等效力。</w:t>
      </w:r>
    </w:p>
    <w:p w14:paraId="1A2DB3D8">
      <w:pPr>
        <w:spacing w:line="360" w:lineRule="auto"/>
        <w:ind w:firstLine="400" w:firstLineChars="200"/>
        <w:rPr>
          <w:rFonts w:ascii="宋体" w:hAnsi="宋体"/>
          <w:szCs w:val="21"/>
        </w:rPr>
      </w:pPr>
      <w:r>
        <w:rPr>
          <w:rFonts w:ascii="宋体" w:hAnsi="宋体"/>
          <w:szCs w:val="21"/>
        </w:rPr>
        <w:t>4.本合同一式四份，甲方执三份，乙方执一份，均具有同等效力。</w:t>
      </w:r>
    </w:p>
    <w:p w14:paraId="66593677">
      <w:pPr>
        <w:spacing w:line="360" w:lineRule="auto"/>
        <w:ind w:firstLine="400" w:firstLineChars="200"/>
        <w:rPr>
          <w:rFonts w:ascii="宋体" w:hAnsi="宋体"/>
          <w:szCs w:val="21"/>
        </w:rPr>
      </w:pPr>
    </w:p>
    <w:p w14:paraId="078B5AA3">
      <w:pPr>
        <w:spacing w:line="360" w:lineRule="auto"/>
        <w:ind w:firstLine="400" w:firstLineChars="200"/>
        <w:rPr>
          <w:rFonts w:ascii="宋体" w:hAnsi="宋体"/>
          <w:szCs w:val="21"/>
        </w:rPr>
      </w:pPr>
      <w:r>
        <w:rPr>
          <w:rFonts w:hint="eastAsia" w:ascii="宋体" w:hAnsi="宋体"/>
          <w:szCs w:val="21"/>
        </w:rPr>
        <w:t>甲方：南京审计大学</w:t>
      </w:r>
      <w:r>
        <w:rPr>
          <w:rFonts w:ascii="宋体" w:hAnsi="宋体"/>
          <w:szCs w:val="21"/>
        </w:rPr>
        <w:t xml:space="preserve">                       乙方： </w:t>
      </w:r>
    </w:p>
    <w:p w14:paraId="0820C5CF">
      <w:pPr>
        <w:spacing w:line="360" w:lineRule="auto"/>
        <w:ind w:firstLine="400" w:firstLineChars="200"/>
        <w:rPr>
          <w:rFonts w:ascii="宋体" w:hAnsi="宋体"/>
          <w:szCs w:val="21"/>
        </w:rPr>
      </w:pPr>
      <w:r>
        <w:rPr>
          <w:rFonts w:hint="eastAsia" w:ascii="宋体" w:hAnsi="宋体"/>
          <w:szCs w:val="21"/>
        </w:rPr>
        <w:t>单位地址：南京市江浦街道雨山西路</w:t>
      </w:r>
      <w:r>
        <w:rPr>
          <w:rFonts w:ascii="宋体" w:hAnsi="宋体"/>
          <w:szCs w:val="21"/>
        </w:rPr>
        <w:t xml:space="preserve">86号    单位地址： </w:t>
      </w:r>
    </w:p>
    <w:p w14:paraId="6C513837">
      <w:pPr>
        <w:spacing w:line="360" w:lineRule="auto"/>
        <w:ind w:firstLine="400" w:firstLineChars="200"/>
        <w:rPr>
          <w:rFonts w:ascii="宋体" w:hAnsi="宋体"/>
          <w:szCs w:val="21"/>
        </w:rPr>
      </w:pPr>
      <w:r>
        <w:rPr>
          <w:rFonts w:hint="eastAsia" w:ascii="宋体" w:hAnsi="宋体"/>
          <w:szCs w:val="21"/>
        </w:rPr>
        <w:t>甲方代表（签章）：</w:t>
      </w:r>
      <w:r>
        <w:rPr>
          <w:rFonts w:ascii="宋体" w:hAnsi="宋体"/>
          <w:szCs w:val="21"/>
        </w:rPr>
        <w:t xml:space="preserve">                        乙方代表（签章）：</w:t>
      </w:r>
    </w:p>
    <w:p w14:paraId="02E681A8">
      <w:pPr>
        <w:spacing w:line="360" w:lineRule="auto"/>
        <w:ind w:firstLine="400" w:firstLineChars="200"/>
        <w:rPr>
          <w:rFonts w:ascii="宋体" w:hAnsi="宋体"/>
          <w:szCs w:val="21"/>
        </w:rPr>
      </w:pPr>
      <w:r>
        <w:rPr>
          <w:rFonts w:hint="eastAsia" w:ascii="宋体" w:hAnsi="宋体"/>
          <w:szCs w:val="21"/>
        </w:rPr>
        <w:t>联系电话：</w:t>
      </w:r>
      <w:r>
        <w:rPr>
          <w:rFonts w:ascii="宋体" w:hAnsi="宋体"/>
          <w:szCs w:val="21"/>
        </w:rPr>
        <w:t xml:space="preserve">                               联系电话：</w:t>
      </w:r>
    </w:p>
    <w:p w14:paraId="6008BE41">
      <w:pPr>
        <w:spacing w:line="360" w:lineRule="auto"/>
        <w:ind w:firstLine="400" w:firstLineChars="200"/>
        <w:rPr>
          <w:rFonts w:ascii="宋体" w:hAnsi="宋体"/>
          <w:szCs w:val="21"/>
        </w:rPr>
      </w:pPr>
      <w:r>
        <w:rPr>
          <w:rFonts w:hint="eastAsia" w:ascii="宋体" w:hAnsi="宋体"/>
          <w:szCs w:val="21"/>
        </w:rPr>
        <w:t>签订时间：</w:t>
      </w:r>
      <w:r>
        <w:rPr>
          <w:rFonts w:ascii="宋体" w:hAnsi="宋体"/>
          <w:szCs w:val="21"/>
        </w:rPr>
        <w:t xml:space="preserve">  年  月  日</w:t>
      </w:r>
      <w:r>
        <w:rPr>
          <w:rFonts w:hint="eastAsia" w:ascii="宋体" w:hAnsi="宋体"/>
          <w:szCs w:val="21"/>
        </w:rPr>
        <w:t xml:space="preserve">                   </w:t>
      </w:r>
      <w:r>
        <w:rPr>
          <w:rFonts w:ascii="宋体" w:hAnsi="宋体"/>
          <w:szCs w:val="21"/>
        </w:rPr>
        <w:t>签订时间：  年 月  日</w:t>
      </w:r>
    </w:p>
    <w:p w14:paraId="4A77B49B">
      <w:pPr>
        <w:rPr>
          <w:rFonts w:ascii="宋体" w:hAnsi="宋体" w:eastAsiaTheme="minorEastAsia"/>
          <w:b/>
          <w:sz w:val="32"/>
          <w:szCs w:val="44"/>
        </w:rPr>
      </w:pPr>
      <w:r>
        <w:rPr>
          <w:rFonts w:hint="eastAsia" w:ascii="宋体" w:hAnsi="宋体"/>
          <w:b/>
          <w:sz w:val="32"/>
          <w:szCs w:val="44"/>
        </w:rPr>
        <w:br w:type="page"/>
      </w:r>
    </w:p>
    <w:p w14:paraId="6D588BDA">
      <w:pPr>
        <w:pStyle w:val="2"/>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rPr>
        <w:t xml:space="preserve"> </w:t>
      </w:r>
      <w:r>
        <w:rPr>
          <w:rFonts w:hint="eastAsia"/>
          <w:kern w:val="0"/>
          <w:sz w:val="44"/>
          <w:szCs w:val="44"/>
        </w:rPr>
        <w:t>投标文件格式</w:t>
      </w:r>
    </w:p>
    <w:p w14:paraId="78FA1976">
      <w:pPr>
        <w:widowControl/>
        <w:adjustRightInd w:val="0"/>
        <w:spacing w:line="360" w:lineRule="auto"/>
        <w:jc w:val="left"/>
        <w:rPr>
          <w:rFonts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2DAFBA08">
      <w:pPr>
        <w:spacing w:line="440" w:lineRule="exact"/>
        <w:rPr>
          <w:rFonts w:eastAsia="黑体"/>
        </w:rPr>
      </w:pPr>
    </w:p>
    <w:p w14:paraId="4980899E">
      <w:pPr>
        <w:spacing w:line="440" w:lineRule="exact"/>
        <w:rPr>
          <w:rFonts w:eastAsia="黑体"/>
        </w:rPr>
      </w:pPr>
    </w:p>
    <w:p w14:paraId="632C3B87">
      <w:pPr>
        <w:spacing w:line="440" w:lineRule="exact"/>
        <w:rPr>
          <w:rFonts w:eastAsia="黑体"/>
        </w:rPr>
      </w:pPr>
    </w:p>
    <w:p w14:paraId="32F48EAC">
      <w:pPr>
        <w:spacing w:line="440" w:lineRule="exact"/>
        <w:rPr>
          <w:rFonts w:eastAsia="黑体"/>
        </w:rPr>
      </w:pPr>
    </w:p>
    <w:p w14:paraId="6B123426">
      <w:pPr>
        <w:spacing w:line="440" w:lineRule="exact"/>
        <w:rPr>
          <w:rFonts w:eastAsia="黑体"/>
        </w:rPr>
      </w:pPr>
    </w:p>
    <w:p w14:paraId="34678393">
      <w:pPr>
        <w:spacing w:line="440" w:lineRule="exact"/>
        <w:rPr>
          <w:rFonts w:eastAsia="黑体"/>
        </w:rPr>
      </w:pPr>
    </w:p>
    <w:p w14:paraId="022F7C4B">
      <w:pPr>
        <w:jc w:val="left"/>
        <w:rPr>
          <w:rFonts w:ascii="宋体" w:hAnsi="宋体"/>
          <w:b/>
          <w:sz w:val="30"/>
          <w:szCs w:val="30"/>
        </w:rPr>
      </w:pPr>
      <w:r>
        <w:rPr>
          <w:rFonts w:hint="eastAsia" w:ascii="宋体" w:hAnsi="宋体"/>
          <w:b/>
          <w:sz w:val="30"/>
          <w:szCs w:val="30"/>
        </w:rPr>
        <w:br w:type="page"/>
      </w:r>
    </w:p>
    <w:p w14:paraId="72BFED35">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6296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7FC11A7">
            <w:pPr>
              <w:jc w:val="center"/>
              <w:rPr>
                <w:rFonts w:ascii="宋体" w:hAnsi="宋体"/>
                <w:b/>
                <w:lang w:bidi="en-US"/>
              </w:rPr>
            </w:pPr>
            <w:r>
              <w:rPr>
                <w:rFonts w:hint="eastAsia" w:ascii="宋体" w:hAnsi="宋体"/>
                <w:b/>
                <w:lang w:bidi="en-US"/>
              </w:rPr>
              <w:t>评分项目</w:t>
            </w:r>
          </w:p>
        </w:tc>
        <w:tc>
          <w:tcPr>
            <w:tcW w:w="1934" w:type="pct"/>
          </w:tcPr>
          <w:p w14:paraId="2C3E06C4">
            <w:pPr>
              <w:jc w:val="center"/>
              <w:rPr>
                <w:rFonts w:ascii="宋体" w:hAnsi="宋体"/>
                <w:b/>
                <w:lang w:bidi="en-US"/>
              </w:rPr>
            </w:pPr>
            <w:r>
              <w:rPr>
                <w:rFonts w:hint="eastAsia" w:ascii="宋体" w:hAnsi="宋体"/>
                <w:b/>
                <w:lang w:bidi="en-US"/>
              </w:rPr>
              <w:t>在投标文件中的页码位置</w:t>
            </w:r>
          </w:p>
        </w:tc>
      </w:tr>
      <w:tr w14:paraId="0320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3BC2E7C9">
            <w:pPr>
              <w:rPr>
                <w:rFonts w:ascii="宋体" w:hAnsi="宋体"/>
                <w:b/>
                <w:lang w:bidi="en-US"/>
              </w:rPr>
            </w:pPr>
          </w:p>
        </w:tc>
        <w:tc>
          <w:tcPr>
            <w:tcW w:w="1934" w:type="pct"/>
          </w:tcPr>
          <w:p w14:paraId="3F42DCE4">
            <w:pPr>
              <w:rPr>
                <w:rFonts w:ascii="宋体" w:hAnsi="宋体"/>
                <w:b/>
                <w:lang w:bidi="en-US"/>
              </w:rPr>
            </w:pPr>
          </w:p>
        </w:tc>
      </w:tr>
      <w:tr w14:paraId="50AF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212268C7">
            <w:pPr>
              <w:rPr>
                <w:rFonts w:ascii="宋体" w:hAnsi="宋体"/>
                <w:b/>
                <w:lang w:bidi="en-US"/>
              </w:rPr>
            </w:pPr>
          </w:p>
        </w:tc>
        <w:tc>
          <w:tcPr>
            <w:tcW w:w="1934" w:type="pct"/>
          </w:tcPr>
          <w:p w14:paraId="401A6C0B">
            <w:pPr>
              <w:rPr>
                <w:rFonts w:ascii="宋体" w:hAnsi="宋体"/>
                <w:b/>
                <w:lang w:bidi="en-US"/>
              </w:rPr>
            </w:pPr>
          </w:p>
        </w:tc>
      </w:tr>
      <w:tr w14:paraId="08901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7F72A1AC">
            <w:pPr>
              <w:rPr>
                <w:rFonts w:ascii="宋体" w:hAnsi="宋体"/>
                <w:b/>
                <w:lang w:bidi="en-US"/>
              </w:rPr>
            </w:pPr>
          </w:p>
        </w:tc>
        <w:tc>
          <w:tcPr>
            <w:tcW w:w="1934" w:type="pct"/>
          </w:tcPr>
          <w:p w14:paraId="6BB136CC">
            <w:pPr>
              <w:rPr>
                <w:rFonts w:ascii="宋体" w:hAnsi="宋体"/>
                <w:b/>
                <w:lang w:bidi="en-US"/>
              </w:rPr>
            </w:pPr>
          </w:p>
        </w:tc>
      </w:tr>
      <w:tr w14:paraId="29CA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BFF5CD1">
            <w:pPr>
              <w:rPr>
                <w:rFonts w:ascii="宋体" w:hAnsi="宋体"/>
                <w:b/>
                <w:lang w:bidi="en-US"/>
              </w:rPr>
            </w:pPr>
          </w:p>
        </w:tc>
        <w:tc>
          <w:tcPr>
            <w:tcW w:w="1934" w:type="pct"/>
          </w:tcPr>
          <w:p w14:paraId="2E9874ED">
            <w:pPr>
              <w:rPr>
                <w:rFonts w:ascii="宋体" w:hAnsi="宋体"/>
                <w:b/>
                <w:lang w:bidi="en-US"/>
              </w:rPr>
            </w:pPr>
          </w:p>
        </w:tc>
      </w:tr>
      <w:tr w14:paraId="4050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5505129B">
            <w:pPr>
              <w:rPr>
                <w:rFonts w:ascii="宋体" w:hAnsi="宋体"/>
                <w:b/>
                <w:lang w:bidi="en-US"/>
              </w:rPr>
            </w:pPr>
          </w:p>
        </w:tc>
        <w:tc>
          <w:tcPr>
            <w:tcW w:w="1934" w:type="pct"/>
          </w:tcPr>
          <w:p w14:paraId="3EA7A424">
            <w:pPr>
              <w:rPr>
                <w:rFonts w:ascii="宋体" w:hAnsi="宋体"/>
                <w:b/>
                <w:lang w:bidi="en-US"/>
              </w:rPr>
            </w:pPr>
          </w:p>
        </w:tc>
      </w:tr>
      <w:tr w14:paraId="31D1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798CDDF6">
            <w:pPr>
              <w:rPr>
                <w:rFonts w:ascii="宋体" w:hAnsi="宋体"/>
                <w:b/>
                <w:lang w:bidi="en-US"/>
              </w:rPr>
            </w:pPr>
          </w:p>
        </w:tc>
        <w:tc>
          <w:tcPr>
            <w:tcW w:w="1934" w:type="pct"/>
          </w:tcPr>
          <w:p w14:paraId="2C2C1291">
            <w:pPr>
              <w:rPr>
                <w:rFonts w:ascii="宋体" w:hAnsi="宋体"/>
                <w:b/>
                <w:lang w:bidi="en-US"/>
              </w:rPr>
            </w:pPr>
          </w:p>
        </w:tc>
      </w:tr>
      <w:tr w14:paraId="5563E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3A762EB3">
            <w:pPr>
              <w:rPr>
                <w:rFonts w:ascii="宋体" w:hAnsi="宋体"/>
                <w:b/>
                <w:lang w:bidi="en-US"/>
              </w:rPr>
            </w:pPr>
          </w:p>
        </w:tc>
        <w:tc>
          <w:tcPr>
            <w:tcW w:w="1934" w:type="pct"/>
          </w:tcPr>
          <w:p w14:paraId="62EA6650">
            <w:pPr>
              <w:rPr>
                <w:rFonts w:ascii="宋体" w:hAnsi="宋体"/>
                <w:b/>
                <w:lang w:bidi="en-US"/>
              </w:rPr>
            </w:pPr>
          </w:p>
        </w:tc>
      </w:tr>
      <w:tr w14:paraId="7B1D0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75231A25">
            <w:pPr>
              <w:rPr>
                <w:rFonts w:ascii="宋体" w:hAnsi="宋体"/>
                <w:b/>
                <w:lang w:bidi="en-US"/>
              </w:rPr>
            </w:pPr>
          </w:p>
        </w:tc>
        <w:tc>
          <w:tcPr>
            <w:tcW w:w="1934" w:type="pct"/>
          </w:tcPr>
          <w:p w14:paraId="5EAF0343">
            <w:pPr>
              <w:rPr>
                <w:rFonts w:ascii="宋体" w:hAnsi="宋体"/>
                <w:b/>
                <w:lang w:bidi="en-US"/>
              </w:rPr>
            </w:pPr>
          </w:p>
        </w:tc>
      </w:tr>
      <w:tr w14:paraId="4C1C3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243E49F8">
            <w:pPr>
              <w:rPr>
                <w:rFonts w:ascii="宋体" w:hAnsi="宋体"/>
                <w:b/>
                <w:lang w:bidi="en-US"/>
              </w:rPr>
            </w:pPr>
          </w:p>
        </w:tc>
        <w:tc>
          <w:tcPr>
            <w:tcW w:w="1934" w:type="pct"/>
          </w:tcPr>
          <w:p w14:paraId="04A86AF7">
            <w:pPr>
              <w:rPr>
                <w:rFonts w:ascii="宋体" w:hAnsi="宋体"/>
                <w:b/>
                <w:lang w:bidi="en-US"/>
              </w:rPr>
            </w:pPr>
          </w:p>
        </w:tc>
      </w:tr>
      <w:tr w14:paraId="5F13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728C0F42">
            <w:pPr>
              <w:rPr>
                <w:rFonts w:ascii="宋体" w:hAnsi="宋体"/>
                <w:b/>
                <w:lang w:bidi="en-US"/>
              </w:rPr>
            </w:pPr>
          </w:p>
        </w:tc>
        <w:tc>
          <w:tcPr>
            <w:tcW w:w="1934" w:type="pct"/>
          </w:tcPr>
          <w:p w14:paraId="02324F2A">
            <w:pPr>
              <w:rPr>
                <w:rFonts w:ascii="宋体" w:hAnsi="宋体"/>
                <w:b/>
                <w:lang w:bidi="en-US"/>
              </w:rPr>
            </w:pPr>
          </w:p>
        </w:tc>
      </w:tr>
      <w:tr w14:paraId="3779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139BB3B2">
            <w:pPr>
              <w:rPr>
                <w:rFonts w:ascii="宋体" w:hAnsi="宋体"/>
                <w:b/>
                <w:lang w:bidi="en-US"/>
              </w:rPr>
            </w:pPr>
          </w:p>
        </w:tc>
        <w:tc>
          <w:tcPr>
            <w:tcW w:w="1934" w:type="pct"/>
          </w:tcPr>
          <w:p w14:paraId="574970CE">
            <w:pPr>
              <w:rPr>
                <w:rFonts w:ascii="宋体" w:hAnsi="宋体"/>
                <w:b/>
                <w:lang w:bidi="en-US"/>
              </w:rPr>
            </w:pPr>
          </w:p>
        </w:tc>
      </w:tr>
      <w:tr w14:paraId="194D8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48F37809">
            <w:pPr>
              <w:rPr>
                <w:rFonts w:ascii="宋体" w:hAnsi="宋体"/>
                <w:b/>
                <w:lang w:bidi="en-US"/>
              </w:rPr>
            </w:pPr>
          </w:p>
        </w:tc>
        <w:tc>
          <w:tcPr>
            <w:tcW w:w="1934" w:type="pct"/>
          </w:tcPr>
          <w:p w14:paraId="3F50C976">
            <w:pPr>
              <w:rPr>
                <w:rFonts w:ascii="宋体" w:hAnsi="宋体"/>
                <w:b/>
                <w:lang w:bidi="en-US"/>
              </w:rPr>
            </w:pPr>
          </w:p>
        </w:tc>
      </w:tr>
      <w:tr w14:paraId="52AF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4E0E9843">
            <w:pPr>
              <w:rPr>
                <w:rFonts w:ascii="宋体" w:hAnsi="宋体"/>
                <w:b/>
                <w:lang w:bidi="en-US"/>
              </w:rPr>
            </w:pPr>
          </w:p>
        </w:tc>
        <w:tc>
          <w:tcPr>
            <w:tcW w:w="1934" w:type="pct"/>
          </w:tcPr>
          <w:p w14:paraId="20F42EB0">
            <w:pPr>
              <w:rPr>
                <w:rFonts w:ascii="宋体" w:hAnsi="宋体"/>
                <w:b/>
                <w:lang w:bidi="en-US"/>
              </w:rPr>
            </w:pPr>
          </w:p>
        </w:tc>
      </w:tr>
      <w:tr w14:paraId="10E59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408ECDFC">
            <w:pPr>
              <w:rPr>
                <w:rFonts w:ascii="宋体" w:hAnsi="宋体"/>
                <w:b/>
                <w:lang w:bidi="en-US"/>
              </w:rPr>
            </w:pPr>
          </w:p>
        </w:tc>
        <w:tc>
          <w:tcPr>
            <w:tcW w:w="1934" w:type="pct"/>
          </w:tcPr>
          <w:p w14:paraId="41811A95">
            <w:pPr>
              <w:rPr>
                <w:rFonts w:ascii="宋体" w:hAnsi="宋体"/>
                <w:b/>
                <w:lang w:bidi="en-US"/>
              </w:rPr>
            </w:pPr>
          </w:p>
        </w:tc>
      </w:tr>
      <w:tr w14:paraId="43C8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53FA617B">
            <w:pPr>
              <w:rPr>
                <w:rFonts w:ascii="宋体" w:hAnsi="宋体"/>
                <w:b/>
                <w:lang w:bidi="en-US"/>
              </w:rPr>
            </w:pPr>
          </w:p>
        </w:tc>
        <w:tc>
          <w:tcPr>
            <w:tcW w:w="1934" w:type="pct"/>
          </w:tcPr>
          <w:p w14:paraId="477A8EE3">
            <w:pPr>
              <w:rPr>
                <w:rFonts w:ascii="宋体" w:hAnsi="宋体"/>
                <w:b/>
                <w:lang w:bidi="en-US"/>
              </w:rPr>
            </w:pPr>
          </w:p>
        </w:tc>
      </w:tr>
      <w:tr w14:paraId="075D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7EF7056A">
            <w:pPr>
              <w:rPr>
                <w:rFonts w:ascii="宋体" w:hAnsi="宋体"/>
                <w:b/>
                <w:lang w:bidi="en-US"/>
              </w:rPr>
            </w:pPr>
          </w:p>
        </w:tc>
        <w:tc>
          <w:tcPr>
            <w:tcW w:w="1934" w:type="pct"/>
            <w:tcBorders>
              <w:bottom w:val="single" w:color="auto" w:sz="4" w:space="0"/>
            </w:tcBorders>
          </w:tcPr>
          <w:p w14:paraId="6597B090">
            <w:pPr>
              <w:rPr>
                <w:rFonts w:ascii="宋体" w:hAnsi="宋体"/>
                <w:b/>
                <w:lang w:bidi="en-US"/>
              </w:rPr>
            </w:pPr>
          </w:p>
        </w:tc>
      </w:tr>
    </w:tbl>
    <w:p w14:paraId="24DD853D">
      <w:pPr>
        <w:autoSpaceDE w:val="0"/>
        <w:autoSpaceDN w:val="0"/>
        <w:adjustRightInd w:val="0"/>
        <w:snapToGrid w:val="0"/>
        <w:spacing w:line="288" w:lineRule="auto"/>
        <w:rPr>
          <w:rFonts w:ascii="黑体" w:eastAsia="黑体"/>
          <w:b/>
          <w:bCs/>
          <w:sz w:val="32"/>
          <w:szCs w:val="32"/>
        </w:rPr>
      </w:pPr>
    </w:p>
    <w:p w14:paraId="614D2F87">
      <w:pPr>
        <w:pStyle w:val="58"/>
        <w:rPr>
          <w:rFonts w:ascii="黑体" w:eastAsia="黑体"/>
          <w:b/>
          <w:bCs/>
          <w:sz w:val="32"/>
          <w:szCs w:val="32"/>
        </w:rPr>
      </w:pPr>
    </w:p>
    <w:p w14:paraId="69253AFD">
      <w:pPr>
        <w:rPr>
          <w:rFonts w:hAnsi="宋体" w:eastAsia="宋体"/>
          <w:sz w:val="21"/>
          <w:szCs w:val="21"/>
          <w:lang w:val="en-US"/>
        </w:rPr>
      </w:pPr>
      <w:r>
        <w:rPr>
          <w:rFonts w:hint="eastAsia" w:hAnsi="宋体" w:eastAsia="宋体"/>
          <w:sz w:val="21"/>
          <w:szCs w:val="21"/>
          <w:lang w:val="en-US"/>
        </w:rPr>
        <w:br w:type="page"/>
      </w:r>
    </w:p>
    <w:p w14:paraId="5454D9CB">
      <w:pPr>
        <w:pStyle w:val="3"/>
        <w:keepNext w:val="0"/>
        <w:keepLines w:val="0"/>
        <w:spacing w:line="400" w:lineRule="exact"/>
        <w:rPr>
          <w:rFonts w:cs="宋体"/>
          <w:szCs w:val="21"/>
          <w:u w:val="single"/>
        </w:rPr>
      </w:pPr>
      <w:bookmarkStart w:id="114" w:name="_Toc401840461"/>
      <w:bookmarkStart w:id="115" w:name="_Toc450570279"/>
      <w:bookmarkStart w:id="116" w:name="_Toc289873233"/>
      <w:r>
        <w:rPr>
          <w:rFonts w:hint="eastAsia" w:cs="宋体"/>
          <w:szCs w:val="21"/>
        </w:rPr>
        <w:t>一、投标函、投标报价及项目相关文件</w:t>
      </w:r>
    </w:p>
    <w:p w14:paraId="56343170">
      <w:pPr>
        <w:pStyle w:val="4"/>
        <w:keepNext w:val="0"/>
        <w:keepLines w:val="0"/>
        <w:spacing w:line="400" w:lineRule="exact"/>
        <w:jc w:val="center"/>
        <w:rPr>
          <w:rFonts w:cs="宋体"/>
        </w:rPr>
      </w:pPr>
      <w:r>
        <w:rPr>
          <w:rFonts w:hint="eastAsia" w:cs="宋体"/>
        </w:rPr>
        <w:t>1.投标函</w:t>
      </w:r>
    </w:p>
    <w:p w14:paraId="2B5976B9">
      <w:pPr>
        <w:snapToGrid w:val="0"/>
        <w:spacing w:before="19" w:line="400" w:lineRule="exact"/>
        <w:rPr>
          <w:rFonts w:ascii="宋体" w:hAnsi="宋体" w:eastAsia="宋体"/>
          <w:sz w:val="21"/>
          <w:szCs w:val="21"/>
        </w:rPr>
      </w:pPr>
      <w:r>
        <w:rPr>
          <w:rFonts w:hint="eastAsia" w:ascii="宋体" w:hAnsi="宋体" w:eastAsia="宋体"/>
          <w:sz w:val="21"/>
          <w:szCs w:val="21"/>
        </w:rPr>
        <w:t>苏美达国际技术贸易有限公司：</w:t>
      </w:r>
    </w:p>
    <w:p w14:paraId="222C534D">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19847E60">
      <w:pPr>
        <w:snapToGrid w:val="0"/>
        <w:spacing w:before="19" w:line="400" w:lineRule="exact"/>
        <w:ind w:firstLine="420" w:firstLineChars="200"/>
        <w:rPr>
          <w:rFonts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0AF0F4B5">
      <w:pPr>
        <w:snapToGrid w:val="0"/>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p>
    <w:p w14:paraId="58E87056">
      <w:pPr>
        <w:snapToGrid w:val="0"/>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682A7000">
      <w:pPr>
        <w:snapToGrid w:val="0"/>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3F17AB42">
      <w:pPr>
        <w:snapToGrid w:val="0"/>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0A11D51A">
      <w:pPr>
        <w:snapToGrid w:val="0"/>
        <w:spacing w:line="400" w:lineRule="exact"/>
        <w:ind w:firstLine="420"/>
        <w:rPr>
          <w:rFonts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6928FCEA">
      <w:pPr>
        <w:snapToGrid w:val="0"/>
        <w:spacing w:line="400" w:lineRule="exact"/>
        <w:ind w:firstLine="420"/>
        <w:rPr>
          <w:rFonts w:hAnsi="宋体"/>
          <w:sz w:val="21"/>
          <w:szCs w:val="21"/>
        </w:rPr>
      </w:pPr>
    </w:p>
    <w:p w14:paraId="647B9F3B">
      <w:pPr>
        <w:snapToGrid w:val="0"/>
        <w:spacing w:line="400" w:lineRule="exact"/>
        <w:ind w:firstLine="420"/>
        <w:rPr>
          <w:rFonts w:hAnsi="宋体"/>
          <w:sz w:val="21"/>
          <w:szCs w:val="21"/>
        </w:rPr>
      </w:pPr>
    </w:p>
    <w:p w14:paraId="75988ECB">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78AB0551">
      <w:pPr>
        <w:snapToGrid w:val="0"/>
        <w:spacing w:line="400" w:lineRule="exact"/>
        <w:rPr>
          <w:rFonts w:hAnsi="宋体"/>
          <w:sz w:val="21"/>
          <w:szCs w:val="21"/>
          <w:u w:val="single"/>
        </w:rPr>
      </w:pPr>
      <w:r>
        <w:rPr>
          <w:rFonts w:hint="eastAsia" w:hAnsi="宋体"/>
          <w:sz w:val="21"/>
          <w:szCs w:val="21"/>
        </w:rPr>
        <w:t xml:space="preserve">                        地址：邮编：</w:t>
      </w:r>
    </w:p>
    <w:p w14:paraId="53F7F321">
      <w:pPr>
        <w:snapToGrid w:val="0"/>
        <w:spacing w:line="400" w:lineRule="exact"/>
        <w:rPr>
          <w:rFonts w:hAnsi="宋体"/>
          <w:sz w:val="21"/>
          <w:szCs w:val="21"/>
          <w:u w:val="single"/>
        </w:rPr>
      </w:pPr>
      <w:r>
        <w:rPr>
          <w:rFonts w:hint="eastAsia" w:hAnsi="宋体"/>
          <w:sz w:val="21"/>
          <w:szCs w:val="21"/>
        </w:rPr>
        <w:t xml:space="preserve">                        电话：传真：</w:t>
      </w:r>
    </w:p>
    <w:p w14:paraId="6A3718D2">
      <w:pPr>
        <w:snapToGrid w:val="0"/>
        <w:spacing w:line="400" w:lineRule="exact"/>
        <w:rPr>
          <w:rFonts w:hAnsi="宋体"/>
          <w:sz w:val="21"/>
          <w:szCs w:val="21"/>
          <w:u w:val="single"/>
        </w:rPr>
      </w:pPr>
      <w:r>
        <w:rPr>
          <w:rFonts w:hint="eastAsia" w:hAnsi="宋体"/>
          <w:sz w:val="21"/>
          <w:szCs w:val="21"/>
        </w:rPr>
        <w:t xml:space="preserve">                        授权代表签字：</w:t>
      </w:r>
    </w:p>
    <w:p w14:paraId="5EC01657">
      <w:pPr>
        <w:snapToGrid w:val="0"/>
        <w:spacing w:line="400" w:lineRule="exact"/>
        <w:rPr>
          <w:rFonts w:hAnsi="宋体"/>
          <w:sz w:val="21"/>
          <w:szCs w:val="21"/>
          <w:u w:val="single"/>
        </w:rPr>
      </w:pPr>
      <w:r>
        <w:rPr>
          <w:rFonts w:hint="eastAsia" w:hAnsi="宋体"/>
          <w:sz w:val="21"/>
          <w:szCs w:val="21"/>
        </w:rPr>
        <w:t xml:space="preserve">                        职务：</w:t>
      </w:r>
    </w:p>
    <w:p w14:paraId="0A25F095">
      <w:pPr>
        <w:snapToGrid w:val="0"/>
        <w:spacing w:line="400" w:lineRule="exact"/>
        <w:rPr>
          <w:rFonts w:hAnsi="宋体"/>
          <w:sz w:val="21"/>
          <w:szCs w:val="21"/>
          <w:u w:val="single"/>
        </w:rPr>
      </w:pPr>
      <w:r>
        <w:rPr>
          <w:rFonts w:hint="eastAsia" w:hAnsi="宋体"/>
          <w:sz w:val="21"/>
          <w:szCs w:val="21"/>
        </w:rPr>
        <w:t xml:space="preserve">                        日期：</w:t>
      </w:r>
    </w:p>
    <w:p w14:paraId="6C8B49F6">
      <w:pPr>
        <w:topLinePunct/>
        <w:spacing w:before="4" w:line="400" w:lineRule="exact"/>
        <w:rPr>
          <w:rFonts w:hAnsi="宋体"/>
          <w:sz w:val="21"/>
          <w:szCs w:val="21"/>
        </w:rPr>
      </w:pPr>
      <w:r>
        <w:rPr>
          <w:rFonts w:hint="eastAsia" w:hAnsi="宋体"/>
          <w:sz w:val="21"/>
          <w:szCs w:val="21"/>
        </w:rPr>
        <w:br w:type="page"/>
      </w:r>
    </w:p>
    <w:p w14:paraId="36A1474C">
      <w:pPr>
        <w:pStyle w:val="4"/>
        <w:keepNext w:val="0"/>
        <w:keepLines w:val="0"/>
        <w:spacing w:line="400" w:lineRule="exact"/>
        <w:jc w:val="center"/>
        <w:rPr>
          <w:rStyle w:val="435"/>
          <w:rFonts w:ascii="宋体" w:hAnsi="宋体" w:eastAsia="宋体" w:cs="宋体"/>
          <w:b/>
          <w:sz w:val="21"/>
          <w:szCs w:val="21"/>
        </w:rPr>
      </w:pPr>
      <w:r>
        <w:rPr>
          <w:rFonts w:hint="eastAsia" w:cs="宋体"/>
        </w:rPr>
        <w:t>2.开标一览表</w:t>
      </w:r>
    </w:p>
    <w:p w14:paraId="6438FBDC">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p w14:paraId="79230B2C">
      <w:pPr>
        <w:pStyle w:val="7"/>
        <w:spacing w:line="360" w:lineRule="auto"/>
        <w:ind w:firstLine="0"/>
        <w:rPr>
          <w:rFonts w:ascii="宋体" w:hAnsi="宋体" w:eastAsiaTheme="minorEastAsia"/>
          <w:bCs/>
          <w:szCs w:val="21"/>
        </w:rPr>
      </w:pPr>
      <w:bookmarkStart w:id="117" w:name="_Hlk44577819"/>
      <w:r>
        <w:rPr>
          <w:rFonts w:hint="eastAsia" w:ascii="宋体" w:hAnsi="宋体"/>
          <w:bCs/>
          <w:szCs w:val="21"/>
        </w:rPr>
        <w:t>项目名称：                                        项目编号：</w:t>
      </w:r>
    </w:p>
    <w:p w14:paraId="50709889">
      <w:pPr>
        <w:pStyle w:val="7"/>
        <w:spacing w:line="360" w:lineRule="auto"/>
        <w:ind w:firstLine="0"/>
        <w:rPr>
          <w:rFonts w:ascii="宋体" w:eastAsiaTheme="minorEastAsia"/>
          <w:bCs/>
          <w:szCs w:val="21"/>
        </w:rPr>
      </w:pPr>
      <w:r>
        <w:rPr>
          <w:rFonts w:hint="eastAsia" w:ascii="宋体" w:hAnsi="宋体" w:eastAsiaTheme="minorEastAsia"/>
          <w:bCs/>
          <w:szCs w:val="21"/>
        </w:rPr>
        <w:t>分包号：</w:t>
      </w:r>
    </w:p>
    <w:tbl>
      <w:tblPr>
        <w:tblStyle w:val="59"/>
        <w:tblW w:w="853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2"/>
        <w:gridCol w:w="2551"/>
        <w:gridCol w:w="2552"/>
      </w:tblGrid>
      <w:tr w14:paraId="3D74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4" w:hRule="atLeast"/>
        </w:trPr>
        <w:tc>
          <w:tcPr>
            <w:tcW w:w="3432" w:type="dxa"/>
            <w:vAlign w:val="center"/>
          </w:tcPr>
          <w:p w14:paraId="0A989BDC">
            <w:pPr>
              <w:pStyle w:val="7"/>
              <w:spacing w:line="360" w:lineRule="auto"/>
              <w:ind w:firstLine="0"/>
              <w:jc w:val="center"/>
              <w:rPr>
                <w:rFonts w:ascii="宋体"/>
                <w:szCs w:val="21"/>
              </w:rPr>
            </w:pPr>
            <w:r>
              <w:rPr>
                <w:rFonts w:hint="eastAsia" w:ascii="宋体" w:hAnsi="宋体"/>
                <w:szCs w:val="21"/>
              </w:rPr>
              <w:t>投标</w:t>
            </w:r>
            <w:r>
              <w:rPr>
                <w:rFonts w:hint="eastAsia" w:asciiTheme="minorEastAsia" w:hAnsiTheme="minorEastAsia" w:eastAsiaTheme="minorEastAsia"/>
                <w:szCs w:val="21"/>
              </w:rPr>
              <w:t>优惠率</w:t>
            </w:r>
          </w:p>
        </w:tc>
        <w:tc>
          <w:tcPr>
            <w:tcW w:w="2551" w:type="dxa"/>
            <w:vAlign w:val="center"/>
          </w:tcPr>
          <w:p w14:paraId="1BA00377">
            <w:pPr>
              <w:shd w:val="clear" w:color="auto" w:fill="FFFFFF"/>
              <w:spacing w:line="360" w:lineRule="auto"/>
              <w:ind w:firstLine="1600" w:firstLineChars="800"/>
              <w:rPr>
                <w:rFonts w:ascii="宋体" w:hAnsi="宋体"/>
                <w:szCs w:val="21"/>
                <w:u w:val="single"/>
              </w:rPr>
            </w:pP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w:t>
            </w:r>
          </w:p>
        </w:tc>
        <w:tc>
          <w:tcPr>
            <w:tcW w:w="2552" w:type="dxa"/>
            <w:vAlign w:val="center"/>
          </w:tcPr>
          <w:p w14:paraId="64B1BD14">
            <w:pPr>
              <w:pStyle w:val="7"/>
              <w:spacing w:line="360" w:lineRule="auto"/>
              <w:ind w:firstLine="0"/>
              <w:jc w:val="center"/>
              <w:rPr>
                <w:rFonts w:ascii="宋体" w:hAnsi="宋体"/>
                <w:szCs w:val="21"/>
              </w:rPr>
            </w:pPr>
            <w:r>
              <w:rPr>
                <w:rFonts w:hint="eastAsia" w:ascii="宋体" w:hAnsi="宋体"/>
                <w:szCs w:val="21"/>
              </w:rPr>
              <w:t>备注：</w:t>
            </w:r>
          </w:p>
          <w:p w14:paraId="11AF81BC">
            <w:pPr>
              <w:pStyle w:val="7"/>
              <w:spacing w:line="360" w:lineRule="auto"/>
              <w:ind w:firstLine="0"/>
              <w:jc w:val="center"/>
              <w:rPr>
                <w:rFonts w:ascii="宋体" w:hAnsi="宋体"/>
                <w:szCs w:val="21"/>
              </w:rPr>
            </w:pPr>
            <w:r>
              <w:rPr>
                <w:rFonts w:hint="eastAsia" w:ascii="宋体" w:hAnsi="宋体"/>
                <w:szCs w:val="21"/>
              </w:rPr>
              <w:t>本表请各投标人根据所投分包填写，没参与的分包可不填。</w:t>
            </w:r>
          </w:p>
          <w:p w14:paraId="1510B821">
            <w:pPr>
              <w:pStyle w:val="7"/>
              <w:spacing w:line="360" w:lineRule="auto"/>
              <w:ind w:firstLine="0"/>
              <w:rPr>
                <w:rFonts w:ascii="宋体"/>
                <w:bCs/>
                <w:szCs w:val="21"/>
              </w:rPr>
            </w:pPr>
          </w:p>
        </w:tc>
      </w:tr>
      <w:tr w14:paraId="7FBD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3432" w:type="dxa"/>
            <w:vAlign w:val="center"/>
          </w:tcPr>
          <w:p w14:paraId="3C034D1D">
            <w:pPr>
              <w:pStyle w:val="7"/>
              <w:spacing w:line="360" w:lineRule="auto"/>
              <w:ind w:firstLine="0"/>
              <w:jc w:val="center"/>
              <w:rPr>
                <w:rFonts w:ascii="宋体" w:hAnsi="宋体" w:eastAsia="宋体"/>
                <w:szCs w:val="21"/>
              </w:rPr>
            </w:pPr>
            <w:r>
              <w:rPr>
                <w:rFonts w:hint="eastAsia" w:ascii="宋体" w:hAnsi="宋体"/>
                <w:bCs/>
                <w:szCs w:val="21"/>
              </w:rPr>
              <w:t>服务时间</w:t>
            </w:r>
            <w:r>
              <w:rPr>
                <w:rFonts w:hint="eastAsia" w:ascii="宋体" w:hAnsi="宋体" w:eastAsia="宋体"/>
                <w:bCs/>
                <w:szCs w:val="21"/>
              </w:rPr>
              <w:t>（合同履行期限）</w:t>
            </w:r>
          </w:p>
        </w:tc>
        <w:tc>
          <w:tcPr>
            <w:tcW w:w="5103" w:type="dxa"/>
            <w:gridSpan w:val="2"/>
            <w:vAlign w:val="center"/>
          </w:tcPr>
          <w:p w14:paraId="65B22EE5">
            <w:pPr>
              <w:pStyle w:val="7"/>
              <w:spacing w:line="360" w:lineRule="auto"/>
              <w:ind w:firstLine="0"/>
              <w:jc w:val="center"/>
              <w:rPr>
                <w:rFonts w:ascii="宋体" w:hAnsi="宋体"/>
                <w:bCs/>
                <w:szCs w:val="21"/>
              </w:rPr>
            </w:pPr>
          </w:p>
        </w:tc>
      </w:tr>
      <w:tr w14:paraId="29C4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3432" w:type="dxa"/>
            <w:vAlign w:val="center"/>
          </w:tcPr>
          <w:p w14:paraId="344BEC1C">
            <w:pPr>
              <w:pStyle w:val="7"/>
              <w:spacing w:line="360" w:lineRule="auto"/>
              <w:ind w:firstLine="0"/>
              <w:jc w:val="center"/>
              <w:rPr>
                <w:rFonts w:ascii="宋体"/>
                <w:bCs/>
                <w:szCs w:val="21"/>
              </w:rPr>
            </w:pPr>
            <w:r>
              <w:rPr>
                <w:rFonts w:hint="eastAsia" w:ascii="宋体" w:hAnsi="宋体"/>
                <w:bCs/>
                <w:szCs w:val="21"/>
              </w:rPr>
              <w:t>投标人是否属于小微型企业</w:t>
            </w:r>
          </w:p>
        </w:tc>
        <w:tc>
          <w:tcPr>
            <w:tcW w:w="5103" w:type="dxa"/>
            <w:gridSpan w:val="2"/>
            <w:vAlign w:val="center"/>
          </w:tcPr>
          <w:p w14:paraId="5FADCE01">
            <w:pPr>
              <w:pStyle w:val="7"/>
              <w:spacing w:line="360" w:lineRule="auto"/>
              <w:ind w:firstLine="450" w:firstLineChars="225"/>
              <w:rPr>
                <w:rFonts w:ascii="宋体"/>
                <w:bCs/>
                <w:szCs w:val="21"/>
              </w:rPr>
            </w:pPr>
          </w:p>
        </w:tc>
      </w:tr>
      <w:tr w14:paraId="04D11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3432" w:type="dxa"/>
            <w:vAlign w:val="center"/>
          </w:tcPr>
          <w:p w14:paraId="012EE57D">
            <w:pPr>
              <w:pStyle w:val="7"/>
              <w:spacing w:line="360" w:lineRule="auto"/>
              <w:ind w:firstLine="0"/>
              <w:jc w:val="center"/>
              <w:rPr>
                <w:rFonts w:ascii="宋体" w:hAnsi="宋体"/>
                <w:bCs/>
                <w:szCs w:val="21"/>
              </w:rPr>
            </w:pPr>
            <w:bookmarkStart w:id="118" w:name="_Hlk66805508"/>
            <w:r>
              <w:rPr>
                <w:rFonts w:hint="eastAsia" w:ascii="宋体" w:hAnsi="宋体"/>
                <w:bCs/>
                <w:szCs w:val="21"/>
              </w:rPr>
              <w:t>投标人是否属于残疾人福利性单位</w:t>
            </w:r>
            <w:bookmarkEnd w:id="118"/>
          </w:p>
        </w:tc>
        <w:tc>
          <w:tcPr>
            <w:tcW w:w="5103" w:type="dxa"/>
            <w:gridSpan w:val="2"/>
            <w:vAlign w:val="center"/>
          </w:tcPr>
          <w:p w14:paraId="7F268BE0">
            <w:pPr>
              <w:pStyle w:val="7"/>
              <w:spacing w:line="360" w:lineRule="auto"/>
              <w:ind w:firstLine="450" w:firstLineChars="225"/>
              <w:rPr>
                <w:rFonts w:ascii="宋体"/>
                <w:bCs/>
                <w:szCs w:val="21"/>
              </w:rPr>
            </w:pPr>
          </w:p>
        </w:tc>
      </w:tr>
      <w:tr w14:paraId="09F2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432" w:type="dxa"/>
            <w:vAlign w:val="center"/>
          </w:tcPr>
          <w:p w14:paraId="651F47E9">
            <w:pPr>
              <w:pStyle w:val="7"/>
              <w:spacing w:line="360" w:lineRule="auto"/>
              <w:ind w:firstLine="0"/>
              <w:jc w:val="center"/>
              <w:rPr>
                <w:rFonts w:ascii="宋体" w:hAnsi="宋体"/>
                <w:bCs/>
                <w:szCs w:val="21"/>
              </w:rPr>
            </w:pPr>
            <w:bookmarkStart w:id="119" w:name="_Hlk66805528"/>
            <w:r>
              <w:rPr>
                <w:rFonts w:hint="eastAsia" w:ascii="宋体" w:hAnsi="宋体"/>
                <w:bCs/>
                <w:szCs w:val="21"/>
              </w:rPr>
              <w:t>投标人是否属于监狱企业</w:t>
            </w:r>
            <w:bookmarkEnd w:id="119"/>
          </w:p>
        </w:tc>
        <w:tc>
          <w:tcPr>
            <w:tcW w:w="5103" w:type="dxa"/>
            <w:gridSpan w:val="2"/>
            <w:vAlign w:val="center"/>
          </w:tcPr>
          <w:p w14:paraId="7C1698D9">
            <w:pPr>
              <w:pStyle w:val="7"/>
              <w:spacing w:line="360" w:lineRule="auto"/>
              <w:ind w:firstLine="450" w:firstLineChars="225"/>
              <w:rPr>
                <w:rFonts w:ascii="宋体"/>
                <w:bCs/>
                <w:szCs w:val="21"/>
              </w:rPr>
            </w:pPr>
          </w:p>
        </w:tc>
      </w:tr>
      <w:bookmarkEnd w:id="117"/>
    </w:tbl>
    <w:p w14:paraId="3D5F75A4">
      <w:pPr>
        <w:adjustRightInd w:val="0"/>
        <w:spacing w:line="360" w:lineRule="auto"/>
        <w:rPr>
          <w:rFonts w:ascii="宋体" w:hAnsi="宋体"/>
          <w:szCs w:val="21"/>
        </w:rPr>
      </w:pPr>
    </w:p>
    <w:p w14:paraId="1230F23E">
      <w:pPr>
        <w:adjustRightInd w:val="0"/>
        <w:spacing w:line="360" w:lineRule="auto"/>
        <w:ind w:firstLine="200" w:firstLineChars="100"/>
        <w:rPr>
          <w:rFonts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（盖章）</w:t>
      </w:r>
    </w:p>
    <w:p w14:paraId="7AC9E9F2">
      <w:pPr>
        <w:adjustRightInd w:val="0"/>
        <w:spacing w:line="300" w:lineRule="auto"/>
        <w:ind w:firstLine="200" w:firstLineChars="100"/>
        <w:rPr>
          <w:rFonts w:ascii="宋体" w:hAnsi="宋体"/>
          <w:szCs w:val="21"/>
        </w:rPr>
      </w:pPr>
      <w:r>
        <w:rPr>
          <w:rFonts w:hint="eastAsia" w:ascii="宋体" w:hAnsi="宋体"/>
          <w:szCs w:val="21"/>
        </w:rPr>
        <w:t>说明：</w:t>
      </w:r>
    </w:p>
    <w:p w14:paraId="2F20D650">
      <w:pPr>
        <w:pStyle w:val="7"/>
        <w:spacing w:line="360" w:lineRule="auto"/>
        <w:ind w:firstLine="400" w:firstLineChars="200"/>
        <w:rPr>
          <w:rFonts w:ascii="宋体" w:hAnsi="宋体"/>
          <w:szCs w:val="21"/>
        </w:rPr>
      </w:pPr>
      <w:r>
        <w:rPr>
          <w:rFonts w:hint="eastAsia" w:ascii="宋体" w:hAnsi="宋体"/>
          <w:szCs w:val="21"/>
        </w:rPr>
        <w:t>1、本项目仅接受一个价格，不得填报有选择性报价方案。若有优惠条款须注明，但不得影响报价，影响产品整体功能。</w:t>
      </w:r>
      <w:r>
        <w:rPr>
          <w:rFonts w:hint="eastAsia" w:asciiTheme="minorEastAsia" w:hAnsiTheme="minorEastAsia" w:eastAsiaTheme="minorEastAsia"/>
          <w:szCs w:val="21"/>
        </w:rPr>
        <w:t>优惠率</w:t>
      </w:r>
      <w:r>
        <w:rPr>
          <w:rFonts w:hint="eastAsia" w:ascii="宋体" w:hAnsi="宋体"/>
          <w:b/>
          <w:bCs/>
          <w:szCs w:val="21"/>
        </w:rPr>
        <w:t>最高限价为100%。</w:t>
      </w:r>
    </w:p>
    <w:p w14:paraId="19CA7609">
      <w:pPr>
        <w:adjustRightInd w:val="0"/>
        <w:spacing w:line="360" w:lineRule="auto"/>
        <w:ind w:firstLine="420"/>
        <w:rPr>
          <w:rFonts w:hAnsi="宋体"/>
          <w:sz w:val="21"/>
          <w:szCs w:val="21"/>
        </w:rPr>
      </w:pPr>
      <w:r>
        <w:rPr>
          <w:rFonts w:hint="eastAsia" w:ascii="宋体" w:hAnsi="宋体"/>
          <w:szCs w:val="21"/>
        </w:rPr>
        <w:t>2、“投标人是否属于小微型企业”“投标人是否属于残疾人福利性单位”“投标人是否属于监狱企业”栏内填写“是”或“否”。如填写“是”，投标人需提供《中小企业声明函》、《残疾人福利性单位声明函》、《属于监狱企业的证明文件》，如未按要求提供、填写，或相关内容表述不清前后矛盾的，不享受价格扣除。</w:t>
      </w:r>
    </w:p>
    <w:p w14:paraId="071EE8E0">
      <w:pPr>
        <w:spacing w:line="400" w:lineRule="exact"/>
        <w:rPr>
          <w:rFonts w:hAnsi="宋体"/>
          <w:sz w:val="21"/>
          <w:szCs w:val="21"/>
        </w:rPr>
      </w:pPr>
    </w:p>
    <w:p w14:paraId="47D8964B">
      <w:pPr>
        <w:spacing w:line="400" w:lineRule="exact"/>
        <w:rPr>
          <w:rFonts w:hAnsi="宋体"/>
          <w:sz w:val="21"/>
          <w:szCs w:val="21"/>
        </w:rPr>
      </w:pPr>
      <w:r>
        <w:rPr>
          <w:rFonts w:hint="eastAsia" w:hAnsi="宋体"/>
          <w:sz w:val="21"/>
          <w:szCs w:val="21"/>
        </w:rPr>
        <w:t>供应商名称：</w:t>
      </w:r>
    </w:p>
    <w:p w14:paraId="5B0A8892">
      <w:pPr>
        <w:spacing w:line="400" w:lineRule="exact"/>
        <w:rPr>
          <w:rFonts w:hAnsi="宋体"/>
          <w:sz w:val="21"/>
          <w:szCs w:val="21"/>
        </w:rPr>
      </w:pPr>
      <w:r>
        <w:rPr>
          <w:rFonts w:hint="eastAsia" w:hAnsi="宋体"/>
          <w:sz w:val="21"/>
          <w:szCs w:val="21"/>
        </w:rPr>
        <w:t>供应商公章</w:t>
      </w:r>
      <w:r>
        <w:rPr>
          <w:rFonts w:hint="eastAsia" w:hAnsi="宋体" w:eastAsia="宋体"/>
          <w:sz w:val="21"/>
          <w:szCs w:val="21"/>
        </w:rPr>
        <w:t>：</w:t>
      </w:r>
    </w:p>
    <w:p w14:paraId="3E263443">
      <w:pPr>
        <w:spacing w:line="400" w:lineRule="exact"/>
        <w:rPr>
          <w:rFonts w:hAnsi="宋体"/>
          <w:sz w:val="21"/>
          <w:szCs w:val="21"/>
        </w:rPr>
      </w:pPr>
      <w:r>
        <w:rPr>
          <w:rFonts w:hint="eastAsia" w:hAnsi="宋体"/>
          <w:sz w:val="21"/>
          <w:szCs w:val="21"/>
        </w:rPr>
        <w:t>授权代表</w:t>
      </w:r>
      <w:r>
        <w:rPr>
          <w:rFonts w:hint="eastAsia" w:hAnsi="宋体" w:eastAsia="宋体"/>
          <w:sz w:val="21"/>
          <w:szCs w:val="21"/>
        </w:rPr>
        <w:t>（</w:t>
      </w:r>
      <w:r>
        <w:rPr>
          <w:rFonts w:hint="eastAsia" w:hAnsi="宋体"/>
          <w:sz w:val="21"/>
          <w:szCs w:val="21"/>
        </w:rPr>
        <w:t>签字</w:t>
      </w:r>
      <w:r>
        <w:rPr>
          <w:rFonts w:hint="eastAsia" w:hAnsi="宋体" w:eastAsia="宋体"/>
          <w:sz w:val="21"/>
          <w:szCs w:val="21"/>
        </w:rPr>
        <w:t>）：</w:t>
      </w:r>
    </w:p>
    <w:p w14:paraId="5AAFC568">
      <w:pPr>
        <w:spacing w:line="400" w:lineRule="exact"/>
        <w:rPr>
          <w:rFonts w:hAnsi="宋体"/>
          <w:sz w:val="21"/>
          <w:szCs w:val="21"/>
        </w:rPr>
      </w:pPr>
      <w:r>
        <w:rPr>
          <w:rFonts w:hint="eastAsia" w:hAnsi="宋体"/>
          <w:sz w:val="21"/>
          <w:szCs w:val="21"/>
        </w:rPr>
        <w:t>日期：</w:t>
      </w:r>
      <w:bookmarkStart w:id="120" w:name="_Toc450570282"/>
    </w:p>
    <w:p w14:paraId="2435032B">
      <w:r>
        <w:rPr>
          <w:rFonts w:hint="eastAsia"/>
        </w:rPr>
        <w:br w:type="page"/>
      </w:r>
    </w:p>
    <w:p w14:paraId="20C7610A">
      <w:pPr>
        <w:spacing w:line="400" w:lineRule="exact"/>
        <w:rPr>
          <w:rFonts w:ascii="宋体" w:hAnsi="宋体" w:eastAsia="宋体"/>
          <w:sz w:val="21"/>
          <w:szCs w:val="21"/>
        </w:rPr>
      </w:pPr>
      <w:r>
        <w:rPr>
          <w:rFonts w:hint="eastAsia" w:ascii="宋体" w:hAnsi="宋体" w:eastAsia="宋体"/>
          <w:sz w:val="21"/>
          <w:szCs w:val="21"/>
        </w:rPr>
        <w:t>3.分项报价表</w:t>
      </w:r>
    </w:p>
    <w:p w14:paraId="1BE27D00">
      <w:pPr>
        <w:jc w:val="center"/>
        <w:outlineLvl w:val="2"/>
        <w:rPr>
          <w:rFonts w:hAnsi="宋体" w:eastAsia="宋体"/>
          <w:b/>
          <w:sz w:val="21"/>
          <w:szCs w:val="21"/>
        </w:rPr>
      </w:pPr>
      <w:r>
        <w:rPr>
          <w:rFonts w:hint="eastAsia" w:ascii="宋体" w:hAnsi="宋体" w:eastAsia="宋体"/>
          <w:b/>
          <w:kern w:val="2"/>
          <w:sz w:val="21"/>
          <w:szCs w:val="21"/>
          <w:lang w:val="en-US"/>
        </w:rPr>
        <w:t>3.</w:t>
      </w:r>
      <w:r>
        <w:rPr>
          <w:rFonts w:hint="eastAsia" w:ascii="宋体" w:hAnsi="宋体" w:eastAsia="宋体"/>
          <w:b/>
          <w:kern w:val="2"/>
          <w:sz w:val="21"/>
          <w:szCs w:val="21"/>
        </w:rPr>
        <w:t>分项报价表</w:t>
      </w:r>
      <w:bookmarkEnd w:id="120"/>
      <w:r>
        <w:rPr>
          <w:rFonts w:hint="eastAsia" w:ascii="宋体" w:hAnsi="宋体" w:eastAsia="宋体"/>
          <w:b/>
          <w:kern w:val="2"/>
          <w:sz w:val="21"/>
          <w:szCs w:val="21"/>
        </w:rPr>
        <w:t>（</w:t>
      </w:r>
      <w:r>
        <w:rPr>
          <w:rFonts w:hint="eastAsia" w:ascii="宋体" w:hAnsi="宋体" w:eastAsia="宋体"/>
          <w:b/>
          <w:kern w:val="2"/>
          <w:sz w:val="21"/>
          <w:szCs w:val="21"/>
          <w:lang w:val="en-US"/>
        </w:rPr>
        <w:t>本项目不适用</w:t>
      </w:r>
      <w:r>
        <w:rPr>
          <w:rFonts w:hint="eastAsia" w:ascii="宋体" w:hAnsi="宋体" w:eastAsia="宋体"/>
          <w:b/>
          <w:kern w:val="2"/>
          <w:sz w:val="21"/>
          <w:szCs w:val="21"/>
        </w:rPr>
        <w:t>）</w:t>
      </w:r>
    </w:p>
    <w:p w14:paraId="5AE21D99">
      <w:pPr>
        <w:spacing w:line="400" w:lineRule="exact"/>
        <w:rPr>
          <w:rFonts w:hAnsi="宋体"/>
          <w:b/>
          <w:sz w:val="21"/>
          <w:szCs w:val="21"/>
        </w:rPr>
      </w:pPr>
    </w:p>
    <w:p w14:paraId="2F96640E">
      <w:pPr>
        <w:snapToGrid w:val="0"/>
        <w:spacing w:line="400" w:lineRule="exact"/>
        <w:rPr>
          <w:rFonts w:hAnsi="宋体"/>
          <w:sz w:val="21"/>
          <w:szCs w:val="21"/>
        </w:rPr>
      </w:pPr>
    </w:p>
    <w:p w14:paraId="37892F06">
      <w:pPr>
        <w:pStyle w:val="4"/>
        <w:keepNext w:val="0"/>
        <w:keepLines w:val="0"/>
        <w:spacing w:line="400" w:lineRule="exact"/>
        <w:jc w:val="center"/>
        <w:rPr>
          <w:u w:val="single"/>
        </w:rPr>
      </w:pPr>
      <w:r>
        <w:rPr>
          <w:rFonts w:hint="eastAsia" w:cs="宋体"/>
        </w:rPr>
        <w:br w:type="page"/>
      </w:r>
      <w:bookmarkStart w:id="121" w:name="_Toc168282804"/>
      <w:bookmarkStart w:id="122" w:name="_Toc450570284"/>
      <w:bookmarkStart w:id="123" w:name="_Toc289873237"/>
      <w:bookmarkStart w:id="124" w:name="_Toc401840465"/>
      <w:r>
        <w:rPr>
          <w:rFonts w:hint="eastAsia" w:cs="宋体"/>
        </w:rPr>
        <w:t>4.</w:t>
      </w:r>
      <w:bookmarkEnd w:id="121"/>
      <w:r>
        <w:rPr>
          <w:rFonts w:hint="eastAsia" w:cs="宋体"/>
        </w:rPr>
        <w:t>商务条款偏离表</w:t>
      </w:r>
      <w:bookmarkEnd w:id="122"/>
      <w:bookmarkEnd w:id="123"/>
      <w:bookmarkEnd w:id="124"/>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66677E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4DDCD07">
            <w:pPr>
              <w:spacing w:before="240" w:after="240" w:line="400" w:lineRule="exact"/>
              <w:jc w:val="center"/>
              <w:rPr>
                <w:rFonts w:hAnsi="宋体"/>
                <w:sz w:val="21"/>
                <w:szCs w:val="21"/>
              </w:rPr>
            </w:pPr>
            <w:r>
              <w:rPr>
                <w:rFonts w:hint="eastAsia" w:hAnsi="宋体"/>
                <w:sz w:val="21"/>
                <w:szCs w:val="21"/>
              </w:rPr>
              <w:t>序号</w:t>
            </w:r>
          </w:p>
        </w:tc>
        <w:tc>
          <w:tcPr>
            <w:tcW w:w="1126" w:type="pct"/>
          </w:tcPr>
          <w:p w14:paraId="6C0F42D5">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2083D58C">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7CA4328C">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42342B22">
            <w:pPr>
              <w:spacing w:before="240" w:after="240" w:line="400" w:lineRule="exact"/>
              <w:jc w:val="center"/>
              <w:rPr>
                <w:rFonts w:hAnsi="宋体"/>
                <w:sz w:val="21"/>
                <w:szCs w:val="21"/>
              </w:rPr>
            </w:pPr>
            <w:r>
              <w:rPr>
                <w:rFonts w:hint="eastAsia" w:hAnsi="宋体"/>
                <w:sz w:val="21"/>
                <w:szCs w:val="21"/>
              </w:rPr>
              <w:t>说明</w:t>
            </w:r>
          </w:p>
        </w:tc>
      </w:tr>
      <w:tr w14:paraId="379CDE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B59F795">
            <w:pPr>
              <w:spacing w:before="240" w:after="240" w:line="400" w:lineRule="exact"/>
              <w:rPr>
                <w:rFonts w:hAnsi="宋体"/>
                <w:sz w:val="21"/>
                <w:szCs w:val="21"/>
              </w:rPr>
            </w:pPr>
          </w:p>
        </w:tc>
        <w:tc>
          <w:tcPr>
            <w:tcW w:w="1126" w:type="pct"/>
          </w:tcPr>
          <w:p w14:paraId="357BD556">
            <w:pPr>
              <w:spacing w:before="240" w:after="240" w:line="400" w:lineRule="exact"/>
              <w:rPr>
                <w:rFonts w:hAnsi="宋体"/>
                <w:sz w:val="21"/>
                <w:szCs w:val="21"/>
              </w:rPr>
            </w:pPr>
          </w:p>
        </w:tc>
        <w:tc>
          <w:tcPr>
            <w:tcW w:w="1407" w:type="pct"/>
          </w:tcPr>
          <w:p w14:paraId="6AB425A6">
            <w:pPr>
              <w:spacing w:before="240" w:after="240" w:line="400" w:lineRule="exact"/>
              <w:rPr>
                <w:rFonts w:hAnsi="宋体" w:eastAsia="宋体"/>
                <w:sz w:val="21"/>
                <w:szCs w:val="21"/>
                <w:lang w:val="en-US"/>
              </w:rPr>
            </w:pPr>
            <w:r>
              <w:rPr>
                <w:rFonts w:hint="eastAsia" w:hAnsi="宋体"/>
                <w:sz w:val="21"/>
                <w:szCs w:val="21"/>
                <w:lang w:val="en-US"/>
              </w:rPr>
              <w:t>合同履行期限</w:t>
            </w:r>
          </w:p>
        </w:tc>
        <w:tc>
          <w:tcPr>
            <w:tcW w:w="1407" w:type="pct"/>
          </w:tcPr>
          <w:p w14:paraId="1C15303E">
            <w:pPr>
              <w:spacing w:before="240" w:after="240" w:line="400" w:lineRule="exact"/>
              <w:rPr>
                <w:rFonts w:hAnsi="宋体"/>
                <w:sz w:val="21"/>
                <w:szCs w:val="21"/>
              </w:rPr>
            </w:pPr>
          </w:p>
        </w:tc>
        <w:tc>
          <w:tcPr>
            <w:tcW w:w="643" w:type="pct"/>
          </w:tcPr>
          <w:p w14:paraId="73E87351">
            <w:pPr>
              <w:spacing w:before="240" w:after="240" w:line="400" w:lineRule="exact"/>
              <w:rPr>
                <w:rFonts w:hAnsi="宋体"/>
                <w:sz w:val="21"/>
                <w:szCs w:val="21"/>
              </w:rPr>
            </w:pPr>
          </w:p>
        </w:tc>
      </w:tr>
      <w:tr w14:paraId="2FB26B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8104930">
            <w:pPr>
              <w:spacing w:before="240" w:after="240" w:line="400" w:lineRule="exact"/>
              <w:rPr>
                <w:rFonts w:hAnsi="宋体"/>
                <w:sz w:val="21"/>
                <w:szCs w:val="21"/>
              </w:rPr>
            </w:pPr>
          </w:p>
        </w:tc>
        <w:tc>
          <w:tcPr>
            <w:tcW w:w="1126" w:type="pct"/>
          </w:tcPr>
          <w:p w14:paraId="43D47FDE">
            <w:pPr>
              <w:spacing w:before="240" w:after="240" w:line="400" w:lineRule="exact"/>
              <w:rPr>
                <w:rFonts w:hAnsi="宋体"/>
                <w:sz w:val="21"/>
                <w:szCs w:val="21"/>
              </w:rPr>
            </w:pPr>
          </w:p>
        </w:tc>
        <w:tc>
          <w:tcPr>
            <w:tcW w:w="1407" w:type="pct"/>
          </w:tcPr>
          <w:p w14:paraId="4A3A41C9">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37FAA991">
            <w:pPr>
              <w:spacing w:before="240" w:after="240" w:line="400" w:lineRule="exact"/>
              <w:rPr>
                <w:rFonts w:hAnsi="宋体"/>
                <w:sz w:val="21"/>
                <w:szCs w:val="21"/>
              </w:rPr>
            </w:pPr>
          </w:p>
        </w:tc>
        <w:tc>
          <w:tcPr>
            <w:tcW w:w="643" w:type="pct"/>
          </w:tcPr>
          <w:p w14:paraId="2647E895">
            <w:pPr>
              <w:spacing w:before="240" w:after="240" w:line="400" w:lineRule="exact"/>
              <w:rPr>
                <w:rFonts w:hAnsi="宋体"/>
                <w:sz w:val="21"/>
                <w:szCs w:val="21"/>
              </w:rPr>
            </w:pPr>
          </w:p>
        </w:tc>
      </w:tr>
      <w:tr w14:paraId="5C9959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AE06E39">
            <w:pPr>
              <w:spacing w:before="240" w:after="240" w:line="400" w:lineRule="exact"/>
              <w:rPr>
                <w:rFonts w:hAnsi="宋体"/>
                <w:sz w:val="21"/>
                <w:szCs w:val="21"/>
              </w:rPr>
            </w:pPr>
          </w:p>
        </w:tc>
        <w:tc>
          <w:tcPr>
            <w:tcW w:w="1126" w:type="pct"/>
          </w:tcPr>
          <w:p w14:paraId="3EF16D5A">
            <w:pPr>
              <w:spacing w:before="240" w:after="240" w:line="400" w:lineRule="exact"/>
              <w:rPr>
                <w:rFonts w:hAnsi="宋体"/>
                <w:sz w:val="21"/>
                <w:szCs w:val="21"/>
              </w:rPr>
            </w:pPr>
          </w:p>
        </w:tc>
        <w:tc>
          <w:tcPr>
            <w:tcW w:w="1407" w:type="pct"/>
          </w:tcPr>
          <w:p w14:paraId="4EFCFE38">
            <w:pPr>
              <w:spacing w:before="240" w:after="240" w:line="400" w:lineRule="exact"/>
              <w:rPr>
                <w:rFonts w:hAnsi="宋体" w:eastAsia="宋体"/>
                <w:sz w:val="21"/>
                <w:szCs w:val="21"/>
                <w:lang w:val="en-US"/>
              </w:rPr>
            </w:pPr>
            <w:r>
              <w:rPr>
                <w:rFonts w:hint="eastAsia" w:hAnsi="宋体" w:eastAsia="宋体"/>
                <w:sz w:val="21"/>
                <w:szCs w:val="21"/>
                <w:lang w:val="en-US"/>
              </w:rPr>
              <w:t>……</w:t>
            </w:r>
          </w:p>
        </w:tc>
        <w:tc>
          <w:tcPr>
            <w:tcW w:w="1407" w:type="pct"/>
          </w:tcPr>
          <w:p w14:paraId="5AB19318">
            <w:pPr>
              <w:spacing w:before="240" w:after="240" w:line="400" w:lineRule="exact"/>
              <w:rPr>
                <w:rFonts w:hAnsi="宋体"/>
                <w:sz w:val="21"/>
                <w:szCs w:val="21"/>
              </w:rPr>
            </w:pPr>
          </w:p>
        </w:tc>
        <w:tc>
          <w:tcPr>
            <w:tcW w:w="643" w:type="pct"/>
          </w:tcPr>
          <w:p w14:paraId="6964D702">
            <w:pPr>
              <w:spacing w:before="240" w:after="240" w:line="400" w:lineRule="exact"/>
              <w:rPr>
                <w:rFonts w:hAnsi="宋体"/>
                <w:sz w:val="21"/>
                <w:szCs w:val="21"/>
              </w:rPr>
            </w:pPr>
          </w:p>
        </w:tc>
      </w:tr>
      <w:tr w14:paraId="13352C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1F8E0DF">
            <w:pPr>
              <w:spacing w:before="240" w:after="240" w:line="400" w:lineRule="exact"/>
              <w:rPr>
                <w:rFonts w:hAnsi="宋体"/>
                <w:sz w:val="21"/>
                <w:szCs w:val="21"/>
              </w:rPr>
            </w:pPr>
          </w:p>
        </w:tc>
        <w:tc>
          <w:tcPr>
            <w:tcW w:w="1126" w:type="pct"/>
          </w:tcPr>
          <w:p w14:paraId="43D78C80">
            <w:pPr>
              <w:spacing w:before="240" w:after="240" w:line="400" w:lineRule="exact"/>
              <w:rPr>
                <w:rFonts w:hAnsi="宋体"/>
                <w:sz w:val="21"/>
                <w:szCs w:val="21"/>
              </w:rPr>
            </w:pPr>
          </w:p>
        </w:tc>
        <w:tc>
          <w:tcPr>
            <w:tcW w:w="1407" w:type="pct"/>
          </w:tcPr>
          <w:p w14:paraId="3F35DAE7">
            <w:pPr>
              <w:spacing w:before="240" w:after="240" w:line="400" w:lineRule="exact"/>
              <w:rPr>
                <w:rFonts w:hAnsi="宋体"/>
                <w:sz w:val="21"/>
                <w:szCs w:val="21"/>
              </w:rPr>
            </w:pPr>
          </w:p>
        </w:tc>
        <w:tc>
          <w:tcPr>
            <w:tcW w:w="1407" w:type="pct"/>
          </w:tcPr>
          <w:p w14:paraId="101B9694">
            <w:pPr>
              <w:spacing w:before="240" w:after="240" w:line="400" w:lineRule="exact"/>
              <w:rPr>
                <w:rFonts w:hAnsi="宋体"/>
                <w:sz w:val="21"/>
                <w:szCs w:val="21"/>
              </w:rPr>
            </w:pPr>
          </w:p>
        </w:tc>
        <w:tc>
          <w:tcPr>
            <w:tcW w:w="643" w:type="pct"/>
          </w:tcPr>
          <w:p w14:paraId="0D6C6A42">
            <w:pPr>
              <w:spacing w:before="240" w:after="240" w:line="400" w:lineRule="exact"/>
              <w:rPr>
                <w:rFonts w:hAnsi="宋体"/>
                <w:sz w:val="21"/>
                <w:szCs w:val="21"/>
              </w:rPr>
            </w:pPr>
          </w:p>
        </w:tc>
      </w:tr>
      <w:tr w14:paraId="0F84BB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9ECE87A">
            <w:pPr>
              <w:spacing w:before="240" w:after="240" w:line="400" w:lineRule="exact"/>
              <w:rPr>
                <w:rFonts w:hAnsi="宋体"/>
                <w:sz w:val="21"/>
                <w:szCs w:val="21"/>
              </w:rPr>
            </w:pPr>
          </w:p>
        </w:tc>
        <w:tc>
          <w:tcPr>
            <w:tcW w:w="1126" w:type="pct"/>
          </w:tcPr>
          <w:p w14:paraId="109F959F">
            <w:pPr>
              <w:spacing w:before="240" w:after="240" w:line="400" w:lineRule="exact"/>
              <w:rPr>
                <w:rFonts w:hAnsi="宋体"/>
                <w:sz w:val="21"/>
                <w:szCs w:val="21"/>
              </w:rPr>
            </w:pPr>
          </w:p>
        </w:tc>
        <w:tc>
          <w:tcPr>
            <w:tcW w:w="1407" w:type="pct"/>
          </w:tcPr>
          <w:p w14:paraId="553BADA2">
            <w:pPr>
              <w:spacing w:before="240" w:after="240" w:line="400" w:lineRule="exact"/>
              <w:rPr>
                <w:rFonts w:hAnsi="宋体"/>
                <w:sz w:val="21"/>
                <w:szCs w:val="21"/>
              </w:rPr>
            </w:pPr>
          </w:p>
        </w:tc>
        <w:tc>
          <w:tcPr>
            <w:tcW w:w="1407" w:type="pct"/>
          </w:tcPr>
          <w:p w14:paraId="6D80F485">
            <w:pPr>
              <w:spacing w:before="240" w:after="240" w:line="400" w:lineRule="exact"/>
              <w:rPr>
                <w:rFonts w:hAnsi="宋体"/>
                <w:sz w:val="21"/>
                <w:szCs w:val="21"/>
              </w:rPr>
            </w:pPr>
          </w:p>
        </w:tc>
        <w:tc>
          <w:tcPr>
            <w:tcW w:w="643" w:type="pct"/>
          </w:tcPr>
          <w:p w14:paraId="073175E6">
            <w:pPr>
              <w:spacing w:before="240" w:after="240" w:line="400" w:lineRule="exact"/>
              <w:rPr>
                <w:rFonts w:hAnsi="宋体"/>
                <w:sz w:val="21"/>
                <w:szCs w:val="21"/>
              </w:rPr>
            </w:pPr>
          </w:p>
        </w:tc>
      </w:tr>
      <w:tr w14:paraId="49B545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218A5EF">
            <w:pPr>
              <w:spacing w:before="240" w:after="240" w:line="400" w:lineRule="exact"/>
              <w:rPr>
                <w:rFonts w:hAnsi="宋体"/>
                <w:sz w:val="21"/>
                <w:szCs w:val="21"/>
              </w:rPr>
            </w:pPr>
          </w:p>
        </w:tc>
        <w:tc>
          <w:tcPr>
            <w:tcW w:w="1126" w:type="pct"/>
          </w:tcPr>
          <w:p w14:paraId="36A2BCA2">
            <w:pPr>
              <w:spacing w:before="240" w:after="240" w:line="400" w:lineRule="exact"/>
              <w:rPr>
                <w:rFonts w:hAnsi="宋体"/>
                <w:sz w:val="21"/>
                <w:szCs w:val="21"/>
              </w:rPr>
            </w:pPr>
          </w:p>
        </w:tc>
        <w:tc>
          <w:tcPr>
            <w:tcW w:w="1407" w:type="pct"/>
          </w:tcPr>
          <w:p w14:paraId="1C2B619B">
            <w:pPr>
              <w:spacing w:before="240" w:after="240" w:line="400" w:lineRule="exact"/>
              <w:rPr>
                <w:rFonts w:hAnsi="宋体"/>
                <w:sz w:val="21"/>
                <w:szCs w:val="21"/>
              </w:rPr>
            </w:pPr>
          </w:p>
        </w:tc>
        <w:tc>
          <w:tcPr>
            <w:tcW w:w="1407" w:type="pct"/>
          </w:tcPr>
          <w:p w14:paraId="474C271D">
            <w:pPr>
              <w:spacing w:before="240" w:after="240" w:line="400" w:lineRule="exact"/>
              <w:rPr>
                <w:rFonts w:hAnsi="宋体"/>
                <w:sz w:val="21"/>
                <w:szCs w:val="21"/>
              </w:rPr>
            </w:pPr>
          </w:p>
        </w:tc>
        <w:tc>
          <w:tcPr>
            <w:tcW w:w="643" w:type="pct"/>
          </w:tcPr>
          <w:p w14:paraId="4F855907">
            <w:pPr>
              <w:spacing w:before="240" w:after="240" w:line="400" w:lineRule="exact"/>
              <w:rPr>
                <w:rFonts w:hAnsi="宋体"/>
                <w:sz w:val="21"/>
                <w:szCs w:val="21"/>
              </w:rPr>
            </w:pPr>
          </w:p>
        </w:tc>
      </w:tr>
      <w:tr w14:paraId="162448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A26BF97">
            <w:pPr>
              <w:spacing w:before="240" w:after="240" w:line="400" w:lineRule="exact"/>
              <w:rPr>
                <w:rFonts w:hAnsi="宋体"/>
                <w:sz w:val="21"/>
                <w:szCs w:val="21"/>
              </w:rPr>
            </w:pPr>
          </w:p>
        </w:tc>
        <w:tc>
          <w:tcPr>
            <w:tcW w:w="1126" w:type="pct"/>
          </w:tcPr>
          <w:p w14:paraId="4B90E2B7">
            <w:pPr>
              <w:spacing w:before="240" w:after="240" w:line="400" w:lineRule="exact"/>
              <w:rPr>
                <w:rFonts w:hAnsi="宋体"/>
                <w:sz w:val="21"/>
                <w:szCs w:val="21"/>
              </w:rPr>
            </w:pPr>
          </w:p>
        </w:tc>
        <w:tc>
          <w:tcPr>
            <w:tcW w:w="1407" w:type="pct"/>
          </w:tcPr>
          <w:p w14:paraId="10565EAD">
            <w:pPr>
              <w:spacing w:before="240" w:after="240" w:line="400" w:lineRule="exact"/>
              <w:rPr>
                <w:rFonts w:hAnsi="宋体"/>
                <w:sz w:val="21"/>
                <w:szCs w:val="21"/>
              </w:rPr>
            </w:pPr>
          </w:p>
        </w:tc>
        <w:tc>
          <w:tcPr>
            <w:tcW w:w="1407" w:type="pct"/>
          </w:tcPr>
          <w:p w14:paraId="5C7ABE4E">
            <w:pPr>
              <w:spacing w:before="240" w:after="240" w:line="400" w:lineRule="exact"/>
              <w:rPr>
                <w:rFonts w:hAnsi="宋体"/>
                <w:sz w:val="21"/>
                <w:szCs w:val="21"/>
              </w:rPr>
            </w:pPr>
          </w:p>
        </w:tc>
        <w:tc>
          <w:tcPr>
            <w:tcW w:w="643" w:type="pct"/>
          </w:tcPr>
          <w:p w14:paraId="6BE39DA9">
            <w:pPr>
              <w:spacing w:before="240" w:after="240" w:line="400" w:lineRule="exact"/>
              <w:rPr>
                <w:rFonts w:hAnsi="宋体"/>
                <w:sz w:val="21"/>
                <w:szCs w:val="21"/>
              </w:rPr>
            </w:pPr>
          </w:p>
        </w:tc>
      </w:tr>
      <w:tr w14:paraId="7EB169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9076DAE">
            <w:pPr>
              <w:spacing w:before="240" w:after="240" w:line="400" w:lineRule="exact"/>
              <w:rPr>
                <w:rFonts w:hAnsi="宋体"/>
                <w:sz w:val="21"/>
                <w:szCs w:val="21"/>
              </w:rPr>
            </w:pPr>
          </w:p>
        </w:tc>
        <w:tc>
          <w:tcPr>
            <w:tcW w:w="1126" w:type="pct"/>
          </w:tcPr>
          <w:p w14:paraId="7D0758B7">
            <w:pPr>
              <w:spacing w:before="240" w:after="240" w:line="400" w:lineRule="exact"/>
              <w:rPr>
                <w:rFonts w:hAnsi="宋体"/>
                <w:sz w:val="21"/>
                <w:szCs w:val="21"/>
              </w:rPr>
            </w:pPr>
          </w:p>
        </w:tc>
        <w:tc>
          <w:tcPr>
            <w:tcW w:w="1407" w:type="pct"/>
          </w:tcPr>
          <w:p w14:paraId="1DE360A4">
            <w:pPr>
              <w:spacing w:before="240" w:after="240" w:line="400" w:lineRule="exact"/>
              <w:rPr>
                <w:rFonts w:hAnsi="宋体"/>
                <w:sz w:val="21"/>
                <w:szCs w:val="21"/>
              </w:rPr>
            </w:pPr>
          </w:p>
        </w:tc>
        <w:tc>
          <w:tcPr>
            <w:tcW w:w="1407" w:type="pct"/>
          </w:tcPr>
          <w:p w14:paraId="36FF264E">
            <w:pPr>
              <w:spacing w:before="240" w:after="240" w:line="400" w:lineRule="exact"/>
              <w:rPr>
                <w:rFonts w:hAnsi="宋体"/>
                <w:sz w:val="21"/>
                <w:szCs w:val="21"/>
              </w:rPr>
            </w:pPr>
          </w:p>
        </w:tc>
        <w:tc>
          <w:tcPr>
            <w:tcW w:w="643" w:type="pct"/>
          </w:tcPr>
          <w:p w14:paraId="756D570C">
            <w:pPr>
              <w:spacing w:before="240" w:after="240" w:line="400" w:lineRule="exact"/>
              <w:rPr>
                <w:rFonts w:hAnsi="宋体"/>
                <w:sz w:val="21"/>
                <w:szCs w:val="21"/>
              </w:rPr>
            </w:pPr>
          </w:p>
        </w:tc>
      </w:tr>
      <w:tr w14:paraId="720694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773ACCEB">
            <w:pPr>
              <w:spacing w:before="240" w:after="240" w:line="400" w:lineRule="exact"/>
              <w:rPr>
                <w:rFonts w:hAnsi="宋体"/>
                <w:sz w:val="21"/>
                <w:szCs w:val="21"/>
              </w:rPr>
            </w:pPr>
          </w:p>
        </w:tc>
        <w:tc>
          <w:tcPr>
            <w:tcW w:w="1126" w:type="pct"/>
            <w:tcBorders>
              <w:bottom w:val="single" w:color="auto" w:sz="4" w:space="0"/>
            </w:tcBorders>
          </w:tcPr>
          <w:p w14:paraId="25D44963">
            <w:pPr>
              <w:spacing w:before="240" w:after="240" w:line="400" w:lineRule="exact"/>
              <w:rPr>
                <w:rFonts w:hAnsi="宋体"/>
                <w:sz w:val="21"/>
                <w:szCs w:val="21"/>
              </w:rPr>
            </w:pPr>
          </w:p>
        </w:tc>
        <w:tc>
          <w:tcPr>
            <w:tcW w:w="1407" w:type="pct"/>
            <w:tcBorders>
              <w:bottom w:val="single" w:color="auto" w:sz="4" w:space="0"/>
            </w:tcBorders>
          </w:tcPr>
          <w:p w14:paraId="5C1011BC">
            <w:pPr>
              <w:spacing w:before="240" w:after="240" w:line="400" w:lineRule="exact"/>
              <w:rPr>
                <w:rFonts w:hAnsi="宋体"/>
                <w:sz w:val="21"/>
                <w:szCs w:val="21"/>
              </w:rPr>
            </w:pPr>
          </w:p>
        </w:tc>
        <w:tc>
          <w:tcPr>
            <w:tcW w:w="1407" w:type="pct"/>
            <w:tcBorders>
              <w:bottom w:val="single" w:color="auto" w:sz="4" w:space="0"/>
            </w:tcBorders>
          </w:tcPr>
          <w:p w14:paraId="6F855108">
            <w:pPr>
              <w:spacing w:before="240" w:after="240" w:line="400" w:lineRule="exact"/>
              <w:rPr>
                <w:rFonts w:hAnsi="宋体"/>
                <w:sz w:val="21"/>
                <w:szCs w:val="21"/>
              </w:rPr>
            </w:pPr>
          </w:p>
        </w:tc>
        <w:tc>
          <w:tcPr>
            <w:tcW w:w="643" w:type="pct"/>
            <w:tcBorders>
              <w:bottom w:val="single" w:color="auto" w:sz="4" w:space="0"/>
            </w:tcBorders>
          </w:tcPr>
          <w:p w14:paraId="688283C9">
            <w:pPr>
              <w:spacing w:before="240" w:after="240" w:line="400" w:lineRule="exact"/>
              <w:rPr>
                <w:rFonts w:hAnsi="宋体"/>
                <w:sz w:val="21"/>
                <w:szCs w:val="21"/>
              </w:rPr>
            </w:pPr>
          </w:p>
        </w:tc>
      </w:tr>
    </w:tbl>
    <w:p w14:paraId="01877410">
      <w:pPr>
        <w:spacing w:line="400" w:lineRule="exact"/>
        <w:jc w:val="center"/>
        <w:rPr>
          <w:rFonts w:hAnsi="宋体"/>
          <w:b/>
          <w:sz w:val="21"/>
          <w:szCs w:val="21"/>
          <w:u w:val="single"/>
        </w:rPr>
      </w:pPr>
      <w:r>
        <w:rPr>
          <w:rFonts w:hint="eastAsia" w:hAnsi="宋体"/>
          <w:b/>
          <w:sz w:val="21"/>
          <w:szCs w:val="21"/>
        </w:rPr>
        <w:t xml:space="preserve">               供应商名称（公章）：</w:t>
      </w:r>
    </w:p>
    <w:p w14:paraId="447C3964">
      <w:pPr>
        <w:spacing w:line="400" w:lineRule="exact"/>
        <w:jc w:val="center"/>
        <w:rPr>
          <w:rFonts w:hAnsi="宋体"/>
          <w:b/>
          <w:sz w:val="21"/>
          <w:szCs w:val="21"/>
          <w:u w:val="single"/>
        </w:rPr>
      </w:pPr>
      <w:r>
        <w:rPr>
          <w:rFonts w:hint="eastAsia" w:hAnsi="宋体"/>
          <w:b/>
          <w:sz w:val="21"/>
          <w:szCs w:val="21"/>
        </w:rPr>
        <w:t xml:space="preserve">           供应商代表签字：</w:t>
      </w:r>
    </w:p>
    <w:p w14:paraId="6CB29847">
      <w:pPr>
        <w:spacing w:line="400" w:lineRule="exact"/>
        <w:rPr>
          <w:rFonts w:hAnsi="宋体"/>
          <w:sz w:val="21"/>
          <w:szCs w:val="21"/>
        </w:rPr>
      </w:pPr>
    </w:p>
    <w:p w14:paraId="1A88D721">
      <w:pPr>
        <w:spacing w:line="400" w:lineRule="exact"/>
        <w:rPr>
          <w:rFonts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0EB1BFDE">
      <w:pPr>
        <w:spacing w:line="400" w:lineRule="exact"/>
        <w:ind w:firstLine="420" w:firstLineChars="200"/>
        <w:rPr>
          <w:rFonts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541A67F0">
      <w:pPr>
        <w:spacing w:line="400" w:lineRule="exact"/>
        <w:rPr>
          <w:rFonts w:hAnsi="宋体"/>
          <w:sz w:val="21"/>
          <w:szCs w:val="21"/>
        </w:rPr>
      </w:pPr>
    </w:p>
    <w:p w14:paraId="1412362F">
      <w:pPr>
        <w:spacing w:line="400" w:lineRule="exact"/>
        <w:rPr>
          <w:rFonts w:hAnsi="宋体"/>
          <w:sz w:val="21"/>
          <w:szCs w:val="21"/>
        </w:rPr>
      </w:pPr>
    </w:p>
    <w:p w14:paraId="19B5744E">
      <w:pPr>
        <w:spacing w:line="400" w:lineRule="exact"/>
        <w:rPr>
          <w:rFonts w:hAnsi="宋体"/>
          <w:sz w:val="21"/>
          <w:szCs w:val="21"/>
        </w:rPr>
      </w:pPr>
      <w:bookmarkStart w:id="125" w:name="_Toc401840466"/>
      <w:bookmarkStart w:id="126" w:name="_Toc135999011"/>
      <w:bookmarkStart w:id="127" w:name="_Toc450570285"/>
      <w:bookmarkStart w:id="128" w:name="_Toc161767432"/>
      <w:bookmarkStart w:id="129" w:name="_Toc289873238"/>
    </w:p>
    <w:bookmarkEnd w:id="125"/>
    <w:bookmarkEnd w:id="126"/>
    <w:bookmarkEnd w:id="127"/>
    <w:bookmarkEnd w:id="128"/>
    <w:bookmarkEnd w:id="129"/>
    <w:p w14:paraId="613B95E6">
      <w:pPr>
        <w:rPr>
          <w:sz w:val="24"/>
          <w:szCs w:val="24"/>
        </w:rPr>
      </w:pPr>
      <w:bookmarkStart w:id="130" w:name="_Toc298404172"/>
      <w:bookmarkStart w:id="131" w:name="_Toc372563823"/>
      <w:bookmarkStart w:id="132" w:name="_Toc285637908"/>
      <w:bookmarkStart w:id="133" w:name="_Toc389553595"/>
      <w:bookmarkStart w:id="134" w:name="_Toc416784903"/>
      <w:bookmarkStart w:id="135" w:name="_Toc289873239"/>
      <w:bookmarkStart w:id="136" w:name="_Toc401840467"/>
      <w:r>
        <w:rPr>
          <w:rFonts w:hint="eastAsia"/>
          <w:sz w:val="24"/>
          <w:szCs w:val="24"/>
        </w:rPr>
        <w:br w:type="page"/>
      </w:r>
    </w:p>
    <w:p w14:paraId="45F26FEC">
      <w:pPr>
        <w:pStyle w:val="4"/>
        <w:keepNext w:val="0"/>
        <w:keepLines w:val="0"/>
        <w:spacing w:line="400" w:lineRule="exact"/>
        <w:jc w:val="center"/>
        <w:rPr>
          <w:rFonts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30"/>
      <w:bookmarkEnd w:id="131"/>
      <w:bookmarkEnd w:id="132"/>
      <w:bookmarkEnd w:id="133"/>
      <w:bookmarkEnd w:id="134"/>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4E4E0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00BC82A3">
            <w:pPr>
              <w:pStyle w:val="436"/>
              <w:adjustRightInd w:val="0"/>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5AEC48C8">
            <w:pPr>
              <w:pStyle w:val="436"/>
              <w:spacing w:line="560" w:lineRule="exact"/>
              <w:jc w:val="center"/>
              <w:rPr>
                <w:rFonts w:ascii="宋体" w:hAnsi="宋体" w:cs="宋体"/>
                <w:szCs w:val="21"/>
              </w:rPr>
            </w:pPr>
            <w:r>
              <w:rPr>
                <w:rFonts w:hint="eastAsia" w:ascii="宋体" w:hAnsi="宋体" w:cs="宋体"/>
                <w:szCs w:val="21"/>
              </w:rPr>
              <w:t>招标文件</w:t>
            </w:r>
          </w:p>
          <w:p w14:paraId="35B108E2">
            <w:pPr>
              <w:pStyle w:val="436"/>
              <w:adjustRightInd w:val="0"/>
              <w:spacing w:line="560" w:lineRule="exact"/>
              <w:jc w:val="center"/>
              <w:rPr>
                <w:rFonts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63AE9E71">
            <w:pPr>
              <w:pStyle w:val="436"/>
              <w:spacing w:line="560" w:lineRule="exact"/>
              <w:jc w:val="center"/>
              <w:rPr>
                <w:rFonts w:ascii="宋体" w:hAnsi="宋体" w:cs="宋体"/>
                <w:szCs w:val="21"/>
              </w:rPr>
            </w:pPr>
            <w:r>
              <w:rPr>
                <w:rFonts w:hint="eastAsia" w:ascii="宋体" w:hAnsi="宋体" w:cs="宋体"/>
                <w:szCs w:val="21"/>
              </w:rPr>
              <w:t>投标文件</w:t>
            </w:r>
          </w:p>
          <w:p w14:paraId="3D0134CF">
            <w:pPr>
              <w:pStyle w:val="436"/>
              <w:adjustRightInd w:val="0"/>
              <w:spacing w:line="560" w:lineRule="exact"/>
              <w:jc w:val="center"/>
              <w:rPr>
                <w:rFonts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7253C848">
            <w:pPr>
              <w:pStyle w:val="436"/>
              <w:adjustRightInd w:val="0"/>
              <w:spacing w:before="120" w:line="560" w:lineRule="exact"/>
              <w:jc w:val="center"/>
              <w:rPr>
                <w:rFonts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13375F41">
            <w:pPr>
              <w:pStyle w:val="436"/>
              <w:adjustRightInd w:val="0"/>
              <w:spacing w:before="120" w:line="560" w:lineRule="exact"/>
              <w:jc w:val="center"/>
              <w:rPr>
                <w:rFonts w:ascii="宋体" w:hAnsi="宋体" w:cs="宋体"/>
                <w:szCs w:val="21"/>
              </w:rPr>
            </w:pPr>
            <w:r>
              <w:rPr>
                <w:rFonts w:hint="eastAsia" w:ascii="宋体" w:hAnsi="宋体" w:cs="宋体"/>
                <w:szCs w:val="21"/>
              </w:rPr>
              <w:t>备注</w:t>
            </w:r>
          </w:p>
        </w:tc>
      </w:tr>
      <w:tr w14:paraId="2F29B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224BC8FE">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506A73B1">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1EE528B7">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5857BF08">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39488BD8">
            <w:pPr>
              <w:pStyle w:val="436"/>
              <w:adjustRightInd w:val="0"/>
              <w:spacing w:line="560" w:lineRule="exact"/>
              <w:rPr>
                <w:rFonts w:ascii="宋体" w:hAnsi="宋体" w:cs="宋体"/>
                <w:szCs w:val="21"/>
              </w:rPr>
            </w:pPr>
          </w:p>
        </w:tc>
      </w:tr>
      <w:tr w14:paraId="43693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DDA69D6">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6F1B1E5E">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7E68DE14">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181C8EB1">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1A9AE5A8">
            <w:pPr>
              <w:pStyle w:val="436"/>
              <w:adjustRightInd w:val="0"/>
              <w:spacing w:line="560" w:lineRule="exact"/>
              <w:rPr>
                <w:rFonts w:ascii="宋体" w:hAnsi="宋体" w:cs="宋体"/>
                <w:szCs w:val="21"/>
              </w:rPr>
            </w:pPr>
          </w:p>
        </w:tc>
      </w:tr>
      <w:tr w14:paraId="2F22D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5916332">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25973DB2">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3626A8E9">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042AC4EB">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7D12FC7">
            <w:pPr>
              <w:pStyle w:val="436"/>
              <w:adjustRightInd w:val="0"/>
              <w:spacing w:line="560" w:lineRule="exact"/>
              <w:rPr>
                <w:rFonts w:ascii="宋体" w:hAnsi="宋体" w:cs="宋体"/>
                <w:szCs w:val="21"/>
              </w:rPr>
            </w:pPr>
          </w:p>
        </w:tc>
      </w:tr>
      <w:tr w14:paraId="27F35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7DC758A">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F962BAB">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0F15EE41">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5761F0C1">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35DFE58">
            <w:pPr>
              <w:pStyle w:val="436"/>
              <w:adjustRightInd w:val="0"/>
              <w:spacing w:line="560" w:lineRule="exact"/>
              <w:rPr>
                <w:rFonts w:ascii="宋体" w:hAnsi="宋体" w:cs="宋体"/>
                <w:szCs w:val="21"/>
              </w:rPr>
            </w:pPr>
          </w:p>
        </w:tc>
      </w:tr>
      <w:tr w14:paraId="64674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D0A2135">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48A8C013">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0CDD803B">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288D1D6B">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48AE5E5F">
            <w:pPr>
              <w:pStyle w:val="436"/>
              <w:adjustRightInd w:val="0"/>
              <w:spacing w:line="560" w:lineRule="exact"/>
              <w:rPr>
                <w:rFonts w:ascii="宋体" w:hAnsi="宋体" w:cs="宋体"/>
                <w:szCs w:val="21"/>
              </w:rPr>
            </w:pPr>
          </w:p>
        </w:tc>
      </w:tr>
      <w:tr w14:paraId="7395F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A20DC3B">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09ADC211">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69FAB89A">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5288CF26">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57FD186">
            <w:pPr>
              <w:pStyle w:val="436"/>
              <w:adjustRightInd w:val="0"/>
              <w:spacing w:line="560" w:lineRule="exact"/>
              <w:rPr>
                <w:rFonts w:ascii="宋体" w:hAnsi="宋体" w:cs="宋体"/>
                <w:szCs w:val="21"/>
              </w:rPr>
            </w:pPr>
          </w:p>
        </w:tc>
      </w:tr>
    </w:tbl>
    <w:p w14:paraId="5A4C49DF">
      <w:pPr>
        <w:spacing w:line="400" w:lineRule="exact"/>
        <w:jc w:val="center"/>
        <w:rPr>
          <w:rFonts w:hAnsi="宋体" w:eastAsia="宋体"/>
          <w:b/>
          <w:sz w:val="21"/>
          <w:szCs w:val="21"/>
          <w:u w:val="single"/>
          <w:lang w:val="en-US"/>
        </w:rPr>
      </w:pPr>
      <w:r>
        <w:rPr>
          <w:rFonts w:hint="eastAsia" w:hAnsi="宋体"/>
          <w:b/>
          <w:sz w:val="21"/>
          <w:szCs w:val="21"/>
        </w:rPr>
        <w:t>供应商名称（公章）：</w:t>
      </w:r>
    </w:p>
    <w:p w14:paraId="3BBACFFF">
      <w:pPr>
        <w:spacing w:line="400" w:lineRule="exact"/>
        <w:jc w:val="center"/>
        <w:rPr>
          <w:rFonts w:hAnsi="宋体" w:eastAsia="宋体"/>
          <w:b/>
          <w:sz w:val="21"/>
          <w:szCs w:val="21"/>
          <w:u w:val="single"/>
          <w:lang w:val="en-US"/>
        </w:rPr>
      </w:pPr>
      <w:r>
        <w:rPr>
          <w:rFonts w:hint="eastAsia" w:hAnsi="宋体"/>
          <w:b/>
          <w:sz w:val="21"/>
          <w:szCs w:val="21"/>
        </w:rPr>
        <w:t>供应商代表签字：</w:t>
      </w:r>
    </w:p>
    <w:p w14:paraId="08CA3744">
      <w:pPr>
        <w:pStyle w:val="436"/>
        <w:spacing w:line="560" w:lineRule="exact"/>
        <w:rPr>
          <w:rFonts w:ascii="宋体" w:hAnsi="宋体" w:cs="宋体"/>
          <w:sz w:val="24"/>
          <w:szCs w:val="24"/>
        </w:rPr>
      </w:pPr>
    </w:p>
    <w:p w14:paraId="50B6E612">
      <w:pPr>
        <w:pStyle w:val="436"/>
        <w:spacing w:line="560" w:lineRule="exact"/>
        <w:rPr>
          <w:rFonts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13A52D7D">
      <w:pPr>
        <w:spacing w:line="400" w:lineRule="exact"/>
        <w:ind w:firstLine="435"/>
        <w:rPr>
          <w:rFonts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37" w:name="_Toc450570287"/>
    </w:p>
    <w:p w14:paraId="42CECBEF">
      <w:pPr>
        <w:rPr>
          <w:rFonts w:hAnsi="宋体"/>
          <w:sz w:val="21"/>
          <w:szCs w:val="21"/>
        </w:rPr>
      </w:pPr>
      <w:r>
        <w:rPr>
          <w:rFonts w:hint="eastAsia" w:hAnsi="宋体"/>
          <w:sz w:val="21"/>
          <w:szCs w:val="21"/>
        </w:rPr>
        <w:br w:type="page"/>
      </w:r>
    </w:p>
    <w:p w14:paraId="12725A28">
      <w:pPr>
        <w:spacing w:line="400" w:lineRule="exact"/>
        <w:outlineLvl w:val="1"/>
        <w:rPr>
          <w:rFonts w:ascii="宋体" w:hAnsi="宋体" w:eastAsia="宋体"/>
          <w:b/>
          <w:bCs/>
          <w:sz w:val="21"/>
          <w:szCs w:val="21"/>
        </w:rPr>
      </w:pPr>
      <w:r>
        <w:rPr>
          <w:rFonts w:hint="eastAsia" w:ascii="宋体" w:hAnsi="宋体" w:eastAsia="宋体"/>
          <w:b/>
          <w:bCs/>
          <w:sz w:val="21"/>
          <w:szCs w:val="21"/>
        </w:rPr>
        <w:t>二、资格证明文件</w:t>
      </w:r>
      <w:bookmarkEnd w:id="135"/>
      <w:bookmarkEnd w:id="136"/>
      <w:bookmarkEnd w:id="137"/>
    </w:p>
    <w:p w14:paraId="47F96B33">
      <w:pPr>
        <w:spacing w:line="360" w:lineRule="auto"/>
        <w:ind w:firstLine="422" w:firstLineChars="200"/>
        <w:rPr>
          <w:rFonts w:ascii="宋体" w:hAnsi="宋体" w:eastAsia="宋体"/>
          <w:b/>
          <w:bCs/>
          <w:sz w:val="21"/>
          <w:szCs w:val="21"/>
        </w:rPr>
      </w:pPr>
      <w:bookmarkStart w:id="138" w:name="_Toc445897737"/>
      <w:bookmarkStart w:id="139" w:name="_Toc289873241"/>
      <w:bookmarkStart w:id="140" w:name="_Toc401840469"/>
      <w:r>
        <w:rPr>
          <w:rFonts w:hint="eastAsia" w:ascii="宋体" w:hAnsi="宋体" w:eastAsia="宋体"/>
          <w:b/>
          <w:bCs/>
          <w:sz w:val="21"/>
          <w:szCs w:val="21"/>
        </w:rPr>
        <w:t>2.1满足《中华人民共和国政府采购法》第二十二条规定：</w:t>
      </w:r>
    </w:p>
    <w:p w14:paraId="469265FC">
      <w:pPr>
        <w:spacing w:line="360" w:lineRule="auto"/>
        <w:ind w:firstLine="420" w:firstLineChars="20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795F41F2">
      <w:pPr>
        <w:spacing w:line="360" w:lineRule="auto"/>
        <w:ind w:firstLine="420" w:firstLineChars="20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rPr>
        <w:t>2026年1月-2026年6月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5671D31B">
      <w:pPr>
        <w:spacing w:line="360" w:lineRule="auto"/>
        <w:ind w:firstLine="420" w:firstLineChars="20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rPr>
        <w:t>2026年1月-2026年6月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rPr>
        <w:t>2026年1月-2026年6月</w:t>
      </w:r>
      <w:r>
        <w:rPr>
          <w:rFonts w:hint="eastAsia" w:ascii="宋体" w:hAnsi="宋体" w:eastAsia="宋体"/>
          <w:sz w:val="21"/>
          <w:szCs w:val="21"/>
        </w:rPr>
        <w:t>内），或</w:t>
      </w:r>
      <w:r>
        <w:rPr>
          <w:rFonts w:hint="eastAsia" w:ascii="宋体" w:hAnsi="宋体" w:eastAsia="宋体"/>
          <w:sz w:val="21"/>
          <w:szCs w:val="21"/>
          <w:lang w:val="en-US"/>
        </w:rPr>
        <w:t>2025</w:t>
      </w:r>
      <w:r>
        <w:rPr>
          <w:rFonts w:hint="eastAsia" w:ascii="宋体" w:hAnsi="宋体" w:eastAsia="宋体"/>
          <w:sz w:val="21"/>
          <w:szCs w:val="21"/>
        </w:rPr>
        <w:t>年度经审计的财务报告复印件加盖公章；</w:t>
      </w:r>
    </w:p>
    <w:p w14:paraId="67BC85C1">
      <w:pPr>
        <w:spacing w:line="360" w:lineRule="auto"/>
        <w:ind w:firstLine="420" w:firstLineChars="20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466419E0">
      <w:pPr>
        <w:spacing w:line="360" w:lineRule="auto"/>
        <w:ind w:firstLine="420" w:firstLineChars="20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9417B46">
      <w:pPr>
        <w:spacing w:line="360" w:lineRule="auto"/>
        <w:ind w:firstLine="420" w:firstLineChars="20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rPr>
        <w:t>2026年1月-2026年6月</w:t>
      </w:r>
      <w:r>
        <w:rPr>
          <w:rFonts w:hint="eastAsia" w:ascii="宋体" w:hAnsi="宋体" w:eastAsia="宋体"/>
          <w:sz w:val="21"/>
          <w:szCs w:val="21"/>
        </w:rPr>
        <w:t>内任意一月份的纳税凭据复印件加盖公章（依法免税的应提供相应文件说明）；</w:t>
      </w:r>
    </w:p>
    <w:p w14:paraId="3022D830">
      <w:pPr>
        <w:spacing w:line="360" w:lineRule="auto"/>
        <w:ind w:firstLine="420" w:firstLineChars="20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rPr>
        <w:t>2026年1月-2026年6月</w:t>
      </w:r>
      <w:r>
        <w:rPr>
          <w:rFonts w:hint="eastAsia" w:ascii="宋体" w:hAnsi="宋体" w:eastAsia="宋体"/>
          <w:sz w:val="21"/>
          <w:szCs w:val="21"/>
        </w:rPr>
        <w:t>内任意一月份的依法缴纳社会保障资金的凭据复印件加盖公章；</w:t>
      </w:r>
    </w:p>
    <w:p w14:paraId="43CC8646">
      <w:pPr>
        <w:spacing w:line="360" w:lineRule="auto"/>
        <w:ind w:firstLine="422" w:firstLineChars="200"/>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sz w:val="21"/>
          <w:szCs w:val="21"/>
        </w:rPr>
        <w:t>本项目非专门面向中小企业采购。</w:t>
      </w:r>
    </w:p>
    <w:p w14:paraId="1848074B">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2.3本项目的特定资格要求：</w:t>
      </w:r>
    </w:p>
    <w:p w14:paraId="1E4C9640">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）投标人需提供有效期内的《食品经营许可证》或市场监督管理部门的备案证明，</w:t>
      </w:r>
      <w:r>
        <w:rPr>
          <w:rFonts w:hint="eastAsia" w:asciiTheme="minorEastAsia" w:hAnsiTheme="minorEastAsia" w:eastAsiaTheme="minorEastAsia" w:cstheme="minorEastAsia"/>
          <w:bCs/>
          <w:sz w:val="21"/>
          <w:szCs w:val="21"/>
        </w:rPr>
        <w:t>如果是直接销售食用农产品的投标人，根据《中华人民共和国食品安全法》第三十五条规定，不需要提供许可证。</w:t>
      </w:r>
      <w:r>
        <w:rPr>
          <w:rFonts w:hint="eastAsia" w:asciiTheme="minorEastAsia" w:hAnsiTheme="minorEastAsia" w:eastAsiaTheme="minorEastAsia" w:cstheme="minorEastAsia"/>
          <w:sz w:val="21"/>
          <w:szCs w:val="21"/>
        </w:rPr>
        <w:t>分包四无需提供</w:t>
      </w:r>
    </w:p>
    <w:p w14:paraId="7B2CCC18">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）投标人</w:t>
      </w:r>
      <w:r>
        <w:rPr>
          <w:rFonts w:hint="eastAsia" w:ascii="宋体" w:hAnsi="宋体" w:eastAsia="宋体"/>
          <w:sz w:val="21"/>
          <w:szCs w:val="21"/>
          <w:lang w:val="en-US"/>
        </w:rPr>
        <w:t>如</w:t>
      </w:r>
      <w:r>
        <w:rPr>
          <w:rFonts w:hint="eastAsia" w:ascii="宋体" w:hAnsi="宋体" w:eastAsia="宋体"/>
          <w:sz w:val="21"/>
          <w:szCs w:val="21"/>
        </w:rPr>
        <w:t>为生产厂家需提供产品生产企业有效期内的《食品生产许可证》，分包四无需提供。</w:t>
      </w:r>
    </w:p>
    <w:p w14:paraId="009EB36D">
      <w:pPr>
        <w:spacing w:line="360" w:lineRule="auto"/>
        <w:ind w:firstLine="422" w:firstLineChars="200"/>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63561611">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7899703A">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31735583">
      <w:pPr>
        <w:widowControl/>
        <w:shd w:val="clear" w:color="auto" w:fill="FFFFFF"/>
        <w:snapToGrid w:val="0"/>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38"/>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522A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30A4408F">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284D69BE">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3CDE75EA">
            <w:pPr>
              <w:spacing w:line="400" w:lineRule="exact"/>
              <w:ind w:firstLine="420" w:firstLineChars="200"/>
              <w:rPr>
                <w:rFonts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3D5E6E52">
            <w:pPr>
              <w:spacing w:line="400" w:lineRule="exact"/>
              <w:rPr>
                <w:rFonts w:ascii="宋体" w:hAnsi="宋体" w:eastAsia="宋体"/>
                <w:sz w:val="21"/>
                <w:szCs w:val="21"/>
                <w:lang w:bidi="en-US"/>
              </w:rPr>
            </w:pPr>
          </w:p>
          <w:p w14:paraId="6ABB113C">
            <w:pPr>
              <w:spacing w:line="400" w:lineRule="exact"/>
              <w:ind w:firstLine="3570" w:firstLineChars="1700"/>
              <w:rPr>
                <w:rFonts w:ascii="宋体" w:hAnsi="宋体" w:eastAsia="宋体"/>
                <w:sz w:val="21"/>
                <w:szCs w:val="21"/>
                <w:lang w:bidi="en-US"/>
              </w:rPr>
            </w:pPr>
            <w:r>
              <w:rPr>
                <w:rFonts w:hint="eastAsia" w:ascii="宋体" w:hAnsi="宋体" w:eastAsia="宋体"/>
                <w:sz w:val="21"/>
                <w:szCs w:val="21"/>
                <w:lang w:bidi="en-US"/>
              </w:rPr>
              <w:t xml:space="preserve"> 供应商名称（公章）：</w:t>
            </w:r>
          </w:p>
          <w:p w14:paraId="259115A6">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p>
          <w:p w14:paraId="49F83588">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40A5C8D0">
      <w:pPr>
        <w:pStyle w:val="3"/>
        <w:keepNext w:val="0"/>
        <w:keepLines w:val="0"/>
        <w:spacing w:line="400" w:lineRule="exact"/>
        <w:rPr>
          <w:rFonts w:cs="宋体"/>
          <w:szCs w:val="21"/>
        </w:rPr>
      </w:pPr>
      <w:bookmarkStart w:id="141" w:name="_Toc450570288"/>
      <w:r>
        <w:rPr>
          <w:rFonts w:hint="eastAsia" w:cs="宋体"/>
          <w:szCs w:val="21"/>
        </w:rPr>
        <w:br w:type="page"/>
      </w:r>
      <w:r>
        <w:rPr>
          <w:rFonts w:hint="eastAsia" w:cs="宋体"/>
          <w:szCs w:val="21"/>
        </w:rPr>
        <w:t>三、其他相关文件</w:t>
      </w:r>
      <w:bookmarkEnd w:id="141"/>
    </w:p>
    <w:p w14:paraId="3315A589">
      <w:pPr>
        <w:pStyle w:val="4"/>
        <w:keepNext w:val="0"/>
        <w:keepLines w:val="0"/>
        <w:spacing w:line="400" w:lineRule="exact"/>
        <w:rPr>
          <w:rFonts w:cs="宋体"/>
        </w:rPr>
      </w:pPr>
      <w:bookmarkStart w:id="142" w:name="_Toc450570289"/>
      <w:r>
        <w:rPr>
          <w:rFonts w:hint="eastAsia" w:cs="宋体"/>
        </w:rPr>
        <w:t>1.授权委托书</w:t>
      </w:r>
      <w:bookmarkEnd w:id="139"/>
      <w:bookmarkEnd w:id="140"/>
      <w:bookmarkEnd w:id="142"/>
    </w:p>
    <w:p w14:paraId="607C47AB">
      <w:pPr>
        <w:spacing w:line="400" w:lineRule="exact"/>
        <w:jc w:val="center"/>
        <w:rPr>
          <w:rFonts w:hAnsi="宋体"/>
          <w:b/>
          <w:sz w:val="21"/>
          <w:szCs w:val="21"/>
        </w:rPr>
      </w:pPr>
      <w:r>
        <w:rPr>
          <w:rFonts w:hint="eastAsia" w:hAnsi="宋体"/>
          <w:b/>
          <w:sz w:val="21"/>
          <w:szCs w:val="21"/>
        </w:rPr>
        <w:t>授权委托书</w:t>
      </w:r>
    </w:p>
    <w:p w14:paraId="1AD64F3A">
      <w:pPr>
        <w:spacing w:line="400" w:lineRule="exact"/>
        <w:rPr>
          <w:rFonts w:ascii="宋体" w:hAnsi="宋体" w:eastAsia="宋体"/>
          <w:sz w:val="21"/>
          <w:szCs w:val="21"/>
        </w:rPr>
      </w:pPr>
      <w:r>
        <w:rPr>
          <w:rFonts w:hint="eastAsia" w:ascii="宋体" w:hAnsi="宋体" w:eastAsia="宋体"/>
          <w:sz w:val="21"/>
          <w:szCs w:val="21"/>
        </w:rPr>
        <w:t>致苏美达国际技术贸易有限公司：</w:t>
      </w:r>
    </w:p>
    <w:p w14:paraId="2AAA3153">
      <w:pPr>
        <w:spacing w:line="400" w:lineRule="exact"/>
        <w:rPr>
          <w:rFonts w:ascii="宋体" w:hAnsi="宋体" w:eastAsia="宋体"/>
          <w:sz w:val="21"/>
          <w:szCs w:val="21"/>
        </w:rPr>
      </w:pPr>
      <w:r>
        <w:rPr>
          <w:rFonts w:hint="eastAsia" w:ascii="宋体" w:hAnsi="宋体" w:eastAsia="宋体"/>
          <w:sz w:val="21"/>
          <w:szCs w:val="21"/>
        </w:rPr>
        <w:t xml:space="preserve">    本授权书宣告：</w:t>
      </w:r>
    </w:p>
    <w:p w14:paraId="5E32FB0B">
      <w:pPr>
        <w:snapToGrid w:val="0"/>
        <w:spacing w:line="400" w:lineRule="exact"/>
        <w:ind w:firstLine="420" w:firstLineChars="200"/>
        <w:rPr>
          <w:rFonts w:ascii="宋体" w:hAnsi="宋体" w:eastAsia="宋体"/>
          <w:sz w:val="21"/>
          <w:szCs w:val="21"/>
        </w:rPr>
      </w:pPr>
    </w:p>
    <w:p w14:paraId="64D5B02F">
      <w:pPr>
        <w:snapToGrid w:val="0"/>
        <w:spacing w:line="400" w:lineRule="exact"/>
        <w:ind w:firstLine="420" w:firstLineChars="200"/>
        <w:rPr>
          <w:rFonts w:ascii="宋体" w:hAnsi="宋体" w:eastAsia="宋体"/>
          <w:sz w:val="21"/>
          <w:szCs w:val="21"/>
          <w:u w:val="single"/>
        </w:rPr>
      </w:pPr>
      <w:r>
        <w:rPr>
          <w:rFonts w:hint="eastAsia" w:ascii="宋体" w:hAnsi="宋体" w:eastAsia="宋体"/>
          <w:sz w:val="21"/>
          <w:szCs w:val="21"/>
        </w:rPr>
        <w:t>委托人：</w:t>
      </w:r>
    </w:p>
    <w:p w14:paraId="74D4D715">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地    址： </w:t>
      </w:r>
    </w:p>
    <w:p w14:paraId="244C42EE">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法定代表人：</w:t>
      </w:r>
    </w:p>
    <w:p w14:paraId="1CB07982">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受托人： </w:t>
      </w:r>
    </w:p>
    <w:p w14:paraId="393229EC">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性别： </w:t>
      </w:r>
    </w:p>
    <w:p w14:paraId="547F1754">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出生日期：</w:t>
      </w:r>
    </w:p>
    <w:p w14:paraId="2AAECE21">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所在单位：</w:t>
      </w:r>
    </w:p>
    <w:p w14:paraId="0F268EF3">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职务：</w:t>
      </w:r>
    </w:p>
    <w:p w14:paraId="5546B447">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147EE3E2">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联系方式：</w:t>
      </w:r>
    </w:p>
    <w:p w14:paraId="62F911A4">
      <w:pPr>
        <w:snapToGrid w:val="0"/>
        <w:spacing w:line="400" w:lineRule="exact"/>
        <w:ind w:firstLine="420" w:firstLineChars="200"/>
        <w:rPr>
          <w:rFonts w:ascii="宋体" w:hAnsi="宋体" w:eastAsia="宋体"/>
          <w:sz w:val="21"/>
          <w:szCs w:val="21"/>
        </w:rPr>
      </w:pPr>
    </w:p>
    <w:p w14:paraId="0826B7CB">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506599D9">
      <w:pPr>
        <w:snapToGrid w:val="0"/>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64CBEF06">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委托期限：至上述事宜处理完毕止。</w:t>
      </w:r>
    </w:p>
    <w:p w14:paraId="7E9DA72C">
      <w:pPr>
        <w:snapToGrid w:val="0"/>
        <w:spacing w:line="400" w:lineRule="exact"/>
        <w:ind w:firstLine="420" w:firstLineChars="200"/>
        <w:rPr>
          <w:rFonts w:ascii="宋体" w:hAnsi="宋体" w:eastAsia="宋体"/>
          <w:sz w:val="21"/>
          <w:szCs w:val="21"/>
        </w:rPr>
      </w:pPr>
    </w:p>
    <w:p w14:paraId="012335B4">
      <w:pPr>
        <w:snapToGrid w:val="0"/>
        <w:spacing w:line="400" w:lineRule="exact"/>
        <w:ind w:firstLine="420" w:firstLineChars="200"/>
        <w:rPr>
          <w:rFonts w:ascii="宋体" w:hAnsi="宋体" w:eastAsia="宋体"/>
          <w:sz w:val="21"/>
          <w:szCs w:val="21"/>
        </w:rPr>
      </w:pPr>
    </w:p>
    <w:p w14:paraId="3ECFF177">
      <w:pPr>
        <w:snapToGrid w:val="0"/>
        <w:spacing w:line="400" w:lineRule="exact"/>
        <w:ind w:firstLine="3078" w:firstLineChars="1466"/>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4A6F291D">
      <w:pPr>
        <w:snapToGrid w:val="0"/>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25891C65">
      <w:pPr>
        <w:snapToGrid w:val="0"/>
        <w:spacing w:line="400" w:lineRule="exact"/>
        <w:ind w:firstLine="3885" w:firstLineChars="1850"/>
        <w:rPr>
          <w:rFonts w:hAnsi="宋体"/>
          <w:sz w:val="21"/>
          <w:szCs w:val="21"/>
        </w:rPr>
      </w:pPr>
      <w:r>
        <w:rPr>
          <w:rFonts w:hint="eastAsia" w:ascii="宋体" w:hAnsi="宋体" w:eastAsia="宋体"/>
          <w:sz w:val="21"/>
          <w:szCs w:val="21"/>
        </w:rPr>
        <w:t>年    月    日</w:t>
      </w:r>
    </w:p>
    <w:p w14:paraId="181326E3">
      <w:pPr>
        <w:rPr>
          <w:sz w:val="21"/>
          <w:szCs w:val="21"/>
        </w:rPr>
      </w:pPr>
    </w:p>
    <w:p w14:paraId="31C77DED">
      <w:pPr>
        <w:spacing w:line="400" w:lineRule="exact"/>
        <w:rPr>
          <w:rFonts w:ascii="宋体" w:hAnsi="宋体" w:eastAsia="宋体"/>
          <w:b/>
          <w:bCs/>
          <w:sz w:val="21"/>
          <w:szCs w:val="21"/>
        </w:rPr>
      </w:pPr>
      <w:r>
        <w:rPr>
          <w:rFonts w:hint="eastAsia" w:ascii="宋体" w:hAnsi="宋体" w:eastAsia="宋体"/>
          <w:b/>
          <w:bCs/>
          <w:sz w:val="21"/>
          <w:szCs w:val="21"/>
        </w:rPr>
        <w:t>附：</w:t>
      </w:r>
      <w:bookmarkStart w:id="143" w:name="_Toc401840472"/>
      <w:bookmarkStart w:id="144" w:name="_Toc450570290"/>
      <w:bookmarkStart w:id="145" w:name="_Toc130781431"/>
      <w:bookmarkStart w:id="146" w:name="_Toc82330517"/>
      <w:bookmarkStart w:id="147" w:name="_Toc118780793"/>
      <w:bookmarkStart w:id="148" w:name="_Toc75518605"/>
      <w:bookmarkStart w:id="149" w:name="_Toc194205453"/>
      <w:bookmarkStart w:id="150" w:name="_Toc194220875"/>
      <w:bookmarkStart w:id="151" w:name="_Toc194725191"/>
      <w:bookmarkStart w:id="152" w:name="_Toc194284653"/>
      <w:bookmarkStart w:id="153" w:name="_Toc289873244"/>
      <w:r>
        <w:rPr>
          <w:rFonts w:hint="eastAsia" w:ascii="宋体" w:hAnsi="宋体" w:eastAsia="宋体"/>
          <w:b/>
          <w:bCs/>
          <w:sz w:val="21"/>
          <w:szCs w:val="21"/>
        </w:rPr>
        <w:t>法定代表人、授权代表身份证复印件及2026年1月-2026年6月内任意一月投标单位为其缴纳的社保证明（如果是法定代表人直接参与投标的可以不提供授权书）。</w:t>
      </w:r>
    </w:p>
    <w:p w14:paraId="4D36AE0F">
      <w:r>
        <w:rPr>
          <w:rFonts w:hint="eastAsia"/>
        </w:rPr>
        <w:br w:type="page"/>
      </w:r>
    </w:p>
    <w:p w14:paraId="45C061CC">
      <w:pPr>
        <w:spacing w:line="400" w:lineRule="exact"/>
        <w:outlineLvl w:val="2"/>
        <w:rPr>
          <w:rFonts w:ascii="宋体" w:hAnsi="宋体" w:eastAsia="宋体"/>
          <w:sz w:val="21"/>
          <w:szCs w:val="21"/>
        </w:rPr>
      </w:pPr>
      <w:r>
        <w:rPr>
          <w:rFonts w:hint="eastAsia" w:ascii="宋体" w:hAnsi="宋体" w:eastAsia="宋体"/>
          <w:sz w:val="21"/>
          <w:szCs w:val="21"/>
        </w:rPr>
        <w:t>2.相关资质、业绩证明文件</w:t>
      </w:r>
      <w:bookmarkEnd w:id="143"/>
      <w:bookmarkEnd w:id="144"/>
    </w:p>
    <w:p w14:paraId="00749B9E">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2.1 </w:t>
      </w:r>
    </w:p>
    <w:p w14:paraId="14829AF9">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2.2</w:t>
      </w:r>
    </w:p>
    <w:p w14:paraId="717FFA21">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2.3 </w:t>
      </w:r>
    </w:p>
    <w:p w14:paraId="55ABA7C1">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2.4 </w:t>
      </w:r>
    </w:p>
    <w:p w14:paraId="354F7E97">
      <w:pPr>
        <w:spacing w:line="400" w:lineRule="exact"/>
        <w:rPr>
          <w:rFonts w:hAnsi="宋体"/>
          <w:sz w:val="21"/>
          <w:szCs w:val="21"/>
        </w:rPr>
      </w:pPr>
    </w:p>
    <w:p w14:paraId="45B83AC6">
      <w:pPr>
        <w:spacing w:line="400" w:lineRule="exact"/>
        <w:outlineLvl w:val="2"/>
        <w:rPr>
          <w:rFonts w:ascii="宋体" w:hAnsi="宋体" w:eastAsia="宋体"/>
          <w:b/>
          <w:bCs/>
          <w:kern w:val="2"/>
          <w:sz w:val="21"/>
          <w:szCs w:val="21"/>
        </w:rPr>
      </w:pPr>
      <w:bookmarkStart w:id="154" w:name="_Toc450570291"/>
      <w:bookmarkStart w:id="155" w:name="_Toc401840473"/>
      <w:r>
        <w:rPr>
          <w:rFonts w:hint="eastAsia" w:ascii="宋体" w:hAnsi="宋体" w:eastAsia="宋体"/>
          <w:b/>
          <w:bCs/>
          <w:kern w:val="2"/>
          <w:sz w:val="21"/>
          <w:szCs w:val="21"/>
        </w:rPr>
        <w:t>3.供应商拟承担本项目主要专业技术人员一览表</w:t>
      </w:r>
      <w:bookmarkEnd w:id="145"/>
      <w:bookmarkEnd w:id="146"/>
      <w:bookmarkEnd w:id="147"/>
      <w:bookmarkEnd w:id="148"/>
      <w:r>
        <w:rPr>
          <w:rFonts w:hint="eastAsia" w:ascii="宋体" w:hAnsi="宋体" w:eastAsia="宋体"/>
          <w:b/>
          <w:bCs/>
          <w:kern w:val="2"/>
          <w:sz w:val="21"/>
          <w:szCs w:val="21"/>
        </w:rPr>
        <w:t>格式</w:t>
      </w:r>
      <w:bookmarkEnd w:id="149"/>
      <w:bookmarkEnd w:id="150"/>
      <w:bookmarkEnd w:id="151"/>
      <w:bookmarkEnd w:id="152"/>
      <w:bookmarkEnd w:id="154"/>
      <w:bookmarkEnd w:id="155"/>
    </w:p>
    <w:p w14:paraId="47B3A88D">
      <w:pPr>
        <w:spacing w:line="400" w:lineRule="exact"/>
        <w:jc w:val="center"/>
        <w:rPr>
          <w:rStyle w:val="107"/>
          <w:rFonts w:ascii="宋体" w:hAnsi="宋体" w:eastAsia="宋体"/>
          <w:sz w:val="21"/>
          <w:szCs w:val="21"/>
        </w:rPr>
      </w:pPr>
    </w:p>
    <w:p w14:paraId="52561545">
      <w:pPr>
        <w:spacing w:line="400" w:lineRule="exact"/>
        <w:jc w:val="center"/>
        <w:rPr>
          <w:rFonts w:ascii="宋体" w:hAnsi="宋体" w:eastAsia="宋体"/>
          <w:sz w:val="21"/>
          <w:szCs w:val="21"/>
        </w:rPr>
      </w:pPr>
      <w:r>
        <w:rPr>
          <w:rStyle w:val="107"/>
          <w:rFonts w:hint="eastAsia" w:ascii="宋体" w:hAnsi="宋体" w:eastAsia="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6976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4B7ACF0F">
            <w:pPr>
              <w:snapToGrid w:val="0"/>
              <w:spacing w:after="145" w:afterLines="50" w:line="400" w:lineRule="exact"/>
              <w:jc w:val="center"/>
              <w:rPr>
                <w:rFonts w:hAnsi="宋体"/>
                <w:sz w:val="21"/>
                <w:szCs w:val="21"/>
              </w:rPr>
            </w:pPr>
            <w:r>
              <w:rPr>
                <w:rFonts w:hint="eastAsia" w:hAnsi="宋体"/>
                <w:sz w:val="21"/>
                <w:szCs w:val="21"/>
              </w:rPr>
              <w:t>人员姓名</w:t>
            </w:r>
          </w:p>
          <w:p w14:paraId="416647DE">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0BDFEC30">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2874AD6E">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1F2E0D16">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44B8BA57">
            <w:pPr>
              <w:snapToGrid w:val="0"/>
              <w:spacing w:after="145" w:afterLines="50" w:line="400" w:lineRule="exact"/>
              <w:jc w:val="center"/>
              <w:rPr>
                <w:rFonts w:hAnsi="宋体"/>
                <w:sz w:val="21"/>
                <w:szCs w:val="21"/>
              </w:rPr>
            </w:pPr>
            <w:r>
              <w:rPr>
                <w:rFonts w:hint="eastAsia" w:hAnsi="宋体"/>
                <w:sz w:val="21"/>
                <w:szCs w:val="21"/>
              </w:rPr>
              <w:t>在本项目中</w:t>
            </w:r>
          </w:p>
          <w:p w14:paraId="7DD18207">
            <w:pPr>
              <w:snapToGrid w:val="0"/>
              <w:spacing w:after="145" w:afterLines="50" w:line="400" w:lineRule="exact"/>
              <w:jc w:val="center"/>
              <w:rPr>
                <w:rFonts w:hAnsi="宋体"/>
                <w:sz w:val="21"/>
                <w:szCs w:val="21"/>
              </w:rPr>
            </w:pPr>
            <w:r>
              <w:rPr>
                <w:rFonts w:hint="eastAsia" w:hAnsi="宋体"/>
                <w:sz w:val="21"/>
                <w:szCs w:val="21"/>
              </w:rPr>
              <w:t>职责分工</w:t>
            </w:r>
          </w:p>
        </w:tc>
      </w:tr>
      <w:tr w14:paraId="24115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B426B29">
            <w:pPr>
              <w:snapToGrid w:val="0"/>
              <w:spacing w:after="145" w:afterLines="50" w:line="400" w:lineRule="exact"/>
              <w:jc w:val="center"/>
              <w:rPr>
                <w:rFonts w:hAnsi="宋体"/>
                <w:sz w:val="21"/>
                <w:szCs w:val="21"/>
              </w:rPr>
            </w:pPr>
          </w:p>
        </w:tc>
        <w:tc>
          <w:tcPr>
            <w:tcW w:w="1004" w:type="pct"/>
            <w:vAlign w:val="center"/>
          </w:tcPr>
          <w:p w14:paraId="3E15F8A2">
            <w:pPr>
              <w:snapToGrid w:val="0"/>
              <w:spacing w:before="290" w:after="145" w:afterLines="50" w:line="400" w:lineRule="exact"/>
              <w:ind w:firstLine="2536"/>
              <w:jc w:val="center"/>
              <w:rPr>
                <w:rFonts w:hAnsi="宋体"/>
                <w:b/>
                <w:kern w:val="44"/>
                <w:sz w:val="21"/>
                <w:szCs w:val="21"/>
              </w:rPr>
            </w:pPr>
          </w:p>
        </w:tc>
        <w:tc>
          <w:tcPr>
            <w:tcW w:w="1004" w:type="pct"/>
            <w:vAlign w:val="center"/>
          </w:tcPr>
          <w:p w14:paraId="6BF038B0">
            <w:pPr>
              <w:snapToGrid w:val="0"/>
              <w:spacing w:before="290" w:after="145" w:afterLines="50" w:line="400" w:lineRule="exact"/>
              <w:ind w:firstLine="2536"/>
              <w:jc w:val="center"/>
              <w:rPr>
                <w:rFonts w:hAnsi="宋体"/>
                <w:b/>
                <w:kern w:val="44"/>
                <w:sz w:val="21"/>
                <w:szCs w:val="21"/>
              </w:rPr>
            </w:pPr>
          </w:p>
        </w:tc>
        <w:tc>
          <w:tcPr>
            <w:tcW w:w="1086" w:type="pct"/>
            <w:vAlign w:val="center"/>
          </w:tcPr>
          <w:p w14:paraId="79BBAFF8">
            <w:pPr>
              <w:snapToGrid w:val="0"/>
              <w:spacing w:before="290" w:after="145" w:afterLines="50" w:line="400" w:lineRule="exact"/>
              <w:ind w:firstLine="2536"/>
              <w:jc w:val="center"/>
              <w:rPr>
                <w:rFonts w:hAnsi="宋体"/>
                <w:b/>
                <w:kern w:val="44"/>
                <w:sz w:val="21"/>
                <w:szCs w:val="21"/>
              </w:rPr>
            </w:pPr>
          </w:p>
        </w:tc>
        <w:tc>
          <w:tcPr>
            <w:tcW w:w="920" w:type="pct"/>
            <w:vAlign w:val="center"/>
          </w:tcPr>
          <w:p w14:paraId="305ABCFF">
            <w:pPr>
              <w:snapToGrid w:val="0"/>
              <w:spacing w:before="290" w:after="145" w:afterLines="50" w:line="400" w:lineRule="exact"/>
              <w:ind w:firstLine="2536"/>
              <w:jc w:val="center"/>
              <w:rPr>
                <w:rFonts w:hAnsi="宋体"/>
                <w:b/>
                <w:kern w:val="44"/>
                <w:sz w:val="21"/>
                <w:szCs w:val="21"/>
              </w:rPr>
            </w:pPr>
          </w:p>
        </w:tc>
      </w:tr>
      <w:tr w14:paraId="72A51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497181DA">
            <w:pPr>
              <w:snapToGrid w:val="0"/>
              <w:spacing w:after="145" w:afterLines="50" w:line="400" w:lineRule="exact"/>
              <w:jc w:val="center"/>
              <w:rPr>
                <w:rFonts w:hAnsi="宋体"/>
                <w:sz w:val="21"/>
                <w:szCs w:val="21"/>
              </w:rPr>
            </w:pPr>
          </w:p>
        </w:tc>
        <w:tc>
          <w:tcPr>
            <w:tcW w:w="1004" w:type="pct"/>
            <w:vAlign w:val="center"/>
          </w:tcPr>
          <w:p w14:paraId="228F772B">
            <w:pPr>
              <w:snapToGrid w:val="0"/>
              <w:spacing w:before="290" w:after="145" w:afterLines="50" w:line="400" w:lineRule="exact"/>
              <w:ind w:firstLine="2536"/>
              <w:jc w:val="center"/>
              <w:rPr>
                <w:rFonts w:hAnsi="宋体"/>
                <w:b/>
                <w:kern w:val="44"/>
                <w:sz w:val="21"/>
                <w:szCs w:val="21"/>
              </w:rPr>
            </w:pPr>
          </w:p>
        </w:tc>
        <w:tc>
          <w:tcPr>
            <w:tcW w:w="1004" w:type="pct"/>
            <w:vAlign w:val="center"/>
          </w:tcPr>
          <w:p w14:paraId="74DB6078">
            <w:pPr>
              <w:snapToGrid w:val="0"/>
              <w:spacing w:before="290" w:after="145" w:afterLines="50" w:line="400" w:lineRule="exact"/>
              <w:ind w:firstLine="2536"/>
              <w:jc w:val="center"/>
              <w:rPr>
                <w:rFonts w:hAnsi="宋体"/>
                <w:b/>
                <w:kern w:val="44"/>
                <w:sz w:val="21"/>
                <w:szCs w:val="21"/>
              </w:rPr>
            </w:pPr>
          </w:p>
        </w:tc>
        <w:tc>
          <w:tcPr>
            <w:tcW w:w="1086" w:type="pct"/>
            <w:vAlign w:val="center"/>
          </w:tcPr>
          <w:p w14:paraId="1F10D01C">
            <w:pPr>
              <w:snapToGrid w:val="0"/>
              <w:spacing w:before="290" w:after="145" w:afterLines="50" w:line="400" w:lineRule="exact"/>
              <w:ind w:firstLine="2536"/>
              <w:jc w:val="center"/>
              <w:rPr>
                <w:rFonts w:hAnsi="宋体"/>
                <w:b/>
                <w:kern w:val="44"/>
                <w:sz w:val="21"/>
                <w:szCs w:val="21"/>
              </w:rPr>
            </w:pPr>
          </w:p>
        </w:tc>
        <w:tc>
          <w:tcPr>
            <w:tcW w:w="920" w:type="pct"/>
            <w:vAlign w:val="center"/>
          </w:tcPr>
          <w:p w14:paraId="630C8707">
            <w:pPr>
              <w:snapToGrid w:val="0"/>
              <w:spacing w:before="290" w:after="145" w:afterLines="50" w:line="400" w:lineRule="exact"/>
              <w:ind w:firstLine="2536"/>
              <w:jc w:val="center"/>
              <w:rPr>
                <w:rFonts w:hAnsi="宋体"/>
                <w:b/>
                <w:kern w:val="44"/>
                <w:sz w:val="21"/>
                <w:szCs w:val="21"/>
              </w:rPr>
            </w:pPr>
          </w:p>
        </w:tc>
      </w:tr>
      <w:tr w14:paraId="4819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422270D8">
            <w:pPr>
              <w:snapToGrid w:val="0"/>
              <w:spacing w:after="145" w:afterLines="50" w:line="400" w:lineRule="exact"/>
              <w:jc w:val="center"/>
              <w:rPr>
                <w:rFonts w:hAnsi="宋体"/>
                <w:sz w:val="21"/>
                <w:szCs w:val="21"/>
              </w:rPr>
            </w:pPr>
          </w:p>
        </w:tc>
        <w:tc>
          <w:tcPr>
            <w:tcW w:w="1004" w:type="pct"/>
            <w:vAlign w:val="center"/>
          </w:tcPr>
          <w:p w14:paraId="3E4FE6F6">
            <w:pPr>
              <w:snapToGrid w:val="0"/>
              <w:spacing w:before="290" w:after="145" w:afterLines="50" w:line="400" w:lineRule="exact"/>
              <w:ind w:firstLine="2536"/>
              <w:jc w:val="center"/>
              <w:rPr>
                <w:rFonts w:hAnsi="宋体"/>
                <w:b/>
                <w:kern w:val="44"/>
                <w:sz w:val="21"/>
                <w:szCs w:val="21"/>
              </w:rPr>
            </w:pPr>
          </w:p>
        </w:tc>
        <w:tc>
          <w:tcPr>
            <w:tcW w:w="1004" w:type="pct"/>
            <w:vAlign w:val="center"/>
          </w:tcPr>
          <w:p w14:paraId="1A5C32B4">
            <w:pPr>
              <w:snapToGrid w:val="0"/>
              <w:spacing w:before="290" w:after="145" w:afterLines="50" w:line="400" w:lineRule="exact"/>
              <w:ind w:firstLine="2536"/>
              <w:jc w:val="center"/>
              <w:rPr>
                <w:rFonts w:hAnsi="宋体"/>
                <w:b/>
                <w:kern w:val="44"/>
                <w:sz w:val="21"/>
                <w:szCs w:val="21"/>
              </w:rPr>
            </w:pPr>
          </w:p>
        </w:tc>
        <w:tc>
          <w:tcPr>
            <w:tcW w:w="1086" w:type="pct"/>
            <w:vAlign w:val="center"/>
          </w:tcPr>
          <w:p w14:paraId="5E11D3DE">
            <w:pPr>
              <w:snapToGrid w:val="0"/>
              <w:spacing w:before="290" w:after="145" w:afterLines="50" w:line="400" w:lineRule="exact"/>
              <w:ind w:firstLine="2536"/>
              <w:jc w:val="center"/>
              <w:rPr>
                <w:rFonts w:hAnsi="宋体"/>
                <w:b/>
                <w:kern w:val="44"/>
                <w:sz w:val="21"/>
                <w:szCs w:val="21"/>
              </w:rPr>
            </w:pPr>
          </w:p>
        </w:tc>
        <w:tc>
          <w:tcPr>
            <w:tcW w:w="920" w:type="pct"/>
            <w:vAlign w:val="center"/>
          </w:tcPr>
          <w:p w14:paraId="6CF9D97E">
            <w:pPr>
              <w:snapToGrid w:val="0"/>
              <w:spacing w:before="290" w:after="145" w:afterLines="50" w:line="400" w:lineRule="exact"/>
              <w:ind w:firstLine="2536"/>
              <w:jc w:val="center"/>
              <w:rPr>
                <w:rFonts w:hAnsi="宋体"/>
                <w:b/>
                <w:kern w:val="44"/>
                <w:sz w:val="21"/>
                <w:szCs w:val="21"/>
              </w:rPr>
            </w:pPr>
          </w:p>
        </w:tc>
      </w:tr>
      <w:tr w14:paraId="339E9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97155E7">
            <w:pPr>
              <w:snapToGrid w:val="0"/>
              <w:spacing w:after="145" w:afterLines="50" w:line="400" w:lineRule="exact"/>
              <w:jc w:val="center"/>
              <w:rPr>
                <w:rFonts w:hAnsi="宋体"/>
                <w:sz w:val="21"/>
                <w:szCs w:val="21"/>
              </w:rPr>
            </w:pPr>
          </w:p>
        </w:tc>
        <w:tc>
          <w:tcPr>
            <w:tcW w:w="1004" w:type="pct"/>
            <w:vAlign w:val="center"/>
          </w:tcPr>
          <w:p w14:paraId="2BF9450D">
            <w:pPr>
              <w:snapToGrid w:val="0"/>
              <w:spacing w:before="290" w:after="145" w:afterLines="50" w:line="400" w:lineRule="exact"/>
              <w:ind w:firstLine="2536"/>
              <w:jc w:val="center"/>
              <w:rPr>
                <w:rFonts w:hAnsi="宋体"/>
                <w:b/>
                <w:kern w:val="44"/>
                <w:sz w:val="21"/>
                <w:szCs w:val="21"/>
              </w:rPr>
            </w:pPr>
          </w:p>
        </w:tc>
        <w:tc>
          <w:tcPr>
            <w:tcW w:w="1004" w:type="pct"/>
            <w:vAlign w:val="center"/>
          </w:tcPr>
          <w:p w14:paraId="14DADE2A">
            <w:pPr>
              <w:snapToGrid w:val="0"/>
              <w:spacing w:before="290" w:after="145" w:afterLines="50" w:line="400" w:lineRule="exact"/>
              <w:ind w:firstLine="2536"/>
              <w:jc w:val="center"/>
              <w:rPr>
                <w:rFonts w:hAnsi="宋体"/>
                <w:b/>
                <w:kern w:val="44"/>
                <w:sz w:val="21"/>
                <w:szCs w:val="21"/>
              </w:rPr>
            </w:pPr>
          </w:p>
        </w:tc>
        <w:tc>
          <w:tcPr>
            <w:tcW w:w="1086" w:type="pct"/>
            <w:vAlign w:val="center"/>
          </w:tcPr>
          <w:p w14:paraId="2B89ADF4">
            <w:pPr>
              <w:snapToGrid w:val="0"/>
              <w:spacing w:before="290" w:after="145" w:afterLines="50" w:line="400" w:lineRule="exact"/>
              <w:ind w:firstLine="2536"/>
              <w:jc w:val="center"/>
              <w:rPr>
                <w:rFonts w:hAnsi="宋体"/>
                <w:b/>
                <w:kern w:val="44"/>
                <w:sz w:val="21"/>
                <w:szCs w:val="21"/>
              </w:rPr>
            </w:pPr>
          </w:p>
        </w:tc>
        <w:tc>
          <w:tcPr>
            <w:tcW w:w="920" w:type="pct"/>
            <w:vAlign w:val="center"/>
          </w:tcPr>
          <w:p w14:paraId="5BE3220F">
            <w:pPr>
              <w:snapToGrid w:val="0"/>
              <w:spacing w:before="290" w:after="145" w:afterLines="50" w:line="400" w:lineRule="exact"/>
              <w:ind w:firstLine="2536"/>
              <w:jc w:val="center"/>
              <w:rPr>
                <w:rFonts w:hAnsi="宋体"/>
                <w:b/>
                <w:kern w:val="44"/>
                <w:sz w:val="21"/>
                <w:szCs w:val="21"/>
              </w:rPr>
            </w:pPr>
          </w:p>
        </w:tc>
      </w:tr>
      <w:tr w14:paraId="30986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52EDC36">
            <w:pPr>
              <w:snapToGrid w:val="0"/>
              <w:spacing w:after="145" w:afterLines="50" w:line="400" w:lineRule="exact"/>
              <w:jc w:val="center"/>
              <w:rPr>
                <w:rFonts w:hAnsi="宋体"/>
                <w:sz w:val="21"/>
                <w:szCs w:val="21"/>
              </w:rPr>
            </w:pPr>
          </w:p>
        </w:tc>
        <w:tc>
          <w:tcPr>
            <w:tcW w:w="1004" w:type="pct"/>
            <w:vAlign w:val="center"/>
          </w:tcPr>
          <w:p w14:paraId="51C2EA91">
            <w:pPr>
              <w:snapToGrid w:val="0"/>
              <w:spacing w:before="290" w:after="145" w:afterLines="50" w:line="400" w:lineRule="exact"/>
              <w:ind w:firstLine="2536"/>
              <w:jc w:val="center"/>
              <w:rPr>
                <w:rFonts w:hAnsi="宋体"/>
                <w:b/>
                <w:kern w:val="44"/>
                <w:sz w:val="21"/>
                <w:szCs w:val="21"/>
              </w:rPr>
            </w:pPr>
          </w:p>
        </w:tc>
        <w:tc>
          <w:tcPr>
            <w:tcW w:w="1004" w:type="pct"/>
            <w:vAlign w:val="center"/>
          </w:tcPr>
          <w:p w14:paraId="3DADAC8B">
            <w:pPr>
              <w:snapToGrid w:val="0"/>
              <w:spacing w:before="290" w:after="145" w:afterLines="50" w:line="400" w:lineRule="exact"/>
              <w:ind w:firstLine="2536"/>
              <w:jc w:val="center"/>
              <w:rPr>
                <w:rFonts w:hAnsi="宋体"/>
                <w:b/>
                <w:kern w:val="44"/>
                <w:sz w:val="21"/>
                <w:szCs w:val="21"/>
              </w:rPr>
            </w:pPr>
          </w:p>
        </w:tc>
        <w:tc>
          <w:tcPr>
            <w:tcW w:w="1086" w:type="pct"/>
            <w:vAlign w:val="center"/>
          </w:tcPr>
          <w:p w14:paraId="4AC1319A">
            <w:pPr>
              <w:snapToGrid w:val="0"/>
              <w:spacing w:before="290" w:after="145" w:afterLines="50" w:line="400" w:lineRule="exact"/>
              <w:ind w:firstLine="2536"/>
              <w:jc w:val="center"/>
              <w:rPr>
                <w:rFonts w:hAnsi="宋体"/>
                <w:b/>
                <w:kern w:val="44"/>
                <w:sz w:val="21"/>
                <w:szCs w:val="21"/>
              </w:rPr>
            </w:pPr>
          </w:p>
        </w:tc>
        <w:tc>
          <w:tcPr>
            <w:tcW w:w="920" w:type="pct"/>
            <w:vAlign w:val="center"/>
          </w:tcPr>
          <w:p w14:paraId="7098CA5E">
            <w:pPr>
              <w:snapToGrid w:val="0"/>
              <w:spacing w:before="290" w:after="145" w:afterLines="50" w:line="400" w:lineRule="exact"/>
              <w:ind w:firstLine="2536"/>
              <w:jc w:val="center"/>
              <w:rPr>
                <w:rFonts w:hAnsi="宋体"/>
                <w:b/>
                <w:kern w:val="44"/>
                <w:sz w:val="21"/>
                <w:szCs w:val="21"/>
              </w:rPr>
            </w:pPr>
          </w:p>
        </w:tc>
      </w:tr>
      <w:tr w14:paraId="5B248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1D2A319">
            <w:pPr>
              <w:snapToGrid w:val="0"/>
              <w:spacing w:after="145" w:afterLines="50" w:line="400" w:lineRule="exact"/>
              <w:jc w:val="center"/>
              <w:rPr>
                <w:rFonts w:hAnsi="宋体"/>
                <w:sz w:val="21"/>
                <w:szCs w:val="21"/>
              </w:rPr>
            </w:pPr>
          </w:p>
        </w:tc>
        <w:tc>
          <w:tcPr>
            <w:tcW w:w="1004" w:type="pct"/>
            <w:vAlign w:val="center"/>
          </w:tcPr>
          <w:p w14:paraId="68C7D371">
            <w:pPr>
              <w:snapToGrid w:val="0"/>
              <w:spacing w:before="290" w:after="145" w:afterLines="50" w:line="400" w:lineRule="exact"/>
              <w:ind w:firstLine="2536"/>
              <w:jc w:val="center"/>
              <w:rPr>
                <w:rFonts w:hAnsi="宋体"/>
                <w:b/>
                <w:kern w:val="44"/>
                <w:sz w:val="21"/>
                <w:szCs w:val="21"/>
              </w:rPr>
            </w:pPr>
          </w:p>
        </w:tc>
        <w:tc>
          <w:tcPr>
            <w:tcW w:w="1004" w:type="pct"/>
            <w:vAlign w:val="center"/>
          </w:tcPr>
          <w:p w14:paraId="55077C54">
            <w:pPr>
              <w:snapToGrid w:val="0"/>
              <w:spacing w:before="290" w:after="145" w:afterLines="50" w:line="400" w:lineRule="exact"/>
              <w:ind w:firstLine="2536"/>
              <w:jc w:val="center"/>
              <w:rPr>
                <w:rFonts w:hAnsi="宋体"/>
                <w:b/>
                <w:kern w:val="44"/>
                <w:sz w:val="21"/>
                <w:szCs w:val="21"/>
              </w:rPr>
            </w:pPr>
          </w:p>
        </w:tc>
        <w:tc>
          <w:tcPr>
            <w:tcW w:w="1086" w:type="pct"/>
            <w:vAlign w:val="center"/>
          </w:tcPr>
          <w:p w14:paraId="1B397A09">
            <w:pPr>
              <w:snapToGrid w:val="0"/>
              <w:spacing w:before="290" w:after="145" w:afterLines="50" w:line="400" w:lineRule="exact"/>
              <w:ind w:firstLine="2536"/>
              <w:jc w:val="center"/>
              <w:rPr>
                <w:rFonts w:hAnsi="宋体"/>
                <w:b/>
                <w:kern w:val="44"/>
                <w:sz w:val="21"/>
                <w:szCs w:val="21"/>
              </w:rPr>
            </w:pPr>
          </w:p>
        </w:tc>
        <w:tc>
          <w:tcPr>
            <w:tcW w:w="920" w:type="pct"/>
            <w:vAlign w:val="center"/>
          </w:tcPr>
          <w:p w14:paraId="070B64BE">
            <w:pPr>
              <w:snapToGrid w:val="0"/>
              <w:spacing w:before="290" w:after="145" w:afterLines="50" w:line="400" w:lineRule="exact"/>
              <w:ind w:firstLine="2536"/>
              <w:jc w:val="center"/>
              <w:rPr>
                <w:rFonts w:hAnsi="宋体"/>
                <w:b/>
                <w:kern w:val="44"/>
                <w:sz w:val="21"/>
                <w:szCs w:val="21"/>
              </w:rPr>
            </w:pPr>
          </w:p>
        </w:tc>
      </w:tr>
    </w:tbl>
    <w:p w14:paraId="24370B18">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sz w:val="21"/>
          <w:szCs w:val="21"/>
          <w:lang w:val="en-US"/>
        </w:rPr>
        <w:t>复印件</w:t>
      </w:r>
      <w:r>
        <w:rPr>
          <w:rFonts w:hint="eastAsia" w:hAnsi="宋体"/>
          <w:sz w:val="21"/>
          <w:szCs w:val="21"/>
        </w:rPr>
        <w:t>。</w:t>
      </w:r>
    </w:p>
    <w:p w14:paraId="6EB15D8D">
      <w:pPr>
        <w:spacing w:line="400" w:lineRule="exact"/>
        <w:jc w:val="center"/>
        <w:rPr>
          <w:rFonts w:hAnsi="宋体"/>
          <w:sz w:val="21"/>
          <w:szCs w:val="21"/>
          <w:u w:val="single"/>
        </w:rPr>
      </w:pPr>
      <w:r>
        <w:rPr>
          <w:rFonts w:hint="eastAsia" w:hAnsi="宋体"/>
          <w:sz w:val="21"/>
          <w:szCs w:val="21"/>
        </w:rPr>
        <w:t xml:space="preserve">                            供应商单位公章：</w:t>
      </w:r>
    </w:p>
    <w:p w14:paraId="255ECF27">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rPr>
        <w:t>：</w:t>
      </w:r>
      <w:r>
        <w:rPr>
          <w:rFonts w:hint="eastAsia" w:hAnsi="宋体"/>
          <w:sz w:val="21"/>
          <w:szCs w:val="21"/>
        </w:rPr>
        <w:t xml:space="preserve">  </w:t>
      </w:r>
    </w:p>
    <w:p w14:paraId="413DD86B">
      <w:pPr>
        <w:spacing w:line="400" w:lineRule="exact"/>
        <w:jc w:val="center"/>
        <w:rPr>
          <w:rFonts w:hAnsi="宋体"/>
          <w:sz w:val="21"/>
          <w:szCs w:val="21"/>
          <w:u w:val="single"/>
        </w:rPr>
      </w:pPr>
      <w:r>
        <w:rPr>
          <w:rFonts w:hint="eastAsia" w:hAnsi="宋体"/>
          <w:sz w:val="21"/>
          <w:szCs w:val="21"/>
        </w:rPr>
        <w:t xml:space="preserve">                                   年   月    日</w:t>
      </w:r>
    </w:p>
    <w:p w14:paraId="7CA4651F">
      <w:pPr>
        <w:tabs>
          <w:tab w:val="left" w:pos="5580"/>
        </w:tabs>
        <w:spacing w:before="120" w:line="400" w:lineRule="exact"/>
        <w:rPr>
          <w:rFonts w:hAnsi="宋体"/>
          <w:sz w:val="21"/>
          <w:szCs w:val="21"/>
          <w:u w:val="single"/>
        </w:rPr>
      </w:pPr>
    </w:p>
    <w:p w14:paraId="49C857D0">
      <w:pPr>
        <w:pStyle w:val="4"/>
        <w:keepNext w:val="0"/>
        <w:keepLines w:val="0"/>
        <w:spacing w:line="400" w:lineRule="exact"/>
        <w:rPr>
          <w:rFonts w:cs="宋体"/>
        </w:rPr>
      </w:pPr>
      <w:bookmarkStart w:id="156" w:name="_Toc401840475"/>
      <w:bookmarkStart w:id="157" w:name="_Toc450570292"/>
      <w:r>
        <w:rPr>
          <w:rFonts w:hint="eastAsia" w:cs="宋体"/>
        </w:rPr>
        <w:t>4</w:t>
      </w:r>
      <w:bookmarkEnd w:id="156"/>
      <w:r>
        <w:rPr>
          <w:rFonts w:hint="eastAsia" w:cs="宋体"/>
        </w:rPr>
        <w:t>.服务承诺</w:t>
      </w:r>
      <w:bookmarkEnd w:id="157"/>
    </w:p>
    <w:p w14:paraId="25DDA2A7">
      <w:pPr>
        <w:spacing w:line="400" w:lineRule="exact"/>
      </w:pPr>
      <w:r>
        <w:rPr>
          <w:rFonts w:hint="eastAsia" w:hAnsi="宋体"/>
          <w:sz w:val="21"/>
          <w:szCs w:val="21"/>
        </w:rPr>
        <w:t>（结合评标办法）</w:t>
      </w:r>
      <w:bookmarkStart w:id="158" w:name="_Toc450570293"/>
      <w:bookmarkStart w:id="159" w:name="_Toc401840476"/>
    </w:p>
    <w:p w14:paraId="42B59D36">
      <w:pPr>
        <w:pStyle w:val="4"/>
        <w:keepNext w:val="0"/>
        <w:keepLines w:val="0"/>
        <w:spacing w:line="400" w:lineRule="exact"/>
        <w:rPr>
          <w:rFonts w:cs="宋体"/>
        </w:rPr>
      </w:pPr>
      <w:r>
        <w:rPr>
          <w:rFonts w:hint="eastAsia" w:cs="宋体"/>
        </w:rPr>
        <w:br w:type="textWrapping"/>
      </w:r>
      <w:r>
        <w:rPr>
          <w:rFonts w:hint="eastAsia" w:cs="宋体"/>
        </w:rPr>
        <w:t>5.其他可以提供的关于投标的证明材料</w:t>
      </w:r>
      <w:bookmarkEnd w:id="158"/>
      <w:bookmarkEnd w:id="159"/>
      <w:r>
        <w:rPr>
          <w:rFonts w:hint="eastAsia" w:cs="宋体"/>
        </w:rPr>
        <w:t>（样本、说明书或者检测报告等）</w:t>
      </w:r>
      <w:bookmarkEnd w:id="153"/>
    </w:p>
    <w:bookmarkEnd w:id="114"/>
    <w:bookmarkEnd w:id="115"/>
    <w:bookmarkEnd w:id="116"/>
    <w:p w14:paraId="4C5CF177">
      <w:pPr>
        <w:pStyle w:val="3"/>
        <w:keepNext w:val="0"/>
        <w:keepLines w:val="0"/>
        <w:spacing w:line="400" w:lineRule="exact"/>
        <w:rPr>
          <w:rFonts w:cs="宋体"/>
          <w:szCs w:val="21"/>
        </w:rPr>
      </w:pPr>
      <w:r>
        <w:rPr>
          <w:rFonts w:hint="eastAsia" w:cs="宋体"/>
          <w:szCs w:val="21"/>
        </w:rPr>
        <w:t>四、服务方案及建议书</w:t>
      </w:r>
    </w:p>
    <w:p w14:paraId="24A83BB2">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6506F0DB">
      <w:pPr>
        <w:spacing w:line="560" w:lineRule="exact"/>
        <w:ind w:firstLine="420"/>
        <w:rPr>
          <w:rFonts w:hAnsi="宋体"/>
          <w:sz w:val="21"/>
          <w:szCs w:val="21"/>
        </w:rPr>
      </w:pPr>
      <w:r>
        <w:rPr>
          <w:rFonts w:hint="eastAsia" w:hAnsi="宋体"/>
          <w:sz w:val="21"/>
          <w:szCs w:val="21"/>
        </w:rPr>
        <w:t>（结合评标办法）</w:t>
      </w:r>
    </w:p>
    <w:p w14:paraId="5652EF8D">
      <w:pPr>
        <w:pStyle w:val="3"/>
        <w:keepNext w:val="0"/>
        <w:keepLines w:val="0"/>
        <w:spacing w:line="400" w:lineRule="exact"/>
        <w:rPr>
          <w:rFonts w:cs="宋体"/>
          <w:szCs w:val="21"/>
        </w:rPr>
      </w:pPr>
      <w:bookmarkStart w:id="160" w:name="_Toc450220983"/>
      <w:bookmarkStart w:id="161" w:name="_Toc450570295"/>
      <w:bookmarkStart w:id="162" w:name="_Toc401840478"/>
      <w:r>
        <w:rPr>
          <w:rFonts w:hint="eastAsia" w:cs="宋体"/>
          <w:szCs w:val="21"/>
        </w:rPr>
        <w:t>五、政府采购政策</w:t>
      </w:r>
      <w:bookmarkEnd w:id="160"/>
    </w:p>
    <w:p w14:paraId="46BCE6F0">
      <w:pPr>
        <w:spacing w:line="400" w:lineRule="exact"/>
        <w:rPr>
          <w:rFonts w:hAnsi="宋体"/>
          <w:bCs/>
          <w:sz w:val="21"/>
          <w:szCs w:val="21"/>
        </w:rPr>
      </w:pPr>
      <w:bookmarkStart w:id="163" w:name="_Toc447021131"/>
      <w:bookmarkStart w:id="164" w:name="_Toc450220984"/>
      <w:r>
        <w:rPr>
          <w:rFonts w:hint="eastAsia" w:hAnsi="宋体"/>
          <w:bCs/>
          <w:sz w:val="21"/>
          <w:szCs w:val="21"/>
        </w:rPr>
        <w:t>（一）政府采购促进中小企业发展政策</w:t>
      </w:r>
      <w:bookmarkEnd w:id="163"/>
      <w:bookmarkEnd w:id="164"/>
    </w:p>
    <w:p w14:paraId="57F4628C">
      <w:pPr>
        <w:spacing w:line="400" w:lineRule="exact"/>
        <w:ind w:firstLine="420" w:firstLineChars="200"/>
        <w:rPr>
          <w:rFonts w:hAnsi="宋体"/>
          <w:b/>
          <w:sz w:val="21"/>
          <w:szCs w:val="21"/>
        </w:rPr>
      </w:pPr>
    </w:p>
    <w:p w14:paraId="55757B23">
      <w:pPr>
        <w:spacing w:line="400" w:lineRule="exact"/>
        <w:ind w:firstLine="422" w:firstLineChars="200"/>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1701C53C">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39F84844">
      <w:pPr>
        <w:wordWrap w:val="0"/>
        <w:spacing w:line="24" w:lineRule="atLeast"/>
        <w:jc w:val="center"/>
        <w:rPr>
          <w:rFonts w:hAnsi="宋体"/>
          <w:b/>
          <w:bCs/>
          <w:sz w:val="21"/>
          <w:szCs w:val="21"/>
        </w:rPr>
      </w:pPr>
    </w:p>
    <w:p w14:paraId="04F93EC2">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本公司（联合体）郑重声明，根据《政府采购促进中小企业发展管理办法》（财库〔2020〕46号）的规定，本公司（联合体）参加</w:t>
      </w:r>
      <w:r>
        <w:rPr>
          <w:rFonts w:hint="eastAsia" w:ascii="宋体" w:hAnsi="宋体" w:eastAsia="宋体"/>
          <w:i/>
          <w:iCs/>
          <w:sz w:val="21"/>
          <w:szCs w:val="21"/>
          <w:u w:val="single"/>
        </w:rPr>
        <w:t xml:space="preserve"> （单位名称）</w:t>
      </w:r>
      <w:r>
        <w:rPr>
          <w:rFonts w:hint="eastAsia" w:ascii="宋体" w:hAnsi="宋体" w:eastAsia="宋体"/>
          <w:sz w:val="21"/>
          <w:szCs w:val="21"/>
        </w:rPr>
        <w:t>的（</w:t>
      </w:r>
      <w:r>
        <w:rPr>
          <w:rFonts w:hint="eastAsia" w:ascii="宋体" w:hAnsi="宋体" w:eastAsia="宋体"/>
          <w:i/>
          <w:iCs/>
          <w:sz w:val="21"/>
          <w:szCs w:val="21"/>
          <w:u w:val="single"/>
        </w:rPr>
        <w:t>项目名称）</w:t>
      </w:r>
      <w:r>
        <w:rPr>
          <w:rFonts w:hint="eastAsia" w:ascii="宋体" w:hAnsi="宋体" w:eastAsia="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8E95B16">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1.</w:t>
      </w:r>
      <w:r>
        <w:rPr>
          <w:rFonts w:hint="eastAsia" w:ascii="宋体" w:hAnsi="宋体" w:eastAsia="宋体"/>
          <w:i/>
          <w:iCs/>
          <w:sz w:val="21"/>
          <w:szCs w:val="21"/>
          <w:u w:val="single"/>
        </w:rPr>
        <w:t>（标的名称）</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5B584730">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2.</w:t>
      </w:r>
      <w:r>
        <w:rPr>
          <w:rFonts w:hint="eastAsia" w:ascii="宋体" w:hAnsi="宋体" w:eastAsia="宋体"/>
          <w:i/>
          <w:iCs/>
          <w:sz w:val="21"/>
          <w:szCs w:val="21"/>
          <w:u w:val="single"/>
        </w:rPr>
        <w:t xml:space="preserve">（标的名称） </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64AFE15D">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 ...</w:t>
      </w:r>
    </w:p>
    <w:p w14:paraId="4A65A053">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以上企业，不属于大企业的分支机构，不存在控股股东为大企业的情形，也不存在与大企业的负责人为同一人的情形。</w:t>
      </w:r>
    </w:p>
    <w:p w14:paraId="37C46D70">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本企业对上述声明内容的真实性负责。如有虚假，将依法承担相应责任。</w:t>
      </w:r>
    </w:p>
    <w:p w14:paraId="05A74100">
      <w:pPr>
        <w:spacing w:line="360" w:lineRule="auto"/>
        <w:jc w:val="center"/>
        <w:rPr>
          <w:rFonts w:ascii="宋体" w:hAnsi="宋体" w:eastAsia="宋体"/>
          <w:sz w:val="21"/>
          <w:szCs w:val="21"/>
        </w:rPr>
      </w:pPr>
    </w:p>
    <w:p w14:paraId="7C755245">
      <w:pPr>
        <w:spacing w:line="360" w:lineRule="auto"/>
        <w:jc w:val="center"/>
        <w:rPr>
          <w:rFonts w:ascii="宋体" w:hAnsi="宋体" w:eastAsia="宋体"/>
          <w:sz w:val="21"/>
          <w:szCs w:val="21"/>
        </w:rPr>
      </w:pPr>
      <w:r>
        <w:rPr>
          <w:rFonts w:hint="eastAsia" w:ascii="宋体" w:hAnsi="宋体" w:eastAsia="宋体"/>
          <w:sz w:val="21"/>
          <w:szCs w:val="21"/>
        </w:rPr>
        <w:t>企业名称（盖章）：</w:t>
      </w:r>
    </w:p>
    <w:p w14:paraId="3BE226E4">
      <w:pPr>
        <w:spacing w:line="360" w:lineRule="auto"/>
        <w:jc w:val="center"/>
        <w:rPr>
          <w:rFonts w:hAnsi="宋体"/>
          <w:sz w:val="21"/>
          <w:szCs w:val="21"/>
        </w:rPr>
      </w:pPr>
      <w:r>
        <w:rPr>
          <w:rFonts w:hint="eastAsia" w:ascii="宋体" w:hAnsi="宋体" w:eastAsia="宋体"/>
          <w:sz w:val="21"/>
          <w:szCs w:val="21"/>
        </w:rPr>
        <w:t>日期：</w:t>
      </w:r>
    </w:p>
    <w:p w14:paraId="6DFABC30">
      <w:pPr>
        <w:spacing w:line="400" w:lineRule="exact"/>
        <w:ind w:firstLine="420" w:firstLineChars="200"/>
        <w:jc w:val="left"/>
        <w:rPr>
          <w:rFonts w:hAnsi="宋体"/>
          <w:sz w:val="21"/>
          <w:szCs w:val="21"/>
        </w:rPr>
      </w:pPr>
    </w:p>
    <w:p w14:paraId="47126297">
      <w:pPr>
        <w:widowControl/>
        <w:jc w:val="left"/>
        <w:rPr>
          <w:rFonts w:hAnsi="宋体" w:eastAsiaTheme="minorEastAsia"/>
          <w:sz w:val="21"/>
          <w:szCs w:val="21"/>
          <w:u w:val="single"/>
        </w:rPr>
      </w:pPr>
      <w:r>
        <w:rPr>
          <w:rFonts w:hAnsi="宋体"/>
          <w:sz w:val="21"/>
          <w:szCs w:val="21"/>
          <w:u w:val="single"/>
        </w:rPr>
        <w:br w:type="page"/>
      </w:r>
    </w:p>
    <w:p w14:paraId="275D1D17">
      <w:pPr>
        <w:pStyle w:val="3"/>
        <w:keepNext w:val="0"/>
        <w:keepLines w:val="0"/>
        <w:spacing w:line="400" w:lineRule="exact"/>
        <w:rPr>
          <w:rFonts w:cs="宋体"/>
          <w:szCs w:val="21"/>
        </w:rPr>
      </w:pPr>
      <w:r>
        <w:rPr>
          <w:rFonts w:hint="eastAsia" w:cs="宋体"/>
          <w:szCs w:val="21"/>
        </w:rPr>
        <w:t>六、定价方式及服务承诺书</w:t>
      </w:r>
    </w:p>
    <w:p w14:paraId="3A31B3DA">
      <w:pPr>
        <w:jc w:val="center"/>
        <w:rPr>
          <w:rFonts w:ascii="宋体" w:hAnsi="宋体"/>
          <w:b/>
          <w:sz w:val="44"/>
          <w:szCs w:val="44"/>
        </w:rPr>
      </w:pPr>
      <w:r>
        <w:rPr>
          <w:rFonts w:hint="eastAsia" w:ascii="宋体" w:hAnsi="宋体"/>
          <w:b/>
          <w:sz w:val="32"/>
          <w:szCs w:val="44"/>
        </w:rPr>
        <w:t>定价方式承诺书</w:t>
      </w:r>
    </w:p>
    <w:p w14:paraId="1FCD8A63">
      <w:pPr>
        <w:spacing w:line="360" w:lineRule="auto"/>
        <w:rPr>
          <w:rFonts w:ascii="宋体" w:hAnsi="宋体"/>
          <w:szCs w:val="21"/>
        </w:rPr>
      </w:pPr>
      <w:r>
        <w:rPr>
          <w:rFonts w:hint="eastAsia" w:ascii="宋体" w:hAnsi="宋体"/>
          <w:szCs w:val="21"/>
        </w:rPr>
        <w:t>致</w:t>
      </w:r>
      <w:r>
        <w:rPr>
          <w:rFonts w:hint="eastAsia" w:cs="Arial" w:asciiTheme="minorEastAsia" w:hAnsiTheme="minorEastAsia" w:eastAsiaTheme="minorEastAsia"/>
          <w:bCs/>
          <w:szCs w:val="21"/>
        </w:rPr>
        <w:t>南京审计大学</w:t>
      </w:r>
      <w:r>
        <w:rPr>
          <w:rFonts w:hint="eastAsia" w:ascii="宋体" w:hAnsi="宋体"/>
          <w:szCs w:val="21"/>
        </w:rPr>
        <w:t>:</w:t>
      </w:r>
    </w:p>
    <w:p w14:paraId="2B42C9CA">
      <w:pPr>
        <w:spacing w:line="360" w:lineRule="auto"/>
        <w:ind w:firstLine="400" w:firstLineChars="200"/>
        <w:rPr>
          <w:rFonts w:ascii="宋体" w:hAnsi="宋体"/>
          <w:szCs w:val="21"/>
        </w:rPr>
      </w:pPr>
      <w:r>
        <w:rPr>
          <w:rFonts w:hint="eastAsia" w:ascii="宋体" w:hAnsi="宋体"/>
          <w:szCs w:val="21"/>
        </w:rPr>
        <w:t>我单位(投标人名称)</w:t>
      </w:r>
      <w:r>
        <w:rPr>
          <w:rFonts w:ascii="宋体" w:hAnsi="宋体"/>
          <w:szCs w:val="21"/>
        </w:rPr>
        <w:t>郑重声明:我单位同意按</w:t>
      </w:r>
      <w:r>
        <w:rPr>
          <w:rFonts w:hint="eastAsia" w:ascii="宋体" w:hAnsi="宋体"/>
          <w:szCs w:val="21"/>
        </w:rPr>
        <w:t>招标</w:t>
      </w:r>
      <w:r>
        <w:rPr>
          <w:rFonts w:ascii="宋体" w:hAnsi="宋体"/>
          <w:szCs w:val="21"/>
        </w:rPr>
        <w:t>文件要求的定价方式履行合同，不得以任何形式擅自调价</w:t>
      </w:r>
      <w:r>
        <w:rPr>
          <w:rFonts w:hint="eastAsia" w:ascii="宋体" w:hAnsi="宋体"/>
          <w:szCs w:val="21"/>
        </w:rPr>
        <w:t>，合同签订两个月内供货价格不变，</w:t>
      </w:r>
      <w:r>
        <w:rPr>
          <w:rFonts w:hint="eastAsia" w:ascii="宋体" w:hAnsi="宋体"/>
          <w:bCs/>
          <w:szCs w:val="21"/>
        </w:rPr>
        <w:t>两个月内品种定价按照2家中标人</w:t>
      </w:r>
      <w:r>
        <w:rPr>
          <w:rFonts w:hint="eastAsia" w:ascii="宋体" w:hAnsi="宋体"/>
          <w:szCs w:val="21"/>
        </w:rPr>
        <w:t>优惠后的供应价平均价执行</w:t>
      </w:r>
      <w:r>
        <w:rPr>
          <w:rFonts w:hint="eastAsia" w:ascii="宋体" w:hAnsi="宋体"/>
          <w:bCs/>
          <w:szCs w:val="21"/>
        </w:rPr>
        <w:t>。</w:t>
      </w:r>
      <w:r>
        <w:rPr>
          <w:rFonts w:ascii="宋体" w:hAnsi="宋体"/>
          <w:szCs w:val="21"/>
        </w:rPr>
        <w:t>在供货价不变的周期结束后参照招标文件相关条款及贵方《</w:t>
      </w:r>
      <w:r>
        <w:rPr>
          <w:rFonts w:hint="eastAsia" w:ascii="宋体" w:hAnsi="宋体"/>
          <w:szCs w:val="21"/>
        </w:rPr>
        <w:t>南京审计大学</w:t>
      </w:r>
      <w:r>
        <w:rPr>
          <w:rFonts w:ascii="宋体" w:hAnsi="宋体"/>
          <w:szCs w:val="21"/>
        </w:rPr>
        <w:t>食堂食材采购价格管理办法》的相关规定进行调价。价格调整前，我方保证按原价正常供货。合同履行期内不以任何理由对此定价方式提出异议。我方应主动根据市场价格下浮时向贵方提出降价通知，如未及时告知贵方市场价格下浮动态，我方同意接受贵方按照合同约定的方式进行处理。</w:t>
      </w:r>
    </w:p>
    <w:p w14:paraId="3C440B59">
      <w:pPr>
        <w:spacing w:line="360" w:lineRule="auto"/>
        <w:ind w:firstLine="400" w:firstLineChars="200"/>
        <w:rPr>
          <w:rFonts w:ascii="宋体" w:hAnsi="宋体"/>
          <w:szCs w:val="21"/>
        </w:rPr>
      </w:pPr>
      <w:r>
        <w:rPr>
          <w:rFonts w:hint="eastAsia" w:ascii="宋体" w:hAnsi="宋体"/>
          <w:szCs w:val="21"/>
        </w:rPr>
        <w:t>特此承诺</w:t>
      </w:r>
      <w:r>
        <w:rPr>
          <w:rFonts w:ascii="宋体" w:hAnsi="宋体"/>
          <w:szCs w:val="21"/>
        </w:rPr>
        <w:t>!</w:t>
      </w:r>
    </w:p>
    <w:p w14:paraId="19741B51">
      <w:pPr>
        <w:spacing w:line="360" w:lineRule="auto"/>
        <w:ind w:firstLine="400" w:firstLineChars="200"/>
        <w:rPr>
          <w:rFonts w:ascii="宋体" w:hAnsi="宋体"/>
          <w:szCs w:val="21"/>
        </w:rPr>
      </w:pPr>
    </w:p>
    <w:p w14:paraId="1648BEEE">
      <w:pPr>
        <w:spacing w:line="360" w:lineRule="auto"/>
        <w:ind w:firstLine="400" w:firstLineChars="200"/>
        <w:rPr>
          <w:rFonts w:ascii="宋体" w:hAnsi="宋体"/>
          <w:szCs w:val="21"/>
        </w:rPr>
      </w:pPr>
      <w:r>
        <w:rPr>
          <w:rFonts w:hint="eastAsia" w:ascii="宋体" w:hAnsi="宋体"/>
          <w:szCs w:val="21"/>
        </w:rPr>
        <w:t>承诺人</w:t>
      </w:r>
      <w:r>
        <w:rPr>
          <w:rFonts w:ascii="宋体" w:hAnsi="宋体"/>
          <w:szCs w:val="21"/>
        </w:rPr>
        <w:t>:</w:t>
      </w:r>
      <w:r>
        <w:rPr>
          <w:rFonts w:hint="eastAsia" w:ascii="宋体" w:hAnsi="宋体"/>
          <w:szCs w:val="21"/>
        </w:rPr>
        <w:t>投标人(电子公章)</w:t>
      </w:r>
      <w:r>
        <w:rPr>
          <w:rFonts w:ascii="宋体" w:hAnsi="宋体"/>
          <w:szCs w:val="21"/>
        </w:rPr>
        <w:t>:</w:t>
      </w:r>
    </w:p>
    <w:p w14:paraId="7FD17564">
      <w:pPr>
        <w:spacing w:line="360" w:lineRule="auto"/>
        <w:ind w:firstLine="400" w:firstLineChars="200"/>
        <w:rPr>
          <w:rFonts w:ascii="宋体" w:hAnsi="宋体"/>
          <w:szCs w:val="21"/>
        </w:rPr>
      </w:pPr>
      <w:r>
        <w:rPr>
          <w:rFonts w:hint="eastAsia" w:ascii="宋体" w:hAnsi="宋体"/>
          <w:szCs w:val="21"/>
        </w:rPr>
        <w:t>联系电话</w:t>
      </w:r>
      <w:r>
        <w:rPr>
          <w:rFonts w:ascii="宋体" w:hAnsi="宋体"/>
          <w:szCs w:val="21"/>
        </w:rPr>
        <w:t>:</w:t>
      </w:r>
    </w:p>
    <w:p w14:paraId="219181BB">
      <w:pPr>
        <w:spacing w:line="360" w:lineRule="auto"/>
        <w:ind w:firstLine="400" w:firstLineChars="200"/>
        <w:rPr>
          <w:rFonts w:ascii="宋体" w:hAnsi="宋体"/>
          <w:szCs w:val="21"/>
        </w:rPr>
      </w:pPr>
      <w:r>
        <w:rPr>
          <w:rFonts w:hint="eastAsia" w:ascii="宋体" w:hAnsi="宋体"/>
          <w:szCs w:val="21"/>
        </w:rPr>
        <w:t>承诺日期</w:t>
      </w:r>
      <w:r>
        <w:rPr>
          <w:rFonts w:ascii="宋体" w:hAnsi="宋体"/>
          <w:szCs w:val="21"/>
        </w:rPr>
        <w:t>:  年  月  日</w:t>
      </w:r>
    </w:p>
    <w:p w14:paraId="662A94E9">
      <w:pPr>
        <w:spacing w:line="360" w:lineRule="auto"/>
        <w:ind w:firstLine="400" w:firstLineChars="200"/>
        <w:rPr>
          <w:rFonts w:ascii="宋体" w:hAnsi="宋体"/>
          <w:szCs w:val="21"/>
        </w:rPr>
      </w:pPr>
    </w:p>
    <w:p w14:paraId="0A9F8E68">
      <w:pPr>
        <w:jc w:val="center"/>
        <w:rPr>
          <w:rFonts w:ascii="宋体" w:hAnsi="宋体"/>
          <w:b/>
          <w:sz w:val="44"/>
          <w:szCs w:val="44"/>
        </w:rPr>
      </w:pPr>
      <w:r>
        <w:rPr>
          <w:rFonts w:hint="eastAsia" w:ascii="宋体" w:hAnsi="宋体"/>
          <w:b/>
          <w:sz w:val="32"/>
          <w:szCs w:val="44"/>
        </w:rPr>
        <w:t>服务承诺书</w:t>
      </w:r>
    </w:p>
    <w:p w14:paraId="2626E481">
      <w:pPr>
        <w:spacing w:line="360" w:lineRule="auto"/>
        <w:rPr>
          <w:rFonts w:ascii="宋体" w:hAnsi="宋体"/>
          <w:szCs w:val="21"/>
        </w:rPr>
      </w:pPr>
      <w:r>
        <w:rPr>
          <w:rFonts w:hint="eastAsia" w:ascii="宋体" w:hAnsi="宋体"/>
          <w:szCs w:val="21"/>
        </w:rPr>
        <w:t>致</w:t>
      </w:r>
      <w:r>
        <w:rPr>
          <w:rFonts w:hint="eastAsia" w:cs="Arial" w:asciiTheme="minorEastAsia" w:hAnsiTheme="minorEastAsia" w:eastAsiaTheme="minorEastAsia"/>
          <w:bCs/>
          <w:szCs w:val="21"/>
        </w:rPr>
        <w:t>南京审计大学</w:t>
      </w:r>
      <w:r>
        <w:rPr>
          <w:rFonts w:ascii="宋体" w:hAnsi="宋体"/>
          <w:szCs w:val="21"/>
        </w:rPr>
        <w:t>:</w:t>
      </w:r>
    </w:p>
    <w:p w14:paraId="3D18EF99">
      <w:pPr>
        <w:spacing w:line="360" w:lineRule="auto"/>
        <w:ind w:firstLine="400" w:firstLineChars="200"/>
        <w:rPr>
          <w:rFonts w:ascii="宋体" w:hAnsi="宋体"/>
          <w:szCs w:val="21"/>
        </w:rPr>
      </w:pPr>
      <w:r>
        <w:rPr>
          <w:rFonts w:hint="eastAsia" w:ascii="宋体" w:hAnsi="宋体"/>
          <w:szCs w:val="21"/>
        </w:rPr>
        <w:t>兹有参加招标编号为</w:t>
      </w:r>
      <w:r>
        <w:rPr>
          <w:rFonts w:ascii="宋体" w:hAnsi="宋体"/>
          <w:szCs w:val="21"/>
          <w:u w:val="single"/>
        </w:rPr>
        <w:t xml:space="preserve">     </w:t>
      </w:r>
      <w:r>
        <w:rPr>
          <w:rFonts w:ascii="宋体" w:hAnsi="宋体"/>
          <w:szCs w:val="21"/>
        </w:rPr>
        <w:t>的采购项目招投标活动，并有幸成为中标人，为保证本采购项目按招标文件和我方投标文件顺利实施，我方郑重作以下承诺:</w:t>
      </w:r>
    </w:p>
    <w:p w14:paraId="00AC860B">
      <w:pPr>
        <w:spacing w:line="360" w:lineRule="auto"/>
        <w:ind w:firstLine="400" w:firstLineChars="200"/>
        <w:rPr>
          <w:rFonts w:ascii="宋体" w:hAnsi="宋体"/>
          <w:szCs w:val="21"/>
        </w:rPr>
      </w:pPr>
      <w:r>
        <w:rPr>
          <w:rFonts w:ascii="宋体" w:hAnsi="宋体"/>
          <w:szCs w:val="21"/>
        </w:rPr>
        <w:t>1.我方声明在本项目投标活动中无出借(租)企业资质、围标串标、弄虚作假行为，所提供经营、生产该投标项目的相关资质、经营场所、生产厂房、仓储能力、冷链及普通运输的相关证明均属实，违者承担相应的法律和经济责任。</w:t>
      </w:r>
    </w:p>
    <w:p w14:paraId="759F1614">
      <w:pPr>
        <w:spacing w:line="360" w:lineRule="auto"/>
        <w:ind w:firstLine="400" w:firstLineChars="200"/>
        <w:rPr>
          <w:rFonts w:ascii="宋体" w:hAnsi="宋体"/>
          <w:szCs w:val="21"/>
        </w:rPr>
      </w:pPr>
      <w:r>
        <w:rPr>
          <w:rFonts w:ascii="宋体" w:hAnsi="宋体"/>
          <w:szCs w:val="21"/>
        </w:rPr>
        <w:t>2.承诺不发生转包和分包行为，违者承担相应的法律和经济责任。</w:t>
      </w:r>
    </w:p>
    <w:p w14:paraId="731F0569">
      <w:pPr>
        <w:spacing w:line="360" w:lineRule="auto"/>
        <w:ind w:firstLine="400" w:firstLineChars="200"/>
        <w:rPr>
          <w:rFonts w:ascii="宋体" w:hAnsi="宋体"/>
          <w:szCs w:val="21"/>
        </w:rPr>
      </w:pPr>
      <w:r>
        <w:rPr>
          <w:rFonts w:ascii="宋体" w:hAnsi="宋体"/>
          <w:szCs w:val="21"/>
        </w:rPr>
        <w:t>3.承诺按期签订采购合同，并严格按照合同执行，保证供货质量，严守食品安全底线。</w:t>
      </w:r>
    </w:p>
    <w:p w14:paraId="081F742D">
      <w:pPr>
        <w:spacing w:line="360" w:lineRule="auto"/>
        <w:ind w:firstLine="400" w:firstLineChars="200"/>
        <w:rPr>
          <w:rFonts w:ascii="宋体" w:hAnsi="宋体"/>
          <w:szCs w:val="21"/>
        </w:rPr>
      </w:pPr>
      <w:r>
        <w:rPr>
          <w:rFonts w:hint="eastAsia" w:ascii="宋体" w:hAnsi="宋体"/>
          <w:szCs w:val="21"/>
        </w:rPr>
        <w:t>4.承诺根据招标</w:t>
      </w:r>
      <w:r>
        <w:rPr>
          <w:rFonts w:ascii="宋体" w:hAnsi="宋体"/>
          <w:szCs w:val="21"/>
        </w:rPr>
        <w:t>方</w:t>
      </w:r>
      <w:r>
        <w:rPr>
          <w:rFonts w:hint="eastAsia" w:ascii="宋体" w:hAnsi="宋体"/>
          <w:szCs w:val="21"/>
        </w:rPr>
        <w:t>各</w:t>
      </w:r>
      <w:r>
        <w:rPr>
          <w:rFonts w:ascii="宋体" w:hAnsi="宋体"/>
          <w:szCs w:val="21"/>
        </w:rPr>
        <w:t>分包服务</w:t>
      </w:r>
      <w:r>
        <w:rPr>
          <w:rFonts w:hint="eastAsia" w:ascii="宋体" w:hAnsi="宋体"/>
          <w:szCs w:val="21"/>
        </w:rPr>
        <w:t>响应和应急能力，提供完善的应急方案，在接到采购方服务信息，应在相应</w:t>
      </w:r>
      <w:r>
        <w:rPr>
          <w:rFonts w:ascii="宋体" w:hAnsi="宋体"/>
          <w:szCs w:val="21"/>
        </w:rPr>
        <w:t>时间</w:t>
      </w:r>
      <w:r>
        <w:rPr>
          <w:rFonts w:hint="eastAsia" w:ascii="宋体" w:hAnsi="宋体"/>
          <w:szCs w:val="21"/>
        </w:rPr>
        <w:t>内进行答复，需要现场服务的，应在要求的时间内到达现场。</w:t>
      </w:r>
    </w:p>
    <w:p w14:paraId="39B88C88">
      <w:pPr>
        <w:spacing w:line="360" w:lineRule="auto"/>
        <w:ind w:firstLine="400" w:firstLineChars="200"/>
        <w:rPr>
          <w:rFonts w:ascii="宋体" w:hAnsi="宋体"/>
          <w:szCs w:val="21"/>
        </w:rPr>
      </w:pPr>
      <w:r>
        <w:rPr>
          <w:rFonts w:ascii="宋体" w:hAnsi="宋体"/>
          <w:szCs w:val="21"/>
        </w:rPr>
        <w:t>5.承诺投标文件中确定的项目团队全员在岗，未经批准不得变更。</w:t>
      </w:r>
    </w:p>
    <w:p w14:paraId="77F4215C">
      <w:pPr>
        <w:spacing w:line="360" w:lineRule="auto"/>
        <w:ind w:firstLine="400" w:firstLineChars="200"/>
        <w:rPr>
          <w:rFonts w:ascii="宋体" w:hAnsi="宋体"/>
          <w:szCs w:val="21"/>
        </w:rPr>
      </w:pPr>
      <w:r>
        <w:rPr>
          <w:rFonts w:ascii="宋体" w:hAnsi="宋体"/>
          <w:szCs w:val="21"/>
        </w:rPr>
        <w:t>6.承诺严格执行廉政建设和反腐败的法律和法规，不发生违法乱纪行为。</w:t>
      </w:r>
    </w:p>
    <w:p w14:paraId="6BB0AC19">
      <w:pPr>
        <w:spacing w:line="360" w:lineRule="auto"/>
        <w:ind w:firstLine="400" w:firstLineChars="200"/>
        <w:rPr>
          <w:rFonts w:ascii="宋体" w:hAnsi="宋体"/>
          <w:szCs w:val="21"/>
        </w:rPr>
      </w:pPr>
      <w:r>
        <w:rPr>
          <w:rFonts w:ascii="宋体" w:hAnsi="宋体"/>
          <w:szCs w:val="21"/>
        </w:rPr>
        <w:t>7.承诺在项目实施过程中，服从招标人的现场管理，积极配合相关管理部门的监督检查工作。</w:t>
      </w:r>
    </w:p>
    <w:p w14:paraId="73C727A6">
      <w:pPr>
        <w:spacing w:line="360" w:lineRule="auto"/>
        <w:ind w:firstLine="400" w:firstLineChars="200"/>
        <w:rPr>
          <w:rFonts w:ascii="宋体" w:hAnsi="宋体"/>
          <w:szCs w:val="21"/>
        </w:rPr>
      </w:pPr>
      <w:r>
        <w:rPr>
          <w:rFonts w:ascii="宋体" w:hAnsi="宋体"/>
          <w:szCs w:val="21"/>
        </w:rPr>
        <w:t>8.如违反上述承诺项，同意贵方终止合同。</w:t>
      </w:r>
    </w:p>
    <w:p w14:paraId="3A491326">
      <w:pPr>
        <w:spacing w:line="360" w:lineRule="auto"/>
        <w:ind w:firstLine="400" w:firstLineChars="200"/>
        <w:rPr>
          <w:rFonts w:ascii="宋体" w:hAnsi="宋体"/>
          <w:szCs w:val="21"/>
        </w:rPr>
      </w:pPr>
      <w:r>
        <w:rPr>
          <w:rFonts w:hint="eastAsia" w:ascii="宋体" w:hAnsi="宋体"/>
          <w:szCs w:val="21"/>
        </w:rPr>
        <w:t>特此承诺。</w:t>
      </w:r>
    </w:p>
    <w:p w14:paraId="20707EC9">
      <w:pPr>
        <w:spacing w:line="360" w:lineRule="auto"/>
        <w:ind w:firstLine="400" w:firstLineChars="200"/>
        <w:rPr>
          <w:rFonts w:ascii="宋体" w:hAnsi="宋体"/>
          <w:szCs w:val="21"/>
        </w:rPr>
      </w:pPr>
    </w:p>
    <w:p w14:paraId="16BCA0AA">
      <w:pPr>
        <w:spacing w:line="360" w:lineRule="auto"/>
        <w:ind w:firstLine="400" w:firstLineChars="200"/>
        <w:rPr>
          <w:rFonts w:ascii="宋体" w:hAnsi="宋体"/>
          <w:szCs w:val="21"/>
        </w:rPr>
      </w:pPr>
      <w:r>
        <w:rPr>
          <w:rFonts w:hint="eastAsia" w:ascii="宋体" w:hAnsi="宋体"/>
          <w:szCs w:val="21"/>
        </w:rPr>
        <w:t>承诺人</w:t>
      </w:r>
      <w:r>
        <w:rPr>
          <w:rFonts w:ascii="宋体" w:hAnsi="宋体"/>
          <w:szCs w:val="21"/>
        </w:rPr>
        <w:t>:</w:t>
      </w:r>
      <w:r>
        <w:rPr>
          <w:rFonts w:hint="eastAsia" w:ascii="宋体" w:hAnsi="宋体"/>
          <w:szCs w:val="21"/>
        </w:rPr>
        <w:t>投标人(电子公章)</w:t>
      </w:r>
      <w:r>
        <w:rPr>
          <w:rFonts w:ascii="宋体" w:hAnsi="宋体"/>
          <w:szCs w:val="21"/>
        </w:rPr>
        <w:t>:</w:t>
      </w:r>
    </w:p>
    <w:p w14:paraId="5D6C63B6">
      <w:pPr>
        <w:spacing w:line="360" w:lineRule="auto"/>
        <w:ind w:firstLine="400" w:firstLineChars="200"/>
        <w:rPr>
          <w:rFonts w:ascii="宋体" w:hAnsi="宋体"/>
          <w:szCs w:val="21"/>
        </w:rPr>
      </w:pPr>
      <w:r>
        <w:rPr>
          <w:rFonts w:hint="eastAsia" w:ascii="宋体" w:hAnsi="宋体"/>
          <w:szCs w:val="21"/>
        </w:rPr>
        <w:t>联系电话</w:t>
      </w:r>
      <w:r>
        <w:rPr>
          <w:rFonts w:ascii="宋体" w:hAnsi="宋体"/>
          <w:szCs w:val="21"/>
        </w:rPr>
        <w:t>:</w:t>
      </w:r>
    </w:p>
    <w:p w14:paraId="223A21AC">
      <w:pPr>
        <w:spacing w:line="360" w:lineRule="auto"/>
        <w:ind w:firstLine="400" w:firstLineChars="200"/>
        <w:rPr>
          <w:rFonts w:ascii="宋体" w:hAnsi="宋体" w:eastAsiaTheme="minorEastAsia"/>
          <w:szCs w:val="21"/>
        </w:rPr>
      </w:pPr>
      <w:r>
        <w:rPr>
          <w:rFonts w:hint="eastAsia" w:ascii="宋体" w:hAnsi="宋体"/>
          <w:szCs w:val="21"/>
        </w:rPr>
        <w:t>承诺日期</w:t>
      </w:r>
      <w:r>
        <w:rPr>
          <w:rFonts w:ascii="宋体" w:hAnsi="宋体"/>
          <w:szCs w:val="21"/>
        </w:rPr>
        <w:t>:  年  月  日</w:t>
      </w:r>
    </w:p>
    <w:p w14:paraId="2B2A942F">
      <w:pPr>
        <w:pStyle w:val="3"/>
        <w:spacing w:line="400" w:lineRule="exact"/>
        <w:rPr>
          <w:rFonts w:ascii="方正小标宋简体" w:hAnsi="Arial" w:eastAsia="方正小标宋简体" w:cs="Arial"/>
          <w:spacing w:val="9"/>
          <w:sz w:val="36"/>
          <w:szCs w:val="36"/>
        </w:rPr>
        <w:sectPr>
          <w:footerReference r:id="rId9" w:type="first"/>
          <w:footerReference r:id="rId8" w:type="default"/>
          <w:pgSz w:w="11906" w:h="16838"/>
          <w:pgMar w:top="1440" w:right="1080" w:bottom="1440" w:left="1080" w:header="851" w:footer="680" w:gutter="0"/>
          <w:cols w:space="720" w:num="1"/>
          <w:titlePg/>
          <w:docGrid w:type="lines" w:linePitch="290" w:charSpace="0"/>
        </w:sectPr>
      </w:pPr>
      <w:r>
        <w:rPr>
          <w:rFonts w:hint="eastAsia" w:cs="宋体"/>
          <w:szCs w:val="21"/>
        </w:rPr>
        <w:t>七、其他相关文件</w:t>
      </w:r>
      <w:bookmarkEnd w:id="106"/>
      <w:bookmarkEnd w:id="107"/>
      <w:bookmarkEnd w:id="108"/>
      <w:bookmarkEnd w:id="109"/>
      <w:bookmarkEnd w:id="110"/>
      <w:bookmarkEnd w:id="111"/>
      <w:bookmarkEnd w:id="112"/>
      <w:bookmarkEnd w:id="161"/>
      <w:bookmarkEnd w:id="162"/>
    </w:p>
    <w:p w14:paraId="1B839A9B">
      <w:pPr>
        <w:snapToGrid w:val="0"/>
        <w:spacing w:line="360" w:lineRule="auto"/>
        <w:rPr>
          <w:rFonts w:ascii="宋体" w:hAnsi="宋体" w:eastAsia="宋体"/>
          <w:sz w:val="21"/>
          <w:szCs w:val="21"/>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262C44D-243B-45FB-AF3B-1803656CD5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7F8269B-FBF6-4A49-B818-D8D2C4D04324}"/>
  </w:font>
  <w:font w:name="Arial">
    <w:panose1 w:val="020B0604020202020204"/>
    <w:charset w:val="00"/>
    <w:family w:val="swiss"/>
    <w:pitch w:val="default"/>
    <w:sig w:usb0="E0002EFF" w:usb1="C000785B" w:usb2="00000009" w:usb3="00000000" w:csb0="400001FF" w:csb1="FFFF0000"/>
    <w:embedRegular r:id="rId3" w:fontKey="{EC088E44-3C39-4160-95E0-B80AF1C351BF}"/>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4" w:fontKey="{D30752B5-1BA5-4A04-8F5A-D755BA6F74DA}"/>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方正小标宋简体">
    <w:panose1 w:val="02000000000000000000"/>
    <w:charset w:val="86"/>
    <w:family w:val="auto"/>
    <w:pitch w:val="default"/>
    <w:sig w:usb0="00000001" w:usb1="08000000" w:usb2="00000000" w:usb3="00000000" w:csb0="00040000" w:csb1="00000000"/>
    <w:embedRegular r:id="rId5" w:fontKey="{6C64E4C3-554B-4527-A2E6-972CA201A7F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C4BB0">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960316B">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7960316B">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54BB4">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3005FCA7">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F8377">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CBEE95A">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5CBEE95A">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5E3BA">
    <w:pPr>
      <w:pStyle w:val="446"/>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E1F172">
                          <w:pPr>
                            <w:pStyle w:val="446"/>
                            <w:jc w:val="cen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22E1F172">
                    <w:pPr>
                      <w:pStyle w:val="446"/>
                      <w:jc w:val="cente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4C0AA">
    <w:pPr>
      <w:pStyle w:val="446"/>
      <w:jc w:val="center"/>
    </w:pPr>
  </w:p>
  <w:p w14:paraId="777FFAB8">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19174">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DC97A88">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0DC97A88">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7</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C62E3">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4C13DF1">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6</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64C13DF1">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6</w:t>
                    </w:r>
                    <w:r>
                      <w:rPr>
                        <w:rFonts w:eastAsia="宋体"/>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20620658"/>
    <w:multiLevelType w:val="multilevel"/>
    <w:tmpl w:val="20620658"/>
    <w:lvl w:ilvl="0" w:tentative="0">
      <w:start w:val="1"/>
      <w:numFmt w:val="bullet"/>
      <w:pStyle w:val="137"/>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0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3">
    <w:nsid w:val="44121AA6"/>
    <w:multiLevelType w:val="multilevel"/>
    <w:tmpl w:val="44121AA6"/>
    <w:lvl w:ilvl="0" w:tentative="0">
      <w:start w:val="1"/>
      <w:numFmt w:val="decimal"/>
      <w:pStyle w:val="22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1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5">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lvlText w:val="%1.%2"/>
      <w:lvlJc w:val="left"/>
      <w:pPr>
        <w:tabs>
          <w:tab w:val="left" w:pos="1004"/>
        </w:tabs>
        <w:ind w:left="567" w:hanging="283"/>
      </w:pPr>
      <w:rPr>
        <w:rFonts w:hint="eastAsia"/>
      </w:rPr>
    </w:lvl>
    <w:lvl w:ilvl="2" w:tentative="0">
      <w:start w:val="1"/>
      <w:numFmt w:val="decimal"/>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6">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hideSpellingErrors/>
  <w:documentProtection w:enforcement="0"/>
  <w:defaultTabStop w:val="420"/>
  <w:drawingGridVerticalSpacing w:val="148"/>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64CC9"/>
    <w:rsid w:val="0006604D"/>
    <w:rsid w:val="00080306"/>
    <w:rsid w:val="0008068D"/>
    <w:rsid w:val="00093BAC"/>
    <w:rsid w:val="000A76A3"/>
    <w:rsid w:val="000B44A7"/>
    <w:rsid w:val="000B4894"/>
    <w:rsid w:val="000B521C"/>
    <w:rsid w:val="000C613F"/>
    <w:rsid w:val="000D53E4"/>
    <w:rsid w:val="000E1196"/>
    <w:rsid w:val="000E2834"/>
    <w:rsid w:val="000E2D37"/>
    <w:rsid w:val="000E615E"/>
    <w:rsid w:val="00102045"/>
    <w:rsid w:val="00106561"/>
    <w:rsid w:val="00114036"/>
    <w:rsid w:val="00114B83"/>
    <w:rsid w:val="00117FC5"/>
    <w:rsid w:val="00124B1B"/>
    <w:rsid w:val="00132986"/>
    <w:rsid w:val="0013755C"/>
    <w:rsid w:val="00137FBE"/>
    <w:rsid w:val="00142609"/>
    <w:rsid w:val="00145FCF"/>
    <w:rsid w:val="001504E2"/>
    <w:rsid w:val="00155C92"/>
    <w:rsid w:val="0015619B"/>
    <w:rsid w:val="001726C8"/>
    <w:rsid w:val="00180395"/>
    <w:rsid w:val="001928DB"/>
    <w:rsid w:val="0019417C"/>
    <w:rsid w:val="001A03E0"/>
    <w:rsid w:val="001A2C43"/>
    <w:rsid w:val="001B0111"/>
    <w:rsid w:val="001C0C0D"/>
    <w:rsid w:val="001D2844"/>
    <w:rsid w:val="001D4E47"/>
    <w:rsid w:val="001D6DD7"/>
    <w:rsid w:val="001E347B"/>
    <w:rsid w:val="001E77D1"/>
    <w:rsid w:val="001F334D"/>
    <w:rsid w:val="001F3ADA"/>
    <w:rsid w:val="001F58C9"/>
    <w:rsid w:val="001F5E3E"/>
    <w:rsid w:val="0020058A"/>
    <w:rsid w:val="00203015"/>
    <w:rsid w:val="00212469"/>
    <w:rsid w:val="00213C69"/>
    <w:rsid w:val="00214ED8"/>
    <w:rsid w:val="00215446"/>
    <w:rsid w:val="00226111"/>
    <w:rsid w:val="00236F14"/>
    <w:rsid w:val="00244C69"/>
    <w:rsid w:val="00272ED9"/>
    <w:rsid w:val="00273B82"/>
    <w:rsid w:val="00275E8F"/>
    <w:rsid w:val="00280BBA"/>
    <w:rsid w:val="00284254"/>
    <w:rsid w:val="00285BE6"/>
    <w:rsid w:val="00297E50"/>
    <w:rsid w:val="002B1A39"/>
    <w:rsid w:val="002D4418"/>
    <w:rsid w:val="002E164A"/>
    <w:rsid w:val="002F3024"/>
    <w:rsid w:val="002F5008"/>
    <w:rsid w:val="00307D68"/>
    <w:rsid w:val="00310898"/>
    <w:rsid w:val="00311391"/>
    <w:rsid w:val="00314D5F"/>
    <w:rsid w:val="00325705"/>
    <w:rsid w:val="00330003"/>
    <w:rsid w:val="003409EB"/>
    <w:rsid w:val="00351ACB"/>
    <w:rsid w:val="00351E34"/>
    <w:rsid w:val="00374C8B"/>
    <w:rsid w:val="00383932"/>
    <w:rsid w:val="003A385B"/>
    <w:rsid w:val="003A4016"/>
    <w:rsid w:val="003B0067"/>
    <w:rsid w:val="003B5CAB"/>
    <w:rsid w:val="003B6AF3"/>
    <w:rsid w:val="003C6184"/>
    <w:rsid w:val="003F416E"/>
    <w:rsid w:val="00434B0A"/>
    <w:rsid w:val="00434FF8"/>
    <w:rsid w:val="00441B95"/>
    <w:rsid w:val="0045222A"/>
    <w:rsid w:val="004538A3"/>
    <w:rsid w:val="0045737A"/>
    <w:rsid w:val="00467C6F"/>
    <w:rsid w:val="00472187"/>
    <w:rsid w:val="0047650B"/>
    <w:rsid w:val="004830D2"/>
    <w:rsid w:val="004A052A"/>
    <w:rsid w:val="004A55AB"/>
    <w:rsid w:val="004A70A3"/>
    <w:rsid w:val="004B3C64"/>
    <w:rsid w:val="004C3F67"/>
    <w:rsid w:val="004C4EFB"/>
    <w:rsid w:val="004D0D3D"/>
    <w:rsid w:val="004D1C44"/>
    <w:rsid w:val="004E110D"/>
    <w:rsid w:val="004F08FF"/>
    <w:rsid w:val="004F419B"/>
    <w:rsid w:val="004F54E9"/>
    <w:rsid w:val="00501FFF"/>
    <w:rsid w:val="00524C4C"/>
    <w:rsid w:val="00530F75"/>
    <w:rsid w:val="005331C7"/>
    <w:rsid w:val="00537D19"/>
    <w:rsid w:val="00587AF8"/>
    <w:rsid w:val="005A7D5E"/>
    <w:rsid w:val="005A7F57"/>
    <w:rsid w:val="005B2A70"/>
    <w:rsid w:val="005C615F"/>
    <w:rsid w:val="005C7FE8"/>
    <w:rsid w:val="005D1B01"/>
    <w:rsid w:val="005D3545"/>
    <w:rsid w:val="005E21F6"/>
    <w:rsid w:val="005F1C31"/>
    <w:rsid w:val="005F69AF"/>
    <w:rsid w:val="00606BAC"/>
    <w:rsid w:val="006174DB"/>
    <w:rsid w:val="006245E8"/>
    <w:rsid w:val="006371DA"/>
    <w:rsid w:val="00647E1A"/>
    <w:rsid w:val="00662F84"/>
    <w:rsid w:val="00672745"/>
    <w:rsid w:val="00674370"/>
    <w:rsid w:val="00676FC4"/>
    <w:rsid w:val="0068400D"/>
    <w:rsid w:val="00686A64"/>
    <w:rsid w:val="006A1578"/>
    <w:rsid w:val="006B0D30"/>
    <w:rsid w:val="006B63EC"/>
    <w:rsid w:val="006C3D17"/>
    <w:rsid w:val="006D7320"/>
    <w:rsid w:val="006E1D0F"/>
    <w:rsid w:val="006E585D"/>
    <w:rsid w:val="00706A9B"/>
    <w:rsid w:val="00711E20"/>
    <w:rsid w:val="00716768"/>
    <w:rsid w:val="00721E75"/>
    <w:rsid w:val="00722E49"/>
    <w:rsid w:val="0072711F"/>
    <w:rsid w:val="007344C3"/>
    <w:rsid w:val="007425E4"/>
    <w:rsid w:val="0074456E"/>
    <w:rsid w:val="00753BFC"/>
    <w:rsid w:val="00762B00"/>
    <w:rsid w:val="0076778E"/>
    <w:rsid w:val="00773DB4"/>
    <w:rsid w:val="00791B64"/>
    <w:rsid w:val="0079405E"/>
    <w:rsid w:val="00794ADC"/>
    <w:rsid w:val="00794EEF"/>
    <w:rsid w:val="007A4467"/>
    <w:rsid w:val="007A4730"/>
    <w:rsid w:val="007B1CE0"/>
    <w:rsid w:val="007D585A"/>
    <w:rsid w:val="007E661B"/>
    <w:rsid w:val="007F3EC8"/>
    <w:rsid w:val="007F7A09"/>
    <w:rsid w:val="00800CCD"/>
    <w:rsid w:val="008018B0"/>
    <w:rsid w:val="008132F4"/>
    <w:rsid w:val="00814BFD"/>
    <w:rsid w:val="00820E3E"/>
    <w:rsid w:val="00824E1B"/>
    <w:rsid w:val="00826F8A"/>
    <w:rsid w:val="008301B7"/>
    <w:rsid w:val="00834D1F"/>
    <w:rsid w:val="0085106D"/>
    <w:rsid w:val="00851835"/>
    <w:rsid w:val="008527DC"/>
    <w:rsid w:val="00860386"/>
    <w:rsid w:val="00861936"/>
    <w:rsid w:val="00861B03"/>
    <w:rsid w:val="00861FF8"/>
    <w:rsid w:val="008642B2"/>
    <w:rsid w:val="00871E8E"/>
    <w:rsid w:val="00873173"/>
    <w:rsid w:val="008839A8"/>
    <w:rsid w:val="00883BEC"/>
    <w:rsid w:val="00885248"/>
    <w:rsid w:val="0089391A"/>
    <w:rsid w:val="00893E81"/>
    <w:rsid w:val="008A02D6"/>
    <w:rsid w:val="008A6E43"/>
    <w:rsid w:val="008C3363"/>
    <w:rsid w:val="008D0BEE"/>
    <w:rsid w:val="008D27C9"/>
    <w:rsid w:val="008E59BB"/>
    <w:rsid w:val="008E7937"/>
    <w:rsid w:val="008E7AA7"/>
    <w:rsid w:val="008F1456"/>
    <w:rsid w:val="00907ECC"/>
    <w:rsid w:val="0093283C"/>
    <w:rsid w:val="0095183A"/>
    <w:rsid w:val="00952E6D"/>
    <w:rsid w:val="00957F2E"/>
    <w:rsid w:val="00973EA9"/>
    <w:rsid w:val="00977247"/>
    <w:rsid w:val="009804AF"/>
    <w:rsid w:val="0098485F"/>
    <w:rsid w:val="00985494"/>
    <w:rsid w:val="009A221F"/>
    <w:rsid w:val="009A2351"/>
    <w:rsid w:val="009A5FCA"/>
    <w:rsid w:val="009B3FE3"/>
    <w:rsid w:val="009B4F2E"/>
    <w:rsid w:val="009E5C10"/>
    <w:rsid w:val="009E7EB5"/>
    <w:rsid w:val="009F5DB0"/>
    <w:rsid w:val="00A01D97"/>
    <w:rsid w:val="00A020D9"/>
    <w:rsid w:val="00A122A5"/>
    <w:rsid w:val="00A13A28"/>
    <w:rsid w:val="00A34278"/>
    <w:rsid w:val="00A35BD1"/>
    <w:rsid w:val="00A37BF5"/>
    <w:rsid w:val="00A454F3"/>
    <w:rsid w:val="00A5174B"/>
    <w:rsid w:val="00A517A4"/>
    <w:rsid w:val="00A53918"/>
    <w:rsid w:val="00A5736C"/>
    <w:rsid w:val="00A65BD0"/>
    <w:rsid w:val="00A723E2"/>
    <w:rsid w:val="00A77688"/>
    <w:rsid w:val="00A82B86"/>
    <w:rsid w:val="00AA0AD0"/>
    <w:rsid w:val="00AA16A5"/>
    <w:rsid w:val="00AA3327"/>
    <w:rsid w:val="00AB0992"/>
    <w:rsid w:val="00AB1257"/>
    <w:rsid w:val="00AB6AAF"/>
    <w:rsid w:val="00AC26D6"/>
    <w:rsid w:val="00AC6590"/>
    <w:rsid w:val="00AD12E6"/>
    <w:rsid w:val="00AE4657"/>
    <w:rsid w:val="00AF0F30"/>
    <w:rsid w:val="00AF7F9E"/>
    <w:rsid w:val="00B062AB"/>
    <w:rsid w:val="00B06FC0"/>
    <w:rsid w:val="00B118DE"/>
    <w:rsid w:val="00B17B68"/>
    <w:rsid w:val="00B17C50"/>
    <w:rsid w:val="00B21FE4"/>
    <w:rsid w:val="00B35EE9"/>
    <w:rsid w:val="00B55751"/>
    <w:rsid w:val="00B56208"/>
    <w:rsid w:val="00B66375"/>
    <w:rsid w:val="00B73EE3"/>
    <w:rsid w:val="00B859F4"/>
    <w:rsid w:val="00B865FE"/>
    <w:rsid w:val="00B9366E"/>
    <w:rsid w:val="00B94093"/>
    <w:rsid w:val="00BA5E7B"/>
    <w:rsid w:val="00BA74FB"/>
    <w:rsid w:val="00BC0369"/>
    <w:rsid w:val="00BD5DA4"/>
    <w:rsid w:val="00BE261B"/>
    <w:rsid w:val="00BE4D4C"/>
    <w:rsid w:val="00BF0514"/>
    <w:rsid w:val="00BF743D"/>
    <w:rsid w:val="00C01B0D"/>
    <w:rsid w:val="00C072C4"/>
    <w:rsid w:val="00C12A39"/>
    <w:rsid w:val="00C20DC9"/>
    <w:rsid w:val="00C26C8C"/>
    <w:rsid w:val="00C30319"/>
    <w:rsid w:val="00C37C98"/>
    <w:rsid w:val="00C42F46"/>
    <w:rsid w:val="00C471BD"/>
    <w:rsid w:val="00C528F8"/>
    <w:rsid w:val="00C64521"/>
    <w:rsid w:val="00C703EC"/>
    <w:rsid w:val="00C93A09"/>
    <w:rsid w:val="00C95BAB"/>
    <w:rsid w:val="00CA6C18"/>
    <w:rsid w:val="00CC1B9D"/>
    <w:rsid w:val="00CC3C62"/>
    <w:rsid w:val="00CD693B"/>
    <w:rsid w:val="00CF3D16"/>
    <w:rsid w:val="00D00E57"/>
    <w:rsid w:val="00D0450E"/>
    <w:rsid w:val="00D04837"/>
    <w:rsid w:val="00D04E3B"/>
    <w:rsid w:val="00D40B0C"/>
    <w:rsid w:val="00D56A13"/>
    <w:rsid w:val="00D66839"/>
    <w:rsid w:val="00D7176E"/>
    <w:rsid w:val="00D834EA"/>
    <w:rsid w:val="00D8604C"/>
    <w:rsid w:val="00D862D8"/>
    <w:rsid w:val="00D911DE"/>
    <w:rsid w:val="00D91951"/>
    <w:rsid w:val="00D96D6C"/>
    <w:rsid w:val="00DA178D"/>
    <w:rsid w:val="00DA1C5C"/>
    <w:rsid w:val="00DA3676"/>
    <w:rsid w:val="00DB5D6A"/>
    <w:rsid w:val="00DB6E54"/>
    <w:rsid w:val="00DB7333"/>
    <w:rsid w:val="00DC31EB"/>
    <w:rsid w:val="00DD26A2"/>
    <w:rsid w:val="00DD4256"/>
    <w:rsid w:val="00DD43C1"/>
    <w:rsid w:val="00DF54B6"/>
    <w:rsid w:val="00E054B2"/>
    <w:rsid w:val="00E3193A"/>
    <w:rsid w:val="00E36B56"/>
    <w:rsid w:val="00E40CCC"/>
    <w:rsid w:val="00E42167"/>
    <w:rsid w:val="00E543DB"/>
    <w:rsid w:val="00E65E19"/>
    <w:rsid w:val="00E72A5E"/>
    <w:rsid w:val="00E739D7"/>
    <w:rsid w:val="00E91977"/>
    <w:rsid w:val="00EA1199"/>
    <w:rsid w:val="00EC1352"/>
    <w:rsid w:val="00ED1BEA"/>
    <w:rsid w:val="00EE4CBE"/>
    <w:rsid w:val="00EE54A1"/>
    <w:rsid w:val="00F12874"/>
    <w:rsid w:val="00F14B00"/>
    <w:rsid w:val="00F15BDC"/>
    <w:rsid w:val="00F1617D"/>
    <w:rsid w:val="00F202C0"/>
    <w:rsid w:val="00F21952"/>
    <w:rsid w:val="00F273D2"/>
    <w:rsid w:val="00F2768A"/>
    <w:rsid w:val="00F3026E"/>
    <w:rsid w:val="00F41F29"/>
    <w:rsid w:val="00F43264"/>
    <w:rsid w:val="00F550E2"/>
    <w:rsid w:val="00F618D9"/>
    <w:rsid w:val="00F74858"/>
    <w:rsid w:val="00FA11B9"/>
    <w:rsid w:val="00FA2993"/>
    <w:rsid w:val="00FA5770"/>
    <w:rsid w:val="00FD6F38"/>
    <w:rsid w:val="00FF3BD0"/>
    <w:rsid w:val="01121891"/>
    <w:rsid w:val="01343DEA"/>
    <w:rsid w:val="01D14E0A"/>
    <w:rsid w:val="03084560"/>
    <w:rsid w:val="034A2B18"/>
    <w:rsid w:val="034B2E38"/>
    <w:rsid w:val="03D84179"/>
    <w:rsid w:val="05850883"/>
    <w:rsid w:val="05EA6E68"/>
    <w:rsid w:val="062360E6"/>
    <w:rsid w:val="062B7CC2"/>
    <w:rsid w:val="063019EE"/>
    <w:rsid w:val="067F43DE"/>
    <w:rsid w:val="069A30FD"/>
    <w:rsid w:val="06E17D3B"/>
    <w:rsid w:val="072418CC"/>
    <w:rsid w:val="07553B19"/>
    <w:rsid w:val="08163393"/>
    <w:rsid w:val="088048AD"/>
    <w:rsid w:val="08936E1D"/>
    <w:rsid w:val="08E91953"/>
    <w:rsid w:val="091436AF"/>
    <w:rsid w:val="09187C60"/>
    <w:rsid w:val="093C01B0"/>
    <w:rsid w:val="09481DFD"/>
    <w:rsid w:val="096C30DA"/>
    <w:rsid w:val="09776735"/>
    <w:rsid w:val="0983157E"/>
    <w:rsid w:val="099B6B50"/>
    <w:rsid w:val="09A155FB"/>
    <w:rsid w:val="09C63218"/>
    <w:rsid w:val="0A56459C"/>
    <w:rsid w:val="0ADB39E6"/>
    <w:rsid w:val="0B5B06F9"/>
    <w:rsid w:val="0B7F3FB9"/>
    <w:rsid w:val="0BC94657"/>
    <w:rsid w:val="0BF27207"/>
    <w:rsid w:val="0C201336"/>
    <w:rsid w:val="0C2A074F"/>
    <w:rsid w:val="0C763838"/>
    <w:rsid w:val="0C8353F1"/>
    <w:rsid w:val="0D3B5CCB"/>
    <w:rsid w:val="0D410532"/>
    <w:rsid w:val="0D846185"/>
    <w:rsid w:val="0DC860FE"/>
    <w:rsid w:val="0ECD5F14"/>
    <w:rsid w:val="0F0E005D"/>
    <w:rsid w:val="0F2C65BE"/>
    <w:rsid w:val="0FB00BF3"/>
    <w:rsid w:val="0FE2541D"/>
    <w:rsid w:val="100F2044"/>
    <w:rsid w:val="103A226A"/>
    <w:rsid w:val="109C6F2A"/>
    <w:rsid w:val="10E741A0"/>
    <w:rsid w:val="10EB55BD"/>
    <w:rsid w:val="114C3869"/>
    <w:rsid w:val="118D7EAE"/>
    <w:rsid w:val="11936A4D"/>
    <w:rsid w:val="11AC0F46"/>
    <w:rsid w:val="11E960B7"/>
    <w:rsid w:val="11F56D91"/>
    <w:rsid w:val="122D78F3"/>
    <w:rsid w:val="126155A3"/>
    <w:rsid w:val="12AA4C01"/>
    <w:rsid w:val="12FD00B8"/>
    <w:rsid w:val="13625C5A"/>
    <w:rsid w:val="14CD7C09"/>
    <w:rsid w:val="14FC1AFD"/>
    <w:rsid w:val="155A5817"/>
    <w:rsid w:val="15B92B24"/>
    <w:rsid w:val="15E5408A"/>
    <w:rsid w:val="160027D4"/>
    <w:rsid w:val="16530483"/>
    <w:rsid w:val="16585B40"/>
    <w:rsid w:val="16AE67A9"/>
    <w:rsid w:val="16C079CF"/>
    <w:rsid w:val="17150879"/>
    <w:rsid w:val="175C0F2E"/>
    <w:rsid w:val="175D5171"/>
    <w:rsid w:val="176432E3"/>
    <w:rsid w:val="17A772C0"/>
    <w:rsid w:val="188B58F0"/>
    <w:rsid w:val="19852D72"/>
    <w:rsid w:val="19CB422D"/>
    <w:rsid w:val="1A1104E0"/>
    <w:rsid w:val="1A47372A"/>
    <w:rsid w:val="1AD53C0B"/>
    <w:rsid w:val="1B79458F"/>
    <w:rsid w:val="1C4C3A51"/>
    <w:rsid w:val="1C904DDE"/>
    <w:rsid w:val="1D2B7638"/>
    <w:rsid w:val="1D474152"/>
    <w:rsid w:val="1D4D182F"/>
    <w:rsid w:val="1D4F5703"/>
    <w:rsid w:val="1DCD471E"/>
    <w:rsid w:val="1E0B2A48"/>
    <w:rsid w:val="1EA04087"/>
    <w:rsid w:val="1EC41719"/>
    <w:rsid w:val="1F095FE0"/>
    <w:rsid w:val="1F1E0166"/>
    <w:rsid w:val="1F264C12"/>
    <w:rsid w:val="1F32094C"/>
    <w:rsid w:val="1F413D01"/>
    <w:rsid w:val="1FDC5632"/>
    <w:rsid w:val="1FE43FA1"/>
    <w:rsid w:val="204701DD"/>
    <w:rsid w:val="20782592"/>
    <w:rsid w:val="215A5AA4"/>
    <w:rsid w:val="21A32D62"/>
    <w:rsid w:val="21BF1490"/>
    <w:rsid w:val="21D22277"/>
    <w:rsid w:val="21FC44C6"/>
    <w:rsid w:val="22563A67"/>
    <w:rsid w:val="23E85E73"/>
    <w:rsid w:val="24773635"/>
    <w:rsid w:val="24EA7087"/>
    <w:rsid w:val="25631964"/>
    <w:rsid w:val="25AA254D"/>
    <w:rsid w:val="25C83823"/>
    <w:rsid w:val="25E03D41"/>
    <w:rsid w:val="25EB0560"/>
    <w:rsid w:val="26167311"/>
    <w:rsid w:val="262256F1"/>
    <w:rsid w:val="26377CAF"/>
    <w:rsid w:val="26C041FB"/>
    <w:rsid w:val="26D22F45"/>
    <w:rsid w:val="274F0899"/>
    <w:rsid w:val="27514612"/>
    <w:rsid w:val="27B75E91"/>
    <w:rsid w:val="27B93EE1"/>
    <w:rsid w:val="281D7613"/>
    <w:rsid w:val="28356FE1"/>
    <w:rsid w:val="28412CE5"/>
    <w:rsid w:val="28651733"/>
    <w:rsid w:val="286A4F7A"/>
    <w:rsid w:val="28E57C59"/>
    <w:rsid w:val="28E87C45"/>
    <w:rsid w:val="28FC187D"/>
    <w:rsid w:val="292127ED"/>
    <w:rsid w:val="2929780C"/>
    <w:rsid w:val="295E41AB"/>
    <w:rsid w:val="29780591"/>
    <w:rsid w:val="2978435D"/>
    <w:rsid w:val="29AB2406"/>
    <w:rsid w:val="2A714BE7"/>
    <w:rsid w:val="2B1B216F"/>
    <w:rsid w:val="2B653354"/>
    <w:rsid w:val="2B822C1A"/>
    <w:rsid w:val="2BA32F62"/>
    <w:rsid w:val="2BE61E01"/>
    <w:rsid w:val="2C122C6D"/>
    <w:rsid w:val="2C984B59"/>
    <w:rsid w:val="2CB034AF"/>
    <w:rsid w:val="2CDC672B"/>
    <w:rsid w:val="2D881D14"/>
    <w:rsid w:val="2EE171F3"/>
    <w:rsid w:val="2F633885"/>
    <w:rsid w:val="303A0B13"/>
    <w:rsid w:val="305077C4"/>
    <w:rsid w:val="306327B0"/>
    <w:rsid w:val="30DC4D40"/>
    <w:rsid w:val="311F7966"/>
    <w:rsid w:val="31235140"/>
    <w:rsid w:val="31596E69"/>
    <w:rsid w:val="31A65B35"/>
    <w:rsid w:val="32272754"/>
    <w:rsid w:val="32285D68"/>
    <w:rsid w:val="328B59F2"/>
    <w:rsid w:val="331620C9"/>
    <w:rsid w:val="33963A27"/>
    <w:rsid w:val="339F1D94"/>
    <w:rsid w:val="33A663C1"/>
    <w:rsid w:val="33CD4ED1"/>
    <w:rsid w:val="357D4774"/>
    <w:rsid w:val="359B751A"/>
    <w:rsid w:val="359C588D"/>
    <w:rsid w:val="35B44B78"/>
    <w:rsid w:val="35EF37DF"/>
    <w:rsid w:val="35FA7735"/>
    <w:rsid w:val="366D5E2D"/>
    <w:rsid w:val="36865D7D"/>
    <w:rsid w:val="369E0EF6"/>
    <w:rsid w:val="36C62F21"/>
    <w:rsid w:val="36C9698F"/>
    <w:rsid w:val="370701B0"/>
    <w:rsid w:val="378D1FAB"/>
    <w:rsid w:val="37B04C26"/>
    <w:rsid w:val="37EE531D"/>
    <w:rsid w:val="3805000C"/>
    <w:rsid w:val="383B7351"/>
    <w:rsid w:val="38433B03"/>
    <w:rsid w:val="384615C1"/>
    <w:rsid w:val="388E18B7"/>
    <w:rsid w:val="38FA1486"/>
    <w:rsid w:val="390E01F3"/>
    <w:rsid w:val="394E3646"/>
    <w:rsid w:val="39620162"/>
    <w:rsid w:val="39A034C4"/>
    <w:rsid w:val="39AD1B7B"/>
    <w:rsid w:val="39EF1FE2"/>
    <w:rsid w:val="3A3D1FB6"/>
    <w:rsid w:val="3A5902C6"/>
    <w:rsid w:val="3AA60379"/>
    <w:rsid w:val="3ACA050B"/>
    <w:rsid w:val="3AEF7083"/>
    <w:rsid w:val="3B097C82"/>
    <w:rsid w:val="3B713739"/>
    <w:rsid w:val="3C161A18"/>
    <w:rsid w:val="3C1C4589"/>
    <w:rsid w:val="3C770136"/>
    <w:rsid w:val="3CC05C95"/>
    <w:rsid w:val="3CDA77DA"/>
    <w:rsid w:val="3CE843F6"/>
    <w:rsid w:val="3D156BDF"/>
    <w:rsid w:val="3D34687C"/>
    <w:rsid w:val="3D815720"/>
    <w:rsid w:val="3DA1050B"/>
    <w:rsid w:val="3DA20BCE"/>
    <w:rsid w:val="3E4800C5"/>
    <w:rsid w:val="3F161F71"/>
    <w:rsid w:val="3F332756"/>
    <w:rsid w:val="3FB2277B"/>
    <w:rsid w:val="3FC96FE3"/>
    <w:rsid w:val="40522697"/>
    <w:rsid w:val="40595D79"/>
    <w:rsid w:val="40795057"/>
    <w:rsid w:val="40804FA4"/>
    <w:rsid w:val="40AF449B"/>
    <w:rsid w:val="40B97058"/>
    <w:rsid w:val="40BB0638"/>
    <w:rsid w:val="40EA75CF"/>
    <w:rsid w:val="412F4510"/>
    <w:rsid w:val="41456453"/>
    <w:rsid w:val="418429E0"/>
    <w:rsid w:val="41B82E6B"/>
    <w:rsid w:val="41C803C1"/>
    <w:rsid w:val="41CB37CC"/>
    <w:rsid w:val="41D34149"/>
    <w:rsid w:val="41D67795"/>
    <w:rsid w:val="41DF489C"/>
    <w:rsid w:val="421F113C"/>
    <w:rsid w:val="430661C5"/>
    <w:rsid w:val="43FB1735"/>
    <w:rsid w:val="44286240"/>
    <w:rsid w:val="4437567F"/>
    <w:rsid w:val="450837A6"/>
    <w:rsid w:val="45FC46C9"/>
    <w:rsid w:val="46113492"/>
    <w:rsid w:val="462A6302"/>
    <w:rsid w:val="46C602D9"/>
    <w:rsid w:val="46ED7849"/>
    <w:rsid w:val="470D5F07"/>
    <w:rsid w:val="47846529"/>
    <w:rsid w:val="47942E4A"/>
    <w:rsid w:val="47FB61A8"/>
    <w:rsid w:val="481B757F"/>
    <w:rsid w:val="486D4062"/>
    <w:rsid w:val="48BC264F"/>
    <w:rsid w:val="49B46881"/>
    <w:rsid w:val="49C12AD9"/>
    <w:rsid w:val="4BA33B72"/>
    <w:rsid w:val="4C4351FF"/>
    <w:rsid w:val="4C5B7754"/>
    <w:rsid w:val="4D0553D3"/>
    <w:rsid w:val="4D576F8A"/>
    <w:rsid w:val="4D8B1D7C"/>
    <w:rsid w:val="4DE1199C"/>
    <w:rsid w:val="4DE45F56"/>
    <w:rsid w:val="4E604FB7"/>
    <w:rsid w:val="4EA07BA7"/>
    <w:rsid w:val="4EFC55CC"/>
    <w:rsid w:val="4FB52BA6"/>
    <w:rsid w:val="4FF9121F"/>
    <w:rsid w:val="503A23FF"/>
    <w:rsid w:val="50BF7ED5"/>
    <w:rsid w:val="50DC7C15"/>
    <w:rsid w:val="50FE76DA"/>
    <w:rsid w:val="51C846F6"/>
    <w:rsid w:val="51D238ED"/>
    <w:rsid w:val="51EE4F3F"/>
    <w:rsid w:val="52683276"/>
    <w:rsid w:val="52BC5994"/>
    <w:rsid w:val="52F86A46"/>
    <w:rsid w:val="532D3CB8"/>
    <w:rsid w:val="533C0510"/>
    <w:rsid w:val="5404343A"/>
    <w:rsid w:val="544D0781"/>
    <w:rsid w:val="546E7956"/>
    <w:rsid w:val="54C50ECB"/>
    <w:rsid w:val="54E37523"/>
    <w:rsid w:val="55283901"/>
    <w:rsid w:val="552A59D6"/>
    <w:rsid w:val="560C1580"/>
    <w:rsid w:val="56737BF8"/>
    <w:rsid w:val="568D1C89"/>
    <w:rsid w:val="57291992"/>
    <w:rsid w:val="57334506"/>
    <w:rsid w:val="57510E87"/>
    <w:rsid w:val="57E54222"/>
    <w:rsid w:val="57E91B7D"/>
    <w:rsid w:val="58506C5E"/>
    <w:rsid w:val="58970FB3"/>
    <w:rsid w:val="59433EDE"/>
    <w:rsid w:val="59693143"/>
    <w:rsid w:val="598916B4"/>
    <w:rsid w:val="5A155B7D"/>
    <w:rsid w:val="5A6F796B"/>
    <w:rsid w:val="5A78201D"/>
    <w:rsid w:val="5AB51DDE"/>
    <w:rsid w:val="5BC123F0"/>
    <w:rsid w:val="5C782C68"/>
    <w:rsid w:val="5C7A5260"/>
    <w:rsid w:val="5CE605C8"/>
    <w:rsid w:val="5CF9352E"/>
    <w:rsid w:val="5D4D344C"/>
    <w:rsid w:val="5D7E7507"/>
    <w:rsid w:val="5D886450"/>
    <w:rsid w:val="5D8B5D3C"/>
    <w:rsid w:val="5E331B66"/>
    <w:rsid w:val="5E4B764C"/>
    <w:rsid w:val="5ECE44A7"/>
    <w:rsid w:val="5EF53472"/>
    <w:rsid w:val="5F8B3257"/>
    <w:rsid w:val="5FD50073"/>
    <w:rsid w:val="60225D72"/>
    <w:rsid w:val="605A4D76"/>
    <w:rsid w:val="6082250C"/>
    <w:rsid w:val="60E46D1E"/>
    <w:rsid w:val="60E87737"/>
    <w:rsid w:val="618172C6"/>
    <w:rsid w:val="61BC1174"/>
    <w:rsid w:val="61FD597C"/>
    <w:rsid w:val="632071EB"/>
    <w:rsid w:val="6369430F"/>
    <w:rsid w:val="64612B28"/>
    <w:rsid w:val="646268CF"/>
    <w:rsid w:val="65BA609E"/>
    <w:rsid w:val="65BC6D9F"/>
    <w:rsid w:val="660A7B8B"/>
    <w:rsid w:val="66430624"/>
    <w:rsid w:val="665F1854"/>
    <w:rsid w:val="66EC51E2"/>
    <w:rsid w:val="672B3E68"/>
    <w:rsid w:val="676C4655"/>
    <w:rsid w:val="67C26C09"/>
    <w:rsid w:val="681F3395"/>
    <w:rsid w:val="68F2471A"/>
    <w:rsid w:val="696A68E1"/>
    <w:rsid w:val="69822259"/>
    <w:rsid w:val="69AB1384"/>
    <w:rsid w:val="69EC122B"/>
    <w:rsid w:val="6A1E7567"/>
    <w:rsid w:val="6A21080D"/>
    <w:rsid w:val="6B5911D2"/>
    <w:rsid w:val="6BD11DD0"/>
    <w:rsid w:val="6C15400E"/>
    <w:rsid w:val="6C3A7D11"/>
    <w:rsid w:val="6C832641"/>
    <w:rsid w:val="6CCA2AED"/>
    <w:rsid w:val="6CDF3F26"/>
    <w:rsid w:val="6D793401"/>
    <w:rsid w:val="6DDB2AF5"/>
    <w:rsid w:val="6DE42F05"/>
    <w:rsid w:val="6E4C0D77"/>
    <w:rsid w:val="6E5024FA"/>
    <w:rsid w:val="6EB12115"/>
    <w:rsid w:val="6F3432E4"/>
    <w:rsid w:val="6F5222A2"/>
    <w:rsid w:val="6F7715AE"/>
    <w:rsid w:val="6FA45665"/>
    <w:rsid w:val="6FAC298E"/>
    <w:rsid w:val="702E686B"/>
    <w:rsid w:val="705838E8"/>
    <w:rsid w:val="71136FA4"/>
    <w:rsid w:val="71224684"/>
    <w:rsid w:val="717E013C"/>
    <w:rsid w:val="71816E6E"/>
    <w:rsid w:val="71866233"/>
    <w:rsid w:val="71904C0C"/>
    <w:rsid w:val="71F42425"/>
    <w:rsid w:val="71F96A05"/>
    <w:rsid w:val="727B566C"/>
    <w:rsid w:val="72D27981"/>
    <w:rsid w:val="734568B4"/>
    <w:rsid w:val="735D2FC3"/>
    <w:rsid w:val="736B56E0"/>
    <w:rsid w:val="737234CF"/>
    <w:rsid w:val="73ED2599"/>
    <w:rsid w:val="740D3A75"/>
    <w:rsid w:val="74607CBE"/>
    <w:rsid w:val="74ED7B41"/>
    <w:rsid w:val="75644ADD"/>
    <w:rsid w:val="75693CEF"/>
    <w:rsid w:val="7572411E"/>
    <w:rsid w:val="75B25848"/>
    <w:rsid w:val="75D35516"/>
    <w:rsid w:val="75F37827"/>
    <w:rsid w:val="763F47F7"/>
    <w:rsid w:val="76DB2693"/>
    <w:rsid w:val="77011250"/>
    <w:rsid w:val="77244C4B"/>
    <w:rsid w:val="77823344"/>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3A20F4"/>
    <w:rsid w:val="7C4B6EE9"/>
    <w:rsid w:val="7CAA60F9"/>
    <w:rsid w:val="7D36581A"/>
    <w:rsid w:val="7E271A86"/>
    <w:rsid w:val="7ECE18CC"/>
    <w:rsid w:val="7EE051D4"/>
    <w:rsid w:val="7F390D88"/>
    <w:rsid w:val="7F6B46F8"/>
    <w:rsid w:val="7F76073F"/>
    <w:rsid w:val="7F7E3AC2"/>
    <w:rsid w:val="7FAC4B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3"/>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4"/>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75"/>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6"/>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77"/>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78"/>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79"/>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0"/>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1"/>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82"/>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83"/>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84"/>
    <w:qFormat/>
    <w:uiPriority w:val="0"/>
    <w:rPr>
      <w:rFonts w:ascii="仿宋_GB2312" w:eastAsia="仿宋_GB2312"/>
      <w:sz w:val="28"/>
    </w:rPr>
  </w:style>
  <w:style w:type="paragraph" w:styleId="22">
    <w:name w:val="Body Text 3"/>
    <w:basedOn w:val="1"/>
    <w:link w:val="85"/>
    <w:qFormat/>
    <w:uiPriority w:val="0"/>
    <w:rPr>
      <w:rFonts w:ascii="仿宋_GB2312" w:hAnsi="Arial" w:eastAsia="仿宋_GB2312"/>
      <w:sz w:val="32"/>
    </w:rPr>
  </w:style>
  <w:style w:type="paragraph" w:styleId="23">
    <w:name w:val="Body Text"/>
    <w:basedOn w:val="1"/>
    <w:link w:val="86"/>
    <w:unhideWhenUsed/>
    <w:qFormat/>
    <w:uiPriority w:val="0"/>
    <w:pPr>
      <w:spacing w:after="120"/>
    </w:pPr>
  </w:style>
  <w:style w:type="paragraph" w:styleId="24">
    <w:name w:val="Body Text Indent"/>
    <w:basedOn w:val="1"/>
    <w:link w:val="87"/>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88"/>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89"/>
    <w:qFormat/>
    <w:uiPriority w:val="0"/>
    <w:pPr>
      <w:ind w:left="100" w:leftChars="2500"/>
    </w:pPr>
    <w:rPr>
      <w:sz w:val="28"/>
    </w:rPr>
  </w:style>
  <w:style w:type="paragraph" w:styleId="32">
    <w:name w:val="Body Text Indent 2"/>
    <w:basedOn w:val="1"/>
    <w:link w:val="9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91"/>
    <w:qFormat/>
    <w:uiPriority w:val="0"/>
    <w:pPr>
      <w:snapToGrid w:val="0"/>
      <w:jc w:val="left"/>
    </w:pPr>
    <w:rPr>
      <w:szCs w:val="24"/>
    </w:rPr>
  </w:style>
  <w:style w:type="paragraph" w:styleId="34">
    <w:name w:val="Balloon Text"/>
    <w:basedOn w:val="1"/>
    <w:link w:val="92"/>
    <w:semiHidden/>
    <w:qFormat/>
    <w:uiPriority w:val="0"/>
    <w:rPr>
      <w:sz w:val="18"/>
      <w:szCs w:val="18"/>
    </w:rPr>
  </w:style>
  <w:style w:type="paragraph" w:styleId="35">
    <w:name w:val="footer"/>
    <w:basedOn w:val="1"/>
    <w:link w:val="93"/>
    <w:qFormat/>
    <w:uiPriority w:val="99"/>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94"/>
    <w:qFormat/>
    <w:uiPriority w:val="99"/>
    <w:pPr>
      <w:pBdr>
        <w:bottom w:val="single" w:color="auto" w:sz="6" w:space="1"/>
      </w:pBdr>
      <w:tabs>
        <w:tab w:val="center" w:pos="4153"/>
        <w:tab w:val="right" w:pos="8306"/>
      </w:tabs>
      <w:snapToGrid w:val="0"/>
      <w:jc w:val="center"/>
    </w:pPr>
    <w:rPr>
      <w:sz w:val="18"/>
    </w:rPr>
  </w:style>
  <w:style w:type="paragraph" w:styleId="37">
    <w:name w:val="Signature"/>
    <w:basedOn w:val="1"/>
    <w:link w:val="95"/>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96"/>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97"/>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98"/>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99"/>
    <w:qFormat/>
    <w:uiPriority w:val="0"/>
    <w:pPr>
      <w:widowControl/>
      <w:jc w:val="center"/>
    </w:pPr>
    <w:rPr>
      <w:rFonts w:ascii="楷体_GB2312" w:eastAsia="楷体_GB2312"/>
      <w:sz w:val="28"/>
    </w:rPr>
  </w:style>
  <w:style w:type="paragraph" w:styleId="52">
    <w:name w:val="HTML Preformatted"/>
    <w:basedOn w:val="1"/>
    <w:link w:val="10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101"/>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02"/>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3"/>
    <w:link w:val="103"/>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99"/>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99"/>
    <w:rPr>
      <w:color w:val="0000FF"/>
      <w:u w:val="single"/>
    </w:rPr>
  </w:style>
  <w:style w:type="character" w:styleId="70">
    <w:name w:val="annotation reference"/>
    <w:basedOn w:val="61"/>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character" w:customStyle="1" w:styleId="73">
    <w:name w:val="标题 1 字符"/>
    <w:basedOn w:val="61"/>
    <w:link w:val="2"/>
    <w:qFormat/>
    <w:uiPriority w:val="0"/>
    <w:rPr>
      <w:rFonts w:ascii="黑体" w:hAnsi="Calibri" w:eastAsia="黑体" w:cs="Times New Roman"/>
      <w:b/>
      <w:kern w:val="44"/>
      <w:sz w:val="24"/>
      <w:szCs w:val="28"/>
    </w:rPr>
  </w:style>
  <w:style w:type="character" w:customStyle="1" w:styleId="74">
    <w:name w:val="标题 2 字符"/>
    <w:basedOn w:val="61"/>
    <w:link w:val="3"/>
    <w:qFormat/>
    <w:uiPriority w:val="0"/>
    <w:rPr>
      <w:rFonts w:ascii="宋体" w:hAnsi="宋体" w:eastAsia="宋体" w:cs="Times New Roman"/>
      <w:b/>
      <w:szCs w:val="24"/>
    </w:rPr>
  </w:style>
  <w:style w:type="character" w:customStyle="1" w:styleId="75">
    <w:name w:val="标题 3 字符"/>
    <w:link w:val="4"/>
    <w:qFormat/>
    <w:uiPriority w:val="0"/>
    <w:rPr>
      <w:rFonts w:ascii="宋体" w:hAnsi="宋体" w:eastAsia="宋体" w:cs="Times New Roman"/>
      <w:b/>
      <w:szCs w:val="21"/>
      <w:shd w:val="clear" w:color="auto" w:fill="FFFFFF"/>
      <w:lang w:val="zh-CN"/>
    </w:rPr>
  </w:style>
  <w:style w:type="character" w:customStyle="1" w:styleId="76">
    <w:name w:val="标题 4 字符"/>
    <w:basedOn w:val="61"/>
    <w:link w:val="5"/>
    <w:qFormat/>
    <w:uiPriority w:val="0"/>
    <w:rPr>
      <w:rFonts w:ascii="Arial" w:hAnsi="Arial" w:eastAsia="黑体" w:cs="Times New Roman"/>
      <w:b/>
      <w:sz w:val="28"/>
      <w:szCs w:val="20"/>
    </w:rPr>
  </w:style>
  <w:style w:type="character" w:customStyle="1" w:styleId="77">
    <w:name w:val="标题 5 字符"/>
    <w:basedOn w:val="61"/>
    <w:link w:val="6"/>
    <w:qFormat/>
    <w:uiPriority w:val="0"/>
    <w:rPr>
      <w:rFonts w:ascii="黑体" w:hAnsi="Calibri" w:eastAsia="黑体" w:cs="Times New Roman"/>
      <w:b/>
      <w:color w:val="000000"/>
      <w:kern w:val="0"/>
      <w:sz w:val="28"/>
      <w:szCs w:val="20"/>
    </w:rPr>
  </w:style>
  <w:style w:type="character" w:customStyle="1" w:styleId="78">
    <w:name w:val="标题 6 字符"/>
    <w:basedOn w:val="61"/>
    <w:link w:val="8"/>
    <w:qFormat/>
    <w:uiPriority w:val="0"/>
    <w:rPr>
      <w:rFonts w:ascii="Arial" w:hAnsi="Arial" w:eastAsia="黑体" w:cs="Times New Roman"/>
      <w:b/>
      <w:bCs/>
      <w:sz w:val="24"/>
      <w:szCs w:val="24"/>
    </w:rPr>
  </w:style>
  <w:style w:type="character" w:customStyle="1" w:styleId="79">
    <w:name w:val="标题 7 字符"/>
    <w:basedOn w:val="61"/>
    <w:link w:val="9"/>
    <w:qFormat/>
    <w:uiPriority w:val="0"/>
    <w:rPr>
      <w:rFonts w:ascii="Calibri" w:hAnsi="Calibri" w:eastAsia="宋体" w:cs="Times New Roman"/>
      <w:b/>
      <w:bCs/>
      <w:sz w:val="24"/>
      <w:szCs w:val="24"/>
    </w:rPr>
  </w:style>
  <w:style w:type="character" w:customStyle="1" w:styleId="80">
    <w:name w:val="标题 8 字符"/>
    <w:basedOn w:val="61"/>
    <w:link w:val="10"/>
    <w:qFormat/>
    <w:uiPriority w:val="0"/>
    <w:rPr>
      <w:rFonts w:ascii="Arial" w:hAnsi="Arial" w:eastAsia="黑体" w:cs="Times New Roman"/>
      <w:sz w:val="24"/>
      <w:szCs w:val="24"/>
    </w:rPr>
  </w:style>
  <w:style w:type="character" w:customStyle="1" w:styleId="81">
    <w:name w:val="标题 9 字符"/>
    <w:basedOn w:val="61"/>
    <w:link w:val="11"/>
    <w:qFormat/>
    <w:uiPriority w:val="0"/>
    <w:rPr>
      <w:rFonts w:ascii="Arial" w:hAnsi="Arial" w:eastAsia="黑体" w:cs="Times New Roman"/>
      <w:szCs w:val="21"/>
    </w:rPr>
  </w:style>
  <w:style w:type="character" w:customStyle="1" w:styleId="82">
    <w:name w:val="文档结构图 字符"/>
    <w:link w:val="18"/>
    <w:semiHidden/>
    <w:qFormat/>
    <w:uiPriority w:val="0"/>
    <w:rPr>
      <w:rFonts w:eastAsia="宋体"/>
      <w:shd w:val="clear" w:color="auto" w:fill="000080"/>
    </w:rPr>
  </w:style>
  <w:style w:type="character" w:customStyle="1" w:styleId="83">
    <w:name w:val="批注文字 字符"/>
    <w:basedOn w:val="61"/>
    <w:link w:val="19"/>
    <w:qFormat/>
    <w:uiPriority w:val="99"/>
    <w:rPr>
      <w:rFonts w:ascii="Calibri" w:hAnsi="Calibri" w:eastAsia="Calibri" w:cs="宋体"/>
      <w:kern w:val="0"/>
      <w:sz w:val="20"/>
      <w:szCs w:val="20"/>
      <w:lang w:val="zh-CN"/>
    </w:rPr>
  </w:style>
  <w:style w:type="character" w:customStyle="1" w:styleId="84">
    <w:name w:val="称呼 字符"/>
    <w:basedOn w:val="61"/>
    <w:link w:val="21"/>
    <w:qFormat/>
    <w:uiPriority w:val="0"/>
    <w:rPr>
      <w:rFonts w:ascii="仿宋_GB2312" w:hAnsi="Calibri" w:eastAsia="仿宋_GB2312" w:cs="宋体"/>
      <w:kern w:val="0"/>
      <w:sz w:val="28"/>
      <w:szCs w:val="20"/>
      <w:lang w:val="zh-CN"/>
    </w:rPr>
  </w:style>
  <w:style w:type="character" w:customStyle="1" w:styleId="85">
    <w:name w:val="正文文本 3 字符"/>
    <w:basedOn w:val="61"/>
    <w:link w:val="22"/>
    <w:qFormat/>
    <w:uiPriority w:val="0"/>
    <w:rPr>
      <w:rFonts w:ascii="仿宋_GB2312" w:hAnsi="Arial" w:eastAsia="仿宋_GB2312" w:cs="宋体"/>
      <w:kern w:val="0"/>
      <w:sz w:val="32"/>
      <w:szCs w:val="20"/>
      <w:lang w:val="zh-CN"/>
    </w:rPr>
  </w:style>
  <w:style w:type="character" w:customStyle="1" w:styleId="86">
    <w:name w:val="正文文本 字符"/>
    <w:basedOn w:val="61"/>
    <w:link w:val="23"/>
    <w:semiHidden/>
    <w:qFormat/>
    <w:uiPriority w:val="99"/>
    <w:rPr>
      <w:rFonts w:ascii="Calibri" w:hAnsi="Calibri" w:eastAsia="Calibri" w:cs="宋体"/>
      <w:kern w:val="0"/>
      <w:sz w:val="20"/>
      <w:szCs w:val="20"/>
      <w:lang w:val="zh-CN"/>
    </w:rPr>
  </w:style>
  <w:style w:type="character" w:customStyle="1" w:styleId="87">
    <w:name w:val="正文文本缩进 字符"/>
    <w:link w:val="24"/>
    <w:qFormat/>
    <w:uiPriority w:val="0"/>
    <w:rPr>
      <w:rFonts w:ascii="楷体_GB2312" w:eastAsia="楷体_GB2312"/>
      <w:sz w:val="32"/>
    </w:rPr>
  </w:style>
  <w:style w:type="character" w:customStyle="1" w:styleId="88">
    <w:name w:val="纯文本 字符"/>
    <w:link w:val="28"/>
    <w:qFormat/>
    <w:uiPriority w:val="0"/>
    <w:rPr>
      <w:rFonts w:ascii="宋体" w:hAnsi="Courier New" w:eastAsia="宋体"/>
    </w:rPr>
  </w:style>
  <w:style w:type="character" w:customStyle="1" w:styleId="89">
    <w:name w:val="日期 字符"/>
    <w:basedOn w:val="61"/>
    <w:link w:val="31"/>
    <w:qFormat/>
    <w:uiPriority w:val="0"/>
    <w:rPr>
      <w:rFonts w:ascii="Calibri" w:hAnsi="Calibri" w:eastAsia="Calibri" w:cs="宋体"/>
      <w:kern w:val="0"/>
      <w:sz w:val="28"/>
      <w:szCs w:val="20"/>
      <w:lang w:val="zh-CN"/>
    </w:rPr>
  </w:style>
  <w:style w:type="character" w:customStyle="1" w:styleId="90">
    <w:name w:val="正文文本缩进 2 字符"/>
    <w:link w:val="32"/>
    <w:qFormat/>
    <w:uiPriority w:val="0"/>
    <w:rPr>
      <w:rFonts w:ascii="Arial" w:hAnsi="Arial" w:eastAsia="仿宋_GB2312"/>
      <w:sz w:val="32"/>
    </w:rPr>
  </w:style>
  <w:style w:type="character" w:customStyle="1" w:styleId="91">
    <w:name w:val="尾注文本 字符"/>
    <w:basedOn w:val="61"/>
    <w:link w:val="33"/>
    <w:qFormat/>
    <w:uiPriority w:val="0"/>
    <w:rPr>
      <w:rFonts w:ascii="Calibri" w:hAnsi="Calibri" w:eastAsia="Calibri" w:cs="宋体"/>
      <w:kern w:val="0"/>
      <w:sz w:val="20"/>
      <w:szCs w:val="24"/>
      <w:lang w:val="zh-CN"/>
    </w:rPr>
  </w:style>
  <w:style w:type="character" w:customStyle="1" w:styleId="92">
    <w:name w:val="批注框文本 字符"/>
    <w:basedOn w:val="61"/>
    <w:link w:val="34"/>
    <w:semiHidden/>
    <w:qFormat/>
    <w:uiPriority w:val="0"/>
    <w:rPr>
      <w:rFonts w:ascii="Calibri" w:hAnsi="Calibri" w:eastAsia="Calibri" w:cs="宋体"/>
      <w:kern w:val="0"/>
      <w:sz w:val="18"/>
      <w:szCs w:val="18"/>
      <w:lang w:val="zh-CN"/>
    </w:rPr>
  </w:style>
  <w:style w:type="character" w:customStyle="1" w:styleId="93">
    <w:name w:val="页脚 字符"/>
    <w:link w:val="35"/>
    <w:qFormat/>
    <w:uiPriority w:val="99"/>
    <w:rPr>
      <w:sz w:val="18"/>
    </w:rPr>
  </w:style>
  <w:style w:type="character" w:customStyle="1" w:styleId="94">
    <w:name w:val="页眉 字符"/>
    <w:basedOn w:val="61"/>
    <w:link w:val="36"/>
    <w:qFormat/>
    <w:uiPriority w:val="99"/>
    <w:rPr>
      <w:rFonts w:ascii="Calibri" w:hAnsi="Calibri" w:eastAsia="Calibri" w:cs="宋体"/>
      <w:kern w:val="0"/>
      <w:sz w:val="18"/>
      <w:szCs w:val="20"/>
      <w:lang w:val="zh-CN"/>
    </w:rPr>
  </w:style>
  <w:style w:type="character" w:customStyle="1" w:styleId="95">
    <w:name w:val="签名 字符"/>
    <w:basedOn w:val="61"/>
    <w:link w:val="37"/>
    <w:qFormat/>
    <w:uiPriority w:val="0"/>
    <w:rPr>
      <w:rFonts w:ascii="Calibri" w:hAnsi="Calibri" w:eastAsia="仿宋_GB2312" w:cs="宋体"/>
      <w:kern w:val="0"/>
      <w:sz w:val="24"/>
      <w:szCs w:val="20"/>
      <w:lang w:val="zh-CN"/>
    </w:rPr>
  </w:style>
  <w:style w:type="character" w:customStyle="1" w:styleId="96">
    <w:name w:val="副标题 字符"/>
    <w:basedOn w:val="61"/>
    <w:link w:val="42"/>
    <w:qFormat/>
    <w:uiPriority w:val="0"/>
    <w:rPr>
      <w:rFonts w:ascii="Cambria" w:hAnsi="Cambria" w:eastAsia="Calibri" w:cs="宋体"/>
      <w:i/>
      <w:iCs/>
      <w:spacing w:val="13"/>
      <w:kern w:val="0"/>
      <w:sz w:val="24"/>
      <w:szCs w:val="24"/>
      <w:lang w:val="zh-CN" w:eastAsia="en-US" w:bidi="en-US"/>
    </w:rPr>
  </w:style>
  <w:style w:type="character" w:customStyle="1" w:styleId="97">
    <w:name w:val="脚注文本 字符"/>
    <w:basedOn w:val="61"/>
    <w:link w:val="43"/>
    <w:qFormat/>
    <w:uiPriority w:val="0"/>
    <w:rPr>
      <w:rFonts w:ascii="Calibri" w:hAnsi="Calibri" w:eastAsia="Calibri" w:cs="宋体"/>
      <w:kern w:val="0"/>
      <w:sz w:val="18"/>
      <w:szCs w:val="18"/>
      <w:lang w:val="zh-CN"/>
    </w:rPr>
  </w:style>
  <w:style w:type="character" w:customStyle="1" w:styleId="98">
    <w:name w:val="正文文本缩进 3 字符"/>
    <w:link w:val="45"/>
    <w:qFormat/>
    <w:uiPriority w:val="0"/>
    <w:rPr>
      <w:rFonts w:ascii="Arial" w:hAnsi="Arial" w:eastAsia="仿宋_GB2312"/>
      <w:color w:val="FFFF00"/>
      <w:sz w:val="32"/>
    </w:rPr>
  </w:style>
  <w:style w:type="character" w:customStyle="1" w:styleId="99">
    <w:name w:val="正文文本 2 字符"/>
    <w:basedOn w:val="61"/>
    <w:link w:val="51"/>
    <w:qFormat/>
    <w:uiPriority w:val="0"/>
    <w:rPr>
      <w:rFonts w:ascii="楷体_GB2312" w:hAnsi="Calibri" w:eastAsia="楷体_GB2312" w:cs="宋体"/>
      <w:kern w:val="0"/>
      <w:sz w:val="28"/>
      <w:szCs w:val="20"/>
      <w:lang w:val="zh-CN"/>
    </w:rPr>
  </w:style>
  <w:style w:type="character" w:customStyle="1" w:styleId="100">
    <w:name w:val="HTML 预设格式 字符"/>
    <w:link w:val="52"/>
    <w:qFormat/>
    <w:uiPriority w:val="0"/>
    <w:rPr>
      <w:rFonts w:ascii="黑体" w:hAnsi="Courier New" w:eastAsia="黑体" w:cs="Courier New"/>
    </w:rPr>
  </w:style>
  <w:style w:type="character" w:customStyle="1" w:styleId="101">
    <w:name w:val="标题 字符"/>
    <w:link w:val="55"/>
    <w:qFormat/>
    <w:uiPriority w:val="0"/>
    <w:rPr>
      <w:rFonts w:eastAsia="黑体"/>
      <w:b/>
      <w:sz w:val="28"/>
      <w:lang w:val="en-GB"/>
    </w:rPr>
  </w:style>
  <w:style w:type="character" w:customStyle="1" w:styleId="102">
    <w:name w:val="批注主题 字符"/>
    <w:link w:val="56"/>
    <w:semiHidden/>
    <w:qFormat/>
    <w:uiPriority w:val="0"/>
    <w:rPr>
      <w:rFonts w:eastAsia="宋体"/>
      <w:b/>
      <w:bCs/>
    </w:rPr>
  </w:style>
  <w:style w:type="character" w:customStyle="1" w:styleId="103">
    <w:name w:val="正文文本首行缩进 字符"/>
    <w:basedOn w:val="86"/>
    <w:link w:val="57"/>
    <w:qFormat/>
    <w:uiPriority w:val="0"/>
    <w:rPr>
      <w:rFonts w:ascii="Times New Roman" w:hAnsi="Times New Roman" w:eastAsia="宋体" w:cs="宋体"/>
      <w:kern w:val="0"/>
      <w:sz w:val="20"/>
      <w:szCs w:val="24"/>
      <w:lang w:val="zh-CN"/>
    </w:rPr>
  </w:style>
  <w:style w:type="paragraph" w:styleId="104">
    <w:name w:val="List Paragraph"/>
    <w:basedOn w:val="1"/>
    <w:qFormat/>
    <w:uiPriority w:val="34"/>
    <w:pPr>
      <w:ind w:firstLine="420" w:firstLineChars="200"/>
    </w:pPr>
    <w:rPr>
      <w:szCs w:val="24"/>
    </w:rPr>
  </w:style>
  <w:style w:type="paragraph" w:customStyle="1" w:styleId="105">
    <w:name w:val="标题 5（有编号）（绿盟科技）"/>
    <w:basedOn w:val="1"/>
    <w:next w:val="106"/>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106">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107">
    <w:name w:val="标题 3 Char"/>
    <w:basedOn w:val="61"/>
    <w:qFormat/>
    <w:uiPriority w:val="0"/>
    <w:rPr>
      <w:rFonts w:ascii="Calibri" w:hAnsi="Calibri" w:eastAsia="Calibri" w:cs="宋体"/>
      <w:b/>
      <w:bCs/>
      <w:kern w:val="0"/>
      <w:sz w:val="32"/>
      <w:szCs w:val="32"/>
      <w:lang w:val="zh-CN"/>
    </w:rPr>
  </w:style>
  <w:style w:type="character" w:customStyle="1" w:styleId="108">
    <w:name w:val="Char Char17"/>
    <w:qFormat/>
    <w:uiPriority w:val="0"/>
    <w:rPr>
      <w:rFonts w:ascii="宋体" w:hAnsi="Courier New"/>
      <w:kern w:val="2"/>
      <w:sz w:val="21"/>
      <w:szCs w:val="21"/>
    </w:rPr>
  </w:style>
  <w:style w:type="character" w:customStyle="1" w:styleId="109">
    <w:name w:val="18"/>
    <w:qFormat/>
    <w:uiPriority w:val="0"/>
    <w:rPr>
      <w:rFonts w:hint="eastAsia" w:ascii="宋体" w:hAnsi="宋体" w:eastAsia="宋体" w:cs="宋体"/>
      <w:color w:val="000000"/>
      <w:sz w:val="20"/>
      <w:szCs w:val="20"/>
    </w:rPr>
  </w:style>
  <w:style w:type="character" w:customStyle="1" w:styleId="110">
    <w:name w:val="小四 段落 宋体 Char Char Char1"/>
    <w:qFormat/>
    <w:uiPriority w:val="0"/>
    <w:rPr>
      <w:rFonts w:ascii="宋体" w:hAnsi="宋体" w:eastAsia="宋体"/>
      <w:kern w:val="2"/>
      <w:sz w:val="24"/>
      <w:szCs w:val="24"/>
      <w:lang w:val="en-US" w:eastAsia="zh-CN" w:bidi="ar-SA"/>
    </w:rPr>
  </w:style>
  <w:style w:type="character" w:customStyle="1" w:styleId="111">
    <w:name w:val="param-value"/>
    <w:basedOn w:val="61"/>
    <w:qFormat/>
    <w:uiPriority w:val="0"/>
  </w:style>
  <w:style w:type="character" w:customStyle="1" w:styleId="112">
    <w:name w:val="3zw"/>
    <w:basedOn w:val="61"/>
    <w:qFormat/>
    <w:uiPriority w:val="0"/>
  </w:style>
  <w:style w:type="character" w:customStyle="1" w:styleId="113">
    <w:name w:val="15"/>
    <w:qFormat/>
    <w:uiPriority w:val="0"/>
    <w:rPr>
      <w:rFonts w:hint="eastAsia" w:ascii="宋体" w:hAnsi="宋体" w:eastAsia="宋体" w:cs="宋体"/>
      <w:b/>
      <w:color w:val="000000"/>
      <w:sz w:val="20"/>
      <w:szCs w:val="20"/>
    </w:rPr>
  </w:style>
  <w:style w:type="character" w:customStyle="1" w:styleId="114">
    <w:name w:val="16"/>
    <w:qFormat/>
    <w:uiPriority w:val="0"/>
    <w:rPr>
      <w:rFonts w:hint="eastAsia" w:ascii="宋体" w:hAnsi="宋体" w:eastAsia="宋体" w:cs="宋体"/>
      <w:b/>
      <w:color w:val="000000"/>
      <w:sz w:val="20"/>
      <w:szCs w:val="20"/>
    </w:rPr>
  </w:style>
  <w:style w:type="character" w:customStyle="1" w:styleId="115">
    <w:name w:val="style13"/>
    <w:qFormat/>
    <w:uiPriority w:val="0"/>
    <w:rPr>
      <w:sz w:val="18"/>
      <w:szCs w:val="18"/>
    </w:rPr>
  </w:style>
  <w:style w:type="character" w:customStyle="1" w:styleId="116">
    <w:name w:val="Char Char21"/>
    <w:qFormat/>
    <w:uiPriority w:val="0"/>
    <w:rPr>
      <w:rFonts w:ascii="Arial" w:hAnsi="Arial" w:eastAsia="黑体"/>
      <w:kern w:val="2"/>
      <w:sz w:val="24"/>
      <w:szCs w:val="24"/>
    </w:rPr>
  </w:style>
  <w:style w:type="character" w:customStyle="1" w:styleId="117">
    <w:name w:val="新图表正文 Char Char"/>
    <w:link w:val="118"/>
    <w:qFormat/>
    <w:locked/>
    <w:uiPriority w:val="0"/>
    <w:rPr>
      <w:rFonts w:ascii="宋体" w:hAnsi="宋体"/>
      <w:sz w:val="18"/>
      <w:szCs w:val="21"/>
    </w:rPr>
  </w:style>
  <w:style w:type="paragraph" w:customStyle="1" w:styleId="118">
    <w:name w:val="新图表正文"/>
    <w:link w:val="117"/>
    <w:qFormat/>
    <w:uiPriority w:val="0"/>
    <w:pPr>
      <w:jc w:val="both"/>
    </w:pPr>
    <w:rPr>
      <w:rFonts w:ascii="宋体" w:hAnsi="宋体" w:eastAsiaTheme="minorEastAsia" w:cstheme="minorBidi"/>
      <w:kern w:val="2"/>
      <w:sz w:val="18"/>
      <w:szCs w:val="21"/>
      <w:lang w:val="en-US" w:eastAsia="zh-CN" w:bidi="ar-SA"/>
    </w:rPr>
  </w:style>
  <w:style w:type="character" w:customStyle="1" w:styleId="119">
    <w:name w:val="Char Char25"/>
    <w:qFormat/>
    <w:uiPriority w:val="0"/>
    <w:rPr>
      <w:rFonts w:ascii="Arial" w:hAnsi="Arial" w:eastAsia="黑体"/>
      <w:b/>
      <w:kern w:val="2"/>
      <w:sz w:val="28"/>
    </w:rPr>
  </w:style>
  <w:style w:type="character" w:customStyle="1" w:styleId="120">
    <w:name w:val="不明显参考1"/>
    <w:qFormat/>
    <w:uiPriority w:val="0"/>
    <w:rPr>
      <w:smallCaps/>
    </w:rPr>
  </w:style>
  <w:style w:type="character" w:customStyle="1" w:styleId="121">
    <w:name w:val="小四 段落 宋体 Char Char Char Char Char Char"/>
    <w:qFormat/>
    <w:uiPriority w:val="0"/>
    <w:rPr>
      <w:rFonts w:eastAsia="宋体"/>
      <w:kern w:val="2"/>
      <w:sz w:val="24"/>
      <w:szCs w:val="24"/>
      <w:lang w:val="en-US" w:eastAsia="zh-CN" w:bidi="ar-SA"/>
    </w:rPr>
  </w:style>
  <w:style w:type="character" w:customStyle="1" w:styleId="122">
    <w:name w:val="2nd level Char"/>
    <w:qFormat/>
    <w:uiPriority w:val="0"/>
    <w:rPr>
      <w:rFonts w:ascii="Arial" w:hAnsi="Arial" w:eastAsia="黑体"/>
      <w:b/>
      <w:bCs/>
      <w:kern w:val="2"/>
      <w:sz w:val="32"/>
      <w:szCs w:val="32"/>
      <w:lang w:val="en-US" w:eastAsia="zh-CN" w:bidi="ar-SA"/>
    </w:rPr>
  </w:style>
  <w:style w:type="character" w:customStyle="1" w:styleId="123">
    <w:name w:val="Char Char22"/>
    <w:qFormat/>
    <w:uiPriority w:val="0"/>
    <w:rPr>
      <w:b/>
      <w:bCs/>
      <w:kern w:val="2"/>
      <w:sz w:val="24"/>
      <w:szCs w:val="24"/>
    </w:rPr>
  </w:style>
  <w:style w:type="character" w:customStyle="1" w:styleId="124">
    <w:name w:val="样式 宋体 小四"/>
    <w:qFormat/>
    <w:uiPriority w:val="0"/>
    <w:rPr>
      <w:rFonts w:ascii="宋体" w:hAnsi="宋体"/>
      <w:sz w:val="24"/>
    </w:rPr>
  </w:style>
  <w:style w:type="character" w:customStyle="1" w:styleId="125">
    <w:name w:val="t1"/>
    <w:qFormat/>
    <w:uiPriority w:val="0"/>
  </w:style>
  <w:style w:type="character" w:customStyle="1" w:styleId="126">
    <w:name w:val="Char Char28"/>
    <w:qFormat/>
    <w:uiPriority w:val="0"/>
    <w:rPr>
      <w:rFonts w:ascii="Arial" w:hAnsi="Arial" w:eastAsia="黑体" w:cs="Arial"/>
      <w:b/>
      <w:bCs/>
      <w:sz w:val="32"/>
      <w:szCs w:val="32"/>
    </w:rPr>
  </w:style>
  <w:style w:type="character" w:customStyle="1" w:styleId="127">
    <w:name w:val="标准文本 Char Char"/>
    <w:qFormat/>
    <w:uiPriority w:val="0"/>
    <w:rPr>
      <w:rFonts w:eastAsia="宋体" w:cs="宋体"/>
      <w:kern w:val="2"/>
      <w:sz w:val="24"/>
      <w:szCs w:val="24"/>
      <w:lang w:val="en-US" w:eastAsia="zh-CN" w:bidi="ar-SA"/>
    </w:rPr>
  </w:style>
  <w:style w:type="character" w:customStyle="1" w:styleId="128">
    <w:name w:val="表格抬头 Char"/>
    <w:link w:val="129"/>
    <w:qFormat/>
    <w:locked/>
    <w:uiPriority w:val="0"/>
    <w:rPr>
      <w:rFonts w:ascii="黑体" w:eastAsia="黑体"/>
      <w:b/>
    </w:rPr>
  </w:style>
  <w:style w:type="paragraph" w:customStyle="1" w:styleId="129">
    <w:name w:val="表格抬头"/>
    <w:basedOn w:val="1"/>
    <w:link w:val="128"/>
    <w:qFormat/>
    <w:uiPriority w:val="0"/>
    <w:pPr>
      <w:jc w:val="center"/>
    </w:pPr>
    <w:rPr>
      <w:rFonts w:ascii="黑体" w:eastAsia="黑体" w:hAnsiTheme="minorHAnsi" w:cstheme="minorBidi"/>
      <w:b/>
      <w:kern w:val="2"/>
      <w:sz w:val="21"/>
      <w:szCs w:val="22"/>
      <w:lang w:val="en-US"/>
    </w:rPr>
  </w:style>
  <w:style w:type="character" w:customStyle="1" w:styleId="130">
    <w:name w:val="para_small"/>
    <w:basedOn w:val="61"/>
    <w:qFormat/>
    <w:uiPriority w:val="0"/>
  </w:style>
  <w:style w:type="character" w:customStyle="1" w:styleId="131">
    <w:name w:val="Title1 Char"/>
    <w:qFormat/>
    <w:uiPriority w:val="0"/>
    <w:rPr>
      <w:rFonts w:eastAsia="宋体"/>
      <w:b/>
      <w:bCs/>
      <w:kern w:val="44"/>
      <w:sz w:val="44"/>
      <w:szCs w:val="44"/>
      <w:lang w:val="en-US" w:eastAsia="zh-CN" w:bidi="ar-SA"/>
    </w:rPr>
  </w:style>
  <w:style w:type="character" w:customStyle="1" w:styleId="132">
    <w:name w:val="h Char Char"/>
    <w:qFormat/>
    <w:uiPriority w:val="0"/>
    <w:rPr>
      <w:rFonts w:eastAsia="宋体"/>
      <w:kern w:val="2"/>
      <w:sz w:val="18"/>
      <w:szCs w:val="18"/>
      <w:lang w:val="en-US" w:eastAsia="zh-CN" w:bidi="ar-SA"/>
    </w:rPr>
  </w:style>
  <w:style w:type="character" w:customStyle="1" w:styleId="133">
    <w:name w:val="Char Char23"/>
    <w:qFormat/>
    <w:uiPriority w:val="0"/>
    <w:rPr>
      <w:rFonts w:ascii="Arial" w:hAnsi="Arial" w:eastAsia="黑体"/>
      <w:b/>
      <w:bCs/>
      <w:kern w:val="2"/>
      <w:sz w:val="24"/>
      <w:szCs w:val="24"/>
    </w:rPr>
  </w:style>
  <w:style w:type="character" w:customStyle="1" w:styleId="134">
    <w:name w:val="Char Char20"/>
    <w:qFormat/>
    <w:uiPriority w:val="0"/>
    <w:rPr>
      <w:rFonts w:ascii="Arial" w:hAnsi="Arial" w:eastAsia="黑体"/>
      <w:kern w:val="2"/>
      <w:sz w:val="21"/>
      <w:szCs w:val="21"/>
    </w:rPr>
  </w:style>
  <w:style w:type="character" w:customStyle="1" w:styleId="135">
    <w:name w:val="A2"/>
    <w:qFormat/>
    <w:uiPriority w:val="0"/>
    <w:rPr>
      <w:rFonts w:cs="Helvetica"/>
      <w:color w:val="000000"/>
      <w:sz w:val="18"/>
      <w:szCs w:val="18"/>
    </w:rPr>
  </w:style>
  <w:style w:type="character" w:customStyle="1" w:styleId="136">
    <w:name w:val="编号，小四 Char"/>
    <w:link w:val="137"/>
    <w:qFormat/>
    <w:uiPriority w:val="0"/>
    <w:rPr>
      <w:rFonts w:ascii="Arial" w:hAnsi="Arial" w:cs="宋体"/>
      <w:sz w:val="24"/>
    </w:rPr>
  </w:style>
  <w:style w:type="paragraph" w:customStyle="1" w:styleId="137">
    <w:name w:val="编号，小四"/>
    <w:basedOn w:val="1"/>
    <w:link w:val="136"/>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38">
    <w:name w:val="明显引用 字符"/>
    <w:link w:val="139"/>
    <w:qFormat/>
    <w:uiPriority w:val="0"/>
    <w:rPr>
      <w:rFonts w:ascii="Calibri" w:hAnsi="Calibri" w:eastAsia="宋体"/>
      <w:b/>
      <w:bCs/>
      <w:i/>
      <w:iCs/>
      <w:sz w:val="22"/>
      <w:lang w:eastAsia="en-US" w:bidi="en-US"/>
    </w:rPr>
  </w:style>
  <w:style w:type="paragraph" w:styleId="139">
    <w:name w:val="Intense Quote"/>
    <w:basedOn w:val="1"/>
    <w:next w:val="1"/>
    <w:link w:val="138"/>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40">
    <w:name w:val="font01"/>
    <w:qFormat/>
    <w:uiPriority w:val="0"/>
    <w:rPr>
      <w:rFonts w:hint="eastAsia" w:ascii="宋体" w:hAnsi="宋体" w:eastAsia="宋体" w:cs="宋体"/>
      <w:b/>
      <w:color w:val="000000"/>
      <w:sz w:val="20"/>
      <w:szCs w:val="20"/>
      <w:u w:val="none"/>
    </w:rPr>
  </w:style>
  <w:style w:type="character" w:customStyle="1" w:styleId="141">
    <w:name w:val="不明显强调1"/>
    <w:qFormat/>
    <w:uiPriority w:val="0"/>
    <w:rPr>
      <w:i/>
      <w:iCs/>
    </w:rPr>
  </w:style>
  <w:style w:type="character" w:customStyle="1" w:styleId="142">
    <w:name w:val="明显参考1"/>
    <w:qFormat/>
    <w:uiPriority w:val="0"/>
    <w:rPr>
      <w:smallCaps/>
      <w:spacing w:val="5"/>
      <w:u w:val="single"/>
    </w:rPr>
  </w:style>
  <w:style w:type="character" w:customStyle="1" w:styleId="143">
    <w:name w:val="书籍标题1"/>
    <w:qFormat/>
    <w:uiPriority w:val="0"/>
    <w:rPr>
      <w:i/>
      <w:iCs/>
      <w:smallCaps/>
      <w:spacing w:val="5"/>
    </w:rPr>
  </w:style>
  <w:style w:type="character" w:customStyle="1" w:styleId="144">
    <w:name w:val="textcontents"/>
    <w:basedOn w:val="61"/>
    <w:qFormat/>
    <w:uiPriority w:val="0"/>
  </w:style>
  <w:style w:type="character" w:customStyle="1" w:styleId="145">
    <w:name w:val="标准文本 Char"/>
    <w:qFormat/>
    <w:uiPriority w:val="0"/>
    <w:rPr>
      <w:rFonts w:eastAsia="宋体" w:cs="宋体"/>
      <w:kern w:val="2"/>
      <w:sz w:val="24"/>
      <w:szCs w:val="24"/>
      <w:lang w:val="en-US" w:eastAsia="zh-CN" w:bidi="ar-SA"/>
    </w:rPr>
  </w:style>
  <w:style w:type="character" w:customStyle="1" w:styleId="146">
    <w:name w:val="10"/>
    <w:qFormat/>
    <w:uiPriority w:val="0"/>
    <w:rPr>
      <w:rFonts w:hint="default" w:ascii="Times New Roman" w:hAnsi="Times New Roman" w:cs="Times New Roman"/>
    </w:rPr>
  </w:style>
  <w:style w:type="character" w:customStyle="1" w:styleId="147">
    <w:name w:val="批注文字 Char"/>
    <w:qFormat/>
    <w:uiPriority w:val="99"/>
    <w:rPr>
      <w:rFonts w:eastAsia="宋体"/>
      <w:kern w:val="2"/>
      <w:sz w:val="21"/>
      <w:lang w:val="en-US" w:eastAsia="zh-CN" w:bidi="ar-SA"/>
    </w:rPr>
  </w:style>
  <w:style w:type="character" w:customStyle="1" w:styleId="148">
    <w:name w:val="纯文本 Char Char Char1"/>
    <w:qFormat/>
    <w:uiPriority w:val="0"/>
    <w:rPr>
      <w:rFonts w:ascii="宋体" w:hAnsi="Courier New" w:eastAsia="宋体"/>
      <w:kern w:val="2"/>
      <w:sz w:val="21"/>
      <w:szCs w:val="21"/>
      <w:lang w:val="en-US" w:eastAsia="zh-CN" w:bidi="ar-SA"/>
    </w:rPr>
  </w:style>
  <w:style w:type="character" w:customStyle="1" w:styleId="149">
    <w:name w:val="subtitle1"/>
    <w:qFormat/>
    <w:uiPriority w:val="0"/>
    <w:rPr>
      <w:rFonts w:hint="default" w:ascii="Georgia" w:hAnsi="Georgia"/>
      <w:b/>
      <w:bCs/>
      <w:color w:val="666666"/>
      <w:sz w:val="18"/>
      <w:szCs w:val="18"/>
    </w:rPr>
  </w:style>
  <w:style w:type="character" w:customStyle="1" w:styleId="150">
    <w:name w:val="明显强调1"/>
    <w:qFormat/>
    <w:uiPriority w:val="0"/>
    <w:rPr>
      <w:b/>
      <w:bCs/>
    </w:rPr>
  </w:style>
  <w:style w:type="character" w:customStyle="1" w:styleId="151">
    <w:name w:val="Char Char29"/>
    <w:qFormat/>
    <w:uiPriority w:val="0"/>
    <w:rPr>
      <w:rFonts w:ascii="Times New Roman" w:hAnsi="Times New Roman" w:eastAsia="宋体" w:cs="Times New Roman"/>
      <w:b/>
      <w:bCs/>
      <w:kern w:val="44"/>
      <w:sz w:val="44"/>
      <w:szCs w:val="44"/>
    </w:rPr>
  </w:style>
  <w:style w:type="character" w:customStyle="1" w:styleId="152">
    <w:name w:val="引用 字符"/>
    <w:link w:val="153"/>
    <w:qFormat/>
    <w:uiPriority w:val="0"/>
    <w:rPr>
      <w:rFonts w:ascii="Calibri" w:hAnsi="Calibri" w:eastAsia="宋体"/>
      <w:i/>
      <w:iCs/>
      <w:sz w:val="22"/>
      <w:lang w:eastAsia="en-US" w:bidi="en-US"/>
    </w:rPr>
  </w:style>
  <w:style w:type="paragraph" w:styleId="153">
    <w:name w:val="Quote"/>
    <w:basedOn w:val="1"/>
    <w:next w:val="1"/>
    <w:link w:val="15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54">
    <w:name w:val="Char Char26"/>
    <w:qFormat/>
    <w:uiPriority w:val="0"/>
    <w:rPr>
      <w:b/>
      <w:bCs/>
      <w:kern w:val="2"/>
      <w:sz w:val="32"/>
      <w:szCs w:val="32"/>
    </w:rPr>
  </w:style>
  <w:style w:type="character" w:customStyle="1" w:styleId="155">
    <w:name w:val="apple-converted-space"/>
    <w:basedOn w:val="61"/>
    <w:qFormat/>
    <w:uiPriority w:val="0"/>
  </w:style>
  <w:style w:type="character" w:customStyle="1" w:styleId="156">
    <w:name w:val="普通文字1 Char"/>
    <w:qFormat/>
    <w:uiPriority w:val="0"/>
    <w:rPr>
      <w:rFonts w:ascii="宋体" w:eastAsia="宋体"/>
      <w:kern w:val="2"/>
      <w:sz w:val="21"/>
      <w:szCs w:val="21"/>
      <w:lang w:val="en-US" w:eastAsia="zh-CN" w:bidi="ar-SA"/>
    </w:rPr>
  </w:style>
  <w:style w:type="character" w:customStyle="1" w:styleId="157">
    <w:name w:val="ih151"/>
    <w:qFormat/>
    <w:uiPriority w:val="0"/>
    <w:rPr>
      <w:color w:val="666666"/>
      <w:sz w:val="18"/>
      <w:szCs w:val="18"/>
      <w:u w:val="none"/>
    </w:rPr>
  </w:style>
  <w:style w:type="character" w:customStyle="1" w:styleId="158">
    <w:name w:val="小四 段落 宋体 Char Char Char Char1"/>
    <w:qFormat/>
    <w:uiPriority w:val="0"/>
    <w:rPr>
      <w:rFonts w:eastAsia="宋体"/>
      <w:kern w:val="2"/>
      <w:sz w:val="24"/>
      <w:szCs w:val="24"/>
      <w:lang w:val="en-US" w:eastAsia="zh-CN" w:bidi="ar-SA"/>
    </w:rPr>
  </w:style>
  <w:style w:type="character" w:customStyle="1" w:styleId="159">
    <w:name w:val="纯文本 Char Char"/>
    <w:qFormat/>
    <w:uiPriority w:val="0"/>
    <w:rPr>
      <w:rFonts w:ascii="宋体" w:hAnsi="Courier New" w:eastAsia="宋体"/>
      <w:kern w:val="2"/>
      <w:sz w:val="21"/>
      <w:szCs w:val="21"/>
      <w:lang w:val="en-US" w:eastAsia="zh-CN" w:bidi="ar-SA"/>
    </w:rPr>
  </w:style>
  <w:style w:type="character" w:customStyle="1" w:styleId="160">
    <w:name w:val="正文 + 宋体 Char"/>
    <w:qFormat/>
    <w:uiPriority w:val="0"/>
    <w:rPr>
      <w:rFonts w:eastAsia="宋体"/>
      <w:kern w:val="2"/>
      <w:sz w:val="21"/>
      <w:szCs w:val="24"/>
      <w:lang w:val="en-US" w:eastAsia="zh-CN" w:bidi="ar-SA"/>
    </w:rPr>
  </w:style>
  <w:style w:type="character" w:customStyle="1" w:styleId="161">
    <w:name w:val="标题 Char1"/>
    <w:qFormat/>
    <w:uiPriority w:val="0"/>
    <w:rPr>
      <w:rFonts w:ascii="Cambria" w:eastAsia="宋体" w:cs="Times New Roman"/>
      <w:b/>
      <w:bCs/>
      <w:sz w:val="32"/>
      <w:szCs w:val="32"/>
    </w:rPr>
  </w:style>
  <w:style w:type="character" w:customStyle="1" w:styleId="162">
    <w:name w:val="特点 Char1"/>
    <w:qFormat/>
    <w:uiPriority w:val="0"/>
    <w:rPr>
      <w:rFonts w:eastAsia="宋体"/>
      <w:kern w:val="2"/>
      <w:sz w:val="21"/>
      <w:lang w:val="en-US" w:eastAsia="zh-CN" w:bidi="ar-SA"/>
    </w:rPr>
  </w:style>
  <w:style w:type="character" w:customStyle="1" w:styleId="163">
    <w:name w:val="样式 非加粗"/>
    <w:qFormat/>
    <w:uiPriority w:val="0"/>
    <w:rPr>
      <w:rFonts w:eastAsia="宋体"/>
      <w:sz w:val="28"/>
    </w:rPr>
  </w:style>
  <w:style w:type="character" w:customStyle="1" w:styleId="164">
    <w:name w:val="小四 段落 宋体 Char Char Char Char Char"/>
    <w:qFormat/>
    <w:uiPriority w:val="0"/>
    <w:rPr>
      <w:rFonts w:eastAsia="宋体"/>
      <w:kern w:val="2"/>
      <w:sz w:val="24"/>
      <w:szCs w:val="24"/>
      <w:lang w:val="en-US" w:eastAsia="zh-CN" w:bidi="ar-SA"/>
    </w:rPr>
  </w:style>
  <w:style w:type="character" w:customStyle="1" w:styleId="165">
    <w:name w:val="小四 段落 宋体 Char Char Char Char Char Char Char Char"/>
    <w:qFormat/>
    <w:uiPriority w:val="0"/>
    <w:rPr>
      <w:rFonts w:eastAsia="宋体"/>
      <w:kern w:val="2"/>
      <w:sz w:val="24"/>
      <w:szCs w:val="24"/>
      <w:lang w:val="en-US" w:eastAsia="zh-CN" w:bidi="ar-SA"/>
    </w:rPr>
  </w:style>
  <w:style w:type="character" w:customStyle="1" w:styleId="166">
    <w:name w:val="19"/>
    <w:qFormat/>
    <w:uiPriority w:val="0"/>
    <w:rPr>
      <w:rFonts w:hint="eastAsia" w:ascii="宋体" w:hAnsi="宋体" w:eastAsia="宋体" w:cs="宋体"/>
      <w:color w:val="000000"/>
      <w:sz w:val="20"/>
      <w:szCs w:val="20"/>
    </w:rPr>
  </w:style>
  <w:style w:type="character" w:customStyle="1" w:styleId="167">
    <w:name w:val="无间隔 字符"/>
    <w:link w:val="168"/>
    <w:qFormat/>
    <w:uiPriority w:val="0"/>
    <w:rPr>
      <w:rFonts w:eastAsia="微软雅黑"/>
      <w:sz w:val="24"/>
    </w:rPr>
  </w:style>
  <w:style w:type="paragraph" w:styleId="168">
    <w:name w:val="No Spacing"/>
    <w:link w:val="167"/>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69">
    <w:name w:val="title_emph1"/>
    <w:qFormat/>
    <w:uiPriority w:val="0"/>
    <w:rPr>
      <w:rFonts w:ascii="Arial" w:cs="Arial"/>
      <w:b/>
      <w:bCs/>
      <w:sz w:val="18"/>
      <w:szCs w:val="18"/>
    </w:rPr>
  </w:style>
  <w:style w:type="character" w:customStyle="1" w:styleId="170">
    <w:name w:val="111111 Char"/>
    <w:link w:val="171"/>
    <w:qFormat/>
    <w:uiPriority w:val="0"/>
    <w:rPr>
      <w:rFonts w:ascii="宋体" w:hAnsi="宋体" w:eastAsia="黑体" w:cs="宋体"/>
      <w:b/>
      <w:bCs/>
      <w:szCs w:val="21"/>
    </w:rPr>
  </w:style>
  <w:style w:type="paragraph" w:customStyle="1" w:styleId="171">
    <w:name w:val="111111"/>
    <w:basedOn w:val="1"/>
    <w:link w:val="170"/>
    <w:qFormat/>
    <w:uiPriority w:val="0"/>
    <w:pPr>
      <w:spacing w:before="120" w:after="120"/>
      <w:jc w:val="center"/>
    </w:pPr>
    <w:rPr>
      <w:rFonts w:ascii="宋体" w:hAnsi="宋体" w:eastAsia="黑体"/>
      <w:b/>
      <w:bCs/>
      <w:kern w:val="2"/>
      <w:sz w:val="21"/>
      <w:szCs w:val="21"/>
      <w:lang w:val="en-US"/>
    </w:rPr>
  </w:style>
  <w:style w:type="character" w:customStyle="1" w:styleId="172">
    <w:name w:val="font51"/>
    <w:qFormat/>
    <w:uiPriority w:val="0"/>
    <w:rPr>
      <w:rFonts w:hint="eastAsia" w:ascii="宋体" w:hAnsi="宋体" w:eastAsia="宋体" w:cs="宋体"/>
      <w:color w:val="000000"/>
      <w:sz w:val="20"/>
      <w:szCs w:val="20"/>
      <w:u w:val="none"/>
    </w:rPr>
  </w:style>
  <w:style w:type="character" w:customStyle="1" w:styleId="173">
    <w:name w:val="Char Char27"/>
    <w:qFormat/>
    <w:uiPriority w:val="0"/>
    <w:rPr>
      <w:b/>
      <w:bCs/>
      <w:kern w:val="44"/>
      <w:sz w:val="44"/>
      <w:szCs w:val="44"/>
    </w:rPr>
  </w:style>
  <w:style w:type="character" w:customStyle="1" w:styleId="174">
    <w:name w:val="case31"/>
    <w:qFormat/>
    <w:uiPriority w:val="0"/>
    <w:rPr>
      <w:sz w:val="21"/>
      <w:szCs w:val="21"/>
    </w:rPr>
  </w:style>
  <w:style w:type="character" w:customStyle="1" w:styleId="175">
    <w:name w:val="concon"/>
    <w:qFormat/>
    <w:uiPriority w:val="0"/>
  </w:style>
  <w:style w:type="character" w:customStyle="1" w:styleId="176">
    <w:name w:val="20"/>
    <w:qFormat/>
    <w:uiPriority w:val="0"/>
    <w:rPr>
      <w:rFonts w:hint="default" w:ascii="Times New Roman" w:hAnsi="Times New Roman" w:cs="Times New Roman"/>
    </w:rPr>
  </w:style>
  <w:style w:type="character" w:customStyle="1" w:styleId="177">
    <w:name w:val="纯文本 Char1"/>
    <w:qFormat/>
    <w:uiPriority w:val="0"/>
    <w:rPr>
      <w:rFonts w:ascii="宋体" w:hAnsi="Courier New" w:cs="Courier New"/>
      <w:kern w:val="2"/>
      <w:sz w:val="21"/>
      <w:szCs w:val="21"/>
    </w:rPr>
  </w:style>
  <w:style w:type="character" w:customStyle="1" w:styleId="178">
    <w:name w:val="华宇段落1 Char Char Char"/>
    <w:qFormat/>
    <w:uiPriority w:val="0"/>
    <w:rPr>
      <w:rFonts w:eastAsia="宋体"/>
      <w:bCs/>
      <w:kern w:val="2"/>
      <w:sz w:val="24"/>
      <w:szCs w:val="24"/>
      <w:lang w:val="en-US" w:eastAsia="zh-CN" w:bidi="ar-SA"/>
    </w:rPr>
  </w:style>
  <w:style w:type="character" w:customStyle="1" w:styleId="179">
    <w:name w:val="style131"/>
    <w:qFormat/>
    <w:uiPriority w:val="0"/>
    <w:rPr>
      <w:rFonts w:cs="Times New Roman"/>
      <w:sz w:val="18"/>
      <w:szCs w:val="18"/>
    </w:rPr>
  </w:style>
  <w:style w:type="character" w:customStyle="1" w:styleId="180">
    <w:name w:val="纯文本 Char Char Char"/>
    <w:qFormat/>
    <w:uiPriority w:val="0"/>
    <w:rPr>
      <w:rFonts w:ascii="宋体" w:hAnsi="Courier New" w:eastAsia="宋体"/>
      <w:kern w:val="2"/>
      <w:sz w:val="21"/>
      <w:szCs w:val="21"/>
      <w:lang w:val="en-US" w:eastAsia="zh-CN" w:bidi="ar-SA"/>
    </w:rPr>
  </w:style>
  <w:style w:type="character" w:customStyle="1" w:styleId="181">
    <w:name w:val="font21"/>
    <w:qFormat/>
    <w:uiPriority w:val="0"/>
    <w:rPr>
      <w:rFonts w:hint="eastAsia" w:ascii="宋体" w:hAnsi="宋体" w:eastAsia="宋体" w:cs="宋体"/>
      <w:color w:val="FF0000"/>
      <w:sz w:val="20"/>
      <w:szCs w:val="20"/>
      <w:u w:val="none"/>
    </w:rPr>
  </w:style>
  <w:style w:type="character" w:customStyle="1" w:styleId="182">
    <w:name w:val="content"/>
    <w:basedOn w:val="61"/>
    <w:qFormat/>
    <w:uiPriority w:val="0"/>
  </w:style>
  <w:style w:type="character" w:customStyle="1" w:styleId="183">
    <w:name w:val="font41"/>
    <w:qFormat/>
    <w:uiPriority w:val="0"/>
    <w:rPr>
      <w:rFonts w:hint="eastAsia" w:ascii="宋体" w:hAnsi="宋体" w:eastAsia="宋体" w:cs="宋体"/>
      <w:b/>
      <w:color w:val="000000"/>
      <w:sz w:val="20"/>
      <w:szCs w:val="20"/>
      <w:u w:val="none"/>
    </w:rPr>
  </w:style>
  <w:style w:type="character" w:customStyle="1" w:styleId="184">
    <w:name w:val="listbenefit"/>
    <w:qFormat/>
    <w:uiPriority w:val="0"/>
  </w:style>
  <w:style w:type="character" w:customStyle="1" w:styleId="185">
    <w:name w:val="Char Char2"/>
    <w:qFormat/>
    <w:uiPriority w:val="0"/>
    <w:rPr>
      <w:rFonts w:ascii="宋体" w:hAnsi="Courier New" w:eastAsia="宋体"/>
      <w:kern w:val="2"/>
      <w:sz w:val="21"/>
      <w:szCs w:val="21"/>
      <w:lang w:val="en-US" w:eastAsia="zh-CN" w:bidi="ar-SA"/>
    </w:rPr>
  </w:style>
  <w:style w:type="character" w:customStyle="1" w:styleId="186">
    <w:name w:val="已访问的超链接1"/>
    <w:qFormat/>
    <w:uiPriority w:val="0"/>
    <w:rPr>
      <w:color w:val="auto"/>
      <w:u w:val="none"/>
    </w:rPr>
  </w:style>
  <w:style w:type="character" w:customStyle="1" w:styleId="187">
    <w:name w:val="标准小四 Char Char"/>
    <w:qFormat/>
    <w:uiPriority w:val="0"/>
    <w:rPr>
      <w:rFonts w:ascii="Arial" w:hAnsi="Arial" w:eastAsia="宋体"/>
      <w:kern w:val="2"/>
      <w:sz w:val="24"/>
      <w:szCs w:val="21"/>
      <w:lang w:val="en-US" w:eastAsia="zh-CN" w:bidi="ar-SA"/>
    </w:rPr>
  </w:style>
  <w:style w:type="character" w:customStyle="1" w:styleId="188">
    <w:name w:val="样式 首行缩进:  2 字符 Char"/>
    <w:qFormat/>
    <w:uiPriority w:val="0"/>
    <w:rPr>
      <w:rFonts w:eastAsia="宋体" w:cs="宋体"/>
      <w:kern w:val="2"/>
      <w:sz w:val="24"/>
      <w:lang w:val="en-US" w:eastAsia="zh-CN" w:bidi="ar-SA"/>
    </w:rPr>
  </w:style>
  <w:style w:type="character" w:customStyle="1" w:styleId="189">
    <w:name w:val="华宇段落1 Char Char"/>
    <w:qFormat/>
    <w:uiPriority w:val="0"/>
    <w:rPr>
      <w:rFonts w:eastAsia="宋体"/>
      <w:bCs/>
      <w:kern w:val="2"/>
      <w:sz w:val="24"/>
      <w:szCs w:val="24"/>
      <w:lang w:val="en-US" w:eastAsia="zh-CN" w:bidi="ar-SA"/>
    </w:rPr>
  </w:style>
  <w:style w:type="character" w:customStyle="1" w:styleId="190">
    <w:name w:val="正文缩进 Char1"/>
    <w:link w:val="191"/>
    <w:qFormat/>
    <w:uiPriority w:val="0"/>
    <w:rPr>
      <w:rFonts w:eastAsia="宋体"/>
    </w:rPr>
  </w:style>
  <w:style w:type="paragraph" w:customStyle="1" w:styleId="191">
    <w:name w:val="正文缩进1"/>
    <w:basedOn w:val="1"/>
    <w:link w:val="190"/>
    <w:qFormat/>
    <w:uiPriority w:val="0"/>
    <w:pPr>
      <w:ind w:firstLine="420"/>
    </w:pPr>
    <w:rPr>
      <w:rFonts w:eastAsia="宋体" w:asciiTheme="minorHAnsi" w:hAnsiTheme="minorHAnsi" w:cstheme="minorBidi"/>
      <w:kern w:val="2"/>
      <w:sz w:val="21"/>
      <w:szCs w:val="22"/>
      <w:lang w:val="en-US"/>
    </w:rPr>
  </w:style>
  <w:style w:type="character" w:customStyle="1" w:styleId="192">
    <w:name w:val="小四 段落 宋体 Char1"/>
    <w:qFormat/>
    <w:uiPriority w:val="0"/>
    <w:rPr>
      <w:rFonts w:eastAsia="宋体"/>
      <w:kern w:val="2"/>
      <w:sz w:val="24"/>
      <w:szCs w:val="24"/>
      <w:lang w:val="en-US" w:eastAsia="zh-CN" w:bidi="ar-SA"/>
    </w:rPr>
  </w:style>
  <w:style w:type="character" w:customStyle="1" w:styleId="193">
    <w:name w:val="Char Char24"/>
    <w:qFormat/>
    <w:uiPriority w:val="0"/>
    <w:rPr>
      <w:b/>
      <w:bCs/>
      <w:kern w:val="2"/>
      <w:sz w:val="28"/>
      <w:szCs w:val="28"/>
    </w:rPr>
  </w:style>
  <w:style w:type="character" w:customStyle="1" w:styleId="194">
    <w:name w:val="样式 首行缩进:  2 字符 Char Char"/>
    <w:link w:val="195"/>
    <w:qFormat/>
    <w:uiPriority w:val="0"/>
    <w:rPr>
      <w:rFonts w:eastAsia="宋体" w:cs="宋体"/>
      <w:sz w:val="24"/>
    </w:rPr>
  </w:style>
  <w:style w:type="paragraph" w:customStyle="1" w:styleId="195">
    <w:name w:val="样式 首行缩进:  2 字符"/>
    <w:basedOn w:val="1"/>
    <w:link w:val="194"/>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96">
    <w:name w:val="17"/>
    <w:qFormat/>
    <w:uiPriority w:val="0"/>
    <w:rPr>
      <w:rFonts w:hint="eastAsia" w:ascii="宋体" w:hAnsi="宋体" w:eastAsia="宋体" w:cs="宋体"/>
      <w:color w:val="FF0000"/>
      <w:sz w:val="20"/>
      <w:szCs w:val="20"/>
    </w:rPr>
  </w:style>
  <w:style w:type="character" w:customStyle="1" w:styleId="197">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98">
    <w:name w:val="content_lineheight1"/>
    <w:basedOn w:val="61"/>
    <w:qFormat/>
    <w:uiPriority w:val="0"/>
  </w:style>
  <w:style w:type="character" w:customStyle="1" w:styleId="199">
    <w:name w:val="标题 3 Char Char"/>
    <w:qFormat/>
    <w:uiPriority w:val="0"/>
    <w:rPr>
      <w:rFonts w:eastAsia="仿宋_GB2312"/>
      <w:b/>
      <w:bCs/>
      <w:kern w:val="2"/>
      <w:sz w:val="28"/>
      <w:szCs w:val="32"/>
      <w:lang w:val="en-US" w:eastAsia="zh-CN" w:bidi="ar-SA"/>
    </w:rPr>
  </w:style>
  <w:style w:type="character" w:customStyle="1" w:styleId="200">
    <w:name w:val="样式 首行缩进:  0 字符 Char"/>
    <w:link w:val="201"/>
    <w:qFormat/>
    <w:uiPriority w:val="0"/>
    <w:rPr>
      <w:rFonts w:ascii="Verdana" w:hAnsi="Verdana" w:cs="宋体"/>
      <w:sz w:val="24"/>
    </w:rPr>
  </w:style>
  <w:style w:type="paragraph" w:customStyle="1" w:styleId="201">
    <w:name w:val="样式 首行缩进:  0 字符"/>
    <w:basedOn w:val="1"/>
    <w:link w:val="200"/>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202">
    <w:name w:val="标准小四 Char"/>
    <w:qFormat/>
    <w:uiPriority w:val="0"/>
    <w:rPr>
      <w:rFonts w:ascii="Arial" w:hAnsi="Arial" w:eastAsia="宋体"/>
      <w:kern w:val="2"/>
      <w:sz w:val="24"/>
      <w:szCs w:val="21"/>
      <w:lang w:val="en-US" w:eastAsia="zh-CN" w:bidi="ar-SA"/>
    </w:rPr>
  </w:style>
  <w:style w:type="character" w:customStyle="1" w:styleId="203">
    <w:name w:val="point_normal1"/>
    <w:qFormat/>
    <w:uiPriority w:val="0"/>
    <w:rPr>
      <w:rFonts w:hint="default" w:ascii="Arial" w:hAnsi="Arial" w:cs="Arial"/>
      <w:sz w:val="18"/>
      <w:szCs w:val="18"/>
    </w:rPr>
  </w:style>
  <w:style w:type="character" w:customStyle="1" w:styleId="204">
    <w:name w:val="normalfont1"/>
    <w:qFormat/>
    <w:uiPriority w:val="0"/>
    <w:rPr>
      <w:rFonts w:hint="default" w:ascii="ˎ̥" w:hAnsi="ˎ̥"/>
      <w:sz w:val="18"/>
      <w:szCs w:val="18"/>
      <w:u w:val="none"/>
    </w:rPr>
  </w:style>
  <w:style w:type="paragraph" w:customStyle="1" w:styleId="205">
    <w:name w:val="默认段落字体 Para Char"/>
    <w:basedOn w:val="1"/>
    <w:qFormat/>
    <w:uiPriority w:val="0"/>
    <w:rPr>
      <w:sz w:val="24"/>
      <w:szCs w:val="24"/>
    </w:rPr>
  </w:style>
  <w:style w:type="paragraph" w:customStyle="1" w:styleId="206">
    <w:name w:val="Char Char Char Char Char Char Char Char"/>
    <w:basedOn w:val="1"/>
    <w:qFormat/>
    <w:uiPriority w:val="0"/>
    <w:rPr>
      <w:rFonts w:ascii="Tahoma" w:hAnsi="Tahoma"/>
      <w:sz w:val="24"/>
    </w:rPr>
  </w:style>
  <w:style w:type="paragraph" w:customStyle="1" w:styleId="207">
    <w:name w:val="Char Char1 Char"/>
    <w:basedOn w:val="1"/>
    <w:qFormat/>
    <w:uiPriority w:val="0"/>
    <w:pPr>
      <w:widowControl/>
      <w:spacing w:after="160" w:line="240" w:lineRule="exact"/>
      <w:jc w:val="left"/>
    </w:pPr>
    <w:rPr>
      <w:rFonts w:ascii="Verdana" w:hAnsi="Verdana"/>
      <w:lang w:eastAsia="en-US"/>
    </w:rPr>
  </w:style>
  <w:style w:type="paragraph" w:customStyle="1" w:styleId="208">
    <w:name w:val="Char Char Char Char Char Char Char Char Char Char Char Char Char"/>
    <w:basedOn w:val="18"/>
    <w:qFormat/>
    <w:uiPriority w:val="0"/>
    <w:rPr>
      <w:rFonts w:ascii="Tahoma" w:hAnsi="Tahoma"/>
      <w:sz w:val="24"/>
      <w:szCs w:val="24"/>
    </w:rPr>
  </w:style>
  <w:style w:type="paragraph" w:customStyle="1" w:styleId="20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10">
    <w:name w:val="Char Char Char Char Char Char Char Char Char Char Char Char Char Char Char Char Char Char Char Char Char"/>
    <w:basedOn w:val="1"/>
    <w:qFormat/>
    <w:uiPriority w:val="0"/>
    <w:rPr>
      <w:rFonts w:ascii="Tahoma" w:hAnsi="Tahoma" w:cs="Tahoma"/>
      <w:sz w:val="24"/>
    </w:rPr>
  </w:style>
  <w:style w:type="paragraph" w:customStyle="1" w:styleId="21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1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13">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14">
    <w:name w:val="font13"/>
    <w:basedOn w:val="1"/>
    <w:qFormat/>
    <w:uiPriority w:val="0"/>
    <w:pPr>
      <w:widowControl/>
      <w:spacing w:before="100" w:beforeAutospacing="1" w:after="100" w:afterAutospacing="1"/>
      <w:jc w:val="left"/>
    </w:pPr>
    <w:rPr>
      <w:i/>
      <w:iCs/>
      <w:sz w:val="36"/>
      <w:szCs w:val="36"/>
    </w:rPr>
  </w:style>
  <w:style w:type="paragraph" w:customStyle="1" w:styleId="215">
    <w:name w:val="符号与编号 Char"/>
    <w:basedOn w:val="1"/>
    <w:qFormat/>
    <w:uiPriority w:val="0"/>
    <w:pPr>
      <w:tabs>
        <w:tab w:val="left" w:pos="720"/>
      </w:tabs>
      <w:spacing w:afterLines="50" w:line="400" w:lineRule="atLeast"/>
      <w:ind w:left="720"/>
    </w:pPr>
    <w:rPr>
      <w:sz w:val="24"/>
      <w:szCs w:val="24"/>
    </w:rPr>
  </w:style>
  <w:style w:type="paragraph" w:customStyle="1" w:styleId="216">
    <w:name w:val="标题2，章节第二层"/>
    <w:basedOn w:val="1"/>
    <w:next w:val="217"/>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17">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18">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1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20">
    <w:name w:val="Char Char Char"/>
    <w:basedOn w:val="1"/>
    <w:qFormat/>
    <w:uiPriority w:val="0"/>
    <w:rPr>
      <w:rFonts w:ascii="Tahoma" w:hAnsi="Tahoma"/>
      <w:sz w:val="24"/>
    </w:rPr>
  </w:style>
  <w:style w:type="paragraph" w:customStyle="1" w:styleId="221">
    <w:name w:val="默认段落字体 Para Char Char Char Char Char Char Char Char Char1 Char Char Char Char Char Char Char"/>
    <w:basedOn w:val="18"/>
    <w:qFormat/>
    <w:uiPriority w:val="0"/>
  </w:style>
  <w:style w:type="paragraph" w:customStyle="1" w:styleId="222">
    <w:name w:val="正文表标题"/>
    <w:next w:val="213"/>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23">
    <w:name w:val="Char Char Char Char Char Char"/>
    <w:basedOn w:val="1"/>
    <w:qFormat/>
    <w:uiPriority w:val="0"/>
    <w:rPr>
      <w:rFonts w:ascii="Tahoma" w:hAnsi="Tahoma" w:cs="Tahoma"/>
      <w:sz w:val="24"/>
    </w:rPr>
  </w:style>
  <w:style w:type="character" w:customStyle="1" w:styleId="224">
    <w:name w:val="纯文本 Char2"/>
    <w:basedOn w:val="61"/>
    <w:semiHidden/>
    <w:qFormat/>
    <w:uiPriority w:val="99"/>
    <w:rPr>
      <w:rFonts w:ascii="宋体" w:hAnsi="Courier New" w:eastAsia="宋体" w:cs="Courier New"/>
      <w:kern w:val="0"/>
      <w:szCs w:val="21"/>
      <w:lang w:val="zh-CN"/>
    </w:rPr>
  </w:style>
  <w:style w:type="paragraph" w:customStyle="1" w:styleId="225">
    <w:name w:val="我的正文"/>
    <w:basedOn w:val="1"/>
    <w:qFormat/>
    <w:uiPriority w:val="0"/>
    <w:pPr>
      <w:widowControl/>
      <w:spacing w:line="360" w:lineRule="auto"/>
      <w:ind w:firstLine="420"/>
      <w:jc w:val="left"/>
    </w:pPr>
    <w:rPr>
      <w:rFonts w:ascii="宋体" w:hAnsi="宋体"/>
      <w:szCs w:val="21"/>
    </w:rPr>
  </w:style>
  <w:style w:type="paragraph" w:customStyle="1" w:styleId="22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27">
    <w:name w:val="标题 Char2"/>
    <w:basedOn w:val="61"/>
    <w:qFormat/>
    <w:uiPriority w:val="10"/>
    <w:rPr>
      <w:rFonts w:eastAsia="宋体" w:asciiTheme="majorHAnsi" w:hAnsiTheme="majorHAnsi" w:cstheme="majorBidi"/>
      <w:b/>
      <w:bCs/>
      <w:kern w:val="0"/>
      <w:sz w:val="32"/>
      <w:szCs w:val="32"/>
      <w:lang w:val="zh-CN"/>
    </w:rPr>
  </w:style>
  <w:style w:type="paragraph" w:customStyle="1" w:styleId="22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2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30">
    <w:name w:val="正文文本缩进 Char1"/>
    <w:basedOn w:val="61"/>
    <w:semiHidden/>
    <w:qFormat/>
    <w:uiPriority w:val="99"/>
    <w:rPr>
      <w:rFonts w:ascii="Calibri" w:hAnsi="Calibri" w:eastAsia="Calibri" w:cs="宋体"/>
      <w:kern w:val="0"/>
      <w:sz w:val="20"/>
      <w:szCs w:val="20"/>
      <w:lang w:val="zh-CN"/>
    </w:rPr>
  </w:style>
  <w:style w:type="paragraph" w:customStyle="1" w:styleId="23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32">
    <w:name w:val="Char Char Char Char Char Char Char1 Char"/>
    <w:basedOn w:val="1"/>
    <w:qFormat/>
    <w:uiPriority w:val="0"/>
    <w:rPr>
      <w:rFonts w:ascii="Tahoma" w:hAnsi="Tahoma" w:cs="Tahoma"/>
      <w:sz w:val="24"/>
    </w:rPr>
  </w:style>
  <w:style w:type="paragraph" w:customStyle="1" w:styleId="233">
    <w:name w:val="Char Char Char Char Char Char Char"/>
    <w:basedOn w:val="1"/>
    <w:qFormat/>
    <w:uiPriority w:val="0"/>
    <w:rPr>
      <w:rFonts w:ascii="Tahoma" w:hAnsi="Tahoma"/>
      <w:sz w:val="24"/>
    </w:rPr>
  </w:style>
  <w:style w:type="paragraph" w:customStyle="1" w:styleId="234">
    <w:name w:val="华宇段落1 Char"/>
    <w:basedOn w:val="1"/>
    <w:qFormat/>
    <w:uiPriority w:val="0"/>
    <w:pPr>
      <w:spacing w:line="360" w:lineRule="auto"/>
      <w:ind w:firstLine="200" w:firstLineChars="200"/>
    </w:pPr>
    <w:rPr>
      <w:bCs/>
      <w:sz w:val="24"/>
      <w:szCs w:val="24"/>
    </w:rPr>
  </w:style>
  <w:style w:type="paragraph" w:customStyle="1" w:styleId="235">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36">
    <w:name w:val="正文文本缩进 2 Char1"/>
    <w:basedOn w:val="61"/>
    <w:semiHidden/>
    <w:qFormat/>
    <w:uiPriority w:val="99"/>
    <w:rPr>
      <w:rFonts w:ascii="Calibri" w:hAnsi="Calibri" w:eastAsia="Calibri" w:cs="宋体"/>
      <w:kern w:val="0"/>
      <w:sz w:val="20"/>
      <w:szCs w:val="20"/>
      <w:lang w:val="zh-CN"/>
    </w:rPr>
  </w:style>
  <w:style w:type="paragraph" w:customStyle="1" w:styleId="237">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8">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9">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40">
    <w:name w:val="Char Char Char Char Char Char Char Char Char Char Char Char Char Char Char Char Char Char Char Char Char Char Char"/>
    <w:basedOn w:val="1"/>
    <w:qFormat/>
    <w:uiPriority w:val="0"/>
    <w:rPr>
      <w:rFonts w:ascii="Tahoma" w:hAnsi="Tahoma"/>
      <w:sz w:val="24"/>
    </w:rPr>
  </w:style>
  <w:style w:type="paragraph" w:customStyle="1" w:styleId="241">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42">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4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44">
    <w:name w:val="文档结构图 Char1"/>
    <w:basedOn w:val="61"/>
    <w:semiHidden/>
    <w:qFormat/>
    <w:uiPriority w:val="99"/>
    <w:rPr>
      <w:rFonts w:ascii="宋体" w:hAnsi="Calibri" w:eastAsia="宋体" w:cs="宋体"/>
      <w:kern w:val="0"/>
      <w:sz w:val="18"/>
      <w:szCs w:val="18"/>
      <w:lang w:val="zh-CN"/>
    </w:rPr>
  </w:style>
  <w:style w:type="character" w:customStyle="1" w:styleId="245">
    <w:name w:val="页脚 Char1"/>
    <w:basedOn w:val="61"/>
    <w:semiHidden/>
    <w:qFormat/>
    <w:uiPriority w:val="99"/>
    <w:rPr>
      <w:rFonts w:ascii="Calibri" w:hAnsi="Calibri" w:eastAsia="Calibri" w:cs="宋体"/>
      <w:kern w:val="0"/>
      <w:sz w:val="18"/>
      <w:szCs w:val="18"/>
      <w:lang w:val="zh-CN"/>
    </w:rPr>
  </w:style>
  <w:style w:type="paragraph" w:customStyle="1" w:styleId="246">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47">
    <w:name w:val="Char1"/>
    <w:basedOn w:val="1"/>
    <w:qFormat/>
    <w:uiPriority w:val="0"/>
    <w:rPr>
      <w:rFonts w:ascii="仿宋_GB2312" w:hAnsi="宋体" w:eastAsia="仿宋_GB2312"/>
      <w:b/>
      <w:sz w:val="32"/>
      <w:szCs w:val="32"/>
    </w:rPr>
  </w:style>
  <w:style w:type="paragraph" w:customStyle="1" w:styleId="248">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9">
    <w:name w:val="批注主题 Char1"/>
    <w:basedOn w:val="83"/>
    <w:semiHidden/>
    <w:qFormat/>
    <w:uiPriority w:val="99"/>
    <w:rPr>
      <w:rFonts w:ascii="Calibri" w:hAnsi="Calibri" w:eastAsia="Calibri" w:cs="宋体"/>
      <w:b/>
      <w:bCs/>
      <w:kern w:val="0"/>
      <w:sz w:val="20"/>
      <w:szCs w:val="20"/>
      <w:lang w:val="zh-CN"/>
    </w:rPr>
  </w:style>
  <w:style w:type="character" w:customStyle="1" w:styleId="250">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51">
    <w:name w:val="项目符号：一级"/>
    <w:basedOn w:val="217"/>
    <w:next w:val="217"/>
    <w:qFormat/>
    <w:uiPriority w:val="0"/>
    <w:pPr>
      <w:ind w:right="-134" w:rightChars="-64"/>
    </w:pPr>
    <w:rPr>
      <w:bCs w:val="0"/>
      <w:lang w:val="en-US"/>
    </w:rPr>
  </w:style>
  <w:style w:type="paragraph" w:customStyle="1" w:styleId="252">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53">
    <w:name w:val="Char Char Char Char Char Char Char Char Char Char Char Char Char Char Char Char Char Char Char Char Char1"/>
    <w:basedOn w:val="1"/>
    <w:qFormat/>
    <w:uiPriority w:val="0"/>
    <w:rPr>
      <w:rFonts w:ascii="Tahoma" w:hAnsi="Tahoma"/>
      <w:sz w:val="24"/>
    </w:rPr>
  </w:style>
  <w:style w:type="paragraph" w:customStyle="1" w:styleId="254">
    <w:name w:val="font8"/>
    <w:basedOn w:val="1"/>
    <w:qFormat/>
    <w:uiPriority w:val="0"/>
    <w:pPr>
      <w:widowControl/>
      <w:spacing w:before="100" w:beforeAutospacing="1" w:after="100" w:afterAutospacing="1"/>
      <w:jc w:val="left"/>
    </w:pPr>
    <w:rPr>
      <w:rFonts w:ascii="宋体" w:hAnsi="宋体"/>
      <w:b/>
      <w:bCs/>
      <w:i/>
      <w:iCs/>
    </w:rPr>
  </w:style>
  <w:style w:type="paragraph" w:customStyle="1" w:styleId="255">
    <w:name w:val="Char Char1 Char Char Char Char1 Char Char Char Char Char Char"/>
    <w:basedOn w:val="1"/>
    <w:qFormat/>
    <w:uiPriority w:val="0"/>
    <w:rPr>
      <w:rFonts w:ascii="Tahoma" w:hAnsi="Tahoma"/>
      <w:sz w:val="24"/>
    </w:rPr>
  </w:style>
  <w:style w:type="character" w:customStyle="1" w:styleId="256">
    <w:name w:val="正文文本缩进 3 Char1"/>
    <w:basedOn w:val="61"/>
    <w:semiHidden/>
    <w:qFormat/>
    <w:uiPriority w:val="99"/>
    <w:rPr>
      <w:rFonts w:ascii="Calibri" w:hAnsi="Calibri" w:eastAsia="Calibri" w:cs="宋体"/>
      <w:kern w:val="0"/>
      <w:sz w:val="16"/>
      <w:szCs w:val="16"/>
      <w:lang w:val="zh-CN"/>
    </w:rPr>
  </w:style>
  <w:style w:type="paragraph" w:customStyle="1" w:styleId="257">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8">
    <w:name w:val="Char Char Char Char Char Char Char Char Char Char Char Char Char Char"/>
    <w:basedOn w:val="1"/>
    <w:qFormat/>
    <w:uiPriority w:val="0"/>
    <w:rPr>
      <w:rFonts w:ascii="Tahoma" w:hAnsi="Tahoma"/>
      <w:sz w:val="24"/>
    </w:rPr>
  </w:style>
  <w:style w:type="paragraph" w:customStyle="1" w:styleId="2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60">
    <w:name w:val="font9"/>
    <w:basedOn w:val="1"/>
    <w:qFormat/>
    <w:uiPriority w:val="0"/>
    <w:pPr>
      <w:widowControl/>
      <w:spacing w:before="100" w:beforeAutospacing="1" w:after="100" w:afterAutospacing="1"/>
      <w:jc w:val="left"/>
    </w:pPr>
    <w:rPr>
      <w:b/>
      <w:bCs/>
    </w:rPr>
  </w:style>
  <w:style w:type="paragraph" w:customStyle="1" w:styleId="261">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62">
    <w:name w:val="Char Char Char Char Char Char Char Char Char Char Char"/>
    <w:basedOn w:val="1"/>
    <w:qFormat/>
    <w:uiPriority w:val="0"/>
    <w:rPr>
      <w:rFonts w:ascii="Tahoma" w:hAnsi="Tahoma"/>
      <w:sz w:val="24"/>
    </w:rPr>
  </w:style>
  <w:style w:type="paragraph" w:customStyle="1" w:styleId="263">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264">
    <w:name w:val="flName"/>
    <w:basedOn w:val="265"/>
    <w:qFormat/>
    <w:uiPriority w:val="0"/>
    <w:pPr>
      <w:spacing w:before="0" w:line="113" w:lineRule="atLeast"/>
    </w:pPr>
  </w:style>
  <w:style w:type="paragraph" w:customStyle="1" w:styleId="265">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6">
    <w:name w:val="插图"/>
    <w:basedOn w:val="1"/>
    <w:qFormat/>
    <w:uiPriority w:val="0"/>
    <w:pPr>
      <w:tabs>
        <w:tab w:val="left" w:pos="1620"/>
      </w:tabs>
      <w:adjustRightInd w:val="0"/>
      <w:jc w:val="center"/>
    </w:pPr>
    <w:rPr>
      <w:bCs/>
      <w:color w:val="000000"/>
      <w:szCs w:val="22"/>
    </w:rPr>
  </w:style>
  <w:style w:type="paragraph" w:customStyle="1" w:styleId="26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8">
    <w:name w:val="Char Char1"/>
    <w:basedOn w:val="1"/>
    <w:qFormat/>
    <w:uiPriority w:val="0"/>
    <w:rPr>
      <w:rFonts w:ascii="Tahoma" w:hAnsi="Tahoma" w:cs="Tahoma"/>
      <w:sz w:val="24"/>
    </w:rPr>
  </w:style>
  <w:style w:type="paragraph" w:customStyle="1" w:styleId="2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7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71">
    <w:name w:val="默认段落字体 Para Char Char Char Char Char Char Char"/>
    <w:basedOn w:val="1"/>
    <w:qFormat/>
    <w:uiPriority w:val="0"/>
  </w:style>
  <w:style w:type="paragraph" w:customStyle="1" w:styleId="272">
    <w:name w:val="项目符号，一级"/>
    <w:basedOn w:val="217"/>
    <w:next w:val="217"/>
    <w:qFormat/>
    <w:uiPriority w:val="0"/>
    <w:pPr>
      <w:tabs>
        <w:tab w:val="left" w:pos="1320"/>
      </w:tabs>
      <w:spacing w:line="240" w:lineRule="atLeast"/>
      <w:ind w:left="376" w:leftChars="179" w:firstLine="0"/>
    </w:pPr>
    <w:rPr>
      <w:bCs w:val="0"/>
      <w:color w:val="000000"/>
      <w:szCs w:val="24"/>
    </w:rPr>
  </w:style>
  <w:style w:type="paragraph" w:customStyle="1" w:styleId="273">
    <w:name w:val="二级条标题"/>
    <w:basedOn w:val="1"/>
    <w:next w:val="213"/>
    <w:qFormat/>
    <w:uiPriority w:val="0"/>
    <w:pPr>
      <w:widowControl/>
      <w:tabs>
        <w:tab w:val="left" w:pos="2240"/>
      </w:tabs>
      <w:ind w:hanging="420"/>
      <w:outlineLvl w:val="3"/>
    </w:pPr>
    <w:rPr>
      <w:rFonts w:eastAsia="黑体"/>
    </w:rPr>
  </w:style>
  <w:style w:type="paragraph" w:customStyle="1" w:styleId="274">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5">
    <w:name w:val="Char Char Char Char Char Char Char Char1"/>
    <w:basedOn w:val="1"/>
    <w:qFormat/>
    <w:uiPriority w:val="0"/>
    <w:rPr>
      <w:rFonts w:ascii="Tahoma" w:hAnsi="Tahoma" w:cs="Tahoma"/>
      <w:sz w:val="24"/>
    </w:rPr>
  </w:style>
  <w:style w:type="paragraph" w:customStyle="1" w:styleId="276">
    <w:name w:val="List Paragraph1"/>
    <w:basedOn w:val="1"/>
    <w:qFormat/>
    <w:uiPriority w:val="34"/>
    <w:pPr>
      <w:widowControl/>
      <w:spacing w:after="160" w:line="259" w:lineRule="auto"/>
      <w:ind w:left="720"/>
      <w:contextualSpacing/>
      <w:jc w:val="left"/>
    </w:pPr>
    <w:rPr>
      <w:sz w:val="22"/>
    </w:rPr>
  </w:style>
  <w:style w:type="paragraph" w:customStyle="1" w:styleId="277">
    <w:name w:val="正文1"/>
    <w:basedOn w:val="1"/>
    <w:qFormat/>
    <w:uiPriority w:val="0"/>
  </w:style>
  <w:style w:type="paragraph" w:customStyle="1" w:styleId="278">
    <w:name w:val="_Style 42"/>
    <w:basedOn w:val="1"/>
    <w:next w:val="23"/>
    <w:qFormat/>
    <w:uiPriority w:val="0"/>
    <w:rPr>
      <w:rFonts w:ascii="楷体_GB2312" w:hAnsi="Arial" w:eastAsia="楷体_GB2312"/>
      <w:sz w:val="28"/>
    </w:rPr>
  </w:style>
  <w:style w:type="paragraph" w:customStyle="1" w:styleId="279">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paragraph" w:customStyle="1" w:styleId="280">
    <w:name w:val="Normal1"/>
    <w:basedOn w:val="1"/>
    <w:qFormat/>
    <w:uiPriority w:val="0"/>
  </w:style>
  <w:style w:type="paragraph" w:customStyle="1" w:styleId="281">
    <w:name w:val="丁华标题3"/>
    <w:basedOn w:val="282"/>
    <w:next w:val="283"/>
    <w:qFormat/>
    <w:uiPriority w:val="0"/>
    <w:pPr>
      <w:tabs>
        <w:tab w:val="left" w:pos="1004"/>
        <w:tab w:val="left" w:pos="1470"/>
        <w:tab w:val="left" w:pos="1980"/>
      </w:tabs>
      <w:spacing w:after="0"/>
      <w:ind w:left="1980" w:hanging="420"/>
      <w:outlineLvl w:val="2"/>
    </w:pPr>
    <w:rPr>
      <w:sz w:val="24"/>
    </w:rPr>
  </w:style>
  <w:style w:type="paragraph" w:customStyle="1" w:styleId="282">
    <w:name w:val="丁华标题2"/>
    <w:basedOn w:val="3"/>
    <w:next w:val="283"/>
    <w:qFormat/>
    <w:uiPriority w:val="0"/>
    <w:pPr>
      <w:tabs>
        <w:tab w:val="left" w:pos="1004"/>
      </w:tabs>
      <w:spacing w:line="415" w:lineRule="auto"/>
      <w:ind w:left="567" w:hanging="283"/>
    </w:pPr>
    <w:rPr>
      <w:rFonts w:ascii="Arial" w:hAnsi="Arial" w:eastAsia="黑体"/>
      <w:b w:val="0"/>
      <w:sz w:val="28"/>
      <w:szCs w:val="20"/>
    </w:rPr>
  </w:style>
  <w:style w:type="paragraph" w:customStyle="1" w:styleId="283">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17"/>
    <w:next w:val="217"/>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13"/>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3"/>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17"/>
    <w:next w:val="217"/>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4"/>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17"/>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104"/>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91"/>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5c4863f1-bba7-4529-a4f3-45065969a1a4</errorID>
      <errorWord>-</errorWord>
      <group>L1_Format</group>
      <groupName>格式问题</groupName>
      <ability>L2_HalfPunc_CN</ability>
      <abilityName>全半角问题</abilityName>
      <candidateList>
        <item>－</item>
      </candidateList>
      <explain>文本全半角错误。</explain>
      <paraID>2137EC5A</paraID>
      <start>8</start>
      <end>9</end>
      <status>unmodified</status>
      <modifiedWord/>
      <trackRevisions>false</trackRevisions>
    </reviewItem>
    <reviewItem>
      <errorID>03d3a8c4-1d2d-46c2-979a-0bbe7084d3db</errorID>
      <errorWord>-</errorWord>
      <group>L1_Format</group>
      <groupName>格式问题</groupName>
      <ability>L2_HalfPunc_CN</ability>
      <abilityName>全半角问题</abilityName>
      <candidateList>
        <item>－</item>
      </candidateList>
      <explain>文本全半角错误。</explain>
      <paraID>1ED084A0</paraID>
      <start>7</start>
      <end>8</end>
      <status>unmodified</status>
      <modifiedWord/>
      <trackRevisions>false</trackRevisions>
    </reviewItem>
    <reviewItem>
      <errorID>e8b276e5-a321-452b-8cc8-52730e4a9b07</errorID>
      <errorWord>依旧</errorWord>
      <group>L1_Word</group>
      <groupName>字词问题</groupName>
      <ability>L2_Typo</ability>
      <abilityName>字词错误</abilityName>
      <candidateList>
        <item>仍</item>
      </candidateList>
      <explain/>
      <paraID>32D32852</paraID>
      <start>75</start>
      <end>77</end>
      <status>unmodified</status>
      <modifiedWord/>
      <trackRevisions>false</trackRevisions>
    </reviewItem>
    <reviewItem>
      <errorID>254df4ad-8268-4dd0-a67c-910614e33318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227D2C89</paraID>
      <start>39</start>
      <end>40</end>
      <status>unmodified</status>
      <modifiedWord/>
      <trackRevisions>false</trackRevisions>
    </reviewItem>
    <reviewItem>
      <errorID>1e2ce086-bbc2-459c-ae4b-68edd461892d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241648CF</paraID>
      <start>32</start>
      <end>33</end>
      <status>unmodified</status>
      <modifiedWord/>
      <trackRevisions>false</trackRevisions>
    </reviewItem>
    <reviewItem>
      <errorID>d8b83bd0-736a-4896-8bd0-b89dc2a545e5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241648CF</paraID>
      <start>116</start>
      <end>117</end>
      <status>unmodified</status>
      <modifiedWord/>
      <trackRevisions>false</trackRevisions>
    </reviewItem>
    <reviewItem>
      <errorID>d38ed594-d49f-4901-a5fb-be992d7ec8b0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56427B8C</paraID>
      <start>25</start>
      <end>26</end>
      <status>unmodified</status>
      <modifiedWord/>
      <trackRevisions>false</trackRevisions>
    </reviewItem>
    <reviewItem>
      <errorID>dc0593f2-2db9-4156-8535-e01d15ea26d6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6AB5B500</paraID>
      <start>29</start>
      <end>30</end>
      <status>unmodified</status>
      <modifiedWord/>
      <trackRevisions>false</trackRevisions>
    </reviewItem>
    <reviewItem>
      <errorID>bd54c910-1c53-4ba1-8b93-e450d5ad44d1</errorID>
      <errorWord>提供</errorWord>
      <group>L1_Punc</group>
      <groupName>标点问题</groupName>
      <ability>L2_Punc_CN</ability>
      <abilityName>标点符号问题</abilityName>
      <candidateList>
        <item>提供。</item>
      </candidateList>
      <explain/>
      <paraID>3A123560</paraID>
      <start>93</start>
      <end>95</end>
      <status>unmodified</status>
      <modifiedWord/>
      <trackRevisions>false</trackRevisions>
    </reviewItem>
    <reviewItem>
      <errorID>2700e1db-27c9-4e97-8083-9a762699bcc0</errorID>
      <errorWord>。</errorWord>
      <group>L1_Grammar</group>
      <groupName>语法问题</groupName>
      <ability>L2_Grammar</ability>
      <abilityName>语法错误</abilityName>
      <candidateList>
        <item>名单。</item>
      </candidateList>
      <explain/>
      <paraID>6CB744C6</paraID>
      <start>139</start>
      <end>140</end>
      <status>unmodified</status>
      <modifiedWord/>
      <trackRevisions>false</trackRevisions>
    </reviewItem>
    <reviewItem>
      <errorID>6a4f81b7-828e-4edc-908e-5c12410f0347</errorID>
      <errorWord>-</errorWord>
      <group>L1_Format</group>
      <groupName>格式问题</groupName>
      <ability>L2_HalfPunc_CN</ability>
      <abilityName>全半角问题</abilityName>
      <candidateList>
        <item>－</item>
      </candidateList>
      <explain>文本全半角错误。</explain>
      <paraID>1A385697</paraID>
      <start>11</start>
      <end>12</end>
      <status>unmodified</status>
      <modifiedWord/>
      <trackRevisions>false</trackRevisions>
    </reviewItem>
    <reviewItem>
      <errorID>cbda1b46-f640-4dc5-bae6-04849f9b7dcd</errorID>
      <errorWord>-</errorWord>
      <group>L1_Format</group>
      <groupName>格式问题</groupName>
      <ability>L2_HalfPunc_CN</ability>
      <abilityName>全半角问题</abilityName>
      <candidateList>
        <item>－</item>
      </candidateList>
      <explain>文本全半角错误。</explain>
      <paraID>1A385697</paraID>
      <start>12</start>
      <end>13</end>
      <status>unmodified</status>
      <modifiedWord/>
      <trackRevisions>false</trackRevisions>
    </reviewItem>
    <reviewItem>
      <errorID>b61f8549-af40-4d1f-a16d-c20ac5cd5b2d</errorID>
      <errorWord>-</errorWord>
      <group>L1_Format</group>
      <groupName>格式问题</groupName>
      <ability>L2_HalfPunc_CN</ability>
      <abilityName>全半角问题</abilityName>
      <candidateList>
        <item>－</item>
      </candidateList>
      <explain>文本全半角错误。</explain>
      <paraID>1A385697</paraID>
      <start>38</start>
      <end>39</end>
      <status>unmodified</status>
      <modifiedWord/>
      <trackRevisions>false</trackRevisions>
    </reviewItem>
    <reviewItem>
      <errorID>cebb0c64-bc97-46a4-bd60-7d0dfabc8289</errorID>
      <errorWord>-</errorWord>
      <group>L1_Format</group>
      <groupName>格式问题</groupName>
      <ability>L2_HalfPunc_CN</ability>
      <abilityName>全半角问题</abilityName>
      <candidateList>
        <item>－</item>
      </candidateList>
      <explain>文本全半角错误。</explain>
      <paraID>1A385697</paraID>
      <start>39</start>
      <end>40</end>
      <status>unmodified</status>
      <modifiedWord/>
      <trackRevisions>false</trackRevisions>
    </reviewItem>
    <reviewItem>
      <errorID>331783a0-428a-4f39-9d79-db600a34b8fa</errorID>
      <errorWord>“.</errorWord>
      <group>L1_Punc</group>
      <groupName>标点问题</groupName>
      <ability>L2_Punc_CN</ability>
      <abilityName>标点符号问题</abilityName>
      <candidateList>
        <item>“</item>
      </candidateList>
      <explain/>
      <paraID>1A385697</paraID>
      <start>51</start>
      <end>53</end>
      <status>unmodified</status>
      <modifiedWord/>
      <trackRevisions>false</trackRevisions>
    </reviewItem>
    <reviewItem>
      <errorID>8d31b9ce-2776-47be-a4ce-06b4193e96a6</errorID>
      <errorWord>“.</errorWord>
      <group>L1_Punc</group>
      <groupName>标点问题</groupName>
      <ability>L2_Punc_CN</ability>
      <abilityName>标点符号问题</abilityName>
      <candidateList>
        <item>“</item>
      </candidateList>
      <explain/>
      <paraID>1A385697</paraID>
      <start>66</start>
      <end>68</end>
      <status>unmodified</status>
      <modifiedWord/>
      <trackRevisions>false</trackRevisions>
    </reviewItem>
    <reviewItem>
      <errorID>c3d4fb40-9b5b-400a-819d-38658226abd8</errorID>
      <errorWord>-</errorWord>
      <group>L1_Format</group>
      <groupName>格式问题</groupName>
      <ability>L2_HalfPunc_CN</ability>
      <abilityName>全半角问题</abilityName>
      <candidateList>
        <item>－</item>
      </candidateList>
      <explain>文本全半角错误。</explain>
      <paraID>1A385697</paraID>
      <start>89</start>
      <end>90</end>
      <status>unmodified</status>
      <modifiedWord/>
      <trackRevisions>false</trackRevisions>
    </reviewItem>
    <reviewItem>
      <errorID>ff1cd184-2e17-4678-adac-305d19605a5f</errorID>
      <errorWord>-</errorWord>
      <group>L1_Format</group>
      <groupName>格式问题</groupName>
      <ability>L2_HalfPunc_CN</ability>
      <abilityName>全半角问题</abilityName>
      <candidateList>
        <item>－</item>
      </candidateList>
      <explain>文本全半角错误。</explain>
      <paraID>1A385697</paraID>
      <start>90</start>
      <end>91</end>
      <status>unmodified</status>
      <modifiedWord/>
      <trackRevisions>false</trackRevisions>
    </reviewItem>
    <reviewItem>
      <errorID>7da0377b-b632-454d-b93a-1f214b98e6a6</errorID>
      <errorWord>-</errorWord>
      <group>L1_Format</group>
      <groupName>格式问题</groupName>
      <ability>L2_HalfPunc_CN</ability>
      <abilityName>全半角问题</abilityName>
      <candidateList>
        <item>－</item>
      </candidateList>
      <explain>文本全半角错误。</explain>
      <paraID>1A385697</paraID>
      <start>97</start>
      <end>98</end>
      <status>unmodified</status>
      <modifiedWord/>
      <trackRevisions>false</trackRevisions>
    </reviewItem>
    <reviewItem>
      <errorID>9a8b8965-7de3-46d0-ae98-659abbf36045</errorID>
      <errorWord>-</errorWord>
      <group>L1_Format</group>
      <groupName>格式问题</groupName>
      <ability>L2_HalfPunc_CN</ability>
      <abilityName>全半角问题</abilityName>
      <candidateList>
        <item>－</item>
      </candidateList>
      <explain>文本全半角错误。</explain>
      <paraID>1A385697</paraID>
      <start>98</start>
      <end>99</end>
      <status>unmodified</status>
      <modifiedWord/>
      <trackRevisions>false</trackRevisions>
    </reviewItem>
    <reviewItem>
      <errorID>6b3a8b37-86a4-43dd-a3c5-8173a321e2ad</errorID>
      <errorWord>“.</errorWord>
      <group>L1_Punc</group>
      <groupName>标点问题</groupName>
      <ability>L2_Punc_CN</ability>
      <abilityName>标点符号问题</abilityName>
      <candidateList>
        <item>“</item>
      </candidateList>
      <explain/>
      <paraID>408DF757</paraID>
      <start>12</start>
      <end>14</end>
      <status>unmodified</status>
      <modifiedWord/>
      <trackRevisions>false</trackRevisions>
    </reviewItem>
    <reviewItem>
      <errorID>c3269917-4de9-457e-85db-8fae490e0872</errorID>
      <errorWord>-</errorWord>
      <group>L1_Format</group>
      <groupName>格式问题</groupName>
      <ability>L2_HalfPunc_CN</ability>
      <abilityName>全半角问题</abilityName>
      <candidateList>
        <item>－</item>
      </candidateList>
      <explain>文本全半角错误。</explain>
      <paraID>408DF757</paraID>
      <start>48</start>
      <end>49</end>
      <status>unmodified</status>
      <modifiedWord/>
      <trackRevisions>false</trackRevisions>
    </reviewItem>
    <reviewItem>
      <errorID>3a8bc9c9-1368-46ba-865d-b5fd98a0b67c</errorID>
      <errorWord>-</errorWord>
      <group>L1_Format</group>
      <groupName>格式问题</groupName>
      <ability>L2_HalfPunc_CN</ability>
      <abilityName>全半角问题</abilityName>
      <candidateList>
        <item>－</item>
      </candidateList>
      <explain>文本全半角错误。</explain>
      <paraID>408DF757</paraID>
      <start>49</start>
      <end>50</end>
      <status>unmodified</status>
      <modifiedWord/>
      <trackRevisions>false</trackRevisions>
    </reviewItem>
    <reviewItem>
      <errorID>ec56ac89-9de9-4f12-914b-c5696fcccaef</errorID>
      <errorWord>-</errorWord>
      <group>L1_Format</group>
      <groupName>格式问题</groupName>
      <ability>L2_HalfPunc_CN</ability>
      <abilityName>全半角问题</abilityName>
      <candidateList>
        <item>－</item>
      </candidateList>
      <explain>文本全半角错误。</explain>
      <paraID>408DF757</paraID>
      <start>55</start>
      <end>56</end>
      <status>unmodified</status>
      <modifiedWord/>
      <trackRevisions>false</trackRevisions>
    </reviewItem>
    <reviewItem>
      <errorID>49ec8ace-b5bc-4523-a838-efa54d2e3d44</errorID>
      <errorWord>-</errorWord>
      <group>L1_Format</group>
      <groupName>格式问题</groupName>
      <ability>L2_HalfPunc_CN</ability>
      <abilityName>全半角问题</abilityName>
      <candidateList>
        <item>－</item>
      </candidateList>
      <explain>文本全半角错误。</explain>
      <paraID>408DF757</paraID>
      <start>56</start>
      <end>57</end>
      <status>unmodified</status>
      <modifiedWord/>
      <trackRevisions>false</trackRevisions>
    </reviewItem>
    <reviewItem>
      <errorID>09711346-9d09-4608-9d41-c948c928740a</errorID>
      <errorWord>（</errorWord>
      <group>L1_Punc</group>
      <groupName>标点问题</groupName>
      <ability>L2_Punc_CN</ability>
      <abilityName>标点符号问题</abilityName>
      <candidateList/>
      <explain>同一形式括号套用。</explain>
      <paraID>29F2E938</paraID>
      <start>36</start>
      <end>37</end>
      <status>unmodified</status>
      <modifiedWord/>
      <trackRevisions>false</trackRevisions>
    </reviewItem>
    <reviewItem>
      <errorID>04dfc59b-edf7-47a9-99cd-2ed817a23c04</errorID>
      <errorWord>）</errorWord>
      <group>L1_Punc</group>
      <groupName>标点问题</groupName>
      <ability>L2_Punc_CN</ability>
      <abilityName>标点符号问题</abilityName>
      <candidateList/>
      <explain>同一形式括号套用。</explain>
      <paraID>29F2E938</paraID>
      <start>40</start>
      <end>41</end>
      <status>unmodified</status>
      <modifiedWord/>
      <trackRevisions>false</trackRevisions>
    </reviewItem>
    <reviewItem>
      <errorID>352bfd6e-ceef-43a5-9a6e-272e1e0bc459</errorID>
      <errorWord>。</errorWord>
      <group>L1_Format</group>
      <groupName>格式问题</groupName>
      <ability>L2_HalfPunc_CN</ability>
      <abilityName>全半角问题</abilityName>
      <candidateList>
        <item>.</item>
      </candidateList>
      <explain>文本全半角错误。</explain>
      <paraID>7D809A25</paraID>
      <start>84</start>
      <end>85</end>
      <status>unmodified</status>
      <modifiedWord/>
      <trackRevisions>false</trackRevisions>
    </reviewItem>
    <reviewItem>
      <errorID>6a0d5ef0-8f9b-4bff-9142-1c131d46591d</errorID>
      <errorWord>）办理</errorWord>
      <group>L1_Grammar</group>
      <groupName>语法问题</groupName>
      <ability>L2_Grammar</ability>
      <abilityName>语法错误</abilityName>
      <candidateList>
        <item>）</item>
      </candidateList>
      <explain/>
      <paraID>6DD04C8C</paraID>
      <start>108</start>
      <end>111</end>
      <status>unmodified</status>
      <modifiedWord/>
      <trackRevisions>false</trackRevisions>
    </reviewItem>
    <reviewItem>
      <errorID>abc9979e-909c-435a-b692-72c5471f20bd</errorID>
      <errorWord>关于</errorWord>
      <group>L1_Punc</group>
      <groupName>标点问题</groupName>
      <ability>L2_Punc_CN</ability>
      <abilityName>标点符号问题</abilityName>
      <candidateList>
        <item>《关于</item>
      </candidateList>
      <explain/>
      <paraID>1D475975</paraID>
      <start>66</start>
      <end>68</end>
      <status>unmodified</status>
      <modifiedWord/>
      <trackRevisions>false</trackRevisions>
    </reviewItem>
    <reviewItem>
      <errorID>7397fd69-2a73-474d-b0dd-de4e6b2f32ab</errorID>
      <errorWord>《</errorWord>
      <group>L1_Punc</group>
      <groupName>标点问题</groupName>
      <ability>L2_Punc_CN</ability>
      <abilityName>标点符号问题</abilityName>
      <candidateList>
        <item>〈</item>
      </candidateList>
      <explain/>
      <paraID>1D475975</paraID>
      <start>72</start>
      <end>73</end>
      <status>unmodified</status>
      <modifiedWord/>
      <trackRevisions>false</trackRevisions>
    </reviewItem>
    <reviewItem>
      <errorID>a26e22b5-fff2-48fb-a2a7-62389d674b65</errorID>
      <errorWord>》</errorWord>
      <group>L1_Punc</group>
      <groupName>标点问题</groupName>
      <ability>L2_Punc_CN</ability>
      <abilityName>标点符号问题</abilityName>
      <candidateList>
        <item>〉</item>
      </candidateList>
      <explain/>
      <paraID>1D475975</paraID>
      <start>103</start>
      <end>104</end>
      <status>unmodified</status>
      <modifiedWord/>
      <trackRevisions>false</trackRevisions>
    </reviewItem>
    <reviewItem>
      <errorID>4a05cd85-5fa5-4310-8147-611a285e697a</errorID>
      <errorWord>（</errorWord>
      <group>L1_Punc</group>
      <groupName>标点问题</groupName>
      <ability>L2_Punc_CN</ability>
      <abilityName>标点符号问题</abilityName>
      <candidateList>
        <item>》（</item>
      </candidateList>
      <explain/>
      <paraID>1D475975</paraID>
      <start>107</start>
      <end>108</end>
      <status>unmodified</status>
      <modifiedWord/>
      <trackRevisions>false</trackRevisions>
    </reviewItem>
    <reviewItem>
      <errorID>6c382fd5-9202-42da-b219-7258f3dcaca6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  283DA1</paraID>
      <start>7</start>
      <end>15</end>
      <status>unmodified</status>
      <modifiedWord/>
      <trackRevisions>false</trackRevisions>
    </reviewItem>
    <reviewItem>
      <errorID>c12866cf-bb19-4fec-ac96-bf0445f09cc1</errorID>
      <errorWord>如须</errorWord>
      <group>L1_Word</group>
      <groupName>字词问题</groupName>
      <ability>L2_Typo</ability>
      <abilityName>字词错误</abilityName>
      <candidateList>
        <item>如需</item>
      </candidateList>
      <explain/>
      <paraID>15D8E273</paraID>
      <start>57</start>
      <end>59</end>
      <status>unmodified</status>
      <modifiedWord/>
      <trackRevisions>false</trackRevisions>
    </reviewItem>
    <reviewItem>
      <errorID>75a9293c-b661-45a2-894f-87753f424e16</errorID>
      <errorWord>提供</errorWord>
      <group>L1_Grammar</group>
      <groupName>语法问题</groupName>
      <ability>L2_Grammar</ability>
      <abilityName>语法错误</abilityName>
      <candidateList>
        <item>，应提供</item>
      </candidateList>
      <explain/>
      <paraID>49D6D9AE</paraID>
      <start>28</start>
      <end>30</end>
      <status>unmodified</status>
      <modifiedWord/>
      <trackRevisions>false</trackRevisions>
    </reviewItem>
    <reviewItem>
      <errorID>45430caf-82da-4eb0-be6f-b3592db596eb</errorID>
      <errorWord>需要提供的</errorWord>
      <group>L1_Word</group>
      <groupName>字词问题</groupName>
      <ability>L2_Typo</ability>
      <abilityName>字词错误</abilityName>
      <candidateList>
        <item>的需要提供</item>
      </candidateList>
      <explain/>
      <paraID> 38001A9</paraID>
      <start>16</start>
      <end>21</end>
      <status>unmodified</status>
      <modifiedWord/>
      <trackRevisions>false</trackRevisions>
    </reviewItem>
    <reviewItem>
      <errorID>bc76130b-2546-4358-93bc-e86c3bd9e1c8</errorID>
      <errorWord>因此</errorWord>
      <group>L1_Word</group>
      <groupName>字词问题</groupName>
      <ability>L2_Typo</ability>
      <abilityName>字词错误</abilityName>
      <candidateList>
        <item>由此</item>
      </candidateList>
      <explain/>
      <paraID>3C47DDF0</paraID>
      <start>30</start>
      <end>32</end>
      <status>unmodified</status>
      <modifiedWord/>
      <trackRevisions>false</trackRevisions>
    </reviewItem>
    <reviewItem>
      <errorID>2232cff5-b42e-4069-84a0-45e70e85efe7</errorID>
      <errorWord>结果</errorWord>
      <group>L1_Word</group>
      <groupName>字词问题</groupName>
      <ability>L2_Typo</ability>
      <abilityName>字词错误</abilityName>
      <candidateList>
        <item>后果</item>
      </candidateList>
      <explain/>
      <paraID>3C47DDF0</paraID>
      <start>35</start>
      <end>37</end>
      <status>unmodified</status>
      <modifiedWord/>
      <trackRevisions>false</trackRevisions>
    </reviewItem>
    <reviewItem>
      <errorID>a13e0f4a-b00e-4a87-a400-07d6356be680</errorID>
      <errorWord>开标时间</errorWord>
      <group>L1_Grammar</group>
      <groupName>语法问题</groupName>
      <ability>L2_Grammar</ability>
      <abilityName>语法错误</abilityName>
      <candidateList>
        <item>开标</item>
      </candidateList>
      <explain/>
      <paraID>70F01377</paraID>
      <start>20</start>
      <end>24</end>
      <status>unmodified</status>
      <modifiedWord/>
      <trackRevisions>false</trackRevisions>
    </reviewItem>
    <reviewItem>
      <errorID>d3f5fc7d-60b3-4ec1-a3fb-990a70b371e3</errorID>
      <errorWord>资格</errorWord>
      <group>L1_Word</group>
      <groupName>字词问题</groupName>
      <ability>L2_Typo</ability>
      <abilityName>字词错误</abilityName>
      <candidateList>
        <item>的资格</item>
      </candidateList>
      <explain/>
      <paraID>13454329</paraID>
      <start>61</start>
      <end>63</end>
      <status>unmodified</status>
      <modifiedWord/>
      <trackRevisions>false</trackRevisions>
    </reviewItem>
    <reviewItem>
      <errorID>09d1a893-b5a0-4b0b-8153-c191c21f908a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628F70F5</paraID>
      <start>48</start>
      <end>49</end>
      <status>unmodified</status>
      <modifiedWord/>
      <trackRevisions>false</trackRevisions>
    </reviewItem>
    <reviewItem>
      <errorID>dc15af08-5356-46ef-95b7-004102fe11a5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6817D59B</paraID>
      <start>48</start>
      <end>49</end>
      <status>unmodified</status>
      <modifiedWord/>
      <trackRevisions>false</trackRevisions>
    </reviewItem>
    <reviewItem>
      <errorID>965aa198-4bff-4a47-b243-1acd9a53f4ee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689C3FD2</paraID>
      <start>33</start>
      <end>34</end>
      <status>unmodified</status>
      <modifiedWord/>
      <trackRevisions>false</trackRevisions>
    </reviewItem>
    <reviewItem>
      <errorID>6aedcdc8-770b-4148-b6bc-87197b3c2a2a</errorID>
      <errorWord>根据</errorWord>
      <group>L1_Word</group>
      <groupName>字词问题</groupName>
      <ability>L2_Typo</ability>
      <abilityName>字词错误</abilityName>
      <candidateList>
        <item>以</item>
      </candidateList>
      <explain/>
      <paraID>517839DC</paraID>
      <start>64</start>
      <end>66</end>
      <status>unmodified</status>
      <modifiedWord/>
      <trackRevisions>false</trackRevisions>
    </reviewItem>
    <reviewItem>
      <errorID>0d0c6181-eab7-463a-9b2a-0fcbcd2ceb75</errorID>
      <errorWord>通过</errorWord>
      <group>L1_Grammar</group>
      <groupName>语法问题</groupName>
      <ability>L2_Grammar</ability>
      <abilityName>语法错误</abilityName>
      <candidateList>
        <item>出现通过</item>
      </candidateList>
      <explain/>
      <paraID>58A9182F</paraID>
      <start>6</start>
      <end>8</end>
      <status>unmodified</status>
      <modifiedWord/>
      <trackRevisions>false</trackRevisions>
    </reviewItem>
    <reviewItem>
      <errorID>507df092-68f8-40cc-bb79-e108a5195fca</errorID>
      <errorWord>情形的</errorWord>
      <group>L1_Word</group>
      <groupName>字词问题</groupName>
      <ability>L2_Typo</ability>
      <abilityName>字词错误</abilityName>
      <candidateList>
        <item>的情形时</item>
      </candidateList>
      <explain/>
      <paraID>58A9182F</paraID>
      <start>26</start>
      <end>29</end>
      <status>unmodified</status>
      <modifiedWord/>
      <trackRevisions>false</trackRevisions>
    </reviewItem>
    <reviewItem>
      <errorID>77f3ddb4-b1d6-4a55-930b-cf3da9f663a6</errorID>
      <errorWord>，</errorWord>
      <group>L1_Word</group>
      <groupName>字词问题</groupName>
      <ability>L2_Typo</ability>
      <abilityName>字词错误</abilityName>
      <candidateList>
        <item>，在</item>
      </candidateList>
      <explain/>
      <paraID>137D7AA0</paraID>
      <start>39</start>
      <end>40</end>
      <status>unmodified</status>
      <modifiedWord/>
      <trackRevisions>false</trackRevisions>
    </reviewItem>
    <reviewItem>
      <errorID>07296dce-2ffb-4258-8111-bf7b1f39567e</errorID>
      <errorWord>，含</errorWord>
      <group>L1_Grammar</group>
      <groupName>语法问题</groupName>
      <ability>L2_Grammar</ability>
      <abilityName>语法错误</abilityName>
      <candidateList>
        <item>义务和责任，包括</item>
      </candidateList>
      <explain/>
      <paraID>61F77C61</paraID>
      <start>36</start>
      <end>38</end>
      <status>unmodified</status>
      <modifiedWord/>
      <trackRevisions>false</trackRevisions>
    </reviewItem>
    <reviewItem>
      <errorID>a96292c2-2d1c-4a64-b494-ed9b08c7b743</errorID>
      <errorWord>义务和责任</errorWord>
      <group>L1_Grammar</group>
      <groupName>语法问题</groupName>
      <ability>L2_Grammar</ability>
      <abilityName>语法错误</abilityName>
      <candidateList>
        <item>费用</item>
      </candidateList>
      <explain/>
      <paraID>61F77C61</paraID>
      <start>50</start>
      <end>55</end>
      <status>unmodified</status>
      <modifiedWord/>
      <trackRevisions>false</trackRevisions>
    </reviewItem>
    <reviewItem>
      <errorID>b4f1bb9d-c072-40ed-8849-2d6fec30e5d5</errorID>
      <errorWord>或者</errorWord>
      <group>L1_Grammar</group>
      <groupName>语法问题</groupName>
      <ability>L2_Grammar</ability>
      <abilityName>语法错误</abilityName>
      <candidateList>
        <item>供应商或者</item>
      </candidateList>
      <explain/>
      <paraID>4C898A6F</paraID>
      <start>16</start>
      <end>18</end>
      <status>unmodified</status>
      <modifiedWord/>
      <trackRevisions>false</trackRevisions>
    </reviewItem>
    <reviewItem>
      <errorID>525e4cc7-da22-457f-97fd-4561a5c84afc</errorID>
      <errorWord>后</errorWord>
      <group>L1_Grammar</group>
      <groupName>语法问题</groupName>
      <ability>L2_Grammar</ability>
      <abilityName>语法错误</abilityName>
      <candidateList>
        <item>供应商</item>
      </candidateList>
      <explain/>
      <paraID>4C898A6F</paraID>
      <start>20</start>
      <end>21</end>
      <status>unmodified</status>
      <modifiedWord/>
      <trackRevisions>false</trackRevisions>
    </reviewItem>
    <reviewItem>
      <errorID>3edf3726-8f85-4b35-9139-a00c92ac6c80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5E05D597</paraID>
      <start>81</start>
      <end>85</end>
      <status>unmodified</status>
      <modifiedWord/>
      <trackRevisions>false</trackRevisions>
    </reviewItem>
    <reviewItem>
      <errorID>c557631e-3185-496c-a0b3-228c690a1d87</errorID>
      <errorWord>-</errorWord>
      <group>L1_Format</group>
      <groupName>格式问题</groupName>
      <ability>L2_HalfPunc_CN</ability>
      <abilityName>全半角问题</abilityName>
      <candidateList>
        <item>－</item>
      </candidateList>
      <explain>文本全半角错误。</explain>
      <paraID>1D8199AD</paraID>
      <start>49</start>
      <end>50</end>
      <status>unmodified</status>
      <modifiedWord/>
      <trackRevisions>false</trackRevisions>
    </reviewItem>
    <reviewItem>
      <errorID>cbf71086-3537-4622-b34f-d758cde003a8</errorID>
      <errorWord>且</errorWord>
      <group>L1_Grammar</group>
      <groupName>语法问题</groupName>
      <ability>L2_Grammar</ability>
      <abilityName>语法错误</abilityName>
      <candidateList>
        <item>相同且</item>
      </candidateList>
      <explain/>
      <paraID>1D8199AD</paraID>
      <start>65</start>
      <end>66</end>
      <status>unmodified</status>
      <modifiedWord/>
      <trackRevisions>false</trackRevisions>
    </reviewItem>
    <reviewItem>
      <errorID>d9708787-33d7-4d80-b062-cdb63c4418f3</errorID>
      <errorWord>-</errorWord>
      <group>L1_Format</group>
      <groupName>格式问题</groupName>
      <ability>L2_HalfPunc_CN</ability>
      <abilityName>全半角问题</abilityName>
      <candidateList>
        <item>－</item>
      </candidateList>
      <explain>文本全半角错误。</explain>
      <paraID>1D8199AD</paraID>
      <start>68</start>
      <end>69</end>
      <status>unmodified</status>
      <modifiedWord/>
      <trackRevisions>false</trackRevisions>
    </reviewItem>
    <reviewItem>
      <errorID>cfef840d-7a60-4274-a10b-5dd03f96383c</errorID>
      <errorWord>-</errorWord>
      <group>L1_Format</group>
      <groupName>格式问题</groupName>
      <ability>L2_HalfPunc_CN</ability>
      <abilityName>全半角问题</abilityName>
      <candidateList>
        <item>－</item>
      </candidateList>
      <explain>文本全半角错误。</explain>
      <paraID>6A5D79A7</paraID>
      <start>60</start>
      <end>61</end>
      <status>unmodified</status>
      <modifiedWord/>
      <trackRevisions>false</trackRevisions>
    </reviewItem>
    <reviewItem>
      <errorID>3fb3a4dd-5621-428d-a426-9f9461089605</errorID>
      <errorWord>-</errorWord>
      <group>L1_Format</group>
      <groupName>格式问题</groupName>
      <ability>L2_HalfPunc_CN</ability>
      <abilityName>全半角问题</abilityName>
      <candidateList>
        <item>－</item>
      </candidateList>
      <explain>文本全半角错误。</explain>
      <paraID>416DFC2B</paraID>
      <start>10</start>
      <end>11</end>
      <status>unmodified</status>
      <modifiedWord/>
      <trackRevisions>false</trackRevisions>
    </reviewItem>
    <reviewItem>
      <errorID>3160d761-d178-451f-be72-5e72a5006474</errorID>
      <errorWord>-</errorWord>
      <group>L1_Format</group>
      <groupName>格式问题</groupName>
      <ability>L2_HalfPunc_CN</ability>
      <abilityName>全半角问题</abilityName>
      <candidateList>
        <item>－</item>
      </candidateList>
      <explain>文本全半角错误。</explain>
      <paraID>416DFC2B</paraID>
      <start>28</start>
      <end>29</end>
      <status>unmodified</status>
      <modifiedWord/>
      <trackRevisions>false</trackRevisions>
    </reviewItem>
    <reviewItem>
      <errorID>4c61a19c-6453-42fe-84cf-5dff84a3456e</errorID>
      <errorWord>(</errorWord>
      <group>L1_Format</group>
      <groupName>格式问题</groupName>
      <ability>L2_HalfPunc_CN</ability>
      <abilityName>全半角问题</abilityName>
      <candidateList>
        <item>（</item>
      </candidateList>
      <explain>文本全半角错误。</explain>
      <paraID>15585153</paraID>
      <start>5</start>
      <end>6</end>
      <status>unmodified</status>
      <modifiedWord/>
      <trackRevisions>false</trackRevisions>
    </reviewItem>
    <reviewItem>
      <errorID>2489c120-7cf3-4a5a-838a-220501cd071c</errorID>
      <errorWord>)</errorWord>
      <group>L1_Format</group>
      <groupName>格式问题</groupName>
      <ability>L2_HalfPunc_CN</ability>
      <abilityName>全半角问题</abilityName>
      <candidateList>
        <item>）</item>
      </candidateList>
      <explain>文本全半角错误。</explain>
      <paraID>15585153</paraID>
      <start>16</start>
      <end>17</end>
      <status>unmodified</status>
      <modifiedWord/>
      <trackRevisions>false</trackRevisions>
    </reviewItem>
    <reviewItem>
      <errorID>f0293274-fc6c-4e36-bfff-180ce663c190</errorID>
      <errorWord>往来帐目</errorWord>
      <group>L1_Word</group>
      <groupName>字词问题</groupName>
      <ability>L2_Alias</ability>
      <abilityName>也作/曾用词</abilityName>
      <candidateList>
        <item>往来账目</item>
      </candidateList>
      <explain>词汇[往来帐目]为不规范表述或旧称，其规范书面表述为[往来账目]。</explain>
      <paraID> C5056F9</paraID>
      <start>22</start>
      <end>26</end>
      <status>unmodified</status>
      <modifiedWord/>
      <trackRevisions>false</trackRevisions>
    </reviewItem>
    <reviewItem>
      <errorID>5e89e34e-408a-409d-bc45-0462aede4ff2</errorID>
      <errorWord>）</errorWord>
      <group>L1_Punc</group>
      <groupName>标点问题</groupName>
      <ability>L2_Punc_CN</ability>
      <abilityName>标点符号问题</abilityName>
      <candidateList>
        <item>。</item>
      </candidateList>
      <explain/>
      <paraID> C5056F9</paraID>
      <start>35</start>
      <end>36</end>
      <status>unmodified</status>
      <modifiedWord/>
      <trackRevisions>false</trackRevisions>
    </reviewItem>
    <reviewItem>
      <errorID>7df3b4b4-bc1e-43f7-b68c-e3741782b5d7</errorID>
      <errorWord>评价书</errorWord>
      <group>L1_Word</group>
      <groupName>字词问题</groupName>
      <ability>L2_Typo</ability>
      <abilityName>字词错误</abilityName>
      <candidateList>
        <item>证明</item>
      </candidateList>
      <explain/>
      <paraID>6C3AC429</paraID>
      <start>22</start>
      <end>25</end>
      <status>unmodified</status>
      <modifiedWord/>
      <trackRevisions>false</trackRevisions>
    </reviewItem>
    <reviewItem>
      <errorID>e3fedb3b-c1d0-41ac-84a2-a41f950eb6c8</errorID>
      <errorWord>车箱内</errorWord>
      <group>L1_Word</group>
      <groupName>字词问题</groupName>
      <ability>L2_Variant</ability>
      <abilityName>异形词</abilityName>
      <candidateList>
        <item>车厢内</item>
      </candidateList>
      <explain>词汇[车箱内]的规范词形写作[车厢内]。</explain>
      <paraID>68376FB8</paraID>
      <start>111</start>
      <end>114</end>
      <status>unmodified</status>
      <modifiedWord/>
      <trackRevisions>false</trackRevisions>
    </reviewItem>
    <reviewItem>
      <errorID>a287ad36-e3c9-4fc3-95e9-a0850e0f176f</errorID>
      <errorWord>(</errorWord>
      <group>L1_Format</group>
      <groupName>格式问题</groupName>
      <ability>L2_HalfPunc_CN</ability>
      <abilityName>全半角问题</abilityName>
      <candidateList>
        <item>（</item>
      </candidateList>
      <explain>文本全半角错误。</explain>
      <paraID> 41317DA</paraID>
      <start>39</start>
      <end>40</end>
      <status>modified</status>
      <modifiedWord>（</modifiedWord>
      <trackRevisions>false</trackRevisions>
    </reviewItem>
    <reviewItem>
      <errorID>45ff1f3b-b253-4649-bbaf-a280bfa8473d</errorID>
      <errorWord>)</errorWord>
      <group>L1_Format</group>
      <groupName>格式问题</groupName>
      <ability>L2_HalfPunc_CN</ability>
      <abilityName>全半角问题</abilityName>
      <candidateList>
        <item>）</item>
      </candidateList>
      <explain>文本全半角错误。</explain>
      <paraID> 41317DA</paraID>
      <start>54</start>
      <end>55</end>
      <status>modified</status>
      <modifiedWord>）</modifiedWord>
      <trackRevisions>false</trackRevisions>
    </reviewItem>
    <reviewItem>
      <errorID>3f782be4-e023-4edf-8606-07730d2c0fd3</errorID>
      <errorWord>,</errorWord>
      <group>L1_Format</group>
      <groupName>格式问题</groupName>
      <ability>L2_HalfPunc_CN</ability>
      <abilityName>全半角问题</abilityName>
      <candidateList>
        <item>，</item>
      </candidateList>
      <explain>文本全半角错误。</explain>
      <paraID> 41317DA</paraID>
      <start>60</start>
      <end>61</end>
      <status>modified</status>
      <modifiedWord>，</modifiedWord>
      <trackRevisions>false</trackRevisions>
    </reviewItem>
    <reviewItem>
      <errorID>edcf70c8-22c5-44c5-9561-7dec6e6dfe85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41317DA</paraID>
      <start>127</start>
      <end>128</end>
      <status>unmodified</status>
      <modifiedWord/>
      <trackRevisions>false</trackRevisions>
    </reviewItem>
    <reviewItem>
      <errorID>452a6ede-9242-4ca3-ba51-b1fff5d30de2</errorID>
      <errorWord>接</errorWord>
      <group>L1_Word</group>
      <groupName>字词问题</groupName>
      <ability>L2_Typo</ability>
      <abilityName>字词错误</abilityName>
      <candidateList>
        <item>接到</item>
      </candidateList>
      <explain/>
      <paraID>1C7AE0CF</paraID>
      <start>59</start>
      <end>60</end>
      <status>unmodified</status>
      <modifiedWord/>
      <trackRevisions>false</trackRevisions>
    </reviewItem>
    <reviewItem>
      <errorID>16105e9c-b957-4c8b-b51d-0ccd229b62b7</errorID>
      <errorWord>2026年1月1日</errorWord>
      <group>L1_Word</group>
      <groupName>字词问题</groupName>
      <ability>L2_Typo</ability>
      <abilityName>字词错误</abilityName>
      <candidateList>
        <item>2026年1月1日起</item>
      </candidateList>
      <explain/>
      <paraID>7BA1188F</paraID>
      <start>13</start>
      <end>22</end>
      <status>unmodified</status>
      <modifiedWord/>
      <trackRevisions>false</trackRevisions>
    </reviewItem>
    <reviewItem>
      <errorID>46ebdbb9-1212-4260-a6fa-f8b89b1a8f17</errorID>
      <errorWord>、</errorWord>
      <group>L1_Punc</group>
      <groupName>标点问题</groupName>
      <ability>L2_Punc_CN</ability>
      <abilityName>标点符号问题</abilityName>
      <candidateList>
        <item>，</item>
      </candidateList>
      <explain/>
      <paraID>7B40EC71</paraID>
      <start>48</start>
      <end>49</end>
      <status>unmodified</status>
      <modifiedWord/>
      <trackRevisions>false</trackRevisions>
    </reviewItem>
    <reviewItem>
      <errorID>1d489838-7e80-46ec-ba96-6829a7209bbc</errorID>
      <errorWord>反映速度快</errorWord>
      <group>L1_Word</group>
      <groupName>字词问题</groupName>
      <ability>L2_Typo</ability>
      <abilityName>字词错误</abilityName>
      <candidateList>
        <item>反应速度快</item>
      </candidateList>
      <explain/>
      <paraID>7350F296</paraID>
      <start>66</start>
      <end>71</end>
      <status>unmodified</status>
      <modifiedWord/>
      <trackRevisions>false</trackRevisions>
    </reviewItem>
    <reviewItem>
      <errorID>bf409c96-a3ab-442c-a63d-42d45dad796f</errorID>
      <errorWord>、</errorWord>
      <group>L1_Punc</group>
      <groupName>标点问题</groupName>
      <ability>L2_Punc_CN</ability>
      <abilityName>标点符号问题</abilityName>
      <candidateList>
        <item>，</item>
      </candidateList>
      <explain/>
      <paraID>7350F296</paraID>
      <start>110</start>
      <end>111</end>
      <status>unmodified</status>
      <modifiedWord/>
      <trackRevisions>false</trackRevisions>
    </reviewItem>
    <reviewItem>
      <errorID>9cabec2a-52b6-48d0-91c5-739ca3a2cf5f</errorID>
      <errorWord>得</errorWord>
      <group>L1_Grammar</group>
      <groupName>语法问题</groupName>
      <ability>L2_Grammar</ability>
      <abilityName>语法错误</abilityName>
      <candidateList>
        <item>较差得</item>
      </candidateList>
      <explain/>
      <paraID>21FF352E</paraID>
      <start>92</start>
      <end>93</end>
      <status>unmodified</status>
      <modifiedWord/>
      <trackRevisions>false</trackRevisions>
    </reviewItem>
    <reviewItem>
      <errorID>0a1830d6-2823-4a4f-b34b-abde7327a533</errorID>
      <errorWord>得</errorWord>
      <group>L1_Grammar</group>
      <groupName>语法问题</groupName>
      <ability>L2_Grammar</ability>
      <abilityName>语法错误</abilityName>
      <candidateList>
        <item>较差得</item>
      </candidateList>
      <explain/>
      <paraID>6330DC1F</paraID>
      <start>104</start>
      <end>105</end>
      <status>unmodified</status>
      <modifiedWord/>
      <trackRevisions>false</trackRevisions>
    </reviewItem>
    <reviewItem>
      <errorID>b13df61c-1788-409a-920c-ab15ae06989e</errorID>
      <errorWord>-</errorWord>
      <group>L1_Format</group>
      <groupName>格式问题</groupName>
      <ability>L2_HalfPunc_CN</ability>
      <abilityName>全半角问题</abilityName>
      <candidateList>
        <item>－</item>
      </candidateList>
      <explain>文本全半角错误。</explain>
      <paraID>22FF8F33</paraID>
      <start>60</start>
      <end>61</end>
      <status>unmodified</status>
      <modifiedWord/>
      <trackRevisions>false</trackRevisions>
    </reviewItem>
    <reviewItem>
      <errorID>500334ca-448e-4018-b359-4c741a7cbaa1</errorID>
      <errorWord>-</errorWord>
      <group>L1_Format</group>
      <groupName>格式问题</groupName>
      <ability>L2_HalfPunc_CN</ability>
      <abilityName>全半角问题</abilityName>
      <candidateList>
        <item>－</item>
      </candidateList>
      <explain>文本全半角错误。</explain>
      <paraID>6EAC809C</paraID>
      <start>10</start>
      <end>11</end>
      <status>unmodified</status>
      <modifiedWord/>
      <trackRevisions>false</trackRevisions>
    </reviewItem>
    <reviewItem>
      <errorID>43c02438-f491-404c-90ce-2e0d3b00c91c</errorID>
      <errorWord>-</errorWord>
      <group>L1_Format</group>
      <groupName>格式问题</groupName>
      <ability>L2_HalfPunc_CN</ability>
      <abilityName>全半角问题</abilityName>
      <candidateList>
        <item>－</item>
      </candidateList>
      <explain>文本全半角错误。</explain>
      <paraID>6EAC809C</paraID>
      <start>28</start>
      <end>29</end>
      <status>unmodified</status>
      <modifiedWord/>
      <trackRevisions>false</trackRevisions>
    </reviewItem>
    <reviewItem>
      <errorID>ac6b0753-c72d-43d3-8cfa-3297e7518a3f</errorID>
      <errorWord>(</errorWord>
      <group>L1_Format</group>
      <groupName>格式问题</groupName>
      <ability>L2_HalfPunc_CN</ability>
      <abilityName>全半角问题</abilityName>
      <candidateList>
        <item>（</item>
      </candidateList>
      <explain>文本全半角错误。</explain>
      <paraID>4FFA90E7</paraID>
      <start>5</start>
      <end>6</end>
      <status>modified</status>
      <modifiedWord>（</modifiedWord>
      <trackRevisions>false</trackRevisions>
    </reviewItem>
    <reviewItem>
      <errorID>0526b6cd-929b-426b-8172-bb4e67bf28e1</errorID>
      <errorWord>)</errorWord>
      <group>L1_Format</group>
      <groupName>格式问题</groupName>
      <ability>L2_HalfPunc_CN</ability>
      <abilityName>全半角问题</abilityName>
      <candidateList>
        <item>）</item>
      </candidateList>
      <explain>文本全半角错误。</explain>
      <paraID>4FFA90E7</paraID>
      <start>16</start>
      <end>17</end>
      <status>modified</status>
      <modifiedWord>）</modifiedWord>
      <trackRevisions>false</trackRevisions>
    </reviewItem>
    <reviewItem>
      <errorID>17b9639e-7df2-470a-987f-0e48f465b229</errorID>
      <errorWord>优惠</errorWord>
      <group>L1_Word</group>
      <groupName>字词问题</groupName>
      <ability>L2_Typo</ability>
      <abilityName>字词错误</abilityName>
      <candidateList>
        <item>的优惠</item>
      </candidateList>
      <explain/>
      <paraID> 3C804B0</paraID>
      <start>39</start>
      <end>41</end>
      <status>unmodified</status>
      <modifiedWord/>
      <trackRevisions>false</trackRevisions>
    </reviewItem>
    <reviewItem>
      <errorID>bd5a4f56-17b5-47eb-9098-7b8f484e8ce8</errorID>
      <errorWord>；</errorWord>
      <group>L1_Punc</group>
      <groupName>标点问题</groupName>
      <ability>L2_Punc_CN</ability>
      <abilityName>标点符号问题</abilityName>
      <candidateList>
        <item>。</item>
      </candidateList>
      <explain/>
      <paraID> 3C804B0</paraID>
      <start>86</start>
      <end>87</end>
      <status>unmodified</status>
      <modifiedWord/>
      <trackRevisions>false</trackRevisions>
    </reviewItem>
    <reviewItem>
      <errorID>0d5bb3d6-08a4-4e0a-8dc1-3975954f4e20</errorID>
      <errorWord>（</errorWord>
      <group>L1_Punc</group>
      <groupName>标点问题</groupName>
      <ability>L2_Punc_CN</ability>
      <abilityName>标点符号问题</abilityName>
      <candidateList/>
      <explain>同一形式括号套用。</explain>
      <paraID>71789D47</paraID>
      <start>91</start>
      <end>92</end>
      <status>unmodified</status>
      <modifiedWord/>
      <trackRevisions>false</trackRevisions>
    </reviewItem>
    <reviewItem>
      <errorID>3f2f6ca2-07cf-4aee-a56c-8c3ba703384d</errorID>
      <errorWord>）</errorWord>
      <group>L1_Punc</group>
      <groupName>标点问题</groupName>
      <ability>L2_Punc_CN</ability>
      <abilityName>标点符号问题</abilityName>
      <candidateList/>
      <explain>同一形式括号套用。</explain>
      <paraID>71789D47</paraID>
      <start>97</start>
      <end>98</end>
      <status>unmodified</status>
      <modifiedWord/>
      <trackRevisions>false</trackRevisions>
    </reviewItem>
    <reviewItem>
      <errorID>97b765e9-9e48-4553-a6fb-0f2e7e6d277c</errorID>
      <errorWord>结果</errorWord>
      <group>L1_Word</group>
      <groupName>字词问题</groupName>
      <ability>L2_Typo</ability>
      <abilityName>字词错误</abilityName>
      <candidateList>
        <item>的</item>
      </candidateList>
      <explain/>
      <paraID>71789D47</paraID>
      <start>98</start>
      <end>100</end>
      <status>unmodified</status>
      <modifiedWord/>
      <trackRevisions>false</trackRevisions>
    </reviewItem>
    <reviewItem>
      <errorID>0123624c-97fc-4eff-83ac-cc060b1c2af3</errorID>
      <errorWord>(含项目负责人和长期驻本地人员)</errorWord>
      <group>L1_Punc</group>
      <groupName>标点问题</groupName>
      <ability>L2_Punc_CN</ability>
      <abilityName>标点符号问题</abilityName>
      <candidateList>
        <item>（含项目负责人和长期驻本地人员）</item>
      </candidateList>
      <explain/>
      <paraID>342AFD57</paraID>
      <start>39</start>
      <end>55</end>
      <status>unmodified</status>
      <modifiedWord/>
      <trackRevisions>false</trackRevisions>
    </reviewItem>
    <reviewItem>
      <errorID>ee4c81a8-b198-49a6-bb2d-b13f61c20dc0</errorID>
      <errorWord>,</errorWord>
      <group>L1_Punc</group>
      <groupName>标点问题</groupName>
      <ability>L2_Punc_CN</ability>
      <abilityName>标点符号问题</abilityName>
      <candidateList>
        <item>，</item>
      </candidateList>
      <explain/>
      <paraID>342AFD57</paraID>
      <start>60</start>
      <end>61</end>
      <status>unmodified</status>
      <modifiedWord/>
      <trackRevisions>false</trackRevisions>
    </reviewItem>
    <reviewItem>
      <errorID>82c8ad6f-e8c3-42c7-bd0c-f4d289a7319c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342AFD57</paraID>
      <start>127</start>
      <end>128</end>
      <status>unmodified</status>
      <modifiedWord/>
      <trackRevisions>false</trackRevisions>
    </reviewItem>
    <reviewItem>
      <errorID>bc60fd0b-19cd-4d61-b877-dd72515549ec</errorID>
      <errorWord>，</errorWord>
      <group>L1_Punc</group>
      <groupName>标点问题</groupName>
      <ability>L2_Punc_CN</ability>
      <abilityName>标点符号问题</abilityName>
      <candidateList>
        <item/>
      </candidateList>
      <explain/>
      <paraID>342AFD57</paraID>
      <start>162</start>
      <end>163</end>
      <status>unmodified</status>
      <modifiedWord/>
      <trackRevisions>false</trackRevisions>
    </reviewItem>
    <reviewItem>
      <errorID>c0ef55f3-61f4-47aa-8132-12967ff708d0</errorID>
      <errorWord>接</errorWord>
      <group>L1_Word</group>
      <groupName>字词问题</groupName>
      <ability>L2_Typo</ability>
      <abilityName>字词错误</abilityName>
      <candidateList>
        <item>接到</item>
      </candidateList>
      <explain/>
      <paraID>3855F53D</paraID>
      <start>59</start>
      <end>60</end>
      <status>unmodified</status>
      <modifiedWord/>
      <trackRevisions>false</trackRevisions>
    </reviewItem>
    <reviewItem>
      <errorID>820ef230-29aa-4a83-b396-b0cd823bb26d</errorID>
      <errorWord>2026年1月1日</errorWord>
      <group>L1_Word</group>
      <groupName>字词问题</groupName>
      <ability>L2_Typo</ability>
      <abilityName>字词错误</abilityName>
      <candidateList>
        <item>2026年1月1日起</item>
      </candidateList>
      <explain/>
      <paraID>1B6B2578</paraID>
      <start>13</start>
      <end>22</end>
      <status>unmodified</status>
      <modifiedWord/>
      <trackRevisions>false</trackRevisions>
    </reviewItem>
    <reviewItem>
      <errorID>cca48094-32f0-4936-8f2a-ecde92846f3d</errorID>
      <errorWord>供货渠道</errorWord>
      <group>L1_Punc</group>
      <groupName>标点问题</groupName>
      <ability>L2_Punc_CN</ability>
      <abilityName>标点符号问题</abilityName>
      <candidateList>
        <item>，供货渠道</item>
      </candidateList>
      <explain/>
      <paraID> 9C06B42</paraID>
      <start>80</start>
      <end>84</end>
      <status>unmodified</status>
      <modifiedWord/>
      <trackRevisions>false</trackRevisions>
    </reviewItem>
    <reviewItem>
      <errorID>9fe6adab-3f48-437e-bd32-a1fa082a0944</errorID>
      <errorWord>，</errorWord>
      <group>L1_Punc</group>
      <groupName>标点问题</groupName>
      <ability>L2_Punc_CN</ability>
      <abilityName>标点符号问题</abilityName>
      <candidateList>
        <item>；</item>
      </candidateList>
      <explain/>
      <paraID> 9C06B42</paraID>
      <start>119</start>
      <end>120</end>
      <status>unmodified</status>
      <modifiedWord/>
      <trackRevisions>false</trackRevisions>
    </reviewItem>
    <reviewItem>
      <errorID>8d3ad5b4-7086-42c9-bad6-4a966bf9c4a6</errorID>
      <errorWord>分</errorWord>
      <group>L1_Word</group>
      <groupName>字词问题</groupName>
      <ability>L2_Typo</ability>
      <abilityName>字词错误</abilityName>
      <candidateList>
        <item> 分</item>
      </candidateList>
      <explain/>
      <paraID> 9C06B42</paraID>
      <start>139</start>
      <end>140</end>
      <status>unmodified</status>
      <modifiedWord/>
      <trackRevisions>false</trackRevisions>
    </reviewItem>
    <reviewItem>
      <errorID>ed32c77f-dc57-4ac7-a4ae-b852ca0f5080</errorID>
      <errorWord>、</errorWord>
      <group>L1_Punc</group>
      <groupName>标点问题</groupName>
      <ability>L2_Punc_CN</ability>
      <abilityName>标点符号问题</abilityName>
      <candidateList>
        <item>，</item>
      </candidateList>
      <explain/>
      <paraID>7D536951</paraID>
      <start>56</start>
      <end>57</end>
      <status>unmodified</status>
      <modifiedWord/>
      <trackRevisions>false</trackRevisions>
    </reviewItem>
    <reviewItem>
      <errorID>cc75cf21-df85-457b-a4dc-de81edf3fef0</errorID>
      <errorWord>、</errorWord>
      <group>L1_Punc</group>
      <groupName>标点问题</groupName>
      <ability>L2_Punc_CN</ability>
      <abilityName>标点符号问题</abilityName>
      <candidateList>
        <item>，</item>
      </candidateList>
      <explain/>
      <paraID>7D536951</paraID>
      <start>63</start>
      <end>64</end>
      <status>unmodified</status>
      <modifiedWord/>
      <trackRevisions>false</trackRevisions>
    </reviewItem>
    <reviewItem>
      <errorID>e938a28e-3bae-46c4-9007-de53b6ca849f</errorID>
      <errorWord>反映速度快、</errorWord>
      <group>L1_Word</group>
      <groupName>字词问题</groupName>
      <ability>L2_Typo</ability>
      <abilityName>字词错误</abilityName>
      <candidateList>
        <item>反应速度快，</item>
      </candidateList>
      <explain/>
      <paraID>7D536951</paraID>
      <start>66</start>
      <end>72</end>
      <status>unmodified</status>
      <modifiedWord/>
      <trackRevisions>false</trackRevisions>
    </reviewItem>
    <reviewItem>
      <errorID>57489c43-51cb-4bfc-9c04-9f27d98fcf7b</errorID>
      <errorWord>、</errorWord>
      <group>L1_Punc</group>
      <groupName>标点问题</groupName>
      <ability>L2_Punc_CN</ability>
      <abilityName>标点符号问题</abilityName>
      <candidateList>
        <item>，</item>
      </candidateList>
      <explain/>
      <paraID>7D536951</paraID>
      <start>80</start>
      <end>81</end>
      <status>unmodified</status>
      <modifiedWord/>
      <trackRevisions>false</trackRevisions>
    </reviewItem>
    <reviewItem>
      <errorID>2b6cbf13-1a5a-4f28-8378-ee885aeab418</errorID>
      <errorWord>、</errorWord>
      <group>L1_Punc</group>
      <groupName>标点问题</groupName>
      <ability>L2_Punc_CN</ability>
      <abilityName>标点符号问题</abilityName>
      <candidateList>
        <item>，</item>
      </candidateList>
      <explain/>
      <paraID>7D536951</paraID>
      <start>103</start>
      <end>104</end>
      <status>unmodified</status>
      <modifiedWord/>
      <trackRevisions>false</trackRevisions>
    </reviewItem>
    <reviewItem>
      <errorID>a6d96e42-949b-42c1-87e8-11a3fc16e766</errorID>
      <errorWord>、</errorWord>
      <group>L1_Punc</group>
      <groupName>标点问题</groupName>
      <ability>L2_Punc_CN</ability>
      <abilityName>标点符号问题</abilityName>
      <candidateList>
        <item>，</item>
      </candidateList>
      <explain/>
      <paraID>7D536951</paraID>
      <start>110</start>
      <end>111</end>
      <status>unmodified</status>
      <modifiedWord/>
      <trackRevisions>false</trackRevisions>
    </reviewItem>
    <reviewItem>
      <errorID>9e790d68-a0a4-492d-a501-0dc0c90cf8db</errorID>
      <errorWord>、</errorWord>
      <group>L1_Punc</group>
      <groupName>标点问题</groupName>
      <ability>L2_Punc_CN</ability>
      <abilityName>标点符号问题</abilityName>
      <candidateList>
        <item>，</item>
      </candidateList>
      <explain/>
      <paraID>7D536951</paraID>
      <start>119</start>
      <end>120</end>
      <status>unmodified</status>
      <modifiedWord/>
      <trackRevisions>false</trackRevisions>
    </reviewItem>
    <reviewItem>
      <errorID>bcad5ca6-b83b-4f7b-82fe-e4d89edc6e74</errorID>
      <errorWord>，</errorWord>
      <group>L1_Word</group>
      <groupName>字词问题</groupName>
      <ability>L2_Typo</ability>
      <abilityName>字词错误</abilityName>
      <candidateList>
        <item>的</item>
      </candidateList>
      <explain/>
      <paraID> 5D37E13</paraID>
      <start>31</start>
      <end>32</end>
      <status>unmodified</status>
      <modifiedWord/>
      <trackRevisions>false</trackRevisions>
    </reviewItem>
    <reviewItem>
      <errorID>27ace796-fd9d-47f6-a030-607717488441</errorID>
      <errorWord>。</errorWord>
      <group>L1_Grammar</group>
      <groupName>语法问题</groupName>
      <ability>L2_Grammar</ability>
      <abilityName>语法错误</abilityName>
      <candidateList>
        <item>方面。</item>
      </candidateList>
      <explain/>
      <paraID> 5D37E13</paraID>
      <start>42</start>
      <end>43</end>
      <status>unmodified</status>
      <modifiedWord/>
      <trackRevisions>false</trackRevisions>
    </reviewItem>
    <reviewItem>
      <errorID>70692eed-f7ed-456a-b3e1-4e143b7b0aa6</errorID>
      <errorWord>、</errorWord>
      <group>L1_Punc</group>
      <groupName>标点问题</groupName>
      <ability>L2_Punc_CN</ability>
      <abilityName>标点符号问题</abilityName>
      <candidateList>
        <item>，</item>
      </candidateList>
      <explain/>
      <paraID> 5D37E13</paraID>
      <start>81</start>
      <end>82</end>
      <status>unmodified</status>
      <modifiedWord/>
      <trackRevisions>false</trackRevisions>
    </reviewItem>
    <reviewItem>
      <errorID>733b1435-ea83-4bf1-84ba-177fd2b22e9f</errorID>
      <errorWord>得</errorWord>
      <group>L1_Punc</group>
      <groupName>标点问题</groupName>
      <ability>L2_Punc_CN</ability>
      <abilityName>标点符号问题</abilityName>
      <candidateList>
        <item>，得</item>
      </candidateList>
      <explain/>
      <paraID> 5D37E13</paraID>
      <start>92</start>
      <end>93</end>
      <status>unmodified</status>
      <modifiedWord/>
      <trackRevisions>false</trackRevisions>
    </reviewItem>
    <reviewItem>
      <errorID>34a29894-09c9-4572-aac0-e82dbc10f6d1</errorID>
      <errorWord>-</errorWord>
      <group>L1_Format</group>
      <groupName>格式问题</groupName>
      <ability>L2_HalfPunc_CN</ability>
      <abilityName>全半角问题</abilityName>
      <candidateList>
        <item>－</item>
      </candidateList>
      <explain>文本全半角错误。</explain>
      <paraID>3CD804EC</paraID>
      <start>60</start>
      <end>61</end>
      <status>unmodified</status>
      <modifiedWord/>
      <trackRevisions>false</trackRevisions>
    </reviewItem>
    <reviewItem>
      <errorID>8cb7b332-3f53-4c0d-a18a-a3c320c0efbf</errorID>
      <errorWord>-</errorWord>
      <group>L1_Format</group>
      <groupName>格式问题</groupName>
      <ability>L2_HalfPunc_CN</ability>
      <abilityName>全半角问题</abilityName>
      <candidateList>
        <item>－</item>
      </candidateList>
      <explain>文本全半角错误。</explain>
      <paraID>563C2EC3</paraID>
      <start>10</start>
      <end>11</end>
      <status>unmodified</status>
      <modifiedWord/>
      <trackRevisions>false</trackRevisions>
    </reviewItem>
    <reviewItem>
      <errorID>ac522b2e-bb74-4f93-b297-019a5f8451b0</errorID>
      <errorWord>-</errorWord>
      <group>L1_Format</group>
      <groupName>格式问题</groupName>
      <ability>L2_HalfPunc_CN</ability>
      <abilityName>全半角问题</abilityName>
      <candidateList>
        <item>－</item>
      </candidateList>
      <explain>文本全半角错误。</explain>
      <paraID>563C2EC3</paraID>
      <start>28</start>
      <end>29</end>
      <status>unmodified</status>
      <modifiedWord/>
      <trackRevisions>false</trackRevisions>
    </reviewItem>
    <reviewItem>
      <errorID>ad8bcd13-71f4-414b-a3da-88aec084c2b8</errorID>
      <errorWord>(</errorWord>
      <group>L1_Format</group>
      <groupName>格式问题</groupName>
      <ability>L2_HalfPunc_CN</ability>
      <abilityName>全半角问题</abilityName>
      <candidateList>
        <item>（</item>
      </candidateList>
      <explain>文本全半角错误。</explain>
      <paraID>4FB5CFD6</paraID>
      <start>5</start>
      <end>6</end>
      <status>modified</status>
      <modifiedWord>（</modifiedWord>
      <trackRevisions>false</trackRevisions>
    </reviewItem>
    <reviewItem>
      <errorID>5db587f9-dae1-4ef2-ac90-3d4099b0adc8</errorID>
      <errorWord>)</errorWord>
      <group>L1_Format</group>
      <groupName>格式问题</groupName>
      <ability>L2_HalfPunc_CN</ability>
      <abilityName>全半角问题</abilityName>
      <candidateList>
        <item>）</item>
      </candidateList>
      <explain>文本全半角错误。</explain>
      <paraID>4FB5CFD6</paraID>
      <start>16</start>
      <end>17</end>
      <status>modified</status>
      <modifiedWord>）</modifiedWord>
      <trackRevisions>false</trackRevisions>
    </reviewItem>
    <reviewItem>
      <errorID>061c48aa-f48d-403c-beab-15ebb2ea80ff</errorID>
      <errorWord>往来帐目</errorWord>
      <group>L1_Word</group>
      <groupName>字词问题</groupName>
      <ability>L2_Alias</ability>
      <abilityName>也作/曾用词</abilityName>
      <candidateList>
        <item>往来账目</item>
      </candidateList>
      <explain>词汇[往来帐目]为不规范表述或旧称，其规范书面表述为[往来账目]。</explain>
      <paraID>477B4F11</paraID>
      <start>22</start>
      <end>26</end>
      <status>unmodified</status>
      <modifiedWord/>
      <trackRevisions>false</trackRevisions>
    </reviewItem>
    <reviewItem>
      <errorID>f03e92c0-8f1f-41cd-b92d-e0ea3207a92b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477B4F11</paraID>
      <start>35</start>
      <end>36</end>
      <status>unmodified</status>
      <modifiedWord/>
      <trackRevisions>false</trackRevisions>
    </reviewItem>
    <reviewItem>
      <errorID>5463e557-8fa0-4a29-a22f-b7971341c783</errorID>
      <errorWord>仓库的</errorWord>
      <group>L1_Word</group>
      <groupName>字词问题</groupName>
      <ability>L2_Typo</ability>
      <abilityName>字词错误</abilityName>
      <candidateList>
        <item>仓库</item>
      </candidateList>
      <explain/>
      <paraID>78DB5206</paraID>
      <start>32</start>
      <end>35</end>
      <status>unmodified</status>
      <modifiedWord/>
      <trackRevisions>false</trackRevisions>
    </reviewItem>
    <reviewItem>
      <errorID>a4fe0100-a129-448b-bd12-78ec1597c040</errorID>
      <errorWord>(含项目负责人和长期驻本地人员)</errorWord>
      <group>L1_Punc</group>
      <groupName>标点问题</groupName>
      <ability>L2_Punc_CN</ability>
      <abilityName>标点符号问题</abilityName>
      <candidateList>
        <item>（含项目负责人和长期驻本地人员）</item>
      </candidateList>
      <explain/>
      <paraID>378566E2</paraID>
      <start>39</start>
      <end>55</end>
      <status>unmodified</status>
      <modifiedWord/>
      <trackRevisions>false</trackRevisions>
    </reviewItem>
    <reviewItem>
      <errorID>abb053b8-e1c2-4f92-9cfb-8182811467c9</errorID>
      <errorWord>,</errorWord>
      <group>L1_Format</group>
      <groupName>格式问题</groupName>
      <ability>L2_HalfPunc_CN</ability>
      <abilityName>全半角问题</abilityName>
      <candidateList>
        <item>，</item>
      </candidateList>
      <explain>文本全半角错误。</explain>
      <paraID>378566E2</paraID>
      <start>60</start>
      <end>61</end>
      <status>unmodified</status>
      <modifiedWord/>
      <trackRevisions>false</trackRevisions>
    </reviewItem>
    <reviewItem>
      <errorID>1c03cfc1-5866-4c41-832a-5687eed1bbe5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378566E2</paraID>
      <start>127</start>
      <end>128</end>
      <status>unmodified</status>
      <modifiedWord/>
      <trackRevisions>false</trackRevisions>
    </reviewItem>
    <reviewItem>
      <errorID>82d3af85-16db-4014-bdaa-9e481a50b9a1</errorID>
      <errorWord>，</errorWord>
      <group>L1_Punc</group>
      <groupName>标点问题</groupName>
      <ability>L2_Punc_CN</ability>
      <abilityName>标点符号问题</abilityName>
      <candidateList>
        <item/>
      </candidateList>
      <explain/>
      <paraID>378566E2</paraID>
      <start>162</start>
      <end>163</end>
      <status>unmodified</status>
      <modifiedWord/>
      <trackRevisions>false</trackRevisions>
    </reviewItem>
    <reviewItem>
      <errorID>76b4de57-ad15-41a4-8fe4-23c971e4baa2</errorID>
      <errorWord>得</errorWord>
      <group>L1_Punc</group>
      <groupName>标点问题</groupName>
      <ability>L2_Punc_CN</ability>
      <abilityName>标点符号问题</abilityName>
      <candidateList>
        <item>，得</item>
      </candidateList>
      <explain/>
      <paraID>378566E2</paraID>
      <start>175</start>
      <end>176</end>
      <status>unmodified</status>
      <modifiedWord/>
      <trackRevisions>false</trackRevisions>
    </reviewItem>
    <reviewItem>
      <errorID>aca85783-443c-4404-b042-7509fb0ae6e3</errorID>
      <errorWord>接</errorWord>
      <group>L1_Word</group>
      <groupName>字词问题</groupName>
      <ability>L2_Typo</ability>
      <abilityName>字词错误</abilityName>
      <candidateList>
        <item>接到</item>
      </candidateList>
      <explain/>
      <paraID>67DD9F20</paraID>
      <start>59</start>
      <end>60</end>
      <status>unmodified</status>
      <modifiedWord/>
      <trackRevisions>false</trackRevisions>
    </reviewItem>
    <reviewItem>
      <errorID>dcef53b5-3ca8-4774-b711-5cb6dc72de94</errorID>
      <errorWord>2026年1月1日</errorWord>
      <group>L1_Word</group>
      <groupName>字词问题</groupName>
      <ability>L2_Typo</ability>
      <abilityName>字词错误</abilityName>
      <candidateList>
        <item>2026年1月1日起</item>
      </candidateList>
      <explain/>
      <paraID>46821970</paraID>
      <start>13</start>
      <end>22</end>
      <status>unmodified</status>
      <modifiedWord/>
      <trackRevisions>false</trackRevisions>
    </reviewItem>
    <reviewItem>
      <errorID>791b1516-8b0b-4ac3-82da-dce7601ec477</errorID>
      <errorWord>供货渠道</errorWord>
      <group>L1_Punc</group>
      <groupName>标点问题</groupName>
      <ability>L2_Punc_CN</ability>
      <abilityName>标点符号问题</abilityName>
      <candidateList>
        <item>，供货渠道</item>
      </candidateList>
      <explain/>
      <paraID>  CFCAC2</paraID>
      <start>80</start>
      <end>84</end>
      <status>unmodified</status>
      <modifiedWord/>
      <trackRevisions>false</trackRevisions>
    </reviewItem>
    <reviewItem>
      <errorID>d1806762-a2ad-4b31-a9d6-98219d7f9701</errorID>
      <errorWord>反映速度快</errorWord>
      <group>L1_Word</group>
      <groupName>字词问题</groupName>
      <ability>L2_Typo</ability>
      <abilityName>字词错误</abilityName>
      <candidateList>
        <item>反应速度快</item>
      </candidateList>
      <explain/>
      <paraID>3D45F87A</paraID>
      <start>66</start>
      <end>71</end>
      <status>unmodified</status>
      <modifiedWord/>
      <trackRevisions>false</trackRevisions>
    </reviewItem>
    <reviewItem>
      <errorID>ee00a88b-0b67-4c4d-ad85-669fd8285a60</errorID>
      <errorWord>得</errorWord>
      <group>L1_Word</group>
      <groupName>字词问题</groupName>
      <ability>L2_Typo</ability>
      <abilityName>字词错误</abilityName>
      <candidateList>
        <item>差得</item>
      </candidateList>
      <explain/>
      <paraID>51457EFE</paraID>
      <start>92</start>
      <end>93</end>
      <status>unmodified</status>
      <modifiedWord/>
      <trackRevisions>false</trackRevisions>
    </reviewItem>
    <reviewItem>
      <errorID>635898ee-f56f-4afc-a076-1728f98a9de6</errorID>
      <errorWord>得</errorWord>
      <group>L1_Word</group>
      <groupName>字词问题</groupName>
      <ability>L2_Typo</ability>
      <abilityName>字词错误</abilityName>
      <candidateList>
        <item>差得</item>
      </candidateList>
      <explain/>
      <paraID>654320D7</paraID>
      <start>104</start>
      <end>105</end>
      <status>unmodified</status>
      <modifiedWord/>
      <trackRevisions>false</trackRevisions>
    </reviewItem>
    <reviewItem>
      <errorID>fc147202-9647-434a-a090-28a9aa88884c</errorID>
      <errorWord>-</errorWord>
      <group>L1_Format</group>
      <groupName>格式问题</groupName>
      <ability>L2_HalfPunc_CN</ability>
      <abilityName>全半角问题</abilityName>
      <candidateList>
        <item>－</item>
      </candidateList>
      <explain>文本全半角错误。</explain>
      <paraID>  42173E</paraID>
      <start>60</start>
      <end>61</end>
      <status>unmodified</status>
      <modifiedWord/>
      <trackRevisions>false</trackRevisions>
    </reviewItem>
    <reviewItem>
      <errorID>fc7d1b15-4698-45e2-a06b-3b1347c8d14a</errorID>
      <errorWord>-</errorWord>
      <group>L1_Format</group>
      <groupName>格式问题</groupName>
      <ability>L2_HalfPunc_CN</ability>
      <abilityName>全半角问题</abilityName>
      <candidateList>
        <item>－</item>
      </candidateList>
      <explain>文本全半角错误。</explain>
      <paraID>4D9AE4A9</paraID>
      <start>10</start>
      <end>11</end>
      <status>unmodified</status>
      <modifiedWord/>
      <trackRevisions>false</trackRevisions>
    </reviewItem>
    <reviewItem>
      <errorID>63367842-7c7c-4f16-9fd2-0a194ea1e8e1</errorID>
      <errorWord>-</errorWord>
      <group>L1_Format</group>
      <groupName>格式问题</groupName>
      <ability>L2_HalfPunc_CN</ability>
      <abilityName>全半角问题</abilityName>
      <candidateList>
        <item>－</item>
      </candidateList>
      <explain>文本全半角错误。</explain>
      <paraID>4D9AE4A9</paraID>
      <start>28</start>
      <end>29</end>
      <status>unmodified</status>
      <modifiedWord/>
      <trackRevisions>false</trackRevisions>
    </reviewItem>
    <reviewItem>
      <errorID>2330ae6a-f1fc-4b5c-8b17-569cf0906ab9</errorID>
      <errorWord>(</errorWord>
      <group>L1_Format</group>
      <groupName>格式问题</groupName>
      <ability>L2_HalfPunc_CN</ability>
      <abilityName>全半角问题</abilityName>
      <candidateList>
        <item>（</item>
      </candidateList>
      <explain>文本全半角错误。</explain>
      <paraID>67AD4466</paraID>
      <start>5</start>
      <end>6</end>
      <status>modified</status>
      <modifiedWord>（</modifiedWord>
      <trackRevisions>false</trackRevisions>
    </reviewItem>
    <reviewItem>
      <errorID>2ee377d9-3f10-4d72-8743-62574fd10377</errorID>
      <errorWord>)</errorWord>
      <group>L1_Format</group>
      <groupName>格式问题</groupName>
      <ability>L2_HalfPunc_CN</ability>
      <abilityName>全半角问题</abilityName>
      <candidateList>
        <item>）</item>
      </candidateList>
      <explain>文本全半角错误。</explain>
      <paraID>67AD4466</paraID>
      <start>16</start>
      <end>17</end>
      <status>modified</status>
      <modifiedWord>）</modifiedWord>
      <trackRevisions>false</trackRevisions>
    </reviewItem>
    <reviewItem>
      <errorID>620f6347-2601-4ac2-90c8-5cbb1005686a</errorID>
      <errorWord>:</errorWord>
      <group>L1_Format</group>
      <groupName>格式问题</groupName>
      <ability>L2_HalfPunc_CN</ability>
      <abilityName>全半角问题</abilityName>
      <candidateList>
        <item>：</item>
      </candidateList>
      <explain>文本全半角错误。</explain>
      <paraID> B57D55F</paraID>
      <start>4</start>
      <end>5</end>
      <status>modified</status>
      <modifiedWord>：</modifiedWord>
      <trackRevisions>false</trackRevisions>
    </reviewItem>
    <reviewItem>
      <errorID>fafd9f68-8cd7-48de-99a5-84ca696585c6</errorID>
      <errorWord>（</errorWord>
      <group>L1_Punc</group>
      <groupName>标点问题</groupName>
      <ability>L2_Punc_CN</ability>
      <abilityName>标点符号问题</abilityName>
      <candidateList/>
      <explain>同一形式括号套用。</explain>
      <paraID>3F90368C</paraID>
      <start>12</start>
      <end>13</end>
      <status>unmodified</status>
      <modifiedWord/>
      <trackRevisions>false</trackRevisions>
    </reviewItem>
    <reviewItem>
      <errorID>a0a650ee-8700-4938-8b08-b1e98d4fcaf6</errorID>
      <errorWord>）</errorWord>
      <group>L1_Punc</group>
      <groupName>标点问题</groupName>
      <ability>L2_Punc_CN</ability>
      <abilityName>标点符号问题</abilityName>
      <candidateList/>
      <explain>同一形式括号套用。</explain>
      <paraID>3F90368C</paraID>
      <start>18</start>
      <end>19</end>
      <status>unmodified</status>
      <modifiedWord/>
      <trackRevisions>false</trackRevisions>
    </reviewItem>
    <reviewItem>
      <errorID>e9fb5b0f-cb99-4eef-9bea-daafe18f4abc</errorID>
      <errorWord>（</errorWord>
      <group>L1_Punc</group>
      <groupName>标点问题</groupName>
      <ability>L2_Punc_CN</ability>
      <abilityName>标点符号问题</abilityName>
      <candidateList/>
      <explain>同一形式括号套用。</explain>
      <paraID>6735673F</paraID>
      <start>51</start>
      <end>52</end>
      <status>unmodified</status>
      <modifiedWord/>
      <trackRevisions>false</trackRevisions>
    </reviewItem>
    <reviewItem>
      <errorID>417a1713-fbae-4d2b-b02e-4110ac8efca1</errorID>
      <errorWord>）</errorWord>
      <group>L1_Punc</group>
      <groupName>标点问题</groupName>
      <ability>L2_Punc_CN</ability>
      <abilityName>标点符号问题</abilityName>
      <candidateList/>
      <explain>同一形式括号套用。</explain>
      <paraID>6735673F</paraID>
      <start>66</start>
      <end>67</end>
      <status>unmodified</status>
      <modifiedWord/>
      <trackRevisions>false</trackRevisions>
    </reviewItem>
    <reviewItem>
      <errorID>473fc429-ab55-4630-800a-ac9ddbe90f84</errorID>
      <errorWord>不是</errorWord>
      <group>L1_Word</group>
      <groupName>字词问题</groupName>
      <ability>L2_Typo</ability>
      <abilityName>字词错误</abilityName>
      <candidateList>
        <item>不足</item>
      </candidateList>
      <explain/>
      <paraID>6735673F</paraID>
      <start>85</start>
      <end>87</end>
      <status>unmodified</status>
      <modifiedWord/>
      <trackRevisions>false</trackRevisions>
    </reviewItem>
    <reviewItem>
      <errorID>b534fc20-06ce-48c6-9170-388a73bb1da4</errorID>
      <errorWord>（</errorWord>
      <group>L1_Punc</group>
      <groupName>标点问题</groupName>
      <ability>L2_Punc_CN</ability>
      <abilityName>标点符号问题</abilityName>
      <candidateList/>
      <explain>同一形式括号套用。</explain>
      <paraID> 31AB117</paraID>
      <start>57</start>
      <end>58</end>
      <status>unmodified</status>
      <modifiedWord/>
      <trackRevisions>false</trackRevisions>
    </reviewItem>
    <reviewItem>
      <errorID>25a20b6c-8be0-44df-9f09-3871aa461e09</errorID>
      <errorWord>）</errorWord>
      <group>L1_Punc</group>
      <groupName>标点问题</groupName>
      <ability>L2_Punc_CN</ability>
      <abilityName>标点符号问题</abilityName>
      <candidateList/>
      <explain>同一形式括号套用。</explain>
      <paraID> 31AB117</paraID>
      <start>72</start>
      <end>73</end>
      <status>unmodified</status>
      <modifiedWord/>
      <trackRevisions>false</trackRevisions>
    </reviewItem>
    <reviewItem>
      <errorID>148d2d91-07b8-49f4-a5dd-0395dbdd43d1</errorID>
      <errorWord>车箱内</errorWord>
      <group>L1_Word</group>
      <groupName>字词问题</groupName>
      <ability>L2_Variant</ability>
      <abilityName>异形词</abilityName>
      <candidateList>
        <item>车厢内</item>
      </candidateList>
      <explain>词汇[车箱内]的规范词形写作[车厢内]。</explain>
      <paraID>38C2FF44</paraID>
      <start>41</start>
      <end>44</end>
      <status>unmodified</status>
      <modifiedWord/>
      <trackRevisions>false</trackRevisions>
    </reviewItem>
    <reviewItem>
      <errorID>98d1429b-f305-4f04-b5c4-7362c20bf2c1</errorID>
      <errorWord>接</errorWord>
      <group>L1_Word</group>
      <groupName>字词问题</groupName>
      <ability>L2_Typo</ability>
      <abilityName>字词错误</abilityName>
      <candidateList>
        <item>接到</item>
      </candidateList>
      <explain/>
      <paraID>1867557E</paraID>
      <start>51</start>
      <end>52</end>
      <status>unmodified</status>
      <modifiedWord/>
      <trackRevisions>false</trackRevisions>
    </reviewItem>
    <reviewItem>
      <errorID>03232dc8-54d6-4b60-948a-9d2862a12649</errorID>
      <errorWord>2026年1月1日</errorWord>
      <group>L1_Word</group>
      <groupName>字词问题</groupName>
      <ability>L2_Typo</ability>
      <abilityName>字词错误</abilityName>
      <candidateList>
        <item>2026年1月1日起</item>
      </candidateList>
      <explain/>
      <paraID>22E87DA5</paraID>
      <start>24</start>
      <end>33</end>
      <status>unmodified</status>
      <modifiedWord/>
      <trackRevisions>false</trackRevisions>
    </reviewItem>
    <reviewItem>
      <errorID>7677fdd6-9be6-49f9-a9ac-d7d6046b84a7</errorID>
      <errorWord>(</errorWord>
      <group>L1_Format</group>
      <groupName>格式问题</groupName>
      <ability>L2_HalfPunc_CN</ability>
      <abilityName>全半角问题</abilityName>
      <candidateList>
        <item>（</item>
      </candidateList>
      <explain>文本全半角错误。</explain>
      <paraID>6654AE7A</paraID>
      <start>31</start>
      <end>32</end>
      <status>unmodified</status>
      <modifiedWord/>
      <trackRevisions>false</trackRevisions>
    </reviewItem>
    <reviewItem>
      <errorID>ebcd1cb7-e89c-4679-87d1-aa596b6f9f90</errorID>
      <errorWord>)</errorWord>
      <group>L1_Format</group>
      <groupName>格式问题</groupName>
      <ability>L2_HalfPunc_CN</ability>
      <abilityName>全半角问题</abilityName>
      <candidateList>
        <item>）</item>
      </candidateList>
      <explain>文本全半角错误。</explain>
      <paraID>6654AE7A</paraID>
      <start>46</start>
      <end>47</end>
      <status>unmodified</status>
      <modifiedWord/>
      <trackRevisions>false</trackRevisions>
    </reviewItem>
    <reviewItem>
      <errorID>c24285b7-6656-4d4e-ab29-b827f0afff6c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5FFFD874</paraID>
      <start>41</start>
      <end>42</end>
      <status>unmodified</status>
      <modifiedWord/>
      <trackRevisions>false</trackRevisions>
    </reviewItem>
    <reviewItem>
      <errorID>9ce783a3-0286-494d-8480-f0f226f31769</errorID>
      <errorWord>括</errorWord>
      <group>L1_Word</group>
      <groupName>字词问题</groupName>
      <ability>L2_Typo</ability>
      <abilityName>字词错误</abilityName>
      <candidateList>
        <item>括但</item>
      </candidateList>
      <explain/>
      <paraID>687CD19A</paraID>
      <start>19</start>
      <end>20</end>
      <status>unmodified</status>
      <modifiedWord/>
      <trackRevisions>false</trackRevisions>
    </reviewItem>
    <reviewItem>
      <errorID>170efae6-7555-41eb-a299-ed8a4f2c00d6</errorID>
      <errorWord>不</errorWord>
      <group>L1_Word</group>
      <groupName>字词问题</groupName>
      <ability>L2_Typo</ability>
      <abilityName>字词错误</abilityName>
      <candidateList>
        <item>但不</item>
      </candidateList>
      <explain/>
      <paraID>687CD19A</paraID>
      <start>20</start>
      <end>21</end>
      <status>unmodified</status>
      <modifiedWord/>
      <trackRevisions>false</trackRevisions>
    </reviewItem>
    <reviewItem>
      <errorID>507459f0-7d17-4b6d-bcda-118e24544e61</errorID>
      <errorWord>，</errorWord>
      <group>L1_Punc</group>
      <groupName>标点问题</groupName>
      <ability>L2_Punc_CN</ability>
      <abilityName>标点符号问题</abilityName>
      <candidateList>
        <item>、</item>
      </candidateList>
      <explain/>
      <paraID>687CD19A</paraID>
      <start>29</start>
      <end>30</end>
      <status>unmodified</status>
      <modifiedWord/>
      <trackRevisions>false</trackRevisions>
    </reviewItem>
    <reviewItem>
      <errorID>5992ccec-2bbe-474d-8120-8bb2ca98c273</errorID>
      <errorWord>反映速度</errorWord>
      <group>L1_Word</group>
      <groupName>字词问题</groupName>
      <ability>L2_Typo</ability>
      <abilityName>字词错误</abilityName>
      <candidateList>
        <item>反应速度</item>
      </candidateList>
      <explain/>
      <paraID>4ECCB24E</paraID>
      <start>19</start>
      <end>23</end>
      <status>unmodified</status>
      <modifiedWord/>
      <trackRevisions>false</trackRevisions>
    </reviewItem>
    <reviewItem>
      <errorID>745d1a04-022a-495a-8800-c96d26eae255</errorID>
      <errorWord>、</errorWord>
      <group>L1_Word</group>
      <groupName>字词问题</groupName>
      <ability>L2_Typo</ability>
      <abilityName>字词错误</abilityName>
      <candidateList>
        <item>、具</item>
      </candidateList>
      <explain/>
      <paraID>4ECCB24E</paraID>
      <start>40</start>
      <end>41</end>
      <status>unmodified</status>
      <modifiedWord/>
      <trackRevisions>false</trackRevisions>
    </reviewItem>
    <reviewItem>
      <errorID>a40f9a2c-517d-411a-98f9-351356c2d4f5</errorID>
      <errorWord>反映速度</errorWord>
      <group>L1_Word</group>
      <groupName>字词问题</groupName>
      <ability>L2_Typo</ability>
      <abilityName>字词错误</abilityName>
      <candidateList>
        <item>反应速度</item>
      </candidateList>
      <explain/>
      <paraID>5ED9DBF9</paraID>
      <start>17</start>
      <end>21</end>
      <status>unmodified</status>
      <modifiedWord/>
      <trackRevisions>false</trackRevisions>
    </reviewItem>
    <reviewItem>
      <errorID>af19884f-7771-4b59-9fe2-68100d449de7</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35F5501D</paraID>
      <start>118</start>
      <end>123</end>
      <status>unmodified</status>
      <modifiedWord/>
      <trackRevisions>false</trackRevisions>
    </reviewItem>
    <reviewItem>
      <errorID>b0818968-b248-4f61-8851-15e3ee6d5ad2</errorID>
      <errorWord>其它</errorWord>
      <group>L1_Word</group>
      <groupName>字词问题</groupName>
      <ability>L2_Alias</ability>
      <abilityName>也作/曾用词</abilityName>
      <candidateList>
        <item>其他</item>
      </candidateList>
      <explain>词汇[其它]为不规范表述或旧称，其规范书面表述为[其他]。</explain>
      <paraID>35F5501D</paraID>
      <start>136</start>
      <end>138</end>
      <status>unmodified</status>
      <modifiedWord/>
      <trackRevisions>false</trackRevisions>
    </reviewItem>
    <reviewItem>
      <errorID>dd135294-25d7-4b20-baf1-36255f8cb678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43F19502</paraID>
      <start>9</start>
      <end>10</end>
      <status>unmodified</status>
      <modifiedWord/>
      <trackRevisions>false</trackRevisions>
    </reviewItem>
    <reviewItem>
      <errorID>66349e48-a9dd-4302-bd17-23b3b140f3a0</errorID>
      <errorWord>(</errorWord>
      <group>L1_Format</group>
      <groupName>格式问题</groupName>
      <ability>L2_HalfPunc_CN</ability>
      <abilityName>全半角问题</abilityName>
      <candidateList>
        <item>（</item>
      </candidateList>
      <explain>文本全半角错误。</explain>
      <paraID>18EA353E</paraID>
      <start>7</start>
      <end>8</end>
      <status>modified</status>
      <modifiedWord>（</modifiedWord>
      <trackRevisions>false</trackRevisions>
    </reviewItem>
    <reviewItem>
      <errorID>7bd84b2b-27be-466d-a255-4671d9776c4f</errorID>
      <errorWord>乇乇</errorWord>
      <group>L1_Word</group>
      <groupName>字词问题</groupName>
      <ability>L2_Typo</ability>
      <abilityName>字词错误</abilityName>
      <candidateList>
        <item>部位</item>
      </candidateList>
      <explain/>
      <paraID>18EA353E</paraID>
      <start>8</start>
      <end>10</end>
      <status>unmodified</status>
      <modifiedWord/>
      <trackRevisions>false</trackRevisions>
    </reviewItem>
    <reviewItem>
      <errorID>98916d3e-ba84-42e5-bb44-fc320da4d1ce</errorID>
      <errorWord>)</errorWord>
      <group>L1_Format</group>
      <groupName>格式问题</groupName>
      <ability>L2_HalfPunc_CN</ability>
      <abilityName>全半角问题</abilityName>
      <candidateList>
        <item>）</item>
      </candidateList>
      <explain>文本全半角错误。</explain>
      <paraID>18EA353E</paraID>
      <start>11</start>
      <end>12</end>
      <status>modified</status>
      <modifiedWord>）</modifiedWord>
      <trackRevisions>false</trackRevisions>
    </reviewItem>
    <reviewItem>
      <errorID>789ecee9-c31e-4c01-93ea-6b0b73979c12</errorID>
      <errorWord>(</errorWord>
      <group>L1_Format</group>
      <groupName>格式问题</groupName>
      <ability>L2_HalfPunc_CN</ability>
      <abilityName>全半角问题</abilityName>
      <candidateList>
        <item>（</item>
      </candidateList>
      <explain>文本全半角错误。</explain>
      <paraID>30703AAE</paraID>
      <start>4</start>
      <end>5</end>
      <status>modified</status>
      <modifiedWord>（</modifiedWord>
      <trackRevisions>false</trackRevisions>
    </reviewItem>
    <reviewItem>
      <errorID>643c2702-7197-4858-8f56-27218cbfa1b9</errorID>
      <errorWord>)</errorWord>
      <group>L1_Format</group>
      <groupName>格式问题</groupName>
      <ability>L2_HalfPunc_CN</ability>
      <abilityName>全半角问题</abilityName>
      <candidateList>
        <item>）</item>
      </candidateList>
      <explain>文本全半角错误。</explain>
      <paraID>30703AAE</paraID>
      <start>8</start>
      <end>9</end>
      <status>modified</status>
      <modifiedWord>）</modifiedWord>
      <trackRevisions>false</trackRevisions>
    </reviewItem>
    <reviewItem>
      <errorID>929eeeed-9122-42ba-b402-7c45c6cd1e52</errorID>
      <errorWord>(</errorWord>
      <group>L1_Format</group>
      <groupName>格式问题</groupName>
      <ability>L2_HalfPunc_CN</ability>
      <abilityName>全半角问题</abilityName>
      <candidateList>
        <item>（</item>
      </candidateList>
      <explain>文本全半角错误。</explain>
      <paraID>3214C059</paraID>
      <start>4</start>
      <end>5</end>
      <status>modified</status>
      <modifiedWord>（</modifiedWord>
      <trackRevisions>false</trackRevisions>
    </reviewItem>
    <reviewItem>
      <errorID>1eb4d880-29b7-42ff-adf8-fdcd1954ba7e</errorID>
      <errorWord>)</errorWord>
      <group>L1_Format</group>
      <groupName>格式问题</groupName>
      <ability>L2_HalfPunc_CN</ability>
      <abilityName>全半角问题</abilityName>
      <candidateList>
        <item>）</item>
      </candidateList>
      <explain>文本全半角错误。</explain>
      <paraID>3214C059</paraID>
      <start>8</start>
      <end>9</end>
      <status>modified</status>
      <modifiedWord>）</modifiedWord>
      <trackRevisions>false</trackRevisions>
    </reviewItem>
    <reviewItem>
      <errorID>89342180-68ff-4d00-b947-facbc9be6a54</errorID>
      <errorWord>(</errorWord>
      <group>L1_Format</group>
      <groupName>格式问题</groupName>
      <ability>L2_HalfPunc_CN</ability>
      <abilityName>全半角问题</abilityName>
      <candidateList>
        <item>（</item>
      </candidateList>
      <explain>文本全半角错误。</explain>
      <paraID>16534902</paraID>
      <start>4</start>
      <end>5</end>
      <status>modified</status>
      <modifiedWord>（</modifiedWord>
      <trackRevisions>false</trackRevisions>
    </reviewItem>
    <reviewItem>
      <errorID>0123277e-7602-4d74-ad5f-fdef6127a6de</errorID>
      <errorWord>)</errorWord>
      <group>L1_Format</group>
      <groupName>格式问题</groupName>
      <ability>L2_HalfPunc_CN</ability>
      <abilityName>全半角问题</abilityName>
      <candidateList>
        <item>）</item>
      </candidateList>
      <explain>文本全半角错误。</explain>
      <paraID>16534902</paraID>
      <start>6</start>
      <end>7</end>
      <status>modified</status>
      <modifiedWord>）</modifiedWord>
      <trackRevisions>false</trackRevisions>
    </reviewItem>
    <reviewItem>
      <errorID>d4f5868b-0f20-493f-871c-091868d20558</errorID>
      <errorWord>(</errorWord>
      <group>L1_Format</group>
      <groupName>格式问题</groupName>
      <ability>L2_HalfPunc_CN</ability>
      <abilityName>全半角问题</abilityName>
      <candidateList>
        <item>（</item>
      </candidateList>
      <explain>文本全半角错误。</explain>
      <paraID>3BA87BBD</paraID>
      <start>5</start>
      <end>6</end>
      <status>modified</status>
      <modifiedWord>（</modifiedWord>
      <trackRevisions>false</trackRevisions>
    </reviewItem>
    <reviewItem>
      <errorID>3f9fccd0-ad59-47b8-b682-ed0030fe0699</errorID>
      <errorWord>)</errorWord>
      <group>L1_Format</group>
      <groupName>格式问题</groupName>
      <ability>L2_HalfPunc_CN</ability>
      <abilityName>全半角问题</abilityName>
      <candidateList>
        <item>）</item>
      </candidateList>
      <explain>文本全半角错误。</explain>
      <paraID>3BA87BBD</paraID>
      <start>9</start>
      <end>10</end>
      <status>modified</status>
      <modifiedWord>）</modifiedWord>
      <trackRevisions>false</trackRevisions>
    </reviewItem>
    <reviewItem>
      <errorID>217117bc-1634-4c83-868c-4da89dea765c</errorID>
      <errorWord>(</errorWord>
      <group>L1_Format</group>
      <groupName>格式问题</groupName>
      <ability>L2_HalfPunc_CN</ability>
      <abilityName>全半角问题</abilityName>
      <candidateList>
        <item>（</item>
      </candidateList>
      <explain>文本全半角错误。</explain>
      <paraID>3CE6E35E</paraID>
      <start>5</start>
      <end>6</end>
      <status>modified</status>
      <modifiedWord>（</modifiedWord>
      <trackRevisions>false</trackRevisions>
    </reviewItem>
    <reviewItem>
      <errorID>18474c4a-3578-434a-98bf-256130633c02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3CE6E35E</paraID>
      <start>9</start>
      <end>10</end>
      <status>unmodified</status>
      <modifiedWord/>
      <trackRevisions>false</trackRevisions>
    </reviewItem>
    <reviewItem>
      <errorID>676ef522-2a1c-4200-86fa-3f99d5a5eb24</errorID>
      <errorWord>)</errorWord>
      <group>L1_Format</group>
      <groupName>格式问题</groupName>
      <ability>L2_HalfPunc_CN</ability>
      <abilityName>全半角问题</abilityName>
      <candidateList>
        <item>）</item>
      </candidateList>
      <explain>文本全半角错误。</explain>
      <paraID>3CE6E35E</paraID>
      <start>14</start>
      <end>15</end>
      <status>modified</status>
      <modifiedWord>）</modifiedWord>
      <trackRevisions>false</trackRevisions>
    </reviewItem>
    <reviewItem>
      <errorID>31f22d19-b9e7-4251-952d-57ed0f690323</errorID>
      <errorWord>(</errorWord>
      <group>L1_Format</group>
      <groupName>格式问题</groupName>
      <ability>L2_HalfPunc_CN</ability>
      <abilityName>全半角问题</abilityName>
      <candidateList>
        <item>（</item>
      </candidateList>
      <explain>文本全半角错误。</explain>
      <paraID>6A8B19C0</paraID>
      <start>5</start>
      <end>6</end>
      <status>modified</status>
      <modifiedWord>（</modifiedWord>
      <trackRevisions>false</trackRevisions>
    </reviewItem>
    <reviewItem>
      <errorID>0e73314d-1c03-4def-822a-a481819f2285</errorID>
      <errorWord>)</errorWord>
      <group>L1_Format</group>
      <groupName>格式问题</groupName>
      <ability>L2_HalfPunc_CN</ability>
      <abilityName>全半角问题</abilityName>
      <candidateList>
        <item>）</item>
      </candidateList>
      <explain>文本全半角错误。</explain>
      <paraID>6A8B19C0</paraID>
      <start>7</start>
      <end>8</end>
      <status>modified</status>
      <modifiedWord>）</modifiedWord>
      <trackRevisions>false</trackRevisions>
    </reviewItem>
    <reviewItem>
      <errorID>faa82498-d325-4877-ae03-f2c0a6ce9e5e</errorID>
      <errorWord>(</errorWord>
      <group>L1_Format</group>
      <groupName>格式问题</groupName>
      <ability>L2_HalfPunc_CN</ability>
      <abilityName>全半角问题</abilityName>
      <candidateList>
        <item>（</item>
      </candidateList>
      <explain>文本全半角错误。</explain>
      <paraID>5E28E752</paraID>
      <start>5</start>
      <end>6</end>
      <status>modified</status>
      <modifiedWord>（</modifiedWord>
      <trackRevisions>false</trackRevisions>
    </reviewItem>
    <reviewItem>
      <errorID>5e43e86e-270d-4c0b-82ba-cb8da9c6ea83</errorID>
      <errorWord>)</errorWord>
      <group>L1_Format</group>
      <groupName>格式问题</groupName>
      <ability>L2_HalfPunc_CN</ability>
      <abilityName>全半角问题</abilityName>
      <candidateList>
        <item>）</item>
      </candidateList>
      <explain>文本全半角错误。</explain>
      <paraID>5E28E752</paraID>
      <start>8</start>
      <end>9</end>
      <status>modified</status>
      <modifiedWord>）</modifiedWord>
      <trackRevisions>false</trackRevisions>
    </reviewItem>
    <reviewItem>
      <errorID>236620d1-caf4-4bd6-b3b3-b8a99b052cdb</errorID>
      <errorWord>(</errorWord>
      <group>L1_Format</group>
      <groupName>格式问题</groupName>
      <ability>L2_HalfPunc_CN</ability>
      <abilityName>全半角问题</abilityName>
      <candidateList>
        <item>（</item>
      </candidateList>
      <explain>文本全半角错误。</explain>
      <paraID>369ADF5B</paraID>
      <start>5</start>
      <end>6</end>
      <status>modified</status>
      <modifiedWord>（</modifiedWord>
      <trackRevisions>false</trackRevisions>
    </reviewItem>
    <reviewItem>
      <errorID>658c0c56-b75d-42de-8211-4a682795c421</errorID>
      <errorWord>)</errorWord>
      <group>L1_Format</group>
      <groupName>格式问题</groupName>
      <ability>L2_HalfPunc_CN</ability>
      <abilityName>全半角问题</abilityName>
      <candidateList>
        <item>）</item>
      </candidateList>
      <explain>文本全半角错误。</explain>
      <paraID>369ADF5B</paraID>
      <start>8</start>
      <end>9</end>
      <status>modified</status>
      <modifiedWord>）</modifiedWord>
      <trackRevisions>false</trackRevisions>
    </reviewItem>
    <reviewItem>
      <errorID>2f979abd-d00a-4e14-bcfb-d051869bf906</errorID>
      <errorWord>(</errorWord>
      <group>L1_Format</group>
      <groupName>格式问题</groupName>
      <ability>L2_HalfPunc_CN</ability>
      <abilityName>全半角问题</abilityName>
      <candidateList>
        <item>（</item>
      </candidateList>
      <explain>文本全半角错误。</explain>
      <paraID>1C211C8B</paraID>
      <start>5</start>
      <end>6</end>
      <status>modified</status>
      <modifiedWord>（</modifiedWord>
      <trackRevisions>false</trackRevisions>
    </reviewItem>
    <reviewItem>
      <errorID>5bd1d77c-404d-42b3-bfff-04ad4bd6c859</errorID>
      <errorWord>)</errorWord>
      <group>L1_Format</group>
      <groupName>格式问题</groupName>
      <ability>L2_HalfPunc_CN</ability>
      <abilityName>全半角问题</abilityName>
      <candidateList>
        <item>）</item>
      </candidateList>
      <explain>文本全半角错误。</explain>
      <paraID>1C211C8B</paraID>
      <start>7</start>
      <end>8</end>
      <status>modified</status>
      <modifiedWord>）</modifiedWord>
      <trackRevisions>false</trackRevisions>
    </reviewItem>
    <reviewItem>
      <errorID>4c841ca6-32de-4836-b2ca-7ca1bd595471</errorID>
      <errorWord>(</errorWord>
      <group>L1_Format</group>
      <groupName>格式问题</groupName>
      <ability>L2_HalfPunc_CN</ability>
      <abilityName>全半角问题</abilityName>
      <candidateList>
        <item>（</item>
      </candidateList>
      <explain>文本全半角错误。</explain>
      <paraID>45E90446</paraID>
      <start>9</start>
      <end>10</end>
      <status>modified</status>
      <modifiedWord>（</modifiedWord>
      <trackRevisions>false</trackRevisions>
    </reviewItem>
    <reviewItem>
      <errorID>561a6942-c854-40fa-ae92-f341fb70b2a2</errorID>
      <errorWord>)</errorWord>
      <group>L1_Format</group>
      <groupName>格式问题</groupName>
      <ability>L2_HalfPunc_CN</ability>
      <abilityName>全半角问题</abilityName>
      <candidateList>
        <item>）</item>
      </candidateList>
      <explain>文本全半角错误。</explain>
      <paraID>45E90446</paraID>
      <start>13</start>
      <end>14</end>
      <status>modified</status>
      <modifiedWord>）</modifiedWord>
      <trackRevisions>false</trackRevisions>
    </reviewItem>
    <reviewItem>
      <errorID>298969b0-9b5b-4cf3-9c1b-654920021f7a</errorID>
      <errorWord>(</errorWord>
      <group>L1_Format</group>
      <groupName>格式问题</groupName>
      <ability>L2_HalfPunc_CN</ability>
      <abilityName>全半角问题</abilityName>
      <candidateList>
        <item>（</item>
      </candidateList>
      <explain>文本全半角错误。</explain>
      <paraID>3544E060</paraID>
      <start>7</start>
      <end>8</end>
      <status>modified</status>
      <modifiedWord>（</modifiedWord>
      <trackRevisions>false</trackRevisions>
    </reviewItem>
    <reviewItem>
      <errorID>ce475b0a-385e-42ab-90b9-22bad4d0afb3</errorID>
      <errorWord>)</errorWord>
      <group>L1_Format</group>
      <groupName>格式问题</groupName>
      <ability>L2_HalfPunc_CN</ability>
      <abilityName>全半角问题</abilityName>
      <candidateList>
        <item>）</item>
      </candidateList>
      <explain>文本全半角错误。</explain>
      <paraID>3544E060</paraID>
      <start>13</start>
      <end>14</end>
      <status>modified</status>
      <modifiedWord>）</modifiedWord>
      <trackRevisions>false</trackRevisions>
    </reviewItem>
    <reviewItem>
      <errorID>f5ba3d84-2664-4fe8-bd20-313e0d1949e9</errorID>
      <errorWord>(</errorWord>
      <group>L1_Format</group>
      <groupName>格式问题</groupName>
      <ability>L2_HalfPunc_CN</ability>
      <abilityName>全半角问题</abilityName>
      <candidateList>
        <item>（</item>
      </candidateList>
      <explain>文本全半角错误。</explain>
      <paraID>3BC8A9B5</paraID>
      <start>5</start>
      <end>6</end>
      <status>modified</status>
      <modifiedWord>（</modifiedWord>
      <trackRevisions>false</trackRevisions>
    </reviewItem>
    <reviewItem>
      <errorID>6d1fbc45-d656-4798-bd58-4a0fb7dd8a9c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3BC8A9B5</paraID>
      <start>8</start>
      <end>9</end>
      <status>unmodified</status>
      <modifiedWord/>
      <trackRevisions>false</trackRevisions>
    </reviewItem>
    <reviewItem>
      <errorID>c7069e20-5a63-42f1-8605-8d85314556e1</errorID>
      <errorWord>)</errorWord>
      <group>L1_Format</group>
      <groupName>格式问题</groupName>
      <ability>L2_HalfPunc_CN</ability>
      <abilityName>全半角问题</abilityName>
      <candidateList>
        <item>）</item>
      </candidateList>
      <explain>文本全半角错误。</explain>
      <paraID>3BC8A9B5</paraID>
      <start>12</start>
      <end>13</end>
      <status>modified</status>
      <modifiedWord>）</modifiedWord>
      <trackRevisions>false</trackRevisions>
    </reviewItem>
    <reviewItem>
      <errorID>722a7834-b428-42b4-ae2a-ba9ecbbeac26</errorID>
      <errorWord>(</errorWord>
      <group>L1_Format</group>
      <groupName>格式问题</groupName>
      <ability>L2_HalfPunc_CN</ability>
      <abilityName>全半角问题</abilityName>
      <candidateList>
        <item>（</item>
      </candidateList>
      <explain>文本全半角错误。</explain>
      <paraID>471F6B69</paraID>
      <start>7</start>
      <end>8</end>
      <status>modified</status>
      <modifiedWord>（</modifiedWord>
      <trackRevisions>false</trackRevisions>
    </reviewItem>
    <reviewItem>
      <errorID>5163540b-5ea2-4147-84d2-a6513139c9cc</errorID>
      <errorWord>)</errorWord>
      <group>L1_Format</group>
      <groupName>格式问题</groupName>
      <ability>L2_HalfPunc_CN</ability>
      <abilityName>全半角问题</abilityName>
      <candidateList>
        <item>）</item>
      </candidateList>
      <explain>文本全半角错误。</explain>
      <paraID>471F6B69</paraID>
      <start>10</start>
      <end>11</end>
      <status>modified</status>
      <modifiedWord>）</modifiedWord>
      <trackRevisions>false</trackRevisions>
    </reviewItem>
    <reviewItem>
      <errorID>5e589a03-8b5e-43a4-b790-dbb34ea02e74</errorID>
      <errorWord>(</errorWord>
      <group>L1_Format</group>
      <groupName>格式问题</groupName>
      <ability>L2_HalfPunc_CN</ability>
      <abilityName>全半角问题</abilityName>
      <candidateList>
        <item>（</item>
      </candidateList>
      <explain>文本全半角错误。</explain>
      <paraID>1CE064E6</paraID>
      <start>4</start>
      <end>5</end>
      <status>modified</status>
      <modifiedWord>（</modifiedWord>
      <trackRevisions>false</trackRevisions>
    </reviewItem>
    <reviewItem>
      <errorID>a0ab466b-d03d-4b16-a284-0467f8666d08</errorID>
      <errorWord>)</errorWord>
      <group>L1_Format</group>
      <groupName>格式问题</groupName>
      <ability>L2_HalfPunc_CN</ability>
      <abilityName>全半角问题</abilityName>
      <candidateList>
        <item>）</item>
      </candidateList>
      <explain>文本全半角错误。</explain>
      <paraID>1CE064E6</paraID>
      <start>8</start>
      <end>9</end>
      <status>modified</status>
      <modifiedWord>）</modifiedWord>
      <trackRevisions>false</trackRevisions>
    </reviewItem>
    <reviewItem>
      <errorID>dce08408-1dba-4c86-8307-1a53eca4adb0</errorID>
      <errorWord>(</errorWord>
      <group>L1_Format</group>
      <groupName>格式问题</groupName>
      <ability>L2_HalfPunc_CN</ability>
      <abilityName>全半角问题</abilityName>
      <candidateList>
        <item>（</item>
      </candidateList>
      <explain>文本全半角错误。</explain>
      <paraID>59A9A659</paraID>
      <start>4</start>
      <end>5</end>
      <status>modified</status>
      <modifiedWord>（</modifiedWord>
      <trackRevisions>false</trackRevisions>
    </reviewItem>
    <reviewItem>
      <errorID>441b89e6-6c46-42ec-8f5d-2f2eba08507f</errorID>
      <errorWord>)</errorWord>
      <group>L1_Format</group>
      <groupName>格式问题</groupName>
      <ability>L2_HalfPunc_CN</ability>
      <abilityName>全半角问题</abilityName>
      <candidateList>
        <item>）</item>
      </candidateList>
      <explain>文本全半角错误。</explain>
      <paraID>59A9A659</paraID>
      <start>7</start>
      <end>8</end>
      <status>modified</status>
      <modifiedWord>）</modifiedWord>
      <trackRevisions>false</trackRevisions>
    </reviewItem>
    <reviewItem>
      <errorID>8569676d-1ca6-4da8-a50f-6f371e3f66d6</errorID>
      <errorWord>(</errorWord>
      <group>L1_Format</group>
      <groupName>格式问题</groupName>
      <ability>L2_HalfPunc_CN</ability>
      <abilityName>全半角问题</abilityName>
      <candidateList>
        <item>（</item>
      </candidateList>
      <explain>文本全半角错误。</explain>
      <paraID>1BEA9529</paraID>
      <start>7</start>
      <end>8</end>
      <status>modified</status>
      <modifiedWord>（</modifiedWord>
      <trackRevisions>false</trackRevisions>
    </reviewItem>
    <reviewItem>
      <errorID>b9dc204c-73da-4f75-8fde-8fe411cdd580</errorID>
      <errorWord>)</errorWord>
      <group>L1_Format</group>
      <groupName>格式问题</groupName>
      <ability>L2_HalfPunc_CN</ability>
      <abilityName>全半角问题</abilityName>
      <candidateList>
        <item>）</item>
      </candidateList>
      <explain>文本全半角错误。</explain>
      <paraID>1BEA9529</paraID>
      <start>18</start>
      <end>19</end>
      <status>modified</status>
      <modifiedWord>）</modifiedWord>
      <trackRevisions>false</trackRevisions>
    </reviewItem>
    <reviewItem>
      <errorID>753a4cd6-3951-40bc-847e-7d9322e0c247</errorID>
      <errorWord>(</errorWord>
      <group>L1_Format</group>
      <groupName>格式问题</groupName>
      <ability>L2_HalfPunc_CN</ability>
      <abilityName>全半角问题</abilityName>
      <candidateList>
        <item>（</item>
      </candidateList>
      <explain>文本全半角错误。</explain>
      <paraID>3840C25F</paraID>
      <start>6</start>
      <end>7</end>
      <status>modified</status>
      <modifiedWord>（</modifiedWord>
      <trackRevisions>false</trackRevisions>
    </reviewItem>
    <reviewItem>
      <errorID>e6e7d0f0-fef3-44d4-b8f9-fe4a0f76d60f</errorID>
      <errorWord>)</errorWord>
      <group>L1_Format</group>
      <groupName>格式问题</groupName>
      <ability>L2_HalfPunc_CN</ability>
      <abilityName>全半角问题</abilityName>
      <candidateList>
        <item>）</item>
      </candidateList>
      <explain>文本全半角错误。</explain>
      <paraID>3840C25F</paraID>
      <start>9</start>
      <end>10</end>
      <status>modified</status>
      <modifiedWord>）</modifiedWord>
      <trackRevisions>false</trackRevisions>
    </reviewItem>
    <reviewItem>
      <errorID>85cc7e2b-9f67-4940-8f75-e39ebf96fed2</errorID>
      <errorWord>(</errorWord>
      <group>L1_Format</group>
      <groupName>格式问题</groupName>
      <ability>L2_HalfPunc_CN</ability>
      <abilityName>全半角问题</abilityName>
      <candidateList>
        <item>（</item>
      </candidateList>
      <explain>文本全半角错误。</explain>
      <paraID>159F1E9B</paraID>
      <start>5</start>
      <end>6</end>
      <status>modified</status>
      <modifiedWord>（</modifiedWord>
      <trackRevisions>false</trackRevisions>
    </reviewItem>
    <reviewItem>
      <errorID>581df4c1-b7d8-4422-b15d-df5733b2bb2c</errorID>
      <errorWord>)</errorWord>
      <group>L1_Format</group>
      <groupName>格式问题</groupName>
      <ability>L2_HalfPunc_CN</ability>
      <abilityName>全半角问题</abilityName>
      <candidateList>
        <item>）</item>
      </candidateList>
      <explain>文本全半角错误。</explain>
      <paraID>159F1E9B</paraID>
      <start>9</start>
      <end>10</end>
      <status>modified</status>
      <modifiedWord>）</modifiedWord>
      <trackRevisions>false</trackRevisions>
    </reviewItem>
    <reviewItem>
      <errorID>4583d3a5-bc42-499b-be05-fcc2a5fae617</errorID>
      <errorWord>(</errorWord>
      <group>L1_Format</group>
      <groupName>格式问题</groupName>
      <ability>L2_HalfPunc_CN</ability>
      <abilityName>全半角问题</abilityName>
      <candidateList>
        <item>（</item>
      </candidateList>
      <explain>文本全半角错误。</explain>
      <paraID>275C1FF2</paraID>
      <start>5</start>
      <end>6</end>
      <status>modified</status>
      <modifiedWord>（</modifiedWord>
      <trackRevisions>false</trackRevisions>
    </reviewItem>
    <reviewItem>
      <errorID>75f7e018-5a9c-47fc-8a03-8412551e7b14</errorID>
      <errorWord>)</errorWord>
      <group>L1_Format</group>
      <groupName>格式问题</groupName>
      <ability>L2_HalfPunc_CN</ability>
      <abilityName>全半角问题</abilityName>
      <candidateList>
        <item>）</item>
      </candidateList>
      <explain>文本全半角错误。</explain>
      <paraID>275C1FF2</paraID>
      <start>8</start>
      <end>9</end>
      <status>modified</status>
      <modifiedWord>）</modifiedWord>
      <trackRevisions>false</trackRevisions>
    </reviewItem>
    <reviewItem>
      <errorID>c54a8894-ff2f-4e31-9eac-0c671245b25b</errorID>
      <errorWord>(</errorWord>
      <group>L1_Format</group>
      <groupName>格式问题</groupName>
      <ability>L2_HalfPunc_CN</ability>
      <abilityName>全半角问题</abilityName>
      <candidateList>
        <item>（</item>
      </candidateList>
      <explain>文本全半角错误。</explain>
      <paraID>296E5A7F</paraID>
      <start>9</start>
      <end>10</end>
      <status>modified</status>
      <modifiedWord>（</modifiedWord>
      <trackRevisions>false</trackRevisions>
    </reviewItem>
    <reviewItem>
      <errorID>5be390b4-aa9c-4738-af5d-b51de26c1c4e</errorID>
      <errorWord>)</errorWord>
      <group>L1_Format</group>
      <groupName>格式问题</groupName>
      <ability>L2_HalfPunc_CN</ability>
      <abilityName>全半角问题</abilityName>
      <candidateList>
        <item>）</item>
      </candidateList>
      <explain>文本全半角错误。</explain>
      <paraID>296E5A7F</paraID>
      <start>12</start>
      <end>13</end>
      <status>modified</status>
      <modifiedWord>）</modifiedWord>
      <trackRevisions>false</trackRevisions>
    </reviewItem>
    <reviewItem>
      <errorID>ec030211-71b4-4996-b495-60c5e5f8466d</errorID>
      <errorWord>(</errorWord>
      <group>L1_Format</group>
      <groupName>格式问题</groupName>
      <ability>L2_HalfPunc_CN</ability>
      <abilityName>全半角问题</abilityName>
      <candidateList>
        <item>（</item>
      </candidateList>
      <explain>文本全半角错误。</explain>
      <paraID>4D933408</paraID>
      <start>6</start>
      <end>7</end>
      <status>modified</status>
      <modifiedWord>（</modifiedWord>
      <trackRevisions>false</trackRevisions>
    </reviewItem>
    <reviewItem>
      <errorID>9c97f385-64f5-4af4-b90e-2a354c143594</errorID>
      <errorWord>)</errorWord>
      <group>L1_Format</group>
      <groupName>格式问题</groupName>
      <ability>L2_HalfPunc_CN</ability>
      <abilityName>全半角问题</abilityName>
      <candidateList>
        <item>）</item>
      </candidateList>
      <explain>文本全半角错误。</explain>
      <paraID>4D933408</paraID>
      <start>9</start>
      <end>10</end>
      <status>modified</status>
      <modifiedWord>）</modifiedWord>
      <trackRevisions>false</trackRevisions>
    </reviewItem>
    <reviewItem>
      <errorID>bf5d6a8f-09bd-43eb-bcba-35d7b46ffca0</errorID>
      <errorWord>(</errorWord>
      <group>L1_Format</group>
      <groupName>格式问题</groupName>
      <ability>L2_HalfPunc_CN</ability>
      <abilityName>全半角问题</abilityName>
      <candidateList>
        <item>（</item>
      </candidateList>
      <explain>文本全半角错误。</explain>
      <paraID>5AAF8370</paraID>
      <start>5</start>
      <end>6</end>
      <status>modified</status>
      <modifiedWord>（</modifiedWord>
      <trackRevisions>false</trackRevisions>
    </reviewItem>
    <reviewItem>
      <errorID>c2e03966-acee-4ed5-8b77-5814922e22a7</errorID>
      <errorWord>)</errorWord>
      <group>L1_Format</group>
      <groupName>格式问题</groupName>
      <ability>L2_HalfPunc_CN</ability>
      <abilityName>全半角问题</abilityName>
      <candidateList>
        <item>）</item>
      </candidateList>
      <explain>文本全半角错误。</explain>
      <paraID>5AAF8370</paraID>
      <start>9</start>
      <end>10</end>
      <status>modified</status>
      <modifiedWord>）</modifiedWord>
      <trackRevisions>false</trackRevisions>
    </reviewItem>
    <reviewItem>
      <errorID>02de0372-8b82-490c-9823-c71fe11f8e81</errorID>
      <errorWord>(</errorWord>
      <group>L1_Format</group>
      <groupName>格式问题</groupName>
      <ability>L2_HalfPunc_CN</ability>
      <abilityName>全半角问题</abilityName>
      <candidateList>
        <item>（</item>
      </candidateList>
      <explain>文本全半角错误。</explain>
      <paraID>4EB6B101</paraID>
      <start>5</start>
      <end>6</end>
      <status>modified</status>
      <modifiedWord>（</modifiedWord>
      <trackRevisions>false</trackRevisions>
    </reviewItem>
    <reviewItem>
      <errorID>b6fa12c7-4ddc-4802-be60-195ebaece08b</errorID>
      <errorWord>)</errorWord>
      <group>L1_Format</group>
      <groupName>格式问题</groupName>
      <ability>L2_HalfPunc_CN</ability>
      <abilityName>全半角问题</abilityName>
      <candidateList>
        <item>）</item>
      </candidateList>
      <explain>文本全半角错误。</explain>
      <paraID>4EB6B101</paraID>
      <start>8</start>
      <end>9</end>
      <status>modified</status>
      <modifiedWord>）</modifiedWord>
      <trackRevisions>false</trackRevisions>
    </reviewItem>
    <reviewItem>
      <errorID>273d0490-d576-4717-9063-142ddfd253c1</errorID>
      <errorWord>(</errorWord>
      <group>L1_Format</group>
      <groupName>格式问题</groupName>
      <ability>L2_HalfPunc_CN</ability>
      <abilityName>全半角问题</abilityName>
      <candidateList>
        <item>（</item>
      </candidateList>
      <explain>文本全半角错误。</explain>
      <paraID>4611C521</paraID>
      <start>7</start>
      <end>8</end>
      <status>modified</status>
      <modifiedWord>（</modifiedWord>
      <trackRevisions>false</trackRevisions>
    </reviewItem>
    <reviewItem>
      <errorID>19bfd20e-a234-494f-a9d1-59ca7956e353</errorID>
      <errorWord>)</errorWord>
      <group>L1_Format</group>
      <groupName>格式问题</groupName>
      <ability>L2_HalfPunc_CN</ability>
      <abilityName>全半角问题</abilityName>
      <candidateList>
        <item>）</item>
      </candidateList>
      <explain>文本全半角错误。</explain>
      <paraID>4611C521</paraID>
      <start>11</start>
      <end>12</end>
      <status>modified</status>
      <modifiedWord>）</modifiedWord>
      <trackRevisions>false</trackRevisions>
    </reviewItem>
    <reviewItem>
      <errorID>dfc6bb31-f3bc-474d-865c-f575c6d8f674</errorID>
      <errorWord>(</errorWord>
      <group>L1_Format</group>
      <groupName>格式问题</groupName>
      <ability>L2_HalfPunc_CN</ability>
      <abilityName>全半角问题</abilityName>
      <candidateList>
        <item>（</item>
      </candidateList>
      <explain>文本全半角错误。</explain>
      <paraID>503FE054</paraID>
      <start>8</start>
      <end>9</end>
      <status>modified</status>
      <modifiedWord>（</modifiedWord>
      <trackRevisions>false</trackRevisions>
    </reviewItem>
    <reviewItem>
      <errorID>3f4d12ff-903a-4ccc-be90-db5f9a7ff108</errorID>
      <errorWord>)</errorWord>
      <group>L1_Format</group>
      <groupName>格式问题</groupName>
      <ability>L2_HalfPunc_CN</ability>
      <abilityName>全半角问题</abilityName>
      <candidateList>
        <item>）</item>
      </candidateList>
      <explain>文本全半角错误。</explain>
      <paraID>503FE054</paraID>
      <start>12</start>
      <end>13</end>
      <status>modified</status>
      <modifiedWord>）</modifiedWord>
      <trackRevisions>false</trackRevisions>
    </reviewItem>
    <reviewItem>
      <errorID>afae2720-419b-4a6e-8864-07590b2ec1e1</errorID>
      <errorWord>(</errorWord>
      <group>L1_Format</group>
      <groupName>格式问题</groupName>
      <ability>L2_HalfPunc_CN</ability>
      <abilityName>全半角问题</abilityName>
      <candidateList>
        <item>（</item>
      </candidateList>
      <explain>文本全半角错误。</explain>
      <paraID>3AFCCC44</paraID>
      <start>6</start>
      <end>7</end>
      <status>modified</status>
      <modifiedWord>（</modifiedWord>
      <trackRevisions>false</trackRevisions>
    </reviewItem>
    <reviewItem>
      <errorID>54dcda08-bf8f-4333-85dc-bf17b175180d</errorID>
      <errorWord>(</errorWord>
      <group>L1_Format</group>
      <groupName>格式问题</groupName>
      <ability>L2_HalfPunc_CN</ability>
      <abilityName>全半角问题</abilityName>
      <candidateList>
        <item>（</item>
      </candidateList>
      <explain>文本全半角错误。</explain>
      <paraID>2A0912DE</paraID>
      <start>5</start>
      <end>6</end>
      <status>modified</status>
      <modifiedWord>（</modifiedWord>
      <trackRevisions>false</trackRevisions>
    </reviewItem>
    <reviewItem>
      <errorID>49cc72e5-5a1a-4c2c-b8c6-99cad159a304</errorID>
      <errorWord>)</errorWord>
      <group>L1_Format</group>
      <groupName>格式问题</groupName>
      <ability>L2_HalfPunc_CN</ability>
      <abilityName>全半角问题</abilityName>
      <candidateList>
        <item>）</item>
      </candidateList>
      <explain>文本全半角错误。</explain>
      <paraID>2A0912DE</paraID>
      <start>8</start>
      <end>9</end>
      <status>modified</status>
      <modifiedWord>）</modifiedWord>
      <trackRevisions>false</trackRevisions>
    </reviewItem>
    <reviewItem>
      <errorID>0885dbab-56b5-483b-8c9f-26444bb24c58</errorID>
      <errorWord>颗蜜</errorWord>
      <group>L1_Word</group>
      <groupName>字词问题</groupName>
      <ability>L2_Typo</ability>
      <abilityName>字词错误</abilityName>
      <candidateList>
        <item>颗粒</item>
      </candidateList>
      <explain>〈名〉❶小而圆的东西：珍珠的～大小不一｜这个玉米棒子上有多少～？❷（粮食）一颗一粒：～无收｜精收细打，～归仓。</explain>
      <paraID>4D488A46</paraID>
      <start>0</start>
      <end>2</end>
      <status>unmodified</status>
      <modifiedWord/>
      <trackRevisions>false</trackRevisions>
    </reviewItem>
    <reviewItem>
      <errorID>f2f74fe4-3e48-49cb-9d40-13e902824ff1</errorID>
      <errorWord>(</errorWord>
      <group>L1_Format</group>
      <groupName>格式问题</groupName>
      <ability>L2_HalfPunc_CN</ability>
      <abilityName>全半角问题</abilityName>
      <candidateList>
        <item>（</item>
      </candidateList>
      <explain>文本全半角错误。</explain>
      <paraID>746EB046</paraID>
      <start>9</start>
      <end>10</end>
      <status>modified</status>
      <modifiedWord>（</modifiedWord>
      <trackRevisions>false</trackRevisions>
    </reviewItem>
    <reviewItem>
      <errorID>f8627fbf-1832-405c-aea4-8316e5e83a56</errorID>
      <errorWord>)</errorWord>
      <group>L1_Format</group>
      <groupName>格式问题</groupName>
      <ability>L2_HalfPunc_CN</ability>
      <abilityName>全半角问题</abilityName>
      <candidateList>
        <item>）</item>
      </candidateList>
      <explain>文本全半角错误。</explain>
      <paraID>746EB046</paraID>
      <start>14</start>
      <end>15</end>
      <status>modified</status>
      <modifiedWord>）</modifiedWord>
      <trackRevisions>false</trackRevisions>
    </reviewItem>
    <reviewItem>
      <errorID>10ddec5d-012d-481a-a8fd-edbeeeb5d689</errorID>
      <errorWord>(</errorWord>
      <group>L1_Format</group>
      <groupName>格式问题</groupName>
      <ability>L2_HalfPunc_CN</ability>
      <abilityName>全半角问题</abilityName>
      <candidateList>
        <item>（</item>
      </candidateList>
      <explain>文本全半角错误。</explain>
      <paraID>25BFEEE1</paraID>
      <start>7</start>
      <end>8</end>
      <status>modified</status>
      <modifiedWord>（</modifiedWord>
      <trackRevisions>false</trackRevisions>
    </reviewItem>
    <reviewItem>
      <errorID>a53067b0-a41f-477d-b809-06f4e0e75727</errorID>
      <errorWord>)</errorWord>
      <group>L1_Format</group>
      <groupName>格式问题</groupName>
      <ability>L2_HalfPunc_CN</ability>
      <abilityName>全半角问题</abilityName>
      <candidateList>
        <item>）</item>
      </candidateList>
      <explain>文本全半角错误。</explain>
      <paraID>25BFEEE1</paraID>
      <start>13</start>
      <end>14</end>
      <status>modified</status>
      <modifiedWord>）</modifiedWord>
      <trackRevisions>false</trackRevisions>
    </reviewItem>
    <reviewItem>
      <errorID>bd178160-1d1b-4603-b813-0305b7a408aa</errorID>
      <errorWord>(</errorWord>
      <group>L1_Format</group>
      <groupName>格式问题</groupName>
      <ability>L2_HalfPunc_CN</ability>
      <abilityName>全半角问题</abilityName>
      <candidateList>
        <item>（</item>
      </candidateList>
      <explain>文本全半角错误。</explain>
      <paraID>2AA12809</paraID>
      <start>5</start>
      <end>6</end>
      <status>modified</status>
      <modifiedWord>（</modifiedWord>
      <trackRevisions>false</trackRevisions>
    </reviewItem>
    <reviewItem>
      <errorID>1b883266-d38f-4940-8fc3-87d24f1bb6d2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2AA12809</paraID>
      <start>7</start>
      <end>8</end>
      <status>unmodified</status>
      <modifiedWord/>
      <trackRevisions>false</trackRevisions>
    </reviewItem>
    <reviewItem>
      <errorID>d974de36-76b8-4f29-be2b-490c20d954df</errorID>
      <errorWord>)</errorWord>
      <group>L1_Format</group>
      <groupName>格式问题</groupName>
      <ability>L2_HalfPunc_CN</ability>
      <abilityName>全半角问题</abilityName>
      <candidateList>
        <item>）</item>
      </candidateList>
      <explain>文本全半角错误。</explain>
      <paraID>2AA12809</paraID>
      <start>11</start>
      <end>12</end>
      <status>modified</status>
      <modifiedWord>）</modifiedWord>
      <trackRevisions>false</trackRevisions>
    </reviewItem>
    <reviewItem>
      <errorID>a358d49a-2e0b-4ac8-b503-26baabe82e66</errorID>
      <errorWord>(</errorWord>
      <group>L1_Format</group>
      <groupName>格式问题</groupName>
      <ability>L2_HalfPunc_CN</ability>
      <abilityName>全半角问题</abilityName>
      <candidateList>
        <item>（</item>
      </candidateList>
      <explain>文本全半角错误。</explain>
      <paraID> B159D5D</paraID>
      <start>4</start>
      <end>5</end>
      <status>modified</status>
      <modifiedWord>（</modifiedWord>
      <trackRevisions>false</trackRevisions>
    </reviewItem>
    <reviewItem>
      <errorID>fa354ed3-fbe3-4eb6-af58-4729410064a1</errorID>
      <errorWord>)</errorWord>
      <group>L1_Format</group>
      <groupName>格式问题</groupName>
      <ability>L2_HalfPunc_CN</ability>
      <abilityName>全半角问题</abilityName>
      <candidateList>
        <item>）</item>
      </candidateList>
      <explain>文本全半角错误。</explain>
      <paraID> B159D5D</paraID>
      <start>9</start>
      <end>10</end>
      <status>modified</status>
      <modifiedWord>）</modifiedWord>
      <trackRevisions>false</trackRevisions>
    </reviewItem>
    <reviewItem>
      <errorID>e13f0bc3-7ea1-49eb-94be-8ad707a64217</errorID>
      <errorWord>(</errorWord>
      <group>L1_Format</group>
      <groupName>格式问题</groupName>
      <ability>L2_HalfPunc_CN</ability>
      <abilityName>全半角问题</abilityName>
      <candidateList>
        <item>（</item>
      </candidateList>
      <explain>文本全半角错误。</explain>
      <paraID> 31DC99B</paraID>
      <start>5</start>
      <end>6</end>
      <status>modified</status>
      <modifiedWord>（</modifiedWord>
      <trackRevisions>false</trackRevisions>
    </reviewItem>
    <reviewItem>
      <errorID>508563ef-4e12-4595-a733-98830c535089</errorID>
      <errorWord>)</errorWord>
      <group>L1_Format</group>
      <groupName>格式问题</groupName>
      <ability>L2_HalfPunc_CN</ability>
      <abilityName>全半角问题</abilityName>
      <candidateList>
        <item>）</item>
      </candidateList>
      <explain>文本全半角错误。</explain>
      <paraID> 31DC99B</paraID>
      <start>8</start>
      <end>9</end>
      <status>modified</status>
      <modifiedWord>）</modifiedWord>
      <trackRevisions>false</trackRevisions>
    </reviewItem>
    <reviewItem>
      <errorID>360d9333-55ef-409b-b489-307136326059</errorID>
      <errorWord>(</errorWord>
      <group>L1_Format</group>
      <groupName>格式问题</groupName>
      <ability>L2_HalfPunc_CN</ability>
      <abilityName>全半角问题</abilityName>
      <candidateList>
        <item>（</item>
      </candidateList>
      <explain>文本全半角错误。</explain>
      <paraID>41945159</paraID>
      <start>8</start>
      <end>9</end>
      <status>modified</status>
      <modifiedWord>（</modifiedWord>
      <trackRevisions>false</trackRevisions>
    </reviewItem>
    <reviewItem>
      <errorID>5996f7ac-9359-45a6-8d7c-c8b1f09e309a</errorID>
      <errorWord>)</errorWord>
      <group>L1_Format</group>
      <groupName>格式问题</groupName>
      <ability>L2_HalfPunc_CN</ability>
      <abilityName>全半角问题</abilityName>
      <candidateList>
        <item>）</item>
      </candidateList>
      <explain>文本全半角错误。</explain>
      <paraID>41945159</paraID>
      <start>11</start>
      <end>12</end>
      <status>modified</status>
      <modifiedWord>）</modifiedWord>
      <trackRevisions>false</trackRevisions>
    </reviewItem>
    <reviewItem>
      <errorID>46fc010e-bf38-415a-991d-a453440ecd9d</errorID>
      <errorWord>(</errorWord>
      <group>L1_Format</group>
      <groupName>格式问题</groupName>
      <ability>L2_HalfPunc_CN</ability>
      <abilityName>全半角问题</abilityName>
      <candidateList>
        <item>（</item>
      </candidateList>
      <explain>文本全半角错误。</explain>
      <paraID>7EF06414</paraID>
      <start>6</start>
      <end>7</end>
      <status>modified</status>
      <modifiedWord>（</modifiedWord>
      <trackRevisions>false</trackRevisions>
    </reviewItem>
    <reviewItem>
      <errorID>b03b5df4-3eeb-4aa9-b81a-4d2833a1ef5d</errorID>
      <errorWord>)</errorWord>
      <group>L1_Format</group>
      <groupName>格式问题</groupName>
      <ability>L2_HalfPunc_CN</ability>
      <abilityName>全半角问题</abilityName>
      <candidateList>
        <item>）</item>
      </candidateList>
      <explain>文本全半角错误。</explain>
      <paraID>7EF06414</paraID>
      <start>12</start>
      <end>13</end>
      <status>modified</status>
      <modifiedWord>）</modifiedWord>
      <trackRevisions>false</trackRevisions>
    </reviewItem>
    <reviewItem>
      <errorID>612b855c-4fd2-482d-978b-12b724eb78af</errorID>
      <errorWord>(</errorWord>
      <group>L1_Format</group>
      <groupName>格式问题</groupName>
      <ability>L2_HalfPunc_CN</ability>
      <abilityName>全半角问题</abilityName>
      <candidateList>
        <item>（</item>
      </candidateList>
      <explain>文本全半角错误。</explain>
      <paraID>  D9CFC6</paraID>
      <start>6</start>
      <end>7</end>
      <status>modified</status>
      <modifiedWord>（</modifiedWord>
      <trackRevisions>false</trackRevisions>
    </reviewItem>
    <reviewItem>
      <errorID>8f268d31-cee2-4113-bb5d-6514852c9f0f</errorID>
      <errorWord>)</errorWord>
      <group>L1_Format</group>
      <groupName>格式问题</groupName>
      <ability>L2_HalfPunc_CN</ability>
      <abilityName>全半角问题</abilityName>
      <candidateList>
        <item>）</item>
      </candidateList>
      <explain>文本全半角错误。</explain>
      <paraID>  D9CFC6</paraID>
      <start>11</start>
      <end>12</end>
      <status>modified</status>
      <modifiedWord>）</modifiedWord>
      <trackRevisions>false</trackRevisions>
    </reviewItem>
    <reviewItem>
      <errorID>9ede8bba-e8d3-4794-a80c-d0aab3c57ae1</errorID>
      <errorWord>(</errorWord>
      <group>L1_Format</group>
      <groupName>格式问题</groupName>
      <ability>L2_HalfPunc_CN</ability>
      <abilityName>全半角问题</abilityName>
      <candidateList>
        <item>（</item>
      </candidateList>
      <explain>文本全半角错误。</explain>
      <paraID>4598AC21</paraID>
      <start>7</start>
      <end>8</end>
      <status>modified</status>
      <modifiedWord>（</modifiedWord>
      <trackRevisions>false</trackRevisions>
    </reviewItem>
    <reviewItem>
      <errorID>edc767dc-04b5-45d7-9cac-d82f0d98b84c</errorID>
      <errorWord>)</errorWord>
      <group>L1_Format</group>
      <groupName>格式问题</groupName>
      <ability>L2_HalfPunc_CN</ability>
      <abilityName>全半角问题</abilityName>
      <candidateList>
        <item>）</item>
      </candidateList>
      <explain>文本全半角错误。</explain>
      <paraID>4598AC21</paraID>
      <start>10</start>
      <end>11</end>
      <status>modified</status>
      <modifiedWord>）</modifiedWord>
      <trackRevisions>false</trackRevisions>
    </reviewItem>
    <reviewItem>
      <errorID>b4fbc76f-2f27-417d-8b86-4f3d57a8fcbf</errorID>
      <errorWord>(</errorWord>
      <group>L1_Format</group>
      <groupName>格式问题</groupName>
      <ability>L2_HalfPunc_CN</ability>
      <abilityName>全半角问题</abilityName>
      <candidateList>
        <item>（</item>
      </candidateList>
      <explain>文本全半角错误。</explain>
      <paraID>4E0005A6</paraID>
      <start>5</start>
      <end>6</end>
      <status>modified</status>
      <modifiedWord>（</modifiedWord>
      <trackRevisions>false</trackRevisions>
    </reviewItem>
    <reviewItem>
      <errorID>61530bfd-86d5-40a1-b2f4-cf27b52fbf10</errorID>
      <errorWord>)</errorWord>
      <group>L1_Format</group>
      <groupName>格式问题</groupName>
      <ability>L2_HalfPunc_CN</ability>
      <abilityName>全半角问题</abilityName>
      <candidateList>
        <item>）</item>
      </candidateList>
      <explain>文本全半角错误。</explain>
      <paraID>4E0005A6</paraID>
      <start>10</start>
      <end>11</end>
      <status>modified</status>
      <modifiedWord>）</modifiedWord>
      <trackRevisions>false</trackRevisions>
    </reviewItem>
    <reviewItem>
      <errorID>f45bfaa8-b848-4638-96de-7ad9bdcdb66a</errorID>
      <errorWord>(</errorWord>
      <group>L1_Format</group>
      <groupName>格式问题</groupName>
      <ability>L2_HalfPunc_CN</ability>
      <abilityName>全半角问题</abilityName>
      <candidateList>
        <item>（</item>
      </candidateList>
      <explain>文本全半角错误。</explain>
      <paraID>57AFD155</paraID>
      <start>6</start>
      <end>7</end>
      <status>modified</status>
      <modifiedWord>（</modifiedWord>
      <trackRevisions>false</trackRevisions>
    </reviewItem>
    <reviewItem>
      <errorID>ee41a4f2-92b0-476d-a404-43714d5616ec</errorID>
      <errorWord>)</errorWord>
      <group>L1_Format</group>
      <groupName>格式问题</groupName>
      <ability>L2_HalfPunc_CN</ability>
      <abilityName>全半角问题</abilityName>
      <candidateList>
        <item>）</item>
      </candidateList>
      <explain>文本全半角错误。</explain>
      <paraID>57AFD155</paraID>
      <start>9</start>
      <end>10</end>
      <status>modified</status>
      <modifiedWord>）</modifiedWord>
      <trackRevisions>false</trackRevisions>
    </reviewItem>
    <reviewItem>
      <errorID>e73d0913-e331-47d3-8594-3be76828ee1b</errorID>
      <errorWord>(</errorWord>
      <group>L1_Format</group>
      <groupName>格式问题</groupName>
      <ability>L2_HalfPunc_CN</ability>
      <abilityName>全半角问题</abilityName>
      <candidateList>
        <item>（</item>
      </candidateList>
      <explain>文本全半角错误。</explain>
      <paraID>1442F680</paraID>
      <start>7</start>
      <end>8</end>
      <status>modified</status>
      <modifiedWord>（</modifiedWord>
      <trackRevisions>false</trackRevisions>
    </reviewItem>
    <reviewItem>
      <errorID>8bd2bb5a-2587-4b9a-8dd5-08931c4953db</errorID>
      <errorWord>)</errorWord>
      <group>L1_Format</group>
      <groupName>格式问题</groupName>
      <ability>L2_HalfPunc_CN</ability>
      <abilityName>全半角问题</abilityName>
      <candidateList>
        <item>）</item>
      </candidateList>
      <explain>文本全半角错误。</explain>
      <paraID>1442F680</paraID>
      <start>10</start>
      <end>11</end>
      <status>modified</status>
      <modifiedWord>）</modifiedWord>
      <trackRevisions>false</trackRevisions>
    </reviewItem>
    <reviewItem>
      <errorID>ed78e257-baeb-4f81-bce8-bc35c51b5e63</errorID>
      <errorWord>(</errorWord>
      <group>L1_Format</group>
      <groupName>格式问题</groupName>
      <ability>L2_HalfPunc_CN</ability>
      <abilityName>全半角问题</abilityName>
      <candidateList>
        <item>（</item>
      </candidateList>
      <explain>文本全半角错误。</explain>
      <paraID> BBD8C81</paraID>
      <start>3</start>
      <end>4</end>
      <status>modified</status>
      <modifiedWord>（</modifiedWord>
      <trackRevisions>false</trackRevisions>
    </reviewItem>
    <reviewItem>
      <errorID>dc83e6bc-3cce-4519-8ac2-1e09be7f247d</errorID>
      <errorWord>)</errorWord>
      <group>L1_Format</group>
      <groupName>格式问题</groupName>
      <ability>L2_HalfPunc_CN</ability>
      <abilityName>全半角问题</abilityName>
      <candidateList>
        <item>）</item>
      </candidateList>
      <explain>文本全半角错误。</explain>
      <paraID> BBD8C81</paraID>
      <start>6</start>
      <end>7</end>
      <status>modified</status>
      <modifiedWord>）</modifiedWord>
      <trackRevisions>false</trackRevisions>
    </reviewItem>
    <reviewItem>
      <errorID>24d57424-f38a-4b01-978e-d43e48f952b9</errorID>
      <errorWord>(</errorWord>
      <group>L1_Format</group>
      <groupName>格式问题</groupName>
      <ability>L2_HalfPunc_CN</ability>
      <abilityName>全半角问题</abilityName>
      <candidateList>
        <item>（</item>
      </candidateList>
      <explain>文本全半角错误。</explain>
      <paraID>62D7A35B</paraID>
      <start>4</start>
      <end>5</end>
      <status>modified</status>
      <modifiedWord>（</modifiedWord>
      <trackRevisions>false</trackRevisions>
    </reviewItem>
    <reviewItem>
      <errorID>bd041141-434a-4451-b6b2-5a1e0b2f9c07</errorID>
      <errorWord>)</errorWord>
      <group>L1_Format</group>
      <groupName>格式问题</groupName>
      <ability>L2_HalfPunc_CN</ability>
      <abilityName>全半角问题</abilityName>
      <candidateList>
        <item>）</item>
      </candidateList>
      <explain>文本全半角错误。</explain>
      <paraID>62D7A35B</paraID>
      <start>7</start>
      <end>8</end>
      <status>modified</status>
      <modifiedWord>）</modifiedWord>
      <trackRevisions>false</trackRevisions>
    </reviewItem>
    <reviewItem>
      <errorID>8f041ae6-8321-4599-925a-1088015979b6</errorID>
      <errorWord>(</errorWord>
      <group>L1_Format</group>
      <groupName>格式问题</groupName>
      <ability>L2_HalfPunc_CN</ability>
      <abilityName>全半角问题</abilityName>
      <candidateList>
        <item>（</item>
      </candidateList>
      <explain>文本全半角错误。</explain>
      <paraID>4F417D64</paraID>
      <start>4</start>
      <end>5</end>
      <status>modified</status>
      <modifiedWord>（</modifiedWord>
      <trackRevisions>false</trackRevisions>
    </reviewItem>
    <reviewItem>
      <errorID>fdd236a7-c397-42f1-b928-544465782da2</errorID>
      <errorWord>)</errorWord>
      <group>L1_Format</group>
      <groupName>格式问题</groupName>
      <ability>L2_HalfPunc_CN</ability>
      <abilityName>全半角问题</abilityName>
      <candidateList>
        <item>）</item>
      </candidateList>
      <explain>文本全半角错误。</explain>
      <paraID>4F417D64</paraID>
      <start>7</start>
      <end>8</end>
      <status>modified</status>
      <modifiedWord>）</modifiedWord>
      <trackRevisions>false</trackRevisions>
    </reviewItem>
    <reviewItem>
      <errorID>916f7ce8-0853-4f79-bc5f-245075fb2c14</errorID>
      <errorWord>(</errorWord>
      <group>L1_Format</group>
      <groupName>格式问题</groupName>
      <ability>L2_HalfPunc_CN</ability>
      <abilityName>全半角问题</abilityName>
      <candidateList>
        <item>（</item>
      </candidateList>
      <explain>文本全半角错误。</explain>
      <paraID>75172A08</paraID>
      <start>10</start>
      <end>11</end>
      <status>modified</status>
      <modifiedWord>（</modifiedWord>
      <trackRevisions>false</trackRevisions>
    </reviewItem>
    <reviewItem>
      <errorID>7b954649-fd78-41e1-ab2a-b1d68953c9b9</errorID>
      <errorWord>)</errorWord>
      <group>L1_Format</group>
      <groupName>格式问题</groupName>
      <ability>L2_HalfPunc_CN</ability>
      <abilityName>全半角问题</abilityName>
      <candidateList>
        <item>）</item>
      </candidateList>
      <explain>文本全半角错误。</explain>
      <paraID>75172A08</paraID>
      <start>16</start>
      <end>17</end>
      <status>modified</status>
      <modifiedWord>）</modifiedWord>
      <trackRevisions>false</trackRevisions>
    </reviewItem>
    <reviewItem>
      <errorID>3581dffb-6370-49cd-864b-21c85957fc3c</errorID>
      <errorWord>(</errorWord>
      <group>L1_Format</group>
      <groupName>格式问题</groupName>
      <ability>L2_HalfPunc_CN</ability>
      <abilityName>全半角问题</abilityName>
      <candidateList>
        <item>（</item>
      </candidateList>
      <explain>文本全半角错误。</explain>
      <paraID> D5EBAFB</paraID>
      <start>4</start>
      <end>5</end>
      <status>modified</status>
      <modifiedWord>（</modifiedWord>
      <trackRevisions>false</trackRevisions>
    </reviewItem>
    <reviewItem>
      <errorID>57b7ea6d-bfcf-4fae-89a1-17f099ac2d64</errorID>
      <errorWord>)</errorWord>
      <group>L1_Format</group>
      <groupName>格式问题</groupName>
      <ability>L2_HalfPunc_CN</ability>
      <abilityName>全半角问题</abilityName>
      <candidateList>
        <item>）</item>
      </candidateList>
      <explain>文本全半角错误。</explain>
      <paraID> D5EBAFB</paraID>
      <start>7</start>
      <end>8</end>
      <status>modified</status>
      <modifiedWord>）</modifiedWord>
      <trackRevisions>false</trackRevisions>
    </reviewItem>
    <reviewItem>
      <errorID>0c918ea6-f3b1-450a-912e-e4469f11c347</errorID>
      <errorWord>(</errorWord>
      <group>L1_Format</group>
      <groupName>格式问题</groupName>
      <ability>L2_HalfPunc_CN</ability>
      <abilityName>全半角问题</abilityName>
      <candidateList>
        <item>（</item>
      </candidateList>
      <explain>文本全半角错误。</explain>
      <paraID> 451319D</paraID>
      <start>4</start>
      <end>5</end>
      <status>modified</status>
      <modifiedWord>（</modifiedWord>
      <trackRevisions>false</trackRevisions>
    </reviewItem>
    <reviewItem>
      <errorID>03d01fdd-1e95-4c99-8f87-6b17fc9b9478</errorID>
      <errorWord>)</errorWord>
      <group>L1_Format</group>
      <groupName>格式问题</groupName>
      <ability>L2_HalfPunc_CN</ability>
      <abilityName>全半角问题</abilityName>
      <candidateList>
        <item>）</item>
      </candidateList>
      <explain>文本全半角错误。</explain>
      <paraID> 451319D</paraID>
      <start>6</start>
      <end>7</end>
      <status>modified</status>
      <modifiedWord>）</modifiedWord>
      <trackRevisions>false</trackRevisions>
    </reviewItem>
    <reviewItem>
      <errorID>b998e0d1-5d9d-4e13-b4ca-18dd65d1ed1d</errorID>
      <errorWord>(</errorWord>
      <group>L1_Format</group>
      <groupName>格式问题</groupName>
      <ability>L2_HalfPunc_CN</ability>
      <abilityName>全半角问题</abilityName>
      <candidateList>
        <item>（</item>
      </candidateList>
      <explain>文本全半角错误。</explain>
      <paraID>24939B59</paraID>
      <start>4</start>
      <end>5</end>
      <status>modified</status>
      <modifiedWord>（</modifiedWord>
      <trackRevisions>false</trackRevisions>
    </reviewItem>
    <reviewItem>
      <errorID>a86c11be-7d0b-4509-bc4e-af9be942e508</errorID>
      <errorWord>)</errorWord>
      <group>L1_Format</group>
      <groupName>格式问题</groupName>
      <ability>L2_HalfPunc_CN</ability>
      <abilityName>全半角问题</abilityName>
      <candidateList>
        <item>）</item>
      </candidateList>
      <explain>文本全半角错误。</explain>
      <paraID>24939B59</paraID>
      <start>7</start>
      <end>8</end>
      <status>modified</status>
      <modifiedWord>）</modifiedWord>
      <trackRevisions>false</trackRevisions>
    </reviewItem>
    <reviewItem>
      <errorID>e07c8e3e-4a05-4772-9273-129dc4060f75</errorID>
      <errorWord>(</errorWord>
      <group>L1_Format</group>
      <groupName>格式问题</groupName>
      <ability>L2_HalfPunc_CN</ability>
      <abilityName>全半角问题</abilityName>
      <candidateList>
        <item>（</item>
      </candidateList>
      <explain>文本全半角错误。</explain>
      <paraID>6266F1DD</paraID>
      <start>5</start>
      <end>6</end>
      <status>modified</status>
      <modifiedWord>（</modifiedWord>
      <trackRevisions>false</trackRevisions>
    </reviewItem>
    <reviewItem>
      <errorID>590e0258-9819-4570-adb0-6ab3bebc8a86</errorID>
      <errorWord>)</errorWord>
      <group>L1_Format</group>
      <groupName>格式问题</groupName>
      <ability>L2_HalfPunc_CN</ability>
      <abilityName>全半角问题</abilityName>
      <candidateList>
        <item>）</item>
      </candidateList>
      <explain>文本全半角错误。</explain>
      <paraID>6266F1DD</paraID>
      <start>8</start>
      <end>9</end>
      <status>modified</status>
      <modifiedWord>）</modifiedWord>
      <trackRevisions>false</trackRevisions>
    </reviewItem>
    <reviewItem>
      <errorID>f4e12f3d-3ff1-4b11-805f-b4961a3492b8</errorID>
      <errorWord>龙口龙口</errorWord>
      <group>L1_Word</group>
      <groupName>字词问题</groupName>
      <ability>L2_Typo</ability>
      <abilityName>字词错误</abilityName>
      <candidateList>
        <item>龙口</item>
      </candidateList>
      <explain/>
      <paraID>6915CD6F</paraID>
      <start>1</start>
      <end>5</end>
      <status>unmodified</status>
      <modifiedWord/>
      <trackRevisions>false</trackRevisions>
    </reviewItem>
    <reviewItem>
      <errorID>ceafc14b-6604-4acc-a97d-1a8aa0cbf405</errorID>
      <errorWord>(</errorWord>
      <group>L1_Format</group>
      <groupName>格式问题</groupName>
      <ability>L2_HalfPunc_CN</ability>
      <abilityName>全半角问题</abilityName>
      <candidateList>
        <item>（</item>
      </candidateList>
      <explain>文本全半角错误。</explain>
      <paraID>37F72CCA</paraID>
      <start>3</start>
      <end>4</end>
      <status>modified</status>
      <modifiedWord>（</modifiedWord>
      <trackRevisions>false</trackRevisions>
    </reviewItem>
    <reviewItem>
      <errorID>f1b9e2b2-f183-4695-bd44-0322071434f2</errorID>
      <errorWord>)</errorWord>
      <group>L1_Format</group>
      <groupName>格式问题</groupName>
      <ability>L2_HalfPunc_CN</ability>
      <abilityName>全半角问题</abilityName>
      <candidateList>
        <item>）</item>
      </candidateList>
      <explain>文本全半角错误。</explain>
      <paraID>37F72CCA</paraID>
      <start>5</start>
      <end>6</end>
      <status>modified</status>
      <modifiedWord>）</modifiedWord>
      <trackRevisions>false</trackRevisions>
    </reviewItem>
    <reviewItem>
      <errorID>20f3c67e-2d96-4e73-84b4-d9739330860c</errorID>
      <errorWord>(</errorWord>
      <group>L1_Format</group>
      <groupName>格式问题</groupName>
      <ability>L2_HalfPunc_CN</ability>
      <abilityName>全半角问题</abilityName>
      <candidateList>
        <item>（</item>
      </candidateList>
      <explain>文本全半角错误。</explain>
      <paraID>2151F3F2</paraID>
      <start>3</start>
      <end>4</end>
      <status>modified</status>
      <modifiedWord>（</modifiedWord>
      <trackRevisions>false</trackRevisions>
    </reviewItem>
    <reviewItem>
      <errorID>106af60b-4df9-4b46-a961-c8572b9c7034</errorID>
      <errorWord>)</errorWord>
      <group>L1_Format</group>
      <groupName>格式问题</groupName>
      <ability>L2_HalfPunc_CN</ability>
      <abilityName>全半角问题</abilityName>
      <candidateList>
        <item>）</item>
      </candidateList>
      <explain>文本全半角错误。</explain>
      <paraID>2151F3F2</paraID>
      <start>5</start>
      <end>6</end>
      <status>modified</status>
      <modifiedWord>）</modifiedWord>
      <trackRevisions>false</trackRevisions>
    </reviewItem>
    <reviewItem>
      <errorID>0b5a1ee2-b821-4a19-9f22-d3c157a01aa1</errorID>
      <errorWord>(</errorWord>
      <group>L1_Format</group>
      <groupName>格式问题</groupName>
      <ability>L2_HalfPunc_CN</ability>
      <abilityName>全半角问题</abilityName>
      <candidateList>
        <item>（</item>
      </candidateList>
      <explain>文本全半角错误。</explain>
      <paraID>69A09593</paraID>
      <start>8</start>
      <end>9</end>
      <status>modified</status>
      <modifiedWord>（</modifiedWord>
      <trackRevisions>false</trackRevisions>
    </reviewItem>
    <reviewItem>
      <errorID>6433f147-67c1-4e57-8117-6d86b5ef0098</errorID>
      <errorWord>千页豆腐</errorWord>
      <group>L1_Word</group>
      <groupName>字词问题</groupName>
      <ability>L2_Alias</ability>
      <abilityName>也作/曾用词</abilityName>
      <candidateList>
        <item>千叶豆腐</item>
      </candidateList>
      <explain>词汇[千页豆腐]为不规范表述或旧称，其规范书面表述为[千叶豆腐]。</explain>
      <paraID>3344EDA6</paraID>
      <start>0</start>
      <end>4</end>
      <status>unmodified</status>
      <modifiedWord/>
      <trackRevisions>false</trackRevisions>
    </reviewItem>
    <reviewItem>
      <errorID>6ae2f320-e125-41d5-a111-7fb14b911562</errorID>
      <errorWord>胖子胖子</errorWord>
      <group>L1_Word</group>
      <groupName>字词问题</groupName>
      <ability>L2_Typo</ability>
      <abilityName>字词错误</abilityName>
      <candidateList>
        <item>胖子</item>
      </candidateList>
      <explain/>
      <paraID>28E82D4A</paraID>
      <start>2</start>
      <end>6</end>
      <status>unmodified</status>
      <modifiedWord/>
      <trackRevisions>false</trackRevisions>
    </reviewItem>
    <reviewItem>
      <errorID>2bbdc2ca-7b82-4e5e-9cd5-2894720bca5b</errorID>
      <errorWord>(</errorWord>
      <group>L1_Format</group>
      <groupName>格式问题</groupName>
      <ability>L2_HalfPunc_CN</ability>
      <abilityName>全半角问题</abilityName>
      <candidateList>
        <item>（</item>
      </candidateList>
      <explain>文本全半角错误。</explain>
      <paraID> 63089C8</paraID>
      <start>6</start>
      <end>7</end>
      <status>modified</status>
      <modifiedWord>（</modifiedWord>
      <trackRevisions>false</trackRevisions>
    </reviewItem>
    <reviewItem>
      <errorID>98f26dad-f5ff-4c91-92e2-dad060348298</errorID>
      <errorWord>)</errorWord>
      <group>L1_Format</group>
      <groupName>格式问题</groupName>
      <ability>L2_HalfPunc_CN</ability>
      <abilityName>全半角问题</abilityName>
      <candidateList>
        <item>）</item>
      </candidateList>
      <explain>文本全半角错误。</explain>
      <paraID> 63089C8</paraID>
      <start>9</start>
      <end>10</end>
      <status>modified</status>
      <modifiedWord>）</modifiedWord>
      <trackRevisions>false</trackRevisions>
    </reviewItem>
    <reviewItem>
      <errorID>fa842610-cc32-48bf-9015-68cb71f2acd8</errorID>
      <errorWord>(</errorWord>
      <group>L1_Format</group>
      <groupName>格式问题</groupName>
      <ability>L2_HalfPunc_CN</ability>
      <abilityName>全半角问题</abilityName>
      <candidateList>
        <item>（</item>
      </candidateList>
      <explain>文本全半角错误。</explain>
      <paraID>223E80E2</paraID>
      <start>4</start>
      <end>5</end>
      <status>modified</status>
      <modifiedWord>（</modifiedWord>
      <trackRevisions>false</trackRevisions>
    </reviewItem>
    <reviewItem>
      <errorID>cb47ca99-1098-4fb2-b69f-85cae462565c</errorID>
      <errorWord>)</errorWord>
      <group>L1_Format</group>
      <groupName>格式问题</groupName>
      <ability>L2_HalfPunc_CN</ability>
      <abilityName>全半角问题</abilityName>
      <candidateList>
        <item>）</item>
      </candidateList>
      <explain>文本全半角错误。</explain>
      <paraID>223E80E2</paraID>
      <start>6</start>
      <end>7</end>
      <status>modified</status>
      <modifiedWord>）</modifiedWord>
      <trackRevisions>false</trackRevisions>
    </reviewItem>
    <reviewItem>
      <errorID>b1267523-132a-429c-a0e2-f9da2137ad18</errorID>
      <errorWord>(</errorWord>
      <group>L1_Format</group>
      <groupName>格式问题</groupName>
      <ability>L2_HalfPunc_CN</ability>
      <abilityName>全半角问题</abilityName>
      <candidateList>
        <item>（</item>
      </candidateList>
      <explain>文本全半角错误。</explain>
      <paraID>5060E316</paraID>
      <start>5</start>
      <end>6</end>
      <status>modified</status>
      <modifiedWord>（</modifiedWord>
      <trackRevisions>false</trackRevisions>
    </reviewItem>
    <reviewItem>
      <errorID>108870e7-f71e-445d-8354-19d5f10b989d</errorID>
      <errorWord>)</errorWord>
      <group>L1_Format</group>
      <groupName>格式问题</groupName>
      <ability>L2_HalfPunc_CN</ability>
      <abilityName>全半角问题</abilityName>
      <candidateList>
        <item>）</item>
      </candidateList>
      <explain>文本全半角错误。</explain>
      <paraID>5060E316</paraID>
      <start>8</start>
      <end>9</end>
      <status>modified</status>
      <modifiedWord>）</modifiedWord>
      <trackRevisions>false</trackRevisions>
    </reviewItem>
    <reviewItem>
      <errorID>4414de1b-06a2-4329-a346-9468a032be52</errorID>
      <errorWord>(</errorWord>
      <group>L1_Format</group>
      <groupName>格式问题</groupName>
      <ability>L2_HalfPunc_CN</ability>
      <abilityName>全半角问题</abilityName>
      <candidateList>
        <item>（</item>
      </candidateList>
      <explain>文本全半角错误。</explain>
      <paraID>3A0279F7</paraID>
      <start>7</start>
      <end>8</end>
      <status>modified</status>
      <modifiedWord>（</modifiedWord>
      <trackRevisions>false</trackRevisions>
    </reviewItem>
    <reviewItem>
      <errorID>9275f601-adae-478d-9914-56d5dd2f65eb</errorID>
      <errorWord>)</errorWord>
      <group>L1_Format</group>
      <groupName>格式问题</groupName>
      <ability>L2_HalfPunc_CN</ability>
      <abilityName>全半角问题</abilityName>
      <candidateList>
        <item>）</item>
      </candidateList>
      <explain>文本全半角错误。</explain>
      <paraID>3A0279F7</paraID>
      <start>11</start>
      <end>12</end>
      <status>modified</status>
      <modifiedWord>）</modifiedWord>
      <trackRevisions>false</trackRevisions>
    </reviewItem>
    <reviewItem>
      <errorID>ed3fd7ea-a8e3-43e4-9d3c-23d35c5ce295</errorID>
      <errorWord>(</errorWord>
      <group>L1_Format</group>
      <groupName>格式问题</groupName>
      <ability>L2_HalfPunc_CN</ability>
      <abilityName>全半角问题</abilityName>
      <candidateList>
        <item>（</item>
      </candidateList>
      <explain>文本全半角错误。</explain>
      <paraID>2E3148BE</paraID>
      <start>5</start>
      <end>6</end>
      <status>modified</status>
      <modifiedWord>（</modifiedWord>
      <trackRevisions>false</trackRevisions>
    </reviewItem>
    <reviewItem>
      <errorID>a7b313c5-81e0-465d-80c4-db2eaf83effd</errorID>
      <errorWord>)</errorWord>
      <group>L1_Format</group>
      <groupName>格式问题</groupName>
      <ability>L2_HalfPunc_CN</ability>
      <abilityName>全半角问题</abilityName>
      <candidateList>
        <item>）</item>
      </candidateList>
      <explain>文本全半角错误。</explain>
      <paraID>2E3148BE</paraID>
      <start>9</start>
      <end>10</end>
      <status>modified</status>
      <modifiedWord>）</modifiedWord>
      <trackRevisions>false</trackRevisions>
    </reviewItem>
    <reviewItem>
      <errorID>7029678f-990a-41ce-8bf7-5e588bd40d53</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7C766806</paraID>
      <start>107</start>
      <end>110</end>
      <status>unmodified</status>
      <modifiedWord/>
      <trackRevisions>false</trackRevisions>
    </reviewItem>
    <reviewItem>
      <errorID>531c8df5-8f7d-4142-ba72-db58f42caaf6</errorID>
      <errorWord>,</errorWord>
      <group>L1_Format</group>
      <groupName>格式问题</groupName>
      <ability>L2_HalfPunc_CN</ability>
      <abilityName>全半角问题</abilityName>
      <candidateList>
        <item>，</item>
      </candidateList>
      <explain>文本全半角错误。</explain>
      <paraID>41EE847C</paraID>
      <start>53</start>
      <end>54</end>
      <status>modified</status>
      <modifiedWord>，</modifiedWord>
      <trackRevisions>false</trackRevisions>
    </reviewItem>
    <reviewItem>
      <errorID>c6b5b63a-5b7a-4905-b208-985e703d6215</errorID>
      <errorWord>其它</errorWord>
      <group>L1_Word</group>
      <groupName>字词问题</groupName>
      <ability>L2_Alias</ability>
      <abilityName>也作/曾用词</abilityName>
      <candidateList>
        <item>其他</item>
      </candidateList>
      <explain>词汇[其它]为不规范表述或旧称，其规范书面表述为[其他]。</explain>
      <paraID>6C466DD2</paraID>
      <start>2</start>
      <end>4</end>
      <status>unmodified</status>
      <modifiedWord/>
      <trackRevisions>false</trackRevisions>
    </reviewItem>
    <reviewItem>
      <errorID>5645ae96-d2c7-4a8e-91c6-8b92fef94e54</errorID>
      <errorWord>,</errorWord>
      <group>L1_Format</group>
      <groupName>格式问题</groupName>
      <ability>L2_HalfPunc_CN</ability>
      <abilityName>全半角问题</abilityName>
      <candidateList>
        <item>，</item>
      </candidateList>
      <explain>文本全半角错误。</explain>
      <paraID>6C466DD2</paraID>
      <start>94</start>
      <end>95</end>
      <status>unmodified</status>
      <modifiedWord/>
      <trackRevisions>false</trackRevisions>
    </reviewItem>
    <reviewItem>
      <errorID>5190731b-9654-4c1d-91ff-1097ee77532e</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48509F7A</paraID>
      <start>36</start>
      <end>38</end>
      <status>unmodified</status>
      <modifiedWord/>
      <trackRevisions>false</trackRevisions>
    </reviewItem>
    <reviewItem>
      <errorID>af5d9a41-a33e-4557-83ba-6bd1ff66f3d7</errorID>
      <errorWord>理</errorWord>
      <group>L1_Word</group>
      <groupName>字词问题</groupName>
      <ability>L2_Typo</ability>
      <abilityName>字词错误</abilityName>
      <candidateList>
        <item>理局</item>
      </candidateList>
      <explain/>
      <paraID>48509F7A</paraID>
      <start>78</start>
      <end>79</end>
      <status>unmodified</status>
      <modifiedWord/>
      <trackRevisions>false</trackRevisions>
    </reviewItem>
    <reviewItem>
      <errorID>91e19987-f5d6-4069-b9ae-54b350caf024</errorID>
      <errorWord>生</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709BDFD0</paraID>
      <start>96</start>
      <end>97</end>
      <status>unmodified</status>
      <modifiedWord/>
      <trackRevisions>false</trackRevisions>
    </reviewItem>
    <reviewItem>
      <errorID>0d8ca426-577c-46f2-a564-4092a362ee5e</errorID>
      <errorWord>,</errorWord>
      <group>L1_Format</group>
      <groupName>格式问题</groupName>
      <ability>L2_HalfPunc_CN</ability>
      <abilityName>全半角问题</abilityName>
      <candidateList>
        <item>，</item>
      </candidateList>
      <explain>文本全半角错误。</explain>
      <paraID> B7236D5</paraID>
      <start>17</start>
      <end>18</end>
      <status>unmodified</status>
      <modifiedWord/>
      <trackRevisions>false</trackRevisions>
    </reviewItem>
    <reviewItem>
      <errorID>d7bf6591-5a97-457c-b5ea-cfa2c44ed1e5</errorID>
      <errorWord>定</errorWord>
      <group>L1_Word</group>
      <groupName>字词问题</groupName>
      <ability>L2_Typo</ability>
      <abilityName>字词错误</abilityName>
      <candidateList>
        <item>定为</item>
      </candidateList>
      <explain/>
      <paraID> 4BFDADD</paraID>
      <start>32</start>
      <end>33</end>
      <status>unmodified</status>
      <modifiedWord/>
      <trackRevisions>false</trackRevisions>
    </reviewItem>
    <reviewItem>
      <errorID>7bc5ab2d-630d-4f08-bcbe-084eab7fc2e7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766D2BD6</paraID>
      <start>27</start>
      <end>30</end>
      <status>unmodified</status>
      <modifiedWord/>
      <trackRevisions>false</trackRevisions>
    </reviewItem>
    <reviewItem>
      <errorID>b5f5f630-9c2b-48f7-8ef5-a3cff07f6a2d</errorID>
      <errorWord>法律、法规</errorWord>
      <group>L1_Word</group>
      <groupName>字词问题</groupName>
      <ability>L2_Typo</ability>
      <abilityName>字词错误</abilityName>
      <candidateList>
        <item>法律法规</item>
      </candidateList>
      <explain/>
      <paraID>766D2BD6</paraID>
      <start>48</start>
      <end>53</end>
      <status>unmodified</status>
      <modifiedWord/>
      <trackRevisions>false</trackRevisions>
    </reviewItem>
    <reviewItem>
      <errorID>0a378d1c-79d9-44a2-9d4a-bb8951d369a7</errorID>
      <errorWord>,</errorWord>
      <group>L1_Format</group>
      <groupName>格式问题</groupName>
      <ability>L2_HalfPunc_CN</ability>
      <abilityName>全半角问题</abilityName>
      <candidateList>
        <item>，</item>
      </candidateList>
      <explain>文本全半角错误。</explain>
      <paraID>38D0BCC9</paraID>
      <start>16</start>
      <end>17</end>
      <status>unmodified</status>
      <modifiedWord/>
      <trackRevisions>false</trackRevisions>
    </reviewItem>
    <reviewItem>
      <errorID>f22337ae-6ac2-4b05-831d-17fcdda4d9c9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577007A3</paraID>
      <start>31</start>
      <end>32</end>
      <status>unmodified</status>
      <modifiedWord/>
      <trackRevisions>false</trackRevisions>
    </reviewItem>
    <reviewItem>
      <errorID>c43b20d3-699f-4cc6-889a-8a9285b8ebd8</errorID>
      <errorWord>万圆</errorWord>
      <group>L1_Word</group>
      <groupName>字词问题</groupName>
      <ability>L2_Typo</ability>
      <abilityName>字词错误</abilityName>
      <candidateList>
        <item>万元</item>
      </candidateList>
      <explain/>
      <paraID>23AD5241</paraID>
      <start>34</start>
      <end>36</end>
      <status>unmodified</status>
      <modifiedWord/>
      <trackRevisions>false</trackRevisions>
    </reviewItem>
    <reviewItem>
      <errorID>4abf2a8f-0781-482a-86b0-5c8ca4590696</errorID>
      <errorWord>《食品安全法》</errorWord>
      <group>L1_Word</group>
      <groupName>字词问题</groupName>
      <ability>L2_Typo</ability>
      <abilityName>字词错误</abilityName>
      <candidateList>
        <item>《中华人民共和国食品安全法》</item>
      </candidateList>
      <explain/>
      <paraID>7F5748EC</paraID>
      <start>19</start>
      <end>26</end>
      <status>unmodified</status>
      <modifiedWord/>
      <trackRevisions>false</trackRevisions>
    </reviewItem>
    <reviewItem>
      <errorID>cf30123f-1ffb-40fe-b20f-2f4db0e1137a</errorID>
      <errorWord>提出疑议</errorWord>
      <group>L1_Word</group>
      <groupName>字词问题</groupName>
      <ability>L2_Typo</ability>
      <abilityName>字词错误</abilityName>
      <candidateList>
        <item>提出异议</item>
      </candidateList>
      <explain/>
      <paraID> 4AC9156</paraID>
      <start>57</start>
      <end>61</end>
      <status>unmodified</status>
      <modifiedWord/>
      <trackRevisions>false</trackRevisions>
    </reviewItem>
    <reviewItem>
      <errorID>9911b2bb-e16c-4374-93e0-4ced22933083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4B925157</paraID>
      <start>0</start>
      <end>2</end>
      <status>unmodified</status>
      <modifiedWord/>
      <trackRevisions>false</trackRevisions>
    </reviewItem>
    <reviewItem>
      <errorID>f6a66978-4468-43fe-b4ac-ac793c9e8db0</errorID>
      <errorWord>应按</errorWord>
      <group>L1_Word</group>
      <groupName>字词问题</groupName>
      <ability>L2_Typo</ability>
      <abilityName>字词错误</abilityName>
      <candidateList>
        <item>应</item>
      </candidateList>
      <explain/>
      <paraID>450B8BB1</paraID>
      <start>9</start>
      <end>11</end>
      <status>unmodified</status>
      <modifiedWord/>
      <trackRevisions>false</trackRevisions>
    </reviewItem>
    <reviewItem>
      <errorID>58f09246-74b5-41bb-af31-4d4d4bd36cfe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28EFC1A9</paraID>
      <start>0</start>
      <end>2</end>
      <status>unmodified</status>
      <modifiedWord/>
      <trackRevisions>false</trackRevisions>
    </reviewItem>
    <reviewItem>
      <errorID>08a1cb96-b0cd-4818-a35f-63d54870acc3</errorID>
      <errorWord>其它</errorWord>
      <group>L1_Word</group>
      <groupName>字词问题</groupName>
      <ability>L2_Alias</ability>
      <abilityName>也作/曾用词</abilityName>
      <candidateList>
        <item>其他</item>
      </candidateList>
      <explain>词汇[其它]为不规范表述或旧称，其规范书面表述为[其他]。</explain>
      <paraID>7DA06FD6</paraID>
      <start>28</start>
      <end>30</end>
      <status>unmodified</status>
      <modifiedWord/>
      <trackRevisions>false</trackRevisions>
    </reviewItem>
    <reviewItem>
      <errorID>57b574e7-e958-4e21-8f50-6a6ad8ecddaf</errorID>
      <errorWord>,</errorWord>
      <group>L1_Format</group>
      <groupName>格式问题</groupName>
      <ability>L2_HalfPunc_CN</ability>
      <abilityName>全半角问题</abilityName>
      <candidateList>
        <item>，</item>
      </candidateList>
      <explain>文本全半角错误。</explain>
      <paraID> 8757CD2</paraID>
      <start>43</start>
      <end>44</end>
      <status>unmodified</status>
      <modifiedWord/>
      <trackRevisions>false</trackRevisions>
    </reviewItem>
    <reviewItem>
      <errorID>09305029-c015-4b04-a466-b9930cad3d70</errorID>
      <errorWord>(</errorWord>
      <group>L1_Format</group>
      <groupName>格式问题</groupName>
      <ability>L2_HalfPunc_CN</ability>
      <abilityName>全半角问题</abilityName>
      <candidateList>
        <item>（</item>
      </candidateList>
      <explain>文本全半角错误。</explain>
      <paraID>71C2BBB3</paraID>
      <start>23</start>
      <end>24</end>
      <status>unmodified</status>
      <modifiedWord/>
      <trackRevisions>false</trackRevisions>
    </reviewItem>
    <reviewItem>
      <errorID>9ab67baf-7354-45c9-bf36-dcd60ae59b54</errorID>
      <errorWord>)</errorWord>
      <group>L1_Format</group>
      <groupName>格式问题</groupName>
      <ability>L2_HalfPunc_CN</ability>
      <abilityName>全半角问题</abilityName>
      <candidateList>
        <item>）</item>
      </candidateList>
      <explain>文本全半角错误。</explain>
      <paraID>71C2BBB3</paraID>
      <start>42</start>
      <end>43</end>
      <status>unmodified</status>
      <modifiedWord/>
      <trackRevisions>false</trackRevisions>
    </reviewItem>
    <reviewItem>
      <errorID>0207d693-dec0-417e-91ba-55fc1d02ed2c</errorID>
      <errorWord>:</errorWord>
      <group>L1_Format</group>
      <groupName>格式问题</groupName>
      <ability>L2_HalfPunc_CN</ability>
      <abilityName>全半角问题</abilityName>
      <candidateList>
        <item>：</item>
      </candidateList>
      <explain>文本全半角错误。</explain>
      <paraID>51A04AB4</paraID>
      <start>5</start>
      <end>6</end>
      <status>unmodified</status>
      <modifiedWord/>
      <trackRevisions>false</trackRevisions>
    </reviewItem>
    <reviewItem>
      <errorID>4b47115c-b89a-4a8e-b452-89b4a92f838d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4EB6D333</paraID>
      <start>0</start>
      <end>2</end>
      <status>unmodified</status>
      <modifiedWord/>
      <trackRevisions>false</trackRevisions>
    </reviewItem>
    <reviewItem>
      <errorID>04a3461f-db4d-4f7f-bc71-f7b71de97cbc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47DB409</paraID>
      <start>0</start>
      <end>2</end>
      <status>unmodified</status>
      <modifiedWord/>
      <trackRevisions>false</trackRevisions>
    </reviewItem>
    <reviewItem>
      <errorID>43e6a0e9-be66-4990-9143-b4dc04c818bb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47DB409</paraID>
      <start>79</start>
      <end>82</end>
      <status>unmodified</status>
      <modifiedWord/>
      <trackRevisions>false</trackRevisions>
    </reviewItem>
    <reviewItem>
      <errorID>e8c0ba8b-7792-436f-823b-b07702b95138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47DB409</paraID>
      <start>93</start>
      <end>96</end>
      <status>unmodified</status>
      <modifiedWord/>
      <trackRevisions>false</trackRevisions>
    </reviewItem>
    <reviewItem>
      <errorID>32a22d7a-8cf6-44bf-a77d-2cb5779c2436</errorID>
      <errorWord>所报</errorWord>
      <group>L1_Word</group>
      <groupName>字词问题</groupName>
      <ability>L2_Typo</ability>
      <abilityName>字词错误</abilityName>
      <candidateList>
        <item>所</item>
      </candidateList>
      <explain/>
      <paraID>14F3EA19</paraID>
      <start>53</start>
      <end>55</end>
      <status>unmodified</status>
      <modifiedWord/>
      <trackRevisions>false</trackRevisions>
    </reviewItem>
    <reviewItem>
      <errorID>dc5d8196-81a1-40e6-a89d-7134c7cbcfcb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C43AF76</paraID>
      <start>39</start>
      <end>40</end>
      <status>unmodified</status>
      <modifiedWord/>
      <trackRevisions>false</trackRevisions>
    </reviewItem>
    <reviewItem>
      <errorID>2a523720-1863-4677-9ac2-10b2a626e097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48FFE236</paraID>
      <start>32</start>
      <end>33</end>
      <status>unmodified</status>
      <modifiedWord/>
      <trackRevisions>false</trackRevisions>
    </reviewItem>
    <reviewItem>
      <errorID>7c941460-9c2b-4570-bd53-e527c14f0065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48FFE236</paraID>
      <start>116</start>
      <end>117</end>
      <status>unmodified</status>
      <modifiedWord/>
      <trackRevisions>false</trackRevisions>
    </reviewItem>
    <reviewItem>
      <errorID>3501ed82-f7fa-4668-85a5-1fabc2106a9f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638E85A4</paraID>
      <start>25</start>
      <end>26</end>
      <status>unmodified</status>
      <modifiedWord/>
      <trackRevisions>false</trackRevisions>
    </reviewItem>
    <reviewItem>
      <errorID>9f198525-8be6-4b0d-bc20-eecfef680bd9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6E2FD00D</paraID>
      <start>29</start>
      <end>30</end>
      <status>unmodified</status>
      <modifiedWord/>
      <trackRevisions>false</trackRevisions>
    </reviewItem>
    <reviewItem>
      <errorID>10f0f473-0378-413b-b625-39f101b1f12f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489C0F0B</paraID>
      <start>26</start>
      <end>27</end>
      <status>unmodified</status>
      <modifiedWord/>
      <trackRevisions>false</trackRevisions>
    </reviewItem>
    <reviewItem>
      <errorID>c21f2f32-8cbe-4663-9a46-032b45076a02</errorID>
      <errorWord>:</errorWord>
      <group>L1_Format</group>
      <groupName>格式问题</groupName>
      <ability>L2_HalfPunc_CN</ability>
      <abilityName>全半角问题</abilityName>
      <candidateList>
        <item>：</item>
      </candidateList>
      <explain>文本全半角错误。</explain>
      <paraID>47BAC7E6</paraID>
      <start>7</start>
      <end>8</end>
      <status>unmodified</status>
      <modifiedWord/>
      <trackRevisions>false</trackRevisions>
    </reviewItem>
    <reviewItem>
      <errorID>8beb9524-3bc1-482b-b193-9bbde870db7b</errorID>
      <errorWord>(</errorWord>
      <group>L1_Format</group>
      <groupName>格式问题</groupName>
      <ability>L2_HalfPunc_CN</ability>
      <abilityName>全半角问题</abilityName>
      <candidateList>
        <item>（</item>
      </candidateList>
      <explain>文本全半角错误。</explain>
      <paraID> 7A2A7AD</paraID>
      <start>3</start>
      <end>4</end>
      <status>unmodified</status>
      <modifiedWord/>
      <trackRevisions>false</trackRevisions>
    </reviewItem>
    <reviewItem>
      <errorID>797c7832-a61e-43fc-a16c-5395c221aa5d</errorID>
      <errorWord>)</errorWord>
      <group>L1_Format</group>
      <groupName>格式问题</groupName>
      <ability>L2_HalfPunc_CN</ability>
      <abilityName>全半角问题</abilityName>
      <candidateList>
        <item>）</item>
      </candidateList>
      <explain>文本全半角错误。</explain>
      <paraID> 7A2A7AD</paraID>
      <start>9</start>
      <end>10</end>
      <status>unmodified</status>
      <modifiedWord/>
      <trackRevisions>false</trackRevisions>
    </reviewItem>
    <reviewItem>
      <errorID>9e0010de-33a1-43ca-9b91-3316d66ce2b3</errorID>
      <errorWord>:</errorWord>
      <group>L1_Format</group>
      <groupName>格式问题</groupName>
      <ability>L2_HalfPunc_CN</ability>
      <abilityName>全半角问题</abilityName>
      <candidateList>
        <item>：</item>
      </candidateList>
      <explain>文本全半角错误。</explain>
      <paraID> 7A2A7AD</paraID>
      <start>14</start>
      <end>15</end>
      <status>unmodified</status>
      <modifiedWord/>
      <trackRevisions>false</trackRevisions>
    </reviewItem>
    <reviewItem>
      <errorID>d4195254-fe4d-4d2a-8d00-05b1e896e93b</errorID>
      <errorWord>!</errorWord>
      <group>L1_Format</group>
      <groupName>格式问题</groupName>
      <ability>L2_HalfPunc_CN</ability>
      <abilityName>全半角问题</abilityName>
      <candidateList>
        <item>！</item>
      </candidateList>
      <explain>文本全半角错误。</explain>
      <paraID>7118FE9D</paraID>
      <start>4</start>
      <end>5</end>
      <status>unmodified</status>
      <modifiedWord/>
      <trackRevisions>false</trackRevisions>
    </reviewItem>
    <reviewItem>
      <errorID>0b779092-5c16-4bde-95f7-188c6c8e5af1</errorID>
      <errorWord>:</errorWord>
      <group>L1_Format</group>
      <groupName>格式问题</groupName>
      <ability>L2_HalfPunc_CN</ability>
      <abilityName>全半角问题</abilityName>
      <candidateList>
        <item>：</item>
      </candidateList>
      <explain>文本全半角错误。</explain>
      <paraID> 87E81F6</paraID>
      <start>3</start>
      <end>4</end>
      <status>unmodified</status>
      <modifiedWord/>
      <trackRevisions>false</trackRevisions>
    </reviewItem>
    <reviewItem>
      <errorID>4ab6e1e9-8480-4f38-ae84-abda7f35c653</errorID>
      <errorWord>(</errorWord>
      <group>L1_Format</group>
      <groupName>格式问题</groupName>
      <ability>L2_HalfPunc_CN</ability>
      <abilityName>全半角问题</abilityName>
      <candidateList>
        <item>（</item>
      </candidateList>
      <explain>文本全半角错误。</explain>
      <paraID> 87E81F6</paraID>
      <start>7</start>
      <end>8</end>
      <status>unmodified</status>
      <modifiedWord/>
      <trackRevisions>false</trackRevisions>
    </reviewItem>
    <reviewItem>
      <errorID>7b4fd9fc-6aad-48e2-9a2d-f6951d8bbabd</errorID>
      <errorWord>)</errorWord>
      <group>L1_Format</group>
      <groupName>格式问题</groupName>
      <ability>L2_HalfPunc_CN</ability>
      <abilityName>全半角问题</abilityName>
      <candidateList>
        <item>）</item>
      </candidateList>
      <explain>文本全半角错误。</explain>
      <paraID> 87E81F6</paraID>
      <start>12</start>
      <end>13</end>
      <status>unmodified</status>
      <modifiedWord/>
      <trackRevisions>false</trackRevisions>
    </reviewItem>
    <reviewItem>
      <errorID>cc3f975a-92be-417c-8014-4a2ff4f1282a</errorID>
      <errorWord>:</errorWord>
      <group>L1_Format</group>
      <groupName>格式问题</groupName>
      <ability>L2_HalfPunc_CN</ability>
      <abilityName>全半角问题</abilityName>
      <candidateList>
        <item>：</item>
      </candidateList>
      <explain>文本全半角错误。</explain>
      <paraID>661CB5FD</paraID>
      <start>4</start>
      <end>5</end>
      <status>unmodified</status>
      <modifiedWord/>
      <trackRevisions>false</trackRevisions>
    </reviewItem>
    <reviewItem>
      <errorID>88fd4df1-6bc0-4032-a7c7-cdc9adf7d747</errorID>
      <errorWord>:</errorWord>
      <group>L1_Format</group>
      <groupName>格式问题</groupName>
      <ability>L2_HalfPunc_CN</ability>
      <abilityName>全半角问题</abilityName>
      <candidateList>
        <item>：</item>
      </candidateList>
      <explain>文本全半角错误。</explain>
      <paraID>13865E26</paraID>
      <start>4</start>
      <end>5</end>
      <status>unmodified</status>
      <modifiedWord/>
      <trackRevisions>false</trackRevisions>
    </reviewItem>
    <reviewItem>
      <errorID>3f632940-bc88-4218-9c66-b1c5c0b83b5d</errorID>
      <errorWord>:</errorWord>
      <group>L1_Format</group>
      <groupName>格式问题</groupName>
      <ability>L2_HalfPunc_CN</ability>
      <abilityName>全半角问题</abilityName>
      <candidateList>
        <item>：</item>
      </candidateList>
      <explain>文本全半角错误。</explain>
      <paraID> C38040E</paraID>
      <start>7</start>
      <end>8</end>
      <status>unmodified</status>
      <modifiedWord/>
      <trackRevisions>false</trackRevisions>
    </reviewItem>
    <reviewItem>
      <errorID>872f872b-a0fd-4276-a4d9-940dabe38bf1</errorID>
      <errorWord>作</errorWord>
      <group>L1_Word</group>
      <groupName>字词问题</groupName>
      <ability>L2_Typo</ability>
      <abilityName>字词错误</abilityName>
      <candidateList>
        <item>作出</item>
      </candidateList>
      <explain/>
      <paraID>625F9284</paraID>
      <start>63</start>
      <end>64</end>
      <status>unmodified</status>
      <modifiedWord/>
      <trackRevisions>false</trackRevisions>
    </reviewItem>
    <reviewItem>
      <errorID>e8784863-69e8-4480-9692-7db83abc42be</errorID>
      <errorWord>:</errorWord>
      <group>L1_Format</group>
      <groupName>格式问题</groupName>
      <ability>L2_HalfPunc_CN</ability>
      <abilityName>全半角问题</abilityName>
      <candidateList>
        <item>：</item>
      </candidateList>
      <explain>文本全半角错误。</explain>
      <paraID>625F9284</paraID>
      <start>68</start>
      <end>69</end>
      <status>unmodified</status>
      <modifiedWord/>
      <trackRevisions>false</trackRevisions>
    </reviewItem>
    <reviewItem>
      <errorID>080b5cc4-facd-47fc-a9fb-7de5e193f4e3</errorID>
      <errorWord>(</errorWord>
      <group>L1_Format</group>
      <groupName>格式问题</groupName>
      <ability>L2_HalfPunc_CN</ability>
      <abilityName>全半角问题</abilityName>
      <candidateList>
        <item>（</item>
      </candidateList>
      <explain>文本全半角错误。</explain>
      <paraID>5D960D43</paraID>
      <start>18</start>
      <end>19</end>
      <status>unmodified</status>
      <modifiedWord/>
      <trackRevisions>false</trackRevisions>
    </reviewItem>
    <reviewItem>
      <errorID>5ad1f8d5-8313-44f9-b43c-23d37157383e</errorID>
      <errorWord>)</errorWord>
      <group>L1_Format</group>
      <groupName>格式问题</groupName>
      <ability>L2_HalfPunc_CN</ability>
      <abilityName>全半角问题</abilityName>
      <candidateList>
        <item>）</item>
      </candidateList>
      <explain>文本全半角错误。</explain>
      <paraID>5D960D43</paraID>
      <start>20</start>
      <end>21</end>
      <status>unmodified</status>
      <modifiedWord/>
      <trackRevisions>false</trackRevisions>
    </reviewItem>
    <reviewItem>
      <errorID>3aae1cdf-c2b7-4adf-abcb-4e3188dadc43</errorID>
      <errorWord>法律和</errorWord>
      <group>L1_Word</group>
      <groupName>字词问题</groupName>
      <ability>L2_Typo</ability>
      <abilityName>字词错误</abilityName>
      <candidateList>
        <item>法律</item>
      </candidateList>
      <explain/>
      <paraID>4785D035</paraID>
      <start>17</start>
      <end>20</end>
      <status>unmodified</status>
      <modifiedWord/>
      <trackRevisions>false</trackRevisions>
    </reviewItem>
    <reviewItem>
      <errorID>2d91028c-ad1c-4ad2-8e3b-76c6f66d60d3</errorID>
      <errorWord>:</errorWord>
      <group>L1_Format</group>
      <groupName>格式问题</groupName>
      <ability>L2_HalfPunc_CN</ability>
      <abilityName>全半角问题</abilityName>
      <candidateList>
        <item>：</item>
      </candidateList>
      <explain>文本全半角错误。</explain>
      <paraID>2768BF05</paraID>
      <start>3</start>
      <end>4</end>
      <status>unmodified</status>
      <modifiedWord/>
      <trackRevisions>false</trackRevisions>
    </reviewItem>
    <reviewItem>
      <errorID>90c0bcde-1d4c-447b-8bea-930b3100c17d</errorID>
      <errorWord>(</errorWord>
      <group>L1_Format</group>
      <groupName>格式问题</groupName>
      <ability>L2_HalfPunc_CN</ability>
      <abilityName>全半角问题</abilityName>
      <candidateList>
        <item>（</item>
      </candidateList>
      <explain>文本全半角错误。</explain>
      <paraID>2768BF05</paraID>
      <start>7</start>
      <end>8</end>
      <status>unmodified</status>
      <modifiedWord/>
      <trackRevisions>false</trackRevisions>
    </reviewItem>
    <reviewItem>
      <errorID>d7efc606-8dff-4be0-b472-7e9eb7da7ee7</errorID>
      <errorWord>)</errorWord>
      <group>L1_Format</group>
      <groupName>格式问题</groupName>
      <ability>L2_HalfPunc_CN</ability>
      <abilityName>全半角问题</abilityName>
      <candidateList>
        <item>）</item>
      </candidateList>
      <explain>文本全半角错误。</explain>
      <paraID>2768BF05</paraID>
      <start>12</start>
      <end>13</end>
      <status>unmodified</status>
      <modifiedWord/>
      <trackRevisions>false</trackRevisions>
    </reviewItem>
    <reviewItem>
      <errorID>739a50ab-132f-417f-9d26-4002b5e3289e</errorID>
      <errorWord>:</errorWord>
      <group>L1_Format</group>
      <groupName>格式问题</groupName>
      <ability>L2_HalfPunc_CN</ability>
      <abilityName>全半角问题</abilityName>
      <candidateList>
        <item>：</item>
      </candidateList>
      <explain>文本全半角错误。</explain>
      <paraID>4361285D</paraID>
      <start>4</start>
      <end>5</end>
      <status>unmodified</status>
      <modifiedWord/>
      <trackRevisions>false</trackRevisions>
    </reviewItem>
    <reviewItem>
      <errorID>0aaac36c-1334-4cf4-a6cb-dab81bc73aae</errorID>
      <errorWord>:</errorWord>
      <group>L1_Format</group>
      <groupName>格式问题</groupName>
      <ability>L2_HalfPunc_CN</ability>
      <abilityName>全半角问题</abilityName>
      <candidateList>
        <item>：</item>
      </candidateList>
      <explain>文本全半角错误。</explain>
      <paraID>2025BE47</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4BF811-43A4-438D-80DB-E267549D3EE2}">
  <ds:schemaRefs/>
</ds:datastoreItem>
</file>

<file path=customXml/itemProps3.xml><?xml version="1.0" encoding="utf-8"?>
<ds:datastoreItem xmlns:ds="http://schemas.openxmlformats.org/officeDocument/2006/customXml" ds:itemID="{786BD3E7-8A14-4CD9-9AEA-25D946C8BFE5}">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71</Pages>
  <Words>16536</Words>
  <Characters>17723</Characters>
  <Lines>436</Lines>
  <Paragraphs>122</Paragraphs>
  <TotalTime>134</TotalTime>
  <ScaleCrop>false</ScaleCrop>
  <LinksUpToDate>false</LinksUpToDate>
  <CharactersWithSpaces>17926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2026-06-11T08:53:00Z</dcterms:created>
  <dc:creator>xb21cn</dc:creator>
  <cp:lastModifiedBy>YoYo</cp:lastModifiedBy>
  <cp:lastPrinted>2023-06-13T06:21:00Z</cp:lastPrinted>
  <dcterms:modified xsi:type="dcterms:W3CDTF">2026-07-01T02:18:36Z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AC4E0594A2394C998D041CE9983A4703_13</vt:lpwstr>
  </property>
  <property fmtid="{D5CDD505-2E9C-101B-9397-08002B2CF9AE}" pid="4" name="commondata">
    <vt:lpwstr>eyJoZGlkIjoiYjk5ODM0YmMxOWJiYWQyNDU4MGIzYWRmYTA0ZmI5NDcifQ==</vt:lpwstr>
  </property>
  <property fmtid="{D5CDD505-2E9C-101B-9397-08002B2CF9AE}" pid="5" name="KSOTemplateDocerSaveRecord">
    <vt:lpwstr>eyJoZGlkIjoiNjg5MmY0MzU5ZjljMmRjNTBlZmU2NjA0YzcwODBmZTUiLCJ1c2VySWQiOiIyOTUzMDQ2OTQifQ==</vt:lpwstr>
  </property>
</Properties>
</file>