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86B90">
      <w:pPr>
        <w:pStyle w:val="23"/>
        <w:widowControl/>
        <w:spacing w:beforeAutospacing="0" w:afterAutospacing="0" w:line="38" w:lineRule="atLeas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行政中心办公家具采购</w:t>
      </w:r>
    </w:p>
    <w:p w14:paraId="40678161">
      <w:pPr>
        <w:pStyle w:val="23"/>
        <w:widowControl/>
        <w:spacing w:beforeAutospacing="0" w:afterAutospacing="0" w:line="38" w:lineRule="atLeas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更正(澄清)内容(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)</w:t>
      </w:r>
    </w:p>
    <w:p w14:paraId="12CB1544">
      <w:pPr>
        <w:pStyle w:val="23"/>
        <w:widowControl/>
        <w:spacing w:beforeAutospacing="0" w:afterAutospacing="0" w:line="360" w:lineRule="auto"/>
        <w:jc w:val="both"/>
        <w:rPr>
          <w:rStyle w:val="28"/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一、以下为澄清或者修改的内容</w:t>
      </w:r>
    </w:p>
    <w:p w14:paraId="5716E7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left"/>
        <w:textAlignment w:val="auto"/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</w:pPr>
      <w:r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 xml:space="preserve">（一）原招标文件 </w:t>
      </w:r>
      <w:r>
        <w:rPr>
          <w:rFonts w:hint="eastAsia" w:ascii="Times New Roman" w:hAnsi="Times New Roman" w:eastAsia="宋体" w:cs="宋体"/>
          <w:b/>
          <w:kern w:val="2"/>
          <w:sz w:val="28"/>
          <w:szCs w:val="28"/>
          <w:lang w:val="en-US" w:eastAsia="zh-CN" w:bidi="ar-SA"/>
        </w:rPr>
        <w:t>第六章  采购需求</w:t>
      </w:r>
    </w:p>
    <w:p w14:paraId="34414E5E">
      <w:pPr>
        <w:pStyle w:val="23"/>
        <w:tabs>
          <w:tab w:val="left" w:pos="0"/>
        </w:tabs>
        <w:spacing w:before="240" w:beforeAutospacing="0" w:after="0"/>
        <w:ind w:firstLine="360"/>
        <w:contextualSpacing/>
        <w:rPr>
          <w:rFonts w:hint="eastAsia" w:asciiTheme="minorEastAsia" w:hAnsiTheme="minorEastAsia" w:eastAsia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二、采购清单</w:t>
      </w:r>
    </w:p>
    <w:tbl>
      <w:tblPr>
        <w:tblStyle w:val="25"/>
        <w:tblW w:w="8490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265"/>
        <w:gridCol w:w="2100"/>
        <w:gridCol w:w="1080"/>
        <w:gridCol w:w="1080"/>
        <w:gridCol w:w="1185"/>
      </w:tblGrid>
      <w:tr w14:paraId="59CC8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7966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bidi="ar"/>
              </w:rPr>
              <w:t>序号</w:t>
            </w:r>
          </w:p>
        </w:tc>
        <w:tc>
          <w:tcPr>
            <w:tcW w:w="2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83E8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bidi="ar"/>
              </w:rPr>
              <w:t>家具名称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A587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bidi="ar"/>
              </w:rPr>
              <w:t>规格（mm）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4578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bidi="ar"/>
              </w:rPr>
              <w:t>拟采购数量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ED97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bidi="ar"/>
              </w:rPr>
              <w:t>单位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C7DC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备注</w:t>
            </w:r>
          </w:p>
        </w:tc>
      </w:tr>
      <w:tr w14:paraId="603F6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137E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8313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文件柜1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6F22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5500*470*2300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A8CF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1D3A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3CE8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6521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4B9D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2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66E8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办公桌1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A8CA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2600*1200*760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0BA3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EDC8A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1B90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3037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B39E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4E89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办公桌2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7DA2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1800*900*760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0CFB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2EA8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2073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59C4F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5B2C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47C1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办公椅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DA0F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670*755*1160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9669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C748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FE89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6D87D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7037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F8C3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文件柜2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30DAC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2900*470*2200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D417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1906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2CCE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F378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A7BC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6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A8E90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茶几1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A7CA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1200*600*420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0EA2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57E0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8E7E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70CE0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E372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7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72610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茶几2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42D7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700*400*500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CA37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E828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0B21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71837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A54B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8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E561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茶水柜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9409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813*400*800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3A4A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EA7B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0BA4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4C65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9909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9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BAD1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办公桌3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32AF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1600*800*760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10E5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37690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2963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056D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9B1C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195E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办公桌4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EE34A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1400*500*760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C638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8F74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63D2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C647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6780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11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4AB1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三人沙发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A464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2100*910*900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7FCEA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BEDD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9A0F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1D45E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5D6F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12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D083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会客椅1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13EE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620*670*1065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0D3D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AB0D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94CC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BDFA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E611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13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5E64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会议椅2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3616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645*680*1040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0EB60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E052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C6CE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EB25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E0D50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14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495CC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会议椅3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DEA3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490*460*960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D378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44FB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92A6C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7B889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6EC1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15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FEC2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会议椅4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1932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510*575*945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07E5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34C9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41010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7B7A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C16F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16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7319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会议条桌1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11DC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1400*500*760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9A0A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5404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D93F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5A654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861C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17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5B57A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会议条桌2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3CB7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2100*500*760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C78E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86B3A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3FA9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685DC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CE1F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18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08DD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会议桌1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767E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4500*1500*760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20BE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BB3D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9AFF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5D6C9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E294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19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F59D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会议桌2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07A3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3200*1350*760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E533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3F34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ADC0A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646A5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0B31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B6B4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衣柜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D3AB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480*470*2200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2E64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7E5B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64530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3FCE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094D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合计</w:t>
            </w:r>
          </w:p>
        </w:tc>
        <w:tc>
          <w:tcPr>
            <w:tcW w:w="4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7B41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269C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2F97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114A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</w:tbl>
    <w:p w14:paraId="66E7D866">
      <w:pPr>
        <w:rPr>
          <w:rFonts w:hint="eastAsia" w:ascii="宋体" w:hAnsi="宋体" w:eastAsia="宋体" w:cs="宋体"/>
          <w:b/>
          <w:kern w:val="0"/>
          <w:sz w:val="30"/>
          <w:highlight w:val="none"/>
        </w:rPr>
      </w:pPr>
    </w:p>
    <w:p w14:paraId="76C357FC">
      <w:pPr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现更正为：</w:t>
      </w:r>
    </w:p>
    <w:p w14:paraId="399811F6">
      <w:pPr>
        <w:pStyle w:val="23"/>
        <w:tabs>
          <w:tab w:val="left" w:pos="0"/>
        </w:tabs>
        <w:spacing w:before="240" w:beforeAutospacing="0" w:after="0"/>
        <w:ind w:firstLine="360"/>
        <w:contextualSpacing/>
        <w:rPr>
          <w:rFonts w:hint="eastAsia" w:asciiTheme="minorEastAsia" w:hAnsiTheme="minorEastAsia" w:eastAsia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14:textFill>
            <w14:solidFill>
              <w14:schemeClr w14:val="tx1"/>
            </w14:solidFill>
          </w14:textFill>
        </w:rPr>
        <w:t>二、采购清单</w:t>
      </w:r>
    </w:p>
    <w:tbl>
      <w:tblPr>
        <w:tblStyle w:val="25"/>
        <w:tblW w:w="8490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265"/>
        <w:gridCol w:w="2100"/>
        <w:gridCol w:w="1080"/>
        <w:gridCol w:w="1080"/>
        <w:gridCol w:w="1185"/>
      </w:tblGrid>
      <w:tr w14:paraId="6E0BD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2D89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bidi="ar"/>
              </w:rPr>
              <w:t>序号</w:t>
            </w:r>
          </w:p>
        </w:tc>
        <w:tc>
          <w:tcPr>
            <w:tcW w:w="22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1BA4A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bidi="ar"/>
              </w:rPr>
              <w:t>家具名称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0D11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bidi="ar"/>
              </w:rPr>
              <w:t>规格（mm）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A7D9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bidi="ar"/>
              </w:rPr>
              <w:t>拟采购数量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A1DF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bidi="ar"/>
              </w:rPr>
              <w:t>单位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ED1D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  <w:t>备注</w:t>
            </w:r>
          </w:p>
        </w:tc>
      </w:tr>
      <w:tr w14:paraId="4DC64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FB79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76A3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文件柜1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57BC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5500*470*2300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D080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5B6DC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D95BC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3696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F11EA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2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E88F0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办公桌1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944F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2600*1200*760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C59BC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4F3EC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6D27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0D26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5655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5A73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办公桌2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40CD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1800*900*760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F659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412D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套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D756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DE25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FA5F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A714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办公椅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3DD6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670*755*1160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059B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DBBF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8E66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7A100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1FE8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D425C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文件柜2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1FBF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2900*470*2200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3EA5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730E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E4B2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572E4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5746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6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C56F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茶几1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2462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1200*600*420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ABAF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A2B8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D5B9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AEC0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7A79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7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7F50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茶几2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D94A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700*400*500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E40B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028B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91AC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E59B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93EB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8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2170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茶水柜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7572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813*400*800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CA8B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1597A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6FF0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5181F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CF5A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9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7676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办公桌3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D063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1600*800*760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B50B0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49D1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0742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209ED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254A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81A8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办公桌4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1424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1400*500*760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FDF2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4D4F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51D3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5954D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EF80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11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63F7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三人沙发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896F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2100*910*900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85C4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4831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23DB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67BB9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B933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12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D21F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会客椅1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9699C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620*670*1065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A53D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A651C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DC6C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132B1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C807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13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397A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会议椅2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8E0D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645*680*1040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E714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84A6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6FDD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AB4D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B646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14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3FA4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会议椅3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6C87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490*460*960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9128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6EB3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2034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F926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8E3F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15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33EE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会议椅4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3CDC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510*575*945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9C9D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B95F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D1B0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4493B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44F7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16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5C67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条桌1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A8A7C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1400*500*760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8753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428B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F593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77C9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40A1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17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D46C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条桌2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E83B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2100*500*760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418C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26FF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5734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6510A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91E7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18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B2A8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会议桌1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BD21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4500*1500*760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F43A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0B6B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44D7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1E808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24EE0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19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5FA8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会议桌2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3C7D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3200*1350*760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A6880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8449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EC58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126D2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B181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3F76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衣柜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D63E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480*470*2200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3394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157E8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8990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 w14:paraId="3DB81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F698D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合计</w:t>
            </w:r>
          </w:p>
        </w:tc>
        <w:tc>
          <w:tcPr>
            <w:tcW w:w="4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B393A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C13E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3DFC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AAB2A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</w:tbl>
    <w:p w14:paraId="49691485">
      <w:pPr>
        <w:rPr>
          <w:rFonts w:hint="eastAsia" w:ascii="宋体" w:hAnsi="宋体" w:eastAsia="宋体" w:cs="宋体"/>
          <w:b/>
          <w:kern w:val="0"/>
          <w:sz w:val="30"/>
          <w:highlight w:val="none"/>
        </w:rPr>
      </w:pPr>
    </w:p>
    <w:p w14:paraId="231FBF41">
      <w:pPr>
        <w:rPr>
          <w:rFonts w:hint="eastAsia" w:ascii="宋体" w:hAnsi="宋体" w:eastAsia="宋体" w:cs="宋体"/>
          <w:b/>
          <w:kern w:val="0"/>
          <w:sz w:val="30"/>
          <w:highlight w:val="none"/>
          <w:lang w:eastAsia="zh-CN"/>
        </w:rPr>
      </w:pPr>
    </w:p>
    <w:p w14:paraId="6B75185F">
      <w:pPr>
        <w:numPr>
          <w:ilvl w:val="0"/>
          <w:numId w:val="0"/>
        </w:numPr>
        <w:rPr>
          <w:rFonts w:hint="eastAsia" w:ascii="Times New Roman" w:hAnsi="Times New Roman" w:eastAsia="宋体" w:cs="宋体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宋体"/>
          <w:b/>
          <w:kern w:val="2"/>
          <w:sz w:val="28"/>
          <w:szCs w:val="28"/>
          <w:lang w:val="en-US" w:eastAsia="zh-CN" w:bidi="ar-SA"/>
        </w:rPr>
        <w:t>（二）</w:t>
      </w:r>
      <w:r>
        <w:rPr>
          <w:rStyle w:val="28"/>
          <w:rFonts w:hint="eastAsia" w:ascii="Times New Roman" w:hAnsi="Times New Roman" w:eastAsia="宋体" w:cs="宋体"/>
          <w:b/>
          <w:sz w:val="28"/>
          <w:szCs w:val="28"/>
          <w:lang w:val="en-US" w:eastAsia="zh-CN"/>
        </w:rPr>
        <w:t xml:space="preserve">原招标文件 </w:t>
      </w:r>
      <w:bookmarkStart w:id="0" w:name="_Toc14573"/>
      <w:r>
        <w:rPr>
          <w:rFonts w:hint="eastAsia" w:ascii="Times New Roman" w:hAnsi="Times New Roman" w:eastAsia="宋体" w:cs="宋体"/>
          <w:b/>
          <w:kern w:val="2"/>
          <w:sz w:val="28"/>
          <w:szCs w:val="28"/>
          <w:lang w:val="en-US" w:eastAsia="zh-CN" w:bidi="ar-SA"/>
        </w:rPr>
        <w:t>三、分项价格表</w:t>
      </w:r>
      <w:bookmarkEnd w:id="0"/>
    </w:p>
    <w:tbl>
      <w:tblPr>
        <w:tblStyle w:val="25"/>
        <w:tblW w:w="10680" w:type="dxa"/>
        <w:tblInd w:w="-699" w:type="dxa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949"/>
        <w:gridCol w:w="1692"/>
        <w:gridCol w:w="2051"/>
        <w:gridCol w:w="1005"/>
        <w:gridCol w:w="1005"/>
        <w:gridCol w:w="1005"/>
        <w:gridCol w:w="1293"/>
      </w:tblGrid>
      <w:tr w14:paraId="75C1416D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680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E1E90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1949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96C67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名称</w:t>
            </w:r>
          </w:p>
        </w:tc>
        <w:tc>
          <w:tcPr>
            <w:tcW w:w="1692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4E1E9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品牌、规格、型号</w:t>
            </w:r>
          </w:p>
        </w:tc>
        <w:tc>
          <w:tcPr>
            <w:tcW w:w="2051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87451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产品制造企业名称（全称）</w:t>
            </w:r>
          </w:p>
        </w:tc>
        <w:tc>
          <w:tcPr>
            <w:tcW w:w="1005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1E3A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数量</w:t>
            </w:r>
          </w:p>
        </w:tc>
        <w:tc>
          <w:tcPr>
            <w:tcW w:w="1005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5E55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数量单位</w:t>
            </w:r>
          </w:p>
        </w:tc>
        <w:tc>
          <w:tcPr>
            <w:tcW w:w="1005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A9320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单价（元）</w:t>
            </w:r>
          </w:p>
        </w:tc>
        <w:tc>
          <w:tcPr>
            <w:tcW w:w="1293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D67B1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总价</w:t>
            </w:r>
          </w:p>
        </w:tc>
      </w:tr>
      <w:tr w14:paraId="33617AA8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F894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8D1C0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文件柜1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76CE8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E4277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208FE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11AC4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套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0433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5CD38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A9961DF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22A5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CB342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办公桌1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FB0E1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DFDB31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0A599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9CB6F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套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801B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BEF82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3DADB1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DD3B8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77962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办公桌2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4BA37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45911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21A67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58279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把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96A0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CD81C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2067B17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132F8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47F0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办公椅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E724A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D057DA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CFC55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539E5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组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2864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ED44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232C7EE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9F521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70D75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文件柜2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A23C4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BA211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8C342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52860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个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9ECEB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2741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712B541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7458D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6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F6609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茶几1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D4791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0E9D3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421F4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D8B5F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个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31E2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8AEB3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7C8C3B8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BEE99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7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A040B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茶几2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7F7CD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C0A398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A6F39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4578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个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EF345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26EF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6E9AE4F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4ED77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8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C370A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茶水柜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74E5C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92BCF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FF451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8C2EE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张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77C9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F78D4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A15298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F17A0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9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BF5B4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办公桌3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EF5A1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C57603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92594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4EA55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张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4317C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F5845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D465001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A7A21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E04002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办公桌4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CFD0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42DA1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ED4F4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78D22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个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946C4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9A127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91B9C35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19009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11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53915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三人沙发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C2A97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31A158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91F4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2A3D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把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30A93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67D6C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0FEB508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CC0A7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12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E787E4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会客椅1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863CC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A56289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0A834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33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38A9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把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E4F1AA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C8C29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98EB3F1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C5BAC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13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F375F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会议椅2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9CC2D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DBC96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B26B3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106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3131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把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E639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D404D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BEE1531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4F0DC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14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AC3C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会议椅3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1D64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DD144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DF1E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11BBC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把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AE5D0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FC07D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70075F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9699A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15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2548D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会议椅4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E4E41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45CE9F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67F5A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B665F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张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00B8C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2B0B0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3EB01A9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FA16A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16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2D0D5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条桌1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7F41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F2EDE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E2EA7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FB253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张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B50D9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C628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5C8946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6DC83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17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F070F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条桌2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E6D9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D4D29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D5207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22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5E5E8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张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C3C9F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EB494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DFF4A85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009C1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18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2AEEF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会议桌1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B790F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C7BFE7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2E86F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781C0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张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C675E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4AE4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8FC3795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14262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19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CC4C2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会议桌2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89FA9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FD8E2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6DCAD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AA8B3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个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D788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37192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EFA8DE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E3471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917F1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衣柜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75BFF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57253E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9F677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AD317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套</w:t>
            </w:r>
          </w:p>
        </w:tc>
        <w:tc>
          <w:tcPr>
            <w:tcW w:w="1005" w:type="dxa"/>
            <w:shd w:val="clear" w:color="auto" w:fill="auto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D05C0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B1C9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1DC6E4C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6372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79D74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总价合计（即《开标一览表》中的“总价”）</w:t>
            </w:r>
          </w:p>
        </w:tc>
        <w:tc>
          <w:tcPr>
            <w:tcW w:w="4308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EFED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63ED42F7">
      <w:pPr>
        <w:numPr>
          <w:ilvl w:val="0"/>
          <w:numId w:val="0"/>
        </w:numPr>
        <w:rPr>
          <w:rFonts w:hint="eastAsia" w:ascii="宋体" w:hAnsi="宋体" w:eastAsia="宋体" w:cs="宋体"/>
          <w:b/>
          <w:kern w:val="0"/>
          <w:sz w:val="30"/>
          <w:highlight w:val="none"/>
        </w:rPr>
      </w:pPr>
    </w:p>
    <w:p w14:paraId="23FB46AE">
      <w:pPr>
        <w:numPr>
          <w:ilvl w:val="0"/>
          <w:numId w:val="0"/>
        </w:numPr>
        <w:rPr>
          <w:rFonts w:hint="eastAsia" w:ascii="宋体" w:hAnsi="宋体" w:eastAsia="宋体" w:cs="宋体"/>
          <w:b/>
          <w:kern w:val="0"/>
          <w:sz w:val="30"/>
          <w:highlight w:val="none"/>
          <w:lang w:val="en-US" w:eastAsia="zh-CN"/>
        </w:rPr>
      </w:pPr>
    </w:p>
    <w:p w14:paraId="04E371A4">
      <w:pPr>
        <w:numPr>
          <w:ilvl w:val="0"/>
          <w:numId w:val="0"/>
        </w:numPr>
        <w:rPr>
          <w:rFonts w:hint="eastAsia" w:ascii="宋体" w:hAnsi="宋体" w:eastAsia="宋体" w:cs="宋体"/>
          <w:b/>
          <w:kern w:val="0"/>
          <w:sz w:val="30"/>
          <w:highlight w:val="none"/>
          <w:lang w:val="en-US" w:eastAsia="zh-CN"/>
        </w:rPr>
      </w:pPr>
    </w:p>
    <w:p w14:paraId="1109D931">
      <w:pPr>
        <w:numPr>
          <w:ilvl w:val="0"/>
          <w:numId w:val="0"/>
        </w:numPr>
        <w:rPr>
          <w:rFonts w:hint="eastAsia" w:ascii="Times New Roman" w:hAnsi="Times New Roman" w:eastAsia="宋体" w:cs="宋体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30"/>
          <w:highlight w:val="none"/>
          <w:lang w:val="en-US" w:eastAsia="zh-CN"/>
        </w:rPr>
        <w:t>现更正为：</w:t>
      </w:r>
      <w:r>
        <w:rPr>
          <w:rFonts w:hint="eastAsia" w:ascii="Times New Roman" w:hAnsi="Times New Roman" w:eastAsia="宋体" w:cs="宋体"/>
          <w:b/>
          <w:kern w:val="2"/>
          <w:sz w:val="28"/>
          <w:szCs w:val="28"/>
          <w:lang w:val="en-US" w:eastAsia="zh-CN" w:bidi="ar-SA"/>
        </w:rPr>
        <w:t>三、分项价格表</w:t>
      </w:r>
    </w:p>
    <w:tbl>
      <w:tblPr>
        <w:tblStyle w:val="25"/>
        <w:tblW w:w="10680" w:type="dxa"/>
        <w:tblInd w:w="-699" w:type="dxa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949"/>
        <w:gridCol w:w="1692"/>
        <w:gridCol w:w="2051"/>
        <w:gridCol w:w="1005"/>
        <w:gridCol w:w="1005"/>
        <w:gridCol w:w="1005"/>
        <w:gridCol w:w="1293"/>
      </w:tblGrid>
      <w:tr w14:paraId="072F76E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680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654AE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1949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B919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名称</w:t>
            </w:r>
          </w:p>
        </w:tc>
        <w:tc>
          <w:tcPr>
            <w:tcW w:w="1692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59A13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品牌、规格、型号</w:t>
            </w:r>
          </w:p>
        </w:tc>
        <w:tc>
          <w:tcPr>
            <w:tcW w:w="2051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906B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产品制造企业名称（全称）</w:t>
            </w:r>
          </w:p>
        </w:tc>
        <w:tc>
          <w:tcPr>
            <w:tcW w:w="1005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E2CB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数量</w:t>
            </w:r>
          </w:p>
        </w:tc>
        <w:tc>
          <w:tcPr>
            <w:tcW w:w="1005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5A37F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数量单位</w:t>
            </w:r>
          </w:p>
        </w:tc>
        <w:tc>
          <w:tcPr>
            <w:tcW w:w="1005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77885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单价（元）</w:t>
            </w:r>
          </w:p>
        </w:tc>
        <w:tc>
          <w:tcPr>
            <w:tcW w:w="1293" w:type="dxa"/>
            <w:shd w:val="clear" w:color="auto" w:fill="C0C0C0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0EC7A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总价</w:t>
            </w:r>
          </w:p>
        </w:tc>
      </w:tr>
      <w:tr w14:paraId="5014722D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201B0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90E1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文件柜1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358EE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36543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821D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3438D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组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71EF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C3A35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1A75A78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24202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942EF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办公桌1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39FC0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0FBB87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6F65C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89468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套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09EC8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D9524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BB27A63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3EB1C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EA03A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办公桌2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4E1A5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F8162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BC37F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FF91D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套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D4B34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90DF8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20C52CF7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77D3F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00114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办公椅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C0313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D911F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80248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E7060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23150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D90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684D78E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6EF8A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BF2E1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文件柜2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1C047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0875AD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E7854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064C4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组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FCA94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61112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1ED08BA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5D6BC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6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884F8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茶几1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FF6C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5A9D1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B9FD2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49F11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C0270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B6F06E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442CB2C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ED158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7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26C20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茶几2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CA6C9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F0F37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86F3C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FB2F3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1CA19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9E42C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304EA1A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12375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8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543E7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茶水柜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190C1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07BB5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2FAF9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CC8E9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B57F7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0B2B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A97EB27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7B819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9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B6369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办公桌3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362E4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0CF8DF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F2B3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BB5A2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E45DD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8F065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588B1B5F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6D1B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66CD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办公桌4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B9B03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7D803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A59F0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7A6EF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F41BC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E11A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442AE2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F9865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11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75E5E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三人沙发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74527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5714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15F24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1BD93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CA4A0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27BFE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7DDF78E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D949A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12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82C53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会客椅1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92E6D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075A0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DE144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33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A6AD3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3B8E0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2FBAC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475957D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0E53E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13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B8FE6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会议椅2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CF5C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3A3E2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9286C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106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7C35B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36E47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17639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30C9D876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F01EA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14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500480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会议椅3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B862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6385ED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B3798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105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CEB3E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F67C4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2F0FE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771E921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BCC6F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15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02F18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会议椅4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A20BF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F4CF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CFB52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40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AA54C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把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E93A7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FC0CC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6199EEC3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9E27D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16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14AE8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条桌1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FB0D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1A3752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007AB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B12B7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30E5C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77485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182FFFB0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5FED0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17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F48F3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条桌2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B6B1D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4FC88C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4A45C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22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BBDCE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F9171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81B50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AE9DC55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8ADF2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18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FC72B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会议桌1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6744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83220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3B983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3CC5F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1A3AA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FAD6D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934D7DB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A83E1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19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80B2C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会议桌2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2C4C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74110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AD7C1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5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CFBBD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张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65A64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4C396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01EF551C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8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9B6D2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949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F75E4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  <w:lang w:bidi="ar"/>
              </w:rPr>
            </w:pPr>
            <w:r>
              <w:rPr>
                <w:rFonts w:hint="eastAsia" w:ascii="宋体" w:hAnsi="宋体" w:cs="宋体"/>
                <w:sz w:val="24"/>
                <w:lang w:bidi="ar"/>
              </w:rPr>
              <w:t>衣柜</w:t>
            </w:r>
          </w:p>
        </w:tc>
        <w:tc>
          <w:tcPr>
            <w:tcW w:w="1692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5219F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5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167FC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C4646">
            <w:pPr>
              <w:widowControl/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20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FCE07">
            <w:pPr>
              <w:widowControl/>
              <w:spacing w:after="0"/>
              <w:jc w:val="center"/>
              <w:rPr>
                <w:rFonts w:hint="eastAsia" w:ascii="宋体" w:hAnsi="宋体" w:cs="宋体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bidi="ar"/>
              </w:rPr>
              <w:t>个</w:t>
            </w:r>
          </w:p>
        </w:tc>
        <w:tc>
          <w:tcPr>
            <w:tcW w:w="1005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A4E29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93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33B3F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8B49F13">
        <w:tblPrEx>
          <w:tblBorders>
            <w:top w:val="single" w:color="auto" w:sz="8" w:space="0"/>
            <w:left w:val="single" w:color="auto" w:sz="8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6372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CA11B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总价合计（即《开标一览表》中的“总价”）</w:t>
            </w:r>
          </w:p>
        </w:tc>
        <w:tc>
          <w:tcPr>
            <w:tcW w:w="4308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01CCE">
            <w:pPr>
              <w:spacing w:after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 w14:paraId="04FB5CD4">
      <w:pPr>
        <w:numPr>
          <w:ilvl w:val="0"/>
          <w:numId w:val="0"/>
        </w:numPr>
        <w:rPr>
          <w:rFonts w:hint="eastAsia" w:ascii="宋体" w:hAnsi="宋体" w:eastAsia="宋体" w:cs="宋体"/>
          <w:b/>
          <w:kern w:val="0"/>
          <w:sz w:val="30"/>
          <w:highlight w:val="none"/>
        </w:rPr>
      </w:pPr>
    </w:p>
    <w:p w14:paraId="7D32E001">
      <w:pPr>
        <w:numPr>
          <w:ilvl w:val="0"/>
          <w:numId w:val="0"/>
        </w:numPr>
        <w:rPr>
          <w:rFonts w:hint="eastAsia" w:ascii="宋体" w:hAnsi="宋体" w:eastAsia="宋体" w:cs="宋体"/>
          <w:b/>
          <w:kern w:val="0"/>
          <w:sz w:val="30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30"/>
          <w:szCs w:val="24"/>
          <w:lang w:val="en-US" w:eastAsia="zh-CN" w:bidi="ar-SA"/>
        </w:rPr>
        <w:t>（三）</w:t>
      </w:r>
      <w:r>
        <w:rPr>
          <w:rFonts w:hint="eastAsia" w:ascii="宋体" w:hAnsi="宋体" w:eastAsia="宋体" w:cs="宋体"/>
          <w:b/>
          <w:kern w:val="0"/>
          <w:sz w:val="30"/>
          <w:highlight w:val="none"/>
          <w:lang w:val="en-US" w:eastAsia="zh-CN"/>
        </w:rPr>
        <w:t xml:space="preserve">原招标文件 </w:t>
      </w:r>
      <w:r>
        <w:rPr>
          <w:rFonts w:hint="eastAsia" w:ascii="宋体" w:hAnsi="宋体" w:eastAsia="宋体" w:cs="宋体"/>
          <w:b/>
          <w:kern w:val="0"/>
          <w:sz w:val="30"/>
          <w:szCs w:val="24"/>
          <w:highlight w:val="none"/>
          <w:lang w:val="en-US" w:eastAsia="zh-CN" w:bidi="ar-SA"/>
        </w:rPr>
        <w:t>六、中小企业声明函</w:t>
      </w:r>
    </w:p>
    <w:p w14:paraId="6120493A">
      <w:pPr>
        <w:numPr>
          <w:ilvl w:val="0"/>
          <w:numId w:val="0"/>
        </w:numPr>
        <w:rPr>
          <w:rFonts w:hint="eastAsia" w:ascii="宋体" w:hAnsi="宋体" w:cs="宋体"/>
          <w:sz w:val="24"/>
        </w:rPr>
      </w:pPr>
    </w:p>
    <w:p w14:paraId="636874AC"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 w:eastAsiaTheme="minorEastAsia"/>
          <w:kern w:val="2"/>
          <w:sz w:val="28"/>
          <w:szCs w:val="28"/>
          <w:lang w:val="en-US" w:eastAsia="zh-CN" w:bidi="ar-SA"/>
        </w:rPr>
        <w:t>13.</w:t>
      </w:r>
      <w:r>
        <w:rPr>
          <w:rFonts w:hint="eastAsia" w:ascii="宋体" w:hAnsi="宋体" w:cs="宋体"/>
          <w:sz w:val="28"/>
          <w:szCs w:val="28"/>
          <w:u w:val="single"/>
        </w:rPr>
        <w:t>会客椅2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14.</w:t>
      </w:r>
      <w:r>
        <w:rPr>
          <w:rFonts w:hint="eastAsia" w:ascii="宋体" w:hAnsi="宋体" w:cs="宋体"/>
          <w:sz w:val="28"/>
          <w:szCs w:val="28"/>
          <w:u w:val="single"/>
        </w:rPr>
        <w:t>会客椅3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宋体" w:hAnsi="宋体" w:cs="宋体"/>
          <w:sz w:val="28"/>
          <w:szCs w:val="28"/>
        </w:rPr>
        <w:t>15.</w:t>
      </w:r>
      <w:r>
        <w:rPr>
          <w:rFonts w:hint="eastAsia" w:ascii="宋体" w:hAnsi="宋体" w:cs="宋体"/>
          <w:sz w:val="28"/>
          <w:szCs w:val="28"/>
          <w:u w:val="single"/>
        </w:rPr>
        <w:t>会客椅4</w:t>
      </w:r>
    </w:p>
    <w:p w14:paraId="2A7E73C7">
      <w:pPr>
        <w:numPr>
          <w:ilvl w:val="0"/>
          <w:numId w:val="0"/>
        </w:numPr>
        <w:rPr>
          <w:rFonts w:hint="eastAsia" w:ascii="宋体" w:hAnsi="宋体" w:eastAsia="宋体" w:cs="宋体"/>
          <w:b/>
          <w:kern w:val="0"/>
          <w:sz w:val="30"/>
          <w:highlight w:val="none"/>
        </w:rPr>
      </w:pPr>
    </w:p>
    <w:p w14:paraId="78B58A87"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kern w:val="0"/>
          <w:sz w:val="30"/>
          <w:highlight w:val="none"/>
          <w:lang w:val="en-US" w:eastAsia="zh-CN"/>
        </w:rPr>
        <w:t>现更正为：</w:t>
      </w:r>
      <w:r>
        <w:rPr>
          <w:rFonts w:hint="eastAsia" w:ascii="宋体" w:hAnsi="宋体" w:cs="宋体" w:eastAsiaTheme="minorEastAsia"/>
          <w:kern w:val="2"/>
          <w:sz w:val="28"/>
          <w:szCs w:val="28"/>
          <w:lang w:val="en-US" w:eastAsia="zh-CN" w:bidi="ar-SA"/>
        </w:rPr>
        <w:t>13.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会议</w:t>
      </w:r>
      <w:r>
        <w:rPr>
          <w:rFonts w:hint="eastAsia" w:ascii="宋体" w:hAnsi="宋体" w:cs="宋体"/>
          <w:sz w:val="28"/>
          <w:szCs w:val="28"/>
          <w:u w:val="single"/>
        </w:rPr>
        <w:t>椅2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14.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会议</w:t>
      </w:r>
      <w:r>
        <w:rPr>
          <w:rFonts w:hint="eastAsia" w:ascii="宋体" w:hAnsi="宋体" w:cs="宋体"/>
          <w:sz w:val="28"/>
          <w:szCs w:val="28"/>
          <w:u w:val="single"/>
        </w:rPr>
        <w:t>椅3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宋体" w:hAnsi="宋体" w:cs="宋体"/>
          <w:sz w:val="28"/>
          <w:szCs w:val="28"/>
        </w:rPr>
        <w:t>15.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会议</w:t>
      </w:r>
      <w:r>
        <w:rPr>
          <w:rFonts w:hint="eastAsia" w:ascii="宋体" w:hAnsi="宋体" w:cs="宋体"/>
          <w:sz w:val="28"/>
          <w:szCs w:val="28"/>
          <w:u w:val="single"/>
        </w:rPr>
        <w:t>椅4</w:t>
      </w:r>
    </w:p>
    <w:p w14:paraId="05D45122">
      <w:pPr>
        <w:numPr>
          <w:ilvl w:val="0"/>
          <w:numId w:val="0"/>
        </w:numPr>
        <w:rPr>
          <w:rFonts w:hint="eastAsia" w:ascii="宋体" w:hAnsi="宋体" w:eastAsia="宋体" w:cs="宋体"/>
          <w:b/>
          <w:kern w:val="0"/>
          <w:sz w:val="30"/>
          <w:highlight w:val="none"/>
        </w:rPr>
      </w:pPr>
    </w:p>
    <w:p w14:paraId="3839EE2A">
      <w:pPr>
        <w:rPr>
          <w:rFonts w:hint="eastAsia" w:cs="宋体"/>
          <w:b/>
          <w:bCs/>
          <w:sz w:val="28"/>
          <w:szCs w:val="28"/>
          <w:lang w:val="en-US" w:eastAsia="zh-CN"/>
        </w:rPr>
      </w:pPr>
    </w:p>
    <w:p w14:paraId="52B98342">
      <w:pPr>
        <w:numPr>
          <w:ilvl w:val="0"/>
          <w:numId w:val="0"/>
        </w:numPr>
        <w:spacing w:line="360" w:lineRule="auto"/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</w:pPr>
    </w:p>
    <w:p w14:paraId="2BBF2D88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kern w:val="2"/>
          <w:sz w:val="28"/>
          <w:szCs w:val="28"/>
          <w:lang w:val="en-US" w:eastAsia="zh-CN"/>
        </w:rPr>
        <w:t>三、</w:t>
      </w:r>
      <w:r>
        <w:rPr>
          <w:rFonts w:hint="eastAsia" w:ascii="宋体" w:hAnsi="宋体" w:cs="宋体"/>
          <w:b/>
          <w:bCs/>
          <w:kern w:val="2"/>
          <w:sz w:val="28"/>
          <w:szCs w:val="28"/>
        </w:rPr>
        <w:t>其他内容不变。本项目招标文件内容以本次更正后版本为准。</w:t>
      </w:r>
    </w:p>
    <w:p w14:paraId="1827BE89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61D46C59">
      <w:pPr>
        <w:pStyle w:val="24"/>
        <w:rPr>
          <w:rFonts w:hint="eastAsia"/>
        </w:rPr>
      </w:pPr>
    </w:p>
    <w:p w14:paraId="22A8D007">
      <w:pPr>
        <w:pStyle w:val="20"/>
        <w:numPr>
          <w:ilvl w:val="0"/>
          <w:numId w:val="0"/>
        </w:numPr>
        <w:ind w:right="33" w:rightChars="0"/>
        <w:jc w:val="righ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江苏中瑞建设项目管理有限公司</w:t>
      </w:r>
    </w:p>
    <w:p w14:paraId="5219569E">
      <w:pPr>
        <w:pStyle w:val="20"/>
        <w:numPr>
          <w:ilvl w:val="0"/>
          <w:numId w:val="0"/>
        </w:numPr>
        <w:ind w:right="33" w:rightChars="0"/>
        <w:jc w:val="right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2026年7月24</w:t>
      </w:r>
      <w:bookmarkStart w:id="1" w:name="_GoBack"/>
      <w:bookmarkEnd w:id="1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日</w:t>
      </w:r>
    </w:p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1DEC"/>
    <w:rsid w:val="016245C6"/>
    <w:rsid w:val="02663C42"/>
    <w:rsid w:val="030B2A3C"/>
    <w:rsid w:val="031A0857"/>
    <w:rsid w:val="03640B3D"/>
    <w:rsid w:val="039C3694"/>
    <w:rsid w:val="03BE7AAE"/>
    <w:rsid w:val="04581CB1"/>
    <w:rsid w:val="04732647"/>
    <w:rsid w:val="04826D2E"/>
    <w:rsid w:val="048F7EE8"/>
    <w:rsid w:val="04B844FD"/>
    <w:rsid w:val="06093262"/>
    <w:rsid w:val="069A65B0"/>
    <w:rsid w:val="071B28F6"/>
    <w:rsid w:val="074B1659"/>
    <w:rsid w:val="07524795"/>
    <w:rsid w:val="078A2181"/>
    <w:rsid w:val="08591B53"/>
    <w:rsid w:val="087B7D1C"/>
    <w:rsid w:val="088A071D"/>
    <w:rsid w:val="088A58D8"/>
    <w:rsid w:val="09502F56"/>
    <w:rsid w:val="0A5553DD"/>
    <w:rsid w:val="0B212DFC"/>
    <w:rsid w:val="0BBA0B5B"/>
    <w:rsid w:val="0C34090D"/>
    <w:rsid w:val="0C7E387A"/>
    <w:rsid w:val="0C8B0F98"/>
    <w:rsid w:val="0D511D2F"/>
    <w:rsid w:val="0D6B65B1"/>
    <w:rsid w:val="0DBF06AB"/>
    <w:rsid w:val="0E3176C7"/>
    <w:rsid w:val="0F307AB2"/>
    <w:rsid w:val="0F334EAC"/>
    <w:rsid w:val="0F3F5F47"/>
    <w:rsid w:val="0F890F70"/>
    <w:rsid w:val="0F933B9D"/>
    <w:rsid w:val="0F972F03"/>
    <w:rsid w:val="0FCB5A17"/>
    <w:rsid w:val="101051ED"/>
    <w:rsid w:val="10260EB5"/>
    <w:rsid w:val="109D1177"/>
    <w:rsid w:val="116E0A2C"/>
    <w:rsid w:val="122670DE"/>
    <w:rsid w:val="123E4294"/>
    <w:rsid w:val="1319085D"/>
    <w:rsid w:val="137D2B9A"/>
    <w:rsid w:val="1393060F"/>
    <w:rsid w:val="14123C2A"/>
    <w:rsid w:val="1481490C"/>
    <w:rsid w:val="153032F3"/>
    <w:rsid w:val="167F131F"/>
    <w:rsid w:val="16A63E2C"/>
    <w:rsid w:val="176371DE"/>
    <w:rsid w:val="188C4903"/>
    <w:rsid w:val="18B74DA0"/>
    <w:rsid w:val="19375EE1"/>
    <w:rsid w:val="19C6579F"/>
    <w:rsid w:val="19D61256"/>
    <w:rsid w:val="19FC41DF"/>
    <w:rsid w:val="1A023DF9"/>
    <w:rsid w:val="1A6C3968"/>
    <w:rsid w:val="1BA02AB1"/>
    <w:rsid w:val="1BB92BDD"/>
    <w:rsid w:val="1BE37C5A"/>
    <w:rsid w:val="1BF9747E"/>
    <w:rsid w:val="1C6E1C1A"/>
    <w:rsid w:val="1CF5481A"/>
    <w:rsid w:val="1D547061"/>
    <w:rsid w:val="1DCD4F4F"/>
    <w:rsid w:val="1EAA4A5F"/>
    <w:rsid w:val="1EF328AA"/>
    <w:rsid w:val="1FCB4587"/>
    <w:rsid w:val="209D0D1F"/>
    <w:rsid w:val="216919F8"/>
    <w:rsid w:val="216D6944"/>
    <w:rsid w:val="233E4217"/>
    <w:rsid w:val="23A128D5"/>
    <w:rsid w:val="23BE4C40"/>
    <w:rsid w:val="23EB1DA2"/>
    <w:rsid w:val="23FC58BB"/>
    <w:rsid w:val="246E6B03"/>
    <w:rsid w:val="24A3267C"/>
    <w:rsid w:val="25455E14"/>
    <w:rsid w:val="25F65EA0"/>
    <w:rsid w:val="26760048"/>
    <w:rsid w:val="27BD3A55"/>
    <w:rsid w:val="281178FD"/>
    <w:rsid w:val="2838400F"/>
    <w:rsid w:val="29095841"/>
    <w:rsid w:val="29D96155"/>
    <w:rsid w:val="2A34411C"/>
    <w:rsid w:val="2AAF6BEE"/>
    <w:rsid w:val="2B0D0850"/>
    <w:rsid w:val="2B1240B8"/>
    <w:rsid w:val="2B4D2282"/>
    <w:rsid w:val="2BB60EE7"/>
    <w:rsid w:val="2C0707CE"/>
    <w:rsid w:val="2C43539C"/>
    <w:rsid w:val="2CA927FA"/>
    <w:rsid w:val="2CA95249"/>
    <w:rsid w:val="2CC774B0"/>
    <w:rsid w:val="2D174892"/>
    <w:rsid w:val="2D43337D"/>
    <w:rsid w:val="2D7328EF"/>
    <w:rsid w:val="2D796D7D"/>
    <w:rsid w:val="2E1A39AF"/>
    <w:rsid w:val="2E3335C6"/>
    <w:rsid w:val="2ECA44C6"/>
    <w:rsid w:val="2F3C7955"/>
    <w:rsid w:val="2F407445"/>
    <w:rsid w:val="30DD0CC4"/>
    <w:rsid w:val="310D2261"/>
    <w:rsid w:val="31B21285"/>
    <w:rsid w:val="31B71515"/>
    <w:rsid w:val="341744ED"/>
    <w:rsid w:val="34394463"/>
    <w:rsid w:val="34692F9B"/>
    <w:rsid w:val="34AF4725"/>
    <w:rsid w:val="35226F2C"/>
    <w:rsid w:val="35DA3A24"/>
    <w:rsid w:val="36727878"/>
    <w:rsid w:val="372F1B4E"/>
    <w:rsid w:val="373D2F93"/>
    <w:rsid w:val="388C54AA"/>
    <w:rsid w:val="38EA0D21"/>
    <w:rsid w:val="39633163"/>
    <w:rsid w:val="39932868"/>
    <w:rsid w:val="39D37108"/>
    <w:rsid w:val="39D76BF8"/>
    <w:rsid w:val="3A023B78"/>
    <w:rsid w:val="3A742699"/>
    <w:rsid w:val="3A8F1281"/>
    <w:rsid w:val="3A8F5472"/>
    <w:rsid w:val="3AA31C05"/>
    <w:rsid w:val="3AC13E88"/>
    <w:rsid w:val="3B722F28"/>
    <w:rsid w:val="3BBD3BCC"/>
    <w:rsid w:val="3BF55114"/>
    <w:rsid w:val="3D402D06"/>
    <w:rsid w:val="3D956BAE"/>
    <w:rsid w:val="3E954F57"/>
    <w:rsid w:val="3F19736B"/>
    <w:rsid w:val="3F6F500B"/>
    <w:rsid w:val="3F852C53"/>
    <w:rsid w:val="3F917849"/>
    <w:rsid w:val="3F9736E7"/>
    <w:rsid w:val="40401F7A"/>
    <w:rsid w:val="405A7C3B"/>
    <w:rsid w:val="40D948EB"/>
    <w:rsid w:val="42F23EC2"/>
    <w:rsid w:val="43811983"/>
    <w:rsid w:val="43DE6DD5"/>
    <w:rsid w:val="440C56F0"/>
    <w:rsid w:val="443F1FF9"/>
    <w:rsid w:val="449737C0"/>
    <w:rsid w:val="44C94C0D"/>
    <w:rsid w:val="44D81A76"/>
    <w:rsid w:val="45336CAD"/>
    <w:rsid w:val="45440EBA"/>
    <w:rsid w:val="455E3D2A"/>
    <w:rsid w:val="46C82208"/>
    <w:rsid w:val="4710374A"/>
    <w:rsid w:val="47DB78B4"/>
    <w:rsid w:val="48403BBB"/>
    <w:rsid w:val="484328F0"/>
    <w:rsid w:val="48C4659A"/>
    <w:rsid w:val="48E56438"/>
    <w:rsid w:val="491F5EC6"/>
    <w:rsid w:val="4A0A0924"/>
    <w:rsid w:val="4A873D23"/>
    <w:rsid w:val="4AC867EE"/>
    <w:rsid w:val="4B28548C"/>
    <w:rsid w:val="4B346CEE"/>
    <w:rsid w:val="4B8B339F"/>
    <w:rsid w:val="4B971D44"/>
    <w:rsid w:val="4C303F46"/>
    <w:rsid w:val="4CA23096"/>
    <w:rsid w:val="4CB4691C"/>
    <w:rsid w:val="4CCF375F"/>
    <w:rsid w:val="4D237C5B"/>
    <w:rsid w:val="4D3A507C"/>
    <w:rsid w:val="4DB841F3"/>
    <w:rsid w:val="4DD64547"/>
    <w:rsid w:val="4EF86F9D"/>
    <w:rsid w:val="4EFC6765"/>
    <w:rsid w:val="4F244236"/>
    <w:rsid w:val="4F4641AC"/>
    <w:rsid w:val="4F884945"/>
    <w:rsid w:val="503E2B9F"/>
    <w:rsid w:val="50724B2D"/>
    <w:rsid w:val="50A15412"/>
    <w:rsid w:val="50FF480D"/>
    <w:rsid w:val="51145BE4"/>
    <w:rsid w:val="523C3645"/>
    <w:rsid w:val="529E7E5B"/>
    <w:rsid w:val="52BF7EBA"/>
    <w:rsid w:val="52DE1C23"/>
    <w:rsid w:val="535773A1"/>
    <w:rsid w:val="53BC2C8F"/>
    <w:rsid w:val="54A15FB6"/>
    <w:rsid w:val="550D751A"/>
    <w:rsid w:val="5524184D"/>
    <w:rsid w:val="55A6430A"/>
    <w:rsid w:val="56477C89"/>
    <w:rsid w:val="57034731"/>
    <w:rsid w:val="576D56CE"/>
    <w:rsid w:val="57E52089"/>
    <w:rsid w:val="58D373F4"/>
    <w:rsid w:val="592866D1"/>
    <w:rsid w:val="59297CC8"/>
    <w:rsid w:val="5A3C086F"/>
    <w:rsid w:val="5B125A51"/>
    <w:rsid w:val="5B5E6814"/>
    <w:rsid w:val="5BB71341"/>
    <w:rsid w:val="5CD1707F"/>
    <w:rsid w:val="5CEF4994"/>
    <w:rsid w:val="5D560B5F"/>
    <w:rsid w:val="5E6832D7"/>
    <w:rsid w:val="5E6E2DD8"/>
    <w:rsid w:val="5E764257"/>
    <w:rsid w:val="5EBA46DF"/>
    <w:rsid w:val="5EC7676C"/>
    <w:rsid w:val="5EDE0D55"/>
    <w:rsid w:val="5F131BD1"/>
    <w:rsid w:val="5F467B8C"/>
    <w:rsid w:val="5F5A15AE"/>
    <w:rsid w:val="60025ECE"/>
    <w:rsid w:val="60274327"/>
    <w:rsid w:val="634B193A"/>
    <w:rsid w:val="637C15CE"/>
    <w:rsid w:val="63C05C51"/>
    <w:rsid w:val="63E91153"/>
    <w:rsid w:val="64216B3E"/>
    <w:rsid w:val="64740A1C"/>
    <w:rsid w:val="65F96058"/>
    <w:rsid w:val="66285F62"/>
    <w:rsid w:val="66A355E9"/>
    <w:rsid w:val="66C31ADB"/>
    <w:rsid w:val="674E7C4A"/>
    <w:rsid w:val="67B15A19"/>
    <w:rsid w:val="67C63C85"/>
    <w:rsid w:val="692063B2"/>
    <w:rsid w:val="693F018E"/>
    <w:rsid w:val="694A61EF"/>
    <w:rsid w:val="69584DB0"/>
    <w:rsid w:val="69B018C1"/>
    <w:rsid w:val="69C064B2"/>
    <w:rsid w:val="6A2633FF"/>
    <w:rsid w:val="6AF07978"/>
    <w:rsid w:val="6B7D41F7"/>
    <w:rsid w:val="6C0413DC"/>
    <w:rsid w:val="6CC462B9"/>
    <w:rsid w:val="6D6D4BA2"/>
    <w:rsid w:val="6D840E33"/>
    <w:rsid w:val="6D8825F4"/>
    <w:rsid w:val="6DA71E62"/>
    <w:rsid w:val="6EA0255E"/>
    <w:rsid w:val="6FDD600F"/>
    <w:rsid w:val="703C47B8"/>
    <w:rsid w:val="71066EA0"/>
    <w:rsid w:val="713B338E"/>
    <w:rsid w:val="713E2889"/>
    <w:rsid w:val="733221CE"/>
    <w:rsid w:val="74F73BE4"/>
    <w:rsid w:val="75151DA7"/>
    <w:rsid w:val="754D4CE1"/>
    <w:rsid w:val="75660855"/>
    <w:rsid w:val="762878B8"/>
    <w:rsid w:val="771A5453"/>
    <w:rsid w:val="7725204A"/>
    <w:rsid w:val="777A7295"/>
    <w:rsid w:val="77EF68E0"/>
    <w:rsid w:val="782E3942"/>
    <w:rsid w:val="783F48F4"/>
    <w:rsid w:val="79144F31"/>
    <w:rsid w:val="79825532"/>
    <w:rsid w:val="799A63AB"/>
    <w:rsid w:val="79B06543"/>
    <w:rsid w:val="79D34741"/>
    <w:rsid w:val="7A6148F5"/>
    <w:rsid w:val="7A813A3B"/>
    <w:rsid w:val="7ABB480C"/>
    <w:rsid w:val="7B0A57DF"/>
    <w:rsid w:val="7B591EB1"/>
    <w:rsid w:val="7B71500F"/>
    <w:rsid w:val="7C174657"/>
    <w:rsid w:val="7C572CA5"/>
    <w:rsid w:val="7C684EB3"/>
    <w:rsid w:val="7D1B1B29"/>
    <w:rsid w:val="7D384885"/>
    <w:rsid w:val="7D5D253D"/>
    <w:rsid w:val="7D847ACA"/>
    <w:rsid w:val="7DD00F61"/>
    <w:rsid w:val="7E3C65F7"/>
    <w:rsid w:val="7EE12CFA"/>
    <w:rsid w:val="7EE50A3C"/>
    <w:rsid w:val="7EEE2033"/>
    <w:rsid w:val="7F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27">
    <w:name w:val="Default Paragraph Font"/>
    <w:semiHidden/>
    <w:qFormat/>
    <w:uiPriority w:val="0"/>
  </w:style>
  <w:style w:type="table" w:default="1" w:styleId="2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798"/>
    </w:pPr>
    <w:rPr>
      <w:rFonts w:ascii="Calibri" w:hAnsi="Calibri"/>
      <w:sz w:val="21"/>
    </w:rPr>
  </w:style>
  <w:style w:type="paragraph" w:styleId="4">
    <w:name w:val="Body Text"/>
    <w:basedOn w:val="1"/>
    <w:next w:val="5"/>
    <w:qFormat/>
    <w:uiPriority w:val="1"/>
    <w:pPr>
      <w:spacing w:after="120"/>
    </w:pPr>
  </w:style>
  <w:style w:type="paragraph" w:customStyle="1" w:styleId="5">
    <w:name w:val="一级条标题"/>
    <w:basedOn w:val="6"/>
    <w:next w:val="7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sz w:val="20"/>
      <w:szCs w:val="20"/>
    </w:rPr>
  </w:style>
  <w:style w:type="paragraph" w:customStyle="1" w:styleId="6">
    <w:name w:val="章标题"/>
    <w:next w:val="1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hint="default" w:ascii="黑体" w:hAnsi="Times New Roman" w:eastAsia="黑体" w:cs="Times New Roman"/>
      <w:sz w:val="21"/>
      <w:szCs w:val="22"/>
      <w:lang w:val="en-US" w:eastAsia="zh-CN" w:bidi="ar-SA"/>
    </w:rPr>
  </w:style>
  <w:style w:type="paragraph" w:customStyle="1" w:styleId="7">
    <w:name w:val="段"/>
    <w:basedOn w:val="8"/>
    <w:next w:val="1"/>
    <w:qFormat/>
    <w:uiPriority w:val="0"/>
    <w:pPr>
      <w:widowControl/>
      <w:ind w:firstLine="200"/>
    </w:pPr>
    <w:rPr>
      <w:rFonts w:hint="eastAsia" w:ascii="宋体"/>
      <w:sz w:val="20"/>
      <w:szCs w:val="20"/>
    </w:rPr>
  </w:style>
  <w:style w:type="paragraph" w:customStyle="1" w:styleId="8">
    <w:name w:val="正文1"/>
    <w:basedOn w:val="9"/>
    <w:next w:val="13"/>
    <w:qFormat/>
    <w:uiPriority w:val="0"/>
  </w:style>
  <w:style w:type="paragraph" w:customStyle="1" w:styleId="9">
    <w:name w:val="正文111"/>
    <w:next w:val="10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</w:rPr>
  </w:style>
  <w:style w:type="paragraph" w:customStyle="1" w:styleId="10">
    <w:name w:val="目录 111"/>
    <w:basedOn w:val="11"/>
    <w:next w:val="1"/>
    <w:qFormat/>
    <w:uiPriority w:val="0"/>
  </w:style>
  <w:style w:type="paragraph" w:customStyle="1" w:styleId="11">
    <w:name w:val="正文12"/>
    <w:next w:val="12"/>
    <w:qFormat/>
    <w:uiPriority w:val="0"/>
    <w:pPr>
      <w:widowControl w:val="0"/>
      <w:spacing w:line="360" w:lineRule="auto"/>
      <w:ind w:firstLine="723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12">
    <w:name w:val="正文文本111"/>
    <w:basedOn w:val="11"/>
    <w:next w:val="11"/>
    <w:qFormat/>
    <w:uiPriority w:val="0"/>
  </w:style>
  <w:style w:type="paragraph" w:customStyle="1" w:styleId="13">
    <w:name w:val="目录 11"/>
    <w:basedOn w:val="14"/>
    <w:next w:val="11"/>
    <w:qFormat/>
    <w:uiPriority w:val="0"/>
    <w:pPr>
      <w:widowControl/>
      <w:spacing w:after="100" w:line="259" w:lineRule="auto"/>
      <w:jc w:val="left"/>
    </w:pPr>
    <w:rPr>
      <w:rFonts w:ascii="Calibri" w:hAnsi="Calibri" w:eastAsia="宋体"/>
      <w:sz w:val="22"/>
      <w:szCs w:val="22"/>
    </w:rPr>
  </w:style>
  <w:style w:type="paragraph" w:customStyle="1" w:styleId="14">
    <w:name w:val="正文11"/>
    <w:next w:val="15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5">
    <w:name w:val="正文首行缩进 21"/>
    <w:basedOn w:val="16"/>
    <w:next w:val="1"/>
    <w:qFormat/>
    <w:uiPriority w:val="0"/>
    <w:pPr>
      <w:spacing w:line="357" w:lineRule="atLeast"/>
      <w:ind w:firstLine="420"/>
    </w:pPr>
    <w:rPr>
      <w:color w:val="000000"/>
      <w:sz w:val="20"/>
      <w:szCs w:val="20"/>
    </w:rPr>
  </w:style>
  <w:style w:type="paragraph" w:customStyle="1" w:styleId="16">
    <w:name w:val="正文文本缩进1"/>
    <w:basedOn w:val="14"/>
    <w:next w:val="17"/>
    <w:qFormat/>
    <w:uiPriority w:val="0"/>
    <w:pPr>
      <w:spacing w:after="120"/>
      <w:ind w:left="420"/>
    </w:pPr>
    <w:rPr>
      <w:rFonts w:ascii="Calibri" w:hAnsi="Calibri"/>
    </w:rPr>
  </w:style>
  <w:style w:type="paragraph" w:customStyle="1" w:styleId="17">
    <w:name w:val="寄信人地址1"/>
    <w:basedOn w:val="14"/>
    <w:qFormat/>
    <w:uiPriority w:val="0"/>
    <w:rPr>
      <w:rFonts w:ascii="Arial" w:hAnsi="Arial"/>
    </w:rPr>
  </w:style>
  <w:style w:type="paragraph" w:styleId="18">
    <w:name w:val="Body Text Indent"/>
    <w:basedOn w:val="1"/>
    <w:next w:val="19"/>
    <w:qFormat/>
    <w:uiPriority w:val="0"/>
    <w:pPr>
      <w:spacing w:after="120"/>
      <w:ind w:left="420"/>
    </w:pPr>
    <w:rPr>
      <w:rFonts w:ascii="Calibri" w:hAnsi="Calibri"/>
    </w:rPr>
  </w:style>
  <w:style w:type="paragraph" w:styleId="19">
    <w:name w:val="envelope return"/>
    <w:basedOn w:val="1"/>
    <w:qFormat/>
    <w:uiPriority w:val="0"/>
    <w:rPr>
      <w:rFonts w:ascii="Arial" w:hAnsi="Arial"/>
    </w:rPr>
  </w:style>
  <w:style w:type="paragraph" w:styleId="20">
    <w:name w:val="Block Text"/>
    <w:basedOn w:val="1"/>
    <w:unhideWhenUsed/>
    <w:qFormat/>
    <w:uiPriority w:val="0"/>
    <w:pPr>
      <w:ind w:left="420" w:right="33"/>
    </w:pPr>
    <w:rPr>
      <w:sz w:val="24"/>
    </w:rPr>
  </w:style>
  <w:style w:type="paragraph" w:styleId="21">
    <w:name w:val="toc 1"/>
    <w:basedOn w:val="1"/>
    <w:next w:val="1"/>
    <w:qFormat/>
    <w:uiPriority w:val="0"/>
    <w:pPr>
      <w:jc w:val="center"/>
    </w:pPr>
    <w:rPr>
      <w:rFonts w:ascii="Times New Roman" w:hAnsi="Times New Roman" w:eastAsia="宋体"/>
    </w:rPr>
  </w:style>
  <w:style w:type="paragraph" w:styleId="22">
    <w:name w:val="footnote text"/>
    <w:basedOn w:val="1"/>
    <w:next w:val="3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4">
    <w:name w:val="Body Text First Indent 2"/>
    <w:basedOn w:val="18"/>
    <w:qFormat/>
    <w:uiPriority w:val="0"/>
    <w:pPr>
      <w:spacing w:after="0" w:line="360" w:lineRule="auto"/>
      <w:ind w:left="0" w:firstLine="420"/>
    </w:pPr>
    <w:rPr>
      <w:rFonts w:ascii="宋体" w:hAnsi="宋体" w:eastAsia="宋体" w:cs="Times New Roman"/>
      <w:sz w:val="20"/>
      <w:szCs w:val="20"/>
    </w:rPr>
  </w:style>
  <w:style w:type="table" w:styleId="26">
    <w:name w:val="Table Grid"/>
    <w:basedOn w:val="2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8">
    <w:name w:val="Strong"/>
    <w:basedOn w:val="27"/>
    <w:qFormat/>
    <w:uiPriority w:val="0"/>
    <w:rPr>
      <w:b/>
    </w:rPr>
  </w:style>
  <w:style w:type="paragraph" w:customStyle="1" w:styleId="29">
    <w:name w:val="文本块11"/>
    <w:basedOn w:val="11"/>
    <w:unhideWhenUsed/>
    <w:qFormat/>
    <w:uiPriority w:val="6"/>
    <w:pPr>
      <w:spacing w:after="120"/>
      <w:ind w:left="1440" w:right="144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5</Pages>
  <Words>927</Words>
  <Characters>1503</Characters>
  <Lines>0</Lines>
  <Paragraphs>0</Paragraphs>
  <TotalTime>0</TotalTime>
  <ScaleCrop>false</ScaleCrop>
  <LinksUpToDate>false</LinksUpToDate>
  <CharactersWithSpaces>1522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2022-04-13T03:48:00Z</dcterms:created>
  <dc:creator>ADMIN</dc:creator>
  <cp:lastModifiedBy>Bao</cp:lastModifiedBy>
  <dcterms:modified xsi:type="dcterms:W3CDTF">2026-07-24T01:49:54Z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C5B8738C4766403EB261AE3C78164127_13</vt:lpwstr>
  </property>
  <property fmtid="{D5CDD505-2E9C-101B-9397-08002B2CF9AE}" pid="4" name="KSOTemplateDocerSaveRecord">
    <vt:lpwstr>eyJoZGlkIjoiMTU5NGNmY2UyMWI1MjIyYzNlMTM5OTM2Yzk4NzYxZDkiLCJ1c2VySWQiOiI1NDM0NTI2NzAifQ==</vt:lpwstr>
  </property>
</Properties>
</file>