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ajorEastAsia" w:hAnsiTheme="majorEastAsia" w:eastAsiaTheme="majorEastAsia" w:cstheme="majorEastAsia"/>
          <w:b/>
          <w:color w:val="000000" w:themeColor="text1"/>
          <w:spacing w:val="76"/>
          <w:sz w:val="18"/>
          <w:szCs w:val="18"/>
          <w14:textFill>
            <w14:solidFill>
              <w14:schemeClr w14:val="tx1"/>
            </w14:solidFill>
          </w14:textFill>
        </w:rPr>
      </w:pPr>
      <w:r>
        <w:rPr>
          <w:rFonts w:hint="eastAsia" w:asciiTheme="majorEastAsia" w:hAnsiTheme="majorEastAsia" w:eastAsiaTheme="majorEastAsia" w:cstheme="majorEastAsia"/>
          <w:b/>
          <w:color w:val="000000" w:themeColor="text1"/>
          <w:spacing w:val="76"/>
          <w:sz w:val="18"/>
          <w:szCs w:val="18"/>
          <w14:textFill>
            <w14:solidFill>
              <w14:schemeClr w14:val="tx1"/>
            </w14:solidFill>
          </w14:textFill>
        </w:rPr>
      </w:r>
      <w:r/>
    </w:p>
    <w:p>
      <w:pPr>
        <w:rPr>
          <w:rFonts w:asciiTheme="majorEastAsia" w:hAnsiTheme="majorEastAsia" w:eastAsiaTheme="majorEastAsia" w:cstheme="majorEastAsia"/>
          <w:b/>
          <w:color w:val="000000" w:themeColor="text1"/>
          <w:spacing w:val="76"/>
          <w:sz w:val="16"/>
          <w:szCs w:val="16"/>
          <w14:textFill>
            <w14:solidFill>
              <w14:schemeClr w14:val="tx1"/>
            </w14:solidFill>
          </w14:textFill>
        </w:rPr>
      </w:pPr>
      <w:r>
        <w:rPr>
          <w:rFonts w:asciiTheme="majorEastAsia" w:hAnsiTheme="majorEastAsia" w:eastAsiaTheme="majorEastAsia" w:cstheme="majorEastAsia"/>
          <w:b/>
          <w:color w:val="000000" w:themeColor="text1"/>
          <w:spacing w:val="76"/>
          <w:sz w:val="16"/>
          <w:szCs w:val="16"/>
          <w14:textFill>
            <w14:solidFill>
              <w14:schemeClr w14:val="tx1"/>
            </w14:solidFill>
          </w14:textFill>
        </w:rPr>
      </w:r>
      <w:r/>
    </w:p>
    <w:p>
      <w:pPr>
        <w:jc w:val="center"/>
        <w:rPr>
          <w:rFonts w:asciiTheme="majorEastAsia" w:hAnsiTheme="majorEastAsia" w:eastAsiaTheme="majorEastAsia" w:cstheme="majorEastAsia"/>
          <w:b/>
          <w:color w:val="000000" w:themeColor="text1"/>
          <w:spacing w:val="76"/>
          <w:sz w:val="84"/>
          <w:szCs w:val="84"/>
          <w14:textFill>
            <w14:solidFill>
              <w14:schemeClr w14:val="tx1"/>
            </w14:solidFill>
          </w14:textFill>
        </w:rPr>
      </w:pPr>
      <w:r>
        <w:rPr>
          <w:rFonts w:asciiTheme="majorEastAsia" w:hAnsiTheme="majorEastAsia" w:eastAsiaTheme="majorEastAsia" w:cstheme="majorEastAsia"/>
          <w:b/>
          <w:color w:val="000000" w:themeColor="text1"/>
          <w:spacing w:val="76"/>
          <w:sz w:val="84"/>
          <w:szCs w:val="84"/>
          <w14:textFill>
            <w14:solidFill>
              <w14:schemeClr w14:val="tx1"/>
            </w14:solidFill>
          </w14:textFill>
        </w:rPr>
      </w:r>
      <w:r/>
    </w:p>
    <w:p>
      <w:pPr>
        <w:pStyle w:val="726"/>
      </w:pPr>
      <w:r/>
      <w:r/>
    </w:p>
    <w:p>
      <w:pPr>
        <w:pStyle w:val="726"/>
      </w:pPr>
      <w:r/>
      <w:r/>
    </w:p>
    <w:p>
      <w:pPr>
        <w:pStyle w:val="726"/>
      </w:pPr>
      <w:r/>
      <w:r/>
    </w:p>
    <w:p>
      <w:pPr>
        <w:pStyle w:val="726"/>
      </w:pPr>
      <w:r/>
      <w:r/>
    </w:p>
    <w:p>
      <w:pPr>
        <w:jc w:val="center"/>
        <w:rPr>
          <w:rFonts w:ascii="宋体" w:hAnsi="宋体" w:cstheme="majorEastAsia"/>
          <w:b/>
          <w:color w:val="000000" w:themeColor="text1"/>
          <w:spacing w:val="76"/>
          <w:sz w:val="84"/>
          <w:szCs w:val="84"/>
          <w14:textFill>
            <w14:solidFill>
              <w14:schemeClr w14:val="tx1"/>
            </w14:solidFill>
          </w14:textFill>
        </w:rPr>
      </w:pPr>
      <w:r>
        <w:rPr>
          <w:rFonts w:hint="eastAsia" w:ascii="宋体" w:hAnsi="宋体" w:cstheme="majorEastAsia"/>
          <w:b/>
          <w:color w:val="000000" w:themeColor="text1"/>
          <w:spacing w:val="76"/>
          <w:sz w:val="84"/>
          <w:szCs w:val="84"/>
          <w14:textFill>
            <w14:solidFill>
              <w14:schemeClr w14:val="tx1"/>
            </w14:solidFill>
          </w14:textFill>
        </w:rPr>
        <w:t xml:space="preserve">招标文件</w:t>
      </w:r>
      <w:r/>
    </w:p>
    <w:p>
      <w:pPr>
        <w:ind w:firstLine="643"/>
        <w:rPr>
          <w:rFonts w:ascii="宋体" w:hAnsi="宋体" w:cstheme="majorEastAsia"/>
          <w:b/>
          <w:color w:val="000000" w:themeColor="text1"/>
          <w:sz w:val="32"/>
          <w:szCs w:val="32"/>
          <w14:textFill>
            <w14:solidFill>
              <w14:schemeClr w14:val="tx1"/>
            </w14:solidFill>
          </w14:textFill>
        </w:rPr>
      </w:pPr>
      <w:r>
        <w:rPr>
          <w:rFonts w:ascii="宋体" w:hAnsi="宋体" w:cstheme="majorEastAsia"/>
          <w:b/>
          <w:color w:val="000000" w:themeColor="text1"/>
          <w:sz w:val="32"/>
          <w:szCs w:val="32"/>
          <w14:textFill>
            <w14:solidFill>
              <w14:schemeClr w14:val="tx1"/>
            </w14:solidFill>
          </w14:textFill>
        </w:rPr>
      </w:r>
      <w:r/>
    </w:p>
    <w:p>
      <w:pPr>
        <w:ind w:firstLine="643"/>
        <w:rPr>
          <w:rFonts w:ascii="宋体" w:hAnsi="宋体" w:cstheme="majorEastAsia"/>
          <w:b/>
          <w:color w:val="000000" w:themeColor="text1"/>
          <w:sz w:val="32"/>
          <w:szCs w:val="32"/>
          <w14:textFill>
            <w14:solidFill>
              <w14:schemeClr w14:val="tx1"/>
            </w14:solidFill>
          </w14:textFill>
        </w:rPr>
      </w:pPr>
      <w:r>
        <w:rPr>
          <w:rFonts w:ascii="宋体" w:hAnsi="宋体" w:cstheme="majorEastAsia"/>
          <w:b/>
          <w:color w:val="000000" w:themeColor="text1"/>
          <w:sz w:val="32"/>
          <w:szCs w:val="32"/>
          <w14:textFill>
            <w14:solidFill>
              <w14:schemeClr w14:val="tx1"/>
            </w14:solidFill>
          </w14:textFill>
        </w:rPr>
      </w:r>
      <w:r/>
    </w:p>
    <w:p>
      <w:pPr>
        <w:ind w:firstLine="643"/>
        <w:rPr>
          <w:rFonts w:ascii="宋体" w:hAnsi="宋体" w:cstheme="majorEastAsia"/>
          <w:b/>
          <w:color w:val="000000" w:themeColor="text1"/>
          <w:sz w:val="32"/>
          <w:szCs w:val="32"/>
          <w14:textFill>
            <w14:solidFill>
              <w14:schemeClr w14:val="tx1"/>
            </w14:solidFill>
          </w14:textFill>
        </w:rPr>
      </w:pPr>
      <w:r>
        <w:rPr>
          <w:rFonts w:ascii="宋体" w:hAnsi="宋体" w:cstheme="majorEastAsia"/>
          <w:b/>
          <w:color w:val="000000" w:themeColor="text1"/>
          <w:sz w:val="32"/>
          <w:szCs w:val="32"/>
          <w14:textFill>
            <w14:solidFill>
              <w14:schemeClr w14:val="tx1"/>
            </w14:solidFill>
          </w14:textFill>
        </w:rPr>
      </w:r>
      <w:r/>
    </w:p>
    <w:p>
      <w:pPr>
        <w:pStyle w:val="726"/>
      </w:pPr>
      <w:r/>
      <w:r/>
    </w:p>
    <w:p>
      <w:pPr>
        <w:pStyle w:val="726"/>
      </w:pPr>
      <w:r/>
      <w:r/>
    </w:p>
    <w:p>
      <w:pPr>
        <w:pStyle w:val="726"/>
      </w:pPr>
      <w:r/>
      <w:r/>
    </w:p>
    <w:p>
      <w:pPr>
        <w:pStyle w:val="726"/>
      </w:pPr>
      <w:r/>
      <w:r/>
    </w:p>
    <w:p>
      <w:pPr>
        <w:ind w:firstLine="643"/>
        <w:rPr>
          <w:rFonts w:ascii="宋体" w:hAnsi="宋体" w:cstheme="majorEastAsia"/>
          <w:b/>
          <w:color w:val="000000" w:themeColor="text1"/>
          <w:sz w:val="32"/>
          <w:szCs w:val="32"/>
          <w14:textFill>
            <w14:solidFill>
              <w14:schemeClr w14:val="tx1"/>
            </w14:solidFill>
          </w14:textFill>
        </w:rPr>
      </w:pPr>
      <w:r>
        <w:rPr>
          <w:rFonts w:ascii="宋体" w:hAnsi="宋体" w:cstheme="majorEastAsia"/>
          <w:b/>
          <w:color w:val="000000" w:themeColor="text1"/>
          <w:sz w:val="32"/>
          <w:szCs w:val="32"/>
          <w14:textFill>
            <w14:solidFill>
              <w14:schemeClr w14:val="tx1"/>
            </w14:solidFill>
          </w14:textFill>
        </w:rPr>
      </w:r>
      <w:r/>
    </w:p>
    <w:p>
      <w:pPr>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 xml:space="preserve">项目编号：</w:t>
      </w:r>
      <w:bookmarkStart w:id="14" w:name="_GoBack"/>
      <w:r/>
      <w:bookmarkEnd w:id="14"/>
      <w:r>
        <w:rPr>
          <w:rFonts w:hint="eastAsia" w:ascii="宋体" w:hAnsi="宋体" w:cstheme="majorEastAsia"/>
          <w:color w:val="000000" w:themeColor="text1"/>
          <w:sz w:val="32"/>
          <w:szCs w:val="32"/>
          <w:highlight w:val="none"/>
          <w:lang w:eastAsia="zh-CN"/>
          <w14:textFill>
            <w14:solidFill>
              <w14:schemeClr w14:val="tx1"/>
            </w14:solidFill>
          </w14:textFill>
        </w:rPr>
        <w:t xml:space="preserve">JSZC-320390-ZLGL-G2026-0004</w:t>
      </w:r>
      <w:r/>
    </w:p>
    <w:p>
      <w:pPr>
        <w:ind w:firstLine="1600"/>
        <w:rPr>
          <w:rFonts w:hint="eastAsia" w:ascii="宋体" w:hAnsi="宋体" w:cstheme="majorEastAsia"/>
          <w:color w:val="000000" w:themeColor="text1"/>
          <w:sz w:val="32"/>
          <w:szCs w:val="32"/>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r>
      <w:r/>
    </w:p>
    <w:p>
      <w:pPr>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 xml:space="preserve">采 购 人：</w:t>
      </w:r>
      <w:r>
        <w:rPr>
          <w:rFonts w:hint="eastAsia" w:ascii="宋体" w:hAnsi="宋体" w:cstheme="majorEastAsia"/>
          <w:color w:val="000000" w:themeColor="text1"/>
          <w:sz w:val="32"/>
          <w:szCs w:val="32"/>
          <w:lang w:eastAsia="zh-CN"/>
          <w14:textFill>
            <w14:solidFill>
              <w14:schemeClr w14:val="tx1"/>
            </w14:solidFill>
          </w14:textFill>
        </w:rPr>
        <w:t xml:space="preserve">徐州经济技术开发区社会事业局</w:t>
      </w:r>
      <w:r/>
    </w:p>
    <w:p>
      <w:pPr>
        <w:ind w:firstLine="1600"/>
        <w:rPr>
          <w:rFonts w:hint="eastAsia" w:ascii="宋体" w:hAnsi="宋体" w:cstheme="majorEastAsia"/>
          <w:color w:val="000000" w:themeColor="text1"/>
          <w:sz w:val="32"/>
          <w:szCs w:val="32"/>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r>
      <w:r/>
    </w:p>
    <w:p>
      <w:pPr>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 xml:space="preserve">项目名称：</w:t>
      </w:r>
      <w:r>
        <w:rPr>
          <w:rFonts w:hint="eastAsia" w:ascii="宋体" w:hAnsi="宋体" w:cstheme="majorEastAsia"/>
          <w:color w:val="000000" w:themeColor="text1"/>
          <w:sz w:val="32"/>
          <w:szCs w:val="32"/>
          <w:lang w:eastAsia="zh-CN"/>
          <w14:textFill>
            <w14:solidFill>
              <w14:schemeClr w14:val="tx1"/>
            </w14:solidFill>
          </w14:textFill>
        </w:rPr>
        <w:t xml:space="preserve">徐州经济技术开发区污水处理厂污泥处置服务项目</w:t>
      </w:r>
      <w:r/>
    </w:p>
    <w:p>
      <w:pPr>
        <w:ind w:left="2664" w:hanging="1600"/>
        <w:rPr>
          <w:rFonts w:ascii="宋体" w:hAnsi="宋体" w:cstheme="majorEastAsia"/>
          <w:color w:val="000000" w:themeColor="text1"/>
          <w:sz w:val="32"/>
          <w:szCs w:val="32"/>
          <w14:textFill>
            <w14:solidFill>
              <w14:schemeClr w14:val="tx1"/>
            </w14:solidFill>
          </w14:textFill>
        </w:rPr>
      </w:pPr>
      <w:r>
        <w:rPr>
          <w:rFonts w:ascii="宋体" w:hAnsi="宋体" w:cstheme="majorEastAsia"/>
          <w:color w:val="000000" w:themeColor="text1"/>
          <w:sz w:val="32"/>
          <w:szCs w:val="32"/>
          <w14:textFill>
            <w14:solidFill>
              <w14:schemeClr w14:val="tx1"/>
            </w14:solidFill>
          </w14:textFill>
        </w:rPr>
      </w:r>
      <w:r/>
    </w:p>
    <w:p>
      <w:pPr>
        <w:ind w:firstLine="640"/>
        <w:rPr>
          <w:rFonts w:ascii="宋体" w:hAnsi="宋体" w:cstheme="majorEastAsia"/>
          <w:color w:val="000000" w:themeColor="text1"/>
          <w:sz w:val="32"/>
          <w:szCs w:val="32"/>
          <w14:textFill>
            <w14:solidFill>
              <w14:schemeClr w14:val="tx1"/>
            </w14:solidFill>
          </w14:textFill>
        </w:rPr>
      </w:pPr>
      <w:r>
        <w:rPr>
          <w:rFonts w:ascii="宋体" w:hAnsi="宋体" w:cstheme="majorEastAsia"/>
          <w:color w:val="000000" w:themeColor="text1"/>
          <w:sz w:val="32"/>
          <w:szCs w:val="32"/>
          <w14:textFill>
            <w14:solidFill>
              <w14:schemeClr w14:val="tx1"/>
            </w14:solidFill>
          </w14:textFill>
        </w:rPr>
      </w:r>
      <w:r/>
    </w:p>
    <w:p>
      <w:pPr>
        <w:pStyle w:val="726"/>
      </w:pPr>
      <w:r/>
      <w:r/>
    </w:p>
    <w:p>
      <w:pPr>
        <w:pStyle w:val="726"/>
      </w:pPr>
      <w:r/>
      <w:r/>
    </w:p>
    <w:p>
      <w:pPr>
        <w:pStyle w:val="726"/>
      </w:pPr>
      <w:r/>
      <w:r/>
    </w:p>
    <w:p>
      <w:pPr>
        <w:pStyle w:val="726"/>
      </w:pPr>
      <w:r/>
      <w:r/>
    </w:p>
    <w:p>
      <w:pPr>
        <w:pStyle w:val="726"/>
      </w:pPr>
      <w:r/>
      <w:r/>
    </w:p>
    <w:p>
      <w:pPr>
        <w:pStyle w:val="726"/>
      </w:pPr>
      <w:r/>
      <w:r/>
    </w:p>
    <w:p>
      <w:pPr>
        <w:pStyle w:val="726"/>
      </w:pPr>
      <w:r/>
      <w:r/>
    </w:p>
    <w:p>
      <w:pPr>
        <w:ind w:firstLine="640"/>
        <w:rPr>
          <w:rFonts w:ascii="宋体" w:hAnsi="宋体" w:cstheme="majorEastAsia"/>
          <w:color w:val="000000" w:themeColor="text1"/>
          <w:sz w:val="32"/>
          <w:szCs w:val="32"/>
          <w14:textFill>
            <w14:solidFill>
              <w14:schemeClr w14:val="tx1"/>
            </w14:solidFill>
          </w14:textFill>
        </w:rPr>
      </w:pPr>
      <w:r>
        <w:rPr>
          <w:rFonts w:ascii="宋体" w:hAnsi="宋体" w:cstheme="majorEastAsia"/>
          <w:color w:val="000000" w:themeColor="text1"/>
          <w:sz w:val="32"/>
          <w:szCs w:val="32"/>
          <w14:textFill>
            <w14:solidFill>
              <w14:schemeClr w14:val="tx1"/>
            </w14:solidFill>
          </w14:textFill>
        </w:rPr>
      </w:r>
      <w:r/>
    </w:p>
    <w:p>
      <w:pPr>
        <w:ind w:firstLine="1280"/>
        <w:rPr>
          <w:rFonts w:hint="eastAsia" w:ascii="宋体" w:hAnsi="宋体" w:eastAsia="宋体" w:cstheme="majorEastAsia"/>
          <w:color w:val="000000" w:themeColor="text1"/>
          <w:sz w:val="32"/>
          <w:szCs w:val="32"/>
          <w:lang w:eastAsia="zh-CN"/>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 xml:space="preserve">采购代理机构：</w:t>
      </w:r>
      <w:r>
        <w:rPr>
          <w:rFonts w:hint="eastAsia" w:ascii="宋体" w:hAnsi="宋体" w:cstheme="majorEastAsia"/>
          <w:color w:val="000000" w:themeColor="text1"/>
          <w:sz w:val="32"/>
          <w:szCs w:val="32"/>
          <w:lang w:eastAsia="zh-CN"/>
          <w14:textFill>
            <w14:solidFill>
              <w14:schemeClr w14:val="tx1"/>
            </w14:solidFill>
          </w14:textFill>
        </w:rPr>
        <w:t xml:space="preserve">江苏中朗项目管理咨询有限公司</w:t>
      </w:r>
      <w:r/>
    </w:p>
    <w:p>
      <w:pPr>
        <w:ind w:firstLine="640"/>
        <w:jc w:val="center"/>
        <w:rPr>
          <w:rFonts w:hint="eastAsia" w:ascii="宋体" w:hAnsi="宋体" w:cstheme="majorEastAsia"/>
          <w:color w:val="000000" w:themeColor="text1"/>
          <w:sz w:val="32"/>
          <w:szCs w:val="32"/>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r>
      <w:r/>
    </w:p>
    <w:p>
      <w:pPr>
        <w:ind w:firstLine="640"/>
        <w:jc w:val="center"/>
        <w:rPr>
          <w:rFonts w:ascii="宋体" w:hAnsi="宋体" w:cstheme="majorEastAsia"/>
          <w:color w:val="000000" w:themeColor="text1"/>
          <w:sz w:val="32"/>
          <w:szCs w:val="32"/>
          <w14:textFill>
            <w14:solidFill>
              <w14:schemeClr w14:val="tx1"/>
            </w14:solidFill>
          </w14:textFill>
        </w:rPr>
      </w:pPr>
      <w:r>
        <w:rPr>
          <w:rFonts w:hint="eastAsia" w:ascii="宋体" w:hAnsi="宋体" w:cstheme="majorEastAsia"/>
          <w:color w:val="000000" w:themeColor="text1"/>
          <w:sz w:val="32"/>
          <w:szCs w:val="32"/>
          <w14:textFill>
            <w14:solidFill>
              <w14:schemeClr w14:val="tx1"/>
            </w14:solidFill>
          </w14:textFill>
        </w:rPr>
        <w:t xml:space="preserve">202</w:t>
      </w:r>
      <w:r>
        <w:rPr>
          <w:rFonts w:hint="eastAsia" w:ascii="宋体" w:hAnsi="宋体" w:cstheme="majorEastAsia"/>
          <w:color w:val="000000" w:themeColor="text1"/>
          <w:sz w:val="32"/>
          <w:szCs w:val="32"/>
          <w:lang w:val="en-US" w:eastAsia="zh-CN"/>
          <w14:textFill>
            <w14:solidFill>
              <w14:schemeClr w14:val="tx1"/>
            </w14:solidFill>
          </w14:textFill>
        </w:rPr>
        <w:t xml:space="preserve">6</w:t>
      </w:r>
      <w:r>
        <w:rPr>
          <w:rFonts w:hint="eastAsia" w:ascii="宋体" w:hAnsi="宋体" w:cstheme="majorEastAsia"/>
          <w:color w:val="000000" w:themeColor="text1"/>
          <w:sz w:val="32"/>
          <w:szCs w:val="32"/>
          <w14:textFill>
            <w14:solidFill>
              <w14:schemeClr w14:val="tx1"/>
            </w14:solidFill>
          </w14:textFill>
        </w:rPr>
        <w:t xml:space="preserve">年</w:t>
      </w:r>
      <w:r>
        <w:rPr>
          <w:rFonts w:hint="eastAsia" w:ascii="宋体" w:hAnsi="宋体" w:cstheme="majorEastAsia"/>
          <w:color w:val="000000" w:themeColor="text1"/>
          <w:sz w:val="32"/>
          <w:szCs w:val="32"/>
          <w:lang w:val="en-US" w:eastAsia="zh-CN"/>
          <w14:textFill>
            <w14:solidFill>
              <w14:schemeClr w14:val="tx1"/>
            </w14:solidFill>
          </w14:textFill>
        </w:rPr>
        <w:t xml:space="preserve">6</w:t>
      </w:r>
      <w:r>
        <w:rPr>
          <w:rFonts w:hint="eastAsia" w:ascii="宋体" w:hAnsi="宋体" w:cstheme="majorEastAsia"/>
          <w:color w:val="000000" w:themeColor="text1"/>
          <w:sz w:val="32"/>
          <w:szCs w:val="32"/>
          <w14:textFill>
            <w14:solidFill>
              <w14:schemeClr w14:val="tx1"/>
            </w14:solidFill>
          </w14:textFill>
        </w:rPr>
        <w:t xml:space="preserve">月</w:t>
      </w:r>
      <w:r/>
    </w:p>
    <w:p>
      <w:pPr>
        <w:rPr>
          <w:rFonts w:ascii="宋体" w:hAnsi="宋体"/>
          <w:b/>
          <w:sz w:val="44"/>
        </w:rPr>
      </w:pPr>
      <w:r>
        <w:rPr>
          <w:rFonts w:ascii="宋体" w:hAnsi="宋体"/>
          <w:b/>
          <w:sz w:val="44"/>
        </w:rPr>
        <w:br w:type="page" w:clear="all"/>
      </w:r>
      <w:r/>
    </w:p>
    <w:p>
      <w:pPr>
        <w:pStyle w:val="723"/>
        <w:ind w:firstLine="0"/>
        <w:jc w:val="center"/>
        <w:rPr>
          <w:rFonts w:ascii="宋体" w:hAnsi="宋体"/>
          <w:b/>
          <w:sz w:val="44"/>
        </w:rPr>
      </w:pPr>
      <w:r>
        <w:rPr>
          <w:rFonts w:ascii="宋体" w:hAnsi="宋体"/>
          <w:b/>
          <w:sz w:val="44"/>
        </w:rPr>
        <w:t xml:space="preserve">目 录</w:t>
      </w:r>
      <w:r/>
    </w:p>
    <w:p>
      <w:pPr>
        <w:jc w:val="center"/>
        <w:spacing w:line="520" w:lineRule="exact"/>
        <w:rPr>
          <w:rFonts w:ascii="宋体" w:hAnsi="宋体"/>
          <w:b/>
          <w:sz w:val="44"/>
          <w:szCs w:val="44"/>
        </w:rPr>
      </w:pPr>
      <w:r/>
      <w:bookmarkStart w:id="0" w:name="_Toc522790130"/>
      <w:r/>
      <w:r/>
    </w:p>
    <w:p>
      <w:pPr>
        <w:jc w:val="center"/>
        <w:spacing w:line="520" w:lineRule="exact"/>
        <w:rPr>
          <w:rFonts w:ascii="宋体" w:hAnsi="宋体"/>
          <w:b/>
          <w:sz w:val="48"/>
          <w:szCs w:val="30"/>
        </w:rPr>
      </w:pPr>
      <w:r>
        <w:rPr>
          <w:rFonts w:ascii="宋体" w:hAnsi="宋体"/>
          <w:b/>
          <w:sz w:val="48"/>
          <w:szCs w:val="30"/>
        </w:rPr>
      </w:r>
      <w:r/>
    </w:p>
    <w:p>
      <w:pPr>
        <w:pStyle w:val="743"/>
        <w:tabs>
          <w:tab w:val="right" w:pos="9628" w:leader="dot"/>
        </w:tabs>
        <w:rPr>
          <w:rFonts w:asciiTheme="minorHAnsi" w:hAnsiTheme="minorHAnsi" w:eastAsiaTheme="minorEastAsia" w:cstheme="minorBidi"/>
          <w:sz w:val="36"/>
          <w:szCs w:val="22"/>
        </w:rPr>
      </w:pPr>
      <w:r>
        <w:rPr>
          <w:rFonts w:ascii="宋体" w:hAnsi="宋体"/>
          <w:b/>
          <w:sz w:val="48"/>
          <w:szCs w:val="30"/>
        </w:rPr>
        <w:fldChar w:fldCharType="begin"/>
      </w:r>
      <w:r>
        <w:rPr>
          <w:rFonts w:ascii="宋体" w:hAnsi="宋体"/>
          <w:b/>
          <w:sz w:val="48"/>
          <w:szCs w:val="30"/>
        </w:rPr>
        <w:instrText xml:space="preserve"> TOC \o "1-1" \h \z \u </w:instrText>
      </w:r>
      <w:r>
        <w:rPr>
          <w:rFonts w:ascii="宋体" w:hAnsi="宋体"/>
          <w:b/>
          <w:sz w:val="48"/>
          <w:szCs w:val="30"/>
        </w:rPr>
        <w:fldChar w:fldCharType="separate"/>
      </w:r>
      <w:r>
        <w:fldChar w:fldCharType="begin"/>
      </w:r>
      <w:r>
        <w:instrText xml:space="preserve"> HYPERLINK \l "_Toc145404655" \o "#_Toc145404655" </w:instrText>
      </w:r>
      <w:r>
        <w:fldChar w:fldCharType="separate"/>
      </w:r>
      <w:r>
        <w:rPr>
          <w:rStyle w:val="759"/>
          <w:rFonts w:ascii="宋体" w:hAnsi="宋体"/>
          <w:sz w:val="32"/>
        </w:rPr>
        <w:t xml:space="preserve">第一章  投标邀请</w:t>
      </w:r>
      <w:r>
        <w:rPr>
          <w:sz w:val="32"/>
        </w:rPr>
        <w:tab/>
      </w:r>
      <w:r>
        <w:rPr>
          <w:sz w:val="32"/>
        </w:rPr>
        <w:fldChar w:fldCharType="begin"/>
      </w:r>
      <w:r>
        <w:rPr>
          <w:sz w:val="32"/>
        </w:rPr>
        <w:instrText xml:space="preserve"> PAGEREF _Toc145404655 \h </w:instrText>
      </w:r>
      <w:r>
        <w:rPr>
          <w:sz w:val="32"/>
        </w:rPr>
        <w:fldChar w:fldCharType="separate"/>
      </w:r>
      <w:r>
        <w:rPr>
          <w:sz w:val="32"/>
        </w:rPr>
        <w:t xml:space="preserve">1</w:t>
      </w:r>
      <w:r>
        <w:rPr>
          <w:sz w:val="32"/>
        </w:rPr>
        <w:fldChar w:fldCharType="end"/>
      </w:r>
      <w:r>
        <w:rPr>
          <w:sz w:val="32"/>
        </w:rPr>
        <w:fldChar w:fldCharType="end"/>
      </w:r>
      <w:r/>
    </w:p>
    <w:p>
      <w:pPr>
        <w:pStyle w:val="743"/>
        <w:tabs>
          <w:tab w:val="right" w:pos="9628" w:leader="dot"/>
        </w:tabs>
        <w:rPr>
          <w:rFonts w:asciiTheme="minorHAnsi" w:hAnsiTheme="minorHAnsi" w:eastAsiaTheme="minorEastAsia" w:cstheme="minorBidi"/>
          <w:sz w:val="36"/>
          <w:szCs w:val="22"/>
        </w:rPr>
      </w:pPr>
      <w:r>
        <w:fldChar w:fldCharType="begin"/>
      </w:r>
      <w:r>
        <w:instrText xml:space="preserve"> HYPERLINK \l "_Toc145404656" \o "#_Toc145404656" </w:instrText>
      </w:r>
      <w:r>
        <w:fldChar w:fldCharType="separate"/>
      </w:r>
      <w:r>
        <w:rPr>
          <w:rStyle w:val="759"/>
          <w:rFonts w:ascii="宋体" w:hAnsi="宋体"/>
          <w:sz w:val="32"/>
        </w:rPr>
        <w:t xml:space="preserve">第二章  投标人须知</w:t>
      </w:r>
      <w:r>
        <w:rPr>
          <w:sz w:val="32"/>
        </w:rPr>
        <w:tab/>
      </w:r>
      <w:r>
        <w:rPr>
          <w:sz w:val="32"/>
        </w:rPr>
        <w:fldChar w:fldCharType="begin"/>
      </w:r>
      <w:r>
        <w:rPr>
          <w:sz w:val="32"/>
        </w:rPr>
        <w:instrText xml:space="preserve"> PAGEREF _Toc145404656 \h </w:instrText>
      </w:r>
      <w:r>
        <w:rPr>
          <w:sz w:val="32"/>
        </w:rPr>
        <w:fldChar w:fldCharType="separate"/>
      </w:r>
      <w:r>
        <w:rPr>
          <w:sz w:val="32"/>
        </w:rPr>
        <w:t xml:space="preserve">4</w:t>
      </w:r>
      <w:r>
        <w:rPr>
          <w:sz w:val="32"/>
        </w:rPr>
        <w:fldChar w:fldCharType="end"/>
      </w:r>
      <w:r>
        <w:rPr>
          <w:sz w:val="32"/>
        </w:rPr>
        <w:fldChar w:fldCharType="end"/>
      </w:r>
      <w:r/>
    </w:p>
    <w:p>
      <w:pPr>
        <w:pStyle w:val="743"/>
        <w:tabs>
          <w:tab w:val="right" w:pos="9628" w:leader="dot"/>
        </w:tabs>
        <w:rPr>
          <w:rFonts w:asciiTheme="minorHAnsi" w:hAnsiTheme="minorHAnsi" w:eastAsiaTheme="minorEastAsia" w:cstheme="minorBidi"/>
          <w:sz w:val="36"/>
          <w:szCs w:val="22"/>
        </w:rPr>
      </w:pPr>
      <w:r>
        <w:fldChar w:fldCharType="begin"/>
      </w:r>
      <w:r>
        <w:instrText xml:space="preserve"> HYPERLINK \l "_Toc145404657" \o "#_Toc145404657" </w:instrText>
      </w:r>
      <w:r>
        <w:fldChar w:fldCharType="separate"/>
      </w:r>
      <w:r>
        <w:rPr>
          <w:rStyle w:val="759"/>
          <w:rFonts w:ascii="宋体" w:hAnsi="宋体"/>
          <w:sz w:val="32"/>
        </w:rPr>
        <w:t xml:space="preserve">第三章  投标资料表</w:t>
      </w:r>
      <w:r>
        <w:rPr>
          <w:sz w:val="32"/>
        </w:rPr>
        <w:tab/>
      </w:r>
      <w:r>
        <w:rPr>
          <w:sz w:val="32"/>
        </w:rPr>
        <w:fldChar w:fldCharType="begin"/>
      </w:r>
      <w:r>
        <w:rPr>
          <w:sz w:val="32"/>
        </w:rPr>
        <w:instrText xml:space="preserve"> PAGEREF _Toc145404657 \h </w:instrText>
      </w:r>
      <w:r>
        <w:rPr>
          <w:sz w:val="32"/>
        </w:rPr>
        <w:fldChar w:fldCharType="separate"/>
      </w:r>
      <w:r>
        <w:rPr>
          <w:sz w:val="32"/>
        </w:rPr>
        <w:t xml:space="preserve">15</w:t>
      </w:r>
      <w:r>
        <w:rPr>
          <w:sz w:val="32"/>
        </w:rPr>
        <w:fldChar w:fldCharType="end"/>
      </w:r>
      <w:r>
        <w:rPr>
          <w:sz w:val="32"/>
        </w:rPr>
        <w:fldChar w:fldCharType="end"/>
      </w:r>
      <w:r/>
    </w:p>
    <w:p>
      <w:pPr>
        <w:pStyle w:val="743"/>
        <w:tabs>
          <w:tab w:val="right" w:pos="9628" w:leader="dot"/>
        </w:tabs>
        <w:rPr>
          <w:rFonts w:asciiTheme="minorHAnsi" w:hAnsiTheme="minorHAnsi" w:eastAsiaTheme="minorEastAsia" w:cstheme="minorBidi"/>
          <w:sz w:val="36"/>
          <w:szCs w:val="22"/>
        </w:rPr>
      </w:pPr>
      <w:r>
        <w:fldChar w:fldCharType="begin"/>
      </w:r>
      <w:r>
        <w:instrText xml:space="preserve"> HYPERLINK \l "_Toc145404658" \o "#_Toc145404658" </w:instrText>
      </w:r>
      <w:r>
        <w:fldChar w:fldCharType="separate"/>
      </w:r>
      <w:r>
        <w:rPr>
          <w:rStyle w:val="759"/>
          <w:rFonts w:ascii="宋体" w:hAnsi="宋体"/>
          <w:sz w:val="32"/>
        </w:rPr>
        <w:t xml:space="preserve">第四章  评标标准</w:t>
      </w:r>
      <w:r>
        <w:rPr>
          <w:sz w:val="32"/>
        </w:rPr>
        <w:tab/>
      </w:r>
      <w:r>
        <w:rPr>
          <w:sz w:val="32"/>
        </w:rPr>
        <w:fldChar w:fldCharType="begin"/>
      </w:r>
      <w:r>
        <w:rPr>
          <w:sz w:val="32"/>
        </w:rPr>
        <w:instrText xml:space="preserve"> PAGEREF _Toc145404658 \h </w:instrText>
      </w:r>
      <w:r>
        <w:rPr>
          <w:sz w:val="32"/>
        </w:rPr>
        <w:fldChar w:fldCharType="separate"/>
      </w:r>
      <w:r>
        <w:rPr>
          <w:sz w:val="32"/>
        </w:rPr>
        <w:t xml:space="preserve">23</w:t>
      </w:r>
      <w:r>
        <w:rPr>
          <w:sz w:val="32"/>
        </w:rPr>
        <w:fldChar w:fldCharType="end"/>
      </w:r>
      <w:r>
        <w:rPr>
          <w:sz w:val="32"/>
        </w:rPr>
        <w:fldChar w:fldCharType="end"/>
      </w:r>
      <w:r/>
    </w:p>
    <w:p>
      <w:pPr>
        <w:pStyle w:val="743"/>
        <w:tabs>
          <w:tab w:val="right" w:pos="9628" w:leader="dot"/>
        </w:tabs>
        <w:rPr>
          <w:rFonts w:asciiTheme="minorHAnsi" w:hAnsiTheme="minorHAnsi" w:eastAsiaTheme="minorEastAsia" w:cstheme="minorBidi"/>
          <w:sz w:val="36"/>
          <w:szCs w:val="22"/>
        </w:rPr>
      </w:pPr>
      <w:r>
        <w:fldChar w:fldCharType="begin"/>
      </w:r>
      <w:r>
        <w:instrText xml:space="preserve"> HYPERLINK \l "_Toc145404659" \o "#_Toc145404659" </w:instrText>
      </w:r>
      <w:r>
        <w:fldChar w:fldCharType="separate"/>
      </w:r>
      <w:r>
        <w:rPr>
          <w:rStyle w:val="759"/>
          <w:rFonts w:ascii="宋体" w:hAnsi="宋体"/>
          <w:sz w:val="32"/>
        </w:rPr>
        <w:t xml:space="preserve">第五章  拟签订的合同文本</w:t>
      </w:r>
      <w:r>
        <w:rPr>
          <w:sz w:val="32"/>
        </w:rPr>
        <w:tab/>
      </w:r>
      <w:r>
        <w:rPr>
          <w:sz w:val="32"/>
        </w:rPr>
        <w:fldChar w:fldCharType="begin"/>
      </w:r>
      <w:r>
        <w:rPr>
          <w:sz w:val="32"/>
        </w:rPr>
        <w:instrText xml:space="preserve"> PAGEREF _Toc145404659 \h </w:instrText>
      </w:r>
      <w:r>
        <w:rPr>
          <w:sz w:val="32"/>
        </w:rPr>
        <w:fldChar w:fldCharType="separate"/>
      </w:r>
      <w:r>
        <w:rPr>
          <w:sz w:val="32"/>
        </w:rPr>
        <w:t xml:space="preserve">24</w:t>
      </w:r>
      <w:r>
        <w:rPr>
          <w:sz w:val="32"/>
        </w:rPr>
        <w:fldChar w:fldCharType="end"/>
      </w:r>
      <w:r>
        <w:rPr>
          <w:sz w:val="32"/>
        </w:rPr>
        <w:fldChar w:fldCharType="end"/>
      </w:r>
      <w:r/>
    </w:p>
    <w:p>
      <w:pPr>
        <w:pStyle w:val="743"/>
        <w:tabs>
          <w:tab w:val="right" w:pos="9628" w:leader="dot"/>
        </w:tabs>
        <w:rPr>
          <w:rFonts w:hint="eastAsia" w:eastAsia="宋体" w:asciiTheme="minorHAnsi" w:hAnsiTheme="minorHAnsi" w:cstheme="minorBidi"/>
          <w:sz w:val="36"/>
          <w:szCs w:val="22"/>
          <w:lang w:val="en-US" w:eastAsia="zh-CN"/>
        </w:rPr>
      </w:pPr>
      <w:r>
        <w:fldChar w:fldCharType="begin"/>
      </w:r>
      <w:r>
        <w:instrText xml:space="preserve"> HYPERLINK \l "_Toc145404660" \o "#_Toc145404660" </w:instrText>
      </w:r>
      <w:r>
        <w:fldChar w:fldCharType="separate"/>
      </w:r>
      <w:r>
        <w:rPr>
          <w:rStyle w:val="759"/>
          <w:rFonts w:ascii="宋体" w:hAnsi="宋体"/>
          <w:sz w:val="32"/>
        </w:rPr>
        <w:t xml:space="preserve">第六章  采购需求</w:t>
      </w:r>
      <w:r>
        <w:rPr>
          <w:sz w:val="32"/>
        </w:rPr>
        <w:tab/>
      </w:r>
      <w:r>
        <w:rPr>
          <w:b w:val="0"/>
          <w:bCs w:val="0"/>
          <w:sz w:val="32"/>
        </w:rPr>
        <w:fldChar w:fldCharType="begin"/>
      </w:r>
      <w:r>
        <w:rPr>
          <w:b w:val="0"/>
          <w:bCs w:val="0"/>
          <w:sz w:val="32"/>
        </w:rPr>
        <w:instrText xml:space="preserve"> PAGEREF _Toc145404660 \h </w:instrText>
      </w:r>
      <w:r>
        <w:rPr>
          <w:b w:val="0"/>
          <w:bCs w:val="0"/>
          <w:sz w:val="32"/>
        </w:rPr>
        <w:fldChar w:fldCharType="separate"/>
      </w:r>
      <w:r>
        <w:rPr>
          <w:rFonts w:hint="eastAsia"/>
          <w:b w:val="0"/>
          <w:bCs w:val="0"/>
          <w:sz w:val="32"/>
          <w:lang w:val="en-US" w:eastAsia="zh-CN"/>
        </w:rPr>
        <w:t xml:space="preserve">2</w:t>
      </w:r>
      <w:r>
        <w:rPr>
          <w:b w:val="0"/>
          <w:bCs w:val="0"/>
          <w:sz w:val="32"/>
        </w:rPr>
        <w:fldChar w:fldCharType="end"/>
      </w:r>
      <w:r>
        <w:rPr>
          <w:sz w:val="32"/>
        </w:rPr>
        <w:fldChar w:fldCharType="end"/>
      </w:r>
      <w:r>
        <w:rPr>
          <w:rFonts w:hint="eastAsia"/>
          <w:sz w:val="32"/>
          <w:lang w:val="en-US" w:eastAsia="zh-CN"/>
        </w:rPr>
        <w:t xml:space="preserve">8</w:t>
      </w:r>
      <w:r/>
    </w:p>
    <w:p>
      <w:pPr>
        <w:pStyle w:val="743"/>
        <w:tabs>
          <w:tab w:val="right" w:pos="9628" w:leader="dot"/>
        </w:tabs>
        <w:rPr>
          <w:rFonts w:asciiTheme="minorHAnsi" w:hAnsiTheme="minorHAnsi" w:eastAsiaTheme="minorEastAsia" w:cstheme="minorBidi"/>
          <w:sz w:val="36"/>
          <w:szCs w:val="22"/>
        </w:rPr>
      </w:pPr>
      <w:r>
        <w:fldChar w:fldCharType="begin"/>
      </w:r>
      <w:r>
        <w:instrText xml:space="preserve"> HYPERLINK \l "_Toc145404661" \o "#_Toc145404661" </w:instrText>
      </w:r>
      <w:r>
        <w:fldChar w:fldCharType="separate"/>
      </w:r>
      <w:r>
        <w:rPr>
          <w:rStyle w:val="759"/>
          <w:rFonts w:ascii="宋体" w:hAnsi="宋体"/>
          <w:sz w:val="32"/>
        </w:rPr>
        <w:t xml:space="preserve">第七章  投标文件相关格式</w:t>
      </w:r>
      <w:r>
        <w:rPr>
          <w:sz w:val="32"/>
        </w:rPr>
        <w:tab/>
      </w:r>
      <w:r>
        <w:rPr>
          <w:sz w:val="32"/>
        </w:rPr>
        <w:fldChar w:fldCharType="begin"/>
      </w:r>
      <w:r>
        <w:rPr>
          <w:sz w:val="32"/>
        </w:rPr>
        <w:instrText xml:space="preserve"> PAGEREF _Toc145404661 \h </w:instrText>
      </w:r>
      <w:r>
        <w:rPr>
          <w:sz w:val="32"/>
        </w:rPr>
        <w:fldChar w:fldCharType="separate"/>
      </w:r>
      <w:r>
        <w:rPr>
          <w:sz w:val="32"/>
        </w:rPr>
        <w:t xml:space="preserve">29</w:t>
      </w:r>
      <w:r>
        <w:rPr>
          <w:sz w:val="32"/>
        </w:rPr>
        <w:fldChar w:fldCharType="end"/>
      </w:r>
      <w:r>
        <w:rPr>
          <w:sz w:val="32"/>
        </w:rPr>
        <w:fldChar w:fldCharType="end"/>
      </w:r>
      <w:r/>
    </w:p>
    <w:p>
      <w:pPr>
        <w:jc w:val="center"/>
        <w:spacing w:line="520" w:lineRule="exact"/>
        <w:rPr>
          <w:rFonts w:ascii="宋体" w:hAnsi="宋体"/>
          <w:b/>
          <w:sz w:val="44"/>
          <w:szCs w:val="44"/>
        </w:rPr>
      </w:pPr>
      <w:r>
        <w:rPr>
          <w:rFonts w:ascii="宋体" w:hAnsi="宋体"/>
          <w:b/>
          <w:sz w:val="48"/>
          <w:szCs w:val="30"/>
        </w:rPr>
        <w:fldChar w:fldCharType="end"/>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pPr>
      <w:r>
        <w:rPr>
          <w:rFonts w:ascii="宋体" w:hAnsi="宋体"/>
          <w:b/>
          <w:sz w:val="44"/>
          <w:szCs w:val="44"/>
        </w:rPr>
      </w:r>
      <w:r/>
    </w:p>
    <w:p>
      <w:pPr>
        <w:jc w:val="center"/>
        <w:spacing w:line="520" w:lineRule="exact"/>
        <w:rPr>
          <w:rFonts w:ascii="宋体" w:hAnsi="宋体"/>
          <w:b/>
          <w:sz w:val="44"/>
          <w:szCs w:val="44"/>
        </w:rPr>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b/>
          <w:sz w:val="44"/>
          <w:szCs w:val="44"/>
        </w:rPr>
      </w:r>
      <w:r/>
    </w:p>
    <w:p>
      <w:pPr>
        <w:jc w:val="center"/>
        <w:spacing w:line="520" w:lineRule="exact"/>
        <w:rPr>
          <w:rFonts w:hint="eastAsia" w:ascii="宋体" w:hAnsi="宋体" w:eastAsia="宋体"/>
          <w:b/>
          <w:sz w:val="44"/>
          <w:szCs w:val="44"/>
          <w:lang w:eastAsia="zh-CN"/>
        </w:rPr>
      </w:pPr>
      <w:r>
        <w:rPr>
          <w:rFonts w:hint="eastAsia" w:ascii="宋体" w:hAnsi="宋体"/>
          <w:b/>
          <w:sz w:val="44"/>
          <w:szCs w:val="44"/>
          <w:lang w:eastAsia="zh-CN"/>
        </w:rPr>
        <w:t xml:space="preserve">徐州经济技术开发区社会事业局</w:t>
      </w:r>
      <w:r/>
    </w:p>
    <w:p>
      <w:pPr>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徐州经济技术开发区污水处理厂污泥处置服务项目</w:t>
      </w:r>
      <w:r>
        <w:rPr>
          <w:rFonts w:ascii="宋体" w:hAnsi="宋体"/>
          <w:b/>
          <w:sz w:val="44"/>
          <w:szCs w:val="44"/>
        </w:rPr>
        <w:t xml:space="preserve">》招标文件</w:t>
      </w:r>
      <w:r/>
    </w:p>
    <w:p>
      <w:pPr>
        <w:rPr>
          <w:rFonts w:ascii="宋体" w:hAnsi="宋体"/>
          <w:b/>
          <w:sz w:val="30"/>
          <w:szCs w:val="30"/>
        </w:rPr>
      </w:pPr>
      <w:r>
        <w:rPr>
          <w:rFonts w:ascii="宋体" w:hAnsi="宋体"/>
          <w:b/>
          <w:sz w:val="30"/>
          <w:szCs w:val="30"/>
        </w:rPr>
      </w:r>
      <w:r/>
    </w:p>
    <w:p>
      <w:pPr>
        <w:ind w:firstLine="600"/>
        <w:spacing w:line="520" w:lineRule="exact"/>
        <w:rPr>
          <w:rFonts w:ascii="宋体" w:hAnsi="宋体"/>
          <w:sz w:val="28"/>
          <w:szCs w:val="28"/>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spacing w:line="360" w:lineRule="exact"/>
        <w:rPr>
          <w:rFonts w:ascii="宋体" w:hAnsi="宋体"/>
          <w:sz w:val="28"/>
          <w:szCs w:val="28"/>
        </w:rPr>
      </w:pPr>
      <w:r>
        <w:rPr>
          <w:rFonts w:ascii="宋体" w:hAnsi="宋体"/>
          <w:sz w:val="28"/>
          <w:szCs w:val="28"/>
        </w:rPr>
      </w:r>
      <w:r/>
    </w:p>
    <w:p>
      <w:pPr>
        <w:pStyle w:val="711"/>
        <w:spacing w:line="520" w:lineRule="exact"/>
        <w:rPr>
          <w:rFonts w:ascii="宋体" w:hAnsi="宋体" w:eastAsia="宋体"/>
          <w:sz w:val="28"/>
          <w:szCs w:val="28"/>
        </w:rPr>
      </w:pPr>
      <w:r/>
      <w:bookmarkStart w:id="1" w:name="_Toc145404655"/>
      <w:r>
        <w:rPr>
          <w:rFonts w:ascii="宋体" w:hAnsi="宋体" w:eastAsia="宋体"/>
          <w:sz w:val="28"/>
          <w:szCs w:val="28"/>
        </w:rPr>
        <w:t xml:space="preserve">第一章  投标邀请</w:t>
      </w:r>
      <w:bookmarkEnd w:id="1"/>
      <w:r/>
      <w:r/>
    </w:p>
    <w:p>
      <w:pPr>
        <w:jc w:val="center"/>
        <w:spacing w:line="360" w:lineRule="exact"/>
        <w:rPr>
          <w:rFonts w:ascii="宋体" w:hAnsi="宋体"/>
          <w:sz w:val="28"/>
          <w:szCs w:val="28"/>
        </w:rPr>
      </w:pPr>
      <w:r>
        <w:rPr>
          <w:rFonts w:ascii="宋体" w:hAnsi="宋体"/>
          <w:sz w:val="28"/>
          <w:szCs w:val="28"/>
        </w:rPr>
      </w:r>
      <w:r/>
    </w:p>
    <w:p>
      <w:pPr>
        <w:ind w:firstLine="600"/>
        <w:spacing w:line="520" w:lineRule="exact"/>
        <w:rPr>
          <w:rFonts w:ascii="宋体" w:hAnsi="宋体"/>
          <w:sz w:val="28"/>
          <w:szCs w:val="28"/>
        </w:rPr>
      </w:pPr>
      <w:r>
        <w:rPr>
          <w:rFonts w:hint="eastAsia" w:ascii="宋体" w:hAnsi="宋体"/>
          <w:sz w:val="28"/>
          <w:szCs w:val="28"/>
          <w:lang w:eastAsia="zh-CN"/>
        </w:rPr>
        <w:t xml:space="preserve">江苏中朗项目管理咨询有限公司</w:t>
      </w:r>
      <w:r>
        <w:rPr>
          <w:rFonts w:ascii="宋体" w:hAnsi="宋体"/>
          <w:sz w:val="28"/>
          <w:szCs w:val="28"/>
        </w:rPr>
        <w:t xml:space="preserve">对</w:t>
      </w:r>
      <w:r>
        <w:rPr>
          <w:rFonts w:hint="eastAsia" w:ascii="宋体" w:hAnsi="宋体"/>
          <w:sz w:val="28"/>
          <w:szCs w:val="28"/>
          <w:lang w:eastAsia="zh-CN"/>
        </w:rPr>
        <w:t xml:space="preserve">徐州经济技术开发区社会事业局</w:t>
      </w:r>
      <w:r>
        <w:rPr>
          <w:rFonts w:ascii="宋体" w:hAnsi="宋体"/>
          <w:sz w:val="28"/>
          <w:szCs w:val="28"/>
        </w:rPr>
        <w:t xml:space="preserve">“</w:t>
      </w:r>
      <w:r>
        <w:rPr>
          <w:rFonts w:hint="eastAsia" w:ascii="宋体" w:hAnsi="宋体"/>
          <w:sz w:val="28"/>
          <w:szCs w:val="28"/>
          <w:lang w:eastAsia="zh-CN"/>
        </w:rPr>
        <w:t xml:space="preserve">徐州经济技术开发区污水处理厂污泥处置服务项目</w:t>
      </w:r>
      <w:r>
        <w:rPr>
          <w:rFonts w:ascii="宋体" w:hAnsi="宋体"/>
          <w:sz w:val="28"/>
          <w:szCs w:val="28"/>
        </w:rPr>
        <w:t xml:space="preserve">”进行公开招标采购，现邀请符合相关条件的供应商投标。</w:t>
      </w:r>
      <w:r/>
    </w:p>
    <w:p>
      <w:pPr>
        <w:ind w:firstLine="600"/>
        <w:spacing w:line="520" w:lineRule="exact"/>
        <w:rPr>
          <w:rFonts w:ascii="宋体" w:hAnsi="宋体"/>
          <w:sz w:val="28"/>
          <w:szCs w:val="28"/>
        </w:rPr>
      </w:pPr>
      <w:r>
        <w:rPr>
          <w:rFonts w:ascii="宋体" w:hAnsi="宋体"/>
          <w:sz w:val="28"/>
          <w:szCs w:val="28"/>
        </w:rPr>
        <w:t xml:space="preserve">一、项目名称和项目编号</w:t>
      </w:r>
      <w:r/>
    </w:p>
    <w:p>
      <w:pPr>
        <w:ind w:firstLine="600"/>
        <w:spacing w:line="520" w:lineRule="exact"/>
        <w:rPr>
          <w:rFonts w:ascii="宋体" w:hAnsi="宋体"/>
          <w:sz w:val="28"/>
          <w:szCs w:val="28"/>
        </w:rPr>
      </w:pPr>
      <w:r>
        <w:rPr>
          <w:rFonts w:ascii="宋体" w:hAnsi="宋体"/>
          <w:sz w:val="28"/>
          <w:szCs w:val="28"/>
        </w:rPr>
        <w:t xml:space="preserve">(一)项目名称：</w:t>
      </w:r>
      <w:r>
        <w:rPr>
          <w:rFonts w:hint="eastAsia" w:ascii="宋体" w:hAnsi="宋体"/>
          <w:sz w:val="28"/>
          <w:szCs w:val="28"/>
          <w:lang w:eastAsia="zh-CN"/>
        </w:rPr>
        <w:t xml:space="preserve">徐州经济技术开发区污水处理厂污泥处置服务项目</w:t>
      </w:r>
      <w:r/>
    </w:p>
    <w:p>
      <w:pPr>
        <w:ind w:firstLine="600"/>
        <w:spacing w:line="520" w:lineRule="exact"/>
        <w:rPr>
          <w:rFonts w:hint="eastAsia" w:ascii="宋体" w:hAnsi="宋体" w:eastAsia="宋体"/>
          <w:color w:val="ff0000"/>
          <w:sz w:val="28"/>
          <w:szCs w:val="28"/>
          <w:highlight w:val="none"/>
          <w:lang w:eastAsia="zh-CN"/>
        </w:rPr>
      </w:pPr>
      <w:r>
        <w:rPr>
          <w:rFonts w:ascii="宋体" w:hAnsi="宋体"/>
          <w:sz w:val="28"/>
          <w:szCs w:val="28"/>
          <w:highlight w:val="none"/>
        </w:rPr>
        <w:t xml:space="preserve">(二)项目编号：</w:t>
      </w:r>
      <w:r>
        <w:rPr>
          <w:rFonts w:hint="eastAsia" w:ascii="宋体" w:hAnsi="宋体"/>
          <w:sz w:val="28"/>
          <w:szCs w:val="28"/>
          <w:highlight w:val="none"/>
          <w:lang w:eastAsia="zh-CN"/>
        </w:rPr>
        <w:t xml:space="preserve">JSZC-320390-ZLGL-G2026-0004</w:t>
      </w:r>
      <w:r/>
    </w:p>
    <w:p>
      <w:pPr>
        <w:ind w:firstLine="600"/>
        <w:spacing w:line="520" w:lineRule="exact"/>
        <w:rPr>
          <w:rFonts w:ascii="宋体" w:hAnsi="宋体"/>
          <w:sz w:val="28"/>
          <w:szCs w:val="28"/>
        </w:rPr>
      </w:pPr>
      <w:r>
        <w:rPr>
          <w:rFonts w:ascii="宋体" w:hAnsi="宋体"/>
          <w:sz w:val="28"/>
          <w:szCs w:val="28"/>
        </w:rPr>
        <w:t xml:space="preserve">二、对投标人的资格要求</w:t>
      </w:r>
      <w:r/>
    </w:p>
    <w:p>
      <w:pPr>
        <w:ind w:firstLine="600"/>
        <w:spacing w:line="520" w:lineRule="exact"/>
        <w:rPr>
          <w:rFonts w:hint="eastAsia" w:ascii="宋体" w:hAnsi="宋体"/>
          <w:sz w:val="28"/>
          <w:szCs w:val="28"/>
        </w:rPr>
      </w:pPr>
      <w:r>
        <w:rPr>
          <w:rFonts w:hint="eastAsia" w:ascii="宋体" w:hAnsi="宋体"/>
          <w:sz w:val="28"/>
          <w:szCs w:val="28"/>
        </w:rPr>
        <w:t xml:space="preserve">（一）满足《中华人民共和国政府采购法》第二十二条规定；</w:t>
      </w:r>
      <w:r/>
    </w:p>
    <w:p>
      <w:pPr>
        <w:ind w:firstLine="600"/>
        <w:spacing w:line="520" w:lineRule="exact"/>
        <w:rPr>
          <w:rFonts w:hint="eastAsia" w:ascii="宋体" w:hAnsi="宋体"/>
          <w:sz w:val="28"/>
          <w:szCs w:val="28"/>
        </w:rPr>
      </w:pPr>
      <w:r>
        <w:rPr>
          <w:rFonts w:hint="eastAsia" w:ascii="宋体" w:hAnsi="宋体"/>
          <w:sz w:val="28"/>
          <w:szCs w:val="28"/>
        </w:rPr>
        <w:t xml:space="preserve">1.具有独立承担民事责任的能力，提供投标人合法有效的法人的营业执照(或事业单位法人证书)或其他组织应提供合法证明文件的扫描件(加盖电子签章)。</w:t>
      </w:r>
      <w:r/>
    </w:p>
    <w:p>
      <w:pPr>
        <w:ind w:firstLine="600"/>
        <w:spacing w:line="520" w:lineRule="exact"/>
        <w:rPr>
          <w:rFonts w:hint="eastAsia" w:ascii="宋体" w:hAnsi="宋体" w:eastAsia="宋体" w:cs="Times New Roman"/>
          <w:sz w:val="28"/>
          <w:szCs w:val="28"/>
        </w:rPr>
      </w:pPr>
      <w:r>
        <w:rPr>
          <w:rFonts w:hint="eastAsia" w:ascii="宋体" w:hAnsi="宋体"/>
          <w:sz w:val="28"/>
          <w:szCs w:val="28"/>
        </w:rPr>
        <w:t xml:space="preserve">2.</w:t>
      </w:r>
      <w:r>
        <w:rPr>
          <w:rFonts w:hint="eastAsia" w:ascii="宋体" w:hAnsi="宋体" w:eastAsia="宋体" w:cs="Times New Roman"/>
          <w:sz w:val="28"/>
          <w:szCs w:val="28"/>
        </w:rPr>
        <w:t xml:space="preserve">财务状况报告（至少提供投标人的本项目开标时间前6个月内任何时间的资产负债表和利润表扫描件各一份；或提供投标人2024年度经审计的财务报告扫描件一份；或提供投标人的本项目开标时间前6个月内银行出具的资信证明扫描件一份）。</w:t>
      </w:r>
      <w:r/>
    </w:p>
    <w:p>
      <w:pPr>
        <w:ind w:firstLine="600"/>
        <w:spacing w:line="520" w:lineRule="exact"/>
        <w:rPr>
          <w:rFonts w:hint="eastAsia" w:ascii="宋体" w:hAnsi="宋体"/>
          <w:sz w:val="28"/>
          <w:szCs w:val="28"/>
        </w:rPr>
      </w:pPr>
      <w:r>
        <w:rPr>
          <w:rFonts w:hint="eastAsia" w:ascii="宋体" w:hAnsi="宋体"/>
          <w:sz w:val="28"/>
          <w:szCs w:val="28"/>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sz w:val="28"/>
          <w:szCs w:val="28"/>
        </w:rPr>
        <w:t xml:space="preserve">4.</w:t>
      </w:r>
      <w:r>
        <w:rPr>
          <w:rFonts w:ascii="宋体" w:hAnsi="宋体"/>
          <w:sz w:val="28"/>
          <w:szCs w:val="28"/>
          <w:highlight w:val="none"/>
        </w:rPr>
        <w:t xml:space="preserve">具备履行合同所必需的设备和专业技术能力的证明材料</w:t>
      </w:r>
      <w:r>
        <w:rPr>
          <w:rFonts w:hint="eastAsia" w:ascii="宋体" w:hAnsi="宋体"/>
          <w:sz w:val="28"/>
          <w:szCs w:val="28"/>
          <w:highlight w:val="none"/>
          <w:lang w:val="en-US" w:eastAsia="zh-CN"/>
        </w:rPr>
        <w:t xml:space="preserve"> 即 </w:t>
      </w:r>
      <w:r>
        <w:rPr>
          <w:rFonts w:hint="eastAsia" w:ascii="宋体" w:hAnsi="宋体"/>
          <w:sz w:val="28"/>
          <w:szCs w:val="28"/>
          <w:lang w:eastAsia="zh-CN"/>
        </w:rPr>
        <w:t xml:space="preserve">具备履行合同所必需的设备和专业技术能力的书面声明（</w:t>
      </w:r>
      <w:r>
        <w:rPr>
          <w:rFonts w:hint="eastAsia" w:ascii="宋体" w:hAnsi="宋体"/>
          <w:sz w:val="28"/>
          <w:szCs w:val="28"/>
          <w:lang w:val="en-US" w:eastAsia="zh-CN"/>
        </w:rPr>
        <w:t xml:space="preserve">按要求提供具备</w:t>
      </w:r>
      <w:r>
        <w:rPr>
          <w:rFonts w:hint="eastAsia" w:ascii="宋体" w:hAnsi="宋体" w:cs="宋体"/>
          <w:color w:val="auto"/>
          <w:sz w:val="28"/>
          <w:szCs w:val="28"/>
        </w:rPr>
        <w:t xml:space="preserve">污泥处置</w:t>
      </w:r>
      <w:r>
        <w:rPr>
          <w:rFonts w:hint="eastAsia" w:ascii="宋体" w:hAnsi="宋体" w:cs="宋体"/>
          <w:color w:val="auto"/>
          <w:sz w:val="28"/>
          <w:szCs w:val="28"/>
          <w:lang w:val="en-US" w:eastAsia="zh-CN"/>
        </w:rPr>
        <w:t xml:space="preserve">相关</w:t>
      </w:r>
      <w:r>
        <w:rPr>
          <w:rFonts w:hint="eastAsia" w:ascii="宋体" w:hAnsi="宋体" w:cs="宋体"/>
          <w:color w:val="auto"/>
          <w:sz w:val="28"/>
          <w:szCs w:val="28"/>
        </w:rPr>
        <w:t xml:space="preserve">资质的环评验收或环评备案手续</w:t>
      </w:r>
      <w:r>
        <w:rPr>
          <w:rFonts w:hint="eastAsia" w:ascii="宋体" w:hAnsi="宋体" w:cs="宋体"/>
          <w:color w:val="auto"/>
          <w:sz w:val="28"/>
          <w:szCs w:val="28"/>
          <w:lang w:eastAsia="zh-CN"/>
        </w:rPr>
        <w:t xml:space="preserve">、</w:t>
      </w:r>
      <w:r>
        <w:rPr>
          <w:rFonts w:hint="eastAsia" w:ascii="宋体" w:hAnsi="宋体"/>
          <w:sz w:val="28"/>
          <w:szCs w:val="28"/>
          <w:lang w:eastAsia="zh-CN"/>
        </w:rPr>
        <w:t xml:space="preserve">企业目前</w:t>
      </w:r>
      <w:r>
        <w:rPr>
          <w:rFonts w:hint="eastAsia" w:ascii="宋体" w:hAnsi="宋体"/>
          <w:sz w:val="28"/>
          <w:szCs w:val="28"/>
          <w:highlight w:val="white"/>
          <w:lang w:eastAsia="zh-CN"/>
        </w:rPr>
        <w:t xml:space="preserve">能够正常生产的承诺书</w:t>
      </w:r>
      <w:r>
        <w:rPr>
          <w:rFonts w:hint="eastAsia" w:ascii="宋体" w:hAnsi="宋体"/>
          <w:sz w:val="28"/>
          <w:szCs w:val="28"/>
          <w:highlight w:val="none"/>
          <w:lang w:eastAsia="zh-CN"/>
        </w:rPr>
        <w:t xml:space="preserve">及其他</w:t>
      </w:r>
      <w:r>
        <w:rPr>
          <w:rFonts w:hint="eastAsia" w:ascii="宋体" w:hAnsi="宋体"/>
          <w:b/>
          <w:bCs/>
          <w:sz w:val="28"/>
          <w:szCs w:val="28"/>
          <w:lang w:val="en-US" w:eastAsia="zh-CN"/>
        </w:rPr>
        <w:t xml:space="preserve">相关材料）</w:t>
      </w:r>
      <w:r>
        <w:rPr>
          <w:rFonts w:hint="eastAsia" w:ascii="宋体" w:hAnsi="宋体"/>
          <w:b/>
          <w:bCs/>
          <w:sz w:val="28"/>
          <w:szCs w:val="28"/>
          <w:lang w:eastAsia="zh-CN"/>
        </w:rPr>
      </w:r>
      <w:r/>
    </w:p>
    <w:p>
      <w:pPr>
        <w:ind w:firstLine="562"/>
        <w:keepLines w:val="0"/>
        <w:keepNext w:val="0"/>
        <w:pageBreakBefore w:val="0"/>
        <w:spacing w:line="360" w:lineRule="auto"/>
        <w:widowControl/>
        <w:rPr>
          <w:rFonts w:hint="eastAsia" w:ascii="宋体" w:hAnsi="宋体"/>
          <w:b/>
          <w:bCs/>
          <w:sz w:val="28"/>
          <w:szCs w:val="28"/>
          <w:lang w:val="en-US" w:eastAsia="zh-CN"/>
        </w:rPr>
      </w:pPr>
      <w:r>
        <w:rPr>
          <w:rFonts w:hint="eastAsia" w:ascii="宋体" w:hAnsi="宋体"/>
          <w:b/>
          <w:bCs/>
          <w:sz w:val="28"/>
          <w:szCs w:val="28"/>
          <w:lang w:val="en-US" w:eastAsia="zh-CN"/>
        </w:rPr>
        <w:t xml:space="preserve">相关材料的解释：</w:t>
      </w:r>
      <w:r/>
    </w:p>
    <w:p>
      <w:pPr>
        <w:ind w:firstLine="562"/>
        <w:keepLines w:val="0"/>
        <w:keepNext w:val="0"/>
        <w:pageBreakBefore w:val="0"/>
        <w:spacing w:line="360" w:lineRule="auto"/>
        <w:widowControl/>
        <w:rPr>
          <w:rFonts w:hint="eastAsia" w:ascii="宋体" w:hAnsi="宋体"/>
          <w:b/>
          <w:bCs/>
          <w:sz w:val="28"/>
          <w:szCs w:val="28"/>
          <w:lang w:eastAsia="zh-CN"/>
        </w:rPr>
      </w:pPr>
      <w:r>
        <w:rPr>
          <w:rFonts w:hint="eastAsia" w:ascii="宋体" w:hAnsi="宋体"/>
          <w:b/>
          <w:bCs/>
          <w:sz w:val="28"/>
          <w:szCs w:val="28"/>
          <w:lang w:val="en-US" w:eastAsia="zh-CN"/>
        </w:rPr>
        <w:t xml:space="preserve">是指按要求须</w:t>
      </w:r>
      <w:r>
        <w:rPr>
          <w:rFonts w:hint="eastAsia" w:ascii="宋体" w:hAnsi="宋体"/>
          <w:b/>
          <w:bCs/>
          <w:sz w:val="28"/>
          <w:szCs w:val="28"/>
          <w:lang w:eastAsia="zh-CN"/>
        </w:rPr>
        <w:t xml:space="preserve">提供</w:t>
      </w:r>
      <w:r>
        <w:rPr>
          <w:rFonts w:hint="eastAsia" w:ascii="宋体" w:hAnsi="宋体"/>
          <w:b/>
          <w:bCs/>
          <w:sz w:val="28"/>
          <w:szCs w:val="28"/>
          <w:lang w:val="en-US" w:eastAsia="zh-CN"/>
        </w:rPr>
        <w:t xml:space="preserve">以下相关材料</w:t>
      </w:r>
      <w:r>
        <w:rPr>
          <w:rFonts w:hint="eastAsia" w:ascii="宋体" w:hAnsi="宋体"/>
          <w:sz w:val="28"/>
          <w:szCs w:val="28"/>
          <w:lang w:eastAsia="zh-CN"/>
        </w:rPr>
        <w:t xml:space="preserve">：</w:t>
      </w:r>
      <w:r>
        <w:rPr>
          <w:rFonts w:hint="eastAsia" w:ascii="宋体" w:hAnsi="宋体"/>
          <w:b/>
          <w:bCs/>
          <w:sz w:val="28"/>
          <w:szCs w:val="28"/>
          <w:lang w:eastAsia="zh-CN"/>
        </w:rPr>
        <w:t xml:space="preserve">与污泥处置相关的环评验收或环评备案手续、企业目前能够正常生产的承诺书、</w:t>
      </w:r>
      <w:r>
        <w:rPr>
          <w:rFonts w:hint="default" w:ascii="宋体" w:hAnsi="宋体"/>
          <w:b/>
          <w:bCs/>
          <w:sz w:val="28"/>
          <w:szCs w:val="28"/>
          <w:lang w:eastAsia="zh-CN"/>
        </w:rPr>
        <w:t xml:space="preserve">企业必须在“江苏省固体废物管理信息系统”中注册</w:t>
      </w:r>
      <w:r>
        <w:rPr>
          <w:rFonts w:hint="eastAsia" w:ascii="宋体" w:hAnsi="宋体"/>
          <w:b/>
          <w:bCs/>
          <w:sz w:val="28"/>
          <w:szCs w:val="28"/>
          <w:lang w:val="en-US" w:eastAsia="zh-CN"/>
        </w:rPr>
        <w:t xml:space="preserve">等相关证明材料</w:t>
      </w:r>
      <w:r>
        <w:rPr>
          <w:rFonts w:hint="eastAsia" w:ascii="宋体" w:hAnsi="宋体"/>
          <w:b/>
          <w:bCs/>
          <w:sz w:val="28"/>
          <w:szCs w:val="28"/>
          <w:lang w:eastAsia="zh-CN"/>
        </w:rPr>
        <w:t xml:space="preserve">；</w:t>
      </w:r>
      <w:r/>
    </w:p>
    <w:p>
      <w:pPr>
        <w:ind w:firstLine="560"/>
        <w:keepLines w:val="0"/>
        <w:keepNext w:val="0"/>
        <w:pageBreakBefore w:val="0"/>
        <w:spacing w:line="360" w:lineRule="auto"/>
        <w:widowControl/>
        <w:rPr>
          <w:rFonts w:hint="eastAsia" w:ascii="宋体" w:hAnsi="宋体"/>
          <w:sz w:val="28"/>
          <w:szCs w:val="28"/>
          <w:lang w:eastAsia="zh-CN"/>
        </w:rPr>
      </w:pPr>
      <w:r>
        <w:rPr>
          <w:rFonts w:hint="eastAsia" w:ascii="宋体" w:hAnsi="宋体"/>
          <w:sz w:val="28"/>
          <w:szCs w:val="28"/>
          <w:lang w:eastAsia="zh-CN"/>
        </w:rPr>
        <w:t xml:space="preserve">①（采包一）具备污水处理厂一般工业固废污泥（工业污泥）的利用处置能力（编码900-099-S07-99及900-099-S07-03），处置资质的环评验收或环评备案手续；</w:t>
      </w:r>
      <w:r/>
    </w:p>
    <w:p>
      <w:pPr>
        <w:ind w:firstLine="560"/>
        <w:keepLines w:val="0"/>
        <w:keepNext w:val="0"/>
        <w:pageBreakBefore w:val="0"/>
        <w:spacing w:line="360" w:lineRule="auto"/>
        <w:widowControl/>
        <w:rPr>
          <w:rFonts w:hint="eastAsia" w:ascii="宋体" w:hAnsi="宋体"/>
          <w:sz w:val="28"/>
          <w:szCs w:val="28"/>
          <w:lang w:eastAsia="zh-CN"/>
        </w:rPr>
      </w:pPr>
      <w:r>
        <w:rPr>
          <w:rFonts w:hint="eastAsia" w:ascii="宋体" w:hAnsi="宋体"/>
          <w:sz w:val="28"/>
          <w:szCs w:val="28"/>
          <w:lang w:eastAsia="zh-CN"/>
        </w:rPr>
        <w:t xml:space="preserve">②（采购包2）具备污水处理厂城镇污水污泥（市政污泥）的利用处置能力（编码462-001-S90），处置资质的环评验收或环评备案手续；</w:t>
      </w:r>
      <w:r/>
    </w:p>
    <w:p>
      <w:pPr>
        <w:ind w:firstLine="560"/>
        <w:keepLines w:val="0"/>
        <w:keepNext w:val="0"/>
        <w:pageBreakBefore w:val="0"/>
        <w:spacing w:line="360" w:lineRule="auto"/>
        <w:widowControl/>
        <w:rPr>
          <w:rFonts w:hint="default" w:ascii="宋体" w:hAnsi="宋体"/>
          <w:color w:val="auto"/>
          <w:sz w:val="28"/>
          <w:szCs w:val="28"/>
          <w:highlight w:val="none"/>
          <w:lang w:eastAsia="zh-CN"/>
        </w:rPr>
      </w:pPr>
      <w:r>
        <w:rPr>
          <w:rFonts w:hint="default" w:ascii="宋体" w:hAnsi="宋体"/>
          <w:color w:val="auto"/>
          <w:sz w:val="28"/>
          <w:szCs w:val="28"/>
          <w:highlight w:val="none"/>
          <w:lang w:val="en-US" w:eastAsia="zh-CN"/>
        </w:rPr>
        <w:t xml:space="preserve">③</w:t>
      </w:r>
      <w:r>
        <w:rPr>
          <w:rFonts w:hint="default" w:ascii="宋体" w:hAnsi="宋体"/>
          <w:color w:val="auto"/>
          <w:sz w:val="28"/>
          <w:szCs w:val="28"/>
          <w:highlight w:val="none"/>
          <w:lang w:eastAsia="zh-CN"/>
        </w:rPr>
        <w:t xml:space="preserve">企业必须在“江苏省固体废物管理信息系统”中注册，污泥处置工艺及生产现场应符合环保要求，处置过程中所产生的污染物必须达标排放。</w:t>
      </w:r>
      <w:r/>
    </w:p>
    <w:p>
      <w:pPr>
        <w:ind w:firstLine="560"/>
        <w:keepLines w:val="0"/>
        <w:keepNext w:val="0"/>
        <w:pageBreakBefore w:val="0"/>
        <w:spacing w:line="360" w:lineRule="auto"/>
        <w:widowControl/>
        <w:rPr>
          <w:rFonts w:hint="default" w:ascii="宋体" w:hAnsi="宋体"/>
          <w:color w:val="auto"/>
          <w:sz w:val="28"/>
          <w:szCs w:val="28"/>
          <w:highlight w:val="none"/>
          <w:lang w:val="en-US" w:eastAsia="zh-CN"/>
        </w:rPr>
      </w:pPr>
      <w:r>
        <w:rPr>
          <w:rFonts w:hint="default" w:ascii="宋体" w:hAnsi="宋体"/>
          <w:color w:val="auto"/>
          <w:sz w:val="28"/>
          <w:szCs w:val="28"/>
          <w:highlight w:val="none"/>
          <w:lang w:eastAsia="zh-CN"/>
        </w:rPr>
        <w:t xml:space="preserve">④</w:t>
      </w:r>
      <w:r>
        <w:rPr>
          <w:rFonts w:hint="eastAsia" w:ascii="宋体" w:hAnsi="宋体"/>
          <w:color w:val="auto"/>
          <w:sz w:val="28"/>
          <w:szCs w:val="28"/>
          <w:highlight w:val="none"/>
          <w:lang w:val="en-US" w:eastAsia="zh-CN"/>
        </w:rPr>
        <w:t xml:space="preserve">要求</w:t>
      </w:r>
      <w:r>
        <w:rPr>
          <w:rFonts w:hint="default" w:ascii="宋体" w:hAnsi="宋体"/>
          <w:color w:val="auto"/>
          <w:sz w:val="28"/>
          <w:szCs w:val="28"/>
          <w:highlight w:val="none"/>
          <w:lang w:val="en-US" w:eastAsia="zh-CN"/>
        </w:rPr>
        <w:t xml:space="preserve">企业接收的污泥仅用于自己企业使用，严禁其他转包。</w:t>
      </w:r>
      <w:r>
        <w:rPr>
          <w:rFonts w:hint="eastAsia" w:ascii="宋体" w:hAnsi="宋体"/>
          <w:color w:val="auto"/>
          <w:sz w:val="28"/>
          <w:szCs w:val="28"/>
          <w:highlight w:val="none"/>
          <w:lang w:val="en-US" w:eastAsia="zh-CN"/>
        </w:rPr>
        <w:t xml:space="preserve">投标人参与本项目投标即视为无条件同意本条款要求。</w:t>
      </w:r>
      <w:r/>
    </w:p>
    <w:p>
      <w:pPr>
        <w:keepLines w:val="0"/>
        <w:keepNext w:val="0"/>
        <w:pageBreakBefore w:val="0"/>
        <w:spacing w:line="360" w:lineRule="auto"/>
        <w:widowControl/>
        <w:rPr>
          <w:rFonts w:ascii="宋体" w:hAnsi="宋体"/>
          <w:b/>
          <w:bCs/>
          <w:sz w:val="28"/>
          <w:szCs w:val="28"/>
          <w:highlight w:val="none"/>
        </w:rPr>
      </w:pPr>
      <w:r>
        <w:rPr>
          <w:rFonts w:hint="eastAsia" w:ascii="宋体" w:hAnsi="宋体" w:cs="宋体"/>
          <w:color w:val="000000" w:themeColor="text1"/>
          <w:sz w:val="28"/>
          <w:szCs w:val="28"/>
          <w:highlight w:val="none"/>
          <w14:textFill>
            <w14:solidFill>
              <w14:schemeClr w14:val="tx1"/>
            </w14:solidFill>
          </w14:textFill>
        </w:rPr>
        <w:t xml:space="preserve">（加盖电子签章，格式见招标文件第七章《投标文件相关格式》）</w:t>
      </w:r>
      <w:r>
        <w:rPr>
          <w:rFonts w:ascii="宋体" w:hAnsi="宋体"/>
          <w:b/>
          <w:bCs/>
          <w:sz w:val="28"/>
          <w:szCs w:val="28"/>
          <w:highlight w:val="none"/>
        </w:rPr>
        <w:t xml:space="preserve">。</w:t>
      </w:r>
      <w:r/>
    </w:p>
    <w:p>
      <w:pPr>
        <w:ind w:firstLine="560"/>
        <w:keepLines w:val="0"/>
        <w:keepNext w:val="0"/>
        <w:pageBreakBefore w:val="0"/>
        <w:spacing w:line="360" w:lineRule="auto"/>
        <w:widowControl/>
        <w:rPr>
          <w:rFonts w:hint="eastAsia" w:ascii="宋体" w:hAnsi="宋体" w:eastAsia="宋体"/>
          <w:sz w:val="28"/>
          <w:szCs w:val="28"/>
          <w:lang w:eastAsia="zh-CN"/>
        </w:rPr>
      </w:pPr>
      <w:r>
        <w:rPr>
          <w:rFonts w:hint="eastAsia" w:ascii="宋体" w:hAnsi="宋体" w:eastAsia="宋体"/>
          <w:sz w:val="28"/>
          <w:szCs w:val="28"/>
          <w:lang w:eastAsia="zh-CN"/>
        </w:rPr>
      </w:r>
      <w:r/>
    </w:p>
    <w:p>
      <w:pPr>
        <w:ind w:firstLine="600"/>
        <w:spacing w:line="520" w:lineRule="exact"/>
        <w:rPr>
          <w:rFonts w:hint="eastAsia" w:ascii="宋体" w:hAnsi="宋体"/>
          <w:sz w:val="28"/>
          <w:szCs w:val="28"/>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p>
    <w:p>
      <w:pPr>
        <w:pStyle w:val="964"/>
        <w:ind w:left="0" w:firstLine="56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提供的服务全部由符合政策要求的中小企业承接，提供《中小企业声明函》（填写完整，加盖电子签章，格式见招标文件第七章《投标文件相关格式》,如不填写完整，视为无效）。</w:t>
      </w:r>
      <w:r/>
    </w:p>
    <w:p>
      <w:pPr>
        <w:ind w:firstLine="600"/>
        <w:spacing w:line="520" w:lineRule="exact"/>
        <w:rPr>
          <w:rFonts w:hint="eastAsia" w:ascii="宋体" w:hAnsi="宋体" w:eastAsia="宋体" w:cs="Times New Roman"/>
          <w:sz w:val="28"/>
          <w:szCs w:val="28"/>
        </w:rPr>
      </w:pPr>
      <w:r>
        <w:rPr>
          <w:rFonts w:hint="eastAsia" w:ascii="宋体" w:hAnsi="宋体" w:eastAsia="宋体" w:cs="Times New Roman"/>
          <w:sz w:val="28"/>
          <w:szCs w:val="28"/>
        </w:rPr>
        <w:t xml:space="preserve">三、获取招标文件</w:t>
      </w:r>
      <w:bookmarkEnd w:id="0"/>
      <w:r/>
      <w:r/>
    </w:p>
    <w:p>
      <w:pPr>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ind w:firstLine="621"/>
        <w:spacing w:line="520" w:lineRule="exact"/>
        <w:rPr>
          <w:rFonts w:ascii="宋体" w:hAnsi="宋体"/>
          <w:bCs/>
          <w:color w:val="000000"/>
          <w:sz w:val="28"/>
          <w:szCs w:val="28"/>
        </w:rPr>
      </w:pPr>
      <w:r>
        <w:rPr>
          <w:rFonts w:ascii="宋体" w:hAnsi="宋体"/>
          <w:bCs/>
          <w:color w:val="000000"/>
          <w:sz w:val="28"/>
          <w:szCs w:val="28"/>
        </w:rPr>
        <w:t xml:space="preserve">①登录</w:t>
      </w:r>
      <w:r>
        <w:rPr>
          <w:rFonts w:hint="eastAsia" w:ascii="宋体" w:hAnsi="宋体"/>
          <w:bCs/>
          <w:color w:val="000000"/>
          <w:sz w:val="28"/>
          <w:szCs w:val="28"/>
          <w:lang w:eastAsia="zh-CN"/>
        </w:rPr>
        <w:t xml:space="preserve">https://czj.xz.gov.cn/zfcg/index.html</w:t>
      </w:r>
      <w:r>
        <w:rPr>
          <w:rFonts w:ascii="宋体" w:hAnsi="宋体"/>
          <w:bCs/>
          <w:color w:val="000000"/>
          <w:sz w:val="28"/>
          <w:szCs w:val="28"/>
        </w:rPr>
        <w:t xml:space="preserve"> ，或进入徐州政府采购网--业务工作--用户登录，点击“苏采云”进入系统。</w:t>
      </w:r>
      <w:r/>
    </w:p>
    <w:p>
      <w:pPr>
        <w:ind w:firstLine="621"/>
        <w:spacing w:line="520" w:lineRule="exact"/>
        <w:rPr>
          <w:rFonts w:ascii="宋体" w:hAnsi="宋体"/>
          <w:bCs/>
          <w:color w:val="000000"/>
          <w:sz w:val="28"/>
          <w:szCs w:val="28"/>
        </w:rPr>
      </w:pPr>
      <w:r>
        <w:rPr>
          <w:rFonts w:ascii="宋体" w:hAnsi="宋体"/>
          <w:bCs/>
          <w:color w:val="000000"/>
          <w:sz w:val="28"/>
          <w:szCs w:val="28"/>
        </w:rPr>
        <w:t xml:space="preserve">②“CA数字证书”的获取：</w:t>
      </w: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spacing w:line="520" w:lineRule="exact"/>
        <w:rPr>
          <w:rFonts w:ascii="宋体" w:hAnsi="宋体"/>
          <w:bCs/>
          <w:color w:val="000000"/>
          <w:sz w:val="28"/>
          <w:szCs w:val="28"/>
        </w:rPr>
      </w:pPr>
      <w:r>
        <w:rPr>
          <w:rFonts w:ascii="宋体" w:hAnsi="宋体"/>
          <w:bCs/>
          <w:color w:val="000000"/>
          <w:sz w:val="28"/>
          <w:szCs w:val="28"/>
        </w:rPr>
        <w:t xml:space="preserve">（2）采购代理机构将数据电文形式的招标文件加载至电子招标投标交易平台，供潜在供应商下载或者查阅。</w:t>
      </w:r>
      <w:r/>
    </w:p>
    <w:p>
      <w:pPr>
        <w:ind w:firstLine="600"/>
        <w:spacing w:line="520" w:lineRule="exact"/>
        <w:rPr>
          <w:rFonts w:ascii="宋体" w:hAnsi="宋体"/>
          <w:bCs/>
          <w:sz w:val="28"/>
          <w:szCs w:val="28"/>
        </w:rPr>
      </w:pPr>
      <w:r>
        <w:rPr>
          <w:rFonts w:ascii="宋体" w:hAnsi="宋体"/>
          <w:bCs/>
          <w:color w:val="000000"/>
          <w:sz w:val="28"/>
          <w:szCs w:val="28"/>
        </w:rPr>
        <w:t xml:space="preserve">（3）售价：免费。</w:t>
      </w:r>
      <w:r/>
    </w:p>
    <w:p>
      <w:pPr>
        <w:ind w:firstLine="600"/>
        <w:spacing w:line="520" w:lineRule="exact"/>
        <w:rPr>
          <w:rFonts w:ascii="宋体" w:hAnsi="宋体"/>
          <w:sz w:val="28"/>
          <w:szCs w:val="28"/>
        </w:rPr>
      </w:pPr>
      <w:r>
        <w:rPr>
          <w:rFonts w:ascii="宋体" w:hAnsi="宋体"/>
          <w:sz w:val="28"/>
          <w:szCs w:val="28"/>
        </w:rPr>
        <w:t xml:space="preserve">四、投标有关信息</w:t>
      </w:r>
      <w:r/>
    </w:p>
    <w:p>
      <w:pPr>
        <w:ind w:firstLine="600"/>
        <w:spacing w:line="520" w:lineRule="exact"/>
        <w:rPr>
          <w:rFonts w:ascii="宋体" w:hAnsi="宋体"/>
          <w:b/>
          <w:bCs/>
          <w:color w:val="auto"/>
          <w:sz w:val="28"/>
          <w:szCs w:val="28"/>
          <w:highlight w:val="none"/>
        </w:rPr>
      </w:pPr>
      <w:r>
        <w:rPr>
          <w:rFonts w:ascii="宋体" w:hAnsi="宋体"/>
          <w:b/>
          <w:bCs/>
          <w:sz w:val="28"/>
          <w:szCs w:val="28"/>
        </w:rPr>
        <w:t xml:space="preserve">（一）投标截止</w:t>
      </w:r>
      <w:r>
        <w:rPr>
          <w:rFonts w:ascii="宋体" w:hAnsi="宋体"/>
          <w:b/>
          <w:bCs/>
          <w:sz w:val="28"/>
          <w:szCs w:val="28"/>
          <w:highlight w:val="none"/>
        </w:rPr>
        <w:t xml:space="preserve">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7月7日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ind w:firstLine="600"/>
        <w:spacing w:line="520" w:lineRule="exact"/>
        <w:rPr>
          <w:rFonts w:ascii="宋体" w:hAnsi="宋体"/>
          <w:sz w:val="28"/>
          <w:szCs w:val="28"/>
          <w:highlight w:val="none"/>
        </w:rPr>
      </w:pPr>
      <w:r>
        <w:rPr>
          <w:rFonts w:ascii="宋体" w:hAnsi="宋体"/>
          <w:b/>
          <w:bCs/>
          <w:sz w:val="28"/>
          <w:szCs w:val="28"/>
          <w:highlight w:val="none"/>
        </w:rPr>
        <w:t xml:space="preserve">（二）开标时间：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7月7</w:t>
      </w:r>
      <w:r>
        <w:rPr>
          <w:rFonts w:ascii="宋体" w:hAnsi="宋体"/>
          <w:b/>
          <w:bCs/>
          <w:color w:val="auto"/>
          <w:sz w:val="28"/>
          <w:szCs w:val="28"/>
          <w:highlight w:val="none"/>
        </w:rPr>
        <w:t xml:space="preserve">日北京时间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ind w:firstLine="600"/>
        <w:spacing w:line="520" w:lineRule="exact"/>
        <w:rPr>
          <w:rFonts w:ascii="宋体" w:hAnsi="宋体"/>
          <w:sz w:val="28"/>
          <w:szCs w:val="28"/>
        </w:rPr>
      </w:pPr>
      <w:r>
        <w:rPr>
          <w:rFonts w:ascii="宋体" w:hAnsi="宋体"/>
          <w:sz w:val="28"/>
          <w:szCs w:val="28"/>
        </w:rPr>
        <w:t xml:space="preserve">（三）开标地点：“苏采云”系统（网址：</w:t>
      </w:r>
      <w:r>
        <w:rPr>
          <w:rFonts w:hint="eastAsia" w:ascii="宋体" w:hAnsi="宋体"/>
          <w:sz w:val="28"/>
          <w:szCs w:val="28"/>
          <w:lang w:eastAsia="zh-CN"/>
        </w:rPr>
        <w:t xml:space="preserve">https://czj.xz.gov.cn/zfcg/index.html</w:t>
      </w:r>
      <w:r>
        <w:rPr>
          <w:rFonts w:ascii="宋体" w:hAnsi="宋体"/>
          <w:sz w:val="28"/>
          <w:szCs w:val="28"/>
        </w:rPr>
        <w:t xml:space="preserve">）“开标大厅”或进入徐州政府采购网（网址：http://czj.xz.gov.cn/Home/HomeIndex）-业务工作 -用户登录，点击“苏采云”进入系统“开标大厅”。 </w:t>
      </w:r>
      <w:r/>
    </w:p>
    <w:p>
      <w:pPr>
        <w:ind w:firstLine="600"/>
        <w:spacing w:line="520" w:lineRule="exact"/>
        <w:rPr>
          <w:rFonts w:ascii="宋体" w:hAnsi="宋体"/>
          <w:color w:val="000000"/>
          <w:sz w:val="28"/>
          <w:szCs w:val="28"/>
        </w:rPr>
      </w:pPr>
      <w:r>
        <w:rPr>
          <w:rFonts w:ascii="宋体" w:hAnsi="宋体"/>
          <w:color w:val="000000"/>
          <w:sz w:val="28"/>
          <w:szCs w:val="28"/>
        </w:rPr>
        <w:t xml:space="preserve">五、采购人</w:t>
      </w:r>
      <w:r/>
    </w:p>
    <w:p>
      <w:pPr>
        <w:ind w:firstLine="600"/>
        <w:spacing w:line="520" w:lineRule="exact"/>
        <w:rPr>
          <w:rFonts w:hint="eastAsia" w:ascii="宋体" w:hAnsi="宋体" w:eastAsia="宋体"/>
          <w:color w:val="000000"/>
          <w:sz w:val="28"/>
          <w:szCs w:val="28"/>
          <w:lang w:eastAsia="zh-CN"/>
        </w:rPr>
      </w:pPr>
      <w:r>
        <w:rPr>
          <w:rFonts w:ascii="宋体" w:hAnsi="宋体"/>
          <w:color w:val="000000"/>
          <w:sz w:val="28"/>
          <w:szCs w:val="28"/>
        </w:rPr>
        <w:t xml:space="preserve">（一）名称：</w:t>
      </w:r>
      <w:r>
        <w:rPr>
          <w:rFonts w:hint="eastAsia" w:ascii="宋体" w:hAnsi="宋体"/>
          <w:color w:val="000000"/>
          <w:sz w:val="28"/>
          <w:szCs w:val="28"/>
          <w:lang w:eastAsia="zh-CN"/>
        </w:rPr>
        <w:t xml:space="preserve">徐州经济技术开发区社会事业局</w:t>
      </w:r>
      <w:r/>
    </w:p>
    <w:p>
      <w:pPr>
        <w:ind w:firstLine="600"/>
        <w:spacing w:line="520" w:lineRule="exact"/>
        <w:rPr>
          <w:rFonts w:hint="eastAsia" w:ascii="宋体" w:hAnsi="宋体"/>
          <w:color w:val="auto"/>
          <w:sz w:val="28"/>
          <w:szCs w:val="28"/>
          <w:lang w:eastAsia="zh-CN"/>
        </w:rPr>
      </w:pPr>
      <w:r>
        <w:rPr>
          <w:rFonts w:ascii="宋体" w:hAnsi="宋体"/>
          <w:color w:val="auto"/>
          <w:sz w:val="28"/>
          <w:szCs w:val="28"/>
        </w:rPr>
        <w:t xml:space="preserve">（二）地址：</w:t>
      </w:r>
      <w:r>
        <w:rPr>
          <w:rFonts w:hint="eastAsia" w:ascii="宋体" w:hAnsi="宋体"/>
          <w:color w:val="auto"/>
          <w:sz w:val="28"/>
          <w:szCs w:val="28"/>
          <w:lang w:val="en-US" w:eastAsia="zh-CN"/>
        </w:rPr>
        <w:t xml:space="preserve">江苏省徐州市贾汪区徐海路9号</w:t>
      </w:r>
      <w:r>
        <w:rPr>
          <w:rFonts w:hint="eastAsia" w:ascii="宋体" w:hAnsi="宋体"/>
          <w:color w:val="auto"/>
          <w:sz w:val="28"/>
          <w:szCs w:val="28"/>
        </w:rPr>
        <w:t xml:space="preserve"> </w:t>
      </w:r>
      <w:r/>
    </w:p>
    <w:p>
      <w:pPr>
        <w:ind w:firstLine="600"/>
        <w:spacing w:line="520" w:lineRule="exact"/>
        <w:rPr>
          <w:rFonts w:hint="eastAsia" w:ascii="宋体" w:hAnsi="宋体"/>
          <w:color w:val="auto"/>
          <w:sz w:val="28"/>
          <w:szCs w:val="28"/>
        </w:rPr>
      </w:pPr>
      <w:r>
        <w:rPr>
          <w:rFonts w:hint="eastAsia" w:ascii="宋体" w:hAnsi="宋体"/>
          <w:color w:val="auto"/>
          <w:sz w:val="28"/>
          <w:szCs w:val="28"/>
        </w:rPr>
        <w:t xml:space="preserve">（三）联系方法：</w:t>
      </w:r>
      <w:r>
        <w:rPr>
          <w:rFonts w:hint="eastAsia" w:ascii="宋体" w:hAnsi="宋体"/>
          <w:color w:val="auto"/>
          <w:sz w:val="28"/>
          <w:szCs w:val="28"/>
          <w:lang w:val="en-US" w:eastAsia="zh-CN"/>
        </w:rPr>
        <w:t xml:space="preserve">15205200901</w:t>
      </w:r>
      <w:r/>
    </w:p>
    <w:p>
      <w:pPr>
        <w:ind w:firstLine="600"/>
        <w:spacing w:line="520" w:lineRule="exact"/>
        <w:rPr>
          <w:rFonts w:hint="eastAsia" w:ascii="宋体" w:hAnsi="宋体"/>
          <w:color w:val="auto"/>
          <w:sz w:val="28"/>
          <w:szCs w:val="28"/>
          <w:lang w:val="en-US" w:eastAsia="zh-CN"/>
        </w:rPr>
      </w:pPr>
      <w:r>
        <w:rPr>
          <w:rFonts w:ascii="宋体" w:hAnsi="宋体"/>
          <w:color w:val="auto"/>
          <w:sz w:val="28"/>
          <w:szCs w:val="28"/>
        </w:rPr>
        <w:t xml:space="preserve">（四）采购项目联系人</w:t>
      </w:r>
      <w:r>
        <w:rPr>
          <w:rFonts w:hint="eastAsia" w:ascii="宋体" w:hAnsi="宋体"/>
          <w:color w:val="auto"/>
          <w:sz w:val="28"/>
          <w:szCs w:val="28"/>
          <w:lang w:val="en-US" w:eastAsia="zh-CN"/>
        </w:rPr>
        <w:t xml:space="preserve">：贺欣</w:t>
      </w:r>
      <w:r/>
    </w:p>
    <w:p>
      <w:pPr>
        <w:ind w:firstLine="600"/>
        <w:spacing w:line="520" w:lineRule="exact"/>
        <w:rPr>
          <w:rFonts w:ascii="宋体" w:hAnsi="宋体"/>
          <w:color w:val="auto"/>
          <w:sz w:val="28"/>
          <w:szCs w:val="28"/>
        </w:rPr>
      </w:pPr>
      <w:r>
        <w:rPr>
          <w:rFonts w:ascii="宋体" w:hAnsi="宋体"/>
          <w:color w:val="auto"/>
          <w:sz w:val="28"/>
          <w:szCs w:val="28"/>
        </w:rPr>
        <w:t xml:space="preserve">六、采购代理机构</w:t>
      </w:r>
      <w:r/>
    </w:p>
    <w:p>
      <w:pPr>
        <w:ind w:firstLine="600"/>
        <w:spacing w:line="520" w:lineRule="exact"/>
        <w:rPr>
          <w:rFonts w:ascii="宋体" w:hAnsi="宋体"/>
          <w:color w:val="auto"/>
          <w:sz w:val="28"/>
          <w:szCs w:val="28"/>
        </w:rPr>
      </w:pPr>
      <w:r>
        <w:rPr>
          <w:rFonts w:ascii="宋体" w:hAnsi="宋体"/>
          <w:color w:val="auto"/>
          <w:sz w:val="28"/>
          <w:szCs w:val="28"/>
        </w:rPr>
        <w:t xml:space="preserve">（一）名称：</w:t>
      </w:r>
      <w:r>
        <w:rPr>
          <w:rFonts w:hint="eastAsia" w:ascii="宋体" w:hAnsi="宋体"/>
          <w:color w:val="auto"/>
          <w:sz w:val="28"/>
          <w:szCs w:val="28"/>
          <w:lang w:eastAsia="zh-CN"/>
        </w:rPr>
        <w:t xml:space="preserve">江苏中朗项目管理咨询有限公司</w:t>
      </w:r>
      <w:r>
        <w:rPr>
          <w:rFonts w:ascii="宋体" w:hAnsi="宋体"/>
          <w:color w:val="auto"/>
          <w:sz w:val="28"/>
          <w:szCs w:val="28"/>
        </w:rPr>
        <w:t xml:space="preserve">。</w:t>
      </w:r>
      <w:r/>
    </w:p>
    <w:p>
      <w:pPr>
        <w:ind w:firstLine="600"/>
        <w:spacing w:line="520" w:lineRule="exact"/>
        <w:rPr>
          <w:rFonts w:hint="eastAsia" w:ascii="宋体" w:hAnsi="宋体" w:eastAsia="宋体"/>
          <w:color w:val="auto"/>
          <w:sz w:val="28"/>
          <w:szCs w:val="28"/>
          <w:lang w:eastAsia="zh-CN"/>
        </w:rPr>
      </w:pPr>
      <w:r>
        <w:rPr>
          <w:rFonts w:ascii="宋体" w:hAnsi="宋体"/>
          <w:color w:val="auto"/>
          <w:sz w:val="28"/>
          <w:szCs w:val="28"/>
        </w:rPr>
        <w:t xml:space="preserve">（二）地址：</w:t>
      </w:r>
      <w:r>
        <w:rPr>
          <w:rFonts w:hint="eastAsia" w:ascii="宋体" w:hAnsi="宋体"/>
          <w:color w:val="auto"/>
          <w:sz w:val="28"/>
          <w:szCs w:val="28"/>
          <w:lang w:eastAsia="zh-CN"/>
        </w:rPr>
        <w:t xml:space="preserve">徐州市铜山区天赋广场9号楼1608室</w:t>
      </w:r>
      <w:r/>
    </w:p>
    <w:p>
      <w:pPr>
        <w:ind w:firstLine="600"/>
        <w:spacing w:line="520" w:lineRule="exact"/>
        <w:rPr>
          <w:rFonts w:hint="eastAsia" w:ascii="宋体" w:hAnsi="宋体" w:eastAsia="宋体"/>
          <w:color w:val="auto"/>
          <w:sz w:val="28"/>
          <w:szCs w:val="28"/>
          <w:lang w:eastAsia="zh-CN"/>
        </w:rPr>
      </w:pPr>
      <w:r>
        <w:rPr>
          <w:rFonts w:ascii="宋体" w:hAnsi="宋体"/>
          <w:color w:val="auto"/>
          <w:sz w:val="28"/>
          <w:szCs w:val="28"/>
        </w:rPr>
        <w:t xml:space="preserve">（三）联系方法：</w:t>
      </w:r>
      <w:r>
        <w:rPr>
          <w:rFonts w:hint="eastAsia" w:ascii="宋体" w:hAnsi="宋体"/>
          <w:color w:val="auto"/>
          <w:sz w:val="28"/>
          <w:szCs w:val="28"/>
          <w:lang w:eastAsia="zh-CN"/>
        </w:rPr>
        <w:t xml:space="preserve">15162125868</w:t>
      </w:r>
      <w:r/>
    </w:p>
    <w:p>
      <w:pPr>
        <w:ind w:firstLine="600"/>
        <w:spacing w:line="520" w:lineRule="exact"/>
        <w:rPr>
          <w:rFonts w:hint="eastAsia" w:ascii="宋体" w:hAnsi="宋体" w:eastAsia="宋体"/>
          <w:color w:val="auto"/>
          <w:sz w:val="28"/>
          <w:szCs w:val="28"/>
          <w:lang w:eastAsia="zh-CN"/>
        </w:rPr>
      </w:pPr>
      <w:r>
        <w:rPr>
          <w:rFonts w:ascii="宋体" w:hAnsi="宋体"/>
          <w:color w:val="auto"/>
          <w:sz w:val="28"/>
          <w:szCs w:val="28"/>
        </w:rPr>
        <w:t xml:space="preserve">（四）采购项目联系人：</w:t>
      </w:r>
      <w:r>
        <w:rPr>
          <w:rFonts w:hint="eastAsia" w:ascii="宋体" w:hAnsi="宋体"/>
          <w:color w:val="auto"/>
          <w:sz w:val="28"/>
          <w:szCs w:val="28"/>
          <w:lang w:eastAsia="zh-CN"/>
        </w:rPr>
        <w:t xml:space="preserve">孙梦奇</w:t>
      </w:r>
      <w:r/>
    </w:p>
    <w:p>
      <w:pPr>
        <w:ind w:firstLine="600"/>
        <w:spacing w:line="520" w:lineRule="exact"/>
        <w:rPr>
          <w:rFonts w:hint="default" w:ascii="宋体" w:hAnsi="宋体" w:eastAsia="宋体"/>
          <w:sz w:val="28"/>
          <w:szCs w:val="28"/>
          <w:lang w:val="en-US" w:eastAsia="zh-CN"/>
        </w:rPr>
      </w:pPr>
      <w:r>
        <w:rPr>
          <w:rFonts w:hint="eastAsia" w:ascii="宋体" w:hAnsi="宋体"/>
          <w:sz w:val="28"/>
          <w:szCs w:val="28"/>
        </w:rPr>
        <w:t xml:space="preserve">（五）电子邮箱：</w:t>
      </w:r>
      <w:r>
        <w:rPr>
          <w:rFonts w:hint="eastAsia" w:ascii="宋体" w:hAnsi="宋体"/>
          <w:sz w:val="28"/>
          <w:szCs w:val="28"/>
          <w:lang w:val="en-US" w:eastAsia="zh-CN"/>
        </w:rPr>
        <w:t xml:space="preserve">598603062@qq.com</w:t>
      </w:r>
      <w:r/>
    </w:p>
    <w:p>
      <w:pPr>
        <w:ind w:firstLine="600"/>
        <w:spacing w:line="360" w:lineRule="exact"/>
        <w:rPr>
          <w:rFonts w:ascii="宋体" w:hAnsi="宋体"/>
          <w:sz w:val="28"/>
          <w:szCs w:val="28"/>
        </w:rPr>
      </w:pPr>
      <w:r>
        <w:rPr>
          <w:rFonts w:ascii="宋体" w:hAnsi="宋体"/>
          <w:sz w:val="28"/>
          <w:szCs w:val="28"/>
        </w:rPr>
      </w:r>
      <w:r/>
    </w:p>
    <w:p>
      <w:pPr>
        <w:pStyle w:val="711"/>
        <w:rPr>
          <w:rFonts w:ascii="宋体" w:hAnsi="宋体" w:eastAsia="宋体"/>
          <w:sz w:val="28"/>
          <w:szCs w:val="28"/>
        </w:rPr>
      </w:pPr>
      <w:r/>
      <w:bookmarkStart w:id="2" w:name="_Toc522790131"/>
      <w:r>
        <w:rPr>
          <w:rFonts w:ascii="宋体" w:hAnsi="宋体" w:eastAsia="宋体"/>
          <w:sz w:val="28"/>
          <w:szCs w:val="28"/>
        </w:rPr>
        <w:br w:type="page" w:clear="all"/>
      </w:r>
      <w:bookmarkStart w:id="3" w:name="_Toc145404656"/>
      <w:r>
        <w:rPr>
          <w:rFonts w:ascii="宋体" w:hAnsi="宋体" w:eastAsia="宋体"/>
          <w:sz w:val="28"/>
          <w:szCs w:val="28"/>
        </w:rPr>
        <w:t xml:space="preserve">第二章  投标人须知</w:t>
      </w:r>
      <w:bookmarkEnd w:id="2"/>
      <w:r/>
      <w:bookmarkEnd w:id="3"/>
      <w:r/>
      <w:r/>
    </w:p>
    <w:p>
      <w:pPr>
        <w:ind w:firstLine="600"/>
        <w:spacing w:line="520" w:lineRule="exact"/>
        <w:rPr>
          <w:rFonts w:ascii="宋体" w:hAnsi="宋体"/>
          <w:sz w:val="28"/>
          <w:szCs w:val="28"/>
        </w:rPr>
      </w:pPr>
      <w:r/>
      <w:bookmarkStart w:id="4" w:name="_Toc522790132"/>
      <w:r>
        <w:rPr>
          <w:rFonts w:ascii="宋体" w:hAnsi="宋体"/>
          <w:sz w:val="28"/>
          <w:szCs w:val="28"/>
        </w:rPr>
        <w:t xml:space="preserve">一、总则</w:t>
      </w:r>
      <w:r/>
    </w:p>
    <w:p>
      <w:pPr>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ind w:firstLine="600"/>
        <w:spacing w:line="520" w:lineRule="exact"/>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ind w:firstLine="600"/>
        <w:spacing w:line="520" w:lineRule="exact"/>
        <w:rPr>
          <w:rFonts w:ascii="宋体" w:hAnsi="宋体"/>
          <w:sz w:val="28"/>
          <w:szCs w:val="28"/>
        </w:rPr>
      </w:pPr>
      <w:r>
        <w:rPr>
          <w:rFonts w:ascii="宋体" w:hAnsi="宋体"/>
          <w:sz w:val="28"/>
          <w:szCs w:val="28"/>
        </w:rPr>
        <w:t xml:space="preserve">（六）投标人的资格条件：</w:t>
      </w:r>
      <w:r/>
    </w:p>
    <w:p>
      <w:pPr>
        <w:ind w:firstLine="600"/>
        <w:spacing w:line="520" w:lineRule="exact"/>
        <w:rPr>
          <w:rFonts w:ascii="宋体" w:hAnsi="宋体"/>
          <w:sz w:val="28"/>
          <w:szCs w:val="28"/>
        </w:rPr>
      </w:pPr>
      <w:r>
        <w:rPr>
          <w:rFonts w:ascii="宋体" w:hAnsi="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ascii="宋体" w:hAnsi="宋体"/>
          <w:sz w:val="28"/>
          <w:szCs w:val="28"/>
        </w:rPr>
      </w:pPr>
      <w:r>
        <w:rPr>
          <w:rFonts w:ascii="宋体" w:hAnsi="宋体"/>
          <w:sz w:val="28"/>
          <w:szCs w:val="28"/>
        </w:rPr>
        <w:t xml:space="preserve">投标人是指响应招标、参加投标竞争的法人、其他组织或者自然人。</w:t>
      </w:r>
      <w:r/>
    </w:p>
    <w:p>
      <w:pPr>
        <w:ind w:firstLine="600"/>
        <w:spacing w:line="520" w:lineRule="exact"/>
        <w:rPr>
          <w:rFonts w:ascii="宋体" w:hAnsi="宋体"/>
          <w:sz w:val="28"/>
          <w:szCs w:val="28"/>
        </w:rPr>
      </w:pPr>
      <w:r>
        <w:rPr>
          <w:rFonts w:ascii="宋体" w:hAnsi="宋体"/>
          <w:sz w:val="28"/>
          <w:szCs w:val="28"/>
        </w:rPr>
        <w:t xml:space="preserve">2.投标人授权代表系指法定代表人或受法人委托的受托人。</w:t>
      </w:r>
      <w:r/>
    </w:p>
    <w:p>
      <w:pPr>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宋体" w:hAnsi="宋体"/>
          <w:sz w:val="28"/>
          <w:szCs w:val="28"/>
        </w:rPr>
      </w:pPr>
      <w:r>
        <w:rPr>
          <w:rFonts w:ascii="宋体" w:hAnsi="宋体"/>
          <w:sz w:val="28"/>
          <w:szCs w:val="28"/>
        </w:rPr>
        <w:t xml:space="preserve">二、招标</w:t>
      </w:r>
      <w:r/>
    </w:p>
    <w:p>
      <w:pPr>
        <w:ind w:firstLine="600"/>
        <w:spacing w:line="520" w:lineRule="exact"/>
        <w:rPr>
          <w:rFonts w:ascii="宋体" w:hAnsi="宋体"/>
          <w:sz w:val="28"/>
          <w:szCs w:val="28"/>
        </w:rPr>
      </w:pPr>
      <w:r>
        <w:rPr>
          <w:rFonts w:ascii="宋体" w:hAnsi="宋体"/>
          <w:sz w:val="28"/>
          <w:szCs w:val="28"/>
        </w:rPr>
        <w:t xml:space="preserve">（八）招标文件应包括以下内容：</w:t>
      </w:r>
      <w:r/>
    </w:p>
    <w:p>
      <w:pPr>
        <w:ind w:firstLine="600"/>
        <w:spacing w:line="520" w:lineRule="exact"/>
        <w:rPr>
          <w:rFonts w:ascii="宋体" w:hAnsi="宋体"/>
          <w:sz w:val="28"/>
          <w:szCs w:val="28"/>
        </w:rPr>
      </w:pPr>
      <w:r>
        <w:rPr>
          <w:rFonts w:ascii="宋体" w:hAnsi="宋体"/>
          <w:sz w:val="28"/>
          <w:szCs w:val="28"/>
        </w:rPr>
        <w:t xml:space="preserve">第一章，投标邀请；</w:t>
      </w:r>
      <w:r/>
    </w:p>
    <w:p>
      <w:pPr>
        <w:ind w:firstLine="600"/>
        <w:spacing w:line="520" w:lineRule="exact"/>
        <w:rPr>
          <w:rFonts w:ascii="宋体" w:hAnsi="宋体"/>
          <w:sz w:val="28"/>
          <w:szCs w:val="28"/>
        </w:rPr>
      </w:pPr>
      <w:r>
        <w:rPr>
          <w:rFonts w:ascii="宋体" w:hAnsi="宋体"/>
          <w:sz w:val="28"/>
          <w:szCs w:val="28"/>
        </w:rPr>
        <w:t xml:space="preserve">第二章，投标人须知；</w:t>
      </w:r>
      <w:r/>
    </w:p>
    <w:p>
      <w:pPr>
        <w:ind w:firstLine="600"/>
        <w:spacing w:line="520" w:lineRule="exact"/>
        <w:rPr>
          <w:rFonts w:ascii="宋体" w:hAnsi="宋体"/>
          <w:sz w:val="28"/>
          <w:szCs w:val="28"/>
        </w:rPr>
      </w:pPr>
      <w:r>
        <w:rPr>
          <w:rFonts w:ascii="宋体" w:hAnsi="宋体"/>
          <w:sz w:val="28"/>
          <w:szCs w:val="28"/>
        </w:rPr>
        <w:t xml:space="preserve">第三章，投标资料表；</w:t>
      </w:r>
      <w:r/>
    </w:p>
    <w:p>
      <w:pPr>
        <w:ind w:firstLine="600"/>
        <w:spacing w:line="520" w:lineRule="exact"/>
        <w:rPr>
          <w:rFonts w:ascii="宋体" w:hAnsi="宋体"/>
          <w:sz w:val="28"/>
          <w:szCs w:val="28"/>
        </w:rPr>
      </w:pPr>
      <w:r>
        <w:rPr>
          <w:rFonts w:ascii="宋体" w:hAnsi="宋体"/>
          <w:sz w:val="28"/>
          <w:szCs w:val="28"/>
        </w:rPr>
        <w:t xml:space="preserve">第四章，评标标准；</w:t>
      </w:r>
      <w:r/>
    </w:p>
    <w:p>
      <w:pPr>
        <w:ind w:firstLine="600"/>
        <w:spacing w:line="520" w:lineRule="exact"/>
        <w:rPr>
          <w:rFonts w:ascii="宋体" w:hAnsi="宋体"/>
          <w:sz w:val="28"/>
          <w:szCs w:val="28"/>
        </w:rPr>
      </w:pPr>
      <w:r>
        <w:rPr>
          <w:rFonts w:ascii="宋体" w:hAnsi="宋体"/>
          <w:sz w:val="28"/>
          <w:szCs w:val="28"/>
        </w:rPr>
        <w:t xml:space="preserve">第五章，拟签订的合同文本；</w:t>
      </w:r>
      <w:r/>
    </w:p>
    <w:p>
      <w:pPr>
        <w:ind w:firstLine="600"/>
        <w:spacing w:line="520" w:lineRule="exact"/>
        <w:rPr>
          <w:rFonts w:ascii="宋体" w:hAnsi="宋体"/>
          <w:sz w:val="28"/>
          <w:szCs w:val="28"/>
        </w:rPr>
      </w:pPr>
      <w:r>
        <w:rPr>
          <w:rFonts w:ascii="宋体" w:hAnsi="宋体"/>
          <w:sz w:val="28"/>
          <w:szCs w:val="28"/>
        </w:rPr>
        <w:t xml:space="preserve">第六章，采购需求；</w:t>
      </w:r>
      <w:r/>
    </w:p>
    <w:p>
      <w:pPr>
        <w:ind w:firstLine="600"/>
        <w:spacing w:line="520" w:lineRule="exact"/>
        <w:rPr>
          <w:rFonts w:ascii="宋体" w:hAnsi="宋体"/>
          <w:sz w:val="28"/>
          <w:szCs w:val="28"/>
        </w:rPr>
      </w:pPr>
      <w:r>
        <w:rPr>
          <w:rFonts w:ascii="宋体" w:hAnsi="宋体"/>
          <w:sz w:val="28"/>
          <w:szCs w:val="28"/>
        </w:rPr>
        <w:t xml:space="preserve">第七章，投标文件相关格式。</w:t>
      </w:r>
      <w:r/>
    </w:p>
    <w:p>
      <w:pPr>
        <w:ind w:firstLine="600"/>
        <w:spacing w:line="520" w:lineRule="exact"/>
        <w:rPr>
          <w:rFonts w:ascii="宋体" w:hAnsi="宋体"/>
          <w:sz w:val="28"/>
          <w:szCs w:val="28"/>
        </w:rPr>
      </w:pPr>
      <w:r>
        <w:rPr>
          <w:rFonts w:ascii="宋体" w:hAnsi="宋体"/>
          <w:sz w:val="28"/>
          <w:szCs w:val="28"/>
        </w:rPr>
        <w:t xml:space="preserve">（九）招标文件澄清或者修改：</w:t>
      </w:r>
      <w:r/>
    </w:p>
    <w:p>
      <w:pPr>
        <w:ind w:firstLine="600"/>
        <w:spacing w:line="520" w:lineRule="exact"/>
        <w:rPr>
          <w:rFonts w:ascii="宋体" w:hAnsi="宋体"/>
          <w:sz w:val="28"/>
          <w:szCs w:val="28"/>
        </w:rPr>
      </w:pPr>
      <w:r>
        <w:rPr>
          <w:rFonts w:ascii="宋体" w:hAnsi="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sz w:val="28"/>
          <w:szCs w:val="28"/>
        </w:rPr>
      </w:pPr>
      <w:r>
        <w:rPr>
          <w:rFonts w:ascii="宋体" w:hAnsi="宋体"/>
          <w:sz w:val="28"/>
          <w:szCs w:val="28"/>
        </w:rPr>
        <w:t xml:space="preserve">2.现场考察以本文件第三章《投标资料表》中的要求为准。</w:t>
      </w:r>
      <w:r/>
    </w:p>
    <w:p>
      <w:pPr>
        <w:ind w:firstLine="600"/>
        <w:spacing w:line="520" w:lineRule="exact"/>
        <w:rPr>
          <w:rFonts w:ascii="宋体" w:hAnsi="宋体"/>
          <w:sz w:val="28"/>
          <w:szCs w:val="28"/>
        </w:rPr>
      </w:pPr>
      <w:r>
        <w:rPr>
          <w:rFonts w:ascii="宋体" w:hAnsi="宋体"/>
          <w:sz w:val="28"/>
          <w:szCs w:val="28"/>
        </w:rPr>
        <w:t xml:space="preserve">3.开标前答疑会以本文件第三章《投标资料表》中的要求为准。</w:t>
      </w:r>
      <w:r/>
    </w:p>
    <w:p>
      <w:pPr>
        <w:ind w:firstLine="600"/>
        <w:spacing w:line="520" w:lineRule="exact"/>
        <w:rPr>
          <w:rFonts w:ascii="宋体" w:hAnsi="宋体"/>
          <w:sz w:val="28"/>
          <w:szCs w:val="28"/>
        </w:rPr>
      </w:pPr>
      <w:r>
        <w:rPr>
          <w:rFonts w:ascii="宋体" w:hAnsi="宋体"/>
          <w:sz w:val="28"/>
          <w:szCs w:val="28"/>
        </w:rPr>
        <w:t xml:space="preserve">三、投标</w:t>
      </w:r>
      <w:r/>
    </w:p>
    <w:p>
      <w:pPr>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sz w:val="28"/>
          <w:szCs w:val="28"/>
        </w:rPr>
      </w:pPr>
      <w:r>
        <w:rPr>
          <w:rFonts w:ascii="宋体" w:hAnsi="宋体"/>
          <w:sz w:val="28"/>
          <w:szCs w:val="28"/>
        </w:rPr>
        <w:t xml:space="preserve">（十二）投标文件的构成：</w:t>
      </w:r>
      <w:r/>
    </w:p>
    <w:p>
      <w:pPr>
        <w:ind w:firstLine="600"/>
        <w:spacing w:line="520" w:lineRule="exact"/>
        <w:rPr>
          <w:rFonts w:ascii="宋体" w:hAnsi="宋体"/>
          <w:sz w:val="28"/>
          <w:szCs w:val="28"/>
        </w:rPr>
      </w:pPr>
      <w:r>
        <w:rPr>
          <w:rFonts w:ascii="宋体" w:hAnsi="宋体"/>
          <w:sz w:val="28"/>
          <w:szCs w:val="28"/>
        </w:rPr>
        <w:t xml:space="preserve">1.投标文件的构成以本文件第三章《投标资料表》中的要求为准。</w:t>
      </w:r>
      <w:r/>
    </w:p>
    <w:p>
      <w:pPr>
        <w:ind w:firstLine="600"/>
        <w:spacing w:line="520" w:lineRule="exact"/>
        <w:rPr>
          <w:rFonts w:ascii="宋体" w:hAnsi="宋体"/>
          <w:sz w:val="28"/>
          <w:szCs w:val="28"/>
        </w:rPr>
      </w:pPr>
      <w:r>
        <w:rPr>
          <w:rFonts w:ascii="宋体" w:hAnsi="宋体"/>
          <w:sz w:val="28"/>
          <w:szCs w:val="28"/>
        </w:rPr>
        <w:t xml:space="preserve">2.投标人应当提交的资格、资信证明文件，以本文件第三章《投标资料表》中的所提要求为准。</w:t>
      </w:r>
      <w:r/>
    </w:p>
    <w:p>
      <w:pPr>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ind w:firstLine="600"/>
        <w:spacing w:line="520" w:lineRule="exact"/>
        <w:rPr>
          <w:rFonts w:ascii="宋体" w:hAnsi="宋体"/>
          <w:sz w:val="28"/>
          <w:szCs w:val="28"/>
        </w:rPr>
      </w:pPr>
      <w:r>
        <w:rPr>
          <w:rFonts w:ascii="宋体" w:hAnsi="宋体"/>
          <w:sz w:val="28"/>
          <w:szCs w:val="28"/>
        </w:rPr>
        <w:t xml:space="preserve">1.投标函和价格表的要求见本章（十二）、（十三），格式见本文件第七章《投标文件相关格式》中《投标函》和《开标一览表》。</w:t>
      </w:r>
      <w:r/>
    </w:p>
    <w:p>
      <w:pPr>
        <w:ind w:firstLine="600"/>
        <w:spacing w:line="520" w:lineRule="exact"/>
        <w:rPr>
          <w:rFonts w:ascii="宋体" w:hAnsi="宋体"/>
          <w:sz w:val="28"/>
          <w:szCs w:val="28"/>
        </w:rPr>
      </w:pPr>
      <w:r>
        <w:rPr>
          <w:rFonts w:ascii="宋体" w:hAnsi="宋体"/>
          <w:sz w:val="28"/>
          <w:szCs w:val="28"/>
        </w:rPr>
        <w:t xml:space="preserve">2.商务条件以本文件第三章《投标资料表》中的要求为准。</w:t>
      </w:r>
      <w:r/>
    </w:p>
    <w:p>
      <w:pPr>
        <w:ind w:firstLine="600"/>
        <w:spacing w:line="520" w:lineRule="exact"/>
        <w:rPr>
          <w:rFonts w:ascii="宋体" w:hAnsi="宋体"/>
          <w:sz w:val="28"/>
          <w:szCs w:val="28"/>
        </w:rPr>
      </w:pPr>
      <w:r>
        <w:rPr>
          <w:rFonts w:ascii="宋体" w:hAnsi="宋体"/>
          <w:sz w:val="28"/>
          <w:szCs w:val="28"/>
        </w:rPr>
        <w:t xml:space="preserve">3.交货和提供服务的时间，以本文件第三章《投标资料表》中所提要求为准。</w:t>
      </w:r>
      <w:r/>
    </w:p>
    <w:p>
      <w:pPr>
        <w:ind w:firstLine="600"/>
        <w:spacing w:line="520" w:lineRule="exact"/>
        <w:rPr>
          <w:rFonts w:ascii="宋体" w:hAnsi="宋体"/>
          <w:sz w:val="28"/>
          <w:szCs w:val="28"/>
        </w:rPr>
      </w:pPr>
      <w:r>
        <w:rPr>
          <w:rFonts w:ascii="宋体" w:hAnsi="宋体"/>
          <w:sz w:val="28"/>
          <w:szCs w:val="28"/>
        </w:rPr>
        <w:t xml:space="preserve">（十四）投标报价要求：</w:t>
      </w:r>
      <w:r/>
    </w:p>
    <w:p>
      <w:pPr>
        <w:ind w:firstLine="600"/>
        <w:spacing w:line="520" w:lineRule="exact"/>
        <w:rPr>
          <w:rFonts w:ascii="宋体" w:hAnsi="宋体"/>
          <w:sz w:val="28"/>
          <w:szCs w:val="28"/>
        </w:rPr>
      </w:pPr>
      <w:r>
        <w:rPr>
          <w:rFonts w:ascii="宋体" w:hAnsi="宋体"/>
          <w:sz w:val="28"/>
          <w:szCs w:val="28"/>
        </w:rPr>
        <w:t xml:space="preserve">1.投标人应按照招标文件的要求报出分项价格和总价。</w:t>
      </w:r>
      <w:r/>
    </w:p>
    <w:p>
      <w:pPr>
        <w:ind w:firstLine="600"/>
        <w:spacing w:line="520" w:lineRule="exact"/>
        <w:rPr>
          <w:rFonts w:ascii="宋体" w:hAnsi="宋体"/>
          <w:sz w:val="28"/>
          <w:szCs w:val="28"/>
        </w:rPr>
      </w:pPr>
      <w:r>
        <w:rPr>
          <w:rFonts w:ascii="宋体" w:hAnsi="宋体"/>
          <w:sz w:val="28"/>
          <w:szCs w:val="28"/>
        </w:rPr>
        <w:t xml:space="preserve">2.投标人应按照招标文件的要求进行报价，如投标人作出偏离，应在《偏离表》中列出。</w:t>
      </w:r>
      <w:r/>
    </w:p>
    <w:p>
      <w:pPr>
        <w:ind w:firstLine="600"/>
        <w:spacing w:line="520" w:lineRule="exact"/>
        <w:rPr>
          <w:rFonts w:ascii="宋体" w:hAnsi="宋体"/>
          <w:sz w:val="28"/>
          <w:szCs w:val="28"/>
        </w:rPr>
      </w:pPr>
      <w:r>
        <w:rPr>
          <w:rFonts w:ascii="宋体" w:hAnsi="宋体"/>
          <w:sz w:val="28"/>
          <w:szCs w:val="28"/>
        </w:rPr>
        <w:t xml:space="preserve">3.采购人不支付报价以外的任何费用。</w:t>
      </w:r>
      <w:r/>
    </w:p>
    <w:p>
      <w:pPr>
        <w:ind w:firstLine="600"/>
        <w:spacing w:line="520" w:lineRule="exact"/>
        <w:rPr>
          <w:rFonts w:ascii="宋体" w:hAnsi="宋体"/>
          <w:sz w:val="28"/>
          <w:szCs w:val="28"/>
        </w:rPr>
      </w:pPr>
      <w:r>
        <w:rPr>
          <w:rFonts w:ascii="宋体" w:hAnsi="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sz w:val="28"/>
          <w:szCs w:val="28"/>
        </w:rPr>
      </w:pPr>
      <w:r>
        <w:rPr>
          <w:rFonts w:ascii="宋体" w:hAnsi="宋体"/>
          <w:sz w:val="28"/>
          <w:szCs w:val="28"/>
        </w:rPr>
        <w:t xml:space="preserve">5.投标人只能提交一个投标价格，投标人提交多个价格的投标文件，在资格性、符合性检查时按照无效投标处理。</w:t>
      </w:r>
      <w:r/>
    </w:p>
    <w:p>
      <w:pPr>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ind w:firstLine="600"/>
        <w:spacing w:line="520" w:lineRule="exact"/>
        <w:rPr>
          <w:rFonts w:ascii="宋体" w:hAnsi="宋体"/>
          <w:sz w:val="28"/>
          <w:szCs w:val="28"/>
        </w:rPr>
      </w:pPr>
      <w:r>
        <w:rPr>
          <w:rFonts w:ascii="宋体" w:hAnsi="宋体"/>
          <w:sz w:val="28"/>
          <w:szCs w:val="28"/>
        </w:rPr>
        <w:t xml:space="preserve">（十六）投标有效期：</w:t>
      </w:r>
      <w:r/>
    </w:p>
    <w:p>
      <w:pPr>
        <w:ind w:firstLine="600"/>
        <w:spacing w:line="520" w:lineRule="exact"/>
        <w:rPr>
          <w:rFonts w:ascii="宋体" w:hAnsi="宋体"/>
          <w:sz w:val="28"/>
          <w:szCs w:val="28"/>
        </w:rPr>
      </w:pPr>
      <w:r>
        <w:rPr>
          <w:rFonts w:ascii="宋体" w:hAnsi="宋体"/>
          <w:sz w:val="28"/>
          <w:szCs w:val="28"/>
        </w:rPr>
        <w:t xml:space="preserve">1.投标有效期为开标之日后90天。采购人可以要求对投标有效期延长一次，但该延长期最长不得超过30天。</w:t>
      </w:r>
      <w:r/>
    </w:p>
    <w:p>
      <w:pPr>
        <w:ind w:firstLine="600"/>
        <w:spacing w:line="520" w:lineRule="exact"/>
        <w:rPr>
          <w:rFonts w:ascii="宋体" w:hAnsi="宋体"/>
          <w:sz w:val="28"/>
          <w:szCs w:val="28"/>
        </w:rPr>
      </w:pPr>
      <w:r>
        <w:rPr>
          <w:rFonts w:ascii="宋体" w:hAnsi="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宋体" w:hAnsi="宋体"/>
          <w:sz w:val="28"/>
          <w:szCs w:val="28"/>
        </w:rPr>
      </w:pPr>
      <w:r>
        <w:rPr>
          <w:rFonts w:ascii="宋体" w:hAnsi="宋体"/>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ind w:firstLine="482"/>
        <w:spacing w:line="52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宋体" w:hAnsi="宋体"/>
          <w:sz w:val="28"/>
          <w:szCs w:val="28"/>
        </w:rPr>
        <w:t xml:space="preserve">电子招标投标交易平台（即“苏采云”系统）相关要求是本招标文件的组成部分。</w:t>
      </w:r>
      <w:r/>
    </w:p>
    <w:p>
      <w:pPr>
        <w:ind w:firstLine="482"/>
        <w:spacing w:line="52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ind w:firstLine="482"/>
        <w:spacing w:line="52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ind w:firstLine="482"/>
        <w:spacing w:line="52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ind w:firstLine="600"/>
        <w:spacing w:line="520" w:lineRule="exact"/>
        <w:rPr>
          <w:rFonts w:ascii="宋体" w:hAnsi="宋体"/>
          <w:sz w:val="28"/>
          <w:szCs w:val="28"/>
        </w:rPr>
      </w:pPr>
      <w:r>
        <w:rPr>
          <w:rFonts w:ascii="宋体" w:hAnsi="宋体"/>
          <w:sz w:val="28"/>
          <w:szCs w:val="28"/>
        </w:rPr>
        <w:t xml:space="preserve">（十八）投标文件的盖章要求：</w:t>
      </w:r>
      <w:r/>
    </w:p>
    <w:p>
      <w:pPr>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ascii="宋体" w:hAnsi="宋体"/>
          <w:sz w:val="28"/>
          <w:szCs w:val="28"/>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20" w:lineRule="exact"/>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ascii="宋体" w:hAnsi="宋体"/>
          <w:sz w:val="28"/>
          <w:szCs w:val="28"/>
        </w:rPr>
      </w:pPr>
      <w:r>
        <w:rPr>
          <w:rFonts w:ascii="宋体" w:hAnsi="宋体"/>
          <w:sz w:val="28"/>
          <w:szCs w:val="28"/>
        </w:rPr>
        <w:t xml:space="preserve">（二十二）本项目不允许分包。</w:t>
      </w:r>
      <w:r/>
    </w:p>
    <w:p>
      <w:pPr>
        <w:ind w:firstLine="600"/>
        <w:spacing w:line="520" w:lineRule="exact"/>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ind w:firstLine="600"/>
        <w:spacing w:line="520" w:lineRule="exact"/>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ind w:firstLine="600"/>
        <w:spacing w:line="520" w:lineRule="exact"/>
        <w:rPr>
          <w:rFonts w:ascii="宋体" w:hAnsi="宋体"/>
          <w:sz w:val="28"/>
          <w:szCs w:val="28"/>
        </w:rPr>
      </w:pPr>
      <w:r>
        <w:rPr>
          <w:rFonts w:ascii="宋体" w:hAnsi="宋体"/>
          <w:sz w:val="28"/>
          <w:szCs w:val="28"/>
        </w:rPr>
        <w:t xml:space="preserve">（二十四）有下列情形之一的，其投标无效。</w:t>
      </w:r>
      <w:r/>
    </w:p>
    <w:p>
      <w:pPr>
        <w:ind w:firstLine="600"/>
        <w:spacing w:line="520" w:lineRule="exact"/>
        <w:rPr>
          <w:rFonts w:ascii="宋体" w:hAnsi="宋体"/>
          <w:sz w:val="28"/>
          <w:szCs w:val="28"/>
        </w:rPr>
      </w:pPr>
      <w:r>
        <w:rPr>
          <w:rFonts w:hint="eastAsia" w:ascii="宋体" w:hAnsi="宋体"/>
          <w:sz w:val="28"/>
          <w:szCs w:val="28"/>
        </w:rPr>
        <w:t xml:space="preserve">1.不同投标人的投标文件，由同一单位或者个人编制；</w:t>
      </w:r>
      <w:r/>
    </w:p>
    <w:p>
      <w:pPr>
        <w:ind w:firstLine="600"/>
        <w:spacing w:line="520" w:lineRule="exact"/>
        <w:rPr>
          <w:rFonts w:ascii="宋体" w:hAnsi="宋体"/>
          <w:sz w:val="28"/>
          <w:szCs w:val="28"/>
        </w:rPr>
      </w:pPr>
      <w:r>
        <w:rPr>
          <w:rFonts w:hint="eastAsia" w:ascii="宋体" w:hAnsi="宋体"/>
          <w:sz w:val="28"/>
          <w:szCs w:val="28"/>
        </w:rPr>
        <w:t xml:space="preserve">2.不同投标人委托同一单位或者个人办理投标事宜；</w:t>
      </w:r>
      <w:r/>
    </w:p>
    <w:p>
      <w:pPr>
        <w:ind w:firstLine="600"/>
        <w:spacing w:line="520" w:lineRule="exact"/>
        <w:rPr>
          <w:rFonts w:ascii="宋体" w:hAnsi="宋体"/>
          <w:sz w:val="28"/>
          <w:szCs w:val="28"/>
        </w:rPr>
      </w:pPr>
      <w:r>
        <w:rPr>
          <w:rFonts w:hint="eastAsia" w:ascii="宋体" w:hAnsi="宋体"/>
          <w:sz w:val="28"/>
          <w:szCs w:val="28"/>
        </w:rPr>
        <w:t xml:space="preserve">3.不同投标人的投标文件中，所载明的项目管理成员或联系人为同一人；</w:t>
      </w:r>
      <w:r/>
    </w:p>
    <w:p>
      <w:pPr>
        <w:ind w:firstLine="600"/>
        <w:spacing w:line="520" w:lineRule="exact"/>
        <w:rPr>
          <w:rFonts w:ascii="宋体" w:hAnsi="宋体"/>
          <w:sz w:val="28"/>
          <w:szCs w:val="28"/>
        </w:rPr>
      </w:pPr>
      <w:r>
        <w:rPr>
          <w:rFonts w:hint="eastAsia" w:ascii="宋体" w:hAnsi="宋体"/>
          <w:sz w:val="28"/>
          <w:szCs w:val="28"/>
        </w:rPr>
        <w:t xml:space="preserve">4.不同投标人的投标文件，异常一致或者投标报价呈规律性差异；</w:t>
      </w:r>
      <w:r/>
    </w:p>
    <w:p>
      <w:pPr>
        <w:ind w:firstLine="600"/>
        <w:spacing w:line="520" w:lineRule="exact"/>
        <w:rPr>
          <w:rFonts w:ascii="宋体" w:hAnsi="宋体"/>
          <w:sz w:val="28"/>
          <w:szCs w:val="28"/>
        </w:rPr>
      </w:pPr>
      <w:r>
        <w:rPr>
          <w:rFonts w:hint="eastAsia" w:ascii="宋体" w:hAnsi="宋体"/>
          <w:sz w:val="28"/>
          <w:szCs w:val="28"/>
        </w:rPr>
        <w:t xml:space="preserve">5.不同投标人的投标文件相互混装；</w:t>
      </w:r>
      <w:r/>
    </w:p>
    <w:p>
      <w:pPr>
        <w:ind w:firstLine="600"/>
        <w:spacing w:line="520" w:lineRule="exact"/>
        <w:rPr>
          <w:rFonts w:ascii="宋体" w:hAnsi="宋体"/>
          <w:sz w:val="28"/>
          <w:szCs w:val="28"/>
        </w:rPr>
      </w:pPr>
      <w:r>
        <w:rPr>
          <w:rFonts w:hint="eastAsia" w:ascii="宋体" w:hAnsi="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ascii="宋体" w:hAnsi="宋体"/>
          <w:sz w:val="28"/>
          <w:szCs w:val="28"/>
        </w:rPr>
      </w:pPr>
      <w:r>
        <w:rPr>
          <w:rFonts w:hint="eastAsia" w:ascii="宋体" w:hAnsi="宋体"/>
          <w:sz w:val="28"/>
          <w:szCs w:val="28"/>
        </w:rPr>
        <w:t xml:space="preserve">7.电子投标文件未按规定期限投标的；</w:t>
      </w:r>
      <w:r/>
    </w:p>
    <w:p>
      <w:pPr>
        <w:ind w:firstLine="600"/>
        <w:spacing w:line="520" w:lineRule="exact"/>
        <w:rPr>
          <w:rFonts w:ascii="宋体" w:hAnsi="宋体"/>
          <w:sz w:val="28"/>
          <w:szCs w:val="28"/>
        </w:rPr>
      </w:pPr>
      <w:r>
        <w:rPr>
          <w:rFonts w:hint="eastAsia" w:ascii="宋体" w:hAnsi="宋体"/>
          <w:sz w:val="28"/>
          <w:szCs w:val="28"/>
        </w:rPr>
        <w:t xml:space="preserve">8.电子投标文件未按招标文件要求签章的；</w:t>
      </w:r>
      <w:r/>
    </w:p>
    <w:p>
      <w:pPr>
        <w:ind w:firstLine="600"/>
        <w:spacing w:line="520" w:lineRule="exact"/>
        <w:rPr>
          <w:rFonts w:ascii="宋体" w:hAnsi="宋体"/>
          <w:sz w:val="28"/>
          <w:szCs w:val="28"/>
        </w:rPr>
      </w:pPr>
      <w:r>
        <w:rPr>
          <w:rFonts w:hint="eastAsia" w:ascii="宋体" w:hAnsi="宋体"/>
          <w:sz w:val="28"/>
          <w:szCs w:val="28"/>
        </w:rPr>
        <w:t xml:space="preserve">9.投标人未在规定时间内解密电子投标文件的；</w:t>
      </w:r>
      <w:r/>
    </w:p>
    <w:p>
      <w:pPr>
        <w:ind w:firstLine="600"/>
        <w:spacing w:line="520" w:lineRule="exact"/>
        <w:rPr>
          <w:rFonts w:ascii="宋体" w:hAnsi="宋体"/>
          <w:sz w:val="28"/>
          <w:szCs w:val="28"/>
        </w:rPr>
      </w:pPr>
      <w:r>
        <w:rPr>
          <w:rFonts w:hint="eastAsia" w:ascii="宋体" w:hAnsi="宋体"/>
          <w:sz w:val="28"/>
          <w:szCs w:val="28"/>
        </w:rPr>
        <w:t xml:space="preserve">10.投标文件未按招标文件规定的内容和要求填写的；没有在投标系统指定位置上传对应文件、材料的。</w:t>
      </w:r>
      <w:r/>
    </w:p>
    <w:p>
      <w:pPr>
        <w:ind w:firstLine="600"/>
        <w:spacing w:line="520" w:lineRule="exact"/>
        <w:rPr>
          <w:rFonts w:ascii="宋体" w:hAnsi="宋体"/>
          <w:sz w:val="28"/>
          <w:szCs w:val="28"/>
        </w:rPr>
      </w:pPr>
      <w:r>
        <w:rPr>
          <w:rFonts w:hint="eastAsia" w:ascii="宋体" w:hAnsi="宋体"/>
          <w:sz w:val="28"/>
          <w:szCs w:val="28"/>
        </w:rPr>
        <w:t xml:space="preserve">11.不具备招标文件中规定的资格要求的；</w:t>
      </w:r>
      <w:r/>
    </w:p>
    <w:p>
      <w:pPr>
        <w:ind w:firstLine="600"/>
        <w:spacing w:line="520" w:lineRule="exact"/>
        <w:rPr>
          <w:rFonts w:ascii="宋体" w:hAnsi="宋体"/>
          <w:sz w:val="28"/>
          <w:szCs w:val="28"/>
        </w:rPr>
      </w:pPr>
      <w:r>
        <w:rPr>
          <w:rFonts w:hint="eastAsia" w:ascii="宋体" w:hAnsi="宋体"/>
          <w:sz w:val="28"/>
          <w:szCs w:val="28"/>
        </w:rPr>
        <w:t xml:space="preserve">12.报价超过招标文件中规定的预算金额或者最高限价的；</w:t>
      </w:r>
      <w:r/>
    </w:p>
    <w:p>
      <w:pPr>
        <w:ind w:firstLine="600"/>
        <w:spacing w:line="520" w:lineRule="exact"/>
        <w:rPr>
          <w:rFonts w:ascii="宋体" w:hAnsi="宋体"/>
          <w:sz w:val="28"/>
          <w:szCs w:val="28"/>
        </w:rPr>
      </w:pPr>
      <w:r>
        <w:rPr>
          <w:rFonts w:hint="eastAsia" w:ascii="宋体" w:hAnsi="宋体"/>
          <w:sz w:val="28"/>
          <w:szCs w:val="28"/>
        </w:rPr>
        <w:t xml:space="preserve">13.投标文件含有采购人不能接受的附加条件的；</w:t>
      </w:r>
      <w:r/>
    </w:p>
    <w:p>
      <w:pPr>
        <w:ind w:firstLine="600"/>
        <w:spacing w:line="520" w:lineRule="exact"/>
        <w:rPr>
          <w:rFonts w:ascii="宋体" w:hAnsi="宋体"/>
          <w:sz w:val="28"/>
          <w:szCs w:val="28"/>
        </w:rPr>
      </w:pPr>
      <w:r>
        <w:rPr>
          <w:rFonts w:hint="eastAsia" w:ascii="宋体" w:hAnsi="宋体"/>
          <w:sz w:val="28"/>
          <w:szCs w:val="28"/>
        </w:rPr>
        <w:t xml:space="preserve">14.法律、法规和招标文件规定的其他无效情形。</w:t>
      </w:r>
      <w:r/>
    </w:p>
    <w:p>
      <w:pPr>
        <w:ind w:firstLine="600"/>
        <w:spacing w:line="520" w:lineRule="exact"/>
        <w:rPr>
          <w:rFonts w:ascii="宋体" w:hAnsi="宋体"/>
          <w:sz w:val="28"/>
          <w:szCs w:val="28"/>
        </w:rPr>
      </w:pPr>
      <w:r>
        <w:rPr>
          <w:rFonts w:ascii="宋体" w:hAnsi="宋体"/>
          <w:sz w:val="28"/>
          <w:szCs w:val="28"/>
        </w:rPr>
        <w:t xml:space="preserve">四、开标</w:t>
      </w:r>
      <w:r/>
    </w:p>
    <w:p>
      <w:pPr>
        <w:ind w:firstLine="600"/>
        <w:spacing w:line="520" w:lineRule="exact"/>
        <w:rPr>
          <w:rFonts w:ascii="宋体" w:hAnsi="宋体"/>
          <w:sz w:val="28"/>
          <w:szCs w:val="28"/>
        </w:rPr>
      </w:pPr>
      <w:r>
        <w:rPr>
          <w:rFonts w:ascii="宋体" w:hAnsi="宋体"/>
          <w:sz w:val="28"/>
          <w:szCs w:val="28"/>
        </w:rPr>
        <w:t xml:space="preserve">（二十五）开标：</w:t>
      </w:r>
      <w:r/>
    </w:p>
    <w:p>
      <w:pPr>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sz w:val="28"/>
          <w:szCs w:val="28"/>
        </w:rPr>
      </w:pPr>
      <w:r>
        <w:rPr>
          <w:rFonts w:ascii="宋体" w:hAnsi="宋体"/>
          <w:sz w:val="28"/>
          <w:szCs w:val="28"/>
        </w:rPr>
        <w:t xml:space="preserve">2.由电子招标投标交易平台主持，邀请投标人参加。</w:t>
      </w:r>
      <w:r/>
    </w:p>
    <w:p>
      <w:pPr>
        <w:ind w:firstLine="600"/>
        <w:spacing w:line="520" w:lineRule="exact"/>
        <w:rPr>
          <w:rFonts w:ascii="宋体" w:hAnsi="宋体"/>
          <w:sz w:val="28"/>
          <w:szCs w:val="28"/>
        </w:rPr>
      </w:pPr>
      <w:r>
        <w:rPr>
          <w:rFonts w:ascii="宋体" w:hAnsi="宋体"/>
          <w:sz w:val="28"/>
          <w:szCs w:val="28"/>
        </w:rPr>
        <w:t xml:space="preserve">3.所有投标单位使用 CA 证书在开标时间时，解密各自投标文件，由工作人员操作系统进行开标，投标人不足3家的，不得评标。</w:t>
      </w:r>
      <w:r/>
    </w:p>
    <w:p>
      <w:pPr>
        <w:ind w:firstLine="600"/>
        <w:spacing w:line="520" w:lineRule="exact"/>
        <w:rPr>
          <w:rFonts w:ascii="宋体" w:hAnsi="宋体"/>
          <w:sz w:val="28"/>
          <w:szCs w:val="28"/>
        </w:rPr>
      </w:pPr>
      <w:r>
        <w:rPr>
          <w:rFonts w:ascii="宋体" w:hAnsi="宋体"/>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宋体" w:hAnsi="宋体"/>
          <w:sz w:val="28"/>
          <w:szCs w:val="28"/>
        </w:rPr>
      </w:pPr>
      <w:r>
        <w:rPr>
          <w:rFonts w:ascii="宋体" w:hAnsi="宋体"/>
          <w:sz w:val="28"/>
          <w:szCs w:val="28"/>
        </w:rPr>
        <w:t xml:space="preserve">五、评标</w:t>
      </w:r>
      <w:r/>
    </w:p>
    <w:p>
      <w:pPr>
        <w:ind w:firstLine="600"/>
        <w:spacing w:line="520" w:lineRule="exact"/>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ind w:firstLine="600"/>
        <w:spacing w:line="520" w:lineRule="exact"/>
        <w:rPr>
          <w:rFonts w:ascii="宋体" w:hAnsi="宋体"/>
          <w:sz w:val="28"/>
          <w:szCs w:val="28"/>
        </w:rPr>
      </w:pPr>
      <w:r>
        <w:rPr>
          <w:rFonts w:ascii="宋体" w:hAnsi="宋体"/>
          <w:sz w:val="28"/>
          <w:szCs w:val="28"/>
        </w:rPr>
        <w:t xml:space="preserve">1.评标工作由采购代理机构负责组织，并履行下列职责：</w:t>
      </w:r>
      <w:r/>
    </w:p>
    <w:p>
      <w:pPr>
        <w:ind w:firstLine="600"/>
        <w:spacing w:line="520" w:lineRule="exact"/>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ascii="宋体" w:hAnsi="宋体"/>
          <w:sz w:val="28"/>
          <w:szCs w:val="28"/>
        </w:rPr>
      </w:pPr>
      <w:r>
        <w:rPr>
          <w:rFonts w:ascii="宋体" w:hAnsi="宋体"/>
          <w:sz w:val="28"/>
          <w:szCs w:val="28"/>
        </w:rPr>
        <w:t xml:space="preserve">（2）宣布评标纪律；</w:t>
      </w:r>
      <w:r/>
    </w:p>
    <w:p>
      <w:pPr>
        <w:ind w:firstLine="600"/>
        <w:spacing w:line="520" w:lineRule="exact"/>
        <w:rPr>
          <w:rFonts w:ascii="宋体" w:hAnsi="宋体"/>
          <w:sz w:val="28"/>
          <w:szCs w:val="28"/>
        </w:rPr>
      </w:pPr>
      <w:r>
        <w:rPr>
          <w:rFonts w:ascii="宋体" w:hAnsi="宋体"/>
          <w:sz w:val="28"/>
          <w:szCs w:val="28"/>
        </w:rPr>
        <w:t xml:space="preserve">（3）公布投标人名单，告知评审专家应当回避的情形；</w:t>
      </w:r>
      <w:r/>
    </w:p>
    <w:p>
      <w:pPr>
        <w:ind w:firstLine="600"/>
        <w:spacing w:line="520" w:lineRule="exact"/>
        <w:rPr>
          <w:rFonts w:ascii="宋体" w:hAnsi="宋体"/>
          <w:sz w:val="28"/>
          <w:szCs w:val="28"/>
        </w:rPr>
      </w:pPr>
      <w:r>
        <w:rPr>
          <w:rFonts w:ascii="宋体" w:hAnsi="宋体"/>
          <w:sz w:val="28"/>
          <w:szCs w:val="28"/>
        </w:rPr>
        <w:t xml:space="preserve">（4）组织评标委员会推选评标组长（采购人代表不得担任组长）；</w:t>
      </w:r>
      <w:r/>
    </w:p>
    <w:p>
      <w:pPr>
        <w:ind w:firstLine="600"/>
        <w:spacing w:line="520" w:lineRule="exact"/>
        <w:rPr>
          <w:rFonts w:ascii="宋体" w:hAnsi="宋体"/>
          <w:sz w:val="28"/>
          <w:szCs w:val="28"/>
        </w:rPr>
      </w:pPr>
      <w:r>
        <w:rPr>
          <w:rFonts w:ascii="宋体" w:hAnsi="宋体"/>
          <w:sz w:val="28"/>
          <w:szCs w:val="28"/>
        </w:rPr>
        <w:t xml:space="preserve">（5）在评标期间采取必要的通讯管理措施，保证评标活动不受外界干扰；</w:t>
      </w:r>
      <w:r/>
    </w:p>
    <w:p>
      <w:pPr>
        <w:ind w:firstLine="600"/>
        <w:spacing w:line="520" w:lineRule="exact"/>
        <w:rPr>
          <w:rFonts w:ascii="宋体" w:hAnsi="宋体"/>
          <w:sz w:val="28"/>
          <w:szCs w:val="28"/>
        </w:rPr>
      </w:pPr>
      <w:r>
        <w:rPr>
          <w:rFonts w:ascii="宋体" w:hAnsi="宋体"/>
          <w:sz w:val="28"/>
          <w:szCs w:val="28"/>
        </w:rPr>
        <w:t xml:space="preserve">（6）根据评标委员会的要求介绍政府采购相关政策法规、招标文件；</w:t>
      </w:r>
      <w:r/>
    </w:p>
    <w:p>
      <w:pPr>
        <w:ind w:firstLine="600"/>
        <w:spacing w:line="520" w:lineRule="exact"/>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\o "http://www.caigou2003.com/"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ind w:firstLine="600"/>
        <w:spacing w:line="520" w:lineRule="exact"/>
        <w:rPr>
          <w:rFonts w:ascii="宋体" w:hAnsi="宋体"/>
          <w:sz w:val="28"/>
          <w:szCs w:val="28"/>
        </w:rPr>
      </w:pPr>
      <w:r>
        <w:rPr>
          <w:rFonts w:ascii="宋体" w:hAnsi="宋体"/>
          <w:sz w:val="28"/>
          <w:szCs w:val="28"/>
        </w:rPr>
        <w:t xml:space="preserve">（10）处理与评标有关的其他事项。</w:t>
      </w:r>
      <w:r/>
    </w:p>
    <w:p>
      <w:pPr>
        <w:ind w:firstLine="600"/>
        <w:spacing w:line="520" w:lineRule="exact"/>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ascii="宋体" w:hAnsi="宋体"/>
          <w:sz w:val="28"/>
          <w:szCs w:val="28"/>
        </w:rPr>
      </w:pPr>
      <w:r>
        <w:rPr>
          <w:rFonts w:ascii="宋体" w:hAnsi="宋体"/>
          <w:sz w:val="28"/>
          <w:szCs w:val="28"/>
        </w:rPr>
        <w:t xml:space="preserve">2.评标委员会负责具体评标事务，并独立履行下列职责：</w:t>
      </w:r>
      <w:r/>
    </w:p>
    <w:p>
      <w:pPr>
        <w:ind w:firstLine="450"/>
        <w:spacing w:line="520" w:lineRule="exact"/>
        <w:rPr>
          <w:rFonts w:ascii="宋体" w:hAnsi="宋体"/>
          <w:sz w:val="28"/>
          <w:szCs w:val="28"/>
        </w:rPr>
      </w:pPr>
      <w:r>
        <w:rPr>
          <w:rFonts w:ascii="宋体" w:hAnsi="宋体"/>
          <w:sz w:val="28"/>
          <w:szCs w:val="28"/>
        </w:rPr>
        <w:t xml:space="preserve">（1）审查、评价投标文件是否符合招标文件的商务、技术等实质性要求；</w:t>
      </w:r>
      <w:r/>
    </w:p>
    <w:p>
      <w:pPr>
        <w:ind w:firstLine="450"/>
        <w:spacing w:line="520" w:lineRule="exact"/>
        <w:rPr>
          <w:rFonts w:ascii="宋体" w:hAnsi="宋体"/>
          <w:sz w:val="28"/>
          <w:szCs w:val="28"/>
        </w:rPr>
      </w:pPr>
      <w:r>
        <w:rPr>
          <w:rFonts w:ascii="宋体" w:hAnsi="宋体"/>
          <w:sz w:val="28"/>
          <w:szCs w:val="28"/>
        </w:rPr>
        <w:t xml:space="preserve">（2）要求投标人对投标文件有关事项作出澄清或者说明；</w:t>
      </w:r>
      <w:r/>
    </w:p>
    <w:p>
      <w:pPr>
        <w:ind w:firstLine="450"/>
        <w:spacing w:line="520" w:lineRule="exact"/>
        <w:rPr>
          <w:rFonts w:ascii="宋体" w:hAnsi="宋体"/>
          <w:sz w:val="28"/>
          <w:szCs w:val="28"/>
        </w:rPr>
      </w:pPr>
      <w:r>
        <w:rPr>
          <w:rFonts w:ascii="宋体" w:hAnsi="宋体"/>
          <w:sz w:val="28"/>
          <w:szCs w:val="28"/>
        </w:rPr>
        <w:t xml:space="preserve">（3）对投标文件进行比较和评价；</w:t>
      </w:r>
      <w:r/>
    </w:p>
    <w:p>
      <w:pPr>
        <w:ind w:firstLine="450"/>
        <w:spacing w:line="520" w:lineRule="exact"/>
        <w:rPr>
          <w:rFonts w:ascii="宋体" w:hAnsi="宋体"/>
          <w:sz w:val="28"/>
          <w:szCs w:val="28"/>
        </w:rPr>
      </w:pPr>
      <w:r>
        <w:rPr>
          <w:rFonts w:ascii="宋体" w:hAnsi="宋体"/>
          <w:sz w:val="28"/>
          <w:szCs w:val="28"/>
        </w:rPr>
        <w:t xml:space="preserve">（4）确定中标候选人名单，以及根据采购人委托直接确定中标人；</w:t>
      </w:r>
      <w:r/>
    </w:p>
    <w:p>
      <w:pPr>
        <w:ind w:firstLine="450"/>
        <w:spacing w:line="520" w:lineRule="exact"/>
        <w:rPr>
          <w:rFonts w:ascii="宋体" w:hAnsi="宋体"/>
          <w:sz w:val="28"/>
          <w:szCs w:val="28"/>
        </w:rPr>
      </w:pPr>
      <w:r>
        <w:rPr>
          <w:rFonts w:ascii="宋体" w:hAnsi="宋体"/>
          <w:sz w:val="28"/>
          <w:szCs w:val="28"/>
        </w:rPr>
        <w:t xml:space="preserve">（5）向采购人、采购代理机构或有关部门报告评标中发现的违法行为。</w:t>
      </w:r>
      <w:r/>
    </w:p>
    <w:p>
      <w:pPr>
        <w:ind w:firstLine="450"/>
        <w:spacing w:line="520" w:lineRule="exact"/>
        <w:rPr>
          <w:rFonts w:ascii="宋体" w:hAnsi="宋体"/>
          <w:sz w:val="28"/>
          <w:szCs w:val="28"/>
        </w:rPr>
      </w:pPr>
      <w:r>
        <w:rPr>
          <w:rFonts w:ascii="宋体" w:hAnsi="宋体"/>
          <w:sz w:val="28"/>
          <w:szCs w:val="28"/>
        </w:rPr>
        <w:t xml:space="preserve">（二十七）评标方法分为最低评标价法和综合评分法。</w:t>
      </w:r>
      <w:r/>
    </w:p>
    <w:p>
      <w:pPr>
        <w:ind w:firstLine="450"/>
        <w:spacing w:line="520" w:lineRule="exact"/>
        <w:rPr>
          <w:rFonts w:ascii="宋体" w:hAnsi="宋体"/>
          <w:sz w:val="28"/>
          <w:szCs w:val="28"/>
        </w:rPr>
      </w:pPr>
      <w:r>
        <w:rPr>
          <w:rFonts w:ascii="宋体" w:hAnsi="宋体"/>
          <w:sz w:val="28"/>
          <w:szCs w:val="28"/>
        </w:rPr>
        <w:t xml:space="preserve">（二十八）评标</w:t>
      </w:r>
      <w:r/>
    </w:p>
    <w:p>
      <w:pPr>
        <w:ind w:firstLine="600"/>
        <w:spacing w:line="520" w:lineRule="exact"/>
        <w:rPr>
          <w:rFonts w:ascii="宋体" w:hAnsi="宋体"/>
          <w:sz w:val="28"/>
          <w:szCs w:val="28"/>
        </w:rPr>
      </w:pPr>
      <w:r>
        <w:rPr>
          <w:rFonts w:ascii="宋体" w:hAnsi="宋体"/>
          <w:sz w:val="28"/>
          <w:szCs w:val="28"/>
        </w:rPr>
        <w:t xml:space="preserve">1.评标工作程序：</w:t>
      </w:r>
      <w:r/>
    </w:p>
    <w:p>
      <w:pPr>
        <w:ind w:firstLine="600"/>
        <w:spacing w:line="520" w:lineRule="exact"/>
        <w:rPr>
          <w:rFonts w:ascii="宋体" w:hAnsi="宋体"/>
          <w:sz w:val="28"/>
          <w:szCs w:val="28"/>
        </w:rPr>
      </w:pPr>
      <w:r>
        <w:rPr>
          <w:rFonts w:ascii="宋体" w:hAnsi="宋体"/>
          <w:sz w:val="28"/>
          <w:szCs w:val="28"/>
        </w:rPr>
        <w:t xml:space="preserve">（1）投标文件初审。</w:t>
      </w:r>
      <w:r/>
    </w:p>
    <w:p>
      <w:pPr>
        <w:ind w:firstLine="600"/>
        <w:spacing w:line="520" w:lineRule="exact"/>
        <w:rPr>
          <w:rFonts w:ascii="宋体" w:hAnsi="宋体"/>
          <w:sz w:val="28"/>
          <w:szCs w:val="28"/>
        </w:rPr>
      </w:pPr>
      <w:r>
        <w:rPr>
          <w:rFonts w:ascii="宋体" w:hAnsi="宋体"/>
          <w:sz w:val="28"/>
          <w:szCs w:val="28"/>
        </w:rPr>
        <w:t xml:space="preserve">①资格性审查。</w:t>
      </w:r>
      <w:r/>
    </w:p>
    <w:p>
      <w:pPr>
        <w:ind w:firstLine="600"/>
        <w:spacing w:line="520" w:lineRule="exact"/>
        <w:rPr>
          <w:rFonts w:ascii="宋体" w:hAnsi="宋体"/>
          <w:sz w:val="28"/>
          <w:szCs w:val="28"/>
        </w:rPr>
      </w:pPr>
      <w:r>
        <w:rPr>
          <w:rFonts w:ascii="宋体" w:hAnsi="宋体"/>
          <w:sz w:val="28"/>
          <w:szCs w:val="28"/>
        </w:rPr>
        <w:t xml:space="preserve">②符合性审查。</w:t>
      </w:r>
      <w:r/>
    </w:p>
    <w:p>
      <w:pPr>
        <w:ind w:firstLine="600"/>
        <w:spacing w:line="520" w:lineRule="exact"/>
        <w:rPr>
          <w:rFonts w:ascii="宋体" w:hAnsi="宋体"/>
          <w:sz w:val="28"/>
          <w:szCs w:val="28"/>
        </w:rPr>
      </w:pPr>
      <w:r>
        <w:rPr>
          <w:rFonts w:ascii="宋体" w:hAnsi="宋体"/>
          <w:sz w:val="28"/>
          <w:szCs w:val="28"/>
        </w:rPr>
        <w:t xml:space="preserve">（2）澄清有关问题。</w:t>
      </w:r>
      <w:r/>
    </w:p>
    <w:p>
      <w:pPr>
        <w:ind w:firstLine="600"/>
        <w:spacing w:line="520" w:lineRule="exact"/>
        <w:rPr>
          <w:rFonts w:ascii="宋体" w:hAnsi="宋体"/>
          <w:sz w:val="28"/>
          <w:szCs w:val="28"/>
        </w:rPr>
      </w:pPr>
      <w:r>
        <w:rPr>
          <w:rFonts w:ascii="宋体" w:hAnsi="宋体"/>
          <w:sz w:val="28"/>
          <w:szCs w:val="28"/>
        </w:rPr>
        <w:t xml:space="preserve">（3）比较与评价。</w:t>
      </w:r>
      <w:r/>
    </w:p>
    <w:p>
      <w:pPr>
        <w:ind w:firstLine="600"/>
        <w:spacing w:line="520" w:lineRule="exact"/>
        <w:rPr>
          <w:rFonts w:ascii="宋体" w:hAnsi="宋体"/>
          <w:sz w:val="28"/>
          <w:szCs w:val="28"/>
        </w:rPr>
      </w:pPr>
      <w:r>
        <w:rPr>
          <w:rFonts w:ascii="宋体" w:hAnsi="宋体"/>
          <w:sz w:val="28"/>
          <w:szCs w:val="28"/>
        </w:rPr>
        <w:t xml:space="preserve">（4）推荐中标候选供应商名单。</w:t>
      </w:r>
      <w:r/>
    </w:p>
    <w:p>
      <w:pPr>
        <w:ind w:firstLine="600"/>
        <w:spacing w:line="520" w:lineRule="exact"/>
        <w:rPr>
          <w:rFonts w:ascii="宋体" w:hAnsi="宋体"/>
          <w:sz w:val="28"/>
          <w:szCs w:val="28"/>
        </w:rPr>
      </w:pPr>
      <w:r>
        <w:rPr>
          <w:rFonts w:ascii="宋体" w:hAnsi="宋体"/>
          <w:sz w:val="28"/>
          <w:szCs w:val="28"/>
        </w:rPr>
        <w:t xml:space="preserve">（5）编写评审报告（评标报告）。</w:t>
      </w:r>
      <w:r/>
    </w:p>
    <w:p>
      <w:pPr>
        <w:ind w:firstLine="600"/>
        <w:spacing w:line="520" w:lineRule="exact"/>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ascii="宋体" w:hAnsi="宋体"/>
          <w:sz w:val="28"/>
          <w:szCs w:val="28"/>
        </w:rPr>
      </w:pPr>
      <w:r>
        <w:rPr>
          <w:rFonts w:ascii="宋体" w:hAnsi="宋体"/>
          <w:sz w:val="28"/>
          <w:szCs w:val="28"/>
        </w:rPr>
        <w:t xml:space="preserve">4.采用</w:t>
      </w:r>
      <w:r>
        <w:fldChar w:fldCharType="begin"/>
      </w:r>
      <w:r>
        <w:instrText xml:space="preserve"> HYPERLINK "http://lilun.caigou2003.com/recijiedu/2365667.html" \o "http://lilun.caigou2003.com/recijiedu/2365667.html"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ascii="宋体" w:hAnsi="宋体"/>
          <w:sz w:val="28"/>
          <w:szCs w:val="28"/>
        </w:rPr>
      </w:pPr>
      <w:r>
        <w:rPr>
          <w:rFonts w:ascii="宋体" w:hAnsi="宋体"/>
          <w:sz w:val="28"/>
          <w:szCs w:val="28"/>
        </w:rPr>
        <w:t xml:space="preserve">5.非单一产品采购项目，多家投标人提供的核心产品品牌相同的，按前两款规定处理。</w:t>
      </w:r>
      <w:r/>
    </w:p>
    <w:p>
      <w:pPr>
        <w:ind w:firstLine="600"/>
        <w:spacing w:line="520" w:lineRule="exact"/>
        <w:rPr>
          <w:rFonts w:ascii="宋体" w:hAnsi="宋体"/>
          <w:sz w:val="28"/>
          <w:szCs w:val="28"/>
        </w:rPr>
      </w:pPr>
      <w:r>
        <w:rPr>
          <w:rFonts w:ascii="宋体" w:hAnsi="宋体"/>
          <w:sz w:val="28"/>
          <w:szCs w:val="28"/>
        </w:rPr>
        <w:t xml:space="preserve">（二十九）投标文件报价出现前后不一致的，按照下列规定修正：</w:t>
      </w:r>
      <w:r/>
    </w:p>
    <w:p>
      <w:pPr>
        <w:ind w:firstLine="600"/>
        <w:spacing w:line="520" w:lineRule="exact"/>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ind w:firstLine="600"/>
        <w:spacing w:line="520" w:lineRule="exact"/>
        <w:rPr>
          <w:rFonts w:ascii="宋体" w:hAnsi="宋体"/>
          <w:sz w:val="28"/>
          <w:szCs w:val="28"/>
        </w:rPr>
      </w:pPr>
      <w:r>
        <w:rPr>
          <w:rFonts w:ascii="宋体" w:hAnsi="宋体"/>
          <w:sz w:val="28"/>
          <w:szCs w:val="28"/>
        </w:rPr>
        <w:t xml:space="preserve">2.大写金额和小写金额不一致的，以大写金额为准；</w:t>
      </w:r>
      <w:r/>
    </w:p>
    <w:p>
      <w:pPr>
        <w:ind w:firstLine="600"/>
        <w:spacing w:line="520" w:lineRule="exact"/>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ind w:firstLine="600"/>
        <w:spacing w:line="520" w:lineRule="exact"/>
        <w:rPr>
          <w:rFonts w:ascii="宋体" w:hAnsi="宋体"/>
          <w:sz w:val="28"/>
          <w:szCs w:val="28"/>
        </w:rPr>
      </w:pPr>
      <w:r>
        <w:rPr>
          <w:rFonts w:ascii="宋体" w:hAnsi="宋体"/>
          <w:sz w:val="28"/>
          <w:szCs w:val="28"/>
        </w:rPr>
        <w:t xml:space="preserve">4.总价金额与按单价合计金额不一致的，以单价金额计算结果为准。</w:t>
      </w:r>
      <w:r/>
    </w:p>
    <w:p>
      <w:pPr>
        <w:ind w:firstLine="600"/>
        <w:spacing w:line="520" w:lineRule="exact"/>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ind w:firstLine="600"/>
        <w:spacing w:line="520" w:lineRule="exact"/>
        <w:rPr>
          <w:rFonts w:hint="eastAsia"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sz w:val="28"/>
          <w:szCs w:val="28"/>
        </w:rPr>
        <w:br/>
      </w:r>
      <w:r>
        <w:rPr>
          <w:rFonts w:hint="eastAsia" w:ascii="宋体" w:hAnsi="宋体"/>
          <w:sz w:val="28"/>
          <w:szCs w:val="28"/>
          <w:lang w:val="en-US" w:eastAsia="zh-CN"/>
        </w:rPr>
        <w:t xml:space="preserve">    </w:t>
      </w:r>
      <w:r>
        <w:rPr>
          <w:rFonts w:hint="eastAsia" w:ascii="宋体" w:hAnsi="宋体"/>
          <w:sz w:val="28"/>
          <w:szCs w:val="28"/>
        </w:rPr>
        <w:t xml:space="preserve">评标过程中出现下列情形之一的，评标委员会应当启动异常低价投标审查程序：</w:t>
      </w:r>
      <w:r/>
    </w:p>
    <w:p>
      <w:pPr>
        <w:ind w:firstLine="600"/>
        <w:spacing w:line="520" w:lineRule="exact"/>
        <w:rPr>
          <w:rFonts w:hint="eastAsia" w:ascii="宋体" w:hAnsi="宋体"/>
          <w:sz w:val="28"/>
          <w:szCs w:val="28"/>
        </w:rPr>
      </w:pPr>
      <w:r>
        <w:rPr>
          <w:rFonts w:hint="eastAsia" w:ascii="宋体" w:hAnsi="宋体"/>
          <w:sz w:val="28"/>
          <w:szCs w:val="28"/>
        </w:rPr>
        <w:t xml:space="preserve">1、投标报价低于采购项目预算50%的，即投标报价&lt;采购项目最高限价×50%。</w:t>
      </w:r>
      <w:r/>
    </w:p>
    <w:p>
      <w:pPr>
        <w:ind w:firstLine="600"/>
        <w:spacing w:line="520" w:lineRule="exact"/>
        <w:rPr>
          <w:rFonts w:hint="eastAsia" w:ascii="宋体" w:hAnsi="宋体"/>
          <w:sz w:val="28"/>
          <w:szCs w:val="28"/>
        </w:rPr>
      </w:pPr>
      <w:r>
        <w:rPr>
          <w:rFonts w:hint="eastAsia" w:ascii="宋体" w:hAnsi="宋体"/>
          <w:sz w:val="28"/>
          <w:szCs w:val="28"/>
        </w:rPr>
        <w:t xml:space="preserve">2、投标报价低于采购项目最高限价45%的，即投标报价&lt;采购项目最高限价×45%。</w:t>
      </w:r>
      <w:r/>
    </w:p>
    <w:p>
      <w:pPr>
        <w:ind w:firstLine="600"/>
        <w:spacing w:line="520" w:lineRule="exact"/>
        <w:rPr>
          <w:rFonts w:hint="eastAsia" w:ascii="宋体" w:hAnsi="宋体"/>
          <w:sz w:val="28"/>
          <w:szCs w:val="28"/>
        </w:rPr>
      </w:pPr>
      <w:r>
        <w:rPr>
          <w:rFonts w:hint="eastAsia" w:ascii="宋体" w:hAnsi="宋体"/>
          <w:sz w:val="28"/>
          <w:szCs w:val="28"/>
        </w:rPr>
        <w:t xml:space="preserve">2、评标委员会认定的投标人报价过低、有可能影响产品质量或者不能诚信履约的其他情形。</w:t>
      </w:r>
      <w:r/>
    </w:p>
    <w:p>
      <w:pPr>
        <w:ind w:firstLine="600"/>
        <w:spacing w:line="520" w:lineRule="exact"/>
        <w:rPr>
          <w:rFonts w:ascii="宋体" w:hAnsi="宋体"/>
          <w:sz w:val="28"/>
          <w:szCs w:val="28"/>
        </w:rPr>
      </w:pPr>
      <w:r>
        <w:rPr>
          <w:rFonts w:hint="eastAsia" w:ascii="宋体" w:hAnsi="宋体"/>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rPr>
          <w:rFonts w:hint="eastAsia" w:ascii="宋体" w:hAnsi="宋体"/>
          <w:sz w:val="28"/>
          <w:szCs w:val="28"/>
          <w:lang w:eastAsia="zh-CN"/>
        </w:rPr>
        <w:t xml:space="preserve">。</w:t>
      </w:r>
      <w:r/>
    </w:p>
    <w:p>
      <w:pPr>
        <w:ind w:firstLine="600"/>
        <w:spacing w:line="520" w:lineRule="exact"/>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ascii="宋体" w:hAnsi="宋体"/>
          <w:sz w:val="28"/>
          <w:szCs w:val="28"/>
        </w:rPr>
      </w:pPr>
      <w:r>
        <w:rPr>
          <w:rFonts w:ascii="宋体" w:hAnsi="宋体"/>
          <w:sz w:val="28"/>
          <w:szCs w:val="28"/>
        </w:rPr>
        <w:t xml:space="preserve">（三十二）废标条款：</w:t>
      </w:r>
      <w:r/>
    </w:p>
    <w:p>
      <w:pPr>
        <w:ind w:firstLine="600"/>
        <w:spacing w:line="520" w:lineRule="exact"/>
        <w:rPr>
          <w:rFonts w:ascii="宋体" w:hAnsi="宋体"/>
          <w:sz w:val="28"/>
          <w:szCs w:val="28"/>
        </w:rPr>
      </w:pPr>
      <w:r>
        <w:rPr>
          <w:rFonts w:ascii="宋体" w:hAnsi="宋体"/>
          <w:sz w:val="28"/>
          <w:szCs w:val="28"/>
        </w:rPr>
        <w:t xml:space="preserve">出现下列情形之一的，应予废标。</w:t>
      </w:r>
      <w:r/>
    </w:p>
    <w:p>
      <w:pPr>
        <w:ind w:firstLine="600"/>
        <w:spacing w:line="520" w:lineRule="exact"/>
        <w:rPr>
          <w:rFonts w:ascii="宋体" w:hAnsi="宋体"/>
          <w:sz w:val="28"/>
          <w:szCs w:val="28"/>
        </w:rPr>
      </w:pPr>
      <w:r>
        <w:rPr>
          <w:rFonts w:ascii="宋体" w:hAnsi="宋体"/>
          <w:sz w:val="28"/>
          <w:szCs w:val="28"/>
        </w:rPr>
        <w:t xml:space="preserve">1.符合专业条件的供应商或者对招标文件作实质响应的供应商不足三家的；</w:t>
      </w:r>
      <w:r/>
    </w:p>
    <w:p>
      <w:pPr>
        <w:ind w:firstLine="600"/>
        <w:spacing w:line="520" w:lineRule="exact"/>
        <w:rPr>
          <w:rFonts w:ascii="宋体" w:hAnsi="宋体"/>
          <w:sz w:val="28"/>
          <w:szCs w:val="28"/>
        </w:rPr>
      </w:pPr>
      <w:r>
        <w:rPr>
          <w:rFonts w:ascii="宋体" w:hAnsi="宋体"/>
          <w:sz w:val="28"/>
          <w:szCs w:val="28"/>
        </w:rPr>
        <w:t xml:space="preserve">2.出现影响采购公正的违法、违规行为的；</w:t>
      </w:r>
      <w:r/>
    </w:p>
    <w:p>
      <w:pPr>
        <w:ind w:firstLine="600"/>
        <w:spacing w:line="520" w:lineRule="exact"/>
        <w:rPr>
          <w:rFonts w:ascii="宋体" w:hAnsi="宋体"/>
          <w:sz w:val="28"/>
          <w:szCs w:val="28"/>
        </w:rPr>
      </w:pPr>
      <w:r>
        <w:rPr>
          <w:rFonts w:ascii="宋体" w:hAnsi="宋体"/>
          <w:sz w:val="28"/>
          <w:szCs w:val="28"/>
        </w:rPr>
        <w:t xml:space="preserve">3.投标人的报价均超过了采购预算，采购人不能支付的；</w:t>
      </w:r>
      <w:r/>
    </w:p>
    <w:p>
      <w:pPr>
        <w:ind w:firstLine="600"/>
        <w:spacing w:line="520" w:lineRule="exact"/>
        <w:rPr>
          <w:rFonts w:ascii="宋体" w:hAnsi="宋体"/>
          <w:sz w:val="28"/>
          <w:szCs w:val="28"/>
        </w:rPr>
      </w:pPr>
      <w:r>
        <w:rPr>
          <w:rFonts w:ascii="宋体" w:hAnsi="宋体"/>
          <w:sz w:val="28"/>
          <w:szCs w:val="28"/>
        </w:rPr>
        <w:t xml:space="preserve">4.因重大变故，采购任务取消的。</w:t>
      </w:r>
      <w:r/>
    </w:p>
    <w:p>
      <w:pPr>
        <w:ind w:firstLine="600"/>
        <w:spacing w:line="520" w:lineRule="exact"/>
        <w:rPr>
          <w:rFonts w:ascii="宋体" w:hAnsi="宋体"/>
          <w:sz w:val="28"/>
          <w:szCs w:val="28"/>
        </w:rPr>
      </w:pPr>
      <w:r>
        <w:rPr>
          <w:rFonts w:ascii="宋体" w:hAnsi="宋体"/>
          <w:sz w:val="28"/>
          <w:szCs w:val="28"/>
        </w:rPr>
        <w:t xml:space="preserve">六、定标</w:t>
      </w:r>
      <w:r/>
    </w:p>
    <w:p>
      <w:pPr>
        <w:ind w:firstLine="600"/>
        <w:spacing w:line="520" w:lineRule="exact"/>
        <w:rPr>
          <w:rFonts w:ascii="宋体" w:hAnsi="宋体"/>
          <w:sz w:val="28"/>
          <w:szCs w:val="28"/>
        </w:rPr>
      </w:pPr>
      <w:r>
        <w:rPr>
          <w:rFonts w:ascii="宋体" w:hAnsi="宋体"/>
          <w:sz w:val="28"/>
          <w:szCs w:val="28"/>
        </w:rPr>
        <w:t xml:space="preserve">（三十三）采购代理机构应当在评标结束后2个工作日内将评标报告送采购人。</w:t>
      </w:r>
      <w:r/>
    </w:p>
    <w:p>
      <w:pPr>
        <w:ind w:firstLine="600"/>
        <w:spacing w:line="520" w:lineRule="exact"/>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宋体" w:hAnsi="宋体"/>
          <w:sz w:val="28"/>
          <w:szCs w:val="28"/>
        </w:rPr>
      </w:pPr>
      <w:r>
        <w:rPr>
          <w:rFonts w:ascii="宋体" w:hAnsi="宋体"/>
          <w:sz w:val="28"/>
          <w:szCs w:val="28"/>
        </w:rPr>
        <w:t xml:space="preserve">七、政府采购合同</w:t>
      </w:r>
      <w:r/>
    </w:p>
    <w:p>
      <w:pPr>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ind w:firstLine="600"/>
        <w:spacing w:line="520" w:lineRule="exact"/>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ascii="宋体" w:hAnsi="宋体"/>
          <w:sz w:val="28"/>
          <w:szCs w:val="28"/>
        </w:rPr>
      </w:pPr>
      <w:r>
        <w:rPr>
          <w:rFonts w:ascii="宋体" w:hAnsi="宋体"/>
          <w:sz w:val="28"/>
          <w:szCs w:val="28"/>
        </w:rPr>
        <w:t xml:space="preserve">采购人不得向中标人提出任何不合理的要求作为签订合同的条件。</w:t>
      </w:r>
      <w:r/>
    </w:p>
    <w:p>
      <w:pPr>
        <w:ind w:firstLine="600"/>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ascii="宋体" w:hAnsi="宋体"/>
          <w:color w:val="auto"/>
          <w:sz w:val="28"/>
          <w:szCs w:val="28"/>
        </w:rPr>
      </w:pPr>
      <w:r>
        <w:rPr>
          <w:rFonts w:hint="eastAsia" w:ascii="宋体" w:hAnsi="宋体"/>
          <w:color w:val="auto"/>
          <w:sz w:val="28"/>
          <w:szCs w:val="28"/>
          <w:lang w:val="en-US" w:eastAsia="zh-CN"/>
        </w:rPr>
        <w:t xml:space="preserve">3</w:t>
      </w:r>
      <w:r>
        <w:rPr>
          <w:rFonts w:ascii="宋体" w:hAnsi="宋体"/>
          <w:color w:val="auto"/>
          <w:sz w:val="28"/>
          <w:szCs w:val="28"/>
        </w:rPr>
        <w:t xml:space="preserve">.</w:t>
      </w:r>
      <w:r>
        <w:rPr>
          <w:rFonts w:hint="eastAsia" w:ascii="宋体" w:hAnsi="宋体"/>
          <w:color w:val="auto"/>
          <w:sz w:val="28"/>
          <w:szCs w:val="28"/>
          <w:lang w:val="en-US" w:eastAsia="zh-CN"/>
        </w:rPr>
        <w:t xml:space="preserve">签订合同前</w:t>
      </w:r>
      <w:r>
        <w:rPr>
          <w:rFonts w:ascii="宋体" w:hAnsi="宋体"/>
          <w:color w:val="auto"/>
          <w:sz w:val="28"/>
          <w:szCs w:val="28"/>
        </w:rPr>
        <w:t xml:space="preserve">，采购人</w:t>
      </w:r>
      <w:r>
        <w:rPr>
          <w:rFonts w:hint="eastAsia" w:ascii="宋体" w:hAnsi="宋体"/>
          <w:color w:val="auto"/>
          <w:sz w:val="28"/>
          <w:szCs w:val="28"/>
          <w:lang w:val="en-US" w:eastAsia="zh-CN"/>
        </w:rPr>
        <w:t xml:space="preserve">有权到中标人污泥处置地点进行现场查验，若中标人不具备能够立即处置污泥的条件，</w:t>
      </w:r>
      <w:r>
        <w:rPr>
          <w:rFonts w:ascii="宋体" w:hAnsi="宋体"/>
          <w:color w:val="auto"/>
          <w:sz w:val="28"/>
          <w:szCs w:val="28"/>
        </w:rPr>
        <w:t xml:space="preserve">采购人可以按照评审报告推荐的中标或者成交候选人名单排序，确定下一个候选人为中标或者成交供应商，也可以重新开展政府采购活动。</w:t>
      </w:r>
      <w:r/>
    </w:p>
    <w:p>
      <w:pPr>
        <w:ind w:firstLine="600"/>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ind w:firstLine="600"/>
        <w:spacing w:line="520" w:lineRule="exact"/>
        <w:rPr>
          <w:rFonts w:hint="eastAsia" w:ascii="宋体" w:hAnsi="宋体" w:eastAsia="宋体"/>
          <w:sz w:val="28"/>
          <w:szCs w:val="28"/>
          <w:lang w:val="en-US" w:eastAsia="zh-CN"/>
        </w:rPr>
      </w:pPr>
      <w:r>
        <w:rPr>
          <w:rFonts w:hint="eastAsia" w:ascii="宋体" w:hAnsi="宋体"/>
          <w:sz w:val="28"/>
          <w:szCs w:val="28"/>
        </w:rPr>
        <w:t xml:space="preserve">（三十八）</w:t>
      </w:r>
      <w:r>
        <w:rPr>
          <w:rFonts w:hint="eastAsia" w:ascii="宋体" w:hAnsi="宋体"/>
          <w:sz w:val="28"/>
          <w:szCs w:val="28"/>
          <w:highlight w:val="none"/>
        </w:rPr>
        <w:t xml:space="preserve">履约保证金：</w:t>
      </w:r>
      <w:r>
        <w:rPr>
          <w:rFonts w:hint="eastAsia" w:ascii="宋体" w:hAnsi="宋体"/>
          <w:sz w:val="28"/>
          <w:szCs w:val="28"/>
          <w:highlight w:val="none"/>
          <w:lang w:val="en-US" w:eastAsia="zh-CN"/>
        </w:rPr>
        <w:t xml:space="preserve">无</w:t>
      </w:r>
      <w:r/>
    </w:p>
    <w:p>
      <w:pPr>
        <w:ind w:firstLine="600"/>
        <w:spacing w:line="520" w:lineRule="exact"/>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九</w:t>
      </w:r>
      <w:r>
        <w:rPr>
          <w:rFonts w:ascii="宋体" w:hAnsi="宋体"/>
          <w:sz w:val="28"/>
          <w:szCs w:val="28"/>
        </w:rPr>
        <w:t xml:space="preserve">）腐败和欺诈行为：</w:t>
      </w:r>
      <w:r/>
    </w:p>
    <w:p>
      <w:pPr>
        <w:ind w:firstLine="600"/>
        <w:spacing w:line="520" w:lineRule="exact"/>
        <w:rPr>
          <w:rFonts w:ascii="宋体" w:hAnsi="宋体"/>
          <w:sz w:val="28"/>
          <w:szCs w:val="28"/>
        </w:rPr>
      </w:pPr>
      <w:r>
        <w:rPr>
          <w:rFonts w:ascii="宋体" w:hAnsi="宋体"/>
          <w:sz w:val="28"/>
          <w:szCs w:val="28"/>
        </w:rPr>
        <w:t xml:space="preserve">采购代理机构、采购人、投标人等参与招投标的各方，均应在招标、采购、合同执行等过程中保持廉洁和最高的道德水准。</w:t>
      </w:r>
      <w:r/>
    </w:p>
    <w:p>
      <w:pPr>
        <w:ind w:firstLine="600"/>
        <w:spacing w:line="520" w:lineRule="exact"/>
        <w:rPr>
          <w:rFonts w:ascii="宋体" w:hAnsi="宋体"/>
          <w:sz w:val="28"/>
          <w:szCs w:val="28"/>
        </w:rPr>
      </w:pPr>
      <w:r>
        <w:rPr>
          <w:rFonts w:ascii="宋体" w:hAnsi="宋体"/>
          <w:sz w:val="28"/>
          <w:szCs w:val="28"/>
        </w:rPr>
        <w:t xml:space="preserve">（1）腐败和欺诈行为的含义：</w:t>
      </w:r>
      <w:r/>
    </w:p>
    <w:p>
      <w:pPr>
        <w:ind w:firstLine="600"/>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ind w:firstLine="600"/>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宋体" w:hAnsi="宋体"/>
          <w:sz w:val="28"/>
          <w:szCs w:val="28"/>
        </w:rPr>
      </w:pPr>
      <w:r>
        <w:rPr>
          <w:rFonts w:ascii="宋体" w:hAnsi="宋体"/>
          <w:sz w:val="28"/>
          <w:szCs w:val="28"/>
        </w:rPr>
        <w:t xml:space="preserve">八、询问和质疑</w:t>
      </w:r>
      <w:r/>
    </w:p>
    <w:p>
      <w:pPr>
        <w:ind w:firstLine="600"/>
        <w:spacing w:line="520" w:lineRule="exact"/>
        <w:rPr>
          <w:rFonts w:ascii="宋体" w:hAnsi="宋体"/>
          <w:sz w:val="28"/>
          <w:szCs w:val="28"/>
        </w:rPr>
      </w:pPr>
      <w:r>
        <w:rPr>
          <w:rFonts w:ascii="宋体" w:hAnsi="宋体"/>
          <w:sz w:val="28"/>
          <w:szCs w:val="28"/>
        </w:rPr>
        <w:t xml:space="preserve">（四十）询问和质疑</w:t>
      </w:r>
      <w:r/>
    </w:p>
    <w:p>
      <w:pPr>
        <w:ind w:firstLine="600"/>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宋体" w:hAnsi="宋体"/>
          <w:sz w:val="28"/>
          <w:szCs w:val="28"/>
        </w:rPr>
      </w:pPr>
      <w:r>
        <w:rPr>
          <w:rFonts w:ascii="宋体" w:hAnsi="宋体"/>
          <w:sz w:val="28"/>
          <w:szCs w:val="28"/>
        </w:rPr>
        <w:t xml:space="preserve">九、电子招标投标交易平台</w:t>
      </w:r>
      <w:r/>
    </w:p>
    <w:p>
      <w:pPr>
        <w:ind w:firstLine="600"/>
        <w:spacing w:line="520" w:lineRule="exact"/>
        <w:rPr>
          <w:rFonts w:ascii="宋体" w:hAnsi="宋体"/>
          <w:sz w:val="28"/>
          <w:szCs w:val="28"/>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spacing w:line="520" w:lineRule="exact"/>
        <w:rPr>
          <w:rFonts w:ascii="宋体" w:hAnsi="宋体"/>
          <w:sz w:val="28"/>
          <w:szCs w:val="28"/>
        </w:rPr>
      </w:pPr>
      <w:r>
        <w:rPr>
          <w:rFonts w:hint="eastAsia" w:ascii="宋体" w:hAnsi="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726"/>
        <w:rPr>
          <w:rFonts w:hAnsi="宋体"/>
          <w:sz w:val="28"/>
          <w:szCs w:val="28"/>
        </w:rPr>
      </w:pPr>
      <w:r>
        <w:rPr>
          <w:rFonts w:hAnsi="宋体"/>
          <w:sz w:val="28"/>
          <w:szCs w:val="28"/>
        </w:rPr>
      </w:r>
      <w:r/>
    </w:p>
    <w:p>
      <w:pPr>
        <w:pStyle w:val="726"/>
        <w:rPr>
          <w:sz w:val="28"/>
          <w:szCs w:val="28"/>
        </w:rPr>
      </w:pPr>
      <w:r>
        <w:rPr>
          <w:sz w:val="28"/>
          <w:szCs w:val="28"/>
        </w:rPr>
      </w:r>
      <w:r/>
    </w:p>
    <w:p>
      <w:pPr>
        <w:pStyle w:val="711"/>
        <w:spacing w:line="520" w:lineRule="exact"/>
        <w:rPr>
          <w:rFonts w:ascii="宋体" w:hAnsi="宋体" w:eastAsia="宋体"/>
        </w:rPr>
      </w:pPr>
      <w:r>
        <w:rPr>
          <w:rFonts w:ascii="宋体" w:hAnsi="宋体"/>
          <w:sz w:val="28"/>
          <w:szCs w:val="28"/>
        </w:rPr>
        <w:br w:type="page" w:clear="all"/>
      </w:r>
      <w:bookmarkStart w:id="5" w:name="_Toc145404657"/>
      <w:r>
        <w:rPr>
          <w:rFonts w:ascii="宋体" w:hAnsi="宋体" w:eastAsia="宋体"/>
        </w:rPr>
        <w:t xml:space="preserve">第三章  投标资料表</w:t>
      </w:r>
      <w:bookmarkEnd w:id="4"/>
      <w:r/>
      <w:bookmarkEnd w:id="5"/>
      <w:r/>
      <w:r/>
    </w:p>
    <w:p>
      <w:pPr>
        <w:pStyle w:val="737"/>
        <w:ind w:firstLine="600"/>
        <w:spacing w:line="520" w:lineRule="exact"/>
        <w:rPr>
          <w:rFonts w:ascii="宋体" w:hAnsi="宋体" w:eastAsia="宋体"/>
          <w:szCs w:val="28"/>
        </w:rPr>
      </w:pPr>
      <w:r>
        <w:rPr>
          <w:rFonts w:ascii="宋体" w:hAnsi="宋体" w:eastAsia="宋体"/>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sz w:val="28"/>
          <w:szCs w:val="28"/>
        </w:rPr>
      </w:pPr>
      <w:r>
        <w:rPr>
          <w:rFonts w:ascii="宋体" w:hAnsi="宋体"/>
          <w:sz w:val="28"/>
          <w:szCs w:val="28"/>
        </w:rPr>
      </w:r>
      <w:r/>
    </w:p>
    <w:tbl>
      <w:tblPr>
        <w:tblStyle w:val="72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jc w:val="center"/>
              <w:spacing w:line="400" w:lineRule="exact"/>
              <w:rPr>
                <w:rFonts w:ascii="宋体" w:hAnsi="宋体"/>
                <w:b/>
                <w:sz w:val="28"/>
                <w:szCs w:val="28"/>
              </w:rPr>
            </w:pPr>
            <w:r>
              <w:rPr>
                <w:rFonts w:ascii="宋体" w:hAnsi="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一</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徐州经济技术开发区社会事业局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二</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采购人确定的采购项目属性：</w:t>
            </w:r>
            <w:r>
              <w:rPr>
                <w:rFonts w:hint="eastAsia" w:ascii="宋体" w:hAnsi="宋体"/>
                <w:sz w:val="28"/>
                <w:szCs w:val="28"/>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sz w:val="28"/>
                <w:szCs w:val="28"/>
                <w:lang w:eastAsia="zh-CN"/>
              </w:rPr>
            </w:pPr>
            <w:r>
              <w:rPr>
                <w:rFonts w:ascii="宋体" w:hAnsi="宋体"/>
                <w:sz w:val="28"/>
                <w:szCs w:val="28"/>
              </w:rPr>
              <w:t xml:space="preserve">本项目采购代理机构：</w:t>
            </w:r>
            <w:r>
              <w:rPr>
                <w:rFonts w:hint="eastAsia" w:ascii="宋体" w:hAnsi="宋体"/>
                <w:sz w:val="28"/>
                <w:szCs w:val="28"/>
                <w:lang w:eastAsia="zh-CN"/>
              </w:rPr>
              <w:t xml:space="preserve">江苏中朗项目管理咨询有限公司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highlight w:val="none"/>
              </w:rPr>
            </w:pPr>
            <w:r>
              <w:rPr>
                <w:rFonts w:ascii="宋体" w:hAnsi="宋体"/>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投标人的资格条件：</w:t>
            </w:r>
            <w:r/>
          </w:p>
          <w:p>
            <w:pPr>
              <w:spacing w:line="400" w:lineRule="exact"/>
              <w:rPr>
                <w:rFonts w:ascii="宋体" w:hAnsi="宋体"/>
                <w:b/>
                <w:bCs/>
                <w:sz w:val="28"/>
                <w:szCs w:val="28"/>
                <w:highlight w:val="none"/>
              </w:rPr>
            </w:pPr>
            <w:r>
              <w:rPr>
                <w:rFonts w:hint="eastAsia" w:ascii="宋体" w:hAnsi="宋体"/>
                <w:b/>
                <w:bCs/>
                <w:sz w:val="28"/>
                <w:szCs w:val="28"/>
              </w:rPr>
              <w:t xml:space="preserve">1</w:t>
            </w:r>
            <w:r>
              <w:rPr>
                <w:rFonts w:ascii="宋体" w:hAnsi="宋体"/>
                <w:b/>
                <w:bCs/>
                <w:sz w:val="28"/>
                <w:szCs w:val="28"/>
              </w:rPr>
              <w:t xml:space="preserve">.符合《中华人民共和国政</w:t>
            </w:r>
            <w:r>
              <w:rPr>
                <w:rFonts w:ascii="宋体" w:hAnsi="宋体"/>
                <w:b/>
                <w:bCs/>
                <w:sz w:val="28"/>
                <w:szCs w:val="28"/>
                <w:highlight w:val="none"/>
              </w:rPr>
              <w:t xml:space="preserve">府采购法》第二十二条的规定；</w:t>
            </w:r>
            <w:r/>
          </w:p>
          <w:p>
            <w:pPr>
              <w:pStyle w:val="726"/>
              <w:rPr>
                <w:rFonts w:hint="eastAsia" w:ascii="宋体" w:hAnsi="宋体" w:eastAsia="宋体" w:cs="宋体"/>
                <w:b/>
                <w:color w:val="000000"/>
                <w:sz w:val="28"/>
                <w:highlight w:val="none"/>
                <w:lang w:eastAsia="zh-CN"/>
              </w:rPr>
            </w:pPr>
            <w:r>
              <w:rPr>
                <w:rFonts w:hint="eastAsia" w:ascii="宋体" w:hAnsi="宋体"/>
                <w:b/>
                <w:bCs/>
                <w:sz w:val="28"/>
                <w:szCs w:val="28"/>
                <w:highlight w:val="none"/>
              </w:rPr>
              <w:t xml:space="preserve">2</w:t>
            </w:r>
            <w:r>
              <w:rPr>
                <w:rFonts w:ascii="宋体" w:hAnsi="宋体"/>
                <w:b/>
                <w:bCs/>
                <w:sz w:val="28"/>
                <w:szCs w:val="28"/>
                <w:highlight w:val="none"/>
              </w:rPr>
              <w:t xml:space="preserve">.</w:t>
            </w:r>
            <w:r>
              <w:rPr>
                <w:rFonts w:hint="eastAsia" w:ascii="宋体" w:hAnsi="宋体"/>
                <w:b/>
                <w:bCs/>
                <w:sz w:val="28"/>
                <w:szCs w:val="28"/>
                <w:highlight w:val="none"/>
              </w:rPr>
              <w:t xml:space="preserve">此</w:t>
            </w:r>
            <w:r>
              <w:rPr>
                <w:rFonts w:ascii="宋体" w:hAnsi="宋体" w:eastAsia="宋体" w:cs="宋体"/>
                <w:b/>
                <w:color w:val="000000"/>
                <w:sz w:val="28"/>
                <w:highlight w:val="none"/>
              </w:rPr>
              <w:t xml:space="preserve">项目属于专门面向中小微企业采购的项目，</w:t>
            </w:r>
            <w:r>
              <w:rPr>
                <w:rFonts w:hint="eastAsia" w:ascii="宋体" w:hAnsi="宋体" w:eastAsia="宋体" w:cs="宋体"/>
                <w:b/>
                <w:color w:val="000000"/>
                <w:sz w:val="28"/>
                <w:highlight w:val="none"/>
              </w:rPr>
              <w:t xml:space="preserve">政府采购促进中小企业发展:促进残疾人就业政府采购政策;政府采购支持监狱企业发展等</w:t>
            </w:r>
            <w:r>
              <w:rPr>
                <w:rFonts w:hint="eastAsia" w:ascii="宋体" w:hAnsi="宋体" w:eastAsia="宋体" w:cs="宋体"/>
                <w:b/>
                <w:color w:val="000000"/>
                <w:sz w:val="28"/>
                <w:highlight w:val="none"/>
                <w:lang w:eastAsia="zh-CN"/>
              </w:rPr>
              <w:t xml:space="preserve">。</w:t>
            </w:r>
            <w:r/>
          </w:p>
          <w:p>
            <w:pPr>
              <w:pStyle w:val="726"/>
              <w:rPr>
                <w:rFonts w:hAnsi="宋体"/>
                <w:b/>
                <w:bCs/>
                <w:sz w:val="28"/>
                <w:szCs w:val="28"/>
                <w:highlight w:val="none"/>
              </w:rPr>
            </w:pPr>
            <w:r>
              <w:rPr>
                <w:rFonts w:hint="eastAsia" w:hAnsi="宋体"/>
                <w:b/>
                <w:bCs/>
                <w:sz w:val="28"/>
                <w:szCs w:val="28"/>
                <w:highlight w:val="none"/>
              </w:rPr>
              <w:t xml:space="preserve">3</w:t>
            </w:r>
            <w:r>
              <w:rPr>
                <w:rFonts w:hAnsi="宋体"/>
                <w:b/>
                <w:bCs/>
                <w:sz w:val="28"/>
                <w:szCs w:val="28"/>
                <w:highlight w:val="none"/>
              </w:rPr>
              <w:t xml:space="preserve">.</w:t>
            </w:r>
            <w:r>
              <w:rPr>
                <w:rFonts w:hint="eastAsia" w:hAnsi="宋体"/>
                <w:b/>
                <w:bCs/>
                <w:sz w:val="28"/>
                <w:szCs w:val="28"/>
                <w:highlight w:val="none"/>
              </w:rPr>
              <w:t xml:space="preserve">本项目的特定资格要求：无。</w:t>
            </w:r>
            <w:r/>
          </w:p>
          <w:p>
            <w:pPr>
              <w:spacing w:line="400" w:lineRule="exact"/>
              <w:rPr>
                <w:rFonts w:ascii="宋体" w:hAnsi="宋体"/>
                <w:sz w:val="28"/>
                <w:szCs w:val="28"/>
                <w:highlight w:val="none"/>
              </w:rPr>
            </w:pPr>
            <w:r>
              <w:rPr>
                <w:rFonts w:ascii="宋体" w:hAnsi="宋体"/>
                <w:sz w:val="28"/>
                <w:szCs w:val="28"/>
                <w:highlight w:val="none"/>
              </w:rPr>
              <w:t xml:space="preserve">同时明确相关事项如下：</w:t>
            </w:r>
            <w:r/>
          </w:p>
          <w:p>
            <w:pPr>
              <w:spacing w:line="400" w:lineRule="exact"/>
              <w:rPr>
                <w:rFonts w:ascii="宋体" w:hAnsi="宋体"/>
                <w:sz w:val="28"/>
                <w:szCs w:val="28"/>
              </w:rPr>
            </w:pPr>
            <w:r>
              <w:rPr>
                <w:rFonts w:ascii="宋体" w:hAnsi="宋体"/>
                <w:sz w:val="28"/>
                <w:szCs w:val="28"/>
              </w:rPr>
              <w:t xml:space="preserve">一、本项目不接受联合体参与采购活动。</w:t>
            </w:r>
            <w:r/>
          </w:p>
          <w:p>
            <w:pPr>
              <w:spacing w:line="400" w:lineRule="exact"/>
              <w:rPr>
                <w:rFonts w:ascii="宋体" w:hAnsi="宋体"/>
                <w:sz w:val="28"/>
                <w:szCs w:val="28"/>
              </w:rPr>
            </w:pPr>
            <w:r>
              <w:rPr>
                <w:rFonts w:ascii="宋体" w:hAnsi="宋体"/>
                <w:sz w:val="28"/>
                <w:szCs w:val="28"/>
              </w:rPr>
              <w:t xml:space="preserve">二、单位负责人为同一人或者存在直接控股、管理关系的不同供应商，不得参加同一合同项下的政府采购活动。</w:t>
            </w:r>
            <w:r/>
          </w:p>
          <w:p>
            <w:pPr>
              <w:spacing w:line="400" w:lineRule="exact"/>
              <w:rPr>
                <w:rFonts w:ascii="宋体" w:hAnsi="宋体"/>
                <w:sz w:val="28"/>
                <w:szCs w:val="28"/>
              </w:rPr>
            </w:pPr>
            <w:r>
              <w:rPr>
                <w:rFonts w:ascii="宋体" w:hAnsi="宋体"/>
                <w:sz w:val="28"/>
                <w:szCs w:val="28"/>
              </w:rPr>
              <w:t xml:space="preserve">三、为本采购项目提供整体设计、规范编制或者项目管理、监理、检测等服务的供应商，不得再参加本采购项目的采购活动。</w:t>
            </w:r>
            <w:r/>
          </w:p>
          <w:p>
            <w:pPr>
              <w:spacing w:line="400" w:lineRule="exact"/>
              <w:rPr>
                <w:rFonts w:ascii="宋体" w:hAnsi="宋体"/>
                <w:sz w:val="28"/>
                <w:szCs w:val="28"/>
              </w:rPr>
            </w:pPr>
            <w:r>
              <w:rPr>
                <w:rFonts w:ascii="宋体" w:hAnsi="宋体"/>
                <w:sz w:val="28"/>
                <w:szCs w:val="28"/>
              </w:rPr>
              <w:t xml:space="preserve">四、查询及使用供应商信用记录：</w:t>
            </w:r>
            <w:r/>
          </w:p>
          <w:p>
            <w:pPr>
              <w:spacing w:line="400" w:lineRule="exact"/>
              <w:rPr>
                <w:rFonts w:ascii="宋体" w:hAnsi="宋体"/>
                <w:sz w:val="28"/>
                <w:szCs w:val="28"/>
              </w:rPr>
            </w:pPr>
            <w:r>
              <w:rPr>
                <w:rFonts w:ascii="宋体" w:hAnsi="宋体"/>
                <w:sz w:val="28"/>
                <w:szCs w:val="28"/>
              </w:rPr>
              <w:t xml:space="preserve">(一)由采购人查询信用信息。</w:t>
            </w:r>
            <w:r/>
          </w:p>
          <w:p>
            <w:pPr>
              <w:spacing w:line="400" w:lineRule="exact"/>
              <w:rPr>
                <w:rFonts w:ascii="宋体" w:hAnsi="宋体"/>
                <w:sz w:val="28"/>
                <w:szCs w:val="28"/>
              </w:rPr>
            </w:pPr>
            <w:r>
              <w:rPr>
                <w:rFonts w:ascii="宋体" w:hAnsi="宋体"/>
                <w:sz w:val="28"/>
                <w:szCs w:val="28"/>
              </w:rPr>
              <w:t xml:space="preserve">(二)查询渠道包括：</w:t>
            </w:r>
            <w:r/>
          </w:p>
          <w:p>
            <w:pPr>
              <w:spacing w:line="400" w:lineRule="exact"/>
              <w:rPr>
                <w:rFonts w:ascii="宋体" w:hAnsi="宋体"/>
                <w:sz w:val="28"/>
                <w:szCs w:val="28"/>
              </w:rPr>
            </w:pPr>
            <w:r>
              <w:rPr>
                <w:rFonts w:ascii="宋体" w:hAnsi="宋体"/>
                <w:sz w:val="28"/>
                <w:szCs w:val="28"/>
              </w:rPr>
              <w:t xml:space="preserve">1.“信用中国”网（</w:t>
            </w:r>
            <w:r>
              <w:fldChar w:fldCharType="begin"/>
            </w:r>
            <w:r>
              <w:instrText xml:space="preserve"> HYPERLINK "http://www.creditchina.gov.cn/" \o "http://www.creditchina.gov.cn/" </w:instrText>
            </w:r>
            <w:r>
              <w:fldChar w:fldCharType="separate"/>
            </w:r>
            <w:r>
              <w:rPr>
                <w:rFonts w:ascii="宋体" w:hAnsi="宋体"/>
                <w:sz w:val="28"/>
                <w:szCs w:val="28"/>
              </w:rPr>
              <w:t xml:space="preserve">www.creditchina.gov.cn</w:t>
            </w:r>
            <w:r>
              <w:rPr>
                <w:rFonts w:ascii="宋体" w:hAnsi="宋体"/>
                <w:sz w:val="28"/>
                <w:szCs w:val="28"/>
              </w:rPr>
              <w:fldChar w:fldCharType="end"/>
            </w:r>
            <w:r>
              <w:rPr>
                <w:rFonts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2.中国政府采购网（</w:t>
            </w:r>
            <w:r>
              <w:fldChar w:fldCharType="begin"/>
            </w:r>
            <w:r>
              <w:instrText xml:space="preserve"> HYPERLINK "http://www.ccgp.gov.cn/" \o "http://www.ccgp.gov.cn/" </w:instrText>
            </w:r>
            <w:r>
              <w:fldChar w:fldCharType="separate"/>
            </w:r>
            <w:r>
              <w:rPr>
                <w:rFonts w:ascii="宋体" w:hAnsi="宋体"/>
                <w:sz w:val="28"/>
                <w:szCs w:val="28"/>
              </w:rPr>
              <w:t xml:space="preserve">www.ccgp.gov.cn</w:t>
            </w:r>
            <w:r>
              <w:rPr>
                <w:rFonts w:ascii="宋体" w:hAnsi="宋体"/>
                <w:sz w:val="28"/>
                <w:szCs w:val="28"/>
              </w:rPr>
              <w:fldChar w:fldCharType="end"/>
            </w:r>
            <w:r>
              <w:rPr>
                <w:rFonts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3.“信用江苏”网（www.jscredit.gov.cn）；</w:t>
            </w:r>
            <w:r/>
          </w:p>
          <w:p>
            <w:pPr>
              <w:spacing w:line="400" w:lineRule="exact"/>
              <w:rPr>
                <w:rFonts w:ascii="宋体" w:hAnsi="宋体"/>
                <w:sz w:val="28"/>
                <w:szCs w:val="28"/>
              </w:rPr>
            </w:pPr>
            <w:r>
              <w:rPr>
                <w:rFonts w:ascii="宋体" w:hAnsi="宋体"/>
                <w:sz w:val="28"/>
                <w:szCs w:val="28"/>
              </w:rPr>
              <w:t xml:space="preserve">4.“信用中国（江苏徐州）”网</w:t>
            </w:r>
            <w:r/>
          </w:p>
          <w:p>
            <w:pPr>
              <w:spacing w:line="400" w:lineRule="exact"/>
              <w:rPr>
                <w:rFonts w:ascii="宋体" w:hAnsi="宋体"/>
                <w:sz w:val="28"/>
                <w:szCs w:val="28"/>
              </w:rPr>
            </w:pPr>
            <w:r>
              <w:rPr>
                <w:rFonts w:ascii="宋体" w:hAnsi="宋体"/>
                <w:sz w:val="28"/>
                <w:szCs w:val="28"/>
              </w:rPr>
              <w:t xml:space="preserve">（ </w:t>
            </w:r>
            <w:r>
              <w:fldChar w:fldCharType="begin"/>
            </w:r>
            <w:r>
              <w:instrText xml:space="preserve"> HYPERLINK "http://www.xuzhoucredit.gov.cn/" \o "http://www.xuzhoucredit.gov.cn/" </w:instrText>
            </w:r>
            <w:r>
              <w:fldChar w:fldCharType="separate"/>
            </w:r>
            <w:r>
              <w:rPr>
                <w:rFonts w:ascii="宋体" w:hAnsi="宋体"/>
                <w:sz w:val="28"/>
                <w:szCs w:val="28"/>
              </w:rPr>
              <w:t xml:space="preserve">http://www.xuzhoucredit.gov.cn</w:t>
            </w:r>
            <w:r>
              <w:rPr>
                <w:rFonts w:ascii="宋体" w:hAnsi="宋体"/>
                <w:sz w:val="28"/>
                <w:szCs w:val="28"/>
              </w:rPr>
              <w:fldChar w:fldCharType="end"/>
            </w:r>
            <w:r>
              <w:rPr>
                <w:rFonts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(三)截止时点（查询环节）：</w:t>
            </w:r>
            <w:r>
              <w:rPr>
                <w:rFonts w:hint="eastAsia" w:ascii="宋体" w:hAnsi="宋体"/>
                <w:sz w:val="28"/>
                <w:szCs w:val="28"/>
              </w:rPr>
              <w:t xml:space="preserve">资格性审查前</w:t>
            </w:r>
            <w:r>
              <w:rPr>
                <w:rFonts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(四)信用信息查询记录和证据留存的具体方式：网页截屏打印，与其他采购文件一并保存。</w:t>
            </w:r>
            <w:r/>
          </w:p>
          <w:p>
            <w:pPr>
              <w:spacing w:line="400" w:lineRule="exact"/>
              <w:rPr>
                <w:rFonts w:ascii="宋体" w:hAnsi="宋体"/>
                <w:sz w:val="28"/>
                <w:szCs w:val="28"/>
              </w:rPr>
            </w:pPr>
            <w:r>
              <w:rPr>
                <w:rFonts w:ascii="宋体" w:hAnsi="宋体"/>
                <w:sz w:val="28"/>
                <w:szCs w:val="28"/>
              </w:rPr>
              <w:t xml:space="preserve">(五)信用信息的使用规则：</w:t>
            </w:r>
            <w:r/>
          </w:p>
          <w:p>
            <w:pPr>
              <w:spacing w:line="40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806"/>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hint="eastAsia" w:ascii="宋体" w:hAnsi="宋体"/>
                <w:sz w:val="28"/>
                <w:szCs w:val="28"/>
              </w:rPr>
              <w:t xml:space="preserve">招标代理服务费</w:t>
            </w:r>
            <w:r>
              <w:rPr>
                <w:rFonts w:hint="eastAsia" w:ascii="宋体" w:hAnsi="宋体"/>
                <w:sz w:val="28"/>
                <w:szCs w:val="28"/>
                <w:lang w:val="en-US" w:eastAsia="zh-CN"/>
              </w:rPr>
              <w:t xml:space="preserve">用</w:t>
            </w:r>
            <w:r>
              <w:rPr>
                <w:rFonts w:hint="eastAsia" w:ascii="宋体" w:hAnsi="宋体"/>
                <w:sz w:val="28"/>
                <w:szCs w:val="28"/>
              </w:rPr>
              <w:t xml:space="preserve">由中标人支付，</w:t>
            </w:r>
            <w:r>
              <w:rPr>
                <w:rFonts w:hint="eastAsia" w:ascii="宋体" w:hAnsi="宋体"/>
                <w:sz w:val="28"/>
                <w:szCs w:val="28"/>
                <w:lang w:val="en-US" w:eastAsia="zh-CN"/>
              </w:rPr>
              <w:t xml:space="preserve"> </w:t>
            </w:r>
            <w:r>
              <w:rPr>
                <w:rFonts w:hint="eastAsia" w:ascii="宋体" w:hAnsi="宋体"/>
                <w:sz w:val="28"/>
                <w:szCs w:val="28"/>
              </w:rPr>
              <w:t xml:space="preserve">按照苏政采协〔2024〕20号文的收费标准</w:t>
            </w:r>
            <w:r>
              <w:rPr>
                <w:rFonts w:hint="eastAsia" w:ascii="宋体" w:hAnsi="宋体"/>
                <w:sz w:val="28"/>
                <w:szCs w:val="28"/>
                <w:lang w:val="en-US" w:eastAsia="zh-CN"/>
              </w:rPr>
              <w:t xml:space="preserve">计取。</w:t>
            </w:r>
            <w:r>
              <w:rPr>
                <w:rFonts w:hint="eastAsia" w:ascii="宋体" w:hAnsi="宋体"/>
                <w:sz w:val="28"/>
                <w:szCs w:val="28"/>
              </w:rPr>
              <w:t xml:space="preserve">标准按《招标代理服务收费标准》（见附件）。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tabs>
                <w:tab w:val="left" w:pos="5760" w:leader="none"/>
              </w:tabs>
              <w:rPr>
                <w:rFonts w:ascii="宋体" w:hAnsi="宋体"/>
                <w:sz w:val="28"/>
                <w:szCs w:val="28"/>
              </w:rPr>
            </w:pPr>
            <w:r>
              <w:rPr>
                <w:rFonts w:ascii="宋体" w:hAnsi="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(十二)1</w:t>
            </w:r>
            <w:r/>
          </w:p>
          <w:p>
            <w:pPr>
              <w:jc w:val="center"/>
              <w:spacing w:line="40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线上投标文件编制要求：</w:t>
            </w:r>
            <w:r/>
          </w:p>
          <w:p>
            <w:pPr>
              <w:spacing w:line="400" w:lineRule="exact"/>
              <w:rPr>
                <w:rFonts w:ascii="宋体" w:hAnsi="宋体"/>
                <w:sz w:val="28"/>
                <w:szCs w:val="28"/>
              </w:rPr>
            </w:pPr>
            <w:r>
              <w:rPr>
                <w:rFonts w:ascii="宋体" w:hAnsi="宋体"/>
                <w:sz w:val="28"/>
                <w:szCs w:val="28"/>
              </w:rPr>
              <w:t xml:space="preserve">请按照以下要求（包括但不限于以下要求）制作：</w:t>
            </w:r>
            <w:r/>
          </w:p>
          <w:p>
            <w:pPr>
              <w:spacing w:line="400" w:lineRule="exact"/>
              <w:rPr>
                <w:rFonts w:ascii="宋体" w:hAnsi="宋体"/>
                <w:sz w:val="28"/>
                <w:szCs w:val="28"/>
              </w:rPr>
            </w:pPr>
            <w:r>
              <w:rPr>
                <w:rFonts w:ascii="宋体" w:hAnsi="宋体"/>
                <w:sz w:val="28"/>
                <w:szCs w:val="28"/>
              </w:rPr>
              <w:t xml:space="preserve">一、基本目录</w:t>
            </w:r>
            <w:r/>
          </w:p>
          <w:p>
            <w:pPr>
              <w:spacing w:line="400" w:lineRule="exact"/>
              <w:rPr>
                <w:rFonts w:ascii="宋体" w:hAnsi="宋体"/>
                <w:sz w:val="28"/>
                <w:szCs w:val="28"/>
              </w:rPr>
            </w:pPr>
            <w:r>
              <w:rPr>
                <w:rFonts w:ascii="宋体" w:hAnsi="宋体"/>
                <w:sz w:val="28"/>
                <w:szCs w:val="28"/>
              </w:rPr>
              <w:t xml:space="preserve">1.《开标一览表》（加盖电子签章，政府采购客户端工具输入报价自动生成）；</w:t>
            </w:r>
            <w:r/>
          </w:p>
          <w:p>
            <w:pPr>
              <w:spacing w:line="400" w:lineRule="exact"/>
              <w:rPr>
                <w:rFonts w:ascii="宋体" w:hAnsi="宋体"/>
                <w:sz w:val="28"/>
                <w:szCs w:val="28"/>
              </w:rPr>
            </w:pPr>
            <w:r>
              <w:rPr>
                <w:rFonts w:hAnsi="宋体"/>
                <w:sz w:val="28"/>
                <w:szCs w:val="28"/>
              </w:rPr>
              <w:t xml:space="preserve">2.《</w:t>
            </w:r>
            <w:r>
              <w:rPr>
                <w:rFonts w:hAnsi="宋体"/>
                <w:bCs/>
                <w:sz w:val="28"/>
                <w:szCs w:val="28"/>
              </w:rPr>
              <w:t xml:space="preserve">法定代表人授权书</w:t>
            </w:r>
            <w:r>
              <w:rPr>
                <w:rFonts w:hAnsi="宋体"/>
                <w:sz w:val="28"/>
                <w:szCs w:val="28"/>
              </w:rPr>
              <w:t xml:space="preserve">》（</w:t>
            </w:r>
            <w:r>
              <w:rPr>
                <w:rFonts w:hint="eastAsia" w:hAnsi="宋体"/>
                <w:sz w:val="28"/>
                <w:szCs w:val="28"/>
              </w:rPr>
              <w:t xml:space="preserve">按要求签章</w:t>
            </w:r>
            <w:r>
              <w:rPr>
                <w:rFonts w:hAnsi="宋体"/>
                <w:sz w:val="28"/>
                <w:szCs w:val="28"/>
              </w:rPr>
              <w:t xml:space="preserve">，格式见招标文件第七章《投标文件相关格式》）</w:t>
            </w:r>
            <w:r>
              <w:rPr>
                <w:rFonts w:hint="eastAsia" w:hAnsi="宋体"/>
                <w:sz w:val="28"/>
                <w:szCs w:val="28"/>
              </w:rPr>
              <w:t xml:space="preserve">；</w:t>
            </w:r>
            <w:r/>
          </w:p>
          <w:p>
            <w:pPr>
              <w:spacing w:line="400" w:lineRule="exact"/>
              <w:rPr>
                <w:rFonts w:ascii="宋体" w:hAnsi="宋体"/>
                <w:sz w:val="28"/>
                <w:szCs w:val="28"/>
              </w:rPr>
            </w:pPr>
            <w:r>
              <w:rPr>
                <w:rFonts w:ascii="宋体" w:hAnsi="宋体"/>
                <w:sz w:val="28"/>
                <w:szCs w:val="28"/>
              </w:rPr>
              <w:t xml:space="preserve">3.所投产品的环境标志产品认证证书原件的扫描件（如有）</w:t>
            </w:r>
            <w:r>
              <w:rPr>
                <w:rFonts w:hint="eastAsia"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注：</w:t>
            </w:r>
            <w:r/>
          </w:p>
          <w:p>
            <w:pPr>
              <w:spacing w:line="400" w:lineRule="exact"/>
              <w:rPr>
                <w:rFonts w:ascii="宋体" w:hAnsi="宋体"/>
                <w:sz w:val="28"/>
                <w:szCs w:val="28"/>
              </w:rPr>
            </w:pPr>
            <w:r>
              <w:rPr>
                <w:rFonts w:ascii="宋体" w:hAnsi="宋体"/>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ascii="宋体" w:hAnsi="宋体"/>
                <w:sz w:val="28"/>
                <w:szCs w:val="28"/>
              </w:rPr>
            </w:pPr>
            <w:r>
              <w:rPr>
                <w:rFonts w:ascii="宋体" w:hAnsi="宋体"/>
                <w:sz w:val="28"/>
                <w:szCs w:val="28"/>
              </w:rPr>
              <w:t xml:space="preserve">（2）环境标志产品认证证书是否符合要求，采购人评标时查询中国政府采购网（www.ccgp.gov.cn）相关内容后确定。</w:t>
            </w:r>
            <w:r/>
          </w:p>
          <w:p>
            <w:pPr>
              <w:spacing w:line="400" w:lineRule="exact"/>
              <w:rPr>
                <w:rFonts w:ascii="宋体" w:hAnsi="宋体"/>
                <w:sz w:val="28"/>
                <w:szCs w:val="28"/>
              </w:rPr>
            </w:pPr>
            <w:r>
              <w:rPr>
                <w:rFonts w:ascii="宋体" w:hAnsi="宋体"/>
                <w:sz w:val="28"/>
                <w:szCs w:val="28"/>
              </w:rPr>
              <w:t xml:space="preserve">4.所投产品的节能产品认证证书原件的扫描件（如有）。</w:t>
            </w:r>
            <w:r/>
          </w:p>
          <w:p>
            <w:pPr>
              <w:spacing w:line="400" w:lineRule="exact"/>
              <w:rPr>
                <w:rFonts w:ascii="宋体" w:hAnsi="宋体"/>
                <w:sz w:val="28"/>
                <w:szCs w:val="28"/>
              </w:rPr>
            </w:pPr>
            <w:r>
              <w:rPr>
                <w:rFonts w:ascii="宋体" w:hAnsi="宋体"/>
                <w:sz w:val="28"/>
                <w:szCs w:val="28"/>
              </w:rPr>
              <w:t xml:space="preserve">注：</w:t>
            </w:r>
            <w:r/>
          </w:p>
          <w:p>
            <w:pPr>
              <w:spacing w:line="400" w:lineRule="exact"/>
              <w:rPr>
                <w:rFonts w:ascii="宋体" w:hAnsi="宋体"/>
                <w:sz w:val="28"/>
                <w:szCs w:val="28"/>
              </w:rPr>
            </w:pPr>
            <w:r>
              <w:rPr>
                <w:rFonts w:ascii="宋体" w:hAnsi="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ascii="宋体" w:hAnsi="宋体"/>
                <w:sz w:val="28"/>
                <w:szCs w:val="28"/>
              </w:rPr>
            </w:pPr>
            <w:r>
              <w:rPr>
                <w:rFonts w:ascii="宋体" w:hAnsi="宋体"/>
                <w:sz w:val="28"/>
                <w:szCs w:val="28"/>
              </w:rPr>
              <w:t xml:space="preserve">（2）节能产品认证证书是否符合要求，采购人评标时查询中国政府采购网（www.ccgp.gov.cn）相关内容后确定。</w:t>
            </w:r>
            <w:r/>
          </w:p>
          <w:p>
            <w:pPr>
              <w:spacing w:line="400" w:lineRule="exact"/>
              <w:rPr>
                <w:rFonts w:ascii="宋体" w:hAnsi="宋体"/>
                <w:b/>
                <w:bCs/>
                <w:sz w:val="28"/>
                <w:szCs w:val="28"/>
              </w:rPr>
            </w:pPr>
            <w:r>
              <w:rPr>
                <w:rFonts w:ascii="宋体" w:hAnsi="宋体"/>
                <w:b/>
                <w:bCs/>
                <w:sz w:val="28"/>
                <w:szCs w:val="28"/>
              </w:rPr>
              <w:t xml:space="preserve">二、资格条件（1-6必须提供，否则投标无效）</w:t>
            </w:r>
            <w:r/>
          </w:p>
          <w:p>
            <w:pPr>
              <w:spacing w:line="400" w:lineRule="exact"/>
              <w:rPr>
                <w:rFonts w:ascii="宋体" w:hAnsi="宋体"/>
                <w:sz w:val="28"/>
                <w:szCs w:val="28"/>
              </w:rPr>
            </w:pPr>
            <w:r>
              <w:rPr>
                <w:rFonts w:ascii="宋体" w:hAnsi="宋体"/>
                <w:sz w:val="28"/>
                <w:szCs w:val="28"/>
              </w:rPr>
              <w:t xml:space="preserve">1.投标人合法有效的法人或者其他组织的营业执照等证明文件，自然人的身份证明,以上证明文件提供原件的扫描件。</w:t>
            </w:r>
            <w:r/>
          </w:p>
          <w:p>
            <w:pPr>
              <w:spacing w:line="400" w:lineRule="exact"/>
              <w:rPr>
                <w:rFonts w:ascii="宋体" w:hAnsi="宋体"/>
                <w:sz w:val="28"/>
                <w:szCs w:val="28"/>
              </w:rPr>
            </w:pPr>
            <w:r>
              <w:rPr>
                <w:rFonts w:ascii="宋体" w:hAnsi="宋体"/>
                <w:sz w:val="28"/>
                <w:szCs w:val="28"/>
              </w:rPr>
              <w:t xml:space="preserve">2.</w:t>
            </w:r>
            <w:r>
              <w:rPr>
                <w:rFonts w:hint="eastAsia" w:ascii="宋体" w:hAnsi="宋体" w:eastAsia="宋体" w:cs="Times New Roman"/>
                <w:sz w:val="28"/>
                <w:szCs w:val="28"/>
              </w:rPr>
              <w:t xml:space="preserve">财务状况报告（至少提供投标人的本项目开标时间前6个月内任何时间的资产负债表和利润表扫描件各一份；或提供投标人2024年度经审计的财务报告扫描件一份；或提供投标人的本项目开标时间前6个月内银行出具的资信证明扫描件一份）</w:t>
            </w:r>
            <w:r>
              <w:rPr>
                <w:rFonts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360" w:lineRule="auto"/>
              <w:rPr>
                <w:rFonts w:hint="eastAsia" w:ascii="宋体" w:hAnsi="宋体"/>
                <w:sz w:val="28"/>
                <w:szCs w:val="28"/>
                <w:lang w:eastAsia="zh-CN"/>
              </w:rPr>
            </w:pPr>
            <w:r>
              <w:rPr>
                <w:rFonts w:ascii="宋体" w:hAnsi="宋体"/>
                <w:sz w:val="28"/>
                <w:szCs w:val="28"/>
                <w:highlight w:val="none"/>
              </w:rPr>
              <w:t xml:space="preserve">4.具备履行合同所必需的设备和专业技术能力的证明材料</w:t>
            </w:r>
            <w:r>
              <w:rPr>
                <w:rFonts w:hint="eastAsia" w:ascii="宋体" w:hAnsi="宋体"/>
                <w:sz w:val="28"/>
                <w:szCs w:val="28"/>
                <w:highlight w:val="none"/>
                <w:lang w:val="en-US" w:eastAsia="zh-CN"/>
              </w:rPr>
              <w:t xml:space="preserve"> 即 </w:t>
            </w:r>
            <w:r>
              <w:rPr>
                <w:rFonts w:hint="eastAsia" w:ascii="宋体" w:hAnsi="宋体"/>
                <w:sz w:val="28"/>
                <w:szCs w:val="28"/>
                <w:lang w:eastAsia="zh-CN"/>
              </w:rPr>
              <w:t xml:space="preserve">具备履行合同所必需的设备和专业技术能力的书面声明（</w:t>
            </w:r>
            <w:r>
              <w:rPr>
                <w:rFonts w:hint="eastAsia" w:ascii="宋体" w:hAnsi="宋体"/>
                <w:sz w:val="28"/>
                <w:szCs w:val="28"/>
                <w:lang w:val="en-US" w:eastAsia="zh-CN"/>
              </w:rPr>
              <w:t xml:space="preserve">按要求提供具备</w:t>
            </w:r>
            <w:r>
              <w:rPr>
                <w:rFonts w:hint="eastAsia" w:ascii="宋体" w:hAnsi="宋体" w:cs="宋体"/>
                <w:color w:val="auto"/>
                <w:sz w:val="28"/>
                <w:szCs w:val="28"/>
              </w:rPr>
              <w:t xml:space="preserve">污泥处置</w:t>
            </w:r>
            <w:r>
              <w:rPr>
                <w:rFonts w:hint="eastAsia" w:ascii="宋体" w:hAnsi="宋体" w:cs="宋体"/>
                <w:color w:val="auto"/>
                <w:sz w:val="28"/>
                <w:szCs w:val="28"/>
                <w:lang w:val="en-US" w:eastAsia="zh-CN"/>
              </w:rPr>
              <w:t xml:space="preserve">相关</w:t>
            </w:r>
            <w:r>
              <w:rPr>
                <w:rFonts w:hint="eastAsia" w:ascii="宋体" w:hAnsi="宋体" w:cs="宋体"/>
                <w:color w:val="auto"/>
                <w:sz w:val="28"/>
                <w:szCs w:val="28"/>
              </w:rPr>
              <w:t xml:space="preserve">资质的环评验收或环评备案</w:t>
            </w:r>
            <w:r>
              <w:rPr>
                <w:rFonts w:hint="eastAsia" w:ascii="宋体" w:hAnsi="宋体"/>
                <w:sz w:val="28"/>
                <w:szCs w:val="28"/>
                <w:lang w:eastAsia="zh-CN"/>
              </w:rPr>
              <w:t xml:space="preserve">手续、企业</w:t>
            </w:r>
            <w:r>
              <w:rPr>
                <w:rFonts w:hint="eastAsia" w:ascii="宋体" w:hAnsi="宋体"/>
                <w:sz w:val="28"/>
                <w:szCs w:val="28"/>
                <w:lang w:eastAsia="zh-CN"/>
              </w:rPr>
              <w:t xml:space="preserve">目前能够正常生产的承诺书及其他相关材料）</w:t>
            </w:r>
            <w:r/>
          </w:p>
          <w:p>
            <w:pPr>
              <w:ind w:firstLine="562"/>
              <w:keepLines w:val="0"/>
              <w:keepNext w:val="0"/>
              <w:pageBreakBefore w:val="0"/>
              <w:spacing w:line="360" w:lineRule="auto"/>
              <w:widowControl/>
              <w:rPr>
                <w:rFonts w:hint="eastAsia" w:ascii="宋体" w:hAnsi="宋体"/>
                <w:b/>
                <w:bCs/>
                <w:sz w:val="28"/>
                <w:szCs w:val="28"/>
                <w:lang w:val="en-US" w:eastAsia="zh-CN"/>
              </w:rPr>
            </w:pPr>
            <w:r>
              <w:rPr>
                <w:rFonts w:hint="eastAsia" w:ascii="宋体" w:hAnsi="宋体"/>
                <w:b/>
                <w:bCs/>
                <w:sz w:val="28"/>
                <w:szCs w:val="28"/>
                <w:lang w:val="en-US" w:eastAsia="zh-CN"/>
              </w:rPr>
              <w:t xml:space="preserve">相关材料的解释：</w:t>
            </w:r>
            <w:r/>
          </w:p>
          <w:p>
            <w:pPr>
              <w:ind w:firstLine="562"/>
              <w:keepLines w:val="0"/>
              <w:keepNext w:val="0"/>
              <w:pageBreakBefore w:val="0"/>
              <w:spacing w:line="360" w:lineRule="auto"/>
              <w:widowControl/>
              <w:rPr>
                <w:rFonts w:hint="eastAsia" w:ascii="宋体" w:hAnsi="宋体"/>
                <w:b/>
                <w:bCs/>
                <w:sz w:val="28"/>
                <w:szCs w:val="28"/>
                <w:lang w:eastAsia="zh-CN"/>
              </w:rPr>
            </w:pPr>
            <w:r>
              <w:rPr>
                <w:rFonts w:hint="eastAsia" w:ascii="宋体" w:hAnsi="宋体"/>
                <w:b/>
                <w:bCs/>
                <w:sz w:val="28"/>
                <w:szCs w:val="28"/>
                <w:lang w:val="en-US" w:eastAsia="zh-CN"/>
              </w:rPr>
              <w:t xml:space="preserve">是指按要求须</w:t>
            </w:r>
            <w:r>
              <w:rPr>
                <w:rFonts w:hint="eastAsia" w:ascii="宋体" w:hAnsi="宋体"/>
                <w:b/>
                <w:bCs/>
                <w:sz w:val="28"/>
                <w:szCs w:val="28"/>
                <w:lang w:eastAsia="zh-CN"/>
              </w:rPr>
              <w:t xml:space="preserve">提供</w:t>
            </w:r>
            <w:r>
              <w:rPr>
                <w:rFonts w:hint="eastAsia" w:ascii="宋体" w:hAnsi="宋体"/>
                <w:b/>
                <w:bCs/>
                <w:sz w:val="28"/>
                <w:szCs w:val="28"/>
                <w:lang w:val="en-US" w:eastAsia="zh-CN"/>
              </w:rPr>
              <w:t xml:space="preserve">以下相关材料</w:t>
            </w:r>
            <w:r>
              <w:rPr>
                <w:rFonts w:hint="eastAsia" w:ascii="宋体" w:hAnsi="宋体"/>
                <w:sz w:val="28"/>
                <w:szCs w:val="28"/>
                <w:lang w:eastAsia="zh-CN"/>
              </w:rPr>
              <w:t xml:space="preserve">：</w:t>
            </w:r>
            <w:r>
              <w:rPr>
                <w:rFonts w:hint="eastAsia" w:ascii="宋体" w:hAnsi="宋体"/>
                <w:b/>
                <w:bCs/>
                <w:sz w:val="28"/>
                <w:szCs w:val="28"/>
                <w:lang w:eastAsia="zh-CN"/>
              </w:rPr>
              <w:t xml:space="preserve">与污泥处置相关的环评验收或环评备案手续、企业目前能够正常生产的承诺书、</w:t>
            </w:r>
            <w:r>
              <w:rPr>
                <w:rFonts w:hint="default" w:ascii="宋体" w:hAnsi="宋体"/>
                <w:b/>
                <w:bCs/>
                <w:sz w:val="28"/>
                <w:szCs w:val="28"/>
                <w:lang w:eastAsia="zh-CN"/>
              </w:rPr>
              <w:t xml:space="preserve">企业必须在“江苏省固体废物管理信息系统”中注册</w:t>
            </w:r>
            <w:r>
              <w:rPr>
                <w:rFonts w:hint="eastAsia" w:ascii="宋体" w:hAnsi="宋体"/>
                <w:b/>
                <w:bCs/>
                <w:sz w:val="28"/>
                <w:szCs w:val="28"/>
                <w:lang w:val="en-US" w:eastAsia="zh-CN"/>
              </w:rPr>
              <w:t xml:space="preserve">等相关证明材料</w:t>
            </w:r>
            <w:r>
              <w:rPr>
                <w:rFonts w:hint="eastAsia" w:ascii="宋体" w:hAnsi="宋体"/>
                <w:b/>
                <w:bCs/>
                <w:sz w:val="28"/>
                <w:szCs w:val="28"/>
                <w:lang w:eastAsia="zh-CN"/>
              </w:rPr>
              <w:t xml:space="preserve">；</w:t>
            </w:r>
            <w:r/>
          </w:p>
          <w:p>
            <w:pPr>
              <w:ind w:firstLine="560"/>
              <w:keepLines w:val="0"/>
              <w:keepNext w:val="0"/>
              <w:pageBreakBefore w:val="0"/>
              <w:spacing w:line="360" w:lineRule="auto"/>
              <w:widowControl/>
              <w:rPr>
                <w:rFonts w:hint="eastAsia" w:ascii="宋体" w:hAnsi="宋体"/>
                <w:sz w:val="28"/>
                <w:szCs w:val="28"/>
                <w:lang w:eastAsia="zh-CN"/>
              </w:rPr>
            </w:pPr>
            <w:r>
              <w:rPr>
                <w:rFonts w:hint="eastAsia" w:ascii="宋体" w:hAnsi="宋体"/>
                <w:sz w:val="28"/>
                <w:szCs w:val="28"/>
                <w:lang w:eastAsia="zh-CN"/>
              </w:rPr>
              <w:t xml:space="preserve">①（采包一）具备污水处理厂一般工业固废污泥（工业污泥）的利用处置能力（编码900-099-S07-99及900-099-S07-03），处置资质的环评验收或环评备案手续；</w:t>
            </w:r>
            <w:r/>
          </w:p>
          <w:p>
            <w:pPr>
              <w:ind w:firstLine="560"/>
              <w:keepLines w:val="0"/>
              <w:keepNext w:val="0"/>
              <w:pageBreakBefore w:val="0"/>
              <w:spacing w:line="360" w:lineRule="auto"/>
              <w:widowControl/>
              <w:rPr>
                <w:rFonts w:hint="eastAsia" w:ascii="宋体" w:hAnsi="宋体"/>
                <w:sz w:val="28"/>
                <w:szCs w:val="28"/>
                <w:lang w:eastAsia="zh-CN"/>
              </w:rPr>
            </w:pPr>
            <w:r>
              <w:rPr>
                <w:rFonts w:hint="eastAsia" w:ascii="宋体" w:hAnsi="宋体"/>
                <w:sz w:val="28"/>
                <w:szCs w:val="28"/>
                <w:lang w:eastAsia="zh-CN"/>
              </w:rPr>
              <w:t xml:space="preserve">②（采购包2）具备污水处理厂城镇污水污泥（市政污泥）的利用处置能力（编码462-001-S90），处置资质的环评验收或环评备案手续；</w:t>
            </w:r>
            <w:r/>
          </w:p>
          <w:p>
            <w:pPr>
              <w:ind w:firstLine="560"/>
              <w:keepLines w:val="0"/>
              <w:keepNext w:val="0"/>
              <w:pageBreakBefore w:val="0"/>
              <w:spacing w:line="360" w:lineRule="auto"/>
              <w:widowControl/>
              <w:rPr>
                <w:rFonts w:hint="default" w:ascii="宋体" w:hAnsi="宋体"/>
                <w:color w:val="auto"/>
                <w:sz w:val="28"/>
                <w:szCs w:val="28"/>
                <w:highlight w:val="none"/>
                <w:lang w:eastAsia="zh-CN"/>
              </w:rPr>
            </w:pPr>
            <w:r>
              <w:rPr>
                <w:rFonts w:hint="default" w:ascii="宋体" w:hAnsi="宋体"/>
                <w:color w:val="auto"/>
                <w:sz w:val="28"/>
                <w:szCs w:val="28"/>
                <w:highlight w:val="none"/>
                <w:lang w:val="en-US" w:eastAsia="zh-CN"/>
              </w:rPr>
              <w:t xml:space="preserve">③</w:t>
            </w:r>
            <w:r>
              <w:rPr>
                <w:rFonts w:hint="default" w:ascii="宋体" w:hAnsi="宋体"/>
                <w:color w:val="auto"/>
                <w:sz w:val="28"/>
                <w:szCs w:val="28"/>
                <w:highlight w:val="none"/>
                <w:lang w:eastAsia="zh-CN"/>
              </w:rPr>
              <w:t xml:space="preserve">企业必须在“江苏省固体废物管理信息系统”中注册，污泥处置工艺及生产现场应符合环保要求，处置过程中所产生的污染物必须达标排放。</w:t>
            </w:r>
            <w:r/>
          </w:p>
          <w:p>
            <w:pPr>
              <w:ind w:firstLine="560"/>
              <w:keepLines w:val="0"/>
              <w:keepNext w:val="0"/>
              <w:pageBreakBefore w:val="0"/>
              <w:spacing w:line="360" w:lineRule="auto"/>
              <w:widowControl/>
              <w:rPr>
                <w:rFonts w:hint="default" w:ascii="宋体" w:hAnsi="宋体"/>
                <w:color w:val="auto"/>
                <w:sz w:val="28"/>
                <w:szCs w:val="28"/>
                <w:highlight w:val="none"/>
                <w:lang w:val="en-US" w:eastAsia="zh-CN"/>
              </w:rPr>
            </w:pPr>
            <w:r>
              <w:rPr>
                <w:rFonts w:hint="default" w:ascii="宋体" w:hAnsi="宋体"/>
                <w:color w:val="auto"/>
                <w:sz w:val="28"/>
                <w:szCs w:val="28"/>
                <w:highlight w:val="none"/>
                <w:lang w:eastAsia="zh-CN"/>
              </w:rPr>
              <w:t xml:space="preserve">④</w:t>
            </w:r>
            <w:r>
              <w:rPr>
                <w:rFonts w:hint="eastAsia" w:ascii="宋体" w:hAnsi="宋体"/>
                <w:color w:val="auto"/>
                <w:sz w:val="28"/>
                <w:szCs w:val="28"/>
                <w:highlight w:val="none"/>
                <w:lang w:val="en-US" w:eastAsia="zh-CN"/>
              </w:rPr>
              <w:t xml:space="preserve">要求</w:t>
            </w:r>
            <w:r>
              <w:rPr>
                <w:rFonts w:hint="default" w:ascii="宋体" w:hAnsi="宋体"/>
                <w:color w:val="auto"/>
                <w:sz w:val="28"/>
                <w:szCs w:val="28"/>
                <w:highlight w:val="none"/>
                <w:lang w:val="en-US" w:eastAsia="zh-CN"/>
              </w:rPr>
              <w:t xml:space="preserve">企业接收的污泥仅用于自己企业使用，严禁其他转包。</w:t>
            </w:r>
            <w:r>
              <w:rPr>
                <w:rFonts w:hint="eastAsia" w:ascii="宋体" w:hAnsi="宋体"/>
                <w:color w:val="auto"/>
                <w:sz w:val="28"/>
                <w:szCs w:val="28"/>
                <w:highlight w:val="none"/>
                <w:lang w:val="en-US" w:eastAsia="zh-CN"/>
              </w:rPr>
              <w:t xml:space="preserve">投标人参与本项目投标即视为无条件同意本条款要求。</w:t>
            </w:r>
            <w:r/>
          </w:p>
          <w:p>
            <w:pPr>
              <w:keepLines w:val="0"/>
              <w:keepNext w:val="0"/>
              <w:pageBreakBefore w:val="0"/>
              <w:spacing w:line="360" w:lineRule="auto"/>
              <w:widowControl/>
              <w:rPr>
                <w:rFonts w:ascii="宋体" w:hAnsi="宋体"/>
                <w:b/>
                <w:bCs/>
                <w:sz w:val="28"/>
                <w:szCs w:val="28"/>
                <w:highlight w:val="none"/>
              </w:rPr>
            </w:pPr>
            <w:r>
              <w:rPr>
                <w:rFonts w:hint="eastAsia" w:ascii="宋体" w:hAnsi="宋体" w:cs="宋体"/>
                <w:color w:val="000000" w:themeColor="text1"/>
                <w:sz w:val="28"/>
                <w:szCs w:val="28"/>
                <w:highlight w:val="none"/>
                <w14:textFill>
                  <w14:solidFill>
                    <w14:schemeClr w14:val="tx1"/>
                  </w14:solidFill>
                </w14:textFill>
              </w:rPr>
              <w:t xml:space="preserve">（加盖电子签章，格式见招标文件第七章《投标文件相关格式》）</w:t>
            </w:r>
            <w:r>
              <w:rPr>
                <w:rFonts w:ascii="宋体" w:hAnsi="宋体"/>
                <w:b/>
                <w:bCs/>
                <w:sz w:val="28"/>
                <w:szCs w:val="28"/>
                <w:highlight w:val="none"/>
              </w:rPr>
              <w:t xml:space="preserve">。</w:t>
            </w:r>
            <w:r/>
          </w:p>
          <w:p>
            <w:pPr>
              <w:spacing w:line="400" w:lineRule="exact"/>
              <w:rPr>
                <w:rFonts w:ascii="宋体" w:hAnsi="宋体"/>
                <w:sz w:val="28"/>
                <w:szCs w:val="28"/>
              </w:rPr>
            </w:pPr>
            <w:r>
              <w:rPr>
                <w:rFonts w:ascii="宋体" w:hAnsi="宋体"/>
                <w:sz w:val="28"/>
                <w:szCs w:val="28"/>
              </w:rPr>
              <w:t xml:space="preserve">5.投标人参加政府采购活动前3年内在经营活动中没有重大违法记录的书面声明（加盖电子签章，格式见招标文件第七章《投标文件相关格式》）。</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sz w:val="28"/>
                <w:szCs w:val="28"/>
                <w:lang w:val="en-US" w:eastAsia="zh-CN"/>
              </w:rPr>
              <w:t xml:space="preserve">6.</w:t>
            </w:r>
            <w:r>
              <w:rPr>
                <w:rFonts w:hint="eastAsia" w:ascii="宋体" w:hAnsi="宋体" w:eastAsia="宋体" w:cs="Times New Roman"/>
                <w:sz w:val="28"/>
                <w:szCs w:val="28"/>
              </w:rPr>
              <w:t xml:space="preserve">提供的服务全部由符合政策要求的中小企业承接，提供《中小企业声明函》（填写完整，加盖电子签章，格式见招标文件第七章《投标文件相关格式》,如不填写完整，视为无效）。</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注：具体以《政府采购促进中小企业发展管理办法》（财库[2020]46号）和《关于印发中小企业划型标准规定的通知》（工信部联企业[2011]300号）的规定为准。</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注：监狱企业和残疾人福利性单位等同于小微企业。</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投标人为监狱企业的，提供省级以上监狱管理局、戒毒管理局（含新疆生产建设兵团）出具的属于监狱企业的证明文件原件的扫描件。</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具体以《财政部 司法部关于政府采购支持监狱企业发展有关问题的通知》（财库〔2014〕68号）的规定为准。</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投标人为享受政府采购支持政策的残疾人福利性单位的，提供《残疾人福利性单位声明函》（加盖电子签章，格式见招标文件第七章《投标文件相关格式》）。</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享受政府采购支持政策的残疾人福利性单位应当同时满足以下条件：</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①安置的残疾人占本单位在职职工人数的比例不低于25%（含25%），并且安置的残疾人人数不少于10人（含10人）；</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②依法与安置的每位残疾人签订了一年以上（含一年）的劳动合同或服务协议；</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③为安置的每位残疾人按月足额缴纳了基本养老保险、基本医疗保险、失业保险、工伤保险和生育保险等社会保险费；</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④通过银行等金融机构向安置的每位残疾人，按月支付了不低于单位所在区县适用的经省级人民政府批准的月最低工资标准的工资；</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⑤提供本单位制造的货物、承担的工程或者服务（以下简称产品），或者提供其他残疾人福利性单位制造的货物（不包括使用非残疾人福利性单位注册商标的货物）。</w:t>
            </w:r>
            <w:r/>
          </w:p>
          <w:p>
            <w:pPr>
              <w:pStyle w:val="964"/>
              <w:ind w:left="0" w:firstLine="0"/>
              <w:jc w:val="left"/>
              <w:spacing w:line="400" w:lineRule="exact"/>
              <w:widowControl/>
              <w:rPr>
                <w:rFonts w:hint="eastAsia" w:ascii="宋体" w:hAnsi="宋体" w:eastAsia="宋体" w:cs="Times New Roman"/>
                <w:sz w:val="28"/>
                <w:szCs w:val="28"/>
              </w:rPr>
            </w:pPr>
            <w:r>
              <w:rPr>
                <w:rFonts w:hint="eastAsia" w:ascii="宋体" w:hAnsi="宋体" w:eastAsia="宋体" w:cs="Times New Roman"/>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4"/>
              <w:ind w:left="0" w:firstLine="0"/>
              <w:jc w:val="left"/>
              <w:spacing w:line="400" w:lineRule="exact"/>
              <w:widowControl/>
              <w:rPr>
                <w:rFonts w:hint="default" w:eastAsia="宋体"/>
                <w:lang w:val="en-US" w:eastAsia="zh-CN"/>
              </w:rPr>
            </w:pPr>
            <w:r>
              <w:rPr>
                <w:rFonts w:hint="eastAsia" w:ascii="宋体" w:hAnsi="宋体" w:eastAsia="宋体" w:cs="Times New Roman"/>
                <w:sz w:val="28"/>
                <w:szCs w:val="28"/>
              </w:rPr>
              <w:t xml:space="preserve">  具体以《三部门联合发布关于促进残疾人就业政府采购政策的通知》（财库〔2017〕141号）规定为准。</w:t>
            </w:r>
            <w:r/>
          </w:p>
          <w:p>
            <w:pPr>
              <w:spacing w:line="400" w:lineRule="exact"/>
              <w:rPr>
                <w:rFonts w:ascii="宋体" w:hAnsi="宋体"/>
                <w:sz w:val="28"/>
                <w:szCs w:val="28"/>
              </w:rPr>
            </w:pPr>
            <w:r>
              <w:rPr>
                <w:rFonts w:hint="eastAsia" w:ascii="宋体" w:hAnsi="宋体"/>
                <w:sz w:val="28"/>
                <w:szCs w:val="28"/>
                <w:lang w:val="en-US" w:eastAsia="zh-CN"/>
              </w:rPr>
              <w:t xml:space="preserve">7</w:t>
            </w:r>
            <w:r>
              <w:rPr>
                <w:rFonts w:ascii="宋体" w:hAnsi="宋体"/>
                <w:sz w:val="28"/>
                <w:szCs w:val="28"/>
              </w:rPr>
              <w:t xml:space="preserve">.</w:t>
            </w:r>
            <w:r>
              <w:rPr>
                <w:rFonts w:hint="eastAsia" w:ascii="宋体" w:hAnsi="宋体"/>
                <w:sz w:val="28"/>
                <w:szCs w:val="28"/>
              </w:rPr>
              <w:t xml:space="preserve">投标人信用信息（要求见本章条款项号“(六)”中“四、查询及使用供应商信用记录”内容）。</w:t>
            </w:r>
            <w:r/>
          </w:p>
          <w:p>
            <w:pPr>
              <w:spacing w:line="400" w:lineRule="exact"/>
              <w:rPr>
                <w:rFonts w:ascii="宋体" w:hAnsi="宋体"/>
                <w:b/>
                <w:bCs/>
                <w:sz w:val="28"/>
                <w:szCs w:val="28"/>
              </w:rPr>
            </w:pPr>
            <w:r>
              <w:rPr>
                <w:rFonts w:ascii="宋体" w:hAnsi="宋体"/>
                <w:b/>
                <w:bCs/>
                <w:sz w:val="28"/>
                <w:szCs w:val="28"/>
              </w:rPr>
              <w:t xml:space="preserve">三、符合条件（必须提供，否则投标无效）</w:t>
            </w:r>
            <w:r/>
          </w:p>
          <w:p>
            <w:pPr>
              <w:spacing w:line="400" w:lineRule="exact"/>
              <w:rPr>
                <w:rFonts w:ascii="宋体" w:hAnsi="宋体"/>
                <w:sz w:val="28"/>
                <w:szCs w:val="28"/>
              </w:rPr>
            </w:pPr>
            <w:r>
              <w:rPr>
                <w:rFonts w:hint="eastAsia" w:ascii="宋体" w:hAnsi="宋体"/>
                <w:sz w:val="28"/>
                <w:szCs w:val="28"/>
              </w:rPr>
              <w:t xml:space="preserve">（</w:t>
            </w:r>
            <w:r>
              <w:rPr>
                <w:rFonts w:ascii="宋体" w:hAnsi="宋体"/>
                <w:sz w:val="28"/>
                <w:szCs w:val="28"/>
              </w:rPr>
              <w:t xml:space="preserve">一</w:t>
            </w:r>
            <w:r>
              <w:rPr>
                <w:rFonts w:hint="eastAsia" w:ascii="宋体" w:hAnsi="宋体"/>
                <w:sz w:val="28"/>
                <w:szCs w:val="28"/>
              </w:rPr>
              <w:t xml:space="preserve">）</w:t>
            </w:r>
            <w:r>
              <w:rPr>
                <w:rFonts w:ascii="宋体" w:hAnsi="宋体"/>
                <w:sz w:val="28"/>
                <w:szCs w:val="28"/>
              </w:rPr>
              <w:t xml:space="preserve">报价</w:t>
            </w:r>
            <w:r/>
          </w:p>
          <w:p>
            <w:pPr>
              <w:spacing w:line="400" w:lineRule="exact"/>
              <w:rPr>
                <w:rFonts w:ascii="宋体" w:hAnsi="宋体"/>
                <w:color w:val="0000ff"/>
                <w:sz w:val="28"/>
                <w:szCs w:val="28"/>
              </w:rPr>
            </w:pPr>
            <w:r>
              <w:rPr>
                <w:rFonts w:ascii="宋体" w:hAnsi="宋体"/>
                <w:sz w:val="28"/>
                <w:szCs w:val="28"/>
              </w:rPr>
              <w:t xml:space="preserve">《分项价格表》（加盖电子签章，格式见招标文件第七章《投标文件相关格式》）</w:t>
            </w:r>
            <w:r/>
          </w:p>
          <w:p>
            <w:pPr>
              <w:spacing w:line="400" w:lineRule="exact"/>
              <w:rPr>
                <w:rFonts w:ascii="宋体" w:hAnsi="宋体"/>
                <w:sz w:val="28"/>
                <w:szCs w:val="28"/>
              </w:rPr>
            </w:pPr>
            <w:r>
              <w:rPr>
                <w:rFonts w:ascii="宋体" w:hAnsi="宋体"/>
                <w:sz w:val="28"/>
                <w:szCs w:val="28"/>
              </w:rPr>
              <w:t xml:space="preserve">（二）商务资信</w:t>
            </w:r>
            <w:r/>
          </w:p>
          <w:p>
            <w:pPr>
              <w:spacing w:line="400" w:lineRule="exact"/>
              <w:rPr>
                <w:rFonts w:ascii="宋体" w:hAnsi="宋体"/>
                <w:sz w:val="28"/>
                <w:szCs w:val="28"/>
              </w:rPr>
            </w:pPr>
            <w:r>
              <w:rPr>
                <w:rFonts w:ascii="宋体" w:hAnsi="宋体"/>
                <w:sz w:val="28"/>
                <w:szCs w:val="28"/>
              </w:rPr>
              <w:t xml:space="preserve">《投标函》（加盖电子签章，格式见招标文件第七章《投标文件相关格式》）</w:t>
            </w:r>
            <w:r/>
          </w:p>
          <w:p>
            <w:pPr>
              <w:spacing w:line="400" w:lineRule="exact"/>
              <w:rPr>
                <w:rFonts w:ascii="宋体" w:hAnsi="宋体"/>
                <w:sz w:val="28"/>
                <w:szCs w:val="28"/>
              </w:rPr>
            </w:pPr>
            <w:r>
              <w:rPr>
                <w:rFonts w:hAnsi="宋体"/>
                <w:sz w:val="28"/>
                <w:szCs w:val="28"/>
              </w:rPr>
              <w:t xml:space="preserve">《</w:t>
            </w:r>
            <w:r>
              <w:rPr>
                <w:rFonts w:hAnsi="宋体"/>
                <w:bCs/>
                <w:sz w:val="28"/>
                <w:szCs w:val="28"/>
              </w:rPr>
              <w:t xml:space="preserve">法定代表人授权书</w:t>
            </w:r>
            <w:r>
              <w:rPr>
                <w:rFonts w:hAnsi="宋体"/>
                <w:sz w:val="28"/>
                <w:szCs w:val="28"/>
              </w:rPr>
              <w:t xml:space="preserve">》（</w:t>
            </w:r>
            <w:r>
              <w:rPr>
                <w:rFonts w:hint="eastAsia" w:hAnsi="宋体"/>
                <w:sz w:val="28"/>
                <w:szCs w:val="28"/>
              </w:rPr>
              <w:t xml:space="preserve">按要求签章</w:t>
            </w:r>
            <w:r>
              <w:rPr>
                <w:rFonts w:hAnsi="宋体"/>
                <w:sz w:val="28"/>
                <w:szCs w:val="28"/>
              </w:rPr>
              <w:t xml:space="preserve">，格式见招标文件第七章《投标文件相关格式》）</w:t>
            </w:r>
            <w:r/>
          </w:p>
          <w:p>
            <w:pPr>
              <w:spacing w:line="400" w:lineRule="exact"/>
              <w:rPr>
                <w:rFonts w:ascii="宋体" w:hAnsi="宋体"/>
                <w:sz w:val="28"/>
                <w:szCs w:val="28"/>
              </w:rPr>
            </w:pPr>
            <w:r>
              <w:rPr>
                <w:rFonts w:ascii="宋体" w:hAnsi="宋体"/>
                <w:sz w:val="28"/>
                <w:szCs w:val="28"/>
              </w:rPr>
              <w:t xml:space="preserve">（三）技术响应</w:t>
            </w:r>
            <w:r/>
          </w:p>
          <w:p>
            <w:pPr>
              <w:spacing w:line="400" w:lineRule="exact"/>
              <w:rPr>
                <w:rFonts w:ascii="宋体" w:hAnsi="宋体"/>
                <w:b/>
                <w:bCs/>
                <w:sz w:val="28"/>
                <w:szCs w:val="28"/>
              </w:rPr>
            </w:pPr>
            <w:r>
              <w:rPr>
                <w:rFonts w:ascii="宋体" w:hAnsi="宋体"/>
                <w:sz w:val="28"/>
                <w:szCs w:val="28"/>
              </w:rPr>
              <w:t xml:space="preserve">《偏离表》（加盖电子签章，格式见招标文件第七章《投标文件相关格式》）</w:t>
            </w:r>
            <w:r/>
          </w:p>
          <w:p>
            <w:pPr>
              <w:spacing w:line="400" w:lineRule="exact"/>
              <w:rPr>
                <w:rFonts w:ascii="宋体" w:hAnsi="宋体"/>
                <w:b/>
                <w:bCs/>
                <w:sz w:val="28"/>
                <w:szCs w:val="28"/>
              </w:rPr>
            </w:pPr>
            <w:r>
              <w:rPr>
                <w:rFonts w:ascii="宋体" w:hAnsi="宋体"/>
                <w:b/>
                <w:bCs/>
                <w:sz w:val="28"/>
                <w:szCs w:val="28"/>
              </w:rPr>
              <w:t xml:space="preserve">四、综合评审评分项</w:t>
            </w:r>
            <w:r/>
          </w:p>
          <w:p>
            <w:pPr>
              <w:spacing w:line="400" w:lineRule="exact"/>
              <w:rPr>
                <w:rFonts w:ascii="宋体" w:hAnsi="宋体"/>
                <w:sz w:val="28"/>
                <w:szCs w:val="28"/>
              </w:rPr>
            </w:pPr>
            <w:r>
              <w:rPr>
                <w:rFonts w:ascii="宋体" w:hAnsi="宋体"/>
                <w:sz w:val="28"/>
                <w:szCs w:val="28"/>
              </w:rPr>
              <w:t xml:space="preserve">（一）技术部分</w:t>
            </w:r>
            <w:r/>
          </w:p>
          <w:p>
            <w:pPr>
              <w:spacing w:line="400" w:lineRule="exact"/>
              <w:rPr>
                <w:rFonts w:ascii="宋体" w:hAnsi="宋体"/>
                <w:sz w:val="28"/>
                <w:szCs w:val="28"/>
              </w:rPr>
            </w:pPr>
            <w:r>
              <w:rPr>
                <w:rFonts w:ascii="宋体" w:hAnsi="宋体"/>
                <w:sz w:val="28"/>
                <w:szCs w:val="28"/>
              </w:rPr>
              <w:t xml:space="preserve">1.</w:t>
            </w:r>
            <w:r>
              <w:rPr>
                <w:rFonts w:hint="eastAsia"/>
                <w:sz w:val="28"/>
                <w:szCs w:val="28"/>
              </w:rPr>
              <w:t xml:space="preserve"> </w:t>
            </w:r>
            <w:r>
              <w:rPr>
                <w:rFonts w:hint="eastAsia" w:ascii="宋体" w:hAnsi="宋体"/>
                <w:sz w:val="28"/>
                <w:szCs w:val="28"/>
              </w:rPr>
              <w:t xml:space="preserve">服务方案（加盖电子签章，要求见招标文件第四章《评分标准》及第六章《采购需求》）；</w:t>
            </w:r>
            <w:r/>
          </w:p>
          <w:p>
            <w:pPr>
              <w:spacing w:line="4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w:t>
            </w:r>
            <w:r>
              <w:rPr>
                <w:rFonts w:hint="eastAsia" w:ascii="宋体" w:hAnsi="宋体"/>
                <w:sz w:val="28"/>
                <w:szCs w:val="28"/>
              </w:rPr>
              <w:t xml:space="preserve">人员设备配备方案（加盖电子签章，要求见招标文件第四章《评分标准》及第六章《采购需求》）；</w:t>
            </w:r>
            <w:r>
              <w:rPr>
                <w:rFonts w:ascii="宋体" w:hAnsi="宋体"/>
                <w:sz w:val="28"/>
                <w:szCs w:val="28"/>
              </w:rPr>
              <w:t xml:space="preserve"> </w:t>
            </w:r>
            <w:r/>
          </w:p>
          <w:p>
            <w:pPr>
              <w:spacing w:line="40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w:t>
            </w:r>
            <w:r>
              <w:rPr>
                <w:rFonts w:hint="eastAsia" w:ascii="宋体" w:hAnsi="宋体"/>
                <w:sz w:val="28"/>
                <w:szCs w:val="28"/>
              </w:rPr>
              <w:t xml:space="preserve">项目应急方案（加盖电子签章，要求见招标文件第四章《评分标准》及第六章《采购需求》）。</w:t>
            </w:r>
            <w:r/>
          </w:p>
          <w:p>
            <w:pPr>
              <w:spacing w:line="400" w:lineRule="exact"/>
              <w:rPr>
                <w:rFonts w:ascii="宋体" w:hAnsi="宋体"/>
                <w:sz w:val="28"/>
                <w:szCs w:val="28"/>
              </w:rPr>
            </w:pPr>
            <w:r>
              <w:rPr>
                <w:rFonts w:hint="eastAsia" w:ascii="宋体" w:hAnsi="宋体"/>
                <w:sz w:val="28"/>
                <w:szCs w:val="28"/>
              </w:rPr>
              <w:t xml:space="preserve">（二）商务部分</w:t>
            </w:r>
            <w:r/>
          </w:p>
          <w:p>
            <w:pPr>
              <w:spacing w:line="4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业绩（加盖电子签章，要求见招标文件第四章《评分标准》）；</w:t>
            </w:r>
            <w:r/>
          </w:p>
          <w:p>
            <w:pPr>
              <w:spacing w:line="4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w:t>
            </w:r>
            <w:r>
              <w:rPr>
                <w:rFonts w:hint="eastAsia" w:ascii="宋体" w:hAnsi="宋体"/>
                <w:sz w:val="28"/>
                <w:szCs w:val="28"/>
              </w:rPr>
              <w:t xml:space="preserve">项目负责人（加盖电子签章，要求见招标文件第四章《评分标准》）。</w:t>
            </w:r>
            <w:r/>
          </w:p>
          <w:p>
            <w:pPr>
              <w:spacing w:line="400" w:lineRule="exact"/>
              <w:rPr>
                <w:rFonts w:ascii="宋体" w:hAnsi="宋体"/>
                <w:b/>
                <w:bCs/>
                <w:sz w:val="28"/>
                <w:szCs w:val="28"/>
              </w:rPr>
            </w:pPr>
            <w:r>
              <w:rPr>
                <w:rFonts w:ascii="宋体" w:hAnsi="宋体"/>
                <w:b/>
                <w:bCs/>
                <w:sz w:val="28"/>
                <w:szCs w:val="28"/>
              </w:rPr>
              <w:t xml:space="preserve">五、价格折扣文件格式</w:t>
            </w:r>
            <w:r/>
          </w:p>
          <w:p>
            <w:pPr>
              <w:spacing w:line="400" w:lineRule="exact"/>
              <w:rPr>
                <w:rFonts w:hint="eastAsia" w:ascii="宋体" w:hAnsi="宋体"/>
                <w:sz w:val="28"/>
                <w:szCs w:val="28"/>
              </w:rPr>
            </w:pPr>
            <w:r>
              <w:rPr>
                <w:rFonts w:hint="eastAsia" w:ascii="宋体" w:hAnsi="宋体"/>
                <w:sz w:val="28"/>
                <w:szCs w:val="28"/>
              </w:rPr>
              <w:t xml:space="preserve">（一）企业报价折扣证明：无</w:t>
            </w:r>
            <w:r/>
          </w:p>
          <w:p>
            <w:pPr>
              <w:spacing w:line="400" w:lineRule="exact"/>
              <w:rPr>
                <w:rFonts w:ascii="宋体" w:hAnsi="宋体"/>
                <w:sz w:val="28"/>
                <w:szCs w:val="28"/>
              </w:rPr>
            </w:pPr>
            <w:r>
              <w:rPr>
                <w:rFonts w:ascii="宋体" w:hAnsi="宋体"/>
                <w:sz w:val="28"/>
                <w:szCs w:val="28"/>
              </w:rPr>
              <w:t xml:space="preserve">注：</w:t>
            </w:r>
            <w:r/>
          </w:p>
          <w:p>
            <w:pPr>
              <w:spacing w:line="400" w:lineRule="exact"/>
              <w:rPr>
                <w:rFonts w:ascii="宋体" w:hAnsi="宋体"/>
                <w:sz w:val="28"/>
                <w:szCs w:val="28"/>
              </w:rPr>
            </w:pPr>
            <w:r>
              <w:rPr>
                <w:rFonts w:ascii="宋体" w:hAnsi="宋体"/>
                <w:sz w:val="28"/>
                <w:szCs w:val="28"/>
              </w:rPr>
              <w:t xml:space="preserve">1.投标人应对以上文件的合法性、真实性负责。</w:t>
            </w:r>
            <w:r/>
          </w:p>
          <w:p>
            <w:pPr>
              <w:spacing w:line="400" w:lineRule="exact"/>
              <w:rPr>
                <w:rFonts w:ascii="宋体" w:hAnsi="宋体"/>
                <w:bCs/>
                <w:sz w:val="28"/>
                <w:szCs w:val="28"/>
              </w:rPr>
            </w:pPr>
            <w:r>
              <w:rPr>
                <w:rFonts w:ascii="宋体" w:hAnsi="宋体"/>
                <w:sz w:val="28"/>
                <w:szCs w:val="28"/>
              </w:rPr>
              <w:t xml:space="preserve">2.</w:t>
            </w:r>
            <w:r>
              <w:rPr>
                <w:rFonts w:hint="eastAsia" w:ascii="宋体" w:hAnsi="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商务条件见：</w:t>
            </w:r>
            <w:r/>
          </w:p>
          <w:p>
            <w:pPr>
              <w:spacing w:line="400" w:lineRule="exact"/>
              <w:rPr>
                <w:rFonts w:ascii="宋体" w:hAnsi="宋体"/>
                <w:sz w:val="28"/>
                <w:szCs w:val="28"/>
              </w:rPr>
            </w:pPr>
            <w:r>
              <w:rPr>
                <w:rFonts w:ascii="宋体" w:hAnsi="宋体"/>
                <w:sz w:val="28"/>
                <w:szCs w:val="28"/>
              </w:rPr>
              <w:t xml:space="preserve">一、本文件第四章《评标标准》中《评分细则》。</w:t>
            </w:r>
            <w:r/>
          </w:p>
          <w:p>
            <w:pPr>
              <w:spacing w:line="400" w:lineRule="exact"/>
              <w:rPr>
                <w:rFonts w:ascii="宋体" w:hAnsi="宋体"/>
                <w:bCs/>
                <w:sz w:val="28"/>
                <w:szCs w:val="28"/>
              </w:rPr>
            </w:pPr>
            <w:r>
              <w:rPr>
                <w:rFonts w:ascii="宋体" w:hAnsi="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b/>
                <w:sz w:val="28"/>
                <w:szCs w:val="28"/>
                <w:highlight w:val="none"/>
              </w:rPr>
            </w:pPr>
            <w:r>
              <w:rPr>
                <w:rFonts w:hint="eastAsia" w:ascii="宋体" w:hAnsi="宋体"/>
                <w:b/>
                <w:sz w:val="28"/>
                <w:szCs w:val="28"/>
                <w:highlight w:val="none"/>
              </w:rPr>
              <w:t xml:space="preserve">本项目</w:t>
            </w:r>
            <w:r>
              <w:rPr>
                <w:rFonts w:hint="eastAsia" w:cs="宋体" w:asciiTheme="minorEastAsia" w:hAnsiTheme="minorEastAsia" w:eastAsiaTheme="minorEastAsia"/>
                <w:b/>
                <w:sz w:val="28"/>
                <w:szCs w:val="28"/>
                <w:highlight w:val="none"/>
              </w:rPr>
              <w:t xml:space="preserve">采用单价采购，</w:t>
            </w:r>
            <w:r>
              <w:rPr>
                <w:rFonts w:hint="eastAsia" w:cs="宋体" w:asciiTheme="minorEastAsia" w:hAnsiTheme="minorEastAsia" w:eastAsiaTheme="minorEastAsia"/>
                <w:b/>
                <w:sz w:val="28"/>
                <w:szCs w:val="28"/>
                <w:highlight w:val="none"/>
                <w:lang w:val="en-US" w:eastAsia="zh-CN"/>
              </w:rPr>
              <w:t xml:space="preserve">采包一：处置量30吨/天，</w:t>
            </w:r>
            <w:r>
              <w:rPr>
                <w:rFonts w:hint="eastAsia" w:cs="宋体" w:asciiTheme="minorEastAsia" w:hAnsiTheme="minorEastAsia" w:eastAsiaTheme="minorEastAsia"/>
                <w:b/>
                <w:sz w:val="28"/>
                <w:szCs w:val="28"/>
                <w:highlight w:val="none"/>
              </w:rPr>
              <w:t xml:space="preserve">不接受超过180元/吨（采购项目预算金额）的投标报价。</w:t>
            </w:r>
            <w:r/>
          </w:p>
          <w:p>
            <w:pPr>
              <w:spacing w:line="400" w:lineRule="exact"/>
              <w:rPr>
                <w:rFonts w:hint="eastAsia" w:ascii="宋体" w:hAnsi="宋体"/>
                <w:b/>
                <w:sz w:val="28"/>
                <w:szCs w:val="28"/>
                <w:highlight w:val="none"/>
                <w:lang w:eastAsia="zh-CN"/>
              </w:rPr>
            </w:pPr>
            <w:r>
              <w:rPr>
                <w:rFonts w:hint="eastAsia" w:ascii="宋体" w:hAnsi="宋体"/>
                <w:b/>
                <w:sz w:val="28"/>
                <w:szCs w:val="28"/>
                <w:highlight w:val="none"/>
                <w:lang w:val="en-US" w:eastAsia="zh-CN"/>
              </w:rPr>
              <w:t xml:space="preserve">采</w:t>
            </w:r>
            <w:r>
              <w:rPr>
                <w:rFonts w:hint="eastAsia" w:cs="宋体" w:asciiTheme="minorEastAsia" w:hAnsiTheme="minorEastAsia" w:eastAsiaTheme="minorEastAsia"/>
                <w:b/>
                <w:sz w:val="28"/>
                <w:szCs w:val="28"/>
                <w:highlight w:val="none"/>
                <w:lang w:val="en-US" w:eastAsia="zh-CN"/>
              </w:rPr>
              <w:t xml:space="preserve">包二：处置量70吨/天，</w:t>
            </w:r>
            <w:r>
              <w:rPr>
                <w:rFonts w:hint="eastAsia" w:cs="宋体" w:asciiTheme="minorEastAsia" w:hAnsiTheme="minorEastAsia" w:eastAsiaTheme="minorEastAsia"/>
                <w:b/>
                <w:sz w:val="28"/>
                <w:szCs w:val="28"/>
                <w:highlight w:val="none"/>
              </w:rPr>
              <w:t xml:space="preserve">不接受超过180元/吨（采购项目预算金额）的投标报价</w:t>
            </w:r>
            <w:r>
              <w:rPr>
                <w:rFonts w:hint="eastAsia" w:cs="宋体" w:asciiTheme="minorEastAsia" w:hAnsiTheme="minorEastAsia" w:eastAsiaTheme="minorEastAsia"/>
                <w:b/>
                <w:sz w:val="28"/>
                <w:szCs w:val="28"/>
                <w:highlight w:val="none"/>
                <w:lang w:eastAsia="zh-CN"/>
              </w:rPr>
              <w:t xml:space="preserve">。</w:t>
            </w:r>
            <w:r/>
          </w:p>
          <w:p>
            <w:pPr>
              <w:spacing w:line="400" w:lineRule="exact"/>
              <w:rPr>
                <w:rFonts w:hint="eastAsia"/>
                <w:highlight w:val="none"/>
              </w:rPr>
            </w:pPr>
            <w:r>
              <w:rPr>
                <w:rFonts w:hint="eastAsia" w:cs="宋体" w:asciiTheme="minorEastAsia" w:hAnsiTheme="minorEastAsia" w:eastAsiaTheme="minorEastAsia"/>
                <w:sz w:val="28"/>
                <w:szCs w:val="28"/>
                <w:highlight w:val="none"/>
              </w:rPr>
              <w:t xml:space="preserve">报价包括完成项目涉及的一切税、费、投标人利润等全部费用。</w:t>
            </w:r>
            <w:r>
              <w:rPr>
                <w:rFonts w:hint="eastAsia" w:ascii="宋体" w:hAnsi="宋体"/>
                <w:b/>
                <w:sz w:val="28"/>
                <w:szCs w:val="28"/>
                <w:highlight w:val="none"/>
              </w:rPr>
              <w:t xml:space="preserve">采购人</w:t>
            </w:r>
            <w:r>
              <w:rPr>
                <w:rFonts w:ascii="宋体" w:hAnsi="宋体"/>
                <w:b/>
                <w:sz w:val="28"/>
                <w:szCs w:val="28"/>
                <w:highlight w:val="none"/>
              </w:rPr>
              <w:t xml:space="preserve">不再支付报价以外的任何费用。</w:t>
            </w:r>
            <w:r/>
          </w:p>
          <w:p>
            <w:pPr>
              <w:pStyle w:val="731"/>
              <w:ind w:left="0" w:firstLine="0"/>
              <w:rPr>
                <w:rFonts w:hint="default"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注：投标申请人可同时申请</w:t>
            </w:r>
            <w:r>
              <w:rPr>
                <w:rFonts w:hint="eastAsia" w:ascii="宋体" w:hAnsi="宋体" w:eastAsia="宋体" w:cs="Times New Roman"/>
                <w:b/>
                <w:sz w:val="28"/>
                <w:szCs w:val="28"/>
                <w:highlight w:val="none"/>
                <w:lang w:val="en-US" w:eastAsia="zh-CN"/>
              </w:rPr>
              <w:t xml:space="preserve">二</w:t>
            </w:r>
            <w:r>
              <w:rPr>
                <w:rFonts w:hint="eastAsia" w:ascii="宋体" w:hAnsi="宋体" w:eastAsia="宋体" w:cs="Times New Roman"/>
                <w:b/>
                <w:sz w:val="28"/>
                <w:szCs w:val="28"/>
                <w:highlight w:val="none"/>
              </w:rPr>
              <w:t xml:space="preserve">个标段的投标，但只能中一个标段。（从一标段至</w:t>
            </w:r>
            <w:r>
              <w:rPr>
                <w:rFonts w:hint="eastAsia" w:ascii="宋体" w:hAnsi="宋体" w:eastAsia="宋体" w:cs="Times New Roman"/>
                <w:b/>
                <w:sz w:val="28"/>
                <w:szCs w:val="28"/>
                <w:highlight w:val="none"/>
                <w:lang w:val="en-US" w:eastAsia="zh-CN"/>
              </w:rPr>
              <w:t xml:space="preserve">二</w:t>
            </w:r>
            <w:r>
              <w:rPr>
                <w:rFonts w:hint="eastAsia" w:ascii="宋体" w:hAnsi="宋体" w:eastAsia="宋体" w:cs="Times New Roman"/>
                <w:b/>
                <w:sz w:val="28"/>
                <w:szCs w:val="28"/>
                <w:highlight w:val="none"/>
              </w:rPr>
              <w:t xml:space="preserve">标段依次开标、评标，前一标段中标后可以参与后一标段的评标，但不能再次中标）。</w:t>
            </w:r>
            <w:r/>
          </w:p>
          <w:p>
            <w:pPr>
              <w:pStyle w:val="731"/>
            </w:pPr>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w:t>
            </w:r>
            <w:r>
              <w:rPr>
                <w:rFonts w:hint="eastAsia" w:ascii="宋体" w:hAnsi="宋体"/>
                <w:sz w:val="28"/>
                <w:szCs w:val="28"/>
              </w:rPr>
              <w:t xml:space="preserve">五</w:t>
            </w:r>
            <w:r>
              <w:rPr>
                <w:rFonts w:ascii="宋体" w:hAnsi="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bCs/>
                <w:color w:val="ff0000"/>
                <w:sz w:val="28"/>
                <w:szCs w:val="28"/>
              </w:rPr>
            </w:pPr>
            <w:r>
              <w:rPr>
                <w:rFonts w:ascii="宋体" w:hAnsi="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hint="eastAsia" w:ascii="宋体" w:hAnsi="宋体"/>
                <w:sz w:val="28"/>
                <w:szCs w:val="28"/>
              </w:rPr>
              <w:t xml:space="preserve">线上要求：</w:t>
            </w:r>
            <w:r/>
          </w:p>
          <w:p>
            <w:pPr>
              <w:spacing w:line="40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spacing w:line="40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特别说明：通过“苏采云”系统提交政府采购客户端工具导出加密的投标文件（后缀名为zip）。投标文件不得超过150M</w:t>
            </w:r>
            <w:r>
              <w:rPr>
                <w:rFonts w:hint="eastAsia" w:hAnsi="宋体"/>
                <w:sz w:val="28"/>
                <w:szCs w:val="28"/>
              </w:rPr>
              <w:t xml:space="preserve">（以系统为准）</w:t>
            </w:r>
            <w:r>
              <w:rPr>
                <w:rFonts w:ascii="宋体" w:hAnsi="宋体"/>
                <w:sz w:val="28"/>
                <w:szCs w:val="28"/>
              </w:rPr>
              <w:t xml:space="preserve">！</w:t>
            </w:r>
            <w:r/>
          </w:p>
          <w:p>
            <w:pPr>
              <w:spacing w:line="400" w:lineRule="exact"/>
              <w:rPr>
                <w:rFonts w:ascii="宋体" w:hAnsi="宋体"/>
                <w:sz w:val="28"/>
                <w:szCs w:val="28"/>
              </w:rPr>
            </w:pPr>
            <w:r>
              <w:rPr>
                <w:rFonts w:ascii="宋体" w:hAnsi="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hint="eastAsia" w:ascii="宋体" w:hAnsi="宋体"/>
                <w:sz w:val="28"/>
                <w:szCs w:val="28"/>
              </w:rPr>
              <w:t xml:space="preserve">线上投标文件的密封、签署、盖章要求：</w:t>
            </w:r>
            <w:r/>
          </w:p>
          <w:p>
            <w:pPr>
              <w:spacing w:line="400" w:lineRule="exact"/>
              <w:rPr>
                <w:rFonts w:ascii="宋体" w:hAnsi="宋体"/>
                <w:sz w:val="28"/>
                <w:szCs w:val="28"/>
              </w:rPr>
            </w:pPr>
            <w:r>
              <w:rPr>
                <w:rFonts w:hint="eastAsia" w:ascii="宋体" w:hAnsi="宋体"/>
                <w:sz w:val="28"/>
                <w:szCs w:val="28"/>
              </w:rPr>
              <w:t xml:space="preserve">一、投标文件的密封（加密）要求：</w:t>
            </w:r>
            <w:r/>
          </w:p>
          <w:p>
            <w:pPr>
              <w:spacing w:line="400" w:lineRule="exact"/>
              <w:rPr>
                <w:rFonts w:ascii="宋体" w:hAnsi="宋体"/>
                <w:sz w:val="28"/>
                <w:szCs w:val="28"/>
              </w:rPr>
            </w:pPr>
            <w:r>
              <w:rPr>
                <w:rFonts w:hint="eastAsia" w:ascii="宋体" w:hAnsi="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sz w:val="28"/>
                <w:szCs w:val="28"/>
              </w:rPr>
            </w:pPr>
            <w:r>
              <w:rPr>
                <w:rFonts w:hint="eastAsia" w:ascii="宋体" w:hAnsi="宋体"/>
                <w:sz w:val="28"/>
                <w:szCs w:val="28"/>
              </w:rPr>
              <w:t xml:space="preserve">二、投标文件的签署要求：见招标文件第七章《投标文件相关格式》。</w:t>
            </w:r>
            <w:r/>
          </w:p>
          <w:p>
            <w:pPr>
              <w:spacing w:line="400" w:lineRule="exact"/>
              <w:rPr>
                <w:rFonts w:ascii="宋体" w:hAnsi="宋体"/>
                <w:sz w:val="28"/>
                <w:szCs w:val="28"/>
              </w:rPr>
            </w:pPr>
            <w:r>
              <w:rPr>
                <w:rFonts w:hint="eastAsia" w:ascii="宋体" w:hAnsi="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sz w:val="28"/>
                <w:szCs w:val="28"/>
              </w:rPr>
            </w:pPr>
            <w:r>
              <w:rPr>
                <w:rFonts w:hint="eastAsia" w:ascii="宋体" w:hAnsi="宋体"/>
                <w:sz w:val="28"/>
                <w:szCs w:val="28"/>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sz w:val="28"/>
                <w:szCs w:val="28"/>
              </w:rPr>
            </w:pPr>
            <w:r>
              <w:rPr>
                <w:rFonts w:hint="eastAsia" w:ascii="宋体" w:hAnsi="宋体"/>
                <w:sz w:val="28"/>
                <w:szCs w:val="28"/>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投标文件的提交与接收： </w:t>
            </w:r>
            <w:r/>
          </w:p>
          <w:p>
            <w:pPr>
              <w:spacing w:line="400" w:lineRule="exact"/>
              <w:rPr>
                <w:rFonts w:ascii="宋体" w:hAnsi="宋体"/>
                <w:b/>
                <w:bCs/>
                <w:color w:val="auto"/>
                <w:sz w:val="28"/>
                <w:szCs w:val="28"/>
                <w:highlight w:val="none"/>
              </w:rPr>
            </w:pPr>
            <w:r>
              <w:rPr>
                <w:rFonts w:ascii="宋体" w:hAnsi="宋体"/>
                <w:b/>
                <w:bCs/>
                <w:sz w:val="28"/>
                <w:szCs w:val="28"/>
              </w:rPr>
              <w:t xml:space="preserve">1.投标文件</w:t>
            </w:r>
            <w:r>
              <w:rPr>
                <w:rFonts w:ascii="宋体" w:hAnsi="宋体"/>
                <w:b/>
                <w:bCs/>
                <w:sz w:val="28"/>
                <w:szCs w:val="28"/>
                <w:highlight w:val="none"/>
              </w:rPr>
              <w:t xml:space="preserve">提交时间：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7月7日北京</w:t>
            </w:r>
            <w:r>
              <w:rPr>
                <w:rFonts w:ascii="宋体" w:hAnsi="宋体"/>
                <w:b/>
                <w:bCs/>
                <w:color w:val="auto"/>
                <w:sz w:val="28"/>
                <w:szCs w:val="28"/>
                <w:highlight w:val="none"/>
              </w:rPr>
              <w:t xml:space="preserve">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0前</w:t>
            </w:r>
            <w:r/>
          </w:p>
          <w:p>
            <w:pPr>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投标截止时间：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7月7日北京</w:t>
            </w:r>
            <w:r>
              <w:rPr>
                <w:rFonts w:ascii="宋体" w:hAnsi="宋体"/>
                <w:b/>
                <w:bCs/>
                <w:color w:val="auto"/>
                <w:sz w:val="28"/>
                <w:szCs w:val="28"/>
                <w:highlight w:val="none"/>
              </w:rPr>
              <w:t xml:space="preserve">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spacing w:line="400" w:lineRule="exact"/>
              <w:rPr>
                <w:rFonts w:ascii="宋体" w:hAnsi="宋体"/>
                <w:sz w:val="28"/>
                <w:szCs w:val="28"/>
              </w:rPr>
            </w:pPr>
            <w:r>
              <w:rPr>
                <w:rFonts w:ascii="宋体" w:hAnsi="宋体"/>
                <w:sz w:val="28"/>
                <w:szCs w:val="28"/>
              </w:rPr>
              <w:t xml:space="preserve">3.投标文件提交与接收地点：</w:t>
            </w:r>
            <w:r/>
          </w:p>
          <w:p>
            <w:pPr>
              <w:spacing w:line="400" w:lineRule="exact"/>
              <w:rPr>
                <w:rFonts w:ascii="宋体" w:hAnsi="宋体"/>
                <w:sz w:val="28"/>
                <w:szCs w:val="28"/>
              </w:rPr>
            </w:pPr>
            <w:r>
              <w:rPr>
                <w:rFonts w:ascii="宋体" w:hAnsi="宋体"/>
                <w:sz w:val="28"/>
                <w:szCs w:val="28"/>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spacing w:line="40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宋体" w:hAnsi="宋体"/>
                <w:b/>
                <w:bCs/>
                <w:sz w:val="28"/>
                <w:szCs w:val="28"/>
              </w:rPr>
            </w:pPr>
            <w:r>
              <w:rPr>
                <w:rFonts w:ascii="宋体" w:hAnsi="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开标时间及地点：</w:t>
            </w:r>
            <w:r/>
          </w:p>
          <w:p>
            <w:pPr>
              <w:spacing w:line="400" w:lineRule="exact"/>
              <w:rPr>
                <w:rFonts w:ascii="宋体" w:hAnsi="宋体"/>
                <w:b/>
                <w:bCs/>
                <w:sz w:val="28"/>
                <w:szCs w:val="28"/>
              </w:rPr>
            </w:pPr>
            <w:r>
              <w:rPr>
                <w:rFonts w:ascii="宋体" w:hAnsi="宋体"/>
                <w:b/>
                <w:bCs/>
                <w:sz w:val="28"/>
                <w:szCs w:val="28"/>
              </w:rPr>
              <w:t xml:space="preserve">1.开标时</w:t>
            </w:r>
            <w:r>
              <w:rPr>
                <w:rFonts w:ascii="宋体" w:hAnsi="宋体"/>
                <w:b/>
                <w:bCs/>
                <w:sz w:val="28"/>
                <w:szCs w:val="28"/>
                <w:highlight w:val="none"/>
              </w:rPr>
              <w:t xml:space="preserve">间：</w:t>
            </w:r>
            <w:r>
              <w:rPr>
                <w:rFonts w:ascii="宋体" w:hAnsi="宋体"/>
                <w:b/>
                <w:bCs/>
                <w:color w:val="auto"/>
                <w:sz w:val="28"/>
                <w:szCs w:val="28"/>
                <w:highlight w:val="none"/>
              </w:rPr>
              <w:t xml:space="preserve">202</w:t>
            </w:r>
            <w:r>
              <w:rPr>
                <w:rFonts w:hint="eastAsia" w:ascii="宋体" w:hAnsi="宋体"/>
                <w:b/>
                <w:bCs/>
                <w:color w:val="auto"/>
                <w:sz w:val="28"/>
                <w:szCs w:val="28"/>
                <w:highlight w:val="none"/>
                <w:lang w:val="en-US" w:eastAsia="zh-CN"/>
              </w:rPr>
              <w:t xml:space="preserve">6</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7 月7日北</w:t>
            </w:r>
            <w:r>
              <w:rPr>
                <w:rFonts w:ascii="宋体" w:hAnsi="宋体"/>
                <w:b/>
                <w:bCs/>
                <w:color w:val="auto"/>
                <w:sz w:val="28"/>
                <w:szCs w:val="28"/>
                <w:highlight w:val="none"/>
              </w:rPr>
              <w:t xml:space="preserve">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rPr>
                <w:rFonts w:hint="eastAsia" w:ascii="宋体" w:hAnsi="宋体"/>
                <w:b/>
                <w:bCs/>
                <w:color w:val="auto"/>
                <w:sz w:val="28"/>
                <w:szCs w:val="28"/>
              </w:rPr>
              <w:t xml:space="preserve">。</w:t>
            </w:r>
            <w:r/>
          </w:p>
          <w:p>
            <w:pPr>
              <w:spacing w:line="400" w:lineRule="exact"/>
              <w:rPr>
                <w:rFonts w:ascii="宋体" w:hAnsi="宋体"/>
                <w:sz w:val="28"/>
                <w:szCs w:val="28"/>
              </w:rPr>
            </w:pPr>
            <w:r>
              <w:rPr>
                <w:rFonts w:ascii="宋体" w:hAnsi="宋体"/>
                <w:sz w:val="28"/>
                <w:szCs w:val="28"/>
              </w:rPr>
              <w:t xml:space="preserve">2.开标地点：“苏 采云”  系（网址：http://jszfcg.jsczt.cn/）“开标大厅”或进入徐州政府采购网（网址：http://czj.xz.gov.cn/Home/HomeIndex ）--业务工作--用户登录，点击“苏采云”进入系统“开标大厅”。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(二十八)1</w:t>
            </w:r>
            <w:r/>
          </w:p>
          <w:p>
            <w:pPr>
              <w:jc w:val="center"/>
              <w:spacing w:line="40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numPr>
                <w:ilvl w:val="0"/>
                <w:numId w:val="1"/>
              </w:numPr>
              <w:ind w:left="560" w:hanging="560"/>
              <w:spacing w:line="400" w:lineRule="exact"/>
              <w:rPr>
                <w:rFonts w:ascii="宋体" w:hAnsi="宋体"/>
                <w:sz w:val="28"/>
                <w:szCs w:val="28"/>
              </w:rPr>
            </w:pPr>
            <w:r>
              <w:rPr>
                <w:rFonts w:ascii="宋体" w:hAnsi="宋体"/>
                <w:sz w:val="28"/>
                <w:szCs w:val="28"/>
              </w:rPr>
              <w:t xml:space="preserve">推荐中标候选供应商名单。中标候选供应商数量应当根据采购</w:t>
            </w:r>
            <w:r/>
          </w:p>
          <w:p>
            <w:pPr>
              <w:spacing w:line="400" w:lineRule="exact"/>
              <w:rPr>
                <w:rFonts w:ascii="宋体" w:hAnsi="宋体"/>
                <w:sz w:val="28"/>
                <w:szCs w:val="28"/>
              </w:rPr>
            </w:pPr>
            <w:r>
              <w:rPr>
                <w:rFonts w:ascii="宋体" w:hAnsi="宋体"/>
                <w:sz w:val="28"/>
                <w:szCs w:val="28"/>
              </w:rPr>
              <w:t xml:space="preserve">需要确定，但必须按顺序排列中标候选供应商。</w:t>
            </w:r>
            <w:r/>
          </w:p>
          <w:p>
            <w:pPr>
              <w:spacing w:line="440" w:lineRule="exact"/>
              <w:rPr>
                <w:rFonts w:ascii="仿宋" w:hAnsi="仿宋" w:eastAsia="仿宋"/>
                <w:sz w:val="28"/>
                <w:szCs w:val="28"/>
              </w:rPr>
            </w:pPr>
            <w:r>
              <w:rPr>
                <w:rFonts w:ascii="宋体" w:hAnsi="宋体"/>
                <w:sz w:val="28"/>
                <w:szCs w:val="28"/>
              </w:rPr>
              <w:t xml:space="preserve">二、采用综合评分法的，按评审后得分由高到低顺序排列。得分相同的，按投标报价由低到高顺序排列。得分且投标报</w:t>
            </w:r>
            <w:r>
              <w:rPr>
                <w:rFonts w:ascii="宋体" w:hAnsi="宋体"/>
                <w:color w:val="000000"/>
                <w:sz w:val="28"/>
                <w:szCs w:val="28"/>
              </w:rPr>
              <w:t xml:space="preserve">价相同的，按</w:t>
            </w:r>
            <w:r>
              <w:rPr>
                <w:rFonts w:hint="eastAsia" w:ascii="宋体" w:hAnsi="宋体"/>
                <w:color w:val="000000"/>
                <w:sz w:val="28"/>
                <w:szCs w:val="28"/>
              </w:rPr>
              <w:t xml:space="preserve">技术部分</w:t>
            </w:r>
            <w:r>
              <w:rPr>
                <w:rFonts w:ascii="宋体" w:hAnsi="宋体"/>
                <w:color w:val="000000"/>
                <w:sz w:val="28"/>
                <w:szCs w:val="28"/>
              </w:rPr>
              <w:t xml:space="preserve">综合得分顺序排列。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（二十九）</w:t>
            </w:r>
            <w:r/>
          </w:p>
          <w:p>
            <w:pPr>
              <w:jc w:val="center"/>
              <w:spacing w:line="40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1.评标中需要投标人对投标文件澄清或者说明的，应当通过“苏采云”系统交换数据电文。在评标期间，请投标人保持在线。</w:t>
            </w:r>
            <w:r/>
          </w:p>
          <w:p>
            <w:pPr>
              <w:spacing w:line="400" w:lineRule="exact"/>
              <w:rPr>
                <w:rFonts w:ascii="宋体" w:hAnsi="宋体"/>
                <w:sz w:val="28"/>
                <w:szCs w:val="28"/>
              </w:rPr>
            </w:pPr>
            <w:r>
              <w:rPr>
                <w:rFonts w:ascii="宋体" w:hAnsi="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sz w:val="28"/>
                <w:szCs w:val="28"/>
              </w:rPr>
            </w:pPr>
            <w:r>
              <w:rPr>
                <w:rFonts w:ascii="宋体" w:hAnsi="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b/>
                <w:bCs/>
                <w:sz w:val="28"/>
                <w:szCs w:val="28"/>
              </w:rPr>
            </w:pPr>
            <w:r>
              <w:rPr>
                <w:rFonts w:ascii="宋体" w:hAnsi="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color w:val="000000"/>
                <w:sz w:val="28"/>
                <w:szCs w:val="28"/>
              </w:rPr>
            </w:pPr>
            <w:r>
              <w:rPr>
                <w:rFonts w:ascii="宋体" w:hAnsi="宋体"/>
                <w:sz w:val="28"/>
                <w:szCs w:val="28"/>
              </w:rPr>
              <w:t xml:space="preserve">(</w:t>
            </w:r>
            <w:r>
              <w:rPr>
                <w:rFonts w:ascii="宋体" w:hAnsi="宋体"/>
                <w:color w:val="000000" w:themeColor="text1"/>
                <w:sz w:val="28"/>
                <w:szCs w:val="28"/>
                <w14:textFill>
                  <w14:solidFill>
                    <w14:schemeClr w14:val="tx1"/>
                  </w14:solidFill>
                </w14:textFill>
              </w:rPr>
              <w:t xml:space="preserve">三十八</w:t>
            </w:r>
            <w:r>
              <w:rPr>
                <w:rFonts w:ascii="宋体" w:hAnsi="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hint="eastAsia" w:ascii="宋体" w:hAnsi="宋体" w:eastAsia="宋体"/>
                <w:color w:val="000000"/>
                <w:sz w:val="28"/>
                <w:szCs w:val="28"/>
                <w:lang w:val="en-US" w:eastAsia="zh-CN"/>
              </w:rPr>
            </w:pPr>
            <w:r>
              <w:rPr>
                <w:rFonts w:ascii="宋体" w:hAnsi="宋体"/>
                <w:color w:val="000000" w:themeColor="text1"/>
                <w:sz w:val="28"/>
                <w:szCs w:val="28"/>
                <w:highlight w:val="none"/>
                <w14:textFill>
                  <w14:solidFill>
                    <w14:schemeClr w14:val="tx1"/>
                  </w14:solidFill>
                </w14:textFill>
              </w:rPr>
              <w:t xml:space="preserve">履约保证金：</w:t>
            </w:r>
            <w:r>
              <w:rPr>
                <w:rFonts w:hint="eastAsia" w:ascii="宋体" w:hAnsi="宋体"/>
                <w:color w:val="000000" w:themeColor="text1"/>
                <w:sz w:val="28"/>
                <w:szCs w:val="28"/>
                <w:highlight w:val="none"/>
                <w:lang w:val="en-US" w:eastAsia="zh-CN"/>
                <w14:textFill>
                  <w14:solidFill>
                    <w14:schemeClr w14:val="tx1"/>
                  </w14:solidFill>
                </w14:textFill>
              </w:rPr>
              <w:t xml:space="preserve">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jc w:val="center"/>
              <w:spacing w:line="400" w:lineRule="exact"/>
              <w:rPr>
                <w:rFonts w:ascii="宋体" w:hAnsi="宋体"/>
                <w:sz w:val="28"/>
                <w:szCs w:val="28"/>
              </w:rPr>
            </w:pPr>
            <w:r>
              <w:rPr>
                <w:rFonts w:ascii="宋体" w:hAnsi="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spacing w:line="40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sz w:val="28"/>
                <w:szCs w:val="28"/>
              </w:rPr>
            </w:pPr>
            <w:r>
              <w:rPr>
                <w:rFonts w:ascii="宋体" w:hAnsi="宋体"/>
                <w:sz w:val="28"/>
                <w:szCs w:val="28"/>
              </w:rPr>
              <w:t xml:space="preserve">供应商在法定质疑期内一次性提出针对同一采购程序环节的质疑。</w:t>
            </w:r>
            <w:r/>
          </w:p>
          <w:p>
            <w:pPr>
              <w:spacing w:line="400" w:lineRule="exact"/>
              <w:rPr>
                <w:rFonts w:ascii="宋体" w:hAnsi="宋体"/>
                <w:sz w:val="28"/>
                <w:szCs w:val="28"/>
              </w:rPr>
            </w:pPr>
            <w:r>
              <w:rPr>
                <w:rFonts w:ascii="宋体" w:hAnsi="宋体"/>
                <w:sz w:val="28"/>
                <w:szCs w:val="28"/>
              </w:rPr>
              <w:t xml:space="preserve">质疑接收人：</w:t>
            </w:r>
            <w:r>
              <w:rPr>
                <w:rFonts w:hint="eastAsia" w:ascii="宋体" w:hAnsi="宋体"/>
                <w:sz w:val="28"/>
                <w:szCs w:val="28"/>
                <w:lang w:eastAsia="zh-CN"/>
              </w:rPr>
              <w:t xml:space="preserve">孙梦奇</w:t>
            </w:r>
            <w:r>
              <w:rPr>
                <w:rFonts w:hint="eastAsia" w:ascii="宋体" w:hAnsi="宋体"/>
                <w:sz w:val="28"/>
                <w:szCs w:val="28"/>
              </w:rPr>
              <w:t xml:space="preserve">；   </w:t>
            </w:r>
            <w:r>
              <w:rPr>
                <w:rFonts w:ascii="宋体" w:hAnsi="宋体"/>
                <w:sz w:val="28"/>
                <w:szCs w:val="28"/>
              </w:rPr>
              <w:t xml:space="preserve">联系电话：</w:t>
            </w:r>
            <w:r>
              <w:rPr>
                <w:rFonts w:hint="eastAsia" w:ascii="宋体" w:hAnsi="宋体"/>
                <w:color w:val="auto"/>
                <w:sz w:val="28"/>
                <w:szCs w:val="28"/>
                <w:lang w:eastAsia="zh-CN"/>
              </w:rPr>
              <w:t xml:space="preserve">15162125868</w:t>
            </w:r>
            <w:r>
              <w:rPr>
                <w:rFonts w:hint="eastAsia" w:ascii="宋体" w:hAnsi="宋体"/>
                <w:sz w:val="28"/>
                <w:szCs w:val="28"/>
              </w:rPr>
              <w:t xml:space="preserve">；</w:t>
            </w:r>
            <w:r/>
          </w:p>
          <w:p>
            <w:pPr>
              <w:spacing w:line="400" w:lineRule="exact"/>
              <w:rPr>
                <w:rFonts w:hint="eastAsia" w:ascii="宋体" w:hAnsi="宋体" w:eastAsia="宋体"/>
                <w:sz w:val="28"/>
                <w:szCs w:val="28"/>
                <w:lang w:eastAsia="zh-CN"/>
              </w:rPr>
            </w:pPr>
            <w:r>
              <w:rPr>
                <w:rFonts w:ascii="宋体" w:hAnsi="宋体"/>
                <w:sz w:val="28"/>
                <w:szCs w:val="28"/>
              </w:rPr>
              <w:t xml:space="preserve">办公地址：</w:t>
            </w:r>
            <w:r>
              <w:rPr>
                <w:rFonts w:hint="eastAsia" w:ascii="宋体" w:hAnsi="宋体"/>
                <w:sz w:val="28"/>
                <w:szCs w:val="28"/>
                <w:lang w:eastAsia="zh-CN"/>
              </w:rPr>
              <w:t xml:space="preserve">徐州市铜山区天赋广场9号楼1608室</w:t>
            </w:r>
            <w:r/>
          </w:p>
        </w:tc>
      </w:tr>
    </w:tbl>
    <w:p>
      <w:pPr>
        <w:jc w:val="center"/>
        <w:spacing w:line="520" w:lineRule="exact"/>
        <w:rPr>
          <w:rFonts w:ascii="宋体" w:hAnsi="宋体"/>
          <w:sz w:val="28"/>
          <w:szCs w:val="28"/>
        </w:rPr>
      </w:pPr>
      <w:r/>
      <w:bookmarkStart w:id="6" w:name="_Toc522790133"/>
      <w:r>
        <w:rPr>
          <w:rFonts w:ascii="宋体" w:hAnsi="宋体"/>
          <w:sz w:val="28"/>
          <w:szCs w:val="28"/>
        </w:rPr>
        <w:br w:type="page" w:clear="all"/>
      </w:r>
      <w:r/>
    </w:p>
    <w:p>
      <w:pPr>
        <w:spacing w:line="440" w:lineRule="exact"/>
        <w:rPr>
          <w:rFonts w:ascii="宋体" w:hAnsi="宋体"/>
          <w:b/>
          <w:bCs/>
          <w:sz w:val="28"/>
          <w:szCs w:val="28"/>
        </w:rPr>
      </w:pPr>
      <w:r>
        <w:rPr>
          <w:rFonts w:ascii="宋体" w:hAnsi="宋体"/>
          <w:b/>
          <w:bCs/>
          <w:sz w:val="28"/>
          <w:szCs w:val="28"/>
        </w:rPr>
      </w:r>
      <w:r/>
    </w:p>
    <w:p>
      <w:pPr>
        <w:pStyle w:val="711"/>
        <w:jc w:val="center"/>
        <w:spacing w:line="520" w:lineRule="exact"/>
        <w:rPr>
          <w:rFonts w:ascii="宋体" w:hAnsi="宋体" w:eastAsia="宋体"/>
        </w:rPr>
      </w:pPr>
      <w:r/>
      <w:bookmarkStart w:id="7" w:name="_Toc145404658"/>
      <w:r>
        <w:rPr>
          <w:rFonts w:hint="eastAsia" w:ascii="宋体" w:hAnsi="宋体" w:eastAsia="宋体"/>
        </w:rPr>
        <w:t xml:space="preserve">第四章 </w:t>
      </w:r>
      <w:r>
        <w:rPr>
          <w:rFonts w:ascii="宋体" w:hAnsi="宋体" w:eastAsia="宋体"/>
        </w:rPr>
        <w:t xml:space="preserve"> 评标标准</w:t>
      </w:r>
      <w:bookmarkEnd w:id="6"/>
      <w:r/>
      <w:bookmarkEnd w:id="7"/>
      <w:r/>
      <w:r/>
    </w:p>
    <w:tbl>
      <w:tblPr>
        <w:tblStyle w:val="721"/>
        <w:tblW w:w="94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36"/>
        <w:gridCol w:w="8003"/>
      </w:tblGrid>
      <w:tr>
        <w:trPr>
          <w:trHeight w:val="422"/>
        </w:trPr>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rPr>
                <w:rStyle w:val="762"/>
                <w:rFonts w:ascii="宋体" w:hAnsi="宋体" w:cs="宋体"/>
                <w:sz w:val="24"/>
              </w:rPr>
            </w:pPr>
            <w:r/>
            <w:bookmarkStart w:id="8" w:name="_Toc522790134"/>
            <w:r>
              <w:rPr>
                <w:rStyle w:val="762"/>
                <w:rFonts w:hint="eastAsia" w:ascii="宋体" w:hAnsi="宋体" w:cs="宋体"/>
                <w:b/>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jc w:val="center"/>
              <w:rPr>
                <w:rStyle w:val="762"/>
                <w:rFonts w:ascii="宋体" w:hAnsi="宋体" w:cs="宋体"/>
                <w:b/>
                <w:sz w:val="24"/>
              </w:rPr>
            </w:pPr>
            <w:r>
              <w:rPr>
                <w:rStyle w:val="762"/>
                <w:rFonts w:hint="eastAsia" w:ascii="宋体" w:hAnsi="宋体" w:cs="宋体"/>
                <w:b/>
                <w:sz w:val="24"/>
                <w:szCs w:val="24"/>
              </w:rPr>
              <w:t xml:space="preserve">评分办法</w:t>
            </w:r>
            <w:r/>
          </w:p>
        </w:tc>
      </w:tr>
      <w:tr>
        <w:trPr>
          <w:cantSplit/>
          <w:trHeight w:val="1771"/>
        </w:trPr>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rPr>
                <w:rStyle w:val="762"/>
                <w:rFonts w:ascii="宋体" w:hAnsi="宋体" w:cs="宋体"/>
                <w:sz w:val="24"/>
              </w:rPr>
            </w:pPr>
            <w:r>
              <w:rPr>
                <w:rStyle w:val="762"/>
                <w:rFonts w:hint="eastAsia" w:ascii="宋体" w:hAnsi="宋体" w:cs="宋体"/>
                <w:sz w:val="24"/>
                <w:szCs w:val="24"/>
              </w:rPr>
              <w:t xml:space="preserve">价格</w:t>
            </w:r>
            <w:r/>
          </w:p>
          <w:p>
            <w:pPr>
              <w:jc w:val="center"/>
              <w:rPr>
                <w:rStyle w:val="762"/>
                <w:rFonts w:ascii="宋体" w:hAnsi="宋体" w:cs="宋体"/>
                <w:sz w:val="24"/>
              </w:rPr>
            </w:pPr>
            <w:r>
              <w:rPr>
                <w:rStyle w:val="762"/>
                <w:rFonts w:hint="eastAsia" w:ascii="宋体" w:hAnsi="宋体" w:cs="宋体"/>
                <w:sz w:val="24"/>
                <w:szCs w:val="24"/>
              </w:rPr>
              <w:t xml:space="preserve">（</w:t>
            </w:r>
            <w:r>
              <w:rPr>
                <w:rStyle w:val="762"/>
                <w:rFonts w:hint="eastAsia" w:ascii="宋体" w:hAnsi="宋体" w:cs="宋体"/>
                <w:sz w:val="24"/>
                <w:szCs w:val="24"/>
                <w:lang w:val="en-US"/>
              </w:rPr>
              <w:t xml:space="preserve">3</w:t>
            </w:r>
            <w:r>
              <w:rPr>
                <w:rStyle w:val="762"/>
                <w:rFonts w:hint="eastAsia" w:ascii="宋体" w:hAnsi="宋体" w:cs="宋体"/>
                <w:sz w:val="24"/>
                <w:szCs w:val="24"/>
              </w:rPr>
              <w:t xml:space="preserve">0分）</w:t>
            </w:r>
            <w:r/>
          </w:p>
        </w:tc>
        <w:tc>
          <w:tcPr>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投标报价分采用最低价优先法计算，即满足招标文件要求且投标报价的最低评审报价为评标基准价，其报价分为满分，其他投标人的报价分按照下列公式计算：报价得分=(评标基准价/投标评审报价)×</w:t>
            </w:r>
            <w:r>
              <w:rPr>
                <w:rFonts w:hint="eastAsia" w:ascii="宋体" w:hAnsi="宋体" w:cs="宋体"/>
                <w:sz w:val="24"/>
                <w:szCs w:val="24"/>
                <w:lang w:val="en-US" w:eastAsia="zh-CN"/>
              </w:rPr>
              <w:t xml:space="preserve">3</w:t>
            </w:r>
            <w:r>
              <w:rPr>
                <w:rFonts w:hint="eastAsia" w:ascii="宋体" w:hAnsi="宋体" w:cs="宋体"/>
                <w:sz w:val="24"/>
                <w:szCs w:val="24"/>
              </w:rPr>
              <w:t xml:space="preserve">0(保留小数点后两位)。</w:t>
            </w:r>
            <w:r/>
          </w:p>
          <w:p>
            <w:pPr>
              <w:pStyle w:val="726"/>
              <w:jc w:val="both"/>
            </w:pPr>
            <w:r>
              <w:rPr>
                <w:b/>
                <w:bCs/>
                <w:sz w:val="24"/>
              </w:rPr>
              <w:t xml:space="preserve">注：得分四舍五入保留小数点后2位。</w:t>
            </w:r>
            <w:r/>
          </w:p>
        </w:tc>
      </w:tr>
      <w:tr>
        <w:trPr>
          <w:cantSplit/>
          <w:trHeight w:val="1168"/>
        </w:trPr>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tabs>
                <w:tab w:val="left" w:pos="600" w:leader="none"/>
              </w:tabs>
              <w:rPr>
                <w:rStyle w:val="762"/>
                <w:rFonts w:ascii="宋体" w:hAnsi="宋体" w:cs="宋体"/>
                <w:sz w:val="24"/>
                <w:szCs w:val="24"/>
                <w:highlight w:val="none"/>
              </w:rPr>
            </w:pPr>
            <w:r>
              <w:rPr>
                <w:rStyle w:val="762"/>
                <w:rFonts w:hint="eastAsia" w:ascii="宋体" w:hAnsi="宋体" w:cs="宋体"/>
                <w:sz w:val="24"/>
                <w:szCs w:val="24"/>
                <w:highlight w:val="none"/>
              </w:rPr>
              <w:t xml:space="preserve">业绩</w:t>
            </w:r>
            <w:r/>
          </w:p>
          <w:p>
            <w:pPr>
              <w:jc w:val="center"/>
              <w:tabs>
                <w:tab w:val="left" w:pos="600" w:leader="none"/>
              </w:tabs>
              <w:rPr>
                <w:rStyle w:val="762"/>
                <w:rFonts w:ascii="宋体" w:hAnsi="宋体" w:cs="宋体"/>
                <w:sz w:val="24"/>
                <w:highlight w:val="none"/>
              </w:rPr>
            </w:pPr>
            <w:r>
              <w:rPr>
                <w:rStyle w:val="762"/>
                <w:rFonts w:hint="eastAsia" w:ascii="宋体" w:hAnsi="宋体" w:cs="宋体"/>
                <w:sz w:val="24"/>
                <w:szCs w:val="24"/>
                <w:highlight w:val="none"/>
              </w:rPr>
              <w:t xml:space="preserve">（</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pStyle w:val="1033"/>
              <w:ind w:left="0"/>
              <w:jc w:val="left"/>
              <w:spacing w:after="0"/>
              <w:rPr>
                <w:rStyle w:val="762"/>
                <w:rFonts w:ascii="宋体" w:hAnsi="宋体" w:cs="宋体"/>
                <w:sz w:val="24"/>
                <w:szCs w:val="24"/>
                <w:highlight w:val="none"/>
              </w:rPr>
            </w:pPr>
            <w:r>
              <w:rPr>
                <w:rStyle w:val="762"/>
                <w:rFonts w:hint="eastAsia" w:ascii="宋体" w:hAnsi="宋体" w:cs="宋体"/>
                <w:sz w:val="24"/>
                <w:szCs w:val="24"/>
                <w:highlight w:val="none"/>
              </w:rPr>
              <w:t xml:space="preserve">投标人自20</w:t>
            </w:r>
            <w:r>
              <w:rPr>
                <w:rStyle w:val="762"/>
                <w:rFonts w:hint="eastAsia" w:ascii="宋体" w:hAnsi="宋体" w:cs="宋体"/>
                <w:sz w:val="24"/>
                <w:szCs w:val="24"/>
                <w:highlight w:val="none"/>
                <w:lang w:val="en-US"/>
              </w:rPr>
              <w:t xml:space="preserve">22</w:t>
            </w:r>
            <w:r>
              <w:rPr>
                <w:rStyle w:val="762"/>
                <w:rFonts w:hint="eastAsia" w:ascii="宋体" w:hAnsi="宋体" w:cs="宋体"/>
                <w:sz w:val="24"/>
                <w:szCs w:val="24"/>
                <w:highlight w:val="none"/>
              </w:rPr>
              <w:t xml:space="preserve">年</w:t>
            </w:r>
            <w:r>
              <w:rPr>
                <w:rStyle w:val="762"/>
                <w:rFonts w:hint="eastAsia" w:ascii="宋体" w:hAnsi="宋体" w:cs="宋体"/>
                <w:sz w:val="24"/>
                <w:szCs w:val="24"/>
                <w:highlight w:val="none"/>
                <w:lang w:val="en-US"/>
              </w:rPr>
              <w:t xml:space="preserve">1</w:t>
            </w:r>
            <w:r>
              <w:rPr>
                <w:rStyle w:val="762"/>
                <w:rFonts w:hint="eastAsia" w:ascii="宋体" w:hAnsi="宋体" w:cs="宋体"/>
                <w:sz w:val="24"/>
                <w:szCs w:val="24"/>
                <w:highlight w:val="none"/>
              </w:rPr>
              <w:t xml:space="preserve">月1日以来承担</w:t>
            </w:r>
            <w:r>
              <w:rPr>
                <w:rStyle w:val="762"/>
                <w:rFonts w:hint="eastAsia" w:ascii="宋体" w:hAnsi="宋体" w:cs="宋体"/>
                <w:sz w:val="24"/>
                <w:szCs w:val="24"/>
                <w:highlight w:val="none"/>
                <w:lang w:val="en-US"/>
              </w:rPr>
              <w:t xml:space="preserve">过50吨/天（含）以上能力</w:t>
            </w:r>
            <w:r>
              <w:rPr>
                <w:rStyle w:val="762"/>
                <w:rFonts w:hint="eastAsia" w:ascii="宋体" w:hAnsi="宋体" w:cs="宋体"/>
                <w:sz w:val="24"/>
                <w:szCs w:val="24"/>
                <w:highlight w:val="none"/>
              </w:rPr>
              <w:t xml:space="preserve">污泥处置项目的，每有一项得</w:t>
            </w:r>
            <w:r>
              <w:rPr>
                <w:rStyle w:val="762"/>
                <w:rFonts w:ascii="宋体" w:hAnsi="宋体" w:cs="宋体"/>
                <w:sz w:val="24"/>
                <w:szCs w:val="24"/>
                <w:highlight w:val="none"/>
              </w:rPr>
              <w:t xml:space="preserve">2</w:t>
            </w:r>
            <w:r>
              <w:rPr>
                <w:rStyle w:val="762"/>
                <w:rFonts w:hint="eastAsia" w:ascii="宋体" w:hAnsi="宋体" w:cs="宋体"/>
                <w:sz w:val="24"/>
                <w:szCs w:val="24"/>
                <w:highlight w:val="none"/>
              </w:rPr>
              <w:t xml:space="preserve">分，最高得</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w:t>
            </w:r>
            <w:r/>
          </w:p>
          <w:p>
            <w:pPr>
              <w:pStyle w:val="1033"/>
              <w:ind w:left="0"/>
              <w:jc w:val="left"/>
              <w:spacing w:after="0"/>
              <w:rPr>
                <w:rStyle w:val="762"/>
                <w:rFonts w:ascii="宋体" w:hAnsi="宋体" w:cs="宋体"/>
                <w:b/>
                <w:bCs/>
                <w:sz w:val="24"/>
                <w:highlight w:val="none"/>
              </w:rPr>
            </w:pPr>
            <w:r>
              <w:rPr>
                <w:rFonts w:hint="eastAsia" w:ascii="宋体" w:hAnsi="宋体" w:cs="宋体"/>
                <w:b/>
                <w:bCs/>
                <w:sz w:val="22"/>
                <w:szCs w:val="22"/>
                <w:highlight w:val="none"/>
              </w:rPr>
              <w:t xml:space="preserve">注：附</w:t>
            </w:r>
            <w:r>
              <w:rPr>
                <w:rFonts w:hint="eastAsia"/>
                <w:b/>
                <w:bCs/>
                <w:sz w:val="22"/>
                <w:szCs w:val="22"/>
                <w:highlight w:val="none"/>
              </w:rPr>
              <w:t xml:space="preserve">合同原件的扫描件，否则不得分。</w:t>
            </w:r>
            <w:r/>
          </w:p>
        </w:tc>
      </w:tr>
      <w:tr>
        <w:trPr>
          <w:cantSplit/>
          <w:trHeight w:val="3149"/>
        </w:trPr>
        <w:tc>
          <w:tcPr>
            <w:tcBorders>
              <w:top w:val="single" w:color="000000" w:sz="4" w:space="0"/>
              <w:left w:val="single" w:color="000000" w:sz="4" w:space="0"/>
              <w:right w:val="single" w:color="000000" w:sz="4" w:space="0"/>
            </w:tcBorders>
            <w:tcW w:w="1436" w:type="dxa"/>
            <w:vAlign w:val="center"/>
            <w:vMerge w:val="restart"/>
            <w:textDirection w:val="lrTb"/>
            <w:noWrap w:val="false"/>
          </w:tcPr>
          <w:p>
            <w:pPr>
              <w:jc w:val="center"/>
              <w:tabs>
                <w:tab w:val="left" w:pos="600" w:leader="none"/>
              </w:tabs>
              <w:rPr>
                <w:rStyle w:val="762"/>
                <w:rFonts w:ascii="宋体" w:hAnsi="宋体" w:cs="宋体"/>
                <w:sz w:val="24"/>
                <w:szCs w:val="24"/>
                <w:highlight w:val="none"/>
              </w:rPr>
            </w:pPr>
            <w:r>
              <w:rPr>
                <w:rStyle w:val="762"/>
                <w:rFonts w:hint="eastAsia" w:ascii="宋体" w:hAnsi="宋体" w:cs="宋体"/>
                <w:sz w:val="24"/>
                <w:szCs w:val="24"/>
                <w:highlight w:val="none"/>
              </w:rPr>
              <w:t xml:space="preserve">技术部分 （6</w:t>
            </w:r>
            <w:r>
              <w:rPr>
                <w:rStyle w:val="762"/>
                <w:rFonts w:hint="eastAsia" w:ascii="宋体" w:hAnsi="宋体" w:cs="宋体"/>
                <w:sz w:val="24"/>
                <w:szCs w:val="24"/>
                <w:highlight w:val="none"/>
                <w:lang w:val="en-US"/>
              </w:rPr>
              <w:t xml:space="preserve">6</w:t>
            </w:r>
            <w:r>
              <w:rPr>
                <w:rStyle w:val="762"/>
                <w:rFonts w:hint="eastAsia" w:ascii="宋体" w:hAnsi="宋体" w:cs="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pStyle w:val="1033"/>
              <w:ind w:left="0"/>
              <w:jc w:val="left"/>
              <w:spacing w:after="0"/>
              <w:rPr>
                <w:rStyle w:val="762"/>
                <w:rFonts w:ascii="宋体" w:hAnsi="宋体" w:cs="宋体"/>
                <w:sz w:val="24"/>
                <w:szCs w:val="24"/>
                <w:highlight w:val="none"/>
              </w:rPr>
            </w:pPr>
            <w:r>
              <w:rPr>
                <w:rStyle w:val="762"/>
                <w:rFonts w:hint="eastAsia" w:ascii="宋体" w:hAnsi="宋体" w:cs="宋体"/>
                <w:sz w:val="24"/>
                <w:szCs w:val="24"/>
                <w:highlight w:val="none"/>
              </w:rPr>
              <w:t xml:space="preserve">服务方案（</w:t>
            </w:r>
            <w:r>
              <w:rPr>
                <w:rStyle w:val="762"/>
                <w:rFonts w:hint="eastAsia" w:ascii="宋体" w:hAnsi="宋体" w:cs="宋体"/>
                <w:sz w:val="24"/>
                <w:szCs w:val="24"/>
                <w:highlight w:val="none"/>
                <w:lang w:val="en-US"/>
              </w:rPr>
              <w:t xml:space="preserve">30</w:t>
            </w:r>
            <w:r>
              <w:rPr>
                <w:rStyle w:val="762"/>
                <w:rFonts w:hint="eastAsia" w:ascii="宋体" w:hAnsi="宋体" w:cs="宋体"/>
                <w:sz w:val="24"/>
                <w:szCs w:val="24"/>
                <w:highlight w:val="none"/>
              </w:rPr>
              <w:t xml:space="preserve">分）</w:t>
            </w:r>
            <w:r/>
          </w:p>
          <w:p>
            <w:pPr>
              <w:pStyle w:val="1033"/>
              <w:ind w:left="0"/>
              <w:jc w:val="left"/>
              <w:spacing w:after="0"/>
              <w:rPr>
                <w:rStyle w:val="762"/>
                <w:rFonts w:ascii="宋体" w:hAnsi="宋体" w:cs="宋体"/>
                <w:sz w:val="24"/>
                <w:highlight w:val="none"/>
              </w:rPr>
            </w:pPr>
            <w:r>
              <w:rPr>
                <w:rStyle w:val="762"/>
                <w:rFonts w:hint="eastAsia" w:ascii="宋体" w:hAnsi="宋体" w:cs="宋体"/>
                <w:sz w:val="24"/>
                <w:szCs w:val="24"/>
                <w:highlight w:val="none"/>
              </w:rPr>
              <w:t xml:space="preserve">对服务方案内容的全面性、针对性、可行性进行评价。</w:t>
            </w:r>
            <w:r/>
          </w:p>
          <w:p>
            <w:pPr>
              <w:pStyle w:val="1033"/>
              <w:ind w:left="0"/>
              <w:jc w:val="left"/>
              <w:spacing w:after="0"/>
              <w:rPr>
                <w:rStyle w:val="762"/>
                <w:rFonts w:ascii="宋体" w:hAnsi="宋体" w:cs="宋体"/>
                <w:sz w:val="24"/>
                <w:szCs w:val="24"/>
                <w:highlight w:val="none"/>
              </w:rPr>
            </w:pPr>
            <w:r>
              <w:rPr>
                <w:rStyle w:val="762"/>
                <w:rFonts w:hint="eastAsia" w:ascii="宋体" w:hAnsi="宋体" w:cs="宋体"/>
                <w:sz w:val="24"/>
                <w:szCs w:val="24"/>
                <w:highlight w:val="none"/>
              </w:rPr>
              <w:t xml:space="preserve">全面性（1</w:t>
            </w:r>
            <w:r>
              <w:rPr>
                <w:rStyle w:val="762"/>
                <w:rFonts w:ascii="宋体" w:hAnsi="宋体" w:cs="宋体"/>
                <w:sz w:val="24"/>
                <w:szCs w:val="24"/>
                <w:highlight w:val="none"/>
              </w:rPr>
              <w:t xml:space="preserve">0</w:t>
            </w:r>
            <w:r>
              <w:rPr>
                <w:rStyle w:val="762"/>
                <w:rFonts w:hint="eastAsia" w:ascii="宋体" w:hAnsi="宋体" w:cs="宋体"/>
                <w:sz w:val="24"/>
                <w:szCs w:val="24"/>
                <w:highlight w:val="none"/>
              </w:rPr>
              <w:t xml:space="preserve">分）：全面具体且详实得10分；全面具体得9分；较全面具体得</w:t>
            </w:r>
            <w:r>
              <w:rPr>
                <w:rStyle w:val="762"/>
                <w:rFonts w:ascii="宋体" w:hAnsi="宋体" w:cs="宋体"/>
                <w:sz w:val="24"/>
                <w:szCs w:val="24"/>
                <w:highlight w:val="none"/>
              </w:rPr>
              <w:t xml:space="preserve">8</w:t>
            </w:r>
            <w:r>
              <w:rPr>
                <w:rStyle w:val="762"/>
                <w:rFonts w:hint="eastAsia" w:ascii="宋体" w:hAnsi="宋体" w:cs="宋体"/>
                <w:sz w:val="24"/>
                <w:szCs w:val="24"/>
                <w:highlight w:val="none"/>
              </w:rPr>
              <w:t xml:space="preserve">分；基本全面具体得</w:t>
            </w:r>
            <w:r>
              <w:rPr>
                <w:rStyle w:val="762"/>
                <w:rFonts w:ascii="宋体" w:hAnsi="宋体" w:cs="宋体"/>
                <w:sz w:val="24"/>
                <w:szCs w:val="24"/>
                <w:highlight w:val="none"/>
              </w:rPr>
              <w:t xml:space="preserve">6</w:t>
            </w:r>
            <w:r>
              <w:rPr>
                <w:rStyle w:val="762"/>
                <w:rFonts w:hint="eastAsia" w:ascii="宋体" w:hAnsi="宋体" w:cs="宋体"/>
                <w:sz w:val="24"/>
                <w:szCs w:val="24"/>
                <w:highlight w:val="none"/>
              </w:rPr>
              <w:t xml:space="preserve">分；不够全面得</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分；未提供的得0分。</w:t>
            </w:r>
            <w:r/>
          </w:p>
          <w:p>
            <w:pPr>
              <w:pStyle w:val="1033"/>
              <w:ind w:left="0"/>
              <w:jc w:val="left"/>
              <w:spacing w:after="0"/>
              <w:rPr>
                <w:rStyle w:val="762"/>
                <w:rFonts w:ascii="宋体" w:hAnsi="宋体" w:cs="宋体"/>
                <w:sz w:val="24"/>
                <w:szCs w:val="24"/>
                <w:highlight w:val="none"/>
              </w:rPr>
            </w:pPr>
            <w:r>
              <w:rPr>
                <w:rStyle w:val="762"/>
                <w:rFonts w:hint="eastAsia" w:ascii="宋体" w:hAnsi="宋体" w:cs="宋体"/>
                <w:sz w:val="24"/>
                <w:szCs w:val="24"/>
                <w:highlight w:val="none"/>
              </w:rPr>
              <w:t xml:space="preserve">针对性(</w:t>
            </w:r>
            <w:r>
              <w:rPr>
                <w:rStyle w:val="762"/>
                <w:rFonts w:ascii="宋体" w:hAnsi="宋体" w:cs="宋体"/>
                <w:sz w:val="24"/>
                <w:szCs w:val="24"/>
                <w:highlight w:val="none"/>
              </w:rPr>
              <w:t xml:space="preserve">10</w:t>
            </w:r>
            <w:r>
              <w:rPr>
                <w:rStyle w:val="762"/>
                <w:rFonts w:hint="eastAsia" w:ascii="宋体" w:hAnsi="宋体" w:cs="宋体"/>
                <w:sz w:val="24"/>
                <w:szCs w:val="24"/>
                <w:highlight w:val="none"/>
              </w:rPr>
              <w:t xml:space="preserve">分)：针对性强得10分；针对性较强得</w:t>
            </w:r>
            <w:r>
              <w:rPr>
                <w:rStyle w:val="762"/>
                <w:rFonts w:ascii="宋体" w:hAnsi="宋体" w:cs="宋体"/>
                <w:sz w:val="24"/>
                <w:szCs w:val="24"/>
                <w:highlight w:val="none"/>
              </w:rPr>
              <w:t xml:space="preserve">9</w:t>
            </w:r>
            <w:r>
              <w:rPr>
                <w:rStyle w:val="762"/>
                <w:rFonts w:hint="eastAsia" w:ascii="宋体" w:hAnsi="宋体" w:cs="宋体"/>
                <w:sz w:val="24"/>
                <w:szCs w:val="24"/>
                <w:highlight w:val="none"/>
              </w:rPr>
              <w:t xml:space="preserve">分；比较有针对性得8分；针对性一般得</w:t>
            </w:r>
            <w:r>
              <w:rPr>
                <w:rStyle w:val="762"/>
                <w:rFonts w:ascii="宋体" w:hAnsi="宋体" w:cs="宋体"/>
                <w:sz w:val="24"/>
                <w:szCs w:val="24"/>
                <w:highlight w:val="none"/>
              </w:rPr>
              <w:t xml:space="preserve">6</w:t>
            </w:r>
            <w:r>
              <w:rPr>
                <w:rStyle w:val="762"/>
                <w:rFonts w:hint="eastAsia" w:ascii="宋体" w:hAnsi="宋体" w:cs="宋体"/>
                <w:sz w:val="24"/>
                <w:szCs w:val="24"/>
                <w:highlight w:val="none"/>
              </w:rPr>
              <w:t xml:space="preserve">分；针对性不强得</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分；未提供的得0分。</w:t>
            </w:r>
            <w:r/>
          </w:p>
          <w:p>
            <w:pPr>
              <w:pStyle w:val="1033"/>
              <w:ind w:left="0"/>
              <w:jc w:val="left"/>
              <w:spacing w:after="0"/>
              <w:rPr>
                <w:rStyle w:val="762"/>
                <w:rFonts w:ascii="宋体" w:hAnsi="宋体" w:cs="宋体"/>
                <w:sz w:val="24"/>
                <w:highlight w:val="none"/>
              </w:rPr>
            </w:pPr>
            <w:r>
              <w:rPr>
                <w:rStyle w:val="762"/>
                <w:rFonts w:hint="eastAsia" w:ascii="宋体" w:hAnsi="宋体" w:cs="宋体"/>
                <w:sz w:val="24"/>
                <w:szCs w:val="24"/>
                <w:highlight w:val="none"/>
              </w:rPr>
              <w:t xml:space="preserve">可行性(</w:t>
            </w:r>
            <w:r>
              <w:rPr>
                <w:rStyle w:val="762"/>
                <w:rFonts w:hint="eastAsia" w:ascii="宋体" w:hAnsi="宋体" w:cs="宋体"/>
                <w:sz w:val="24"/>
                <w:szCs w:val="24"/>
                <w:highlight w:val="none"/>
                <w:lang w:val="en-US"/>
              </w:rPr>
              <w:t xml:space="preserve">10</w:t>
            </w:r>
            <w:r>
              <w:rPr>
                <w:rStyle w:val="762"/>
                <w:rFonts w:hint="eastAsia" w:ascii="宋体" w:hAnsi="宋体" w:cs="宋体"/>
                <w:sz w:val="24"/>
                <w:szCs w:val="24"/>
                <w:highlight w:val="none"/>
              </w:rPr>
              <w:t xml:space="preserve">分)：符合实际切实可行得</w:t>
            </w:r>
            <w:r>
              <w:rPr>
                <w:rStyle w:val="762"/>
                <w:rFonts w:hint="eastAsia" w:ascii="宋体" w:hAnsi="宋体" w:cs="宋体"/>
                <w:sz w:val="24"/>
                <w:szCs w:val="24"/>
                <w:highlight w:val="none"/>
                <w:lang w:val="en-US"/>
              </w:rPr>
              <w:t xml:space="preserve">10</w:t>
            </w:r>
            <w:r>
              <w:rPr>
                <w:rStyle w:val="762"/>
                <w:rFonts w:hint="eastAsia" w:ascii="宋体" w:hAnsi="宋体" w:cs="宋体"/>
                <w:sz w:val="24"/>
                <w:szCs w:val="24"/>
                <w:highlight w:val="none"/>
              </w:rPr>
              <w:t xml:space="preserve">分；可行性较强得</w:t>
            </w:r>
            <w:r>
              <w:rPr>
                <w:rStyle w:val="762"/>
                <w:rFonts w:hint="eastAsia" w:ascii="宋体" w:hAnsi="宋体" w:cs="宋体"/>
                <w:sz w:val="24"/>
                <w:szCs w:val="24"/>
                <w:highlight w:val="none"/>
                <w:lang w:val="en-US"/>
              </w:rPr>
              <w:t xml:space="preserve">9</w:t>
            </w:r>
            <w:r>
              <w:rPr>
                <w:rStyle w:val="762"/>
                <w:rFonts w:hint="eastAsia" w:ascii="宋体" w:hAnsi="宋体" w:cs="宋体"/>
                <w:sz w:val="24"/>
                <w:szCs w:val="24"/>
                <w:highlight w:val="none"/>
              </w:rPr>
              <w:t xml:space="preserve">分；比较有可行性得</w:t>
            </w:r>
            <w:r>
              <w:rPr>
                <w:rStyle w:val="762"/>
                <w:rFonts w:hint="eastAsia" w:ascii="宋体" w:hAnsi="宋体" w:cs="宋体"/>
                <w:sz w:val="24"/>
                <w:szCs w:val="24"/>
                <w:highlight w:val="none"/>
                <w:lang w:val="en-US"/>
              </w:rPr>
              <w:t xml:space="preserve">9</w:t>
            </w:r>
            <w:r>
              <w:rPr>
                <w:rStyle w:val="762"/>
                <w:rFonts w:hint="eastAsia" w:ascii="宋体" w:hAnsi="宋体" w:cs="宋体"/>
                <w:sz w:val="24"/>
                <w:szCs w:val="24"/>
                <w:highlight w:val="none"/>
              </w:rPr>
              <w:t xml:space="preserve">分；可行性一般得</w:t>
            </w:r>
            <w:r>
              <w:rPr>
                <w:rStyle w:val="762"/>
                <w:rFonts w:hint="eastAsia" w:ascii="宋体" w:hAnsi="宋体" w:cs="宋体"/>
                <w:sz w:val="24"/>
                <w:szCs w:val="24"/>
                <w:highlight w:val="none"/>
                <w:lang w:val="en-US"/>
              </w:rPr>
              <w:t xml:space="preserve">6</w:t>
            </w:r>
            <w:r>
              <w:rPr>
                <w:rStyle w:val="762"/>
                <w:rFonts w:hint="eastAsia" w:ascii="宋体" w:hAnsi="宋体" w:cs="宋体"/>
                <w:sz w:val="24"/>
                <w:szCs w:val="24"/>
                <w:highlight w:val="none"/>
              </w:rPr>
              <w:t xml:space="preserve">分；可行性欠缺得</w:t>
            </w:r>
            <w:r>
              <w:rPr>
                <w:rStyle w:val="762"/>
                <w:rFonts w:hint="eastAsia" w:ascii="宋体" w:hAnsi="宋体" w:cs="宋体"/>
                <w:sz w:val="24"/>
                <w:szCs w:val="24"/>
                <w:highlight w:val="none"/>
                <w:lang w:val="en-US"/>
              </w:rPr>
              <w:t xml:space="preserve">4</w:t>
            </w:r>
            <w:r>
              <w:rPr>
                <w:rStyle w:val="762"/>
                <w:rFonts w:hint="eastAsia" w:ascii="宋体" w:hAnsi="宋体" w:cs="宋体"/>
                <w:sz w:val="24"/>
                <w:szCs w:val="24"/>
                <w:highlight w:val="none"/>
              </w:rPr>
              <w:t xml:space="preserve">分；未提供的得0分。</w:t>
            </w:r>
            <w:r/>
          </w:p>
        </w:tc>
      </w:tr>
      <w:tr>
        <w:trPr>
          <w:cantSplit/>
          <w:trHeight w:val="1980"/>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tabs>
                <w:tab w:val="left" w:pos="600" w:leader="none"/>
              </w:tabs>
              <w:rPr>
                <w:rStyle w:val="762"/>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pStyle w:val="1033"/>
              <w:ind w:left="0"/>
              <w:jc w:val="left"/>
              <w:spacing w:after="0"/>
              <w:rPr>
                <w:rStyle w:val="762"/>
                <w:rFonts w:ascii="宋体" w:hAnsi="宋体" w:cs="宋体"/>
                <w:sz w:val="24"/>
              </w:rPr>
            </w:pPr>
            <w:r>
              <w:rPr>
                <w:rStyle w:val="762"/>
                <w:rFonts w:hint="eastAsia" w:ascii="宋体" w:hAnsi="宋体" w:cs="宋体"/>
                <w:sz w:val="24"/>
                <w:szCs w:val="24"/>
              </w:rPr>
              <w:t xml:space="preserve">人员设备配备方案（</w:t>
            </w:r>
            <w:r>
              <w:rPr>
                <w:rStyle w:val="762"/>
                <w:rFonts w:hint="eastAsia" w:ascii="宋体" w:hAnsi="宋体" w:cs="宋体"/>
                <w:sz w:val="24"/>
                <w:szCs w:val="24"/>
                <w:lang w:val="en-US"/>
              </w:rPr>
              <w:t xml:space="preserve">6</w:t>
            </w:r>
            <w:r>
              <w:rPr>
                <w:rStyle w:val="762"/>
                <w:rFonts w:hint="eastAsia" w:ascii="宋体" w:hAnsi="宋体" w:cs="宋体"/>
                <w:sz w:val="24"/>
                <w:szCs w:val="24"/>
              </w:rPr>
              <w:t xml:space="preserve">分）：</w:t>
            </w:r>
            <w:r/>
          </w:p>
          <w:p>
            <w:pPr>
              <w:jc w:val="left"/>
              <w:rPr>
                <w:rStyle w:val="762"/>
                <w:rFonts w:ascii="宋体" w:hAnsi="宋体" w:cs="宋体"/>
                <w:sz w:val="24"/>
                <w:szCs w:val="24"/>
              </w:rPr>
            </w:pPr>
            <w:r>
              <w:rPr>
                <w:rFonts w:hint="eastAsia" w:asciiTheme="minorEastAsia" w:hAnsiTheme="minorEastAsia" w:eastAsiaTheme="minorEastAsia"/>
                <w:sz w:val="24"/>
              </w:rPr>
              <w:t xml:space="preserve">根据人员设备的配备情况打分，</w:t>
            </w:r>
            <w:r>
              <w:rPr>
                <w:rFonts w:hint="eastAsia" w:asciiTheme="minorEastAsia" w:hAnsiTheme="minorEastAsia"/>
                <w:sz w:val="24"/>
              </w:rPr>
              <w:t xml:space="preserve">人员</w:t>
            </w:r>
            <w:r>
              <w:rPr>
                <w:rFonts w:hint="eastAsia" w:asciiTheme="minorEastAsia" w:hAnsiTheme="minorEastAsia" w:eastAsiaTheme="minorEastAsia"/>
                <w:sz w:val="24"/>
              </w:rPr>
              <w:t xml:space="preserve">设备</w:t>
            </w:r>
            <w:r>
              <w:rPr>
                <w:rFonts w:hint="eastAsia" w:asciiTheme="minorEastAsia" w:hAnsiTheme="minorEastAsia"/>
                <w:sz w:val="24"/>
              </w:rPr>
              <w:t xml:space="preserve">安排</w:t>
            </w:r>
            <w:r>
              <w:rPr>
                <w:rFonts w:hint="eastAsia" w:asciiTheme="minorEastAsia" w:hAnsiTheme="minorEastAsia" w:eastAsiaTheme="minorEastAsia"/>
                <w:sz w:val="24"/>
              </w:rPr>
              <w:t xml:space="preserve">科学合理、措施可靠，组织严谨、针对性强</w:t>
            </w:r>
            <w:r>
              <w:rPr>
                <w:rFonts w:hint="eastAsia" w:asciiTheme="minorEastAsia" w:hAnsiTheme="minorEastAsia"/>
                <w:sz w:val="24"/>
              </w:rPr>
              <w:t xml:space="preserve">的，</w:t>
            </w:r>
            <w:r>
              <w:rPr>
                <w:rFonts w:hint="eastAsia" w:asciiTheme="minorEastAsia" w:hAnsiTheme="minorEastAsia" w:eastAsiaTheme="minorEastAsia"/>
                <w:sz w:val="24"/>
              </w:rPr>
              <w:t xml:space="preserve">得 </w:t>
            </w:r>
            <w:r>
              <w:rPr>
                <w:rFonts w:hint="eastAsia" w:asciiTheme="minorEastAsia" w:hAnsiTheme="minorEastAsia" w:eastAsiaTheme="minorEastAsia"/>
                <w:sz w:val="24"/>
                <w:lang w:val="en-US" w:eastAsia="zh-CN"/>
              </w:rPr>
              <w:t xml:space="preserve">6</w:t>
            </w:r>
            <w:r>
              <w:rPr>
                <w:rFonts w:hint="eastAsia" w:asciiTheme="minorEastAsia" w:hAnsiTheme="minorEastAsia" w:eastAsiaTheme="minorEastAsia"/>
                <w:sz w:val="24"/>
              </w:rPr>
              <w:t xml:space="preserve">分；</w:t>
            </w:r>
            <w:r>
              <w:rPr>
                <w:rFonts w:hint="eastAsia" w:asciiTheme="minorEastAsia" w:hAnsiTheme="minorEastAsia" w:eastAsiaTheme="minorEastAsia" w:cstheme="minorBidi"/>
                <w:sz w:val="24"/>
                <w:szCs w:val="22"/>
              </w:rPr>
              <w:t xml:space="preserve">人员</w:t>
            </w:r>
            <w:r>
              <w:rPr>
                <w:rFonts w:hint="eastAsia" w:asciiTheme="minorEastAsia" w:hAnsiTheme="minorEastAsia" w:eastAsiaTheme="minorEastAsia"/>
                <w:sz w:val="24"/>
              </w:rPr>
              <w:t xml:space="preserve">设备</w:t>
            </w:r>
            <w:r>
              <w:rPr>
                <w:rFonts w:hint="eastAsia" w:asciiTheme="minorEastAsia" w:hAnsiTheme="minorEastAsia" w:eastAsiaTheme="minorEastAsia" w:cstheme="minorBidi"/>
                <w:sz w:val="24"/>
                <w:szCs w:val="22"/>
              </w:rPr>
              <w:t xml:space="preserve">安排较</w:t>
            </w:r>
            <w:r>
              <w:rPr>
                <w:rFonts w:hint="eastAsia" w:asciiTheme="minorEastAsia" w:hAnsiTheme="minorEastAsia" w:eastAsiaTheme="minorEastAsia"/>
                <w:sz w:val="24"/>
              </w:rPr>
              <w:t xml:space="preserve">合理、措施较可靠，组织较严谨的，得 </w:t>
            </w:r>
            <w:r>
              <w:rPr>
                <w:rFonts w:asciiTheme="minorEastAsia" w:hAnsiTheme="minorEastAsia"/>
                <w:sz w:val="24"/>
              </w:rPr>
              <w:t xml:space="preserve">4</w:t>
            </w:r>
            <w:r>
              <w:rPr>
                <w:rFonts w:hint="eastAsia" w:asciiTheme="minorEastAsia" w:hAnsiTheme="minorEastAsia" w:eastAsiaTheme="minorEastAsia"/>
                <w:sz w:val="24"/>
              </w:rPr>
              <w:t xml:space="preserve">分；</w:t>
            </w:r>
            <w:r>
              <w:rPr>
                <w:rFonts w:hint="eastAsia" w:asciiTheme="minorEastAsia" w:hAnsiTheme="minorEastAsia" w:eastAsiaTheme="minorEastAsia" w:cstheme="minorBidi"/>
                <w:sz w:val="24"/>
                <w:szCs w:val="22"/>
              </w:rPr>
              <w:t xml:space="preserve">人员</w:t>
            </w:r>
            <w:r>
              <w:rPr>
                <w:rFonts w:hint="eastAsia" w:asciiTheme="minorEastAsia" w:hAnsiTheme="minorEastAsia" w:eastAsiaTheme="minorEastAsia"/>
                <w:sz w:val="24"/>
              </w:rPr>
              <w:t xml:space="preserve">设备</w:t>
            </w:r>
            <w:r>
              <w:rPr>
                <w:rFonts w:hint="eastAsia" w:asciiTheme="minorEastAsia" w:hAnsiTheme="minorEastAsia" w:eastAsiaTheme="minorEastAsia" w:cstheme="minorBidi"/>
                <w:sz w:val="24"/>
                <w:szCs w:val="22"/>
              </w:rPr>
              <w:t xml:space="preserve">安排一般的，得</w:t>
            </w:r>
            <w:r>
              <w:rPr>
                <w:rFonts w:hint="eastAsia" w:asciiTheme="minorEastAsia" w:hAnsiTheme="minorEastAsia" w:eastAsiaTheme="minorEastAsia" w:cstheme="minorBidi"/>
                <w:sz w:val="24"/>
                <w:szCs w:val="22"/>
                <w:lang w:val="en-US" w:eastAsia="zh-CN"/>
              </w:rPr>
              <w:t xml:space="preserve">2</w:t>
            </w:r>
            <w:r>
              <w:rPr>
                <w:rFonts w:hint="eastAsia" w:asciiTheme="minorEastAsia" w:hAnsiTheme="minorEastAsia" w:eastAsiaTheme="minorEastAsia" w:cstheme="minorBidi"/>
                <w:sz w:val="24"/>
                <w:szCs w:val="22"/>
              </w:rPr>
              <w:t xml:space="preserve">分；人员</w:t>
            </w:r>
            <w:r>
              <w:rPr>
                <w:rFonts w:hint="eastAsia" w:asciiTheme="minorEastAsia" w:hAnsiTheme="minorEastAsia" w:eastAsiaTheme="minorEastAsia"/>
                <w:sz w:val="24"/>
              </w:rPr>
              <w:t xml:space="preserve">设备</w:t>
            </w:r>
            <w:r>
              <w:rPr>
                <w:rFonts w:hint="eastAsia" w:asciiTheme="minorEastAsia" w:hAnsiTheme="minorEastAsia" w:eastAsiaTheme="minorEastAsia" w:cstheme="minorBidi"/>
                <w:sz w:val="24"/>
                <w:szCs w:val="22"/>
              </w:rPr>
              <w:t xml:space="preserve">安排较差的，得</w:t>
            </w:r>
            <w:r>
              <w:rPr>
                <w:rFonts w:asciiTheme="minorEastAsia" w:hAnsiTheme="minorEastAsia" w:eastAsiaTheme="minorEastAsia" w:cstheme="minorBidi"/>
                <w:sz w:val="24"/>
                <w:szCs w:val="22"/>
              </w:rPr>
              <w:t xml:space="preserve">1</w:t>
            </w:r>
            <w:r>
              <w:rPr>
                <w:rFonts w:hint="eastAsia" w:asciiTheme="minorEastAsia" w:hAnsiTheme="minorEastAsia" w:eastAsiaTheme="minorEastAsia" w:cstheme="minorBidi"/>
                <w:sz w:val="24"/>
                <w:szCs w:val="22"/>
              </w:rPr>
              <w:t xml:space="preserve">分</w:t>
            </w:r>
            <w:r>
              <w:rPr>
                <w:rStyle w:val="762"/>
                <w:rFonts w:hint="eastAsia" w:ascii="宋体" w:hAnsi="宋体" w:cs="宋体"/>
                <w:sz w:val="24"/>
                <w:szCs w:val="24"/>
              </w:rPr>
              <w:t xml:space="preserve">；未提供的得0分</w:t>
            </w:r>
            <w:r>
              <w:rPr>
                <w:rFonts w:hint="eastAsia" w:asciiTheme="minorEastAsia" w:hAnsiTheme="minorEastAsia" w:eastAsiaTheme="minorEastAsia" w:cstheme="minorBidi"/>
                <w:sz w:val="24"/>
                <w:szCs w:val="22"/>
              </w:rPr>
              <w:t xml:space="preserve">。</w:t>
            </w:r>
            <w:r/>
          </w:p>
        </w:tc>
      </w:tr>
      <w:tr>
        <w:trPr>
          <w:cantSplit/>
          <w:trHeight w:val="3160"/>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tabs>
                <w:tab w:val="left" w:pos="600" w:leader="none"/>
              </w:tabs>
              <w:rPr>
                <w:rStyle w:val="762"/>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8003" w:type="dxa"/>
            <w:vAlign w:val="center"/>
            <w:textDirection w:val="lrTb"/>
            <w:noWrap w:val="false"/>
          </w:tcPr>
          <w:p>
            <w:pPr>
              <w:pStyle w:val="1033"/>
              <w:ind w:left="0"/>
              <w:jc w:val="left"/>
              <w:spacing w:after="0"/>
              <w:rPr>
                <w:rStyle w:val="762"/>
                <w:rFonts w:ascii="宋体" w:hAnsi="宋体" w:cs="宋体"/>
                <w:sz w:val="24"/>
                <w:highlight w:val="none"/>
              </w:rPr>
            </w:pPr>
            <w:r>
              <w:rPr>
                <w:rStyle w:val="762"/>
                <w:rFonts w:hint="eastAsia" w:ascii="宋体" w:hAnsi="宋体" w:cs="宋体"/>
                <w:sz w:val="24"/>
                <w:szCs w:val="24"/>
                <w:highlight w:val="none"/>
              </w:rPr>
              <w:t xml:space="preserve">项目应急方案（30分）：</w:t>
            </w:r>
            <w:r/>
          </w:p>
          <w:p>
            <w:pPr>
              <w:pStyle w:val="1033"/>
              <w:ind w:left="0"/>
              <w:jc w:val="left"/>
              <w:spacing w:after="0"/>
              <w:rPr>
                <w:rStyle w:val="762"/>
                <w:rFonts w:ascii="宋体" w:hAnsi="宋体" w:cs="宋体"/>
                <w:sz w:val="24"/>
                <w:highlight w:val="none"/>
              </w:rPr>
            </w:pPr>
            <w:r>
              <w:rPr>
                <w:rStyle w:val="762"/>
                <w:rFonts w:hint="eastAsia" w:ascii="宋体" w:hAnsi="宋体" w:cs="宋体"/>
                <w:sz w:val="24"/>
                <w:szCs w:val="24"/>
                <w:highlight w:val="none"/>
              </w:rPr>
              <w:t xml:space="preserve">对应急方案内容的全面性、针对性、可行性进行评价。</w:t>
            </w:r>
            <w:r/>
          </w:p>
          <w:p>
            <w:pPr>
              <w:pStyle w:val="1033"/>
              <w:ind w:left="0"/>
              <w:jc w:val="left"/>
              <w:spacing w:after="0"/>
              <w:rPr>
                <w:rStyle w:val="762"/>
                <w:rFonts w:ascii="宋体" w:hAnsi="宋体" w:cs="宋体"/>
                <w:sz w:val="24"/>
                <w:szCs w:val="24"/>
                <w:highlight w:val="none"/>
              </w:rPr>
            </w:pPr>
            <w:r>
              <w:rPr>
                <w:rStyle w:val="762"/>
                <w:rFonts w:hint="eastAsia" w:ascii="宋体" w:hAnsi="宋体" w:cs="宋体"/>
                <w:sz w:val="24"/>
                <w:szCs w:val="24"/>
                <w:highlight w:val="none"/>
              </w:rPr>
              <w:t xml:space="preserve">全面性（1</w:t>
            </w:r>
            <w:r>
              <w:rPr>
                <w:rStyle w:val="762"/>
                <w:rFonts w:ascii="宋体" w:hAnsi="宋体" w:cs="宋体"/>
                <w:sz w:val="24"/>
                <w:szCs w:val="24"/>
                <w:highlight w:val="none"/>
              </w:rPr>
              <w:t xml:space="preserve">0</w:t>
            </w:r>
            <w:r>
              <w:rPr>
                <w:rStyle w:val="762"/>
                <w:rFonts w:hint="eastAsia" w:ascii="宋体" w:hAnsi="宋体" w:cs="宋体"/>
                <w:sz w:val="24"/>
                <w:szCs w:val="24"/>
                <w:highlight w:val="none"/>
              </w:rPr>
              <w:t xml:space="preserve">分）：全面具体且详实得10分；全面具体得9分；较全面具体得</w:t>
            </w:r>
            <w:r>
              <w:rPr>
                <w:rStyle w:val="762"/>
                <w:rFonts w:ascii="宋体" w:hAnsi="宋体" w:cs="宋体"/>
                <w:sz w:val="24"/>
                <w:szCs w:val="24"/>
                <w:highlight w:val="none"/>
              </w:rPr>
              <w:t xml:space="preserve">8</w:t>
            </w:r>
            <w:r>
              <w:rPr>
                <w:rStyle w:val="762"/>
                <w:rFonts w:hint="eastAsia" w:ascii="宋体" w:hAnsi="宋体" w:cs="宋体"/>
                <w:sz w:val="24"/>
                <w:szCs w:val="24"/>
                <w:highlight w:val="none"/>
              </w:rPr>
              <w:t xml:space="preserve">分；基本全面具体得</w:t>
            </w:r>
            <w:r>
              <w:rPr>
                <w:rStyle w:val="762"/>
                <w:rFonts w:ascii="宋体" w:hAnsi="宋体" w:cs="宋体"/>
                <w:sz w:val="24"/>
                <w:szCs w:val="24"/>
                <w:highlight w:val="none"/>
              </w:rPr>
              <w:t xml:space="preserve">6</w:t>
            </w:r>
            <w:r>
              <w:rPr>
                <w:rStyle w:val="762"/>
                <w:rFonts w:hint="eastAsia" w:ascii="宋体" w:hAnsi="宋体" w:cs="宋体"/>
                <w:sz w:val="24"/>
                <w:szCs w:val="24"/>
                <w:highlight w:val="none"/>
              </w:rPr>
              <w:t xml:space="preserve">分；不够全面得</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分；未提供的得0分。</w:t>
            </w:r>
            <w:r/>
          </w:p>
          <w:p>
            <w:pPr>
              <w:pStyle w:val="1033"/>
              <w:ind w:left="0"/>
              <w:jc w:val="left"/>
              <w:spacing w:after="0"/>
              <w:rPr>
                <w:rStyle w:val="762"/>
                <w:rFonts w:ascii="宋体" w:hAnsi="宋体" w:cs="宋体"/>
                <w:sz w:val="24"/>
                <w:szCs w:val="24"/>
                <w:highlight w:val="none"/>
              </w:rPr>
            </w:pPr>
            <w:r>
              <w:rPr>
                <w:rStyle w:val="762"/>
                <w:rFonts w:hint="eastAsia" w:ascii="宋体" w:hAnsi="宋体" w:cs="宋体"/>
                <w:sz w:val="24"/>
                <w:szCs w:val="24"/>
                <w:highlight w:val="none"/>
              </w:rPr>
              <w:t xml:space="preserve">针对性(</w:t>
            </w:r>
            <w:r>
              <w:rPr>
                <w:rStyle w:val="762"/>
                <w:rFonts w:ascii="宋体" w:hAnsi="宋体" w:cs="宋体"/>
                <w:sz w:val="24"/>
                <w:szCs w:val="24"/>
                <w:highlight w:val="none"/>
              </w:rPr>
              <w:t xml:space="preserve">10</w:t>
            </w:r>
            <w:r>
              <w:rPr>
                <w:rStyle w:val="762"/>
                <w:rFonts w:hint="eastAsia" w:ascii="宋体" w:hAnsi="宋体" w:cs="宋体"/>
                <w:sz w:val="24"/>
                <w:szCs w:val="24"/>
                <w:highlight w:val="none"/>
              </w:rPr>
              <w:t xml:space="preserve">分)：针对性强得10分；针对性较强得</w:t>
            </w:r>
            <w:r>
              <w:rPr>
                <w:rStyle w:val="762"/>
                <w:rFonts w:ascii="宋体" w:hAnsi="宋体" w:cs="宋体"/>
                <w:sz w:val="24"/>
                <w:szCs w:val="24"/>
                <w:highlight w:val="none"/>
              </w:rPr>
              <w:t xml:space="preserve">9</w:t>
            </w:r>
            <w:r>
              <w:rPr>
                <w:rStyle w:val="762"/>
                <w:rFonts w:hint="eastAsia" w:ascii="宋体" w:hAnsi="宋体" w:cs="宋体"/>
                <w:sz w:val="24"/>
                <w:szCs w:val="24"/>
                <w:highlight w:val="none"/>
              </w:rPr>
              <w:t xml:space="preserve">分；比较有针对性得8分；针对性一般得</w:t>
            </w:r>
            <w:r>
              <w:rPr>
                <w:rStyle w:val="762"/>
                <w:rFonts w:ascii="宋体" w:hAnsi="宋体" w:cs="宋体"/>
                <w:sz w:val="24"/>
                <w:szCs w:val="24"/>
                <w:highlight w:val="none"/>
              </w:rPr>
              <w:t xml:space="preserve">6</w:t>
            </w:r>
            <w:r>
              <w:rPr>
                <w:rStyle w:val="762"/>
                <w:rFonts w:hint="eastAsia" w:ascii="宋体" w:hAnsi="宋体" w:cs="宋体"/>
                <w:sz w:val="24"/>
                <w:szCs w:val="24"/>
                <w:highlight w:val="none"/>
              </w:rPr>
              <w:t xml:space="preserve">分；针对性不强得</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分；未提供的得0分。</w:t>
            </w:r>
            <w:r/>
          </w:p>
          <w:p>
            <w:pPr>
              <w:pStyle w:val="1033"/>
              <w:ind w:left="0"/>
              <w:jc w:val="left"/>
              <w:spacing w:after="0"/>
              <w:rPr>
                <w:rStyle w:val="762"/>
                <w:rFonts w:ascii="宋体" w:hAnsi="宋体" w:cs="宋体"/>
                <w:sz w:val="24"/>
                <w:highlight w:val="none"/>
              </w:rPr>
            </w:pPr>
            <w:r>
              <w:rPr>
                <w:rStyle w:val="762"/>
                <w:rFonts w:hint="eastAsia" w:ascii="宋体" w:hAnsi="宋体" w:cs="宋体"/>
                <w:sz w:val="24"/>
                <w:szCs w:val="24"/>
                <w:highlight w:val="none"/>
              </w:rPr>
              <w:t xml:space="preserve">可行性(</w:t>
            </w:r>
            <w:r>
              <w:rPr>
                <w:rStyle w:val="762"/>
                <w:rFonts w:ascii="宋体" w:hAnsi="宋体" w:cs="宋体"/>
                <w:sz w:val="24"/>
                <w:szCs w:val="24"/>
                <w:highlight w:val="none"/>
              </w:rPr>
              <w:t xml:space="preserve">10</w:t>
            </w:r>
            <w:r>
              <w:rPr>
                <w:rStyle w:val="762"/>
                <w:rFonts w:hint="eastAsia" w:ascii="宋体" w:hAnsi="宋体" w:cs="宋体"/>
                <w:sz w:val="24"/>
                <w:szCs w:val="24"/>
                <w:highlight w:val="none"/>
              </w:rPr>
              <w:t xml:space="preserve">分)：符合实际切实可行得10分；可行性较强得</w:t>
            </w:r>
            <w:r>
              <w:rPr>
                <w:rStyle w:val="762"/>
                <w:rFonts w:ascii="宋体" w:hAnsi="宋体" w:cs="宋体"/>
                <w:sz w:val="24"/>
                <w:szCs w:val="24"/>
                <w:highlight w:val="none"/>
              </w:rPr>
              <w:t xml:space="preserve">9</w:t>
            </w:r>
            <w:r>
              <w:rPr>
                <w:rStyle w:val="762"/>
                <w:rFonts w:hint="eastAsia" w:ascii="宋体" w:hAnsi="宋体" w:cs="宋体"/>
                <w:sz w:val="24"/>
                <w:szCs w:val="24"/>
                <w:highlight w:val="none"/>
              </w:rPr>
              <w:t xml:space="preserve">分；比较有可行性得8分；可行性一般得6分；可行性欠缺得</w:t>
            </w:r>
            <w:r>
              <w:rPr>
                <w:rStyle w:val="762"/>
                <w:rFonts w:ascii="宋体" w:hAnsi="宋体" w:cs="宋体"/>
                <w:sz w:val="24"/>
                <w:szCs w:val="24"/>
                <w:highlight w:val="none"/>
              </w:rPr>
              <w:t xml:space="preserve">4</w:t>
            </w:r>
            <w:r>
              <w:rPr>
                <w:rStyle w:val="762"/>
                <w:rFonts w:hint="eastAsia" w:ascii="宋体" w:hAnsi="宋体" w:cs="宋体"/>
                <w:sz w:val="24"/>
                <w:szCs w:val="24"/>
                <w:highlight w:val="none"/>
              </w:rPr>
              <w:t xml:space="preserve">分；未提供的得0分。</w:t>
            </w:r>
            <w:r/>
          </w:p>
        </w:tc>
      </w:tr>
    </w:tbl>
    <w:p>
      <w:pPr>
        <w:ind w:firstLine="420"/>
        <w:rPr>
          <w:rFonts w:ascii="宋体" w:hAnsi="宋体" w:cs="宋体"/>
          <w:sz w:val="28"/>
          <w:szCs w:val="28"/>
        </w:rPr>
      </w:pPr>
      <w:r>
        <w:rPr>
          <w:rFonts w:hint="eastAsia" w:ascii="宋体" w:hAnsi="宋体" w:cs="宋体"/>
          <w:sz w:val="28"/>
          <w:szCs w:val="28"/>
        </w:rPr>
        <w:t xml:space="preserve">本章说明：本项目采用综合评分法。</w:t>
      </w:r>
      <w:r/>
    </w:p>
    <w:p>
      <w:pPr>
        <w:rPr>
          <w:rFonts w:ascii="宋体" w:hAnsi="宋体"/>
          <w:b/>
          <w:bCs/>
          <w:sz w:val="30"/>
          <w:szCs w:val="44"/>
        </w:rPr>
      </w:pPr>
      <w:r>
        <w:rPr>
          <w:rFonts w:ascii="宋体" w:hAnsi="宋体"/>
        </w:rPr>
        <w:br w:type="page" w:clear="all"/>
      </w:r>
      <w:r/>
    </w:p>
    <w:p>
      <w:pPr>
        <w:pStyle w:val="711"/>
        <w:ind w:firstLine="3012"/>
        <w:jc w:val="both"/>
        <w:spacing w:line="520" w:lineRule="exact"/>
        <w:rPr>
          <w:rFonts w:ascii="宋体" w:hAnsi="宋体" w:eastAsia="宋体"/>
        </w:rPr>
      </w:pPr>
      <w:r/>
      <w:bookmarkStart w:id="9" w:name="_Toc145404659"/>
      <w:r>
        <w:rPr>
          <w:rFonts w:ascii="宋体" w:hAnsi="宋体" w:eastAsia="宋体"/>
        </w:rPr>
        <w:t xml:space="preserve">第五章  拟签订的合同文本</w:t>
      </w:r>
      <w:bookmarkEnd w:id="8"/>
      <w:r/>
      <w:bookmarkEnd w:id="9"/>
      <w:r/>
      <w:r/>
    </w:p>
    <w:p>
      <w:pPr>
        <w:pStyle w:val="728"/>
        <w:rPr>
          <w:rFonts w:ascii="宋体" w:hAnsi="宋体"/>
          <w:sz w:val="28"/>
          <w:szCs w:val="28"/>
        </w:rPr>
      </w:pPr>
      <w:r>
        <w:rPr>
          <w:rFonts w:ascii="宋体" w:hAnsi="宋体"/>
          <w:sz w:val="28"/>
          <w:szCs w:val="28"/>
        </w:rPr>
      </w:r>
      <w:r/>
    </w:p>
    <w:p>
      <w:pPr>
        <w:pStyle w:val="728"/>
        <w:rPr>
          <w:rFonts w:ascii="宋体" w:hAnsi="宋体"/>
          <w:sz w:val="28"/>
          <w:szCs w:val="28"/>
        </w:rPr>
      </w:pPr>
      <w:r>
        <w:rPr>
          <w:rFonts w:ascii="宋体" w:hAnsi="宋体"/>
          <w:sz w:val="28"/>
          <w:szCs w:val="28"/>
        </w:rPr>
      </w:r>
      <w:r/>
    </w:p>
    <w:p>
      <w:pPr>
        <w:pStyle w:val="728"/>
        <w:rPr>
          <w:rFonts w:ascii="宋体" w:hAnsi="宋体"/>
          <w:sz w:val="28"/>
          <w:szCs w:val="28"/>
        </w:rPr>
      </w:pPr>
      <w:r>
        <w:rPr>
          <w:rFonts w:ascii="宋体" w:hAnsi="宋体"/>
          <w:sz w:val="28"/>
          <w:szCs w:val="28"/>
        </w:rPr>
        <w:t xml:space="preserve">项目名称：</w:t>
      </w:r>
      <w:r/>
    </w:p>
    <w:p>
      <w:pPr>
        <w:pStyle w:val="728"/>
        <w:rPr>
          <w:rFonts w:ascii="宋体" w:hAnsi="宋体"/>
          <w:sz w:val="28"/>
          <w:szCs w:val="28"/>
        </w:rPr>
      </w:pPr>
      <w:r>
        <w:rPr>
          <w:rFonts w:ascii="宋体" w:hAnsi="宋体"/>
          <w:sz w:val="28"/>
          <w:szCs w:val="28"/>
        </w:rPr>
        <w:t xml:space="preserve">项目编号：</w:t>
      </w:r>
      <w:r/>
    </w:p>
    <w:p>
      <w:pPr>
        <w:pStyle w:val="728"/>
        <w:rPr>
          <w:rFonts w:ascii="宋体" w:hAnsi="宋体"/>
          <w:sz w:val="28"/>
          <w:szCs w:val="28"/>
        </w:rPr>
      </w:pPr>
      <w:r>
        <w:rPr>
          <w:rFonts w:ascii="宋体" w:hAnsi="宋体"/>
          <w:sz w:val="28"/>
          <w:szCs w:val="28"/>
        </w:rPr>
      </w:r>
      <w:r/>
    </w:p>
    <w:p>
      <w:pPr>
        <w:pStyle w:val="728"/>
        <w:jc w:val="center"/>
        <w:rPr>
          <w:sz w:val="48"/>
          <w:szCs w:val="48"/>
        </w:rPr>
      </w:pPr>
      <w:r>
        <w:rPr>
          <w:rFonts w:hint="eastAsia"/>
          <w:sz w:val="48"/>
          <w:szCs w:val="48"/>
        </w:rPr>
        <w:t xml:space="preserve">政</w:t>
      </w:r>
      <w:r/>
    </w:p>
    <w:p>
      <w:pPr>
        <w:pStyle w:val="728"/>
        <w:jc w:val="center"/>
        <w:rPr>
          <w:sz w:val="48"/>
          <w:szCs w:val="48"/>
        </w:rPr>
      </w:pPr>
      <w:r>
        <w:rPr>
          <w:rFonts w:hint="eastAsia"/>
          <w:sz w:val="48"/>
          <w:szCs w:val="48"/>
        </w:rPr>
        <w:t xml:space="preserve">府</w:t>
      </w:r>
      <w:r/>
    </w:p>
    <w:p>
      <w:pPr>
        <w:pStyle w:val="728"/>
        <w:jc w:val="center"/>
        <w:rPr>
          <w:sz w:val="48"/>
          <w:szCs w:val="48"/>
        </w:rPr>
      </w:pPr>
      <w:r>
        <w:rPr>
          <w:rFonts w:hint="eastAsia"/>
          <w:sz w:val="48"/>
          <w:szCs w:val="48"/>
        </w:rPr>
        <w:t xml:space="preserve">采</w:t>
      </w:r>
      <w:r/>
    </w:p>
    <w:p>
      <w:pPr>
        <w:pStyle w:val="728"/>
        <w:jc w:val="center"/>
        <w:rPr>
          <w:sz w:val="48"/>
          <w:szCs w:val="48"/>
        </w:rPr>
      </w:pPr>
      <w:r>
        <w:rPr>
          <w:rFonts w:hint="eastAsia"/>
          <w:sz w:val="48"/>
          <w:szCs w:val="48"/>
        </w:rPr>
        <w:t xml:space="preserve">购</w:t>
      </w:r>
      <w:r/>
    </w:p>
    <w:p>
      <w:pPr>
        <w:pStyle w:val="728"/>
        <w:jc w:val="center"/>
        <w:rPr>
          <w:sz w:val="48"/>
          <w:szCs w:val="48"/>
        </w:rPr>
      </w:pPr>
      <w:r>
        <w:rPr>
          <w:rFonts w:hint="eastAsia"/>
          <w:sz w:val="48"/>
          <w:szCs w:val="48"/>
        </w:rPr>
        <w:t xml:space="preserve">合</w:t>
      </w:r>
      <w:r/>
    </w:p>
    <w:p>
      <w:pPr>
        <w:pStyle w:val="728"/>
        <w:jc w:val="center"/>
        <w:rPr>
          <w:sz w:val="48"/>
          <w:szCs w:val="48"/>
        </w:rPr>
      </w:pPr>
      <w:r>
        <w:rPr>
          <w:rFonts w:hint="eastAsia"/>
          <w:sz w:val="48"/>
          <w:szCs w:val="48"/>
        </w:rPr>
        <w:t xml:space="preserve">同</w:t>
      </w:r>
      <w:r/>
    </w:p>
    <w:p>
      <w:pPr>
        <w:pStyle w:val="728"/>
        <w:rPr>
          <w:rFonts w:ascii="宋体" w:hAnsi="宋体"/>
          <w:sz w:val="28"/>
          <w:szCs w:val="28"/>
        </w:rPr>
      </w:pPr>
      <w:r>
        <w:rPr>
          <w:rFonts w:ascii="宋体" w:hAnsi="宋体"/>
          <w:sz w:val="28"/>
          <w:szCs w:val="28"/>
        </w:rPr>
      </w:r>
      <w:r/>
    </w:p>
    <w:p>
      <w:pPr>
        <w:pStyle w:val="728"/>
        <w:ind w:firstLine="560"/>
        <w:rPr>
          <w:rFonts w:ascii="宋体" w:hAnsi="宋体"/>
          <w:sz w:val="28"/>
          <w:szCs w:val="28"/>
        </w:rPr>
      </w:pPr>
      <w:r>
        <w:rPr>
          <w:rFonts w:hint="eastAsia" w:ascii="宋体" w:hAnsi="宋体"/>
          <w:sz w:val="28"/>
          <w:szCs w:val="28"/>
        </w:rPr>
        <w:t xml:space="preserve">采  购  人：</w:t>
      </w:r>
      <w:r/>
    </w:p>
    <w:p>
      <w:pPr>
        <w:pStyle w:val="728"/>
        <w:ind w:firstLine="560"/>
        <w:rPr>
          <w:rFonts w:ascii="宋体" w:hAnsi="宋体"/>
          <w:sz w:val="28"/>
          <w:szCs w:val="28"/>
        </w:rPr>
      </w:pPr>
      <w:r>
        <w:rPr>
          <w:rFonts w:hint="eastAsia" w:ascii="宋体" w:hAnsi="宋体"/>
          <w:sz w:val="28"/>
          <w:szCs w:val="28"/>
        </w:rPr>
        <w:t xml:space="preserve">成交供应商：</w:t>
      </w:r>
      <w:r/>
    </w:p>
    <w:p>
      <w:pPr>
        <w:pStyle w:val="728"/>
        <w:ind w:firstLine="560"/>
        <w:rPr>
          <w:rFonts w:ascii="宋体" w:hAnsi="宋体"/>
          <w:sz w:val="28"/>
          <w:szCs w:val="28"/>
        </w:rPr>
      </w:pPr>
      <w:r>
        <w:rPr>
          <w:rFonts w:hint="eastAsia" w:ascii="宋体" w:hAnsi="宋体"/>
          <w:sz w:val="28"/>
          <w:szCs w:val="28"/>
        </w:rPr>
        <w:t xml:space="preserve">合同签订日期： 年 月 日</w:t>
      </w:r>
      <w:r/>
    </w:p>
    <w:p>
      <w:pPr>
        <w:ind w:firstLine="560"/>
        <w:spacing w:line="360" w:lineRule="exact"/>
        <w:rPr>
          <w:rFonts w:ascii="宋体" w:hAnsi="宋体"/>
          <w:sz w:val="28"/>
          <w:szCs w:val="28"/>
        </w:rPr>
      </w:pPr>
      <w:r>
        <w:rPr>
          <w:rFonts w:ascii="宋体" w:hAnsi="宋体"/>
          <w:sz w:val="28"/>
          <w:szCs w:val="28"/>
        </w:rPr>
      </w:r>
      <w:r/>
    </w:p>
    <w:p>
      <w:pPr>
        <w:ind w:firstLine="560"/>
        <w:spacing w:line="360" w:lineRule="exact"/>
        <w:rPr>
          <w:rFonts w:ascii="宋体" w:hAnsi="宋体"/>
          <w:sz w:val="28"/>
          <w:szCs w:val="28"/>
        </w:rPr>
      </w:pPr>
      <w:r>
        <w:rPr>
          <w:rFonts w:ascii="宋体" w:hAnsi="宋体"/>
          <w:sz w:val="28"/>
          <w:szCs w:val="28"/>
        </w:rPr>
      </w:r>
      <w:r/>
    </w:p>
    <w:p>
      <w:pPr>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sz w:val="28"/>
          <w:szCs w:val="28"/>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exact"/>
        <w:rPr>
          <w:rFonts w:ascii="宋体" w:hAnsi="宋体"/>
          <w:sz w:val="24"/>
        </w:rPr>
      </w:pPr>
      <w:r>
        <w:rPr>
          <w:rFonts w:ascii="宋体" w:hAnsi="宋体"/>
          <w:sz w:val="24"/>
        </w:rPr>
      </w:r>
      <w:r/>
    </w:p>
    <w:p>
      <w:pPr>
        <w:ind w:firstLine="600"/>
        <w:spacing w:line="520" w:lineRule="exact"/>
        <w:rPr>
          <w:rFonts w:cs="宋体" w:asciiTheme="minorEastAsia" w:hAnsiTheme="minorEastAsia" w:eastAsiaTheme="minorEastAsia"/>
          <w:color w:val="000000" w:themeColor="text1"/>
          <w:sz w:val="24"/>
          <w:szCs w:val="24"/>
          <w14:textFill>
            <w14:solidFill>
              <w14:schemeClr w14:val="tx1"/>
            </w14:solidFill>
          </w14:textFill>
        </w:rPr>
      </w:pPr>
      <w:r/>
      <w:bookmarkStart w:id="10" w:name="_Toc522790135"/>
      <w:r>
        <w:rPr>
          <w:rFonts w:ascii="宋体" w:hAnsi="宋体"/>
        </w:rPr>
        <w:br w:type="page" w:clear="all"/>
      </w:r>
      <w:r>
        <w:rPr>
          <w:rFonts w:hint="eastAsia" w:cs="宋体" w:asciiTheme="minorEastAsia" w:hAnsiTheme="minorEastAsia" w:eastAsiaTheme="minorEastAsia"/>
          <w:color w:val="000000" w:themeColor="text1"/>
          <w:sz w:val="24"/>
          <w:szCs w:val="24"/>
          <w14:textFill>
            <w14:solidFill>
              <w14:schemeClr w14:val="tx1"/>
            </w14:solidFill>
          </w14:textFill>
        </w:rPr>
        <w:t xml:space="preserve">采购方（甲方）：</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         </w:t>
      </w:r>
      <w:r/>
    </w:p>
    <w:p>
      <w:pPr>
        <w:ind w:firstLine="600"/>
        <w:spacing w:line="5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承包方（乙方）：                       </w:t>
      </w:r>
      <w:r/>
    </w:p>
    <w:p>
      <w:pPr>
        <w:ind w:firstLine="600"/>
        <w:spacing w:line="5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甲、乙双方根据《中华人民共和国政府采购法》及《中华人民共和国民法典》等相关法律法规，按照中标（成交）通知书及本项目的招标文件，遵循平等、自愿的原则，经友好协商，签订本合同。</w:t>
      </w:r>
      <w:r/>
    </w:p>
    <w:p>
      <w:pPr>
        <w:pStyle w:val="738"/>
        <w:ind w:right="314" w:firstLine="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一、工程概况</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lang w:eastAsia="zh-CN"/>
        </w:rPr>
        <w:t xml:space="preserve">项目名称</w:t>
      </w:r>
      <w:r>
        <w:rPr>
          <w:rFonts w:hint="eastAsia" w:asciiTheme="minorEastAsia" w:hAnsiTheme="minorEastAsia" w:eastAsiaTheme="minorEastAsia" w:cstheme="majorEastAsia"/>
          <w:szCs w:val="24"/>
        </w:rPr>
        <w:t xml:space="preserve">：</w:t>
      </w:r>
      <w:r/>
    </w:p>
    <w:p>
      <w:pPr>
        <w:pStyle w:val="738"/>
        <w:ind w:right="314" w:firstLine="480"/>
        <w:spacing w:line="520" w:lineRule="exact"/>
        <w:rPr>
          <w:rFonts w:asciiTheme="minorEastAsia" w:hAnsiTheme="minorEastAsia" w:eastAsiaTheme="minorEastAsia" w:cstheme="majorEastAsia"/>
          <w:szCs w:val="24"/>
          <w:highlight w:val="none"/>
        </w:rPr>
      </w:pPr>
      <w:r>
        <w:rPr>
          <w:rFonts w:hint="eastAsia" w:asciiTheme="minorEastAsia" w:hAnsiTheme="minorEastAsia" w:eastAsiaTheme="minorEastAsia" w:cstheme="majorEastAsia"/>
          <w:szCs w:val="24"/>
        </w:rPr>
        <w:t xml:space="preserve">处置能</w:t>
      </w:r>
      <w:r>
        <w:rPr>
          <w:rFonts w:hint="eastAsia" w:asciiTheme="minorEastAsia" w:hAnsiTheme="minorEastAsia" w:eastAsiaTheme="minorEastAsia" w:cstheme="majorEastAsia"/>
          <w:szCs w:val="24"/>
          <w:highlight w:val="none"/>
        </w:rPr>
        <w:t xml:space="preserve">力：</w:t>
      </w:r>
      <w:r>
        <w:rPr>
          <w:rFonts w:hint="eastAsia" w:asciiTheme="minorEastAsia" w:hAnsiTheme="minorEastAsia" w:eastAsiaTheme="minorEastAsia" w:cstheme="majorEastAsia"/>
          <w:szCs w:val="24"/>
          <w:highlight w:val="none"/>
          <w:lang w:val="en-US" w:eastAsia="zh-CN"/>
        </w:rPr>
        <w:t xml:space="preserve"> </w:t>
      </w:r>
      <w:r>
        <w:rPr>
          <w:rFonts w:hint="eastAsia" w:asciiTheme="minorEastAsia" w:hAnsiTheme="minorEastAsia" w:eastAsiaTheme="minorEastAsia" w:cstheme="majorEastAsia"/>
          <w:szCs w:val="24"/>
          <w:highlight w:val="none"/>
        </w:rPr>
        <w:t xml:space="preserve">。</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rPr>
          <w:rFonts w:asciiTheme="minorEastAsia" w:hAnsiTheme="minorEastAsia" w:eastAsiaTheme="minorEastAsia" w:cstheme="majorEastAsia"/>
          <w:szCs w:val="24"/>
          <w:highlight w:val="none"/>
          <w:u w:val="single"/>
        </w:rPr>
        <w:t xml:space="preserve">                      </w:t>
      </w:r>
      <w:r>
        <w:rPr>
          <w:rFonts w:hint="eastAsia" w:asciiTheme="minorEastAsia" w:hAnsiTheme="minorEastAsia" w:eastAsiaTheme="minorEastAsia" w:cstheme="majorEastAsia"/>
          <w:szCs w:val="24"/>
          <w:highlight w:val="none"/>
        </w:rPr>
        <w:t xml:space="preserve"> </w:t>
      </w:r>
      <w:r/>
    </w:p>
    <w:p>
      <w:pPr>
        <w:pStyle w:val="738"/>
        <w:ind w:right="314" w:firstLine="480"/>
        <w:spacing w:line="520" w:lineRule="exact"/>
        <w:rPr>
          <w:rFonts w:hint="eastAsia" w:asciiTheme="minorEastAsia" w:hAnsiTheme="minorEastAsia" w:eastAsiaTheme="minorEastAsia" w:cstheme="majorEastAsia"/>
          <w:szCs w:val="24"/>
          <w:highlight w:val="none"/>
          <w:lang w:eastAsia="zh-CN"/>
        </w:rPr>
      </w:pPr>
      <w:r>
        <w:rPr>
          <w:rFonts w:hint="eastAsia" w:asciiTheme="minorEastAsia" w:hAnsiTheme="minorEastAsia" w:eastAsiaTheme="minorEastAsia" w:cstheme="majorEastAsia"/>
          <w:szCs w:val="24"/>
          <w:highlight w:val="none"/>
        </w:rPr>
        <w:t xml:space="preserve">处置地点：徐州</w:t>
      </w:r>
      <w:r>
        <w:rPr>
          <w:rFonts w:hint="eastAsia" w:asciiTheme="minorEastAsia" w:hAnsiTheme="minorEastAsia" w:eastAsiaTheme="minorEastAsia" w:cstheme="majorEastAsia"/>
          <w:szCs w:val="24"/>
          <w:highlight w:val="none"/>
          <w:lang w:eastAsia="zh-CN"/>
        </w:rPr>
        <w:t xml:space="preserve">市</w:t>
      </w:r>
      <w:r>
        <w:rPr>
          <w:rFonts w:hint="eastAsia" w:asciiTheme="minorEastAsia" w:hAnsiTheme="minorEastAsia" w:eastAsiaTheme="minorEastAsia" w:cstheme="majorEastAsia"/>
          <w:szCs w:val="24"/>
          <w:highlight w:val="none"/>
        </w:rPr>
        <w:t xml:space="preserve">境内</w:t>
      </w:r>
      <w:r>
        <w:rPr>
          <w:rFonts w:hint="eastAsia" w:asciiTheme="minorEastAsia" w:hAnsiTheme="minorEastAsia" w:eastAsiaTheme="minorEastAsia" w:cstheme="majorEastAsia"/>
          <w:szCs w:val="24"/>
          <w:highlight w:val="none"/>
          <w:lang w:eastAsia="zh-CN"/>
        </w:rPr>
        <w:t xml:space="preserve">。</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处置方式：</w:t>
      </w:r>
      <w:r>
        <w:rPr>
          <w:rFonts w:asciiTheme="minorEastAsia" w:hAnsiTheme="minorEastAsia" w:eastAsiaTheme="minorEastAsia" w:cstheme="majorEastAsia"/>
          <w:szCs w:val="24"/>
          <w:u w:val="single"/>
        </w:rPr>
        <w:t xml:space="preserve">                </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处置期限：</w:t>
      </w:r>
      <w:r>
        <w:rPr>
          <w:rFonts w:hint="eastAsia" w:asciiTheme="minorEastAsia" w:hAnsiTheme="minorEastAsia" w:eastAsiaTheme="minorEastAsia" w:cstheme="majorEastAsia"/>
          <w:color w:val="auto"/>
          <w:szCs w:val="24"/>
          <w:u w:val="single"/>
          <w:lang w:val="en-US" w:eastAsia="zh-CN"/>
        </w:rPr>
        <w:t xml:space="preserve">1</w:t>
      </w:r>
      <w:r>
        <w:rPr>
          <w:rFonts w:hint="eastAsia" w:asciiTheme="minorEastAsia" w:hAnsiTheme="minorEastAsia" w:eastAsiaTheme="minorEastAsia" w:cstheme="majorEastAsia"/>
          <w:color w:val="auto"/>
          <w:szCs w:val="24"/>
          <w:u w:val="single"/>
        </w:rPr>
        <w:t xml:space="preserve">年（以</w:t>
      </w:r>
      <w:r>
        <w:rPr>
          <w:rFonts w:hint="eastAsia" w:asciiTheme="minorEastAsia" w:hAnsiTheme="minorEastAsia" w:eastAsiaTheme="minorEastAsia" w:cstheme="majorEastAsia"/>
          <w:color w:val="auto"/>
          <w:szCs w:val="24"/>
          <w:u w:val="single"/>
          <w:lang w:val="en-US" w:eastAsia="zh-CN"/>
        </w:rPr>
        <w:t xml:space="preserve">合同签订日第二日</w:t>
      </w:r>
      <w:r>
        <w:rPr>
          <w:rFonts w:hint="eastAsia" w:asciiTheme="minorEastAsia" w:hAnsiTheme="minorEastAsia" w:eastAsiaTheme="minorEastAsia" w:cstheme="majorEastAsia"/>
          <w:color w:val="auto"/>
          <w:szCs w:val="24"/>
          <w:u w:val="single"/>
        </w:rPr>
        <w:t xml:space="preserve">为起始日）</w:t>
      </w:r>
      <w:r/>
    </w:p>
    <w:p>
      <w:pPr>
        <w:pStyle w:val="738"/>
        <w:ind w:right="314" w:firstLine="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二、甲方的责任和义务</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1、甲方提供给乙方的污泥含水率不高于8</w:t>
      </w:r>
      <w:r>
        <w:rPr>
          <w:rFonts w:asciiTheme="minorEastAsia" w:hAnsiTheme="minorEastAsia" w:eastAsiaTheme="minorEastAsia" w:cstheme="majorEastAsia"/>
          <w:szCs w:val="24"/>
        </w:rPr>
        <w:t xml:space="preserve">0</w:t>
      </w:r>
      <w:r>
        <w:rPr>
          <w:rFonts w:hint="eastAsia" w:asciiTheme="minorEastAsia" w:hAnsiTheme="minorEastAsia" w:eastAsiaTheme="minorEastAsia" w:cstheme="majorEastAsia"/>
          <w:szCs w:val="24"/>
        </w:rPr>
        <w:t xml:space="preserve">%，</w:t>
      </w:r>
      <w:r>
        <w:rPr>
          <w:rFonts w:hint="eastAsia" w:asciiTheme="minorEastAsia" w:hAnsiTheme="minorEastAsia" w:eastAsiaTheme="minorEastAsia" w:cstheme="majorEastAsia"/>
          <w:szCs w:val="24"/>
          <w:highlight w:val="none"/>
        </w:rPr>
        <w:t xml:space="preserve">污泥量根据污水处理厂实际产生量合理分配。</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2、甲方负责将污水处理厂所产生的污泥运送至污泥处置场所，污泥运输车辆应密闭并安装GPS定位设备。 </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3、甲方应在15个工作日内审核乙方提供的上月污泥结算资料。</w:t>
      </w:r>
      <w:r/>
    </w:p>
    <w:p>
      <w:pPr>
        <w:pStyle w:val="738"/>
        <w:ind w:right="314" w:firstLine="48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4、甲方应按本合同约定的方式及时向乙方支付污泥处置费用。</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 xml:space="preserve">5</w:t>
      </w:r>
      <w:r>
        <w:rPr>
          <w:rFonts w:hint="eastAsia" w:cs="仿宋_GB2312" w:asciiTheme="minorEastAsia" w:hAnsiTheme="minorEastAsia" w:eastAsiaTheme="minorEastAsia"/>
          <w:color w:val="000000"/>
          <w:szCs w:val="24"/>
          <w:lang w:bidi="ar"/>
        </w:rPr>
        <w:t xml:space="preserve">、在整个运营期内，甲方对乙方污泥处置有</w:t>
      </w:r>
      <w:r>
        <w:rPr>
          <w:rFonts w:hint="eastAsia" w:cs="仿宋_GB2312" w:asciiTheme="minorEastAsia" w:hAnsiTheme="minorEastAsia" w:eastAsiaTheme="minorEastAsia"/>
          <w:color w:val="000000"/>
          <w:szCs w:val="24"/>
          <w:highlight w:val="none"/>
          <w:lang w:bidi="ar"/>
        </w:rPr>
        <w:t xml:space="preserve">介入权、知情权、监督权</w:t>
      </w:r>
      <w:r>
        <w:rPr>
          <w:rFonts w:hint="eastAsia" w:cs="仿宋_GB2312" w:asciiTheme="minorEastAsia" w:hAnsiTheme="minorEastAsia" w:eastAsiaTheme="minorEastAsia"/>
          <w:color w:val="000000"/>
          <w:szCs w:val="24"/>
          <w:lang w:bidi="ar"/>
        </w:rPr>
        <w:t xml:space="preserve">，确保污泥处置符合相关要求。</w:t>
      </w:r>
      <w:r/>
    </w:p>
    <w:p>
      <w:pPr>
        <w:pStyle w:val="738"/>
        <w:ind w:right="314" w:firstLine="0"/>
        <w:spacing w:line="520" w:lineRule="exact"/>
        <w:rPr>
          <w:rFonts w:asciiTheme="minorEastAsia" w:hAnsiTheme="minorEastAsia" w:eastAsiaTheme="minorEastAsia" w:cstheme="majorEastAsia"/>
          <w:szCs w:val="24"/>
        </w:rPr>
      </w:pPr>
      <w:r>
        <w:rPr>
          <w:rFonts w:hint="eastAsia" w:asciiTheme="minorEastAsia" w:hAnsiTheme="minorEastAsia" w:eastAsiaTheme="minorEastAsia" w:cstheme="majorEastAsia"/>
          <w:szCs w:val="24"/>
        </w:rPr>
        <w:t xml:space="preserve">三、乙方的责任和义务</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asciiTheme="minorEastAsia" w:hAnsiTheme="minorEastAsia" w:eastAsiaTheme="minorEastAsia" w:cstheme="majorEastAsia"/>
          <w:szCs w:val="24"/>
        </w:rPr>
        <w:t xml:space="preserve">1、乙方作为污泥处置项目执行主体，全权负责污泥处置项目的投</w:t>
      </w:r>
      <w:r>
        <w:rPr>
          <w:rFonts w:cs="仿宋_GB2312" w:asciiTheme="minorEastAsia" w:hAnsiTheme="minorEastAsia" w:eastAsiaTheme="minorEastAsia"/>
          <w:color w:val="000000"/>
          <w:szCs w:val="24"/>
          <w:lang w:bidi="ar"/>
        </w:rPr>
        <w:t xml:space="preserve">资、建设与运营。 </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 xml:space="preserve">2</w:t>
      </w:r>
      <w:r>
        <w:rPr>
          <w:rFonts w:hint="eastAsia" w:cs="仿宋_GB2312" w:asciiTheme="minorEastAsia" w:hAnsiTheme="minorEastAsia" w:eastAsiaTheme="minorEastAsia"/>
          <w:color w:val="000000"/>
          <w:szCs w:val="24"/>
          <w:lang w:bidi="ar"/>
        </w:rPr>
        <w:t xml:space="preserve">、污泥处置工艺及生产现场应符合环保要求，处置过程中所产生的污染物必须达标排放。 </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 xml:space="preserve">3</w:t>
      </w:r>
      <w:r>
        <w:rPr>
          <w:rFonts w:hint="eastAsia" w:cs="仿宋_GB2312" w:asciiTheme="minorEastAsia" w:hAnsiTheme="minorEastAsia" w:eastAsiaTheme="minorEastAsia"/>
          <w:color w:val="000000"/>
          <w:szCs w:val="24"/>
          <w:lang w:bidi="ar"/>
        </w:rPr>
        <w:t xml:space="preserve">、污泥处置设备应具有一定的技术先进性和良好的运行稳定性。</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 xml:space="preserve">4</w:t>
      </w:r>
      <w:r>
        <w:rPr>
          <w:rFonts w:hint="eastAsia" w:cs="仿宋_GB2312" w:asciiTheme="minorEastAsia" w:hAnsiTheme="minorEastAsia" w:eastAsiaTheme="minorEastAsia"/>
          <w:color w:val="000000"/>
          <w:szCs w:val="24"/>
          <w:lang w:bidi="ar"/>
        </w:rPr>
        <w:t xml:space="preserve">、乙方应充分考虑应对突发状况，如设施设备检修、节假日、极端天气等因素，制定科学合理的应急预案，不得影响污水处理厂的正常生产。 </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 xml:space="preserve">5</w:t>
      </w:r>
      <w:r>
        <w:rPr>
          <w:rFonts w:hint="eastAsia" w:cs="仿宋_GB2312" w:asciiTheme="minorEastAsia" w:hAnsiTheme="minorEastAsia" w:eastAsiaTheme="minorEastAsia"/>
          <w:color w:val="000000"/>
          <w:szCs w:val="24"/>
          <w:lang w:bidi="ar"/>
        </w:rPr>
        <w:t xml:space="preserve">、乙方应建有临时硬化贮存污泥场所，库容量满足应急需求，不能造成二次污染。</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宋体" w:asciiTheme="minorEastAsia" w:hAnsiTheme="minorEastAsia" w:eastAsiaTheme="minorEastAsia"/>
          <w:color w:val="000000"/>
          <w:szCs w:val="24"/>
          <w:lang w:bidi="ar"/>
        </w:rPr>
        <w:t xml:space="preserve">6</w:t>
      </w:r>
      <w:r>
        <w:rPr>
          <w:rFonts w:hint="eastAsia" w:cs="仿宋_GB2312" w:asciiTheme="minorEastAsia" w:hAnsiTheme="minorEastAsia" w:eastAsiaTheme="minorEastAsia"/>
          <w:color w:val="000000"/>
          <w:szCs w:val="24"/>
          <w:lang w:bidi="ar"/>
        </w:rPr>
        <w:t xml:space="preserve">、若甲方污泥量有较大变化时，乙方应尽可能满足甲方需求。</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8、乙方应做好污泥进场后的现场调度工作，同时提供监管必要的办公场所。 </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四、污泥计量 </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以乙方安装的污泥称重计量设备进行计量，计量设备必须按规定校核。甲乙双方共同对污泥量进行确认。执行城镇污水处理厂污泥跨地区转运联单制度，按车次记录。 </w:t>
      </w:r>
      <w:r/>
    </w:p>
    <w:p>
      <w:pPr>
        <w:pStyle w:val="738"/>
        <w:ind w:right="314" w:firstLine="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五、费用支付 </w:t>
      </w:r>
      <w:r/>
    </w:p>
    <w:p>
      <w:pPr>
        <w:pStyle w:val="738"/>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（一）根据甲乙双方共同计量认可的污泥处置数量，甲方按</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 xml:space="preserve">元/吨标准支付给乙方污泥处置费用。污泥处置费用按月进行结算，每月作为一个结算周期，计算公式为：每月污泥处置费用=污泥处置服务综合单价×每月污泥结算处置量。</w:t>
      </w:r>
      <w:r/>
    </w:p>
    <w:p>
      <w:pPr>
        <w:pStyle w:val="738"/>
        <w:ind w:right="314" w:firstLine="480"/>
        <w:spacing w:line="520" w:lineRule="exact"/>
        <w:rPr>
          <w:rFonts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（二）付款方式： </w:t>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1、付款条件一：提交预付款保函的：</w:t>
      </w:r>
      <w:r/>
    </w:p>
    <w:p>
      <w:pPr>
        <w:ind w:firstLine="480"/>
        <w:spacing w:line="440" w:lineRule="exact"/>
        <w:rPr>
          <w:rFonts w:hint="eastAsia" w:cs="仿宋_GB2312" w:asciiTheme="minorEastAsia" w:hAnsiTheme="minorEastAsia" w:eastAsiaTheme="minorEastAsia"/>
          <w:color w:val="000000"/>
          <w:sz w:val="24"/>
          <w:szCs w:val="24"/>
          <w:highlight w:val="none"/>
          <w:lang w:bidi="ar"/>
        </w:rPr>
      </w:pPr>
      <w:r>
        <w:rPr>
          <w:rFonts w:hint="eastAsia" w:ascii="宋体" w:hAnsi="宋体" w:cs="宋体"/>
          <w:sz w:val="24"/>
          <w:szCs w:val="24"/>
          <w:highlight w:val="none"/>
        </w:rPr>
        <w:t xml:space="preserve">合同签订且乙方向甲方出具预付款保函后十日内，</w:t>
      </w:r>
      <w:r>
        <w:rPr>
          <w:rFonts w:hint="eastAsia" w:ascii="宋体" w:hAnsi="宋体" w:cs="宋体"/>
          <w:b/>
          <w:bCs/>
          <w:color w:val="auto"/>
          <w:sz w:val="24"/>
          <w:szCs w:val="24"/>
          <w:highlight w:val="none"/>
        </w:rPr>
        <w:t xml:space="preserve">甲方应支</w:t>
      </w:r>
      <w:r>
        <w:rPr>
          <w:rFonts w:hint="eastAsia" w:cs="仿宋_GB2312" w:asciiTheme="minorEastAsia" w:hAnsiTheme="minorEastAsia" w:eastAsiaTheme="minorEastAsia"/>
          <w:b/>
          <w:bCs/>
          <w:color w:val="auto"/>
          <w:sz w:val="24"/>
          <w:szCs w:val="24"/>
          <w:highlight w:val="none"/>
          <w:lang w:bidi="ar"/>
        </w:rPr>
        <w:t xml:space="preserve">付预估合同总价款的</w:t>
      </w:r>
      <w:r>
        <w:rPr>
          <w:rFonts w:hint="eastAsia" w:ascii="宋体" w:hAnsi="宋体" w:cs="宋体"/>
          <w:b/>
          <w:bCs/>
          <w:color w:val="auto"/>
          <w:sz w:val="24"/>
          <w:szCs w:val="24"/>
          <w:highlight w:val="none"/>
        </w:rPr>
        <w:t xml:space="preserve">百分之</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0%)</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cs="仿宋_GB2312" w:asciiTheme="minorEastAsia" w:hAnsiTheme="minorEastAsia" w:eastAsiaTheme="minorEastAsia"/>
          <w:color w:val="000000"/>
          <w:sz w:val="24"/>
          <w:szCs w:val="24"/>
          <w:highlight w:val="none"/>
          <w:lang w:bidi="ar"/>
        </w:rPr>
        <w:t xml:space="preserve">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val="en-US" w:eastAsia="zh-CN" w:bidi="ar"/>
        </w:rPr>
        <w:t xml:space="preserve">含预付款部分</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bidi="ar"/>
        </w:rPr>
        <w:t xml:space="preserve">，支付时间为甲方审核乙方上报的污泥处置数量后的15个工作日内。</w:t>
      </w:r>
      <w:r/>
    </w:p>
    <w:p>
      <w:pPr>
        <w:pStyle w:val="964"/>
        <w:ind w:firstLine="600"/>
        <w:spacing w:line="520" w:lineRule="exact"/>
        <w:rPr>
          <w:rFonts w:ascii="宋体" w:hAnsi="宋体" w:cs="宋体"/>
          <w:sz w:val="24"/>
          <w:highlight w:val="none"/>
        </w:rPr>
      </w:pPr>
      <w:r>
        <w:rPr>
          <w:rFonts w:hint="eastAsia" w:cs="仿宋_GB2312" w:asciiTheme="minorEastAsia" w:hAnsiTheme="minorEastAsia" w:eastAsiaTheme="minorEastAsia"/>
          <w:color w:val="000000"/>
          <w:szCs w:val="24"/>
          <w:highlight w:val="none"/>
          <w:lang w:bidi="ar"/>
        </w:rPr>
        <w:t xml:space="preserve">合同总价的百分之</w:t>
      </w:r>
      <w:r>
        <w:rPr>
          <w:rFonts w:hint="eastAsia" w:cs="仿宋_GB2312" w:asciiTheme="minorEastAsia" w:hAnsiTheme="minorEastAsia" w:eastAsiaTheme="minorEastAsia"/>
          <w:color w:val="000000"/>
          <w:szCs w:val="24"/>
          <w:highlight w:val="none"/>
          <w:lang w:val="en-US" w:eastAsia="zh-CN" w:bidi="ar"/>
        </w:rPr>
        <w:t xml:space="preserve">七</w:t>
      </w:r>
      <w:r>
        <w:rPr>
          <w:rFonts w:hint="eastAsia" w:cs="仿宋_GB2312" w:asciiTheme="minorEastAsia" w:hAnsiTheme="minorEastAsia" w:eastAsiaTheme="minorEastAsia"/>
          <w:color w:val="000000"/>
          <w:szCs w:val="24"/>
          <w:highlight w:val="none"/>
          <w:lang w:bidi="ar"/>
        </w:rPr>
        <w:t xml:space="preserve">十(</w:t>
      </w:r>
      <w:r>
        <w:rPr>
          <w:rFonts w:hint="eastAsia" w:cs="仿宋_GB2312" w:asciiTheme="minorEastAsia" w:hAnsiTheme="minorEastAsia" w:eastAsiaTheme="minorEastAsia"/>
          <w:color w:val="000000"/>
          <w:szCs w:val="24"/>
          <w:highlight w:val="none"/>
          <w:lang w:val="en-US" w:eastAsia="zh-CN" w:bidi="ar"/>
        </w:rPr>
        <w:t xml:space="preserve">7</w:t>
      </w:r>
      <w:r>
        <w:rPr>
          <w:rFonts w:hint="eastAsia" w:cs="仿宋_GB2312" w:asciiTheme="minorEastAsia" w:hAnsiTheme="minorEastAsia" w:eastAsiaTheme="minorEastAsia"/>
          <w:color w:val="000000"/>
          <w:szCs w:val="24"/>
          <w:highlight w:val="none"/>
          <w:lang w:bidi="ar"/>
        </w:rPr>
        <w:t xml:space="preserve">0%)即</w:t>
      </w:r>
      <w:r>
        <w:rPr>
          <w:rFonts w:hint="eastAsia" w:cs="仿宋_GB2312" w:asciiTheme="minorEastAsia" w:hAnsiTheme="minorEastAsia" w:eastAsiaTheme="minorEastAsia"/>
          <w:color w:val="000000"/>
          <w:szCs w:val="24"/>
          <w:highlight w:val="none"/>
          <w:lang w:val="en-US" w:eastAsia="zh-CN" w:bidi="ar"/>
        </w:rPr>
        <w:t xml:space="preserve">小写</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u w:val="single"/>
          <w:lang w:val="en-US" w:eastAsia="zh-CN" w:bidi="ar"/>
        </w:rPr>
        <w:t xml:space="preserve"> </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 xml:space="preserve"> ，大写：</w:t>
      </w:r>
      <w:r>
        <w:rPr>
          <w:rFonts w:hint="eastAsia" w:cs="仿宋_GB2312" w:asciiTheme="minorEastAsia" w:hAnsiTheme="minorEastAsia" w:eastAsiaTheme="minorEastAsia"/>
          <w:color w:val="000000"/>
          <w:szCs w:val="24"/>
          <w:highlight w:val="none"/>
          <w:u w:val="single"/>
          <w:lang w:val="en-US" w:eastAsia="zh-CN" w:bidi="ar"/>
        </w:rPr>
        <w:t xml:space="preserve">     </w:t>
      </w:r>
      <w:r>
        <w:rPr>
          <w:rFonts w:hint="eastAsia" w:cs="仿宋_GB2312" w:asciiTheme="minorEastAsia" w:hAnsiTheme="minorEastAsia" w:eastAsiaTheme="minorEastAsia"/>
          <w:color w:val="000000"/>
          <w:szCs w:val="24"/>
          <w:highlight w:val="none"/>
          <w:lang w:bidi="ar"/>
        </w:rPr>
        <w:t xml:space="preserve">，</w:t>
      </w:r>
      <w:r>
        <w:rPr>
          <w:rFonts w:hint="eastAsia" w:ascii="宋体" w:hAnsi="宋体" w:cs="宋体"/>
          <w:sz w:val="24"/>
          <w:highlight w:val="none"/>
        </w:rPr>
        <w:t xml:space="preserve">合同标的全部交付并验收15天</w:t>
      </w:r>
      <w:r>
        <w:rPr>
          <w:rFonts w:hint="eastAsia" w:ascii="宋体" w:hAnsi="宋体" w:cs="宋体"/>
          <w:b/>
          <w:sz w:val="24"/>
          <w:highlight w:val="none"/>
        </w:rPr>
        <w:t xml:space="preserve">后</w:t>
      </w:r>
      <w:r>
        <w:rPr>
          <w:rFonts w:hint="eastAsia" w:ascii="宋体" w:hAnsi="宋体" w:cs="宋体"/>
          <w:sz w:val="24"/>
          <w:highlight w:val="none"/>
        </w:rPr>
        <w:t xml:space="preserve">，由</w:t>
      </w:r>
      <w:r>
        <w:rPr>
          <w:rFonts w:hint="eastAsia" w:ascii="宋体" w:hAnsi="宋体" w:cs="宋体"/>
          <w:sz w:val="24"/>
          <w:highlight w:val="none"/>
          <w:lang w:val="en-US" w:eastAsia="zh-CN"/>
        </w:rPr>
        <w:t xml:space="preserve">甲</w:t>
      </w:r>
      <w:r>
        <w:rPr>
          <w:rFonts w:hint="eastAsia" w:ascii="宋体" w:hAnsi="宋体" w:cs="宋体"/>
          <w:sz w:val="24"/>
          <w:highlight w:val="none"/>
        </w:rPr>
        <w:t xml:space="preserve">方办理政府采购资金结算手续，</w:t>
      </w:r>
      <w:r>
        <w:rPr>
          <w:rFonts w:hint="eastAsia" w:ascii="宋体" w:hAnsi="宋体" w:cs="宋体"/>
          <w:b/>
          <w:sz w:val="24"/>
          <w:highlight w:val="none"/>
        </w:rPr>
        <w:t xml:space="preserve">政府采购资金到位后，三日内</w:t>
      </w:r>
      <w:r>
        <w:rPr>
          <w:rFonts w:hint="eastAsia" w:ascii="宋体" w:hAnsi="宋体" w:cs="宋体"/>
          <w:sz w:val="24"/>
          <w:highlight w:val="none"/>
        </w:rPr>
        <w:t xml:space="preserve">支付给</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方。</w:t>
      </w:r>
      <w:r/>
    </w:p>
    <w:p>
      <w:pPr>
        <w:ind w:firstLine="480"/>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2、付款条件二：不提交预付款保函的：</w:t>
      </w:r>
      <w:r/>
    </w:p>
    <w:p>
      <w:pPr>
        <w:pStyle w:val="738"/>
        <w:ind w:right="-1" w:firstLine="480"/>
        <w:spacing w:line="520" w:lineRule="exact"/>
        <w:rPr>
          <w:rFonts w:hint="eastAsia" w:cs="仿宋_GB2312" w:asciiTheme="minorEastAsia" w:hAnsiTheme="minorEastAsia" w:eastAsiaTheme="minorEastAsia"/>
          <w:color w:val="000000"/>
          <w:szCs w:val="24"/>
          <w:highlight w:val="none"/>
          <w:lang w:bidi="ar"/>
        </w:rPr>
      </w:pPr>
      <w:r>
        <w:rPr>
          <w:rFonts w:hint="eastAsia" w:ascii="宋体" w:hAnsi="宋体" w:eastAsia="宋体" w:cs="宋体"/>
          <w:b/>
          <w:bCs/>
          <w:color w:val="auto"/>
          <w:szCs w:val="24"/>
          <w:highlight w:val="none"/>
        </w:rPr>
        <w:t xml:space="preserve">合同签订后十日内，甲方应</w:t>
      </w:r>
      <w:r>
        <w:rPr>
          <w:rFonts w:hint="eastAsia" w:cs="仿宋_GB2312" w:asciiTheme="minorEastAsia" w:hAnsiTheme="minorEastAsia" w:eastAsiaTheme="minorEastAsia"/>
          <w:b/>
          <w:bCs/>
          <w:color w:val="auto"/>
          <w:szCs w:val="24"/>
          <w:highlight w:val="none"/>
          <w:lang w:bidi="ar"/>
        </w:rPr>
        <w:t xml:space="preserve">支付预估合同总价款</w:t>
      </w:r>
      <w:r>
        <w:rPr>
          <w:rFonts w:hint="eastAsia" w:ascii="宋体" w:hAnsi="宋体" w:eastAsia="宋体" w:cs="宋体"/>
          <w:b/>
          <w:bCs/>
          <w:color w:val="auto"/>
          <w:szCs w:val="24"/>
          <w:highlight w:val="none"/>
        </w:rPr>
        <w:t xml:space="preserve">的百分之</w:t>
      </w:r>
      <w:r>
        <w:rPr>
          <w:rFonts w:hint="eastAsia" w:ascii="宋体" w:hAnsi="宋体" w:eastAsia="宋体" w:cs="宋体"/>
          <w:b/>
          <w:bCs/>
          <w:color w:val="auto"/>
          <w:szCs w:val="24"/>
          <w:highlight w:val="none"/>
          <w:lang w:val="en-US" w:eastAsia="zh-CN"/>
        </w:rPr>
        <w:t xml:space="preserve">三十（30</w:t>
      </w:r>
      <w:r>
        <w:rPr>
          <w:rFonts w:hint="eastAsia" w:ascii="宋体" w:hAnsi="宋体" w:eastAsia="宋体" w:cs="宋体"/>
          <w:b/>
          <w:bCs/>
          <w:color w:val="auto"/>
          <w:szCs w:val="24"/>
          <w:highlight w:val="none"/>
        </w:rPr>
        <w:t xml:space="preserve">%)</w:t>
      </w:r>
      <w:r>
        <w:rPr>
          <w:rFonts w:hint="eastAsia" w:ascii="宋体" w:hAnsi="宋体" w:eastAsia="宋体" w:cs="宋体"/>
          <w:szCs w:val="24"/>
          <w:highlight w:val="none"/>
        </w:rPr>
        <w:t xml:space="preserve">小写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，大写：</w:t>
      </w:r>
      <w:r>
        <w:rPr>
          <w:rFonts w:hint="eastAsia" w:ascii="宋体" w:hAnsi="宋体" w:eastAsia="宋体" w:cs="宋体"/>
          <w:szCs w:val="24"/>
          <w:highlight w:val="none"/>
          <w:u w:val="single"/>
        </w:rPr>
        <w:t xml:space="preserve">  </w:t>
      </w:r>
      <w:r>
        <w:rPr>
          <w:rFonts w:ascii="宋体" w:hAnsi="宋体" w:eastAsia="宋体" w:cs="宋体"/>
          <w:szCs w:val="24"/>
          <w:highlight w:val="none"/>
          <w:u w:val="single"/>
        </w:rPr>
        <w:t xml:space="preserve">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w:t>
      </w:r>
      <w:r>
        <w:rPr>
          <w:rFonts w:hint="eastAsia" w:cs="仿宋_GB2312" w:asciiTheme="minorEastAsia" w:hAnsiTheme="minorEastAsia" w:eastAsiaTheme="minorEastAsia"/>
          <w:color w:val="000000"/>
          <w:szCs w:val="24"/>
          <w:highlight w:val="none"/>
          <w:lang w:bidi="ar"/>
        </w:rPr>
        <w:t xml:space="preserve">乙方应于每月的前5个工作日向甲方报送上月污泥处置数量，甲方按月支付上月的污泥处置费用</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 w:val="24"/>
          <w:szCs w:val="24"/>
          <w:highlight w:val="none"/>
          <w:lang w:val="en-US" w:eastAsia="zh-CN" w:bidi="ar"/>
        </w:rPr>
        <w:t xml:space="preserve">含预付款部分</w:t>
      </w:r>
      <w:r>
        <w:rPr>
          <w:rFonts w:hint="eastAsia" w:cs="仿宋_GB2312" w:asciiTheme="minorEastAsia" w:hAnsiTheme="minorEastAsia" w:eastAsiaTheme="minorEastAsia"/>
          <w:color w:val="000000"/>
          <w:sz w:val="24"/>
          <w:szCs w:val="24"/>
          <w:highlight w:val="none"/>
          <w:lang w:eastAsia="zh-CN" w:bidi="ar"/>
        </w:rPr>
        <w:t xml:space="preserve">）</w:t>
      </w:r>
      <w:r>
        <w:rPr>
          <w:rFonts w:hint="eastAsia" w:cs="仿宋_GB2312" w:asciiTheme="minorEastAsia" w:hAnsiTheme="minorEastAsia" w:eastAsiaTheme="minorEastAsia"/>
          <w:color w:val="000000"/>
          <w:szCs w:val="24"/>
          <w:highlight w:val="none"/>
          <w:lang w:bidi="ar"/>
        </w:rPr>
        <w:t xml:space="preserve">，支付时间为甲方审核乙方上报的污泥处置数量后的15个工作日内。</w:t>
      </w:r>
      <w:r/>
    </w:p>
    <w:p>
      <w:pPr>
        <w:pStyle w:val="964"/>
        <w:ind w:firstLine="600"/>
        <w:spacing w:line="520" w:lineRule="exact"/>
        <w:rPr>
          <w:rFonts w:ascii="宋体" w:hAnsi="宋体" w:cs="宋体"/>
          <w:sz w:val="24"/>
          <w:highlight w:val="none"/>
        </w:rPr>
      </w:pPr>
      <w:r>
        <w:rPr>
          <w:rFonts w:hint="eastAsia" w:ascii="宋体" w:hAnsi="宋体" w:cs="宋体"/>
          <w:sz w:val="24"/>
          <w:highlight w:val="none"/>
        </w:rPr>
        <w:t xml:space="preserve">合同总价的百分之七十（70%）即￥，大写：人民币，合同标的全部交付并验收7天</w:t>
      </w:r>
      <w:r>
        <w:rPr>
          <w:rFonts w:hint="eastAsia" w:ascii="宋体" w:hAnsi="宋体" w:cs="宋体"/>
          <w:b/>
          <w:sz w:val="24"/>
          <w:highlight w:val="none"/>
        </w:rPr>
        <w:t xml:space="preserve">后</w:t>
      </w:r>
      <w:r>
        <w:rPr>
          <w:rFonts w:hint="eastAsia" w:ascii="宋体" w:hAnsi="宋体" w:cs="宋体"/>
          <w:sz w:val="24"/>
          <w:highlight w:val="none"/>
        </w:rPr>
        <w:t xml:space="preserve">，由</w:t>
      </w:r>
      <w:r>
        <w:rPr>
          <w:rFonts w:hint="eastAsia" w:ascii="宋体" w:hAnsi="宋体" w:cs="宋体"/>
          <w:sz w:val="24"/>
          <w:highlight w:val="none"/>
          <w:lang w:val="en-US" w:eastAsia="zh-CN"/>
        </w:rPr>
        <w:t xml:space="preserve">甲</w:t>
      </w:r>
      <w:r>
        <w:rPr>
          <w:rFonts w:hint="eastAsia" w:ascii="宋体" w:hAnsi="宋体" w:cs="宋体"/>
          <w:sz w:val="24"/>
          <w:highlight w:val="none"/>
        </w:rPr>
        <w:t xml:space="preserve">方办理政府采购资金结算手续，</w:t>
      </w:r>
      <w:r>
        <w:rPr>
          <w:rFonts w:hint="eastAsia" w:ascii="宋体" w:hAnsi="宋体" w:cs="宋体"/>
          <w:b/>
          <w:sz w:val="24"/>
          <w:highlight w:val="none"/>
        </w:rPr>
        <w:t xml:space="preserve">政府采购资金到位后，三日内</w:t>
      </w:r>
      <w:r>
        <w:rPr>
          <w:rFonts w:hint="eastAsia" w:ascii="宋体" w:hAnsi="宋体" w:cs="宋体"/>
          <w:sz w:val="24"/>
          <w:highlight w:val="none"/>
        </w:rPr>
        <w:t xml:space="preserve">支付给</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方。</w:t>
      </w:r>
      <w:r/>
    </w:p>
    <w:p>
      <w:pPr>
        <w:pStyle w:val="738"/>
        <w:ind w:right="-1" w:firstLine="480"/>
        <w:spacing w:line="520" w:lineRule="exact"/>
        <w:rPr>
          <w:rFonts w:hint="default" w:cs="仿宋_GB2312" w:asciiTheme="minorEastAsia" w:hAnsiTheme="minorEastAsia" w:eastAsiaTheme="minorEastAsia"/>
          <w:b/>
          <w:bCs/>
          <w:color w:val="000000"/>
          <w:szCs w:val="24"/>
          <w:highlight w:val="none"/>
          <w:lang w:val="en-US" w:eastAsia="zh-CN" w:bidi="ar"/>
        </w:rPr>
      </w:pPr>
      <w:r>
        <w:rPr>
          <w:rFonts w:hint="eastAsia" w:cs="仿宋_GB2312" w:asciiTheme="minorEastAsia" w:hAnsiTheme="minorEastAsia" w:eastAsiaTheme="minorEastAsia"/>
          <w:b/>
          <w:bCs/>
          <w:color w:val="000000"/>
          <w:szCs w:val="24"/>
          <w:highlight w:val="none"/>
          <w:lang w:val="en-US" w:eastAsia="zh-CN" w:bidi="ar"/>
        </w:rPr>
        <w:t xml:space="preserve">3、</w:t>
      </w:r>
      <w:r>
        <w:rPr>
          <w:rFonts w:hint="eastAsia" w:cs="仿宋_GB2312" w:asciiTheme="minorEastAsia" w:hAnsiTheme="minorEastAsia" w:eastAsiaTheme="minorEastAsia"/>
          <w:b/>
          <w:bCs/>
          <w:color w:val="000000"/>
          <w:szCs w:val="24"/>
          <w:highlight w:val="none"/>
          <w:lang w:bidi="ar"/>
        </w:rPr>
        <w:t xml:space="preserve">付款</w:t>
      </w:r>
      <w:r>
        <w:rPr>
          <w:rFonts w:hint="eastAsia" w:cs="仿宋_GB2312" w:asciiTheme="minorEastAsia" w:hAnsiTheme="minorEastAsia" w:eastAsiaTheme="minorEastAsia"/>
          <w:b/>
          <w:bCs/>
          <w:color w:val="000000"/>
          <w:szCs w:val="24"/>
          <w:highlight w:val="none"/>
          <w:lang w:val="en-US" w:eastAsia="zh-CN" w:bidi="ar"/>
        </w:rPr>
        <w:t xml:space="preserve">条件三</w:t>
      </w:r>
      <w:r/>
    </w:p>
    <w:p>
      <w:pPr>
        <w:pStyle w:val="738"/>
        <w:ind w:right="-1" w:firstLine="480"/>
        <w:spacing w:line="520" w:lineRule="exact"/>
        <w:rPr>
          <w:rFonts w:hint="eastAsia" w:cs="仿宋_GB2312" w:asciiTheme="minorEastAsia" w:hAnsiTheme="minorEastAsia" w:eastAsiaTheme="minorEastAsia"/>
          <w:color w:val="000000"/>
          <w:szCs w:val="24"/>
          <w:highlight w:val="none"/>
          <w:lang w:bidi="ar"/>
        </w:rPr>
      </w:pPr>
      <w:r>
        <w:rPr>
          <w:rFonts w:hint="eastAsia" w:cs="仿宋_GB2312" w:asciiTheme="minorEastAsia" w:hAnsiTheme="minorEastAsia" w:eastAsiaTheme="minorEastAsia"/>
          <w:color w:val="000000"/>
          <w:szCs w:val="24"/>
          <w:highlight w:val="none"/>
          <w:lang w:bidi="ar"/>
        </w:rPr>
        <w:t xml:space="preserve">乙方明确表示无需预付款的，</w:t>
      </w:r>
      <w:r>
        <w:rPr>
          <w:rFonts w:hint="eastAsia" w:cs="仿宋_GB2312" w:asciiTheme="minorEastAsia" w:hAnsiTheme="minorEastAsia" w:eastAsiaTheme="minorEastAsia"/>
          <w:b/>
          <w:bCs/>
          <w:color w:val="000000"/>
          <w:szCs w:val="24"/>
          <w:highlight w:val="none"/>
          <w:lang w:bidi="ar"/>
        </w:rPr>
        <w:t xml:space="preserve">（注：此条符合苏财购〔2020〕52号文件要求）</w:t>
      </w:r>
      <w:r>
        <w:rPr>
          <w:rFonts w:hint="eastAsia" w:cs="仿宋_GB2312" w:asciiTheme="minorEastAsia" w:hAnsiTheme="minorEastAsia" w:eastAsiaTheme="minorEastAsia"/>
          <w:color w:val="000000"/>
          <w:szCs w:val="24"/>
          <w:highlight w:val="none"/>
          <w:lang w:bidi="ar"/>
        </w:rPr>
        <w:t xml:space="preserve">根据甲乙双方共同计量认可的污泥处置数量，甲方按</w:t>
      </w:r>
      <w:r>
        <w:rPr>
          <w:rFonts w:hint="eastAsia" w:cs="仿宋_GB2312" w:asciiTheme="minorEastAsia" w:hAnsiTheme="minorEastAsia" w:eastAsiaTheme="minorEastAsia"/>
          <w:color w:val="000000"/>
          <w:szCs w:val="24"/>
          <w:highlight w:val="none"/>
          <w:u w:val="single"/>
          <w:lang w:bidi="ar"/>
        </w:rPr>
        <w:t xml:space="preserve">     </w:t>
      </w:r>
      <w:r>
        <w:rPr>
          <w:rFonts w:hint="eastAsia" w:cs="仿宋_GB2312" w:asciiTheme="minorEastAsia" w:hAnsiTheme="minorEastAsia" w:eastAsiaTheme="minorEastAsia"/>
          <w:color w:val="000000"/>
          <w:szCs w:val="24"/>
          <w:highlight w:val="none"/>
          <w:lang w:bidi="ar"/>
        </w:rPr>
        <w:t xml:space="preserve">元/吨标准支付给乙方污泥处置费用。污泥处置费用按月进行结算，每月作为一个结算周期，计算公式为：每月污泥处置费用=污泥处置服务综合单价×每月污泥结算处置量。</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六、协议期限 </w:t>
      </w:r>
      <w:r/>
    </w:p>
    <w:p>
      <w:pPr>
        <w:pStyle w:val="738"/>
        <w:ind w:right="314" w:firstLine="480"/>
        <w:spacing w:line="520" w:lineRule="exact"/>
        <w:rPr>
          <w:rFonts w:asciiTheme="minorEastAsia" w:hAnsiTheme="minorEastAsia" w:eastAsiaTheme="minorEastAsia"/>
          <w:szCs w:val="24"/>
        </w:rPr>
      </w:pPr>
      <w:r>
        <w:rPr>
          <w:rFonts w:hint="eastAsia" w:cs="仿宋_GB2312" w:asciiTheme="minorEastAsia" w:hAnsiTheme="minorEastAsia" w:eastAsiaTheme="minorEastAsia"/>
          <w:color w:val="000000"/>
          <w:szCs w:val="24"/>
          <w:lang w:bidi="ar"/>
        </w:rPr>
        <w:t xml:space="preserve">本协议期限为</w:t>
      </w:r>
      <w:r>
        <w:rPr>
          <w:rFonts w:hint="eastAsia" w:cs="仿宋_GB2312" w:asciiTheme="minorEastAsia" w:hAnsiTheme="minorEastAsia" w:eastAsiaTheme="minorEastAsia"/>
          <w:color w:val="000000"/>
          <w:szCs w:val="24"/>
          <w:lang w:val="en-US" w:eastAsia="zh-CN" w:bidi="ar"/>
        </w:rPr>
        <w:t xml:space="preserve">1</w:t>
      </w:r>
      <w:r>
        <w:rPr>
          <w:rFonts w:hint="eastAsia" w:cs="仿宋_GB2312" w:asciiTheme="minorEastAsia" w:hAnsiTheme="minorEastAsia" w:eastAsiaTheme="minorEastAsia"/>
          <w:color w:val="000000"/>
          <w:szCs w:val="24"/>
          <w:lang w:bidi="ar"/>
        </w:rPr>
        <w:t xml:space="preserve">年，</w:t>
      </w:r>
      <w:r>
        <w:rPr>
          <w:rFonts w:hint="eastAsia" w:asciiTheme="minorEastAsia" w:hAnsiTheme="minorEastAsia" w:eastAsiaTheme="minorEastAsia"/>
          <w:szCs w:val="24"/>
        </w:rPr>
        <w:t xml:space="preserve">自签订之日起生效。</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七、违约责任 </w:t>
      </w:r>
      <w:r/>
    </w:p>
    <w:p>
      <w:pPr>
        <w:pStyle w:val="738"/>
        <w:ind w:right="314" w:firstLine="480"/>
        <w:spacing w:line="520" w:lineRule="exact"/>
        <w:rPr>
          <w:rFonts w:hint="eastAsia"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1、乙方确保污泥处置符合国家法律法规及相关规范，如甲方发现或第三方举报，经查实乙方未能按照协议约定进行污泥处置，乙方应无条件整改，并承担由此发生的相关费用，同时应退还已支付的未处置污泥费用。</w:t>
      </w:r>
      <w:r/>
    </w:p>
    <w:p>
      <w:pPr>
        <w:pStyle w:val="738"/>
        <w:ind w:right="314" w:firstLine="480"/>
        <w:spacing w:line="520" w:lineRule="exact"/>
        <w:rPr>
          <w:rFonts w:hint="eastAsia" w:cs="仿宋_GB2312" w:asciiTheme="minorEastAsia" w:hAnsiTheme="minorEastAsia" w:eastAsiaTheme="minorEastAsia"/>
          <w:color w:val="000000"/>
          <w:szCs w:val="24"/>
          <w:lang w:val="en-US" w:eastAsia="zh-CN" w:bidi="ar"/>
        </w:rPr>
      </w:pPr>
      <w:r>
        <w:rPr>
          <w:rFonts w:hint="eastAsia" w:cs="仿宋_GB2312" w:asciiTheme="minorEastAsia" w:hAnsiTheme="minorEastAsia" w:eastAsiaTheme="minorEastAsia"/>
          <w:color w:val="000000"/>
          <w:szCs w:val="24"/>
          <w:highlight w:val="none"/>
          <w:lang w:val="en-US" w:eastAsia="zh-CN" w:bidi="ar"/>
        </w:rPr>
        <w:t xml:space="preserve">2</w:t>
      </w:r>
      <w:r>
        <w:rPr>
          <w:rFonts w:hint="eastAsia" w:cs="仿宋_GB2312" w:asciiTheme="minorEastAsia" w:hAnsiTheme="minorEastAsia" w:eastAsiaTheme="minorEastAsia"/>
          <w:color w:val="000000"/>
          <w:szCs w:val="24"/>
          <w:highlight w:val="none"/>
          <w:lang w:bidi="ar"/>
        </w:rPr>
        <w:t xml:space="preserve">、</w:t>
      </w:r>
      <w:r>
        <w:rPr>
          <w:rFonts w:hint="eastAsia" w:cs="仿宋_GB2312" w:asciiTheme="minorEastAsia" w:hAnsiTheme="minorEastAsia" w:eastAsiaTheme="minorEastAsia"/>
          <w:color w:val="000000"/>
          <w:szCs w:val="24"/>
          <w:lang w:bidi="ar"/>
        </w:rPr>
        <w:t xml:space="preserve">合同执行过程中，如有争议产生，双方应本着互惠互利的原则，协商解决。协商不成的向甲方所在地人民法院提请诉讼。 </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八、合同终止 </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本合同应在下述任一事件最先发生之时终止：</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1、服务期限终止（包括延期）；</w:t>
      </w:r>
      <w:r/>
    </w:p>
    <w:p>
      <w:pPr>
        <w:pStyle w:val="738"/>
        <w:ind w:right="314" w:firstLine="480"/>
        <w:spacing w:line="520" w:lineRule="exact"/>
        <w:rPr>
          <w:rFonts w:hint="eastAsia"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2、若乙方1</w:t>
      </w:r>
      <w:r>
        <w:rPr>
          <w:rFonts w:cs="仿宋_GB2312" w:asciiTheme="minorEastAsia" w:hAnsiTheme="minorEastAsia" w:eastAsiaTheme="minorEastAsia"/>
          <w:color w:val="000000"/>
          <w:szCs w:val="24"/>
          <w:lang w:bidi="ar"/>
        </w:rPr>
        <w:t xml:space="preserve">2</w:t>
      </w:r>
      <w:r>
        <w:rPr>
          <w:rFonts w:hint="eastAsia" w:cs="仿宋_GB2312" w:asciiTheme="minorEastAsia" w:hAnsiTheme="minorEastAsia" w:eastAsiaTheme="minorEastAsia"/>
          <w:color w:val="000000"/>
          <w:szCs w:val="24"/>
          <w:lang w:bidi="ar"/>
        </w:rPr>
        <w:t xml:space="preserve">个月内超过5次不能按照甲方分配的污泥量进行处置，甲方有权终止本合同，并保留追求责任和要求赔偿损失的权利。 </w:t>
      </w:r>
      <w:r/>
    </w:p>
    <w:p>
      <w:pPr>
        <w:pStyle w:val="738"/>
        <w:ind w:right="314" w:firstLine="480"/>
        <w:spacing w:line="520" w:lineRule="exact"/>
        <w:rPr>
          <w:rFonts w:hint="default" w:cs="仿宋_GB2312" w:asciiTheme="minorEastAsia" w:hAnsiTheme="minorEastAsia" w:eastAsiaTheme="minorEastAsia"/>
          <w:color w:val="000000"/>
          <w:szCs w:val="24"/>
          <w:lang w:val="en-US" w:bidi="ar"/>
        </w:rPr>
      </w:pPr>
      <w:r>
        <w:rPr>
          <w:rFonts w:hint="eastAsia" w:cs="仿宋_GB2312" w:asciiTheme="minorEastAsia" w:hAnsiTheme="minorEastAsia" w:eastAsiaTheme="minorEastAsia"/>
          <w:color w:val="000000"/>
          <w:szCs w:val="24"/>
          <w:highlight w:val="none"/>
          <w:lang w:val="en-US" w:eastAsia="zh-CN" w:bidi="ar"/>
        </w:rPr>
        <w:t xml:space="preserve">3</w:t>
      </w:r>
      <w:r>
        <w:rPr>
          <w:rFonts w:hint="eastAsia" w:cs="仿宋_GB2312" w:asciiTheme="minorEastAsia" w:hAnsiTheme="minorEastAsia" w:eastAsiaTheme="minorEastAsia"/>
          <w:color w:val="000000"/>
          <w:szCs w:val="24"/>
          <w:lang w:val="en-US" w:eastAsia="zh-CN" w:bidi="ar"/>
        </w:rPr>
        <w:t xml:space="preserve">、若乙方转包、违规处置、长期堆放不处置的，</w:t>
      </w:r>
      <w:r>
        <w:rPr>
          <w:rFonts w:hint="eastAsia" w:cs="仿宋_GB2312" w:asciiTheme="minorEastAsia" w:hAnsiTheme="minorEastAsia" w:eastAsiaTheme="minorEastAsia"/>
          <w:color w:val="000000"/>
          <w:szCs w:val="24"/>
          <w:lang w:bidi="ar"/>
        </w:rPr>
        <w:t xml:space="preserve">甲方有权终止本合同，并保留追求责任和要求赔偿损失的权利</w:t>
      </w:r>
      <w:r>
        <w:rPr>
          <w:rFonts w:hint="eastAsia" w:cs="仿宋_GB2312" w:asciiTheme="minorEastAsia" w:hAnsiTheme="minorEastAsia" w:eastAsiaTheme="minorEastAsia"/>
          <w:color w:val="000000"/>
          <w:szCs w:val="24"/>
          <w:lang w:val="en-US" w:eastAsia="zh-CN" w:bidi="ar"/>
        </w:rPr>
        <w:t xml:space="preserve">。</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val="en-US" w:eastAsia="zh-CN" w:bidi="ar"/>
        </w:rPr>
        <w:t xml:space="preserve">4</w:t>
      </w:r>
      <w:r>
        <w:rPr>
          <w:rFonts w:hint="eastAsia" w:cs="仿宋_GB2312" w:asciiTheme="minorEastAsia" w:hAnsiTheme="minorEastAsia" w:eastAsiaTheme="minorEastAsia"/>
          <w:color w:val="000000"/>
          <w:szCs w:val="24"/>
          <w:lang w:bidi="ar"/>
        </w:rPr>
        <w:t xml:space="preserve">、甲方未按合同约定及时向乙方支</w:t>
      </w:r>
      <w:r>
        <w:rPr>
          <w:rFonts w:hint="eastAsia" w:cs="仿宋_GB2312" w:asciiTheme="minorEastAsia" w:hAnsiTheme="minorEastAsia" w:eastAsiaTheme="minorEastAsia"/>
          <w:color w:val="000000"/>
          <w:szCs w:val="24"/>
          <w:highlight w:val="none"/>
          <w:lang w:bidi="ar"/>
        </w:rPr>
        <w:t xml:space="preserve">付污泥处置费用</w:t>
      </w:r>
      <w:r>
        <w:rPr>
          <w:rFonts w:hint="eastAsia" w:cs="仿宋_GB2312" w:asciiTheme="minorEastAsia" w:hAnsiTheme="minorEastAsia" w:eastAsiaTheme="minorEastAsia"/>
          <w:color w:val="000000"/>
          <w:szCs w:val="24"/>
          <w:lang w:bidi="ar"/>
        </w:rPr>
        <w:t xml:space="preserve">，双方未协商达成延期支付合同且已逾期超过90天，乙方有权终止本合同，并保留要求赔偿损失的权利。</w:t>
      </w:r>
      <w:r/>
    </w:p>
    <w:p>
      <w:pPr>
        <w:pStyle w:val="738"/>
        <w:ind w:right="314" w:firstLine="48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val="en-US" w:eastAsia="zh-CN" w:bidi="ar"/>
        </w:rPr>
        <w:t xml:space="preserve">5</w:t>
      </w:r>
      <w:r>
        <w:rPr>
          <w:rFonts w:hint="eastAsia" w:cs="仿宋_GB2312" w:asciiTheme="minorEastAsia" w:hAnsiTheme="minorEastAsia" w:eastAsiaTheme="minorEastAsia"/>
          <w:color w:val="000000"/>
          <w:szCs w:val="24"/>
          <w:lang w:bidi="ar"/>
        </w:rPr>
        <w:t xml:space="preserve">、因国家政策、不可抗力等因素变化，双方经协商可以终止本协议。 </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九、未尽事宜，双方友好协商解决。</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十、</w:t>
      </w:r>
      <w:r>
        <w:rPr>
          <w:rFonts w:hint="eastAsia" w:cs="仿宋_GB2312" w:asciiTheme="minorEastAsia" w:hAnsiTheme="minorEastAsia" w:eastAsiaTheme="minorEastAsia"/>
          <w:color w:val="000000"/>
          <w:szCs w:val="24"/>
          <w:highlight w:val="none"/>
          <w:lang w:bidi="ar"/>
        </w:rPr>
        <w:t xml:space="preserve">合同一式</w:t>
      </w:r>
      <w:r>
        <w:rPr>
          <w:rFonts w:hint="eastAsia" w:cs="仿宋_GB2312" w:asciiTheme="minorEastAsia" w:hAnsiTheme="minorEastAsia" w:eastAsiaTheme="minorEastAsia"/>
          <w:color w:val="000000"/>
          <w:szCs w:val="24"/>
          <w:highlight w:val="none"/>
          <w:lang w:val="en-US" w:eastAsia="zh-CN" w:bidi="ar"/>
        </w:rPr>
        <w:t xml:space="preserve">肆</w:t>
      </w:r>
      <w:r>
        <w:rPr>
          <w:rFonts w:hint="eastAsia" w:cs="仿宋_GB2312" w:asciiTheme="minorEastAsia" w:hAnsiTheme="minorEastAsia" w:eastAsiaTheme="minorEastAsia"/>
          <w:color w:val="000000"/>
          <w:szCs w:val="24"/>
          <w:highlight w:val="none"/>
          <w:lang w:bidi="ar"/>
        </w:rPr>
        <w:t xml:space="preserve">份，甲乙双方各执</w:t>
      </w:r>
      <w:r>
        <w:rPr>
          <w:rFonts w:hint="eastAsia" w:cs="仿宋_GB2312" w:asciiTheme="minorEastAsia" w:hAnsiTheme="minorEastAsia" w:eastAsiaTheme="minorEastAsia"/>
          <w:color w:val="000000"/>
          <w:szCs w:val="24"/>
          <w:highlight w:val="none"/>
          <w:lang w:val="en-US" w:eastAsia="zh-CN" w:bidi="ar"/>
        </w:rPr>
        <w:t xml:space="preserve">贰</w:t>
      </w:r>
      <w:r>
        <w:rPr>
          <w:rFonts w:hint="eastAsia" w:cs="仿宋_GB2312" w:asciiTheme="minorEastAsia" w:hAnsiTheme="minorEastAsia" w:eastAsiaTheme="minorEastAsia"/>
          <w:color w:val="000000"/>
          <w:szCs w:val="24"/>
          <w:highlight w:val="none"/>
          <w:lang w:bidi="ar"/>
        </w:rPr>
        <w:t xml:space="preserve">份。</w:t>
      </w:r>
      <w:r/>
    </w:p>
    <w:p>
      <w:pPr>
        <w:pStyle w:val="738"/>
        <w:ind w:right="314" w:firstLine="0"/>
        <w:spacing w:line="520" w:lineRule="exact"/>
        <w:rPr>
          <w:rFonts w:cs="仿宋_GB2312" w:asciiTheme="minorEastAsia" w:hAnsiTheme="minorEastAsia" w:eastAsiaTheme="minorEastAsia"/>
          <w:color w:val="000000"/>
          <w:szCs w:val="24"/>
          <w:lang w:bidi="ar"/>
        </w:rPr>
      </w:pPr>
      <w:r>
        <w:rPr>
          <w:rFonts w:cs="仿宋_GB2312" w:asciiTheme="minorEastAsia" w:hAnsiTheme="minorEastAsia" w:eastAsiaTheme="minorEastAsia"/>
          <w:color w:val="000000"/>
          <w:szCs w:val="24"/>
          <w:lang w:bidi="ar"/>
        </w:rPr>
      </w:r>
      <w:r/>
    </w:p>
    <w:p>
      <w:pPr>
        <w:pStyle w:val="738"/>
        <w:ind w:right="314" w:firstLine="0"/>
        <w:spacing w:line="520" w:lineRule="exact"/>
        <w:rPr>
          <w:rFonts w:cs="仿宋_GB2312" w:asciiTheme="minorEastAsia" w:hAnsiTheme="minorEastAsia" w:eastAsiaTheme="minorEastAsia"/>
          <w:color w:val="000000"/>
          <w:szCs w:val="24"/>
          <w:lang w:bidi="ar"/>
        </w:rPr>
      </w:pPr>
      <w:r>
        <w:rPr>
          <w:rFonts w:cs="仿宋_GB2312" w:asciiTheme="minorEastAsia" w:hAnsiTheme="minorEastAsia" w:eastAsiaTheme="minorEastAsia"/>
          <w:color w:val="000000"/>
          <w:szCs w:val="24"/>
          <w:lang w:bidi="ar"/>
        </w:rPr>
        <w:t xml:space="preserve">甲方单位</w:t>
      </w:r>
      <w:r>
        <w:rPr>
          <w:rFonts w:hint="eastAsia" w:cs="仿宋_GB2312" w:asciiTheme="minorEastAsia" w:hAnsiTheme="minorEastAsia" w:eastAsiaTheme="minorEastAsia"/>
          <w:color w:val="000000"/>
          <w:szCs w:val="24"/>
          <w:lang w:bidi="ar"/>
        </w:rPr>
        <w:t xml:space="preserve">（盖章）</w:t>
      </w:r>
      <w:r>
        <w:rPr>
          <w:rFonts w:cs="仿宋_GB2312" w:asciiTheme="minorEastAsia" w:hAnsiTheme="minorEastAsia" w:eastAsiaTheme="minorEastAsia"/>
          <w:color w:val="000000"/>
          <w:szCs w:val="24"/>
          <w:lang w:bidi="ar"/>
        </w:rPr>
        <w:t xml:space="preserve">：</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乙方单位（盖章）：</w:t>
      </w:r>
      <w:r>
        <w:rPr>
          <w:rFonts w:cs="仿宋_GB2312" w:asciiTheme="minorEastAsia" w:hAnsiTheme="minorEastAsia" w:eastAsiaTheme="minorEastAsia"/>
          <w:color w:val="000000"/>
          <w:szCs w:val="24"/>
          <w:lang w:bidi="ar"/>
        </w:rPr>
        <w:t xml:space="preserve"> </w:t>
      </w:r>
      <w:r/>
    </w:p>
    <w:p>
      <w:pPr>
        <w:pStyle w:val="738"/>
        <w:ind w:right="314" w:firstLine="0"/>
        <w:spacing w:line="520" w:lineRule="exact"/>
        <w:rPr>
          <w:rFonts w:cs="仿宋_GB2312" w:asciiTheme="minorEastAsia" w:hAnsiTheme="minorEastAsia" w:eastAsiaTheme="minorEastAsia"/>
          <w:color w:val="000000"/>
          <w:szCs w:val="24"/>
          <w:lang w:bidi="ar"/>
        </w:rPr>
      </w:pPr>
      <w:r>
        <w:rPr>
          <w:rFonts w:cs="仿宋_GB2312" w:asciiTheme="minorEastAsia" w:hAnsiTheme="minorEastAsia" w:eastAsiaTheme="minorEastAsia"/>
          <w:color w:val="000000"/>
          <w:szCs w:val="24"/>
          <w:lang w:bidi="ar"/>
        </w:rPr>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法定代表人或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法定代表人或</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委托代理人（签字）：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委托代理人（签字）：</w:t>
      </w:r>
      <w:r/>
    </w:p>
    <w:p>
      <w:pPr>
        <w:pStyle w:val="738"/>
        <w:ind w:right="314" w:firstLine="0"/>
        <w:spacing w:line="520" w:lineRule="exact"/>
        <w:rPr>
          <w:rFonts w:cs="仿宋_GB2312" w:asciiTheme="minorEastAsia" w:hAnsiTheme="minorEastAsia" w:eastAsiaTheme="minorEastAsia"/>
          <w:color w:val="000000"/>
          <w:szCs w:val="24"/>
          <w:lang w:bidi="ar"/>
        </w:rPr>
      </w:pPr>
      <w:r>
        <w:rPr>
          <w:rFonts w:hint="eastAsia" w:cs="仿宋_GB2312" w:asciiTheme="minorEastAsia" w:hAnsiTheme="minorEastAsia" w:eastAsiaTheme="minorEastAsia"/>
          <w:color w:val="000000"/>
          <w:szCs w:val="24"/>
          <w:lang w:bidi="ar"/>
        </w:rPr>
        <w:t xml:space="preserve">签约日期：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 </w:t>
      </w:r>
      <w:r>
        <w:rPr>
          <w:rFonts w:cs="仿宋_GB2312" w:asciiTheme="minorEastAsia" w:hAnsiTheme="minorEastAsia" w:eastAsiaTheme="minorEastAsia"/>
          <w:color w:val="000000"/>
          <w:szCs w:val="24"/>
          <w:lang w:bidi="ar"/>
        </w:rPr>
        <w:t xml:space="preserve">              </w:t>
      </w:r>
      <w:r>
        <w:rPr>
          <w:rFonts w:hint="eastAsia" w:cs="仿宋_GB2312" w:asciiTheme="minorEastAsia" w:hAnsiTheme="minorEastAsia" w:eastAsiaTheme="minorEastAsia"/>
          <w:color w:val="000000"/>
          <w:szCs w:val="24"/>
          <w:lang w:bidi="ar"/>
        </w:rPr>
        <w:t xml:space="preserve">签约日期：</w:t>
      </w:r>
      <w:r/>
    </w:p>
    <w:p>
      <w:pPr>
        <w:rPr>
          <w:rFonts w:ascii="宋体" w:hAnsi="宋体"/>
          <w:b/>
          <w:bCs/>
          <w:sz w:val="30"/>
          <w:szCs w:val="44"/>
        </w:rPr>
      </w:pPr>
      <w:r>
        <w:rPr>
          <w:rFonts w:ascii="宋体" w:hAnsi="宋体"/>
        </w:rPr>
        <w:br w:type="page" w:clear="all"/>
      </w:r>
      <w:bookmarkEnd w:id="10"/>
      <w:r/>
      <w:r/>
    </w:p>
    <w:p>
      <w:pPr>
        <w:contextualSpacing/>
        <w:jc w:val="center"/>
        <w:spacing w:line="312" w:lineRule="auto"/>
        <w:rPr>
          <w:rFonts w:hint="eastAsia" w:ascii="宋体" w:hAnsi="宋体" w:cs="宋体"/>
          <w:b/>
          <w:bCs/>
          <w:sz w:val="40"/>
          <w:szCs w:val="24"/>
        </w:rPr>
      </w:pPr>
      <w:r>
        <w:rPr>
          <w:rFonts w:hint="eastAsia" w:ascii="宋体" w:hAnsi="宋体" w:cs="宋体"/>
          <w:b/>
          <w:bCs/>
          <w:sz w:val="40"/>
          <w:szCs w:val="24"/>
          <w:lang w:eastAsia="zh-CN"/>
        </w:rPr>
        <w:t xml:space="preserve">第六章</w:t>
      </w:r>
      <w:r>
        <w:rPr>
          <w:rFonts w:hint="eastAsia" w:ascii="宋体" w:hAnsi="宋体" w:cs="宋体"/>
          <w:b/>
          <w:bCs/>
          <w:sz w:val="40"/>
          <w:szCs w:val="24"/>
        </w:rPr>
        <w:t xml:space="preserve">项目要求（采购需求）</w:t>
      </w:r>
      <w:r/>
    </w:p>
    <w:p>
      <w:pPr>
        <w:contextualSpacing/>
        <w:spacing w:line="312" w:lineRule="auto"/>
        <w:rPr>
          <w:rFonts w:hint="eastAsia" w:ascii="宋体" w:hAnsi="宋体" w:eastAsia="宋体" w:cs="宋体"/>
          <w:b/>
          <w:color w:val="auto"/>
          <w:sz w:val="32"/>
          <w:szCs w:val="32"/>
          <w:highlight w:val="none"/>
        </w:rPr>
        <w:outlineLvl w:val="0"/>
      </w:pPr>
      <w:r/>
      <w:bookmarkStart w:id="11" w:name="_Toc522790136"/>
      <w:r>
        <w:rPr>
          <w:rFonts w:hint="eastAsia" w:ascii="宋体" w:hAnsi="宋体" w:cs="宋体"/>
          <w:b/>
          <w:color w:val="auto"/>
          <w:sz w:val="28"/>
          <w:szCs w:val="32"/>
          <w:highlight w:val="none"/>
        </w:rPr>
        <w:t xml:space="preserve">一、项目名称：</w:t>
      </w:r>
      <w:r>
        <w:rPr>
          <w:rFonts w:hint="eastAsia" w:ascii="宋体" w:hAnsi="宋体" w:cs="宋体"/>
          <w:b/>
          <w:color w:val="auto"/>
          <w:sz w:val="28"/>
          <w:szCs w:val="32"/>
          <w:highlight w:val="none"/>
          <w:lang w:eastAsia="zh-CN"/>
        </w:rPr>
        <w:t xml:space="preserve">徐州经济技术开发区污水处理厂污泥处置服务项目</w:t>
      </w:r>
      <w:r/>
    </w:p>
    <w:p>
      <w:pPr>
        <w:contextualSpacing/>
        <w:spacing w:line="312" w:lineRule="auto"/>
        <w:rPr>
          <w:rFonts w:ascii="宋体" w:hAnsi="宋体" w:cs="宋体"/>
          <w:b/>
          <w:color w:val="auto"/>
          <w:sz w:val="28"/>
          <w:szCs w:val="32"/>
          <w:highlight w:val="none"/>
        </w:rPr>
        <w:outlineLvl w:val="0"/>
      </w:pPr>
      <w:r>
        <w:rPr>
          <w:rFonts w:hint="eastAsia" w:ascii="宋体" w:hAnsi="宋体" w:cs="宋体"/>
          <w:b/>
          <w:color w:val="auto"/>
          <w:sz w:val="28"/>
          <w:szCs w:val="32"/>
          <w:highlight w:val="none"/>
        </w:rPr>
        <w:t xml:space="preserve">二、项目报价</w:t>
      </w:r>
      <w:r/>
    </w:p>
    <w:p>
      <w:pPr>
        <w:ind w:right="-190" w:firstLine="480"/>
        <w:spacing w:line="400" w:lineRule="exact"/>
        <w:rPr>
          <w:rFonts w:hint="eastAsia" w:ascii="宋体" w:hAnsi="宋体" w:cs="宋体"/>
          <w:bCs/>
          <w:color w:val="auto"/>
          <w:sz w:val="28"/>
          <w:szCs w:val="32"/>
          <w:highlight w:val="none"/>
        </w:rPr>
      </w:pPr>
      <w:r>
        <w:rPr>
          <w:rFonts w:hint="eastAsia" w:ascii="宋体" w:hAnsi="宋体" w:cs="宋体"/>
          <w:bCs/>
          <w:color w:val="auto"/>
          <w:sz w:val="28"/>
          <w:szCs w:val="32"/>
          <w:highlight w:val="none"/>
        </w:rPr>
        <w:t xml:space="preserve">本项目采用单价采购，</w:t>
      </w:r>
      <w:r/>
    </w:p>
    <w:p>
      <w:pPr>
        <w:ind w:right="-193" w:firstLine="482"/>
        <w:keepLines w:val="0"/>
        <w:keepNext w:val="0"/>
        <w:pageBreakBefore w:val="0"/>
        <w:spacing w:line="360" w:lineRule="auto"/>
        <w:widowControl/>
        <w:rPr>
          <w:rFonts w:hint="eastAsia" w:ascii="宋体" w:hAnsi="宋体" w:cs="宋体"/>
          <w:bCs/>
          <w:color w:val="auto"/>
          <w:sz w:val="28"/>
          <w:szCs w:val="32"/>
          <w:highlight w:val="none"/>
          <w:lang w:eastAsia="zh-CN"/>
        </w:rPr>
      </w:pPr>
      <w:r>
        <w:rPr>
          <w:rFonts w:hint="eastAsia" w:ascii="宋体" w:hAnsi="宋体" w:cs="宋体"/>
          <w:bCs/>
          <w:color w:val="auto"/>
          <w:sz w:val="28"/>
          <w:szCs w:val="32"/>
          <w:highlight w:val="none"/>
          <w:lang w:val="en-US" w:eastAsia="zh-CN"/>
        </w:rPr>
        <w:t xml:space="preserve">采包一：一般工业固废污泥（工业污泥），处置量30吨/天，</w:t>
      </w:r>
      <w:r>
        <w:rPr>
          <w:rFonts w:hint="eastAsia" w:ascii="宋体" w:hAnsi="宋体" w:cs="宋体"/>
          <w:bCs/>
          <w:color w:val="auto"/>
          <w:sz w:val="28"/>
          <w:szCs w:val="32"/>
          <w:highlight w:val="none"/>
        </w:rPr>
        <w:t xml:space="preserve">不接受超过180元/吨（采购项目预算金额）的投标报价</w:t>
      </w:r>
      <w:r>
        <w:rPr>
          <w:rFonts w:hint="eastAsia" w:ascii="宋体" w:hAnsi="宋体" w:cs="宋体"/>
          <w:bCs/>
          <w:color w:val="auto"/>
          <w:sz w:val="28"/>
          <w:szCs w:val="32"/>
          <w:highlight w:val="none"/>
          <w:lang w:eastAsia="zh-CN"/>
        </w:rPr>
        <w:t xml:space="preserve">。</w:t>
      </w:r>
      <w:r/>
    </w:p>
    <w:p>
      <w:pPr>
        <w:ind w:right="-193" w:firstLine="482"/>
        <w:keepLines w:val="0"/>
        <w:keepNext w:val="0"/>
        <w:pageBreakBefore w:val="0"/>
        <w:spacing w:line="360" w:lineRule="auto"/>
        <w:widowControl/>
        <w:rPr>
          <w:rFonts w:hint="eastAsia" w:ascii="宋体" w:hAnsi="宋体" w:cs="宋体"/>
          <w:bCs/>
          <w:color w:val="auto"/>
          <w:sz w:val="28"/>
          <w:szCs w:val="32"/>
          <w:highlight w:val="none"/>
          <w:lang w:eastAsia="zh-CN"/>
        </w:rPr>
      </w:pPr>
      <w:r>
        <w:rPr>
          <w:rFonts w:hint="eastAsia" w:ascii="宋体" w:hAnsi="宋体" w:cs="宋体"/>
          <w:bCs/>
          <w:color w:val="auto"/>
          <w:sz w:val="28"/>
          <w:szCs w:val="32"/>
          <w:highlight w:val="none"/>
          <w:lang w:val="en-US" w:eastAsia="zh-CN"/>
        </w:rPr>
        <w:t xml:space="preserve">采包二：</w:t>
      </w:r>
      <w:r>
        <w:rPr>
          <w:rFonts w:hint="eastAsia" w:ascii="宋体" w:hAnsi="宋体" w:cs="宋体"/>
          <w:color w:val="auto"/>
          <w:sz w:val="28"/>
          <w:szCs w:val="32"/>
          <w:highlight w:val="none"/>
          <w:lang w:val="en-US" w:eastAsia="zh-CN"/>
        </w:rPr>
        <w:t xml:space="preserve">城镇污水污泥（市政污泥）</w:t>
      </w:r>
      <w:r>
        <w:rPr>
          <w:rFonts w:hint="eastAsia" w:ascii="宋体" w:hAnsi="宋体" w:cs="宋体"/>
          <w:bCs/>
          <w:color w:val="auto"/>
          <w:sz w:val="28"/>
          <w:szCs w:val="32"/>
          <w:highlight w:val="none"/>
          <w:lang w:val="en-US" w:eastAsia="zh-CN"/>
        </w:rPr>
        <w:t xml:space="preserve">，处置量70吨/天，</w:t>
      </w:r>
      <w:r>
        <w:rPr>
          <w:rFonts w:hint="eastAsia" w:ascii="宋体" w:hAnsi="宋体" w:cs="宋体"/>
          <w:bCs/>
          <w:color w:val="auto"/>
          <w:sz w:val="28"/>
          <w:szCs w:val="32"/>
          <w:highlight w:val="none"/>
        </w:rPr>
        <w:t xml:space="preserve">不接受超过180元/吨（采购项目预算金额）的投标报价。</w:t>
      </w:r>
      <w:r/>
    </w:p>
    <w:p>
      <w:pPr>
        <w:ind w:right="-193" w:firstLine="482"/>
        <w:keepLines w:val="0"/>
        <w:keepNext w:val="0"/>
        <w:pageBreakBefore w:val="0"/>
        <w:spacing w:line="360" w:lineRule="auto"/>
        <w:widowControl/>
        <w:rPr>
          <w:rFonts w:hint="eastAsia"/>
          <w:color w:val="auto"/>
          <w:sz w:val="28"/>
          <w:szCs w:val="21"/>
          <w:highlight w:val="none"/>
        </w:rPr>
      </w:pPr>
      <w:r>
        <w:rPr>
          <w:rFonts w:hint="eastAsia" w:ascii="宋体" w:hAnsi="宋体" w:cs="宋体"/>
          <w:bCs/>
          <w:color w:val="auto"/>
          <w:sz w:val="28"/>
          <w:szCs w:val="32"/>
          <w:highlight w:val="none"/>
        </w:rPr>
        <w:t xml:space="preserve">报价包括完成项目涉及的一切税、费、投标人利润等全部费用。采购人不再支付报价以外的任何费用。</w:t>
      </w:r>
      <w:r/>
    </w:p>
    <w:p>
      <w:pPr>
        <w:ind w:right="-193" w:firstLine="482"/>
        <w:keepLines w:val="0"/>
        <w:keepNext w:val="0"/>
        <w:pageBreakBefore w:val="0"/>
        <w:spacing w:line="360" w:lineRule="auto"/>
        <w:widowControl/>
        <w:rPr>
          <w:rFonts w:hint="eastAsia" w:ascii="宋体" w:hAnsi="宋体" w:cs="宋体"/>
          <w:b/>
          <w:bCs/>
          <w:color w:val="auto"/>
          <w:sz w:val="28"/>
          <w:szCs w:val="32"/>
          <w:highlight w:val="none"/>
        </w:rPr>
      </w:pPr>
      <w:r>
        <w:rPr>
          <w:rFonts w:hint="eastAsia" w:ascii="宋体" w:hAnsi="宋体" w:cs="宋体"/>
          <w:bCs/>
          <w:color w:val="auto"/>
          <w:sz w:val="28"/>
          <w:szCs w:val="32"/>
          <w:highlight w: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31"/>
        <w:ind w:left="0" w:firstLine="0"/>
        <w:rPr>
          <w:rFonts w:hint="eastAsia" w:ascii="宋体" w:hAnsi="宋体" w:eastAsia="宋体" w:cs="宋体"/>
          <w:bCs/>
          <w:color w:val="auto"/>
          <w:sz w:val="28"/>
          <w:szCs w:val="32"/>
          <w:highlight w:val="none"/>
        </w:rPr>
      </w:pPr>
      <w:r>
        <w:rPr>
          <w:rFonts w:hint="eastAsia" w:ascii="宋体" w:hAnsi="宋体" w:eastAsia="宋体" w:cs="宋体"/>
          <w:bCs/>
          <w:color w:val="auto"/>
          <w:sz w:val="28"/>
          <w:szCs w:val="32"/>
          <w:highlight w:val="none"/>
        </w:rPr>
        <w:t xml:space="preserve">注：投标申请人可同时申请</w:t>
      </w:r>
      <w:r>
        <w:rPr>
          <w:rFonts w:hint="eastAsia" w:ascii="宋体" w:hAnsi="宋体" w:eastAsia="宋体" w:cs="宋体"/>
          <w:bCs/>
          <w:color w:val="auto"/>
          <w:sz w:val="28"/>
          <w:szCs w:val="32"/>
          <w:highlight w:val="none"/>
          <w:lang w:val="en-US" w:eastAsia="zh-CN"/>
        </w:rPr>
        <w:t xml:space="preserve">二</w:t>
      </w:r>
      <w:r>
        <w:rPr>
          <w:rFonts w:hint="eastAsia" w:ascii="宋体" w:hAnsi="宋体" w:eastAsia="宋体" w:cs="宋体"/>
          <w:bCs/>
          <w:color w:val="auto"/>
          <w:sz w:val="28"/>
          <w:szCs w:val="32"/>
          <w:highlight w:val="none"/>
        </w:rPr>
        <w:t xml:space="preserve">个标段的投标，但只能中一个标段。（从一标段至</w:t>
      </w:r>
      <w:r>
        <w:rPr>
          <w:rFonts w:hint="eastAsia" w:ascii="宋体" w:hAnsi="宋体" w:eastAsia="宋体" w:cs="宋体"/>
          <w:bCs/>
          <w:color w:val="auto"/>
          <w:sz w:val="28"/>
          <w:szCs w:val="32"/>
          <w:highlight w:val="none"/>
          <w:lang w:val="en-US" w:eastAsia="zh-CN"/>
        </w:rPr>
        <w:t xml:space="preserve">二</w:t>
      </w:r>
      <w:r>
        <w:rPr>
          <w:rFonts w:hint="eastAsia" w:ascii="宋体" w:hAnsi="宋体" w:eastAsia="宋体" w:cs="宋体"/>
          <w:bCs/>
          <w:color w:val="auto"/>
          <w:sz w:val="28"/>
          <w:szCs w:val="32"/>
          <w:highlight w:val="none"/>
        </w:rPr>
        <w:t xml:space="preserve">标段依次开标、评标，前一标段中标后可以参与后一标段的评标，但不能再次中标）。</w:t>
      </w:r>
      <w:r/>
    </w:p>
    <w:p>
      <w:pPr>
        <w:contextualSpacing/>
        <w:spacing w:line="312" w:lineRule="auto"/>
        <w:rPr>
          <w:rFonts w:hint="eastAsia" w:ascii="宋体" w:hAnsi="宋体" w:cs="宋体"/>
          <w:b/>
          <w:color w:val="auto"/>
          <w:sz w:val="28"/>
          <w:szCs w:val="32"/>
          <w:highlight w:val="none"/>
        </w:rPr>
        <w:outlineLvl w:val="0"/>
      </w:pPr>
      <w:r>
        <w:rPr>
          <w:rFonts w:hint="eastAsia" w:ascii="宋体" w:hAnsi="宋体" w:cs="宋体"/>
          <w:b/>
          <w:color w:val="auto"/>
          <w:sz w:val="28"/>
          <w:szCs w:val="32"/>
          <w:highlight w:val="none"/>
        </w:rPr>
        <w:t xml:space="preserve">三、项目概况</w:t>
      </w:r>
      <w:r/>
    </w:p>
    <w:p>
      <w:pPr>
        <w:ind w:firstLine="480"/>
        <w:keepLines w:val="0"/>
        <w:keepNext w:val="0"/>
        <w:pageBreakBefore w:val="0"/>
        <w:spacing w:line="360" w:lineRule="auto"/>
        <w:widowControl/>
        <w:rPr>
          <w:rFonts w:hint="default" w:ascii="宋体" w:hAnsi="宋体" w:eastAsia="宋体" w:cs="宋体"/>
          <w:color w:val="auto"/>
          <w:sz w:val="28"/>
          <w:szCs w:val="32"/>
          <w:highlight w:val="none"/>
          <w:lang w:val="en-US" w:eastAsia="zh-CN"/>
        </w:rPr>
      </w:pPr>
      <w:r>
        <w:rPr>
          <w:rFonts w:hint="eastAsia" w:ascii="宋体" w:hAnsi="宋体" w:cs="宋体"/>
          <w:color w:val="auto"/>
          <w:sz w:val="28"/>
          <w:szCs w:val="32"/>
          <w:highlight w:val="none"/>
        </w:rPr>
        <w:t xml:space="preserve">1、本采购项目</w:t>
      </w:r>
      <w:r>
        <w:rPr>
          <w:rFonts w:hint="eastAsia" w:ascii="宋体" w:hAnsi="宋体" w:cs="宋体"/>
          <w:bCs/>
          <w:color w:val="auto"/>
          <w:sz w:val="28"/>
          <w:szCs w:val="32"/>
          <w:highlight w:val="none"/>
          <w:lang w:val="en-US" w:eastAsia="zh-CN"/>
        </w:rPr>
        <w:t xml:space="preserve">采包一</w:t>
      </w:r>
      <w:r>
        <w:rPr>
          <w:rFonts w:hint="eastAsia" w:ascii="宋体" w:hAnsi="宋体" w:cs="宋体"/>
          <w:color w:val="auto"/>
          <w:sz w:val="28"/>
          <w:szCs w:val="32"/>
          <w:highlight w:val="none"/>
        </w:rPr>
        <w:t xml:space="preserve">污泥处置能力不低于</w:t>
      </w:r>
      <w:r>
        <w:rPr>
          <w:rFonts w:hint="eastAsia" w:ascii="宋体" w:hAnsi="宋体" w:cs="宋体"/>
          <w:color w:val="auto"/>
          <w:sz w:val="28"/>
          <w:szCs w:val="32"/>
          <w:highlight w:val="none"/>
          <w:lang w:val="en-US" w:eastAsia="zh-CN"/>
        </w:rPr>
        <w:t xml:space="preserve">40</w:t>
      </w:r>
      <w:r>
        <w:rPr>
          <w:rFonts w:hint="eastAsia" w:ascii="宋体" w:hAnsi="宋体" w:cs="宋体"/>
          <w:color w:val="auto"/>
          <w:sz w:val="28"/>
          <w:szCs w:val="32"/>
          <w:highlight w:val="none"/>
        </w:rPr>
        <w:t xml:space="preserve">吨/日</w:t>
      </w:r>
      <w:r>
        <w:rPr>
          <w:rFonts w:hint="eastAsia" w:ascii="宋体" w:hAnsi="宋体" w:cs="宋体"/>
          <w:color w:val="auto"/>
          <w:sz w:val="28"/>
          <w:szCs w:val="32"/>
          <w:highlight w:val="none"/>
          <w:lang w:eastAsia="zh-CN"/>
        </w:rPr>
        <w:t xml:space="preserve">，</w:t>
      </w:r>
      <w:r>
        <w:rPr>
          <w:rFonts w:hint="eastAsia" w:ascii="宋体" w:hAnsi="宋体" w:cs="宋体"/>
          <w:color w:val="auto"/>
          <w:sz w:val="28"/>
          <w:szCs w:val="32"/>
          <w:highlight w:val="none"/>
          <w:lang w:val="en-US" w:eastAsia="zh-CN"/>
        </w:rPr>
        <w:t xml:space="preserve">主要处置经开区所属污水处理厂的</w:t>
      </w:r>
      <w:r>
        <w:rPr>
          <w:rFonts w:hint="eastAsia" w:ascii="宋体" w:hAnsi="宋体" w:cs="宋体"/>
          <w:bCs/>
          <w:color w:val="auto"/>
          <w:sz w:val="28"/>
          <w:szCs w:val="32"/>
          <w:highlight w:val="none"/>
          <w:lang w:val="en-US" w:eastAsia="zh-CN"/>
        </w:rPr>
        <w:t xml:space="preserve">一般工业固废污泥（工业污泥）</w:t>
      </w:r>
      <w:r>
        <w:rPr>
          <w:rFonts w:hint="eastAsia" w:ascii="宋体" w:hAnsi="宋体" w:cs="宋体"/>
          <w:color w:val="auto"/>
          <w:sz w:val="28"/>
          <w:szCs w:val="32"/>
          <w:highlight w:val="none"/>
          <w:lang w:val="en-US" w:eastAsia="zh-CN"/>
        </w:rPr>
        <w:t xml:space="preserve">（污泥含水率80%）</w:t>
      </w:r>
      <w:r>
        <w:rPr>
          <w:rFonts w:hint="eastAsia" w:ascii="宋体" w:hAnsi="宋体" w:cs="宋体"/>
          <w:bCs/>
          <w:color w:val="auto"/>
          <w:sz w:val="28"/>
          <w:szCs w:val="32"/>
          <w:highlight w:val="none"/>
          <w:lang w:val="en-US" w:eastAsia="zh-CN"/>
        </w:rPr>
        <w:t xml:space="preserve">采包二</w:t>
      </w:r>
      <w:r>
        <w:rPr>
          <w:rFonts w:hint="eastAsia" w:ascii="宋体" w:hAnsi="宋体" w:cs="宋体"/>
          <w:color w:val="auto"/>
          <w:sz w:val="28"/>
          <w:szCs w:val="32"/>
          <w:highlight w:val="none"/>
        </w:rPr>
        <w:t xml:space="preserve">污泥处置能力不低于</w:t>
      </w:r>
      <w:r>
        <w:rPr>
          <w:rFonts w:hint="eastAsia" w:ascii="宋体" w:hAnsi="宋体" w:cs="宋体"/>
          <w:color w:val="auto"/>
          <w:sz w:val="28"/>
          <w:szCs w:val="32"/>
          <w:highlight w:val="none"/>
          <w:lang w:val="en-US" w:eastAsia="zh-CN"/>
        </w:rPr>
        <w:t xml:space="preserve">8</w:t>
      </w:r>
      <w:r>
        <w:rPr>
          <w:rFonts w:hint="eastAsia" w:ascii="宋体" w:hAnsi="宋体" w:cs="宋体"/>
          <w:color w:val="auto"/>
          <w:sz w:val="28"/>
          <w:szCs w:val="32"/>
          <w:highlight w:val="none"/>
        </w:rPr>
        <w:t xml:space="preserve">0吨/日</w:t>
      </w:r>
      <w:r>
        <w:rPr>
          <w:rFonts w:hint="eastAsia" w:ascii="宋体" w:hAnsi="宋体" w:cs="宋体"/>
          <w:color w:val="auto"/>
          <w:sz w:val="28"/>
          <w:szCs w:val="32"/>
          <w:highlight w:val="none"/>
          <w:lang w:eastAsia="zh-CN"/>
        </w:rPr>
        <w:t xml:space="preserve">，</w:t>
      </w:r>
      <w:r>
        <w:rPr>
          <w:rFonts w:hint="eastAsia" w:ascii="宋体" w:hAnsi="宋体" w:cs="宋体"/>
          <w:color w:val="auto"/>
          <w:sz w:val="28"/>
          <w:szCs w:val="32"/>
          <w:highlight w:val="none"/>
          <w:lang w:val="en-US" w:eastAsia="zh-CN"/>
        </w:rPr>
        <w:t xml:space="preserve">主要处置经开区所属污水处理厂的城镇污水污泥（市政污泥）（污泥含水率80%）。</w:t>
      </w:r>
      <w:r/>
    </w:p>
    <w:p>
      <w:pPr>
        <w:ind w:firstLine="480"/>
        <w:keepLines w:val="0"/>
        <w:keepNext w:val="0"/>
        <w:pageBreakBefore w:val="0"/>
        <w:spacing w:line="360" w:lineRule="auto"/>
        <w:widowControl/>
        <w:rPr>
          <w:rFonts w:hint="eastAsia" w:ascii="宋体" w:hAnsi="宋体" w:cs="宋体"/>
          <w:color w:val="auto"/>
          <w:sz w:val="28"/>
          <w:szCs w:val="32"/>
          <w:highlight w:val="none"/>
        </w:rPr>
      </w:pPr>
      <w:r>
        <w:rPr>
          <w:rFonts w:hint="eastAsia" w:ascii="宋体" w:hAnsi="宋体" w:cs="宋体"/>
          <w:color w:val="auto"/>
          <w:sz w:val="28"/>
          <w:szCs w:val="32"/>
          <w:highlight w:val="none"/>
        </w:rPr>
        <w:t xml:space="preserve">2、原则上污泥处置地点位于徐州境内。考虑运输成本，原则上运距不超过</w:t>
      </w:r>
      <w:r>
        <w:rPr>
          <w:rFonts w:hint="eastAsia" w:ascii="宋体" w:hAnsi="宋体" w:cs="宋体"/>
          <w:color w:val="auto"/>
          <w:sz w:val="28"/>
          <w:szCs w:val="32"/>
          <w:highlight w:val="none"/>
          <w:lang w:val="en-US" w:eastAsia="zh-CN"/>
        </w:rPr>
        <w:t xml:space="preserve">4</w:t>
      </w:r>
      <w:r>
        <w:rPr>
          <w:rFonts w:hint="eastAsia" w:ascii="宋体" w:hAnsi="宋体" w:cs="宋体"/>
          <w:color w:val="auto"/>
          <w:sz w:val="28"/>
          <w:szCs w:val="32"/>
          <w:highlight w:val="none"/>
        </w:rPr>
        <w:t xml:space="preserve">0公里（超过</w:t>
      </w:r>
      <w:r>
        <w:rPr>
          <w:rFonts w:hint="eastAsia" w:ascii="宋体" w:hAnsi="宋体" w:cs="宋体"/>
          <w:color w:val="auto"/>
          <w:sz w:val="28"/>
          <w:szCs w:val="32"/>
          <w:highlight w:val="none"/>
          <w:lang w:val="en-US" w:eastAsia="zh-CN"/>
        </w:rPr>
        <w:t xml:space="preserve">4</w:t>
      </w:r>
      <w:r>
        <w:rPr>
          <w:rFonts w:hint="eastAsia" w:ascii="宋体" w:hAnsi="宋体" w:cs="宋体"/>
          <w:color w:val="auto"/>
          <w:sz w:val="28"/>
          <w:szCs w:val="32"/>
          <w:highlight w:val="none"/>
        </w:rPr>
        <w:t xml:space="preserve">0公里</w:t>
      </w:r>
      <w:r>
        <w:rPr>
          <w:rFonts w:hint="eastAsia" w:ascii="宋体" w:hAnsi="宋体" w:cs="宋体"/>
          <w:color w:val="auto"/>
          <w:sz w:val="28"/>
          <w:szCs w:val="32"/>
          <w:highlight w:val="none"/>
          <w:lang w:val="en-US" w:eastAsia="zh-CN"/>
        </w:rPr>
        <w:t xml:space="preserve">以外</w:t>
      </w:r>
      <w:r>
        <w:rPr>
          <w:rFonts w:hint="eastAsia" w:ascii="宋体" w:hAnsi="宋体" w:cs="宋体"/>
          <w:color w:val="auto"/>
          <w:sz w:val="28"/>
          <w:szCs w:val="32"/>
          <w:highlight w:val="none"/>
        </w:rPr>
        <w:t xml:space="preserve">的运输费用由中标单位承担）。</w:t>
      </w:r>
      <w:r/>
    </w:p>
    <w:p>
      <w:pPr>
        <w:ind w:firstLine="480"/>
        <w:keepLines w:val="0"/>
        <w:keepNext w:val="0"/>
        <w:pageBreakBefore w:val="0"/>
        <w:spacing w:line="360" w:lineRule="auto"/>
        <w:widowControl/>
        <w:rPr>
          <w:rFonts w:hint="eastAsia" w:ascii="宋体" w:hAnsi="宋体" w:cs="宋体"/>
          <w:color w:val="auto"/>
          <w:sz w:val="28"/>
          <w:szCs w:val="32"/>
          <w:highlight w:val="none"/>
          <w:lang w:eastAsia="zh-CN"/>
        </w:rPr>
      </w:pPr>
      <w:r>
        <w:rPr>
          <w:rFonts w:hint="eastAsia" w:ascii="宋体" w:hAnsi="宋体" w:cs="宋体"/>
          <w:color w:val="auto"/>
          <w:sz w:val="28"/>
          <w:szCs w:val="32"/>
          <w:highlight w:val="none"/>
        </w:rPr>
        <w:t xml:space="preserve">3、投标单位应有</w:t>
      </w:r>
      <w:r>
        <w:rPr>
          <w:rFonts w:hint="eastAsia" w:ascii="宋体" w:hAnsi="宋体" w:cs="宋体"/>
          <w:color w:val="auto"/>
          <w:sz w:val="28"/>
          <w:szCs w:val="32"/>
          <w:highlight w:val="none"/>
          <w:lang w:eastAsia="zh-CN"/>
        </w:rPr>
        <w:t xml:space="preserve">：</w:t>
      </w:r>
      <w:r/>
    </w:p>
    <w:p>
      <w:pPr>
        <w:ind w:firstLine="480"/>
        <w:keepLines w:val="0"/>
        <w:keepNext w:val="0"/>
        <w:pageBreakBefore w:val="0"/>
        <w:spacing w:line="360" w:lineRule="auto"/>
        <w:widowControl/>
        <w:rPr>
          <w:rFonts w:hint="eastAsia" w:ascii="宋体" w:hAnsi="宋体"/>
          <w:color w:val="auto"/>
          <w:sz w:val="28"/>
          <w:szCs w:val="28"/>
          <w:highlight w:val="none"/>
          <w:lang w:eastAsia="zh-CN"/>
        </w:rPr>
      </w:pPr>
      <w:r>
        <w:rPr>
          <w:rFonts w:hint="default" w:ascii="宋体" w:hAnsi="宋体"/>
          <w:color w:val="auto"/>
          <w:sz w:val="28"/>
          <w:szCs w:val="28"/>
          <w:highlight w:val="none"/>
          <w:lang w:eastAsia="zh-CN"/>
        </w:rPr>
        <w:t xml:space="preserve">①</w:t>
      </w:r>
      <w:r>
        <w:rPr>
          <w:rFonts w:hint="eastAsia" w:ascii="宋体" w:hAnsi="宋体"/>
          <w:color w:val="auto"/>
          <w:sz w:val="28"/>
          <w:szCs w:val="28"/>
          <w:highlight w:val="none"/>
          <w:lang w:val="en-US" w:eastAsia="zh-CN"/>
        </w:rPr>
        <w:t xml:space="preserve">与污泥处置</w:t>
      </w:r>
      <w:r>
        <w:rPr>
          <w:rFonts w:ascii="宋体" w:hAnsi="宋体"/>
          <w:color w:val="auto"/>
          <w:sz w:val="28"/>
          <w:szCs w:val="28"/>
          <w:highlight w:val="none"/>
        </w:rPr>
        <w:t xml:space="preserve">相关项目</w:t>
      </w:r>
      <w:r>
        <w:rPr>
          <w:rFonts w:hint="eastAsia" w:ascii="宋体" w:hAnsi="宋体"/>
          <w:color w:val="auto"/>
          <w:sz w:val="28"/>
          <w:szCs w:val="28"/>
          <w:highlight w:val="none"/>
          <w:lang w:eastAsia="zh-CN"/>
        </w:rPr>
        <w:t xml:space="preserve">的</w:t>
      </w:r>
      <w:r>
        <w:rPr>
          <w:rFonts w:hint="eastAsia" w:ascii="宋体" w:hAnsi="宋体"/>
          <w:color w:val="auto"/>
          <w:sz w:val="28"/>
          <w:szCs w:val="28"/>
          <w:highlight w:val="none"/>
        </w:rPr>
        <w:t xml:space="preserve">环评验收或环评备案手续</w:t>
      </w:r>
      <w:r>
        <w:rPr>
          <w:rFonts w:ascii="宋体" w:hAnsi="宋体"/>
          <w:color w:val="auto"/>
          <w:sz w:val="28"/>
          <w:szCs w:val="28"/>
          <w:highlight w:val="none"/>
        </w:rPr>
        <w:t xml:space="preserve">、企业目前能够正常生产的承诺书</w:t>
      </w:r>
      <w:r>
        <w:rPr>
          <w:rFonts w:hint="eastAsia" w:ascii="宋体" w:hAnsi="宋体"/>
          <w:color w:val="auto"/>
          <w:sz w:val="28"/>
          <w:szCs w:val="28"/>
          <w:highlight w:val="none"/>
          <w:lang w:eastAsia="zh-CN"/>
        </w:rPr>
        <w:t xml:space="preserve">；</w:t>
      </w:r>
      <w:r/>
    </w:p>
    <w:p>
      <w:pPr>
        <w:ind w:firstLine="480"/>
        <w:keepLines w:val="0"/>
        <w:keepNext w:val="0"/>
        <w:pageBreakBefore w:val="0"/>
        <w:spacing w:line="360" w:lineRule="auto"/>
        <w:widowControl/>
        <w:rPr>
          <w:rFonts w:hint="eastAsia" w:ascii="宋体" w:hAnsi="宋体"/>
          <w:color w:val="auto"/>
          <w:sz w:val="28"/>
          <w:szCs w:val="28"/>
          <w:highlight w:val="none"/>
          <w:lang w:val="en-US" w:eastAsia="zh-CN"/>
        </w:rPr>
      </w:pPr>
      <w:r>
        <w:rPr>
          <w:rFonts w:hint="default" w:ascii="宋体" w:hAnsi="宋体"/>
          <w:color w:val="auto"/>
          <w:sz w:val="28"/>
          <w:szCs w:val="28"/>
          <w:highlight w:val="none"/>
          <w:lang w:eastAsia="zh-CN"/>
        </w:rPr>
        <w:t xml:space="preserve">②</w:t>
      </w:r>
      <w:r>
        <w:rPr>
          <w:rFonts w:hint="eastAsia" w:ascii="宋体" w:hAnsi="宋体"/>
          <w:color w:val="auto"/>
          <w:sz w:val="28"/>
          <w:szCs w:val="28"/>
          <w:highlight w:val="none"/>
          <w:lang w:val="en-US" w:eastAsia="zh-CN"/>
        </w:rPr>
        <w:t xml:space="preserve">（</w:t>
      </w:r>
      <w:r>
        <w:rPr>
          <w:rFonts w:hint="eastAsia" w:ascii="宋体" w:hAnsi="宋体" w:cs="宋体"/>
          <w:bCs/>
          <w:color w:val="auto"/>
          <w:sz w:val="28"/>
          <w:szCs w:val="32"/>
          <w:highlight w:val="none"/>
          <w:lang w:val="en-US" w:eastAsia="zh-CN"/>
        </w:rPr>
        <w:t xml:space="preserve">采包1</w:t>
      </w:r>
      <w:r>
        <w:rPr>
          <w:rFonts w:hint="eastAsia" w:ascii="宋体" w:hAnsi="宋体"/>
          <w:color w:val="auto"/>
          <w:sz w:val="28"/>
          <w:szCs w:val="28"/>
          <w:highlight w:val="none"/>
          <w:lang w:val="en-US" w:eastAsia="zh-CN"/>
        </w:rPr>
        <w:t xml:space="preserve">）</w:t>
      </w:r>
      <w:r>
        <w:rPr>
          <w:rFonts w:ascii="宋体" w:hAnsi="宋体"/>
          <w:color w:val="auto"/>
          <w:sz w:val="28"/>
          <w:szCs w:val="28"/>
          <w:highlight w:val="none"/>
        </w:rPr>
        <w:t xml:space="preserve">具备</w:t>
      </w:r>
      <w:r>
        <w:rPr>
          <w:rFonts w:hint="eastAsia" w:ascii="宋体" w:hAnsi="宋体"/>
          <w:color w:val="auto"/>
          <w:sz w:val="28"/>
          <w:szCs w:val="28"/>
          <w:highlight w:val="none"/>
          <w:lang w:val="en-US" w:eastAsia="zh-CN"/>
        </w:rPr>
        <w:t xml:space="preserve">污水处理厂</w:t>
      </w:r>
      <w:r>
        <w:rPr>
          <w:rFonts w:hint="eastAsia" w:ascii="宋体" w:hAnsi="宋体" w:cs="宋体"/>
          <w:bCs/>
          <w:color w:val="auto"/>
          <w:sz w:val="28"/>
          <w:szCs w:val="32"/>
          <w:highlight w:val="none"/>
          <w:lang w:val="en-US" w:eastAsia="zh-CN"/>
        </w:rPr>
        <w:t xml:space="preserve">一般工业固废污泥（工业污泥）</w:t>
      </w:r>
      <w:r>
        <w:rPr>
          <w:rFonts w:ascii="宋体" w:hAnsi="宋体"/>
          <w:color w:val="auto"/>
          <w:sz w:val="28"/>
          <w:szCs w:val="28"/>
          <w:highlight w:val="none"/>
        </w:rPr>
        <w:t xml:space="preserve">的利用处置能力</w:t>
      </w:r>
      <w:r>
        <w:rPr>
          <w:rFonts w:hint="eastAsia" w:ascii="宋体" w:hAnsi="宋体"/>
          <w:color w:val="auto"/>
          <w:sz w:val="28"/>
          <w:szCs w:val="28"/>
          <w:highlight w:val="none"/>
          <w:lang w:val="en-US" w:eastAsia="zh-CN"/>
        </w:rPr>
        <w:t xml:space="preserve">（编码900-099-S07-99及900-099-S07-03），处置资质的</w:t>
      </w:r>
      <w:r>
        <w:rPr>
          <w:rFonts w:hint="eastAsia" w:ascii="宋体" w:hAnsi="宋体"/>
          <w:color w:val="auto"/>
          <w:sz w:val="28"/>
          <w:szCs w:val="28"/>
          <w:highlight w:val="none"/>
        </w:rPr>
        <w:t xml:space="preserve">环评验收或环评备案</w:t>
      </w:r>
      <w:r>
        <w:rPr>
          <w:rFonts w:hint="eastAsia" w:ascii="宋体" w:hAnsi="宋体"/>
          <w:color w:val="auto"/>
          <w:sz w:val="28"/>
          <w:szCs w:val="28"/>
          <w:highlight w:val="none"/>
          <w:lang w:val="en-US" w:eastAsia="zh-CN"/>
        </w:rPr>
        <w:t xml:space="preserve">手续；（采包2）</w:t>
      </w:r>
      <w:r>
        <w:rPr>
          <w:rFonts w:ascii="宋体" w:hAnsi="宋体"/>
          <w:color w:val="auto"/>
          <w:sz w:val="28"/>
          <w:szCs w:val="28"/>
          <w:highlight w:val="none"/>
        </w:rPr>
        <w:t xml:space="preserve">具备</w:t>
      </w:r>
      <w:r>
        <w:rPr>
          <w:rFonts w:hint="eastAsia" w:ascii="宋体" w:hAnsi="宋体"/>
          <w:color w:val="auto"/>
          <w:sz w:val="28"/>
          <w:szCs w:val="28"/>
          <w:highlight w:val="none"/>
          <w:lang w:val="en-US" w:eastAsia="zh-CN"/>
        </w:rPr>
        <w:t xml:space="preserve">污水处理厂</w:t>
      </w:r>
      <w:r>
        <w:rPr>
          <w:rFonts w:hint="eastAsia" w:ascii="宋体" w:hAnsi="宋体" w:cs="宋体"/>
          <w:color w:val="auto"/>
          <w:sz w:val="28"/>
          <w:szCs w:val="32"/>
          <w:highlight w:val="none"/>
          <w:lang w:val="en-US" w:eastAsia="zh-CN"/>
        </w:rPr>
        <w:t xml:space="preserve">城镇污水污泥（市政污泥）</w:t>
      </w:r>
      <w:r>
        <w:rPr>
          <w:rFonts w:ascii="宋体" w:hAnsi="宋体"/>
          <w:color w:val="auto"/>
          <w:sz w:val="28"/>
          <w:szCs w:val="28"/>
          <w:highlight w:val="none"/>
        </w:rPr>
        <w:t xml:space="preserve">的利用处置能力</w:t>
      </w:r>
      <w:r>
        <w:rPr>
          <w:rFonts w:hint="eastAsia" w:ascii="宋体" w:hAnsi="宋体"/>
          <w:color w:val="auto"/>
          <w:sz w:val="28"/>
          <w:szCs w:val="28"/>
          <w:highlight w:val="none"/>
          <w:lang w:val="en-US" w:eastAsia="zh-CN"/>
        </w:rPr>
        <w:t xml:space="preserve">（编码462-001-S90），处置资质的</w:t>
      </w:r>
      <w:r>
        <w:rPr>
          <w:rFonts w:hint="eastAsia" w:ascii="宋体" w:hAnsi="宋体"/>
          <w:color w:val="auto"/>
          <w:sz w:val="28"/>
          <w:szCs w:val="28"/>
          <w:highlight w:val="none"/>
        </w:rPr>
        <w:t xml:space="preserve">环评验收或环评备案手续</w:t>
      </w:r>
      <w:r>
        <w:rPr>
          <w:rFonts w:hint="eastAsia" w:ascii="宋体" w:hAnsi="宋体"/>
          <w:color w:val="auto"/>
          <w:sz w:val="28"/>
          <w:szCs w:val="28"/>
          <w:highlight w:val="none"/>
          <w:lang w:val="en-US" w:eastAsia="zh-CN"/>
        </w:rPr>
        <w:t xml:space="preserve">；</w:t>
      </w:r>
      <w:r/>
    </w:p>
    <w:p>
      <w:pPr>
        <w:ind w:firstLine="480"/>
        <w:keepLines w:val="0"/>
        <w:keepNext w:val="0"/>
        <w:pageBreakBefore w:val="0"/>
        <w:spacing w:line="360" w:lineRule="auto"/>
        <w:widowControl/>
        <w:rPr>
          <w:rFonts w:hint="eastAsia" w:ascii="宋体" w:hAnsi="宋体"/>
          <w:color w:val="auto"/>
          <w:sz w:val="28"/>
          <w:szCs w:val="28"/>
          <w:highlight w:val="none"/>
        </w:rPr>
      </w:pPr>
      <w:r>
        <w:rPr>
          <w:rFonts w:hint="default" w:ascii="宋体" w:hAnsi="宋体"/>
          <w:color w:val="auto"/>
          <w:sz w:val="28"/>
          <w:szCs w:val="28"/>
          <w:highlight w:val="none"/>
          <w:lang w:val="en-US" w:eastAsia="zh-CN"/>
        </w:rPr>
        <w:t xml:space="preserve">③</w:t>
      </w:r>
      <w:r>
        <w:rPr>
          <w:rFonts w:ascii="宋体" w:hAnsi="宋体"/>
          <w:color w:val="auto"/>
          <w:sz w:val="28"/>
          <w:szCs w:val="28"/>
          <w:highlight w:val="none"/>
        </w:rPr>
        <w:t xml:space="preserve">企业必须在“江苏省固体废物管理</w:t>
      </w:r>
      <w:r>
        <w:rPr>
          <w:rFonts w:hint="eastAsia" w:ascii="宋体" w:hAnsi="宋体"/>
          <w:color w:val="auto"/>
          <w:sz w:val="28"/>
          <w:szCs w:val="28"/>
          <w:highlight w:val="none"/>
          <w:lang w:eastAsia="zh-CN"/>
        </w:rPr>
        <w:t xml:space="preserve">信息</w:t>
      </w:r>
      <w:r>
        <w:rPr>
          <w:rFonts w:ascii="宋体" w:hAnsi="宋体"/>
          <w:color w:val="auto"/>
          <w:sz w:val="28"/>
          <w:szCs w:val="28"/>
          <w:highlight w:val="none"/>
        </w:rPr>
        <w:t xml:space="preserve">系统”中注册</w:t>
      </w:r>
      <w:r>
        <w:rPr>
          <w:rFonts w:hint="eastAsia" w:ascii="宋体" w:hAnsi="宋体"/>
          <w:color w:val="auto"/>
          <w:sz w:val="28"/>
          <w:szCs w:val="28"/>
          <w:highlight w:val="none"/>
        </w:rPr>
        <w:t xml:space="preserve">，污泥处置工艺及生产现场应符合环保要求，处置过程中所产生的污染物必须达标排放。</w:t>
      </w:r>
      <w:r/>
    </w:p>
    <w:p>
      <w:pPr>
        <w:ind w:firstLine="480"/>
        <w:keepLines w:val="0"/>
        <w:keepNext w:val="0"/>
        <w:pageBreakBefore w:val="0"/>
        <w:spacing w:line="360" w:lineRule="auto"/>
        <w:widowControl/>
        <w:rPr>
          <w:rFonts w:hint="default" w:ascii="宋体" w:hAnsi="宋体" w:eastAsia="微软雅黑" w:cs="宋体"/>
          <w:color w:val="auto"/>
          <w:sz w:val="24"/>
          <w:szCs w:val="28"/>
          <w:highlight w:val="none"/>
          <w:lang w:val="en-US" w:eastAsia="zh-CN"/>
        </w:rPr>
      </w:pPr>
      <w:r>
        <w:rPr>
          <w:rFonts w:hint="eastAsia" w:ascii="宋体" w:hAnsi="宋体"/>
          <w:color w:val="auto"/>
          <w:sz w:val="28"/>
          <w:szCs w:val="28"/>
          <w:highlight w:val="none"/>
        </w:rPr>
        <w:t xml:space="preserve">④</w:t>
      </w:r>
      <w:r>
        <w:rPr>
          <w:rFonts w:hint="eastAsia" w:ascii="宋体" w:hAnsi="宋体"/>
          <w:color w:val="auto"/>
          <w:sz w:val="28"/>
          <w:szCs w:val="28"/>
          <w:highlight w:val="none"/>
          <w:lang w:val="en-US" w:eastAsia="zh-CN"/>
        </w:rPr>
        <w:t xml:space="preserve">企业接收的污泥仅用于自己企业使用，严禁其他转包。</w:t>
      </w:r>
      <w:r/>
    </w:p>
    <w:p>
      <w:pPr>
        <w:ind w:firstLine="480"/>
        <w:keepLines w:val="0"/>
        <w:keepNext w:val="0"/>
        <w:pageBreakBefore w:val="0"/>
        <w:spacing w:line="360" w:lineRule="auto"/>
        <w:widowControl/>
        <w:rPr>
          <w:rFonts w:hint="eastAsia" w:ascii="宋体" w:hAnsi="宋体" w:cs="宋体"/>
          <w:color w:val="auto"/>
          <w:sz w:val="28"/>
          <w:szCs w:val="32"/>
          <w:highlight w:val="none"/>
        </w:rPr>
      </w:pPr>
      <w:r>
        <w:rPr>
          <w:rFonts w:hint="eastAsia" w:ascii="宋体" w:hAnsi="宋体" w:cs="宋体"/>
          <w:color w:val="auto"/>
          <w:sz w:val="28"/>
          <w:szCs w:val="32"/>
          <w:highlight w:val="none"/>
        </w:rPr>
        <w:t xml:space="preserve">4、污泥处置单位应</w:t>
      </w:r>
      <w:r>
        <w:rPr>
          <w:rFonts w:hint="eastAsia" w:ascii="宋体" w:hAnsi="宋体" w:cs="宋体"/>
          <w:color w:val="auto"/>
          <w:sz w:val="28"/>
          <w:szCs w:val="32"/>
          <w:highlight w:val="none"/>
          <w:lang w:eastAsia="zh-CN"/>
        </w:rPr>
        <w:t xml:space="preserve">具备</w:t>
      </w:r>
      <w:r>
        <w:rPr>
          <w:rFonts w:hint="eastAsia" w:ascii="宋体" w:hAnsi="宋体" w:cs="宋体"/>
          <w:color w:val="auto"/>
          <w:sz w:val="28"/>
          <w:szCs w:val="32"/>
          <w:highlight w:val="none"/>
        </w:rPr>
        <w:t xml:space="preserve">污泥称重</w:t>
      </w:r>
      <w:r>
        <w:rPr>
          <w:rFonts w:hint="eastAsia" w:ascii="宋体" w:hAnsi="宋体" w:cs="宋体"/>
          <w:color w:val="auto"/>
          <w:sz w:val="28"/>
          <w:szCs w:val="32"/>
          <w:highlight w:val="none"/>
          <w:lang w:val="en-US" w:eastAsia="zh-CN"/>
        </w:rPr>
        <w:t xml:space="preserve">计量设备</w:t>
      </w:r>
      <w:r>
        <w:rPr>
          <w:rFonts w:hint="eastAsia" w:ascii="宋体" w:hAnsi="宋体" w:cs="宋体"/>
          <w:color w:val="auto"/>
          <w:sz w:val="28"/>
          <w:szCs w:val="32"/>
          <w:highlight w:val="none"/>
        </w:rPr>
        <w:t xml:space="preserve">，计量设备必须按规定校核。 </w:t>
      </w:r>
      <w:r/>
    </w:p>
    <w:p>
      <w:pPr>
        <w:ind w:firstLine="480"/>
        <w:keepLines w:val="0"/>
        <w:keepNext w:val="0"/>
        <w:pageBreakBefore w:val="0"/>
        <w:spacing w:line="360" w:lineRule="auto"/>
        <w:widowControl/>
        <w:rPr>
          <w:rFonts w:hint="eastAsia" w:ascii="宋体" w:hAnsi="宋体" w:cs="宋体"/>
          <w:color w:val="auto"/>
          <w:sz w:val="28"/>
          <w:szCs w:val="32"/>
          <w:highlight w:val="none"/>
        </w:rPr>
      </w:pPr>
      <w:r>
        <w:rPr>
          <w:rFonts w:hint="eastAsia" w:ascii="宋体" w:hAnsi="宋体" w:cs="宋体"/>
          <w:color w:val="auto"/>
          <w:sz w:val="28"/>
          <w:szCs w:val="32"/>
          <w:highlight w:val="none"/>
        </w:rPr>
        <w:t xml:space="preserve">5、投标单位为污泥处置项目执行主体，全权负责污泥处置项目的投资、建设与运营，合同签订后即可处置污泥。为保证进行污泥处置的相关厂房、设备等均由投标单位自行提供，采购人仅按投标单位所报单价支付污泥处置服务费用。污泥处置设备应具有一定的技术先进性和良好的运行稳定性。 </w:t>
      </w:r>
      <w:r/>
    </w:p>
    <w:p>
      <w:pPr>
        <w:ind w:firstLine="480"/>
        <w:keepLines w:val="0"/>
        <w:keepNext w:val="0"/>
        <w:pageBreakBefore w:val="0"/>
        <w:spacing w:line="360" w:lineRule="auto"/>
        <w:widowControl/>
        <w:rPr>
          <w:rFonts w:ascii="宋体" w:hAnsi="宋体" w:cs="宋体"/>
          <w:color w:val="auto"/>
          <w:sz w:val="28"/>
          <w:szCs w:val="32"/>
          <w:highlight w:val="none"/>
        </w:rPr>
      </w:pPr>
      <w:r>
        <w:rPr>
          <w:rFonts w:hint="eastAsia" w:ascii="宋体" w:hAnsi="宋体" w:cs="宋体"/>
          <w:color w:val="auto"/>
          <w:sz w:val="28"/>
          <w:szCs w:val="32"/>
          <w:highlight w:val="none"/>
        </w:rPr>
        <w:t xml:space="preserve">6、服务期限：</w:t>
      </w:r>
      <w:r>
        <w:rPr>
          <w:rFonts w:hint="eastAsia" w:ascii="宋体" w:hAnsi="宋体" w:cs="宋体"/>
          <w:color w:val="auto"/>
          <w:sz w:val="28"/>
          <w:szCs w:val="32"/>
          <w:highlight w:val="none"/>
          <w:lang w:val="en-US" w:eastAsia="zh-CN"/>
        </w:rPr>
        <w:t xml:space="preserve">1</w:t>
      </w:r>
      <w:r>
        <w:rPr>
          <w:rFonts w:hint="eastAsia" w:ascii="宋体" w:hAnsi="宋体" w:cs="宋体"/>
          <w:color w:val="auto"/>
          <w:sz w:val="28"/>
          <w:szCs w:val="32"/>
          <w:highlight w:val="none"/>
        </w:rPr>
        <w:t xml:space="preserve">年。</w:t>
      </w:r>
      <w:r/>
    </w:p>
    <w:p>
      <w:pPr>
        <w:contextualSpacing/>
        <w:keepLines w:val="0"/>
        <w:keepNext w:val="0"/>
        <w:pageBreakBefore w:val="0"/>
        <w:spacing w:line="360" w:lineRule="auto"/>
        <w:widowControl/>
        <w:rPr>
          <w:rFonts w:ascii="宋体" w:hAnsi="宋体" w:cs="宋体"/>
          <w:b/>
          <w:color w:val="auto"/>
          <w:sz w:val="28"/>
          <w:szCs w:val="32"/>
          <w:highlight w:val="none"/>
        </w:rPr>
        <w:outlineLvl w:val="0"/>
      </w:pPr>
      <w:r>
        <w:rPr>
          <w:rFonts w:hint="eastAsia" w:ascii="宋体" w:hAnsi="宋体" w:cs="宋体"/>
          <w:b/>
          <w:color w:val="auto"/>
          <w:sz w:val="28"/>
          <w:szCs w:val="32"/>
          <w:highlight w:val="none"/>
        </w:rPr>
        <w:t xml:space="preserve">四、其他要求</w:t>
      </w:r>
      <w:r/>
    </w:p>
    <w:p>
      <w:pPr>
        <w:keepLines w:val="0"/>
        <w:keepNext w:val="0"/>
        <w:pageBreakBefore w:val="0"/>
        <w:spacing w:line="360" w:lineRule="auto"/>
        <w:widowControl/>
        <w:rPr>
          <w:color w:val="auto"/>
          <w:sz w:val="28"/>
          <w:szCs w:val="21"/>
          <w:highlight w:val="none"/>
        </w:rPr>
      </w:pPr>
      <w:r>
        <w:rPr>
          <w:rFonts w:hint="eastAsia" w:ascii="宋体" w:hAnsi="宋体"/>
          <w:color w:val="auto"/>
          <w:sz w:val="28"/>
          <w:szCs w:val="32"/>
          <w:highlight w:val="none"/>
        </w:rPr>
        <w:t xml:space="preserve">见招标文件第五章《拟签订的合同文本》。</w:t>
      </w:r>
      <w:r/>
    </w:p>
    <w:p>
      <w:pPr>
        <w:pStyle w:val="711"/>
        <w:spacing w:line="520" w:lineRule="exact"/>
        <w:rPr>
          <w:rFonts w:ascii="宋体" w:hAnsi="宋体" w:eastAsia="宋体"/>
        </w:rPr>
      </w:pPr>
      <w:r>
        <w:rPr>
          <w:rFonts w:ascii="宋体" w:hAnsi="宋体" w:eastAsia="宋体"/>
          <w:sz w:val="28"/>
          <w:szCs w:val="28"/>
        </w:rPr>
        <w:br w:type="page" w:clear="all"/>
      </w:r>
      <w:bookmarkStart w:id="12" w:name="_Toc145404661"/>
      <w:r>
        <w:rPr>
          <w:rFonts w:ascii="宋体" w:hAnsi="宋体" w:eastAsia="宋体"/>
        </w:rPr>
        <w:t xml:space="preserve">第七章  投标文件相关格式</w:t>
      </w:r>
      <w:bookmarkEnd w:id="11"/>
      <w:r/>
      <w:bookmarkEnd w:id="12"/>
      <w:r/>
      <w:r/>
    </w:p>
    <w:p>
      <w:pPr>
        <w:pStyle w:val="712"/>
      </w:pPr>
      <w:r>
        <w:t xml:space="preserve">一、投标函格式</w:t>
      </w:r>
      <w:r/>
    </w:p>
    <w:p>
      <w:pPr>
        <w:spacing w:line="480" w:lineRule="exact"/>
        <w:rPr>
          <w:rFonts w:hint="eastAsia" w:ascii="宋体" w:hAnsi="宋体" w:eastAsia="宋体"/>
          <w:sz w:val="28"/>
          <w:szCs w:val="28"/>
          <w:lang w:eastAsia="zh-CN"/>
        </w:rPr>
      </w:pPr>
      <w:r>
        <w:rPr>
          <w:rFonts w:ascii="宋体" w:hAnsi="宋体"/>
          <w:sz w:val="28"/>
          <w:szCs w:val="28"/>
        </w:rPr>
        <w:t xml:space="preserve">致：</w:t>
      </w:r>
      <w:r>
        <w:rPr>
          <w:rFonts w:hint="eastAsia" w:ascii="宋体" w:hAnsi="宋体"/>
          <w:sz w:val="28"/>
          <w:szCs w:val="28"/>
          <w:u w:val="single"/>
          <w:lang w:eastAsia="zh-CN"/>
        </w:rPr>
        <w:t xml:space="preserve">江苏中朗项目管理咨询有限公司</w:t>
      </w:r>
      <w:r/>
    </w:p>
    <w:p>
      <w:pPr>
        <w:ind w:firstLine="600"/>
        <w:spacing w:line="480" w:lineRule="exact"/>
        <w:rPr>
          <w:rFonts w:ascii="宋体" w:hAnsi="宋体"/>
          <w:sz w:val="28"/>
          <w:szCs w:val="28"/>
        </w:rPr>
      </w:pPr>
      <w:r>
        <w:rPr>
          <w:rFonts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项目[项目编号：</w:t>
      </w:r>
      <w:r>
        <w:rPr>
          <w:rFonts w:hint="eastAsia" w:ascii="宋体" w:hAnsi="宋体"/>
          <w:sz w:val="28"/>
          <w:szCs w:val="28"/>
          <w:highlight w:val="none"/>
          <w:lang w:eastAsia="zh-CN"/>
        </w:rPr>
        <w:t xml:space="preserve">JSZC-320390-ZLGL-G2026-0004</w:t>
      </w:r>
      <w:r>
        <w:rPr>
          <w:rFonts w:ascii="宋体" w:hAnsi="宋体"/>
          <w:sz w:val="28"/>
          <w:szCs w:val="28"/>
          <w:highlight w:val="none"/>
        </w:rPr>
        <w:t xml:space="preserve">]招标</w:t>
      </w:r>
      <w:r>
        <w:rPr>
          <w:rFonts w:ascii="宋体" w:hAnsi="宋体"/>
          <w:sz w:val="28"/>
          <w:szCs w:val="28"/>
        </w:rPr>
        <w:t xml:space="preserve">文件，</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 (姓名)代表我方</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ind w:firstLine="600"/>
        <w:spacing w:line="480" w:lineRule="exact"/>
        <w:rPr>
          <w:rFonts w:ascii="宋体" w:hAnsi="宋体"/>
          <w:sz w:val="28"/>
          <w:szCs w:val="28"/>
        </w:rPr>
      </w:pPr>
      <w:r>
        <w:rPr>
          <w:rFonts w:ascii="宋体" w:hAnsi="宋体"/>
          <w:sz w:val="28"/>
          <w:szCs w:val="28"/>
        </w:rPr>
        <w:t xml:space="preserve">据此函，投标人承诺并同意如下： </w:t>
      </w:r>
      <w:r/>
    </w:p>
    <w:p>
      <w:pPr>
        <w:ind w:firstLine="600"/>
        <w:spacing w:line="480" w:lineRule="exact"/>
        <w:rPr>
          <w:rFonts w:ascii="宋体" w:hAnsi="宋体"/>
          <w:sz w:val="28"/>
          <w:szCs w:val="28"/>
        </w:rPr>
      </w:pPr>
      <w:r>
        <w:rPr>
          <w:rFonts w:ascii="宋体" w:hAnsi="宋体"/>
          <w:sz w:val="28"/>
          <w:szCs w:val="28"/>
        </w:rPr>
        <w:t xml:space="preserve">1. 投标人唯一投标报价见《开标一览表》。</w:t>
      </w:r>
      <w:r/>
    </w:p>
    <w:p>
      <w:pPr>
        <w:ind w:firstLine="600"/>
        <w:spacing w:line="480" w:lineRule="exact"/>
        <w:rPr>
          <w:rFonts w:ascii="宋体" w:hAnsi="宋体"/>
          <w:sz w:val="28"/>
          <w:szCs w:val="28"/>
        </w:rPr>
      </w:pPr>
      <w:r>
        <w:rPr>
          <w:rFonts w:ascii="宋体" w:hAnsi="宋体"/>
          <w:sz w:val="28"/>
          <w:szCs w:val="28"/>
        </w:rPr>
        <w:t xml:space="preserve">2. 投标人将按招标文件的规定履行合同责任和义务。</w:t>
      </w:r>
      <w:r/>
    </w:p>
    <w:p>
      <w:pPr>
        <w:ind w:firstLine="600"/>
        <w:spacing w:line="480" w:lineRule="exact"/>
        <w:rPr>
          <w:rFonts w:ascii="宋体" w:hAnsi="宋体"/>
          <w:sz w:val="28"/>
          <w:szCs w:val="28"/>
        </w:rPr>
      </w:pPr>
      <w:r>
        <w:rPr>
          <w:rFonts w:ascii="宋体" w:hAnsi="宋体"/>
          <w:sz w:val="28"/>
          <w:szCs w:val="28"/>
        </w:rPr>
        <w:t xml:space="preserve">3. 投标人已详细审查全部招标文件，包括第[插入编号] [补遗书][如果有的话]。投标人完全理解并同意放弃对这方面有不明及误解的权力。</w:t>
      </w:r>
      <w:r/>
    </w:p>
    <w:p>
      <w:pPr>
        <w:ind w:firstLine="600"/>
        <w:spacing w:line="480" w:lineRule="exact"/>
        <w:rPr>
          <w:rFonts w:ascii="宋体" w:hAnsi="宋体"/>
          <w:sz w:val="28"/>
          <w:szCs w:val="28"/>
        </w:rPr>
      </w:pPr>
      <w:r>
        <w:rPr>
          <w:rFonts w:ascii="宋体" w:hAnsi="宋体"/>
          <w:sz w:val="28"/>
          <w:szCs w:val="28"/>
        </w:rPr>
        <w:t xml:space="preserve">4. 投标有效期为开标之日后90天。</w:t>
      </w:r>
      <w:r/>
    </w:p>
    <w:p>
      <w:pPr>
        <w:ind w:firstLine="600"/>
        <w:spacing w:line="480" w:lineRule="exact"/>
        <w:rPr>
          <w:rFonts w:ascii="宋体" w:hAnsi="宋体"/>
          <w:sz w:val="28"/>
          <w:szCs w:val="28"/>
        </w:rPr>
      </w:pPr>
      <w:r>
        <w:rPr>
          <w:rFonts w:ascii="宋体" w:hAnsi="宋体"/>
          <w:sz w:val="28"/>
          <w:szCs w:val="28"/>
        </w:rPr>
        <w:t xml:space="preserve">5. 投标人同意提供按照贵方可能要求的与其投标有关的一切数据或资料，完全理解贵方不一定接受最低价的投标或收到的任何投标。</w:t>
      </w:r>
      <w:r/>
    </w:p>
    <w:p>
      <w:pPr>
        <w:ind w:firstLine="600"/>
        <w:spacing w:line="480" w:lineRule="exact"/>
        <w:rPr>
          <w:rFonts w:ascii="宋体" w:hAnsi="宋体"/>
          <w:sz w:val="28"/>
          <w:szCs w:val="28"/>
        </w:rPr>
      </w:pPr>
      <w:r>
        <w:rPr>
          <w:rFonts w:ascii="宋体" w:hAnsi="宋体"/>
          <w:sz w:val="28"/>
          <w:szCs w:val="28"/>
        </w:rPr>
        <w:t xml:space="preserve">6. 投标人同意在授予合同后，按照有关规定支付公证费(如有)。</w:t>
      </w:r>
      <w:r/>
    </w:p>
    <w:p>
      <w:pPr>
        <w:ind w:right="29" w:firstLine="600"/>
        <w:spacing w:line="480" w:lineRule="exact"/>
        <w:rPr>
          <w:rFonts w:ascii="宋体" w:hAnsi="宋体"/>
          <w:sz w:val="28"/>
          <w:szCs w:val="28"/>
        </w:rPr>
      </w:pPr>
      <w:r>
        <w:rPr>
          <w:rFonts w:ascii="宋体" w:hAnsi="宋体"/>
          <w:sz w:val="28"/>
          <w:szCs w:val="28"/>
        </w:rPr>
        <w:t xml:space="preserve">7. </w:t>
      </w:r>
      <w:r>
        <w:rPr>
          <w:rFonts w:hint="eastAsia" w:ascii="宋体" w:hAnsi="宋体"/>
          <w:sz w:val="28"/>
          <w:szCs w:val="28"/>
          <w:lang w:eastAsia="zh-CN"/>
        </w:rPr>
        <w:t xml:space="preserve">江苏中朗项目管理咨询有限公司</w:t>
      </w:r>
      <w:r>
        <w:rPr>
          <w:rFonts w:ascii="宋体" w:hAnsi="宋体"/>
          <w:sz w:val="28"/>
          <w:szCs w:val="28"/>
        </w:rPr>
        <w:t xml:space="preserve">有权将我单位本项目的《开标一览表》和《分项价格表》予以公示，公示的方式由</w:t>
      </w:r>
      <w:r>
        <w:rPr>
          <w:rFonts w:hint="eastAsia" w:ascii="宋体" w:hAnsi="宋体"/>
          <w:sz w:val="28"/>
          <w:szCs w:val="28"/>
          <w:lang w:eastAsia="zh-CN"/>
        </w:rPr>
        <w:t xml:space="preserve">江苏中朗项目管理咨询有限公司</w:t>
      </w:r>
      <w:r>
        <w:rPr>
          <w:rFonts w:ascii="宋体" w:hAnsi="宋体"/>
          <w:sz w:val="28"/>
          <w:szCs w:val="28"/>
        </w:rPr>
        <w:t xml:space="preserve">确定。</w:t>
      </w:r>
      <w:r/>
    </w:p>
    <w:p>
      <w:pPr>
        <w:ind w:right="29" w:firstLine="600"/>
        <w:spacing w:line="480" w:lineRule="exact"/>
        <w:rPr>
          <w:rFonts w:ascii="宋体" w:hAnsi="宋体"/>
          <w:sz w:val="28"/>
          <w:szCs w:val="28"/>
        </w:rPr>
      </w:pPr>
      <w:r>
        <w:rPr>
          <w:rFonts w:ascii="宋体" w:hAnsi="宋体"/>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ind w:firstLine="1200"/>
        <w:spacing w:line="480" w:lineRule="exact"/>
        <w:rPr>
          <w:rFonts w:ascii="宋体" w:hAnsi="宋体"/>
          <w:sz w:val="28"/>
          <w:szCs w:val="28"/>
        </w:rPr>
      </w:pPr>
      <w:r>
        <w:rPr>
          <w:rFonts w:ascii="宋体" w:hAnsi="宋体"/>
          <w:sz w:val="28"/>
          <w:szCs w:val="28"/>
        </w:rPr>
        <w:t xml:space="preserve">地址： </w:t>
      </w:r>
      <w:r/>
    </w:p>
    <w:p>
      <w:pPr>
        <w:ind w:firstLine="1200"/>
        <w:spacing w:line="480" w:lineRule="exact"/>
        <w:rPr>
          <w:rFonts w:ascii="宋体" w:hAnsi="宋体"/>
          <w:sz w:val="28"/>
          <w:szCs w:val="28"/>
        </w:rPr>
      </w:pPr>
      <w:r>
        <w:rPr>
          <w:rFonts w:ascii="宋体" w:hAnsi="宋体"/>
          <w:sz w:val="28"/>
          <w:szCs w:val="28"/>
        </w:rPr>
        <w:t xml:space="preserve">电话： </w:t>
      </w:r>
      <w:r/>
    </w:p>
    <w:p>
      <w:pPr>
        <w:ind w:firstLine="1200"/>
        <w:spacing w:line="480" w:lineRule="exact"/>
        <w:rPr>
          <w:rFonts w:ascii="宋体" w:hAnsi="宋体"/>
          <w:sz w:val="28"/>
          <w:szCs w:val="28"/>
        </w:rPr>
      </w:pPr>
      <w:r>
        <w:rPr>
          <w:rFonts w:ascii="宋体" w:hAnsi="宋体"/>
          <w:sz w:val="28"/>
          <w:szCs w:val="28"/>
        </w:rPr>
        <w:t xml:space="preserve">传真： </w:t>
      </w:r>
      <w:r/>
    </w:p>
    <w:p>
      <w:pPr>
        <w:ind w:firstLine="1200"/>
        <w:spacing w:line="480" w:lineRule="exact"/>
        <w:rPr>
          <w:rFonts w:ascii="宋体" w:hAnsi="宋体"/>
          <w:sz w:val="28"/>
          <w:szCs w:val="28"/>
        </w:rPr>
      </w:pPr>
      <w:r>
        <w:rPr>
          <w:rFonts w:ascii="宋体" w:hAnsi="宋体"/>
          <w:sz w:val="28"/>
          <w:szCs w:val="28"/>
        </w:rPr>
        <w:t xml:space="preserve">投标人（电子签章）： </w:t>
      </w:r>
      <w:r/>
    </w:p>
    <w:p>
      <w:pPr>
        <w:ind w:firstLine="1200"/>
        <w:spacing w:line="480" w:lineRule="exact"/>
        <w:rPr>
          <w:rFonts w:ascii="宋体" w:hAnsi="宋体"/>
          <w:sz w:val="28"/>
          <w:szCs w:val="28"/>
        </w:rPr>
      </w:pPr>
      <w:r>
        <w:rPr>
          <w:rFonts w:ascii="宋体" w:hAnsi="宋体"/>
          <w:sz w:val="28"/>
          <w:szCs w:val="28"/>
        </w:rPr>
        <w:t xml:space="preserve">日期：   年  月  日</w:t>
      </w:r>
      <w:r/>
    </w:p>
    <w:p>
      <w:pPr>
        <w:pStyle w:val="712"/>
        <w:ind w:firstLine="3012"/>
        <w:rPr>
          <w:sz w:val="30"/>
          <w:szCs w:val="30"/>
        </w:rPr>
      </w:pPr>
      <w:r>
        <w:rPr>
          <w:sz w:val="30"/>
          <w:szCs w:val="30"/>
        </w:rPr>
        <w:t xml:space="preserve">二、开标一览表格式</w:t>
      </w:r>
      <w:r/>
    </w:p>
    <w:p>
      <w:pPr>
        <w:ind w:firstLine="600"/>
        <w:spacing w:line="520" w:lineRule="exact"/>
        <w:rPr>
          <w:rFonts w:hint="eastAsia" w:ascii="宋体" w:hAnsi="宋体" w:eastAsia="宋体"/>
          <w:sz w:val="30"/>
          <w:szCs w:val="30"/>
          <w:u w:val="single"/>
          <w:lang w:eastAsia="zh-CN"/>
        </w:rPr>
      </w:pPr>
      <w:r>
        <w:rPr>
          <w:rFonts w:ascii="宋体" w:hAnsi="宋体"/>
          <w:sz w:val="30"/>
          <w:szCs w:val="30"/>
        </w:rPr>
        <w:t xml:space="preserve">项目名称：</w:t>
      </w:r>
      <w:r>
        <w:rPr>
          <w:rFonts w:hint="eastAsia" w:ascii="宋体" w:hAnsi="宋体"/>
          <w:sz w:val="30"/>
          <w:szCs w:val="30"/>
          <w:lang w:eastAsia="zh-CN"/>
        </w:rPr>
        <w:t xml:space="preserve">徐州经济技术开发区污水处理厂污泥处置服务项目</w:t>
      </w:r>
      <w:r/>
    </w:p>
    <w:p>
      <w:pPr>
        <w:ind w:firstLine="600"/>
        <w:spacing w:line="520" w:lineRule="exact"/>
        <w:rPr>
          <w:rFonts w:hint="eastAsia" w:ascii="宋体" w:hAnsi="宋体" w:eastAsia="宋体"/>
          <w:sz w:val="30"/>
          <w:szCs w:val="30"/>
          <w:lang w:eastAsia="zh-CN"/>
        </w:rPr>
      </w:pPr>
      <w:r>
        <w:rPr>
          <w:rFonts w:ascii="宋体" w:hAnsi="宋体"/>
          <w:sz w:val="30"/>
          <w:szCs w:val="30"/>
        </w:rPr>
        <w:t xml:space="preserve">项目编号：</w:t>
      </w:r>
      <w:r>
        <w:rPr>
          <w:rFonts w:hint="eastAsia" w:ascii="宋体" w:hAnsi="宋体"/>
          <w:sz w:val="30"/>
          <w:szCs w:val="30"/>
          <w:lang w:eastAsia="zh-CN"/>
        </w:rPr>
        <w:t xml:space="preserve">JSZC-320390-ZLGL-G2026-0004</w:t>
      </w:r>
      <w:r/>
    </w:p>
    <w:p>
      <w:pPr>
        <w:ind w:firstLine="600"/>
        <w:spacing w:line="520" w:lineRule="exact"/>
        <w:rPr>
          <w:rFonts w:ascii="宋体" w:hAnsi="宋体"/>
          <w:sz w:val="30"/>
          <w:szCs w:val="30"/>
        </w:rPr>
      </w:pPr>
      <w:r>
        <w:rPr>
          <w:rFonts w:hint="eastAsia" w:ascii="宋体" w:hAnsi="宋体"/>
          <w:sz w:val="30"/>
          <w:szCs w:val="30"/>
        </w:rPr>
        <w:t xml:space="preserve">货币单位：人民币元</w:t>
      </w:r>
      <w:r/>
    </w:p>
    <w:p>
      <w:pPr>
        <w:ind w:firstLine="600"/>
        <w:spacing w:line="520" w:lineRule="exact"/>
        <w:rPr>
          <w:rFonts w:ascii="宋体" w:hAnsi="宋体"/>
          <w:sz w:val="30"/>
          <w:szCs w:val="30"/>
        </w:rPr>
      </w:pPr>
      <w:r>
        <w:rPr>
          <w:rFonts w:ascii="宋体" w:hAnsi="宋体"/>
          <w:sz w:val="30"/>
          <w:szCs w:val="30"/>
        </w:rPr>
      </w:r>
      <w:r/>
    </w:p>
    <w:p>
      <w:pPr>
        <w:ind w:firstLine="600"/>
        <w:spacing w:line="520" w:lineRule="exact"/>
        <w:rPr>
          <w:rFonts w:ascii="宋体" w:hAnsi="宋体"/>
          <w:sz w:val="30"/>
          <w:szCs w:val="30"/>
        </w:rPr>
      </w:pPr>
      <w:r>
        <w:rPr>
          <w:rFonts w:ascii="宋体" w:hAnsi="宋体"/>
          <w:sz w:val="30"/>
          <w:szCs w:val="30"/>
        </w:rPr>
      </w:r>
      <w:r/>
    </w:p>
    <w:p>
      <w:pPr>
        <w:ind w:firstLine="600"/>
        <w:spacing w:line="520" w:lineRule="exact"/>
        <w:rPr>
          <w:rFonts w:ascii="宋体" w:hAnsi="宋体"/>
          <w:sz w:val="30"/>
          <w:szCs w:val="30"/>
          <w:u w:val="single"/>
        </w:rPr>
      </w:pPr>
      <w:r>
        <w:rPr>
          <w:rFonts w:hint="eastAsia" w:ascii="宋体" w:hAnsi="宋体"/>
          <w:sz w:val="30"/>
          <w:szCs w:val="30"/>
        </w:rPr>
        <w:t xml:space="preserve">详见苏采云系统中的格式。</w:t>
      </w:r>
      <w:r/>
    </w:p>
    <w:p>
      <w:pPr>
        <w:ind w:firstLine="51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投标人：（</w:t>
      </w:r>
      <w:r>
        <w:rPr>
          <w:rFonts w:ascii="宋体" w:hAnsi="宋体"/>
          <w:sz w:val="28"/>
          <w:szCs w:val="28"/>
        </w:rPr>
        <w:t xml:space="preserve">电子签章</w:t>
      </w:r>
      <w:r>
        <w:rPr>
          <w:rFonts w:ascii="宋体" w:hAnsi="宋体"/>
          <w:sz w:val="30"/>
          <w:szCs w:val="30"/>
        </w:rPr>
        <w:t xml:space="preserve">）</w:t>
      </w:r>
      <w:r/>
    </w:p>
    <w:p>
      <w:pPr>
        <w:ind w:firstLine="600"/>
        <w:spacing w:line="480" w:lineRule="exact"/>
        <w:rPr>
          <w:rFonts w:ascii="宋体" w:hAnsi="宋体"/>
          <w:sz w:val="30"/>
          <w:szCs w:val="30"/>
        </w:rPr>
      </w:pPr>
      <w:r>
        <w:rPr>
          <w:rFonts w:ascii="宋体" w:hAnsi="宋体"/>
          <w:sz w:val="30"/>
          <w:szCs w:val="30"/>
        </w:rPr>
      </w:r>
      <w:r/>
    </w:p>
    <w:p>
      <w:pPr>
        <w:ind w:firstLine="39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日期：   年  月  日</w:t>
      </w:r>
      <w:r/>
    </w:p>
    <w:p>
      <w:pPr>
        <w:spacing w:line="480" w:lineRule="exact"/>
        <w:rPr>
          <w:rFonts w:ascii="宋体" w:hAnsi="宋体"/>
          <w:sz w:val="30"/>
          <w:szCs w:val="30"/>
        </w:rPr>
      </w:pPr>
      <w:r>
        <w:rPr>
          <w:rFonts w:ascii="宋体" w:hAnsi="宋体"/>
          <w:sz w:val="30"/>
          <w:szCs w:val="30"/>
        </w:rPr>
      </w:r>
      <w:r/>
    </w:p>
    <w:p>
      <w:pPr>
        <w:spacing w:line="480" w:lineRule="exact"/>
        <w:rPr>
          <w:rFonts w:ascii="宋体" w:hAnsi="宋体"/>
          <w:sz w:val="30"/>
          <w:szCs w:val="30"/>
        </w:rPr>
      </w:pPr>
      <w:r>
        <w:rPr>
          <w:rFonts w:ascii="宋体" w:hAnsi="宋体"/>
          <w:sz w:val="30"/>
          <w:szCs w:val="30"/>
        </w:rPr>
      </w:r>
      <w:r/>
    </w:p>
    <w:p>
      <w:pPr>
        <w:spacing w:line="480" w:lineRule="exact"/>
        <w:rPr>
          <w:rFonts w:ascii="宋体" w:hAnsi="宋体"/>
          <w:sz w:val="30"/>
          <w:szCs w:val="30"/>
        </w:rPr>
      </w:pPr>
      <w:r>
        <w:rPr>
          <w:rFonts w:ascii="宋体" w:hAnsi="宋体"/>
          <w:sz w:val="30"/>
          <w:szCs w:val="30"/>
        </w:rPr>
      </w:r>
      <w:r/>
    </w:p>
    <w:p>
      <w:pPr>
        <w:spacing w:line="480" w:lineRule="exact"/>
        <w:rPr>
          <w:rFonts w:ascii="宋体" w:hAnsi="宋体"/>
          <w:sz w:val="30"/>
          <w:szCs w:val="30"/>
        </w:rPr>
      </w:pPr>
      <w:r>
        <w:rPr>
          <w:rFonts w:ascii="宋体" w:hAnsi="宋体"/>
          <w:sz w:val="30"/>
          <w:szCs w:val="30"/>
        </w:rPr>
      </w:r>
      <w:r/>
    </w:p>
    <w:p>
      <w:pPr>
        <w:pStyle w:val="712"/>
      </w:pPr>
      <w:r>
        <w:br w:type="page" w:clear="all"/>
      </w:r>
      <w:r>
        <w:rPr>
          <w:rFonts w:hint="eastAsia"/>
          <w:lang w:val="en-US" w:eastAsia="zh-CN"/>
        </w:rPr>
        <w:t xml:space="preserve">                                                        </w:t>
      </w:r>
      <w:r>
        <w:rPr>
          <w:sz w:val="30"/>
          <w:szCs w:val="30"/>
        </w:rPr>
        <w:t xml:space="preserve">三、分项价格表格式</w:t>
      </w:r>
      <w:r/>
    </w:p>
    <w:p>
      <w:pPr>
        <w:ind w:firstLine="600"/>
        <w:spacing w:line="480" w:lineRule="exact"/>
        <w:rPr>
          <w:rFonts w:hint="eastAsia" w:ascii="宋体" w:hAnsi="宋体" w:eastAsia="宋体"/>
          <w:sz w:val="30"/>
          <w:szCs w:val="30"/>
          <w:lang w:eastAsia="zh-CN"/>
        </w:rPr>
      </w:pPr>
      <w:r>
        <w:rPr>
          <w:rFonts w:ascii="宋体" w:hAnsi="宋体"/>
          <w:sz w:val="30"/>
          <w:szCs w:val="30"/>
        </w:rPr>
        <w:t xml:space="preserve">项目名称：</w:t>
      </w:r>
      <w:r>
        <w:rPr>
          <w:rFonts w:hint="eastAsia" w:ascii="宋体" w:hAnsi="宋体"/>
          <w:sz w:val="30"/>
          <w:szCs w:val="30"/>
          <w:lang w:eastAsia="zh-CN"/>
        </w:rPr>
        <w:t xml:space="preserve">徐州经济技术开发区污水处理厂污泥处置服务项目</w:t>
      </w:r>
      <w:r/>
    </w:p>
    <w:p>
      <w:pPr>
        <w:ind w:firstLine="600"/>
        <w:spacing w:line="480" w:lineRule="exact"/>
        <w:rPr>
          <w:rFonts w:ascii="宋体" w:hAnsi="宋体"/>
          <w:sz w:val="30"/>
          <w:szCs w:val="30"/>
        </w:rPr>
      </w:pPr>
      <w:r>
        <w:rPr>
          <w:rFonts w:ascii="宋体" w:hAnsi="宋体"/>
          <w:sz w:val="30"/>
          <w:szCs w:val="30"/>
        </w:rPr>
        <w:t xml:space="preserve">项目编号：</w:t>
      </w:r>
      <w:r>
        <w:rPr>
          <w:rFonts w:hint="eastAsia" w:ascii="宋体" w:hAnsi="宋体"/>
          <w:sz w:val="30"/>
          <w:szCs w:val="30"/>
          <w:lang w:eastAsia="zh-CN"/>
        </w:rPr>
        <w:t xml:space="preserve">JSZC-320390-ZLGL-G2026-0004</w:t>
      </w:r>
      <w:r>
        <w:rPr>
          <w:rFonts w:ascii="宋体" w:hAnsi="宋体"/>
          <w:sz w:val="30"/>
          <w:szCs w:val="30"/>
        </w:rPr>
        <w:t xml:space="preserve"> </w:t>
      </w:r>
      <w:r/>
    </w:p>
    <w:p>
      <w:pPr>
        <w:ind w:firstLine="600"/>
        <w:spacing w:line="480" w:lineRule="exact"/>
        <w:rPr>
          <w:rFonts w:ascii="宋体" w:hAnsi="宋体"/>
          <w:sz w:val="30"/>
          <w:szCs w:val="30"/>
        </w:rPr>
      </w:pPr>
      <w:r>
        <w:rPr>
          <w:rFonts w:ascii="宋体" w:hAnsi="宋体"/>
          <w:sz w:val="30"/>
          <w:szCs w:val="30"/>
        </w:rPr>
        <w:t xml:space="preserve">货币单位：人民币元</w:t>
      </w:r>
      <w:r/>
    </w:p>
    <w:p>
      <w:pPr>
        <w:ind w:firstLine="2850"/>
        <w:spacing w:line="480" w:lineRule="exact"/>
        <w:rPr>
          <w:rFonts w:ascii="宋体" w:hAnsi="宋体"/>
          <w:sz w:val="30"/>
          <w:szCs w:val="30"/>
        </w:rPr>
      </w:pPr>
      <w:r>
        <w:rPr>
          <w:rFonts w:ascii="宋体" w:hAnsi="宋体"/>
          <w:sz w:val="30"/>
          <w:szCs w:val="30"/>
        </w:rPr>
      </w:r>
      <w:r/>
    </w:p>
    <w:p>
      <w:pPr>
        <w:ind w:firstLine="2850"/>
        <w:jc w:val="center"/>
        <w:spacing w:line="480" w:lineRule="exact"/>
        <w:rPr>
          <w:rFonts w:ascii="宋体" w:hAnsi="宋体"/>
          <w:b/>
          <w:sz w:val="32"/>
          <w:szCs w:val="32"/>
        </w:rPr>
      </w:pPr>
      <w:r>
        <w:rPr>
          <w:rFonts w:ascii="宋体" w:hAnsi="宋体"/>
          <w:b/>
          <w:sz w:val="32"/>
          <w:szCs w:val="32"/>
        </w:rPr>
      </w:r>
      <w:r/>
    </w:p>
    <w:p>
      <w:pPr>
        <w:pStyle w:val="726"/>
        <w:ind w:firstLine="600"/>
        <w:rPr>
          <w:rFonts w:hAnsi="宋体"/>
          <w:sz w:val="30"/>
          <w:szCs w:val="30"/>
        </w:rPr>
      </w:pPr>
      <w:r>
        <w:rPr>
          <w:rFonts w:hint="eastAsia" w:hAnsi="宋体"/>
          <w:sz w:val="30"/>
          <w:szCs w:val="30"/>
        </w:rPr>
        <w:t xml:space="preserve">格式自拟（分项报价内容包含了项目涉及的一切税、费、投标人利润等全部费用。采购人不再支付报价以外的任何费用。）</w:t>
      </w:r>
      <w:r/>
    </w:p>
    <w:p>
      <w:pPr>
        <w:ind w:firstLine="2850"/>
        <w:spacing w:line="480" w:lineRule="exact"/>
        <w:rPr>
          <w:rFonts w:ascii="宋体" w:hAnsi="宋体"/>
          <w:sz w:val="30"/>
          <w:szCs w:val="30"/>
        </w:rPr>
      </w:pPr>
      <w:r>
        <w:rPr>
          <w:rFonts w:ascii="宋体" w:hAnsi="宋体"/>
          <w:sz w:val="30"/>
          <w:szCs w:val="30"/>
        </w:rPr>
      </w:r>
      <w:r/>
    </w:p>
    <w:p>
      <w:pPr>
        <w:ind w:firstLine="285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投标人：（</w:t>
      </w:r>
      <w:r>
        <w:rPr>
          <w:rFonts w:ascii="宋体" w:hAnsi="宋体"/>
          <w:sz w:val="28"/>
          <w:szCs w:val="28"/>
        </w:rPr>
        <w:t xml:space="preserve">电子签章</w:t>
      </w:r>
      <w:r>
        <w:rPr>
          <w:rFonts w:ascii="宋体" w:hAnsi="宋体"/>
          <w:sz w:val="30"/>
          <w:szCs w:val="30"/>
        </w:rPr>
        <w:t xml:space="preserve">）</w:t>
      </w:r>
      <w:r/>
    </w:p>
    <w:p>
      <w:pPr>
        <w:ind w:firstLine="600"/>
        <w:spacing w:line="480" w:lineRule="exact"/>
        <w:rPr>
          <w:rFonts w:ascii="宋体" w:hAnsi="宋体"/>
          <w:sz w:val="30"/>
          <w:szCs w:val="30"/>
        </w:rPr>
      </w:pPr>
      <w:r>
        <w:rPr>
          <w:rFonts w:ascii="宋体" w:hAnsi="宋体"/>
          <w:sz w:val="30"/>
          <w:szCs w:val="30"/>
        </w:rPr>
      </w:r>
      <w:r/>
    </w:p>
    <w:p>
      <w:pPr>
        <w:ind w:firstLine="39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日期：   年  月  日</w:t>
      </w:r>
      <w:r/>
    </w:p>
    <w:p>
      <w:pPr>
        <w:ind w:firstLine="600"/>
        <w:spacing w:line="480" w:lineRule="exact"/>
        <w:rPr>
          <w:rFonts w:ascii="宋体" w:hAnsi="宋体"/>
          <w:sz w:val="30"/>
          <w:szCs w:val="30"/>
        </w:rPr>
      </w:pPr>
      <w:r>
        <w:rPr>
          <w:rFonts w:ascii="宋体" w:hAnsi="宋体"/>
          <w:sz w:val="30"/>
          <w:szCs w:val="30"/>
        </w:rPr>
      </w:r>
      <w:r/>
    </w:p>
    <w:p>
      <w:pPr>
        <w:ind w:firstLine="600"/>
        <w:spacing w:line="480" w:lineRule="exact"/>
        <w:rPr>
          <w:rFonts w:ascii="宋体" w:hAnsi="宋体"/>
          <w:sz w:val="30"/>
          <w:szCs w:val="30"/>
        </w:rPr>
      </w:pPr>
      <w:r>
        <w:rPr>
          <w:rFonts w:hint="eastAsia" w:ascii="宋体" w:hAnsi="宋体"/>
          <w:sz w:val="30"/>
          <w:szCs w:val="30"/>
        </w:rPr>
        <w:t xml:space="preserve">本款说明：</w:t>
      </w:r>
      <w:r/>
    </w:p>
    <w:p>
      <w:pPr>
        <w:ind w:firstLine="600"/>
        <w:spacing w:line="480" w:lineRule="exact"/>
        <w:rPr>
          <w:rFonts w:ascii="宋体" w:hAnsi="宋体"/>
          <w:sz w:val="30"/>
          <w:szCs w:val="30"/>
        </w:rPr>
      </w:pPr>
      <w:r>
        <w:rPr>
          <w:rFonts w:hint="eastAsia" w:ascii="宋体" w:hAnsi="宋体"/>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ascii="宋体" w:hAnsi="宋体"/>
          <w:sz w:val="30"/>
          <w:szCs w:val="30"/>
        </w:rPr>
      </w:pPr>
      <w:r>
        <w:rPr>
          <w:rFonts w:hint="eastAsia" w:ascii="宋体" w:hAnsi="宋体"/>
          <w:sz w:val="30"/>
          <w:szCs w:val="30"/>
        </w:rPr>
        <w:t xml:space="preserve">2.享受政府采购支持政策的残疾人福利性单位应满足的条件以《关于促进残疾人就业政府采购政策的通知》（财库〔2017〕141号）的规定为准。</w:t>
      </w:r>
      <w:r/>
    </w:p>
    <w:p>
      <w:pPr>
        <w:ind w:firstLine="600"/>
        <w:spacing w:line="480" w:lineRule="exact"/>
        <w:rPr>
          <w:rFonts w:ascii="宋体" w:hAnsi="宋体"/>
          <w:sz w:val="30"/>
          <w:szCs w:val="30"/>
        </w:rPr>
      </w:pPr>
      <w:r>
        <w:rPr>
          <w:rFonts w:ascii="宋体" w:hAnsi="宋体"/>
          <w:sz w:val="30"/>
          <w:szCs w:val="30"/>
        </w:rPr>
      </w:r>
      <w:r/>
    </w:p>
    <w:p>
      <w:pPr>
        <w:ind w:firstLine="600"/>
        <w:spacing w:line="480" w:lineRule="exact"/>
        <w:rPr>
          <w:rFonts w:ascii="宋体" w:hAnsi="宋体"/>
          <w:sz w:val="30"/>
          <w:szCs w:val="30"/>
        </w:rPr>
      </w:pPr>
      <w:r>
        <w:rPr>
          <w:rFonts w:ascii="宋体" w:hAnsi="宋体"/>
          <w:sz w:val="30"/>
          <w:szCs w:val="30"/>
        </w:rPr>
        <w:t xml:space="preserve">注：</w:t>
      </w:r>
      <w:r/>
    </w:p>
    <w:p>
      <w:pPr>
        <w:ind w:firstLine="600"/>
        <w:spacing w:line="480" w:lineRule="exact"/>
        <w:rPr>
          <w:rFonts w:ascii="宋体" w:hAnsi="宋体"/>
          <w:sz w:val="30"/>
          <w:szCs w:val="30"/>
        </w:rPr>
      </w:pPr>
      <w:r>
        <w:rPr>
          <w:rFonts w:ascii="宋体" w:hAnsi="宋体"/>
          <w:sz w:val="30"/>
          <w:szCs w:val="30"/>
        </w:rPr>
        <w:t xml:space="preserve">①如果不提供详细分项报价的，将视为没有实质性响应招标文件。</w:t>
      </w:r>
      <w:r/>
    </w:p>
    <w:p>
      <w:pPr>
        <w:ind w:firstLine="600"/>
        <w:spacing w:line="480" w:lineRule="exact"/>
        <w:rPr>
          <w:rFonts w:ascii="宋体" w:hAnsi="宋体"/>
          <w:sz w:val="30"/>
          <w:szCs w:val="30"/>
        </w:rPr>
      </w:pPr>
      <w:r>
        <w:rPr>
          <w:rFonts w:ascii="宋体" w:hAnsi="宋体"/>
          <w:sz w:val="30"/>
          <w:szCs w:val="30"/>
        </w:rPr>
        <w:t xml:space="preserve">②投标人对以上数据的真实性负责。</w:t>
      </w:r>
      <w:r/>
    </w:p>
    <w:p>
      <w:pPr>
        <w:ind w:firstLine="600"/>
        <w:spacing w:line="480" w:lineRule="exact"/>
        <w:rPr>
          <w:rFonts w:ascii="宋体" w:hAnsi="宋体"/>
          <w:sz w:val="30"/>
          <w:szCs w:val="30"/>
        </w:rPr>
      </w:pPr>
      <w:r>
        <w:rPr>
          <w:rFonts w:hint="eastAsia" w:ascii="宋体" w:hAnsi="宋体"/>
          <w:sz w:val="30"/>
          <w:szCs w:val="30"/>
          <w:lang w:eastAsia="zh-CN"/>
        </w:rPr>
        <w:t xml:space="preserve">江苏中朗项目管理咨询有限公司</w:t>
      </w:r>
      <w:r>
        <w:rPr>
          <w:rFonts w:ascii="宋体" w:hAnsi="宋体"/>
          <w:sz w:val="30"/>
          <w:szCs w:val="30"/>
        </w:rPr>
        <w:t xml:space="preserve">有权将以上内容进行公示。</w:t>
      </w:r>
      <w:r/>
    </w:p>
    <w:p>
      <w:pPr>
        <w:pStyle w:val="712"/>
      </w:pPr>
      <w:r>
        <w:rPr>
          <w:sz w:val="28"/>
          <w:szCs w:val="28"/>
        </w:rPr>
        <w:br w:type="page" w:clear="all"/>
      </w:r>
      <w:r>
        <w:rPr>
          <w:rFonts w:hint="eastAsia"/>
          <w:sz w:val="28"/>
          <w:szCs w:val="28"/>
          <w:lang w:val="en-US" w:eastAsia="zh-CN"/>
        </w:rPr>
        <w:t xml:space="preserve">                                                 </w:t>
      </w:r>
      <w:r>
        <w:rPr>
          <w:sz w:val="30"/>
          <w:szCs w:val="30"/>
        </w:rPr>
        <w:t xml:space="preserve">四、偏离表格式</w:t>
      </w:r>
      <w:r/>
    </w:p>
    <w:p>
      <w:pPr>
        <w:ind w:firstLine="600"/>
        <w:spacing w:line="480" w:lineRule="exact"/>
        <w:rPr>
          <w:rFonts w:ascii="宋体" w:hAnsi="宋体"/>
          <w:sz w:val="30"/>
          <w:szCs w:val="30"/>
        </w:rPr>
      </w:pPr>
      <w:r>
        <w:rPr>
          <w:rFonts w:ascii="宋体" w:hAnsi="宋体"/>
          <w:sz w:val="30"/>
          <w:szCs w:val="30"/>
        </w:rPr>
      </w:r>
      <w:r/>
    </w:p>
    <w:p>
      <w:pPr>
        <w:ind w:firstLine="600"/>
        <w:spacing w:line="480" w:lineRule="exact"/>
        <w:rPr>
          <w:rFonts w:hint="eastAsia" w:ascii="宋体" w:hAnsi="宋体" w:eastAsia="宋体"/>
          <w:sz w:val="30"/>
          <w:szCs w:val="30"/>
          <w:u w:val="single"/>
          <w:lang w:eastAsia="zh-CN"/>
        </w:rPr>
      </w:pPr>
      <w:r>
        <w:rPr>
          <w:rFonts w:ascii="宋体" w:hAnsi="宋体"/>
          <w:sz w:val="30"/>
          <w:szCs w:val="30"/>
        </w:rPr>
        <w:t xml:space="preserve">项目名称：</w:t>
      </w:r>
      <w:r>
        <w:rPr>
          <w:rFonts w:hint="eastAsia" w:ascii="宋体" w:hAnsi="宋体"/>
          <w:sz w:val="30"/>
          <w:szCs w:val="30"/>
          <w:lang w:eastAsia="zh-CN"/>
        </w:rPr>
        <w:t xml:space="preserve">徐州经济技术开发区污水处理厂污泥处置服务项目</w:t>
      </w:r>
      <w:r/>
    </w:p>
    <w:p>
      <w:pPr>
        <w:ind w:firstLine="600"/>
        <w:spacing w:line="480" w:lineRule="exact"/>
        <w:rPr>
          <w:rFonts w:hint="eastAsia" w:ascii="宋体" w:hAnsi="宋体" w:eastAsia="宋体"/>
          <w:sz w:val="30"/>
          <w:szCs w:val="30"/>
          <w:u w:val="single"/>
          <w:lang w:eastAsia="zh-CN"/>
        </w:rPr>
      </w:pPr>
      <w:r>
        <w:rPr>
          <w:rFonts w:ascii="宋体" w:hAnsi="宋体"/>
          <w:sz w:val="30"/>
          <w:szCs w:val="30"/>
        </w:rPr>
        <w:t xml:space="preserve">项目编号：</w:t>
      </w:r>
      <w:r>
        <w:rPr>
          <w:rFonts w:hint="eastAsia" w:ascii="宋体" w:hAnsi="宋体"/>
          <w:sz w:val="30"/>
          <w:szCs w:val="30"/>
          <w:lang w:eastAsia="zh-CN"/>
        </w:rPr>
        <w:t xml:space="preserve">JSZC-320390-ZLGL-G2026-0004</w:t>
      </w:r>
      <w:r/>
    </w:p>
    <w:p>
      <w:pPr>
        <w:rPr>
          <w:rFonts w:ascii="宋体" w:hAnsi="宋体"/>
          <w:sz w:val="24"/>
          <w:u w:val="single"/>
        </w:rPr>
      </w:pPr>
      <w:r>
        <w:rPr>
          <w:rFonts w:ascii="宋体" w:hAnsi="宋体"/>
          <w:sz w:val="24"/>
          <w:u w:val="single"/>
        </w:rPr>
      </w:r>
      <w:r/>
    </w:p>
    <w:tbl>
      <w:tblPr>
        <w:tblStyle w:val="72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aps/>
                <w:sz w:val="24"/>
              </w:rPr>
            </w:pPr>
            <w:r>
              <w:rPr>
                <w:rFonts w:ascii="宋体" w:hAnsi="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aps/>
                <w:sz w:val="24"/>
              </w:rPr>
            </w:pPr>
            <w:r>
              <w:rPr>
                <w:rFonts w:ascii="宋体" w:hAnsi="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aps/>
                <w:sz w:val="24"/>
              </w:rPr>
            </w:pPr>
            <w:r>
              <w:rPr>
                <w:rFonts w:ascii="宋体" w:hAnsi="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aps/>
                <w:sz w:val="24"/>
              </w:rPr>
            </w:pPr>
            <w:r>
              <w:rPr>
                <w:rFonts w:ascii="宋体" w:hAnsi="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aps/>
                <w:sz w:val="24"/>
              </w:rPr>
            </w:pPr>
            <w:r>
              <w:rPr>
                <w:rFonts w:ascii="宋体" w:hAnsi="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aps/>
                <w:sz w:val="24"/>
              </w:rPr>
            </w:pPr>
            <w:r>
              <w:rPr>
                <w:rFonts w:ascii="宋体" w:hAnsi="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rPr>
            </w:pPr>
            <w:r>
              <w:rPr>
                <w:rFonts w:ascii="宋体" w:hAnsi="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sz w:val="24"/>
              </w:rPr>
            </w:pPr>
            <w:r>
              <w:rPr>
                <w:rFonts w:ascii="宋体" w:hAnsi="宋体"/>
                <w:sz w:val="24"/>
              </w:rPr>
            </w:r>
            <w:r/>
          </w:p>
        </w:tc>
      </w:tr>
    </w:tbl>
    <w:p>
      <w:pPr>
        <w:rPr>
          <w:rFonts w:ascii="宋体" w:hAnsi="宋体"/>
          <w:sz w:val="24"/>
          <w:u w:val="single"/>
        </w:rPr>
      </w:pPr>
      <w:r>
        <w:rPr>
          <w:rFonts w:ascii="宋体" w:hAnsi="宋体"/>
          <w:sz w:val="24"/>
          <w:u w:val="single"/>
        </w:rPr>
      </w:r>
      <w:r/>
    </w:p>
    <w:p>
      <w:pPr>
        <w:ind w:firstLine="562"/>
        <w:spacing w:line="440" w:lineRule="exact"/>
        <w:rPr>
          <w:rFonts w:ascii="宋体" w:hAnsi="宋体"/>
          <w:sz w:val="28"/>
          <w:szCs w:val="28"/>
        </w:rPr>
      </w:pPr>
      <w:r>
        <w:rPr>
          <w:rFonts w:ascii="宋体" w:hAnsi="宋体"/>
          <w:sz w:val="28"/>
          <w:szCs w:val="28"/>
        </w:rPr>
        <w:t xml:space="preserve">注：投标人的投标文件中的内容与招标文件（含招标文件的澄清或者修改的内容）的要求不同时，逐条列在偏离表中，否则将认为投标人接受招标文件的要求。</w:t>
      </w:r>
      <w:r/>
    </w:p>
    <w:p>
      <w:pPr>
        <w:ind w:firstLine="5100"/>
        <w:spacing w:line="480" w:lineRule="exact"/>
        <w:rPr>
          <w:rFonts w:ascii="宋体" w:hAnsi="宋体"/>
          <w:sz w:val="30"/>
          <w:szCs w:val="30"/>
        </w:rPr>
      </w:pPr>
      <w:r>
        <w:rPr>
          <w:rFonts w:ascii="宋体" w:hAnsi="宋体"/>
          <w:sz w:val="30"/>
          <w:szCs w:val="30"/>
        </w:rPr>
        <w:t xml:space="preserve">投标人：（</w:t>
      </w:r>
      <w:r>
        <w:rPr>
          <w:rFonts w:ascii="宋体" w:hAnsi="宋体"/>
          <w:sz w:val="28"/>
          <w:szCs w:val="28"/>
        </w:rPr>
        <w:t xml:space="preserve">电子签章</w:t>
      </w:r>
      <w:r>
        <w:rPr>
          <w:rFonts w:ascii="宋体" w:hAnsi="宋体"/>
          <w:sz w:val="30"/>
          <w:szCs w:val="30"/>
        </w:rPr>
        <w:t xml:space="preserve">）</w:t>
      </w:r>
      <w:r/>
    </w:p>
    <w:p>
      <w:pPr>
        <w:ind w:firstLine="600"/>
        <w:spacing w:line="480" w:lineRule="exact"/>
        <w:rPr>
          <w:rFonts w:ascii="宋体" w:hAnsi="宋体"/>
          <w:sz w:val="30"/>
          <w:szCs w:val="30"/>
        </w:rPr>
      </w:pPr>
      <w:r>
        <w:rPr>
          <w:rFonts w:ascii="宋体" w:hAnsi="宋体"/>
          <w:sz w:val="30"/>
          <w:szCs w:val="30"/>
        </w:rPr>
      </w:r>
      <w:r/>
    </w:p>
    <w:p>
      <w:pPr>
        <w:ind w:firstLine="39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日期：   年  月  日</w:t>
      </w:r>
      <w:r/>
    </w:p>
    <w:p>
      <w:pPr>
        <w:ind w:firstLine="600"/>
        <w:spacing w:line="480" w:lineRule="exact"/>
        <w:rPr>
          <w:rFonts w:ascii="宋体" w:hAnsi="宋体"/>
          <w:bCs/>
          <w:sz w:val="30"/>
          <w:szCs w:val="30"/>
        </w:rPr>
      </w:pPr>
      <w:r>
        <w:rPr>
          <w:rFonts w:ascii="宋体" w:hAnsi="宋体"/>
          <w:bCs/>
          <w:sz w:val="30"/>
          <w:szCs w:val="30"/>
        </w:rPr>
      </w:r>
      <w:r/>
    </w:p>
    <w:p>
      <w:pPr>
        <w:ind w:firstLine="600"/>
        <w:spacing w:line="480" w:lineRule="exact"/>
        <w:rPr>
          <w:rFonts w:ascii="宋体" w:hAnsi="宋体"/>
          <w:bCs/>
          <w:sz w:val="30"/>
          <w:szCs w:val="30"/>
        </w:rPr>
      </w:pPr>
      <w:r>
        <w:rPr>
          <w:rFonts w:ascii="宋体" w:hAnsi="宋体"/>
          <w:bCs/>
          <w:sz w:val="30"/>
          <w:szCs w:val="30"/>
        </w:rPr>
      </w:r>
      <w:r/>
    </w:p>
    <w:p>
      <w:pPr>
        <w:ind w:firstLine="600"/>
        <w:spacing w:line="480" w:lineRule="exact"/>
        <w:rPr>
          <w:rFonts w:ascii="宋体" w:hAnsi="宋体"/>
          <w:bCs/>
          <w:sz w:val="30"/>
          <w:szCs w:val="30"/>
        </w:rPr>
      </w:pPr>
      <w:r>
        <w:rPr>
          <w:rFonts w:ascii="宋体" w:hAnsi="宋体"/>
          <w:bCs/>
          <w:sz w:val="30"/>
          <w:szCs w:val="30"/>
        </w:rPr>
      </w:r>
      <w:r/>
    </w:p>
    <w:p>
      <w:pPr>
        <w:ind w:firstLine="600"/>
        <w:spacing w:line="480" w:lineRule="exact"/>
        <w:rPr>
          <w:rFonts w:ascii="宋体" w:hAnsi="宋体"/>
          <w:sz w:val="30"/>
          <w:szCs w:val="30"/>
        </w:rPr>
      </w:pPr>
      <w:r>
        <w:rPr>
          <w:rFonts w:ascii="宋体" w:hAnsi="宋体"/>
          <w:sz w:val="30"/>
          <w:szCs w:val="30"/>
        </w:rPr>
      </w:r>
      <w:r/>
    </w:p>
    <w:p>
      <w:pPr>
        <w:pStyle w:val="712"/>
        <w:ind w:firstLine="2711"/>
        <w:rPr>
          <w:sz w:val="30"/>
          <w:szCs w:val="30"/>
        </w:rPr>
      </w:pPr>
      <w:r>
        <w:rPr>
          <w:sz w:val="30"/>
          <w:szCs w:val="30"/>
        </w:rPr>
        <w:t xml:space="preserve">五、法定代表人授权书格式</w:t>
      </w:r>
      <w:r/>
    </w:p>
    <w:p>
      <w:pPr>
        <w:spacing w:line="480" w:lineRule="exact"/>
        <w:rPr>
          <w:rFonts w:ascii="宋体" w:hAnsi="宋体"/>
          <w:sz w:val="30"/>
          <w:szCs w:val="30"/>
        </w:rPr>
      </w:pPr>
      <w:r>
        <w:rPr>
          <w:rFonts w:ascii="宋体" w:hAnsi="宋体"/>
          <w:sz w:val="30"/>
          <w:szCs w:val="30"/>
        </w:rPr>
      </w:r>
      <w:r/>
    </w:p>
    <w:p>
      <w:pPr>
        <w:spacing w:line="480" w:lineRule="exact"/>
        <w:rPr>
          <w:rFonts w:ascii="宋体" w:hAnsi="宋体"/>
          <w:sz w:val="30"/>
          <w:szCs w:val="30"/>
        </w:rPr>
      </w:pPr>
      <w:r>
        <w:rPr>
          <w:rFonts w:ascii="宋体" w:hAnsi="宋体"/>
          <w:sz w:val="30"/>
          <w:szCs w:val="30"/>
        </w:rPr>
        <w:t xml:space="preserve">委托人：</w:t>
      </w:r>
      <w:r/>
    </w:p>
    <w:p>
      <w:pPr>
        <w:spacing w:line="480" w:lineRule="exact"/>
        <w:rPr>
          <w:rFonts w:ascii="宋体" w:hAnsi="宋体"/>
          <w:sz w:val="30"/>
          <w:szCs w:val="30"/>
        </w:rPr>
      </w:pPr>
      <w:r>
        <w:rPr>
          <w:rFonts w:ascii="宋体" w:hAnsi="宋体"/>
          <w:sz w:val="30"/>
          <w:szCs w:val="30"/>
        </w:rPr>
        <w:t xml:space="preserve">地  址：</w:t>
      </w:r>
      <w:r/>
    </w:p>
    <w:p>
      <w:pPr>
        <w:spacing w:line="480" w:lineRule="exact"/>
        <w:rPr>
          <w:rFonts w:ascii="宋体" w:hAnsi="宋体"/>
          <w:sz w:val="30"/>
          <w:szCs w:val="30"/>
        </w:rPr>
      </w:pPr>
      <w:r>
        <w:rPr>
          <w:rFonts w:ascii="宋体" w:hAnsi="宋体"/>
          <w:sz w:val="30"/>
          <w:szCs w:val="30"/>
        </w:rPr>
        <w:t xml:space="preserve">法定代表人（负责人）：               职务：</w:t>
      </w:r>
      <w:r/>
    </w:p>
    <w:p>
      <w:pPr>
        <w:spacing w:line="480" w:lineRule="exact"/>
        <w:rPr>
          <w:rFonts w:ascii="宋体" w:hAnsi="宋体"/>
          <w:sz w:val="30"/>
          <w:szCs w:val="30"/>
        </w:rPr>
      </w:pPr>
      <w:r>
        <w:rPr>
          <w:rFonts w:ascii="宋体" w:hAnsi="宋体"/>
          <w:sz w:val="30"/>
          <w:szCs w:val="30"/>
        </w:rPr>
        <w:t xml:space="preserve">统一社会信用代码：</w:t>
      </w:r>
      <w:r/>
    </w:p>
    <w:p>
      <w:pPr>
        <w:spacing w:line="480" w:lineRule="exact"/>
        <w:rPr>
          <w:rFonts w:ascii="宋体" w:hAnsi="宋体"/>
          <w:sz w:val="30"/>
          <w:szCs w:val="30"/>
        </w:rPr>
      </w:pPr>
      <w:r>
        <w:rPr>
          <w:rFonts w:ascii="宋体" w:hAnsi="宋体"/>
          <w:sz w:val="30"/>
          <w:szCs w:val="30"/>
        </w:rPr>
        <w:t xml:space="preserve">受托人：                   性别：男（女）  </w:t>
      </w:r>
      <w:r/>
    </w:p>
    <w:p>
      <w:pPr>
        <w:spacing w:line="480" w:lineRule="exact"/>
        <w:rPr>
          <w:rFonts w:ascii="宋体" w:hAnsi="宋体"/>
          <w:sz w:val="30"/>
          <w:szCs w:val="30"/>
        </w:rPr>
      </w:pPr>
      <w:r>
        <w:rPr>
          <w:rFonts w:ascii="宋体" w:hAnsi="宋体"/>
          <w:sz w:val="30"/>
          <w:szCs w:val="30"/>
        </w:rPr>
        <w:t xml:space="preserve">年龄：  岁                 民族：   族</w:t>
      </w:r>
      <w:r/>
    </w:p>
    <w:p>
      <w:pPr>
        <w:spacing w:line="480" w:lineRule="exact"/>
        <w:rPr>
          <w:rFonts w:ascii="宋体" w:hAnsi="宋体"/>
          <w:sz w:val="30"/>
          <w:szCs w:val="30"/>
        </w:rPr>
      </w:pPr>
      <w:r>
        <w:rPr>
          <w:rFonts w:ascii="宋体" w:hAnsi="宋体"/>
          <w:sz w:val="30"/>
          <w:szCs w:val="30"/>
        </w:rPr>
        <w:t xml:space="preserve">职务：</w:t>
      </w:r>
      <w:r/>
    </w:p>
    <w:p>
      <w:pPr>
        <w:spacing w:line="480" w:lineRule="exact"/>
        <w:rPr>
          <w:rFonts w:ascii="宋体" w:hAnsi="宋体"/>
          <w:sz w:val="30"/>
          <w:szCs w:val="30"/>
        </w:rPr>
      </w:pPr>
      <w:r>
        <w:rPr>
          <w:rFonts w:ascii="宋体" w:hAnsi="宋体"/>
          <w:sz w:val="30"/>
          <w:szCs w:val="30"/>
        </w:rPr>
        <w:t xml:space="preserve">身份证号：</w:t>
      </w:r>
      <w:r>
        <w:rPr>
          <w:rFonts w:hint="eastAsia" w:ascii="宋体" w:hAnsi="宋体"/>
          <w:sz w:val="30"/>
          <w:szCs w:val="30"/>
        </w:rPr>
        <w:t xml:space="preserve">                 移动电话：</w:t>
      </w:r>
      <w:r/>
    </w:p>
    <w:p>
      <w:pPr>
        <w:ind w:firstLine="600"/>
        <w:spacing w:line="480" w:lineRule="exact"/>
        <w:rPr>
          <w:rFonts w:ascii="宋体" w:hAnsi="宋体"/>
          <w:sz w:val="30"/>
          <w:szCs w:val="30"/>
        </w:rPr>
      </w:pPr>
      <w:r>
        <w:rPr>
          <w:rFonts w:ascii="宋体" w:hAnsi="宋体"/>
          <w:sz w:val="30"/>
          <w:szCs w:val="30"/>
        </w:rPr>
        <w:t xml:space="preserve">兹委托（      ）全权代表我企业（公司）参与（</w:t>
      </w:r>
      <w:r>
        <w:rPr>
          <w:rFonts w:hint="eastAsia" w:ascii="宋体" w:hAnsi="宋体"/>
          <w:sz w:val="30"/>
          <w:szCs w:val="30"/>
          <w:lang w:eastAsia="zh-CN"/>
        </w:rPr>
        <w:t xml:space="preserve">徐州经济技术开发区污水处理厂污泥处置服务项目</w:t>
      </w:r>
      <w:r>
        <w:rPr>
          <w:rFonts w:ascii="宋体" w:hAnsi="宋体"/>
          <w:sz w:val="30"/>
          <w:szCs w:val="30"/>
        </w:rPr>
        <w:t xml:space="preserve">）项目（项目编号：</w:t>
      </w:r>
      <w:r>
        <w:rPr>
          <w:rFonts w:hint="eastAsia" w:ascii="宋体" w:hAnsi="宋体"/>
          <w:sz w:val="30"/>
          <w:szCs w:val="30"/>
          <w:lang w:eastAsia="zh-CN"/>
        </w:rPr>
        <w:t xml:space="preserve">JSZC-320390-ZLGL-G2026-0004</w:t>
      </w:r>
      <w:r>
        <w:rPr>
          <w:rFonts w:ascii="宋体" w:hAnsi="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sz w:val="30"/>
          <w:szCs w:val="30"/>
        </w:rPr>
      </w:pPr>
      <w:r>
        <w:rPr>
          <w:rFonts w:ascii="宋体" w:hAnsi="宋体"/>
          <w:sz w:val="30"/>
          <w:szCs w:val="30"/>
        </w:rPr>
        <w:t xml:space="preserve">特此授权委托。</w:t>
      </w:r>
      <w:r/>
    </w:p>
    <w:p>
      <w:pPr>
        <w:ind w:firstLine="600"/>
        <w:spacing w:line="480" w:lineRule="exact"/>
        <w:rPr>
          <w:rFonts w:ascii="宋体" w:hAnsi="宋体"/>
          <w:sz w:val="30"/>
          <w:szCs w:val="30"/>
        </w:rPr>
      </w:pPr>
      <w:r>
        <w:rPr>
          <w:rFonts w:ascii="宋体" w:hAnsi="宋体"/>
          <w:sz w:val="30"/>
          <w:szCs w:val="30"/>
        </w:rPr>
      </w:r>
      <w:r/>
    </w:p>
    <w:p>
      <w:pPr>
        <w:ind w:firstLine="600"/>
        <w:spacing w:line="480" w:lineRule="exact"/>
        <w:rPr>
          <w:rFonts w:ascii="宋体" w:hAnsi="宋体"/>
          <w:sz w:val="30"/>
          <w:szCs w:val="30"/>
        </w:rPr>
      </w:pPr>
      <w:r>
        <w:rPr>
          <w:rFonts w:ascii="宋体" w:hAnsi="宋体"/>
          <w:sz w:val="30"/>
          <w:szCs w:val="30"/>
        </w:rPr>
        <w:t xml:space="preserve">委托人（盖章）：               </w:t>
      </w:r>
      <w:r/>
    </w:p>
    <w:p>
      <w:pPr>
        <w:ind w:firstLine="600"/>
        <w:spacing w:line="480" w:lineRule="exact"/>
        <w:rPr>
          <w:rFonts w:ascii="宋体" w:hAnsi="宋体"/>
          <w:sz w:val="30"/>
          <w:szCs w:val="30"/>
        </w:rPr>
      </w:pPr>
      <w:r>
        <w:rPr>
          <w:rFonts w:ascii="宋体" w:hAnsi="宋体"/>
          <w:sz w:val="30"/>
          <w:szCs w:val="30"/>
        </w:rPr>
        <w:t xml:space="preserve">法定代表人（签字或盖章）：</w:t>
      </w:r>
      <w:r/>
    </w:p>
    <w:p>
      <w:pPr>
        <w:ind w:firstLine="600"/>
        <w:spacing w:line="480" w:lineRule="exact"/>
        <w:rPr>
          <w:rFonts w:ascii="宋体" w:hAnsi="宋体"/>
          <w:sz w:val="30"/>
          <w:szCs w:val="30"/>
        </w:rPr>
      </w:pPr>
      <w:r>
        <w:rPr>
          <w:rFonts w:ascii="宋体" w:hAnsi="宋体"/>
          <w:sz w:val="30"/>
          <w:szCs w:val="30"/>
        </w:rPr>
      </w:r>
      <w:r/>
    </w:p>
    <w:p>
      <w:pPr>
        <w:ind w:right="600" w:firstLine="6150"/>
        <w:spacing w:line="480" w:lineRule="exact"/>
        <w:rPr>
          <w:rFonts w:ascii="宋体" w:hAnsi="宋体"/>
          <w:sz w:val="30"/>
          <w:szCs w:val="30"/>
        </w:rPr>
      </w:pPr>
      <w:r>
        <w:rPr>
          <w:rFonts w:ascii="宋体" w:hAnsi="宋体"/>
          <w:sz w:val="30"/>
          <w:szCs w:val="30"/>
        </w:rPr>
        <w:t xml:space="preserve">年   月   日 </w:t>
      </w:r>
      <w:r/>
    </w:p>
    <w:p>
      <w:pPr>
        <w:spacing w:line="480" w:lineRule="exact"/>
        <w:rPr>
          <w:rFonts w:ascii="宋体" w:hAnsi="宋体"/>
          <w:sz w:val="30"/>
          <w:szCs w:val="30"/>
        </w:rPr>
      </w:pPr>
      <w:r>
        <w:rPr>
          <w:rFonts w:ascii="宋体" w:hAnsi="宋体"/>
          <w:sz w:val="30"/>
          <w:szCs w:val="30"/>
        </w:rPr>
        <w:t xml:space="preserve">(受托人身份证复印件附后)</w:t>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pStyle w:val="712"/>
        <w:rPr>
          <w:sz w:val="30"/>
          <w:szCs w:val="30"/>
        </w:rPr>
      </w:pPr>
      <w:r>
        <w:br w:type="page" w:clear="all"/>
      </w:r>
      <w:r>
        <w:rPr>
          <w:rFonts w:hint="eastAsia"/>
          <w:lang w:val="en-US" w:eastAsia="zh-CN"/>
        </w:rPr>
        <w:t xml:space="preserve">                                             </w:t>
      </w:r>
      <w:r>
        <w:rPr>
          <w:sz w:val="30"/>
          <w:szCs w:val="30"/>
        </w:rPr>
        <w:t xml:space="preserve">六、中小企业声明函格式</w:t>
      </w:r>
      <w:r/>
    </w:p>
    <w:p>
      <w:pPr>
        <w:ind w:firstLine="600"/>
        <w:spacing w:line="480" w:lineRule="exact"/>
        <w:rPr>
          <w:rFonts w:hint="eastAsia" w:ascii="宋体" w:hAnsi="宋体" w:eastAsia="宋体"/>
          <w:sz w:val="30"/>
          <w:szCs w:val="30"/>
          <w:u w:val="single"/>
          <w:lang w:eastAsia="zh-CN"/>
        </w:rPr>
      </w:pPr>
      <w:r>
        <w:rPr>
          <w:rFonts w:ascii="宋体" w:hAnsi="宋体"/>
          <w:sz w:val="30"/>
          <w:szCs w:val="30"/>
        </w:rPr>
        <w:t xml:space="preserve">项目名称：</w:t>
      </w:r>
      <w:r>
        <w:rPr>
          <w:rFonts w:hint="eastAsia" w:ascii="宋体" w:hAnsi="宋体"/>
          <w:sz w:val="30"/>
          <w:szCs w:val="30"/>
          <w:lang w:eastAsia="zh-CN"/>
        </w:rPr>
        <w:t xml:space="preserve">徐州经济技术开发区污水处理厂污泥处置服务项目</w:t>
      </w:r>
      <w:r/>
    </w:p>
    <w:p>
      <w:pPr>
        <w:ind w:firstLine="600"/>
        <w:spacing w:line="480" w:lineRule="exact"/>
        <w:rPr>
          <w:rFonts w:hint="eastAsia" w:ascii="宋体" w:hAnsi="宋体" w:eastAsia="宋体"/>
          <w:sz w:val="24"/>
          <w:u w:val="single"/>
          <w:lang w:eastAsia="zh-CN"/>
        </w:rPr>
      </w:pPr>
      <w:r>
        <w:rPr>
          <w:rFonts w:ascii="宋体" w:hAnsi="宋体"/>
          <w:sz w:val="30"/>
          <w:szCs w:val="30"/>
        </w:rPr>
        <w:t xml:space="preserve">项目编号：</w:t>
      </w:r>
      <w:r>
        <w:rPr>
          <w:rFonts w:hint="eastAsia" w:ascii="宋体" w:hAnsi="宋体"/>
          <w:sz w:val="30"/>
          <w:szCs w:val="30"/>
          <w:lang w:eastAsia="zh-CN"/>
        </w:rPr>
        <w:t xml:space="preserve">JSZC-320390-ZLGL-G2026-0004</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sz w:val="30"/>
          <w:szCs w:val="30"/>
        </w:rPr>
      </w:pPr>
      <w:r>
        <w:rPr>
          <w:rFonts w:ascii="宋体" w:hAnsi="宋体" w:cs="宋体"/>
          <w:sz w:val="30"/>
          <w:szCs w:val="30"/>
        </w:rPr>
        <w:t xml:space="preserve">本公司郑重声明，根据《政府采购促进中小企业发展管理办法》（财库﹝2020﹞46号）的规定，本公司参加</w:t>
      </w:r>
      <w:r>
        <w:rPr>
          <w:rFonts w:hint="eastAsia" w:ascii="宋体" w:hAnsi="宋体" w:cs="宋体"/>
          <w:color w:val="000000" w:themeColor="text1"/>
          <w:sz w:val="30"/>
          <w:szCs w:val="30"/>
          <w:u w:val="single"/>
          <w:lang w:eastAsia="zh-CN"/>
          <w14:textFill>
            <w14:solidFill>
              <w14:schemeClr w14:val="tx1"/>
            </w14:solidFill>
          </w14:textFill>
        </w:rPr>
        <w:t xml:space="preserve">徐州经济技术开发区社会事业局</w:t>
      </w:r>
      <w:r>
        <w:rPr>
          <w:rFonts w:ascii="宋体" w:hAnsi="宋体" w:cs="宋体"/>
          <w:color w:val="000000" w:themeColor="text1"/>
          <w:sz w:val="30"/>
          <w:szCs w:val="30"/>
          <w14:textFill>
            <w14:solidFill>
              <w14:schemeClr w14:val="tx1"/>
            </w14:solidFill>
          </w14:textFill>
        </w:rPr>
        <w:t xml:space="preserve">的</w:t>
      </w:r>
      <w:r>
        <w:rPr>
          <w:rFonts w:hint="eastAsia" w:ascii="宋体" w:hAnsi="宋体" w:cs="宋体"/>
          <w:color w:val="000000" w:themeColor="text1"/>
          <w:sz w:val="30"/>
          <w:szCs w:val="30"/>
          <w:u w:val="single"/>
          <w:lang w:eastAsia="zh-CN"/>
          <w14:textFill>
            <w14:solidFill>
              <w14:schemeClr w14:val="tx1"/>
            </w14:solidFill>
          </w14:textFill>
        </w:rPr>
        <w:t xml:space="preserve">徐州经济技术开发区污水处理厂污泥处置服务项目</w:t>
      </w:r>
      <w:r>
        <w:rPr>
          <w:rFonts w:ascii="宋体" w:hAnsi="宋体" w:cs="宋体"/>
          <w:sz w:val="30"/>
          <w:szCs w:val="30"/>
        </w:rPr>
        <w:t xml:space="preserve">采购活动，提供的服务全部由符合政策要求的中小企业承接。相关企业的具体情况如下：</w:t>
      </w:r>
      <w:r/>
    </w:p>
    <w:p>
      <w:pPr>
        <w:ind w:firstLine="600"/>
        <w:spacing w:line="480" w:lineRule="exact"/>
        <w:rPr>
          <w:rFonts w:ascii="宋体" w:hAnsi="宋体"/>
          <w:sz w:val="30"/>
          <w:szCs w:val="30"/>
        </w:rPr>
      </w:pPr>
      <w:r>
        <w:rPr>
          <w:rFonts w:hint="eastAsia" w:ascii="宋体" w:hAnsi="宋体"/>
          <w:sz w:val="30"/>
          <w:szCs w:val="30"/>
        </w:rPr>
        <w:t xml:space="preserve">1</w:t>
      </w:r>
      <w:r>
        <w:rPr>
          <w:rFonts w:ascii="宋体" w:hAnsi="宋体"/>
          <w:sz w:val="30"/>
          <w:szCs w:val="30"/>
        </w:rPr>
        <w:t xml:space="preserve">.</w:t>
      </w:r>
      <w:r>
        <w:rPr>
          <w:rFonts w:ascii="宋体" w:hAnsi="宋体" w:cs="宋体"/>
          <w:sz w:val="30"/>
          <w:szCs w:val="30"/>
          <w:u w:val="single"/>
        </w:rPr>
        <w:t xml:space="preserve">（标的名称）</w:t>
      </w:r>
      <w:r>
        <w:rPr>
          <w:rFonts w:ascii="宋体" w:hAnsi="宋体" w:cs="宋体"/>
          <w:sz w:val="30"/>
          <w:szCs w:val="30"/>
        </w:rPr>
        <w:t xml:space="preserve">，属于</w:t>
      </w:r>
      <w:r>
        <w:rPr>
          <w:rFonts w:hint="eastAsia" w:ascii="宋体" w:hAnsi="宋体" w:cs="宋体"/>
          <w:sz w:val="30"/>
          <w:szCs w:val="30"/>
          <w:u w:val="single"/>
        </w:rPr>
        <w:t xml:space="preserve"> </w:t>
      </w:r>
      <w:r>
        <w:rPr>
          <w:rFonts w:ascii="宋体" w:hAnsi="宋体" w:cs="宋体"/>
          <w:sz w:val="30"/>
          <w:szCs w:val="30"/>
          <w:u w:val="single"/>
        </w:rPr>
        <w:t xml:space="preserve">       </w:t>
      </w:r>
      <w:r>
        <w:rPr>
          <w:rFonts w:hint="eastAsia" w:ascii="宋体" w:hAnsi="宋体" w:cs="宋体"/>
          <w:sz w:val="30"/>
          <w:szCs w:val="30"/>
          <w:u w:val="single"/>
        </w:rPr>
        <w:t xml:space="preserve">行业</w:t>
      </w:r>
      <w:r>
        <w:rPr>
          <w:rFonts w:ascii="宋体" w:hAnsi="宋体" w:cs="宋体"/>
          <w:sz w:val="30"/>
          <w:szCs w:val="30"/>
        </w:rPr>
        <w:t xml:space="preserve">；承建（承接）企业为</w:t>
      </w:r>
      <w:r>
        <w:rPr>
          <w:rFonts w:ascii="宋体" w:hAnsi="宋体" w:cs="宋体"/>
          <w:sz w:val="30"/>
          <w:szCs w:val="30"/>
          <w:u w:val="single"/>
        </w:rPr>
        <w:t xml:space="preserve">（企业名称）</w:t>
      </w:r>
      <w:r>
        <w:rPr>
          <w:rFonts w:ascii="宋体" w:hAnsi="宋体" w:cs="宋体"/>
          <w:sz w:val="30"/>
          <w:szCs w:val="30"/>
        </w:rPr>
        <w:t xml:space="preserve">，从业人员</w:t>
      </w:r>
      <w:r>
        <w:rPr>
          <w:rFonts w:ascii="宋体" w:hAnsi="宋体" w:cs="宋体"/>
          <w:sz w:val="30"/>
          <w:szCs w:val="30"/>
          <w:u w:val="single"/>
        </w:rPr>
        <w:t xml:space="preserve">     </w:t>
      </w:r>
      <w:r>
        <w:rPr>
          <w:rFonts w:ascii="宋体" w:hAnsi="宋体" w:cs="宋体"/>
          <w:sz w:val="30"/>
          <w:szCs w:val="30"/>
        </w:rPr>
        <w:t xml:space="preserve">人，营业收入为</w:t>
      </w:r>
      <w:r>
        <w:rPr>
          <w:rFonts w:ascii="宋体" w:hAnsi="宋体" w:cs="宋体"/>
          <w:sz w:val="30"/>
          <w:szCs w:val="30"/>
          <w:u w:val="single"/>
        </w:rPr>
        <w:t xml:space="preserve">      </w:t>
      </w:r>
      <w:r>
        <w:rPr>
          <w:rFonts w:ascii="宋体" w:hAnsi="宋体" w:cs="宋体"/>
          <w:sz w:val="30"/>
          <w:szCs w:val="30"/>
        </w:rPr>
        <w:t xml:space="preserve">万元，资产总额为</w:t>
      </w:r>
      <w:r>
        <w:rPr>
          <w:rFonts w:ascii="宋体" w:hAnsi="宋体" w:cs="宋体"/>
          <w:sz w:val="30"/>
          <w:szCs w:val="30"/>
          <w:u w:val="single"/>
        </w:rPr>
        <w:t xml:space="preserve">      </w:t>
      </w:r>
      <w:r>
        <w:rPr>
          <w:rFonts w:ascii="宋体" w:hAnsi="宋体" w:cs="宋体"/>
          <w:sz w:val="30"/>
          <w:szCs w:val="30"/>
        </w:rPr>
        <w:t xml:space="preserve">万元，属于</w:t>
      </w:r>
      <w:r>
        <w:rPr>
          <w:rFonts w:hint="eastAsia" w:ascii="宋体" w:hAnsi="宋体" w:cs="宋体"/>
          <w:sz w:val="30"/>
          <w:szCs w:val="30"/>
          <w:u w:val="single"/>
        </w:rPr>
        <w:t xml:space="preserve"> </w:t>
      </w:r>
      <w:r>
        <w:rPr>
          <w:rFonts w:ascii="宋体" w:hAnsi="宋体" w:cs="宋体"/>
          <w:sz w:val="30"/>
          <w:szCs w:val="30"/>
          <w:u w:val="single"/>
        </w:rPr>
        <w:t xml:space="preserve">    型企业</w:t>
      </w:r>
      <w:r>
        <w:rPr>
          <w:rFonts w:ascii="宋体" w:hAnsi="宋体" w:cs="宋体"/>
          <w:sz w:val="30"/>
          <w:szCs w:val="30"/>
          <w:highlight w:val="none"/>
        </w:rPr>
        <w:t xml:space="preserve">（</w:t>
      </w:r>
      <w:r>
        <w:rPr>
          <w:rFonts w:hint="eastAsia" w:ascii="宋体" w:hAnsi="宋体" w:cs="宋体"/>
          <w:sz w:val="30"/>
          <w:szCs w:val="30"/>
          <w:highlight w:val="none"/>
        </w:rPr>
        <w:t xml:space="preserve">填写</w:t>
      </w:r>
      <w:r>
        <w:rPr>
          <w:rFonts w:ascii="宋体" w:hAnsi="宋体" w:cs="宋体"/>
          <w:sz w:val="30"/>
          <w:szCs w:val="30"/>
          <w:highlight w:val="none"/>
        </w:rPr>
        <w:t xml:space="preserve">中型企业、小型企业</w:t>
      </w:r>
      <w:r>
        <w:rPr>
          <w:rFonts w:hint="eastAsia" w:ascii="宋体" w:hAnsi="宋体" w:cs="宋体"/>
          <w:sz w:val="30"/>
          <w:szCs w:val="30"/>
          <w:highlight w:val="none"/>
        </w:rPr>
        <w:t xml:space="preserve">或是</w:t>
      </w:r>
      <w:r>
        <w:rPr>
          <w:rFonts w:ascii="宋体" w:hAnsi="宋体" w:cs="宋体"/>
          <w:sz w:val="30"/>
          <w:szCs w:val="30"/>
          <w:highlight w:val="none"/>
        </w:rPr>
        <w:t xml:space="preserve">微型企业）</w:t>
      </w:r>
      <w:r>
        <w:rPr>
          <w:rFonts w:hint="eastAsia" w:ascii="宋体" w:hAnsi="宋体" w:cs="宋体"/>
          <w:sz w:val="30"/>
          <w:szCs w:val="30"/>
        </w:rPr>
        <w:t xml:space="preserve">。</w:t>
      </w:r>
      <w:r/>
    </w:p>
    <w:p>
      <w:pPr>
        <w:spacing w:line="480" w:lineRule="exact"/>
        <w:rPr>
          <w:rFonts w:ascii="宋体" w:hAnsi="宋体"/>
          <w:sz w:val="30"/>
          <w:szCs w:val="30"/>
        </w:rPr>
      </w:pPr>
      <w:r>
        <w:rPr>
          <w:rFonts w:ascii="宋体" w:hAnsi="宋体"/>
          <w:sz w:val="30"/>
          <w:szCs w:val="30"/>
        </w:rPr>
      </w:r>
      <w:r/>
    </w:p>
    <w:p>
      <w:pPr>
        <w:ind w:firstLine="600"/>
        <w:spacing w:line="480" w:lineRule="exact"/>
        <w:rPr>
          <w:rFonts w:ascii="宋体" w:hAnsi="宋体"/>
          <w:spacing w:val="6"/>
          <w:sz w:val="30"/>
          <w:szCs w:val="30"/>
        </w:rPr>
      </w:pPr>
      <w:r>
        <w:rPr>
          <w:rFonts w:ascii="宋体" w:hAnsi="宋体" w:cs="宋体"/>
          <w:sz w:val="30"/>
          <w:szCs w:val="30"/>
        </w:rPr>
        <w:t xml:space="preserve">以上企业，不属于大企业的分支机构，不存在控股股东为大企业的情形，也不存在与大企业的负责人为同一人的情形。</w:t>
      </w:r>
      <w:r/>
    </w:p>
    <w:p>
      <w:pPr>
        <w:ind w:firstLine="600"/>
        <w:spacing w:line="480" w:lineRule="exact"/>
        <w:rPr>
          <w:rFonts w:ascii="宋体" w:hAnsi="宋体"/>
          <w:spacing w:val="6"/>
          <w:sz w:val="30"/>
          <w:szCs w:val="30"/>
        </w:rPr>
      </w:pPr>
      <w:r>
        <w:rPr>
          <w:rFonts w:ascii="宋体" w:hAnsi="宋体" w:cs="宋体"/>
          <w:sz w:val="30"/>
          <w:szCs w:val="30"/>
        </w:rPr>
        <w:t xml:space="preserve">本企业对上述声明内容的真实性负责。如有虚假，将依法承担相应责任。</w:t>
      </w:r>
      <w:r/>
    </w:p>
    <w:p>
      <w:pPr>
        <w:pStyle w:val="729"/>
        <w:rPr>
          <w:rFonts w:ascii="宋体" w:hAnsi="宋体"/>
        </w:rPr>
      </w:pPr>
      <w:r>
        <w:rPr>
          <w:rFonts w:ascii="宋体" w:hAnsi="宋体"/>
        </w:rPr>
      </w:r>
      <w:r/>
    </w:p>
    <w:p>
      <w:pPr>
        <w:ind w:firstLine="480"/>
        <w:jc w:val="center"/>
        <w:spacing w:line="360" w:lineRule="auto"/>
        <w:rPr>
          <w:rFonts w:ascii="宋体" w:hAnsi="宋体" w:cs="宋体"/>
          <w:sz w:val="30"/>
          <w:szCs w:val="30"/>
        </w:rPr>
      </w:pPr>
      <w:r>
        <w:rPr>
          <w:rFonts w:ascii="宋体" w:hAnsi="宋体" w:cs="宋体"/>
          <w:sz w:val="30"/>
          <w:szCs w:val="30"/>
        </w:rPr>
        <w:t xml:space="preserve"> 企业名称（供应商名称）（电子签章）： </w:t>
      </w:r>
      <w:r/>
    </w:p>
    <w:p>
      <w:pPr>
        <w:ind w:right="480"/>
        <w:spacing w:line="360" w:lineRule="auto"/>
        <w:rPr>
          <w:rFonts w:ascii="宋体" w:hAnsi="宋体" w:cs="宋体"/>
          <w:sz w:val="30"/>
          <w:szCs w:val="30"/>
        </w:rPr>
      </w:pPr>
      <w:r>
        <w:rPr>
          <w:rFonts w:ascii="宋体" w:hAnsi="宋体" w:cs="宋体"/>
          <w:sz w:val="30"/>
          <w:szCs w:val="30"/>
        </w:rPr>
        <w:t xml:space="preserve">                               日  期：  年  月  日</w:t>
      </w:r>
      <w:r/>
    </w:p>
    <w:p>
      <w:pPr>
        <w:spacing w:line="380" w:lineRule="exact"/>
        <w:rPr>
          <w:rFonts w:ascii="宋体" w:hAnsi="宋体"/>
          <w:sz w:val="21"/>
          <w:szCs w:val="21"/>
        </w:rPr>
      </w:pPr>
      <w:r>
        <w:rPr>
          <w:rFonts w:ascii="宋体" w:hAnsi="宋体"/>
          <w:sz w:val="21"/>
          <w:szCs w:val="21"/>
        </w:rPr>
      </w:r>
      <w:r/>
    </w:p>
    <w:p>
      <w:pPr>
        <w:spacing w:line="380" w:lineRule="exact"/>
        <w:rPr>
          <w:rFonts w:ascii="宋体" w:hAnsi="宋体" w:cs="宋体"/>
          <w:b/>
          <w:bCs/>
          <w:sz w:val="30"/>
          <w:szCs w:val="30"/>
          <w:highlight w:val="yellow"/>
        </w:rPr>
      </w:pPr>
      <w:r>
        <w:rPr>
          <w:rFonts w:ascii="宋体" w:hAnsi="宋体" w:cs="宋体"/>
          <w:b/>
          <w:bCs/>
          <w:sz w:val="30"/>
          <w:szCs w:val="30"/>
          <w:highlight w:val="yellow"/>
        </w:rPr>
        <w:t xml:space="preserve">注：本项目属于</w:t>
      </w:r>
      <w:r>
        <w:rPr>
          <w:rFonts w:hint="eastAsia" w:ascii="宋体" w:hAnsi="宋体" w:cs="宋体"/>
          <w:b/>
          <w:bCs/>
          <w:sz w:val="30"/>
          <w:szCs w:val="30"/>
          <w:highlight w:val="yellow"/>
          <w:u w:val="single"/>
          <w:lang w:eastAsia="zh-CN"/>
        </w:rPr>
        <w:t xml:space="preserve">技术服务业</w:t>
      </w:r>
      <w:r>
        <w:rPr>
          <w:rFonts w:hint="eastAsia" w:ascii="宋体" w:hAnsi="宋体" w:cs="宋体"/>
          <w:b/>
          <w:bCs/>
          <w:sz w:val="30"/>
          <w:szCs w:val="30"/>
          <w:highlight w:val="yellow"/>
          <w:u w:val="single"/>
        </w:rPr>
        <w:t xml:space="preserve">。</w:t>
      </w:r>
      <w:r/>
    </w:p>
    <w:p>
      <w:pPr>
        <w:ind w:firstLine="600"/>
        <w:spacing w:line="460" w:lineRule="exact"/>
        <w:rPr>
          <w:rFonts w:ascii="宋体" w:hAnsi="宋体"/>
          <w:sz w:val="30"/>
          <w:szCs w:val="30"/>
        </w:rPr>
      </w:pPr>
      <w:r>
        <w:rPr>
          <w:rFonts w:ascii="宋体" w:hAnsi="宋体"/>
          <w:sz w:val="30"/>
          <w:szCs w:val="30"/>
        </w:rPr>
        <w:t xml:space="preserve">备注：</w:t>
      </w:r>
      <w:r/>
    </w:p>
    <w:p>
      <w:pPr>
        <w:ind w:firstLine="600"/>
        <w:spacing w:line="460" w:lineRule="exact"/>
        <w:rPr>
          <w:rFonts w:ascii="宋体" w:hAnsi="宋体"/>
          <w:sz w:val="30"/>
          <w:szCs w:val="30"/>
        </w:rPr>
      </w:pPr>
      <w:r>
        <w:rPr>
          <w:rFonts w:ascii="宋体" w:hAnsi="宋体"/>
          <w:sz w:val="30"/>
          <w:szCs w:val="30"/>
        </w:rPr>
        <w:t xml:space="preserve">1、从业人员、营业收入、资产总额填报上一年度数据，无上一年度数据的新成立企业可不填报。</w:t>
      </w:r>
      <w:r/>
    </w:p>
    <w:p>
      <w:pPr>
        <w:pStyle w:val="746"/>
        <w:ind w:firstLine="600"/>
        <w:rPr>
          <w:rFonts w:hAnsi="宋体" w:eastAsia="宋体"/>
          <w:sz w:val="30"/>
          <w:szCs w:val="30"/>
        </w:rPr>
      </w:pPr>
      <w:r>
        <w:rPr>
          <w:rFonts w:hAnsi="宋体" w:eastAsia="宋体"/>
          <w:sz w:val="30"/>
          <w:szCs w:val="30"/>
        </w:rPr>
        <w:t xml:space="preserve">2、《中小企业声明函》查询渠道参考工业和信息化部发布的中小企业规模自测小程序</w:t>
      </w:r>
      <w:r>
        <w:rPr>
          <w:rFonts w:hint="eastAsia" w:hAnsi="宋体" w:eastAsia="宋体"/>
          <w:sz w:val="30"/>
          <w:szCs w:val="30"/>
        </w:rPr>
        <w:t xml:space="preserve">，自测结果附后。</w:t>
      </w:r>
      <w:r/>
    </w:p>
    <w:p>
      <w:pPr>
        <w:pStyle w:val="746"/>
        <w:ind w:left="28"/>
        <w:rPr>
          <w:rFonts w:hAnsi="宋体" w:eastAsia="宋体"/>
          <w:color w:val="auto"/>
          <w:sz w:val="30"/>
          <w:szCs w:val="30"/>
        </w:rPr>
      </w:pPr>
      <w:r>
        <w:rPr>
          <w:rFonts w:hint="eastAsia" w:hAnsi="宋体" w:eastAsia="宋体"/>
          <w:color w:val="auto"/>
          <w:sz w:val="30"/>
          <w:szCs w:val="30"/>
        </w:rPr>
        <w:t xml:space="preserve">注意：</w:t>
      </w:r>
      <w:r>
        <w:rPr>
          <w:rFonts w:hint="eastAsia" w:hAnsi="宋体"/>
          <w:color w:val="auto"/>
          <w:sz w:val="30"/>
          <w:szCs w:val="30"/>
        </w:rPr>
        <w:t xml:space="preserve">《中小企业声明函</w:t>
      </w:r>
      <w:r>
        <w:rPr>
          <w:rFonts w:hint="eastAsia" w:asciiTheme="minorEastAsia" w:hAnsiTheme="minorEastAsia" w:eastAsiaTheme="minorEastAsia"/>
          <w:color w:val="auto"/>
          <w:sz w:val="30"/>
          <w:szCs w:val="30"/>
        </w:rPr>
        <w:t xml:space="preserve">》所有内容应填写完整，并加盖电子签章，如不填写完整，</w:t>
      </w:r>
      <w:r>
        <w:rPr>
          <w:rFonts w:hint="eastAsia" w:hAnsi="宋体"/>
          <w:color w:val="auto"/>
          <w:sz w:val="30"/>
          <w:szCs w:val="30"/>
        </w:rPr>
        <w:t xml:space="preserve">《中小企业声明函》视为无效</w:t>
      </w:r>
      <w:r>
        <w:rPr>
          <w:rFonts w:hint="eastAsia" w:asciiTheme="minorEastAsia" w:hAnsiTheme="minorEastAsia" w:eastAsiaTheme="minorEastAsia"/>
          <w:color w:val="auto"/>
          <w:sz w:val="30"/>
          <w:szCs w:val="30"/>
        </w:rPr>
        <w:t xml:space="preserve">。</w:t>
      </w:r>
      <w:r/>
    </w:p>
    <w:p>
      <w:pPr>
        <w:pStyle w:val="746"/>
        <w:rPr>
          <w:rFonts w:hAnsi="宋体" w:eastAsia="宋体"/>
          <w:color w:val="auto"/>
          <w:sz w:val="30"/>
          <w:szCs w:val="30"/>
        </w:rPr>
      </w:pPr>
      <w:r>
        <w:rPr>
          <w:rFonts w:hAnsi="宋体" w:eastAsia="宋体"/>
          <w:color w:val="auto"/>
          <w:sz w:val="30"/>
          <w:szCs w:val="30"/>
        </w:rPr>
      </w:r>
      <w:r/>
    </w:p>
    <w:p>
      <w:pPr>
        <w:pStyle w:val="725"/>
        <w:jc w:val="center"/>
        <w:rPr>
          <w:rFonts w:ascii="宋体" w:hAnsi="宋体"/>
        </w:rPr>
      </w:pPr>
      <w:r>
        <w:rPr>
          <w:rFonts w:ascii="宋体" w:hAnsi="宋体"/>
        </w:rPr>
      </w:r>
      <w:r/>
    </w:p>
    <w:p>
      <w:pPr>
        <w:pStyle w:val="712"/>
        <w:rPr>
          <w:spacing w:val="6"/>
        </w:rPr>
      </w:pPr>
      <w:r>
        <w:br w:type="page" w:clear="all"/>
      </w:r>
      <w:r>
        <w:rPr>
          <w:rFonts w:hint="eastAsia"/>
          <w:lang w:val="en-US" w:eastAsia="zh-CN"/>
        </w:rPr>
        <w:t xml:space="preserve">                             </w:t>
      </w:r>
      <w:r>
        <w:rPr>
          <w:sz w:val="30"/>
          <w:szCs w:val="30"/>
        </w:rPr>
        <w:t xml:space="preserve">七、残疾人福利性单位声明函格式</w:t>
      </w:r>
      <w:r>
        <w:rPr>
          <w:rFonts w:hint="eastAsia"/>
          <w:sz w:val="30"/>
          <w:szCs w:val="30"/>
        </w:rPr>
        <w:t xml:space="preserve">（如需）</w:t>
      </w:r>
      <w:r/>
    </w:p>
    <w:p>
      <w:pPr>
        <w:ind w:firstLine="624"/>
        <w:spacing w:line="480" w:lineRule="exact"/>
        <w:rPr>
          <w:rFonts w:ascii="宋体" w:hAnsi="宋体"/>
          <w:spacing w:val="6"/>
          <w:sz w:val="30"/>
          <w:szCs w:val="30"/>
        </w:rPr>
      </w:pPr>
      <w:r>
        <w:rPr>
          <w:rFonts w:ascii="宋体" w:hAnsi="宋体"/>
          <w:spacing w:val="6"/>
          <w:sz w:val="30"/>
          <w:szCs w:val="30"/>
        </w:rPr>
      </w:r>
      <w:r/>
    </w:p>
    <w:p>
      <w:pPr>
        <w:ind w:firstLine="624"/>
        <w:spacing w:line="480" w:lineRule="exact"/>
        <w:rPr>
          <w:rFonts w:hint="eastAsia" w:ascii="宋体" w:hAnsi="宋体" w:eastAsia="宋体"/>
          <w:spacing w:val="6"/>
          <w:sz w:val="30"/>
          <w:szCs w:val="30"/>
          <w:lang w:eastAsia="zh-CN"/>
        </w:rPr>
      </w:pPr>
      <w:r>
        <w:rPr>
          <w:rFonts w:ascii="宋体" w:hAnsi="宋体"/>
          <w:spacing w:val="6"/>
          <w:sz w:val="30"/>
          <w:szCs w:val="30"/>
        </w:rPr>
        <w:t xml:space="preserve">项目名称：</w:t>
      </w:r>
      <w:r>
        <w:rPr>
          <w:rFonts w:hint="eastAsia" w:ascii="宋体" w:hAnsi="宋体"/>
          <w:spacing w:val="6"/>
          <w:sz w:val="30"/>
          <w:szCs w:val="30"/>
          <w:lang w:eastAsia="zh-CN"/>
        </w:rPr>
        <w:t xml:space="preserve">徐州经济技术开发区污水处理厂污泥处置服务项目</w:t>
      </w:r>
      <w:r/>
    </w:p>
    <w:p>
      <w:pPr>
        <w:ind w:firstLine="624"/>
        <w:spacing w:line="480" w:lineRule="exact"/>
        <w:rPr>
          <w:rFonts w:hint="eastAsia" w:ascii="宋体" w:hAnsi="宋体" w:eastAsia="宋体"/>
          <w:spacing w:val="6"/>
          <w:sz w:val="30"/>
          <w:szCs w:val="30"/>
          <w:lang w:eastAsia="zh-CN"/>
        </w:rPr>
      </w:pPr>
      <w:r>
        <w:rPr>
          <w:rFonts w:ascii="宋体" w:hAnsi="宋体"/>
          <w:spacing w:val="6"/>
          <w:sz w:val="30"/>
          <w:szCs w:val="30"/>
        </w:rPr>
        <w:t xml:space="preserve">项目编号：</w:t>
      </w:r>
      <w:r>
        <w:rPr>
          <w:rFonts w:hint="eastAsia" w:ascii="宋体" w:hAnsi="宋体"/>
          <w:spacing w:val="6"/>
          <w:sz w:val="30"/>
          <w:szCs w:val="30"/>
          <w:lang w:eastAsia="zh-CN"/>
        </w:rPr>
        <w:t xml:space="preserve">JSZC-320390-ZLGL-G2026-0004</w:t>
      </w:r>
      <w:r/>
    </w:p>
    <w:p>
      <w:pPr>
        <w:ind w:firstLine="624"/>
        <w:spacing w:line="480" w:lineRule="exact"/>
        <w:rPr>
          <w:rFonts w:ascii="宋体" w:hAnsi="宋体"/>
          <w:spacing w:val="6"/>
          <w:sz w:val="30"/>
          <w:szCs w:val="30"/>
        </w:rPr>
      </w:pPr>
      <w:r>
        <w:rPr>
          <w:rFonts w:ascii="宋体" w:hAnsi="宋体"/>
          <w:spacing w:val="6"/>
          <w:sz w:val="30"/>
          <w:szCs w:val="30"/>
        </w:rPr>
        <w:t xml:space="preserve">本单位郑重声明，根据《财政部 民政部 中国残疾人联合会关于促进残疾人就业政府采购政策的通知》（财库</w:t>
      </w:r>
      <w:r>
        <w:rPr>
          <w:rFonts w:ascii="宋体" w:hAnsi="宋体"/>
          <w:sz w:val="30"/>
          <w:szCs w:val="30"/>
        </w:rPr>
        <w:t xml:space="preserve">〔2017〕 141</w:t>
      </w:r>
      <w:r>
        <w:rPr>
          <w:rFonts w:ascii="宋体" w:hAnsi="宋体"/>
          <w:spacing w:val="6"/>
          <w:sz w:val="30"/>
          <w:szCs w:val="30"/>
        </w:rPr>
        <w:t xml:space="preserve">号）的规定，本单位为符合条件的残疾人福利性单位，且本单位参加</w:t>
      </w:r>
      <w:r>
        <w:rPr>
          <w:rFonts w:ascii="宋体" w:hAnsi="宋体"/>
          <w:sz w:val="30"/>
          <w:szCs w:val="30"/>
        </w:rPr>
        <w:t xml:space="preserve">______</w:t>
      </w:r>
      <w:r>
        <w:rPr>
          <w:rFonts w:ascii="宋体" w:hAnsi="宋体"/>
          <w:spacing w:val="6"/>
          <w:sz w:val="30"/>
          <w:szCs w:val="30"/>
        </w:rPr>
        <w:t xml:space="preserve">单位的</w:t>
      </w:r>
      <w:r>
        <w:rPr>
          <w:rFonts w:ascii="宋体" w:hAnsi="宋体"/>
          <w:sz w:val="30"/>
          <w:szCs w:val="30"/>
        </w:rPr>
        <w:t xml:space="preserve">______</w:t>
      </w:r>
      <w:r>
        <w:rPr>
          <w:rFonts w:ascii="宋体" w:hAnsi="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spacing w:val="6"/>
          <w:sz w:val="30"/>
          <w:szCs w:val="30"/>
        </w:rPr>
      </w:pPr>
      <w:r>
        <w:rPr>
          <w:rFonts w:ascii="宋体" w:hAnsi="宋体"/>
          <w:spacing w:val="6"/>
          <w:sz w:val="30"/>
          <w:szCs w:val="30"/>
        </w:rPr>
        <w:t xml:space="preserve">本单位对上述声明的真实性负责。如有虚假，将依法承担相应责任。</w:t>
      </w:r>
      <w:r/>
    </w:p>
    <w:p>
      <w:pPr>
        <w:ind w:firstLine="624"/>
        <w:spacing w:line="480" w:lineRule="exact"/>
        <w:rPr>
          <w:rFonts w:ascii="宋体" w:hAnsi="宋体"/>
          <w:spacing w:val="6"/>
          <w:sz w:val="30"/>
          <w:szCs w:val="30"/>
        </w:rPr>
      </w:pPr>
      <w:r>
        <w:rPr>
          <w:rFonts w:ascii="宋体" w:hAnsi="宋体"/>
          <w:spacing w:val="6"/>
          <w:sz w:val="30"/>
          <w:szCs w:val="30"/>
        </w:rPr>
      </w:r>
      <w:r/>
    </w:p>
    <w:p>
      <w:pPr>
        <w:ind w:firstLine="624"/>
        <w:spacing w:line="480" w:lineRule="exact"/>
        <w:rPr>
          <w:rFonts w:ascii="宋体" w:hAnsi="宋体"/>
          <w:spacing w:val="6"/>
          <w:sz w:val="30"/>
          <w:szCs w:val="30"/>
        </w:rPr>
      </w:pPr>
      <w:r>
        <w:rPr>
          <w:rFonts w:ascii="宋体" w:hAnsi="宋体"/>
          <w:spacing w:val="6"/>
          <w:sz w:val="30"/>
          <w:szCs w:val="30"/>
        </w:rPr>
      </w:r>
      <w:r/>
    </w:p>
    <w:p>
      <w:pPr>
        <w:ind w:firstLine="5100"/>
        <w:spacing w:line="480" w:lineRule="exact"/>
        <w:rPr>
          <w:rFonts w:ascii="宋体" w:hAnsi="宋体"/>
          <w:sz w:val="30"/>
          <w:szCs w:val="30"/>
        </w:rPr>
      </w:pPr>
      <w:r>
        <w:rPr>
          <w:rFonts w:ascii="宋体" w:hAnsi="宋体"/>
          <w:sz w:val="30"/>
          <w:szCs w:val="30"/>
        </w:rPr>
        <w:t xml:space="preserve">投标人：（</w:t>
      </w:r>
      <w:r>
        <w:rPr>
          <w:rFonts w:ascii="宋体" w:hAnsi="宋体"/>
          <w:sz w:val="28"/>
          <w:szCs w:val="28"/>
        </w:rPr>
        <w:t xml:space="preserve">电子签章</w:t>
      </w:r>
      <w:r>
        <w:rPr>
          <w:rFonts w:ascii="宋体" w:hAnsi="宋体"/>
          <w:sz w:val="30"/>
          <w:szCs w:val="30"/>
        </w:rPr>
        <w:t xml:space="preserve">）</w:t>
      </w:r>
      <w:r/>
    </w:p>
    <w:p>
      <w:pPr>
        <w:ind w:firstLine="600"/>
        <w:spacing w:line="480" w:lineRule="exact"/>
        <w:rPr>
          <w:rFonts w:ascii="宋体" w:hAnsi="宋体"/>
          <w:sz w:val="30"/>
          <w:szCs w:val="30"/>
        </w:rPr>
      </w:pPr>
      <w:r>
        <w:rPr>
          <w:rFonts w:ascii="宋体" w:hAnsi="宋体"/>
          <w:sz w:val="30"/>
          <w:szCs w:val="30"/>
        </w:rPr>
      </w:r>
      <w:r/>
    </w:p>
    <w:p>
      <w:pPr>
        <w:ind w:firstLine="39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日期：   年  月  日</w:t>
      </w:r>
      <w:r/>
    </w:p>
    <w:p>
      <w:pPr>
        <w:ind w:firstLine="4500"/>
        <w:spacing w:line="480" w:lineRule="exact"/>
        <w:rPr>
          <w:rFonts w:ascii="宋体" w:hAnsi="宋体"/>
          <w:sz w:val="30"/>
          <w:szCs w:val="30"/>
        </w:rPr>
      </w:pPr>
      <w:r>
        <w:rPr>
          <w:rFonts w:ascii="宋体" w:hAnsi="宋体"/>
          <w:sz w:val="30"/>
          <w:szCs w:val="30"/>
        </w:rPr>
      </w:r>
      <w:r/>
    </w:p>
    <w:p>
      <w:pPr>
        <w:ind w:firstLine="600"/>
        <w:spacing w:line="480" w:lineRule="exact"/>
        <w:rPr>
          <w:rFonts w:ascii="宋体" w:hAnsi="宋体"/>
          <w:sz w:val="30"/>
          <w:szCs w:val="30"/>
        </w:rPr>
      </w:pPr>
      <w:r>
        <w:rPr>
          <w:rFonts w:ascii="宋体" w:hAnsi="宋体"/>
          <w:sz w:val="30"/>
          <w:szCs w:val="30"/>
        </w:rPr>
      </w:r>
      <w:r/>
    </w:p>
    <w:p>
      <w:pPr>
        <w:pStyle w:val="712"/>
        <w:jc w:val="center"/>
        <w:rPr>
          <w:sz w:val="30"/>
          <w:szCs w:val="30"/>
        </w:rPr>
      </w:pPr>
      <w:r>
        <w:br w:type="page" w:clear="all"/>
      </w:r>
      <w:r>
        <w:rPr>
          <w:sz w:val="30"/>
          <w:szCs w:val="30"/>
        </w:rPr>
        <w:t xml:space="preserve">八、投标人参加政府采购活动前3年内在经营活动中没有重大违法记录</w:t>
      </w:r>
      <w:r>
        <w:rPr>
          <w:rFonts w:hint="eastAsia"/>
          <w:sz w:val="30"/>
          <w:szCs w:val="30"/>
          <w:lang w:val="en-US" w:eastAsia="zh-CN"/>
        </w:rPr>
        <w:t xml:space="preserve">                     </w:t>
      </w:r>
      <w:r>
        <w:rPr>
          <w:sz w:val="30"/>
          <w:szCs w:val="30"/>
        </w:rPr>
        <w:t xml:space="preserve">的书面声明格式</w:t>
      </w:r>
      <w:r/>
    </w:p>
    <w:p>
      <w:pPr>
        <w:ind w:firstLine="600"/>
        <w:spacing w:line="480" w:lineRule="exact"/>
        <w:rPr>
          <w:rFonts w:ascii="宋体" w:hAnsi="宋体"/>
          <w:sz w:val="30"/>
          <w:szCs w:val="30"/>
        </w:rPr>
      </w:pPr>
      <w:r>
        <w:rPr>
          <w:rFonts w:ascii="宋体" w:hAnsi="宋体"/>
          <w:sz w:val="30"/>
          <w:szCs w:val="30"/>
        </w:rPr>
      </w:r>
      <w:r/>
    </w:p>
    <w:p>
      <w:pPr>
        <w:ind w:firstLine="600"/>
        <w:spacing w:line="480" w:lineRule="exact"/>
        <w:rPr>
          <w:rFonts w:ascii="宋体" w:hAnsi="宋体"/>
          <w:sz w:val="30"/>
          <w:szCs w:val="30"/>
        </w:rPr>
      </w:pPr>
      <w:r>
        <w:rPr>
          <w:rFonts w:ascii="宋体" w:hAnsi="宋体"/>
          <w:sz w:val="30"/>
          <w:szCs w:val="30"/>
        </w:rPr>
        <w:t xml:space="preserve">我单位在参加</w:t>
      </w:r>
      <w:r>
        <w:rPr>
          <w:rFonts w:hint="eastAsia" w:ascii="宋体" w:hAnsi="宋体"/>
          <w:sz w:val="30"/>
          <w:szCs w:val="30"/>
          <w:lang w:eastAsia="zh-CN"/>
        </w:rPr>
        <w:t xml:space="preserve">徐州经济技术开发区污水处理厂污泥处置服务项目</w:t>
      </w:r>
      <w:r>
        <w:rPr>
          <w:rFonts w:ascii="宋体" w:hAnsi="宋体"/>
          <w:sz w:val="30"/>
          <w:szCs w:val="30"/>
        </w:rPr>
        <w:t xml:space="preserve">（项目编号：</w:t>
      </w:r>
      <w:r>
        <w:rPr>
          <w:rFonts w:hint="eastAsia" w:ascii="宋体" w:hAnsi="宋体"/>
          <w:sz w:val="30"/>
          <w:szCs w:val="30"/>
          <w:lang w:eastAsia="zh-CN"/>
        </w:rPr>
        <w:t xml:space="preserve">JSZC-320390-ZLGL-G2026-0004</w:t>
      </w:r>
      <w:r>
        <w:rPr>
          <w:rFonts w:ascii="宋体" w:hAnsi="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751"/>
        <w:ind w:firstLine="600"/>
        <w:spacing w:before="0" w:beforeAutospacing="0" w:after="0" w:afterAutospacing="0" w:line="480" w:lineRule="exact"/>
        <w:rPr>
          <w:sz w:val="30"/>
          <w:szCs w:val="30"/>
        </w:rPr>
      </w:pPr>
      <w:r>
        <w:rPr>
          <w:sz w:val="30"/>
          <w:szCs w:val="30"/>
        </w:rPr>
        <w:t xml:space="preserve">我单位对上述声明的真实性负责。如有虚假，将依法承担相应责任。</w:t>
      </w:r>
      <w:r/>
    </w:p>
    <w:p>
      <w:pPr>
        <w:spacing w:line="480" w:lineRule="exact"/>
        <w:rPr>
          <w:rFonts w:ascii="宋体" w:hAnsi="宋体"/>
          <w:sz w:val="30"/>
          <w:szCs w:val="30"/>
        </w:rPr>
      </w:pPr>
      <w:r>
        <w:rPr>
          <w:rFonts w:ascii="宋体" w:hAnsi="宋体"/>
          <w:sz w:val="30"/>
          <w:szCs w:val="30"/>
        </w:rPr>
      </w:r>
      <w:r/>
    </w:p>
    <w:p>
      <w:pPr>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投标人：（</w:t>
      </w:r>
      <w:r>
        <w:rPr>
          <w:rFonts w:ascii="宋体" w:hAnsi="宋体"/>
          <w:sz w:val="28"/>
          <w:szCs w:val="28"/>
        </w:rPr>
        <w:t xml:space="preserve">电子签章</w:t>
      </w:r>
      <w:r>
        <w:rPr>
          <w:rFonts w:ascii="宋体" w:hAnsi="宋体"/>
          <w:sz w:val="30"/>
          <w:szCs w:val="30"/>
        </w:rPr>
        <w:t xml:space="preserve">）</w:t>
      </w:r>
      <w:r/>
    </w:p>
    <w:p>
      <w:pPr>
        <w:ind w:firstLine="600"/>
        <w:spacing w:line="480" w:lineRule="exact"/>
        <w:rPr>
          <w:rFonts w:ascii="宋体" w:hAnsi="宋体"/>
          <w:sz w:val="30"/>
          <w:szCs w:val="30"/>
        </w:rPr>
      </w:pPr>
      <w:r>
        <w:rPr>
          <w:rFonts w:ascii="宋体" w:hAnsi="宋体"/>
          <w:sz w:val="30"/>
          <w:szCs w:val="30"/>
        </w:rPr>
      </w:r>
      <w:r/>
    </w:p>
    <w:p>
      <w:pPr>
        <w:ind w:firstLine="39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日期：   年  月  日</w:t>
      </w:r>
      <w:r/>
    </w:p>
    <w:p>
      <w:pPr>
        <w:ind w:firstLine="600"/>
        <w:spacing w:line="480" w:lineRule="exact"/>
        <w:rPr>
          <w:rFonts w:ascii="宋体" w:hAnsi="宋体"/>
          <w:bCs/>
          <w:sz w:val="30"/>
          <w:szCs w:val="30"/>
        </w:rPr>
      </w:pPr>
      <w:r>
        <w:rPr>
          <w:rFonts w:ascii="宋体" w:hAnsi="宋体"/>
          <w:bCs/>
          <w:sz w:val="30"/>
          <w:szCs w:val="30"/>
        </w:rPr>
      </w:r>
      <w:r/>
    </w:p>
    <w:p>
      <w:pPr>
        <w:ind w:firstLine="600"/>
        <w:spacing w:line="480" w:lineRule="exact"/>
        <w:rPr>
          <w:rFonts w:ascii="宋体" w:hAnsi="宋体"/>
          <w:bCs/>
          <w:sz w:val="30"/>
          <w:szCs w:val="30"/>
        </w:rPr>
      </w:pPr>
      <w:r>
        <w:rPr>
          <w:rFonts w:ascii="宋体" w:hAnsi="宋体"/>
          <w:bCs/>
          <w:sz w:val="30"/>
          <w:szCs w:val="30"/>
        </w:rPr>
      </w:r>
      <w:r/>
    </w:p>
    <w:p>
      <w:pPr>
        <w:ind w:firstLine="600"/>
        <w:spacing w:line="480" w:lineRule="exact"/>
        <w:rPr>
          <w:rFonts w:ascii="宋体" w:hAnsi="宋体"/>
          <w:bCs/>
          <w:sz w:val="30"/>
          <w:szCs w:val="30"/>
        </w:rPr>
      </w:pPr>
      <w:r>
        <w:rPr>
          <w:rFonts w:ascii="宋体" w:hAnsi="宋体"/>
          <w:bCs/>
          <w:sz w:val="30"/>
          <w:szCs w:val="30"/>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600"/>
        <w:spacing w:line="48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712"/>
        <w:ind w:firstLine="904"/>
        <w:rPr>
          <w:sz w:val="30"/>
          <w:szCs w:val="30"/>
        </w:rPr>
      </w:pPr>
      <w:r>
        <w:rPr>
          <w:rFonts w:hint="eastAsia"/>
          <w:sz w:val="30"/>
          <w:szCs w:val="30"/>
        </w:rPr>
        <w:t xml:space="preserve">九、具备履行合同所必需的设备和专业技术能力的书面声明</w:t>
      </w:r>
      <w:r/>
    </w:p>
    <w:p>
      <w:pPr>
        <w:ind w:firstLine="600"/>
        <w:spacing w:line="480" w:lineRule="exact"/>
        <w:rPr>
          <w:rFonts w:ascii="宋体" w:hAnsi="宋体"/>
          <w:bCs/>
          <w:sz w:val="30"/>
          <w:szCs w:val="30"/>
        </w:rPr>
      </w:pPr>
      <w:r>
        <w:rPr>
          <w:rFonts w:ascii="宋体" w:hAnsi="宋体"/>
          <w:bCs/>
          <w:sz w:val="30"/>
          <w:szCs w:val="30"/>
        </w:rPr>
      </w:r>
      <w:r/>
    </w:p>
    <w:p>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 xml:space="preserve">项目名称：</w:t>
      </w:r>
      <w:r>
        <w:rPr>
          <w:rFonts w:hint="eastAsia" w:ascii="宋体" w:hAnsi="宋体" w:cs="宋体"/>
          <w:color w:val="000000" w:themeColor="text1"/>
          <w:sz w:val="28"/>
          <w:szCs w:val="28"/>
          <w:u w:val="single"/>
          <w:lang w:eastAsia="zh-CN"/>
          <w14:textFill>
            <w14:solidFill>
              <w14:schemeClr w14:val="tx1"/>
            </w14:solidFill>
          </w14:textFill>
        </w:rPr>
        <w:t xml:space="preserve">徐州经济技术开发区污水处理厂污泥处置服务项目</w:t>
      </w:r>
      <w:r/>
    </w:p>
    <w:p>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JSZC-320390-ZLGL-G2026-0004</w:t>
      </w:r>
      <w:r/>
    </w:p>
    <w:p>
      <w:pPr>
        <w:ind w:firstLine="560"/>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 xml:space="preserve">供应商郑重声明：投标人具备履行合同项目名称：</w:t>
      </w:r>
      <w:r>
        <w:rPr>
          <w:rFonts w:hint="eastAsia" w:ascii="宋体" w:hAnsi="宋体" w:cs="宋体"/>
          <w:color w:val="000000" w:themeColor="text1"/>
          <w:sz w:val="28"/>
          <w:szCs w:val="28"/>
          <w:u w:val="single"/>
          <w14:textFill>
            <w14:solidFill>
              <w14:schemeClr w14:val="tx1"/>
            </w14:solidFill>
          </w14:textFill>
        </w:rPr>
        <w:t xml:space="preserve">   </w:t>
      </w:r>
      <w:r>
        <w:rPr>
          <w:rFonts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JSZC-320390-ZLGL-G2026-0004</w:t>
      </w:r>
      <w:r>
        <w:rPr>
          <w:rFonts w:hint="eastAsia" w:ascii="宋体" w:hAnsi="宋体" w:cs="宋体"/>
          <w:color w:val="000000" w:themeColor="text1"/>
          <w:sz w:val="28"/>
          <w:szCs w:val="28"/>
          <w14:textFill>
            <w14:solidFill>
              <w14:schemeClr w14:val="tx1"/>
            </w14:solidFill>
          </w14:textFill>
        </w:rPr>
        <w:t xml:space="preserve">所必需的设备和专业技术能力，具体为：</w:t>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auto"/>
          <w:sz w:val="28"/>
          <w:szCs w:val="28"/>
        </w:rPr>
        <w:t xml:space="preserve">污泥处置资质的环评验收或环评备案手续</w:t>
      </w:r>
      <w:r>
        <w:rPr>
          <w:rFonts w:hint="eastAsia" w:ascii="宋体" w:hAnsi="宋体" w:cs="宋体"/>
          <w:color w:val="000000" w:themeColor="text1"/>
          <w:sz w:val="28"/>
          <w:szCs w:val="28"/>
          <w14:textFill>
            <w14:solidFill>
              <w14:schemeClr w14:val="tx1"/>
            </w14:solidFill>
          </w14:textFill>
        </w:rPr>
        <w:t xml:space="preserve">（原件的扫描件附后）；</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、本项目所需设备（证明材料附后）；</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、其他材料（证明材料附后）。</w:t>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 xml:space="preserve">特此声明。</w:t>
      </w:r>
      <w:r/>
    </w:p>
    <w:p>
      <w:pPr>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ind w:firstLine="5100"/>
        <w:spacing w:line="480" w:lineRule="exact"/>
        <w:rPr>
          <w:rFonts w:ascii="宋体" w:hAnsi="宋体"/>
          <w:sz w:val="30"/>
          <w:szCs w:val="30"/>
        </w:rPr>
      </w:pPr>
      <w:r>
        <w:rPr>
          <w:rFonts w:ascii="宋体" w:hAnsi="宋体"/>
          <w:sz w:val="30"/>
          <w:szCs w:val="30"/>
        </w:rPr>
        <w:t xml:space="preserve">投标人：（</w:t>
      </w:r>
      <w:r>
        <w:rPr>
          <w:rFonts w:ascii="宋体" w:hAnsi="宋体"/>
          <w:sz w:val="28"/>
          <w:szCs w:val="28"/>
        </w:rPr>
        <w:t xml:space="preserve">电子签章</w:t>
      </w:r>
      <w:r>
        <w:rPr>
          <w:rFonts w:ascii="宋体" w:hAnsi="宋体"/>
          <w:sz w:val="30"/>
          <w:szCs w:val="30"/>
        </w:rPr>
        <w:t xml:space="preserve">）</w:t>
      </w:r>
      <w:r/>
    </w:p>
    <w:p>
      <w:pPr>
        <w:ind w:firstLine="600"/>
        <w:spacing w:line="480" w:lineRule="exact"/>
        <w:rPr>
          <w:rFonts w:ascii="宋体" w:hAnsi="宋体"/>
          <w:sz w:val="30"/>
          <w:szCs w:val="30"/>
        </w:rPr>
      </w:pPr>
      <w:r>
        <w:rPr>
          <w:rFonts w:ascii="宋体" w:hAnsi="宋体"/>
          <w:sz w:val="30"/>
          <w:szCs w:val="30"/>
        </w:rPr>
      </w:r>
      <w:r/>
    </w:p>
    <w:p>
      <w:pPr>
        <w:ind w:firstLine="3900"/>
        <w:spacing w:line="480" w:lineRule="exact"/>
        <w:rPr>
          <w:rFonts w:ascii="宋体" w:hAnsi="宋体"/>
          <w:sz w:val="30"/>
          <w:szCs w:val="30"/>
        </w:rPr>
      </w:pPr>
      <w:r>
        <w:rPr>
          <w:rFonts w:ascii="宋体" w:hAnsi="宋体"/>
          <w:sz w:val="30"/>
          <w:szCs w:val="30"/>
        </w:rPr>
      </w:r>
      <w:r/>
    </w:p>
    <w:p>
      <w:pPr>
        <w:ind w:firstLine="5100"/>
        <w:spacing w:line="480" w:lineRule="exact"/>
        <w:rPr>
          <w:rFonts w:ascii="宋体" w:hAnsi="宋体"/>
          <w:sz w:val="30"/>
          <w:szCs w:val="30"/>
        </w:rPr>
      </w:pPr>
      <w:r>
        <w:rPr>
          <w:rFonts w:ascii="宋体" w:hAnsi="宋体"/>
          <w:sz w:val="30"/>
          <w:szCs w:val="30"/>
        </w:rPr>
        <w:t xml:space="preserve">日期：   年  月  日</w:t>
      </w:r>
      <w:r/>
    </w:p>
    <w:p>
      <w:pPr>
        <w:pStyle w:val="726"/>
      </w:pPr>
      <w:r/>
      <w:r/>
    </w:p>
    <w:p>
      <w:pPr>
        <w:rPr>
          <w:rFonts w:ascii="Calibri Light" w:hAnsi="Calibri Light"/>
          <w:b/>
          <w:bCs/>
          <w:sz w:val="24"/>
          <w:szCs w:val="32"/>
        </w:rPr>
      </w:pPr>
      <w:r/>
      <w:bookmarkStart w:id="13" w:name="_Toc41395832"/>
      <w:r>
        <w:br w:type="page" w:clear="all"/>
      </w:r>
      <w:bookmarkEnd w:id="13"/>
      <w:r/>
      <w:r/>
    </w:p>
    <w:p>
      <w:pPr>
        <w:pStyle w:val="712"/>
        <w:ind w:firstLine="2409"/>
        <w:rPr>
          <w:sz w:val="30"/>
          <w:szCs w:val="30"/>
          <w:highlight w:val="yellow"/>
        </w:rPr>
      </w:pPr>
      <w:r>
        <w:rPr>
          <w:rFonts w:hint="eastAsia"/>
          <w:sz w:val="30"/>
          <w:szCs w:val="30"/>
        </w:rPr>
        <w:t xml:space="preserve">十、</w:t>
      </w:r>
      <w:r>
        <w:rPr>
          <w:rFonts w:hint="eastAsia"/>
          <w:sz w:val="30"/>
          <w:szCs w:val="30"/>
          <w:highlight w:val="yellow"/>
        </w:rPr>
        <w:t xml:space="preserve">拟投入本项目人员汇总表</w:t>
      </w:r>
      <w:r/>
    </w:p>
    <w:p>
      <w:pPr>
        <w:pStyle w:val="726"/>
      </w:pPr>
      <w:r/>
      <w:r/>
    </w:p>
    <w:p>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 xml:space="preserve">项目名称：</w:t>
      </w:r>
      <w:r>
        <w:rPr>
          <w:rFonts w:hint="eastAsia" w:ascii="宋体" w:hAnsi="宋体" w:cs="宋体"/>
          <w:color w:val="000000" w:themeColor="text1"/>
          <w:sz w:val="28"/>
          <w:szCs w:val="28"/>
          <w:u w:val="single"/>
          <w:lang w:eastAsia="zh-CN"/>
          <w14:textFill>
            <w14:solidFill>
              <w14:schemeClr w14:val="tx1"/>
            </w14:solidFill>
          </w14:textFill>
        </w:rPr>
        <w:t xml:space="preserve">徐州经济技术开发区污水处理厂污泥处置服务项目</w:t>
      </w:r>
      <w:r/>
    </w:p>
    <w:p>
      <w:pPr>
        <w:spacing w:line="360" w:lineRule="auto"/>
        <w:rPr>
          <w:rFonts w:hint="eastAsia" w:ascii="宋体" w:hAnsi="宋体" w:eastAsia="宋体" w:cs="宋体"/>
          <w:color w:val="000000"/>
          <w:sz w:val="28"/>
          <w:szCs w:val="28"/>
          <w:lang w:eastAsia="zh-CN"/>
        </w:rPr>
      </w:pP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JSZC-320390-ZLGL-G2026-0004</w:t>
      </w:r>
      <w:r/>
    </w:p>
    <w:p>
      <w:pPr>
        <w:pStyle w:val="726"/>
      </w:pPr>
      <w:r/>
      <w:r/>
    </w:p>
    <w:tbl>
      <w:tblPr>
        <w:tblStyle w:val="7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65"/>
        <w:gridCol w:w="1026"/>
        <w:gridCol w:w="2326"/>
        <w:gridCol w:w="1706"/>
        <w:gridCol w:w="2338"/>
      </w:tblGrid>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rPr>
                <w:rFonts w:ascii="宋体" w:hAnsi="宋体" w:cstheme="majorEastAsia"/>
                <w:sz w:val="24"/>
                <w:szCs w:val="24"/>
              </w:rPr>
            </w:pPr>
            <w:r>
              <w:rPr>
                <w:rFonts w:hint="eastAsia" w:ascii="宋体" w:hAnsi="宋体" w:cstheme="maj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ascii="宋体" w:hAnsi="宋体" w:cstheme="majorEastAsia"/>
                <w:sz w:val="24"/>
                <w:szCs w:val="24"/>
              </w:rPr>
            </w:pPr>
            <w:r>
              <w:rPr>
                <w:rFonts w:hint="eastAsia" w:ascii="宋体" w:hAnsi="宋体" w:cstheme="maj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rPr>
                <w:rFonts w:ascii="宋体" w:hAnsi="宋体" w:cstheme="majorEastAsia"/>
                <w:sz w:val="24"/>
                <w:szCs w:val="24"/>
              </w:rPr>
            </w:pPr>
            <w:r>
              <w:rPr>
                <w:rFonts w:hint="eastAsia" w:ascii="宋体" w:hAnsi="宋体" w:cstheme="maj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jc w:val="center"/>
              <w:rPr>
                <w:rFonts w:ascii="宋体" w:hAnsi="宋体" w:cstheme="majorEastAsia"/>
                <w:sz w:val="24"/>
                <w:szCs w:val="24"/>
              </w:rPr>
            </w:pPr>
            <w:r>
              <w:rPr>
                <w:rFonts w:hint="eastAsia" w:ascii="宋体" w:hAnsi="宋体" w:cstheme="majorEastAsia"/>
                <w:sz w:val="24"/>
                <w:szCs w:val="24"/>
              </w:rPr>
              <w:t xml:space="preserve">执业资格/职称</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rPr>
                <w:rFonts w:ascii="宋体" w:hAnsi="宋体" w:cstheme="majorEastAsia"/>
                <w:sz w:val="24"/>
                <w:szCs w:val="24"/>
              </w:rPr>
            </w:pPr>
            <w:r>
              <w:rPr>
                <w:rFonts w:hint="eastAsia" w:ascii="宋体" w:hAnsi="宋体" w:cstheme="majorEastAsia"/>
                <w:sz w:val="24"/>
                <w:szCs w:val="24"/>
              </w:rPr>
              <w:t xml:space="preserve">在该项目中担任的职务</w:t>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ascii="宋体" w:hAnsi="宋体" w:cstheme="majorEastAsia"/>
                <w:sz w:val="24"/>
                <w:szCs w:val="24"/>
              </w:rPr>
            </w:pPr>
            <w:r>
              <w:rPr>
                <w:rFonts w:hint="eastAsia" w:ascii="宋体" w:hAnsi="宋体" w:cstheme="majorEastAsia"/>
                <w:sz w:val="24"/>
                <w:szCs w:val="24"/>
              </w:rPr>
              <w:t xml:space="preserve">从事类似项目年限</w:t>
            </w:r>
            <w:r/>
          </w:p>
          <w:p>
            <w:pPr>
              <w:jc w:val="center"/>
              <w:rPr>
                <w:rFonts w:ascii="宋体" w:hAnsi="宋体" w:cstheme="majorEastAsia"/>
                <w:sz w:val="24"/>
                <w:szCs w:val="24"/>
              </w:rPr>
            </w:pPr>
            <w:r>
              <w:rPr>
                <w:rFonts w:hint="eastAsia" w:ascii="宋体" w:hAnsi="宋体" w:cstheme="majorEastAsia"/>
                <w:sz w:val="24"/>
                <w:szCs w:val="24"/>
              </w:rPr>
              <w:t xml:space="preserve">和经验</w:t>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r>
        <w:trPr>
          <w:trHeight w:val="560"/>
        </w:trPr>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ind w:firstLine="480"/>
              <w:rPr>
                <w:rFonts w:ascii="宋体" w:hAnsi="宋体" w:cstheme="majorEastAsia"/>
                <w:sz w:val="24"/>
                <w:szCs w:val="24"/>
              </w:rPr>
            </w:pPr>
            <w:r>
              <w:rPr>
                <w:rFonts w:ascii="宋体" w:hAnsi="宋体" w:cstheme="majorEastAsia"/>
                <w:sz w:val="24"/>
                <w:szCs w:val="24"/>
              </w:rPr>
            </w:r>
            <w:r/>
          </w:p>
        </w:tc>
      </w:tr>
    </w:tbl>
    <w:p>
      <w:pPr>
        <w:pStyle w:val="726"/>
      </w:pPr>
      <w:r/>
      <w:r/>
    </w:p>
    <w:p>
      <w:pPr>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附相关证明材料原件扫描件。</w:t>
      </w:r>
      <w:r/>
    </w:p>
    <w:p>
      <w:pPr>
        <w:jc w:val="center"/>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8"/>
          <w:szCs w:val="28"/>
          <w14:textFill>
            <w14:solidFill>
              <w14:schemeClr w14:val="tx1"/>
            </w14:solidFill>
          </w14:textFill>
        </w:rPr>
        <w:t xml:space="preserve">投标人（电子签章）：</w:t>
      </w:r>
      <w:r/>
    </w:p>
    <w:p>
      <w:pPr>
        <w:jc w:val="center"/>
        <w:spacing w:line="360" w:lineRule="auto"/>
        <w:rPr>
          <w:rFonts w:ascii="宋体" w:hAnsi="宋体" w:cs="宋体"/>
          <w:color w:val="000000"/>
          <w:sz w:val="28"/>
          <w:szCs w:val="28"/>
        </w:rPr>
      </w:pPr>
      <w:r>
        <w:rPr>
          <w:rFonts w:hint="eastAsia" w:ascii="宋体" w:hAnsi="宋体" w:cs="宋体"/>
          <w:color w:val="000000" w:themeColor="text1"/>
          <w:sz w:val="28"/>
          <w:szCs w:val="28"/>
          <w14:textFill>
            <w14:solidFill>
              <w14:schemeClr w14:val="tx1"/>
            </w14:solidFill>
          </w14:textFill>
        </w:rPr>
        <w:t xml:space="preserve">日期：  年  月  日</w:t>
      </w:r>
      <w:r/>
    </w:p>
    <w:p>
      <w:pPr>
        <w:pStyle w:val="726"/>
      </w:pPr>
      <w:r/>
      <w:r/>
    </w:p>
    <w:p>
      <w:pPr>
        <w:pStyle w:val="712"/>
        <w:rPr>
          <w:rFonts w:hint="default" w:ascii="宋体" w:hAnsi="宋体" w:eastAsia="宋体" w:cs="宋体"/>
          <w:b/>
          <w:color w:val="000000"/>
          <w:sz w:val="24"/>
          <w:szCs w:val="24"/>
          <w:highlight w:val="none"/>
          <w:lang w:val="en-US" w:eastAsia="zh-CN" w:bidi="ar-SA"/>
        </w:rPr>
      </w:pPr>
      <w:r>
        <w:rPr>
          <w:sz w:val="28"/>
          <w:szCs w:val="28"/>
        </w:rPr>
        <w:br w:type="page" w:clear="all"/>
      </w:r>
      <w:r>
        <w:rPr>
          <w:rFonts w:hint="eastAsia"/>
          <w:sz w:val="28"/>
          <w:szCs w:val="28"/>
          <w:lang w:val="en-US" w:eastAsia="zh-CN"/>
        </w:rPr>
        <w:t xml:space="preserve">                                   </w:t>
      </w:r>
      <w:r>
        <w:rPr>
          <w:rFonts w:hint="eastAsia"/>
          <w:sz w:val="30"/>
          <w:szCs w:val="30"/>
        </w:rPr>
        <w:t xml:space="preserve">十一</w:t>
      </w:r>
      <w:r>
        <w:rPr>
          <w:sz w:val="30"/>
          <w:szCs w:val="30"/>
        </w:rPr>
        <w:t xml:space="preserve">、</w:t>
      </w:r>
      <w:r>
        <w:rPr>
          <w:rFonts w:hint="eastAsia" w:ascii="宋体" w:hAnsi="宋体" w:eastAsia="宋体" w:cs="宋体"/>
          <w:color w:val="000000"/>
          <w:sz w:val="24"/>
          <w:szCs w:val="24"/>
          <w:highlight w:val="none"/>
          <w:lang w:val="en-US" w:eastAsia="zh-CN" w:bidi="ar-SA"/>
        </w:rPr>
        <w:t xml:space="preserve">本章附件： </w:t>
      </w:r>
      <w:r>
        <w:rPr>
          <w:rFonts w:hint="default" w:ascii="宋体" w:hAnsi="宋体" w:eastAsia="宋体" w:cs="宋体"/>
          <w:color w:val="000000"/>
          <w:sz w:val="24"/>
          <w:szCs w:val="24"/>
          <w:highlight w:val="none"/>
          <w:lang w:val="en-US" w:eastAsia="zh-CN" w:bidi="ar-SA"/>
        </w:rPr>
        <w:t xml:space="preserve">   </w:t>
      </w:r>
      <w:r>
        <w:rPr>
          <w:rFonts w:hint="eastAsia" w:ascii="宋体" w:hAnsi="宋体" w:eastAsia="宋体" w:cs="宋体"/>
          <w:b/>
          <w:color w:val="000000"/>
          <w:sz w:val="24"/>
          <w:szCs w:val="24"/>
          <w:highlight w:val="none"/>
          <w:lang w:val="en-US" w:eastAsia="zh-CN" w:bidi="ar-SA"/>
        </w:rPr>
        <w:t xml:space="preserve">招标代理服务收费标准</w:t>
      </w:r>
      <w:r/>
    </w:p>
    <w:p>
      <w:pPr>
        <w:ind w:firstLine="200"/>
        <w:jc w:val="left"/>
        <w:spacing w:line="274" w:lineRule="auto"/>
        <w:widowControl w:val="off"/>
        <w:rPr>
          <w:rFonts w:hint="default" w:ascii="宋体" w:hAnsi="Calibri" w:eastAsia="Times New Roman" w:cs="Times New Roman"/>
          <w:color w:val="000000"/>
          <w:sz w:val="21"/>
          <w:szCs w:val="24"/>
          <w:highlight w:val="none"/>
          <w:lang w:val="en-US" w:eastAsia="zh-CN" w:bidi="ar-SA"/>
        </w:rPr>
      </w:pPr>
      <w:r>
        <w:rPr>
          <w:rFonts w:hint="default" w:ascii="宋体" w:hAnsi="Calibri" w:eastAsia="Times New Roman" w:cs="Times New Roman"/>
          <w:color w:val="000000"/>
          <w:sz w:val="21"/>
          <w:szCs w:val="24"/>
          <w:highlight w:val="none"/>
          <w:lang w:val="en-US" w:eastAsia="zh-CN" w:bidi="ar-SA"/>
        </w:rPr>
      </w:r>
      <w:r/>
    </w:p>
    <w:tbl>
      <w:tblPr>
        <w:tblStyle w:val="721"/>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费率</w:t>
            </w:r>
            <w:r/>
          </w:p>
        </w:tc>
      </w:tr>
      <w:tr>
        <w:trPr>
          <w:jc w:val="center"/>
          <w:trHeight w:val="453"/>
        </w:trPr>
        <w:tc>
          <w:tcPr>
            <w:tcBorders>
              <w:top w:val="single" w:color="auto" w:sz="4" w:space="0"/>
            </w:tcBorders>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最低收费金额（每个委托项目）</w:t>
            </w:r>
            <w:r/>
          </w:p>
        </w:tc>
        <w:tc>
          <w:tcPr>
            <w:tcBorders>
              <w:top w:val="single" w:color="auto" w:sz="4" w:space="0"/>
            </w:tcBorders>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5000元</w:t>
            </w:r>
            <w:r/>
          </w:p>
        </w:tc>
      </w:tr>
      <w:tr>
        <w:trPr>
          <w:jc w:val="center"/>
          <w:trHeight w:val="453"/>
        </w:trPr>
        <w:tc>
          <w:tcPr>
            <w:tcBorders>
              <w:top w:val="single" w:color="auto" w:sz="4" w:space="0"/>
            </w:tcBorders>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szCs w:val="28"/>
                <w:highlight w:val="none"/>
                <w:lang w:val="en-US" w:eastAsia="zh-CN" w:bidi="ar-SA"/>
              </w:rPr>
              <w:t xml:space="preserve">50</w:t>
            </w:r>
            <w:r>
              <w:rPr>
                <w:rFonts w:hint="eastAsia" w:ascii="宋体" w:hAnsi="宋体" w:eastAsia="宋体" w:cs="宋体"/>
                <w:color w:val="000000"/>
                <w:sz w:val="28"/>
                <w:szCs w:val="28"/>
                <w:highlight w:val="none"/>
                <w:lang w:val="en-US" w:eastAsia="zh-CN" w:bidi="ar-SA"/>
              </w:rPr>
              <w:t xml:space="preserve">万元以下（含50万元）</w:t>
            </w:r>
            <w:r/>
          </w:p>
        </w:tc>
        <w:tc>
          <w:tcPr>
            <w:tcBorders>
              <w:top w:val="single" w:color="auto" w:sz="4" w:space="0"/>
            </w:tcBorders>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1.6%</w:t>
            </w:r>
            <w:r/>
          </w:p>
        </w:tc>
      </w:tr>
      <w:tr>
        <w:trPr>
          <w:jc w:val="center"/>
          <w:trHeight w:val="453"/>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szCs w:val="28"/>
                <w:highlight w:val="none"/>
                <w:lang w:val="en-US" w:eastAsia="zh-CN" w:bidi="ar-SA"/>
              </w:rPr>
              <w:t xml:space="preserve">50-400</w:t>
            </w:r>
            <w:r>
              <w:rPr>
                <w:rFonts w:hint="eastAsia" w:ascii="宋体" w:hAnsi="宋体" w:eastAsia="宋体" w:cs="宋体"/>
                <w:color w:val="000000"/>
                <w:sz w:val="28"/>
                <w:szCs w:val="28"/>
                <w:highlight w:val="none"/>
                <w:lang w:val="en-US" w:eastAsia="zh-CN" w:bidi="ar-SA"/>
              </w:rPr>
              <w:t xml:space="preserve">万元（含400万元）</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1.5%</w:t>
            </w:r>
            <w:r/>
          </w:p>
        </w:tc>
      </w:tr>
      <w:tr>
        <w:trPr>
          <w:jc w:val="center"/>
          <w:trHeight w:val="453"/>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szCs w:val="28"/>
                <w:highlight w:val="none"/>
                <w:lang w:val="en-US" w:eastAsia="zh-CN" w:bidi="ar-SA"/>
              </w:rPr>
              <w:t xml:space="preserve">400-</w:t>
            </w:r>
            <w:r>
              <w:rPr>
                <w:rFonts w:hint="eastAsia" w:ascii="宋体" w:hAnsi="宋体" w:eastAsia="宋体" w:cs="宋体"/>
                <w:color w:val="000000"/>
                <w:sz w:val="28"/>
                <w:szCs w:val="28"/>
                <w:highlight w:val="none"/>
                <w:lang w:val="en-US" w:eastAsia="zh-CN" w:bidi="ar-SA"/>
              </w:rPr>
              <w:t xml:space="preserve">1000万元（含1000万元）</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1.1%</w:t>
            </w:r>
            <w:r/>
          </w:p>
        </w:tc>
      </w:tr>
      <w:tr>
        <w:trPr>
          <w:jc w:val="center"/>
          <w:trHeight w:val="466"/>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1000-5000万元（含5000万元）</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0.8%</w:t>
            </w:r>
            <w:r/>
          </w:p>
        </w:tc>
      </w:tr>
      <w:tr>
        <w:trPr>
          <w:jc w:val="center"/>
          <w:trHeight w:val="466"/>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5000-l亿元（含1亿元）</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0.25%</w:t>
            </w:r>
            <w:r/>
          </w:p>
        </w:tc>
      </w:tr>
      <w:tr>
        <w:trPr>
          <w:jc w:val="center"/>
          <w:trHeight w:val="466"/>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szCs w:val="28"/>
                <w:highlight w:val="none"/>
                <w:lang w:val="en-US" w:eastAsia="zh-CN" w:bidi="ar-SA"/>
              </w:rPr>
              <w:t xml:space="preserve">1-10</w:t>
            </w:r>
            <w:r>
              <w:rPr>
                <w:rFonts w:hint="eastAsia" w:ascii="宋体" w:hAnsi="宋体" w:eastAsia="宋体" w:cs="宋体"/>
                <w:color w:val="000000"/>
                <w:sz w:val="28"/>
                <w:szCs w:val="28"/>
                <w:highlight w:val="none"/>
                <w:lang w:val="en-US" w:eastAsia="zh-CN" w:bidi="ar-SA"/>
              </w:rPr>
              <w:t xml:space="preserve">亿元（含10亿元）</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0.05%</w:t>
            </w:r>
            <w:r/>
          </w:p>
        </w:tc>
      </w:tr>
      <w:tr>
        <w:trPr>
          <w:jc w:val="center"/>
          <w:trHeight w:val="466"/>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8"/>
                <w:szCs w:val="28"/>
                <w:highlight w:val="none"/>
                <w:lang w:val="en-US" w:eastAsia="zh-CN" w:bidi="ar-SA"/>
              </w:rPr>
              <w:t xml:space="preserve">10-50</w:t>
            </w:r>
            <w:r>
              <w:rPr>
                <w:rFonts w:hint="eastAsia" w:ascii="宋体" w:hAnsi="宋体" w:eastAsia="宋体" w:cs="宋体"/>
                <w:color w:val="000000"/>
                <w:sz w:val="28"/>
                <w:szCs w:val="28"/>
                <w:highlight w:val="none"/>
                <w:lang w:val="en-US" w:eastAsia="zh-CN" w:bidi="ar-SA"/>
              </w:rPr>
              <w:t xml:space="preserve">亿元（含50亿元）</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0.01%</w:t>
            </w:r>
            <w:r/>
          </w:p>
        </w:tc>
      </w:tr>
      <w:tr>
        <w:trPr>
          <w:jc w:val="center"/>
          <w:trHeight w:val="475"/>
        </w:trPr>
        <w:tc>
          <w:tcPr>
            <w:tcW w:w="5980"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50亿元以上</w:t>
            </w:r>
            <w:r/>
          </w:p>
        </w:tc>
        <w:tc>
          <w:tcPr>
            <w:tcW w:w="1559" w:type="dxa"/>
            <w:vAlign w:val="center"/>
            <w:textDirection w:val="lrTb"/>
            <w:noWrap w:val="false"/>
          </w:tcPr>
          <w:p>
            <w:pPr>
              <w:ind w:firstLine="200"/>
              <w:jc w:val="both"/>
              <w:spacing w:line="360" w:lineRule="auto"/>
              <w:widowControl w:val="off"/>
              <w:rPr>
                <w:rFonts w:hint="default"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0.005%</w:t>
            </w:r>
            <w:r/>
          </w:p>
        </w:tc>
      </w:tr>
    </w:tbl>
    <w:p>
      <w:pPr>
        <w:ind w:firstLine="630"/>
        <w:jc w:val="both"/>
        <w:spacing w:line="360"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说明：</w:t>
      </w:r>
      <w:r/>
    </w:p>
    <w:p>
      <w:pPr>
        <w:numPr>
          <w:ilvl w:val="0"/>
          <w:numId w:val="2"/>
        </w:numPr>
        <w:ind w:firstLine="630"/>
        <w:jc w:val="both"/>
        <w:spacing w:line="36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按上表计算的收费为代理服务全过程的收费金额。</w:t>
      </w:r>
      <w:r/>
    </w:p>
    <w:p>
      <w:pPr>
        <w:numPr>
          <w:ilvl w:val="0"/>
          <w:numId w:val="0"/>
        </w:numPr>
        <w:ind w:firstLine="840"/>
        <w:jc w:val="both"/>
        <w:spacing w:line="360"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2.代理服务费按差额定率累进法计算。</w:t>
      </w:r>
      <w:r/>
    </w:p>
    <w:p>
      <w:pPr>
        <w:ind w:firstLine="630"/>
        <w:jc w:val="both"/>
        <w:spacing w:line="360"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3.代理服务费基准金额（按差额定率累进法计算的）=中标金额（按差额定率累进法计算的）* 费率（%）</w:t>
      </w:r>
      <w:r/>
    </w:p>
    <w:p>
      <w:pPr>
        <w:ind w:firstLine="630"/>
        <w:jc w:val="both"/>
        <w:spacing w:line="360"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4.代理服务费应收取金额=代理服务费基准金额（按差额定率累进法计算的）的合计数。</w:t>
      </w:r>
      <w:r/>
    </w:p>
    <w:p>
      <w:pPr>
        <w:ind w:firstLine="630"/>
        <w:jc w:val="both"/>
        <w:spacing w:line="360"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lang w:val="en-US" w:eastAsia="zh-CN" w:bidi="ar-SA"/>
        </w:rPr>
        <w:t xml:space="preserve">.定点类等无金额或事先不能计算出价格总额的项目，按中标（成交）金额100万元计算服务费。</w:t>
      </w:r>
      <w:r/>
    </w:p>
    <w:p>
      <w:pPr>
        <w:ind w:firstLine="630"/>
        <w:jc w:val="both"/>
        <w:spacing w:line="360"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6.以上价格为协会指导价，双方可根据项目难易程度和优质优价原则协商确定。</w:t>
      </w:r>
      <w:r/>
    </w:p>
    <w:p>
      <w:pPr>
        <w:jc w:val="both"/>
        <w:widowControl w:val="off"/>
        <w:rPr>
          <w:rFonts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br w:type="page" w:clear="all"/>
      </w:r>
      <w:r/>
    </w:p>
    <w:p>
      <w:pPr>
        <w:pStyle w:val="712"/>
      </w:pPr>
      <w:r>
        <w:rPr>
          <w:rFonts w:hint="eastAsia" w:ascii="Times New Roman" w:eastAsia="宋体"/>
          <w:sz w:val="28"/>
          <w:szCs w:val="28"/>
          <w:lang w:val="en-US" w:eastAsia="zh-CN"/>
        </w:rPr>
        <w:t xml:space="preserve">           </w:t>
      </w:r>
      <w:r>
        <w:rPr>
          <w:rFonts w:hint="eastAsia"/>
          <w:sz w:val="30"/>
          <w:szCs w:val="30"/>
        </w:rPr>
        <w:t xml:space="preserve">十</w:t>
      </w:r>
      <w:r>
        <w:rPr>
          <w:rFonts w:hint="eastAsia"/>
          <w:sz w:val="30"/>
          <w:szCs w:val="30"/>
          <w:lang w:val="en-US" w:eastAsia="zh-CN"/>
        </w:rPr>
        <w:t xml:space="preserve">二、</w:t>
      </w:r>
      <w:r>
        <w:rPr>
          <w:sz w:val="30"/>
          <w:szCs w:val="30"/>
        </w:rPr>
        <w:t xml:space="preserve">预付款保函支付条款模板</w:t>
      </w:r>
      <w:r/>
    </w:p>
    <w:p>
      <w:pPr>
        <w:ind w:firstLine="605"/>
        <w:spacing w:line="480" w:lineRule="exact"/>
        <w:rPr>
          <w:rFonts w:ascii="宋体" w:hAnsi="宋体"/>
          <w:b/>
          <w:sz w:val="30"/>
          <w:szCs w:val="30"/>
        </w:rPr>
      </w:pPr>
      <w:r>
        <w:rPr>
          <w:rFonts w:ascii="宋体" w:hAnsi="宋体"/>
          <w:b/>
          <w:sz w:val="30"/>
          <w:szCs w:val="30"/>
        </w:rPr>
        <w:t xml:space="preserve">符合条件一：提交预付款保函的</w:t>
      </w:r>
      <w:r/>
    </w:p>
    <w:p>
      <w:pPr>
        <w:ind w:firstLine="602"/>
        <w:spacing w:line="480" w:lineRule="exact"/>
        <w:rPr>
          <w:rFonts w:ascii="宋体" w:hAnsi="宋体"/>
          <w:sz w:val="30"/>
          <w:szCs w:val="30"/>
          <w:u w:val="single"/>
        </w:rPr>
      </w:pPr>
      <w:r>
        <w:rPr>
          <w:rFonts w:ascii="宋体" w:hAnsi="宋体"/>
          <w:sz w:val="30"/>
          <w:szCs w:val="30"/>
        </w:rPr>
        <w:t xml:space="preserve">（1）合同签订且乙方向甲方出具预付款保函后个工作日内，甲方应支付合同价款的百分之</w:t>
      </w:r>
      <w:r>
        <w:rPr>
          <w:rFonts w:ascii="宋体" w:hAnsi="宋体"/>
          <w:sz w:val="30"/>
          <w:szCs w:val="30"/>
          <w:u w:val="single"/>
        </w:rPr>
        <w:t xml:space="preserve">        XX（    XX%），</w:t>
      </w:r>
      <w:r>
        <w:rPr>
          <w:rFonts w:ascii="宋体" w:hAnsi="宋体"/>
          <w:sz w:val="30"/>
          <w:szCs w:val="30"/>
        </w:rPr>
        <w:t xml:space="preserve">小写￥大写：人民币。</w:t>
      </w:r>
      <w:r/>
    </w:p>
    <w:p>
      <w:pPr>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p>
    <w:p>
      <w:pPr>
        <w:ind w:left="140" w:firstLine="602"/>
        <w:spacing w:line="480" w:lineRule="exact"/>
        <w:rPr>
          <w:rFonts w:ascii="宋体" w:hAnsi="宋体"/>
          <w:sz w:val="30"/>
          <w:szCs w:val="30"/>
        </w:rPr>
      </w:pPr>
      <w:r>
        <w:rPr>
          <w:rFonts w:ascii="宋体" w:hAnsi="宋体"/>
          <w:sz w:val="30"/>
          <w:szCs w:val="30"/>
        </w:rPr>
        <w:t xml:space="preserve">（2）验收合格后个工作日内，甲方应支付合同价款的百分之</w:t>
      </w:r>
      <w:r>
        <w:rPr>
          <w:rFonts w:ascii="宋体" w:hAnsi="宋体"/>
          <w:sz w:val="30"/>
          <w:szCs w:val="30"/>
          <w:u w:val="single"/>
        </w:rPr>
        <w:t xml:space="preserve">XX（    XX%），</w:t>
      </w:r>
      <w:r>
        <w:rPr>
          <w:rFonts w:ascii="宋体" w:hAnsi="宋体"/>
          <w:sz w:val="30"/>
          <w:szCs w:val="30"/>
        </w:rPr>
        <w:t xml:space="preserve">小写￥大写：人民币。</w:t>
      </w:r>
      <w:r/>
    </w:p>
    <w:p>
      <w:pPr>
        <w:ind w:firstLine="605"/>
        <w:spacing w:line="480" w:lineRule="exact"/>
        <w:rPr>
          <w:rFonts w:ascii="宋体" w:hAnsi="宋体"/>
          <w:b/>
          <w:sz w:val="30"/>
          <w:szCs w:val="30"/>
        </w:rPr>
      </w:pPr>
      <w:r>
        <w:rPr>
          <w:rFonts w:ascii="宋体" w:hAnsi="宋体"/>
          <w:b/>
          <w:sz w:val="30"/>
          <w:szCs w:val="30"/>
        </w:rPr>
        <w:t xml:space="preserve">……</w:t>
      </w:r>
      <w:r/>
    </w:p>
    <w:p>
      <w:pPr>
        <w:ind w:firstLine="605"/>
        <w:spacing w:line="480" w:lineRule="exact"/>
        <w:rPr>
          <w:rFonts w:ascii="宋体" w:hAnsi="宋体"/>
          <w:b/>
          <w:sz w:val="30"/>
          <w:szCs w:val="30"/>
        </w:rPr>
      </w:pPr>
      <w:r>
        <w:rPr>
          <w:rFonts w:ascii="宋体" w:hAnsi="宋体"/>
          <w:b/>
          <w:sz w:val="30"/>
          <w:szCs w:val="30"/>
        </w:rPr>
        <w:t xml:space="preserve">符合条件二：不提交预付款保函的</w:t>
      </w:r>
      <w:r/>
    </w:p>
    <w:p>
      <w:pPr>
        <w:ind w:firstLine="602"/>
        <w:spacing w:line="480" w:lineRule="exact"/>
        <w:rPr>
          <w:rFonts w:ascii="宋体" w:hAnsi="宋体"/>
          <w:sz w:val="30"/>
          <w:szCs w:val="30"/>
          <w:u w:val="single"/>
        </w:rPr>
      </w:pPr>
      <w:r>
        <w:rPr>
          <w:rFonts w:ascii="宋体" w:hAnsi="宋体"/>
          <w:sz w:val="30"/>
          <w:szCs w:val="30"/>
        </w:rPr>
        <w:t xml:space="preserve">（1）合同签订后个工作日内，甲方应支付合同价款的百分之</w:t>
      </w:r>
      <w:r>
        <w:rPr>
          <w:rFonts w:ascii="宋体" w:hAnsi="宋体"/>
          <w:sz w:val="30"/>
          <w:szCs w:val="30"/>
          <w:u w:val="single"/>
        </w:rPr>
        <w:t xml:space="preserve">XX（    XX%），</w:t>
      </w:r>
      <w:r>
        <w:rPr>
          <w:rFonts w:ascii="宋体" w:hAnsi="宋体"/>
          <w:sz w:val="30"/>
          <w:szCs w:val="30"/>
        </w:rPr>
        <w:t xml:space="preserve">小写￥大写：人民币。</w:t>
      </w:r>
      <w:r/>
    </w:p>
    <w:p>
      <w:pPr>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p>
    <w:p>
      <w:pPr>
        <w:ind w:left="140" w:firstLine="602"/>
        <w:spacing w:line="480" w:lineRule="exact"/>
        <w:rPr>
          <w:rFonts w:ascii="宋体" w:hAnsi="宋体"/>
          <w:sz w:val="30"/>
          <w:szCs w:val="30"/>
        </w:rPr>
      </w:pPr>
      <w:r>
        <w:rPr>
          <w:rFonts w:ascii="宋体" w:hAnsi="宋体"/>
          <w:sz w:val="30"/>
          <w:szCs w:val="30"/>
        </w:rPr>
        <w:t xml:space="preserve">（2）验收合格后个工作日内，甲方应支付合同价款的百分之</w:t>
      </w:r>
      <w:r>
        <w:rPr>
          <w:rFonts w:ascii="宋体" w:hAnsi="宋体"/>
          <w:sz w:val="30"/>
          <w:szCs w:val="30"/>
          <w:u w:val="single"/>
        </w:rPr>
        <w:t xml:space="preserve">XX（    XX%），</w:t>
      </w:r>
      <w:r>
        <w:rPr>
          <w:rFonts w:ascii="宋体" w:hAnsi="宋体"/>
          <w:sz w:val="30"/>
          <w:szCs w:val="30"/>
        </w:rPr>
        <w:t xml:space="preserve">小写￥大写：人民币。</w:t>
      </w:r>
      <w:r/>
    </w:p>
    <w:p>
      <w:pPr>
        <w:ind w:firstLine="605"/>
        <w:spacing w:line="480" w:lineRule="exact"/>
        <w:rPr>
          <w:rFonts w:ascii="宋体" w:hAnsi="宋体"/>
          <w:b/>
          <w:sz w:val="30"/>
          <w:szCs w:val="30"/>
        </w:rPr>
      </w:pPr>
      <w:r>
        <w:rPr>
          <w:rFonts w:ascii="宋体" w:hAnsi="宋体"/>
          <w:b/>
          <w:sz w:val="30"/>
          <w:szCs w:val="30"/>
        </w:rPr>
        <w:t xml:space="preserve">……</w:t>
      </w:r>
      <w:r/>
    </w:p>
    <w:p>
      <w:pPr>
        <w:ind w:left="140" w:firstLine="605"/>
        <w:spacing w:line="480" w:lineRule="exact"/>
        <w:rPr>
          <w:rFonts w:ascii="宋体" w:hAnsi="宋体"/>
          <w:b/>
          <w:sz w:val="30"/>
          <w:szCs w:val="30"/>
        </w:rPr>
      </w:pPr>
      <w:r>
        <w:rPr>
          <w:rFonts w:ascii="宋体" w:hAnsi="宋体"/>
          <w:b/>
          <w:sz w:val="30"/>
          <w:szCs w:val="30"/>
        </w:rPr>
        <w:t xml:space="preserve">注:</w:t>
      </w:r>
      <w:r/>
    </w:p>
    <w:p>
      <w:pPr>
        <w:ind w:left="140" w:firstLine="602"/>
        <w:spacing w:line="480" w:lineRule="exact"/>
        <w:rPr>
          <w:rFonts w:ascii="宋体" w:hAnsi="宋体"/>
          <w:sz w:val="30"/>
          <w:szCs w:val="30"/>
        </w:rPr>
      </w:pPr>
      <w:r>
        <w:rPr>
          <w:rFonts w:ascii="宋体" w:hAnsi="宋体"/>
          <w:sz w:val="30"/>
          <w:szCs w:val="30"/>
        </w:rPr>
        <w:t xml:space="preserve">1、付款条件一中，出具预付款保函后支付的合同款应当与保函金额一致。</w:t>
      </w:r>
      <w:r/>
    </w:p>
    <w:p>
      <w:pPr>
        <w:ind w:left="140" w:firstLine="602"/>
        <w:spacing w:line="480" w:lineRule="exact"/>
        <w:rPr>
          <w:rFonts w:ascii="宋体" w:hAnsi="宋体"/>
          <w:sz w:val="30"/>
          <w:szCs w:val="30"/>
        </w:rPr>
      </w:pPr>
      <w:r>
        <w:rPr>
          <w:rFonts w:ascii="宋体" w:hAnsi="宋体"/>
          <w:sz w:val="30"/>
          <w:szCs w:val="30"/>
        </w:rPr>
        <w:t xml:space="preserve">2、付款条件二中，预付款比例设定应符合《关于做好政府采购支持企业发展有关事项的通知》(苏财购〔2020〕52号)要求。</w:t>
      </w:r>
      <w:r/>
    </w:p>
    <w:p>
      <w:pPr>
        <w:spacing w:line="480" w:lineRule="exact"/>
        <w:rPr>
          <w:rFonts w:ascii="宋体" w:hAnsi="宋体"/>
          <w:sz w:val="30"/>
          <w:szCs w:val="30"/>
        </w:rPr>
      </w:pPr>
      <w:r>
        <w:rPr>
          <w:rFonts w:ascii="宋体" w:hAnsi="宋体"/>
          <w:sz w:val="30"/>
          <w:szCs w:val="30"/>
        </w:rPr>
      </w:r>
      <w:r/>
    </w:p>
    <w:p>
      <w:pPr>
        <w:pStyle w:val="729"/>
        <w:rPr>
          <w:rFonts w:ascii="宋体" w:hAnsi="宋体"/>
          <w:sz w:val="30"/>
          <w:szCs w:val="30"/>
        </w:rPr>
      </w:pPr>
      <w:r>
        <w:rPr>
          <w:rFonts w:ascii="宋体" w:hAnsi="宋体"/>
          <w:sz w:val="30"/>
          <w:szCs w:val="30"/>
        </w:rPr>
      </w:r>
      <w:r/>
    </w:p>
    <w:p>
      <w:pPr>
        <w:pStyle w:val="729"/>
        <w:rPr>
          <w:rFonts w:ascii="宋体" w:hAnsi="宋体"/>
          <w:sz w:val="30"/>
          <w:szCs w:val="30"/>
        </w:rPr>
      </w:pPr>
      <w:r>
        <w:rPr>
          <w:rFonts w:ascii="宋体" w:hAnsi="宋体"/>
          <w:sz w:val="30"/>
          <w:szCs w:val="30"/>
        </w:rPr>
      </w:r>
      <w:r/>
    </w:p>
    <w:p>
      <w:pPr>
        <w:pStyle w:val="729"/>
        <w:rPr>
          <w:rFonts w:ascii="宋体" w:hAnsi="宋体"/>
          <w:sz w:val="30"/>
          <w:szCs w:val="30"/>
        </w:rPr>
      </w:pPr>
      <w:r>
        <w:rPr>
          <w:rFonts w:ascii="宋体" w:hAnsi="宋体"/>
          <w:sz w:val="30"/>
          <w:szCs w:val="30"/>
        </w:rPr>
      </w:r>
      <w:r/>
    </w:p>
    <w:p>
      <w:pPr>
        <w:pStyle w:val="729"/>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r>
      <w:r/>
    </w:p>
    <w:sectPr>
      <w:footerReference w:type="default" r:id="rId12"/>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等线 Light">
    <w:panose1 w:val="02010600030101010101"/>
  </w:font>
  <w:font w:name="仿宋">
    <w:panose1 w:val="02010609060101010101"/>
  </w:font>
  <w:font w:name="方正书宋简体">
    <w:panose1 w:val="020B050302020202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57"/>
      </w:rPr>
      <w:framePr w:wrap="around" w:vAnchor="text" w:hAnchor="margin" w:xAlign="center" w:y="1"/>
    </w:pPr>
    <w:r>
      <w:fldChar w:fldCharType="begin"/>
    </w:r>
    <w:r>
      <w:rPr>
        <w:rStyle w:val="757"/>
      </w:rPr>
      <w:instrText xml:space="preserve">PAGE  </w:instrText>
    </w:r>
    <w:r>
      <w:fldChar w:fldCharType="end"/>
    </w:r>
    <w:r/>
  </w:p>
  <w:p>
    <w:pPr>
      <w:pStyle w:val="741"/>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84595602"/>
      <w:rPr/>
    </w:sdtPr>
    <w:sdtContent>
      <w:p>
        <w:pPr>
          <w:pStyle w:val="741"/>
          <w:jc w:val="center"/>
        </w:pPr>
        <w:r>
          <w:fldChar w:fldCharType="begin"/>
        </w:r>
        <w:r>
          <w:instrText xml:space="preserve">PAGE   \* MERGEFORMAT</w:instrText>
        </w:r>
        <w:r>
          <w:fldChar w:fldCharType="separate"/>
        </w:r>
        <w:r>
          <w:rPr>
            <w:lang w:val="zh-CN"/>
          </w:rPr>
          <w:t xml:space="preserve">39</w:t>
        </w:r>
        <w:r>
          <w:fldChar w:fldCharType="end"/>
        </w:r>
        <w:r/>
      </w:p>
    </w:sdtContent>
  </w:sdt>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rPr>
      <w:rFonts w:hint="default" w:ascii="Times New Roman" w:hAnsi="Times New Roman" w:eastAsia="宋体" w:cs="Times New Roman"/>
    </w:rPr>
  </w:style>
  <w:style w:type="paragraph" w:styleId="711">
    <w:name w:val="Heading 1"/>
    <w:basedOn w:val="710"/>
    <w:next w:val="710"/>
    <w:link w:val="989"/>
    <w:uiPriority w:val="0"/>
    <w:qFormat/>
    <w:pPr>
      <w:jc w:val="center"/>
      <w:keepLines/>
      <w:keepNext/>
      <w:spacing w:line="578" w:lineRule="auto"/>
      <w:outlineLvl w:val="0"/>
    </w:pPr>
    <w:rPr>
      <w:rFonts w:eastAsia="新宋体"/>
      <w:b/>
      <w:bCs/>
      <w:sz w:val="30"/>
      <w:szCs w:val="44"/>
    </w:rPr>
  </w:style>
  <w:style w:type="paragraph" w:styleId="712">
    <w:name w:val="Heading 2"/>
    <w:basedOn w:val="710"/>
    <w:next w:val="710"/>
    <w:link w:val="970"/>
    <w:uiPriority w:val="0"/>
    <w:qFormat/>
    <w:pPr>
      <w:keepLines/>
      <w:keepNext/>
      <w:spacing w:line="415" w:lineRule="auto"/>
      <w:outlineLvl w:val="1"/>
    </w:pPr>
    <w:rPr>
      <w:rFonts w:ascii="Calibri Light" w:hAnsi="Calibri Light"/>
      <w:b/>
      <w:bCs/>
      <w:sz w:val="24"/>
      <w:szCs w:val="32"/>
    </w:rPr>
  </w:style>
  <w:style w:type="paragraph" w:styleId="713">
    <w:name w:val="Heading 3"/>
    <w:basedOn w:val="710"/>
    <w:next w:val="710"/>
    <w:link w:val="981"/>
    <w:uiPriority w:val="9"/>
    <w:qFormat/>
    <w:pPr>
      <w:keepLines/>
      <w:keepNext/>
      <w:spacing w:before="260" w:after="260" w:line="416" w:lineRule="auto"/>
      <w:outlineLvl w:val="2"/>
    </w:pPr>
    <w:rPr>
      <w:b/>
      <w:bCs/>
      <w:sz w:val="32"/>
      <w:szCs w:val="32"/>
    </w:rPr>
  </w:style>
  <w:style w:type="paragraph" w:styleId="714">
    <w:name w:val="Heading 4"/>
    <w:basedOn w:val="710"/>
    <w:next w:val="710"/>
    <w:link w:val="990"/>
    <w:uiPriority w:val="0"/>
    <w:qFormat/>
    <w:pPr>
      <w:keepLines/>
      <w:keepNext/>
      <w:spacing w:before="280" w:after="290" w:line="376" w:lineRule="auto"/>
      <w:outlineLvl w:val="3"/>
    </w:pPr>
    <w:rPr>
      <w:rFonts w:ascii="Cambria" w:hAnsi="Cambria"/>
      <w:b/>
      <w:bCs/>
      <w:sz w:val="28"/>
      <w:szCs w:val="28"/>
    </w:rPr>
  </w:style>
  <w:style w:type="paragraph" w:styleId="715">
    <w:name w:val="Heading 5"/>
    <w:basedOn w:val="710"/>
    <w:next w:val="710"/>
    <w:link w:val="991"/>
    <w:uiPriority w:val="0"/>
    <w:qFormat/>
    <w:pPr>
      <w:keepLines/>
      <w:keepNext/>
      <w:spacing w:before="280" w:after="290" w:line="376" w:lineRule="auto"/>
      <w:outlineLvl w:val="4"/>
    </w:pPr>
    <w:rPr>
      <w:b/>
      <w:bCs/>
      <w:sz w:val="28"/>
      <w:szCs w:val="28"/>
    </w:rPr>
  </w:style>
  <w:style w:type="paragraph" w:styleId="716">
    <w:name w:val="Heading 6"/>
    <w:next w:val="710"/>
    <w:link w:val="821"/>
    <w:uiPriority w:val="9"/>
    <w:unhideWhenUsed/>
    <w:qFormat/>
    <w:pPr>
      <w:keepLines/>
      <w:keepNext/>
      <w:spacing w:before="320" w:after="200"/>
      <w:outlineLvl w:val="5"/>
    </w:pPr>
    <w:rPr>
      <w:rFonts w:hint="default" w:ascii="Arial" w:hAnsi="Arial" w:eastAsia="Arial" w:cs="Arial"/>
      <w:b/>
      <w:bCs/>
      <w:sz w:val="22"/>
      <w:szCs w:val="22"/>
    </w:rPr>
  </w:style>
  <w:style w:type="paragraph" w:styleId="717">
    <w:name w:val="Heading 7"/>
    <w:basedOn w:val="710"/>
    <w:next w:val="710"/>
    <w:link w:val="971"/>
    <w:uiPriority w:val="0"/>
    <w:qFormat/>
    <w:pPr>
      <w:keepLines/>
      <w:keepNext/>
      <w:spacing w:before="240" w:after="64" w:line="320" w:lineRule="auto"/>
      <w:outlineLvl w:val="6"/>
    </w:pPr>
    <w:rPr>
      <w:rFonts w:ascii="Calibri" w:hAnsi="Calibri"/>
      <w:b/>
      <w:bCs/>
      <w:sz w:val="24"/>
    </w:rPr>
  </w:style>
  <w:style w:type="paragraph" w:styleId="718">
    <w:name w:val="Heading 8"/>
    <w:next w:val="710"/>
    <w:link w:val="823"/>
    <w:uiPriority w:val="9"/>
    <w:unhideWhenUsed/>
    <w:qFormat/>
    <w:pPr>
      <w:keepLines/>
      <w:keepNext/>
      <w:spacing w:before="320" w:after="200"/>
      <w:outlineLvl w:val="7"/>
    </w:pPr>
    <w:rPr>
      <w:rFonts w:hint="default" w:ascii="Arial" w:hAnsi="Arial" w:eastAsia="Arial" w:cs="Arial"/>
      <w:i/>
      <w:iCs/>
      <w:sz w:val="22"/>
      <w:szCs w:val="22"/>
    </w:rPr>
  </w:style>
  <w:style w:type="paragraph" w:styleId="719">
    <w:name w:val="Heading 9"/>
    <w:next w:val="710"/>
    <w:link w:val="824"/>
    <w:uiPriority w:val="9"/>
    <w:unhideWhenUsed/>
    <w:qFormat/>
    <w:pPr>
      <w:keepLines/>
      <w:keepNext/>
      <w:spacing w:before="320" w:after="200"/>
      <w:outlineLvl w:val="8"/>
    </w:pPr>
    <w:rPr>
      <w:rFonts w:hint="default"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next w:val="710"/>
    <w:uiPriority w:val="39"/>
    <w:unhideWhenUsed/>
    <w:qFormat/>
    <w:pPr>
      <w:ind w:left="1701"/>
      <w:spacing w:after="57"/>
    </w:pPr>
    <w:rPr>
      <w:rFonts w:hint="default" w:ascii="Times New Roman" w:hAnsi="Times New Roman" w:eastAsia="宋体" w:cs="Times New Roman"/>
    </w:rPr>
  </w:style>
  <w:style w:type="paragraph" w:styleId="723">
    <w:name w:val="Normal Indent"/>
    <w:basedOn w:val="710"/>
    <w:next w:val="710"/>
    <w:link w:val="992"/>
    <w:uiPriority w:val="0"/>
    <w:qFormat/>
    <w:pPr>
      <w:ind w:firstLine="420"/>
    </w:pPr>
  </w:style>
  <w:style w:type="paragraph" w:styleId="724">
    <w:name w:val="Caption"/>
    <w:next w:val="710"/>
    <w:uiPriority w:val="35"/>
    <w:semiHidden/>
    <w:unhideWhenUsed/>
    <w:qFormat/>
    <w:pPr>
      <w:spacing w:line="276" w:lineRule="auto"/>
    </w:pPr>
    <w:rPr>
      <w:rFonts w:hint="default" w:ascii="Times New Roman" w:hAnsi="Times New Roman" w:eastAsia="宋体" w:cs="Times New Roman"/>
      <w:b/>
      <w:bCs/>
      <w:color w:val="4f81bd"/>
      <w:sz w:val="18"/>
      <w:szCs w:val="18"/>
    </w:rPr>
  </w:style>
  <w:style w:type="paragraph" w:styleId="725">
    <w:name w:val="index 5"/>
    <w:basedOn w:val="710"/>
    <w:next w:val="710"/>
    <w:uiPriority w:val="0"/>
    <w:qFormat/>
    <w:pPr>
      <w:ind w:left="798"/>
    </w:pPr>
    <w:rPr>
      <w:rFonts w:ascii="Calibri" w:hAnsi="Calibri"/>
    </w:rPr>
  </w:style>
  <w:style w:type="paragraph" w:styleId="726">
    <w:name w:val="Document Map"/>
    <w:basedOn w:val="710"/>
    <w:link w:val="993"/>
    <w:uiPriority w:val="0"/>
    <w:qFormat/>
    <w:rPr>
      <w:rFonts w:ascii="宋体" w:hAnsi="Calibri"/>
      <w:sz w:val="18"/>
      <w:szCs w:val="18"/>
    </w:rPr>
  </w:style>
  <w:style w:type="paragraph" w:styleId="727">
    <w:name w:val="annotation text"/>
    <w:basedOn w:val="710"/>
    <w:link w:val="978"/>
    <w:uiPriority w:val="0"/>
    <w:qFormat/>
  </w:style>
  <w:style w:type="paragraph" w:styleId="728">
    <w:name w:val="Body Text"/>
    <w:basedOn w:val="710"/>
    <w:link w:val="982"/>
    <w:uiPriority w:val="0"/>
    <w:qFormat/>
    <w:pPr>
      <w:spacing w:after="120"/>
    </w:pPr>
    <w:rPr>
      <w:rFonts w:ascii="Calibri" w:hAnsi="Calibri"/>
    </w:rPr>
  </w:style>
  <w:style w:type="paragraph" w:styleId="729">
    <w:name w:val="Body Text Indent"/>
    <w:basedOn w:val="710"/>
    <w:next w:val="730"/>
    <w:link w:val="988"/>
    <w:uiPriority w:val="0"/>
    <w:qFormat/>
    <w:pPr>
      <w:ind w:left="420"/>
      <w:spacing w:after="120"/>
    </w:pPr>
    <w:rPr>
      <w:rFonts w:ascii="Calibri" w:hAnsi="Calibri"/>
    </w:rPr>
  </w:style>
  <w:style w:type="paragraph" w:styleId="730">
    <w:name w:val="envelope return"/>
    <w:basedOn w:val="710"/>
    <w:uiPriority w:val="0"/>
    <w:qFormat/>
    <w:rPr>
      <w:rFonts w:ascii="Arial" w:hAnsi="Arial"/>
    </w:rPr>
  </w:style>
  <w:style w:type="paragraph" w:styleId="731">
    <w:name w:val="Block Text"/>
    <w:basedOn w:val="710"/>
    <w:uiPriority w:val="6"/>
    <w:qFormat/>
    <w:pPr>
      <w:ind w:left="420" w:right="33"/>
    </w:pPr>
    <w:rPr>
      <w:sz w:val="24"/>
    </w:rPr>
  </w:style>
  <w:style w:type="paragraph" w:styleId="732">
    <w:name w:val="index 4"/>
    <w:basedOn w:val="710"/>
    <w:next w:val="710"/>
    <w:uiPriority w:val="0"/>
    <w:qFormat/>
    <w:pPr>
      <w:ind w:left="600"/>
    </w:pPr>
    <w:rPr>
      <w:rFonts w:ascii="Calibri" w:hAnsi="Calibri"/>
      <w:sz w:val="22"/>
      <w:szCs w:val="22"/>
    </w:rPr>
  </w:style>
  <w:style w:type="paragraph" w:styleId="733">
    <w:name w:val="toc 5"/>
    <w:next w:val="710"/>
    <w:uiPriority w:val="39"/>
    <w:unhideWhenUsed/>
    <w:qFormat/>
    <w:pPr>
      <w:ind w:left="1134"/>
      <w:spacing w:after="57"/>
    </w:pPr>
    <w:rPr>
      <w:rFonts w:hint="default" w:ascii="Times New Roman" w:hAnsi="Times New Roman" w:eastAsia="宋体" w:cs="Times New Roman"/>
    </w:rPr>
  </w:style>
  <w:style w:type="paragraph" w:styleId="734">
    <w:name w:val="toc 3"/>
    <w:next w:val="710"/>
    <w:uiPriority w:val="39"/>
    <w:unhideWhenUsed/>
    <w:qFormat/>
    <w:pPr>
      <w:ind w:left="567"/>
      <w:spacing w:after="57"/>
    </w:pPr>
    <w:rPr>
      <w:rFonts w:hint="default" w:ascii="Times New Roman" w:hAnsi="Times New Roman" w:eastAsia="宋体" w:cs="Times New Roman"/>
    </w:rPr>
  </w:style>
  <w:style w:type="paragraph" w:styleId="735">
    <w:name w:val="Plain Text"/>
    <w:basedOn w:val="710"/>
    <w:link w:val="994"/>
    <w:uiPriority w:val="0"/>
    <w:qFormat/>
    <w:rPr>
      <w:rFonts w:ascii="宋体" w:hAnsi="Courier New"/>
    </w:rPr>
  </w:style>
  <w:style w:type="paragraph" w:styleId="736">
    <w:name w:val="toc 8"/>
    <w:next w:val="710"/>
    <w:uiPriority w:val="39"/>
    <w:unhideWhenUsed/>
    <w:qFormat/>
    <w:pPr>
      <w:ind w:left="1984"/>
      <w:spacing w:after="57"/>
    </w:pPr>
    <w:rPr>
      <w:rFonts w:hint="default" w:ascii="Times New Roman" w:hAnsi="Times New Roman" w:eastAsia="宋体" w:cs="Times New Roman"/>
    </w:rPr>
  </w:style>
  <w:style w:type="paragraph" w:styleId="737">
    <w:name w:val="Date"/>
    <w:basedOn w:val="710"/>
    <w:next w:val="710"/>
    <w:link w:val="974"/>
    <w:uiPriority w:val="0"/>
    <w:qFormat/>
    <w:rPr>
      <w:rFonts w:eastAsia="仿宋_GB2312"/>
      <w:sz w:val="28"/>
    </w:rPr>
  </w:style>
  <w:style w:type="paragraph" w:styleId="738">
    <w:name w:val="Body Text Indent 2"/>
    <w:basedOn w:val="710"/>
    <w:link w:val="995"/>
    <w:uiPriority w:val="0"/>
    <w:qFormat/>
    <w:pPr>
      <w:ind w:firstLine="475"/>
      <w:spacing w:line="10" w:lineRule="atLeast"/>
    </w:pPr>
    <w:rPr>
      <w:rFonts w:ascii="仿宋_GB2312" w:eastAsia="仿宋_GB2312"/>
      <w:sz w:val="24"/>
    </w:rPr>
  </w:style>
  <w:style w:type="paragraph" w:styleId="739">
    <w:name w:val="endnote text"/>
    <w:link w:val="943"/>
    <w:uiPriority w:val="99"/>
    <w:semiHidden/>
    <w:unhideWhenUsed/>
    <w:qFormat/>
    <w:rPr>
      <w:rFonts w:hint="default" w:ascii="Times New Roman" w:hAnsi="Times New Roman" w:eastAsia="宋体" w:cs="Times New Roman"/>
    </w:rPr>
  </w:style>
  <w:style w:type="paragraph" w:styleId="740">
    <w:name w:val="Balloon Text"/>
    <w:basedOn w:val="710"/>
    <w:link w:val="996"/>
    <w:uiPriority w:val="0"/>
    <w:qFormat/>
    <w:rPr>
      <w:sz w:val="18"/>
      <w:szCs w:val="18"/>
    </w:rPr>
  </w:style>
  <w:style w:type="paragraph" w:styleId="741">
    <w:name w:val="Footer"/>
    <w:basedOn w:val="710"/>
    <w:link w:val="997"/>
    <w:uiPriority w:val="99"/>
    <w:qFormat/>
    <w:pPr>
      <w:tabs>
        <w:tab w:val="center" w:pos="4153" w:leader="none"/>
        <w:tab w:val="right" w:pos="8306" w:leader="none"/>
      </w:tabs>
    </w:pPr>
    <w:rPr>
      <w:sz w:val="18"/>
      <w:szCs w:val="18"/>
    </w:rPr>
  </w:style>
  <w:style w:type="paragraph" w:styleId="742">
    <w:name w:val="Header"/>
    <w:basedOn w:val="710"/>
    <w:link w:val="979"/>
    <w:uiPriority w:val="0"/>
    <w:qFormat/>
    <w:pPr>
      <w:jc w:val="center"/>
      <w:tabs>
        <w:tab w:val="center" w:pos="4153" w:leader="none"/>
        <w:tab w:val="right" w:pos="8306" w:leader="none"/>
      </w:tabs>
      <w:pBdr>
        <w:bottom w:val="single" w:color="000000" w:sz="6" w:space="1"/>
      </w:pBdr>
    </w:pPr>
    <w:rPr>
      <w:sz w:val="18"/>
      <w:szCs w:val="18"/>
    </w:rPr>
  </w:style>
  <w:style w:type="paragraph" w:styleId="743">
    <w:name w:val="toc 1"/>
    <w:next w:val="710"/>
    <w:uiPriority w:val="39"/>
    <w:unhideWhenUsed/>
    <w:qFormat/>
    <w:pPr>
      <w:spacing w:after="57"/>
    </w:pPr>
    <w:rPr>
      <w:rFonts w:hint="default" w:ascii="Times New Roman" w:hAnsi="Times New Roman" w:eastAsia="宋体" w:cs="Times New Roman"/>
    </w:rPr>
  </w:style>
  <w:style w:type="paragraph" w:styleId="744">
    <w:name w:val="toc 4"/>
    <w:next w:val="710"/>
    <w:uiPriority w:val="39"/>
    <w:unhideWhenUsed/>
    <w:qFormat/>
    <w:pPr>
      <w:ind w:left="850"/>
      <w:spacing w:after="57"/>
    </w:pPr>
    <w:rPr>
      <w:rFonts w:hint="default" w:ascii="Times New Roman" w:hAnsi="Times New Roman" w:eastAsia="宋体" w:cs="Times New Roman"/>
    </w:rPr>
  </w:style>
  <w:style w:type="paragraph" w:styleId="745">
    <w:name w:val="Subtitle"/>
    <w:link w:val="828"/>
    <w:uiPriority w:val="11"/>
    <w:qFormat/>
    <w:pPr>
      <w:spacing w:before="200" w:after="200"/>
    </w:pPr>
    <w:rPr>
      <w:rFonts w:hint="default" w:ascii="Times New Roman" w:hAnsi="Times New Roman" w:eastAsia="宋体" w:cs="Times New Roman"/>
      <w:sz w:val="24"/>
      <w:szCs w:val="24"/>
    </w:rPr>
  </w:style>
  <w:style w:type="paragraph" w:styleId="746">
    <w:name w:val="footnote text"/>
    <w:basedOn w:val="710"/>
    <w:next w:val="725"/>
    <w:link w:val="942"/>
    <w:uiPriority w:val="0"/>
    <w:qFormat/>
    <w:rPr>
      <w:rFonts w:ascii="宋体" w:eastAsia="Times New Roman"/>
      <w:sz w:val="18"/>
      <w:szCs w:val="18"/>
    </w:rPr>
  </w:style>
  <w:style w:type="paragraph" w:styleId="747">
    <w:name w:val="toc 6"/>
    <w:next w:val="710"/>
    <w:uiPriority w:val="39"/>
    <w:unhideWhenUsed/>
    <w:qFormat/>
    <w:pPr>
      <w:ind w:left="1417"/>
      <w:spacing w:after="57"/>
    </w:pPr>
    <w:rPr>
      <w:rFonts w:hint="default" w:ascii="Times New Roman" w:hAnsi="Times New Roman" w:eastAsia="宋体" w:cs="Times New Roman"/>
    </w:rPr>
  </w:style>
  <w:style w:type="paragraph" w:styleId="748">
    <w:name w:val="table of figures"/>
    <w:next w:val="710"/>
    <w:uiPriority w:val="99"/>
    <w:unhideWhenUsed/>
    <w:qFormat/>
    <w:rPr>
      <w:rFonts w:hint="default" w:ascii="Times New Roman" w:hAnsi="Times New Roman" w:eastAsia="宋体" w:cs="Times New Roman"/>
    </w:rPr>
  </w:style>
  <w:style w:type="paragraph" w:styleId="749">
    <w:name w:val="toc 2"/>
    <w:next w:val="710"/>
    <w:uiPriority w:val="39"/>
    <w:unhideWhenUsed/>
    <w:qFormat/>
    <w:pPr>
      <w:ind w:left="283"/>
      <w:spacing w:after="57"/>
    </w:pPr>
    <w:rPr>
      <w:rFonts w:hint="default" w:ascii="Times New Roman" w:hAnsi="Times New Roman" w:eastAsia="宋体" w:cs="Times New Roman"/>
    </w:rPr>
  </w:style>
  <w:style w:type="paragraph" w:styleId="750">
    <w:name w:val="toc 9"/>
    <w:next w:val="710"/>
    <w:uiPriority w:val="39"/>
    <w:unhideWhenUsed/>
    <w:qFormat/>
    <w:pPr>
      <w:ind w:left="2268"/>
      <w:spacing w:after="57"/>
    </w:pPr>
    <w:rPr>
      <w:rFonts w:hint="default" w:ascii="Times New Roman" w:hAnsi="Times New Roman" w:eastAsia="宋体" w:cs="Times New Roman"/>
    </w:rPr>
  </w:style>
  <w:style w:type="paragraph" w:styleId="751">
    <w:name w:val="Normal (Web)"/>
    <w:basedOn w:val="710"/>
    <w:uiPriority w:val="0"/>
    <w:qFormat/>
    <w:pPr>
      <w:spacing w:before="100" w:beforeAutospacing="1" w:after="100" w:afterAutospacing="1"/>
    </w:pPr>
    <w:rPr>
      <w:rFonts w:ascii="宋体" w:hAnsi="宋体"/>
      <w:sz w:val="24"/>
    </w:rPr>
  </w:style>
  <w:style w:type="paragraph" w:styleId="752">
    <w:name w:val="Title"/>
    <w:basedOn w:val="710"/>
    <w:next w:val="710"/>
    <w:link w:val="827"/>
    <w:uiPriority w:val="0"/>
    <w:qFormat/>
    <w:pPr>
      <w:contextualSpacing/>
      <w:spacing w:before="300" w:after="200"/>
    </w:pPr>
    <w:rPr>
      <w:sz w:val="48"/>
      <w:szCs w:val="48"/>
    </w:rPr>
  </w:style>
  <w:style w:type="paragraph" w:styleId="753">
    <w:name w:val="annotation subject"/>
    <w:basedOn w:val="727"/>
    <w:next w:val="727"/>
    <w:link w:val="969"/>
    <w:uiPriority w:val="0"/>
    <w:qFormat/>
    <w:rPr>
      <w:b/>
      <w:bCs/>
    </w:rPr>
  </w:style>
  <w:style w:type="table" w:styleId="754">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Strong"/>
    <w:uiPriority w:val="0"/>
    <w:qFormat/>
    <w:rPr>
      <w:b/>
      <w:bCs/>
    </w:rPr>
  </w:style>
  <w:style w:type="character" w:styleId="756">
    <w:name w:val="endnote reference"/>
    <w:uiPriority w:val="99"/>
    <w:semiHidden/>
    <w:unhideWhenUsed/>
    <w:qFormat/>
    <w:rPr>
      <w:vertAlign w:val="superscript"/>
    </w:rPr>
  </w:style>
  <w:style w:type="character" w:styleId="757">
    <w:name w:val="page number"/>
    <w:uiPriority w:val="0"/>
    <w:qFormat/>
  </w:style>
  <w:style w:type="character" w:styleId="758">
    <w:name w:val="Emphasis"/>
    <w:uiPriority w:val="0"/>
    <w:qFormat/>
    <w:rPr>
      <w:i/>
    </w:rPr>
  </w:style>
  <w:style w:type="character" w:styleId="759">
    <w:name w:val="Hyperlink"/>
    <w:uiPriority w:val="99"/>
    <w:qFormat/>
    <w:rPr>
      <w:color w:val="0000ff"/>
      <w:u w:val="single"/>
    </w:rPr>
  </w:style>
  <w:style w:type="character" w:styleId="760">
    <w:name w:val="annotation reference"/>
    <w:uiPriority w:val="0"/>
    <w:qFormat/>
    <w:rPr>
      <w:sz w:val="21"/>
      <w:szCs w:val="21"/>
    </w:rPr>
  </w:style>
  <w:style w:type="character" w:styleId="761">
    <w:name w:val="footnote reference"/>
    <w:uiPriority w:val="99"/>
    <w:unhideWhenUsed/>
    <w:qFormat/>
    <w:rPr>
      <w:vertAlign w:val="superscript"/>
    </w:rPr>
  </w:style>
  <w:style w:type="character" w:styleId="762" w:customStyle="1">
    <w:name w:val="NormalCharacter"/>
    <w:uiPriority w:val="0"/>
    <w:semiHidden/>
    <w:qFormat/>
    <w:rPr>
      <w:sz w:val="28"/>
      <w:lang w:val="en-US" w:eastAsia="zh-CN" w:bidi="ar-SA"/>
    </w:rPr>
  </w:style>
  <w:style w:type="paragraph" w:styleId="763" w:customStyle="1">
    <w:name w:val="正文文本缩进12"/>
    <w:basedOn w:val="710"/>
    <w:next w:val="764"/>
    <w:uiPriority w:val="0"/>
    <w:qFormat/>
    <w:pPr>
      <w:ind w:firstLine="600"/>
      <w:spacing w:line="317" w:lineRule="auto"/>
    </w:pPr>
    <w:rPr>
      <w:rFonts w:ascii="方正书宋简体" w:eastAsia="方正书宋简体"/>
      <w:sz w:val="30"/>
      <w:szCs w:val="20"/>
    </w:rPr>
  </w:style>
  <w:style w:type="paragraph" w:styleId="764" w:customStyle="1">
    <w:name w:val="寄信人地址12"/>
    <w:basedOn w:val="710"/>
    <w:uiPriority w:val="0"/>
    <w:qFormat/>
    <w:rPr>
      <w:rFonts w:ascii="Arial" w:hAnsi="Arial"/>
    </w:rPr>
  </w:style>
  <w:style w:type="character" w:styleId="765" w:customStyle="1">
    <w:name w:val="标题 2 字符"/>
    <w:uiPriority w:val="0"/>
    <w:semiHidden/>
    <w:qFormat/>
    <w:rPr>
      <w:rFonts w:ascii="等线 Light" w:hAnsi="等线 Light" w:eastAsia="等线 Light"/>
      <w:b/>
      <w:bCs/>
      <w:sz w:val="32"/>
      <w:szCs w:val="32"/>
    </w:rPr>
  </w:style>
  <w:style w:type="table" w:styleId="766"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TOC 标题1"/>
    <w:uiPriority w:val="39"/>
    <w:unhideWhenUsed/>
    <w:qFormat/>
    <w:rPr>
      <w:rFonts w:hint="default" w:ascii="Times New Roman" w:hAnsi="Times New Roman" w:eastAsia="宋体" w:cs="Times New Roman"/>
    </w:rPr>
  </w:style>
  <w:style w:type="character" w:styleId="787" w:customStyle="1">
    <w:name w:val="Heading 6 Char"/>
    <w:basedOn w:val="720"/>
    <w:uiPriority w:val="9"/>
    <w:qFormat/>
    <w:rPr>
      <w:rFonts w:ascii="Arial" w:hAnsi="Arial" w:eastAsia="Arial" w:cs="Arial"/>
      <w:b/>
      <w:bCs/>
      <w:sz w:val="22"/>
      <w:szCs w:val="22"/>
    </w:rPr>
  </w:style>
  <w:style w:type="character" w:styleId="788" w:customStyle="1">
    <w:name w:val="Heading 8 Char"/>
    <w:basedOn w:val="720"/>
    <w:uiPriority w:val="9"/>
    <w:qFormat/>
    <w:rPr>
      <w:rFonts w:ascii="Arial" w:hAnsi="Arial" w:eastAsia="Arial" w:cs="Arial"/>
      <w:i/>
      <w:iCs/>
      <w:sz w:val="22"/>
      <w:szCs w:val="22"/>
    </w:rPr>
  </w:style>
  <w:style w:type="character" w:styleId="789" w:customStyle="1">
    <w:name w:val="Heading 9 Char"/>
    <w:basedOn w:val="720"/>
    <w:uiPriority w:val="9"/>
    <w:qFormat/>
    <w:rPr>
      <w:rFonts w:ascii="Arial" w:hAnsi="Arial" w:eastAsia="Arial" w:cs="Arial"/>
      <w:i/>
      <w:iCs/>
      <w:sz w:val="21"/>
      <w:szCs w:val="21"/>
    </w:rPr>
  </w:style>
  <w:style w:type="character" w:styleId="790" w:customStyle="1">
    <w:name w:val="Title Char"/>
    <w:basedOn w:val="720"/>
    <w:uiPriority w:val="10"/>
    <w:qFormat/>
    <w:rPr>
      <w:sz w:val="48"/>
      <w:szCs w:val="48"/>
    </w:rPr>
  </w:style>
  <w:style w:type="character" w:styleId="791" w:customStyle="1">
    <w:name w:val="Subtitle Char"/>
    <w:basedOn w:val="720"/>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无格式表格 11"/>
    <w:basedOn w:val="7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2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21"/>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21"/>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21"/>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2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2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网格表 31"/>
    <w:basedOn w:val="72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2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网格表 5 深色1"/>
    <w:basedOn w:val="7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网格表 6 彩色1"/>
    <w:basedOn w:val="72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网格表 7 彩色1"/>
    <w:basedOn w:val="72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清单表 1 浅色1"/>
    <w:basedOn w:val="72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清单表 21"/>
    <w:basedOn w:val="72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清单表 31"/>
    <w:basedOn w:val="72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41"/>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5 深色1"/>
    <w:basedOn w:val="72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72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清单表 7 彩色1"/>
    <w:basedOn w:val="72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hint="default" w:ascii="Times New Roman" w:hAnsi="Times New Roman" w:eastAsia="宋体" w:cs="Times New Roman"/>
    </w:rPr>
  </w:style>
  <w:style w:type="character" w:styleId="816" w:customStyle="1">
    <w:name w:val="Heading 1 Char"/>
    <w:uiPriority w:val="9"/>
    <w:qFormat/>
    <w:rPr>
      <w:rFonts w:ascii="Arial" w:hAnsi="Arial" w:eastAsia="Arial" w:cs="Arial"/>
      <w:sz w:val="40"/>
      <w:szCs w:val="40"/>
    </w:rPr>
  </w:style>
  <w:style w:type="character" w:styleId="817" w:customStyle="1">
    <w:name w:val="Heading 2 Char"/>
    <w:uiPriority w:val="9"/>
    <w:qFormat/>
    <w:rPr>
      <w:rFonts w:ascii="Arial" w:hAnsi="Arial" w:eastAsia="Arial" w:cs="Arial"/>
      <w:sz w:val="34"/>
    </w:rPr>
  </w:style>
  <w:style w:type="character" w:styleId="818" w:customStyle="1">
    <w:name w:val="Heading 3 Char"/>
    <w:uiPriority w:val="9"/>
    <w:qFormat/>
    <w:rPr>
      <w:rFonts w:ascii="Arial" w:hAnsi="Arial" w:eastAsia="Arial" w:cs="Arial"/>
      <w:sz w:val="30"/>
      <w:szCs w:val="30"/>
    </w:rPr>
  </w:style>
  <w:style w:type="character" w:styleId="819" w:customStyle="1">
    <w:name w:val="Heading 4 Char"/>
    <w:uiPriority w:val="9"/>
    <w:qFormat/>
    <w:rPr>
      <w:rFonts w:ascii="Arial" w:hAnsi="Arial" w:eastAsia="Arial" w:cs="Arial"/>
      <w:b/>
      <w:bCs/>
      <w:sz w:val="26"/>
      <w:szCs w:val="26"/>
    </w:rPr>
  </w:style>
  <w:style w:type="character" w:styleId="820" w:customStyle="1">
    <w:name w:val="Heading 5 Char"/>
    <w:uiPriority w:val="9"/>
    <w:qFormat/>
    <w:rPr>
      <w:rFonts w:ascii="Arial" w:hAnsi="Arial" w:eastAsia="Arial" w:cs="Arial"/>
      <w:b/>
      <w:bCs/>
      <w:sz w:val="24"/>
      <w:szCs w:val="24"/>
    </w:rPr>
  </w:style>
  <w:style w:type="character" w:styleId="821" w:customStyle="1">
    <w:name w:val="标题 6 字符"/>
    <w:link w:val="716"/>
    <w:uiPriority w:val="9"/>
    <w:qFormat/>
    <w:rPr>
      <w:rFonts w:ascii="Arial" w:hAnsi="Arial" w:eastAsia="Arial" w:cs="Arial"/>
      <w:b/>
      <w:bCs/>
      <w:sz w:val="22"/>
      <w:szCs w:val="22"/>
    </w:rPr>
  </w:style>
  <w:style w:type="character" w:styleId="822" w:customStyle="1">
    <w:name w:val="Heading 7 Char"/>
    <w:uiPriority w:val="9"/>
    <w:qFormat/>
    <w:rPr>
      <w:rFonts w:ascii="Arial" w:hAnsi="Arial" w:eastAsia="Arial" w:cs="Arial"/>
      <w:b/>
      <w:bCs/>
      <w:i/>
      <w:iCs/>
      <w:sz w:val="22"/>
      <w:szCs w:val="22"/>
    </w:rPr>
  </w:style>
  <w:style w:type="character" w:styleId="823" w:customStyle="1">
    <w:name w:val="标题 8 字符"/>
    <w:link w:val="718"/>
    <w:uiPriority w:val="9"/>
    <w:qFormat/>
    <w:rPr>
      <w:rFonts w:ascii="Arial" w:hAnsi="Arial" w:eastAsia="Arial" w:cs="Arial"/>
      <w:i/>
      <w:iCs/>
      <w:sz w:val="22"/>
      <w:szCs w:val="22"/>
    </w:rPr>
  </w:style>
  <w:style w:type="character" w:styleId="824" w:customStyle="1">
    <w:name w:val="标题 9 字符"/>
    <w:link w:val="719"/>
    <w:uiPriority w:val="9"/>
    <w:qFormat/>
    <w:rPr>
      <w:rFonts w:ascii="Arial" w:hAnsi="Arial" w:eastAsia="Arial" w:cs="Arial"/>
      <w:i/>
      <w:iCs/>
      <w:sz w:val="21"/>
      <w:szCs w:val="21"/>
    </w:rPr>
  </w:style>
  <w:style w:type="paragraph" w:styleId="825">
    <w:name w:val="List Paragraph"/>
    <w:link w:val="1039"/>
    <w:uiPriority w:val="34"/>
    <w:qFormat/>
    <w:pPr>
      <w:contextualSpacing/>
      <w:ind w:left="720"/>
    </w:pPr>
    <w:rPr>
      <w:rFonts w:hint="default" w:ascii="Times New Roman" w:hAnsi="Times New Roman" w:eastAsia="宋体" w:cs="Times New Roman"/>
    </w:rPr>
  </w:style>
  <w:style w:type="paragraph" w:styleId="826">
    <w:name w:val="No Spacing"/>
    <w:uiPriority w:val="1"/>
    <w:qFormat/>
    <w:rPr>
      <w:rFonts w:hint="default" w:ascii="Times New Roman" w:hAnsi="Times New Roman" w:eastAsia="宋体" w:cs="Times New Roman"/>
    </w:rPr>
  </w:style>
  <w:style w:type="character" w:styleId="827" w:customStyle="1">
    <w:name w:val="标题 字符"/>
    <w:link w:val="752"/>
    <w:uiPriority w:val="10"/>
    <w:qFormat/>
    <w:rPr>
      <w:sz w:val="48"/>
      <w:szCs w:val="48"/>
    </w:rPr>
  </w:style>
  <w:style w:type="character" w:styleId="828" w:customStyle="1">
    <w:name w:val="副标题 字符"/>
    <w:link w:val="745"/>
    <w:uiPriority w:val="11"/>
    <w:qFormat/>
    <w:rPr>
      <w:sz w:val="24"/>
      <w:szCs w:val="24"/>
    </w:rPr>
  </w:style>
  <w:style w:type="paragraph" w:styleId="829">
    <w:name w:val="Quote"/>
    <w:link w:val="830"/>
    <w:uiPriority w:val="29"/>
    <w:qFormat/>
    <w:pPr>
      <w:ind w:left="720" w:right="720"/>
    </w:pPr>
    <w:rPr>
      <w:rFonts w:hint="default" w:ascii="Times New Roman" w:hAnsi="Times New Roman" w:eastAsia="宋体" w:cs="Times New Roman"/>
      <w:i/>
    </w:rPr>
  </w:style>
  <w:style w:type="character" w:styleId="830" w:customStyle="1">
    <w:name w:val="引用 字符"/>
    <w:link w:val="829"/>
    <w:uiPriority w:val="29"/>
    <w:qFormat/>
    <w:rPr>
      <w:i/>
    </w:rPr>
  </w:style>
  <w:style w:type="paragraph" w:styleId="831">
    <w:name w:val="Intense Quote"/>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2" w:customStyle="1">
    <w:name w:val="明显引用 字符"/>
    <w:link w:val="831"/>
    <w:uiPriority w:val="30"/>
    <w:qFormat/>
    <w:rPr>
      <w:i/>
    </w:rPr>
  </w:style>
  <w:style w:type="character" w:styleId="833" w:customStyle="1">
    <w:name w:val="Header Char"/>
    <w:uiPriority w:val="99"/>
    <w:qFormat/>
  </w:style>
  <w:style w:type="character" w:styleId="834" w:customStyle="1">
    <w:name w:val="Footer Char"/>
    <w:uiPriority w:val="99"/>
    <w:qFormat/>
  </w:style>
  <w:style w:type="character" w:styleId="835" w:customStyle="1">
    <w:name w:val="Caption Char"/>
    <w:uiPriority w:val="99"/>
    <w:qFormat/>
  </w:style>
  <w:style w:type="table" w:styleId="8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List Table 1 Light - Accent 1"/>
    <w:uiPriority w:val="99"/>
    <w:qFormat/>
    <w:tblPr>
      <w:tblCellMar>
        <w:left w:w="0" w:type="dxa"/>
        <w:top w:w="0" w:type="dxa"/>
        <w:right w:w="0" w:type="dxa"/>
        <w:bottom w:w="0" w:type="dxa"/>
      </w:tblCellMar>
    </w:tblPr>
  </w:style>
  <w:style w:type="table" w:styleId="880" w:customStyle="1">
    <w:name w:val="List Table 1 Light - Accent 2"/>
    <w:uiPriority w:val="99"/>
    <w:qFormat/>
    <w:tblPr>
      <w:tblCellMar>
        <w:left w:w="0" w:type="dxa"/>
        <w:top w:w="0" w:type="dxa"/>
        <w:right w:w="0" w:type="dxa"/>
        <w:bottom w:w="0" w:type="dxa"/>
      </w:tblCellMar>
    </w:tblPr>
  </w:style>
  <w:style w:type="table" w:styleId="881" w:customStyle="1">
    <w:name w:val="List Table 1 Light - Accent 3"/>
    <w:uiPriority w:val="99"/>
    <w:qFormat/>
    <w:tblPr>
      <w:tblCellMar>
        <w:left w:w="0" w:type="dxa"/>
        <w:top w:w="0" w:type="dxa"/>
        <w:right w:w="0" w:type="dxa"/>
        <w:bottom w:w="0" w:type="dxa"/>
      </w:tblCellMar>
    </w:tblPr>
  </w:style>
  <w:style w:type="table" w:styleId="882" w:customStyle="1">
    <w:name w:val="List Table 1 Light - Accent 4"/>
    <w:uiPriority w:val="99"/>
    <w:qFormat/>
    <w:tblPr>
      <w:tblCellMar>
        <w:left w:w="0" w:type="dxa"/>
        <w:top w:w="0" w:type="dxa"/>
        <w:right w:w="0" w:type="dxa"/>
        <w:bottom w:w="0" w:type="dxa"/>
      </w:tblCellMar>
    </w:tblPr>
  </w:style>
  <w:style w:type="table" w:styleId="883" w:customStyle="1">
    <w:name w:val="List Table 1 Light - Accent 5"/>
    <w:uiPriority w:val="99"/>
    <w:qFormat/>
    <w:tblPr>
      <w:tblCellMar>
        <w:left w:w="0" w:type="dxa"/>
        <w:top w:w="0" w:type="dxa"/>
        <w:right w:w="0" w:type="dxa"/>
        <w:bottom w:w="0" w:type="dxa"/>
      </w:tblCellMar>
    </w:tblPr>
  </w:style>
  <w:style w:type="table" w:styleId="884" w:customStyle="1">
    <w:name w:val="List Table 1 Light - Accent 6"/>
    <w:uiPriority w:val="99"/>
    <w:qFormat/>
    <w:tblPr>
      <w:tblCellMar>
        <w:left w:w="0" w:type="dxa"/>
        <w:top w:w="0" w:type="dxa"/>
        <w:right w:w="0" w:type="dxa"/>
        <w:bottom w:w="0" w:type="dxa"/>
      </w:tblCellMar>
    </w:tbl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1" w:customStyle="1">
    <w:name w:val="Lined - Accent"/>
    <w:uiPriority w:val="99"/>
    <w:qFormat/>
    <w:rPr>
      <w:color w:val="404040"/>
    </w:rPr>
    <w:tblPr>
      <w:tblCellMar>
        <w:left w:w="0" w:type="dxa"/>
        <w:top w:w="0" w:type="dxa"/>
        <w:right w:w="0" w:type="dxa"/>
        <w:bottom w:w="0" w:type="dxa"/>
      </w:tblCellMar>
    </w:tblPr>
  </w:style>
  <w:style w:type="table" w:styleId="922" w:customStyle="1">
    <w:name w:val="Lined - Accent 1"/>
    <w:uiPriority w:val="99"/>
    <w:qFormat/>
    <w:rPr>
      <w:color w:val="404040"/>
    </w:rPr>
    <w:tblPr>
      <w:tblCellMar>
        <w:left w:w="0" w:type="dxa"/>
        <w:top w:w="0" w:type="dxa"/>
        <w:right w:w="0" w:type="dxa"/>
        <w:bottom w:w="0" w:type="dxa"/>
      </w:tblCellMar>
    </w:tblPr>
  </w:style>
  <w:style w:type="table" w:styleId="923" w:customStyle="1">
    <w:name w:val="Lined - Accent 2"/>
    <w:uiPriority w:val="99"/>
    <w:qFormat/>
    <w:rPr>
      <w:color w:val="404040"/>
    </w:rPr>
    <w:tblPr>
      <w:tblCellMar>
        <w:left w:w="0" w:type="dxa"/>
        <w:top w:w="0" w:type="dxa"/>
        <w:right w:w="0" w:type="dxa"/>
        <w:bottom w:w="0" w:type="dxa"/>
      </w:tblCellMar>
    </w:tblPr>
  </w:style>
  <w:style w:type="table" w:styleId="924" w:customStyle="1">
    <w:name w:val="Lined - Accent 3"/>
    <w:uiPriority w:val="99"/>
    <w:qFormat/>
    <w:rPr>
      <w:color w:val="404040"/>
    </w:rPr>
    <w:tblPr>
      <w:tblCellMar>
        <w:left w:w="0" w:type="dxa"/>
        <w:top w:w="0" w:type="dxa"/>
        <w:right w:w="0" w:type="dxa"/>
        <w:bottom w:w="0" w:type="dxa"/>
      </w:tblCellMar>
    </w:tblPr>
  </w:style>
  <w:style w:type="table" w:styleId="925" w:customStyle="1">
    <w:name w:val="Lined - Accent 4"/>
    <w:uiPriority w:val="99"/>
    <w:qFormat/>
    <w:rPr>
      <w:color w:val="404040"/>
    </w:rPr>
    <w:tblPr>
      <w:tblCellMar>
        <w:left w:w="0" w:type="dxa"/>
        <w:top w:w="0" w:type="dxa"/>
        <w:right w:w="0" w:type="dxa"/>
        <w:bottom w:w="0" w:type="dxa"/>
      </w:tblCellMar>
    </w:tblPr>
  </w:style>
  <w:style w:type="table" w:styleId="926" w:customStyle="1">
    <w:name w:val="Lined - Accent 5"/>
    <w:uiPriority w:val="99"/>
    <w:qFormat/>
    <w:rPr>
      <w:color w:val="404040"/>
    </w:rPr>
    <w:tblPr>
      <w:tblCellMar>
        <w:left w:w="0" w:type="dxa"/>
        <w:top w:w="0" w:type="dxa"/>
        <w:right w:w="0" w:type="dxa"/>
        <w:bottom w:w="0" w:type="dxa"/>
      </w:tblCellMar>
    </w:tblPr>
  </w:style>
  <w:style w:type="table" w:styleId="927" w:customStyle="1">
    <w:name w:val="Lined - Accent 6"/>
    <w:uiPriority w:val="99"/>
    <w:qFormat/>
    <w:rPr>
      <w:color w:val="404040"/>
    </w:rPr>
    <w:tblPr>
      <w:tblCellMar>
        <w:left w:w="0" w:type="dxa"/>
        <w:top w:w="0" w:type="dxa"/>
        <w:right w:w="0" w:type="dxa"/>
        <w:bottom w:w="0" w:type="dxa"/>
      </w:tblCellMar>
    </w:tblPr>
  </w:style>
  <w:style w:type="table" w:styleId="9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2" w:customStyle="1">
    <w:name w:val="脚注文本 字符"/>
    <w:link w:val="746"/>
    <w:uiPriority w:val="99"/>
    <w:qFormat/>
    <w:rPr>
      <w:sz w:val="18"/>
    </w:rPr>
  </w:style>
  <w:style w:type="character" w:styleId="943" w:customStyle="1">
    <w:name w:val="尾注文本 字符"/>
    <w:link w:val="739"/>
    <w:uiPriority w:val="99"/>
    <w:qFormat/>
    <w:rPr>
      <w:sz w:val="20"/>
    </w:rPr>
  </w:style>
  <w:style w:type="paragraph" w:styleId="944" w:customStyle="1">
    <w:name w:val="TOC 标题11"/>
    <w:basedOn w:val="711"/>
    <w:next w:val="710"/>
    <w:uiPriority w:val="0"/>
    <w:qFormat/>
    <w:pPr>
      <w:jc w:val="left"/>
      <w:spacing w:before="480" w:line="276" w:lineRule="auto"/>
      <w:outlineLvl w:val="9"/>
    </w:pPr>
    <w:rPr>
      <w:rFonts w:ascii="Cambria" w:hAnsi="Cambria" w:eastAsia="宋体"/>
      <w:color w:val="365f91"/>
      <w:sz w:val="28"/>
      <w:szCs w:val="28"/>
    </w:rPr>
  </w:style>
  <w:style w:type="character" w:styleId="945" w:customStyle="1">
    <w:name w:val="批注文字 Char1"/>
    <w:uiPriority w:val="0"/>
    <w:qFormat/>
    <w:rPr>
      <w:sz w:val="21"/>
      <w:szCs w:val="24"/>
    </w:rPr>
  </w:style>
  <w:style w:type="character" w:styleId="946" w:customStyle="1">
    <w:name w:val="标书正文 Char1"/>
    <w:link w:val="947"/>
    <w:uiPriority w:val="0"/>
    <w:qFormat/>
    <w:rPr>
      <w:color w:val="000000"/>
      <w:sz w:val="22"/>
      <w:szCs w:val="28"/>
      <w:lang w:eastAsia="en-US"/>
    </w:rPr>
  </w:style>
  <w:style w:type="paragraph" w:styleId="947" w:customStyle="1">
    <w:name w:val="标书正文"/>
    <w:basedOn w:val="710"/>
    <w:link w:val="946"/>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948" w:customStyle="1">
    <w:name w:val="正文首行缩进 2 Char"/>
    <w:link w:val="949"/>
    <w:uiPriority w:val="0"/>
    <w:qFormat/>
  </w:style>
  <w:style w:type="paragraph" w:styleId="949" w:customStyle="1">
    <w:name w:val="正文首行缩进 21"/>
    <w:basedOn w:val="950"/>
    <w:next w:val="954"/>
    <w:link w:val="948"/>
    <w:uiPriority w:val="0"/>
    <w:qFormat/>
    <w:pPr>
      <w:ind w:firstLine="420"/>
    </w:pPr>
    <w:rPr>
      <w:rFonts w:ascii="Times New Roman" w:hAnsi="Times New Roman"/>
    </w:rPr>
  </w:style>
  <w:style w:type="paragraph" w:styleId="950" w:customStyle="1">
    <w:name w:val="正文文本缩进1"/>
    <w:basedOn w:val="951"/>
    <w:next w:val="953"/>
    <w:uiPriority w:val="0"/>
    <w:qFormat/>
    <w:pPr>
      <w:ind w:left="420"/>
      <w:spacing w:after="120"/>
    </w:pPr>
  </w:style>
  <w:style w:type="paragraph" w:styleId="951" w:customStyle="1">
    <w:name w:val="正文11"/>
    <w:next w:val="952"/>
    <w:uiPriority w:val="0"/>
    <w:qFormat/>
    <w:pPr>
      <w:jc w:val="both"/>
      <w:widowControl w:val="off"/>
    </w:pPr>
    <w:rPr>
      <w:rFonts w:hint="default" w:ascii="Times New Roman" w:hAnsi="Times New Roman" w:eastAsia="宋体" w:cs="Times New Roman"/>
      <w:sz w:val="21"/>
      <w:szCs w:val="24"/>
    </w:rPr>
  </w:style>
  <w:style w:type="paragraph" w:styleId="952" w:customStyle="1">
    <w:name w:val="标题 211"/>
    <w:basedOn w:val="710"/>
    <w:next w:val="710"/>
    <w:uiPriority w:val="9"/>
    <w:unhideWhenUsed/>
    <w:qFormat/>
    <w:pPr>
      <w:keepLines/>
      <w:keepNext/>
      <w:spacing w:before="360" w:after="200"/>
      <w:outlineLvl w:val="1"/>
    </w:pPr>
    <w:rPr>
      <w:rFonts w:ascii="Arial" w:hAnsi="Arial" w:eastAsia="Arial" w:cs="Arial"/>
      <w:sz w:val="34"/>
    </w:rPr>
  </w:style>
  <w:style w:type="paragraph" w:styleId="953" w:customStyle="1">
    <w:name w:val="寄信人地址1"/>
    <w:basedOn w:val="951"/>
    <w:uiPriority w:val="0"/>
    <w:qFormat/>
    <w:rPr>
      <w:rFonts w:ascii="Arial" w:hAnsi="Arial"/>
    </w:rPr>
  </w:style>
  <w:style w:type="paragraph" w:styleId="954" w:customStyle="1">
    <w:name w:val="正文111"/>
    <w:next w:val="955"/>
    <w:link w:val="1044"/>
    <w:uiPriority w:val="0"/>
    <w:qFormat/>
    <w:pPr>
      <w:jc w:val="both"/>
      <w:widowControl w:val="off"/>
    </w:pPr>
    <w:rPr>
      <w:rFonts w:hint="default" w:ascii="Times New Roman" w:hAnsi="Times New Roman" w:eastAsia="宋体" w:cs="Times New Roman"/>
      <w:sz w:val="21"/>
      <w:szCs w:val="24"/>
    </w:rPr>
  </w:style>
  <w:style w:type="paragraph" w:styleId="955" w:customStyle="1">
    <w:name w:val="正文首行缩进11"/>
    <w:basedOn w:val="956"/>
    <w:uiPriority w:val="0"/>
    <w:qFormat/>
    <w:pPr>
      <w:ind w:firstLine="420"/>
    </w:pPr>
  </w:style>
  <w:style w:type="paragraph" w:styleId="956" w:customStyle="1">
    <w:name w:val="正文文本11"/>
    <w:basedOn w:val="951"/>
    <w:next w:val="954"/>
    <w:uiPriority w:val="0"/>
    <w:qFormat/>
    <w:pPr>
      <w:spacing w:after="120"/>
    </w:pPr>
  </w:style>
  <w:style w:type="paragraph" w:styleId="957" w:customStyle="1">
    <w:name w:val="正文首行缩进1"/>
    <w:basedOn w:val="956"/>
    <w:next w:val="949"/>
    <w:link w:val="998"/>
    <w:uiPriority w:val="0"/>
    <w:qFormat/>
    <w:pPr>
      <w:ind w:firstLine="420"/>
    </w:pPr>
    <w:rPr>
      <w:rFonts w:ascii="仿宋_GB2312" w:hAnsi="Times New Roman" w:eastAsia="仿宋_GB2312"/>
      <w:sz w:val="30"/>
      <w:szCs w:val="30"/>
    </w:rPr>
  </w:style>
  <w:style w:type="paragraph" w:styleId="958" w:customStyle="1">
    <w:name w:val="正文112"/>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文本111"/>
    <w:basedOn w:val="710"/>
    <w:next w:val="960"/>
    <w:uiPriority w:val="0"/>
    <w:qFormat/>
    <w:pPr>
      <w:spacing w:after="120"/>
    </w:pPr>
    <w:rPr>
      <w:lang w:eastAsia="en-US"/>
    </w:rPr>
  </w:style>
  <w:style w:type="paragraph" w:styleId="960" w:customStyle="1">
    <w:name w:val="正文12"/>
    <w:next w:val="959"/>
    <w:uiPriority w:val="0"/>
    <w:qFormat/>
    <w:pPr>
      <w:jc w:val="both"/>
      <w:widowControl w:val="off"/>
    </w:pPr>
    <w:rPr>
      <w:rFonts w:hint="default" w:ascii="Calibri" w:hAnsi="Calibri" w:eastAsia="宋体" w:cs="Times New Roman"/>
      <w:sz w:val="21"/>
      <w:szCs w:val="24"/>
    </w:rPr>
  </w:style>
  <w:style w:type="paragraph" w:styleId="961" w:customStyle="1">
    <w:name w:val="正文首行缩进 211"/>
    <w:basedOn w:val="962"/>
    <w:uiPriority w:val="0"/>
    <w:qFormat/>
    <w:pPr>
      <w:ind w:firstLine="420"/>
      <w:spacing w:line="360" w:lineRule="auto"/>
    </w:pPr>
    <w:rPr>
      <w:color w:val="000000"/>
      <w:sz w:val="20"/>
    </w:rPr>
  </w:style>
  <w:style w:type="paragraph" w:styleId="962" w:customStyle="1">
    <w:name w:val="正文文本缩进11"/>
    <w:basedOn w:val="963"/>
    <w:next w:val="967"/>
    <w:uiPriority w:val="0"/>
    <w:qFormat/>
    <w:pPr>
      <w:ind w:left="420"/>
      <w:spacing w:after="120"/>
    </w:pPr>
    <w:rPr>
      <w:rFonts w:ascii="Calibri" w:hAnsi="Calibri"/>
    </w:rPr>
  </w:style>
  <w:style w:type="paragraph" w:styleId="963" w:customStyle="1">
    <w:name w:val="正文1111"/>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1"/>
    <w:basedOn w:val="951"/>
    <w:next w:val="965"/>
    <w:uiPriority w:val="0"/>
    <w:qFormat/>
    <w:pPr>
      <w:jc w:val="both"/>
      <w:widowControl w:val="off"/>
    </w:pPr>
    <w:rPr>
      <w:rFonts w:hint="default" w:ascii="Times New Roman" w:hAnsi="Times New Roman" w:eastAsia="宋体" w:cs="Times New Roman"/>
      <w:sz w:val="21"/>
      <w:szCs w:val="24"/>
    </w:rPr>
  </w:style>
  <w:style w:type="paragraph" w:styleId="965" w:customStyle="1">
    <w:name w:val="脚注文本1"/>
    <w:basedOn w:val="960"/>
    <w:next w:val="966"/>
    <w:uiPriority w:val="0"/>
    <w:qFormat/>
    <w:pPr>
      <w:ind w:firstLine="420"/>
      <w:jc w:val="left"/>
      <w:spacing w:line="360" w:lineRule="auto"/>
    </w:pPr>
    <w:rPr>
      <w:sz w:val="18"/>
      <w:szCs w:val="18"/>
    </w:rPr>
  </w:style>
  <w:style w:type="paragraph" w:styleId="966" w:customStyle="1">
    <w:name w:val="索引 51"/>
    <w:basedOn w:val="964"/>
    <w:next w:val="964"/>
    <w:uiPriority w:val="0"/>
    <w:qFormat/>
    <w:pPr>
      <w:ind w:left="798"/>
      <w:jc w:val="left"/>
    </w:pPr>
    <w:rPr>
      <w:rFonts w:ascii="Calibri" w:hAnsi="Calibri"/>
    </w:rPr>
  </w:style>
  <w:style w:type="paragraph" w:styleId="967" w:customStyle="1">
    <w:name w:val="寄信人地址11"/>
    <w:basedOn w:val="951"/>
    <w:uiPriority w:val="0"/>
    <w:qFormat/>
    <w:rPr>
      <w:rFonts w:ascii="Arial" w:hAnsi="Arial"/>
    </w:rPr>
  </w:style>
  <w:style w:type="paragraph" w:styleId="968" w:customStyle="1">
    <w:name w:val="目录 11"/>
    <w:basedOn w:val="951"/>
    <w:next w:val="964"/>
    <w:uiPriority w:val="0"/>
    <w:qFormat/>
    <w:pPr>
      <w:jc w:val="left"/>
      <w:spacing w:after="100" w:line="259" w:lineRule="auto"/>
      <w:widowControl/>
    </w:pPr>
    <w:rPr>
      <w:rFonts w:ascii="Calibri" w:hAnsi="Calibri"/>
      <w:sz w:val="22"/>
      <w:szCs w:val="22"/>
    </w:rPr>
  </w:style>
  <w:style w:type="character" w:styleId="969" w:customStyle="1">
    <w:name w:val="批注主题 字符"/>
    <w:link w:val="753"/>
    <w:uiPriority w:val="0"/>
    <w:qFormat/>
    <w:rPr>
      <w:b/>
      <w:bCs/>
      <w:sz w:val="21"/>
      <w:szCs w:val="24"/>
    </w:rPr>
  </w:style>
  <w:style w:type="character" w:styleId="970" w:customStyle="1">
    <w:name w:val="标题 2 字符1"/>
    <w:link w:val="712"/>
    <w:uiPriority w:val="0"/>
    <w:qFormat/>
    <w:rPr>
      <w:rFonts w:ascii="Calibri Light" w:hAnsi="Calibri Light"/>
      <w:b/>
      <w:bCs/>
      <w:sz w:val="24"/>
      <w:szCs w:val="32"/>
    </w:rPr>
  </w:style>
  <w:style w:type="character" w:styleId="971" w:customStyle="1">
    <w:name w:val="标题 7 字符"/>
    <w:link w:val="717"/>
    <w:uiPriority w:val="0"/>
    <w:semiHidden/>
    <w:qFormat/>
    <w:rPr>
      <w:rFonts w:ascii="Calibri" w:hAnsi="Calibri"/>
      <w:b/>
      <w:bCs/>
      <w:sz w:val="24"/>
      <w:szCs w:val="24"/>
    </w:rPr>
  </w:style>
  <w:style w:type="character" w:styleId="972" w:customStyle="1">
    <w:name w:val="标题 3 Char"/>
    <w:uiPriority w:val="0"/>
    <w:qFormat/>
    <w:rPr>
      <w:rFonts w:ascii="Arial" w:hAnsi="Arial" w:eastAsia="宋体"/>
      <w:b/>
      <w:sz w:val="32"/>
      <w:szCs w:val="20"/>
    </w:rPr>
  </w:style>
  <w:style w:type="character" w:styleId="973" w:customStyle="1">
    <w:name w:val="文档结构图 字符"/>
    <w:uiPriority w:val="0"/>
    <w:qFormat/>
    <w:rPr>
      <w:rFonts w:ascii="Microsoft YaHei UI" w:eastAsia="Microsoft YaHei UI"/>
      <w:sz w:val="18"/>
      <w:szCs w:val="18"/>
    </w:rPr>
  </w:style>
  <w:style w:type="character" w:styleId="974" w:customStyle="1">
    <w:name w:val="日期 字符"/>
    <w:link w:val="737"/>
    <w:uiPriority w:val="0"/>
    <w:qFormat/>
    <w:rPr>
      <w:rFonts w:eastAsia="仿宋_GB2312"/>
      <w:sz w:val="28"/>
    </w:rPr>
  </w:style>
  <w:style w:type="character" w:styleId="975" w:customStyle="1">
    <w:name w:val="批注主题 Char"/>
    <w:uiPriority w:val="0"/>
    <w:qFormat/>
    <w:rPr>
      <w:rFonts w:ascii="Times New Roman" w:hAnsi="Times New Roman"/>
      <w:b/>
      <w:bCs/>
      <w:sz w:val="21"/>
    </w:rPr>
  </w:style>
  <w:style w:type="character" w:styleId="976" w:customStyle="1">
    <w:name w:val="批注框文本 Char"/>
    <w:uiPriority w:val="0"/>
    <w:qFormat/>
    <w:rPr>
      <w:sz w:val="18"/>
      <w:szCs w:val="18"/>
    </w:rPr>
  </w:style>
  <w:style w:type="character" w:styleId="977" w:customStyle="1">
    <w:name w:val="纯文本 Char1"/>
    <w:uiPriority w:val="0"/>
    <w:qFormat/>
    <w:rPr>
      <w:rFonts w:ascii="宋体" w:hAnsi="Courier New" w:eastAsia="宋体"/>
      <w:sz w:val="20"/>
      <w:szCs w:val="20"/>
    </w:rPr>
  </w:style>
  <w:style w:type="character" w:styleId="978" w:customStyle="1">
    <w:name w:val="批注文字 字符"/>
    <w:link w:val="727"/>
    <w:uiPriority w:val="0"/>
    <w:qFormat/>
    <w:rPr>
      <w:sz w:val="21"/>
      <w:szCs w:val="24"/>
    </w:rPr>
  </w:style>
  <w:style w:type="character" w:styleId="979" w:customStyle="1">
    <w:name w:val="页眉 字符"/>
    <w:link w:val="742"/>
    <w:uiPriority w:val="0"/>
    <w:qFormat/>
    <w:rPr>
      <w:sz w:val="18"/>
      <w:szCs w:val="18"/>
    </w:rPr>
  </w:style>
  <w:style w:type="character" w:styleId="980" w:customStyle="1">
    <w:name w:val="font31"/>
    <w:uiPriority w:val="0"/>
    <w:qFormat/>
    <w:rPr>
      <w:rFonts w:ascii="微软雅黑" w:hAnsi="微软雅黑" w:eastAsia="微软雅黑"/>
      <w:color w:val="000000"/>
      <w:sz w:val="20"/>
      <w:szCs w:val="20"/>
      <w:u w:val="none"/>
    </w:rPr>
  </w:style>
  <w:style w:type="character" w:styleId="981" w:customStyle="1">
    <w:name w:val="标题 3 字符"/>
    <w:link w:val="713"/>
    <w:uiPriority w:val="9"/>
    <w:qFormat/>
    <w:rPr>
      <w:b/>
      <w:bCs/>
      <w:sz w:val="32"/>
      <w:szCs w:val="32"/>
    </w:rPr>
  </w:style>
  <w:style w:type="character" w:styleId="982" w:customStyle="1">
    <w:name w:val="正文文本 字符"/>
    <w:link w:val="728"/>
    <w:uiPriority w:val="0"/>
    <w:qFormat/>
    <w:rPr>
      <w:rFonts w:ascii="Calibri" w:hAnsi="Calibri"/>
      <w:sz w:val="21"/>
      <w:szCs w:val="24"/>
    </w:rPr>
  </w:style>
  <w:style w:type="character" w:styleId="983" w:customStyle="1">
    <w:name w:val="标题 4 Char"/>
    <w:uiPriority w:val="0"/>
    <w:semiHidden/>
    <w:qFormat/>
    <w:rPr>
      <w:rFonts w:ascii="Cambria" w:hAnsi="Cambria" w:eastAsia="宋体"/>
      <w:b/>
      <w:bCs/>
      <w:sz w:val="28"/>
      <w:szCs w:val="28"/>
    </w:rPr>
  </w:style>
  <w:style w:type="character" w:styleId="984" w:customStyle="1">
    <w:name w:val="文档结构图 Char"/>
    <w:uiPriority w:val="0"/>
    <w:semiHidden/>
    <w:qFormat/>
    <w:rPr>
      <w:rFonts w:ascii="宋体"/>
      <w:sz w:val="18"/>
      <w:szCs w:val="18"/>
    </w:rPr>
  </w:style>
  <w:style w:type="character" w:styleId="985" w:customStyle="1">
    <w:name w:val="日期 Char"/>
    <w:uiPriority w:val="0"/>
    <w:semiHidden/>
    <w:qFormat/>
  </w:style>
  <w:style w:type="character" w:styleId="986" w:customStyle="1">
    <w:name w:val="正文首行缩进 2 字符"/>
    <w:link w:val="987"/>
    <w:uiPriority w:val="0"/>
    <w:qFormat/>
    <w:rPr>
      <w:sz w:val="21"/>
      <w:szCs w:val="24"/>
    </w:rPr>
  </w:style>
  <w:style w:type="paragraph" w:styleId="987" w:customStyle="1">
    <w:name w:val="_Style 63"/>
    <w:basedOn w:val="729"/>
    <w:next w:val="710"/>
    <w:link w:val="986"/>
    <w:uiPriority w:val="0"/>
    <w:qFormat/>
    <w:pPr>
      <w:ind w:firstLine="420"/>
    </w:pPr>
    <w:rPr>
      <w:rFonts w:ascii="Times New Roman" w:hAnsi="Times New Roman"/>
    </w:rPr>
  </w:style>
  <w:style w:type="character" w:styleId="988" w:customStyle="1">
    <w:name w:val="正文文本缩进 字符"/>
    <w:link w:val="729"/>
    <w:uiPriority w:val="0"/>
    <w:qFormat/>
    <w:rPr>
      <w:rFonts w:ascii="Calibri" w:hAnsi="Calibri"/>
      <w:sz w:val="21"/>
      <w:szCs w:val="24"/>
    </w:rPr>
  </w:style>
  <w:style w:type="character" w:styleId="989" w:customStyle="1">
    <w:name w:val="标题 1 字符"/>
    <w:link w:val="711"/>
    <w:uiPriority w:val="0"/>
    <w:qFormat/>
    <w:rPr>
      <w:rFonts w:eastAsia="新宋体"/>
      <w:b/>
      <w:bCs/>
      <w:sz w:val="30"/>
      <w:szCs w:val="44"/>
    </w:rPr>
  </w:style>
  <w:style w:type="character" w:styleId="990" w:customStyle="1">
    <w:name w:val="标题 4 字符1"/>
    <w:link w:val="714"/>
    <w:uiPriority w:val="0"/>
    <w:semiHidden/>
    <w:qFormat/>
    <w:rPr>
      <w:rFonts w:ascii="Cambria" w:hAnsi="Cambria"/>
      <w:b/>
      <w:bCs/>
      <w:sz w:val="28"/>
      <w:szCs w:val="28"/>
    </w:rPr>
  </w:style>
  <w:style w:type="character" w:styleId="991" w:customStyle="1">
    <w:name w:val="标题 5 字符"/>
    <w:link w:val="715"/>
    <w:uiPriority w:val="0"/>
    <w:semiHidden/>
    <w:qFormat/>
    <w:rPr>
      <w:b/>
      <w:bCs/>
      <w:sz w:val="28"/>
      <w:szCs w:val="28"/>
    </w:rPr>
  </w:style>
  <w:style w:type="character" w:styleId="992" w:customStyle="1">
    <w:name w:val="正文缩进 字符"/>
    <w:link w:val="723"/>
    <w:uiPriority w:val="0"/>
    <w:qFormat/>
    <w:rPr>
      <w:sz w:val="21"/>
      <w:szCs w:val="24"/>
      <w:lang w:bidi="ar-SA"/>
    </w:rPr>
  </w:style>
  <w:style w:type="character" w:styleId="993" w:customStyle="1">
    <w:name w:val="文档结构图 字符1"/>
    <w:link w:val="726"/>
    <w:uiPriority w:val="0"/>
    <w:qFormat/>
    <w:rPr>
      <w:rFonts w:ascii="宋体" w:hAnsi="Calibri"/>
      <w:sz w:val="18"/>
      <w:szCs w:val="18"/>
    </w:rPr>
  </w:style>
  <w:style w:type="character" w:styleId="994" w:customStyle="1">
    <w:name w:val="纯文本 字符"/>
    <w:link w:val="735"/>
    <w:uiPriority w:val="0"/>
    <w:qFormat/>
    <w:rPr>
      <w:rFonts w:ascii="宋体" w:hAnsi="Courier New"/>
      <w:sz w:val="21"/>
    </w:rPr>
  </w:style>
  <w:style w:type="character" w:styleId="995" w:customStyle="1">
    <w:name w:val="正文文本缩进 2 字符"/>
    <w:link w:val="738"/>
    <w:uiPriority w:val="0"/>
    <w:qFormat/>
    <w:rPr>
      <w:rFonts w:ascii="仿宋_GB2312" w:eastAsia="仿宋_GB2312"/>
      <w:sz w:val="24"/>
      <w:szCs w:val="24"/>
      <w:lang w:bidi="ar-SA"/>
    </w:rPr>
  </w:style>
  <w:style w:type="character" w:styleId="996" w:customStyle="1">
    <w:name w:val="批注框文本 字符"/>
    <w:link w:val="740"/>
    <w:uiPriority w:val="0"/>
    <w:qFormat/>
    <w:rPr>
      <w:sz w:val="18"/>
      <w:szCs w:val="18"/>
    </w:rPr>
  </w:style>
  <w:style w:type="character" w:styleId="997" w:customStyle="1">
    <w:name w:val="页脚 字符"/>
    <w:link w:val="741"/>
    <w:uiPriority w:val="99"/>
    <w:qFormat/>
    <w:rPr>
      <w:sz w:val="18"/>
      <w:szCs w:val="18"/>
    </w:rPr>
  </w:style>
  <w:style w:type="character" w:styleId="998" w:customStyle="1">
    <w:name w:val="正文首行缩进 Char"/>
    <w:link w:val="957"/>
    <w:uiPriority w:val="0"/>
    <w:qFormat/>
    <w:rPr>
      <w:rFonts w:ascii="仿宋_GB2312" w:hAnsi="Times New Roman" w:eastAsia="仿宋_GB2312"/>
      <w:sz w:val="30"/>
      <w:szCs w:val="30"/>
    </w:rPr>
  </w:style>
  <w:style w:type="character" w:styleId="999" w:customStyle="1">
    <w:name w:val="批注文字 Char"/>
    <w:uiPriority w:val="0"/>
    <w:qFormat/>
    <w:rPr>
      <w:rFonts w:ascii="Times New Roman" w:hAnsi="Times New Roman"/>
      <w:sz w:val="21"/>
    </w:rPr>
  </w:style>
  <w:style w:type="character" w:styleId="1000" w:customStyle="1">
    <w:name w:val="页眉 Char"/>
    <w:uiPriority w:val="0"/>
    <w:qFormat/>
    <w:rPr>
      <w:sz w:val="18"/>
      <w:szCs w:val="18"/>
    </w:rPr>
  </w:style>
  <w:style w:type="character" w:styleId="1001" w:customStyle="1">
    <w:name w:val="正文文本首行缩进 字符"/>
    <w:uiPriority w:val="0"/>
    <w:qFormat/>
  </w:style>
  <w:style w:type="character" w:styleId="1002" w:customStyle="1">
    <w:name w:val="正文文本 Char"/>
    <w:link w:val="1003"/>
    <w:uiPriority w:val="0"/>
    <w:qFormat/>
    <w:rPr>
      <w:sz w:val="21"/>
      <w:szCs w:val="24"/>
    </w:rPr>
  </w:style>
  <w:style w:type="paragraph" w:styleId="1003" w:customStyle="1">
    <w:name w:val="正文文本1"/>
    <w:basedOn w:val="951"/>
    <w:next w:val="964"/>
    <w:link w:val="1002"/>
    <w:uiPriority w:val="0"/>
    <w:qFormat/>
    <w:pPr>
      <w:ind w:firstLine="200"/>
      <w:spacing w:after="120" w:line="274" w:lineRule="auto"/>
    </w:pPr>
  </w:style>
  <w:style w:type="paragraph" w:styleId="1004" w:customStyle="1">
    <w:name w:val="文本块11"/>
    <w:basedOn w:val="960"/>
    <w:uiPriority w:val="0"/>
    <w:qFormat/>
    <w:pPr>
      <w:ind w:left="256" w:right="6" w:firstLine="624"/>
    </w:pPr>
    <w:rPr>
      <w:rFonts w:ascii="Arial" w:hAnsi="Arial" w:eastAsia="仿宋"/>
      <w:sz w:val="28"/>
    </w:rPr>
  </w:style>
  <w:style w:type="character" w:styleId="1005" w:customStyle="1">
    <w:name w:val="font41"/>
    <w:uiPriority w:val="0"/>
    <w:qFormat/>
    <w:rPr>
      <w:rFonts w:ascii="Symbol" w:hAnsi="Symbol"/>
      <w:color w:val="000000"/>
      <w:sz w:val="20"/>
      <w:szCs w:val="20"/>
      <w:u w:val="none"/>
    </w:rPr>
  </w:style>
  <w:style w:type="character" w:styleId="1006" w:customStyle="1">
    <w:name w:val="标题 2 Char"/>
    <w:uiPriority w:val="0"/>
    <w:qFormat/>
    <w:rPr>
      <w:rFonts w:ascii="Cambria" w:hAnsi="Cambria" w:eastAsia="宋体"/>
      <w:b/>
      <w:bCs/>
      <w:sz w:val="32"/>
      <w:szCs w:val="32"/>
    </w:rPr>
  </w:style>
  <w:style w:type="character" w:styleId="1007" w:customStyle="1">
    <w:name w:val="纯文本 Char"/>
    <w:uiPriority w:val="0"/>
    <w:qFormat/>
    <w:rPr>
      <w:rFonts w:ascii="宋体" w:hAnsi="Courier New" w:eastAsia="宋体"/>
      <w:sz w:val="21"/>
      <w:szCs w:val="21"/>
    </w:rPr>
  </w:style>
  <w:style w:type="character" w:styleId="1008" w:customStyle="1">
    <w:name w:val="标题 1 Char"/>
    <w:uiPriority w:val="0"/>
    <w:qFormat/>
    <w:rPr>
      <w:b/>
      <w:bCs/>
      <w:sz w:val="44"/>
      <w:szCs w:val="44"/>
    </w:rPr>
  </w:style>
  <w:style w:type="character" w:styleId="1009" w:customStyle="1">
    <w:name w:val="apple-converted-space"/>
    <w:uiPriority w:val="0"/>
    <w:qFormat/>
  </w:style>
  <w:style w:type="character" w:styleId="1010" w:customStyle="1">
    <w:name w:val="font51"/>
    <w:uiPriority w:val="0"/>
    <w:qFormat/>
    <w:rPr>
      <w:rFonts w:ascii="宋体" w:hAnsi="宋体" w:eastAsia="宋体"/>
      <w:color w:val="000000"/>
      <w:sz w:val="20"/>
      <w:szCs w:val="20"/>
      <w:u w:val="none"/>
    </w:rPr>
  </w:style>
  <w:style w:type="character" w:styleId="1011" w:customStyle="1">
    <w:name w:val="页脚 Char"/>
    <w:uiPriority w:val="0"/>
    <w:qFormat/>
    <w:rPr>
      <w:sz w:val="18"/>
      <w:szCs w:val="18"/>
    </w:rPr>
  </w:style>
  <w:style w:type="character" w:styleId="1012" w:customStyle="1">
    <w:name w:val="font01"/>
    <w:uiPriority w:val="0"/>
    <w:qFormat/>
    <w:rPr>
      <w:rFonts w:ascii="仿宋" w:hAnsi="仿宋" w:eastAsia="仿宋"/>
      <w:color w:val="000000"/>
      <w:sz w:val="20"/>
      <w:szCs w:val="20"/>
      <w:u w:val="none"/>
    </w:rPr>
  </w:style>
  <w:style w:type="character" w:styleId="1013" w:customStyle="1">
    <w:name w:val="标题 4 字符"/>
    <w:uiPriority w:val="0"/>
    <w:semiHidden/>
    <w:qFormat/>
    <w:rPr>
      <w:rFonts w:ascii="等线 Light" w:hAnsi="等线 Light" w:eastAsia="等线 Light"/>
      <w:b/>
      <w:bCs/>
      <w:sz w:val="28"/>
      <w:szCs w:val="28"/>
    </w:rPr>
  </w:style>
  <w:style w:type="paragraph" w:styleId="1014" w:customStyle="1">
    <w:name w:val="目录 112"/>
    <w:basedOn w:val="710"/>
    <w:next w:val="710"/>
    <w:uiPriority w:val="0"/>
    <w:qFormat/>
  </w:style>
  <w:style w:type="paragraph" w:styleId="1015" w:customStyle="1">
    <w:name w:val="one-p"/>
    <w:basedOn w:val="710"/>
    <w:uiPriority w:val="0"/>
    <w:qFormat/>
    <w:pPr>
      <w:spacing w:before="100" w:beforeAutospacing="1" w:after="100" w:afterAutospacing="1"/>
    </w:pPr>
    <w:rPr>
      <w:rFonts w:ascii="宋体" w:hAnsi="宋体"/>
      <w:sz w:val="24"/>
    </w:rPr>
  </w:style>
  <w:style w:type="paragraph" w:styleId="1016" w:customStyle="1">
    <w:name w:val="p0"/>
    <w:basedOn w:val="710"/>
    <w:uiPriority w:val="0"/>
    <w:qFormat/>
    <w:rPr>
      <w:sz w:val="21"/>
      <w:szCs w:val="21"/>
    </w:rPr>
  </w:style>
  <w:style w:type="paragraph" w:styleId="1017" w:customStyle="1">
    <w:name w:val="179"/>
    <w:basedOn w:val="710"/>
    <w:uiPriority w:val="0"/>
    <w:qFormat/>
    <w:pPr>
      <w:ind w:firstLine="420"/>
    </w:pPr>
    <w:rPr>
      <w:rFonts w:ascii="宋体" w:hAnsi="宋体"/>
      <w:sz w:val="24"/>
    </w:rPr>
  </w:style>
  <w:style w:type="paragraph" w:styleId="1018" w:customStyle="1">
    <w:name w:val="列出段落1"/>
    <w:basedOn w:val="710"/>
    <w:uiPriority w:val="0"/>
    <w:qFormat/>
    <w:pPr>
      <w:ind w:firstLine="420"/>
    </w:pPr>
  </w:style>
  <w:style w:type="paragraph" w:styleId="1019" w:customStyle="1">
    <w:name w:val="普通(网站)1"/>
    <w:basedOn w:val="954"/>
    <w:uiPriority w:val="0"/>
    <w:qFormat/>
    <w:pPr>
      <w:jc w:val="left"/>
      <w:spacing w:before="100" w:beforeAutospacing="1" w:after="100" w:afterAutospacing="1"/>
      <w:widowControl/>
    </w:pPr>
    <w:rPr>
      <w:rFonts w:ascii="宋体" w:hAnsi="宋体"/>
      <w:sz w:val="24"/>
    </w:rPr>
  </w:style>
  <w:style w:type="paragraph" w:styleId="1020" w:customStyle="1">
    <w:name w:val="目录 111"/>
    <w:basedOn w:val="954"/>
    <w:next w:val="960"/>
    <w:uiPriority w:val="0"/>
    <w:qFormat/>
    <w:pPr>
      <w:jc w:val="left"/>
      <w:spacing w:after="100" w:line="259" w:lineRule="auto"/>
      <w:widowControl/>
    </w:pPr>
    <w:rPr>
      <w:rFonts w:ascii="Calibri" w:hAnsi="Calibri"/>
      <w:sz w:val="22"/>
      <w:szCs w:val="22"/>
    </w:rPr>
  </w:style>
  <w:style w:type="paragraph" w:styleId="1021" w:customStyle="1">
    <w:name w:val="投标文件正文"/>
    <w:basedOn w:val="710"/>
    <w:uiPriority w:val="0"/>
    <w:qFormat/>
    <w:pPr>
      <w:ind w:firstLine="200"/>
      <w:spacing w:before="40" w:after="40" w:line="400" w:lineRule="exact"/>
    </w:pPr>
    <w:rPr>
      <w:sz w:val="24"/>
    </w:rPr>
  </w:style>
  <w:style w:type="paragraph" w:styleId="1022" w:customStyle="1">
    <w:name w:val="首行缩进"/>
    <w:basedOn w:val="960"/>
    <w:next w:val="963"/>
    <w:uiPriority w:val="0"/>
    <w:qFormat/>
    <w:pPr>
      <w:ind w:firstLine="480"/>
    </w:pPr>
    <w:rPr>
      <w:lang w:val="zh-CN"/>
    </w:rPr>
  </w:style>
  <w:style w:type="paragraph" w:styleId="1023" w:customStyle="1">
    <w:name w:val="列出段落11"/>
    <w:basedOn w:val="710"/>
    <w:uiPriority w:val="0"/>
    <w:qFormat/>
    <w:pPr>
      <w:ind w:firstLine="420"/>
    </w:pPr>
    <w:rPr>
      <w:rFonts w:ascii="Calibri" w:hAnsi="Calibri"/>
    </w:rPr>
  </w:style>
  <w:style w:type="paragraph" w:styleId="1024" w:customStyle="1">
    <w:name w:val="Other|1"/>
    <w:basedOn w:val="710"/>
    <w:uiPriority w:val="0"/>
    <w:qFormat/>
    <w:pPr>
      <w:ind w:firstLine="400"/>
      <w:spacing w:line="418" w:lineRule="auto"/>
    </w:pPr>
    <w:rPr>
      <w:rFonts w:ascii="宋体" w:hAnsi="宋体"/>
      <w:sz w:val="30"/>
      <w:szCs w:val="30"/>
      <w:lang w:val="zh-TW" w:eastAsia="zh-TW" w:bidi="zh-TW"/>
    </w:rPr>
  </w:style>
  <w:style w:type="paragraph" w:styleId="1025" w:customStyle="1">
    <w:name w:val="Default"/>
    <w:uiPriority w:val="0"/>
    <w:qFormat/>
    <w:pPr>
      <w:widowControl w:val="off"/>
    </w:pPr>
    <w:rPr>
      <w:rFonts w:hint="default" w:ascii="宋体" w:hAnsi="Times New Roman" w:eastAsia="宋体" w:cs="Times New Roman"/>
      <w:color w:val="000000"/>
      <w:sz w:val="24"/>
      <w:szCs w:val="24"/>
    </w:rPr>
  </w:style>
  <w:style w:type="paragraph" w:styleId="1026" w:customStyle="1">
    <w:name w:val="_Style 101"/>
    <w:basedOn w:val="710"/>
    <w:next w:val="710"/>
    <w:uiPriority w:val="0"/>
    <w:qFormat/>
    <w:pPr>
      <w:ind w:left="420"/>
    </w:pPr>
    <w:rPr>
      <w:rFonts w:ascii="Calibri" w:hAnsi="Calibri"/>
      <w:sz w:val="22"/>
      <w:szCs w:val="22"/>
    </w:r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next w:val="71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29" w:customStyle="1">
    <w:name w:val="段"/>
    <w:basedOn w:val="710"/>
    <w:next w:val="710"/>
    <w:uiPriority w:val="0"/>
    <w:qFormat/>
    <w:pPr>
      <w:ind w:firstLine="200"/>
    </w:pPr>
    <w:rPr>
      <w:rFonts w:ascii="宋体"/>
    </w:rPr>
  </w:style>
  <w:style w:type="paragraph" w:styleId="1030" w:customStyle="1">
    <w:name w:val="样式"/>
    <w:uiPriority w:val="0"/>
    <w:qFormat/>
    <w:pPr>
      <w:widowControl w:val="off"/>
    </w:pPr>
    <w:rPr>
      <w:rFonts w:hint="default" w:ascii="宋体" w:hAnsi="宋体" w:eastAsia="宋体" w:cs="Times New Roman"/>
      <w:sz w:val="24"/>
      <w:szCs w:val="24"/>
    </w:rPr>
  </w:style>
  <w:style w:type="paragraph" w:styleId="1031" w:customStyle="1">
    <w:name w:val="UserStyle_1"/>
    <w:basedOn w:val="710"/>
    <w:uiPriority w:val="0"/>
    <w:qFormat/>
    <w:pPr>
      <w:ind w:left="-6" w:hanging="99"/>
    </w:pPr>
    <w:rPr>
      <w:rFonts w:ascii="宋体"/>
      <w:b/>
    </w:rPr>
  </w:style>
  <w:style w:type="paragraph" w:styleId="1032" w:customStyle="1">
    <w:name w:val="_Style 15"/>
    <w:basedOn w:val="710"/>
    <w:next w:val="1018"/>
    <w:uiPriority w:val="0"/>
    <w:qFormat/>
    <w:pPr>
      <w:ind w:firstLine="420"/>
    </w:pPr>
    <w:rPr>
      <w:rFonts w:ascii="Calibri" w:hAnsi="Calibri"/>
      <w:sz w:val="22"/>
      <w:szCs w:val="22"/>
    </w:rPr>
  </w:style>
  <w:style w:type="paragraph" w:styleId="1033" w:customStyle="1">
    <w:name w:val="BodyTextIndent"/>
    <w:basedOn w:val="710"/>
    <w:link w:val="1046"/>
    <w:uiPriority w:val="0"/>
    <w:qFormat/>
    <w:pPr>
      <w:ind w:left="420"/>
      <w:spacing w:after="120"/>
    </w:pPr>
    <w:rPr>
      <w:sz w:val="28"/>
    </w:rPr>
  </w:style>
  <w:style w:type="paragraph" w:styleId="1034" w:customStyle="1">
    <w:name w:val="UserStyle_0"/>
    <w:uiPriority w:val="0"/>
    <w:qFormat/>
    <w:rPr>
      <w:rFonts w:hint="default" w:ascii="Times New Roman" w:hAnsi="Times New Roman" w:eastAsia="宋体" w:cs="Times New Roman"/>
      <w:color w:val="000000"/>
      <w:sz w:val="24"/>
      <w:szCs w:val="24"/>
    </w:rPr>
  </w:style>
  <w:style w:type="paragraph" w:styleId="1035" w:customStyle="1">
    <w:name w:val="文本块1"/>
    <w:basedOn w:val="964"/>
    <w:uiPriority w:val="0"/>
    <w:qFormat/>
    <w:pPr>
      <w:ind w:left="420" w:right="33"/>
      <w:jc w:val="left"/>
    </w:pPr>
    <w:rPr>
      <w:sz w:val="24"/>
      <w:szCs w:val="20"/>
    </w:rPr>
  </w:style>
  <w:style w:type="paragraph" w:styleId="1036" w:customStyle="1">
    <w:name w:val="Table Paragraph"/>
    <w:basedOn w:val="710"/>
    <w:uiPriority w:val="0"/>
    <w:qFormat/>
    <w:rPr>
      <w:rFonts w:ascii="宋体" w:hAnsi="宋体"/>
      <w:lang w:val="zh-CN" w:bidi="zh-CN"/>
    </w:rPr>
  </w:style>
  <w:style w:type="paragraph" w:styleId="1037" w:customStyle="1">
    <w:name w:val="标准"/>
    <w:basedOn w:val="964"/>
    <w:uiPriority w:val="0"/>
    <w:qFormat/>
    <w:pPr>
      <w:ind w:firstLine="200"/>
      <w:spacing w:line="360" w:lineRule="auto"/>
    </w:pPr>
    <w:rPr>
      <w:rFonts w:ascii="Calibri" w:hAnsi="Calibri"/>
    </w:rPr>
  </w:style>
  <w:style w:type="table" w:styleId="1038" w:customStyle="1">
    <w:name w:val="网格型1"/>
    <w:basedOn w:val="721"/>
    <w:uiPriority w:val="0"/>
    <w:qFormat/>
    <w:pPr>
      <w:jc w:val="both"/>
      <w:widowControl w:val="off"/>
    </w:pPr>
    <w:tblPr/>
  </w:style>
  <w:style w:type="character" w:styleId="1039" w:customStyle="1">
    <w:name w:val="列出段落 字符"/>
    <w:link w:val="825"/>
    <w:uiPriority w:val="34"/>
    <w:qFormat/>
  </w:style>
  <w:style w:type="paragraph" w:styleId="1040" w:customStyle="1">
    <w:name w:val="样式 宋体 四号 黑色 段前: 6 磅 段后: 6 磅 首行缩进:  2 字符"/>
    <w:basedOn w:val="710"/>
    <w:uiPriority w:val="0"/>
    <w:qFormat/>
    <w:pPr>
      <w:ind w:firstLine="480"/>
      <w:spacing w:line="360" w:lineRule="auto"/>
    </w:pPr>
    <w:rPr>
      <w:rFonts w:ascii="宋体" w:hAnsi="宋体" w:cs="宋体"/>
      <w:color w:val="000000"/>
      <w:sz w:val="24"/>
      <w:szCs w:val="18"/>
    </w:rPr>
  </w:style>
  <w:style w:type="paragraph" w:styleId="1041" w:customStyle="1">
    <w:name w:val="a"/>
    <w:basedOn w:val="710"/>
    <w:uiPriority w:val="0"/>
    <w:qFormat/>
    <w:pPr>
      <w:spacing w:before="100" w:beforeAutospacing="1" w:after="100" w:afterAutospacing="1"/>
    </w:pPr>
    <w:rPr>
      <w:rFonts w:ascii="宋体" w:hAnsi="宋体" w:cs="宋体"/>
      <w:sz w:val="24"/>
      <w:szCs w:val="24"/>
    </w:rPr>
  </w:style>
  <w:style w:type="character" w:styleId="1042" w:customStyle="1">
    <w:name w:val="font21"/>
    <w:basedOn w:val="720"/>
    <w:uiPriority w:val="0"/>
    <w:qFormat/>
    <w:rPr>
      <w:rFonts w:hint="eastAsia" w:ascii="宋体" w:hAnsi="宋体" w:eastAsia="宋体" w:cs="宋体"/>
      <w:color w:val="000000"/>
      <w:sz w:val="24"/>
      <w:szCs w:val="24"/>
      <w:u w:val="none"/>
    </w:rPr>
  </w:style>
  <w:style w:type="character" w:styleId="1043" w:customStyle="1">
    <w:name w:val="font11"/>
    <w:basedOn w:val="720"/>
    <w:uiPriority w:val="0"/>
    <w:qFormat/>
    <w:rPr>
      <w:rFonts w:ascii="等线" w:hAnsi="等线" w:eastAsia="等线" w:cs="等线"/>
      <w:color w:val="000000"/>
      <w:sz w:val="24"/>
      <w:szCs w:val="24"/>
      <w:u w:val="none"/>
    </w:rPr>
  </w:style>
  <w:style w:type="character" w:styleId="1044" w:customStyle="1">
    <w:name w:val="页码1"/>
    <w:link w:val="954"/>
    <w:uiPriority w:val="0"/>
    <w:qFormat/>
    <w:rPr>
      <w:sz w:val="21"/>
      <w:szCs w:val="24"/>
    </w:rPr>
  </w:style>
  <w:style w:type="paragraph" w:styleId="1045" w:customStyle="1">
    <w:name w:val="BlockQuote"/>
    <w:basedOn w:val="710"/>
    <w:uiPriority w:val="0"/>
    <w:qFormat/>
    <w:pPr>
      <w:ind w:left="256" w:right="6" w:firstLine="624"/>
    </w:pPr>
    <w:rPr>
      <w:rFonts w:ascii="Calibri" w:hAnsi="Calibri" w:eastAsia="仿宋_GB2312"/>
      <w:sz w:val="28"/>
    </w:rPr>
  </w:style>
  <w:style w:type="character" w:styleId="1046" w:customStyle="1">
    <w:name w:val="UserStyle_8"/>
    <w:link w:val="1033"/>
    <w:uiPriority w:val="0"/>
    <w:qFormat/>
    <w:rPr>
      <w:sz w:val="28"/>
    </w:rPr>
  </w:style>
  <w:style w:type="paragraph" w:styleId="1047" w:customStyle="1">
    <w:name w:val="Fließtext"/>
    <w:basedOn w:val="710"/>
    <w:uiPriority w:val="99"/>
    <w:qFormat/>
    <w:pPr>
      <w:jc w:val="both"/>
      <w:widowControl w:val="off"/>
    </w:pPr>
    <w:rPr>
      <w:rFonts w:ascii="Calibri" w:hAnsi="Calibri"/>
      <w:sz w:val="21"/>
      <w:szCs w:val="24"/>
    </w:rPr>
  </w:style>
  <w:style w:type="paragraph" w:styleId="1048"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49" w:customStyle="1">
    <w:name w:val="标题 21"/>
    <w:basedOn w:val="964"/>
    <w:next w:val="951"/>
    <w:uiPriority w:val="0"/>
    <w:qFormat/>
    <w:pPr>
      <w:jc w:val="left"/>
      <w:keepLines/>
      <w:keepNext/>
      <w:spacing w:before="50"/>
      <w:tabs>
        <w:tab w:val="left" w:pos="0" w:leader="none"/>
      </w:tabs>
    </w:pPr>
    <w:rPr>
      <w:rFonts w:ascii="Arial" w:hAnsi="Arial" w:eastAsia="黑体"/>
      <w:sz w:val="32"/>
      <w:szCs w:val="20"/>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朱小云</cp:lastModifiedBy>
  <cp:revision>75</cp:revision>
  <dcterms:created xsi:type="dcterms:W3CDTF">2023-09-11T04:17:00Z</dcterms:created>
  <dcterms:modified xsi:type="dcterms:W3CDTF">2026-06-11T03:42:17Z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2567D14335FE4505A80020560DD7810F_13</vt:lpwstr>
  </property>
  <property fmtid="{D5CDD505-2E9C-101B-9397-08002B2CF9AE}" pid="4" name="KSOTemplateDocerSaveRecord">
    <vt:lpwstr>eyJoZGlkIjoiMjQ4ZmIzNGQ5MDg1OTI0YTVlNTJiOTViODk2NzI0YWQiLCJ1c2VySWQiOiI3NTE4ODI1MTgifQ==</vt:lpwstr>
  </property>
</Properties>
</file>