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794"/>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hint="eastAsia" w:ascii="宋体" w:hAnsi="宋体" w:eastAsia="宋体"/>
          <w:b/>
          <w:color w:val="0000ff"/>
          <w:sz w:val="36"/>
          <w:szCs w:val="36"/>
          <w:lang w:eastAsia="zh-CN"/>
        </w:rPr>
      </w:pPr>
      <w:r>
        <w:rPr>
          <w:rFonts w:hint="eastAsia" w:ascii="宋体" w:hAnsi="宋体"/>
          <w:b/>
          <w:sz w:val="36"/>
        </w:rPr>
        <w:t xml:space="preserve">项目编号：</w:t>
      </w:r>
      <w:r>
        <w:rPr>
          <w:rFonts w:hint="eastAsia" w:ascii="宋体" w:hAnsi="宋体"/>
          <w:b/>
          <w:color w:val="0000ff"/>
          <w:sz w:val="36"/>
          <w:szCs w:val="36"/>
          <w:lang w:eastAsia="zh-CN"/>
        </w:rPr>
        <w:t xml:space="preserve">JSZC-321183-WTCG-G2026-0004</w:t>
      </w:r>
      <w:r/>
    </w:p>
    <w:p>
      <w:pPr>
        <w:pStyle w:val="794"/>
        <w:jc w:val="both"/>
      </w:pPr>
      <w:r/>
      <w:r/>
    </w:p>
    <w:p>
      <w:pPr>
        <w:pStyle w:val="794"/>
        <w:jc w:val="center"/>
      </w:pPr>
      <w:r>
        <w:rPr>
          <w:rFonts w:hint="eastAsia" w:ascii="宋体" w:hAnsi="宋体" w:eastAsia="宋体" w:cs="Times New Roman"/>
          <w:b/>
          <w:sz w:val="36"/>
          <w:szCs w:val="24"/>
        </w:rPr>
        <w:t xml:space="preserve">项目名称：</w:t>
      </w:r>
      <w:r>
        <w:rPr>
          <w:rFonts w:hint="eastAsia" w:ascii="宋体" w:hAnsi="宋体" w:eastAsia="宋体" w:cs="Times New Roman"/>
          <w:b/>
          <w:color w:val="0000ff"/>
          <w:sz w:val="36"/>
          <w:szCs w:val="22"/>
          <w:highlight w:val="white"/>
          <w:lang w:eastAsia="zh-CN"/>
        </w:rPr>
        <w:t xml:space="preserve">句容市人民医院彩色多普勒</w:t>
      </w:r>
      <w:bookmarkStart w:id="263" w:name="_GoBack"/>
      <w:r/>
      <w:bookmarkEnd w:id="263"/>
      <w:r>
        <w:rPr>
          <w:rFonts w:hint="eastAsia" w:ascii="宋体" w:hAnsi="宋体" w:eastAsia="宋体" w:cs="Times New Roman"/>
          <w:b/>
          <w:color w:val="0000ff"/>
          <w:sz w:val="36"/>
          <w:szCs w:val="22"/>
          <w:highlight w:val="white"/>
          <w:lang w:eastAsia="zh-CN"/>
        </w:rPr>
        <w:t xml:space="preserve">超声诊断仪采购</w:t>
      </w:r>
      <w:r/>
    </w:p>
    <w:p>
      <w:r/>
      <w:r/>
    </w:p>
    <w:p>
      <w:r/>
      <w:r/>
    </w:p>
    <w:p>
      <w:r/>
      <w:r/>
    </w:p>
    <w:p>
      <w:r/>
      <w:r/>
    </w:p>
    <w:p>
      <w:pPr>
        <w:jc w:val="center"/>
        <w:spacing w:line="360" w:lineRule="auto"/>
        <w:rPr>
          <w:rFonts w:hint="eastAsia" w:ascii="宋体" w:hAnsi="宋体" w:eastAsia="宋体"/>
          <w:b/>
          <w:color w:val="000000"/>
          <w:sz w:val="36"/>
          <w:szCs w:val="22"/>
          <w:lang w:eastAsia="zh-CN"/>
        </w:rPr>
      </w:pPr>
      <w:r>
        <w:rPr>
          <w:rFonts w:hint="eastAsia" w:ascii="宋体" w:hAnsi="宋体"/>
          <w:b/>
          <w:color w:val="0000ff"/>
          <w:sz w:val="36"/>
          <w:szCs w:val="22"/>
          <w:highlight w:val="white"/>
          <w:lang w:eastAsia="zh-CN"/>
        </w:rPr>
        <w:t xml:space="preserve">江苏万通拍卖有限公司</w:t>
      </w:r>
      <w:r/>
    </w:p>
    <w:p>
      <w:pPr>
        <w:jc w:val="center"/>
        <w:spacing w:line="360" w:lineRule="auto"/>
        <w:rPr>
          <w:rFonts w:hint="eastAsia" w:ascii="宋体" w:hAnsi="宋体"/>
          <w:b/>
          <w:color w:val="0000ff"/>
          <w:sz w:val="36"/>
          <w:szCs w:val="36"/>
          <w:highlight w:val="white"/>
        </w:rPr>
      </w:pPr>
      <w:r/>
      <w:bookmarkStart w:id="0" w:name="EBe098a072a19f453e8556e008bace2ce7"/>
      <w:r/>
      <w:r/>
    </w:p>
    <w:p>
      <w:pPr>
        <w:jc w:val="center"/>
        <w:spacing w:line="360" w:lineRule="auto"/>
        <w:rPr>
          <w:rFonts w:hint="eastAsia" w:ascii="宋体" w:hAnsi="宋体"/>
          <w:b/>
          <w:color w:val="0000ff"/>
          <w:sz w:val="36"/>
          <w:szCs w:val="36"/>
          <w:highlight w:val="white"/>
        </w:rPr>
      </w:pPr>
      <w:r>
        <w:rPr>
          <w:rFonts w:hint="eastAsia" w:ascii="宋体" w:hAnsi="宋体"/>
          <w:b/>
          <w:color w:val="0000ff"/>
          <w:sz w:val="36"/>
          <w:szCs w:val="36"/>
          <w:highlight w:val="white"/>
        </w:rPr>
      </w:r>
      <w:r/>
    </w:p>
    <w:p>
      <w:pPr>
        <w:jc w:val="center"/>
        <w:spacing w:line="360" w:lineRule="auto"/>
        <w:rPr>
          <w:rFonts w:hint="eastAsia" w:ascii="宋体" w:hAnsi="宋体"/>
          <w:b/>
          <w:color w:val="0000ff"/>
          <w:sz w:val="36"/>
          <w:szCs w:val="36"/>
          <w:highlight w:val="white"/>
        </w:rPr>
      </w:pPr>
      <w:r>
        <w:rPr>
          <w:rFonts w:hint="eastAsia" w:ascii="宋体" w:hAnsi="宋体"/>
          <w:b/>
          <w:color w:val="0000ff"/>
          <w:sz w:val="36"/>
          <w:szCs w:val="36"/>
          <w:highlight w:val="white"/>
        </w:rPr>
      </w:r>
      <w:r/>
    </w:p>
    <w:p>
      <w:pPr>
        <w:jc w:val="center"/>
        <w:spacing w:line="360" w:lineRule="auto"/>
        <w:rPr>
          <w:rFonts w:ascii="宋体" w:hAnsi="宋体"/>
          <w:b/>
          <w:color w:val="0000ff"/>
          <w:sz w:val="36"/>
          <w:szCs w:val="36"/>
          <w:highlight w:val="white"/>
        </w:rPr>
      </w:pPr>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lang w:val="en-US" w:eastAsia="zh-CN"/>
        </w:rPr>
        <w:t xml:space="preserve">6</w:t>
      </w:r>
      <w:r>
        <w:rPr>
          <w:rFonts w:hint="eastAsia" w:ascii="宋体" w:hAnsi="宋体"/>
          <w:b/>
          <w:color w:val="0000ff"/>
          <w:sz w:val="36"/>
          <w:szCs w:val="36"/>
          <w:highlight w:val="white"/>
        </w:rPr>
        <w:t xml:space="preserve">年</w:t>
      </w:r>
      <w:r>
        <w:rPr>
          <w:rFonts w:hint="eastAsia" w:ascii="宋体" w:hAnsi="宋体"/>
          <w:b/>
          <w:color w:val="0000ff"/>
          <w:sz w:val="36"/>
          <w:szCs w:val="36"/>
          <w:highlight w:val="white"/>
          <w:lang w:val="en-US" w:eastAsia="zh-CN"/>
        </w:rPr>
        <w:t xml:space="preserve">6</w:t>
      </w:r>
      <w:r>
        <w:rPr>
          <w:rFonts w:hint="eastAsia" w:ascii="宋体" w:hAnsi="宋体"/>
          <w:b/>
          <w:color w:val="0000ff"/>
          <w:sz w:val="36"/>
          <w:szCs w:val="36"/>
          <w:highlight w:val="white"/>
        </w:rPr>
        <w:t xml:space="preserve">月</w:t>
      </w:r>
      <w:r/>
    </w:p>
    <w:p>
      <w:pP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ascii="宋体" w:hAnsi="宋体"/>
          <w:b/>
          <w:color w:val="5b9bd5" w:themeColor="accent5"/>
          <w:sz w:val="36"/>
          <w:szCs w:val="36"/>
          <w14:textFill>
            <w14:solidFill>
              <w14:schemeClr w14:val="accent5"/>
            </w14:solidFill>
          </w14:textFill>
        </w:rPr>
      </w:pPr>
      <w:r>
        <w:rPr>
          <w:rFonts w:hint="eastAsia" w:ascii="宋体" w:hAnsi="宋体"/>
          <w:b/>
          <w:sz w:val="44"/>
        </w:rPr>
        <w:t xml:space="preserve">招标文件目录 </w:t>
      </w:r>
      <w:r/>
    </w:p>
    <w:p>
      <w:pPr>
        <w:ind w:firstLine="883"/>
        <w:jc w:val="center"/>
        <w:spacing w:line="360" w:lineRule="auto"/>
        <w:rPr>
          <w:rFonts w:ascii="宋体" w:hAnsi="宋体"/>
          <w:b/>
          <w:sz w:val="44"/>
        </w:rPr>
      </w:pPr>
      <w:r>
        <w:rPr>
          <w:rFonts w:ascii="宋体" w:hAnsi="宋体"/>
          <w:b/>
          <w:sz w:val="44"/>
        </w:rPr>
      </w:r>
      <w:r/>
    </w:p>
    <w:p>
      <w:pPr>
        <w:jc w:val="left"/>
        <w:spacing w:line="360" w:lineRule="auto"/>
        <w:rPr>
          <w:rFonts w:ascii="宋体" w:hAnsi="宋体"/>
          <w:b/>
          <w:sz w:val="30"/>
        </w:rPr>
      </w:pPr>
      <w:r>
        <w:rPr>
          <w:rFonts w:hint="eastAsia" w:ascii="宋体" w:hAnsi="宋体"/>
          <w:b/>
          <w:sz w:val="30"/>
        </w:rPr>
        <w:t xml:space="preserve">第一部分    投标邀请.............................. 2</w:t>
      </w:r>
      <w:r/>
    </w:p>
    <w:p>
      <w:pPr>
        <w:jc w:val="left"/>
        <w:spacing w:line="360" w:lineRule="auto"/>
        <w:rPr>
          <w:rFonts w:hint="eastAsia" w:ascii="宋体" w:hAnsi="宋体" w:eastAsia="宋体"/>
          <w:b/>
          <w:sz w:val="30"/>
          <w:lang w:eastAsia="zh-CN"/>
        </w:rPr>
      </w:pPr>
      <w:r>
        <w:rPr>
          <w:rFonts w:hint="eastAsia" w:ascii="宋体" w:hAnsi="宋体"/>
          <w:b/>
          <w:sz w:val="30"/>
        </w:rPr>
        <w:t xml:space="preserve">第二部分    投标人须知.............................</w:t>
      </w:r>
      <w:r>
        <w:rPr>
          <w:rFonts w:hint="eastAsia" w:ascii="宋体" w:hAnsi="宋体"/>
          <w:b/>
          <w:sz w:val="30"/>
          <w:lang w:val="en-US" w:eastAsia="zh-CN"/>
        </w:rPr>
        <w:t xml:space="preserve">6</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第三部分    拟签订的合同文本.......................</w:t>
      </w:r>
      <w:r>
        <w:rPr>
          <w:rFonts w:hint="eastAsia" w:ascii="宋体" w:hAnsi="宋体"/>
          <w:b/>
          <w:sz w:val="30"/>
          <w:lang w:val="en-US" w:eastAsia="zh-CN"/>
        </w:rPr>
        <w:t xml:space="preserve">27</w:t>
      </w:r>
      <w:r/>
    </w:p>
    <w:p>
      <w:pPr>
        <w:jc w:val="left"/>
        <w:spacing w:line="360" w:lineRule="auto"/>
        <w:rPr>
          <w:rFonts w:hint="eastAsia" w:ascii="宋体" w:hAnsi="宋体" w:eastAsia="宋体"/>
          <w:b/>
          <w:sz w:val="30"/>
          <w:lang w:eastAsia="zh-CN"/>
        </w:rPr>
      </w:pPr>
      <w:r>
        <w:rPr>
          <w:rFonts w:hint="eastAsia" w:ascii="宋体" w:hAnsi="宋体"/>
          <w:b/>
          <w:sz w:val="30"/>
        </w:rPr>
        <w:t xml:space="preserve">第四部分    采购需求...............................3</w:t>
      </w:r>
      <w:r>
        <w:rPr>
          <w:rFonts w:hint="eastAsia" w:ascii="宋体" w:hAnsi="宋体"/>
          <w:b/>
          <w:sz w:val="30"/>
          <w:lang w:val="en-US" w:eastAsia="zh-CN"/>
        </w:rPr>
        <w:t xml:space="preserve">8</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第五部分    评标办法和标准.........................</w:t>
      </w:r>
      <w:r>
        <w:rPr>
          <w:rFonts w:hint="eastAsia" w:ascii="宋体" w:hAnsi="宋体"/>
          <w:b/>
          <w:sz w:val="30"/>
          <w:lang w:val="en-US" w:eastAsia="zh-CN"/>
        </w:rPr>
        <w:t xml:space="preserve">41</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第六部分    投标文件（格式）.......................</w:t>
      </w:r>
      <w:r>
        <w:rPr>
          <w:rFonts w:hint="eastAsia" w:ascii="宋体" w:hAnsi="宋体"/>
          <w:b/>
          <w:sz w:val="30"/>
          <w:lang w:val="en-US" w:eastAsia="zh-CN"/>
        </w:rPr>
        <w:t xml:space="preserve">48</w:t>
      </w:r>
      <w:r/>
    </w:p>
    <w:p>
      <w:pPr>
        <w:pStyle w:val="795"/>
        <w:ind w:right="90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92167999"/>
      <w:r/>
      <w:bookmarkStart w:id="2" w:name="_Toc100386033"/>
      <w:r/>
      <w:bookmarkStart w:id="3" w:name="_Toc20732967"/>
      <w:r>
        <w:rPr>
          <w:rFonts w:hint="eastAsia" w:ascii="宋体" w:hAnsi="宋体"/>
          <w:sz w:val="36"/>
          <w:szCs w:val="36"/>
        </w:rPr>
        <w:t xml:space="preserve">第一部分  投标邀请</w:t>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98669341"/>
      <w:r/>
      <w:bookmarkStart w:id="5" w:name="_Toc98669699"/>
      <w:r/>
      <w:bookmarkStart w:id="6" w:name="_Toc100386044"/>
      <w:r/>
      <w:bookmarkStart w:id="7" w:name="_Toc92168010"/>
      <w:r/>
      <w:bookmarkStart w:id="8" w:name="_Toc20732978"/>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lang w:eastAsia="zh-CN"/>
        </w:rPr>
        <w:t xml:space="preserve">句容市人民医院彩色多普勒超声诊断仪采购</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highlight w:val="white"/>
        </w:rPr>
        <w:fldChar w:fldCharType="begin"/>
      </w:r>
      <w:r>
        <w:rPr>
          <w:highlight w:val="white"/>
        </w:rPr>
        <w:instrText xml:space="preserve"> HYPERLINK "http://jszfcg.jsczt.cn/jszc/login获取招标文件，并于2025年01月" \o "http://jszfcg.jsczt.cn/jszc/login获取招标文件，并于2025年01月" </w:instrText>
      </w:r>
      <w:r>
        <w:rPr>
          <w:highlight w:val="white"/>
        </w:rPr>
        <w:fldChar w:fldCharType="separate"/>
      </w:r>
      <w:r>
        <w:rPr>
          <w:rStyle w:val="875"/>
          <w:rFonts w:hint="eastAsia" w:ascii="宋体" w:hAnsi="宋体"/>
          <w:color w:val="auto"/>
          <w:sz w:val="24"/>
          <w:highlight w:val="white"/>
        </w:rPr>
        <w:t xml:space="preserve">获取招标文件，</w:t>
      </w:r>
      <w:r>
        <w:rPr>
          <w:rStyle w:val="875"/>
          <w:rFonts w:hint="eastAsia" w:ascii="宋体" w:hAnsi="宋体"/>
          <w:sz w:val="24"/>
          <w:highlight w:val="white"/>
        </w:rPr>
        <w:t xml:space="preserve">并于202</w:t>
      </w:r>
      <w:r>
        <w:rPr>
          <w:rStyle w:val="875"/>
          <w:rFonts w:hint="eastAsia" w:ascii="宋体" w:hAnsi="宋体"/>
          <w:sz w:val="24"/>
          <w:highlight w:val="white"/>
          <w:lang w:val="en-US" w:eastAsia="zh-CN"/>
        </w:rPr>
        <w:t xml:space="preserve">6</w:t>
      </w:r>
      <w:r>
        <w:rPr>
          <w:rStyle w:val="875"/>
          <w:rFonts w:hint="eastAsia" w:ascii="宋体" w:hAnsi="宋体"/>
          <w:sz w:val="24"/>
          <w:highlight w:val="white"/>
        </w:rPr>
        <w:t xml:space="preserve">年</w:t>
      </w:r>
      <w:r>
        <w:rPr>
          <w:rStyle w:val="875"/>
          <w:rFonts w:hint="eastAsia" w:ascii="宋体" w:hAnsi="宋体"/>
          <w:sz w:val="24"/>
          <w:highlight w:val="white"/>
          <w:lang w:val="en-US" w:eastAsia="zh-CN"/>
        </w:rPr>
        <w:t xml:space="preserve">7</w:t>
      </w:r>
      <w:r>
        <w:rPr>
          <w:rStyle w:val="875"/>
          <w:rFonts w:hint="eastAsia" w:ascii="宋体" w:hAnsi="宋体"/>
          <w:sz w:val="24"/>
          <w:highlight w:val="white"/>
        </w:rPr>
        <w:t xml:space="preserve">月</w:t>
      </w:r>
      <w:r>
        <w:rPr>
          <w:rStyle w:val="875"/>
          <w:rFonts w:hint="eastAsia" w:ascii="宋体" w:hAnsi="宋体"/>
          <w:sz w:val="24"/>
          <w:highlight w:val="white"/>
        </w:rPr>
        <w:fldChar w:fldCharType="end"/>
      </w:r>
      <w:r>
        <w:rPr>
          <w:rStyle w:val="875"/>
          <w:rFonts w:hint="eastAsia" w:ascii="宋体" w:hAnsi="宋体"/>
          <w:sz w:val="24"/>
          <w:highlight w:val="white"/>
          <w:lang w:val="en-US" w:eastAsia="zh-CN"/>
        </w:rPr>
        <w:t xml:space="preserve"> </w:t>
      </w:r>
      <w:r>
        <w:rPr>
          <w:rStyle w:val="875"/>
          <w:rFonts w:hint="eastAsia"/>
          <w:sz w:val="24"/>
          <w:highlight w:val="white"/>
        </w:rPr>
        <w:t xml:space="preserve">7日</w:t>
      </w:r>
      <w:r>
        <w:rPr>
          <w:rFonts w:hint="eastAsia" w:ascii="宋体" w:hAnsi="宋体"/>
          <w:color w:val="0000ff"/>
          <w:sz w:val="24"/>
          <w:highlight w:val="white"/>
        </w:rPr>
        <w:t xml:space="preserve">09点00分</w:t>
      </w:r>
      <w:r>
        <w:rPr>
          <w:rFonts w:hint="eastAsia" w:ascii="宋体" w:hAnsi="宋体"/>
          <w:sz w:val="24"/>
          <w:szCs w:val="28"/>
        </w:rPr>
        <w:t xml:space="preserve">（北京时间）前按要求递交投标文件。</w:t>
      </w:r>
      <w:r/>
    </w:p>
    <w:p>
      <w:pPr>
        <w:pStyle w:val="794"/>
        <w:ind w:left="-142"/>
        <w:jc w:val="both"/>
        <w:spacing w:line="360" w:lineRule="auto"/>
        <w:rPr>
          <w:rFonts w:ascii="宋体" w:hAnsi="宋体" w:eastAsia="宋体" w:cs="宋体"/>
          <w:b w:val="0"/>
          <w:sz w:val="24"/>
          <w:szCs w:val="28"/>
        </w:rPr>
      </w:pPr>
      <w:r/>
      <w:bookmarkStart w:id="9" w:name="_Toc35393790"/>
      <w:r/>
      <w:bookmarkStart w:id="10" w:name="_Toc28359079"/>
      <w:r/>
      <w:bookmarkStart w:id="11" w:name="_Toc35393621"/>
      <w:r/>
      <w:bookmarkStart w:id="12" w:name="_Toc28359002"/>
      <w:r/>
      <w:bookmarkStart w:id="13" w:name="_Hlk24379207"/>
      <w:r>
        <w:rPr>
          <w:rFonts w:hint="eastAsia" w:ascii="宋体" w:hAnsi="宋体" w:eastAsia="宋体" w:cs="宋体"/>
          <w:b w:val="0"/>
          <w:sz w:val="24"/>
          <w:szCs w:val="28"/>
        </w:rPr>
        <w:t xml:space="preserve">一、</w:t>
      </w:r>
      <w:r>
        <w:rPr>
          <w:rFonts w:hint="eastAsia" w:ascii="宋体" w:hAnsi="宋体" w:eastAsia="宋体" w:cs="Times New Roman"/>
          <w:b w:val="0"/>
          <w:color w:val="0000ff"/>
          <w:sz w:val="24"/>
          <w:szCs w:val="28"/>
          <w:lang w:eastAsia="zh-CN"/>
        </w:rPr>
        <w:t xml:space="preserve">项目</w:t>
      </w:r>
      <w:r>
        <w:rPr>
          <w:rFonts w:hint="eastAsia" w:ascii="宋体" w:hAnsi="宋体" w:eastAsia="宋体" w:cs="宋体"/>
          <w:b w:val="0"/>
          <w:sz w:val="24"/>
          <w:szCs w:val="28"/>
        </w:rPr>
        <w:t xml:space="preserve">基本情况</w:t>
      </w:r>
      <w:bookmarkEnd w:id="9"/>
      <w:r/>
      <w:bookmarkEnd w:id="10"/>
      <w:r/>
      <w:bookmarkEnd w:id="11"/>
      <w:r/>
      <w:bookmarkEnd w:id="12"/>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项目编号：</w:t>
      </w:r>
      <w:r>
        <w:rPr>
          <w:rFonts w:hint="eastAsia" w:ascii="宋体" w:hAnsi="宋体"/>
          <w:color w:val="0000ff"/>
          <w:sz w:val="24"/>
          <w:szCs w:val="28"/>
          <w:lang w:eastAsia="zh-CN"/>
        </w:rPr>
        <w:t xml:space="preserve">JSZC-321183-WTCG-G2026-0004</w:t>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项目名称：</w:t>
      </w:r>
      <w:bookmarkEnd w:id="13"/>
      <w:r>
        <w:rPr>
          <w:rFonts w:hint="eastAsia" w:ascii="宋体" w:hAnsi="宋体"/>
          <w:color w:val="0000ff"/>
          <w:sz w:val="24"/>
          <w:szCs w:val="28"/>
          <w:lang w:eastAsia="zh-CN"/>
        </w:rPr>
        <w:t xml:space="preserve">句容市人民医院彩色多普勒超声诊断仪采购</w:t>
      </w:r>
      <w:r/>
    </w:p>
    <w:p>
      <w:pPr>
        <w:ind w:firstLine="480"/>
        <w:spacing w:line="360" w:lineRule="auto"/>
        <w:rPr>
          <w:rFonts w:ascii="宋体" w:hAnsi="宋体" w:cs="宋体"/>
          <w:color w:val="000000"/>
          <w:sz w:val="24"/>
        </w:rPr>
      </w:pPr>
      <w:r>
        <w:rPr>
          <w:rFonts w:hint="eastAsia" w:ascii="宋体" w:hAnsi="宋体"/>
          <w:sz w:val="24"/>
          <w:szCs w:val="28"/>
        </w:rPr>
        <w:t xml:space="preserve">预算金额：</w:t>
      </w:r>
      <w:r>
        <w:rPr>
          <w:rFonts w:hint="eastAsia" w:ascii="宋体" w:hAnsi="宋体"/>
          <w:color w:val="0000ff"/>
          <w:sz w:val="24"/>
          <w:szCs w:val="28"/>
          <w:lang w:val="en-US" w:eastAsia="zh-CN"/>
        </w:rPr>
        <w:t xml:space="preserve">170万元</w:t>
      </w:r>
      <w:r/>
    </w:p>
    <w:p>
      <w:pPr>
        <w:ind w:firstLine="480"/>
        <w:jc w:val="left"/>
        <w:spacing w:line="360" w:lineRule="auto"/>
        <w:widowControl/>
        <w:rPr>
          <w:rFonts w:ascii="宋体" w:hAnsi="宋体" w:cs="宋体"/>
          <w:color w:val="000000"/>
          <w:sz w:val="24"/>
        </w:rPr>
      </w:pPr>
      <w:r>
        <w:rPr>
          <w:rFonts w:hint="eastAsia" w:ascii="宋体" w:hAnsi="宋体"/>
          <w:sz w:val="24"/>
          <w:szCs w:val="28"/>
        </w:rPr>
        <w:t xml:space="preserve">最高限价：</w:t>
      </w:r>
      <w:r>
        <w:rPr>
          <w:rFonts w:hint="eastAsia" w:ascii="宋体" w:hAnsi="宋体"/>
          <w:color w:val="0000ff"/>
          <w:sz w:val="24"/>
          <w:szCs w:val="28"/>
          <w:lang w:val="en-US" w:eastAsia="zh-CN"/>
        </w:rPr>
        <w:t xml:space="preserve">170万元</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794"/>
        <w:ind w:left="-142"/>
        <w:jc w:val="both"/>
        <w:spacing w:line="360" w:lineRule="auto"/>
        <w:rPr>
          <w:rFonts w:ascii="宋体" w:hAnsi="宋体" w:eastAsia="宋体" w:cs="宋体"/>
          <w:b w:val="0"/>
          <w:sz w:val="24"/>
          <w:szCs w:val="28"/>
        </w:rPr>
      </w:pPr>
      <w:r/>
      <w:bookmarkStart w:id="15" w:name="_Toc35393622"/>
      <w:r/>
      <w:bookmarkStart w:id="16" w:name="_Toc28359080"/>
      <w:r/>
      <w:bookmarkStart w:id="17" w:name="_Toc35393791"/>
      <w:r/>
      <w:bookmarkStart w:id="18" w:name="_Toc28359003"/>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35393792"/>
      <w:r/>
      <w:bookmarkStart w:id="20" w:name="_Toc35393623"/>
      <w:r/>
      <w:bookmarkStart w:id="21" w:name="_Toc28359081"/>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w:t>
      </w:r>
      <w:r>
        <w:rPr>
          <w:rFonts w:hint="eastAsia" w:ascii="宋体" w:hAnsi="宋体"/>
          <w:sz w:val="24"/>
          <w:szCs w:val="28"/>
          <w:lang w:val="en-US" w:eastAsia="zh-CN"/>
        </w:rPr>
        <w:t xml:space="preserve">5</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1.3具有履行合同所必需的设备和专业技术能力[提供具有履行合同所必需的设备和专业技术能力的书面声明或者提供资格承诺函]；</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w:t>
      </w:r>
      <w:bookmarkStart w:id="23" w:name="OLE_LINK14"/>
      <w:r>
        <w:rPr>
          <w:rFonts w:hint="eastAsia" w:ascii="宋体" w:hAnsi="宋体"/>
          <w:sz w:val="24"/>
          <w:szCs w:val="28"/>
        </w:rPr>
        <w:t xml:space="preserve">[见投标函或提供资格承诺函];</w:t>
      </w:r>
      <w:bookmarkEnd w:id="23"/>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hint="eastAsia" w:ascii="宋体" w:hAnsi="宋体"/>
          <w:sz w:val="24"/>
          <w:szCs w:val="28"/>
        </w:rPr>
      </w:pPr>
      <w:r>
        <w:rPr>
          <w:rFonts w:hint="eastAsia" w:ascii="宋体" w:hAnsi="宋体"/>
          <w:sz w:val="24"/>
          <w:szCs w:val="28"/>
        </w:rPr>
        <w:t xml:space="preserve">落实政府采购政策需满足的资格要求：</w:t>
      </w:r>
      <w:r/>
    </w:p>
    <w:p>
      <w:pPr>
        <w:ind w:firstLine="480"/>
        <w:spacing w:line="360" w:lineRule="auto"/>
        <w:rPr>
          <w:rFonts w:ascii="宋体" w:hAnsi="宋体"/>
          <w:sz w:val="24"/>
          <w:szCs w:val="28"/>
        </w:rPr>
      </w:pPr>
      <w:r>
        <w:rPr>
          <w:rFonts w:ascii="Wingdings" w:hAnsi="Wingdings" w:eastAsia="Wingdings" w:cs="Wingdings"/>
          <w:sz w:val="24"/>
          <w:szCs w:val="28"/>
        </w:rPr>
        <w:t xml:space="preserve"></w:t>
      </w:r>
      <w:r>
        <w:rPr>
          <w:rFonts w:hint="eastAsia" w:ascii="宋体" w:hAnsi="宋体"/>
          <w:sz w:val="24"/>
          <w:szCs w:val="28"/>
        </w:rPr>
        <w:t xml:space="preserve">本项目专门面向中小企业</w:t>
      </w:r>
      <w:r/>
    </w:p>
    <w:p>
      <w:pPr>
        <w:ind w:firstLine="720"/>
        <w:spacing w:line="360" w:lineRule="auto"/>
        <w:rPr>
          <w:rFonts w:ascii="宋体" w:hAnsi="宋体"/>
          <w:sz w:val="24"/>
          <w:szCs w:val="28"/>
        </w:rPr>
      </w:pPr>
      <w:r>
        <w:rPr>
          <w:rFonts w:ascii="Wingdings" w:hAnsi="Wingdings" w:eastAsia="Wingdings" w:cs="Wingdings"/>
          <w:sz w:val="24"/>
          <w:szCs w:val="28"/>
        </w:rPr>
        <w:t xml:space="preserve"></w:t>
      </w:r>
      <w:r>
        <w:rPr>
          <w:rFonts w:hint="eastAsia" w:ascii="宋体" w:hAnsi="宋体"/>
          <w:sz w:val="24"/>
          <w:szCs w:val="28"/>
        </w:rPr>
        <w:t xml:space="preserve">货物全部由符合政策要求的中小企业制造，</w:t>
      </w:r>
      <w:bookmarkStart w:id="24" w:name="_Hlk136440921"/>
      <w:r>
        <w:rPr>
          <w:rFonts w:hint="eastAsia" w:ascii="宋体" w:hAnsi="宋体"/>
          <w:sz w:val="24"/>
          <w:szCs w:val="28"/>
        </w:rPr>
        <w:t xml:space="preserve">提供中小企业声明函</w:t>
      </w:r>
      <w:bookmarkEnd w:id="24"/>
      <w:r>
        <w:rPr>
          <w:rFonts w:hint="eastAsia" w:ascii="宋体" w:hAnsi="宋体"/>
          <w:sz w:val="24"/>
          <w:szCs w:val="28"/>
        </w:rPr>
        <w:t xml:space="preserve">；</w:t>
      </w:r>
      <w:r/>
    </w:p>
    <w:p>
      <w:pPr>
        <w:numPr>
          <w:ilvl w:val="0"/>
          <w:numId w:val="3"/>
        </w:numPr>
        <w:ind w:left="0" w:firstLine="480"/>
        <w:spacing w:line="360" w:lineRule="auto"/>
        <w:rPr>
          <w:rFonts w:hint="eastAsia" w:ascii="宋体" w:hAnsi="宋体"/>
          <w:sz w:val="24"/>
          <w:szCs w:val="28"/>
        </w:rPr>
      </w:pPr>
      <w:r>
        <w:rPr>
          <w:rFonts w:hint="eastAsia" w:ascii="宋体" w:hAnsi="宋体"/>
          <w:sz w:val="24"/>
          <w:szCs w:val="28"/>
        </w:rPr>
        <w:t xml:space="preserve">本项目的特定资格要求：</w:t>
      </w:r>
      <w:r/>
    </w:p>
    <w:p>
      <w:pPr>
        <w:numPr>
          <w:ilvl w:val="0"/>
          <w:numId w:val="4"/>
        </w:num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投标产品按国家规定须医疗器械注册证的，投标人须提供</w:t>
      </w:r>
      <w:r>
        <w:rPr>
          <w:rFonts w:hint="eastAsia" w:ascii="宋体" w:hAnsi="宋体"/>
          <w:sz w:val="24"/>
          <w:szCs w:val="28"/>
          <w:highlight w:val="white"/>
          <w:lang w:val="en-US" w:eastAsia="zh-CN"/>
        </w:rPr>
        <w:t xml:space="preserve">投标产品的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医疗器械注册证</w:t>
      </w:r>
      <w:r>
        <w:rPr>
          <w:rFonts w:hint="eastAsia" w:ascii="宋体" w:hAnsi="宋体"/>
          <w:sz w:val="24"/>
          <w:szCs w:val="28"/>
          <w:highlight w:val="white"/>
          <w:lang w:eastAsia="zh-CN"/>
        </w:rPr>
        <w:t xml:space="preserve">》</w:t>
      </w:r>
      <w:r>
        <w:rPr>
          <w:highlight w:val="white"/>
        </w:rPr>
      </w:r>
      <w:r/>
    </w:p>
    <w:p>
      <w:pPr>
        <w:numPr>
          <w:ilvl w:val="0"/>
          <w:numId w:val="0"/>
        </w:numPr>
        <w:ind w:firstLine="480"/>
        <w:spacing w:line="360" w:lineRule="auto"/>
        <w:rPr>
          <w:rFonts w:hint="eastAsia" w:ascii="宋体" w:hAnsi="宋体"/>
          <w:sz w:val="24"/>
          <w:szCs w:val="28"/>
        </w:rPr>
      </w:pPr>
      <w:r>
        <w:rPr>
          <w:rFonts w:hint="eastAsia" w:ascii="宋体" w:hAnsi="宋体"/>
          <w:sz w:val="24"/>
          <w:szCs w:val="28"/>
          <w:highlight w:val="white"/>
        </w:rPr>
        <w:t xml:space="preserve">（2）投标人为医疗器械经营企业的，须根据投标产品的类别，提供投标人的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医疗器械经营许可证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或者</w:t>
      </w: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二类</w:t>
      </w:r>
      <w:r>
        <w:rPr>
          <w:rFonts w:hint="eastAsia" w:ascii="宋体" w:hAnsi="宋体"/>
          <w:sz w:val="24"/>
          <w:szCs w:val="28"/>
          <w:highlight w:val="white"/>
        </w:rPr>
        <w:t xml:space="preserve">医疗器械经营备案凭证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医疗器械生产企业投标本企业产品的，须提供</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医疗器械生产许可证</w:t>
      </w:r>
      <w:r>
        <w:rPr>
          <w:rFonts w:hint="eastAsia" w:ascii="宋体" w:hAnsi="宋体"/>
          <w:sz w:val="24"/>
          <w:szCs w:val="28"/>
          <w:highlight w:val="white"/>
          <w:lang w:eastAsia="zh-CN"/>
        </w:rPr>
        <w:t xml:space="preserve">》</w:t>
      </w:r>
      <w:r/>
    </w:p>
    <w:p>
      <w:pPr>
        <w:pStyle w:val="79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rPr>
        <w:t xml:space="preserve">公告之时起至</w:t>
      </w:r>
      <w:r>
        <w:rPr>
          <w:rFonts w:hint="eastAsia" w:ascii="宋体" w:hAnsi="宋体"/>
          <w:color w:val="0000ff"/>
          <w:sz w:val="24"/>
          <w:szCs w:val="28"/>
          <w:highlight w:val="white"/>
        </w:rPr>
        <w:t xml:space="preserve">202</w:t>
      </w:r>
      <w:r>
        <w:rPr>
          <w:rFonts w:hint="eastAsia" w:ascii="宋体" w:hAnsi="宋体"/>
          <w:color w:val="0000ff"/>
          <w:sz w:val="24"/>
          <w:szCs w:val="28"/>
          <w:highlight w:val="white"/>
          <w:lang w:val="en-US" w:eastAsia="zh-CN"/>
        </w:rPr>
        <w:t xml:space="preserve">6</w:t>
      </w:r>
      <w:r>
        <w:rPr>
          <w:rFonts w:hint="eastAsia" w:ascii="宋体" w:hAnsi="宋体"/>
          <w:color w:val="0000ff"/>
          <w:sz w:val="24"/>
          <w:szCs w:val="28"/>
          <w:highlight w:val="white"/>
        </w:rPr>
        <w:t xml:space="preserve">年</w:t>
      </w:r>
      <w:r>
        <w:rPr>
          <w:rFonts w:hint="eastAsia" w:ascii="宋体" w:hAnsi="宋体"/>
          <w:color w:val="0000ff"/>
          <w:sz w:val="24"/>
          <w:szCs w:val="28"/>
          <w:highlight w:val="white"/>
          <w:lang w:val="en-US" w:eastAsia="zh-CN"/>
        </w:rPr>
        <w:t xml:space="preserve">6</w:t>
      </w:r>
      <w:r>
        <w:rPr>
          <w:rFonts w:hint="eastAsia" w:ascii="宋体" w:hAnsi="宋体"/>
          <w:color w:val="0000ff"/>
          <w:sz w:val="24"/>
          <w:szCs w:val="28"/>
          <w:highlight w:val="white"/>
        </w:rPr>
        <w:t xml:space="preserve">月23</w:t>
      </w:r>
      <w:r>
        <w:rPr>
          <w:rFonts w:hint="eastAsia" w:ascii="宋体" w:hAnsi="宋体"/>
          <w:color w:val="0000ff"/>
          <w:sz w:val="24"/>
          <w:szCs w:val="28"/>
          <w:highlight w:val="white"/>
        </w:rPr>
        <w:t xml:space="preserve">日</w:t>
      </w:r>
      <w:r>
        <w:rPr>
          <w:rFonts w:hint="eastAsia" w:ascii="宋体" w:hAnsi="宋体"/>
          <w:color w:val="0000ff"/>
          <w:sz w:val="24"/>
          <w:szCs w:val="28"/>
          <w:highlight w:val="white"/>
          <w:lang w:val="en-US" w:eastAsia="zh-CN"/>
        </w:rPr>
        <w:t xml:space="preserve">23</w:t>
      </w:r>
      <w:r>
        <w:rPr>
          <w:rFonts w:hint="eastAsia" w:ascii="宋体" w:hAnsi="宋体"/>
          <w:color w:val="0000ff"/>
          <w:sz w:val="24"/>
          <w:szCs w:val="28"/>
          <w:highlight w:val="white"/>
        </w:rPr>
        <w:t xml:space="preserve">:</w:t>
      </w:r>
      <w:r>
        <w:rPr>
          <w:rFonts w:hint="eastAsia" w:ascii="宋体" w:hAnsi="宋体"/>
          <w:color w:val="0000ff"/>
          <w:sz w:val="24"/>
          <w:szCs w:val="28"/>
          <w:highlight w:val="none"/>
          <w:lang w:val="en-US" w:eastAsia="zh-CN"/>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firstLine="480"/>
        <w:spacing w:line="360" w:lineRule="auto"/>
        <w:rPr>
          <w:rFonts w:ascii="宋体" w:hAnsi="宋体"/>
          <w:sz w:val="24"/>
          <w:szCs w:val="28"/>
        </w:rPr>
      </w:pPr>
      <w:r>
        <w:rPr>
          <w:rFonts w:hint="eastAsia" w:ascii="宋体" w:hAnsi="宋体"/>
          <w:sz w:val="24"/>
          <w:szCs w:val="28"/>
        </w:rPr>
        <w:t xml:space="preserve">获取方式：在线获取（操作指南：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794"/>
        <w:ind w:left="-142"/>
        <w:jc w:val="both"/>
        <w:spacing w:line="360" w:lineRule="auto"/>
        <w:rPr>
          <w:rFonts w:ascii="宋体" w:hAnsi="宋体" w:eastAsia="宋体" w:cs="宋体"/>
          <w:b w:val="0"/>
          <w:sz w:val="24"/>
          <w:szCs w:val="28"/>
        </w:rPr>
      </w:pPr>
      <w:r/>
      <w:bookmarkStart w:id="25" w:name="_Toc28359005"/>
      <w:r/>
      <w:bookmarkStart w:id="26" w:name="_Toc28359082"/>
      <w:r/>
      <w:bookmarkStart w:id="27" w:name="_Toc35393793"/>
      <w:r/>
      <w:bookmarkStart w:id="28" w:name="_Toc35393624"/>
      <w:r>
        <w:rPr>
          <w:rFonts w:hint="eastAsia" w:ascii="宋体" w:hAnsi="宋体" w:eastAsia="宋体" w:cs="宋体"/>
          <w:b w:val="0"/>
          <w:sz w:val="24"/>
          <w:szCs w:val="28"/>
        </w:rPr>
        <w:t xml:space="preserve">四、</w:t>
      </w:r>
      <w:bookmarkEnd w:id="25"/>
      <w:r/>
      <w:bookmarkEnd w:id="26"/>
      <w:r/>
      <w:bookmarkEnd w:id="27"/>
      <w:r/>
      <w:bookmarkEnd w:id="28"/>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highlight w:val="white"/>
        </w:rPr>
        <w:t xml:space="preserve">：</w:t>
      </w:r>
      <w:r>
        <w:rPr>
          <w:rFonts w:hint="eastAsia" w:ascii="宋体" w:hAnsi="宋体"/>
          <w:bCs/>
          <w:color w:val="0000ff"/>
          <w:sz w:val="24"/>
          <w:szCs w:val="28"/>
          <w:highlight w:val="white"/>
        </w:rPr>
        <w:t xml:space="preserve">202</w:t>
      </w:r>
      <w:r>
        <w:rPr>
          <w:rFonts w:hint="eastAsia" w:ascii="宋体" w:hAnsi="宋体"/>
          <w:bCs/>
          <w:color w:val="0000ff"/>
          <w:sz w:val="24"/>
          <w:szCs w:val="28"/>
          <w:highlight w:val="white"/>
          <w:lang w:val="en-US" w:eastAsia="zh-CN"/>
        </w:rPr>
        <w:t xml:space="preserve">6</w:t>
      </w:r>
      <w:r>
        <w:rPr>
          <w:rFonts w:hint="eastAsia" w:ascii="宋体" w:hAnsi="宋体"/>
          <w:bCs/>
          <w:color w:val="0000ff"/>
          <w:sz w:val="24"/>
          <w:szCs w:val="28"/>
          <w:highlight w:val="white"/>
        </w:rPr>
        <w:t xml:space="preserve">年</w:t>
      </w:r>
      <w:r>
        <w:rPr>
          <w:rFonts w:hint="eastAsia" w:ascii="宋体" w:hAnsi="宋体"/>
          <w:bCs/>
          <w:color w:val="0000ff"/>
          <w:sz w:val="24"/>
          <w:szCs w:val="28"/>
          <w:highlight w:val="white"/>
          <w:lang w:val="en-US" w:eastAsia="zh-CN"/>
        </w:rPr>
        <w:t xml:space="preserve">7</w:t>
      </w:r>
      <w:r>
        <w:rPr>
          <w:rFonts w:hint="eastAsia" w:ascii="宋体" w:hAnsi="宋体"/>
          <w:bCs/>
          <w:color w:val="0000ff"/>
          <w:sz w:val="24"/>
          <w:szCs w:val="28"/>
          <w:highlight w:val="white"/>
        </w:rPr>
        <w:t xml:space="preserve">月7</w:t>
      </w:r>
      <w:r>
        <w:rPr>
          <w:rFonts w:hint="eastAsia" w:ascii="宋体" w:hAnsi="宋体"/>
          <w:bCs/>
          <w:color w:val="0000ff"/>
          <w:sz w:val="24"/>
          <w:szCs w:val="28"/>
          <w:highlight w:val="white"/>
        </w:rPr>
        <w:t xml:space="preserve">日</w:t>
      </w:r>
      <w:r>
        <w:rPr>
          <w:rFonts w:hint="eastAsia" w:ascii="宋体" w:hAnsi="宋体"/>
          <w:bCs/>
          <w:color w:val="0000ff"/>
          <w:sz w:val="24"/>
          <w:szCs w:val="28"/>
          <w:highlight w:val="white"/>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ascii="宋体" w:hAnsi="宋体"/>
          <w:sz w:val="24"/>
          <w:szCs w:val="28"/>
        </w:rPr>
      </w:pPr>
      <w:r/>
      <w:bookmarkStart w:id="29" w:name="_Toc35393794"/>
      <w:r/>
      <w:bookmarkStart w:id="30" w:name="_Toc28359084"/>
      <w:r/>
      <w:bookmarkStart w:id="31" w:name="_Toc35393625"/>
      <w:r/>
      <w:bookmarkStart w:id="32" w:name="_Toc28359007"/>
      <w:r>
        <w:rPr>
          <w:rFonts w:hint="eastAsia" w:ascii="宋体" w:hAnsi="宋体"/>
          <w:sz w:val="24"/>
          <w:szCs w:val="28"/>
        </w:rPr>
        <w:t xml:space="preserve">开标地点：“苏采云”系统（网址：http://jszfcg.jsczt.cn/）“开标大厅”</w:t>
      </w:r>
      <w:bookmarkEnd w:id="29"/>
      <w:r/>
      <w:bookmarkEnd w:id="30"/>
      <w:r/>
      <w:bookmarkEnd w:id="31"/>
      <w:r/>
      <w:bookmarkEnd w:id="32"/>
      <w:r/>
      <w:r/>
    </w:p>
    <w:p>
      <w:pPr>
        <w:pStyle w:val="794"/>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五、公告期限</w:t>
      </w:r>
      <w:r/>
    </w:p>
    <w:p>
      <w:pPr>
        <w:ind w:firstLine="480"/>
        <w:spacing w:line="480" w:lineRule="auto"/>
        <w:rPr>
          <w:rFonts w:hint="eastAsia" w:ascii="宋体" w:hAnsi="宋体" w:cs="宋体"/>
          <w:sz w:val="24"/>
          <w:szCs w:val="28"/>
        </w:rPr>
      </w:pPr>
      <w:r>
        <w:rPr>
          <w:rFonts w:hint="eastAsia" w:ascii="宋体" w:hAnsi="宋体" w:cs="宋体"/>
          <w:sz w:val="24"/>
          <w:szCs w:val="28"/>
        </w:rPr>
        <w:t xml:space="preserve">自本公告发布之日起5个工作日。</w:t>
      </w:r>
      <w:bookmarkStart w:id="33" w:name="_Toc35393626"/>
      <w:r/>
      <w:bookmarkStart w:id="34" w:name="_Toc35393795"/>
      <w:r/>
      <w:r/>
    </w:p>
    <w:p>
      <w:pPr>
        <w:spacing w:line="480" w:lineRule="auto"/>
        <w:rPr>
          <w:rFonts w:hint="eastAsia" w:ascii="宋体" w:hAnsi="宋体" w:cs="宋体"/>
          <w:sz w:val="24"/>
          <w:szCs w:val="28"/>
        </w:rPr>
      </w:pPr>
      <w:r>
        <w:rPr>
          <w:rFonts w:hint="eastAsia" w:ascii="宋体" w:hAnsi="宋体" w:eastAsia="宋体" w:cs="宋体"/>
          <w:b w:val="0"/>
          <w:sz w:val="24"/>
          <w:szCs w:val="28"/>
        </w:rPr>
        <w:t xml:space="preserve">六、其他补充事宜</w:t>
      </w:r>
      <w:bookmarkEnd w:id="33"/>
      <w:r/>
      <w:bookmarkEnd w:id="34"/>
      <w:r/>
      <w:bookmarkStart w:id="35" w:name="_Toc35393796"/>
      <w:r/>
      <w:bookmarkStart w:id="36" w:name="_Toc28359008"/>
      <w:r/>
      <w:bookmarkStart w:id="37" w:name="_Toc35393627"/>
      <w:r/>
      <w:bookmarkStart w:id="38" w:name="_Toc28359085"/>
      <w:r/>
      <w:r/>
    </w:p>
    <w:p>
      <w:pPr>
        <w:pStyle w:val="1491"/>
        <w:numPr>
          <w:ilvl w:val="0"/>
          <w:numId w:val="0"/>
        </w:numPr>
        <w:ind w:firstLine="480"/>
        <w:jc w:val="left"/>
        <w:spacing w:line="360" w:lineRule="auto"/>
        <w:widowControl/>
        <w:rPr>
          <w:rFonts w:hint="eastAsia" w:ascii="宋体" w:hAnsi="宋体"/>
          <w:sz w:val="24"/>
          <w:szCs w:val="28"/>
        </w:rPr>
      </w:pPr>
      <w:r>
        <w:rPr>
          <w:rFonts w:hint="eastAsia" w:ascii="宋体" w:hAnsi="宋体" w:cs="宋体"/>
          <w:sz w:val="24"/>
          <w:szCs w:val="28"/>
          <w:lang w:val="en-US" w:eastAsia="zh-CN"/>
        </w:rPr>
        <w:t xml:space="preserve">1.</w:t>
      </w:r>
      <w:r>
        <w:rPr>
          <w:rFonts w:hint="eastAsia" w:ascii="宋体" w:hAnsi="宋体" w:cs="宋体"/>
          <w:sz w:val="24"/>
          <w:szCs w:val="28"/>
        </w:rPr>
        <w:t xml:space="preserve">本项目通过电子交易平台进行采购，</w:t>
      </w:r>
      <w:r>
        <w:rPr>
          <w:rFonts w:hint="eastAsia" w:ascii="宋体" w:hAnsi="宋体"/>
          <w:sz w:val="24"/>
          <w:szCs w:val="28"/>
        </w:rPr>
        <w:t xml:space="preserve">投标人须通过“苏采云”平台在线制作并提交投标文件。</w:t>
      </w:r>
      <w:r>
        <w:rPr>
          <w:rFonts w:hint="eastAsia" w:ascii="宋体" w:hAnsi="宋体" w:cs="宋体"/>
          <w:sz w:val="24"/>
          <w:szCs w:val="28"/>
        </w:rPr>
        <w:t xml:space="preserve">请在投标前详细阅读《</w:t>
      </w:r>
      <w:r>
        <w:rPr>
          <w:rFonts w:hint="eastAsia" w:ascii="宋体" w:hAnsi="宋体" w:cs="宋体"/>
          <w:sz w:val="24"/>
          <w:szCs w:val="28"/>
          <w:lang w:eastAsia="zh-CN"/>
        </w:rPr>
        <w:t xml:space="preserve">苏采云</w:t>
      </w:r>
      <w:r>
        <w:rPr>
          <w:rFonts w:hint="eastAsia" w:ascii="宋体" w:hAnsi="宋体" w:cs="宋体"/>
          <w:sz w:val="24"/>
          <w:szCs w:val="28"/>
        </w:rPr>
        <w:t xml:space="preserve">操作手册》（网址：</w:t>
      </w:r>
      <w:r>
        <w:rPr>
          <w:rFonts w:ascii="宋体" w:hAnsi="宋体"/>
          <w:sz w:val="24"/>
          <w:szCs w:val="28"/>
        </w:rPr>
        <w:fldChar w:fldCharType="begin"/>
      </w:r>
      <w:r>
        <w:rPr>
          <w:rFonts w:ascii="宋体" w:hAnsi="宋体"/>
          <w:sz w:val="24"/>
          <w:szCs w:val="28"/>
        </w:rPr>
        <w:instrText xml:space="preserve"> HYPERLINK "http://www.ccgp-jiangsu.gov.cn/jiangsu/zlxz/ee/ee3a4bc5a3454aa2b0d9312230633ce9.html）；" </w:instrText>
      </w:r>
      <w:r>
        <w:rPr>
          <w:rFonts w:ascii="宋体" w:hAnsi="宋体"/>
          <w:sz w:val="24"/>
          <w:szCs w:val="28"/>
        </w:rPr>
        <w:fldChar w:fldCharType="separate"/>
      </w:r>
      <w:r>
        <w:rPr>
          <w:rStyle w:val="875"/>
          <w:rFonts w:ascii="宋体" w:hAnsi="宋体"/>
          <w:sz w:val="24"/>
          <w:szCs w:val="28"/>
        </w:rPr>
        <w:t xml:space="preserve">http://www.ccgp-jiangsu.gov.cn/jiangsu/zlxz/ee/ee3a4bc5a3454aa2b0d9312230633ce9.html</w:t>
      </w:r>
      <w:r>
        <w:rPr>
          <w:rStyle w:val="875"/>
          <w:rFonts w:hint="eastAsia" w:ascii="宋体" w:hAnsi="宋体" w:cs="宋体"/>
          <w:sz w:val="24"/>
          <w:szCs w:val="28"/>
        </w:rPr>
        <w:t xml:space="preserve">）；</w:t>
      </w:r>
      <w:r>
        <w:rPr>
          <w:rFonts w:ascii="宋体" w:hAnsi="宋体"/>
          <w:sz w:val="24"/>
          <w:szCs w:val="28"/>
        </w:rPr>
        <w:fldChar w:fldCharType="end"/>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sz w:val="24"/>
          <w:szCs w:val="28"/>
          <w:lang w:eastAsia="zh-CN"/>
        </w:rPr>
        <w:t xml:space="preserve">、</w:t>
      </w:r>
      <w:r>
        <w:rPr>
          <w:rFonts w:hint="eastAsia" w:ascii="宋体" w:hAnsi="宋体"/>
          <w:sz w:val="24"/>
          <w:szCs w:val="28"/>
        </w:rPr>
        <w:t xml:space="preserve">解密锁发生故障等自身原因，导致响应文件在规定时间内未能解密、解密失败或解密超时，供应商自行承担其后果。</w:t>
      </w:r>
      <w:r/>
    </w:p>
    <w:p>
      <w:pPr>
        <w:pStyle w:val="1491"/>
        <w:numPr>
          <w:ilvl w:val="0"/>
          <w:numId w:val="0"/>
        </w:numPr>
        <w:ind w:firstLine="480"/>
        <w:jc w:val="left"/>
        <w:spacing w:line="360" w:lineRule="auto"/>
        <w:widowControl/>
        <w:rPr>
          <w:rFonts w:ascii="宋体" w:hAnsi="宋体" w:cs="宋体"/>
          <w:sz w:val="24"/>
          <w:szCs w:val="28"/>
        </w:rPr>
      </w:pPr>
      <w:r>
        <w:rPr>
          <w:rFonts w:hint="eastAsia" w:ascii="宋体" w:hAnsi="宋体" w:cs="宋体"/>
          <w:sz w:val="24"/>
          <w:szCs w:val="28"/>
          <w:lang w:val="en-US" w:eastAsia="zh-CN"/>
        </w:rPr>
        <w:t xml:space="preserve">3.</w:t>
      </w:r>
      <w:r>
        <w:rPr>
          <w:rFonts w:hint="eastAsia" w:ascii="宋体" w:hAnsi="宋体" w:cs="宋体"/>
          <w:sz w:val="24"/>
          <w:szCs w:val="28"/>
        </w:rPr>
        <w:t xml:space="preserve">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491"/>
        <w:ind w:firstLine="480"/>
        <w:jc w:val="left"/>
        <w:spacing w:line="360" w:lineRule="auto"/>
        <w:widowControl/>
        <w:rPr>
          <w:rFonts w:ascii="宋体" w:hAnsi="宋体" w:cs="宋体"/>
          <w:sz w:val="24"/>
          <w:szCs w:val="28"/>
        </w:rPr>
      </w:pPr>
      <w:r>
        <w:rPr>
          <w:rFonts w:hint="eastAsia" w:ascii="宋体" w:hAnsi="宋体" w:cs="宋体"/>
          <w:sz w:val="24"/>
          <w:szCs w:val="28"/>
          <w:lang w:val="en-US" w:eastAsia="zh-CN"/>
        </w:rPr>
        <w:t xml:space="preserve">4</w:t>
      </w:r>
      <w:r>
        <w:rPr>
          <w:rFonts w:hint="eastAsia" w:ascii="宋体" w:hAnsi="宋体" w:cs="宋体"/>
          <w:sz w:val="24"/>
          <w:szCs w:val="28"/>
        </w:rPr>
        <w:t xml:space="preserve">.投标人投标需提前办理数字认证证书，办理方式和注意事项详见:</w:t>
      </w:r>
      <w:r/>
    </w:p>
    <w:p>
      <w:pPr>
        <w:ind w:firstLine="420"/>
        <w:jc w:val="left"/>
        <w:spacing w:line="360" w:lineRule="auto"/>
        <w:rPr>
          <w:rFonts w:hint="eastAsia" w:ascii="宋体" w:hAnsi="宋体" w:cs="宋体"/>
          <w:color w:val="auto"/>
          <w:sz w:val="24"/>
          <w:szCs w:val="24"/>
          <w:highlight w:val="white"/>
        </w:rPr>
      </w:pPr>
      <w:r>
        <w:rPr>
          <w:rFonts w:hint="eastAsia" w:ascii="宋体" w:hAnsi="宋体"/>
          <w:sz w:val="24"/>
          <w:szCs w:val="28"/>
        </w:rPr>
        <w:t xml:space="preserve">苏采云系统目前支持意源CA数字证书和方正电子签章，</w:t>
      </w:r>
      <w:r>
        <w:rPr>
          <w:rFonts w:hint="eastAsia" w:ascii="宋体" w:hAnsi="宋体" w:cs="宋体"/>
          <w:color w:val="auto"/>
          <w:sz w:val="24"/>
          <w:szCs w:val="24"/>
          <w:highlight w:val="white"/>
        </w:rPr>
        <w:t xml:space="preserve">镇江地区意源（方正）办理方式和注意事项详见: </w:t>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HYPERLINK "http://jsxcmm.com/help/help.html"</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http://jsxcmm.com/help/help.html</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w:t>
      </w:r>
      <w:r/>
    </w:p>
    <w:p>
      <w:pPr>
        <w:pStyle w:val="79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5"/>
      <w:r/>
      <w:bookmarkEnd w:id="36"/>
      <w:r/>
      <w:bookmarkEnd w:id="37"/>
      <w:r/>
      <w:bookmarkEnd w:id="38"/>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sz w:val="24"/>
          <w:szCs w:val="28"/>
          <w:highlight w:val="white"/>
          <w:lang w:val="en-US" w:eastAsia="zh-CN"/>
        </w:rPr>
      </w:pPr>
      <w:r/>
      <w:bookmarkStart w:id="39" w:name="_Toc28359009"/>
      <w:r/>
      <w:bookmarkStart w:id="40" w:name="_Toc28359086"/>
      <w:r>
        <w:rPr>
          <w:rFonts w:hint="eastAsia" w:ascii="宋体" w:hAnsi="宋体"/>
          <w:sz w:val="24"/>
          <w:szCs w:val="28"/>
        </w:rPr>
        <w:t xml:space="preserve">名 称：</w:t>
      </w:r>
      <w:r>
        <w:rPr>
          <w:rFonts w:hint="eastAsia" w:ascii="宋体" w:hAnsi="宋体"/>
          <w:sz w:val="24"/>
          <w:szCs w:val="28"/>
          <w:lang w:val="en-US" w:eastAsia="zh-CN"/>
        </w:rPr>
        <w:t xml:space="preserve">句容市</w:t>
      </w:r>
      <w:r>
        <w:rPr>
          <w:rFonts w:hint="eastAsia" w:ascii="宋体" w:hAnsi="宋体"/>
          <w:sz w:val="24"/>
          <w:szCs w:val="28"/>
          <w:highlight w:val="white"/>
          <w:lang w:val="en-US" w:eastAsia="zh-CN"/>
        </w:rPr>
        <w:t xml:space="preserve">人民医院</w:t>
      </w:r>
      <w:r/>
    </w:p>
    <w:p>
      <w:pPr>
        <w:ind w:left="1079" w:hanging="300"/>
        <w:jc w:val="left"/>
        <w:spacing w:line="360" w:lineRule="auto"/>
        <w:rPr>
          <w:rFonts w:hint="default" w:ascii="宋体" w:hAnsi="宋体" w:eastAsia="宋体" w:cs="宋体"/>
          <w:sz w:val="24"/>
          <w:szCs w:val="28"/>
          <w:lang w:val="en-US" w:eastAsia="zh-CN"/>
        </w:rPr>
      </w:pPr>
      <w:r>
        <w:rPr>
          <w:rFonts w:hint="eastAsia" w:ascii="宋体" w:hAnsi="宋体"/>
          <w:sz w:val="24"/>
          <w:szCs w:val="28"/>
        </w:rPr>
        <w:t xml:space="preserve">地 址：</w:t>
      </w:r>
      <w:bookmarkStart w:id="41" w:name="EBf8db0158a2c94a63a1b4d2b6567e284f"/>
      <w:r>
        <w:rPr>
          <w:rFonts w:hint="eastAsia" w:ascii="宋体" w:hAnsi="宋体"/>
          <w:sz w:val="24"/>
          <w:szCs w:val="28"/>
          <w:highlight w:val="white"/>
        </w:rPr>
        <w:t xml:space="preserve">句容市</w:t>
      </w:r>
      <w:bookmarkEnd w:id="41"/>
      <w:r>
        <w:rPr>
          <w:rFonts w:hint="eastAsia" w:ascii="宋体" w:hAnsi="宋体"/>
          <w:sz w:val="24"/>
          <w:szCs w:val="28"/>
          <w:highlight w:val="white"/>
          <w:lang w:val="en-US" w:eastAsia="zh-CN"/>
        </w:rPr>
        <w:t xml:space="preserve">二圣路66号</w:t>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联系人：</w:t>
      </w:r>
      <w:r>
        <w:rPr>
          <w:rFonts w:hint="eastAsia" w:ascii="宋体" w:hAnsi="宋体"/>
          <w:sz w:val="24"/>
          <w:szCs w:val="28"/>
          <w:lang w:val="en-US" w:eastAsia="zh-CN"/>
        </w:rPr>
        <w:t xml:space="preserve">丁笃伟</w:t>
      </w:r>
      <w:r/>
    </w:p>
    <w:p>
      <w:pPr>
        <w:ind w:left="1079" w:hanging="300"/>
        <w:jc w:val="left"/>
        <w:spacing w:line="360" w:lineRule="auto"/>
        <w:rPr>
          <w:rFonts w:hint="default" w:ascii="宋体" w:hAnsi="宋体" w:eastAsia="宋体"/>
          <w:sz w:val="24"/>
          <w:szCs w:val="28"/>
          <w:highlight w:val="yellow"/>
          <w:lang w:val="en-US" w:eastAsia="zh-CN"/>
        </w:rPr>
      </w:pPr>
      <w:r>
        <w:rPr>
          <w:rFonts w:hint="eastAsia" w:ascii="宋体" w:hAnsi="宋体"/>
          <w:sz w:val="24"/>
          <w:szCs w:val="28"/>
        </w:rPr>
        <w:t xml:space="preserve">联系方式：</w:t>
      </w:r>
      <w:r>
        <w:rPr>
          <w:rFonts w:hint="eastAsia" w:ascii="宋体" w:hAnsi="宋体"/>
          <w:sz w:val="24"/>
          <w:szCs w:val="28"/>
          <w:highlight w:val="white"/>
        </w:rPr>
        <w:t xml:space="preserve">139</w:t>
      </w:r>
      <w:r>
        <w:rPr>
          <w:rFonts w:hint="eastAsia" w:ascii="宋体" w:hAnsi="宋体"/>
          <w:sz w:val="24"/>
          <w:szCs w:val="28"/>
          <w:highlight w:val="white"/>
          <w:lang w:val="en-US" w:eastAsia="zh-CN"/>
        </w:rPr>
        <w:t xml:space="preserve">52998608</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9"/>
      <w:r/>
      <w:bookmarkEnd w:id="40"/>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bookmarkStart w:id="42" w:name="EB1705a5ef53e646b4b5321a7dd1af438d"/>
      <w:r>
        <w:rPr>
          <w:rFonts w:hint="eastAsia" w:ascii="宋体" w:hAnsi="宋体"/>
          <w:sz w:val="24"/>
          <w:szCs w:val="28"/>
          <w:highlight w:val="white"/>
        </w:rPr>
        <w:t xml:space="preserve">江苏万通拍卖有限公司</w:t>
      </w:r>
      <w:bookmarkEnd w:id="42"/>
      <w:r/>
      <w:r/>
    </w:p>
    <w:p>
      <w:pPr>
        <w:ind w:left="1079" w:hanging="300"/>
        <w:jc w:val="left"/>
        <w:spacing w:line="360" w:lineRule="auto"/>
        <w:rPr>
          <w:rFonts w:ascii="宋体" w:hAnsi="宋体"/>
          <w:sz w:val="24"/>
          <w:szCs w:val="28"/>
        </w:rPr>
      </w:pPr>
      <w:r>
        <w:rPr>
          <w:rFonts w:hint="eastAsia" w:ascii="宋体" w:hAnsi="宋体"/>
          <w:sz w:val="24"/>
          <w:szCs w:val="28"/>
        </w:rPr>
        <w:t xml:space="preserve">地 址：</w:t>
      </w:r>
      <w:bookmarkStart w:id="43" w:name="EB8ae1e65734324452b6146c6f9ecb6bb5"/>
      <w:r>
        <w:rPr>
          <w:rFonts w:hint="eastAsia" w:ascii="宋体" w:hAnsi="宋体"/>
          <w:sz w:val="24"/>
          <w:szCs w:val="28"/>
          <w:highlight w:val="white"/>
        </w:rPr>
        <w:t xml:space="preserve">句容市双利路锦绣商务楼 1 幢 10 楼</w:t>
      </w:r>
      <w:bookmarkEnd w:id="43"/>
      <w:r/>
      <w:r/>
    </w:p>
    <w:p>
      <w:pPr>
        <w:ind w:left="1079" w:hanging="300"/>
        <w:jc w:val="left"/>
        <w:spacing w:line="360" w:lineRule="auto"/>
        <w:rPr>
          <w:rFonts w:ascii="宋体" w:hAnsi="宋体"/>
          <w:sz w:val="24"/>
          <w:szCs w:val="28"/>
        </w:rPr>
      </w:pPr>
      <w:r>
        <w:rPr>
          <w:rFonts w:hint="eastAsia" w:ascii="宋体" w:hAnsi="宋体"/>
          <w:sz w:val="24"/>
          <w:szCs w:val="28"/>
        </w:rPr>
        <w:t xml:space="preserve">联系方式：</w:t>
      </w:r>
      <w:bookmarkStart w:id="44" w:name="EB1469a8cfc98e4c24b315f3de4c0d5556"/>
      <w:r/>
      <w:bookmarkStart w:id="45" w:name="_Toc28359087"/>
      <w:r/>
      <w:bookmarkStart w:id="46" w:name="_Toc28359010"/>
      <w:r>
        <w:rPr>
          <w:rFonts w:hint="eastAsia" w:ascii="宋体" w:hAnsi="宋体"/>
          <w:sz w:val="24"/>
          <w:szCs w:val="28"/>
          <w:highlight w:val="white"/>
        </w:rPr>
        <w:t xml:space="preserve">0511-87260555</w:t>
      </w:r>
      <w:bookmarkEnd w:id="44"/>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45"/>
      <w:r/>
      <w:bookmarkEnd w:id="46"/>
      <w:r/>
      <w:r/>
    </w:p>
    <w:p>
      <w:pPr>
        <w:ind w:left="1079" w:hanging="300"/>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陶媛媛</w:t>
      </w:r>
      <w:r/>
    </w:p>
    <w:p>
      <w:pPr>
        <w:ind w:left="1079" w:hanging="300"/>
        <w:jc w:val="left"/>
        <w:spacing w:line="360" w:lineRule="auto"/>
        <w:rPr>
          <w:rFonts w:ascii="宋体" w:hAnsi="宋体" w:cs="宋体"/>
          <w:color w:val="5b9bd5"/>
          <w:sz w:val="24"/>
          <w:szCs w:val="28"/>
        </w:rPr>
      </w:pPr>
      <w:r>
        <w:rPr>
          <w:rFonts w:hint="eastAsia" w:ascii="宋体" w:hAnsi="宋体"/>
          <w:sz w:val="24"/>
          <w:szCs w:val="28"/>
        </w:rPr>
        <w:t xml:space="preserve">电 话：</w:t>
      </w:r>
      <w:r>
        <w:rPr>
          <w:rFonts w:hint="eastAsia" w:ascii="宋体" w:hAnsi="宋体" w:cs="宋体"/>
          <w:sz w:val="24"/>
          <w:szCs w:val="28"/>
        </w:rPr>
        <w:t xml:space="preserve">17768670882</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江苏万通拍卖有限公司</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rPr>
        <w:t xml:space="preserve">                                             </w:t>
      </w: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white"/>
        </w:rPr>
        <w:t xml:space="preserve">202</w:t>
      </w:r>
      <w:r>
        <w:rPr>
          <w:rFonts w:hint="eastAsia" w:ascii="宋体" w:hAnsi="宋体" w:cs="宋体"/>
          <w:sz w:val="24"/>
          <w:szCs w:val="28"/>
          <w:highlight w:val="white"/>
          <w:lang w:val="en-US" w:eastAsia="zh-CN"/>
        </w:rPr>
        <w:t xml:space="preserve">6</w:t>
      </w:r>
      <w:r>
        <w:rPr>
          <w:rFonts w:hint="eastAsia" w:ascii="宋体" w:hAnsi="宋体" w:cs="宋体"/>
          <w:sz w:val="24"/>
          <w:szCs w:val="28"/>
          <w:highlight w:val="white"/>
        </w:rPr>
        <w:t xml:space="preserve">年</w:t>
      </w:r>
      <w:r>
        <w:rPr>
          <w:rFonts w:hint="eastAsia" w:ascii="宋体" w:hAnsi="宋体" w:cs="宋体"/>
          <w:sz w:val="24"/>
          <w:szCs w:val="28"/>
          <w:highlight w:val="white"/>
          <w:lang w:val="en-US" w:eastAsia="zh-CN"/>
        </w:rPr>
        <w:t xml:space="preserve">6</w:t>
      </w:r>
      <w:r>
        <w:rPr>
          <w:rFonts w:hint="eastAsia" w:ascii="宋体" w:hAnsi="宋体" w:cs="宋体"/>
          <w:sz w:val="24"/>
          <w:szCs w:val="28"/>
          <w:highlight w:val="white"/>
        </w:rPr>
        <w:t xml:space="preserve">月15</w:t>
      </w:r>
      <w:r>
        <w:rPr>
          <w:rFonts w:hint="eastAsia" w:ascii="宋体" w:hAnsi="宋体" w:cs="宋体"/>
          <w:sz w:val="24"/>
          <w:szCs w:val="28"/>
          <w:highlight w:val="white"/>
        </w:rPr>
        <w:t xml:space="preserve">日</w:t>
      </w:r>
      <w:r>
        <w:rPr>
          <w:highlight w:val="whit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bookmarkEnd w:id="4"/>
      <w:r/>
      <w:bookmarkEnd w:id="5"/>
      <w:r/>
      <w:bookmarkEnd w:id="6"/>
      <w:r/>
      <w:bookmarkEnd w:id="7"/>
      <w:r/>
      <w:bookmarkEnd w:id="8"/>
      <w:r/>
      <w:r/>
    </w:p>
    <w:p>
      <w:r/>
      <w:bookmarkStart w:id="47" w:name="_Toc100386034"/>
      <w:r/>
      <w:bookmarkStart w:id="48" w:name="_Toc92168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4"/>
        <w:rPr>
          <w:rFonts w:hint="eastAsia"/>
        </w:rPr>
      </w:pPr>
      <w:r>
        <w:rPr>
          <w:rFonts w:hint="eastAsia"/>
        </w:rPr>
      </w:r>
      <w:r/>
    </w:p>
    <w:p>
      <w:pPr>
        <w:rPr>
          <w:rFonts w:hint="eastAsia"/>
        </w:rPr>
      </w:pPr>
      <w:r>
        <w:rPr>
          <w:rFonts w:hint="eastAsia"/>
        </w:rPr>
      </w:r>
      <w:r/>
    </w:p>
    <w:p>
      <w:pPr>
        <w:pStyle w:val="79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4"/>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795"/>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772"/>
        <w:gridCol w:w="6388"/>
      </w:tblGrid>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序号</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事项</w:t>
            </w:r>
            <w:r/>
          </w:p>
        </w:tc>
        <w:tc>
          <w:tcPr>
            <w:tcW w:w="6819"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本项目规定</w:t>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1</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报价要求</w:t>
            </w:r>
            <w:r/>
          </w:p>
        </w:tc>
        <w:tc>
          <w:tcPr>
            <w:tcW w:w="6819" w:type="dxa"/>
            <w:vAlign w:val="center"/>
            <w:textDirection w:val="lrTb"/>
            <w:noWrap w:val="false"/>
          </w:tcPr>
          <w:p>
            <w:pPr>
              <w:pStyle w:val="805"/>
              <w:ind w:firstLine="0"/>
              <w:rPr>
                <w:rFonts w:ascii="宋体" w:hAnsi="宋体" w:cs="楷体"/>
                <w:sz w:val="24"/>
                <w:lang w:val="en-US" w:eastAsia="zh-CN"/>
              </w:rPr>
            </w:pPr>
            <w:r>
              <w:rPr>
                <w:rFonts w:hint="eastAsia" w:ascii="宋体" w:hAnsi="宋体" w:cs="楷体"/>
                <w:sz w:val="24"/>
                <w:lang w:val="en-US" w:eastAsia="zh-CN"/>
              </w:rPr>
              <w:t xml:space="preserve">本次投标报价的币种为人民币。</w:t>
            </w:r>
            <w:r/>
          </w:p>
          <w:p>
            <w:pPr>
              <w:pStyle w:val="805"/>
              <w:ind w:firstLine="0"/>
              <w:rPr>
                <w:rFonts w:ascii="宋体" w:hAnsi="宋体" w:cs="楷体"/>
                <w:sz w:val="24"/>
                <w:lang w:val="en-US" w:eastAsia="zh-CN"/>
              </w:rPr>
            </w:pPr>
            <w:r>
              <w:rPr>
                <w:rFonts w:hint="eastAsia" w:ascii="宋体" w:hAnsi="宋体" w:cs="楷体"/>
                <w:sz w:val="24"/>
                <w:lang w:val="en-US" w:eastAsia="zh-CN"/>
              </w:rPr>
              <w:t xml:space="preserve">投标人应按招标文件所提供的各报价表格式报价。</w:t>
            </w:r>
            <w:r/>
          </w:p>
          <w:p>
            <w:pPr>
              <w:pStyle w:val="805"/>
              <w:ind w:firstLine="0"/>
              <w:rPr>
                <w:rFonts w:ascii="宋体" w:hAnsi="宋体" w:cs="楷体"/>
                <w:sz w:val="24"/>
                <w:lang w:val="en-US" w:eastAsia="zh-CN"/>
              </w:rPr>
            </w:pPr>
            <w:r>
              <w:rPr>
                <w:rFonts w:hint="eastAsia" w:ascii="宋体" w:hAnsi="宋体" w:cs="楷体"/>
                <w:sz w:val="24"/>
                <w:lang w:val="en-US" w:eastAsia="zh-CN"/>
              </w:rPr>
              <w:t xml:space="preserve">投标人应对本项目报出最具有竞争力的价格，应包括本次招标要求提供的货物（服务）已支付或将支付的所有费用（含税费）。</w:t>
            </w:r>
            <w:r/>
          </w:p>
          <w:p>
            <w:pPr>
              <w:pStyle w:val="805"/>
              <w:ind w:firstLine="0"/>
              <w:rPr>
                <w:rFonts w:ascii="宋体" w:hAnsi="宋体" w:cs="楷体"/>
                <w:sz w:val="24"/>
                <w:lang w:val="en-US" w:eastAsia="zh-CN"/>
              </w:rPr>
            </w:pPr>
            <w:r>
              <w:rPr>
                <w:rFonts w:hint="eastAsia" w:ascii="宋体" w:hAnsi="宋体" w:cs="楷体"/>
                <w:sz w:val="24"/>
                <w:lang w:val="en-US" w:eastAsia="zh-CN"/>
              </w:rPr>
              <w:t xml:space="preserve">最低投标报价不能作为中标的保证。</w:t>
            </w:r>
            <w:r/>
          </w:p>
          <w:p>
            <w:pPr>
              <w:pStyle w:val="805"/>
              <w:ind w:firstLine="0"/>
              <w:rPr>
                <w:rFonts w:ascii="宋体" w:hAnsi="宋体" w:cs="楷体"/>
                <w:sz w:val="24"/>
                <w:lang w:val="en-US" w:eastAsia="zh-CN"/>
              </w:rPr>
            </w:pPr>
            <w:r>
              <w:rPr>
                <w:rFonts w:hint="eastAsia" w:ascii="宋体" w:hAnsi="宋体" w:cs="楷体"/>
                <w:sz w:val="24"/>
                <w:lang w:val="en-US" w:eastAsia="zh-CN"/>
              </w:rPr>
              <w:t xml:space="preserve">中标价即为合同签约价。</w:t>
            </w:r>
            <w:r/>
          </w:p>
          <w:p>
            <w:pPr>
              <w:pStyle w:val="805"/>
              <w:ind w:firstLine="0"/>
              <w:rPr>
                <w:rFonts w:ascii="宋体" w:hAnsi="宋体" w:cs="楷体"/>
                <w:sz w:val="24"/>
                <w:lang w:val="en-US" w:eastAsia="zh-CN"/>
              </w:rPr>
            </w:pPr>
            <w:r>
              <w:rPr>
                <w:rFonts w:hint="eastAsia" w:ascii="宋体" w:hAnsi="宋体" w:cs="楷体"/>
                <w:sz w:val="24"/>
                <w:lang w:val="en-US" w:eastAsia="zh-CN"/>
              </w:rPr>
              <w:t xml:space="preserve">如出现报价前后不一致的，将按招标文件第五部分“评标办法和标准”第5项规定进行修正。</w:t>
            </w:r>
            <w:r/>
          </w:p>
          <w:p>
            <w:pPr>
              <w:pStyle w:val="805"/>
              <w:ind w:firstLine="0"/>
              <w:rPr>
                <w:rFonts w:ascii="宋体" w:hAnsi="宋体" w:cs="楷体"/>
                <w:sz w:val="24"/>
                <w:lang w:val="en-US" w:eastAsia="zh-CN"/>
              </w:rPr>
            </w:pPr>
            <w:r>
              <w:rPr>
                <w:rFonts w:ascii="宋体" w:hAnsi="宋体" w:cs="楷体"/>
                <w:sz w:val="24"/>
                <w:lang w:val="en-US" w:eastAsia="zh-CN"/>
              </w:rPr>
            </w:r>
            <w:r/>
          </w:p>
        </w:tc>
      </w:tr>
      <w:tr>
        <w:trPr>
          <w:trHeight w:val="1366"/>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2</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转包及分包</w:t>
            </w:r>
            <w:r/>
          </w:p>
        </w:tc>
        <w:tc>
          <w:tcPr>
            <w:tcW w:w="6819" w:type="dxa"/>
            <w:vAlign w:val="center"/>
            <w:textDirection w:val="lrTb"/>
            <w:noWrap w:val="false"/>
          </w:tcPr>
          <w:p>
            <w:pPr>
              <w:pStyle w:val="805"/>
              <w:ind w:firstLine="0"/>
              <w:rPr>
                <w:rFonts w:ascii="宋体" w:hAnsi="宋体" w:cs="楷体"/>
                <w:sz w:val="24"/>
                <w:lang w:val="en-US" w:eastAsia="zh-CN"/>
              </w:rPr>
            </w:pPr>
            <w:r>
              <w:rPr>
                <w:rFonts w:hint="eastAsia" w:ascii="宋体" w:hAnsi="宋体" w:cs="楷体"/>
                <w:sz w:val="24"/>
                <w:lang w:val="en-US" w:eastAsia="zh-CN"/>
              </w:rPr>
              <w:t xml:space="preserve">项目依法不得转包</w:t>
            </w:r>
            <w:r/>
          </w:p>
          <w:p>
            <w:pPr>
              <w:pStyle w:val="805"/>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A本项目不同意分包。</w:t>
            </w:r>
            <w:r/>
          </w:p>
          <w:p>
            <w:pPr>
              <w:pStyle w:val="805"/>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val="en-US"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3</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开标前答疑会</w:t>
            </w:r>
            <w:r/>
          </w:p>
        </w:tc>
        <w:tc>
          <w:tcPr>
            <w:tcW w:w="6819" w:type="dxa"/>
            <w:vAlign w:val="center"/>
            <w:textDirection w:val="lrTb"/>
            <w:noWrap w:val="false"/>
          </w:tcPr>
          <w:p>
            <w:pPr>
              <w:pStyle w:val="805"/>
              <w:ind w:firstLine="0"/>
              <w:rPr>
                <w:rFonts w:ascii="宋体" w:hAnsi="宋体" w:cs="楷体"/>
                <w:sz w:val="24"/>
                <w:lang w:val="en-US" w:eastAsia="en-US"/>
              </w:rPr>
            </w:pPr>
            <w:r>
              <w:rPr>
                <w:rFonts w:ascii="Wingdings" w:hAnsi="Wingdings" w:eastAsia="Wingdings" w:cs="Wingdings"/>
                <w:sz w:val="24"/>
                <w:lang w:val="en-US" w:eastAsia="en-US"/>
              </w:rPr>
              <w:t xml:space="preserve"></w:t>
            </w:r>
            <w:r>
              <w:rPr>
                <w:rFonts w:hint="eastAsia" w:ascii="宋体" w:hAnsi="宋体" w:cs="楷体"/>
                <w:sz w:val="24"/>
                <w:lang w:val="en-US" w:eastAsia="en-US"/>
              </w:rPr>
              <w:t xml:space="preserve">A不组织</w:t>
            </w:r>
            <w:r/>
          </w:p>
          <w:p>
            <w:pPr>
              <w:pStyle w:val="805"/>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B组织</w:t>
            </w:r>
            <w:r/>
          </w:p>
        </w:tc>
      </w:tr>
      <w:tr>
        <w:trPr>
          <w:trHeight w:val="1366"/>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4</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现场踏勘</w:t>
            </w:r>
            <w:r/>
          </w:p>
        </w:tc>
        <w:tc>
          <w:tcPr>
            <w:tcW w:w="6819" w:type="dxa"/>
            <w:vAlign w:val="center"/>
            <w:textDirection w:val="lrTb"/>
            <w:noWrap w:val="false"/>
          </w:tcPr>
          <w:p>
            <w:pPr>
              <w:pStyle w:val="805"/>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A不统一组织</w:t>
            </w:r>
            <w:r/>
          </w:p>
          <w:p>
            <w:pPr>
              <w:pStyle w:val="805"/>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B统一组织</w:t>
            </w:r>
            <w:r/>
          </w:p>
        </w:tc>
      </w:tr>
      <w:tr>
        <w:trPr>
          <w:trHeight w:val="1366"/>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5</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演示</w:t>
            </w:r>
            <w:r/>
          </w:p>
        </w:tc>
        <w:tc>
          <w:tcPr>
            <w:tcW w:w="6819" w:type="dxa"/>
            <w:vAlign w:val="center"/>
            <w:textDirection w:val="lrTb"/>
            <w:noWrap w:val="false"/>
          </w:tcPr>
          <w:p>
            <w:pPr>
              <w:pStyle w:val="805"/>
              <w:ind w:firstLine="0"/>
              <w:rPr>
                <w:rFonts w:ascii="宋体" w:hAnsi="宋体" w:cs="楷体"/>
                <w:sz w:val="24"/>
                <w:lang w:val="en-US" w:eastAsia="en-US"/>
              </w:rPr>
            </w:pPr>
            <w:r>
              <w:rPr>
                <w:rFonts w:ascii="Wingdings" w:hAnsi="Wingdings" w:eastAsia="Wingdings" w:cs="Wingdings"/>
                <w:sz w:val="24"/>
                <w:lang w:val="en-US" w:eastAsia="en-US"/>
              </w:rPr>
              <w:t xml:space="preserve">þ</w:t>
            </w:r>
            <w:r>
              <w:rPr>
                <w:rFonts w:hint="eastAsia" w:ascii="宋体" w:hAnsi="宋体" w:cs="楷体"/>
                <w:sz w:val="24"/>
                <w:lang w:val="en-US" w:eastAsia="en-US"/>
              </w:rPr>
              <w:t xml:space="preserve">A无</w:t>
            </w:r>
            <w:r/>
          </w:p>
          <w:p>
            <w:pPr>
              <w:pStyle w:val="805"/>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B有</w:t>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6</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样品</w:t>
            </w:r>
            <w:r/>
          </w:p>
        </w:tc>
        <w:tc>
          <w:tcPr>
            <w:tcW w:w="6819" w:type="dxa"/>
            <w:vAlign w:val="center"/>
            <w:textDirection w:val="lrTb"/>
            <w:noWrap w:val="false"/>
          </w:tcPr>
          <w:p>
            <w:pPr>
              <w:pStyle w:val="805"/>
              <w:ind w:firstLine="0"/>
              <w:rPr>
                <w:rFonts w:ascii="宋体" w:hAnsi="宋体" w:cs="楷体"/>
                <w:sz w:val="24"/>
                <w:lang w:val="en-US" w:eastAsia="en-US"/>
              </w:rPr>
            </w:pPr>
            <w:r>
              <w:rPr>
                <w:rFonts w:ascii="Wingdings" w:hAnsi="Wingdings" w:eastAsia="Wingdings" w:cs="Wingdings"/>
                <w:sz w:val="24"/>
                <w:lang w:val="en-US" w:eastAsia="en-US"/>
              </w:rPr>
              <w:t xml:space="preserve"></w:t>
            </w:r>
            <w:r>
              <w:rPr>
                <w:rFonts w:hint="eastAsia" w:ascii="宋体" w:hAnsi="宋体" w:cs="楷体"/>
                <w:sz w:val="24"/>
                <w:lang w:val="en-US" w:eastAsia="en-US"/>
              </w:rPr>
              <w:t xml:space="preserve">A不要求提供。</w:t>
            </w:r>
            <w:r/>
          </w:p>
          <w:p>
            <w:pPr>
              <w:pStyle w:val="805"/>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B要求提供</w:t>
            </w:r>
            <w:r/>
          </w:p>
          <w:p>
            <w:pPr>
              <w:pStyle w:val="805"/>
              <w:ind w:firstLine="0"/>
              <w:rPr>
                <w:rFonts w:ascii="宋体" w:hAnsi="宋体" w:cs="楷体"/>
                <w:sz w:val="24"/>
                <w:lang w:val="en-US" w:eastAsia="en-US"/>
              </w:rPr>
            </w:pPr>
            <w:r>
              <w:rPr>
                <w:rFonts w:ascii="宋体" w:hAnsi="宋体" w:cs="楷体"/>
                <w:sz w:val="24"/>
                <w:lang w:val="en-US" w:eastAsia="en-US"/>
              </w:rPr>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7</w:t>
            </w:r>
            <w:r/>
          </w:p>
        </w:tc>
        <w:tc>
          <w:tcPr>
            <w:tcW w:w="1994" w:type="dxa"/>
            <w:vAlign w:val="center"/>
            <w:textDirection w:val="lrTb"/>
            <w:noWrap w:val="false"/>
          </w:tcPr>
          <w:p>
            <w:pPr>
              <w:pStyle w:val="805"/>
              <w:ind w:firstLine="0"/>
              <w:jc w:val="center"/>
              <w:rPr>
                <w:rFonts w:ascii="宋体" w:hAnsi="宋体" w:cs="楷体"/>
                <w:sz w:val="24"/>
                <w:lang w:val="en-US" w:eastAsia="zh-CN"/>
              </w:rPr>
            </w:pPr>
            <w:r>
              <w:rPr>
                <w:rFonts w:hint="eastAsia" w:ascii="宋体" w:hAnsi="宋体" w:cs="楷体"/>
                <w:sz w:val="24"/>
                <w:lang w:val="en-US" w:eastAsia="zh-CN"/>
              </w:rPr>
              <w:t xml:space="preserve">是否允许采购进口产品</w:t>
            </w:r>
            <w:r/>
          </w:p>
        </w:tc>
        <w:tc>
          <w:tcPr>
            <w:tcW w:w="6819" w:type="dxa"/>
            <w:vAlign w:val="center"/>
            <w:textDirection w:val="lrTb"/>
            <w:noWrap w:val="false"/>
          </w:tcPr>
          <w:p>
            <w:pPr>
              <w:pStyle w:val="805"/>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A本项目不允许采购进口产品。</w:t>
            </w:r>
            <w:r/>
          </w:p>
          <w:p>
            <w:pPr>
              <w:pStyle w:val="805"/>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8</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项目属性与核心产品</w:t>
            </w:r>
            <w:r/>
          </w:p>
        </w:tc>
        <w:tc>
          <w:tcPr>
            <w:tcW w:w="6819" w:type="dxa"/>
            <w:vAlign w:val="center"/>
            <w:textDirection w:val="lrTb"/>
            <w:noWrap w:val="false"/>
          </w:tcPr>
          <w:p>
            <w:pPr>
              <w:pStyle w:val="805"/>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A货物类。</w:t>
            </w:r>
            <w:r/>
          </w:p>
          <w:p>
            <w:pPr>
              <w:pStyle w:val="805"/>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B服务类。</w:t>
            </w:r>
            <w:r/>
          </w:p>
          <w:p>
            <w:pPr>
              <w:rPr>
                <w:rFonts w:hAnsi="宋体" w:cs="宋体"/>
                <w:b w:val="0"/>
                <w:position w:val="0"/>
                <w:szCs w:val="24"/>
                <w:shd w:val="clear" w:color="auto" w:fill="ffffff"/>
              </w:rPr>
            </w:pPr>
            <w:r>
              <w:rPr>
                <w:rFonts w:hint="eastAsia" w:ascii="宋体" w:hAnsi="宋体" w:cs="楷体"/>
                <w:sz w:val="24"/>
                <w:highlight w:val="white"/>
                <w:lang w:val="en-US" w:eastAsia="zh-CN"/>
              </w:rPr>
              <w:t xml:space="preserve">本项目核心产品为：</w:t>
            </w:r>
            <w:r>
              <w:rPr>
                <w:rFonts w:hint="eastAsia" w:ascii="宋体" w:hAnsi="宋体"/>
                <w:color w:val="0000ff"/>
                <w:sz w:val="24"/>
                <w:szCs w:val="28"/>
                <w:lang w:eastAsia="zh-CN"/>
              </w:rPr>
              <w:t xml:space="preserve">彩色多普勒超声诊断仪</w:t>
            </w:r>
            <w:r/>
          </w:p>
          <w:p>
            <w:pPr>
              <w:pStyle w:val="805"/>
              <w:ind w:firstLine="0"/>
              <w:rPr>
                <w:rFonts w:hint="default" w:ascii="宋体" w:hAnsi="宋体" w:cs="楷体"/>
                <w:sz w:val="24"/>
                <w:highlight w:val="white"/>
                <w:lang w:val="en-US"/>
              </w:rPr>
            </w:pPr>
            <w:r>
              <w:rPr>
                <w:rFonts w:hint="default" w:ascii="宋体" w:hAnsi="宋体" w:cs="楷体"/>
                <w:sz w:val="24"/>
                <w:highlight w:val="white"/>
                <w:lang w:val="en-US"/>
              </w:rPr>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9</w:t>
            </w:r>
            <w:r/>
          </w:p>
        </w:tc>
        <w:tc>
          <w:tcPr>
            <w:tcW w:w="1994" w:type="dxa"/>
            <w:vAlign w:val="center"/>
            <w:textDirection w:val="lrTb"/>
            <w:noWrap w:val="false"/>
          </w:tcPr>
          <w:p>
            <w:pPr>
              <w:pStyle w:val="805"/>
              <w:ind w:firstLine="0"/>
              <w:jc w:val="center"/>
              <w:rPr>
                <w:rFonts w:ascii="宋体" w:hAnsi="宋体" w:cs="楷体"/>
                <w:sz w:val="24"/>
                <w:lang w:val="en-US" w:eastAsia="zh-CN"/>
              </w:rPr>
            </w:pPr>
            <w:r>
              <w:rPr>
                <w:rFonts w:hint="eastAsia" w:ascii="宋体" w:hAnsi="宋体" w:cs="楷体"/>
                <w:sz w:val="24"/>
                <w:lang w:val="en-US" w:eastAsia="zh-CN"/>
              </w:rPr>
              <w:t xml:space="preserve">采购标的对应的中小企业划分标准所属行业</w:t>
            </w:r>
            <w:r/>
          </w:p>
        </w:tc>
        <w:tc>
          <w:tcPr>
            <w:tcW w:w="6819" w:type="dxa"/>
            <w:vAlign w:val="center"/>
            <w:textDirection w:val="lrTb"/>
            <w:noWrap w:val="false"/>
          </w:tcPr>
          <w:p>
            <w:pPr>
              <w:pStyle w:val="805"/>
              <w:ind w:firstLine="0"/>
              <w:rPr>
                <w:rFonts w:ascii="宋体" w:hAnsi="宋体" w:cs="楷体"/>
                <w:sz w:val="24"/>
                <w:lang w:val="en-US" w:eastAsia="zh-CN"/>
              </w:rPr>
            </w:pPr>
            <w:r>
              <w:rPr>
                <w:rFonts w:hint="eastAsia" w:ascii="宋体" w:hAnsi="宋体" w:cs="楷体"/>
                <w:sz w:val="24"/>
                <w:lang w:val="en-US" w:eastAsia="zh-CN"/>
              </w:rPr>
              <w:t xml:space="preserve">（1）标的：</w:t>
            </w:r>
            <w:r>
              <w:rPr>
                <w:rFonts w:hint="eastAsia" w:ascii="宋体" w:hAnsi="宋体"/>
                <w:color w:val="0000ff"/>
                <w:sz w:val="24"/>
                <w:szCs w:val="28"/>
                <w:lang w:eastAsia="zh-CN"/>
              </w:rPr>
              <w:t xml:space="preserve">句容市人民医院彩色多普勒超声诊断仪采购</w:t>
            </w:r>
            <w:r>
              <w:rPr>
                <w:rFonts w:hint="eastAsia" w:ascii="宋体" w:hAnsi="宋体" w:cs="楷体"/>
                <w:sz w:val="24"/>
                <w:lang w:val="en-US" w:eastAsia="zh-CN"/>
              </w:rPr>
              <w:t xml:space="preserve">，属于行业：工业行业</w:t>
            </w:r>
            <w:r/>
          </w:p>
          <w:p>
            <w:pPr>
              <w:pStyle w:val="805"/>
              <w:ind w:firstLine="0"/>
              <w:rPr>
                <w:rFonts w:ascii="宋体" w:hAnsi="宋体" w:cs="楷体"/>
                <w:sz w:val="24"/>
                <w:lang w:val="en-US" w:eastAsia="en-US"/>
              </w:rPr>
            </w:pPr>
            <w:r>
              <w:rPr>
                <w:rFonts w:ascii="宋体" w:hAnsi="宋体" w:cs="楷体"/>
                <w:sz w:val="24"/>
                <w:lang w:val="en-US" w:eastAsia="en-US"/>
              </w:rPr>
              <w:t xml:space="preserve">……</w:t>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10</w:t>
            </w:r>
            <w:r/>
          </w:p>
        </w:tc>
        <w:tc>
          <w:tcPr>
            <w:tcW w:w="1994" w:type="dxa"/>
            <w:vAlign w:val="center"/>
            <w:textDirection w:val="lrTb"/>
            <w:noWrap w:val="false"/>
          </w:tcPr>
          <w:p>
            <w:pPr>
              <w:pStyle w:val="805"/>
              <w:ind w:firstLine="0"/>
              <w:jc w:val="center"/>
              <w:rPr>
                <w:rFonts w:ascii="宋体" w:hAnsi="宋体" w:cs="楷体"/>
                <w:sz w:val="24"/>
                <w:lang w:val="en-US" w:eastAsia="zh-CN"/>
              </w:rPr>
            </w:pPr>
            <w:r>
              <w:rPr>
                <w:rFonts w:hint="eastAsia" w:ascii="宋体" w:hAnsi="宋体" w:cs="楷体"/>
                <w:sz w:val="24"/>
                <w:lang w:val="en-US" w:eastAsia="zh-CN"/>
              </w:rPr>
              <w:t xml:space="preserve">节能产品、环境标志产品</w:t>
            </w:r>
            <w:r/>
          </w:p>
        </w:tc>
        <w:tc>
          <w:tcPr>
            <w:tcW w:w="6819" w:type="dxa"/>
            <w:vAlign w:val="center"/>
            <w:textDirection w:val="lrTb"/>
            <w:noWrap w:val="false"/>
          </w:tcPr>
          <w:p>
            <w:pPr>
              <w:pStyle w:val="805"/>
              <w:ind w:firstLine="0"/>
              <w:rPr>
                <w:rFonts w:ascii="宋体" w:hAnsi="宋体" w:cs="楷体"/>
                <w:sz w:val="24"/>
                <w:lang w:val="en-US" w:eastAsia="en-US"/>
              </w:rPr>
            </w:pPr>
            <w:r>
              <w:rPr>
                <w:rFonts w:hint="eastAsia" w:ascii="宋体" w:hAnsi="宋体"/>
                <w:sz w:val="24"/>
                <w:lang w:val="en-US" w:eastAsia="en-US"/>
              </w:rPr>
              <w:t xml:space="preserve">无</w:t>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11</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中小企业信用融资</w:t>
            </w:r>
            <w:r/>
          </w:p>
        </w:tc>
        <w:tc>
          <w:tcPr>
            <w:tcW w:w="6819" w:type="dxa"/>
            <w:vAlign w:val="center"/>
            <w:textDirection w:val="lrTb"/>
            <w:noWrap w:val="false"/>
          </w:tcPr>
          <w:p>
            <w:pPr>
              <w:pStyle w:val="805"/>
              <w:ind w:firstLine="0"/>
              <w:rPr>
                <w:rFonts w:ascii="宋体" w:hAnsi="宋体" w:cs="楷体"/>
                <w:sz w:val="24"/>
                <w:lang w:val="en-US" w:eastAsia="zh-CN"/>
              </w:rPr>
            </w:pPr>
            <w:r>
              <w:rPr>
                <w:rFonts w:hint="eastAsia" w:ascii="宋体" w:hAnsi="宋体" w:cs="楷体"/>
                <w:sz w:val="24"/>
                <w:lang w:val="en-US" w:eastAsia="zh-CN"/>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楷体"/>
                <w:sz w:val="24"/>
                <w:lang w:val="en-US" w:eastAsia="zh-CN"/>
              </w:rPr>
              <w:t xml:space="preserve">镇江市财政局和中国人民银行镇江市中心支行联合印发《关于转发〈关于深入推进政府采购线上合同信用融资工作的通知〉的通知》</w:t>
            </w:r>
            <w:bookmarkEnd w:id="49"/>
            <w:r>
              <w:rPr>
                <w:rFonts w:hint="eastAsia" w:ascii="宋体" w:hAnsi="宋体" w:cs="楷体"/>
                <w:sz w:val="24"/>
                <w:lang w:val="en-US" w:eastAsia="zh-CN"/>
              </w:rPr>
              <w:t xml:space="preserve">，</w:t>
            </w:r>
            <w:bookmarkStart w:id="50" w:name="_Hlk136444446"/>
            <w:r>
              <w:rPr>
                <w:rFonts w:hint="eastAsia" w:ascii="宋体" w:hAnsi="宋体" w:cs="楷体"/>
                <w:sz w:val="24"/>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楷体"/>
                <w:sz w:val="24"/>
                <w:lang w:val="en-US" w:eastAsia="zh-CN"/>
              </w:rPr>
              <w:t xml:space="preserve">办理流程详见江苏政府采购网“政采贷”栏目，网址：</w:t>
            </w:r>
            <w:r>
              <w:rPr>
                <w:rFonts w:ascii="宋体" w:hAnsi="宋体" w:cs="楷体"/>
                <w:sz w:val="24"/>
                <w:lang w:val="en-US" w:eastAsia="zh-CN"/>
              </w:rPr>
              <w:t xml:space="preserve">http://www.ccgp-jiangsu.gov.cn/jiangsu/paying.html</w:t>
            </w:r>
            <w:r>
              <w:rPr>
                <w:rFonts w:hint="eastAsia" w:ascii="宋体" w:hAnsi="宋体" w:cs="楷体"/>
                <w:sz w:val="24"/>
                <w:lang w:val="en-US" w:eastAsia="zh-CN"/>
              </w:rPr>
              <w:t xml:space="preserve">咨询电话：镇江市财政局政府采购处0</w:t>
            </w:r>
            <w:r>
              <w:rPr>
                <w:rFonts w:ascii="宋体" w:hAnsi="宋体" w:cs="楷体"/>
                <w:sz w:val="24"/>
                <w:lang w:val="en-US" w:eastAsia="zh-CN"/>
              </w:rPr>
              <w:t xml:space="preserve">511-80909958</w:t>
            </w:r>
            <w:r>
              <w:rPr>
                <w:rFonts w:hint="eastAsia" w:ascii="宋体" w:hAnsi="宋体" w:cs="楷体"/>
                <w:sz w:val="24"/>
                <w:lang w:val="en-US" w:eastAsia="zh-CN"/>
              </w:rPr>
              <w:t xml:space="preserve">。</w:t>
            </w:r>
            <w:r/>
          </w:p>
        </w:tc>
      </w:tr>
      <w:tr>
        <w:trPr/>
        <w:tc>
          <w:tcPr>
            <w:tcW w:w="816"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12</w:t>
            </w:r>
            <w:r/>
          </w:p>
        </w:tc>
        <w:tc>
          <w:tcPr>
            <w:tcW w:w="1994" w:type="dxa"/>
            <w:vAlign w:val="center"/>
            <w:textDirection w:val="lrTb"/>
            <w:noWrap w:val="false"/>
          </w:tcPr>
          <w:p>
            <w:pPr>
              <w:pStyle w:val="805"/>
              <w:ind w:firstLine="0"/>
              <w:jc w:val="center"/>
              <w:rPr>
                <w:rFonts w:ascii="宋体" w:hAnsi="宋体" w:cs="楷体"/>
                <w:sz w:val="24"/>
                <w:lang w:val="en-US" w:eastAsia="en-US"/>
              </w:rPr>
            </w:pPr>
            <w:r>
              <w:rPr>
                <w:rFonts w:hint="eastAsia" w:ascii="宋体" w:hAnsi="宋体" w:cs="楷体"/>
                <w:sz w:val="24"/>
                <w:lang w:val="en-US" w:eastAsia="en-US"/>
              </w:rPr>
              <w:t xml:space="preserve">特别说明</w:t>
            </w:r>
            <w:r/>
          </w:p>
        </w:tc>
        <w:tc>
          <w:tcPr>
            <w:tcW w:w="6819" w:type="dxa"/>
            <w:vAlign w:val="center"/>
            <w:textDirection w:val="lrTb"/>
            <w:noWrap w:val="false"/>
          </w:tcPr>
          <w:p>
            <w:pPr>
              <w:pStyle w:val="805"/>
              <w:ind w:firstLine="0"/>
              <w:rPr>
                <w:rFonts w:ascii="宋体" w:hAnsi="宋体" w:cs="楷体"/>
                <w:i/>
                <w:iCs/>
                <w:sz w:val="24"/>
                <w:lang w:val="en-US" w:eastAsia="en-US"/>
              </w:rPr>
            </w:pPr>
            <w:r>
              <w:rPr>
                <w:rFonts w:ascii="宋体" w:hAnsi="宋体" w:cs="楷体"/>
                <w:sz w:val="24"/>
                <w:lang w:val="en-US" w:eastAsia="en-US"/>
              </w:rPr>
              <w:t xml:space="preserve">无</w:t>
            </w:r>
            <w:r/>
          </w:p>
        </w:tc>
      </w:tr>
    </w:tbl>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806"/>
      </w:pPr>
      <w:r/>
      <w:r/>
    </w:p>
    <w:p>
      <w:pPr>
        <w:pStyle w:val="806"/>
        <w:ind w:firstLine="0"/>
      </w:p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hint="eastAsia" w:ascii="宋体" w:hAnsi="宋体"/>
          <w:szCs w:val="32"/>
        </w:rPr>
      </w:pPr>
      <w:r>
        <w:rPr>
          <w:rFonts w:hint="eastAsia" w:ascii="宋体" w:hAnsi="宋体"/>
          <w:szCs w:val="32"/>
        </w:rPr>
      </w:r>
      <w:r/>
    </w:p>
    <w:p>
      <w:pPr>
        <w:pStyle w:val="795"/>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7"/>
      <w:r/>
      <w:bookmarkEnd w:id="48"/>
      <w:r/>
      <w:r/>
    </w:p>
    <w:p>
      <w:pPr>
        <w:pStyle w:val="795"/>
        <w:ind w:firstLine="446"/>
        <w:keepLines w:val="0"/>
        <w:keepNext w:val="0"/>
        <w:spacing w:before="200" w:after="200" w:line="360" w:lineRule="auto"/>
        <w:rPr>
          <w:rFonts w:ascii="宋体" w:hAnsi="宋体"/>
          <w:sz w:val="30"/>
        </w:rPr>
      </w:pPr>
      <w:r/>
      <w:bookmarkStart w:id="51" w:name="_Toc92168001"/>
      <w:r/>
      <w:bookmarkStart w:id="52" w:name="_Toc100386035"/>
      <w:r>
        <w:rPr>
          <w:rFonts w:hint="eastAsia" w:ascii="宋体" w:hAnsi="宋体"/>
          <w:sz w:val="30"/>
        </w:rPr>
        <w:t xml:space="preserve">1．适用范围</w:t>
      </w:r>
      <w:bookmarkEnd w:id="51"/>
      <w:r/>
      <w:bookmarkEnd w:id="52"/>
      <w:r/>
      <w:r/>
    </w:p>
    <w:p>
      <w:pPr>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color w:val="0000ff"/>
          <w:sz w:val="24"/>
          <w:szCs w:val="28"/>
          <w:lang w:eastAsia="zh-CN"/>
        </w:rPr>
        <w:t xml:space="preserve">句容市人民医院彩色多普勒超声诊断仪采购</w:t>
      </w:r>
      <w:r>
        <w:rPr>
          <w:rFonts w:hint="eastAsia" w:ascii="宋体" w:hAnsi="宋体" w:cs="隶书"/>
          <w:sz w:val="24"/>
        </w:rPr>
        <w:t xml:space="preserve">。</w:t>
      </w:r>
      <w:r/>
    </w:p>
    <w:p>
      <w:pPr>
        <w:pStyle w:val="795"/>
        <w:ind w:firstLine="446"/>
        <w:keepLines w:val="0"/>
        <w:keepNext w:val="0"/>
        <w:spacing w:before="200" w:after="200" w:line="360" w:lineRule="auto"/>
        <w:rPr>
          <w:rFonts w:ascii="宋体" w:hAnsi="宋体"/>
          <w:sz w:val="30"/>
        </w:rPr>
      </w:pPr>
      <w:r/>
      <w:bookmarkStart w:id="53" w:name="_Toc92168002"/>
      <w:r/>
      <w:bookmarkStart w:id="54" w:name="_Toc100386036"/>
      <w:r>
        <w:rPr>
          <w:rFonts w:hint="eastAsia" w:ascii="宋体" w:hAnsi="宋体"/>
          <w:sz w:val="30"/>
        </w:rPr>
        <w:t xml:space="preserve">2．定义</w:t>
      </w:r>
      <w:bookmarkEnd w:id="53"/>
      <w:r/>
      <w:bookmarkEnd w:id="54"/>
      <w:r/>
      <w:r/>
    </w:p>
    <w:p>
      <w:pPr>
        <w:ind w:firstLine="480"/>
        <w:spacing w:line="360" w:lineRule="auto"/>
        <w:rPr>
          <w:rFonts w:ascii="宋体" w:hAnsi="宋体"/>
          <w:sz w:val="24"/>
        </w:rPr>
      </w:pPr>
      <w:r/>
      <w:bookmarkStart w:id="55" w:name="_Toc100386038"/>
      <w:r/>
      <w:bookmarkStart w:id="56" w:name="_Toc98669335"/>
      <w:r/>
      <w:bookmarkStart w:id="57" w:name="_Toc98669693"/>
      <w:r/>
      <w:bookmarkStart w:id="58" w:name="_Toc92168004"/>
      <w:r/>
      <w:bookmarkStart w:id="59" w:name="_Toc20732971"/>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2.1“采购人”系指依法进行政府采购的国家机关、事业单位、团体组织，即：</w:t>
      </w:r>
      <w:r>
        <w:rPr>
          <w:rFonts w:hint="eastAsia" w:ascii="宋体" w:hAnsi="宋体"/>
          <w:color w:val="0000ff"/>
          <w:sz w:val="24"/>
          <w:highlight w:val="white"/>
          <w:lang w:eastAsia="zh-CN"/>
        </w:rPr>
        <w:t xml:space="preserve">句容市人民医院</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lang w:eastAsia="zh-CN"/>
        </w:rPr>
        <w:t xml:space="preserve">江苏万通拍卖有限公司</w:t>
      </w:r>
      <w:r>
        <w:rPr>
          <w:rFonts w:hint="eastAsia" w:ascii="宋体" w:hAnsi="宋体"/>
          <w:color w:val="000000"/>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2.4“货物”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8"/>
          <w:lang w:eastAsia="zh-CN"/>
        </w:rPr>
        <w:t xml:space="preserve">彩色多普勒超声诊断仪</w:t>
      </w:r>
      <w:r>
        <w:rPr>
          <w:rFonts w:hint="eastAsia" w:ascii="宋体" w:hAnsi="宋体"/>
          <w:color w:val="0000ff"/>
          <w:sz w:val="24"/>
          <w:szCs w:val="22"/>
          <w:highlight w:val="white"/>
        </w:rPr>
        <w:t xml:space="preserve">。</w:t>
      </w:r>
      <w:r/>
    </w:p>
    <w:p>
      <w:pPr>
        <w:ind w:firstLine="480"/>
        <w:spacing w:line="360" w:lineRule="auto"/>
      </w:pPr>
      <w:r>
        <w:rPr>
          <w:rFonts w:hint="eastAsia" w:ascii="宋体" w:hAnsi="宋体"/>
          <w:color w:val="000000"/>
          <w:sz w:val="24"/>
        </w:rPr>
        <w:t xml:space="preserve">2.5“</w:t>
      </w:r>
      <w:r>
        <w:rPr>
          <w:rFonts w:ascii="Wingdings" w:hAnsi="Wingdings" w:eastAsia="楷体"/>
          <w:color w:val="000000"/>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795"/>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795"/>
        <w:ind w:firstLine="446"/>
        <w:keepLines w:val="0"/>
        <w:keepNext w:val="0"/>
        <w:spacing w:line="360" w:lineRule="auto"/>
        <w:rPr>
          <w:rFonts w:ascii="宋体" w:hAnsi="宋体"/>
          <w:sz w:val="30"/>
        </w:rPr>
      </w:pPr>
      <w:r>
        <w:rPr>
          <w:rFonts w:hint="eastAsia" w:ascii="宋体" w:hAnsi="宋体"/>
          <w:sz w:val="30"/>
        </w:rPr>
        <w:t xml:space="preserve">4．投标费用</w:t>
      </w:r>
      <w:bookmarkEnd w:id="55"/>
      <w:r/>
      <w:bookmarkEnd w:id="56"/>
      <w:r/>
      <w:bookmarkEnd w:id="57"/>
      <w:r/>
      <w:bookmarkEnd w:id="58"/>
      <w:r/>
      <w:bookmarkEnd w:id="59"/>
      <w:r/>
      <w:r/>
    </w:p>
    <w:p>
      <w:pPr>
        <w:ind w:firstLine="480"/>
        <w:spacing w:line="360" w:lineRule="auto"/>
        <w:rPr>
          <w:rFonts w:hint="eastAsia" w:ascii="宋体" w:hAnsi="宋体"/>
          <w:b/>
          <w:bCs/>
          <w:sz w:val="24"/>
          <w:szCs w:val="24"/>
          <w:highlight w:val="none"/>
        </w:rPr>
      </w:pPr>
      <w:r>
        <w:rPr>
          <w:rFonts w:hint="eastAsia" w:ascii="宋体" w:hAnsi="宋体"/>
          <w:sz w:val="24"/>
        </w:rPr>
        <w:t xml:space="preserve">4.1 </w:t>
      </w:r>
      <w:r>
        <w:rPr>
          <w:rFonts w:hint="eastAsia" w:ascii="宋体" w:hAnsi="宋体"/>
          <w:color w:val="1f3964" w:themeColor="accent1" w:themeShade="80"/>
          <w:sz w:val="24"/>
        </w:rPr>
        <w:t xml:space="preserve">投标人应自行承担所有与参加投标有关的费用</w:t>
      </w:r>
      <w:r>
        <w:rPr>
          <w:rFonts w:hint="eastAsia" w:ascii="宋体" w:hAnsi="宋体"/>
          <w:b/>
          <w:sz w:val="24"/>
        </w:rPr>
        <w:t xml:space="preserve">。</w:t>
      </w:r>
      <w:r/>
    </w:p>
    <w:p>
      <w:pPr>
        <w:ind w:left="0" w:right="0" w:firstLine="448"/>
        <w:spacing w:before="0" w:after="0" w:line="360" w:lineRule="auto"/>
        <w:rPr>
          <w:rFonts w:ascii="宋体" w:hAnsi="宋体" w:eastAsia="宋体" w:cs="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b/>
          <w:sz w:val="24"/>
          <w:highlight w:val="none"/>
        </w:rPr>
      </w:r>
      <w:r>
        <w:rPr>
          <w:rFonts w:ascii="宋体" w:hAnsi="宋体" w:eastAsia="宋体" w:cs="宋体"/>
          <w:color w:val="000000"/>
          <w:sz w:val="24"/>
          <w:highlight w:val="white"/>
        </w:rPr>
        <w:t xml:space="preserve">为简化资金结算流程、保障代理服务费及时履约，提高采购执行效率，供应商应自行承担所有与参加投标有关的费用，并将代理费计入供应商报价成本中。</w:t>
      </w:r>
      <w:r>
        <w:rPr>
          <w:sz w:val="24"/>
        </w:rPr>
      </w:r>
      <w:r/>
    </w:p>
    <w:p>
      <w:pPr>
        <w:ind w:left="0" w:right="0" w:firstLine="448"/>
        <w:spacing w:before="0" w:after="0"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highlight w:val="white"/>
        </w:rPr>
      </w:r>
      <w:r>
        <w:rPr>
          <w:rFonts w:ascii="宋体" w:hAnsi="宋体" w:eastAsia="宋体" w:cs="宋体"/>
          <w:color w:val="000000"/>
          <w:sz w:val="24"/>
          <w:highlight w:val="white"/>
        </w:rPr>
        <w:t xml:space="preserve">中标人须向采购代理机构支付采购代理服务费，收费标准是参照国家计委关于印发《代理服务收费管理暂行办法》的通知（计价格[2002]1980号）的60%计算。由中标人在取得中标（成交）通知书时向</w:t>
      </w:r>
      <w:r>
        <w:rPr>
          <w:rFonts w:ascii="宋体" w:hAnsi="宋体" w:eastAsia="宋体" w:cs="宋体"/>
          <w:color w:val="000000"/>
          <w:sz w:val="24"/>
          <w:highlight w:val="white"/>
        </w:rPr>
        <w:t xml:space="preserve">江苏</w:t>
      </w:r>
      <w:r>
        <w:rPr>
          <w:rFonts w:ascii="宋体" w:hAnsi="宋体" w:eastAsia="宋体" w:cs="宋体"/>
          <w:color w:val="000000"/>
          <w:sz w:val="24"/>
          <w:highlight w:val="white"/>
        </w:rPr>
        <w:t xml:space="preserve">万通</w:t>
      </w:r>
      <w:r>
        <w:rPr>
          <w:rFonts w:ascii="宋体" w:hAnsi="宋体" w:eastAsia="宋体" w:cs="宋体"/>
          <w:color w:val="000000"/>
          <w:sz w:val="24"/>
          <w:highlight w:val="white"/>
        </w:rPr>
        <w:t xml:space="preserve">拍卖</w:t>
      </w:r>
      <w:r>
        <w:rPr>
          <w:rFonts w:ascii="宋体" w:hAnsi="宋体" w:eastAsia="宋体" w:cs="宋体"/>
          <w:color w:val="000000"/>
          <w:sz w:val="24"/>
          <w:highlight w:val="white"/>
        </w:rPr>
        <w:t xml:space="preserve">有限公司支付</w:t>
      </w:r>
      <w:r>
        <w:rPr>
          <w:rFonts w:ascii="宋体" w:hAnsi="宋体" w:eastAsia="宋体" w:cs="宋体"/>
          <w:color w:val="000000"/>
          <w:sz w:val="24"/>
          <w:highlight w:val="white"/>
        </w:rPr>
        <w:t xml:space="preserve">，</w:t>
      </w:r>
      <w:r>
        <w:rPr>
          <w:rFonts w:ascii="宋体" w:hAnsi="宋体" w:eastAsia="宋体" w:cs="宋体"/>
          <w:color w:val="000000"/>
          <w:sz w:val="24"/>
          <w:highlight w:val="white"/>
        </w:rPr>
        <w:t xml:space="preserve">中标人应自行承担所有参加投标的相关费用。</w:t>
      </w:r>
      <w:r/>
    </w:p>
    <w:p>
      <w:pPr>
        <w:ind w:firstLine="0"/>
        <w:spacing w:line="360" w:lineRule="auto"/>
        <w:rPr>
          <w:rFonts w:ascii="宋体" w:hAnsi="宋体"/>
          <w:sz w:val="24"/>
          <w:szCs w:val="22"/>
        </w:rPr>
      </w:pPr>
      <w:r>
        <w:rPr>
          <w:rFonts w:hint="eastAsia" w:ascii="宋体" w:hAnsi="宋体"/>
          <w:sz w:val="24"/>
          <w:szCs w:val="22"/>
          <w:highlight w:val="none"/>
        </w:rPr>
        <w:t xml:space="preserve">        </w:t>
      </w:r>
      <w:r>
        <w:rPr>
          <w:rFonts w:hint="eastAsia" w:ascii="宋体" w:hAnsi="宋体"/>
          <w:sz w:val="24"/>
          <w:szCs w:val="22"/>
          <w:highlight w:val="white"/>
        </w:rPr>
        <w:t xml:space="preserve">招标代理费用收款信息：</w:t>
      </w:r>
      <w:r/>
    </w:p>
    <w:p>
      <w:pPr>
        <w:ind w:firstLine="960"/>
        <w:spacing w:line="360" w:lineRule="auto"/>
        <w:rPr>
          <w:rFonts w:hint="eastAsia" w:ascii="宋体" w:hAnsi="宋体"/>
          <w:sz w:val="24"/>
          <w:szCs w:val="22"/>
          <w:highlight w:val="white"/>
        </w:rPr>
      </w:pPr>
      <w:r>
        <w:rPr>
          <w:rFonts w:hint="eastAsia" w:ascii="宋体" w:hAnsi="宋体"/>
          <w:sz w:val="24"/>
          <w:szCs w:val="22"/>
          <w:highlight w:val="white"/>
        </w:rPr>
        <w:t xml:space="preserve">收款单位：</w:t>
      </w:r>
      <w:bookmarkStart w:id="60" w:name="EB470f00856ec748c289610fe6e8b7c367"/>
      <w:r>
        <w:rPr>
          <w:rFonts w:hint="eastAsia" w:ascii="宋体" w:hAnsi="宋体"/>
          <w:color w:val="0000ff"/>
          <w:sz w:val="24"/>
          <w:highlight w:val="white"/>
        </w:rPr>
        <w:t xml:space="preserve">江苏万通拍卖有限公司</w:t>
      </w:r>
      <w:bookmarkEnd w:id="60"/>
      <w:r>
        <w:rPr>
          <w:rFonts w:hint="eastAsia" w:ascii="宋体" w:hAnsi="宋体"/>
          <w:sz w:val="24"/>
          <w:szCs w:val="22"/>
          <w:highlight w:val="white"/>
        </w:rPr>
        <w:t xml:space="preserve">   </w:t>
      </w:r>
      <w:r/>
    </w:p>
    <w:p>
      <w:pPr>
        <w:ind w:firstLine="960"/>
        <w:spacing w:line="360" w:lineRule="auto"/>
        <w:rPr>
          <w:rFonts w:hint="eastAsia" w:ascii="宋体" w:hAnsi="宋体"/>
          <w:color w:val="0000ff"/>
          <w:sz w:val="24"/>
          <w:highlight w:val="white"/>
        </w:rPr>
      </w:pPr>
      <w:r>
        <w:rPr>
          <w:rFonts w:hint="eastAsia" w:ascii="宋体" w:hAnsi="宋体"/>
          <w:sz w:val="24"/>
          <w:szCs w:val="22"/>
          <w:highlight w:val="white"/>
        </w:rPr>
        <w:t xml:space="preserve">收款账号：</w:t>
      </w:r>
      <w:bookmarkStart w:id="61" w:name="EBf9a206fcfbd34814bc7976055a5cd38d"/>
      <w:r>
        <w:rPr>
          <w:rFonts w:hint="eastAsia" w:ascii="宋体" w:hAnsi="宋体"/>
          <w:color w:val="0000ff"/>
          <w:sz w:val="24"/>
          <w:highlight w:val="white"/>
        </w:rPr>
        <w:t xml:space="preserve">10329401040066668</w:t>
      </w:r>
      <w:bookmarkEnd w:id="61"/>
      <w:r/>
      <w:r/>
    </w:p>
    <w:p>
      <w:pPr>
        <w:ind w:firstLine="960"/>
        <w:spacing w:line="360" w:lineRule="auto"/>
        <w:rPr>
          <w:rFonts w:ascii="宋体" w:hAnsi="宋体"/>
          <w:sz w:val="24"/>
          <w:szCs w:val="22"/>
        </w:rPr>
      </w:pPr>
      <w:r>
        <w:rPr>
          <w:rFonts w:hint="eastAsia" w:ascii="宋体" w:hAnsi="宋体"/>
          <w:sz w:val="24"/>
          <w:szCs w:val="22"/>
          <w:highlight w:val="white"/>
        </w:rPr>
        <w:t xml:space="preserve">开户银行：</w:t>
      </w:r>
      <w:bookmarkStart w:id="62" w:name="EBb7772d68a4654dc79325e1c7a161319b"/>
      <w:r>
        <w:rPr>
          <w:rFonts w:hint="eastAsia" w:ascii="宋体" w:hAnsi="宋体"/>
          <w:color w:val="0000ff"/>
          <w:sz w:val="24"/>
          <w:highlight w:val="white"/>
        </w:rPr>
        <w:t xml:space="preserve">中国农业银行股份有限公司句容东方支行</w:t>
      </w:r>
      <w:bookmarkEnd w:id="62"/>
      <w:r/>
      <w:bookmarkStart w:id="63" w:name="EBe23e93d00ab746e38c10d042866e4d31"/>
      <w:r/>
      <w:bookmarkEnd w:id="63"/>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795"/>
        <w:ind w:firstLine="446"/>
        <w:keepLines w:val="0"/>
        <w:keepNext w:val="0"/>
        <w:spacing w:before="200" w:after="200" w:line="360" w:lineRule="auto"/>
        <w:rPr>
          <w:rFonts w:ascii="宋体" w:hAnsi="宋体"/>
          <w:color w:val="000000"/>
          <w:sz w:val="30"/>
        </w:rPr>
      </w:pPr>
      <w:r/>
      <w:bookmarkStart w:id="64" w:name="_Toc98669694"/>
      <w:r/>
      <w:bookmarkStart w:id="65" w:name="_Toc92168005"/>
      <w:r/>
      <w:bookmarkStart w:id="66" w:name="_Toc98669336"/>
      <w:r/>
      <w:bookmarkStart w:id="67" w:name="_Toc20732973"/>
      <w:r/>
      <w:bookmarkStart w:id="68" w:name="_Toc100386039"/>
      <w:r>
        <w:rPr>
          <w:rFonts w:hint="eastAsia" w:ascii="宋体" w:hAnsi="宋体"/>
          <w:sz w:val="30"/>
        </w:rPr>
        <w:t xml:space="preserve">5．</w:t>
      </w:r>
      <w:r>
        <w:rPr>
          <w:rFonts w:hint="eastAsia" w:ascii="宋体" w:hAnsi="宋体"/>
          <w:color w:val="000000"/>
          <w:sz w:val="30"/>
        </w:rPr>
        <w:t xml:space="preserve">政策功能</w:t>
      </w:r>
      <w:bookmarkEnd w:id="64"/>
      <w:r/>
      <w:bookmarkEnd w:id="65"/>
      <w:r/>
      <w:bookmarkEnd w:id="66"/>
      <w:r/>
      <w:bookmarkEnd w:id="67"/>
      <w:r/>
      <w:bookmarkEnd w:id="68"/>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9" w:name="_Hlk132637972"/>
      <w:r>
        <w:rPr>
          <w:rFonts w:ascii="宋体" w:hAnsi="宋体"/>
          <w:sz w:val="24"/>
        </w:rPr>
        <w:t xml:space="preserve">10%</w:t>
      </w:r>
      <w:bookmarkEnd w:id="69"/>
      <w:r>
        <w:rPr>
          <w:rFonts w:ascii="宋体" w:hAnsi="宋体"/>
          <w:sz w:val="24"/>
        </w:rPr>
        <w:t xml:space="preserve">的扣除，</w:t>
      </w:r>
      <w:bookmarkStart w:id="70" w:name="_Hlk132637893"/>
      <w:r>
        <w:rPr>
          <w:rFonts w:ascii="宋体" w:hAnsi="宋体"/>
          <w:sz w:val="24"/>
        </w:rPr>
        <w:t xml:space="preserve">用扣除后的价格参与评审</w:t>
      </w:r>
      <w:bookmarkEnd w:id="70"/>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sz w:val="24"/>
        </w:rPr>
      </w:pPr>
      <w:r>
        <w:rPr>
          <w:rFonts w:hint="eastAsia" w:ascii="宋体" w:hAnsi="宋体"/>
          <w:sz w:val="24"/>
        </w:rPr>
        <w:t xml:space="preserve">5.7强化政府采购异常低价审查</w:t>
      </w:r>
      <w:r/>
    </w:p>
    <w:p>
      <w:pPr>
        <w:ind w:firstLine="480"/>
        <w:spacing w:line="360" w:lineRule="auto"/>
        <w:rPr>
          <w:rFonts w:hint="eastAsia" w:ascii="宋体" w:hAnsi="宋体"/>
          <w:sz w:val="24"/>
        </w:rPr>
      </w:pPr>
      <w:r>
        <w:rPr>
          <w:rFonts w:hint="eastAsia" w:ascii="宋体" w:hAnsi="宋体"/>
          <w:sz w:val="24"/>
        </w:rPr>
        <w:t xml:space="preserve">5.7.15.7.1政府采购评审中出现下列情形之一的，评审委员会应当启动异常低价投标（响应）审查程序：</w:t>
      </w:r>
      <w:r/>
    </w:p>
    <w:p>
      <w:pPr>
        <w:ind w:firstLine="480"/>
        <w:spacing w:line="360" w:lineRule="auto"/>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pStyle w:val="824"/>
      </w:pPr>
      <w:r/>
      <w:r/>
    </w:p>
    <w:p>
      <w:pPr>
        <w:pStyle w:val="795"/>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795"/>
        <w:ind w:firstLine="446"/>
        <w:keepLines w:val="0"/>
        <w:keepNext w:val="0"/>
        <w:spacing w:before="200" w:after="200" w:line="360" w:lineRule="auto"/>
        <w:rPr>
          <w:rFonts w:ascii="宋体" w:hAnsi="宋体"/>
          <w:sz w:val="30"/>
        </w:rPr>
      </w:pPr>
      <w:r/>
      <w:bookmarkStart w:id="71" w:name="_Toc98669697"/>
      <w:r/>
      <w:bookmarkStart w:id="72" w:name="_Toc92168008"/>
      <w:r/>
      <w:bookmarkStart w:id="73" w:name="_Toc100386042"/>
      <w:r/>
      <w:bookmarkStart w:id="74" w:name="_Toc98669339"/>
      <w:r/>
      <w:bookmarkStart w:id="75" w:name="_Toc20732976"/>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End w:id="71"/>
      <w:r/>
      <w:bookmarkEnd w:id="72"/>
      <w:r/>
      <w:bookmarkEnd w:id="73"/>
      <w:r/>
      <w:bookmarkEnd w:id="74"/>
      <w:r/>
      <w:bookmarkEnd w:id="75"/>
      <w:r/>
      <w:bookmarkStart w:id="76" w:name="_Toc98669698"/>
      <w:r/>
      <w:bookmarkStart w:id="77" w:name="_Toc92168009"/>
      <w:r/>
      <w:bookmarkStart w:id="78" w:name="_Toc100386043"/>
      <w:r/>
      <w:bookmarkStart w:id="79" w:name="_Toc20732977"/>
      <w:r/>
      <w:bookmarkStart w:id="80" w:name="_Toc98669340"/>
      <w:r>
        <w:rPr>
          <w:rFonts w:hint="eastAsia" w:ascii="宋体" w:hAnsi="宋体"/>
          <w:sz w:val="30"/>
        </w:rPr>
        <w:t xml:space="preserve">和修改</w:t>
      </w:r>
      <w:bookmarkEnd w:id="76"/>
      <w:r/>
      <w:bookmarkEnd w:id="77"/>
      <w:r/>
      <w:bookmarkEnd w:id="78"/>
      <w:r/>
      <w:bookmarkEnd w:id="79"/>
      <w:r/>
      <w:bookmarkEnd w:id="80"/>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color w:val="0000ff"/>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95"/>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795"/>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color w:val="ff0000"/>
          <w:sz w:val="24"/>
        </w:rPr>
      </w:pPr>
      <w:r>
        <w:rPr>
          <w:rFonts w:hint="eastAsia" w:ascii="宋体" w:hAnsi="宋体"/>
          <w:color w:val="ff0000"/>
          <w:sz w:val="24"/>
        </w:rPr>
        <w:t xml:space="preserve">8.1 投标人须通过苏采云系统的</w:t>
      </w:r>
      <w:r>
        <w:rPr>
          <w:rFonts w:hint="eastAsia" w:ascii="宋体" w:hAnsi="宋体"/>
          <w:color w:val="ff0000"/>
          <w:sz w:val="24"/>
          <w:lang w:val="en-US" w:eastAsia="zh-CN"/>
        </w:rPr>
        <w:t xml:space="preserve">相关要求</w:t>
      </w:r>
      <w:r>
        <w:rPr>
          <w:rFonts w:hint="eastAsia" w:ascii="宋体" w:hAnsi="宋体"/>
          <w:color w:val="ff0000"/>
          <w:sz w:val="24"/>
        </w:rPr>
        <w:t xml:space="preserve">制作并提交响应文件。</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821"/>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821"/>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821"/>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821"/>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21"/>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14:textFill>
            <w14:solidFill>
              <w14:schemeClr w14:val="accent5"/>
            </w14:solidFill>
          </w14:textFill>
        </w:rPr>
      </w:pPr>
      <w:r>
        <w:rPr>
          <w:rFonts w:hint="eastAsia" w:ascii="宋体" w:hAnsi="宋体"/>
          <w:b/>
          <w:sz w:val="30"/>
        </w:rPr>
        <w:t xml:space="preserve">12．投标保证金</w:t>
      </w:r>
      <w:r/>
    </w:p>
    <w:p>
      <w:pPr>
        <w:ind w:left="1" w:firstLine="480"/>
        <w:spacing w:line="360" w:lineRule="auto"/>
        <w:rPr>
          <w:rFonts w:ascii="宋体" w:hAnsi="宋体"/>
          <w:b/>
          <w:sz w:val="24"/>
        </w:rPr>
      </w:pPr>
      <w:r>
        <w:rPr>
          <w:rFonts w:hint="eastAsia" w:ascii="宋体" w:hAnsi="宋体"/>
          <w:sz w:val="24"/>
        </w:rPr>
        <w:t xml:space="preserve">12.1 本项目不收投标保证金。</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13．投标有效期</w:t>
      </w:r>
      <w:r/>
    </w:p>
    <w:p>
      <w:pPr>
        <w:ind w:firstLine="480"/>
        <w:spacing w:line="360" w:lineRule="auto"/>
        <w:rPr>
          <w:rFonts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 投标文件提交</w:t>
      </w:r>
      <w:r/>
    </w:p>
    <w:p>
      <w:pPr>
        <w:ind w:left="1" w:firstLine="480"/>
        <w:spacing w:line="360" w:lineRule="auto"/>
        <w:rPr>
          <w:rFonts w:ascii="宋体" w:hAnsi="宋体"/>
          <w:b/>
          <w:color w:val="ff0000"/>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color w:val="ff0000"/>
          <w:sz w:val="24"/>
          <w:u w:val="single"/>
        </w:rPr>
        <w:t xml:space="preserve">时间以</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苏采云</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系统</w:t>
      </w:r>
      <w:r>
        <w:rPr>
          <w:rFonts w:hint="eastAsia" w:ascii="宋体" w:hAnsi="宋体"/>
          <w:b/>
          <w:color w:val="ff0000"/>
          <w:sz w:val="24"/>
          <w:u w:val="single"/>
        </w:rPr>
        <w:t xml:space="preserve">时间为准。</w:t>
      </w:r>
      <w:r/>
    </w:p>
    <w:p>
      <w:pPr>
        <w:ind w:left="1" w:firstLine="480"/>
        <w:spacing w:line="360" w:lineRule="auto"/>
        <w:rPr>
          <w:rFonts w:ascii="宋体" w:hAnsi="宋体"/>
          <w:b/>
          <w:sz w:val="24"/>
          <w:u w:val="single"/>
        </w:rPr>
      </w:pPr>
      <w:r>
        <w:rPr>
          <w:rFonts w:hint="eastAsia" w:ascii="宋体" w:hAnsi="宋体"/>
          <w:sz w:val="24"/>
        </w:rPr>
        <w:t xml:space="preserve">15.1.2 </w:t>
      </w:r>
      <w:r>
        <w:rPr>
          <w:rFonts w:hint="eastAsia" w:ascii="宋体" w:hAnsi="宋体"/>
          <w:b/>
          <w:sz w:val="24"/>
          <w:u w:val="single"/>
        </w:rPr>
        <w:t xml:space="preserve">截止时间以后提交的投标文件，</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苏采云</w:t>
      </w:r>
      <w:r>
        <w:rPr>
          <w:rFonts w:hint="eastAsia" w:ascii="宋体" w:hAnsi="宋体"/>
          <w:b/>
          <w:color w:val="ff0000"/>
          <w:sz w:val="24"/>
          <w:u w:val="single"/>
          <w:lang w:eastAsia="zh-CN"/>
        </w:rPr>
        <w:t xml:space="preserve">”</w:t>
      </w:r>
      <w:r>
        <w:rPr>
          <w:rFonts w:hint="eastAsia" w:ascii="宋体" w:hAnsi="宋体"/>
          <w:b/>
          <w:color w:val="ff0000"/>
          <w:sz w:val="24"/>
          <w:u w:val="single"/>
          <w:lang w:val="en-US" w:eastAsia="zh-CN"/>
        </w:rPr>
        <w:t xml:space="preserve">系统</w:t>
      </w:r>
      <w:r>
        <w:rPr>
          <w:rFonts w:hint="eastAsia" w:ascii="宋体" w:hAnsi="宋体"/>
          <w:b/>
          <w:sz w:val="24"/>
          <w:u w:val="single"/>
        </w:rPr>
        <w:t xml:space="preserve">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 xml:space="preserve">原公告媒体</w:t>
      </w:r>
      <w:r>
        <w:rPr>
          <w:rFonts w:hint="eastAsia" w:ascii="宋体" w:hAnsi="宋体"/>
          <w:color w:val="000000"/>
          <w:sz w:val="24"/>
        </w:rPr>
        <w:t xml:space="preserve">上发布公告。投标人应及时自行登录系统查看相应内容。</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795"/>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795"/>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14:textFill>
            <w14:solidFill>
              <w14:schemeClr w14:val="accent5"/>
            </w14:solidFill>
          </w14:textFill>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18.投标人资格审查</w:t>
      </w:r>
      <w:r/>
    </w:p>
    <w:p>
      <w:pPr>
        <w:pStyle w:val="806"/>
        <w:ind w:firstLine="480"/>
        <w:spacing w:line="360" w:lineRule="auto"/>
        <w:rPr>
          <w:rFonts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20.投标人符合性审查</w:t>
      </w:r>
      <w:r/>
    </w:p>
    <w:p>
      <w:pPr>
        <w:pStyle w:val="806"/>
        <w:ind w:firstLine="480"/>
        <w:spacing w:line="360" w:lineRule="auto"/>
        <w:rPr>
          <w:rFonts w:ascii="宋体" w:hAnsi="宋体"/>
          <w:b/>
          <w:sz w:val="24"/>
        </w:rPr>
      </w:pPr>
      <w:r>
        <w:rPr>
          <w:rFonts w:hint="eastAsia" w:ascii="宋体" w:hAnsi="宋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95"/>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hint="eastAsia" w:ascii="宋体" w:hAnsi="宋体"/>
          <w:b/>
          <w:sz w:val="24"/>
          <w:u w:val="single"/>
        </w:rPr>
      </w:pPr>
      <w:r>
        <w:rPr>
          <w:rFonts w:hint="eastAsia" w:ascii="宋体" w:hAnsi="宋体"/>
          <w:b/>
          <w:color w:val="000000"/>
          <w:sz w:val="24"/>
          <w:szCs w:val="22"/>
          <w:highlight w:val="white"/>
          <w:u w:val="single"/>
          <w:lang w:eastAsia="zh-CN"/>
        </w:rPr>
        <w:t xml:space="preserve">（</w:t>
      </w:r>
      <w:r>
        <w:rPr>
          <w:rFonts w:hint="eastAsia" w:ascii="宋体" w:hAnsi="宋体"/>
          <w:b/>
          <w:color w:val="000000"/>
          <w:sz w:val="24"/>
          <w:szCs w:val="22"/>
          <w:highlight w:val="white"/>
          <w:u w:val="single"/>
          <w:lang w:val="en-US" w:eastAsia="zh-CN"/>
        </w:rPr>
        <w:t xml:space="preserve">8</w:t>
      </w:r>
      <w:r>
        <w:rPr>
          <w:rFonts w:hint="eastAsia" w:ascii="宋体" w:hAnsi="宋体"/>
          <w:b/>
          <w:color w:val="000000"/>
          <w:sz w:val="24"/>
          <w:szCs w:val="22"/>
          <w:highlight w:val="white"/>
          <w:u w:val="single"/>
          <w:lang w:eastAsia="zh-CN"/>
        </w:rPr>
        <w:t xml:space="preserve">）</w:t>
      </w:r>
      <w:r>
        <w:rPr>
          <w:rFonts w:hint="eastAsia" w:ascii="宋体" w:hAnsi="宋体"/>
          <w:b/>
          <w:sz w:val="24"/>
          <w:u w:val="single"/>
        </w:rPr>
        <w:t xml:space="preserve">投标人未通过符合性审查或资格审查的；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hint="eastAsia" w:ascii="宋体" w:hAnsi="宋体"/>
          <w:b/>
          <w:bCs/>
          <w:sz w:val="24"/>
          <w:u w:val="single"/>
          <w:lang w:val="en-US" w:eastAsia="zh-CN"/>
        </w:rPr>
        <w:t xml:space="preserve">9</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hint="eastAsia" w:ascii="宋体" w:hAnsi="宋体"/>
          <w:b/>
          <w:sz w:val="24"/>
          <w:u w:val="single"/>
          <w:lang w:val="en-US" w:eastAsia="zh-CN"/>
        </w:rPr>
        <w:t xml:space="preserve">10</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1</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2</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3</w:t>
      </w:r>
      <w:r>
        <w:rPr>
          <w:rFonts w:hint="eastAsia" w:ascii="宋体" w:hAnsi="宋体"/>
          <w:b/>
          <w:color w:val="000000"/>
          <w:sz w:val="24"/>
          <w:szCs w:val="22"/>
          <w:highlight w:val="white"/>
          <w:u w:val="single"/>
        </w:rPr>
        <w:t xml:space="preserve">）投标人被“信用中国”网站（www.creditchina.gov.cn）、中国政府采购网（www.ccgp.gov.cn）列入失信被执行人、重大税收违法案件当事人名单、政府采购严重违法失信行为记录名单的；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4</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5</w:t>
      </w:r>
      <w:r>
        <w:rPr>
          <w:rFonts w:hint="eastAsia" w:ascii="宋体" w:hAnsi="宋体"/>
          <w:b/>
          <w:color w:val="000000"/>
          <w:sz w:val="24"/>
          <w:szCs w:val="22"/>
          <w:highlight w:val="white"/>
          <w:u w:val="single"/>
        </w:rPr>
        <w:t xml:space="preserve">）投标人在报价时采用选择性报价的；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6</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7</w:t>
      </w:r>
      <w:r>
        <w:rPr>
          <w:rFonts w:hint="eastAsia" w:ascii="宋体" w:hAnsi="宋体"/>
          <w:b/>
          <w:color w:val="000000"/>
          <w:sz w:val="24"/>
          <w:szCs w:val="22"/>
          <w:highlight w:val="white"/>
          <w:u w:val="single"/>
        </w:rPr>
        <w:t xml:space="preserve">）如有委托代理人，未提供投标人为其缴纳社保证明材料的；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8</w:t>
      </w:r>
      <w:r>
        <w:rPr>
          <w:rFonts w:hint="eastAsia" w:ascii="宋体" w:hAnsi="宋体"/>
          <w:b/>
          <w:sz w:val="24"/>
          <w:u w:val="single"/>
        </w:rPr>
        <w:t xml:space="preserve">）投标文件不满足招标文件实质性要求的；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9</w:t>
      </w:r>
      <w:r>
        <w:rPr>
          <w:rFonts w:hint="eastAsia" w:ascii="宋体" w:hAnsi="宋体"/>
          <w:b/>
          <w:sz w:val="24"/>
          <w:u w:val="single"/>
        </w:rPr>
        <w:t xml:space="preserve">）法律、法规、规章（适用本市的）及省级以上规范性文件（适用本市的）规定的其他无效情形。</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22. 串通投标的情形</w:t>
      </w:r>
      <w:r/>
    </w:p>
    <w:p>
      <w:pPr>
        <w:ind w:firstLine="480"/>
        <w:spacing w:line="360" w:lineRule="auto"/>
        <w:rPr>
          <w:rFonts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sz w:val="24"/>
        </w:rPr>
      </w:pPr>
      <w:r>
        <w:rPr>
          <w:rFonts w:hint="eastAsia" w:ascii="宋体" w:hAnsi="宋体"/>
          <w:sz w:val="24"/>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rPr>
        <w:t xml:space="preserve">（6）不同投标人存在电子投标文件预算编制软件密码锁号、IP地址、机器码一致的情形。</w:t>
      </w:r>
      <w:r/>
    </w:p>
    <w:p>
      <w:pPr>
        <w:ind w:firstLine="480"/>
        <w:spacing w:line="360" w:lineRule="auto"/>
        <w:rPr>
          <w:rFonts w:hint="eastAsia" w:ascii="宋体" w:hAnsi="宋体"/>
          <w:sz w:val="24"/>
        </w:rPr>
      </w:pPr>
      <w:r>
        <w:rPr>
          <w:rFonts w:hint="eastAsia" w:ascii="宋体" w:hAnsi="宋体"/>
          <w:sz w:val="24"/>
        </w:rPr>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p>
    <w:p>
      <w:pPr>
        <w:pStyle w:val="806"/>
        <w:ind w:firstLine="480"/>
        <w:spacing w:line="360" w:lineRule="auto"/>
        <w:rPr>
          <w:rFonts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795"/>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81" w:name="_Hlk132702541"/>
      <w:r/>
      <w:bookmarkStart w:id="82" w:name="_Hlk132702790"/>
      <w:r>
        <w:rPr>
          <w:rFonts w:hint="eastAsia" w:ascii="宋体" w:hAnsi="宋体"/>
          <w:sz w:val="24"/>
        </w:rPr>
        <w:t xml:space="preserve">26.</w:t>
      </w:r>
      <w:bookmarkEnd w:id="81"/>
      <w:r>
        <w:rPr>
          <w:rFonts w:hint="eastAsia" w:ascii="宋体" w:hAnsi="宋体"/>
          <w:sz w:val="24"/>
        </w:rPr>
        <w:t xml:space="preserve">2</w:t>
      </w:r>
      <w:bookmarkEnd w:id="8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95"/>
        <w:jc w:val="center"/>
        <w:keepLines w:val="0"/>
        <w:keepNext w:val="0"/>
        <w:spacing w:before="200" w:after="200" w:line="360" w:lineRule="auto"/>
        <w:rPr>
          <w:rFonts w:ascii="宋体" w:hAnsi="宋体"/>
          <w:szCs w:val="32"/>
        </w:rPr>
      </w:pPr>
      <w:r>
        <w:rPr>
          <w:rFonts w:hint="eastAsia" w:ascii="宋体" w:hAnsi="宋体"/>
        </w:rPr>
        <w:t xml:space="preserve">七、授予合同</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27．中标通知书</w:t>
      </w:r>
      <w:r/>
    </w:p>
    <w:p>
      <w:pPr>
        <w:pStyle w:val="795"/>
        <w:ind w:firstLine="470"/>
        <w:keepLines w:val="0"/>
        <w:keepNext w:val="0"/>
        <w:spacing w:before="0" w:after="0" w:line="360" w:lineRule="auto"/>
        <w:rPr>
          <w:rFonts w:ascii="宋体" w:hAnsi="宋体"/>
          <w:b w:val="0"/>
          <w:sz w:val="24"/>
        </w:rPr>
      </w:pPr>
      <w:r>
        <w:rPr>
          <w:rFonts w:hint="eastAsia" w:ascii="宋体" w:hAnsi="宋体"/>
          <w:b w:val="0"/>
          <w:sz w:val="24"/>
        </w:rPr>
        <w:t xml:space="preserve">27.1 自中标人确定之日起2个工作日内，采购代理机构向中标人发出中标通知书，同时编制发布采购结果公告。</w:t>
      </w:r>
      <w:r/>
    </w:p>
    <w:p>
      <w:pPr>
        <w:pStyle w:val="795"/>
        <w:ind w:firstLine="470"/>
        <w:keepLines w:val="0"/>
        <w:keepNext w:val="0"/>
        <w:spacing w:before="0" w:after="0" w:line="360" w:lineRule="auto"/>
        <w:rPr>
          <w:rFonts w:ascii="宋体" w:hAnsi="宋体"/>
          <w:b w:val="0"/>
          <w:sz w:val="24"/>
        </w:rPr>
      </w:pPr>
      <w:r>
        <w:rPr>
          <w:rFonts w:hint="eastAsia" w:ascii="宋体" w:hAnsi="宋体"/>
          <w:b w:val="0"/>
          <w:sz w:val="24"/>
        </w:rPr>
        <w:t xml:space="preserve">27.2中标通知书发出后，采购人不得违法改变中标结果，中标人无正当理由不得放弃中标。</w:t>
      </w:r>
      <w:r/>
    </w:p>
    <w:p>
      <w:pPr>
        <w:pStyle w:val="795"/>
        <w:ind w:firstLine="446"/>
        <w:keepLines w:val="0"/>
        <w:keepNext w:val="0"/>
        <w:spacing w:before="200" w:after="200" w:line="360" w:lineRule="auto"/>
        <w:rPr>
          <w:rFonts w:ascii="宋体" w:hAnsi="宋体"/>
          <w:sz w:val="30"/>
          <w:szCs w:val="30"/>
          <w:highlight w:val="none"/>
        </w:rPr>
      </w:pPr>
      <w:r>
        <w:rPr>
          <w:rFonts w:hint="eastAsia" w:ascii="宋体" w:hAnsi="宋体"/>
          <w:sz w:val="30"/>
          <w:szCs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w:t>
      </w:r>
      <w:r>
        <w:rPr>
          <w:rFonts w:hint="eastAsia" w:ascii="宋体" w:hAnsi="宋体"/>
          <w:b/>
          <w:sz w:val="24"/>
          <w:highlight w:val="none"/>
          <w:u w:val="single"/>
          <w:lang w:val="en-US" w:eastAsia="zh-CN"/>
        </w:rPr>
        <w:t xml:space="preserve">不</w:t>
      </w:r>
      <w:r>
        <w:rPr>
          <w:rFonts w:hint="eastAsia" w:ascii="宋体" w:hAnsi="宋体"/>
          <w:b/>
          <w:sz w:val="24"/>
          <w:highlight w:val="none"/>
          <w:u w:val="single"/>
        </w:rPr>
        <w:t xml:space="preserve">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p>
    <w:p>
      <w:pPr>
        <w:pStyle w:val="795"/>
        <w:ind w:firstLine="446"/>
        <w:keepLines w:val="0"/>
        <w:keepNext w:val="0"/>
        <w:spacing w:before="200" w:after="200" w:line="360" w:lineRule="auto"/>
        <w:rPr>
          <w:rFonts w:hint="eastAsia" w:ascii="宋体" w:hAnsi="宋体" w:eastAsia="宋体" w:cs="Times New Roman"/>
          <w:b w:val="0"/>
          <w:sz w:val="24"/>
          <w:szCs w:val="24"/>
          <w:lang w:val="en-US" w:eastAsia="zh-CN"/>
        </w:rPr>
      </w:pPr>
      <w:r>
        <w:rPr>
          <w:rFonts w:hint="eastAsia" w:ascii="宋体" w:hAnsi="宋体" w:eastAsia="宋体" w:cs="Times New Roman"/>
          <w:b w:val="0"/>
          <w:sz w:val="24"/>
          <w:szCs w:val="24"/>
        </w:rPr>
        <w:t xml:space="preserve"> </w:t>
      </w:r>
      <w:r>
        <w:rPr>
          <w:rFonts w:hint="eastAsia" w:ascii="宋体" w:hAnsi="宋体" w:eastAsia="宋体" w:cs="Times New Roman"/>
          <w:b w:val="0"/>
          <w:sz w:val="24"/>
          <w:szCs w:val="24"/>
          <w:lang w:val="en-US"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29．签订合同</w:t>
      </w:r>
      <w:r/>
    </w:p>
    <w:p>
      <w:pPr>
        <w:ind w:firstLine="480"/>
        <w:spacing w:line="360" w:lineRule="auto"/>
        <w:rPr>
          <w:rFonts w:ascii="宋体" w:hAnsi="宋体"/>
          <w:sz w:val="24"/>
        </w:rPr>
      </w:pPr>
      <w:r>
        <w:rPr>
          <w:rFonts w:hint="eastAsia" w:ascii="宋体" w:hAnsi="宋体"/>
          <w:sz w:val="24"/>
        </w:rPr>
        <w:t xml:space="preserve">29.1 采购人应当自中标通知书发出之日起</w:t>
      </w:r>
      <w:r>
        <w:rPr>
          <w:rFonts w:hint="eastAsia" w:ascii="宋体" w:hAnsi="宋体"/>
          <w:b/>
          <w:sz w:val="24"/>
          <w:highlight w:val="none"/>
          <w:u w:val="single"/>
        </w:rPr>
        <w:t xml:space="preserve">15</w:t>
      </w:r>
      <w:r>
        <w:rPr>
          <w:rFonts w:hint="eastAsia" w:ascii="宋体" w:hAnsi="宋体"/>
          <w:b/>
          <w:sz w:val="24"/>
          <w:highlight w:val="none"/>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31．质疑</w:t>
      </w:r>
      <w:r/>
    </w:p>
    <w:p>
      <w:pPr>
        <w:ind w:firstLine="480"/>
        <w:spacing w:line="360" w:lineRule="auto"/>
        <w:rPr>
          <w:rFonts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3" w:name="_Hlk132706924"/>
      <w:r>
        <w:rPr>
          <w:rFonts w:hint="eastAsia" w:ascii="宋体" w:hAnsi="宋体"/>
          <w:sz w:val="24"/>
        </w:rPr>
        <w:t xml:space="preserve">政府采购监管部门</w:t>
      </w:r>
      <w:bookmarkEnd w:id="83"/>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31.4 集中采购接受质疑函联系部门、联系电话和通讯地址、质疑流程及注意事项见</w:t>
      </w:r>
      <w:r>
        <w:rPr>
          <w:rFonts w:hint="eastAsia" w:ascii="宋体" w:hAnsi="宋体"/>
          <w:sz w:val="24"/>
          <w:lang w:val="en-US" w:eastAsia="zh-CN"/>
        </w:rPr>
        <w:t xml:space="preserve">江苏政府采购网</w:t>
      </w:r>
      <w:r>
        <w:rPr>
          <w:rFonts w:hint="eastAsia" w:ascii="宋体" w:hAnsi="宋体"/>
          <w:sz w:val="24"/>
        </w:rPr>
        <w:t xml:space="preserve">。分散采购接受质疑函请联系代理机构。</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.3投诉流程及注意事项见“</w:t>
      </w:r>
      <w:r>
        <w:rPr>
          <w:rFonts w:hint="eastAsia" w:ascii="宋体" w:hAnsi="宋体"/>
          <w:sz w:val="24"/>
          <w:lang w:val="en-US" w:eastAsia="zh-CN"/>
        </w:rPr>
        <w:t xml:space="preserve">江苏政府采购网</w:t>
      </w:r>
      <w:r>
        <w:rPr>
          <w:rFonts w:hint="eastAsia" w:ascii="宋体" w:hAnsi="宋体"/>
          <w:sz w:val="24"/>
        </w:rPr>
        <w:t xml:space="preserve">”网站。</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 本次招标及由本次招标产生的合同受中华人民共和国法律制约和保护。</w:t>
      </w:r>
      <w:r/>
    </w:p>
    <w:p>
      <w:pPr>
        <w:pStyle w:val="795"/>
        <w:ind w:firstLine="446"/>
        <w:keepLines w:val="0"/>
        <w:keepNext w:val="0"/>
        <w:spacing w:before="200" w:after="200" w:line="360" w:lineRule="auto"/>
        <w:rPr>
          <w:rFonts w:ascii="宋体" w:hAnsi="宋体"/>
          <w:color w:val="000000"/>
          <w:sz w:val="30"/>
        </w:rPr>
      </w:pPr>
      <w:r>
        <w:rPr>
          <w:rFonts w:hint="eastAsia" w:ascii="宋体" w:hAnsi="宋体"/>
          <w:color w:val="000000"/>
          <w:sz w:val="30"/>
        </w:rPr>
        <w:t xml:space="preserve">35.解释权</w:t>
      </w:r>
      <w:r/>
    </w:p>
    <w:p>
      <w:pPr>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拟签订的合同文本（货物、服务类）</w:t>
      </w:r>
      <w:r/>
    </w:p>
    <w:p>
      <w:pPr>
        <w:spacing w:line="360" w:lineRule="auto"/>
        <w:rPr>
          <w:rFonts w:ascii="宋体" w:hAnsi="宋体" w:cs="宋体"/>
          <w:sz w:val="24"/>
          <w:u w:val="single"/>
        </w:rPr>
      </w:pPr>
      <w:r/>
      <w:bookmarkStart w:id="84"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85" w:name="_Hlk136502621"/>
      <w:r>
        <w:rPr>
          <w:rFonts w:hint="eastAsia" w:ascii="宋体" w:hAnsi="宋体" w:cs="宋体"/>
          <w:b/>
          <w:sz w:val="36"/>
          <w:szCs w:val="36"/>
        </w:rPr>
        <w:t xml:space="preserve">部分</w:t>
      </w:r>
      <w:bookmarkEnd w:id="85"/>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633" w:bottom="1440" w:left="1576"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86" w:name="_Toc24059"/>
      <w:r/>
      <w:bookmarkStart w:id="87" w:name="_Toc2232"/>
      <w:r/>
      <w:bookmarkStart w:id="88" w:name="_Toc3029"/>
      <w:r>
        <w:rPr>
          <w:rFonts w:hint="eastAsia" w:ascii="宋体" w:hAnsi="宋体" w:cs="宋体"/>
          <w:b/>
          <w:sz w:val="24"/>
        </w:rPr>
        <w:t xml:space="preserve">1.1合同组成部分</w:t>
      </w:r>
      <w:bookmarkEnd w:id="86"/>
      <w:r/>
      <w:bookmarkEnd w:id="87"/>
      <w:r/>
      <w:bookmarkEnd w:id="88"/>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9" w:name="_Toc27126"/>
      <w:r/>
      <w:bookmarkStart w:id="90" w:name="_Toc24300"/>
      <w:r/>
      <w:bookmarkStart w:id="91" w:name="_Toc21295"/>
      <w:r>
        <w:rPr>
          <w:rFonts w:hint="eastAsia" w:ascii="宋体" w:hAnsi="宋体" w:cs="宋体"/>
          <w:b/>
          <w:sz w:val="24"/>
        </w:rPr>
        <w:t xml:space="preserve">1.2 货物</w:t>
      </w:r>
      <w:bookmarkEnd w:id="89"/>
      <w:r/>
      <w:bookmarkEnd w:id="90"/>
      <w:r/>
      <w:bookmarkEnd w:id="91"/>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92" w:name="_Toc23292"/>
      <w:r/>
      <w:bookmarkStart w:id="93" w:name="_Toc21551"/>
      <w:r/>
      <w:bookmarkStart w:id="94" w:name="_Toc2163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95" w:name="_Hlk134193344"/>
      <w:r>
        <w:rPr>
          <w:rFonts w:hint="eastAsia" w:ascii="宋体" w:hAnsi="宋体"/>
          <w:i/>
          <w:iCs/>
          <w:sz w:val="24"/>
          <w:u w:val="single"/>
        </w:rPr>
        <w:t xml:space="preserve">提醒：详细服务要求可在合同专用条</w:t>
      </w:r>
      <w:bookmarkEnd w:id="95"/>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92"/>
      <w:r/>
      <w:bookmarkEnd w:id="93"/>
      <w:r/>
      <w:bookmarkEnd w:id="94"/>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96" w:name="_Hlk134193576"/>
      <w:r/>
      <w:bookmarkStart w:id="97" w:name="_Toc14993"/>
      <w:r/>
      <w:bookmarkStart w:id="98" w:name="_Toc26916"/>
      <w:r/>
      <w:bookmarkStart w:id="99" w:name="_Toc3654"/>
      <w:r/>
      <w:bookmarkStart w:id="100" w:name="_Toc30158"/>
      <w:r/>
      <w:bookmarkStart w:id="101" w:name="_Toc30506"/>
      <w:r/>
      <w:bookmarkStart w:id="102" w:name="_Toc1814"/>
      <w:r/>
      <w:bookmarkStart w:id="103" w:name="_Toc22618"/>
      <w:r/>
      <w:bookmarkStart w:id="104"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96"/>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7"/>
      <w:r/>
      <w:bookmarkEnd w:id="98"/>
      <w:r/>
      <w:bookmarkEnd w:id="99"/>
      <w:r/>
      <w:bookmarkEnd w:id="100"/>
      <w:r/>
      <w:bookmarkEnd w:id="101"/>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（需要/不需要）支付履约保证金。若需要支付履约保证金的，则：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102"/>
      <w:r/>
      <w:bookmarkEnd w:id="103"/>
      <w:r/>
      <w:bookmarkEnd w:id="104"/>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lang w:val="en-US" w:eastAsia="zh-CN"/>
        </w:rPr>
        <w:t xml:space="preserve">不需要</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105" w:name="_Toc19304"/>
      <w:r/>
      <w:bookmarkStart w:id="106" w:name="_Toc32071"/>
      <w:r/>
      <w:bookmarkStart w:id="107" w:name="_Toc2846"/>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105"/>
      <w:r/>
      <w:bookmarkEnd w:id="106"/>
      <w:r/>
      <w:bookmarkEnd w:id="107"/>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8" w:name="_Hlk134193824"/>
      <w:r>
        <w:rPr>
          <w:rFonts w:hint="eastAsia" w:ascii="宋体" w:hAnsi="宋体" w:cs="宋体"/>
          <w:b/>
          <w:sz w:val="24"/>
          <w:u w:val="single"/>
        </w:rPr>
        <w:t xml:space="preserve">详见</w:t>
      </w:r>
      <w:bookmarkEnd w:id="108"/>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9" w:name="_Toc19554"/>
      <w:r/>
      <w:bookmarkStart w:id="110" w:name="_Toc21423"/>
      <w:r/>
      <w:bookmarkStart w:id="111"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9"/>
      <w:r/>
      <w:bookmarkEnd w:id="110"/>
      <w:r/>
      <w:bookmarkEnd w:id="11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12" w:name="_Toc15583"/>
      <w:r/>
      <w:bookmarkStart w:id="113" w:name="_Toc28375"/>
      <w:r/>
      <w:bookmarkStart w:id="114" w:name="_Toc16021"/>
      <w:r>
        <w:rPr>
          <w:rFonts w:ascii="宋体" w:hAnsi="宋体" w:cs="宋体"/>
          <w:b/>
          <w:bCs/>
          <w:sz w:val="24"/>
        </w:rPr>
        <w:t xml:space="preserve">1.10</w:t>
      </w:r>
      <w:r>
        <w:rPr>
          <w:rFonts w:hint="eastAsia" w:ascii="宋体" w:hAnsi="宋体" w:cs="宋体"/>
          <w:b/>
          <w:bCs/>
          <w:sz w:val="24"/>
        </w:rPr>
        <w:t xml:space="preserve">合同争议的解决</w:t>
      </w:r>
      <w:bookmarkEnd w:id="112"/>
      <w:r/>
      <w:bookmarkEnd w:id="113"/>
      <w:r/>
      <w:bookmarkEnd w:id="114"/>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15" w:name="_Toc487900349"/>
      <w:r/>
      <w:bookmarkStart w:id="116" w:name="_Ref467379195"/>
      <w:r/>
      <w:bookmarkStart w:id="117" w:name="_Ref467378463"/>
      <w:r/>
      <w:bookmarkStart w:id="118" w:name="_Toc28763"/>
      <w:r/>
      <w:bookmarkStart w:id="119" w:name="_Ref467379094"/>
      <w:r/>
      <w:bookmarkStart w:id="120" w:name="_Toc279701240"/>
      <w:r/>
      <w:bookmarkStart w:id="121" w:name="_Ref467379101"/>
      <w:r/>
      <w:bookmarkStart w:id="122" w:name="_Ref467379225"/>
      <w:r/>
      <w:bookmarkStart w:id="123" w:name="_Ref467379214"/>
      <w:r/>
      <w:bookmarkStart w:id="124" w:name="_Ref467379109"/>
      <w:r/>
      <w:bookmarkStart w:id="125" w:name="_Ref467378404"/>
      <w:r/>
      <w:bookmarkStart w:id="126" w:name="_Toc19614"/>
      <w:r/>
      <w:bookmarkStart w:id="127" w:name="_Ref467379205"/>
      <w:r/>
      <w:bookmarkStart w:id="128" w:name="_Ref467378499"/>
      <w:r/>
      <w:bookmarkStart w:id="129" w:name="_Toc16917"/>
      <w:r/>
      <w:bookmarkStart w:id="130" w:name="_Toc259093669"/>
      <w:r>
        <w:rPr>
          <w:rFonts w:hint="eastAsia" w:ascii="宋体" w:hAnsi="宋体" w:cs="宋体"/>
          <w:b/>
          <w:sz w:val="24"/>
        </w:rPr>
        <w:t xml:space="preserve">2.1 定义</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31" w:name="_Hlk132880551"/>
      <w:r>
        <w:rPr>
          <w:rFonts w:hint="eastAsia" w:ascii="宋体" w:hAnsi="宋体" w:cs="宋体"/>
          <w:sz w:val="24"/>
        </w:rPr>
        <w:t xml:space="preserve">2.1.3</w:t>
      </w:r>
      <w:bookmarkEnd w:id="13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3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3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3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3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3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34"/>
      <w:r/>
      <w:r/>
    </w:p>
    <w:p>
      <w:pPr>
        <w:ind w:firstLine="482"/>
        <w:spacing w:line="360" w:lineRule="auto"/>
        <w:rPr>
          <w:rFonts w:ascii="宋体" w:hAnsi="宋体" w:cs="宋体"/>
          <w:b/>
          <w:sz w:val="24"/>
        </w:rPr>
        <w:outlineLvl w:val="0"/>
      </w:pPr>
      <w:r/>
      <w:bookmarkStart w:id="135" w:name="_Toc32504"/>
      <w:r/>
      <w:bookmarkStart w:id="136" w:name="_Toc27635"/>
      <w:r/>
      <w:bookmarkStart w:id="137" w:name="_Toc13336"/>
      <w:r/>
      <w:bookmarkStart w:id="138" w:name="_Toc259093670"/>
      <w:r/>
      <w:bookmarkStart w:id="139" w:name="_Toc487900350"/>
      <w:r/>
      <w:bookmarkStart w:id="140" w:name="_Toc279701241"/>
      <w:r>
        <w:rPr>
          <w:rFonts w:hint="eastAsia" w:ascii="宋体" w:hAnsi="宋体" w:cs="宋体"/>
          <w:b/>
          <w:sz w:val="24"/>
        </w:rPr>
        <w:t xml:space="preserve">2.2 技术规范</w:t>
      </w:r>
      <w:bookmarkEnd w:id="135"/>
      <w:r/>
      <w:bookmarkEnd w:id="136"/>
      <w:r/>
      <w:bookmarkEnd w:id="137"/>
      <w:r/>
      <w:bookmarkEnd w:id="138"/>
      <w:r/>
      <w:bookmarkEnd w:id="139"/>
      <w:r/>
      <w:bookmarkEnd w:id="140"/>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41" w:name="_Toc27853"/>
      <w:r/>
      <w:bookmarkStart w:id="142" w:name="_Toc279701242"/>
      <w:r/>
      <w:bookmarkStart w:id="143" w:name="_Toc9829"/>
      <w:r/>
      <w:bookmarkStart w:id="144" w:name="_Toc31634"/>
      <w:r/>
      <w:bookmarkStart w:id="145" w:name="_Toc259093671"/>
      <w:r/>
      <w:bookmarkStart w:id="146" w:name="_Toc487900351"/>
      <w:r>
        <w:rPr>
          <w:rFonts w:hint="eastAsia" w:ascii="宋体" w:hAnsi="宋体" w:cs="宋体"/>
          <w:b/>
          <w:sz w:val="24"/>
        </w:rPr>
        <w:t xml:space="preserve">2.3 知识产权</w:t>
      </w:r>
      <w:bookmarkEnd w:id="141"/>
      <w:r/>
      <w:bookmarkEnd w:id="142"/>
      <w:r/>
      <w:bookmarkEnd w:id="143"/>
      <w:r/>
      <w:bookmarkEnd w:id="144"/>
      <w:r/>
      <w:bookmarkEnd w:id="145"/>
      <w:r/>
      <w:bookmarkEnd w:id="146"/>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7" w:name="_Toc29149"/>
      <w:r/>
      <w:bookmarkStart w:id="148" w:name="_Toc4194"/>
      <w:r/>
      <w:bookmarkStart w:id="149" w:name="_Toc11932"/>
      <w:r>
        <w:rPr>
          <w:rFonts w:hint="eastAsia" w:ascii="宋体" w:hAnsi="宋体" w:cs="宋体"/>
          <w:b/>
          <w:sz w:val="24"/>
        </w:rPr>
        <w:t xml:space="preserve">2.4 包装和装运</w:t>
      </w:r>
      <w:bookmarkEnd w:id="147"/>
      <w:r/>
      <w:bookmarkEnd w:id="148"/>
      <w:r/>
      <w:bookmarkEnd w:id="149"/>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50" w:name="_Ref467378591"/>
      <w:r/>
      <w:bookmarkStart w:id="151" w:name="_Ref467379536"/>
      <w:r/>
      <w:bookmarkStart w:id="152" w:name="_Ref467379527"/>
      <w:r/>
      <w:bookmarkStart w:id="153" w:name="_Toc487900354"/>
      <w:r/>
      <w:bookmarkStart w:id="154" w:name="_Ref467378541"/>
      <w:r/>
      <w:bookmarkStart w:id="155" w:name="_Toc259093674"/>
      <w:r/>
      <w:bookmarkStart w:id="156" w:name="_Toc279701245"/>
      <w:r/>
      <w:bookmarkStart w:id="157" w:name="_Ref467379542"/>
      <w:r/>
      <w:bookmarkStart w:id="158" w:name="_Toc26182"/>
      <w:r/>
      <w:bookmarkStart w:id="159" w:name="_Toc19074"/>
      <w:r/>
      <w:bookmarkStart w:id="160" w:name="_Toc30272"/>
      <w:r>
        <w:rPr>
          <w:rFonts w:hint="eastAsia" w:ascii="宋体" w:hAnsi="宋体" w:cs="宋体"/>
          <w:b/>
          <w:sz w:val="24"/>
        </w:rPr>
        <w:t xml:space="preserve">2.</w:t>
      </w:r>
      <w:bookmarkEnd w:id="150"/>
      <w:r/>
      <w:bookmarkEnd w:id="151"/>
      <w:r/>
      <w:bookmarkEnd w:id="152"/>
      <w:r/>
      <w:bookmarkEnd w:id="153"/>
      <w:r/>
      <w:bookmarkEnd w:id="154"/>
      <w:r/>
      <w:bookmarkEnd w:id="155"/>
      <w:r/>
      <w:bookmarkEnd w:id="156"/>
      <w:r/>
      <w:bookmarkEnd w:id="157"/>
      <w:r>
        <w:rPr>
          <w:rFonts w:hint="eastAsia" w:ascii="宋体" w:hAnsi="宋体" w:cs="宋体"/>
          <w:b/>
          <w:sz w:val="24"/>
        </w:rPr>
        <w:t xml:space="preserve">5 履约检查和问题反馈</w:t>
      </w:r>
      <w:bookmarkEnd w:id="158"/>
      <w:r/>
      <w:bookmarkEnd w:id="159"/>
      <w:r/>
      <w:bookmarkEnd w:id="160"/>
      <w:r/>
      <w:r/>
    </w:p>
    <w:p>
      <w:pPr>
        <w:ind w:firstLine="480"/>
        <w:spacing w:line="360" w:lineRule="auto"/>
        <w:rPr>
          <w:rFonts w:ascii="宋体" w:hAnsi="宋体" w:cs="宋体"/>
          <w:sz w:val="24"/>
        </w:rPr>
      </w:pPr>
      <w:r/>
      <w:bookmarkStart w:id="161" w:name="_Ref467379657"/>
      <w:r>
        <w:rPr>
          <w:rFonts w:hint="eastAsia" w:ascii="宋体" w:hAnsi="宋体" w:cs="宋体"/>
          <w:sz w:val="24"/>
        </w:rPr>
        <w:t xml:space="preserve">2.5.1</w:t>
      </w:r>
      <w:bookmarkEnd w:id="161"/>
      <w:r/>
      <w:bookmarkStart w:id="162" w:name="_Toc186431854"/>
      <w:r/>
      <w:bookmarkStart w:id="163" w:name="_Toc487900357"/>
      <w:r/>
      <w:bookmarkStart w:id="164" w:name="_Ref467379793"/>
      <w:r/>
      <w:bookmarkStart w:id="165" w:name="_Ref467379807"/>
      <w:r/>
      <w:bookmarkStart w:id="166" w:name="_Toc279701247"/>
      <w:r/>
      <w:bookmarkStart w:id="167" w:name="_Toc259093676"/>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62"/>
      <w:r/>
      <w:bookmarkStart w:id="168" w:name="_Toc186431855"/>
      <w:r>
        <w:rPr>
          <w:rFonts w:hint="eastAsia" w:ascii="宋体" w:hAnsi="宋体" w:cs="宋体"/>
          <w:sz w:val="24"/>
        </w:rPr>
        <w:t xml:space="preserve">。</w:t>
      </w:r>
      <w:bookmarkEnd w:id="163"/>
      <w:r/>
      <w:bookmarkEnd w:id="164"/>
      <w:r/>
      <w:bookmarkEnd w:id="165"/>
      <w:r/>
      <w:bookmarkEnd w:id="166"/>
      <w:r/>
      <w:bookmarkEnd w:id="167"/>
      <w:r/>
      <w:bookmarkEnd w:id="168"/>
      <w:r/>
      <w:r/>
    </w:p>
    <w:p>
      <w:pPr>
        <w:ind w:firstLine="482"/>
        <w:spacing w:line="360" w:lineRule="auto"/>
        <w:rPr>
          <w:rFonts w:ascii="宋体" w:hAnsi="宋体" w:cs="宋体"/>
          <w:b/>
          <w:sz w:val="24"/>
        </w:rPr>
        <w:outlineLvl w:val="0"/>
      </w:pPr>
      <w:r/>
      <w:bookmarkStart w:id="169" w:name="_Toc259093677"/>
      <w:r/>
      <w:bookmarkStart w:id="170" w:name="_Ref467379852"/>
      <w:r/>
      <w:bookmarkStart w:id="171" w:name="_Ref467379923"/>
      <w:r/>
      <w:bookmarkStart w:id="172" w:name="_Toc279701248"/>
      <w:r/>
      <w:bookmarkStart w:id="173" w:name="_Toc487900358"/>
      <w:r/>
      <w:bookmarkStart w:id="174" w:name="_Ref467379863"/>
      <w:r/>
      <w:bookmarkStart w:id="175" w:name="_Toc16110"/>
      <w:r/>
      <w:bookmarkStart w:id="176" w:name="_Toc3225"/>
      <w:r/>
      <w:bookmarkStart w:id="177" w:name="_Toc774"/>
      <w:r>
        <w:rPr>
          <w:rFonts w:hint="eastAsia" w:ascii="宋体" w:hAnsi="宋体" w:cs="宋体"/>
          <w:b/>
          <w:sz w:val="24"/>
        </w:rPr>
        <w:t xml:space="preserve">2.6 技术资料</w:t>
      </w:r>
      <w:bookmarkEnd w:id="169"/>
      <w:r/>
      <w:bookmarkEnd w:id="170"/>
      <w:r/>
      <w:bookmarkEnd w:id="171"/>
      <w:r/>
      <w:bookmarkEnd w:id="172"/>
      <w:r/>
      <w:bookmarkEnd w:id="173"/>
      <w:r/>
      <w:bookmarkEnd w:id="174"/>
      <w:r>
        <w:rPr>
          <w:rFonts w:hint="eastAsia" w:ascii="宋体" w:hAnsi="宋体" w:cs="宋体"/>
          <w:b/>
          <w:sz w:val="24"/>
        </w:rPr>
        <w:t xml:space="preserve">和保密义务</w:t>
      </w:r>
      <w:bookmarkEnd w:id="175"/>
      <w:r/>
      <w:bookmarkEnd w:id="176"/>
      <w:r/>
      <w:bookmarkEnd w:id="177"/>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78" w:name="_Toc7860"/>
      <w:r>
        <w:rPr>
          <w:rFonts w:hint="eastAsia" w:ascii="宋体" w:hAnsi="宋体" w:cs="宋体"/>
          <w:b/>
          <w:sz w:val="24"/>
        </w:rPr>
        <w:t xml:space="preserve">2.7 质量保证</w:t>
      </w:r>
      <w:bookmarkEnd w:id="178"/>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9" w:name="_Toc17244"/>
      <w:r/>
      <w:bookmarkStart w:id="180" w:name="_Toc259093681"/>
      <w:r/>
      <w:bookmarkStart w:id="181" w:name="_Toc279701252"/>
      <w:r/>
      <w:bookmarkStart w:id="182" w:name="_Toc487900362"/>
      <w:r>
        <w:rPr>
          <w:rFonts w:hint="eastAsia" w:ascii="宋体" w:hAnsi="宋体" w:cs="宋体"/>
          <w:b/>
          <w:sz w:val="24"/>
        </w:rPr>
        <w:t xml:space="preserve">2.8 货物的风险负担</w:t>
      </w:r>
      <w:bookmarkEnd w:id="179"/>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83" w:name="_Toc14055"/>
      <w:r>
        <w:rPr>
          <w:rFonts w:hint="eastAsia" w:ascii="宋体" w:hAnsi="宋体" w:cs="宋体"/>
          <w:b/>
          <w:sz w:val="24"/>
        </w:rPr>
        <w:t xml:space="preserve">2.9 延迟</w:t>
      </w:r>
      <w:bookmarkEnd w:id="180"/>
      <w:r/>
      <w:bookmarkEnd w:id="181"/>
      <w:r/>
      <w:bookmarkEnd w:id="182"/>
      <w:r/>
      <w:bookmarkEnd w:id="183"/>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84" w:name="_Toc7502"/>
      <w:r/>
      <w:bookmarkStart w:id="185" w:name="_Ref467378121"/>
      <w:r/>
      <w:bookmarkStart w:id="186" w:name="_Toc487900364"/>
      <w:r/>
      <w:bookmarkStart w:id="187" w:name="_Toc279701254"/>
      <w:r/>
      <w:bookmarkStart w:id="188" w:name="_Toc259093683"/>
      <w:r>
        <w:rPr>
          <w:rFonts w:hint="eastAsia" w:ascii="宋体" w:hAnsi="宋体" w:cs="宋体"/>
          <w:b/>
          <w:sz w:val="24"/>
        </w:rPr>
        <w:t xml:space="preserve">2.10 合同变更</w:t>
      </w:r>
      <w:bookmarkEnd w:id="184"/>
      <w:r/>
      <w:r/>
    </w:p>
    <w:p>
      <w:pPr>
        <w:ind w:firstLine="480"/>
        <w:spacing w:line="360" w:lineRule="auto"/>
        <w:rPr>
          <w:rFonts w:ascii="宋体" w:hAnsi="宋体" w:cs="宋体"/>
          <w:color w:val="000000" w:themeColor="text1"/>
          <w:sz w:val="24"/>
        </w:rPr>
      </w:pPr>
      <w:r>
        <w:rPr>
          <w:rFonts w:hint="eastAsia" w:ascii="宋体" w:hAnsi="宋体" w:cs="宋体"/>
          <w:sz w:val="24"/>
        </w:rPr>
        <w:t xml:space="preserve">合同继续履行将损害国家利益和社会公共利益的，双方当事人应当以书面形式变更合同。</w:t>
      </w:r>
      <w:r>
        <w:rPr>
          <w:rFonts w:hint="eastAsia" w:ascii="宋体" w:hAnsi="宋体" w:cs="宋体"/>
          <w:color w:val="000000" w:themeColor="text1"/>
          <w:sz w:val="24"/>
        </w:rPr>
        <w:t xml:space="preserve">有过错的一方应当承担赔偿责任，双方当事人都有过错的，各自承担相应的责任。</w:t>
      </w:r>
      <w:bookmarkStart w:id="189" w:name="_Toc279701259"/>
      <w:r>
        <w:rPr>
          <w:color w:val="000000" w:themeColor="text1"/>
        </w:rPr>
      </w:r>
      <w:bookmarkStart w:id="190" w:name="_Toc487900369"/>
      <w:r>
        <w:rPr>
          <w:color w:val="000000" w:themeColor="text1"/>
        </w:rPr>
      </w:r>
      <w:bookmarkStart w:id="191" w:name="_Toc259093688"/>
      <w:r>
        <w:rPr>
          <w:color w:val="000000" w:themeColor="text1"/>
        </w:rPr>
      </w:r>
      <w:r/>
    </w:p>
    <w:p>
      <w:pPr>
        <w:ind w:firstLine="482"/>
        <w:spacing w:line="360" w:lineRule="auto"/>
        <w:rPr>
          <w:rFonts w:ascii="宋体" w:hAnsi="宋体" w:cs="宋体"/>
          <w:b/>
          <w:color w:val="000000" w:themeColor="text1"/>
          <w:sz w:val="24"/>
        </w:rPr>
        <w:outlineLvl w:val="0"/>
      </w:pPr>
      <w:r>
        <w:rPr>
          <w:color w:val="000000" w:themeColor="text1"/>
        </w:rPr>
      </w:r>
      <w:bookmarkStart w:id="192" w:name="_Toc15237"/>
      <w:r>
        <w:rPr>
          <w:color w:val="000000" w:themeColor="text1"/>
        </w:rPr>
      </w:r>
      <w:bookmarkStart w:id="193" w:name="_Toc22955"/>
      <w:r>
        <w:rPr>
          <w:color w:val="000000" w:themeColor="text1"/>
        </w:rPr>
      </w:r>
      <w:bookmarkStart w:id="194" w:name="_Toc10366"/>
      <w:r>
        <w:rPr>
          <w:rFonts w:hint="eastAsia" w:ascii="宋体" w:hAnsi="宋体" w:cs="宋体"/>
          <w:b/>
          <w:color w:val="000000" w:themeColor="text1"/>
          <w:sz w:val="24"/>
        </w:rPr>
        <w:t xml:space="preserve">2.11 合同转让</w:t>
      </w:r>
      <w:bookmarkEnd w:id="189"/>
      <w:r>
        <w:rPr>
          <w:color w:val="000000" w:themeColor="text1"/>
        </w:rPr>
      </w:r>
      <w:bookmarkEnd w:id="190"/>
      <w:r>
        <w:rPr>
          <w:color w:val="000000" w:themeColor="text1"/>
        </w:rPr>
      </w:r>
      <w:bookmarkEnd w:id="191"/>
      <w:r>
        <w:rPr>
          <w:rFonts w:hint="eastAsia" w:ascii="宋体" w:hAnsi="宋体" w:cs="宋体"/>
          <w:b/>
          <w:color w:val="000000" w:themeColor="text1"/>
          <w:sz w:val="24"/>
        </w:rPr>
        <w:t xml:space="preserve">和分包</w:t>
      </w:r>
      <w:bookmarkEnd w:id="192"/>
      <w:r>
        <w:rPr>
          <w:color w:val="000000" w:themeColor="text1"/>
        </w:rPr>
      </w:r>
      <w:bookmarkEnd w:id="193"/>
      <w:r>
        <w:rPr>
          <w:color w:val="000000" w:themeColor="text1"/>
        </w:rPr>
      </w:r>
      <w:bookmarkEnd w:id="194"/>
      <w:r>
        <w:rPr>
          <w:color w:val="000000" w:themeColor="text1"/>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2.11.2乙方采取分包方式履行合同的，甲方可直接向分包供应商支付款项。</w:t>
      </w:r>
      <w:r>
        <w:rPr>
          <w:sz w:val="21"/>
        </w:rPr>
      </w:r>
      <w:r/>
    </w:p>
    <w:p>
      <w:pPr>
        <w:ind w:firstLine="482"/>
        <w:spacing w:line="360" w:lineRule="auto"/>
        <w:rPr>
          <w:rFonts w:ascii="宋体" w:hAnsi="宋体" w:cs="宋体"/>
          <w:b/>
          <w:sz w:val="24"/>
        </w:rPr>
        <w:outlineLvl w:val="0"/>
      </w:pPr>
      <w:r/>
      <w:bookmarkStart w:id="195" w:name="_Toc13566"/>
      <w:r/>
      <w:bookmarkStart w:id="196" w:name="_Toc16508"/>
      <w:r/>
      <w:bookmarkStart w:id="197" w:name="_Toc14066"/>
      <w:r>
        <w:rPr>
          <w:rFonts w:hint="eastAsia" w:ascii="宋体" w:hAnsi="宋体" w:cs="宋体"/>
          <w:b/>
          <w:sz w:val="24"/>
        </w:rPr>
        <w:t xml:space="preserve">2.12 不可抗力</w:t>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98" w:name="_Toc279701255"/>
      <w:r/>
      <w:bookmarkStart w:id="199" w:name="_Toc259093684"/>
      <w:r/>
      <w:bookmarkStart w:id="200" w:name="_Toc689"/>
      <w:r/>
      <w:bookmarkStart w:id="201" w:name="_Toc30676"/>
      <w:r/>
      <w:bookmarkStart w:id="202" w:name="_Toc487900365"/>
      <w:r/>
      <w:bookmarkStart w:id="203" w:name="_Toc6969"/>
      <w:r>
        <w:rPr>
          <w:rFonts w:hint="eastAsia" w:ascii="宋体" w:hAnsi="宋体" w:cs="宋体"/>
          <w:b/>
          <w:sz w:val="24"/>
        </w:rPr>
        <w:t xml:space="preserve">2.13 税费</w:t>
      </w:r>
      <w:bookmarkEnd w:id="198"/>
      <w:r/>
      <w:bookmarkEnd w:id="199"/>
      <w:r/>
      <w:bookmarkEnd w:id="200"/>
      <w:r/>
      <w:bookmarkEnd w:id="201"/>
      <w:r/>
      <w:bookmarkEnd w:id="202"/>
      <w:r/>
      <w:bookmarkEnd w:id="203"/>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204" w:name="_Toc16959"/>
      <w:r/>
      <w:bookmarkStart w:id="205" w:name="_Toc487900368"/>
      <w:r/>
      <w:bookmarkStart w:id="206" w:name="_Toc259093687"/>
      <w:r/>
      <w:bookmarkStart w:id="207" w:name="_Toc7102"/>
      <w:r/>
      <w:bookmarkStart w:id="208" w:name="_Toc8298"/>
      <w:r/>
      <w:bookmarkStart w:id="209" w:name="_Toc279701258"/>
      <w:r>
        <w:rPr>
          <w:rFonts w:hint="eastAsia" w:ascii="宋体" w:hAnsi="宋体" w:cs="宋体"/>
          <w:b/>
          <w:sz w:val="24"/>
        </w:rPr>
        <w:t xml:space="preserve">2.14乙方破产</w:t>
      </w:r>
      <w:bookmarkEnd w:id="204"/>
      <w:r/>
      <w:bookmarkEnd w:id="205"/>
      <w:r/>
      <w:bookmarkEnd w:id="206"/>
      <w:r/>
      <w:bookmarkEnd w:id="207"/>
      <w:r/>
      <w:bookmarkEnd w:id="208"/>
      <w:r/>
      <w:bookmarkEnd w:id="209"/>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10" w:name="_Toc29333"/>
      <w:r/>
      <w:bookmarkStart w:id="211" w:name="_Toc6134"/>
      <w:r/>
      <w:bookmarkStart w:id="212" w:name="_Toc15387"/>
      <w:r>
        <w:rPr>
          <w:rFonts w:hint="eastAsia" w:ascii="宋体" w:hAnsi="宋体" w:cs="宋体"/>
          <w:b/>
          <w:sz w:val="24"/>
        </w:rPr>
        <w:t xml:space="preserve">2.15 合同中止、终止</w:t>
      </w:r>
      <w:bookmarkEnd w:id="210"/>
      <w:r/>
      <w:bookmarkEnd w:id="211"/>
      <w:r/>
      <w:bookmarkEnd w:id="212"/>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13" w:name="_Toc6596"/>
      <w:r/>
      <w:bookmarkStart w:id="214" w:name="_Toc1125"/>
      <w:r/>
      <w:bookmarkStart w:id="215" w:name="_Toc14563"/>
      <w:r>
        <w:rPr>
          <w:rFonts w:hint="eastAsia" w:ascii="宋体" w:hAnsi="宋体" w:cs="宋体"/>
          <w:b/>
          <w:sz w:val="24"/>
        </w:rPr>
        <w:t xml:space="preserve">2.16检验和验收</w:t>
      </w:r>
      <w:bookmarkEnd w:id="213"/>
      <w:r/>
      <w:bookmarkEnd w:id="214"/>
      <w:r/>
      <w:bookmarkEnd w:id="215"/>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bookmarkEnd w:id="185"/>
      <w:r/>
      <w:bookmarkEnd w:id="186"/>
      <w:r/>
      <w:bookmarkEnd w:id="187"/>
      <w:r/>
      <w:bookmarkEnd w:id="188"/>
      <w:r/>
      <w:r/>
    </w:p>
    <w:p>
      <w:pPr>
        <w:ind w:firstLine="482"/>
        <w:spacing w:line="360" w:lineRule="auto"/>
        <w:rPr>
          <w:rFonts w:ascii="宋体" w:hAnsi="宋体" w:cs="宋体"/>
          <w:b/>
          <w:sz w:val="24"/>
        </w:rPr>
        <w:outlineLvl w:val="0"/>
      </w:pPr>
      <w:r/>
      <w:bookmarkStart w:id="216" w:name="_Toc487900371"/>
      <w:r/>
      <w:bookmarkStart w:id="217" w:name="_Toc279701261"/>
      <w:r/>
      <w:bookmarkStart w:id="218" w:name="_Toc259093690"/>
      <w:r/>
      <w:bookmarkStart w:id="219" w:name="_Toc11284"/>
      <w:r/>
      <w:bookmarkStart w:id="220" w:name="_Toc25182"/>
      <w:r/>
      <w:bookmarkStart w:id="221" w:name="_Toc19604"/>
      <w:r>
        <w:rPr>
          <w:rFonts w:hint="eastAsia" w:ascii="宋体" w:hAnsi="宋体" w:cs="宋体"/>
          <w:b/>
          <w:sz w:val="24"/>
        </w:rPr>
        <w:t xml:space="preserve">2.17 通知</w:t>
      </w:r>
      <w:bookmarkEnd w:id="216"/>
      <w:r/>
      <w:bookmarkEnd w:id="217"/>
      <w:r/>
      <w:bookmarkEnd w:id="218"/>
      <w:r>
        <w:rPr>
          <w:rFonts w:hint="eastAsia" w:ascii="宋体" w:hAnsi="宋体" w:cs="宋体"/>
          <w:b/>
          <w:sz w:val="24"/>
        </w:rPr>
        <w:t xml:space="preserve">和送达</w:t>
      </w:r>
      <w:bookmarkEnd w:id="219"/>
      <w:r/>
      <w:bookmarkEnd w:id="220"/>
      <w:r/>
      <w:bookmarkEnd w:id="221"/>
      <w:r/>
      <w:r/>
    </w:p>
    <w:p>
      <w:pPr>
        <w:ind w:firstLine="480"/>
        <w:spacing w:line="360" w:lineRule="auto"/>
        <w:rPr>
          <w:rFonts w:ascii="宋体" w:hAnsi="宋体" w:cs="宋体"/>
          <w:sz w:val="24"/>
        </w:rPr>
      </w:pPr>
      <w:r/>
      <w:bookmarkStart w:id="222" w:name="_Toc6698"/>
      <w:r/>
      <w:bookmarkStart w:id="223" w:name="_Toc3135"/>
      <w:r/>
      <w:bookmarkStart w:id="224" w:name="_Toc259093691"/>
      <w:r/>
      <w:bookmarkStart w:id="225" w:name="_Toc487900372"/>
      <w:r/>
      <w:bookmarkStart w:id="226" w:name="_Toc27970126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22"/>
      <w:r/>
      <w:bookmarkEnd w:id="223"/>
      <w:r/>
      <w:r/>
    </w:p>
    <w:p>
      <w:pPr>
        <w:ind w:firstLine="480"/>
        <w:spacing w:line="360" w:lineRule="auto"/>
        <w:rPr>
          <w:rFonts w:ascii="宋体" w:hAnsi="宋体" w:cs="宋体"/>
          <w:sz w:val="24"/>
        </w:rPr>
      </w:pPr>
      <w:r/>
      <w:bookmarkStart w:id="227" w:name="_Toc23128"/>
      <w:r/>
      <w:bookmarkStart w:id="228" w:name="_Toc23294"/>
      <w:r>
        <w:rPr>
          <w:rFonts w:hint="eastAsia" w:ascii="宋体" w:hAnsi="宋体" w:cs="宋体"/>
          <w:sz w:val="24"/>
        </w:rPr>
        <w:t xml:space="preserve">2.17.2</w:t>
      </w:r>
      <w:bookmarkEnd w:id="227"/>
      <w:r/>
      <w:bookmarkEnd w:id="22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9" w:name="_Toc30599"/>
      <w:r/>
      <w:bookmarkStart w:id="230" w:name="_Toc4355"/>
      <w:r/>
      <w:bookmarkStart w:id="231" w:name="_Toc18540"/>
      <w:r>
        <w:rPr>
          <w:rFonts w:hint="eastAsia" w:ascii="宋体" w:hAnsi="宋体" w:cs="宋体"/>
          <w:b/>
          <w:sz w:val="24"/>
        </w:rPr>
        <w:t xml:space="preserve">2.18 计量单位</w:t>
      </w:r>
      <w:bookmarkEnd w:id="224"/>
      <w:r/>
      <w:bookmarkEnd w:id="225"/>
      <w:r/>
      <w:bookmarkEnd w:id="226"/>
      <w:r/>
      <w:bookmarkEnd w:id="229"/>
      <w:r/>
      <w:bookmarkEnd w:id="230"/>
      <w:r/>
      <w:bookmarkEnd w:id="231"/>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32" w:name="_Toc259093692"/>
      <w:r/>
      <w:bookmarkStart w:id="233" w:name="_Toc12773"/>
      <w:r/>
      <w:bookmarkStart w:id="234" w:name="_Toc487900373"/>
      <w:r/>
      <w:bookmarkStart w:id="235" w:name="_Toc18567"/>
      <w:r/>
      <w:bookmarkStart w:id="236" w:name="_Toc10330"/>
      <w:r/>
      <w:bookmarkStart w:id="237" w:name="_Toc279701263"/>
      <w:r>
        <w:rPr>
          <w:rFonts w:hint="eastAsia" w:ascii="宋体" w:hAnsi="宋体" w:cs="宋体"/>
          <w:b/>
          <w:sz w:val="24"/>
        </w:rPr>
        <w:t xml:space="preserve">2.19 合同使用的文字和适用的法律</w:t>
      </w:r>
      <w:bookmarkEnd w:id="232"/>
      <w:r/>
      <w:bookmarkEnd w:id="233"/>
      <w:r/>
      <w:bookmarkEnd w:id="234"/>
      <w:r/>
      <w:bookmarkEnd w:id="235"/>
      <w:r/>
      <w:bookmarkEnd w:id="236"/>
      <w:r/>
      <w:bookmarkEnd w:id="237"/>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38" w:name="_Toc19890"/>
      <w:r/>
      <w:bookmarkStart w:id="239" w:name="_Toc6885"/>
      <w:r/>
      <w:bookmarkStart w:id="240"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8"/>
      <w:r/>
      <w:bookmarkEnd w:id="239"/>
      <w:r/>
      <w:bookmarkEnd w:id="240"/>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41" w:name="_Hlk136502841"/>
      <w:r>
        <w:rPr>
          <w:rFonts w:hint="eastAsia" w:ascii="宋体" w:hAnsi="宋体" w:cs="楷体"/>
          <w:sz w:val="24"/>
        </w:rPr>
        <w:t xml:space="preserve">部分</w:t>
      </w:r>
      <w:bookmarkEnd w:id="24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03"/>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接到采购人供货通知后</w:t>
            </w:r>
            <w:r>
              <w:rPr>
                <w:rFonts w:hint="eastAsia" w:ascii="宋体" w:hAnsi="宋体" w:cs="宋体"/>
                <w:sz w:val="24"/>
                <w:lang w:val="en-US" w:eastAsia="zh-CN"/>
              </w:rPr>
              <w:t xml:space="preserve">45</w:t>
            </w:r>
            <w:r>
              <w:rPr>
                <w:rFonts w:hint="eastAsia" w:ascii="宋体" w:hAnsi="宋体" w:cs="宋体"/>
                <w:sz w:val="24"/>
              </w:rPr>
              <w:t xml:space="preserve">日内将货物送达到指定地点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句容市人民医院</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color w:val="ff0000"/>
                <w:sz w:val="24"/>
              </w:rPr>
            </w:pPr>
            <w:r>
              <w:rPr>
                <w:rFonts w:ascii="宋体" w:hAnsi="宋体" w:cs="宋体"/>
                <w:color w:val="ff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color w:val="ff0000"/>
                <w:sz w:val="24"/>
              </w:rPr>
            </w:pPr>
            <w:r>
              <w:rPr>
                <w:rFonts w:hint="eastAsia" w:ascii="宋体" w:hAnsi="宋体" w:cs="宋体"/>
                <w:color w:val="ff0000"/>
                <w:sz w:val="24"/>
              </w:rPr>
              <w:t xml:space="preserve">归采购人所有</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42"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42"/>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rPr>
              <w:outlineLvl w:val="0"/>
            </w:pPr>
            <w:r>
              <w:rPr>
                <w:rFonts w:hint="eastAsia" w:ascii="宋体" w:hAnsi="宋体" w:cs="宋体"/>
                <w:sz w:val="24"/>
              </w:rPr>
              <w:t xml:space="preserve">3.1</w:t>
            </w:r>
            <w:r/>
          </w:p>
        </w:tc>
        <w:tc>
          <w:tcPr>
            <w:tcW w:w="4535"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w:t>
            </w:r>
            <w:bookmarkEnd w:id="84"/>
            <w:r/>
            <w:r/>
          </w:p>
        </w:tc>
      </w:tr>
    </w:tbl>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一.项目概况</w:t>
      </w:r>
      <w:r/>
    </w:p>
    <w:p>
      <w:pPr>
        <w:spacing w:line="360" w:lineRule="auto"/>
        <w:rPr>
          <w:rFonts w:hint="eastAsia"/>
          <w:sz w:val="24"/>
          <w:szCs w:val="24"/>
          <w:lang w:val="en-US" w:eastAsia="zh-CN" w:bidi="ar-SA"/>
        </w:rPr>
      </w:pPr>
      <w:r>
        <w:rPr>
          <w:rFonts w:hint="eastAsia"/>
          <w:sz w:val="24"/>
          <w:szCs w:val="24"/>
          <w:lang w:val="en-US" w:eastAsia="zh-CN" w:bidi="ar-SA"/>
        </w:rPr>
        <w:t xml:space="preserve">项目名称：句容市人民医院彩色多普勒超声诊断仪采购</w:t>
      </w:r>
      <w:r/>
    </w:p>
    <w:p>
      <w:pPr>
        <w:spacing w:line="360" w:lineRule="auto"/>
        <w:rPr>
          <w:rFonts w:hint="eastAsia"/>
          <w:sz w:val="24"/>
          <w:szCs w:val="24"/>
          <w:lang w:val="en-US" w:eastAsia="zh-CN" w:bidi="ar-SA"/>
        </w:rPr>
      </w:pPr>
      <w:r>
        <w:rPr>
          <w:rFonts w:hint="eastAsia"/>
          <w:sz w:val="24"/>
          <w:szCs w:val="24"/>
          <w:lang w:val="en-US" w:eastAsia="zh-CN" w:bidi="ar-SA"/>
        </w:rPr>
        <w:t xml:space="preserve">项目预算：170万元</w:t>
      </w:r>
      <w:r/>
    </w:p>
    <w:p>
      <w:pPr>
        <w:spacing w:line="360" w:lineRule="auto"/>
        <w:rPr>
          <w:rFonts w:hint="default"/>
          <w:sz w:val="24"/>
          <w:szCs w:val="24"/>
          <w:lang w:val="en-US" w:eastAsia="zh-CN" w:bidi="ar-SA"/>
        </w:rPr>
      </w:pPr>
      <w:r>
        <w:rPr>
          <w:rFonts w:hint="eastAsia"/>
          <w:sz w:val="24"/>
          <w:szCs w:val="24"/>
          <w:lang w:val="en-US" w:eastAsia="zh-CN" w:bidi="ar-SA"/>
        </w:rPr>
        <w:t xml:space="preserve">所属行业：工业行业</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二.采购标的汇总表</w:t>
      </w:r>
      <w:r/>
    </w:p>
    <w:p>
      <w:pPr>
        <w:jc w:val="left"/>
        <w:spacing w:line="360" w:lineRule="auto"/>
        <w:widowControl/>
        <w:rPr>
          <w:rFonts w:ascii="宋体" w:hAnsi="宋体" w:cs="宋体"/>
          <w:color w:val="000000"/>
          <w:sz w:val="24"/>
        </w:rPr>
      </w:pPr>
      <w:r>
        <w:rPr>
          <w:rFonts w:ascii="宋体" w:hAnsi="宋体" w:cs="宋体"/>
          <w:color w:val="000000"/>
          <w:sz w:val="24"/>
        </w:rPr>
        <w:t xml:space="preserve">（一） 采购标的</w:t>
      </w:r>
      <w:r/>
    </w:p>
    <w:p>
      <w:pPr>
        <w:jc w:val="left"/>
        <w:spacing w:line="360" w:lineRule="auto"/>
        <w:widowControl/>
        <w:rPr>
          <w:rFonts w:ascii="宋体" w:hAnsi="宋体" w:cs="宋体"/>
          <w:b/>
          <w:color w:val="000000"/>
          <w:sz w:val="24"/>
        </w:rPr>
      </w:pPr>
      <w:r>
        <w:rPr>
          <w:rFonts w:ascii="宋体" w:hAnsi="宋体" w:cs="宋体"/>
          <w:b/>
          <w:color w:val="000000"/>
          <w:sz w:val="24"/>
        </w:rPr>
        <w:t xml:space="preserve">1.</w:t>
      </w:r>
      <w:r>
        <w:rPr>
          <w:rFonts w:ascii="宋体" w:hAnsi="宋体" w:cs="宋体"/>
          <w:b/>
          <w:color w:val="000000"/>
          <w:sz w:val="24"/>
        </w:rPr>
        <w:t xml:space="preserve">货物</w:t>
      </w:r>
      <w:r>
        <w:rPr>
          <w:rFonts w:ascii="宋体" w:hAnsi="宋体" w:cs="宋体"/>
          <w:b/>
          <w:color w:val="000000"/>
          <w:sz w:val="24"/>
        </w:rPr>
        <w:t xml:space="preserve">类标的</w:t>
      </w:r>
      <w:r/>
    </w:p>
    <w:tbl>
      <w:tblPr>
        <w:tblStyle w:val="803"/>
        <w:tblW w:w="469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490"/>
        <w:gridCol w:w="3619"/>
        <w:gridCol w:w="1362"/>
        <w:gridCol w:w="703"/>
        <w:gridCol w:w="1830"/>
        <w:gridCol w:w="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 w:type="pct"/>
            <w:vAlign w:val="center"/>
            <w:textDirection w:val="lrTb"/>
            <w:noWrap/>
          </w:tcPr>
          <w:p>
            <w:pPr>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13"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58"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1" w:type="pct"/>
            <w:vAlign w:val="center"/>
            <w:textDirection w:val="lrTb"/>
            <w:noWrap/>
          </w:tcPr>
          <w:p>
            <w:pPr>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18"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48"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72"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808080" w:sz="8" w:space="0"/>
              <w:right w:val="single" w:color="808080" w:sz="8" w:space="0"/>
            </w:tcBorders>
            <w:tcMar>
              <w:left w:w="108" w:type="dxa"/>
              <w:top w:w="0" w:type="dxa"/>
              <w:right w:w="108" w:type="dxa"/>
              <w:bottom w:w="0" w:type="dxa"/>
            </w:tcMar>
            <w:tcW w:w="2013" w:type="pct"/>
            <w:vAlign w:val="center"/>
            <w:textDirection w:val="lrTb"/>
            <w:noWrap/>
          </w:tcPr>
          <w:p>
            <w:pPr>
              <w:ind w:firstLine="0"/>
              <w:spacing w:line="360" w:lineRule="auto"/>
              <w:rPr>
                <w:rFonts w:hint="eastAsia" w:ascii="宋体" w:hAnsi="宋体" w:eastAsia="宋体" w:cs="宋体"/>
                <w:sz w:val="24"/>
                <w:szCs w:val="24"/>
              </w:rPr>
            </w:pPr>
            <w:r>
              <w:rPr>
                <w:rFonts w:hint="eastAsia"/>
                <w:sz w:val="24"/>
                <w:szCs w:val="24"/>
                <w:lang w:val="en-US" w:eastAsia="zh-CN" w:bidi="ar-SA"/>
              </w:rPr>
              <w:t xml:space="preserve">彩色多普勒超声诊断仪</w:t>
            </w:r>
            <w:r/>
          </w:p>
        </w:tc>
        <w:tc>
          <w:tcPr>
            <w:tcBorders>
              <w:bottom w:val="single" w:color="808080" w:sz="8" w:space="0"/>
              <w:right w:val="single" w:color="808080" w:sz="8" w:space="0"/>
            </w:tcBorders>
            <w:tcMar>
              <w:left w:w="108" w:type="dxa"/>
              <w:top w:w="0" w:type="dxa"/>
              <w:right w:w="108" w:type="dxa"/>
              <w:bottom w:w="0" w:type="dxa"/>
            </w:tcMar>
            <w:tcW w:w="758" w:type="pct"/>
            <w:vAlign w:val="center"/>
            <w:textDirection w:val="lrTb"/>
            <w:noWrap/>
          </w:tcPr>
          <w:p>
            <w:pPr>
              <w:ind w:firstLine="12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台</w:t>
            </w:r>
            <w:r/>
          </w:p>
        </w:tc>
        <w:tc>
          <w:tcPr>
            <w:tcBorders>
              <w:bottom w:val="single" w:color="808080" w:sz="8" w:space="0"/>
              <w:right w:val="single" w:color="808080" w:sz="8" w:space="0"/>
            </w:tcBorders>
            <w:tcMar>
              <w:left w:w="108" w:type="dxa"/>
              <w:top w:w="0" w:type="dxa"/>
              <w:right w:w="108" w:type="dxa"/>
              <w:bottom w:w="0" w:type="dxa"/>
            </w:tcMar>
            <w:tcW w:w="391" w:type="pct"/>
            <w:vAlign w:val="center"/>
            <w:textDirection w:val="lrTb"/>
            <w:noWrap/>
          </w:tcPr>
          <w:p>
            <w:pPr>
              <w:ind w:firstLine="12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bottom w:val="single" w:color="808080" w:sz="8" w:space="0"/>
              <w:right w:val="single" w:color="808080" w:sz="8" w:space="0"/>
            </w:tcBorders>
            <w:tcMar>
              <w:left w:w="108" w:type="dxa"/>
              <w:top w:w="0" w:type="dxa"/>
              <w:right w:w="108" w:type="dxa"/>
              <w:bottom w:w="0" w:type="dxa"/>
            </w:tcMar>
            <w:tcW w:w="1018" w:type="pct"/>
            <w:vAlign w:val="center"/>
            <w:textDirection w:val="lrTb"/>
            <w:noWrap/>
          </w:tcPr>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否</w:t>
            </w:r>
            <w:r/>
          </w:p>
        </w:tc>
        <w:tc>
          <w:tcPr>
            <w:tcBorders>
              <w:bottom w:val="single" w:color="808080" w:sz="8" w:space="0"/>
              <w:right w:val="single" w:color="808080" w:sz="8" w:space="0"/>
            </w:tcBorders>
            <w:tcMar>
              <w:left w:w="108" w:type="dxa"/>
              <w:top w:w="0" w:type="dxa"/>
              <w:right w:w="108" w:type="dxa"/>
              <w:bottom w:w="0" w:type="dxa"/>
            </w:tcMar>
            <w:tcW w:w="548"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numPr>
          <w:ilvl w:val="0"/>
          <w:numId w:val="0"/>
        </w:numPr>
        <w:jc w:val="left"/>
        <w:spacing w:before="240" w:after="240"/>
        <w:widowControl/>
        <w:rPr>
          <w:rFonts w:hint="eastAsia"/>
          <w:sz w:val="24"/>
          <w:szCs w:val="32"/>
        </w:rPr>
      </w:pPr>
      <w:r>
        <w:rPr>
          <w:rFonts w:hint="eastAsia" w:ascii="宋体" w:hAnsi="宋体" w:cs="宋体"/>
          <w:sz w:val="24"/>
          <w:lang w:val="en-US" w:eastAsia="zh-CN"/>
        </w:rPr>
        <w:t xml:space="preserve">三、</w:t>
      </w:r>
      <w:r>
        <w:rPr>
          <w:rFonts w:ascii="宋体" w:hAnsi="宋体" w:cs="宋体"/>
          <w:sz w:val="24"/>
        </w:rPr>
        <w:t xml:space="preserve">本项目核心产品为：</w:t>
      </w:r>
      <w:r>
        <w:rPr>
          <w:rFonts w:hint="eastAsia"/>
          <w:sz w:val="24"/>
          <w:szCs w:val="24"/>
          <w:lang w:val="en-US" w:eastAsia="zh-CN" w:bidi="ar-SA"/>
        </w:rPr>
        <w:t xml:space="preserve">彩色多普勒超声诊断仪</w:t>
      </w:r>
      <w:r/>
    </w:p>
    <w:p>
      <w:pPr>
        <w:numPr>
          <w:ilvl w:val="0"/>
          <w:numId w:val="0"/>
        </w:numPr>
        <w:jc w:val="left"/>
        <w:spacing w:before="240" w:after="240"/>
        <w:widowControl/>
        <w:rPr>
          <w:rFonts w:ascii="宋体" w:hAnsi="宋体" w:cs="宋体"/>
          <w:sz w:val="24"/>
        </w:rPr>
      </w:pPr>
      <w:r>
        <w:rPr>
          <w:rFonts w:hint="eastAsia" w:ascii="宋体" w:hAnsi="宋体" w:cs="宋体"/>
          <w:sz w:val="24"/>
          <w:lang w:val="en-US" w:eastAsia="zh-CN"/>
        </w:rPr>
        <w:t xml:space="preserve">四、</w:t>
      </w:r>
      <w:r>
        <w:rPr>
          <w:rFonts w:ascii="宋体" w:hAnsi="宋体" w:cs="宋体"/>
          <w:sz w:val="24"/>
        </w:rPr>
        <w:t xml:space="preserve">技术要求</w:t>
      </w:r>
      <w:r/>
    </w:p>
    <w:p>
      <w:pPr>
        <w:ind w:firstLine="420"/>
        <w:jc w:val="left"/>
        <w:spacing w:line="360" w:lineRule="atLeast"/>
        <w:widowControl/>
        <w:rPr>
          <w:rFonts w:ascii="宋体" w:hAnsi="宋体" w:cs="宋体"/>
          <w:sz w:val="24"/>
        </w:rPr>
      </w:pPr>
      <w:r>
        <w:rPr>
          <w:rFonts w:ascii="宋体" w:hAnsi="宋体" w:cs="宋体"/>
          <w:sz w:val="24"/>
        </w:rPr>
        <w:t xml:space="preserve">指标按重要性分为</w:t>
      </w:r>
      <w:r>
        <w:rPr>
          <w:rFonts w:hint="eastAsia" w:ascii="宋体" w:hAnsi="宋体" w:cs="宋体"/>
          <w:sz w:val="24"/>
        </w:rPr>
        <w:t xml:space="preserve">“★”、</w:t>
      </w:r>
      <w:r>
        <w:rPr>
          <w:rFonts w:ascii="宋体" w:hAnsi="宋体" w:cs="宋体"/>
          <w:sz w:val="24"/>
        </w:rPr>
        <w:t xml:space="preserve">“#”和</w:t>
      </w:r>
      <w:r>
        <w:rPr>
          <w:rFonts w:hint="eastAsia" w:ascii="宋体" w:hAnsi="宋体" w:cs="宋体"/>
          <w:sz w:val="24"/>
          <w:lang w:eastAsia="zh-CN"/>
        </w:rPr>
        <w:t xml:space="preserve">“</w:t>
      </w:r>
      <w:r>
        <w:rPr>
          <w:rFonts w:ascii="宋体" w:hAnsi="宋体" w:cs="宋体"/>
          <w:sz w:val="24"/>
        </w:rPr>
        <w:t xml:space="preserve">◇”。</w:t>
      </w:r>
      <w:r>
        <w:rPr>
          <w:rFonts w:hint="eastAsia" w:ascii="宋体" w:hAnsi="宋体" w:cs="宋体"/>
          <w:sz w:val="24"/>
        </w:rPr>
        <w:t xml:space="preserve">★代表实质性指标，不满足该指标项将导致投标无效。</w:t>
      </w:r>
      <w:r>
        <w:rPr>
          <w:rFonts w:ascii="宋体" w:hAnsi="宋体" w:cs="宋体"/>
          <w:sz w:val="24"/>
        </w:rPr>
        <w:t xml:space="preserve">#代表重要指标，◇代表一般指标项。</w:t>
      </w:r>
      <w:r/>
    </w:p>
    <w:p>
      <w:pPr>
        <w:ind w:firstLine="420"/>
        <w:jc w:val="left"/>
        <w:spacing w:line="360" w:lineRule="atLeast"/>
        <w:widowControl/>
        <w:rPr>
          <w:rFonts w:ascii="宋体" w:hAnsi="宋体" w:cs="宋体"/>
          <w:sz w:val="24"/>
        </w:rPr>
      </w:pPr>
      <w:r>
        <w:rPr>
          <w:rFonts w:ascii="宋体" w:hAnsi="宋体" w:cs="宋体"/>
          <w:sz w:val="24"/>
        </w:rPr>
      </w:r>
      <w:r/>
    </w:p>
    <w:tbl>
      <w:tblPr>
        <w:tblStyle w:val="803"/>
        <w:tblW w:w="94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4"/>
        <w:gridCol w:w="960"/>
        <w:gridCol w:w="6615"/>
        <w:gridCol w:w="1311"/>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重要性</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详细技术要求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证明材料要求</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hAnsi="宋体" w:cs="Arial"/>
                <w:b w:val="0"/>
                <w:bCs/>
                <w:position w:val="0"/>
                <w:szCs w:val="24"/>
              </w:rPr>
              <w:t xml:space="preserve">主要技术规格</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int="eastAsia" w:ascii="宋体" w:hAnsi="宋体" w:eastAsia="宋体" w:cs="宋体"/>
                <w:i w:val="0"/>
                <w:iCs w:val="0"/>
                <w:color w:val="000000"/>
                <w:sz w:val="21"/>
                <w:szCs w:val="21"/>
                <w:u w:val="none"/>
              </w:rPr>
            </w:pPr>
            <w:r>
              <w:rPr>
                <w:rFonts w:hint="eastAsia" w:hAnsi="宋体" w:cs="Arial"/>
                <w:b w:val="0"/>
                <w:bCs/>
                <w:position w:val="0"/>
                <w:szCs w:val="24"/>
              </w:rPr>
              <w:t xml:space="preserve">数字处理通道数≥600万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hAnsi="宋体" w:cs="Arial"/>
                <w:b w:val="0"/>
                <w:bCs/>
                <w:position w:val="0"/>
                <w:szCs w:val="24"/>
              </w:rPr>
              <w:t xml:space="preserve">动态范围</w:t>
            </w:r>
            <w:bookmarkStart w:id="243" w:name="_Hlk212722647"/>
            <w:r>
              <w:rPr>
                <w:rFonts w:hint="eastAsia" w:hAnsi="宋体" w:cs="Arial"/>
                <w:b w:val="0"/>
                <w:bCs/>
                <w:position w:val="0"/>
                <w:szCs w:val="24"/>
              </w:rPr>
              <w:t xml:space="preserve">≥</w:t>
            </w:r>
            <w:bookmarkEnd w:id="243"/>
            <w:r>
              <w:rPr>
                <w:rFonts w:hint="eastAsia" w:hAnsi="宋体" w:cs="Arial"/>
                <w:b w:val="0"/>
                <w:bCs/>
                <w:position w:val="0"/>
                <w:szCs w:val="24"/>
              </w:rPr>
              <w:t xml:space="preserve">3</w:t>
            </w:r>
            <w:r>
              <w:rPr>
                <w:rFonts w:hint="eastAsia" w:hAnsi="宋体" w:cs="Arial"/>
                <w:b w:val="0"/>
                <w:bCs/>
                <w:position w:val="0"/>
                <w:szCs w:val="24"/>
                <w:lang w:val="en-US" w:eastAsia="zh-CN"/>
              </w:rPr>
              <w:t xml:space="preserve">5</w:t>
            </w:r>
            <w:r>
              <w:rPr>
                <w:rFonts w:hint="eastAsia" w:hAnsi="宋体" w:cs="Arial"/>
                <w:b w:val="0"/>
                <w:bCs/>
                <w:position w:val="0"/>
                <w:szCs w:val="24"/>
              </w:rPr>
              <w:t xml:space="preserve">0DB。</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0"/>
                <w:szCs w:val="20"/>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乳腺扫查预设置：可实现自动校正超声声速，并有2种选择按钮。</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具备腹部组织差异校正成像技术，可自动校正超声声速，增加对肥胖、困难病人的超声扫查穿透力，提高图像分辨率。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int="eastAsia" w:ascii="宋体" w:hAnsi="宋体" w:eastAsia="宋体" w:cs="宋体"/>
                <w:i w:val="0"/>
                <w:iCs w:val="0"/>
                <w:color w:val="000000"/>
                <w:sz w:val="21"/>
                <w:szCs w:val="21"/>
                <w:u w:val="none"/>
              </w:rPr>
            </w:pPr>
            <w:r>
              <w:rPr>
                <w:rFonts w:hint="eastAsia" w:hAnsi="宋体" w:cs="Arial"/>
                <w:b w:val="0"/>
                <w:bCs/>
                <w:position w:val="0"/>
                <w:szCs w:val="24"/>
              </w:rPr>
              <w:t xml:space="preserve">具备智能多普勒技术，实时自动调节取样框位置和偏转，实时自动调节多普勒取样容积位置和取样线角度。</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具备超宽视野成像扫描技术，可与复合成像等技术结合使用，具有测量和电影回放功能，扫查长度≥60cm。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可自动检查记录及自动模式切换，自动加标注及体表标志。</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扫描线：每帧线密度≥300超声线</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脑卒中疾病诊断技术</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Theme="minorEastAsia" w:hAnsiTheme="minorEastAsia" w:eastAsiaTheme="minorEastAsia" w:cstheme="minorEastAsia"/>
                <w:b w:val="0"/>
                <w:bCs/>
                <w:color w:val="auto"/>
                <w:sz w:val="24"/>
                <w:szCs w:val="24"/>
                <w:lang w:eastAsia="zh-CN"/>
              </w:rPr>
              <w:t xml:space="preserve">多影像</w:t>
            </w:r>
            <w:r>
              <w:rPr>
                <w:rFonts w:hint="eastAsia" w:asciiTheme="minorEastAsia" w:hAnsiTheme="minorEastAsia" w:eastAsiaTheme="minorEastAsia" w:cstheme="minorEastAsia"/>
                <w:b w:val="0"/>
                <w:bCs/>
                <w:sz w:val="24"/>
                <w:szCs w:val="24"/>
                <w:lang w:eastAsia="zh-CN"/>
              </w:rPr>
              <w:t xml:space="preserve">实时对比联合诊断技术</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int="eastAsia" w:ascii="宋体" w:hAnsi="宋体" w:eastAsia="宋体" w:cs="宋体"/>
                <w:i w:val="0"/>
                <w:iCs w:val="0"/>
                <w:color w:val="000000"/>
                <w:sz w:val="21"/>
                <w:szCs w:val="21"/>
                <w:u w:val="none"/>
              </w:rPr>
            </w:pPr>
            <w:r>
              <w:rPr>
                <w:rFonts w:hint="eastAsia" w:hAnsi="宋体" w:cs="Arial"/>
                <w:b w:val="0"/>
                <w:bCs/>
                <w:position w:val="0"/>
                <w:szCs w:val="24"/>
              </w:rPr>
              <w:t xml:space="preserve">图像存储内置硬盘≥2TB, DVD/USB图像存储,电影回放重现单元≥2000帧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0"/>
                <w:szCs w:val="20"/>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int="eastAsia" w:ascii="宋体" w:hAnsi="宋体" w:eastAsia="宋体" w:cs="宋体"/>
                <w:i w:val="0"/>
                <w:iCs w:val="0"/>
                <w:color w:val="000000"/>
                <w:sz w:val="21"/>
                <w:szCs w:val="21"/>
                <w:u w:val="none"/>
              </w:rPr>
            </w:pPr>
            <w:r>
              <w:rPr>
                <w:rFonts w:hint="eastAsia" w:hAnsi="宋体" w:cs="Arial"/>
                <w:b w:val="0"/>
                <w:bCs/>
                <w:position w:val="0"/>
                <w:szCs w:val="24"/>
              </w:rPr>
              <w:t xml:space="preserve">参考信号：心电、心电触发</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超声图像及病案管理系统</w:t>
            </w:r>
            <w:r/>
          </w:p>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1.病案管理单元包括病人资料、报告、图像等的存储、修改、检索和打印等；</w:t>
            </w:r>
            <w:r/>
          </w:p>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2</w:t>
            </w:r>
            <w:r>
              <w:rPr>
                <w:rFonts w:hint="eastAsia" w:hAnsi="宋体" w:cs="Arial"/>
                <w:b w:val="0"/>
                <w:bCs/>
                <w:position w:val="0"/>
                <w:szCs w:val="24"/>
                <w:lang w:val="en-US" w:eastAsia="zh-CN"/>
              </w:rPr>
              <w:t xml:space="preserve">.</w:t>
            </w:r>
            <w:r>
              <w:rPr>
                <w:rFonts w:hint="eastAsia" w:hAnsi="宋体" w:cs="Arial"/>
                <w:b w:val="0"/>
                <w:bCs/>
                <w:position w:val="0"/>
                <w:szCs w:val="24"/>
              </w:rPr>
              <w:t xml:space="preserve">可根据检查要求对工作站参数（存储、压缩、回放）进行编程调节；</w:t>
            </w:r>
            <w:r/>
          </w:p>
          <w:p>
            <w:pPr>
              <w:spacing w:line="276" w:lineRule="auto"/>
              <w:tabs>
                <w:tab w:val="left" w:pos="-720" w:leader="none"/>
              </w:tabs>
              <w:rPr>
                <w:rFonts w:hint="eastAsia" w:ascii="宋体" w:hAnsi="宋体" w:eastAsia="宋体" w:cs="宋体"/>
                <w:i w:val="0"/>
                <w:iCs w:val="0"/>
                <w:color w:val="000000"/>
                <w:sz w:val="21"/>
                <w:szCs w:val="21"/>
                <w:u w:val="none"/>
              </w:rPr>
            </w:pPr>
            <w:r>
              <w:rPr>
                <w:rFonts w:hint="eastAsia" w:hAnsi="宋体" w:cs="Arial"/>
                <w:b w:val="0"/>
                <w:bCs/>
                <w:position w:val="0"/>
                <w:szCs w:val="24"/>
              </w:rPr>
              <w:t xml:space="preserve">3</w:t>
            </w:r>
            <w:r>
              <w:rPr>
                <w:rFonts w:hint="eastAsia" w:hAnsi="宋体" w:cs="Arial"/>
                <w:b w:val="0"/>
                <w:bCs/>
                <w:position w:val="0"/>
                <w:szCs w:val="24"/>
                <w:lang w:val="en-US" w:eastAsia="zh-CN"/>
              </w:rPr>
              <w:t xml:space="preserve">.</w:t>
            </w:r>
            <w:r>
              <w:rPr>
                <w:rFonts w:hint="eastAsia" w:hAnsi="宋体" w:cs="Arial"/>
                <w:b w:val="0"/>
                <w:bCs/>
                <w:position w:val="0"/>
                <w:szCs w:val="24"/>
              </w:rPr>
              <w:t xml:space="preserve">报告存储、检索和统计</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02"/>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2、系统功能</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显示器：≥24英寸高分辨率显示屏。</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int="eastAsia" w:ascii="宋体" w:hAnsi="宋体" w:eastAsia="宋体" w:cs="宋体"/>
                <w:i w:val="0"/>
                <w:iCs w:val="0"/>
                <w:color w:val="000000"/>
                <w:sz w:val="21"/>
                <w:szCs w:val="21"/>
                <w:u w:val="none"/>
              </w:rPr>
            </w:pPr>
            <w:r>
              <w:rPr>
                <w:rFonts w:hint="eastAsia" w:hAnsi="宋体" w:cs="Arial"/>
                <w:b w:val="0"/>
                <w:bCs/>
                <w:position w:val="0"/>
                <w:szCs w:val="24"/>
              </w:rPr>
              <w:t xml:space="preserve">触摸屏：≥12英寸，操作面板可上下左右进行调整及旋转</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探头接口：可激活探头接口≥4个，可通用互换。</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探头规格：所有成像探头均为宽频变频探头，二维、谐波、彩色、多普勒频率独立可调。</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lang w:val="en-US" w:eastAsia="zh-CN"/>
              </w:rPr>
              <w:t xml:space="preserve">可支持</w:t>
            </w:r>
            <w:r>
              <w:rPr>
                <w:rFonts w:hint="eastAsia" w:hAnsi="宋体" w:cs="Arial"/>
                <w:b w:val="0"/>
                <w:bCs/>
                <w:position w:val="0"/>
                <w:szCs w:val="24"/>
              </w:rPr>
              <w:t xml:space="preserve">单晶体探头≥</w:t>
            </w:r>
            <w:r>
              <w:rPr>
                <w:rFonts w:hint="eastAsia" w:hAnsi="宋体" w:cs="Arial"/>
                <w:b w:val="0"/>
                <w:bCs/>
                <w:position w:val="0"/>
                <w:szCs w:val="24"/>
                <w:lang w:val="en-US" w:eastAsia="zh-CN"/>
              </w:rPr>
              <w:t xml:space="preserve">12</w:t>
            </w:r>
            <w:r>
              <w:rPr>
                <w:rFonts w:hint="eastAsia" w:hAnsi="宋体" w:cs="Arial"/>
                <w:b w:val="0"/>
                <w:bCs/>
                <w:position w:val="0"/>
                <w:szCs w:val="24"/>
              </w:rPr>
              <w:t xml:space="preserve">种</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提供相关证明材料</w:t>
            </w:r>
            <w:r>
              <w:rPr>
                <w:sz w:val="20"/>
                <w:szCs w:val="22"/>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探头频率范围：</w:t>
            </w:r>
            <w:r/>
          </w:p>
          <w:p>
            <w:pPr>
              <w:ind w:firstLine="630"/>
              <w:spacing w:line="276" w:lineRule="auto"/>
              <w:tabs>
                <w:tab w:val="left" w:pos="-720" w:leader="none"/>
              </w:tabs>
              <w:rPr>
                <w:rFonts w:hAnsi="宋体" w:cs="Arial"/>
                <w:b w:val="0"/>
                <w:bCs/>
                <w:position w:val="0"/>
                <w:szCs w:val="24"/>
              </w:rPr>
            </w:pPr>
            <w:r>
              <w:rPr>
                <w:rFonts w:hint="eastAsia" w:hAnsi="宋体" w:cs="Arial"/>
                <w:b w:val="0"/>
                <w:bCs/>
                <w:position w:val="0"/>
                <w:szCs w:val="24"/>
                <w:lang w:val="en-US" w:eastAsia="zh-CN"/>
              </w:rPr>
              <w:t xml:space="preserve">单晶体</w:t>
            </w:r>
            <w:r>
              <w:rPr>
                <w:rFonts w:hint="eastAsia" w:hAnsi="宋体" w:cs="Arial"/>
                <w:b w:val="0"/>
                <w:bCs/>
                <w:position w:val="0"/>
                <w:szCs w:val="24"/>
              </w:rPr>
              <w:t xml:space="preserve">凸阵探头：频率</w:t>
            </w:r>
            <w:r>
              <w:rPr>
                <w:rFonts w:hint="eastAsia" w:hAnsi="宋体" w:cs="Arial"/>
                <w:b w:val="0"/>
                <w:bCs/>
                <w:position w:val="0"/>
                <w:szCs w:val="24"/>
                <w:lang w:eastAsia="zh-CN"/>
              </w:rPr>
              <w:t xml:space="preserve">：</w:t>
            </w:r>
            <w:r>
              <w:rPr>
                <w:rFonts w:hint="eastAsia" w:hAnsi="宋体" w:cs="Arial"/>
                <w:b w:val="0"/>
                <w:bCs/>
                <w:position w:val="0"/>
                <w:szCs w:val="24"/>
              </w:rPr>
              <w:t xml:space="preserve">1-5MHz</w:t>
            </w:r>
            <w:r/>
          </w:p>
          <w:p>
            <w:pPr>
              <w:ind w:firstLine="630"/>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线阵探头：频率</w:t>
            </w:r>
            <w:r>
              <w:rPr>
                <w:rFonts w:hint="eastAsia" w:hAnsi="宋体" w:cs="Arial"/>
                <w:b w:val="0"/>
                <w:bCs/>
                <w:position w:val="0"/>
                <w:szCs w:val="24"/>
                <w:lang w:eastAsia="zh-CN"/>
              </w:rPr>
              <w:t xml:space="preserve">：</w:t>
            </w:r>
            <w:r>
              <w:rPr>
                <w:rFonts w:hint="eastAsia" w:hAnsi="宋体" w:cs="Arial"/>
                <w:b w:val="0"/>
                <w:bCs/>
                <w:position w:val="0"/>
                <w:szCs w:val="24"/>
              </w:rPr>
              <w:t xml:space="preserve">5-12MHz</w:t>
            </w:r>
            <w:r/>
          </w:p>
          <w:p>
            <w:pPr>
              <w:ind w:firstLine="630"/>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线阵探头：频率</w:t>
            </w:r>
            <w:r>
              <w:rPr>
                <w:rFonts w:hint="eastAsia" w:hAnsi="宋体" w:cs="Arial"/>
                <w:b w:val="0"/>
                <w:bCs/>
                <w:position w:val="0"/>
                <w:szCs w:val="24"/>
                <w:lang w:eastAsia="zh-CN"/>
              </w:rPr>
              <w:t xml:space="preserve">：</w:t>
            </w:r>
            <w:r>
              <w:rPr>
                <w:rFonts w:hint="eastAsia" w:hAnsi="宋体" w:cs="Arial"/>
                <w:b w:val="0"/>
                <w:bCs/>
                <w:position w:val="0"/>
                <w:szCs w:val="24"/>
              </w:rPr>
              <w:t xml:space="preserve">3-12MHz</w:t>
            </w:r>
            <w:r/>
          </w:p>
          <w:p>
            <w:pPr>
              <w:ind w:firstLine="630"/>
              <w:spacing w:line="276" w:lineRule="auto"/>
              <w:tabs>
                <w:tab w:val="left" w:pos="-720" w:leader="none"/>
              </w:tabs>
              <w:rPr>
                <w:rFonts w:hAnsi="宋体" w:cs="Arial"/>
                <w:b w:val="0"/>
                <w:bCs/>
                <w:position w:val="0"/>
                <w:szCs w:val="24"/>
              </w:rPr>
            </w:pPr>
            <w:r>
              <w:rPr>
                <w:rFonts w:hint="eastAsia" w:hAnsi="宋体" w:cs="Arial"/>
                <w:b w:val="0"/>
                <w:bCs/>
                <w:position w:val="0"/>
                <w:szCs w:val="24"/>
                <w:lang w:val="en-US" w:eastAsia="zh-CN"/>
              </w:rPr>
              <w:t xml:space="preserve">单晶体</w:t>
            </w:r>
            <w:r>
              <w:rPr>
                <w:rFonts w:hint="eastAsia" w:hAnsi="宋体" w:cs="Arial"/>
                <w:b w:val="0"/>
                <w:bCs/>
                <w:position w:val="0"/>
                <w:szCs w:val="24"/>
              </w:rPr>
              <w:t xml:space="preserve">相控阵探头：频率</w:t>
            </w:r>
            <w:r>
              <w:rPr>
                <w:rFonts w:hint="eastAsia" w:hAnsi="宋体" w:cs="Arial"/>
                <w:b w:val="0"/>
                <w:bCs/>
                <w:position w:val="0"/>
                <w:szCs w:val="24"/>
                <w:lang w:eastAsia="zh-CN"/>
              </w:rPr>
              <w:t xml:space="preserve">：</w:t>
            </w:r>
            <w:r>
              <w:rPr>
                <w:rFonts w:hint="eastAsia" w:hAnsi="宋体" w:cs="Arial"/>
                <w:b w:val="0"/>
                <w:bCs/>
                <w:position w:val="0"/>
                <w:szCs w:val="24"/>
              </w:rPr>
              <w:t xml:space="preserve">1-5MHz</w:t>
            </w:r>
            <w:r/>
          </w:p>
          <w:p>
            <w:pPr>
              <w:ind w:firstLine="630"/>
              <w:spacing w:line="276" w:lineRule="auto"/>
              <w:tabs>
                <w:tab w:val="left" w:pos="-720" w:leader="none"/>
              </w:tabs>
              <w:rPr>
                <w:rFonts w:hAnsi="宋体" w:cs="Arial"/>
                <w:b w:val="0"/>
                <w:bCs/>
                <w:position w:val="0"/>
                <w:szCs w:val="24"/>
              </w:rPr>
            </w:pPr>
            <w:r>
              <w:rPr>
                <w:rFonts w:hint="eastAsia" w:hAnsi="宋体" w:cs="Arial"/>
                <w:b w:val="0"/>
                <w:bCs/>
                <w:position w:val="0"/>
                <w:szCs w:val="24"/>
                <w:lang w:val="en-US" w:eastAsia="zh-CN"/>
              </w:rPr>
              <w:t xml:space="preserve">单晶体</w:t>
            </w:r>
            <w:r>
              <w:rPr>
                <w:rFonts w:hint="eastAsia" w:hAnsi="宋体" w:cs="Arial"/>
                <w:b w:val="0"/>
                <w:bCs/>
                <w:position w:val="0"/>
                <w:szCs w:val="24"/>
              </w:rPr>
              <w:t xml:space="preserve">腔内探头：频率</w:t>
            </w:r>
            <w:r>
              <w:rPr>
                <w:rFonts w:hint="eastAsia" w:hAnsi="宋体" w:cs="Arial"/>
                <w:b w:val="0"/>
                <w:bCs/>
                <w:position w:val="0"/>
                <w:szCs w:val="24"/>
                <w:lang w:eastAsia="zh-CN"/>
              </w:rPr>
              <w:t xml:space="preserve">：</w:t>
            </w:r>
            <w:r>
              <w:rPr>
                <w:rFonts w:hint="eastAsia" w:hAnsi="宋体" w:cs="Arial"/>
                <w:b w:val="0"/>
                <w:bCs/>
                <w:position w:val="0"/>
                <w:szCs w:val="24"/>
              </w:rPr>
              <w:t xml:space="preserve">3-10MHz</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0"/>
                <w:szCs w:val="20"/>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凸阵探头，扫描角度85°，18CM深度时，帧速度≥50帧/秒。</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相控阵探头，扫描角度85°，18CM深度时，帧速度≥52帧/秒。</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扫描深度≥</w:t>
            </w:r>
            <w:r>
              <w:rPr>
                <w:rFonts w:hint="eastAsia" w:hAnsi="宋体" w:cs="Arial"/>
                <w:b w:val="0"/>
                <w:bCs/>
                <w:position w:val="0"/>
                <w:szCs w:val="24"/>
                <w:lang w:val="en-US" w:eastAsia="zh-CN"/>
              </w:rPr>
              <w:t xml:space="preserve">50</w:t>
            </w:r>
            <w:r>
              <w:rPr>
                <w:rFonts w:hint="eastAsia" w:hAnsi="宋体" w:cs="Arial"/>
                <w:b w:val="0"/>
                <w:bCs/>
                <w:position w:val="0"/>
                <w:szCs w:val="24"/>
              </w:rPr>
              <w:t xml:space="preserve">cm</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提供相关证明材料</w:t>
            </w:r>
            <w:r>
              <w:rPr>
                <w:sz w:val="20"/>
                <w:szCs w:val="22"/>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显示位置调整：线阵扫描感兴趣的图像范围≥-20°- +20°。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增益调节：TGC深度增益补偿≥8 段，LGC侧向增益补偿≥</w:t>
            </w:r>
            <w:r>
              <w:rPr>
                <w:rFonts w:hint="eastAsia" w:hAnsi="宋体" w:cs="Arial"/>
                <w:b w:val="0"/>
                <w:bCs/>
                <w:position w:val="0"/>
                <w:szCs w:val="24"/>
                <w:lang w:val="en-US" w:eastAsia="zh-CN"/>
              </w:rPr>
              <w:t xml:space="preserve">8</w:t>
            </w:r>
            <w:r>
              <w:rPr>
                <w:rFonts w:hint="eastAsia" w:hAnsi="宋体" w:cs="Arial"/>
                <w:b w:val="0"/>
                <w:bCs/>
                <w:position w:val="0"/>
                <w:szCs w:val="24"/>
              </w:rPr>
              <w:t xml:space="preserve"> 段，B/M 可独立调节。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0"/>
                <w:szCs w:val="20"/>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具有双同步/三同步显示。</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取样框偏转角度≥-20°- +20°。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彩色多普勒成像速率：相控阵探头，全视野，18cm 深度时，彩色扫描帧率 ≥10 帧/秒。</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显示控制：支持零位移动、黑白与彩色比较、彩色对比。</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成像模式：支持脉冲多普勒PW，连续多普勒CW，高脉冲重复频率HPRF。</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最大测量速速：PWD血流速度≥10m/s；CWD血流速度≥26m/s。</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最低测量速度：≤0.9mm/s（非噪声信号）。</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取样容积：0.5mm-20mm，多级可调。</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0"/>
                <w:szCs w:val="20"/>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spacing w:line="276" w:lineRule="auto"/>
              <w:tabs>
                <w:tab w:val="left" w:pos="-720" w:leader="none"/>
              </w:tabs>
              <w:rPr>
                <w:rFonts w:hAnsi="宋体" w:cs="Arial"/>
                <w:b w:val="0"/>
                <w:bCs/>
                <w:position w:val="0"/>
                <w:szCs w:val="24"/>
              </w:rPr>
            </w:pPr>
            <w:r>
              <w:rPr>
                <w:rFonts w:hint="eastAsia" w:hAnsi="宋体" w:cs="Arial"/>
                <w:b w:val="0"/>
                <w:bCs/>
                <w:position w:val="0"/>
                <w:szCs w:val="24"/>
              </w:rPr>
              <w:t xml:space="preserve">电影回放：≥45秒。</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零位移动：≥9级。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Arial"/>
                <w:b w:val="0"/>
                <w:bCs/>
                <w:position w:val="0"/>
                <w:szCs w:val="24"/>
              </w:rPr>
              <w:t xml:space="preserve">电子线阵探头有效阵元数≥256，电子凸阵探头有效阵元数≥190，电子相控阵探头有效阵元数≥80。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spacing w:line="360" w:lineRule="atLeast"/>
        <w:widowControl/>
        <w:rPr>
          <w:rFonts w:ascii="宋体" w:hAnsi="宋体" w:cs="宋体"/>
          <w:b/>
          <w:bCs/>
          <w:color w:val="000000"/>
          <w:sz w:val="24"/>
        </w:rPr>
      </w:pPr>
      <w:r>
        <w:rPr>
          <w:rFonts w:ascii="宋体" w:hAnsi="宋体" w:cs="宋体"/>
          <w:b/>
          <w:bCs/>
          <w:color w:val="000000"/>
          <w:sz w:val="24"/>
        </w:rPr>
        <w:t xml:space="preserve">“证明材料”要求如有要求，投标人未提供有效证明材料或证明材料中内容与所填报指标不一致的，该指标按不满足处理。</w:t>
      </w:r>
      <w:r/>
    </w:p>
    <w:p>
      <w:pPr>
        <w:jc w:val="left"/>
        <w:spacing w:before="240" w:after="240"/>
        <w:widowControl/>
        <w:rPr>
          <w:rFonts w:ascii="宋体" w:hAnsi="宋体"/>
          <w:sz w:val="24"/>
        </w:rPr>
      </w:pPr>
      <w:r>
        <w:rPr>
          <w:rFonts w:ascii="宋体" w:hAnsi="宋体" w:cs="宋体"/>
          <w:b/>
          <w:bCs/>
          <w:color w:val="000000"/>
          <w:sz w:val="24"/>
        </w:rPr>
        <w:t xml:space="preserve">四.交付（实施）的时间（期限）和地点（范围）</w:t>
      </w:r>
      <w:r/>
    </w:p>
    <w:p>
      <w:pPr>
        <w:jc w:val="left"/>
        <w:spacing w:before="240" w:after="240"/>
        <w:widowControl/>
        <w:rPr>
          <w:rFonts w:hint="eastAsia" w:ascii="宋体" w:hAnsi="宋体" w:cs="宋体"/>
          <w:sz w:val="24"/>
        </w:rPr>
      </w:pPr>
      <w:r>
        <w:rPr>
          <w:rFonts w:hint="eastAsia" w:ascii="宋体" w:hAnsi="宋体" w:cs="宋体"/>
          <w:sz w:val="24"/>
          <w:lang w:val="en-US" w:eastAsia="zh-CN"/>
        </w:rPr>
        <w:t xml:space="preserve">（1）交付时间：</w:t>
      </w:r>
      <w:r>
        <w:rPr>
          <w:rFonts w:hint="eastAsia" w:ascii="宋体" w:hAnsi="宋体" w:cs="宋体"/>
          <w:sz w:val="24"/>
        </w:rPr>
        <w:t xml:space="preserve">合同签订后</w:t>
      </w:r>
      <w:r>
        <w:rPr>
          <w:rFonts w:ascii="宋体" w:hAnsi="宋体"/>
          <w:sz w:val="24"/>
        </w:rPr>
        <w:t xml:space="preserve"> </w:t>
      </w:r>
      <w:r>
        <w:rPr>
          <w:rFonts w:hint="eastAsia" w:ascii="宋体" w:hAnsi="宋体"/>
          <w:sz w:val="24"/>
          <w:lang w:val="en-US" w:eastAsia="zh-CN"/>
        </w:rPr>
        <w:t xml:space="preserve">45</w:t>
      </w:r>
      <w:r>
        <w:rPr>
          <w:rFonts w:hint="eastAsia" w:ascii="宋体" w:hAnsi="宋体" w:cs="宋体"/>
          <w:sz w:val="24"/>
        </w:rPr>
        <w:t xml:space="preserve">天内供货安装完成；</w:t>
      </w:r>
      <w:r/>
    </w:p>
    <w:p>
      <w:pPr>
        <w:jc w:val="left"/>
        <w:spacing w:before="240" w:after="240"/>
        <w:widowControl/>
        <w:rPr>
          <w:rFonts w:ascii="宋体" w:hAnsi="宋体"/>
          <w:sz w:val="24"/>
        </w:rPr>
      </w:pPr>
      <w:r>
        <w:rPr>
          <w:rFonts w:hint="eastAsia" w:ascii="宋体" w:hAnsi="宋体" w:cs="宋体"/>
          <w:sz w:val="24"/>
        </w:rPr>
        <w:t xml:space="preserve">（</w:t>
      </w:r>
      <w:r>
        <w:rPr>
          <w:rFonts w:ascii="宋体" w:hAnsi="宋体"/>
          <w:sz w:val="24"/>
        </w:rPr>
        <w:t xml:space="preserve">2</w:t>
      </w:r>
      <w:r>
        <w:rPr>
          <w:rFonts w:hint="eastAsia" w:ascii="宋体" w:hAnsi="宋体" w:cs="宋体"/>
          <w:sz w:val="24"/>
        </w:rPr>
        <w:t xml:space="preserve">）</w:t>
      </w:r>
      <w:r>
        <w:rPr>
          <w:rFonts w:hint="eastAsia" w:ascii="宋体" w:hAnsi="宋体" w:cs="宋体"/>
          <w:sz w:val="24"/>
          <w:lang w:val="en-US" w:eastAsia="zh-CN"/>
        </w:rPr>
        <w:t xml:space="preserve">交付地点：</w:t>
      </w:r>
      <w:r>
        <w:rPr>
          <w:rFonts w:hint="eastAsia" w:ascii="宋体" w:hAnsi="宋体" w:cs="宋体"/>
          <w:sz w:val="24"/>
        </w:rPr>
        <w:t xml:space="preserve">句容市人民医院。</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五.售后服务要求</w:t>
      </w:r>
      <w:r/>
    </w:p>
    <w:p>
      <w:pPr>
        <w:jc w:val="left"/>
        <w:spacing w:before="240" w:after="240"/>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(1)免费保修期1年； </w:t>
      </w:r>
      <w:r/>
    </w:p>
    <w:p>
      <w:pPr>
        <w:jc w:val="left"/>
        <w:spacing w:before="240" w:after="240"/>
        <w:widowControl/>
        <w:rPr>
          <w:rFonts w:hint="default" w:ascii="宋体" w:hAnsi="宋体" w:cs="宋体"/>
          <w:sz w:val="24"/>
          <w:lang w:val="en-US" w:eastAsia="zh-CN"/>
        </w:rPr>
      </w:pPr>
      <w:r>
        <w:rPr>
          <w:rFonts w:hint="eastAsia" w:ascii="宋体" w:hAnsi="宋体" w:cs="宋体"/>
          <w:sz w:val="24"/>
          <w:lang w:val="en-US" w:eastAsia="zh-CN"/>
        </w:rPr>
        <w:t xml:space="preserve">(2)供货方承担送货、运输等相关费用，免费送货至需要指定场所，保证提供安装调试,并负责免费应用培训。</w:t>
      </w:r>
      <w:r/>
    </w:p>
    <w:p>
      <w:pPr>
        <w:jc w:val="left"/>
        <w:spacing w:before="240" w:after="240"/>
        <w:widowControl/>
      </w:pPr>
      <w:r>
        <w:rPr>
          <w:rFonts w:hint="eastAsia" w:ascii="宋体" w:hAnsi="宋体" w:cs="宋体"/>
          <w:sz w:val="24"/>
          <w:lang w:val="en-US" w:eastAsia="zh-CN"/>
        </w:rPr>
        <w:t xml:space="preserve">(3)保修期结束后，还必须提供设备的维护和维修服务。提供设备的更换、维修只收取成本费用，不收取人工技术费用。</w:t>
      </w:r>
      <w:r/>
    </w:p>
    <w:p>
      <w:pPr>
        <w:jc w:val="left"/>
        <w:spacing w:before="240" w:after="240" w:line="360" w:lineRule="auto"/>
        <w:widowControl/>
        <w:rPr>
          <w:rFonts w:ascii="宋体" w:hAnsi="宋体" w:cs="宋体"/>
          <w:color w:val="000000"/>
          <w:sz w:val="24"/>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b/>
          <w:bCs/>
          <w:color w:val="000000"/>
          <w:sz w:val="24"/>
        </w:rPr>
        <w:t xml:space="preserve">六.</w:t>
      </w:r>
      <w:r>
        <w:rPr>
          <w:rFonts w:hint="eastAsia" w:ascii="宋体" w:hAnsi="宋体" w:cs="宋体"/>
          <w:b/>
          <w:bCs/>
          <w:color w:val="000000"/>
          <w:sz w:val="24"/>
        </w:rPr>
        <w:t xml:space="preserve">付款方式:</w:t>
      </w:r>
      <w:r>
        <w:rPr>
          <w:rFonts w:hint="eastAsia" w:ascii="宋体" w:hAnsi="宋体"/>
          <w:sz w:val="24"/>
        </w:rPr>
        <w:t xml:space="preserve"> </w:t>
      </w:r>
      <w:r>
        <w:rPr>
          <w:rFonts w:hint="eastAsia" w:ascii="宋体" w:hAnsi="宋体"/>
          <w:sz w:val="24"/>
          <w:lang w:val="en-US" w:eastAsia="zh-CN"/>
        </w:rPr>
        <w:t xml:space="preserve">合同签订后，</w:t>
      </w:r>
      <w:r>
        <w:rPr>
          <w:rFonts w:hint="eastAsia" w:ascii="宋体" w:hAnsi="宋体"/>
          <w:sz w:val="24"/>
          <w:szCs w:val="22"/>
          <w:highlight w:val="none"/>
        </w:rPr>
        <w:t xml:space="preserve">设备安装验收合格正常运行一个月后，</w:t>
      </w:r>
      <w:r>
        <w:rPr>
          <w:rFonts w:hint="eastAsia" w:ascii="宋体" w:hAnsi="宋体"/>
          <w:sz w:val="24"/>
          <w:szCs w:val="22"/>
          <w:highlight w:val="none"/>
          <w:lang w:val="en-US" w:eastAsia="zh-CN"/>
        </w:rPr>
        <w:t xml:space="preserve">在</w:t>
      </w:r>
      <w:r>
        <w:rPr>
          <w:rFonts w:hint="eastAsia" w:ascii="宋体" w:hAnsi="宋体"/>
          <w:sz w:val="24"/>
          <w:szCs w:val="22"/>
          <w:highlight w:val="none"/>
        </w:rPr>
        <w:t xml:space="preserve">收到乙方提供的相应金额发票</w:t>
      </w:r>
      <w:r>
        <w:rPr>
          <w:rFonts w:hint="eastAsia" w:ascii="宋体" w:hAnsi="宋体"/>
          <w:sz w:val="24"/>
          <w:szCs w:val="22"/>
          <w:highlight w:val="none"/>
          <w:lang w:val="en-US" w:eastAsia="zh-CN"/>
        </w:rPr>
        <w:t xml:space="preserve">10个工作日</w:t>
      </w:r>
      <w:r>
        <w:rPr>
          <w:rFonts w:hint="eastAsia" w:ascii="宋体" w:hAnsi="宋体"/>
          <w:sz w:val="24"/>
          <w:szCs w:val="22"/>
          <w:highlight w:val="none"/>
        </w:rPr>
        <w:t xml:space="preserve">内支付</w:t>
      </w:r>
      <w:r>
        <w:rPr>
          <w:rFonts w:hint="eastAsia" w:ascii="宋体" w:hAnsi="宋体"/>
          <w:sz w:val="24"/>
          <w:szCs w:val="22"/>
          <w:highlight w:val="none"/>
          <w:lang w:val="en-US" w:eastAsia="zh-CN"/>
        </w:rPr>
        <w:t xml:space="preserve">40%</w:t>
      </w:r>
      <w:r>
        <w:rPr>
          <w:rFonts w:hint="eastAsia" w:ascii="宋体" w:hAnsi="宋体"/>
          <w:sz w:val="24"/>
          <w:szCs w:val="22"/>
          <w:highlight w:val="none"/>
        </w:rPr>
        <w:t xml:space="preserve">货款</w:t>
      </w:r>
      <w:r>
        <w:rPr>
          <w:rFonts w:hint="eastAsia" w:ascii="宋体" w:hAnsi="宋体"/>
          <w:sz w:val="24"/>
          <w:szCs w:val="22"/>
          <w:highlight w:val="none"/>
          <w:lang w:eastAsia="zh-CN"/>
        </w:rPr>
        <w:t xml:space="preserve">，</w:t>
      </w:r>
      <w:r>
        <w:rPr>
          <w:rFonts w:hint="eastAsia" w:ascii="宋体" w:hAnsi="宋体"/>
          <w:sz w:val="24"/>
          <w:szCs w:val="22"/>
          <w:highlight w:val="none"/>
          <w:lang w:val="en-US" w:eastAsia="zh-CN"/>
        </w:rPr>
        <w:t xml:space="preserve">设备正常运行12个月后支付30%货款，设备正常运行24个月后支付剩余30%货款。</w:t>
      </w:r>
      <w:r/>
    </w:p>
    <w:p>
      <w:pPr>
        <w:jc w:val="center"/>
        <w:spacing w:line="360" w:lineRule="auto"/>
        <w:rPr>
          <w:rFonts w:ascii="宋体" w:hAnsi="宋体"/>
          <w:b/>
          <w:sz w:val="30"/>
        </w:rPr>
      </w:pPr>
      <w:r>
        <w:rPr>
          <w:rFonts w:hint="eastAsia" w:ascii="宋体" w:hAnsi="宋体"/>
          <w:b/>
          <w:sz w:val="30"/>
        </w:rPr>
        <w:t xml:space="preserve">第五部分    </w:t>
      </w:r>
      <w:bookmarkStart w:id="244" w:name="_Toc98669372"/>
      <w:r/>
      <w:bookmarkStart w:id="245" w:name="_Toc98669730"/>
      <w:r/>
      <w:bookmarkStart w:id="246" w:name="_Toc76955302"/>
      <w:r/>
      <w:bookmarkStart w:id="247" w:name="_Toc20821546"/>
      <w:r/>
      <w:bookmarkStart w:id="248" w:name="_Toc100386076"/>
      <w:r>
        <w:rPr>
          <w:rFonts w:hint="eastAsia" w:ascii="宋体" w:hAnsi="宋体"/>
          <w:b/>
          <w:sz w:val="30"/>
        </w:rPr>
        <w:t xml:space="preserve">评标办法和标准</w:t>
      </w:r>
      <w:r/>
    </w:p>
    <w:p>
      <w:pPr>
        <w:pStyle w:val="795"/>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806"/>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806"/>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806"/>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806"/>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806"/>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806"/>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806"/>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806"/>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06"/>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806"/>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806"/>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795"/>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8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751"/>
        <w:gridCol w:w="5016"/>
      </w:tblGrid>
      <w:tr>
        <w:trPr/>
        <w:tc>
          <w:tcPr>
            <w:tcW w:w="426"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57"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w:t>
            </w:r>
            <w:r>
              <w:rPr>
                <w:rFonts w:hint="eastAsia" w:ascii="宋体" w:hAnsi="宋体"/>
                <w:sz w:val="24"/>
                <w:lang w:val="en-US" w:eastAsia="zh-CN"/>
              </w:rPr>
              <w:t xml:space="preserve">5</w:t>
            </w:r>
            <w:r>
              <w:rPr>
                <w:rFonts w:hint="eastAsia" w:ascii="宋体" w:hAnsi="宋体"/>
                <w:sz w:val="24"/>
              </w:rPr>
              <w:t xml:space="preserve">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hint="eastAsia" w:ascii="宋体" w:hAnsi="宋体" w:eastAsia="宋体"/>
                <w:sz w:val="24"/>
                <w:lang w:val="en-US" w:eastAsia="zh-CN"/>
              </w:rPr>
            </w:pPr>
            <w:r>
              <w:rPr>
                <w:rFonts w:hint="eastAsia" w:ascii="宋体" w:hAnsi="宋体"/>
                <w:sz w:val="24"/>
                <w:lang w:val="en-US" w:eastAsia="zh-CN"/>
              </w:rPr>
              <w:t xml:space="preserve">6</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本项目是专门面向中小企业采购的项目，提供中小企业声明函</w:t>
            </w:r>
            <w:r/>
          </w:p>
        </w:tc>
      </w:tr>
      <w:tr>
        <w:trPr/>
        <w:tc>
          <w:tcPr>
            <w:tcW w:w="426" w:type="pct"/>
            <w:vAlign w:val="center"/>
            <w:textDirection w:val="lrTb"/>
            <w:noWrap w:val="false"/>
          </w:tcPr>
          <w:p>
            <w:pPr>
              <w:spacing w:line="360" w:lineRule="auto"/>
              <w:rPr>
                <w:rFonts w:hint="default" w:ascii="宋体" w:hAnsi="宋体"/>
                <w:sz w:val="24"/>
                <w:lang w:val="en-US" w:eastAsia="zh-CN"/>
              </w:rPr>
            </w:pPr>
            <w:r>
              <w:rPr>
                <w:rFonts w:hint="eastAsia" w:ascii="宋体" w:hAnsi="宋体"/>
                <w:sz w:val="24"/>
                <w:lang w:val="en-US" w:eastAsia="zh-CN"/>
              </w:rPr>
              <w:t xml:space="preserve">7</w:t>
            </w:r>
            <w:r/>
          </w:p>
        </w:tc>
        <w:tc>
          <w:tcPr>
            <w:tcW w:w="1957" w:type="pct"/>
            <w:vAlign w:val="center"/>
            <w:textDirection w:val="lrTb"/>
            <w:noWrap w:val="false"/>
          </w:tcPr>
          <w:p>
            <w:pPr>
              <w:spacing w:line="360" w:lineRule="auto"/>
              <w:rPr>
                <w:rFonts w:hint="default" w:ascii="宋体" w:hAnsi="宋体"/>
                <w:sz w:val="24"/>
                <w:lang w:val="en-US" w:eastAsia="zh-CN"/>
              </w:rPr>
            </w:pPr>
            <w:r>
              <w:rPr>
                <w:rFonts w:hint="eastAsia" w:ascii="宋体" w:hAnsi="宋体"/>
                <w:sz w:val="24"/>
                <w:lang w:val="en-US" w:eastAsia="zh-CN"/>
              </w:rPr>
              <w:t xml:space="preserve">本项目特定资格要求</w:t>
            </w:r>
            <w:r/>
          </w:p>
        </w:tc>
        <w:tc>
          <w:tcPr>
            <w:tcW w:w="2617" w:type="pct"/>
            <w:vAlign w:val="center"/>
            <w:textDirection w:val="lrTb"/>
            <w:noWrap w:val="false"/>
          </w:tcPr>
          <w:p>
            <w:pPr>
              <w:numPr>
                <w:ilvl w:val="0"/>
                <w:numId w:val="0"/>
              </w:numPr>
              <w:spacing w:line="360" w:lineRule="auto"/>
              <w:rPr>
                <w:rFonts w:hint="eastAsia" w:ascii="宋体" w:hAnsi="宋体"/>
                <w:sz w:val="24"/>
                <w:szCs w:val="28"/>
                <w:highlight w:val="white"/>
              </w:rPr>
            </w:pP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1</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投标产品按国家规定须医疗器械注册证的，投标人须提供</w:t>
            </w:r>
            <w:r>
              <w:rPr>
                <w:rFonts w:hint="eastAsia" w:ascii="宋体" w:hAnsi="宋体"/>
                <w:sz w:val="24"/>
                <w:szCs w:val="28"/>
                <w:highlight w:val="white"/>
                <w:lang w:val="en-US" w:eastAsia="zh-CN"/>
              </w:rPr>
              <w:t xml:space="preserve">投标产品的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医疗器械注册证</w:t>
            </w:r>
            <w:r>
              <w:rPr>
                <w:rFonts w:hint="eastAsia" w:ascii="宋体" w:hAnsi="宋体"/>
                <w:sz w:val="24"/>
                <w:szCs w:val="28"/>
                <w:highlight w:val="white"/>
                <w:lang w:eastAsia="zh-CN"/>
              </w:rPr>
              <w:t xml:space="preserve">》</w:t>
            </w:r>
            <w:r>
              <w:rPr>
                <w:highlight w:val="white"/>
              </w:rPr>
            </w:r>
            <w:r/>
          </w:p>
          <w:p>
            <w:pPr>
              <w:spacing w:line="360" w:lineRule="auto"/>
              <w:rPr>
                <w:rFonts w:hint="eastAsia" w:ascii="宋体" w:hAnsi="宋体"/>
                <w:sz w:val="24"/>
                <w:highlight w:val="white"/>
              </w:rPr>
            </w:pPr>
            <w:r>
              <w:rPr>
                <w:rFonts w:hint="eastAsia" w:ascii="宋体" w:hAnsi="宋体"/>
                <w:sz w:val="24"/>
                <w:szCs w:val="28"/>
                <w:highlight w:val="white"/>
              </w:rPr>
              <w:t xml:space="preserve">（2）投标人为医疗器械经营企业的，须根据投标产品的类别，提供投标人的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医疗器械经营许可证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或者</w:t>
            </w: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二类</w:t>
            </w:r>
            <w:r>
              <w:rPr>
                <w:rFonts w:hint="eastAsia" w:ascii="宋体" w:hAnsi="宋体"/>
                <w:sz w:val="24"/>
                <w:szCs w:val="28"/>
                <w:highlight w:val="white"/>
              </w:rPr>
              <w:t xml:space="preserve">医疗器械经营备案凭证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医疗器械生产企业投标本企业产品的，须提供</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医疗器械生产许可证</w:t>
            </w:r>
            <w:r>
              <w:rPr>
                <w:rFonts w:hint="eastAsia" w:ascii="宋体" w:hAnsi="宋体"/>
                <w:sz w:val="24"/>
                <w:szCs w:val="28"/>
                <w:highlight w:val="white"/>
                <w:lang w:eastAsia="zh-CN"/>
              </w:rPr>
              <w:t xml:space="preserve">》</w:t>
            </w:r>
            <w:r>
              <w:rPr>
                <w:highlight w:val="white"/>
              </w:rPr>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799"/>
        <w:gridCol w:w="4866"/>
      </w:tblGrid>
      <w:tr>
        <w:trPr/>
        <w:tc>
          <w:tcPr>
            <w:tcW w:w="479"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bookmarkStart w:id="249" w:name="EBeb38bac6236d407ea758a92f796301c6"/>
      <w:r>
        <w:rPr>
          <w:rFonts w:hint="eastAsia" w:ascii="宋体" w:hAnsi="宋体"/>
          <w:sz w:val="24"/>
        </w:rPr>
        <w:t xml:space="preserve">8.1 </w:t>
      </w:r>
      <w:r>
        <w:rPr>
          <w:rFonts w:hint="eastAsia" w:ascii="宋体" w:hAnsi="宋体"/>
          <w:b/>
          <w:sz w:val="24"/>
        </w:rPr>
        <w:t xml:space="preserve">本项目采用综合评分法。</w:t>
      </w:r>
      <w:r/>
    </w:p>
    <w:p>
      <w:pPr>
        <w:rPr>
          <w:highlight w:val="red"/>
        </w:rPr>
      </w:pPr>
      <w:r>
        <w:rPr>
          <w:highlight w:val="red"/>
        </w:rPr>
      </w:r>
      <w:r/>
    </w:p>
    <w:tbl>
      <w:tblPr>
        <w:tblStyle w:val="803"/>
        <w:tblW w:w="47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01"/>
        <w:gridCol w:w="2551"/>
        <w:gridCol w:w="2552"/>
        <w:gridCol w:w="2126"/>
      </w:tblGrid>
      <w:tr>
        <w:trPr/>
        <w:tc>
          <w:tcPr>
            <w:tcMar>
              <w:top w:w="100" w:type="dxa"/>
              <w:bottom w:w="100" w:type="dxa"/>
            </w:tcMar>
            <w:tcW w:w="2201" w:type="dxa"/>
            <w:vAlign w:val="center"/>
            <w:textDirection w:val="lrTb"/>
            <w:noWrap/>
          </w:tcPr>
          <w:p>
            <w:pPr>
              <w:pStyle w:val="2364"/>
              <w:jc w:val="center"/>
              <w:rPr>
                <w:rFonts w:ascii="宋体" w:hAnsi="宋体" w:eastAsia="宋体" w:cs="宋体"/>
                <w:sz w:val="21"/>
              </w:rPr>
            </w:pPr>
            <w:r>
              <w:rPr>
                <w:rFonts w:ascii="宋体" w:hAnsi="宋体" w:eastAsia="宋体" w:cs="宋体"/>
                <w:sz w:val="21"/>
              </w:rPr>
              <w:t xml:space="preserve">评分项目</w:t>
            </w:r>
            <w:r/>
          </w:p>
        </w:tc>
        <w:tc>
          <w:tcPr>
            <w:tcMar>
              <w:top w:w="100" w:type="dxa"/>
              <w:bottom w:w="100" w:type="dxa"/>
            </w:tcMar>
            <w:tcW w:w="2551" w:type="dxa"/>
            <w:vAlign w:val="center"/>
            <w:textDirection w:val="lrTb"/>
            <w:noWrap/>
          </w:tcPr>
          <w:p>
            <w:pPr>
              <w:pStyle w:val="2364"/>
              <w:jc w:val="center"/>
              <w:rPr>
                <w:rFonts w:ascii="宋体" w:hAnsi="宋体" w:eastAsia="宋体" w:cs="宋体"/>
                <w:sz w:val="21"/>
              </w:rPr>
            </w:pPr>
            <w:r>
              <w:rPr>
                <w:rFonts w:ascii="宋体" w:hAnsi="宋体" w:eastAsia="宋体" w:cs="宋体"/>
                <w:sz w:val="21"/>
              </w:rPr>
              <w:t xml:space="preserve">技术评估</w:t>
            </w:r>
            <w:r/>
          </w:p>
        </w:tc>
        <w:tc>
          <w:tcPr>
            <w:tcMar>
              <w:top w:w="100" w:type="dxa"/>
              <w:bottom w:w="100" w:type="dxa"/>
            </w:tcMar>
            <w:tcW w:w="2552" w:type="dxa"/>
            <w:vAlign w:val="center"/>
            <w:textDirection w:val="lrTb"/>
            <w:noWrap/>
          </w:tcPr>
          <w:p>
            <w:pPr>
              <w:pStyle w:val="2364"/>
              <w:jc w:val="center"/>
              <w:rPr>
                <w:rFonts w:ascii="宋体" w:hAnsi="宋体" w:eastAsia="宋体" w:cs="宋体"/>
                <w:sz w:val="21"/>
              </w:rPr>
            </w:pPr>
            <w:r>
              <w:rPr>
                <w:rFonts w:ascii="宋体" w:hAnsi="宋体" w:eastAsia="宋体" w:cs="宋体"/>
                <w:sz w:val="21"/>
              </w:rPr>
              <w:t xml:space="preserve">商务评估</w:t>
            </w:r>
            <w:r/>
          </w:p>
        </w:tc>
        <w:tc>
          <w:tcPr>
            <w:tcMar>
              <w:top w:w="100" w:type="dxa"/>
              <w:bottom w:w="100" w:type="dxa"/>
            </w:tcMar>
            <w:tcW w:w="2126" w:type="dxa"/>
            <w:vAlign w:val="center"/>
            <w:textDirection w:val="lrTb"/>
            <w:noWrap/>
          </w:tcPr>
          <w:p>
            <w:pPr>
              <w:pStyle w:val="2364"/>
              <w:jc w:val="center"/>
              <w:rPr>
                <w:rFonts w:ascii="宋体" w:hAnsi="宋体" w:eastAsia="宋体" w:cs="宋体"/>
                <w:sz w:val="21"/>
              </w:rPr>
            </w:pPr>
            <w:r>
              <w:rPr>
                <w:rFonts w:ascii="宋体" w:hAnsi="宋体" w:eastAsia="宋体" w:cs="宋体"/>
                <w:sz w:val="21"/>
              </w:rPr>
              <w:t xml:space="preserve">价格评估</w:t>
            </w:r>
            <w:r/>
          </w:p>
        </w:tc>
      </w:tr>
      <w:tr>
        <w:trPr/>
        <w:tc>
          <w:tcPr>
            <w:tcMar>
              <w:top w:w="100" w:type="dxa"/>
              <w:bottom w:w="100" w:type="dxa"/>
            </w:tcMar>
            <w:tcW w:w="2201" w:type="dxa"/>
            <w:vAlign w:val="center"/>
            <w:textDirection w:val="lrTb"/>
            <w:noWrap/>
          </w:tcPr>
          <w:p>
            <w:pPr>
              <w:pStyle w:val="2364"/>
              <w:jc w:val="center"/>
              <w:rPr>
                <w:rFonts w:ascii="宋体" w:hAnsi="宋体" w:eastAsia="宋体" w:cs="宋体"/>
                <w:sz w:val="21"/>
              </w:rPr>
            </w:pPr>
            <w:r>
              <w:rPr>
                <w:rFonts w:ascii="宋体" w:hAnsi="宋体" w:eastAsia="宋体" w:cs="宋体"/>
                <w:sz w:val="21"/>
              </w:rPr>
              <w:t xml:space="preserve">分值</w:t>
            </w:r>
            <w:r/>
          </w:p>
        </w:tc>
        <w:tc>
          <w:tcPr>
            <w:tcMar>
              <w:top w:w="100" w:type="dxa"/>
              <w:bottom w:w="100" w:type="dxa"/>
            </w:tcMar>
            <w:tcW w:w="2551" w:type="dxa"/>
            <w:vAlign w:val="center"/>
            <w:textDirection w:val="lrTb"/>
            <w:noWrap/>
          </w:tcPr>
          <w:p>
            <w:pPr>
              <w:pStyle w:val="2364"/>
              <w:jc w:val="center"/>
              <w:rPr>
                <w:rFonts w:ascii="宋体" w:hAnsi="宋体" w:eastAsia="宋体" w:cs="宋体"/>
                <w:sz w:val="21"/>
              </w:rPr>
            </w:pPr>
            <w:r>
              <w:rPr>
                <w:rFonts w:hint="eastAsia" w:ascii="宋体" w:hAnsi="宋体" w:eastAsia="宋体" w:cs="宋体"/>
                <w:sz w:val="21"/>
                <w:lang w:val="en-US" w:eastAsia="zh-CN"/>
              </w:rPr>
              <w:t xml:space="preserve">46</w:t>
            </w:r>
            <w:r>
              <w:rPr>
                <w:rFonts w:ascii="宋体" w:hAnsi="宋体" w:eastAsia="宋体" w:cs="宋体"/>
                <w:sz w:val="21"/>
              </w:rPr>
              <w:t xml:space="preserve">.00</w:t>
            </w:r>
            <w:r/>
          </w:p>
        </w:tc>
        <w:tc>
          <w:tcPr>
            <w:tcMar>
              <w:top w:w="100" w:type="dxa"/>
              <w:bottom w:w="100" w:type="dxa"/>
            </w:tcMar>
            <w:tcW w:w="2552" w:type="dxa"/>
            <w:vAlign w:val="center"/>
            <w:textDirection w:val="lrTb"/>
            <w:noWrap/>
          </w:tcPr>
          <w:p>
            <w:pPr>
              <w:pStyle w:val="2364"/>
              <w:jc w:val="center"/>
              <w:rPr>
                <w:rFonts w:ascii="宋体" w:hAnsi="宋体" w:eastAsia="宋体" w:cs="宋体"/>
                <w:sz w:val="21"/>
              </w:rPr>
            </w:pPr>
            <w:r>
              <w:rPr>
                <w:rFonts w:hint="eastAsia" w:ascii="宋体" w:hAnsi="宋体" w:eastAsia="宋体" w:cs="宋体"/>
                <w:sz w:val="21"/>
                <w:lang w:val="en-US" w:eastAsia="zh-CN"/>
              </w:rPr>
              <w:t xml:space="preserve">4</w:t>
            </w:r>
            <w:r>
              <w:rPr>
                <w:rFonts w:ascii="宋体" w:hAnsi="宋体" w:eastAsia="宋体" w:cs="宋体"/>
                <w:sz w:val="21"/>
              </w:rPr>
              <w:t xml:space="preserve">.00</w:t>
            </w:r>
            <w:r/>
          </w:p>
        </w:tc>
        <w:tc>
          <w:tcPr>
            <w:tcMar>
              <w:top w:w="100" w:type="dxa"/>
              <w:bottom w:w="100" w:type="dxa"/>
            </w:tcMar>
            <w:tcW w:w="2126" w:type="dxa"/>
            <w:vAlign w:val="center"/>
            <w:textDirection w:val="lrTb"/>
            <w:noWrap/>
          </w:tcPr>
          <w:p>
            <w:pPr>
              <w:pStyle w:val="2364"/>
              <w:jc w:val="center"/>
              <w:rPr>
                <w:rFonts w:ascii="宋体" w:hAnsi="宋体" w:eastAsia="宋体" w:cs="宋体"/>
                <w:sz w:val="21"/>
              </w:rPr>
            </w:pPr>
            <w:r>
              <w:rPr>
                <w:rFonts w:hint="eastAsia" w:ascii="宋体" w:hAnsi="宋体" w:eastAsia="宋体" w:cs="宋体"/>
                <w:sz w:val="21"/>
                <w:lang w:val="en-US" w:eastAsia="zh-CN"/>
              </w:rPr>
              <w:t xml:space="preserve">50</w:t>
            </w:r>
            <w:r>
              <w:rPr>
                <w:rFonts w:ascii="宋体" w:hAnsi="宋体" w:eastAsia="宋体" w:cs="宋体"/>
                <w:sz w:val="21"/>
              </w:rPr>
              <w:t xml:space="preserve">.00</w:t>
            </w:r>
            <w:bookmarkEnd w:id="249"/>
            <w:r/>
            <w:r/>
          </w:p>
        </w:tc>
      </w:tr>
    </w:tbl>
    <w:p>
      <w:pPr>
        <w:numPr>
          <w:ilvl w:val="0"/>
          <w:numId w:val="0"/>
        </w:numPr>
        <w:jc w:val="left"/>
        <w:spacing w:line="360" w:lineRule="auto"/>
        <w:widowControl/>
        <w:rPr>
          <w:rFonts w:ascii="宋体" w:hAnsi="宋体"/>
          <w:b/>
          <w:color w:val="000000"/>
          <w:sz w:val="24"/>
        </w:rPr>
      </w:pPr>
      <w:r>
        <w:rPr>
          <w:rFonts w:ascii="宋体" w:hAnsi="宋体"/>
          <w:b/>
          <w:color w:val="000000"/>
          <w:sz w:val="24"/>
        </w:rPr>
      </w:r>
      <w:r/>
    </w:p>
    <w:p>
      <w:pPr>
        <w:keepLines w:val="0"/>
        <w:keepNext w:val="0"/>
        <w:pageBreakBefore w:val="0"/>
        <w:spacing w:before="313" w:line="360" w:lineRule="auto"/>
        <w:widowControl/>
        <w:rPr>
          <w:rFonts w:hint="eastAsia" w:ascii="宋体" w:hAnsi="宋体" w:eastAsia="宋体" w:cs="宋体"/>
          <w:b/>
          <w:color w:val="000000"/>
          <w:sz w:val="24"/>
          <w:highlight w:val="red"/>
        </w:rPr>
      </w:pPr>
      <w:r/>
      <w:bookmarkStart w:id="250" w:name="EB6b2e05f244d844eab53af046ecb4a6fe"/>
      <w:r/>
      <w:bookmarkEnd w:id="250"/>
      <w:r>
        <w:rPr>
          <w:rFonts w:hint="eastAsia" w:ascii="宋体" w:hAnsi="宋体" w:eastAsia="宋体" w:cs="宋体"/>
          <w:b/>
          <w:color w:val="000000"/>
          <w:sz w:val="24"/>
          <w:highlight w:val="white"/>
        </w:rPr>
        <w:t xml:space="preserve">（一）技术评估</w:t>
      </w:r>
      <w:bookmarkStart w:id="251" w:name="EBb25e81e3b7d64d64942af6c0a230f60b"/>
      <w:r/>
      <w:r/>
    </w:p>
    <w:tbl>
      <w:tblPr>
        <w:tblStyle w:val="8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417"/>
        <w:gridCol w:w="6774"/>
        <w:gridCol w:w="724"/>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t xml:space="preserve">服务方案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lang w:val="en-US" w:eastAsia="zh-CN"/>
              </w:rPr>
              <w:t xml:space="preserve">46.</w:t>
            </w:r>
            <w:r>
              <w:rPr>
                <w:rFonts w:hint="eastAsia" w:ascii="宋体" w:hAnsi="宋体" w:eastAsia="宋体" w:cs="宋体"/>
                <w:color w:val="auto"/>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4"/>
                <w:lang w:val="en-US" w:eastAsia="zh-CN"/>
              </w:rPr>
              <w:t xml:space="preserve">技术参数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sz w:val="24"/>
                <w:lang w:val="en-US" w:eastAsia="zh-CN"/>
              </w:rPr>
            </w:pPr>
            <w:r>
              <w:rPr>
                <w:rFonts w:hint="eastAsia" w:ascii="宋体" w:hAnsi="宋体"/>
                <w:sz w:val="24"/>
                <w:lang w:val="en-US" w:eastAsia="zh-CN"/>
              </w:rPr>
              <w:t xml:space="preserve">评标委员会根据招标文件中的评审要点，对投标文件的技术参数等的响应情况进 行评分，依据《技术响应及偏离表》等进行评价。 </w:t>
            </w:r>
            <w:r/>
          </w:p>
          <w:p>
            <w:pPr>
              <w:numPr>
                <w:ilvl w:val="0"/>
                <w:numId w:val="5"/>
              </w:numPr>
              <w:spacing w:line="240" w:lineRule="auto"/>
              <w:rPr>
                <w:rFonts w:hint="eastAsia" w:ascii="宋体" w:hAnsi="宋体"/>
                <w:sz w:val="24"/>
                <w:lang w:val="en-US" w:eastAsia="zh-CN"/>
              </w:rPr>
            </w:pPr>
            <w:r>
              <w:rPr>
                <w:rFonts w:hint="eastAsia" w:ascii="宋体" w:hAnsi="宋体"/>
                <w:sz w:val="24"/>
                <w:lang w:val="en-US" w:eastAsia="zh-CN"/>
              </w:rPr>
              <w:t xml:space="preserve">★代表实质性指标，不满足该指标项将导致投标无效。</w:t>
            </w:r>
            <w:r/>
          </w:p>
          <w:p>
            <w:pPr>
              <w:numPr>
                <w:ilvl w:val="0"/>
                <w:numId w:val="0"/>
              </w:numPr>
              <w:spacing w:line="240" w:lineRule="auto"/>
              <w:rPr>
                <w:rFonts w:hint="eastAsia" w:ascii="宋体" w:hAnsi="宋体"/>
                <w:sz w:val="24"/>
                <w:lang w:val="en-US" w:eastAsia="zh-CN"/>
              </w:rPr>
            </w:pPr>
            <w:r>
              <w:rPr>
                <w:rFonts w:hint="eastAsia" w:ascii="宋体" w:hAnsi="宋体"/>
                <w:sz w:val="24"/>
                <w:lang w:val="en-US" w:eastAsia="zh-CN"/>
              </w:rPr>
              <w:t xml:space="preserve">2.“#”标识参数代表设备重要指标，每负偏离一项扣 2 分。 3.“◇”标识的参数代表一般指标，每负偏离一项扣 1分。</w:t>
            </w:r>
            <w:r/>
          </w:p>
          <w:p>
            <w:pPr>
              <w:spacing w:line="240" w:lineRule="auto"/>
              <w:rPr>
                <w:rFonts w:hint="eastAsia" w:ascii="宋体" w:hAnsi="宋体" w:eastAsia="宋体" w:cs="宋体"/>
                <w:color w:val="auto"/>
                <w:sz w:val="21"/>
              </w:rPr>
            </w:pPr>
            <w:r>
              <w:rPr>
                <w:rFonts w:hint="eastAsia" w:ascii="宋体" w:hAnsi="宋体"/>
                <w:sz w:val="24"/>
                <w:lang w:val="en-US" w:eastAsia="zh-CN"/>
              </w:rPr>
              <w:t xml:space="preserve">标注“★”和“</w:t>
            </w:r>
            <w:r>
              <w:rPr>
                <w:rFonts w:hint="eastAsia" w:ascii="宋体" w:hAnsi="宋体"/>
                <w:sz w:val="24"/>
              </w:rPr>
              <w:t xml:space="preserve">#</w:t>
            </w:r>
            <w:r>
              <w:rPr>
                <w:rFonts w:hint="eastAsia" w:ascii="宋体" w:hAnsi="宋体"/>
                <w:sz w:val="24"/>
                <w:lang w:val="en-US" w:eastAsia="zh-CN"/>
              </w:rPr>
              <w:t xml:space="preserve">”的参数均需在投标文件内提供技术支持资料。(提供明确说明该技术内容的公开发行的产品彩页或可查询的产品制造商官网截图(附官网链接)或由具备法定资质的(检测)机构出具的检测报告或技术指标中要求的佐证材料等），未提供技术支持资料的，评审时不予认可。</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2"/>
              <w:jc w:val="center"/>
              <w:rPr>
                <w:rFonts w:hint="default" w:ascii="宋体" w:hAnsi="宋体" w:eastAsia="宋体" w:cs="宋体"/>
                <w:color w:val="auto"/>
                <w:sz w:val="21"/>
                <w:lang w:val="en-US"/>
              </w:rPr>
            </w:pPr>
            <w:r>
              <w:rPr>
                <w:rFonts w:hint="eastAsia" w:ascii="宋体" w:hAnsi="宋体" w:eastAsia="宋体" w:cs="宋体"/>
                <w:color w:val="auto"/>
                <w:sz w:val="21"/>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spacing w:line="240" w:lineRule="auto"/>
              <w:rPr>
                <w:rFonts w:hint="default" w:ascii="宋体" w:hAnsi="宋体" w:eastAsia="宋体" w:cs="宋体"/>
                <w:color w:val="auto"/>
                <w:sz w:val="21"/>
                <w:szCs w:val="24"/>
                <w:lang w:val="en-US" w:eastAsia="zh-CN"/>
              </w:rPr>
            </w:pPr>
            <w:r>
              <w:rPr>
                <w:rFonts w:hint="eastAsia" w:ascii="宋体" w:hAnsi="宋体"/>
                <w:sz w:val="24"/>
                <w:lang w:val="en-US" w:eastAsia="zh-CN"/>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sz w:val="24"/>
                <w:lang w:val="en-US" w:eastAsia="zh-CN"/>
              </w:rPr>
            </w:pPr>
            <w:r>
              <w:rPr>
                <w:rFonts w:hint="default" w:ascii="宋体" w:hAnsi="宋体"/>
                <w:sz w:val="24"/>
                <w:lang w:val="en-US" w:eastAsia="zh-CN"/>
              </w:rPr>
              <w:t xml:space="preserve">投标人根据项目需求提供售后服务方案，方案包括</w:t>
            </w:r>
            <w:r>
              <w:rPr>
                <w:rFonts w:hint="eastAsia" w:ascii="宋体" w:hAnsi="宋体"/>
                <w:sz w:val="24"/>
                <w:lang w:val="en-US" w:eastAsia="zh-CN"/>
              </w:rPr>
              <w:t xml:space="preserve">售后服务流程、故障解决方案、</w:t>
            </w:r>
            <w:r>
              <w:rPr>
                <w:rFonts w:hint="default" w:ascii="宋体" w:hAnsi="宋体"/>
                <w:sz w:val="24"/>
                <w:lang w:val="en-US" w:eastAsia="zh-CN"/>
              </w:rPr>
              <w:t xml:space="preserve">售后</w:t>
            </w:r>
            <w:r>
              <w:rPr>
                <w:rFonts w:hint="eastAsia" w:ascii="宋体" w:hAnsi="宋体"/>
                <w:sz w:val="24"/>
                <w:lang w:val="en-US" w:eastAsia="zh-CN"/>
              </w:rPr>
              <w:t xml:space="preserve">服务</w:t>
            </w:r>
            <w:r>
              <w:rPr>
                <w:rFonts w:hint="default" w:ascii="宋体" w:hAnsi="宋体"/>
                <w:sz w:val="24"/>
                <w:lang w:val="en-US" w:eastAsia="zh-CN"/>
              </w:rPr>
              <w:t xml:space="preserve">人员</w:t>
            </w:r>
            <w:r>
              <w:rPr>
                <w:rFonts w:hint="eastAsia" w:ascii="宋体" w:hAnsi="宋体"/>
                <w:sz w:val="24"/>
                <w:lang w:val="en-US" w:eastAsia="zh-CN"/>
              </w:rPr>
              <w:t xml:space="preserve">配备</w:t>
            </w:r>
            <w:r>
              <w:rPr>
                <w:rFonts w:hint="default" w:ascii="宋体" w:hAnsi="宋体"/>
                <w:sz w:val="24"/>
                <w:lang w:val="en-US" w:eastAsia="zh-CN"/>
              </w:rPr>
              <w:t xml:space="preserve">、响应时间</w:t>
            </w:r>
            <w:r>
              <w:rPr>
                <w:rFonts w:hint="eastAsia" w:ascii="宋体" w:hAnsi="宋体"/>
                <w:sz w:val="24"/>
                <w:lang w:val="en-US" w:eastAsia="zh-CN"/>
              </w:rPr>
              <w:t xml:space="preserve">。方案完全包含上述内容且满足招标文件要求得2分。有缺项或未提供方案的不得分。</w:t>
            </w:r>
            <w:r/>
          </w:p>
          <w:p>
            <w:pPr>
              <w:spacing w:line="240" w:lineRule="auto"/>
              <w:rPr>
                <w:rFonts w:hint="eastAsia" w:ascii="宋体" w:hAnsi="宋体" w:eastAsia="宋体" w:cs="宋体"/>
                <w:color w:val="auto"/>
                <w:sz w:val="21"/>
                <w:szCs w:val="24"/>
                <w:lang w:eastAsia="zh-CN"/>
              </w:rPr>
            </w:pPr>
            <w:r>
              <w:rPr>
                <w:rFonts w:hint="eastAsia" w:ascii="宋体" w:hAnsi="宋体"/>
                <w:sz w:val="24"/>
                <w:lang w:val="en-US" w:eastAsia="zh-CN"/>
              </w:rPr>
              <w:t xml:space="preserve">针对项目特点贴合采购人实际情况分析,条理清晰、流程明确，并且具有可操作性的加1分。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2"/>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2"/>
              <w:jc w:val="center"/>
              <w:rPr>
                <w:rFonts w:hint="eastAsia" w:ascii="宋体" w:hAnsi="宋体" w:eastAsia="宋体" w:cs="宋体"/>
                <w:color w:val="auto"/>
                <w:sz w:val="21"/>
              </w:rPr>
            </w:pPr>
            <w:r>
              <w:rPr>
                <w:rFonts w:hint="eastAsia" w:ascii="宋体" w:hAnsi="宋体" w:eastAsia="宋体" w:cs="宋体"/>
                <w:color w:val="auto"/>
                <w:sz w:val="21"/>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62"/>
              <w:jc w:val="both"/>
              <w:rPr>
                <w:rFonts w:hint="eastAsia" w:ascii="宋体" w:hAnsi="宋体" w:eastAsia="宋体" w:cs="宋体"/>
                <w:color w:val="auto"/>
                <w:sz w:val="21"/>
                <w:lang w:val="en-US" w:eastAsia="zh-CN"/>
              </w:rPr>
            </w:pPr>
            <w:r>
              <w:rPr>
                <w:rFonts w:hint="eastAsia" w:ascii="宋体" w:hAnsi="宋体" w:eastAsia="宋体" w:cs="Times New Roman"/>
                <w:sz w:val="24"/>
                <w:szCs w:val="24"/>
                <w:lang w:val="en-US" w:eastAsia="zh-CN"/>
              </w:rPr>
              <w:t xml:space="preserve">培训服务方案及技术支持方案。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spacing w:line="240" w:lineRule="auto"/>
              <w:rPr>
                <w:rFonts w:hint="eastAsia" w:ascii="宋体" w:hAnsi="宋体"/>
                <w:sz w:val="24"/>
                <w:lang w:val="en-US" w:eastAsia="zh-CN"/>
              </w:rPr>
            </w:pPr>
            <w:r>
              <w:rPr>
                <w:rFonts w:hint="eastAsia" w:ascii="宋体" w:hAnsi="宋体"/>
                <w:sz w:val="24"/>
                <w:lang w:val="en-US" w:eastAsia="zh-CN"/>
              </w:rPr>
              <w:t xml:space="preserve">根据该项目提供符合采购方情况的培训服务方案及技术支持方案。包括培训计划、培训内容、培训能力、技术和学术支持的能力。方案完全包含上述内容且满足招标文件要求得2分。有缺项或未提供方案的不得分。</w:t>
            </w:r>
            <w:r/>
          </w:p>
          <w:p>
            <w:pPr>
              <w:spacing w:line="240" w:lineRule="auto"/>
              <w:rPr>
                <w:rFonts w:hint="default" w:ascii="宋体" w:hAnsi="宋体"/>
                <w:sz w:val="24"/>
                <w:lang w:val="en-US" w:eastAsia="zh-CN"/>
              </w:rPr>
            </w:pPr>
            <w:r>
              <w:rPr>
                <w:rFonts w:hint="eastAsia" w:ascii="宋体" w:hAnsi="宋体"/>
                <w:sz w:val="24"/>
                <w:lang w:val="en-US" w:eastAsia="zh-CN"/>
              </w:rPr>
              <w:t xml:space="preserve">针对项目特点贴合采购人实际情况分析,条理清晰、流程明确，并且具有可操作性的加1分。</w:t>
            </w:r>
            <w:r/>
          </w:p>
          <w:p>
            <w:pPr>
              <w:spacing w:line="24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2"/>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3</w:t>
            </w:r>
            <w:bookmarkEnd w:id="251"/>
            <w:r/>
            <w:r/>
          </w:p>
        </w:tc>
      </w:tr>
    </w:tbl>
    <w:p>
      <w:pPr>
        <w:rPr>
          <w:rFonts w:hint="eastAsia"/>
        </w:rPr>
      </w:pPr>
      <w:r>
        <w:rPr>
          <w:rFonts w:hint="eastAsia"/>
        </w:rPr>
      </w:r>
      <w:r/>
    </w:p>
    <w:p>
      <w:pPr>
        <w:keepLines w:val="0"/>
        <w:keepNext w:val="0"/>
        <w:pageBreakBefore w:val="0"/>
        <w:spacing w:before="313" w:line="360" w:lineRule="auto"/>
        <w:widowControl/>
        <w:rPr>
          <w:rFonts w:hint="eastAsia" w:ascii="宋体" w:hAnsi="宋体" w:eastAsia="宋体" w:cs="宋体"/>
          <w:b/>
          <w:color w:val="000000"/>
          <w:sz w:val="24"/>
          <w:highlight w:val="red"/>
        </w:rPr>
      </w:pPr>
      <w:r>
        <w:rPr>
          <w:rFonts w:hint="eastAsia" w:ascii="宋体" w:hAnsi="宋体" w:eastAsia="宋体" w:cs="宋体"/>
          <w:b/>
          <w:color w:val="000000"/>
          <w:sz w:val="24"/>
          <w:highlight w:val="white"/>
        </w:rPr>
        <w:t xml:space="preserve">（二）商务评估</w:t>
      </w:r>
      <w:bookmarkStart w:id="252" w:name="EBe32f95f78aad4952b20e73059ceb65f9"/>
      <w:r/>
      <w:bookmarkEnd w:id="252"/>
      <w:r/>
      <w:r/>
    </w:p>
    <w:tbl>
      <w:tblPr>
        <w:tblStyle w:val="8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405"/>
        <w:gridCol w:w="6826"/>
        <w:gridCol w:w="715"/>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32" w:type="pct"/>
            <w:vAlign w:val="center"/>
            <w:textDirection w:val="lrTb"/>
            <w:noWrap w:val="false"/>
          </w:tcPr>
          <w:p>
            <w:pPr>
              <w:pStyle w:val="2363"/>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63"/>
              <w:jc w:val="center"/>
              <w:rPr>
                <w:rFonts w:hint="eastAsia" w:ascii="宋体" w:hAnsi="宋体" w:eastAsia="宋体" w:cs="宋体"/>
                <w:sz w:val="21"/>
              </w:rPr>
            </w:pPr>
            <w:r>
              <w:rPr>
                <w:rFonts w:hint="eastAsia"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60" w:type="pct"/>
            <w:vAlign w:val="center"/>
            <w:textDirection w:val="lrTb"/>
            <w:noWrap w:val="false"/>
          </w:tcPr>
          <w:p>
            <w:pPr>
              <w:pStyle w:val="2363"/>
              <w:jc w:val="center"/>
              <w:rPr>
                <w:rFonts w:hint="eastAsia" w:ascii="宋体" w:hAnsi="宋体" w:eastAsia="宋体" w:cs="宋体"/>
                <w:sz w:val="21"/>
              </w:rPr>
            </w:pPr>
            <w:r>
              <w:rPr>
                <w:rFonts w:hint="eastAsia"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63"/>
              <w:jc w:val="center"/>
              <w:rPr>
                <w:rFonts w:hint="eastAsia" w:ascii="宋体" w:hAnsi="宋体" w:eastAsia="宋体" w:cs="宋体"/>
                <w:sz w:val="21"/>
              </w:rPr>
            </w:pPr>
            <w:r>
              <w:rPr>
                <w:rFonts w:hint="eastAsia" w:ascii="宋体" w:hAnsi="宋体" w:eastAsia="宋体" w:cs="宋体"/>
                <w:sz w:val="21"/>
              </w:rPr>
              <w:t xml:space="preserve">分值</w:t>
            </w:r>
            <w:r/>
          </w:p>
        </w:tc>
      </w:tr>
      <w:tr>
        <w:trPr/>
        <w:tc>
          <w:tcPr>
            <w:gridSpan w:val="3"/>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0" w:type="auto"/>
            <w:vAlign w:val="center"/>
            <w:textDirection w:val="lrTb"/>
            <w:noWrap w:val="false"/>
          </w:tcPr>
          <w:p>
            <w:pPr>
              <w:pStyle w:val="2363"/>
              <w:jc w:val="center"/>
              <w:rPr>
                <w:rFonts w:hint="eastAsia" w:ascii="宋体" w:hAnsi="宋体" w:eastAsia="宋体" w:cs="宋体"/>
                <w:sz w:val="21"/>
              </w:rPr>
            </w:pPr>
            <w:r>
              <w:rPr>
                <w:rFonts w:hint="eastAsia" w:ascii="宋体" w:hAnsi="宋体" w:eastAsia="宋体" w:cs="宋体"/>
                <w:sz w:val="21"/>
              </w:rPr>
              <w:t xml:space="preserve">履约能力</w:t>
            </w:r>
            <w:r/>
          </w:p>
        </w:tc>
        <w:tc>
          <w:tcPr>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373" w:type="pct"/>
            <w:vAlign w:val="center"/>
            <w:textDirection w:val="lrTb"/>
            <w:noWrap w:val="false"/>
          </w:tcPr>
          <w:p>
            <w:pPr>
              <w:pStyle w:val="2363"/>
              <w:jc w:val="center"/>
              <w:rPr>
                <w:rFonts w:hint="eastAsia" w:ascii="宋体" w:hAnsi="宋体" w:eastAsia="宋体" w:cs="宋体"/>
                <w:sz w:val="21"/>
              </w:rPr>
            </w:pPr>
            <w:r>
              <w:rPr>
                <w:rFonts w:hint="eastAsia" w:ascii="宋体" w:hAnsi="宋体" w:eastAsia="宋体" w:cs="宋体"/>
                <w:sz w:val="21"/>
                <w:lang w:val="en-US" w:eastAsia="zh-CN"/>
              </w:rPr>
              <w:t xml:space="preserve">4.</w:t>
            </w:r>
            <w:r>
              <w:rPr>
                <w:rFonts w:hint="eastAsia" w:ascii="宋体" w:hAnsi="宋体" w:eastAsia="宋体" w:cs="宋体"/>
                <w:sz w:val="21"/>
              </w:rPr>
              <w:t xml:space="preserve">0</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63"/>
              <w:jc w:val="cente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2</w:t>
            </w:r>
            <w:r>
              <w:rPr>
                <w:rFonts w:hint="eastAsia" w:ascii="宋体" w:hAnsi="宋体" w:eastAsia="宋体" w:cs="宋体"/>
                <w:sz w:val="21"/>
                <w:szCs w:val="24"/>
              </w:rPr>
              <w:t xml:space="preserve">.1</w:t>
            </w:r>
            <w:r/>
          </w:p>
          <w:p>
            <w:pPr>
              <w:pStyle w:val="2363"/>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spacing w:line="240" w:lineRule="auto"/>
              <w:rPr>
                <w:rFonts w:hint="default" w:ascii="宋体" w:hAnsi="宋体"/>
                <w:sz w:val="24"/>
                <w:lang w:val="en-US" w:eastAsia="zh-CN"/>
              </w:rPr>
            </w:pPr>
            <w:r>
              <w:rPr>
                <w:rFonts w:hint="eastAsia" w:ascii="宋体" w:hAnsi="宋体"/>
                <w:sz w:val="24"/>
                <w:lang w:val="en-US" w:eastAsia="zh-CN"/>
              </w:rPr>
              <w:t xml:space="preserve">质保期</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0" w:type="pct"/>
            <w:vAlign w:val="center"/>
            <w:textDirection w:val="lrTb"/>
            <w:noWrap w:val="false"/>
          </w:tcPr>
          <w:p>
            <w:pPr>
              <w:spacing w:line="240" w:lineRule="auto"/>
              <w:rPr>
                <w:rFonts w:hint="default" w:ascii="宋体" w:hAnsi="宋体"/>
                <w:sz w:val="24"/>
                <w:lang w:val="en-US" w:eastAsia="zh-CN"/>
              </w:rPr>
            </w:pPr>
            <w:r>
              <w:rPr>
                <w:rFonts w:hint="default" w:ascii="宋体" w:hAnsi="宋体"/>
                <w:sz w:val="24"/>
                <w:lang w:val="en-US" w:eastAsia="zh-CN"/>
              </w:rPr>
              <w:t xml:space="preserve">产品</w:t>
            </w:r>
            <w:r>
              <w:rPr>
                <w:rFonts w:hint="eastAsia" w:ascii="宋体" w:hAnsi="宋体"/>
                <w:sz w:val="24"/>
                <w:lang w:val="en-US" w:eastAsia="zh-CN"/>
              </w:rPr>
              <w:t xml:space="preserve">在</w:t>
            </w:r>
            <w:r>
              <w:rPr>
                <w:rFonts w:hint="default" w:ascii="宋体" w:hAnsi="宋体"/>
                <w:sz w:val="24"/>
                <w:lang w:val="en-US" w:eastAsia="zh-CN"/>
              </w:rPr>
              <w:t xml:space="preserve">满足招标文件质保期</w:t>
            </w:r>
            <w:r>
              <w:rPr>
                <w:rFonts w:hint="eastAsia" w:ascii="宋体" w:hAnsi="宋体"/>
                <w:sz w:val="24"/>
                <w:lang w:val="en-US" w:eastAsia="zh-CN"/>
              </w:rPr>
              <w:t xml:space="preserve">1年的</w:t>
            </w:r>
            <w:r>
              <w:rPr>
                <w:rFonts w:hint="default" w:ascii="宋体" w:hAnsi="宋体"/>
                <w:sz w:val="24"/>
                <w:lang w:val="en-US" w:eastAsia="zh-CN"/>
              </w:rPr>
              <w:t xml:space="preserve">最基本要求上</w:t>
            </w:r>
            <w:r>
              <w:rPr>
                <w:rFonts w:hint="eastAsia" w:ascii="宋体" w:hAnsi="宋体"/>
                <w:sz w:val="24"/>
                <w:lang w:val="en-US" w:eastAsia="zh-CN"/>
              </w:rPr>
              <w:t xml:space="preserve">，</w:t>
            </w:r>
            <w:r>
              <w:rPr>
                <w:rFonts w:hint="default" w:ascii="宋体" w:hAnsi="宋体"/>
                <w:sz w:val="24"/>
                <w:lang w:val="en-US" w:eastAsia="zh-CN"/>
              </w:rPr>
              <w:t xml:space="preserve">每增加一年质保加</w:t>
            </w:r>
            <w:r>
              <w:rPr>
                <w:rFonts w:hint="eastAsia" w:ascii="宋体" w:hAnsi="宋体"/>
                <w:sz w:val="24"/>
                <w:lang w:val="en-US" w:eastAsia="zh-CN"/>
              </w:rPr>
              <w:t xml:space="preserve">1</w:t>
            </w:r>
            <w:r>
              <w:rPr>
                <w:rFonts w:hint="default" w:ascii="宋体" w:hAnsi="宋体"/>
                <w:sz w:val="24"/>
                <w:lang w:val="en-US" w:eastAsia="zh-CN"/>
              </w:rPr>
              <w:t xml:space="preserve">分，</w:t>
            </w:r>
            <w:r>
              <w:rPr>
                <w:rFonts w:hint="eastAsia" w:ascii="宋体" w:hAnsi="宋体"/>
                <w:sz w:val="24"/>
                <w:lang w:val="en-US" w:eastAsia="zh-CN"/>
              </w:rPr>
              <w:t xml:space="preserve">最高得4</w:t>
            </w:r>
            <w:r>
              <w:rPr>
                <w:rFonts w:hint="default" w:ascii="宋体" w:hAnsi="宋体"/>
                <w:sz w:val="24"/>
                <w:lang w:val="en-US" w:eastAsia="zh-CN"/>
              </w:rPr>
              <w:t xml:space="preserve">分。</w:t>
            </w:r>
            <w:r>
              <w:rPr>
                <w:rFonts w:hint="eastAsia" w:ascii="宋体" w:hAnsi="宋体"/>
                <w:sz w:val="24"/>
                <w:lang w:val="en-US" w:eastAsia="zh-CN"/>
              </w:rPr>
              <w:t xml:space="preserve">提供承诺函加盖公章。</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63"/>
              <w:jc w:val="center"/>
              <w:rPr>
                <w:rFonts w:hint="eastAsia" w:ascii="宋体" w:hAnsi="宋体" w:eastAsia="宋体" w:cs="宋体"/>
                <w:sz w:val="21"/>
                <w:szCs w:val="24"/>
              </w:rPr>
            </w:pPr>
            <w:r>
              <w:rPr>
                <w:rFonts w:hint="eastAsia" w:ascii="宋体" w:hAnsi="宋体" w:eastAsia="宋体" w:cs="宋体"/>
                <w:sz w:val="21"/>
                <w:szCs w:val="24"/>
                <w:lang w:val="en-US" w:eastAsia="zh-CN"/>
              </w:rPr>
              <w:t xml:space="preserve">4</w:t>
            </w:r>
            <w:r/>
          </w:p>
        </w:tc>
      </w:tr>
    </w:tbl>
    <w:p>
      <w:pPr>
        <w:keepLines w:val="0"/>
        <w:keepNext w:val="0"/>
        <w:pageBreakBefore w:val="0"/>
        <w:spacing w:before="313" w:line="360" w:lineRule="auto"/>
        <w:widowControl/>
        <w:rPr>
          <w:rFonts w:hint="eastAsia" w:ascii="宋体" w:hAnsi="宋体" w:eastAsia="宋体" w:cs="宋体"/>
          <w:b/>
          <w:color w:val="000000"/>
          <w:sz w:val="24"/>
          <w:highlight w:val="red"/>
        </w:rPr>
      </w:pPr>
      <w:r>
        <w:rPr>
          <w:rFonts w:hint="eastAsia" w:ascii="宋体" w:hAnsi="宋体" w:eastAsia="宋体" w:cs="宋体"/>
          <w:sz w:val="21"/>
          <w:szCs w:val="24"/>
        </w:rPr>
        <w:t xml:space="preserve">（三）价格评估</w:t>
      </w:r>
      <w:bookmarkStart w:id="253" w:name="EBd5db0f0abb524b2ca8ae74044d94fe36"/>
      <w:r/>
      <w:r/>
    </w:p>
    <w:tbl>
      <w:tblPr>
        <w:tblStyle w:val="8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423"/>
        <w:gridCol w:w="6838"/>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58"/>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pStyle w:val="2358"/>
              <w:jc w:val="center"/>
              <w:rPr>
                <w:rFonts w:hint="eastAsia" w:ascii="宋体" w:hAnsi="宋体" w:eastAsia="宋体" w:cs="宋体"/>
                <w:sz w:val="21"/>
              </w:rPr>
            </w:pPr>
            <w:r>
              <w:rPr>
                <w:rFonts w:hint="eastAsia"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pStyle w:val="2358"/>
              <w:jc w:val="center"/>
              <w:rPr>
                <w:rFonts w:hint="eastAsia" w:ascii="宋体" w:hAnsi="宋体" w:eastAsia="宋体" w:cs="宋体"/>
                <w:sz w:val="21"/>
              </w:rPr>
            </w:pPr>
            <w:r>
              <w:rPr>
                <w:rFonts w:hint="eastAsia"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8"/>
              <w:jc w:val="center"/>
              <w:rPr>
                <w:rFonts w:hint="eastAsia" w:ascii="宋体" w:hAnsi="宋体" w:eastAsia="宋体" w:cs="宋体"/>
                <w:sz w:val="21"/>
              </w:rPr>
            </w:pPr>
            <w:r>
              <w:rPr>
                <w:rFonts w:hint="eastAsia"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8"/>
              <w:jc w:val="center"/>
              <w:rPr>
                <w:rFonts w:hint="eastAsia" w:ascii="宋体" w:hAnsi="宋体" w:eastAsia="宋体" w:cs="宋体"/>
                <w:sz w:val="21"/>
              </w:rPr>
            </w:pPr>
            <w:r>
              <w:rPr>
                <w:rFonts w:hint="eastAsia" w:ascii="宋体" w:hAnsi="宋体" w:eastAsia="宋体" w:cs="宋体"/>
                <w:sz w:val="21"/>
              </w:rPr>
              <w:t xml:space="preserve">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8"/>
              <w:jc w:val="center"/>
              <w:rPr>
                <w:rFonts w:hint="eastAsia" w:ascii="宋体" w:hAnsi="宋体" w:eastAsia="宋体" w:cs="宋体"/>
                <w:sz w:val="21"/>
              </w:rPr>
            </w:pPr>
            <w:r>
              <w:rPr>
                <w:rFonts w:hint="eastAsia" w:ascii="宋体" w:hAnsi="宋体" w:cs="宋体"/>
                <w:sz w:val="21"/>
                <w:lang w:val="en-US" w:eastAsia="zh-CN"/>
              </w:rPr>
              <w:t xml:space="preserve">5</w:t>
            </w:r>
            <w:r>
              <w:rPr>
                <w:rFonts w:hint="eastAsia" w:ascii="宋体" w:hAnsi="宋体" w:eastAsia="宋体" w:cs="宋体"/>
                <w:sz w:val="21"/>
              </w:rPr>
              <w:t xml:space="preserve">0.0</w:t>
            </w:r>
            <w:r/>
          </w:p>
        </w:tc>
      </w:tr>
      <w:tr>
        <w:trPr>
          <w:trHeight w:val="156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58"/>
              <w:jc w:val="center"/>
              <w:rPr>
                <w:rFonts w:hint="eastAsia" w:ascii="宋体" w:hAnsi="宋体" w:eastAsia="宋体" w:cs="宋体"/>
                <w:sz w:val="21"/>
              </w:rPr>
            </w:pPr>
            <w:r>
              <w:rPr>
                <w:rFonts w:hint="eastAsia" w:ascii="宋体" w:hAnsi="宋体" w:eastAsia="宋体" w:cs="宋体"/>
                <w:sz w:val="21"/>
                <w:lang w:val="en-US" w:eastAsia="zh-CN"/>
              </w:rPr>
              <w:t xml:space="preserve">3</w:t>
            </w: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spacing w:line="240" w:lineRule="auto"/>
              <w:rPr>
                <w:rFonts w:hint="eastAsia" w:ascii="宋体" w:hAnsi="宋体"/>
                <w:sz w:val="24"/>
                <w:lang w:val="en-US" w:eastAsia="zh-CN"/>
              </w:rPr>
            </w:pPr>
            <w:r>
              <w:rPr>
                <w:rFonts w:hint="eastAsia" w:ascii="宋体" w:hAnsi="宋体"/>
                <w:sz w:val="24"/>
                <w:lang w:val="en-US"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spacing w:line="240" w:lineRule="auto"/>
              <w:rPr>
                <w:rFonts w:hint="eastAsia" w:ascii="宋体" w:hAnsi="宋体"/>
                <w:sz w:val="24"/>
                <w:lang w:val="en-US" w:eastAsia="zh-CN"/>
              </w:rPr>
            </w:pPr>
            <w:r>
              <w:rPr>
                <w:rFonts w:hint="eastAsia" w:ascii="宋体" w:hAnsi="宋体"/>
                <w:sz w:val="24"/>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8"/>
              <w:jc w:val="center"/>
              <w:rPr>
                <w:rFonts w:hint="eastAsia" w:ascii="宋体" w:hAnsi="宋体" w:eastAsia="宋体" w:cs="宋体"/>
                <w:sz w:val="21"/>
              </w:rPr>
            </w:pPr>
            <w:r>
              <w:rPr>
                <w:rFonts w:hint="eastAsia" w:ascii="宋体" w:hAnsi="宋体" w:cs="宋体"/>
                <w:sz w:val="21"/>
                <w:lang w:val="en-US" w:eastAsia="zh-CN"/>
              </w:rPr>
              <w:t xml:space="preserve">5</w:t>
            </w:r>
            <w:r>
              <w:rPr>
                <w:rFonts w:hint="eastAsia" w:ascii="宋体" w:hAnsi="宋体" w:eastAsia="宋体" w:cs="宋体"/>
                <w:sz w:val="21"/>
                <w:lang w:val="en-US" w:eastAsia="zh-CN"/>
              </w:rPr>
              <w:t xml:space="preserve">0</w:t>
            </w:r>
            <w:r>
              <w:rPr>
                <w:rFonts w:hint="eastAsia" w:ascii="宋体" w:hAnsi="宋体" w:eastAsia="宋体" w:cs="宋体"/>
                <w:sz w:val="21"/>
              </w:rPr>
              <w:t xml:space="preserve">.0</w:t>
            </w:r>
            <w:bookmarkEnd w:id="253"/>
            <w:r/>
            <w:r/>
          </w:p>
        </w:tc>
      </w:tr>
    </w:tbl>
    <w:p>
      <w:r/>
      <w:bookmarkEnd w:id="244"/>
      <w:r/>
      <w:bookmarkEnd w:id="245"/>
      <w:r/>
      <w:bookmarkEnd w:id="246"/>
      <w:r/>
      <w:bookmarkEnd w:id="247"/>
      <w:r/>
      <w:bookmarkEnd w:id="248"/>
      <w:r/>
      <w:r/>
    </w:p>
    <w:p>
      <w:pPr>
        <w:spacing w:line="360" w:lineRule="auto"/>
        <w:rPr>
          <w:rFonts w:ascii="宋体" w:hAnsi="宋体"/>
          <w:sz w:val="24"/>
        </w:rPr>
      </w:pPr>
      <w:r>
        <w:rPr>
          <w:rFonts w:ascii="宋体" w:hAnsi="宋体"/>
          <w:sz w:val="24"/>
        </w:rPr>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795"/>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4" w:name="_Toc98669361"/>
      <w:r/>
      <w:bookmarkEnd w:id="254"/>
      <w:r/>
      <w:bookmarkStart w:id="255" w:name="_Toc92168030"/>
      <w:r/>
      <w:bookmarkEnd w:id="255"/>
      <w:r/>
      <w:bookmarkStart w:id="256" w:name="_Toc20732998"/>
      <w:r/>
      <w:bookmarkEnd w:id="256"/>
      <w:r/>
      <w:bookmarkStart w:id="257" w:name="_Toc100386064"/>
      <w:r/>
      <w:bookmarkEnd w:id="257"/>
      <w:r/>
      <w:bookmarkStart w:id="258" w:name="_Toc98669719"/>
      <w:r/>
      <w:bookmarkEnd w:id="258"/>
      <w:r/>
      <w:r/>
    </w:p>
    <w:p>
      <w:pPr>
        <w:pStyle w:val="7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0000ff"/>
          <w:sz w:val="24"/>
        </w:rPr>
      </w:pP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50"/>
        <w:ind w:firstLine="643"/>
        <w:spacing w:line="360" w:lineRule="auto"/>
        <w:rPr>
          <w:rFonts w:ascii="宋体" w:hAnsi="宋体" w:eastAsia="宋体"/>
          <w:b/>
          <w:sz w:val="32"/>
        </w:rPr>
      </w:pPr>
      <w:r>
        <w:rPr>
          <w:rFonts w:ascii="宋体" w:hAnsi="宋体" w:eastAsia="宋体"/>
          <w:b/>
          <w:sz w:val="32"/>
        </w:rPr>
      </w:r>
      <w:r/>
    </w:p>
    <w:p>
      <w:pPr>
        <w:pStyle w:val="850"/>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94"/>
        <w:spacing w:line="360" w:lineRule="auto"/>
        <w:rPr>
          <w:rFonts w:ascii="宋体" w:hAnsi="宋体" w:eastAsia="宋体"/>
          <w:sz w:val="32"/>
        </w:rPr>
      </w:pPr>
      <w:r>
        <w:rPr>
          <w:rFonts w:hint="eastAsia" w:ascii="宋体" w:hAnsi="宋体" w:eastAsia="宋体"/>
          <w:sz w:val="32"/>
        </w:rPr>
        <w:t xml:space="preserve">一、资格部分</w:t>
      </w:r>
      <w:r/>
    </w:p>
    <w:p>
      <w:pPr>
        <w:pStyle w:val="794"/>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w:t>
      </w:r>
      <w:r>
        <w:rPr>
          <w:rFonts w:hint="eastAsia" w:ascii="宋体" w:hAnsi="宋体"/>
          <w:b/>
          <w:color w:val="ff0000"/>
          <w:sz w:val="24"/>
          <w:szCs w:val="16"/>
          <w:u w:val="single"/>
        </w:rPr>
        <w:t xml:space="preserve">（采购人、采购代理机构）</w:t>
      </w:r>
      <w:r>
        <w:rPr>
          <w:rFonts w:hint="eastAsia" w:ascii="宋体" w:hAnsi="宋体"/>
          <w:b/>
          <w:bCs/>
          <w:color w:val="ff0000"/>
          <w:sz w:val="30"/>
        </w:rPr>
        <w:t xml:space="preserve">：</w:t>
      </w:r>
      <w:r/>
    </w:p>
    <w:p>
      <w:pPr>
        <w:pStyle w:val="850"/>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23"/>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823"/>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823"/>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823"/>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823"/>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823"/>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94"/>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14:textFill>
            <w14:solidFill>
              <w14:schemeClr w14:val="accent1"/>
            </w14:solidFill>
          </w14:textFill>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794"/>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w:t>
      </w:r>
      <w:r>
        <w:rPr>
          <w:rFonts w:hint="eastAsia" w:ascii="宋体" w:hAnsi="宋体"/>
          <w:sz w:val="28"/>
          <w:szCs w:val="28"/>
          <w:lang w:val="en-US" w:eastAsia="zh-CN"/>
        </w:rPr>
        <w:t xml:space="preserve">5</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59" w:name="_Hlk131494070"/>
      <w:r>
        <w:rPr>
          <w:rFonts w:hint="eastAsia" w:ascii="宋体" w:hAnsi="宋体"/>
          <w:sz w:val="28"/>
          <w:szCs w:val="28"/>
        </w:rPr>
        <w:t xml:space="preserve">资格承诺函</w:t>
      </w:r>
      <w:bookmarkEnd w:id="259"/>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94"/>
        <w:spacing w:line="360" w:lineRule="auto"/>
        <w:rPr>
          <w:rFonts w:ascii="宋体" w:hAnsi="宋体" w:eastAsia="宋体"/>
          <w:sz w:val="32"/>
        </w:rPr>
      </w:pPr>
      <w:r>
        <w:rPr>
          <w:rFonts w:hint="eastAsia" w:ascii="宋体" w:hAnsi="宋体" w:eastAsia="宋体"/>
          <w:sz w:val="32"/>
        </w:rPr>
        <w:t xml:space="preserve">（四）履行合同所必需的设备和专业技术能力</w:t>
      </w:r>
      <w:r/>
    </w:p>
    <w:p>
      <w:pPr>
        <w:pStyle w:val="2374"/>
        <w:jc w:val="center"/>
        <w:spacing w:line="360" w:lineRule="auto"/>
        <w:rPr>
          <w:rFonts w:ascii="宋体" w:hAnsi="宋体" w:cs="宋体"/>
          <w:sz w:val="28"/>
          <w:szCs w:val="28"/>
        </w:rPr>
      </w:pPr>
      <w:r>
        <w:rPr>
          <w:rFonts w:ascii="宋体" w:hAnsi="宋体" w:cs="宋体"/>
          <w:sz w:val="28"/>
          <w:szCs w:val="28"/>
        </w:rPr>
        <w:t xml:space="preserve">具备履行合同所必需的设备和专业技术能力的书面声明</w:t>
      </w:r>
      <w:r/>
    </w:p>
    <w:p>
      <w:pPr>
        <w:pStyle w:val="2374"/>
        <w:ind w:firstLine="480"/>
        <w:spacing w:line="360" w:lineRule="auto"/>
        <w:rPr>
          <w:rFonts w:ascii="宋体" w:hAnsi="宋体" w:cs="宋体"/>
          <w:sz w:val="28"/>
          <w:szCs w:val="28"/>
        </w:rPr>
      </w:pPr>
      <w:r>
        <w:rPr>
          <w:rFonts w:ascii="宋体" w:hAnsi="宋体" w:cs="宋体"/>
          <w:sz w:val="28"/>
          <w:szCs w:val="28"/>
        </w:rPr>
      </w:r>
      <w:r/>
    </w:p>
    <w:p>
      <w:pPr>
        <w:pStyle w:val="2374"/>
        <w:ind w:firstLine="480"/>
        <w:spacing w:line="360" w:lineRule="auto"/>
        <w:rPr>
          <w:rFonts w:ascii="宋体" w:hAnsi="宋体" w:cs="宋体"/>
          <w:sz w:val="28"/>
          <w:szCs w:val="28"/>
        </w:rPr>
      </w:pPr>
      <w:r>
        <w:rPr>
          <w:rFonts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374"/>
        <w:ind w:firstLine="480"/>
        <w:spacing w:line="360" w:lineRule="auto"/>
        <w:rPr>
          <w:rFonts w:ascii="宋体" w:hAnsi="宋体" w:cs="宋体"/>
          <w:sz w:val="28"/>
          <w:szCs w:val="28"/>
        </w:rPr>
      </w:pPr>
      <w:r>
        <w:rPr>
          <w:rFonts w:ascii="宋体" w:hAnsi="宋体" w:cs="宋体"/>
          <w:sz w:val="28"/>
          <w:szCs w:val="28"/>
        </w:rPr>
        <w:t xml:space="preserve">主要设备有： </w:t>
      </w:r>
      <w:r/>
    </w:p>
    <w:p>
      <w:pPr>
        <w:pStyle w:val="2374"/>
        <w:ind w:firstLine="480"/>
        <w:spacing w:line="360" w:lineRule="auto"/>
        <w:rPr>
          <w:rFonts w:ascii="宋体" w:hAnsi="宋体" w:cs="宋体"/>
          <w:sz w:val="28"/>
          <w:szCs w:val="28"/>
        </w:rPr>
      </w:pPr>
      <w:r>
        <w:rPr>
          <w:rFonts w:ascii="宋体" w:hAnsi="宋体" w:cs="宋体"/>
          <w:sz w:val="28"/>
          <w:szCs w:val="28"/>
        </w:rPr>
        <w:t xml:space="preserve">主要专业技术能力有：</w:t>
      </w:r>
      <w:r/>
    </w:p>
    <w:p>
      <w:pPr>
        <w:pStyle w:val="2374"/>
        <w:ind w:firstLine="480"/>
        <w:spacing w:line="360" w:lineRule="auto"/>
        <w:rPr>
          <w:rFonts w:ascii="宋体" w:hAnsi="宋体" w:cs="宋体"/>
          <w:sz w:val="28"/>
          <w:szCs w:val="28"/>
        </w:rPr>
      </w:pPr>
      <w:r>
        <w:rPr>
          <w:rFonts w:ascii="宋体" w:hAnsi="宋体" w:cs="宋体"/>
          <w:sz w:val="28"/>
          <w:szCs w:val="28"/>
        </w:rPr>
      </w:r>
      <w:r/>
    </w:p>
    <w:p>
      <w:pPr>
        <w:pStyle w:val="2374"/>
        <w:ind w:firstLine="480"/>
        <w:spacing w:line="360" w:lineRule="auto"/>
        <w:rPr>
          <w:rFonts w:ascii="宋体" w:hAnsi="宋体" w:cs="宋体"/>
          <w:sz w:val="28"/>
          <w:szCs w:val="28"/>
        </w:rPr>
      </w:pPr>
      <w:r>
        <w:rPr>
          <w:rFonts w:ascii="宋体" w:hAnsi="宋体" w:cs="宋体"/>
          <w:sz w:val="28"/>
          <w:szCs w:val="28"/>
        </w:rPr>
      </w:r>
      <w:r/>
    </w:p>
    <w:p>
      <w:pPr>
        <w:pStyle w:val="2374"/>
        <w:ind w:firstLine="480"/>
        <w:jc w:val="right"/>
        <w:spacing w:line="360" w:lineRule="auto"/>
        <w:rPr>
          <w:rFonts w:ascii="宋体" w:hAnsi="宋体" w:cs="宋体"/>
          <w:sz w:val="28"/>
          <w:szCs w:val="28"/>
        </w:rPr>
      </w:pPr>
      <w:r>
        <w:rPr>
          <w:rFonts w:hint="eastAsia" w:ascii="宋体" w:hAnsi="宋体" w:cs="宋体"/>
          <w:sz w:val="28"/>
          <w:szCs w:val="28"/>
        </w:rPr>
        <w:t xml:space="preserve">供应商</w:t>
      </w:r>
      <w:r>
        <w:rPr>
          <w:rFonts w:ascii="宋体" w:hAnsi="宋体" w:cs="宋体"/>
          <w:sz w:val="28"/>
          <w:szCs w:val="28"/>
        </w:rPr>
        <w:t xml:space="preserve">名称(公章)： </w:t>
      </w:r>
      <w:r/>
    </w:p>
    <w:p>
      <w:pPr>
        <w:pStyle w:val="2374"/>
        <w:ind w:firstLine="720"/>
        <w:jc w:val="center"/>
        <w:spacing w:line="360" w:lineRule="auto"/>
        <w:rPr>
          <w:rFonts w:ascii="宋体" w:hAnsi="宋体"/>
          <w:color w:val="000000"/>
          <w:sz w:val="28"/>
          <w:szCs w:val="24"/>
          <w:u w:val="single"/>
        </w:rPr>
      </w:pPr>
      <w:r>
        <w:rPr>
          <w:rFonts w:hint="eastAsia" w:ascii="宋体" w:hAnsi="宋体" w:cs="宋体"/>
          <w:sz w:val="28"/>
          <w:szCs w:val="28"/>
        </w:rPr>
        <w:t xml:space="preserve">                                            </w:t>
      </w:r>
      <w:r>
        <w:rPr>
          <w:rFonts w:ascii="宋体" w:hAnsi="宋体" w:cs="宋体"/>
          <w:sz w:val="28"/>
          <w:szCs w:val="28"/>
        </w:rPr>
        <w:t xml:space="preserve">日期： 年 月 日</w:t>
      </w:r>
      <w:r/>
    </w:p>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794"/>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7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p>
    <w:p>
      <w:pPr>
        <w:pStyle w:val="794"/>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795"/>
        <w:ind w:firstLine="643"/>
        <w:jc w:val="center"/>
        <w:keepLines w:val="0"/>
        <w:keepNext w:val="0"/>
        <w:spacing w:before="0" w:after="0"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六</w:t>
      </w:r>
      <w:r>
        <w:rPr>
          <w:rFonts w:hint="eastAsia" w:ascii="宋体" w:hAnsi="宋体"/>
        </w:rPr>
        <w:t xml:space="preserve">）参加政府采购活动前三年内，在经营活动中没有重大违法记录</w:t>
      </w:r>
      <w:r/>
    </w:p>
    <w:p>
      <w:pPr>
        <w:spacing w:line="360" w:lineRule="auto"/>
        <w:rPr>
          <w:rFonts w:ascii="宋体" w:hAnsi="宋体"/>
          <w:sz w:val="24"/>
          <w:szCs w:val="28"/>
        </w:rPr>
      </w:pPr>
      <w:r>
        <w:rPr>
          <w:rFonts w:hint="eastAsia" w:ascii="宋体" w:hAnsi="宋体"/>
          <w:sz w:val="24"/>
        </w:rPr>
        <w:t xml:space="preserve">（1）投标函或资格承诺函。</w:t>
      </w:r>
      <w:r/>
    </w:p>
    <w:p>
      <w:pPr>
        <w:pStyle w:val="795"/>
        <w:jc w:val="both"/>
        <w:keepLines w:val="0"/>
        <w:keepNext w:val="0"/>
        <w:spacing w:before="0" w:after="0" w:line="360" w:lineRule="auto"/>
        <w:rPr>
          <w:rFonts w:hint="eastAsia" w:ascii="宋体" w:hAnsi="宋体" w:eastAsia="宋体" w:cs="Times New Roman"/>
          <w:b w:val="0"/>
          <w:sz w:val="24"/>
          <w:szCs w:val="24"/>
          <w:lang w:val="en-US" w:eastAsia="zh-CN" w:bidi="ar-SA"/>
        </w:rPr>
      </w:pPr>
      <w:r>
        <w:rPr>
          <w:rFonts w:hint="eastAsia" w:ascii="宋体" w:hAnsi="宋体" w:eastAsia="宋体" w:cs="Times New Roman"/>
          <w:b w:val="0"/>
          <w:sz w:val="24"/>
          <w:szCs w:val="24"/>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794"/>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r>
      <w:r/>
    </w:p>
    <w:p>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eastAsia="宋体"/>
          <w:b/>
          <w:sz w:val="28"/>
          <w:szCs w:val="28"/>
        </w:rPr>
      </w:pPr>
      <w:r>
        <w:rPr>
          <w:rFonts w:eastAsia="宋体"/>
          <w:b/>
          <w:sz w:val="28"/>
          <w:szCs w:val="28"/>
        </w:rPr>
      </w:r>
      <w:r/>
    </w:p>
    <w:p>
      <w:pPr>
        <w:pStyle w:val="858"/>
        <w:ind w:left="980" w:hanging="560"/>
        <w:jc w:val="center"/>
        <w:spacing w:before="240" w:beforeAutospacing="0" w:after="240" w:afterAutospacing="0"/>
        <w:rPr>
          <w:rFonts w:hint="eastAsia" w:eastAsia="宋体"/>
          <w:b/>
          <w:sz w:val="28"/>
          <w:szCs w:val="28"/>
          <w:lang w:eastAsia="zh-CN"/>
        </w:rPr>
      </w:pPr>
      <w:r>
        <w:rPr>
          <w:rFonts w:hint="eastAsia" w:eastAsia="宋体"/>
          <w:b/>
          <w:sz w:val="28"/>
          <w:szCs w:val="28"/>
          <w:lang w:eastAsia="zh-CN"/>
        </w:rPr>
      </w:r>
      <w:r/>
    </w:p>
    <w:p>
      <w:pPr>
        <w:pStyle w:val="795"/>
        <w:ind w:firstLine="643"/>
        <w:jc w:val="center"/>
        <w:keepLines w:val="0"/>
        <w:keepNext w:val="0"/>
        <w:spacing w:before="0" w:after="0" w:line="360" w:lineRule="auto"/>
        <w:rPr>
          <w:rFonts w:eastAsia="宋体"/>
          <w:b/>
          <w:sz w:val="28"/>
          <w:szCs w:val="28"/>
        </w:rPr>
      </w:pPr>
      <w:r>
        <w:rPr>
          <w:rFonts w:hint="eastAsia" w:eastAsia="宋体"/>
          <w:b/>
          <w:sz w:val="28"/>
          <w:szCs w:val="28"/>
          <w:lang w:eastAsia="zh-CN"/>
        </w:rPr>
        <w:t xml:space="preserve">（</w:t>
      </w:r>
      <w:r>
        <w:rPr>
          <w:rFonts w:hint="eastAsia" w:eastAsia="宋体"/>
          <w:b/>
          <w:sz w:val="28"/>
          <w:szCs w:val="28"/>
          <w:lang w:val="en-US" w:eastAsia="zh-CN"/>
        </w:rPr>
        <w:t xml:space="preserve">七</w:t>
      </w:r>
      <w:r>
        <w:rPr>
          <w:rFonts w:hint="eastAsia" w:eastAsia="宋体"/>
          <w:b/>
          <w:sz w:val="28"/>
          <w:szCs w:val="28"/>
          <w:lang w:eastAsia="zh-CN"/>
        </w:rPr>
        <w:t xml:space="preserve">）</w:t>
      </w:r>
      <w:r>
        <w:rPr>
          <w:rFonts w:eastAsia="宋体"/>
          <w:b/>
          <w:sz w:val="28"/>
          <w:szCs w:val="28"/>
        </w:rPr>
        <w:t xml:space="preserve">中小企业声明函</w:t>
      </w:r>
      <w:r>
        <w:rPr>
          <w:rFonts w:hint="eastAsia" w:eastAsia="宋体"/>
          <w:b/>
          <w:sz w:val="28"/>
          <w:szCs w:val="28"/>
        </w:rPr>
        <w:t xml:space="preserve">（货物类）</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本公司（联合体）郑重声明，根据《政府采购促进中小企业发展管理办法》（财库﹝2020﹞46 号）的规定，本公司（联合体）参加</w:t>
      </w:r>
      <w:r>
        <w:rPr>
          <w:rFonts w:hint="eastAsia" w:ascii="宋体" w:hAnsi="宋体" w:cs="Arial"/>
          <w:spacing w:val="6"/>
          <w:sz w:val="24"/>
          <w:szCs w:val="24"/>
          <w:u w:val="single"/>
        </w:rPr>
        <w:t xml:space="preserve">（单位名称）</w:t>
      </w:r>
      <w:r>
        <w:rPr>
          <w:rFonts w:hint="eastAsia" w:ascii="宋体" w:hAnsi="宋体" w:cs="Arial"/>
          <w:spacing w:val="6"/>
          <w:sz w:val="24"/>
          <w:szCs w:val="24"/>
        </w:rPr>
        <w:t xml:space="preserve">的</w:t>
      </w:r>
      <w:r>
        <w:rPr>
          <w:rFonts w:hint="eastAsia" w:ascii="宋体" w:hAnsi="宋体" w:cs="Arial"/>
          <w:spacing w:val="6"/>
          <w:sz w:val="24"/>
          <w:szCs w:val="24"/>
          <w:u w:val="single"/>
        </w:rPr>
        <w:t xml:space="preserve">（项目名称）</w:t>
      </w:r>
      <w:r>
        <w:rPr>
          <w:rFonts w:hint="eastAsia" w:ascii="宋体" w:hAnsi="宋体" w:cs="Arial"/>
          <w:spacing w:val="6"/>
          <w:sz w:val="24"/>
          <w:szCs w:val="24"/>
        </w:rPr>
        <w:t xml:space="preserve">采购活动，提供的货物全部由符合政策要求的中小企业制造。相关企业（含联合体中的中小企业、签订分包意向协议的中小企业）的具体情况如下：  </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1.</w:t>
      </w:r>
      <w:r>
        <w:rPr>
          <w:rFonts w:hint="eastAsia" w:ascii="宋体" w:hAnsi="宋体" w:cs="Arial"/>
          <w:spacing w:val="6"/>
          <w:sz w:val="24"/>
          <w:szCs w:val="24"/>
          <w:u w:val="single"/>
        </w:rPr>
        <w:t xml:space="preserve">（标的名称）</w:t>
      </w:r>
      <w:r>
        <w:rPr>
          <w:rFonts w:hint="eastAsia" w:ascii="宋体" w:hAnsi="宋体" w:cs="Arial"/>
          <w:spacing w:val="6"/>
          <w:sz w:val="24"/>
          <w:szCs w:val="24"/>
        </w:rPr>
        <w:t xml:space="preserve">，属于</w:t>
      </w:r>
      <w:r>
        <w:rPr>
          <w:rFonts w:hint="eastAsia" w:ascii="宋体" w:hAnsi="宋体" w:cs="Arial"/>
          <w:spacing w:val="6"/>
          <w:sz w:val="24"/>
          <w:szCs w:val="24"/>
          <w:u w:val="single"/>
        </w:rPr>
        <w:t xml:space="preserve">（采购文件中明确的所属行业）</w:t>
      </w:r>
      <w:r>
        <w:rPr>
          <w:rFonts w:hint="eastAsia" w:ascii="宋体" w:hAnsi="宋体" w:cs="Arial"/>
          <w:spacing w:val="6"/>
          <w:sz w:val="24"/>
          <w:szCs w:val="24"/>
        </w:rPr>
        <w:t xml:space="preserve">行业；制造商为</w:t>
      </w:r>
      <w:r>
        <w:rPr>
          <w:rFonts w:hint="eastAsia" w:ascii="宋体" w:hAnsi="宋体" w:cs="Arial"/>
          <w:spacing w:val="6"/>
          <w:sz w:val="24"/>
          <w:szCs w:val="24"/>
          <w:u w:val="single"/>
        </w:rPr>
        <w:t xml:space="preserve">（企业名称）</w:t>
      </w:r>
      <w:r>
        <w:rPr>
          <w:rFonts w:hint="eastAsia" w:ascii="宋体" w:hAnsi="宋体" w:cs="Arial"/>
          <w:spacing w:val="6"/>
          <w:sz w:val="24"/>
          <w:szCs w:val="24"/>
        </w:rPr>
        <w:t xml:space="preserve">，从业人员人，营业收入为万元，资产总额为万元，属于</w:t>
      </w:r>
      <w:bookmarkStart w:id="260" w:name="_Hlk133157441"/>
      <w:r>
        <w:rPr>
          <w:rFonts w:hint="eastAsia" w:ascii="宋体" w:hAnsi="宋体" w:cs="Arial"/>
          <w:spacing w:val="6"/>
          <w:sz w:val="24"/>
          <w:szCs w:val="24"/>
          <w:u w:val="single"/>
        </w:rPr>
        <w:t xml:space="preserve">（中型企业、小型企业、微型企业）</w:t>
      </w:r>
      <w:bookmarkEnd w:id="260"/>
      <w:r>
        <w:rPr>
          <w:rFonts w:hint="eastAsia" w:ascii="宋体" w:hAnsi="宋体" w:cs="Arial"/>
          <w:spacing w:val="6"/>
          <w:sz w:val="24"/>
          <w:szCs w:val="24"/>
        </w:rPr>
        <w:t xml:space="preserve">；  </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2.</w:t>
      </w:r>
      <w:r>
        <w:rPr>
          <w:rFonts w:hint="eastAsia" w:ascii="宋体" w:hAnsi="宋体" w:cs="Arial"/>
          <w:spacing w:val="6"/>
          <w:sz w:val="24"/>
          <w:szCs w:val="24"/>
          <w:u w:val="single"/>
        </w:rPr>
        <w:t xml:space="preserve"> （标的名称）</w:t>
      </w:r>
      <w:r>
        <w:rPr>
          <w:rFonts w:hint="eastAsia" w:ascii="宋体" w:hAnsi="宋体" w:cs="Arial"/>
          <w:spacing w:val="6"/>
          <w:sz w:val="24"/>
          <w:szCs w:val="24"/>
        </w:rPr>
        <w:t xml:space="preserve">，属于</w:t>
      </w:r>
      <w:r>
        <w:rPr>
          <w:rFonts w:hint="eastAsia" w:ascii="宋体" w:hAnsi="宋体" w:cs="Arial"/>
          <w:spacing w:val="6"/>
          <w:sz w:val="24"/>
          <w:szCs w:val="24"/>
          <w:u w:val="single"/>
        </w:rPr>
        <w:t xml:space="preserve">（</w:t>
      </w:r>
      <w:bookmarkStart w:id="261" w:name="_Hlk136503202"/>
      <w:r>
        <w:rPr>
          <w:rFonts w:hint="eastAsia" w:ascii="宋体" w:hAnsi="宋体" w:cs="Arial"/>
          <w:spacing w:val="6"/>
          <w:sz w:val="24"/>
          <w:szCs w:val="24"/>
          <w:u w:val="single"/>
        </w:rPr>
        <w:t xml:space="preserve">采购文件中明确的所属行业</w:t>
      </w:r>
      <w:bookmarkEnd w:id="261"/>
      <w:r>
        <w:rPr>
          <w:rFonts w:hint="eastAsia" w:ascii="宋体" w:hAnsi="宋体" w:cs="Arial"/>
          <w:spacing w:val="6"/>
          <w:sz w:val="24"/>
          <w:szCs w:val="24"/>
          <w:u w:val="single"/>
        </w:rPr>
        <w:t xml:space="preserve">）</w:t>
      </w:r>
      <w:r>
        <w:rPr>
          <w:rFonts w:hint="eastAsia" w:ascii="宋体" w:hAnsi="宋体" w:cs="Arial"/>
          <w:spacing w:val="6"/>
          <w:sz w:val="24"/>
          <w:szCs w:val="24"/>
        </w:rPr>
        <w:t xml:space="preserve">行业；制造商为</w:t>
      </w:r>
      <w:r>
        <w:rPr>
          <w:rFonts w:hint="eastAsia" w:ascii="宋体" w:hAnsi="宋体" w:cs="Arial"/>
          <w:spacing w:val="6"/>
          <w:sz w:val="24"/>
          <w:szCs w:val="24"/>
          <w:u w:val="single"/>
        </w:rPr>
        <w:t xml:space="preserve">（企业名称）</w:t>
      </w:r>
      <w:r>
        <w:rPr>
          <w:rFonts w:hint="eastAsia" w:ascii="宋体" w:hAnsi="宋体" w:cs="Arial"/>
          <w:spacing w:val="6"/>
          <w:sz w:val="24"/>
          <w:szCs w:val="24"/>
        </w:rPr>
        <w:t xml:space="preserve">，从业人员人，营业收入为万元，资产总额为万元，属于</w:t>
      </w:r>
      <w:r>
        <w:rPr>
          <w:rFonts w:hint="eastAsia" w:ascii="宋体" w:hAnsi="宋体" w:cs="Arial"/>
          <w:spacing w:val="6"/>
          <w:sz w:val="24"/>
          <w:szCs w:val="24"/>
          <w:u w:val="single"/>
        </w:rPr>
        <w:t xml:space="preserve">（中型企业、小型企业、微型企业）</w:t>
      </w:r>
      <w:r>
        <w:rPr>
          <w:rFonts w:hint="eastAsia" w:ascii="宋体" w:hAnsi="宋体" w:cs="Arial"/>
          <w:spacing w:val="6"/>
          <w:sz w:val="24"/>
          <w:szCs w:val="24"/>
        </w:rPr>
        <w:t xml:space="preserve">；</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  ……  </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以上企业，不属于大企业的分支机构，不存在控股股东为大企业的情形，也不存在与大企业的负责人为同一人的情形。</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本企业对上述声明内容的真实性负责。如有虚假，将依法承担相应责任。  </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企业名称（盖章）：  </w:t>
      </w:r>
      <w:r/>
    </w:p>
    <w:p>
      <w:pPr>
        <w:pStyle w:val="805"/>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日 期：</w:t>
      </w:r>
      <w:r/>
    </w:p>
    <w:p>
      <w:pPr>
        <w:pStyle w:val="2382"/>
        <w:jc w:val="both"/>
        <w:spacing w:line="360" w:lineRule="auto"/>
        <w:rPr>
          <w:rFonts w:ascii="宋体" w:hAnsi="宋体" w:eastAsia="宋体" w:cs="宋体"/>
          <w:b/>
          <w:u w:val="single"/>
        </w:rPr>
        <w:outlineLvl w:val="1"/>
      </w:pPr>
      <w:r>
        <w:rPr>
          <w:rFonts w:ascii="宋体" w:hAnsi="宋体" w:eastAsia="宋体" w:cs="宋体"/>
          <w:b/>
          <w:u w:val="single"/>
        </w:rPr>
        <w:t xml:space="preserve">注：</w:t>
      </w:r>
      <w:r>
        <w:rPr>
          <w:rFonts w:hint="eastAsia" w:ascii="宋体" w:hAnsi="宋体" w:eastAsia="宋体" w:cs="宋体"/>
          <w:b/>
          <w:u w:val="single"/>
        </w:rPr>
        <w:t xml:space="preserve">1.</w:t>
      </w:r>
      <w:r>
        <w:rPr>
          <w:rFonts w:ascii="宋体" w:hAnsi="宋体" w:eastAsia="宋体" w:cs="宋体"/>
          <w:b/>
          <w:u w:val="single"/>
        </w:rPr>
        <w:t xml:space="preserve">从业人员、营业收入、资产总额填报上一年度数据，无上一年度数据的新成立企业可不填报。</w:t>
      </w:r>
      <w:r/>
    </w:p>
    <w:p>
      <w:pPr>
        <w:pStyle w:val="2382"/>
        <w:ind w:firstLine="482"/>
        <w:jc w:val="both"/>
        <w:spacing w:line="360" w:lineRule="auto"/>
        <w:rPr>
          <w:rFonts w:ascii="宋体" w:hAnsi="宋体" w:eastAsia="宋体" w:cs="宋体"/>
          <w:b/>
          <w:u w:val="single"/>
        </w:rPr>
        <w:outlineLvl w:val="1"/>
      </w:pPr>
      <w:r>
        <w:rPr>
          <w:rFonts w:hint="eastAsia" w:ascii="宋体" w:hAnsi="宋体" w:eastAsia="宋体" w:cs="宋体"/>
          <w:b/>
          <w:u w:val="single"/>
        </w:rPr>
        <w:t xml:space="preserve">2</w:t>
      </w:r>
      <w:r>
        <w:rPr>
          <w:rFonts w:ascii="宋体" w:hAnsi="宋体" w:eastAsia="宋体" w:cs="宋体"/>
          <w:b/>
          <w:u w:val="single"/>
        </w:rPr>
        <w:t xml:space="preserve">.</w:t>
      </w:r>
      <w:r>
        <w:rPr>
          <w:rFonts w:hint="eastAsia" w:ascii="宋体" w:hAnsi="宋体" w:eastAsia="宋体" w:cs="宋体"/>
          <w:b/>
          <w:u w:val="single"/>
        </w:rPr>
        <w:t xml:space="preserve">本声明函中“属于（中型企业、小型企业、微型企业）”的内容，必须且只能选择其中之一填写。</w:t>
      </w:r>
      <w:r/>
    </w:p>
    <w:p>
      <w:pPr>
        <w:pStyle w:val="2382"/>
        <w:ind w:firstLine="482"/>
        <w:jc w:val="both"/>
        <w:spacing w:line="360" w:lineRule="auto"/>
        <w:rPr>
          <w:rFonts w:ascii="宋体" w:hAnsi="宋体" w:eastAsia="宋体" w:cs="宋体"/>
          <w:b/>
          <w:u w:val="single"/>
        </w:rPr>
        <w:outlineLvl w:val="1"/>
      </w:pPr>
      <w:r>
        <w:rPr>
          <w:rFonts w:ascii="宋体" w:hAnsi="宋体" w:eastAsia="宋体" w:cs="宋体"/>
          <w:b/>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74"/>
        <w:ind w:firstLine="480"/>
        <w:spacing w:line="360" w:lineRule="auto"/>
        <w:rPr>
          <w:rFonts w:hint="eastAsia" w:ascii="宋体" w:hAnsi="宋体" w:eastAsia="宋体"/>
          <w:sz w:val="32"/>
        </w:rPr>
      </w:pPr>
      <w:r>
        <w:rPr>
          <w:rFonts w:eastAsia="宋体"/>
        </w:rPr>
        <w:br w:type="page" w:clear="all"/>
      </w:r>
      <w:r/>
    </w:p>
    <w:p>
      <w:pPr>
        <w:pStyle w:val="794"/>
        <w:keepLines w:val="0"/>
        <w:keepNext w:val="0"/>
        <w:spacing w:line="360" w:lineRule="auto"/>
        <w:rPr>
          <w:rFonts w:hint="eastAsia" w:ascii="宋体" w:hAnsi="宋体" w:eastAsia="宋体"/>
          <w:sz w:val="32"/>
          <w:lang w:val="en-US" w:eastAsia="zh-CN"/>
        </w:rPr>
      </w:pPr>
      <w:r>
        <w:rPr>
          <w:rFonts w:hint="eastAsia" w:ascii="宋体" w:hAnsi="宋体" w:eastAsia="宋体"/>
          <w:sz w:val="32"/>
          <w:lang w:val="en-US" w:eastAsia="zh-CN"/>
        </w:rPr>
        <w:t xml:space="preserve">（八）本项目特定资格要求</w:t>
      </w:r>
      <w:r/>
    </w:p>
    <w:p>
      <w:pPr>
        <w:numPr>
          <w:ilvl w:val="0"/>
          <w:numId w:val="0"/>
        </w:numPr>
        <w:ind w:firstLine="480"/>
        <w:spacing w:line="360" w:lineRule="auto"/>
        <w:rPr>
          <w:rFonts w:hint="eastAsia" w:ascii="宋体" w:hAnsi="宋体"/>
          <w:sz w:val="24"/>
          <w:szCs w:val="28"/>
          <w:highlight w:val="white"/>
        </w:rPr>
      </w:pP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1</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投标产品按国家规定须医疗器械注册证的，投标人须提供</w:t>
      </w:r>
      <w:r>
        <w:rPr>
          <w:rFonts w:hint="eastAsia" w:ascii="宋体" w:hAnsi="宋体"/>
          <w:sz w:val="24"/>
          <w:szCs w:val="28"/>
          <w:highlight w:val="white"/>
          <w:lang w:val="en-US" w:eastAsia="zh-CN"/>
        </w:rPr>
        <w:t xml:space="preserve">投标产品的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医疗器械注册证</w:t>
      </w:r>
      <w:r>
        <w:rPr>
          <w:rFonts w:hint="eastAsia" w:ascii="宋体" w:hAnsi="宋体"/>
          <w:sz w:val="24"/>
          <w:szCs w:val="28"/>
          <w:highlight w:val="white"/>
          <w:lang w:eastAsia="zh-CN"/>
        </w:rPr>
        <w:t xml:space="preserve">》</w:t>
      </w:r>
      <w:r>
        <w:rPr>
          <w:highlight w:val="white"/>
        </w:rPr>
      </w:r>
      <w:r/>
    </w:p>
    <w:p>
      <w:pPr>
        <w:numPr>
          <w:ilvl w:val="0"/>
          <w:numId w:val="0"/>
        </w:numPr>
        <w:ind w:firstLine="480"/>
        <w:spacing w:line="360" w:lineRule="auto"/>
        <w:rPr>
          <w:rFonts w:hint="eastAsia" w:ascii="宋体" w:hAnsi="宋体"/>
          <w:sz w:val="24"/>
          <w:szCs w:val="28"/>
        </w:rPr>
      </w:pPr>
      <w:r>
        <w:rPr>
          <w:rFonts w:hint="eastAsia" w:ascii="宋体" w:hAnsi="宋体"/>
          <w:sz w:val="24"/>
          <w:szCs w:val="28"/>
          <w:highlight w:val="white"/>
        </w:rPr>
        <w:t xml:space="preserve">（2）投标人为医疗器械经营企业的，须根据投标产品的类别，提供投标人的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医疗器械经营许可证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或者</w:t>
      </w: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二类</w:t>
      </w:r>
      <w:r>
        <w:rPr>
          <w:rFonts w:hint="eastAsia" w:ascii="宋体" w:hAnsi="宋体"/>
          <w:sz w:val="24"/>
          <w:szCs w:val="28"/>
          <w:highlight w:val="white"/>
        </w:rPr>
        <w:t xml:space="preserve">医疗器械经营备案凭证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医疗器械生产企业投标本企业产品的，须提供</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医疗器械生产许可证</w:t>
      </w:r>
      <w:r>
        <w:rPr>
          <w:rFonts w:hint="eastAsia" w:ascii="宋体" w:hAnsi="宋体"/>
          <w:sz w:val="24"/>
          <w:szCs w:val="28"/>
          <w:highlight w:val="white"/>
          <w:lang w:eastAsia="zh-CN"/>
        </w:rPr>
        <w:t xml:space="preserve">》</w:t>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keepLines w:val="0"/>
        <w:keepNext w:val="0"/>
        <w:spacing w:line="360" w:lineRule="auto"/>
        <w:rPr>
          <w:rFonts w:hint="eastAsia" w:ascii="宋体" w:hAnsi="宋体" w:eastAsia="宋体"/>
          <w:sz w:val="32"/>
        </w:rPr>
      </w:pPr>
      <w:r>
        <w:rPr>
          <w:rFonts w:hint="eastAsia" w:ascii="宋体" w:hAnsi="宋体" w:eastAsia="宋体"/>
          <w:sz w:val="32"/>
        </w:rPr>
      </w:r>
      <w:r/>
    </w:p>
    <w:p>
      <w:pPr>
        <w:pStyle w:val="794"/>
        <w:jc w:val="both"/>
        <w:keepLines w:val="0"/>
        <w:keepNext w:val="0"/>
        <w:spacing w:line="360" w:lineRule="auto"/>
        <w:rPr>
          <w:rFonts w:hint="eastAsia" w:ascii="宋体" w:hAnsi="宋体" w:eastAsia="宋体"/>
          <w:sz w:val="32"/>
        </w:rPr>
      </w:pPr>
      <w:r>
        <w:rPr>
          <w:rFonts w:hint="eastAsia" w:ascii="宋体" w:hAnsi="宋体" w:eastAsia="宋体"/>
          <w:sz w:val="32"/>
        </w:rPr>
      </w:r>
      <w:r/>
    </w:p>
    <w:p>
      <w:pPr>
        <w:pStyle w:val="794"/>
        <w:jc w:val="center"/>
        <w:keepLines w:val="0"/>
        <w:keepNext w:val="0"/>
        <w:spacing w:line="360" w:lineRule="auto"/>
        <w:rPr>
          <w:rFonts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lang w:val="en-US" w:eastAsia="zh-CN"/>
        </w:rPr>
        <w:t xml:space="preserve">九</w:t>
      </w:r>
      <w:r>
        <w:rPr>
          <w:rFonts w:hint="eastAsia" w:ascii="宋体" w:hAnsi="宋体" w:eastAsia="宋体"/>
          <w:sz w:val="32"/>
        </w:rPr>
        <w:t xml:space="preserve">）资格承诺函</w:t>
      </w:r>
      <w:r/>
    </w:p>
    <w:p>
      <w:pPr>
        <w:pStyle w:val="794"/>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94"/>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9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2374"/>
        <w:ind w:firstLine="480"/>
        <w:spacing w:line="360" w:lineRule="auto"/>
        <w:rPr>
          <w:rFonts w:ascii="宋体" w:hAnsi="宋体"/>
          <w:szCs w:val="32"/>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95"/>
        <w:keepLines w:val="0"/>
        <w:keepNext w:val="0"/>
        <w:spacing w:before="0" w:after="0" w:line="360" w:lineRule="auto"/>
        <w:rPr>
          <w:rFonts w:ascii="宋体" w:hAnsi="宋体"/>
          <w:szCs w:val="32"/>
        </w:rPr>
      </w:pPr>
      <w:r>
        <w:rPr>
          <w:rFonts w:ascii="宋体" w:hAnsi="宋体"/>
          <w:szCs w:val="32"/>
        </w:rPr>
      </w:r>
      <w:r/>
    </w:p>
    <w:p>
      <w:pPr>
        <w:pStyle w:val="795"/>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二、法定代表人（负责人）身份证明书</w:t>
      </w:r>
      <w:r/>
    </w:p>
    <w:p>
      <w:pPr>
        <w:ind w:right="420"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0000ff"/>
          <w:sz w:val="24"/>
          <w:u w:val="single"/>
        </w:rPr>
        <w:t xml:space="preserve">×××（）姓名</w:t>
      </w:r>
      <w:r>
        <w:rPr>
          <w:rFonts w:hint="eastAsia" w:ascii="宋体" w:hAnsi="宋体"/>
          <w:sz w:val="28"/>
          <w:szCs w:val="28"/>
        </w:rPr>
        <w:t xml:space="preserve">同志，性别</w:t>
      </w:r>
      <w:r>
        <w:rPr>
          <w:rFonts w:hint="eastAsia" w:ascii="宋体" w:hAnsi="宋体"/>
          <w:b/>
          <w:color w:val="0000ff"/>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0000ff"/>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95"/>
        <w:jc w:val="center"/>
        <w:keepLines w:val="0"/>
        <w:keepNext w:val="0"/>
        <w:spacing w:before="0" w:after="0" w:line="360" w:lineRule="auto"/>
        <w:rPr>
          <w:rFonts w:ascii="宋体" w:hAnsi="宋体"/>
          <w:b w:val="0"/>
          <w:sz w:val="15"/>
          <w:szCs w:val="15"/>
        </w:rPr>
      </w:pPr>
      <w:r>
        <w:rPr>
          <w:rFonts w:hint="eastAsia" w:ascii="宋体" w:hAnsi="宋体"/>
        </w:rPr>
        <w:t xml:space="preserve">三、法定代表人（负责人）授权委托书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0000ff"/>
          <w:sz w:val="24"/>
          <w:u w:val="single"/>
          <w:lang w:val="en-US" w:eastAsia="zh-CN" w:bidi="ar-SA"/>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0000ff"/>
          <w:sz w:val="24"/>
          <w:u w:val="single"/>
        </w:rPr>
        <w:t xml:space="preserve">×××（姓名） </w:t>
      </w:r>
      <w:r>
        <w:rPr>
          <w:rFonts w:hint="eastAsia" w:ascii="宋体" w:hAnsi="宋体"/>
          <w:sz w:val="28"/>
        </w:rPr>
        <w:t xml:space="preserve">授权</w:t>
      </w:r>
      <w:r>
        <w:rPr>
          <w:rFonts w:hint="eastAsia" w:ascii="宋体" w:hAnsi="宋体"/>
          <w:b/>
          <w:color w:val="0000ff"/>
          <w:sz w:val="24"/>
          <w:u w:val="single"/>
        </w:rPr>
        <w:t xml:space="preserve">×××（委托代理人的姓名、身份证号）</w:t>
      </w:r>
      <w:r>
        <w:rPr>
          <w:rFonts w:hint="eastAsia" w:ascii="宋体" w:hAnsi="宋体"/>
          <w:sz w:val="28"/>
        </w:rPr>
        <w:t xml:space="preserve">为我方就</w:t>
      </w:r>
      <w:r>
        <w:rPr>
          <w:rFonts w:hint="eastAsia" w:ascii="宋体" w:hAnsi="宋体"/>
          <w:b/>
          <w:color w:val="0000ff"/>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94"/>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95"/>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95"/>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94"/>
        <w:jc w:val="both"/>
        <w:spacing w:line="360" w:lineRule="auto"/>
        <w:rPr>
          <w:rFonts w:ascii="宋体" w:hAnsi="宋体" w:eastAsia="宋体"/>
          <w:sz w:val="32"/>
        </w:rPr>
        <w:sectPr>
          <w:footerReference w:type="default" r:id="rId12"/>
          <w:footerReference w:type="first" r:id="rId13"/>
          <w:footnotePr/>
          <w:endnotePr/>
          <w:type w:val="nextPage"/>
          <w:pgSz w:w="11907" w:h="16840" w:orient="portrait"/>
          <w:pgMar w:top="1213" w:right="1270" w:bottom="1213" w:left="1270" w:header="851" w:footer="992" w:gutter="0"/>
          <w:cols w:num="1" w:sep="0" w:space="720" w:equalWidth="1"/>
          <w:docGrid w:linePitch="360"/>
          <w:titlePg/>
        </w:sectPr>
      </w:pPr>
      <w:r>
        <w:rPr>
          <w:rFonts w:ascii="宋体" w:hAnsi="宋体" w:eastAsia="宋体"/>
          <w:sz w:val="32"/>
        </w:rPr>
      </w:r>
      <w:r/>
    </w:p>
    <w:p>
      <w:pPr>
        <w:pStyle w:val="794"/>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794"/>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Style w:val="80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sz w:val="36"/>
                <w:szCs w:val="36"/>
              </w:rPr>
            </w:pPr>
            <w:r>
              <w:rPr>
                <w:rFonts w:hint="eastAsia" w:ascii="宋体" w:hAnsi="宋体" w:cs="宋体"/>
                <w:sz w:val="36"/>
                <w:szCs w:val="36"/>
              </w:rPr>
              <w:t xml:space="preserve">金额（大写）：</w:t>
            </w:r>
            <w:r>
              <w:rPr>
                <w:rFonts w:hint="eastAsia" w:ascii="宋体" w:hAnsi="宋体"/>
                <w:b/>
                <w:color w:val="0000ff"/>
                <w:sz w:val="21"/>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b/>
                <w:color w:val="0000ff"/>
                <w:sz w:val="21"/>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spacing w:line="360" w:lineRule="auto"/>
              <w:widowControl/>
              <w:rPr>
                <w:rFonts w:hint="eastAsia" w:ascii="宋体" w:hAnsi="宋体" w:eastAsia="宋体" w:cs="宋体"/>
                <w:sz w:val="36"/>
                <w:szCs w:val="36"/>
                <w:lang w:eastAsia="zh-CN"/>
              </w:rPr>
            </w:pPr>
            <w:r>
              <w:rPr>
                <w:rFonts w:hint="eastAsia" w:ascii="宋体" w:hAnsi="宋体" w:cs="宋体"/>
                <w:sz w:val="36"/>
                <w:szCs w:val="36"/>
                <w:lang w:eastAsia="en-US"/>
              </w:rPr>
              <w:t xml:space="preserve">项目</w:t>
            </w:r>
            <w:r>
              <w:rPr>
                <w:rFonts w:hint="eastAsia" w:ascii="宋体" w:hAnsi="宋体" w:cs="宋体"/>
                <w:sz w:val="36"/>
                <w:szCs w:val="36"/>
                <w:lang w:val="en-US" w:eastAsia="zh-CN"/>
              </w:rPr>
              <w:t xml:space="preserve">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70c0"/>
                <w:sz w:val="36"/>
                <w:szCs w:val="36"/>
                <w:lang w:eastAsia="en-US"/>
              </w:rPr>
            </w:pPr>
            <w:r>
              <w:rPr>
                <w:rFonts w:ascii="宋体" w:hAnsi="宋体" w:cs="宋体"/>
                <w:color w:val="0070c0"/>
                <w:sz w:val="36"/>
                <w:szCs w:val="36"/>
                <w:lang w:eastAsia="en-US"/>
              </w:rPr>
            </w:r>
            <w:r/>
          </w:p>
        </w:tc>
      </w:tr>
    </w:tbl>
    <w:p>
      <w:pPr>
        <w:pStyle w:val="2342"/>
        <w:ind w:firstLine="482"/>
        <w:spacing w:line="360" w:lineRule="auto"/>
        <w:rPr>
          <w:rFonts w:ascii="宋体" w:hAnsi="宋体" w:eastAsia="宋体"/>
          <w:b/>
          <w:sz w:val="24"/>
        </w:rPr>
      </w:pPr>
      <w:r>
        <w:rPr>
          <w:rFonts w:ascii="宋体" w:hAnsi="宋体" w:eastAsia="宋体"/>
          <w:b/>
          <w:sz w:val="24"/>
        </w:rPr>
      </w:r>
      <w:r/>
    </w:p>
    <w:p>
      <w:pPr>
        <w:pStyle w:val="2342"/>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2342"/>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2342"/>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2342"/>
        <w:ind w:left="482" w:firstLine="560"/>
        <w:spacing w:line="360" w:lineRule="auto"/>
        <w:rPr>
          <w:rFonts w:hint="eastAsia" w:ascii="宋体" w:hAnsi="宋体" w:eastAsia="宋体"/>
        </w:rPr>
      </w:pPr>
      <w:r>
        <w:rPr>
          <w:rFonts w:hint="eastAsia" w:ascii="宋体" w:hAnsi="宋体" w:eastAsia="宋体"/>
        </w:rPr>
      </w:r>
      <w:r/>
    </w:p>
    <w:p>
      <w:pPr>
        <w:pStyle w:val="2342"/>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0000ff"/>
          <w:sz w:val="24"/>
          <w:u w:val="single"/>
        </w:rPr>
        <w:t xml:space="preserve">××××</w:t>
      </w:r>
      <w:r/>
    </w:p>
    <w:p>
      <w:pPr>
        <w:pStyle w:val="2342"/>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0000ff"/>
          <w:sz w:val="24"/>
          <w:u w:val="single"/>
        </w:rPr>
        <w:t xml:space="preserve">××××</w:t>
      </w:r>
      <w:r>
        <w:rPr>
          <w:rFonts w:hint="eastAsia" w:ascii="宋体" w:hAnsi="宋体" w:eastAsia="宋体"/>
        </w:rPr>
        <w:t xml:space="preserve">年</w:t>
      </w:r>
      <w:r>
        <w:rPr>
          <w:rFonts w:hint="eastAsia" w:ascii="宋体" w:hAnsi="宋体" w:eastAsia="宋体"/>
          <w:b/>
          <w:color w:val="0000ff"/>
          <w:sz w:val="24"/>
          <w:u w:val="single"/>
        </w:rPr>
        <w:t xml:space="preserve">××</w:t>
      </w:r>
      <w:r>
        <w:rPr>
          <w:rFonts w:hint="eastAsia" w:ascii="宋体" w:hAnsi="宋体" w:eastAsia="宋体"/>
        </w:rPr>
        <w:t xml:space="preserve">月</w:t>
      </w:r>
      <w:r>
        <w:rPr>
          <w:rFonts w:hint="eastAsia" w:ascii="宋体" w:hAnsi="宋体" w:eastAsia="宋体"/>
          <w:b/>
          <w:color w:val="0000ff"/>
          <w:sz w:val="24"/>
          <w:u w:val="single"/>
        </w:rPr>
        <w:t xml:space="preserve">××</w:t>
      </w:r>
      <w:r>
        <w:rPr>
          <w:rFonts w:hint="eastAsia" w:ascii="宋体" w:hAnsi="宋体" w:eastAsia="宋体"/>
        </w:rPr>
        <w:t xml:space="preserve">日</w:t>
      </w:r>
      <w:r/>
    </w:p>
    <w:p>
      <w:pPr>
        <w:pStyle w:val="794"/>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Style w:val="803"/>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货物部分小计：     元</w:t>
            </w:r>
            <w:r/>
          </w:p>
        </w:tc>
      </w:tr>
      <w:tr>
        <w:trPr/>
        <w:tc>
          <w:tcPr>
            <w:gridSpan w:val="4"/>
            <w:tcW w:w="4299" w:type="dxa"/>
            <w:vAlign w:val="top"/>
            <w:textDirection w:val="lrTb"/>
            <w:noWrap w:val="false"/>
          </w:tcPr>
          <w:p>
            <w:pPr>
              <w:spacing w:line="360" w:lineRule="auto"/>
              <w:rPr>
                <w:rFonts w:ascii="宋体" w:hAnsi="宋体"/>
                <w:b/>
                <w:color w:val="000000"/>
                <w:sz w:val="24"/>
              </w:rPr>
            </w:pPr>
            <w:r>
              <w:rPr>
                <w:rFonts w:hint="eastAsia" w:ascii="宋体" w:hAnsi="宋体"/>
                <w:b/>
                <w:color w:val="000000"/>
                <w:sz w:val="24"/>
              </w:rPr>
              <w:t xml:space="preserve">其它与项目有关的费用</w:t>
            </w:r>
            <w:r/>
          </w:p>
        </w:tc>
        <w:tc>
          <w:tcPr>
            <w:gridSpan w:val="4"/>
            <w:tcW w:w="5483" w:type="dxa"/>
            <w:vAlign w:val="top"/>
            <w:textDirection w:val="lrTb"/>
            <w:noWrap w:val="false"/>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r>
        <w:trPr/>
        <w:tc>
          <w:tcPr>
            <w:gridSpan w:val="4"/>
            <w:tcW w:w="4299" w:type="dxa"/>
            <w:vAlign w:val="top"/>
            <w:textDirection w:val="lrTb"/>
            <w:noWrap w:val="false"/>
          </w:tcPr>
          <w:p>
            <w:pPr>
              <w:spacing w:line="360" w:lineRule="auto"/>
              <w:rPr>
                <w:rFonts w:ascii="宋体" w:hAnsi="宋体"/>
                <w:b/>
                <w:color w:val="000000"/>
                <w:sz w:val="24"/>
                <w:lang w:eastAsia="en-US"/>
              </w:rPr>
            </w:pPr>
            <w:r>
              <w:rPr>
                <w:rFonts w:hint="eastAsia" w:ascii="宋体" w:hAnsi="宋体"/>
                <w:b/>
                <w:color w:val="000000"/>
                <w:sz w:val="24"/>
                <w:lang w:eastAsia="en-US"/>
              </w:rPr>
              <w:t xml:space="preserve">项目总报价</w:t>
            </w:r>
            <w:r/>
          </w:p>
        </w:tc>
        <w:tc>
          <w:tcPr>
            <w:gridSpan w:val="4"/>
            <w:tcW w:w="5483" w:type="dxa"/>
            <w:vAlign w:val="top"/>
            <w:textDirection w:val="lrTb"/>
            <w:noWrap w:val="false"/>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805"/>
        <w:jc w:val="center"/>
        <w:spacing w:line="360" w:lineRule="auto"/>
        <w:rPr>
          <w:rFonts w:ascii="宋体" w:hAnsi="宋体"/>
        </w:rPr>
      </w:pPr>
      <w:r>
        <w:rPr>
          <w:rFonts w:ascii="宋体" w:hAnsi="宋体"/>
        </w:rPr>
      </w:r>
      <w:r/>
    </w:p>
    <w:p>
      <w:pPr>
        <w:pStyle w:val="805"/>
        <w:jc w:val="center"/>
        <w:spacing w:line="360" w:lineRule="auto"/>
        <w:rPr>
          <w:rFonts w:ascii="宋体" w:hAnsi="宋体"/>
        </w:rPr>
      </w:pPr>
      <w:r>
        <w:rPr>
          <w:rFonts w:ascii="宋体" w:hAnsi="宋体"/>
        </w:rPr>
      </w:r>
      <w:r/>
    </w:p>
    <w:p>
      <w:pPr>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 </w:t>
      </w:r>
      <w:r/>
    </w:p>
    <w:p>
      <w:pPr>
        <w:pStyle w:val="2403"/>
        <w:rPr>
          <w:rFonts w:ascii="宋体" w:hAnsi="宋体" w:cs="宋体"/>
          <w:color w:val="000000"/>
          <w:sz w:val="24"/>
        </w:rPr>
      </w:pPr>
      <w:r>
        <w:rPr>
          <w:rFonts w:ascii="宋体" w:hAnsi="宋体" w:cs="宋体"/>
          <w:color w:val="000000"/>
          <w:sz w:val="24"/>
        </w:rPr>
      </w:r>
      <w:r/>
    </w:p>
    <w:p>
      <w:pPr>
        <w:ind w:firstLine="5520"/>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日</w:t>
      </w:r>
      <w:r/>
    </w:p>
    <w:p>
      <w:pPr>
        <w:ind w:left="-283" w:firstLine="480"/>
        <w:spacing w:line="360" w:lineRule="auto"/>
        <w:rPr>
          <w:rFonts w:ascii="宋体" w:hAnsi="宋体"/>
          <w:sz w:val="24"/>
        </w:rPr>
      </w:pPr>
      <w:r>
        <w:rPr>
          <w:rFonts w:ascii="宋体" w:hAnsi="宋体"/>
          <w:sz w:val="24"/>
        </w:rPr>
      </w:r>
      <w:r/>
    </w:p>
    <w:p>
      <w:pPr>
        <w:pStyle w:val="806"/>
        <w:ind w:firstLine="0"/>
        <w:jc w:val="both"/>
        <w:spacing w:before="260" w:after="260" w:line="360" w:lineRule="auto"/>
        <w:rPr>
          <w:rFonts w:hint="eastAsia" w:ascii="宋体" w:hAnsi="宋体"/>
          <w:b/>
          <w:sz w:val="32"/>
          <w:szCs w:val="32"/>
        </w:rPr>
      </w:pPr>
      <w:r>
        <w:rPr>
          <w:rFonts w:hint="eastAsia" w:ascii="宋体" w:hAnsi="宋体"/>
          <w:b/>
          <w:sz w:val="32"/>
          <w:szCs w:val="32"/>
        </w:rPr>
      </w:r>
      <w:r/>
    </w:p>
    <w:p>
      <w:pPr>
        <w:pStyle w:val="806"/>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w:t>
      </w:r>
      <w:r/>
    </w:p>
    <w:p>
      <w:pPr>
        <w:jc w:val="center"/>
        <w:widowControl/>
        <w:rPr>
          <w:rFonts w:ascii="宋体" w:hAnsi="宋体"/>
          <w:b/>
          <w:color w:val="000000"/>
          <w:sz w:val="24"/>
        </w:rPr>
      </w:pPr>
      <w:r>
        <w:rPr>
          <w:rFonts w:hint="eastAsia" w:ascii="宋体" w:hAnsi="宋体"/>
          <w:b/>
          <w:color w:val="000000"/>
          <w:sz w:val="24"/>
        </w:rPr>
        <w:t xml:space="preserve">1.技术响应及偏离表</w:t>
      </w:r>
      <w:r/>
    </w:p>
    <w:tbl>
      <w:tblPr>
        <w:tblStyle w:val="803"/>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szCs w:val="21"/>
                <w:lang w:eastAsia="en-US"/>
              </w:rPr>
            </w:pPr>
            <w:r>
              <w:rPr>
                <w:rFonts w:ascii="宋体" w:hAnsi="宋体"/>
                <w:b/>
                <w:color w:val="000000"/>
                <w:sz w:val="32"/>
                <w:szCs w:val="32"/>
              </w:rPr>
              <w:br w:type="page" w:clear="all"/>
            </w:r>
            <w:r>
              <w:rPr>
                <w:rFonts w:hint="eastAsia" w:ascii="宋体" w:hAnsi="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szCs w:val="21"/>
              </w:rPr>
            </w:pPr>
            <w:r>
              <w:rPr>
                <w:rFonts w:hint="eastAsia" w:ascii="宋体" w:hAnsi="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szCs w:val="21"/>
              </w:rPr>
            </w:pPr>
            <w:r>
              <w:rPr>
                <w:rFonts w:hint="eastAsia" w:ascii="宋体" w:hAnsi="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ascii="宋体" w:hAnsi="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ascii="宋体" w:hAnsi="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hint="eastAsia" w:ascii="宋体" w:hAnsi="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bl>
    <w:p>
      <w:pPr>
        <w:pStyle w:val="2203"/>
        <w:ind w:firstLine="480"/>
        <w:spacing w:line="360" w:lineRule="auto"/>
        <w:rPr>
          <w:rFonts w:ascii="宋体" w:hAnsi="宋体"/>
          <w:color w:val="000000"/>
          <w:sz w:val="24"/>
          <w:u w:val="single"/>
        </w:rPr>
      </w:pPr>
      <w:r>
        <w:rPr>
          <w:rFonts w:hint="eastAsia" w:ascii="宋体" w:hAnsi="宋体"/>
          <w:color w:val="000000"/>
          <w:sz w:val="24"/>
          <w:u w:val="single"/>
        </w:rPr>
        <w:t xml:space="preserve">注：1.按实际如实填写偏离表，行数不够可自行添加。</w:t>
      </w:r>
      <w:r/>
    </w:p>
    <w:p>
      <w:pPr>
        <w:pStyle w:val="2203"/>
        <w:ind w:firstLine="480"/>
        <w:spacing w:line="360" w:lineRule="auto"/>
        <w:rPr>
          <w:rFonts w:ascii="宋体" w:hAnsi="宋体"/>
          <w:color w:val="000000"/>
          <w:sz w:val="24"/>
          <w:u w:val="single"/>
        </w:rPr>
      </w:pPr>
      <w:r>
        <w:rPr>
          <w:rFonts w:hint="eastAsia" w:ascii="宋体" w:hAnsi="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03"/>
        <w:ind w:firstLine="480"/>
        <w:spacing w:line="360" w:lineRule="auto"/>
        <w:rPr>
          <w:rFonts w:ascii="宋体" w:hAnsi="宋体"/>
          <w:color w:val="000000"/>
          <w:sz w:val="24"/>
          <w:u w:val="single"/>
        </w:rPr>
      </w:pPr>
      <w:r>
        <w:rPr>
          <w:rFonts w:hint="eastAsia" w:ascii="宋体" w:hAnsi="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ff"/>
          <w:sz w:val="32"/>
          <w:szCs w:val="32"/>
        </w:rPr>
      </w:pPr>
      <w:r>
        <w:rPr>
          <w:rFonts w:ascii="宋体" w:hAnsi="宋体"/>
          <w:b/>
          <w:color w:val="0000ff"/>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hint="eastAsia" w:ascii="宋体" w:hAnsi="宋体"/>
          <w:b/>
          <w:sz w:val="32"/>
          <w:szCs w:val="32"/>
        </w:rPr>
      </w:pPr>
      <w:r>
        <w:rPr>
          <w:rFonts w:ascii="宋体" w:hAnsi="宋体"/>
          <w:b/>
          <w:sz w:val="32"/>
          <w:szCs w:val="32"/>
        </w:rPr>
        <w:br w:type="page" w:clear="all"/>
      </w:r>
      <w:r/>
    </w:p>
    <w:p>
      <w:pPr>
        <w:jc w:val="left"/>
        <w:spacing w:line="360" w:lineRule="auto"/>
        <w:widowControl/>
        <w:rPr>
          <w:rFonts w:hint="eastAsia" w:ascii="宋体" w:hAnsi="宋体" w:cs="宋体"/>
          <w:b/>
          <w:bCs/>
          <w:sz w:val="24"/>
          <w:szCs w:val="24"/>
          <w:highlight w:val="none"/>
        </w:rPr>
      </w:pPr>
      <w:r>
        <w:rPr>
          <w:rFonts w:hint="eastAsia" w:ascii="宋体" w:hAnsi="宋体" w:cs="宋体"/>
          <w:b/>
          <w:sz w:val="24"/>
          <w:szCs w:val="24"/>
          <w:highlight w:val="none"/>
        </w:rPr>
        <w:t xml:space="preserve">2.</w:t>
      </w:r>
      <w:r>
        <w:rPr>
          <w:rFonts w:ascii="宋体" w:hAnsi="宋体" w:eastAsia="宋体" w:cs="宋体"/>
          <w:color w:val="000000"/>
          <w:sz w:val="20"/>
          <w:szCs w:val="20"/>
        </w:rPr>
        <w:t xml:space="preserve">售后服务方案</w:t>
      </w:r>
      <w:r>
        <w:rPr>
          <w:rFonts w:hint="eastAsia" w:ascii="宋体" w:hAnsi="宋体" w:cs="宋体"/>
          <w:b/>
          <w:sz w:val="24"/>
          <w:szCs w:val="24"/>
          <w:highlight w:val="none"/>
        </w:rPr>
      </w:r>
      <w:r/>
    </w:p>
    <w:p>
      <w:pPr>
        <w:jc w:val="left"/>
        <w:spacing w:line="360" w:lineRule="auto"/>
        <w:widowControl/>
        <w:rPr>
          <w:rFonts w:ascii="宋体" w:hAnsi="宋体"/>
          <w:b/>
          <w:bCs/>
          <w:color w:val="000000"/>
          <w:sz w:val="28"/>
          <w:szCs w:val="28"/>
        </w:rPr>
      </w:pPr>
      <w:r>
        <w:rPr>
          <w:rFonts w:hint="eastAsia" w:ascii="宋体" w:hAnsi="宋体" w:cs="宋体"/>
          <w:b/>
          <w:sz w:val="24"/>
          <w:szCs w:val="24"/>
          <w:highlight w:val="none"/>
        </w:rPr>
        <w:t xml:space="preserve">3.</w:t>
      </w:r>
      <w:r>
        <w:rPr>
          <w:rFonts w:ascii="宋体" w:hAnsi="宋体" w:eastAsia="宋体" w:cs="宋体"/>
          <w:color w:val="000000"/>
          <w:sz w:val="20"/>
          <w:szCs w:val="20"/>
        </w:rPr>
        <w:t xml:space="preserve">培训服务方案及技术支持方案</w:t>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widowControl/>
        <w:rPr>
          <w:rFonts w:hint="eastAsia" w:ascii="宋体" w:hAnsi="宋体"/>
          <w:b/>
          <w:bCs/>
          <w:sz w:val="32"/>
          <w:szCs w:val="32"/>
          <w:highlight w:val="none"/>
        </w:rPr>
      </w:pPr>
      <w:r>
        <w:rPr>
          <w:rFonts w:hint="eastAsia" w:ascii="宋体" w:hAnsi="宋体"/>
          <w:b/>
          <w:sz w:val="32"/>
          <w:szCs w:val="32"/>
        </w:rPr>
        <w:t xml:space="preserve">六、商务部分</w:t>
      </w:r>
      <w:r/>
    </w:p>
    <w:p>
      <w:pPr>
        <w:spacing w:line="360" w:lineRule="auto"/>
        <w:rPr>
          <w:rFonts w:ascii="宋体" w:hAnsi="宋体"/>
          <w:color w:val="000000"/>
          <w:sz w:val="24"/>
          <w:u w:val="single"/>
        </w:rPr>
      </w:pPr>
      <w:r/>
      <w:bookmarkStart w:id="262" w:name="_Toc100386081"/>
      <w:r>
        <w:t xml:space="preserve">1.</w:t>
      </w:r>
      <w:r>
        <w:t xml:space="preserve">质保期</w:t>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4"/>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62"/>
      <w:r/>
      <w:r/>
    </w:p>
    <w:p>
      <w:pPr>
        <w:pStyle w:val="806"/>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ind w:left="0" w:right="0" w:firstLine="0"/>
        <w:jc w:val="center"/>
        <w:spacing w:before="0" w:after="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szCs w:val="32"/>
        </w:rPr>
        <w:t xml:space="preserve">关于符合本国产品标准的声明函（采购包号：</w:t>
      </w:r>
      <w:r>
        <w:rPr>
          <w:rFonts w:ascii="宋体" w:hAnsi="宋体" w:eastAsia="Arial" w:cs="宋体"/>
          <w:b/>
          <w:color w:val="000000"/>
          <w:sz w:val="28"/>
          <w:szCs w:val="32"/>
        </w:rPr>
        <w:t xml:space="preserve">**</w:t>
      </w:r>
      <w:r>
        <w:rPr>
          <w:rFonts w:ascii="宋体" w:hAnsi="宋体" w:eastAsia="宋体" w:cs="宋体"/>
          <w:b/>
          <w:color w:val="000000"/>
          <w:sz w:val="28"/>
          <w:szCs w:val="32"/>
        </w:rPr>
        <w:t xml:space="preserve">）</w:t>
      </w:r>
      <w:r>
        <w:rPr>
          <w:rFonts w:ascii="宋体" w:hAnsi="宋体" w:cs="宋体"/>
          <w:sz w:val="24"/>
          <w:szCs w:val="32"/>
        </w:rPr>
      </w:r>
      <w:r/>
    </w:p>
    <w:p>
      <w:pPr>
        <w:ind w:left="0" w:right="0" w:firstLine="0"/>
        <w:jc w:val="center"/>
        <w:spacing w:before="0" w:after="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Arial" w:cs="宋体"/>
          <w:b/>
          <w:color w:val="000000"/>
          <w:sz w:val="28"/>
          <w:szCs w:val="32"/>
        </w:rPr>
        <w:t xml:space="preserve"> </w:t>
      </w:r>
      <w:r>
        <w:rPr>
          <w:rFonts w:ascii="宋体" w:hAnsi="宋体" w:cs="宋体"/>
          <w:sz w:val="24"/>
          <w:szCs w:val="32"/>
        </w:rPr>
      </w:r>
      <w:r/>
    </w:p>
    <w:p>
      <w:pPr>
        <w:ind w:left="0" w:right="0" w:firstLine="420"/>
        <w:spacing w:before="0" w:after="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32"/>
        </w:rPr>
      </w:r>
      <w:r/>
    </w:p>
    <w:p>
      <w:pPr>
        <w:ind w:left="0" w:right="0" w:firstLine="42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szCs w:val="32"/>
          <w:highlight w:val="white"/>
        </w:rPr>
        <w:t xml:space="preserve">1.</w:t>
      </w:r>
      <w:r>
        <w:rPr>
          <w:rFonts w:ascii="宋体" w:hAnsi="宋体" w:eastAsia="宋体" w:cs="宋体"/>
          <w:color w:val="000000"/>
          <w:sz w:val="28"/>
          <w:szCs w:val="32"/>
          <w:highlight w:val="white"/>
          <w:u w:val="single"/>
        </w:rPr>
        <w:t xml:space="preserve">（产品名称1）</w:t>
      </w:r>
      <w:r>
        <w:rPr>
          <w:rFonts w:ascii="宋体" w:hAnsi="宋体" w:eastAsia="SimSun" w:cs="宋体"/>
          <w:color w:val="000000"/>
          <w:sz w:val="22"/>
          <w:szCs w:val="32"/>
          <w:highlight w:val="white"/>
          <w:vertAlign w:val="superscript"/>
        </w:rPr>
        <w:t xml:space="preserve">1</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SimSun" w:cs="宋体"/>
          <w:color w:val="000000"/>
          <w:sz w:val="22"/>
          <w:szCs w:val="32"/>
          <w:highlight w:val="white"/>
          <w:vertAlign w:val="superscript"/>
        </w:rPr>
        <w:t xml:space="preserve">2</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SimSun" w:cs="宋体"/>
          <w:color w:val="000000"/>
          <w:sz w:val="28"/>
          <w:szCs w:val="32"/>
          <w:highlight w:val="white"/>
          <w:u w:val="single"/>
        </w:rPr>
        <w:t xml:space="preserve">  /  </w:t>
      </w:r>
      <w:r>
        <w:rPr>
          <w:rFonts w:ascii="宋体" w:hAnsi="宋体" w:eastAsia="SimSun" w:cs="宋体"/>
          <w:color w:val="000000"/>
          <w:sz w:val="22"/>
          <w:szCs w:val="32"/>
          <w:highlight w:val="white"/>
          <w:vertAlign w:val="superscript"/>
        </w:rPr>
        <w:t xml:space="preserve">3</w:t>
      </w:r>
      <w:r>
        <w:rPr>
          <w:rFonts w:ascii="宋体" w:hAnsi="宋体" w:eastAsia="宋体" w:cs="宋体"/>
          <w:color w:val="000000"/>
          <w:sz w:val="28"/>
          <w:szCs w:val="32"/>
          <w:highlight w:val="white"/>
        </w:rPr>
        <w:t xml:space="preserve">。</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SimSun" w:cs="宋体"/>
          <w:color w:val="000000"/>
          <w:sz w:val="28"/>
          <w:szCs w:val="32"/>
          <w:highlight w:val="white"/>
          <w:u w:val="single"/>
        </w:rPr>
        <w:t xml:space="preserve">  /  </w:t>
      </w:r>
      <w:r>
        <w:rPr>
          <w:rFonts w:ascii="宋体" w:hAnsi="宋体" w:eastAsia="SimSun" w:cs="宋体"/>
          <w:color w:val="000000"/>
          <w:sz w:val="22"/>
          <w:szCs w:val="32"/>
          <w:highlight w:val="white"/>
          <w:vertAlign w:val="superscript"/>
        </w:rPr>
        <w:t xml:space="preserve">4</w:t>
      </w:r>
      <w:r>
        <w:rPr>
          <w:rFonts w:ascii="宋体" w:hAnsi="宋体" w:eastAsia="宋体" w:cs="宋体"/>
          <w:color w:val="000000"/>
          <w:sz w:val="28"/>
          <w:szCs w:val="32"/>
          <w:highlight w:val="white"/>
        </w:rPr>
        <w:t xml:space="preserve">在中国境内生产。</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SimSun" w:cs="宋体"/>
          <w:color w:val="000000"/>
          <w:sz w:val="28"/>
          <w:szCs w:val="32"/>
          <w:highlight w:val="white"/>
          <w:u w:val="single"/>
        </w:rPr>
        <w:t xml:space="preserve">  /  </w:t>
      </w:r>
      <w:r>
        <w:rPr>
          <w:rFonts w:ascii="宋体" w:hAnsi="宋体" w:eastAsia="SimSun" w:cs="宋体"/>
          <w:color w:val="000000"/>
          <w:sz w:val="22"/>
          <w:szCs w:val="32"/>
          <w:highlight w:val="white"/>
          <w:vertAlign w:val="superscript"/>
        </w:rPr>
        <w:t xml:space="preserve">5</w:t>
      </w:r>
      <w:r>
        <w:rPr>
          <w:rFonts w:ascii="宋体" w:hAnsi="宋体" w:eastAsia="宋体" w:cs="宋体"/>
          <w:color w:val="000000"/>
          <w:sz w:val="28"/>
          <w:szCs w:val="32"/>
          <w:highlight w:val="white"/>
        </w:rPr>
        <w:t xml:space="preserve">在中国境内完成。</w:t>
      </w:r>
      <w:r>
        <w:rPr>
          <w:rFonts w:ascii="宋体" w:hAnsi="宋体" w:cs="宋体"/>
          <w:sz w:val="24"/>
          <w:szCs w:val="32"/>
        </w:rPr>
      </w:r>
      <w:r/>
    </w:p>
    <w:p>
      <w:pPr>
        <w:ind w:left="0" w:right="0" w:firstLine="42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szCs w:val="32"/>
          <w:highlight w:val="white"/>
        </w:rPr>
        <w:t xml:space="preserve">2.</w:t>
      </w:r>
      <w:r>
        <w:rPr>
          <w:rFonts w:ascii="宋体" w:hAnsi="宋体" w:eastAsia="宋体" w:cs="宋体"/>
          <w:color w:val="000000"/>
          <w:sz w:val="28"/>
          <w:szCs w:val="32"/>
          <w:highlight w:val="white"/>
          <w:u w:val="single"/>
        </w:rPr>
        <w:t xml:space="preserve">（产品名称2）</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在中国境内生产。</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在中国境内完成。</w:t>
      </w:r>
      <w:r>
        <w:rPr>
          <w:rFonts w:ascii="宋体" w:hAnsi="宋体" w:cs="宋体"/>
          <w:sz w:val="24"/>
          <w:szCs w:val="32"/>
        </w:rPr>
      </w:r>
      <w:r/>
    </w:p>
    <w:p>
      <w:pPr>
        <w:ind w:left="0" w:right="0" w:firstLine="42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szCs w:val="32"/>
          <w:highlight w:val="white"/>
        </w:rPr>
        <w:t xml:space="preserve">……</w:t>
      </w:r>
      <w:r>
        <w:rPr>
          <w:rFonts w:ascii="宋体" w:hAnsi="宋体" w:cs="宋体"/>
          <w:sz w:val="24"/>
          <w:szCs w:val="32"/>
        </w:rPr>
      </w:r>
      <w:r/>
    </w:p>
    <w:p>
      <w:pPr>
        <w:ind w:left="0" w:right="0" w:firstLine="42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本公司（单位）对上述声明内容的真实性负责。如有虚假，愿承担相应法律责任。</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szCs w:val="32"/>
        </w:rPr>
        <w:t xml:space="preserve"> </w:t>
      </w:r>
      <w:r>
        <w:rPr>
          <w:rFonts w:ascii="宋体" w:hAnsi="宋体" w:cs="宋体"/>
          <w:sz w:val="24"/>
          <w:szCs w:val="32"/>
        </w:rPr>
      </w:r>
      <w:r/>
    </w:p>
    <w:p>
      <w:pPr>
        <w:ind w:left="0" w:right="0" w:firstLine="0"/>
        <w:jc w:val="left"/>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none"/>
        </w:rPr>
        <w:t xml:space="preserve">                                           </w:t>
      </w:r>
      <w:r>
        <w:rPr>
          <w:rFonts w:ascii="宋体" w:hAnsi="宋体" w:eastAsia="宋体" w:cs="宋体"/>
          <w:color w:val="000000"/>
          <w:sz w:val="28"/>
          <w:szCs w:val="32"/>
          <w:highlight w:val="white"/>
        </w:rPr>
        <w:t xml:space="preserve">公司（单位）名称：　        </w:t>
      </w:r>
      <w:r>
        <w:rPr>
          <w:rFonts w:ascii="宋体" w:hAnsi="宋体" w:cs="宋体"/>
          <w:sz w:val="24"/>
          <w:szCs w:val="32"/>
        </w:rPr>
      </w:r>
      <w:r/>
    </w:p>
    <w:p>
      <w:pPr>
        <w:ind w:left="0" w:right="0" w:firstLine="0"/>
        <w:jc w:val="center"/>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                                         日期：</w:t>
      </w:r>
      <w:r>
        <w:rPr>
          <w:rFonts w:ascii="宋体" w:hAnsi="宋体" w:eastAsia="宋体" w:cs="宋体"/>
          <w:color w:val="000000"/>
          <w:sz w:val="28"/>
          <w:szCs w:val="32"/>
        </w:rPr>
        <w:t xml:space="preserve">___年____月____日</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szCs w:val="32"/>
          <w:highlight w:val="white"/>
        </w:rPr>
        <w:t xml:space="preserve">__________________</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1.产品如有型号，请在“产品名称”栏一并填写。</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2.生产厂名与厂址应与生产厂营业执照载明的相关信息保持一致。</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3.该产品的中国境内生产的组件成本占比相关要求实施前，“规定比例”栏可不填，下同。</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4.该产品的关键组件要求实施前，“关键组件”栏可不填，下同。</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5.该产品的关键工序要求实施前，“关键工序”栏可不填，下同。</w:t>
      </w:r>
      <w:r>
        <w:rPr>
          <w:rFonts w:ascii="宋体" w:hAnsi="宋体" w:cs="宋体"/>
          <w:sz w:val="24"/>
          <w:szCs w:val="32"/>
        </w:rPr>
      </w:r>
      <w:r/>
    </w:p>
    <w:p>
      <w:pPr>
        <w:ind w:left="0" w:right="0" w:firstLine="0"/>
        <w:spacing w:before="30" w:after="30" w:line="276" w:lineRule="auto"/>
        <w:rPr>
          <w:rFonts w:ascii="宋体" w:hAnsi="宋体" w:cs="宋体"/>
          <w:sz w:val="28"/>
          <w:szCs w:val="3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32"/>
          <w:highlight w:val="white"/>
        </w:rPr>
        <w:t xml:space="preserve">6.《声明函》中标注“</w:t>
      </w:r>
      <w:r>
        <w:rPr>
          <w:rFonts w:ascii="宋体" w:hAnsi="宋体" w:eastAsia="SimSun" w:cs="宋体"/>
          <w:color w:val="000000"/>
          <w:sz w:val="28"/>
          <w:szCs w:val="32"/>
          <w:highlight w:val="white"/>
          <w:u w:val="single"/>
        </w:rPr>
        <w:t xml:space="preserve">  /  </w:t>
      </w:r>
      <w:r>
        <w:rPr>
          <w:rFonts w:ascii="宋体" w:hAnsi="宋体" w:eastAsia="宋体" w:cs="宋体"/>
          <w:color w:val="000000"/>
          <w:sz w:val="28"/>
          <w:szCs w:val="32"/>
          <w:highlight w:val="white"/>
        </w:rPr>
        <w:t xml:space="preserve">”的地方无需填写。</w:t>
      </w:r>
      <w:r>
        <w:rPr>
          <w:rFonts w:ascii="宋体" w:hAnsi="宋体" w:cs="宋体"/>
          <w:sz w:val="24"/>
          <w:szCs w:val="32"/>
        </w:rPr>
      </w:r>
      <w:r/>
    </w:p>
    <w:p>
      <w:pPr>
        <w:pStyle w:val="805"/>
        <w:ind w:left="0" w:firstLine="0"/>
        <w:jc w:val="center"/>
        <w:spacing w:line="560" w:lineRule="exact"/>
        <w:rPr>
          <w:rFonts w:ascii="宋体" w:hAnsi="宋体"/>
          <w:b/>
          <w:bCs/>
          <w:sz w:val="32"/>
          <w:szCs w:val="32"/>
        </w:rPr>
      </w:pPr>
      <w:r>
        <w:rPr>
          <w:rFonts w:ascii="宋体" w:hAnsi="宋体"/>
          <w:b/>
          <w:sz w:val="32"/>
          <w:szCs w:val="32"/>
          <w:highlight w:val="none"/>
        </w:rPr>
      </w:r>
      <w:r>
        <w:rPr>
          <w:rFonts w:ascii="宋体" w:hAnsi="宋体"/>
          <w:b/>
          <w:sz w:val="32"/>
          <w:szCs w:val="32"/>
          <w:highlight w:val="none"/>
        </w:rPr>
      </w:r>
      <w:r/>
    </w:p>
    <w:p>
      <w:pPr>
        <w:pStyle w:val="805"/>
        <w:ind w:left="0" w:firstLine="0"/>
        <w:jc w:val="center"/>
        <w:spacing w:line="560" w:lineRule="exact"/>
        <w:rPr>
          <w:rFonts w:ascii="宋体" w:hAnsi="宋体"/>
          <w:b/>
          <w:bCs/>
          <w:sz w:val="32"/>
          <w:szCs w:val="32"/>
          <w:highlight w:val="none"/>
        </w:rPr>
      </w:pPr>
      <w:r>
        <w:rPr>
          <w:rFonts w:ascii="宋体" w:hAnsi="宋体"/>
          <w:b/>
          <w:sz w:val="32"/>
          <w:szCs w:val="32"/>
          <w:highlight w:val="none"/>
        </w:rPr>
      </w:r>
      <w:r>
        <w:rPr>
          <w:rFonts w:ascii="宋体" w:hAnsi="宋体"/>
          <w:b/>
          <w:sz w:val="32"/>
          <w:szCs w:val="32"/>
          <w:highlight w:val="none"/>
        </w:rPr>
      </w:r>
      <w:r/>
    </w:p>
    <w:p>
      <w:pPr>
        <w:pStyle w:val="805"/>
        <w:ind w:left="0" w:firstLine="0"/>
        <w:jc w:val="center"/>
        <w:spacing w:line="560" w:lineRule="exact"/>
        <w:rPr>
          <w:rFonts w:ascii="宋体" w:hAnsi="宋体"/>
          <w:b/>
          <w:bCs/>
          <w:sz w:val="32"/>
          <w:szCs w:val="32"/>
          <w:highlight w:val="none"/>
        </w:rPr>
      </w:pPr>
      <w:r>
        <w:rPr>
          <w:rFonts w:ascii="宋体" w:hAnsi="宋体"/>
          <w:b/>
          <w:sz w:val="32"/>
          <w:szCs w:val="32"/>
          <w:highlight w:val="none"/>
        </w:rPr>
      </w:r>
      <w:r>
        <w:rPr>
          <w:rFonts w:ascii="宋体" w:hAnsi="宋体"/>
          <w:b/>
          <w:sz w:val="32"/>
          <w:szCs w:val="32"/>
          <w:highlight w:val="none"/>
        </w:rPr>
      </w:r>
      <w:r/>
    </w:p>
    <w:p>
      <w:pPr>
        <w:pStyle w:val="805"/>
        <w:ind w:left="0" w:firstLine="0"/>
        <w:jc w:val="center"/>
        <w:spacing w:line="560" w:lineRule="exact"/>
        <w:rPr>
          <w:rFonts w:ascii="宋体" w:hAnsi="宋体"/>
          <w:b/>
          <w:bCs/>
          <w:sz w:val="32"/>
          <w:szCs w:val="32"/>
          <w:highlight w:val="none"/>
        </w:rPr>
      </w:pPr>
      <w:r>
        <w:rPr>
          <w:rFonts w:ascii="宋体" w:hAnsi="宋体"/>
          <w:b/>
          <w:sz w:val="32"/>
          <w:szCs w:val="32"/>
          <w:highlight w:val="none"/>
        </w:rPr>
      </w:r>
      <w:r>
        <w:rPr>
          <w:rFonts w:ascii="宋体" w:hAnsi="宋体"/>
          <w:b/>
          <w:sz w:val="32"/>
          <w:szCs w:val="32"/>
          <w:highlight w:val="none"/>
        </w:rPr>
      </w:r>
      <w:r/>
    </w:p>
    <w:p>
      <w:pPr>
        <w:pStyle w:val="805"/>
        <w:ind w:left="0" w:firstLine="0"/>
        <w:jc w:val="center"/>
        <w:spacing w:line="560" w:lineRule="exact"/>
        <w:rPr>
          <w:rFonts w:ascii="宋体" w:hAnsi="宋体"/>
          <w:b/>
          <w:bCs/>
          <w:sz w:val="32"/>
          <w:szCs w:val="32"/>
          <w:highlight w:val="none"/>
        </w:rPr>
      </w:pPr>
      <w:r>
        <w:rPr>
          <w:rFonts w:hint="eastAsia" w:ascii="宋体" w:hAnsi="宋体"/>
          <w:b/>
          <w:sz w:val="32"/>
          <w:szCs w:val="32"/>
        </w:rPr>
        <w:t xml:space="preserve">按招标文件要求投标人所能提供的</w:t>
      </w:r>
      <w:r>
        <w:rPr>
          <w:rFonts w:ascii="宋体" w:hAnsi="宋体"/>
          <w:b/>
          <w:sz w:val="32"/>
          <w:szCs w:val="32"/>
        </w:rPr>
        <w:t xml:space="preserve">其他文件</w:t>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pStyle w:val="806"/>
        <w:ind w:firstLine="0"/>
        <w:jc w:val="center"/>
        <w:spacing w:line="360" w:lineRule="auto"/>
        <w:rPr>
          <w:rFonts w:ascii="宋体" w:hAnsi="宋体"/>
          <w:b/>
          <w:sz w:val="28"/>
          <w:szCs w:val="28"/>
        </w:rPr>
      </w:pPr>
      <w:r>
        <w:rPr>
          <w:rFonts w:ascii="宋体" w:hAnsi="宋体"/>
          <w:b/>
          <w:sz w:val="28"/>
          <w:szCs w:val="28"/>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sectPr>
      <w:footerReference w:type="first" r:id="rId15"/>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autotext"/>
      </w:docPartObj>
      <w:rPr/>
    </w:sdtPr>
    <w:sdtContent>
      <w:p>
        <w:pPr>
          <w:pStyle w:val="841"/>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2601"/>
      <w:rPr/>
    </w:sdtPr>
    <w:sdtContent>
      <w:p>
        <w:pPr>
          <w:pStyle w:val="841"/>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6037"/>
      <w:docPartObj>
        <w:docPartGallery w:val="autotext"/>
      </w:docPartObj>
      <w:rPr/>
    </w:sdtPr>
    <w:sdtContent>
      <w:p>
        <w:pPr>
          <w:pStyle w:val="841"/>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84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41"/>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8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841"/>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84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rPr>
        <w:rStyle w:val="868"/>
      </w:rPr>
      <w:instrText xml:space="preserve"> PAGE </w:instrText>
    </w:r>
    <w:r>
      <w:fldChar w:fldCharType="separate"/>
    </w:r>
    <w:r>
      <w:rPr>
        <w:rStyle w:val="868"/>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rPr>
        <w:rStyle w:val="868"/>
      </w:rPr>
      <w:instrText xml:space="preserve"> PAGE </w:instrText>
    </w:r>
    <w:r>
      <w:fldChar w:fldCharType="separate"/>
    </w:r>
    <w:r>
      <w:rPr>
        <w:rStyle w:val="86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356"/>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23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Times New Roman" w:hAnsi="Times New Roman" w:eastAsia="宋体" w:cs="Times New Roman"/>
      <w:sz w:val="21"/>
      <w:szCs w:val="24"/>
    </w:rPr>
  </w:style>
  <w:style w:type="paragraph" w:styleId="793">
    <w:name w:val="Heading 1"/>
    <w:basedOn w:val="792"/>
    <w:next w:val="792"/>
    <w:link w:val="902"/>
    <w:uiPriority w:val="9"/>
    <w:qFormat/>
    <w:pPr>
      <w:keepNext/>
      <w:outlineLvl w:val="0"/>
    </w:pPr>
    <w:rPr>
      <w:rFonts w:ascii="楷体_GB2312" w:eastAsia="楷体_GB2312"/>
      <w:sz w:val="28"/>
      <w:szCs w:val="20"/>
    </w:rPr>
  </w:style>
  <w:style w:type="paragraph" w:styleId="794">
    <w:name w:val="Heading 2"/>
    <w:basedOn w:val="792"/>
    <w:next w:val="792"/>
    <w:link w:val="901"/>
    <w:uiPriority w:val="9"/>
    <w:qFormat/>
    <w:pPr>
      <w:jc w:val="center"/>
      <w:keepLines/>
      <w:keepNext/>
      <w:spacing w:before="260" w:after="260" w:line="416" w:lineRule="auto"/>
      <w:outlineLvl w:val="1"/>
    </w:pPr>
    <w:rPr>
      <w:rFonts w:ascii="幼圆" w:hAnsi="Arial" w:eastAsia="楷体_GB2312"/>
      <w:b/>
      <w:sz w:val="44"/>
      <w:szCs w:val="20"/>
    </w:rPr>
  </w:style>
  <w:style w:type="paragraph" w:styleId="795">
    <w:name w:val="Heading 3"/>
    <w:basedOn w:val="792"/>
    <w:next w:val="805"/>
    <w:link w:val="904"/>
    <w:uiPriority w:val="9"/>
    <w:qFormat/>
    <w:pPr>
      <w:keepLines/>
      <w:keepNext/>
      <w:spacing w:before="260" w:after="260" w:line="416" w:lineRule="auto"/>
      <w:outlineLvl w:val="2"/>
    </w:pPr>
    <w:rPr>
      <w:b/>
      <w:sz w:val="32"/>
      <w:szCs w:val="20"/>
    </w:rPr>
  </w:style>
  <w:style w:type="paragraph" w:styleId="796">
    <w:name w:val="Heading 4"/>
    <w:basedOn w:val="792"/>
    <w:next w:val="792"/>
    <w:link w:val="905"/>
    <w:uiPriority w:val="9"/>
    <w:qFormat/>
    <w:pPr>
      <w:keepLines/>
      <w:keepNext/>
      <w:spacing w:before="280" w:after="290" w:line="376" w:lineRule="auto"/>
      <w:outlineLvl w:val="3"/>
    </w:pPr>
    <w:rPr>
      <w:rFonts w:ascii="Arial" w:hAnsi="Arial" w:eastAsia="黑体"/>
      <w:b/>
      <w:bCs/>
      <w:sz w:val="28"/>
      <w:szCs w:val="28"/>
    </w:rPr>
  </w:style>
  <w:style w:type="paragraph" w:styleId="797">
    <w:name w:val="Heading 5"/>
    <w:basedOn w:val="792"/>
    <w:next w:val="806"/>
    <w:link w:val="906"/>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98">
    <w:name w:val="Heading 6"/>
    <w:basedOn w:val="792"/>
    <w:next w:val="806"/>
    <w:link w:val="907"/>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99">
    <w:name w:val="Heading 7"/>
    <w:basedOn w:val="792"/>
    <w:next w:val="806"/>
    <w:link w:val="908"/>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00">
    <w:name w:val="Heading 8"/>
    <w:basedOn w:val="792"/>
    <w:next w:val="806"/>
    <w:link w:val="909"/>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01">
    <w:name w:val="Heading 9"/>
    <w:basedOn w:val="792"/>
    <w:next w:val="806"/>
    <w:link w:val="910"/>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customStyle="1">
    <w:name w:val="正文文本缩进 21"/>
    <w:basedOn w:val="792"/>
    <w:uiPriority w:val="0"/>
    <w:qFormat/>
    <w:pPr>
      <w:ind w:firstLine="560"/>
      <w:spacing w:line="520" w:lineRule="exact"/>
    </w:pPr>
    <w:rPr>
      <w:rFonts w:ascii="楷体_GB2312" w:eastAsia="楷体_GB2312"/>
      <w:sz w:val="28"/>
      <w:szCs w:val="28"/>
    </w:rPr>
  </w:style>
  <w:style w:type="paragraph" w:styleId="805" w:customStyle="1">
    <w:name w:val="正文缩进11"/>
    <w:basedOn w:val="792"/>
    <w:uiPriority w:val="0"/>
    <w:unhideWhenUsed/>
    <w:qFormat/>
    <w:pPr>
      <w:ind w:firstLine="420"/>
    </w:pPr>
    <w:rPr>
      <w:sz w:val="20"/>
      <w:lang w:val="en-US" w:eastAsia="en-US"/>
    </w:rPr>
  </w:style>
  <w:style w:type="paragraph" w:styleId="806">
    <w:name w:val="Normal Indent"/>
    <w:basedOn w:val="792"/>
    <w:link w:val="903"/>
    <w:uiPriority w:val="0"/>
    <w:unhideWhenUsed/>
    <w:qFormat/>
    <w:pPr>
      <w:ind w:firstLine="420"/>
    </w:pPr>
  </w:style>
  <w:style w:type="paragraph" w:styleId="807">
    <w:name w:val="toc 7"/>
    <w:basedOn w:val="792"/>
    <w:next w:val="792"/>
    <w:uiPriority w:val="39"/>
    <w:unhideWhenUsed/>
    <w:qFormat/>
    <w:pPr>
      <w:ind w:left="1701"/>
      <w:spacing w:after="57"/>
    </w:pPr>
    <w:rPr>
      <w:szCs w:val="22"/>
    </w:rPr>
  </w:style>
  <w:style w:type="paragraph" w:styleId="808">
    <w:name w:val="List Number 2"/>
    <w:basedOn w:val="792"/>
    <w:uiPriority w:val="0"/>
    <w:unhideWhenUsed/>
    <w:qFormat/>
    <w:pPr>
      <w:ind w:left="425" w:hanging="425"/>
      <w:spacing w:line="300" w:lineRule="auto"/>
      <w:tabs>
        <w:tab w:val="left" w:pos="425" w:leader="none"/>
        <w:tab w:val="left" w:pos="567" w:leader="none"/>
      </w:tabs>
    </w:pPr>
    <w:rPr>
      <w:sz w:val="28"/>
      <w:szCs w:val="20"/>
    </w:rPr>
  </w:style>
  <w:style w:type="paragraph" w:styleId="809">
    <w:name w:val="Note Heading"/>
    <w:basedOn w:val="792"/>
    <w:next w:val="792"/>
    <w:link w:val="911"/>
    <w:uiPriority w:val="0"/>
    <w:qFormat/>
    <w:pPr>
      <w:jc w:val="center"/>
    </w:pPr>
    <w:rPr>
      <w:rFonts w:asciiTheme="minorHAnsi" w:hAnsiTheme="minorHAnsi" w:eastAsiaTheme="minorEastAsia" w:cstheme="minorBidi"/>
    </w:rPr>
  </w:style>
  <w:style w:type="paragraph" w:styleId="810">
    <w:name w:val="index 8"/>
    <w:basedOn w:val="792"/>
    <w:next w:val="792"/>
    <w:uiPriority w:val="0"/>
    <w:qFormat/>
    <w:pPr>
      <w:ind w:left="1680" w:hanging="210"/>
      <w:jc w:val="left"/>
    </w:pPr>
    <w:rPr>
      <w:rFonts w:ascii="Calibri" w:hAnsi="Calibri"/>
      <w:sz w:val="20"/>
      <w:szCs w:val="20"/>
    </w:rPr>
  </w:style>
  <w:style w:type="paragraph" w:styleId="811">
    <w:name w:val="List Number"/>
    <w:basedOn w:val="812"/>
    <w:uiPriority w:val="0"/>
    <w:qFormat/>
    <w:pPr>
      <w:ind w:left="720" w:right="720" w:hanging="360"/>
      <w:spacing w:before="120" w:after="240" w:line="240" w:lineRule="atLeast"/>
      <w:widowControl/>
    </w:pPr>
    <w:rPr>
      <w:rFonts w:ascii="宋体" w:hAnsi="Garamond"/>
      <w:spacing w:val="-5"/>
      <w:sz w:val="24"/>
      <w:szCs w:val="20"/>
    </w:rPr>
  </w:style>
  <w:style w:type="paragraph" w:styleId="812">
    <w:name w:val="List"/>
    <w:basedOn w:val="792"/>
    <w:uiPriority w:val="0"/>
    <w:qFormat/>
    <w:pPr>
      <w:ind w:left="200" w:hanging="200"/>
    </w:pPr>
  </w:style>
  <w:style w:type="paragraph" w:styleId="813">
    <w:name w:val="Caption"/>
    <w:basedOn w:val="792"/>
    <w:next w:val="792"/>
    <w:link w:val="912"/>
    <w:uiPriority w:val="35"/>
    <w:qFormat/>
    <w:rPr>
      <w:rFonts w:ascii="Cambria" w:hAnsi="Cambria" w:eastAsia="黑体" w:cstheme="minorBidi"/>
      <w:szCs w:val="22"/>
    </w:rPr>
  </w:style>
  <w:style w:type="paragraph" w:styleId="814">
    <w:name w:val="index 5"/>
    <w:basedOn w:val="792"/>
    <w:next w:val="792"/>
    <w:uiPriority w:val="0"/>
    <w:qFormat/>
    <w:pPr>
      <w:ind w:left="1050" w:hanging="210"/>
      <w:jc w:val="left"/>
    </w:pPr>
    <w:rPr>
      <w:rFonts w:ascii="Calibri" w:hAnsi="Calibri"/>
      <w:sz w:val="20"/>
      <w:szCs w:val="20"/>
    </w:rPr>
  </w:style>
  <w:style w:type="paragraph" w:styleId="815">
    <w:name w:val="List Bullet"/>
    <w:basedOn w:val="792"/>
    <w:uiPriority w:val="99"/>
    <w:unhideWhenUsed/>
    <w:qFormat/>
    <w:pPr>
      <w:contextualSpacing/>
      <w:ind w:left="1236" w:hanging="1236"/>
      <w:tabs>
        <w:tab w:val="left" w:pos="360" w:leader="none"/>
      </w:tabs>
    </w:pPr>
    <w:rPr>
      <w:rFonts w:ascii="Calibri" w:hAnsi="Calibri"/>
      <w:szCs w:val="22"/>
    </w:rPr>
  </w:style>
  <w:style w:type="paragraph" w:styleId="816">
    <w:name w:val="Document Map"/>
    <w:basedOn w:val="792"/>
    <w:link w:val="913"/>
    <w:uiPriority w:val="99"/>
    <w:qFormat/>
    <w:rPr>
      <w:rFonts w:ascii="宋体" w:hAnsiTheme="minorHAnsi" w:eastAsiaTheme="minorEastAsia" w:cstheme="minorBidi"/>
      <w:sz w:val="18"/>
      <w:szCs w:val="18"/>
    </w:rPr>
  </w:style>
  <w:style w:type="paragraph" w:styleId="817">
    <w:name w:val="annotation text"/>
    <w:basedOn w:val="792"/>
    <w:link w:val="914"/>
    <w:uiPriority w:val="99"/>
    <w:qFormat/>
    <w:pPr>
      <w:jc w:val="left"/>
    </w:pPr>
    <w:rPr>
      <w:rFonts w:ascii="Calibri" w:hAnsi="Calibri" w:eastAsiaTheme="minorEastAsia" w:cstheme="minorBidi"/>
      <w:szCs w:val="22"/>
    </w:rPr>
  </w:style>
  <w:style w:type="paragraph" w:styleId="818">
    <w:name w:val="index 6"/>
    <w:basedOn w:val="792"/>
    <w:next w:val="792"/>
    <w:uiPriority w:val="0"/>
    <w:qFormat/>
    <w:pPr>
      <w:ind w:left="1260" w:hanging="210"/>
      <w:jc w:val="left"/>
    </w:pPr>
    <w:rPr>
      <w:rFonts w:ascii="Calibri" w:hAnsi="Calibri"/>
      <w:sz w:val="20"/>
      <w:szCs w:val="20"/>
    </w:rPr>
  </w:style>
  <w:style w:type="paragraph" w:styleId="819">
    <w:name w:val="Salutation"/>
    <w:basedOn w:val="792"/>
    <w:next w:val="792"/>
    <w:link w:val="915"/>
    <w:uiPriority w:val="0"/>
    <w:unhideWhenUsed/>
    <w:qFormat/>
    <w:pPr>
      <w:ind w:firstLine="560"/>
      <w:spacing w:line="500" w:lineRule="exact"/>
    </w:pPr>
    <w:rPr>
      <w:rFonts w:ascii="Arial" w:hAnsi="Arial" w:eastAsia="方正仿宋_GBK" w:cs="Arial"/>
      <w:szCs w:val="22"/>
    </w:rPr>
  </w:style>
  <w:style w:type="paragraph" w:styleId="820">
    <w:name w:val="Body Text 3"/>
    <w:basedOn w:val="792"/>
    <w:link w:val="916"/>
    <w:uiPriority w:val="0"/>
    <w:qFormat/>
    <w:rPr>
      <w:rFonts w:ascii="仿宋_GB2312" w:hAnsi="Arial" w:eastAsia="仿宋_GB2312" w:cstheme="minorBidi"/>
      <w:sz w:val="32"/>
      <w:szCs w:val="22"/>
    </w:rPr>
  </w:style>
  <w:style w:type="paragraph" w:styleId="821">
    <w:name w:val="List Bullet 3"/>
    <w:basedOn w:val="792"/>
    <w:uiPriority w:val="99"/>
    <w:unhideWhenUsed/>
    <w:qFormat/>
    <w:pPr>
      <w:contextualSpacing/>
      <w:ind w:left="1236" w:hanging="1236"/>
      <w:tabs>
        <w:tab w:val="left" w:pos="1200" w:leader="none"/>
      </w:tabs>
    </w:pPr>
  </w:style>
  <w:style w:type="paragraph" w:styleId="822">
    <w:name w:val="Body Text"/>
    <w:basedOn w:val="792"/>
    <w:link w:val="917"/>
    <w:uiPriority w:val="0"/>
    <w:qFormat/>
    <w:rPr>
      <w:rFonts w:ascii="楷体_GB2312" w:hAnsi="Arial" w:eastAsia="楷体_GB2312" w:cstheme="minorBidi"/>
      <w:sz w:val="28"/>
      <w:szCs w:val="22"/>
    </w:rPr>
  </w:style>
  <w:style w:type="paragraph" w:styleId="823">
    <w:name w:val="Body Text Indent"/>
    <w:basedOn w:val="792"/>
    <w:next w:val="824"/>
    <w:link w:val="918"/>
    <w:uiPriority w:val="0"/>
    <w:qFormat/>
    <w:pPr>
      <w:ind w:firstLine="645"/>
    </w:pPr>
    <w:rPr>
      <w:rFonts w:ascii="楷体_GB2312" w:eastAsia="楷体_GB2312" w:hAnsiTheme="minorHAnsi" w:cstheme="minorBidi"/>
      <w:sz w:val="32"/>
      <w:szCs w:val="22"/>
    </w:rPr>
  </w:style>
  <w:style w:type="paragraph" w:styleId="824">
    <w:name w:val="Body Text First Indent 2"/>
    <w:basedOn w:val="823"/>
    <w:link w:val="936"/>
    <w:uiPriority w:val="0"/>
    <w:semiHidden/>
    <w:unhideWhenUsed/>
    <w:qFormat/>
    <w:pPr>
      <w:ind w:left="420" w:firstLine="420"/>
      <w:spacing w:after="120"/>
    </w:pPr>
    <w:rPr>
      <w:rFonts w:ascii="Arial" w:hAnsi="Arial" w:eastAsia="方正仿宋_GBK" w:cs="Arial"/>
      <w:sz w:val="21"/>
      <w:szCs w:val="24"/>
    </w:rPr>
  </w:style>
  <w:style w:type="paragraph" w:styleId="825">
    <w:name w:val="List Number 3"/>
    <w:basedOn w:val="792"/>
    <w:uiPriority w:val="0"/>
    <w:qFormat/>
    <w:pPr>
      <w:ind w:left="720" w:hanging="720"/>
      <w:tabs>
        <w:tab w:val="left" w:pos="1200" w:leader="none"/>
      </w:tabs>
    </w:pPr>
  </w:style>
  <w:style w:type="paragraph" w:styleId="826">
    <w:name w:val="List 2"/>
    <w:basedOn w:val="792"/>
    <w:uiPriority w:val="0"/>
    <w:unhideWhenUsed/>
    <w:qFormat/>
    <w:pPr>
      <w:ind w:left="100" w:hanging="200"/>
      <w:spacing w:line="500" w:lineRule="exact"/>
    </w:pPr>
    <w:rPr>
      <w:rFonts w:ascii="Arial" w:hAnsi="Arial" w:eastAsia="仿宋" w:cs="Arial"/>
      <w:sz w:val="28"/>
    </w:rPr>
  </w:style>
  <w:style w:type="paragraph" w:styleId="827">
    <w:name w:val="Block Text"/>
    <w:basedOn w:val="792"/>
    <w:uiPriority w:val="0"/>
    <w:qFormat/>
    <w:pPr>
      <w:ind w:left="630" w:right="630"/>
      <w:jc w:val="center"/>
    </w:pPr>
    <w:rPr>
      <w:rFonts w:ascii="宋体"/>
      <w:b/>
      <w:sz w:val="32"/>
    </w:rPr>
  </w:style>
  <w:style w:type="paragraph" w:styleId="828">
    <w:name w:val="List Bullet 2"/>
    <w:basedOn w:val="792"/>
    <w:uiPriority w:val="0"/>
    <w:qFormat/>
    <w:pPr>
      <w:ind w:left="1236" w:hanging="1236"/>
      <w:tabs>
        <w:tab w:val="left" w:pos="780" w:leader="none"/>
      </w:tabs>
    </w:pPr>
  </w:style>
  <w:style w:type="paragraph" w:styleId="829">
    <w:name w:val="HTML Address"/>
    <w:basedOn w:val="792"/>
    <w:link w:val="919"/>
    <w:uiPriority w:val="0"/>
    <w:qFormat/>
    <w:rPr>
      <w:rFonts w:asciiTheme="minorHAnsi" w:hAnsiTheme="minorHAnsi" w:eastAsiaTheme="minorEastAsia" w:cstheme="minorBidi"/>
      <w:i/>
      <w:iCs/>
    </w:rPr>
  </w:style>
  <w:style w:type="paragraph" w:styleId="830">
    <w:name w:val="index 4"/>
    <w:basedOn w:val="792"/>
    <w:next w:val="792"/>
    <w:uiPriority w:val="0"/>
    <w:unhideWhenUsed/>
    <w:qFormat/>
    <w:pPr>
      <w:ind w:left="600"/>
    </w:pPr>
  </w:style>
  <w:style w:type="paragraph" w:styleId="831">
    <w:name w:val="toc 5"/>
    <w:basedOn w:val="792"/>
    <w:next w:val="792"/>
    <w:uiPriority w:val="39"/>
    <w:unhideWhenUsed/>
    <w:qFormat/>
    <w:pPr>
      <w:ind w:left="1134"/>
      <w:spacing w:after="57"/>
    </w:pPr>
    <w:rPr>
      <w:szCs w:val="22"/>
    </w:rPr>
  </w:style>
  <w:style w:type="paragraph" w:styleId="832">
    <w:name w:val="toc 3"/>
    <w:basedOn w:val="792"/>
    <w:next w:val="792"/>
    <w:uiPriority w:val="39"/>
    <w:unhideWhenUsed/>
    <w:qFormat/>
    <w:pPr>
      <w:ind w:left="840"/>
    </w:pPr>
  </w:style>
  <w:style w:type="paragraph" w:styleId="833">
    <w:name w:val="Plain Text"/>
    <w:basedOn w:val="792"/>
    <w:link w:val="920"/>
    <w:uiPriority w:val="0"/>
    <w:qFormat/>
    <w:rPr>
      <w:rFonts w:ascii="宋体" w:hAnsi="Courier New" w:cs="Courier New" w:eastAsiaTheme="minorEastAsia"/>
      <w:szCs w:val="21"/>
    </w:rPr>
  </w:style>
  <w:style w:type="paragraph" w:styleId="834">
    <w:name w:val="List Bullet 5"/>
    <w:basedOn w:val="792"/>
    <w:uiPriority w:val="0"/>
    <w:qFormat/>
    <w:pPr>
      <w:spacing w:line="312" w:lineRule="atLeast"/>
    </w:pPr>
    <w:rPr>
      <w:szCs w:val="20"/>
    </w:rPr>
  </w:style>
  <w:style w:type="paragraph" w:styleId="835">
    <w:name w:val="toc 8"/>
    <w:basedOn w:val="792"/>
    <w:next w:val="792"/>
    <w:uiPriority w:val="39"/>
    <w:unhideWhenUsed/>
    <w:qFormat/>
    <w:pPr>
      <w:ind w:left="1984"/>
      <w:spacing w:after="57"/>
    </w:pPr>
    <w:rPr>
      <w:szCs w:val="22"/>
    </w:rPr>
  </w:style>
  <w:style w:type="paragraph" w:styleId="836">
    <w:name w:val="index 3"/>
    <w:basedOn w:val="792"/>
    <w:next w:val="792"/>
    <w:uiPriority w:val="0"/>
    <w:qFormat/>
    <w:pPr>
      <w:ind w:left="630" w:hanging="210"/>
      <w:jc w:val="left"/>
    </w:pPr>
    <w:rPr>
      <w:rFonts w:ascii="Calibri" w:hAnsi="Calibri"/>
      <w:sz w:val="20"/>
      <w:szCs w:val="20"/>
    </w:rPr>
  </w:style>
  <w:style w:type="paragraph" w:styleId="837">
    <w:name w:val="Date"/>
    <w:basedOn w:val="792"/>
    <w:next w:val="792"/>
    <w:link w:val="921"/>
    <w:uiPriority w:val="0"/>
    <w:qFormat/>
    <w:pPr>
      <w:ind w:left="100"/>
    </w:pPr>
    <w:rPr>
      <w:rFonts w:ascii="仿宋_GB2312" w:eastAsia="仿宋_GB2312" w:hAnsiTheme="minorHAnsi" w:cstheme="minorBidi"/>
      <w:b/>
      <w:sz w:val="36"/>
    </w:rPr>
  </w:style>
  <w:style w:type="paragraph" w:styleId="838">
    <w:name w:val="Body Text Indent 2"/>
    <w:basedOn w:val="792"/>
    <w:link w:val="922"/>
    <w:uiPriority w:val="0"/>
    <w:qFormat/>
    <w:pPr>
      <w:ind w:firstLine="560"/>
      <w:spacing w:line="520" w:lineRule="exact"/>
    </w:pPr>
    <w:rPr>
      <w:rFonts w:ascii="楷体_GB2312" w:eastAsia="楷体_GB2312" w:hAnsiTheme="minorHAnsi" w:cstheme="minorBidi"/>
      <w:sz w:val="28"/>
      <w:szCs w:val="28"/>
    </w:rPr>
  </w:style>
  <w:style w:type="paragraph" w:styleId="839">
    <w:name w:val="endnote text"/>
    <w:basedOn w:val="792"/>
    <w:link w:val="923"/>
    <w:uiPriority w:val="99"/>
    <w:qFormat/>
    <w:pPr>
      <w:jc w:val="left"/>
    </w:pPr>
    <w:rPr>
      <w:rFonts w:asciiTheme="minorHAnsi" w:hAnsiTheme="minorHAnsi" w:eastAsiaTheme="minorEastAsia" w:cstheme="minorBidi"/>
      <w:lang w:val="zh-CN"/>
    </w:rPr>
  </w:style>
  <w:style w:type="paragraph" w:styleId="840">
    <w:name w:val="Balloon Text"/>
    <w:basedOn w:val="792"/>
    <w:link w:val="924"/>
    <w:uiPriority w:val="99"/>
    <w:qFormat/>
    <w:rPr>
      <w:rFonts w:asciiTheme="minorHAnsi" w:hAnsiTheme="minorHAnsi" w:eastAsiaTheme="minorEastAsia" w:cstheme="minorBidi"/>
      <w:sz w:val="18"/>
      <w:szCs w:val="18"/>
    </w:rPr>
  </w:style>
  <w:style w:type="paragraph" w:styleId="841">
    <w:name w:val="Footer"/>
    <w:basedOn w:val="792"/>
    <w:link w:val="925"/>
    <w:uiPriority w:val="99"/>
    <w:unhideWhenUsed/>
    <w:qFormat/>
    <w:pPr>
      <w:jc w:val="left"/>
      <w:tabs>
        <w:tab w:val="center" w:pos="4153" w:leader="none"/>
        <w:tab w:val="right" w:pos="8306" w:leader="none"/>
      </w:tabs>
    </w:pPr>
    <w:rPr>
      <w:sz w:val="18"/>
      <w:szCs w:val="18"/>
    </w:rPr>
  </w:style>
  <w:style w:type="paragraph" w:styleId="842">
    <w:name w:val="Header"/>
    <w:basedOn w:val="792"/>
    <w:link w:val="9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3">
    <w:name w:val="toc 1"/>
    <w:basedOn w:val="792"/>
    <w:next w:val="792"/>
    <w:uiPriority w:val="39"/>
    <w:unhideWhenUsed/>
    <w:qFormat/>
    <w:pPr>
      <w:spacing w:after="57"/>
    </w:pPr>
    <w:rPr>
      <w:szCs w:val="22"/>
    </w:rPr>
  </w:style>
  <w:style w:type="paragraph" w:styleId="844">
    <w:name w:val="toc 4"/>
    <w:basedOn w:val="792"/>
    <w:next w:val="792"/>
    <w:uiPriority w:val="39"/>
    <w:unhideWhenUsed/>
    <w:qFormat/>
    <w:pPr>
      <w:ind w:left="850"/>
      <w:spacing w:after="57"/>
    </w:pPr>
    <w:rPr>
      <w:szCs w:val="22"/>
    </w:rPr>
  </w:style>
  <w:style w:type="paragraph" w:styleId="845">
    <w:name w:val="index heading"/>
    <w:basedOn w:val="792"/>
    <w:next w:val="846"/>
    <w:uiPriority w:val="0"/>
    <w:unhideWhenUsed/>
    <w:qFormat/>
    <w:pPr>
      <w:spacing w:line="300" w:lineRule="auto"/>
    </w:pPr>
    <w:rPr>
      <w:rFonts w:eastAsia="楷体_GB2312"/>
      <w:sz w:val="24"/>
    </w:rPr>
  </w:style>
  <w:style w:type="paragraph" w:styleId="846">
    <w:name w:val="index 1"/>
    <w:basedOn w:val="792"/>
    <w:next w:val="792"/>
    <w:uiPriority w:val="0"/>
    <w:unhideWhenUsed/>
    <w:qFormat/>
  </w:style>
  <w:style w:type="paragraph" w:styleId="847">
    <w:name w:val="Subtitle"/>
    <w:basedOn w:val="792"/>
    <w:next w:val="792"/>
    <w:link w:val="927"/>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48">
    <w:name w:val="footnote text"/>
    <w:basedOn w:val="792"/>
    <w:link w:val="928"/>
    <w:uiPriority w:val="99"/>
    <w:unhideWhenUsed/>
    <w:qFormat/>
    <w:pPr>
      <w:jc w:val="left"/>
    </w:pPr>
    <w:rPr>
      <w:rFonts w:ascii="Calibri" w:hAnsi="Calibri" w:eastAsiaTheme="minorEastAsia" w:cstheme="minorBidi"/>
      <w:sz w:val="18"/>
      <w:szCs w:val="18"/>
    </w:rPr>
  </w:style>
  <w:style w:type="paragraph" w:styleId="849">
    <w:name w:val="toc 6"/>
    <w:basedOn w:val="792"/>
    <w:next w:val="792"/>
    <w:uiPriority w:val="39"/>
    <w:unhideWhenUsed/>
    <w:qFormat/>
    <w:pPr>
      <w:ind w:left="1417"/>
      <w:spacing w:after="57"/>
    </w:pPr>
    <w:rPr>
      <w:szCs w:val="22"/>
    </w:rPr>
  </w:style>
  <w:style w:type="paragraph" w:styleId="850">
    <w:name w:val="Body Text Indent 3"/>
    <w:basedOn w:val="792"/>
    <w:link w:val="929"/>
    <w:uiPriority w:val="0"/>
    <w:qFormat/>
    <w:pPr>
      <w:ind w:left="520" w:firstLine="425"/>
      <w:jc w:val="center"/>
    </w:pPr>
    <w:rPr>
      <w:rFonts w:ascii="方正行楷简体" w:hAnsi="Arial" w:eastAsia="方正行楷简体" w:cstheme="minorBidi"/>
      <w:sz w:val="36"/>
      <w:szCs w:val="22"/>
    </w:rPr>
  </w:style>
  <w:style w:type="paragraph" w:styleId="851">
    <w:name w:val="index 7"/>
    <w:basedOn w:val="792"/>
    <w:next w:val="792"/>
    <w:uiPriority w:val="0"/>
    <w:qFormat/>
    <w:pPr>
      <w:ind w:left="1470" w:hanging="210"/>
      <w:jc w:val="left"/>
    </w:pPr>
    <w:rPr>
      <w:rFonts w:ascii="Calibri" w:hAnsi="Calibri"/>
      <w:sz w:val="20"/>
      <w:szCs w:val="20"/>
    </w:rPr>
  </w:style>
  <w:style w:type="paragraph" w:styleId="852">
    <w:name w:val="index 9"/>
    <w:basedOn w:val="792"/>
    <w:next w:val="792"/>
    <w:uiPriority w:val="0"/>
    <w:qFormat/>
    <w:pPr>
      <w:ind w:left="1890" w:hanging="210"/>
      <w:jc w:val="left"/>
    </w:pPr>
    <w:rPr>
      <w:rFonts w:ascii="Calibri" w:hAnsi="Calibri"/>
      <w:sz w:val="20"/>
      <w:szCs w:val="20"/>
    </w:rPr>
  </w:style>
  <w:style w:type="paragraph" w:styleId="853">
    <w:name w:val="table of figures"/>
    <w:basedOn w:val="792"/>
    <w:next w:val="792"/>
    <w:uiPriority w:val="99"/>
    <w:unhideWhenUsed/>
    <w:qFormat/>
    <w:pPr>
      <w:ind w:left="420" w:hanging="420"/>
      <w:jc w:val="left"/>
      <w:spacing w:line="500" w:lineRule="exact"/>
    </w:pPr>
    <w:rPr>
      <w:rFonts w:ascii="Calibri" w:hAnsi="Calibri" w:eastAsia="仿宋"/>
      <w:smallCaps/>
      <w:sz w:val="20"/>
      <w:szCs w:val="20"/>
    </w:rPr>
  </w:style>
  <w:style w:type="paragraph" w:styleId="854">
    <w:name w:val="toc 2"/>
    <w:basedOn w:val="792"/>
    <w:next w:val="792"/>
    <w:uiPriority w:val="39"/>
    <w:unhideWhenUsed/>
    <w:qFormat/>
    <w:pPr>
      <w:ind w:left="420"/>
    </w:pPr>
  </w:style>
  <w:style w:type="paragraph" w:styleId="855">
    <w:name w:val="toc 9"/>
    <w:basedOn w:val="792"/>
    <w:next w:val="792"/>
    <w:uiPriority w:val="39"/>
    <w:unhideWhenUsed/>
    <w:qFormat/>
    <w:pPr>
      <w:ind w:left="3360"/>
    </w:pPr>
  </w:style>
  <w:style w:type="paragraph" w:styleId="856">
    <w:name w:val="Body Text 2"/>
    <w:basedOn w:val="792"/>
    <w:link w:val="930"/>
    <w:uiPriority w:val="0"/>
    <w:qFormat/>
    <w:pPr>
      <w:spacing w:after="120" w:line="480" w:lineRule="auto"/>
    </w:pPr>
    <w:rPr>
      <w:rFonts w:asciiTheme="minorHAnsi" w:hAnsiTheme="minorHAnsi" w:eastAsiaTheme="minorEastAsia" w:cstheme="minorBidi"/>
    </w:rPr>
  </w:style>
  <w:style w:type="paragraph" w:styleId="857">
    <w:name w:val="HTML Preformatted"/>
    <w:basedOn w:val="792"/>
    <w:link w:val="931"/>
    <w:uiPriority w:val="0"/>
    <w:qFormat/>
    <w:rPr>
      <w:rFonts w:ascii="Courier New" w:hAnsi="Courier New" w:cs="Courier New" w:eastAsiaTheme="minorEastAsia"/>
      <w:szCs w:val="22"/>
    </w:rPr>
  </w:style>
  <w:style w:type="paragraph" w:styleId="858">
    <w:name w:val="Normal (Web)"/>
    <w:basedOn w:val="792"/>
    <w:link w:val="93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59">
    <w:name w:val="index 2"/>
    <w:basedOn w:val="792"/>
    <w:next w:val="792"/>
    <w:uiPriority w:val="0"/>
    <w:qFormat/>
    <w:pPr>
      <w:ind w:left="420" w:hanging="210"/>
      <w:jc w:val="left"/>
    </w:pPr>
    <w:rPr>
      <w:rFonts w:ascii="Calibri" w:hAnsi="Calibri"/>
      <w:sz w:val="20"/>
      <w:szCs w:val="20"/>
    </w:rPr>
  </w:style>
  <w:style w:type="paragraph" w:styleId="860">
    <w:name w:val="Title"/>
    <w:basedOn w:val="792"/>
    <w:next w:val="792"/>
    <w:link w:val="933"/>
    <w:uiPriority w:val="10"/>
    <w:qFormat/>
    <w:pPr>
      <w:jc w:val="center"/>
      <w:spacing w:before="240" w:after="60"/>
      <w:outlineLvl w:val="0"/>
    </w:pPr>
    <w:rPr>
      <w:rFonts w:ascii="Cambria" w:hAnsi="Cambria" w:eastAsiaTheme="minorEastAsia" w:cstheme="minorBidi"/>
      <w:b/>
      <w:bCs/>
      <w:sz w:val="32"/>
      <w:szCs w:val="32"/>
    </w:rPr>
  </w:style>
  <w:style w:type="paragraph" w:styleId="861">
    <w:name w:val="annotation subject"/>
    <w:basedOn w:val="817"/>
    <w:next w:val="817"/>
    <w:link w:val="934"/>
    <w:uiPriority w:val="99"/>
    <w:qFormat/>
    <w:rPr>
      <w:b/>
      <w:bCs/>
    </w:rPr>
  </w:style>
  <w:style w:type="paragraph" w:styleId="862">
    <w:name w:val="Body Text First Indent"/>
    <w:basedOn w:val="822"/>
    <w:link w:val="935"/>
    <w:uiPriority w:val="99"/>
    <w:unhideWhenUsed/>
    <w:qFormat/>
    <w:pPr>
      <w:ind w:firstLine="420"/>
      <w:spacing w:after="120"/>
    </w:pPr>
    <w:rPr>
      <w:rFonts w:ascii="Arial" w:eastAsiaTheme="minorEastAsia"/>
      <w:sz w:val="21"/>
      <w:szCs w:val="21"/>
    </w:rPr>
  </w:style>
  <w:style w:type="table" w:styleId="863">
    <w:name w:val="Table Grid"/>
    <w:basedOn w:val="803"/>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Theme"/>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Elegant"/>
    <w:basedOn w:val="80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6">
    <w:name w:val="Strong"/>
    <w:uiPriority w:val="0"/>
    <w:qFormat/>
    <w:rPr>
      <w:b/>
      <w:bCs/>
    </w:rPr>
  </w:style>
  <w:style w:type="character" w:styleId="867">
    <w:name w:val="endnote reference"/>
    <w:uiPriority w:val="99"/>
    <w:qFormat/>
    <w:rPr>
      <w:vertAlign w:val="superscript"/>
    </w:rPr>
  </w:style>
  <w:style w:type="character" w:styleId="868">
    <w:name w:val="page number"/>
    <w:basedOn w:val="802"/>
    <w:uiPriority w:val="0"/>
    <w:qFormat/>
  </w:style>
  <w:style w:type="character" w:styleId="869">
    <w:name w:val="FollowedHyperlink"/>
    <w:basedOn w:val="802"/>
    <w:uiPriority w:val="99"/>
    <w:semiHidden/>
    <w:unhideWhenUsed/>
    <w:qFormat/>
    <w:rPr>
      <w:color w:val="954f72" w:themeColor="followedHyperlink"/>
      <w:u w:val="single"/>
      <w14:textFill>
        <w14:solidFill>
          <w14:schemeClr w14:val="folHlink"/>
        </w14:solidFill>
      </w14:textFill>
    </w:rPr>
  </w:style>
  <w:style w:type="character" w:styleId="870">
    <w:name w:val="Emphasis"/>
    <w:uiPriority w:val="20"/>
    <w:qFormat/>
    <w:rPr>
      <w:color w:val="cc0000"/>
    </w:rPr>
  </w:style>
  <w:style w:type="character" w:styleId="871">
    <w:name w:val="HTML Definition"/>
    <w:basedOn w:val="802"/>
    <w:uiPriority w:val="0"/>
    <w:unhideWhenUsed/>
    <w:qFormat/>
  </w:style>
  <w:style w:type="character" w:styleId="872">
    <w:name w:val="HTML Typewriter"/>
    <w:uiPriority w:val="0"/>
    <w:unhideWhenUsed/>
    <w:qFormat/>
    <w:rPr>
      <w:rFonts w:hint="default" w:ascii="Courier New" w:hAnsi="Courier New" w:eastAsia="Courier New" w:cs="Courier New"/>
      <w:sz w:val="24"/>
      <w:szCs w:val="24"/>
    </w:rPr>
  </w:style>
  <w:style w:type="character" w:styleId="873">
    <w:name w:val="HTML Acronym"/>
    <w:basedOn w:val="802"/>
    <w:uiPriority w:val="0"/>
    <w:qFormat/>
  </w:style>
  <w:style w:type="character" w:styleId="874">
    <w:name w:val="HTML Variable"/>
    <w:basedOn w:val="802"/>
    <w:uiPriority w:val="0"/>
    <w:unhideWhenUsed/>
    <w:qFormat/>
  </w:style>
  <w:style w:type="character" w:styleId="875">
    <w:name w:val="Hyperlink"/>
    <w:basedOn w:val="802"/>
    <w:uiPriority w:val="99"/>
    <w:qFormat/>
    <w:rPr>
      <w:color w:val="0000ff"/>
      <w:u w:val="none"/>
    </w:rPr>
  </w:style>
  <w:style w:type="character" w:styleId="876">
    <w:name w:val="HTML Code"/>
    <w:uiPriority w:val="0"/>
    <w:unhideWhenUsed/>
    <w:qFormat/>
    <w:rPr>
      <w:rFonts w:hint="default" w:ascii="Courier New" w:hAnsi="Courier New" w:eastAsia="Courier New" w:cs="Courier New"/>
      <w:sz w:val="24"/>
      <w:szCs w:val="24"/>
    </w:rPr>
  </w:style>
  <w:style w:type="character" w:styleId="877">
    <w:name w:val="annotation reference"/>
    <w:uiPriority w:val="99"/>
    <w:qFormat/>
    <w:rPr>
      <w:sz w:val="21"/>
      <w:szCs w:val="21"/>
    </w:rPr>
  </w:style>
  <w:style w:type="character" w:styleId="878">
    <w:name w:val="HTML Cite"/>
    <w:basedOn w:val="802"/>
    <w:uiPriority w:val="0"/>
    <w:unhideWhenUsed/>
    <w:qFormat/>
  </w:style>
  <w:style w:type="character" w:styleId="879">
    <w:name w:val="footnote reference"/>
    <w:uiPriority w:val="99"/>
    <w:unhideWhenUsed/>
    <w:qFormat/>
    <w:rPr>
      <w:vertAlign w:val="superscript"/>
    </w:rPr>
  </w:style>
  <w:style w:type="character" w:styleId="880">
    <w:name w:val="HTML Keyboard"/>
    <w:uiPriority w:val="0"/>
    <w:unhideWhenUsed/>
    <w:qFormat/>
    <w:rPr>
      <w:rFonts w:hint="default" w:ascii="Courier New" w:hAnsi="Courier New" w:eastAsia="Courier New" w:cs="Courier New"/>
      <w:sz w:val="24"/>
      <w:szCs w:val="24"/>
    </w:rPr>
  </w:style>
  <w:style w:type="character" w:styleId="881">
    <w:name w:val="HTML Sample"/>
    <w:uiPriority w:val="0"/>
    <w:unhideWhenUsed/>
    <w:qFormat/>
    <w:rPr>
      <w:rFonts w:hint="default" w:ascii="Courier New" w:hAnsi="Courier New" w:eastAsia="Courier New" w:cs="Courier New"/>
    </w:rPr>
  </w:style>
  <w:style w:type="paragraph" w:styleId="882">
    <w:name w:val="List Paragraph"/>
    <w:basedOn w:val="792"/>
    <w:link w:val="937"/>
    <w:uiPriority w:val="34"/>
    <w:qFormat/>
    <w:pPr>
      <w:ind w:firstLine="420"/>
    </w:pPr>
  </w:style>
  <w:style w:type="character" w:styleId="883" w:customStyle="1">
    <w:name w:val="Heading 1 Char"/>
    <w:basedOn w:val="802"/>
    <w:uiPriority w:val="9"/>
    <w:qFormat/>
    <w:rPr>
      <w:rFonts w:ascii="Arial" w:hAnsi="Arial" w:eastAsia="Arial" w:cs="Arial"/>
      <w:sz w:val="40"/>
      <w:szCs w:val="40"/>
    </w:rPr>
  </w:style>
  <w:style w:type="character" w:styleId="884" w:customStyle="1">
    <w:name w:val="Heading 2 Char"/>
    <w:basedOn w:val="802"/>
    <w:uiPriority w:val="9"/>
    <w:qFormat/>
    <w:rPr>
      <w:rFonts w:ascii="Arial" w:hAnsi="Arial" w:eastAsia="Arial" w:cs="Arial"/>
      <w:sz w:val="34"/>
    </w:rPr>
  </w:style>
  <w:style w:type="character" w:styleId="885" w:customStyle="1">
    <w:name w:val="Heading 3 Char"/>
    <w:basedOn w:val="802"/>
    <w:uiPriority w:val="9"/>
    <w:qFormat/>
    <w:rPr>
      <w:rFonts w:ascii="Arial" w:hAnsi="Arial" w:eastAsia="Arial" w:cs="Arial"/>
      <w:sz w:val="30"/>
      <w:szCs w:val="30"/>
    </w:rPr>
  </w:style>
  <w:style w:type="character" w:styleId="886" w:customStyle="1">
    <w:name w:val="Heading 4 Char"/>
    <w:basedOn w:val="802"/>
    <w:uiPriority w:val="9"/>
    <w:qFormat/>
    <w:rPr>
      <w:rFonts w:ascii="Arial" w:hAnsi="Arial" w:eastAsia="Arial" w:cs="Arial"/>
      <w:b/>
      <w:bCs/>
      <w:sz w:val="26"/>
      <w:szCs w:val="26"/>
    </w:rPr>
  </w:style>
  <w:style w:type="character" w:styleId="887" w:customStyle="1">
    <w:name w:val="Heading 5 Char"/>
    <w:basedOn w:val="802"/>
    <w:uiPriority w:val="9"/>
    <w:qFormat/>
    <w:rPr>
      <w:rFonts w:ascii="Arial" w:hAnsi="Arial" w:eastAsia="Arial" w:cs="Arial"/>
      <w:b/>
      <w:bCs/>
      <w:sz w:val="24"/>
      <w:szCs w:val="24"/>
    </w:rPr>
  </w:style>
  <w:style w:type="character" w:styleId="888" w:customStyle="1">
    <w:name w:val="Heading 6 Char"/>
    <w:basedOn w:val="802"/>
    <w:uiPriority w:val="9"/>
    <w:qFormat/>
    <w:rPr>
      <w:rFonts w:ascii="Arial" w:hAnsi="Arial" w:eastAsia="Arial" w:cs="Arial"/>
      <w:b/>
      <w:bCs/>
      <w:sz w:val="22"/>
      <w:szCs w:val="22"/>
    </w:rPr>
  </w:style>
  <w:style w:type="character" w:styleId="889" w:customStyle="1">
    <w:name w:val="Heading 7 Char"/>
    <w:basedOn w:val="802"/>
    <w:uiPriority w:val="9"/>
    <w:qFormat/>
    <w:rPr>
      <w:rFonts w:ascii="Arial" w:hAnsi="Arial" w:eastAsia="Arial" w:cs="Arial"/>
      <w:b/>
      <w:bCs/>
      <w:i/>
      <w:iCs/>
      <w:sz w:val="22"/>
      <w:szCs w:val="22"/>
    </w:rPr>
  </w:style>
  <w:style w:type="character" w:styleId="890" w:customStyle="1">
    <w:name w:val="Heading 8 Char"/>
    <w:basedOn w:val="802"/>
    <w:uiPriority w:val="9"/>
    <w:qFormat/>
    <w:rPr>
      <w:rFonts w:ascii="Arial" w:hAnsi="Arial" w:eastAsia="Arial" w:cs="Arial"/>
      <w:i/>
      <w:iCs/>
      <w:sz w:val="22"/>
      <w:szCs w:val="22"/>
    </w:rPr>
  </w:style>
  <w:style w:type="character" w:styleId="891" w:customStyle="1">
    <w:name w:val="Heading 9 Char"/>
    <w:basedOn w:val="802"/>
    <w:uiPriority w:val="9"/>
    <w:qFormat/>
    <w:rPr>
      <w:rFonts w:ascii="Arial" w:hAnsi="Arial" w:eastAsia="Arial" w:cs="Arial"/>
      <w:i/>
      <w:iCs/>
      <w:sz w:val="21"/>
      <w:szCs w:val="21"/>
    </w:rPr>
  </w:style>
  <w:style w:type="character" w:styleId="892" w:customStyle="1">
    <w:name w:val="Title Char"/>
    <w:basedOn w:val="802"/>
    <w:uiPriority w:val="10"/>
    <w:qFormat/>
    <w:rPr>
      <w:sz w:val="48"/>
      <w:szCs w:val="48"/>
    </w:rPr>
  </w:style>
  <w:style w:type="character" w:styleId="893" w:customStyle="1">
    <w:name w:val="Subtitle Char"/>
    <w:basedOn w:val="802"/>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Header Char"/>
    <w:basedOn w:val="802"/>
    <w:uiPriority w:val="99"/>
    <w:qFormat/>
  </w:style>
  <w:style w:type="character" w:styleId="897" w:customStyle="1">
    <w:name w:val="Caption Char"/>
    <w:uiPriority w:val="99"/>
    <w:qFormat/>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标题 2 Char"/>
    <w:basedOn w:val="802"/>
    <w:link w:val="794"/>
    <w:uiPriority w:val="9"/>
    <w:qFormat/>
    <w:rPr>
      <w:rFonts w:ascii="幼圆" w:hAnsi="Arial" w:eastAsia="楷体_GB2312" w:cs="Times New Roman"/>
      <w:b/>
      <w:sz w:val="44"/>
      <w:szCs w:val="20"/>
    </w:rPr>
  </w:style>
  <w:style w:type="character" w:styleId="902" w:customStyle="1">
    <w:name w:val="标题 1 Char3"/>
    <w:link w:val="793"/>
    <w:uiPriority w:val="0"/>
    <w:qFormat/>
    <w:rPr>
      <w:rFonts w:ascii="楷体_GB2312" w:hAnsi="Times New Roman" w:eastAsia="楷体_GB2312" w:cs="Times New Roman"/>
      <w:sz w:val="28"/>
      <w:szCs w:val="20"/>
    </w:rPr>
  </w:style>
  <w:style w:type="character" w:styleId="903" w:customStyle="1">
    <w:name w:val="正文缩进 Char1"/>
    <w:link w:val="806"/>
    <w:uiPriority w:val="0"/>
    <w:qFormat/>
    <w:rPr>
      <w:rFonts w:ascii="Times New Roman" w:hAnsi="Times New Roman" w:eastAsia="宋体" w:cs="Times New Roman"/>
      <w:szCs w:val="24"/>
    </w:rPr>
  </w:style>
  <w:style w:type="character" w:styleId="904" w:customStyle="1">
    <w:name w:val="标题 3 Char3"/>
    <w:link w:val="795"/>
    <w:uiPriority w:val="0"/>
    <w:qFormat/>
    <w:rPr>
      <w:rFonts w:ascii="Times New Roman" w:hAnsi="Times New Roman" w:eastAsia="宋体" w:cs="Times New Roman"/>
      <w:b/>
      <w:sz w:val="32"/>
      <w:szCs w:val="20"/>
    </w:rPr>
  </w:style>
  <w:style w:type="character" w:styleId="905" w:customStyle="1">
    <w:name w:val="标题 4 Char3"/>
    <w:link w:val="796"/>
    <w:uiPriority w:val="0"/>
    <w:qFormat/>
    <w:rPr>
      <w:rFonts w:ascii="Arial" w:hAnsi="Arial" w:eastAsia="黑体" w:cs="Times New Roman"/>
      <w:b/>
      <w:bCs/>
      <w:sz w:val="28"/>
      <w:szCs w:val="28"/>
    </w:rPr>
  </w:style>
  <w:style w:type="character" w:styleId="906" w:customStyle="1">
    <w:name w:val="标题 5 Char3"/>
    <w:link w:val="797"/>
    <w:uiPriority w:val="0"/>
    <w:qFormat/>
    <w:rPr>
      <w:rFonts w:ascii="宋体" w:hAnsi="Times New Roman" w:eastAsia="宋体" w:cs="Times New Roman"/>
      <w:b/>
      <w:spacing w:val="-2"/>
      <w:position w:val="-6"/>
      <w:sz w:val="28"/>
      <w:szCs w:val="20"/>
    </w:rPr>
  </w:style>
  <w:style w:type="character" w:styleId="907" w:customStyle="1">
    <w:name w:val="标题 6 Char3"/>
    <w:link w:val="798"/>
    <w:uiPriority w:val="0"/>
    <w:qFormat/>
    <w:rPr>
      <w:rFonts w:ascii="Arial" w:hAnsi="Arial" w:eastAsia="黑体" w:cs="Times New Roman"/>
      <w:b/>
      <w:spacing w:val="-2"/>
      <w:position w:val="-6"/>
      <w:sz w:val="24"/>
      <w:szCs w:val="20"/>
    </w:rPr>
  </w:style>
  <w:style w:type="character" w:styleId="908" w:customStyle="1">
    <w:name w:val="标题 7 Char3"/>
    <w:link w:val="799"/>
    <w:uiPriority w:val="0"/>
    <w:qFormat/>
    <w:rPr>
      <w:rFonts w:ascii="宋体" w:hAnsi="Times New Roman" w:eastAsia="宋体" w:cs="Times New Roman"/>
      <w:b/>
      <w:spacing w:val="-2"/>
      <w:position w:val="-6"/>
      <w:sz w:val="24"/>
      <w:szCs w:val="20"/>
    </w:rPr>
  </w:style>
  <w:style w:type="character" w:styleId="909" w:customStyle="1">
    <w:name w:val="标题 8 Char2"/>
    <w:link w:val="800"/>
    <w:uiPriority w:val="0"/>
    <w:qFormat/>
    <w:rPr>
      <w:rFonts w:ascii="Arial" w:hAnsi="Arial" w:eastAsia="黑体" w:cs="Times New Roman"/>
      <w:spacing w:val="-2"/>
      <w:position w:val="-6"/>
      <w:sz w:val="24"/>
      <w:szCs w:val="20"/>
    </w:rPr>
  </w:style>
  <w:style w:type="character" w:styleId="910" w:customStyle="1">
    <w:name w:val="标题 9 Char3"/>
    <w:link w:val="801"/>
    <w:uiPriority w:val="0"/>
    <w:qFormat/>
    <w:rPr>
      <w:rFonts w:ascii="Arial" w:hAnsi="Arial" w:eastAsia="黑体" w:cs="Times New Roman"/>
      <w:spacing w:val="-2"/>
      <w:position w:val="-6"/>
      <w:sz w:val="28"/>
      <w:szCs w:val="20"/>
    </w:rPr>
  </w:style>
  <w:style w:type="character" w:styleId="911" w:customStyle="1">
    <w:name w:val="注释标题 Char2"/>
    <w:basedOn w:val="802"/>
    <w:link w:val="809"/>
    <w:uiPriority w:val="99"/>
    <w:semiHidden/>
    <w:qFormat/>
    <w:rPr>
      <w:rFonts w:ascii="Times New Roman" w:hAnsi="Times New Roman" w:eastAsia="宋体" w:cs="Times New Roman"/>
      <w:szCs w:val="24"/>
    </w:rPr>
  </w:style>
  <w:style w:type="character" w:styleId="912" w:customStyle="1">
    <w:name w:val="题注 Char"/>
    <w:link w:val="813"/>
    <w:uiPriority w:val="0"/>
    <w:qFormat/>
    <w:rPr>
      <w:rFonts w:ascii="Cambria" w:hAnsi="Cambria" w:eastAsia="黑体"/>
    </w:rPr>
  </w:style>
  <w:style w:type="character" w:styleId="913" w:customStyle="1">
    <w:name w:val="文档结构图 Char"/>
    <w:basedOn w:val="802"/>
    <w:link w:val="816"/>
    <w:uiPriority w:val="99"/>
    <w:semiHidden/>
    <w:qFormat/>
    <w:rPr>
      <w:rFonts w:ascii="宋体" w:hAnsi="Times New Roman" w:eastAsia="宋体" w:cs="Times New Roman"/>
      <w:sz w:val="18"/>
      <w:szCs w:val="18"/>
    </w:rPr>
  </w:style>
  <w:style w:type="character" w:styleId="914" w:customStyle="1">
    <w:name w:val="批注文字 Char"/>
    <w:basedOn w:val="802"/>
    <w:link w:val="817"/>
    <w:uiPriority w:val="99"/>
    <w:qFormat/>
    <w:rPr>
      <w:rFonts w:ascii="Times New Roman" w:hAnsi="Times New Roman" w:eastAsia="宋体" w:cs="Times New Roman"/>
      <w:szCs w:val="24"/>
    </w:rPr>
  </w:style>
  <w:style w:type="character" w:styleId="915" w:customStyle="1">
    <w:name w:val="称呼 Char2"/>
    <w:basedOn w:val="802"/>
    <w:link w:val="819"/>
    <w:uiPriority w:val="99"/>
    <w:semiHidden/>
    <w:qFormat/>
    <w:rPr>
      <w:rFonts w:ascii="Times New Roman" w:hAnsi="Times New Roman" w:eastAsia="宋体" w:cs="Times New Roman"/>
      <w:szCs w:val="24"/>
    </w:rPr>
  </w:style>
  <w:style w:type="character" w:styleId="916" w:customStyle="1">
    <w:name w:val="正文文本 3 Char"/>
    <w:basedOn w:val="802"/>
    <w:link w:val="820"/>
    <w:uiPriority w:val="99"/>
    <w:semiHidden/>
    <w:qFormat/>
    <w:rPr>
      <w:rFonts w:ascii="Times New Roman" w:hAnsi="Times New Roman" w:eastAsia="宋体" w:cs="Times New Roman"/>
      <w:sz w:val="16"/>
      <w:szCs w:val="16"/>
    </w:rPr>
  </w:style>
  <w:style w:type="character" w:styleId="917" w:customStyle="1">
    <w:name w:val="正文文本 Char"/>
    <w:basedOn w:val="802"/>
    <w:link w:val="822"/>
    <w:uiPriority w:val="0"/>
    <w:qFormat/>
    <w:rPr>
      <w:rFonts w:ascii="Times New Roman" w:hAnsi="Times New Roman" w:eastAsia="宋体" w:cs="Times New Roman"/>
      <w:szCs w:val="24"/>
    </w:rPr>
  </w:style>
  <w:style w:type="character" w:styleId="918" w:customStyle="1">
    <w:name w:val="正文文本缩进 Char"/>
    <w:basedOn w:val="802"/>
    <w:link w:val="823"/>
    <w:uiPriority w:val="99"/>
    <w:qFormat/>
    <w:rPr>
      <w:rFonts w:ascii="Times New Roman" w:hAnsi="Times New Roman" w:eastAsia="宋体" w:cs="Times New Roman"/>
      <w:szCs w:val="24"/>
    </w:rPr>
  </w:style>
  <w:style w:type="character" w:styleId="919" w:customStyle="1">
    <w:name w:val="HTML 地址 Char1"/>
    <w:basedOn w:val="802"/>
    <w:link w:val="829"/>
    <w:uiPriority w:val="99"/>
    <w:semiHidden/>
    <w:qFormat/>
    <w:rPr>
      <w:rFonts w:ascii="Times New Roman" w:hAnsi="Times New Roman" w:eastAsia="宋体" w:cs="Times New Roman"/>
      <w:i/>
      <w:iCs/>
      <w:szCs w:val="24"/>
    </w:rPr>
  </w:style>
  <w:style w:type="character" w:styleId="920" w:customStyle="1">
    <w:name w:val="纯文本 Char"/>
    <w:basedOn w:val="802"/>
    <w:link w:val="833"/>
    <w:uiPriority w:val="99"/>
    <w:qFormat/>
    <w:rPr>
      <w:rFonts w:ascii="宋体" w:hAnsi="Courier New" w:eastAsia="宋体" w:cs="Courier New"/>
      <w:szCs w:val="21"/>
    </w:rPr>
  </w:style>
  <w:style w:type="character" w:styleId="921" w:customStyle="1">
    <w:name w:val="日期 Char"/>
    <w:basedOn w:val="802"/>
    <w:link w:val="837"/>
    <w:uiPriority w:val="0"/>
    <w:qFormat/>
    <w:rPr>
      <w:rFonts w:ascii="Times New Roman" w:hAnsi="Times New Roman" w:eastAsia="宋体" w:cs="Times New Roman"/>
      <w:szCs w:val="24"/>
    </w:rPr>
  </w:style>
  <w:style w:type="character" w:styleId="922" w:customStyle="1">
    <w:name w:val="正文文本缩进 2 Char"/>
    <w:basedOn w:val="802"/>
    <w:link w:val="838"/>
    <w:uiPriority w:val="99"/>
    <w:semiHidden/>
    <w:qFormat/>
    <w:rPr>
      <w:rFonts w:ascii="Times New Roman" w:hAnsi="Times New Roman" w:eastAsia="宋体" w:cs="Times New Roman"/>
      <w:szCs w:val="24"/>
    </w:rPr>
  </w:style>
  <w:style w:type="character" w:styleId="923" w:customStyle="1">
    <w:name w:val="尾注文本 Char"/>
    <w:basedOn w:val="802"/>
    <w:link w:val="839"/>
    <w:uiPriority w:val="99"/>
    <w:semiHidden/>
    <w:qFormat/>
    <w:rPr>
      <w:rFonts w:ascii="Times New Roman" w:hAnsi="Times New Roman" w:eastAsia="宋体" w:cs="Times New Roman"/>
      <w:szCs w:val="24"/>
    </w:rPr>
  </w:style>
  <w:style w:type="character" w:styleId="924" w:customStyle="1">
    <w:name w:val="批注框文本 Char"/>
    <w:basedOn w:val="802"/>
    <w:link w:val="840"/>
    <w:uiPriority w:val="99"/>
    <w:qFormat/>
    <w:rPr>
      <w:rFonts w:ascii="Times New Roman" w:hAnsi="Times New Roman" w:eastAsia="宋体" w:cs="Times New Roman"/>
      <w:sz w:val="18"/>
      <w:szCs w:val="18"/>
    </w:rPr>
  </w:style>
  <w:style w:type="character" w:styleId="925" w:customStyle="1">
    <w:name w:val="页脚 Char"/>
    <w:basedOn w:val="802"/>
    <w:link w:val="841"/>
    <w:uiPriority w:val="99"/>
    <w:qFormat/>
    <w:rPr>
      <w:rFonts w:ascii="Times New Roman" w:hAnsi="Times New Roman" w:eastAsia="宋体" w:cs="Times New Roman"/>
      <w:sz w:val="18"/>
      <w:szCs w:val="18"/>
    </w:rPr>
  </w:style>
  <w:style w:type="character" w:styleId="926" w:customStyle="1">
    <w:name w:val="页眉 Char"/>
    <w:basedOn w:val="802"/>
    <w:link w:val="842"/>
    <w:uiPriority w:val="99"/>
    <w:qFormat/>
    <w:rPr>
      <w:rFonts w:ascii="Times New Roman" w:hAnsi="Times New Roman" w:eastAsia="宋体" w:cs="Times New Roman"/>
      <w:sz w:val="18"/>
      <w:szCs w:val="18"/>
    </w:rPr>
  </w:style>
  <w:style w:type="character" w:styleId="927" w:customStyle="1">
    <w:name w:val="副标题 Char"/>
    <w:basedOn w:val="802"/>
    <w:link w:val="847"/>
    <w:uiPriority w:val="11"/>
    <w:qFormat/>
    <w:rPr>
      <w:rFonts w:eastAsia="宋体" w:asciiTheme="majorHAnsi" w:hAnsiTheme="majorHAnsi" w:cstheme="majorBidi"/>
      <w:b/>
      <w:bCs/>
      <w:sz w:val="32"/>
      <w:szCs w:val="32"/>
    </w:rPr>
  </w:style>
  <w:style w:type="character" w:styleId="928" w:customStyle="1">
    <w:name w:val="脚注文本 Char"/>
    <w:basedOn w:val="802"/>
    <w:link w:val="848"/>
    <w:uiPriority w:val="99"/>
    <w:semiHidden/>
    <w:qFormat/>
    <w:rPr>
      <w:rFonts w:ascii="Times New Roman" w:hAnsi="Times New Roman" w:eastAsia="宋体" w:cs="Times New Roman"/>
      <w:sz w:val="18"/>
      <w:szCs w:val="18"/>
    </w:rPr>
  </w:style>
  <w:style w:type="character" w:styleId="929" w:customStyle="1">
    <w:name w:val="正文文本缩进 3 Char"/>
    <w:basedOn w:val="802"/>
    <w:link w:val="850"/>
    <w:uiPriority w:val="99"/>
    <w:qFormat/>
    <w:rPr>
      <w:rFonts w:ascii="Times New Roman" w:hAnsi="Times New Roman" w:eastAsia="宋体" w:cs="Times New Roman"/>
      <w:sz w:val="16"/>
      <w:szCs w:val="16"/>
    </w:rPr>
  </w:style>
  <w:style w:type="character" w:styleId="930" w:customStyle="1">
    <w:name w:val="正文文本 2 Char"/>
    <w:basedOn w:val="802"/>
    <w:link w:val="856"/>
    <w:uiPriority w:val="99"/>
    <w:semiHidden/>
    <w:qFormat/>
    <w:rPr>
      <w:rFonts w:ascii="Times New Roman" w:hAnsi="Times New Roman" w:eastAsia="宋体" w:cs="Times New Roman"/>
      <w:szCs w:val="24"/>
    </w:rPr>
  </w:style>
  <w:style w:type="character" w:styleId="931" w:customStyle="1">
    <w:name w:val="HTML 预设格式 Char1"/>
    <w:basedOn w:val="802"/>
    <w:link w:val="857"/>
    <w:uiPriority w:val="99"/>
    <w:semiHidden/>
    <w:qFormat/>
    <w:rPr>
      <w:rFonts w:ascii="Courier New" w:hAnsi="Courier New" w:eastAsia="宋体" w:cs="Courier New"/>
      <w:sz w:val="20"/>
      <w:szCs w:val="20"/>
    </w:rPr>
  </w:style>
  <w:style w:type="character" w:styleId="932" w:customStyle="1">
    <w:name w:val="普通(网站) Char1"/>
    <w:link w:val="858"/>
    <w:uiPriority w:val="0"/>
    <w:qFormat/>
    <w:rPr>
      <w:rFonts w:ascii="宋体" w:hAnsi="宋体" w:cs="宋体"/>
      <w:color w:val="000000"/>
      <w:sz w:val="24"/>
      <w:szCs w:val="24"/>
    </w:rPr>
  </w:style>
  <w:style w:type="character" w:styleId="933" w:customStyle="1">
    <w:name w:val="标题 Char"/>
    <w:basedOn w:val="802"/>
    <w:link w:val="860"/>
    <w:uiPriority w:val="0"/>
    <w:qFormat/>
    <w:rPr>
      <w:rFonts w:eastAsia="宋体" w:asciiTheme="majorHAnsi" w:hAnsiTheme="majorHAnsi" w:cstheme="majorBidi"/>
      <w:b/>
      <w:bCs/>
      <w:sz w:val="32"/>
      <w:szCs w:val="32"/>
    </w:rPr>
  </w:style>
  <w:style w:type="character" w:styleId="934" w:customStyle="1">
    <w:name w:val="批注主题 Char"/>
    <w:basedOn w:val="914"/>
    <w:link w:val="861"/>
    <w:uiPriority w:val="99"/>
    <w:semiHidden/>
    <w:qFormat/>
    <w:rPr>
      <w:rFonts w:ascii="Times New Roman" w:hAnsi="Times New Roman" w:eastAsia="宋体" w:cs="Times New Roman"/>
      <w:b/>
      <w:bCs/>
      <w:szCs w:val="24"/>
    </w:rPr>
  </w:style>
  <w:style w:type="character" w:styleId="935" w:customStyle="1">
    <w:name w:val="正文首行缩进 Char"/>
    <w:basedOn w:val="917"/>
    <w:link w:val="862"/>
    <w:uiPriority w:val="99"/>
    <w:qFormat/>
    <w:rPr>
      <w:rFonts w:ascii="Times New Roman" w:hAnsi="Times New Roman" w:eastAsia="宋体" w:cs="Times New Roman"/>
      <w:szCs w:val="24"/>
    </w:rPr>
  </w:style>
  <w:style w:type="character" w:styleId="936" w:customStyle="1">
    <w:name w:val="正文首行缩进 2 Char2"/>
    <w:basedOn w:val="918"/>
    <w:link w:val="824"/>
    <w:uiPriority w:val="99"/>
    <w:semiHidden/>
    <w:qFormat/>
    <w:rPr>
      <w:rFonts w:ascii="Times New Roman" w:hAnsi="Times New Roman" w:eastAsia="宋体" w:cs="Times New Roman"/>
      <w:szCs w:val="24"/>
    </w:rPr>
  </w:style>
  <w:style w:type="character" w:styleId="937" w:customStyle="1">
    <w:name w:val="列出段落 Char"/>
    <w:link w:val="882"/>
    <w:uiPriority w:val="34"/>
    <w:qFormat/>
    <w:rPr>
      <w:rFonts w:ascii="Times New Roman" w:hAnsi="Times New Roman" w:eastAsia="宋体" w:cs="Times New Roman"/>
      <w:szCs w:val="24"/>
    </w:rPr>
  </w:style>
  <w:style w:type="paragraph" w:styleId="938" w:customStyle="1">
    <w:name w:val="_Style 18"/>
    <w:basedOn w:val="792"/>
    <w:next w:val="882"/>
    <w:uiPriority w:val="34"/>
    <w:qFormat/>
    <w:pPr>
      <w:ind w:firstLine="420"/>
    </w:pPr>
    <w:rPr>
      <w:rFonts w:ascii="Calibri" w:hAnsi="Calibri"/>
      <w:szCs w:val="22"/>
    </w:rPr>
  </w:style>
  <w:style w:type="character" w:styleId="939" w:customStyle="1">
    <w:name w:val="htd0"/>
    <w:basedOn w:val="802"/>
    <w:uiPriority w:val="0"/>
    <w:qFormat/>
  </w:style>
  <w:style w:type="character" w:styleId="940" w:customStyle="1">
    <w:name w:val="标题 1 Char"/>
    <w:basedOn w:val="802"/>
    <w:uiPriority w:val="9"/>
    <w:qFormat/>
    <w:rPr>
      <w:rFonts w:ascii="Times New Roman" w:hAnsi="Times New Roman" w:eastAsia="宋体" w:cs="Times New Roman"/>
      <w:b/>
      <w:bCs/>
      <w:sz w:val="44"/>
      <w:szCs w:val="44"/>
    </w:rPr>
  </w:style>
  <w:style w:type="character" w:styleId="941" w:customStyle="1">
    <w:name w:val="标题 3 Char"/>
    <w:basedOn w:val="802"/>
    <w:link w:val="942"/>
    <w:uiPriority w:val="9"/>
    <w:qFormat/>
    <w:rPr>
      <w:rFonts w:ascii="Times New Roman" w:hAnsi="Times New Roman" w:eastAsia="宋体" w:cs="Times New Roman"/>
      <w:b/>
      <w:bCs/>
      <w:sz w:val="32"/>
      <w:szCs w:val="32"/>
    </w:rPr>
  </w:style>
  <w:style w:type="paragraph" w:styleId="942" w:customStyle="1">
    <w:name w:val="标题 31"/>
    <w:basedOn w:val="792"/>
    <w:next w:val="792"/>
    <w:link w:val="941"/>
    <w:uiPriority w:val="9"/>
    <w:qFormat/>
    <w:pPr>
      <w:keepLines/>
      <w:keepNext/>
      <w:spacing w:before="260" w:after="260" w:line="416" w:lineRule="atLeast"/>
      <w:outlineLvl w:val="2"/>
    </w:pPr>
    <w:rPr>
      <w:b/>
      <w:bCs/>
      <w:sz w:val="32"/>
      <w:szCs w:val="32"/>
    </w:rPr>
  </w:style>
  <w:style w:type="character" w:styleId="943" w:customStyle="1">
    <w:name w:val="标题 4 Char"/>
    <w:basedOn w:val="802"/>
    <w:uiPriority w:val="9"/>
    <w:qFormat/>
    <w:rPr>
      <w:rFonts w:asciiTheme="majorHAnsi" w:hAnsiTheme="majorHAnsi" w:eastAsiaTheme="majorEastAsia" w:cstheme="majorBidi"/>
      <w:b/>
      <w:bCs/>
      <w:sz w:val="28"/>
      <w:szCs w:val="28"/>
    </w:rPr>
  </w:style>
  <w:style w:type="character" w:styleId="944" w:customStyle="1">
    <w:name w:val="标题 5 Char"/>
    <w:basedOn w:val="802"/>
    <w:uiPriority w:val="9"/>
    <w:qFormat/>
    <w:rPr>
      <w:rFonts w:ascii="Times New Roman" w:hAnsi="Times New Roman" w:eastAsia="宋体" w:cs="Times New Roman"/>
      <w:b/>
      <w:bCs/>
      <w:sz w:val="28"/>
      <w:szCs w:val="28"/>
    </w:rPr>
  </w:style>
  <w:style w:type="character" w:styleId="945" w:customStyle="1">
    <w:name w:val="标题 6 Char"/>
    <w:basedOn w:val="802"/>
    <w:uiPriority w:val="9"/>
    <w:qFormat/>
    <w:rPr>
      <w:rFonts w:asciiTheme="majorHAnsi" w:hAnsiTheme="majorHAnsi" w:eastAsiaTheme="majorEastAsia" w:cstheme="majorBidi"/>
      <w:b/>
      <w:bCs/>
      <w:sz w:val="24"/>
      <w:szCs w:val="24"/>
    </w:rPr>
  </w:style>
  <w:style w:type="character" w:styleId="946" w:customStyle="1">
    <w:name w:val="标题 7 Char"/>
    <w:basedOn w:val="802"/>
    <w:link w:val="947"/>
    <w:uiPriority w:val="9"/>
    <w:semiHidden/>
    <w:qFormat/>
    <w:rPr>
      <w:rFonts w:ascii="Times New Roman" w:hAnsi="Times New Roman" w:eastAsia="宋体" w:cs="Times New Roman"/>
      <w:b/>
      <w:bCs/>
      <w:sz w:val="24"/>
      <w:szCs w:val="24"/>
    </w:rPr>
  </w:style>
  <w:style w:type="paragraph" w:styleId="947" w:customStyle="1">
    <w:name w:val="标题 71"/>
    <w:basedOn w:val="792"/>
    <w:next w:val="792"/>
    <w:link w:val="946"/>
    <w:uiPriority w:val="9"/>
    <w:qFormat/>
    <w:pPr>
      <w:keepLines/>
      <w:keepNext/>
      <w:spacing w:before="240" w:after="64" w:line="320" w:lineRule="atLeast"/>
      <w:outlineLvl w:val="6"/>
    </w:pPr>
    <w:rPr>
      <w:b/>
      <w:bCs/>
      <w:sz w:val="24"/>
    </w:rPr>
  </w:style>
  <w:style w:type="character" w:styleId="948" w:customStyle="1">
    <w:name w:val="标题 8 Char"/>
    <w:basedOn w:val="802"/>
    <w:uiPriority w:val="9"/>
    <w:qFormat/>
    <w:rPr>
      <w:rFonts w:asciiTheme="majorHAnsi" w:hAnsiTheme="majorHAnsi" w:eastAsiaTheme="majorEastAsia" w:cstheme="majorBidi"/>
      <w:sz w:val="24"/>
      <w:szCs w:val="24"/>
    </w:rPr>
  </w:style>
  <w:style w:type="character" w:styleId="949" w:customStyle="1">
    <w:name w:val="标题 9 Char"/>
    <w:basedOn w:val="802"/>
    <w:uiPriority w:val="9"/>
    <w:qFormat/>
    <w:rPr>
      <w:rFonts w:asciiTheme="majorHAnsi" w:hAnsiTheme="majorHAnsi" w:eastAsiaTheme="majorEastAsia" w:cstheme="majorBidi"/>
      <w:szCs w:val="21"/>
    </w:rPr>
  </w:style>
  <w:style w:type="paragraph" w:styleId="950" w:customStyle="1">
    <w:name w:val="_Style 31"/>
    <w:basedOn w:val="792"/>
    <w:next w:val="882"/>
    <w:uiPriority w:val="34"/>
    <w:qFormat/>
    <w:pPr>
      <w:ind w:firstLine="420"/>
    </w:pPr>
    <w:rPr>
      <w:rFonts w:ascii="Calibri" w:hAnsi="Calibri"/>
      <w:szCs w:val="22"/>
    </w:rPr>
  </w:style>
  <w:style w:type="character" w:styleId="951" w:customStyle="1">
    <w:name w:val="style31"/>
    <w:uiPriority w:val="0"/>
    <w:qFormat/>
    <w:rPr>
      <w:sz w:val="21"/>
      <w:szCs w:val="21"/>
    </w:rPr>
  </w:style>
  <w:style w:type="character" w:styleId="952" w:customStyle="1">
    <w:name w:val="页脚 字符"/>
    <w:uiPriority w:val="99"/>
    <w:qFormat/>
    <w:rPr>
      <w:sz w:val="18"/>
    </w:rPr>
  </w:style>
  <w:style w:type="character" w:styleId="953" w:customStyle="1">
    <w:name w:val="正文文本缩进 Char4"/>
    <w:uiPriority w:val="0"/>
    <w:qFormat/>
    <w:rPr>
      <w:rFonts w:ascii="楷体_GB2312" w:eastAsia="楷体_GB2312"/>
      <w:sz w:val="32"/>
    </w:rPr>
  </w:style>
  <w:style w:type="character" w:styleId="954" w:customStyle="1">
    <w:name w:val="普通文字 Char Char Char"/>
    <w:uiPriority w:val="0"/>
    <w:qFormat/>
    <w:rPr>
      <w:rFonts w:ascii="宋体" w:hAnsi="Courier New" w:eastAsia="宋体" w:cs="Courier New"/>
      <w:sz w:val="21"/>
      <w:szCs w:val="21"/>
      <w:lang w:val="en-US" w:eastAsia="zh-CN" w:bidi="ar-SA"/>
    </w:rPr>
  </w:style>
  <w:style w:type="character" w:styleId="955" w:customStyle="1">
    <w:name w:val="段落 Char1"/>
    <w:link w:val="956"/>
    <w:uiPriority w:val="0"/>
    <w:qFormat/>
    <w:rPr>
      <w:rFonts w:eastAsia="仿宋_GB2312"/>
      <w:sz w:val="24"/>
      <w:szCs w:val="24"/>
    </w:rPr>
  </w:style>
  <w:style w:type="paragraph" w:styleId="956" w:customStyle="1">
    <w:name w:val="段落"/>
    <w:link w:val="955"/>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57" w:customStyle="1">
    <w:name w:val="批注框文本 Char4"/>
    <w:uiPriority w:val="0"/>
    <w:qFormat/>
    <w:rPr>
      <w:sz w:val="18"/>
      <w:szCs w:val="18"/>
    </w:rPr>
  </w:style>
  <w:style w:type="character" w:styleId="958" w:customStyle="1">
    <w:name w:val="纯文本 Char3"/>
    <w:uiPriority w:val="0"/>
    <w:qFormat/>
    <w:rPr>
      <w:rFonts w:ascii="宋体" w:hAnsi="Courier New" w:cs="Courier New"/>
      <w:szCs w:val="21"/>
    </w:rPr>
  </w:style>
  <w:style w:type="character" w:styleId="959" w:customStyle="1">
    <w:name w:val="_正文段落 Char Char"/>
    <w:link w:val="960"/>
    <w:uiPriority w:val="0"/>
    <w:qFormat/>
    <w:rPr>
      <w:rFonts w:ascii="宋体" w:hAnsi="宋体"/>
      <w:sz w:val="24"/>
      <w:szCs w:val="28"/>
    </w:rPr>
  </w:style>
  <w:style w:type="paragraph" w:styleId="960" w:customStyle="1">
    <w:name w:val="_正文段落"/>
    <w:basedOn w:val="792"/>
    <w:link w:val="959"/>
    <w:uiPriority w:val="0"/>
    <w:qFormat/>
    <w:pPr>
      <w:ind w:firstLine="480"/>
      <w:spacing w:line="360" w:lineRule="auto"/>
    </w:pPr>
    <w:rPr>
      <w:rFonts w:ascii="宋体" w:hAnsi="宋体" w:eastAsiaTheme="minorEastAsia" w:cstheme="minorBidi"/>
      <w:sz w:val="24"/>
      <w:szCs w:val="28"/>
    </w:rPr>
  </w:style>
  <w:style w:type="character" w:styleId="961" w:customStyle="1">
    <w:name w:val="正文文本 Char4"/>
    <w:uiPriority w:val="0"/>
    <w:qFormat/>
    <w:rPr>
      <w:rFonts w:ascii="楷体_GB2312" w:hAnsi="Arial" w:eastAsia="楷体_GB2312"/>
      <w:sz w:val="28"/>
    </w:rPr>
  </w:style>
  <w:style w:type="character" w:styleId="962" w:customStyle="1">
    <w:name w:val="标题 2 字符"/>
    <w:uiPriority w:val="0"/>
    <w:qFormat/>
    <w:rPr>
      <w:rFonts w:ascii="幼圆" w:hAnsi="Arial" w:eastAsia="楷体_GB2312"/>
      <w:b/>
      <w:sz w:val="44"/>
    </w:rPr>
  </w:style>
  <w:style w:type="character" w:styleId="963" w:customStyle="1">
    <w:name w:val="font"/>
    <w:basedOn w:val="802"/>
    <w:uiPriority w:val="0"/>
    <w:qFormat/>
  </w:style>
  <w:style w:type="character" w:styleId="964" w:customStyle="1">
    <w:name w:val="pt9-hui-line201"/>
    <w:uiPriority w:val="0"/>
    <w:qFormat/>
    <w:rPr>
      <w:color w:val="333333"/>
      <w:spacing w:val="300"/>
      <w:sz w:val="18"/>
      <w:szCs w:val="18"/>
      <w:u w:val="none"/>
    </w:rPr>
  </w:style>
  <w:style w:type="character" w:styleId="965" w:customStyle="1">
    <w:name w:val="正文文本缩进 2 Char4"/>
    <w:uiPriority w:val="0"/>
    <w:qFormat/>
    <w:rPr>
      <w:rFonts w:ascii="楷体_GB2312" w:eastAsia="楷体_GB2312"/>
      <w:sz w:val="28"/>
      <w:szCs w:val="28"/>
    </w:rPr>
  </w:style>
  <w:style w:type="character" w:styleId="966" w:customStyle="1">
    <w:name w:val="批注主题 Char4"/>
    <w:uiPriority w:val="99"/>
    <w:qFormat/>
    <w:rPr>
      <w:rFonts w:ascii="Calibri" w:hAnsi="Calibri"/>
      <w:b/>
      <w:bCs/>
    </w:rPr>
  </w:style>
  <w:style w:type="character" w:styleId="967" w:customStyle="1">
    <w:name w:val="批注文字 Char4"/>
    <w:uiPriority w:val="99"/>
    <w:qFormat/>
    <w:rPr>
      <w:rFonts w:ascii="Calibri" w:hAnsi="Calibri"/>
    </w:rPr>
  </w:style>
  <w:style w:type="character" w:styleId="968" w:customStyle="1">
    <w:name w:val="样式 正文文本缩进 + 左  0 字符 Char Char"/>
    <w:link w:val="969"/>
    <w:uiPriority w:val="0"/>
    <w:qFormat/>
    <w:rPr>
      <w:rFonts w:cs="宋体"/>
      <w:sz w:val="24"/>
    </w:rPr>
  </w:style>
  <w:style w:type="paragraph" w:styleId="969" w:customStyle="1">
    <w:name w:val="样式 正文文本缩进 + 左  0 字符"/>
    <w:basedOn w:val="823"/>
    <w:link w:val="968"/>
    <w:uiPriority w:val="0"/>
    <w:qFormat/>
    <w:pPr>
      <w:ind w:firstLine="250"/>
      <w:spacing w:line="360" w:lineRule="auto"/>
    </w:pPr>
    <w:rPr>
      <w:rFonts w:cs="宋体" w:asciiTheme="minorHAnsi" w:eastAsiaTheme="minorEastAsia"/>
      <w:sz w:val="24"/>
    </w:rPr>
  </w:style>
  <w:style w:type="character" w:styleId="970" w:customStyle="1">
    <w:name w:val="带缩进的正文 Char Char"/>
    <w:link w:val="971"/>
    <w:uiPriority w:val="0"/>
    <w:qFormat/>
    <w:rPr>
      <w:rFonts w:ascii="Calibri" w:hAnsi="Calibri"/>
      <w:sz w:val="24"/>
    </w:rPr>
  </w:style>
  <w:style w:type="paragraph" w:styleId="971" w:customStyle="1">
    <w:name w:val="带缩进的正文"/>
    <w:basedOn w:val="792"/>
    <w:link w:val="970"/>
    <w:uiPriority w:val="0"/>
    <w:qFormat/>
    <w:pPr>
      <w:ind w:firstLine="480"/>
      <w:spacing w:line="360" w:lineRule="auto"/>
    </w:pPr>
    <w:rPr>
      <w:rFonts w:ascii="Calibri" w:hAnsi="Calibri" w:eastAsiaTheme="minorEastAsia" w:cstheme="minorBidi"/>
      <w:sz w:val="24"/>
      <w:szCs w:val="22"/>
    </w:rPr>
  </w:style>
  <w:style w:type="character" w:styleId="972" w:customStyle="1">
    <w:name w:val="bodybold1"/>
    <w:uiPriority w:val="0"/>
    <w:qFormat/>
    <w:rPr>
      <w:rFonts w:hint="default" w:ascii="Taipei" w:hAnsi="Taipei"/>
      <w:b/>
      <w:bCs/>
      <w:color w:val="0066ff"/>
      <w:sz w:val="26"/>
      <w:szCs w:val="26"/>
      <w:u w:val="none"/>
    </w:rPr>
  </w:style>
  <w:style w:type="character" w:styleId="973" w:customStyle="1">
    <w:name w:val="flname8"/>
    <w:basedOn w:val="802"/>
    <w:uiPriority w:val="0"/>
    <w:qFormat/>
  </w:style>
  <w:style w:type="character" w:styleId="974" w:customStyle="1">
    <w:name w:val="正文（首行缩进两字） Char Char"/>
    <w:uiPriority w:val="0"/>
    <w:qFormat/>
    <w:rPr>
      <w:rFonts w:eastAsia="宋体"/>
      <w:sz w:val="24"/>
      <w:lang w:val="en-US" w:eastAsia="zh-CN" w:bidi="ar-SA"/>
    </w:rPr>
  </w:style>
  <w:style w:type="character" w:styleId="975" w:customStyle="1">
    <w:name w:val="标题 3 Char Char"/>
    <w:uiPriority w:val="0"/>
    <w:qFormat/>
    <w:rPr>
      <w:rFonts w:eastAsia="宋体"/>
      <w:b/>
      <w:sz w:val="32"/>
      <w:lang w:val="en-US" w:eastAsia="zh-CN" w:bidi="ar-SA"/>
    </w:rPr>
  </w:style>
  <w:style w:type="character" w:styleId="976" w:customStyle="1">
    <w:name w:val="样式6 Char Char"/>
    <w:link w:val="977"/>
    <w:uiPriority w:val="0"/>
    <w:qFormat/>
    <w:rPr>
      <w:rFonts w:ascii="宋体" w:hAnsi="宋体"/>
      <w:sz w:val="28"/>
      <w:szCs w:val="28"/>
    </w:rPr>
  </w:style>
  <w:style w:type="paragraph" w:styleId="977" w:customStyle="1">
    <w:name w:val="样式6"/>
    <w:basedOn w:val="792"/>
    <w:link w:val="976"/>
    <w:uiPriority w:val="0"/>
    <w:qFormat/>
    <w:pPr>
      <w:ind w:left="980" w:hanging="420"/>
      <w:spacing w:line="360" w:lineRule="auto"/>
    </w:pPr>
    <w:rPr>
      <w:rFonts w:ascii="宋体" w:hAnsi="宋体" w:eastAsiaTheme="minorEastAsia" w:cstheme="minorBidi"/>
      <w:sz w:val="28"/>
      <w:szCs w:val="28"/>
    </w:rPr>
  </w:style>
  <w:style w:type="character" w:styleId="978" w:customStyle="1">
    <w:name w:val="页眉 字符"/>
    <w:uiPriority w:val="99"/>
    <w:qFormat/>
    <w:rPr>
      <w:sz w:val="18"/>
      <w:szCs w:val="18"/>
    </w:rPr>
  </w:style>
  <w:style w:type="character" w:styleId="979" w:customStyle="1">
    <w:name w:val="WW8Num11z1"/>
    <w:uiPriority w:val="0"/>
    <w:qFormat/>
    <w:rPr>
      <w:rFonts w:ascii="Wingdings" w:hAnsi="Wingdings"/>
    </w:rPr>
  </w:style>
  <w:style w:type="character" w:styleId="980" w:customStyle="1">
    <w:name w:val="样式 正文缩进 + 首行缩进:  2 字符 Char Char"/>
    <w:link w:val="981"/>
    <w:uiPriority w:val="0"/>
    <w:qFormat/>
    <w:rPr>
      <w:rFonts w:cs="宋体"/>
      <w:sz w:val="24"/>
    </w:rPr>
  </w:style>
  <w:style w:type="paragraph" w:styleId="981" w:customStyle="1">
    <w:name w:val="样式 正文缩进 + 首行缩进:  2 字符"/>
    <w:basedOn w:val="806"/>
    <w:link w:val="980"/>
    <w:uiPriority w:val="0"/>
    <w:qFormat/>
    <w:pPr>
      <w:ind w:firstLine="200"/>
      <w:spacing w:line="360" w:lineRule="auto"/>
    </w:pPr>
    <w:rPr>
      <w:rFonts w:cs="宋体" w:asciiTheme="minorHAnsi" w:hAnsiTheme="minorHAnsi" w:eastAsiaTheme="minorEastAsia"/>
      <w:sz w:val="24"/>
      <w:szCs w:val="22"/>
    </w:rPr>
  </w:style>
  <w:style w:type="character" w:styleId="982" w:customStyle="1">
    <w:name w:val="彩色网格 - 强调文字颜色 1 Char"/>
    <w:link w:val="983"/>
    <w:uiPriority w:val="0"/>
    <w:qFormat/>
    <w:rPr>
      <w:rFonts w:eastAsia="方正仿宋_GBK"/>
      <w:i/>
      <w:iCs/>
      <w:color w:val="000000"/>
      <w:szCs w:val="24"/>
    </w:rPr>
  </w:style>
  <w:style w:type="paragraph" w:styleId="983" w:customStyle="1">
    <w:name w:val="彩色网格 - 强调文字颜色 11"/>
    <w:basedOn w:val="792"/>
    <w:next w:val="792"/>
    <w:link w:val="982"/>
    <w:uiPriority w:val="0"/>
    <w:qFormat/>
    <w:pPr>
      <w:ind w:firstLine="560"/>
      <w:spacing w:line="360" w:lineRule="auto"/>
    </w:pPr>
    <w:rPr>
      <w:rFonts w:eastAsia="方正仿宋_GBK" w:asciiTheme="minorHAnsi" w:hAnsiTheme="minorHAnsi" w:cstheme="minorBidi"/>
      <w:i/>
      <w:iCs/>
      <w:color w:val="000000"/>
    </w:rPr>
  </w:style>
  <w:style w:type="character" w:styleId="984" w:customStyle="1">
    <w:name w:val="文档结构图 Char3"/>
    <w:uiPriority w:val="99"/>
    <w:qFormat/>
    <w:rPr>
      <w:rFonts w:ascii="宋体"/>
      <w:sz w:val="18"/>
      <w:szCs w:val="18"/>
    </w:rPr>
  </w:style>
  <w:style w:type="character" w:styleId="985" w:customStyle="1">
    <w:name w:val="正文首行缩进 2 Char3"/>
    <w:uiPriority w:val="0"/>
    <w:semiHidden/>
    <w:qFormat/>
    <w:rPr>
      <w:rFonts w:ascii="Arial" w:hAnsi="Arial" w:eastAsia="方正仿宋_GBK" w:cs="Arial"/>
      <w:szCs w:val="24"/>
    </w:rPr>
  </w:style>
  <w:style w:type="character" w:styleId="986" w:customStyle="1">
    <w:name w:val="样式7 Char Char"/>
    <w:link w:val="987"/>
    <w:uiPriority w:val="0"/>
    <w:qFormat/>
    <w:rPr>
      <w:rFonts w:ascii="宋体" w:hAnsi="宋体"/>
      <w:sz w:val="28"/>
      <w:szCs w:val="28"/>
    </w:rPr>
  </w:style>
  <w:style w:type="paragraph" w:styleId="987" w:customStyle="1">
    <w:name w:val="样式7"/>
    <w:basedOn w:val="792"/>
    <w:link w:val="986"/>
    <w:uiPriority w:val="0"/>
    <w:qFormat/>
    <w:pPr>
      <w:ind w:left="980" w:hanging="420"/>
      <w:spacing w:line="360" w:lineRule="auto"/>
    </w:pPr>
    <w:rPr>
      <w:rFonts w:ascii="宋体" w:hAnsi="宋体" w:eastAsiaTheme="minorEastAsia" w:cstheme="minorBidi"/>
      <w:sz w:val="28"/>
      <w:szCs w:val="28"/>
    </w:rPr>
  </w:style>
  <w:style w:type="character" w:styleId="988" w:customStyle="1">
    <w:name w:val="WW-Absatz-Standardschriftart11"/>
    <w:uiPriority w:val="0"/>
    <w:qFormat/>
  </w:style>
  <w:style w:type="character" w:styleId="989" w:customStyle="1">
    <w:name w:val="正文文本 3 Char3"/>
    <w:uiPriority w:val="0"/>
    <w:qFormat/>
    <w:rPr>
      <w:rFonts w:ascii="仿宋_GB2312" w:hAnsi="Arial" w:eastAsia="仿宋_GB2312"/>
      <w:sz w:val="32"/>
    </w:rPr>
  </w:style>
  <w:style w:type="character" w:styleId="990" w:customStyle="1">
    <w:name w:val="WW8Num34z2"/>
    <w:uiPriority w:val="0"/>
    <w:qFormat/>
    <w:rPr>
      <w:rFonts w:ascii="StarSymbol" w:hAnsi="StarSymbol" w:cs="StarSymbol"/>
      <w:sz w:val="18"/>
      <w:szCs w:val="18"/>
    </w:rPr>
  </w:style>
  <w:style w:type="character" w:styleId="991" w:customStyle="1">
    <w:name w:val="日期 Char4"/>
    <w:uiPriority w:val="0"/>
    <w:qFormat/>
    <w:rPr>
      <w:rFonts w:ascii="仿宋_GB2312" w:eastAsia="仿宋_GB2312"/>
      <w:b/>
      <w:sz w:val="36"/>
      <w:szCs w:val="24"/>
    </w:rPr>
  </w:style>
  <w:style w:type="character" w:styleId="992" w:customStyle="1">
    <w:name w:val="正文文本缩进 3 字符1"/>
    <w:uiPriority w:val="99"/>
    <w:qFormat/>
    <w:rPr>
      <w:rFonts w:ascii="宋体" w:hAnsi="Times New Roman" w:eastAsia="方正仿宋_GBK" w:cs="Times New Roman"/>
      <w:sz w:val="16"/>
      <w:szCs w:val="16"/>
    </w:rPr>
  </w:style>
  <w:style w:type="character" w:styleId="993" w:customStyle="1">
    <w:name w:val="正文文本缩进 3 Char3"/>
    <w:uiPriority w:val="0"/>
    <w:qFormat/>
    <w:rPr>
      <w:rFonts w:ascii="方正行楷简体" w:hAnsi="Arial" w:eastAsia="方正行楷简体"/>
      <w:sz w:val="36"/>
    </w:rPr>
  </w:style>
  <w:style w:type="character" w:styleId="994" w:customStyle="1">
    <w:name w:val="WW8Num6z1"/>
    <w:uiPriority w:val="0"/>
    <w:qFormat/>
    <w:rPr>
      <w:rFonts w:ascii="Wingdings" w:hAnsi="Wingdings"/>
    </w:rPr>
  </w:style>
  <w:style w:type="character" w:styleId="995" w:customStyle="1">
    <w:name w:val="正文文本 2 Char3"/>
    <w:uiPriority w:val="0"/>
    <w:qFormat/>
    <w:rPr>
      <w:szCs w:val="24"/>
    </w:rPr>
  </w:style>
  <w:style w:type="character" w:styleId="996" w:customStyle="1">
    <w:name w:val="WW8Num32z2"/>
    <w:uiPriority w:val="0"/>
    <w:qFormat/>
    <w:rPr>
      <w:rFonts w:ascii="StarSymbol" w:hAnsi="StarSymbol" w:cs="StarSymbol"/>
      <w:sz w:val="18"/>
      <w:szCs w:val="18"/>
    </w:rPr>
  </w:style>
  <w:style w:type="character" w:styleId="997" w:customStyle="1">
    <w:name w:val="列表段落 字符1"/>
    <w:uiPriority w:val="34"/>
    <w:qFormat/>
    <w:rPr>
      <w:rFonts w:ascii="Calibri" w:hAnsi="Calibri"/>
      <w:sz w:val="21"/>
      <w:szCs w:val="22"/>
    </w:rPr>
  </w:style>
  <w:style w:type="character" w:styleId="998" w:customStyle="1">
    <w:name w:val="WW8Num28z0"/>
    <w:uiPriority w:val="0"/>
    <w:qFormat/>
    <w:rPr>
      <w:rFonts w:ascii="Wingdings" w:hAnsi="Wingdings" w:cs="StarSymbol"/>
      <w:sz w:val="18"/>
      <w:szCs w:val="18"/>
    </w:rPr>
  </w:style>
  <w:style w:type="character" w:styleId="999" w:customStyle="1">
    <w:name w:val="WW8Num2z2"/>
    <w:uiPriority w:val="0"/>
    <w:qFormat/>
    <w:rPr>
      <w:rFonts w:ascii="StarSymbol" w:hAnsi="StarSymbol" w:cs="StarSymbol"/>
      <w:sz w:val="18"/>
      <w:szCs w:val="18"/>
    </w:rPr>
  </w:style>
  <w:style w:type="character" w:styleId="1000" w:customStyle="1">
    <w:name w:val="apple-converted-space"/>
    <w:basedOn w:val="802"/>
    <w:uiPriority w:val="0"/>
    <w:qFormat/>
  </w:style>
  <w:style w:type="character" w:styleId="1001" w:customStyle="1">
    <w:name w:val="WW8Num35z2"/>
    <w:uiPriority w:val="0"/>
    <w:qFormat/>
    <w:rPr>
      <w:rFonts w:ascii="StarSymbol" w:hAnsi="StarSymbol" w:cs="StarSymbol"/>
      <w:sz w:val="18"/>
      <w:szCs w:val="18"/>
    </w:rPr>
  </w:style>
  <w:style w:type="character" w:styleId="1002" w:customStyle="1">
    <w:name w:val="标题 Char3"/>
    <w:uiPriority w:val="10"/>
    <w:qFormat/>
    <w:rPr>
      <w:rFonts w:ascii="Cambria" w:hAnsi="Cambria"/>
      <w:b/>
      <w:bCs/>
      <w:sz w:val="32"/>
      <w:szCs w:val="32"/>
    </w:rPr>
  </w:style>
  <w:style w:type="character" w:styleId="1003" w:customStyle="1">
    <w:name w:val="WW8Num10z0"/>
    <w:uiPriority w:val="0"/>
    <w:qFormat/>
    <w:rPr>
      <w:rFonts w:ascii="Wingdings" w:hAnsi="Wingdings" w:cs="StarSymbol"/>
      <w:sz w:val="18"/>
      <w:szCs w:val="18"/>
    </w:rPr>
  </w:style>
  <w:style w:type="character" w:styleId="1004" w:customStyle="1">
    <w:name w:val="正文首行缩进 Char5"/>
    <w:uiPriority w:val="0"/>
    <w:semiHidden/>
    <w:qFormat/>
    <w:rPr>
      <w:rFonts w:ascii="Arial" w:hAnsi="Arial"/>
      <w:szCs w:val="21"/>
    </w:rPr>
  </w:style>
  <w:style w:type="character" w:styleId="1005" w:customStyle="1">
    <w:name w:val="WW8Num32z0"/>
    <w:uiPriority w:val="0"/>
    <w:qFormat/>
    <w:rPr>
      <w:rFonts w:ascii="Wingdings" w:hAnsi="Wingdings" w:cs="StarSymbol"/>
      <w:sz w:val="18"/>
      <w:szCs w:val="18"/>
    </w:rPr>
  </w:style>
  <w:style w:type="character" w:styleId="1006" w:customStyle="1">
    <w:name w:val="正文首行缩进 Char1"/>
    <w:uiPriority w:val="99"/>
    <w:qFormat/>
    <w:rPr>
      <w:rFonts w:ascii="Times New Roman" w:hAnsi="Times New Roman" w:eastAsia="宋体" w:cs="Times New Roman"/>
      <w:szCs w:val="24"/>
    </w:rPr>
  </w:style>
  <w:style w:type="character" w:styleId="1007" w:customStyle="1">
    <w:name w:val="标题 3 字符1"/>
    <w:uiPriority w:val="0"/>
    <w:qFormat/>
    <w:rPr>
      <w:rFonts w:ascii="仿宋" w:eastAsia="仿宋"/>
      <w:b/>
      <w:sz w:val="32"/>
      <w:szCs w:val="32"/>
    </w:rPr>
  </w:style>
  <w:style w:type="character" w:styleId="1008" w:customStyle="1">
    <w:name w:val="正文首行缩进 Char2"/>
    <w:uiPriority w:val="0"/>
    <w:qFormat/>
    <w:rPr>
      <w:rFonts w:ascii="楷体_GB2312" w:hAnsi="Arial" w:eastAsia="楷体_GB2312"/>
      <w:sz w:val="21"/>
      <w:szCs w:val="24"/>
    </w:rPr>
  </w:style>
  <w:style w:type="character" w:styleId="1009" w:customStyle="1">
    <w:name w:val="正文文本 2 字符1"/>
    <w:uiPriority w:val="99"/>
    <w:semiHidden/>
    <w:qFormat/>
    <w:rPr>
      <w:rFonts w:ascii="Times New Roman" w:hAnsi="Times New Roman" w:eastAsia="方正仿宋_GBK" w:cs="Times New Roman"/>
      <w:sz w:val="24"/>
      <w:szCs w:val="24"/>
    </w:rPr>
  </w:style>
  <w:style w:type="character" w:styleId="1010" w:customStyle="1">
    <w:name w:val="Table Heading Char1"/>
    <w:link w:val="1011"/>
    <w:uiPriority w:val="0"/>
    <w:qFormat/>
    <w:rPr>
      <w:rFonts w:ascii="Book Antiqua" w:hAnsi="Book Antiqua" w:eastAsia="黑体" w:cs="Book Antiqua"/>
      <w:bCs/>
      <w:szCs w:val="21"/>
    </w:rPr>
  </w:style>
  <w:style w:type="paragraph" w:styleId="1011" w:customStyle="1">
    <w:name w:val="Table Heading"/>
    <w:basedOn w:val="792"/>
    <w:link w:val="1010"/>
    <w:uiPriority w:val="0"/>
    <w:qFormat/>
    <w:pPr>
      <w:jc w:val="left"/>
      <w:keepNext/>
      <w:spacing w:before="80" w:after="80" w:line="240" w:lineRule="atLeast"/>
    </w:pPr>
    <w:rPr>
      <w:rFonts w:ascii="Book Antiqua" w:hAnsi="Book Antiqua" w:eastAsia="黑体" w:cs="Book Antiqua"/>
      <w:bCs/>
      <w:szCs w:val="21"/>
    </w:rPr>
  </w:style>
  <w:style w:type="character" w:styleId="1012" w:customStyle="1">
    <w:name w:val="二级采标题 字符"/>
    <w:link w:val="1013"/>
    <w:uiPriority w:val="0"/>
    <w:qFormat/>
    <w:rPr>
      <w:rFonts w:ascii="Calibri" w:hAnsi="Calibri"/>
    </w:rPr>
  </w:style>
  <w:style w:type="paragraph" w:styleId="1013" w:customStyle="1">
    <w:name w:val="二级采标题"/>
    <w:next w:val="1014"/>
    <w:link w:val="1012"/>
    <w:uiPriority w:val="0"/>
    <w:qFormat/>
    <w:pPr>
      <w:ind w:left="1134" w:hanging="1134"/>
    </w:pPr>
    <w:rPr>
      <w:rFonts w:hint="default" w:ascii="Calibri" w:hAnsi="Calibri" w:eastAsiaTheme="minorEastAsia" w:cstheme="minorBidi"/>
      <w:sz w:val="21"/>
      <w:szCs w:val="22"/>
    </w:rPr>
  </w:style>
  <w:style w:type="paragraph" w:styleId="1014" w:customStyle="1">
    <w:name w:val="段"/>
    <w:uiPriority w:val="0"/>
    <w:qFormat/>
    <w:pPr>
      <w:ind w:firstLine="200"/>
      <w:jc w:val="both"/>
    </w:pPr>
    <w:rPr>
      <w:rFonts w:hint="default" w:ascii="宋体" w:hAnsi="Times New Roman" w:eastAsia="宋体" w:cs="Times New Roman"/>
      <w:sz w:val="21"/>
    </w:rPr>
  </w:style>
  <w:style w:type="character" w:styleId="1015" w:customStyle="1">
    <w:name w:val="Table Text Char"/>
    <w:link w:val="1016"/>
    <w:uiPriority w:val="0"/>
    <w:qFormat/>
    <w:rPr>
      <w:rFonts w:cs="Arial"/>
      <w:szCs w:val="21"/>
    </w:rPr>
  </w:style>
  <w:style w:type="paragraph" w:styleId="1016" w:customStyle="1">
    <w:name w:val="Table Text"/>
    <w:basedOn w:val="792"/>
    <w:link w:val="1015"/>
    <w:uiPriority w:val="0"/>
    <w:qFormat/>
    <w:pPr>
      <w:jc w:val="left"/>
      <w:spacing w:before="80" w:after="80" w:line="240" w:lineRule="atLeast"/>
    </w:pPr>
    <w:rPr>
      <w:rFonts w:cs="Arial" w:asciiTheme="minorHAnsi" w:hAnsiTheme="minorHAnsi" w:eastAsiaTheme="minorEastAsia"/>
      <w:szCs w:val="21"/>
    </w:rPr>
  </w:style>
  <w:style w:type="character" w:styleId="1017" w:customStyle="1">
    <w:name w:val="WW8Num28z2"/>
    <w:uiPriority w:val="0"/>
    <w:qFormat/>
    <w:rPr>
      <w:rFonts w:ascii="StarSymbol" w:hAnsi="StarSymbol" w:cs="StarSymbol"/>
      <w:sz w:val="18"/>
      <w:szCs w:val="18"/>
    </w:rPr>
  </w:style>
  <w:style w:type="character" w:styleId="1018" w:customStyle="1">
    <w:name w:val="标题2 Char"/>
    <w:link w:val="1019"/>
    <w:uiPriority w:val="0"/>
    <w:qFormat/>
    <w:rPr>
      <w:rFonts w:ascii="宋体" w:hAnsi="宋体"/>
      <w:b/>
      <w:bCs/>
      <w:sz w:val="28"/>
      <w:szCs w:val="28"/>
    </w:rPr>
  </w:style>
  <w:style w:type="paragraph" w:styleId="1019" w:customStyle="1">
    <w:name w:val="标题2"/>
    <w:basedOn w:val="794"/>
    <w:next w:val="792"/>
    <w:link w:val="1018"/>
    <w:uiPriority w:val="0"/>
    <w:qFormat/>
    <w:pPr>
      <w:ind w:left="425"/>
      <w:jc w:val="left"/>
      <w:spacing w:before="0" w:after="0" w:line="360" w:lineRule="auto"/>
    </w:pPr>
    <w:rPr>
      <w:rFonts w:ascii="宋体" w:hAnsi="宋体" w:eastAsiaTheme="minorEastAsia" w:cstheme="minorBidi"/>
      <w:bCs/>
      <w:sz w:val="28"/>
      <w:szCs w:val="28"/>
    </w:rPr>
  </w:style>
  <w:style w:type="character" w:styleId="1020" w:customStyle="1">
    <w:name w:val="WW8Num17z1"/>
    <w:uiPriority w:val="0"/>
    <w:qFormat/>
    <w:rPr>
      <w:rFonts w:ascii="Wingdings 2" w:hAnsi="Wingdings 2" w:cs="StarSymbol"/>
      <w:sz w:val="18"/>
      <w:szCs w:val="18"/>
    </w:rPr>
  </w:style>
  <w:style w:type="character" w:styleId="1021" w:customStyle="1">
    <w:name w:val="font01"/>
    <w:uiPriority w:val="0"/>
    <w:qFormat/>
    <w:rPr>
      <w:rFonts w:hint="eastAsia" w:ascii="楷体" w:hAnsi="楷体" w:eastAsia="楷体" w:cs="楷体"/>
      <w:color w:val="ff0000"/>
      <w:sz w:val="22"/>
      <w:szCs w:val="22"/>
      <w:u w:val="none"/>
    </w:rPr>
  </w:style>
  <w:style w:type="character" w:styleId="1022" w:customStyle="1">
    <w:name w:val="WW8Num23z0"/>
    <w:uiPriority w:val="0"/>
    <w:qFormat/>
    <w:rPr>
      <w:rFonts w:ascii="Wingdings" w:hAnsi="Wingdings" w:cs="StarSymbol"/>
      <w:sz w:val="18"/>
      <w:szCs w:val="18"/>
    </w:rPr>
  </w:style>
  <w:style w:type="character" w:styleId="1023" w:customStyle="1">
    <w:name w:val="font21"/>
    <w:uiPriority w:val="0"/>
    <w:qFormat/>
    <w:rPr>
      <w:rFonts w:hint="eastAsia" w:ascii="楷体" w:hAnsi="楷体" w:eastAsia="楷体" w:cs="楷体"/>
      <w:color w:val="000000"/>
      <w:sz w:val="22"/>
      <w:szCs w:val="22"/>
      <w:u w:val="none"/>
    </w:rPr>
  </w:style>
  <w:style w:type="character" w:styleId="1024" w:customStyle="1">
    <w:name w:val="Absatz-Standardschriftart"/>
    <w:uiPriority w:val="0"/>
    <w:qFormat/>
  </w:style>
  <w:style w:type="character" w:styleId="1025" w:customStyle="1">
    <w:name w:val="批注文字 Char1"/>
    <w:uiPriority w:val="0"/>
    <w:qFormat/>
    <w:rPr>
      <w:rFonts w:ascii="Times New Roman" w:hAnsi="Times New Roman" w:eastAsia="宋体" w:cs="Times New Roman"/>
      <w:szCs w:val="24"/>
    </w:rPr>
  </w:style>
  <w:style w:type="character" w:styleId="1026" w:customStyle="1">
    <w:name w:val="WW8Num20z1"/>
    <w:uiPriority w:val="0"/>
    <w:qFormat/>
    <w:rPr>
      <w:rFonts w:ascii="Wingdings 2" w:hAnsi="Wingdings 2" w:cs="StarSymbol"/>
      <w:sz w:val="18"/>
      <w:szCs w:val="18"/>
    </w:rPr>
  </w:style>
  <w:style w:type="character" w:styleId="1027" w:customStyle="1">
    <w:name w:val="font31"/>
    <w:uiPriority w:val="0"/>
    <w:qFormat/>
    <w:rPr>
      <w:rFonts w:hint="eastAsia" w:ascii="宋体" w:hAnsi="宋体" w:eastAsia="宋体" w:cs="宋体"/>
      <w:b/>
      <w:color w:val="000000"/>
      <w:sz w:val="24"/>
      <w:szCs w:val="24"/>
      <w:u w:val="none"/>
    </w:rPr>
  </w:style>
  <w:style w:type="character" w:styleId="1028" w:customStyle="1">
    <w:name w:val="金宏发行正文 Char Char Char"/>
    <w:uiPriority w:val="0"/>
    <w:qFormat/>
    <w:rPr>
      <w:rFonts w:hint="eastAsia" w:ascii="仿宋_GB2312" w:eastAsia="仿宋_GB2312" w:cs="宋体"/>
      <w:sz w:val="28"/>
    </w:rPr>
  </w:style>
  <w:style w:type="character" w:styleId="1029" w:customStyle="1">
    <w:name w:val="se11"/>
    <w:uiPriority w:val="0"/>
    <w:qFormat/>
    <w:rPr>
      <w:rFonts w:ascii="Tahoma" w:hAnsi="Tahoma" w:cs="Times New Roman"/>
      <w:color w:val="000000"/>
      <w:sz w:val="24"/>
      <w:lang w:bidi="ar-SA"/>
    </w:rPr>
  </w:style>
  <w:style w:type="character" w:styleId="1030" w:customStyle="1">
    <w:name w:val="WW8Num6z2"/>
    <w:uiPriority w:val="0"/>
    <w:qFormat/>
    <w:rPr>
      <w:rFonts w:ascii="StarSymbol" w:hAnsi="StarSymbol" w:cs="StarSymbol"/>
      <w:sz w:val="18"/>
      <w:szCs w:val="18"/>
    </w:rPr>
  </w:style>
  <w:style w:type="character" w:styleId="1031" w:customStyle="1">
    <w:name w:val="模板正文 Char"/>
    <w:link w:val="1032"/>
    <w:uiPriority w:val="0"/>
    <w:qFormat/>
    <w:rPr>
      <w:rFonts w:ascii="Calibri" w:hAnsi="Calibri"/>
      <w:sz w:val="28"/>
      <w:szCs w:val="21"/>
    </w:rPr>
  </w:style>
  <w:style w:type="paragraph" w:styleId="1032" w:customStyle="1">
    <w:name w:val="模板正文"/>
    <w:basedOn w:val="792"/>
    <w:link w:val="1031"/>
    <w:uiPriority w:val="0"/>
    <w:qFormat/>
    <w:pPr>
      <w:ind w:firstLine="200"/>
      <w:spacing w:line="360" w:lineRule="auto"/>
    </w:pPr>
    <w:rPr>
      <w:rFonts w:ascii="Calibri" w:hAnsi="Calibri" w:eastAsiaTheme="minorEastAsia" w:cstheme="minorBidi"/>
      <w:sz w:val="28"/>
      <w:szCs w:val="21"/>
    </w:rPr>
  </w:style>
  <w:style w:type="character" w:styleId="1033" w:customStyle="1">
    <w:name w:val="批注框文本 字符1"/>
    <w:uiPriority w:val="99"/>
    <w:qFormat/>
    <w:rPr>
      <w:rFonts w:ascii="Times New Roman" w:hAnsi="Times New Roman" w:eastAsia="方正仿宋_GBK" w:cs="Times New Roman"/>
      <w:sz w:val="18"/>
      <w:szCs w:val="18"/>
    </w:rPr>
  </w:style>
  <w:style w:type="character" w:styleId="1034" w:customStyle="1">
    <w:name w:val="标书正文 Char"/>
    <w:link w:val="1035"/>
    <w:uiPriority w:val="0"/>
    <w:qFormat/>
    <w:rPr>
      <w:rFonts w:ascii="Calibri" w:hAnsi="Calibri"/>
    </w:rPr>
  </w:style>
  <w:style w:type="paragraph" w:styleId="1035" w:customStyle="1">
    <w:name w:val="标书正文"/>
    <w:basedOn w:val="792"/>
    <w:link w:val="1034"/>
    <w:uiPriority w:val="0"/>
    <w:qFormat/>
    <w:pPr>
      <w:ind w:firstLine="200"/>
      <w:spacing w:before="120" w:line="360" w:lineRule="auto"/>
    </w:pPr>
    <w:rPr>
      <w:rFonts w:ascii="Calibri" w:hAnsi="Calibri" w:eastAsiaTheme="minorEastAsia" w:cstheme="minorBidi"/>
      <w:szCs w:val="22"/>
    </w:rPr>
  </w:style>
  <w:style w:type="character" w:styleId="1036" w:customStyle="1">
    <w:name w:val="二级条标题 字符"/>
    <w:link w:val="1037"/>
    <w:uiPriority w:val="0"/>
    <w:qFormat/>
    <w:rPr>
      <w:rFonts w:ascii="黑体" w:eastAsia="黑体"/>
    </w:rPr>
  </w:style>
  <w:style w:type="paragraph" w:styleId="1037" w:customStyle="1">
    <w:name w:val="二级条标题"/>
    <w:basedOn w:val="1038"/>
    <w:next w:val="1014"/>
    <w:link w:val="1036"/>
    <w:uiPriority w:val="0"/>
    <w:qFormat/>
    <w:pPr>
      <w:ind w:left="630"/>
      <w:tabs>
        <w:tab w:val="left" w:pos="567" w:leader="none"/>
        <w:tab w:val="left" w:pos="780" w:leader="none"/>
      </w:tabs>
      <w:outlineLvl w:val="3"/>
    </w:pPr>
  </w:style>
  <w:style w:type="paragraph" w:styleId="1038" w:customStyle="1">
    <w:name w:val="一级条标题"/>
    <w:basedOn w:val="1039"/>
    <w:next w:val="1014"/>
    <w:link w:val="1041"/>
    <w:uiPriority w:val="0"/>
    <w:qFormat/>
    <w:pPr>
      <w:ind w:left="420" w:hanging="420"/>
      <w:tabs>
        <w:tab w:val="left" w:pos="567" w:leader="none"/>
        <w:tab w:val="left" w:pos="780" w:leader="none"/>
      </w:tabs>
      <w:outlineLvl w:val="2"/>
    </w:pPr>
  </w:style>
  <w:style w:type="paragraph" w:styleId="1039" w:customStyle="1">
    <w:name w:val="章标题"/>
    <w:next w:val="1014"/>
    <w:link w:val="1040"/>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40" w:customStyle="1">
    <w:name w:val="章标题 Char"/>
    <w:link w:val="1039"/>
    <w:uiPriority w:val="0"/>
    <w:qFormat/>
    <w:rPr>
      <w:rFonts w:ascii="黑体" w:eastAsia="黑体"/>
    </w:rPr>
  </w:style>
  <w:style w:type="character" w:styleId="1041" w:customStyle="1">
    <w:name w:val="一级条标题 Char Char"/>
    <w:link w:val="1038"/>
    <w:uiPriority w:val="0"/>
    <w:qFormat/>
    <w:rPr>
      <w:rFonts w:ascii="黑体" w:eastAsia="黑体"/>
    </w:rPr>
  </w:style>
  <w:style w:type="character" w:styleId="1042" w:customStyle="1">
    <w:name w:val="页脚 Char1"/>
    <w:uiPriority w:val="99"/>
    <w:qFormat/>
    <w:rPr>
      <w:sz w:val="18"/>
      <w:szCs w:val="18"/>
    </w:rPr>
  </w:style>
  <w:style w:type="character" w:styleId="1043" w:customStyle="1">
    <w:name w:val="WW8Num15z1"/>
    <w:uiPriority w:val="0"/>
    <w:qFormat/>
    <w:rPr>
      <w:rFonts w:ascii="Wingdings 2" w:hAnsi="Wingdings 2" w:cs="StarSymbol"/>
      <w:sz w:val="18"/>
      <w:szCs w:val="18"/>
    </w:rPr>
  </w:style>
  <w:style w:type="character" w:styleId="1044" w:customStyle="1">
    <w:name w:val="n正文 Char"/>
    <w:link w:val="1045"/>
    <w:uiPriority w:val="0"/>
    <w:qFormat/>
    <w:rPr>
      <w:rFonts w:eastAsia="仿宋_GB2312"/>
      <w:color w:val="000000"/>
      <w:sz w:val="28"/>
      <w:szCs w:val="28"/>
    </w:rPr>
  </w:style>
  <w:style w:type="paragraph" w:styleId="1045" w:customStyle="1">
    <w:name w:val="n正文"/>
    <w:link w:val="1044"/>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46" w:customStyle="1">
    <w:name w:val="Table Text Char1"/>
    <w:uiPriority w:val="0"/>
    <w:qFormat/>
    <w:rPr>
      <w:sz w:val="21"/>
      <w:szCs w:val="21"/>
    </w:rPr>
  </w:style>
  <w:style w:type="character" w:styleId="1047" w:customStyle="1">
    <w:name w:val="正文文本缩进 Char1"/>
    <w:uiPriority w:val="0"/>
    <w:qFormat/>
    <w:rPr>
      <w:rFonts w:ascii="Calibri" w:hAnsi="Calibri" w:eastAsia="宋体" w:cs="Times New Roman"/>
    </w:rPr>
  </w:style>
  <w:style w:type="character" w:styleId="1048" w:customStyle="1">
    <w:name w:val="文章正文 Char"/>
    <w:uiPriority w:val="0"/>
    <w:qFormat/>
    <w:rPr>
      <w:rFonts w:hint="default" w:ascii="Calibri" w:hAnsi="Calibri"/>
      <w:sz w:val="21"/>
      <w:szCs w:val="24"/>
    </w:rPr>
  </w:style>
  <w:style w:type="character" w:styleId="1049" w:customStyle="1">
    <w:name w:val="GEO正文 Char"/>
    <w:link w:val="1050"/>
    <w:uiPriority w:val="0"/>
    <w:qFormat/>
    <w:rPr>
      <w:rFonts w:eastAsia="仿宋_GB2312"/>
      <w:sz w:val="28"/>
    </w:rPr>
  </w:style>
  <w:style w:type="paragraph" w:styleId="1050" w:customStyle="1">
    <w:name w:val="GEO正文"/>
    <w:basedOn w:val="792"/>
    <w:link w:val="1049"/>
    <w:uiPriority w:val="0"/>
    <w:qFormat/>
    <w:pPr>
      <w:ind w:firstLine="200"/>
      <w:spacing w:line="360" w:lineRule="auto"/>
    </w:pPr>
    <w:rPr>
      <w:rFonts w:eastAsia="仿宋_GB2312" w:asciiTheme="minorHAnsi" w:hAnsiTheme="minorHAnsi" w:cstheme="minorBidi"/>
      <w:sz w:val="28"/>
      <w:szCs w:val="22"/>
    </w:rPr>
  </w:style>
  <w:style w:type="character" w:styleId="1051" w:customStyle="1">
    <w:name w:val="WW8Num35z1"/>
    <w:uiPriority w:val="0"/>
    <w:qFormat/>
    <w:rPr>
      <w:rFonts w:ascii="Wingdings 2" w:hAnsi="Wingdings 2" w:cs="StarSymbol"/>
      <w:sz w:val="18"/>
      <w:szCs w:val="18"/>
    </w:rPr>
  </w:style>
  <w:style w:type="character" w:styleId="1052" w:customStyle="1">
    <w:name w:val="页眉 Char1"/>
    <w:uiPriority w:val="99"/>
    <w:qFormat/>
    <w:rPr>
      <w:sz w:val="18"/>
      <w:szCs w:val="18"/>
    </w:rPr>
  </w:style>
  <w:style w:type="character" w:styleId="1053" w:customStyle="1">
    <w:name w:val="WW8Num34z1"/>
    <w:uiPriority w:val="0"/>
    <w:qFormat/>
    <w:rPr>
      <w:rFonts w:ascii="Wingdings 2" w:hAnsi="Wingdings 2" w:cs="StarSymbol"/>
      <w:sz w:val="18"/>
      <w:szCs w:val="18"/>
    </w:rPr>
  </w:style>
  <w:style w:type="character" w:styleId="1054" w:customStyle="1">
    <w:name w:val="文档结构图 Char1"/>
    <w:uiPriority w:val="0"/>
    <w:qFormat/>
    <w:rPr>
      <w:rFonts w:ascii="宋体" w:hAnsi="Calibri" w:eastAsia="宋体" w:cs="Times New Roman"/>
      <w:sz w:val="18"/>
      <w:szCs w:val="18"/>
    </w:rPr>
  </w:style>
  <w:style w:type="character" w:styleId="1055" w:customStyle="1">
    <w:name w:val="WW8Num21z0"/>
    <w:uiPriority w:val="0"/>
    <w:qFormat/>
    <w:rPr>
      <w:rFonts w:ascii="Wingdings" w:hAnsi="Wingdings" w:cs="StarSymbol"/>
      <w:sz w:val="18"/>
      <w:szCs w:val="18"/>
    </w:rPr>
  </w:style>
  <w:style w:type="character" w:styleId="1056" w:customStyle="1">
    <w:name w:val="页脚 Char2"/>
    <w:uiPriority w:val="99"/>
    <w:qFormat/>
    <w:rPr>
      <w:sz w:val="18"/>
      <w:szCs w:val="18"/>
    </w:rPr>
  </w:style>
  <w:style w:type="character" w:styleId="1057" w:customStyle="1">
    <w:name w:val="WW8Num1z1"/>
    <w:uiPriority w:val="0"/>
    <w:qFormat/>
    <w:rPr>
      <w:rFonts w:ascii="Wingdings" w:hAnsi="Wingdings"/>
    </w:rPr>
  </w:style>
  <w:style w:type="character" w:styleId="1058" w:customStyle="1">
    <w:name w:val="批注主题 Char1"/>
    <w:uiPriority w:val="0"/>
    <w:qFormat/>
    <w:rPr>
      <w:rFonts w:ascii="Calibri" w:hAnsi="Calibri" w:eastAsia="宋体" w:cs="Times New Roman"/>
      <w:b/>
      <w:bCs/>
      <w:sz w:val="21"/>
      <w:szCs w:val="22"/>
    </w:rPr>
  </w:style>
  <w:style w:type="character" w:styleId="1059" w:customStyle="1">
    <w:name w:val="我的图表标题 Char"/>
    <w:uiPriority w:val="0"/>
    <w:qFormat/>
    <w:rPr>
      <w:rFonts w:hint="default" w:ascii="Cambria" w:hAnsi="Cambria" w:eastAsia="黑体" w:cs="宋体"/>
      <w:sz w:val="24"/>
    </w:rPr>
  </w:style>
  <w:style w:type="character" w:styleId="1060" w:customStyle="1">
    <w:name w:val="页眉 Char2"/>
    <w:uiPriority w:val="99"/>
    <w:qFormat/>
    <w:rPr>
      <w:sz w:val="18"/>
      <w:szCs w:val="18"/>
    </w:rPr>
  </w:style>
  <w:style w:type="character" w:styleId="1061" w:customStyle="1">
    <w:name w:val="WW8Num14z2"/>
    <w:uiPriority w:val="0"/>
    <w:qFormat/>
    <w:rPr>
      <w:rFonts w:ascii="StarSymbol" w:hAnsi="StarSymbol" w:cs="StarSymbol"/>
      <w:sz w:val="18"/>
      <w:szCs w:val="18"/>
    </w:rPr>
  </w:style>
  <w:style w:type="character" w:styleId="1062" w:customStyle="1">
    <w:name w:val="正文文本缩进 2 Char1"/>
    <w:uiPriority w:val="0"/>
    <w:qFormat/>
    <w:rPr>
      <w:rFonts w:ascii="Calibri" w:hAnsi="Calibri" w:eastAsia="宋体" w:cs="Times New Roman"/>
    </w:rPr>
  </w:style>
  <w:style w:type="character" w:styleId="1063" w:customStyle="1">
    <w:name w:val="不明显强调1"/>
    <w:uiPriority w:val="0"/>
    <w:qFormat/>
    <w:rPr>
      <w:i/>
      <w:iCs/>
      <w:color w:val="808080"/>
    </w:rPr>
  </w:style>
  <w:style w:type="character" w:styleId="1064" w:customStyle="1">
    <w:name w:val="正文文本缩进 3 Char1"/>
    <w:uiPriority w:val="0"/>
    <w:qFormat/>
    <w:rPr>
      <w:rFonts w:ascii="Calibri" w:hAnsi="Calibri" w:eastAsia="宋体" w:cs="Times New Roman"/>
      <w:sz w:val="16"/>
      <w:szCs w:val="16"/>
    </w:rPr>
  </w:style>
  <w:style w:type="character" w:styleId="1065" w:customStyle="1">
    <w:name w:val="批注文字 字符1"/>
    <w:uiPriority w:val="0"/>
    <w:qFormat/>
    <w:rPr>
      <w:rFonts w:ascii="Times New Roman" w:hAnsi="Times New Roman" w:eastAsia="方正仿宋_GBK" w:cs="Times New Roman"/>
      <w:sz w:val="24"/>
      <w:szCs w:val="24"/>
    </w:rPr>
  </w:style>
  <w:style w:type="character" w:styleId="1066" w:customStyle="1">
    <w:name w:val="纯文本 Char2"/>
    <w:uiPriority w:val="0"/>
    <w:qFormat/>
    <w:rPr>
      <w:rFonts w:ascii="宋体" w:hAnsi="Courier New" w:eastAsia="宋体" w:cs="Courier New"/>
      <w:szCs w:val="21"/>
    </w:rPr>
  </w:style>
  <w:style w:type="character" w:styleId="1067" w:customStyle="1">
    <w:name w:val="WW8Num19z1"/>
    <w:uiPriority w:val="0"/>
    <w:qFormat/>
    <w:rPr>
      <w:rFonts w:ascii="Wingdings" w:hAnsi="Wingdings"/>
    </w:rPr>
  </w:style>
  <w:style w:type="character" w:styleId="1068" w:customStyle="1">
    <w:name w:val="正文文本缩进 Char2"/>
    <w:uiPriority w:val="99"/>
    <w:semiHidden/>
    <w:qFormat/>
    <w:rPr>
      <w:sz w:val="21"/>
      <w:szCs w:val="22"/>
    </w:rPr>
  </w:style>
  <w:style w:type="character" w:styleId="1069" w:customStyle="1">
    <w:name w:val="WW8Num14z7"/>
    <w:uiPriority w:val="0"/>
    <w:qFormat/>
    <w:rPr>
      <w:rFonts w:ascii="Wingdings" w:hAnsi="Wingdings"/>
    </w:rPr>
  </w:style>
  <w:style w:type="character" w:styleId="1070" w:customStyle="1">
    <w:name w:val="正文文本缩进 2 Char2"/>
    <w:uiPriority w:val="99"/>
    <w:semiHidden/>
    <w:qFormat/>
    <w:rPr>
      <w:sz w:val="21"/>
      <w:szCs w:val="22"/>
    </w:rPr>
  </w:style>
  <w:style w:type="character" w:styleId="1071" w:customStyle="1">
    <w:name w:val="WW8Num23z1"/>
    <w:uiPriority w:val="0"/>
    <w:qFormat/>
    <w:rPr>
      <w:rFonts w:ascii="Wingdings 2" w:hAnsi="Wingdings 2" w:cs="StarSymbol"/>
      <w:sz w:val="18"/>
      <w:szCs w:val="18"/>
    </w:rPr>
  </w:style>
  <w:style w:type="character" w:styleId="1072" w:customStyle="1">
    <w:name w:val="批注框文本 Char1"/>
    <w:uiPriority w:val="0"/>
    <w:qFormat/>
    <w:rPr>
      <w:sz w:val="18"/>
      <w:szCs w:val="18"/>
    </w:rPr>
  </w:style>
  <w:style w:type="character" w:styleId="1073" w:customStyle="1">
    <w:name w:val="WW8Num3z2"/>
    <w:uiPriority w:val="0"/>
    <w:qFormat/>
    <w:rPr>
      <w:rFonts w:ascii="StarSymbol" w:hAnsi="StarSymbol" w:cs="StarSymbol"/>
      <w:sz w:val="18"/>
      <w:szCs w:val="18"/>
    </w:rPr>
  </w:style>
  <w:style w:type="character" w:styleId="1074" w:customStyle="1">
    <w:name w:val="文档结构图 Char2"/>
    <w:uiPriority w:val="99"/>
    <w:qFormat/>
    <w:rPr>
      <w:rFonts w:ascii="宋体"/>
      <w:sz w:val="18"/>
      <w:szCs w:val="18"/>
    </w:rPr>
  </w:style>
  <w:style w:type="character" w:styleId="1075" w:customStyle="1">
    <w:name w:val="样式 InfoBlue + 倾斜 Char"/>
    <w:uiPriority w:val="0"/>
    <w:qFormat/>
    <w:rPr>
      <w:color w:val="0000ff"/>
      <w:sz w:val="21"/>
    </w:rPr>
  </w:style>
  <w:style w:type="character" w:styleId="1076" w:customStyle="1">
    <w:name w:val="批注文字 Char2"/>
    <w:uiPriority w:val="0"/>
    <w:qFormat/>
    <w:rPr>
      <w:sz w:val="21"/>
      <w:szCs w:val="22"/>
    </w:rPr>
  </w:style>
  <w:style w:type="character" w:styleId="1077" w:customStyle="1">
    <w:name w:val="批注主题 Char2"/>
    <w:uiPriority w:val="0"/>
    <w:qFormat/>
    <w:rPr>
      <w:b/>
      <w:bCs/>
      <w:sz w:val="21"/>
      <w:szCs w:val="22"/>
    </w:rPr>
  </w:style>
  <w:style w:type="character" w:styleId="1078" w:customStyle="1">
    <w:name w:val="Char Char6"/>
    <w:uiPriority w:val="0"/>
    <w:qFormat/>
    <w:rPr>
      <w:b/>
      <w:bCs/>
      <w:sz w:val="44"/>
      <w:szCs w:val="44"/>
    </w:rPr>
  </w:style>
  <w:style w:type="character" w:styleId="1079" w:customStyle="1">
    <w:name w:val="p0 Char"/>
    <w:link w:val="1080"/>
    <w:uiPriority w:val="0"/>
    <w:qFormat/>
    <w:rPr>
      <w:szCs w:val="21"/>
    </w:rPr>
  </w:style>
  <w:style w:type="paragraph" w:styleId="1080" w:customStyle="1">
    <w:name w:val="p0"/>
    <w:basedOn w:val="792"/>
    <w:link w:val="1079"/>
    <w:uiPriority w:val="0"/>
    <w:qFormat/>
    <w:pPr>
      <w:widowControl/>
    </w:pPr>
    <w:rPr>
      <w:rFonts w:asciiTheme="minorHAnsi" w:hAnsiTheme="minorHAnsi" w:eastAsiaTheme="minorEastAsia" w:cstheme="minorBidi"/>
      <w:szCs w:val="21"/>
    </w:rPr>
  </w:style>
  <w:style w:type="character" w:styleId="1081" w:customStyle="1">
    <w:name w:val="脚注文本 Char3"/>
    <w:uiPriority w:val="0"/>
    <w:qFormat/>
    <w:rPr>
      <w:rFonts w:ascii="Calibri" w:hAnsi="Calibri"/>
      <w:sz w:val="18"/>
      <w:szCs w:val="18"/>
    </w:rPr>
  </w:style>
  <w:style w:type="character" w:styleId="1082" w:customStyle="1">
    <w:name w:val="标准文本 Char"/>
    <w:link w:val="1083"/>
    <w:uiPriority w:val="0"/>
    <w:qFormat/>
    <w:rPr>
      <w:rFonts w:cs="宋体"/>
      <w:szCs w:val="21"/>
    </w:rPr>
  </w:style>
  <w:style w:type="paragraph" w:styleId="1083" w:customStyle="1">
    <w:name w:val="标准文本"/>
    <w:basedOn w:val="792"/>
    <w:link w:val="1082"/>
    <w:uiPriority w:val="0"/>
    <w:qFormat/>
    <w:pPr>
      <w:ind w:firstLine="420"/>
      <w:spacing w:line="360" w:lineRule="auto"/>
    </w:pPr>
    <w:rPr>
      <w:rFonts w:cs="宋体" w:asciiTheme="minorHAnsi" w:hAnsiTheme="minorHAnsi" w:eastAsiaTheme="minorEastAsia"/>
      <w:szCs w:val="21"/>
    </w:rPr>
  </w:style>
  <w:style w:type="character" w:styleId="1084" w:customStyle="1">
    <w:name w:val="无间隔 Char"/>
    <w:link w:val="1085"/>
    <w:uiPriority w:val="0"/>
    <w:qFormat/>
    <w:rPr>
      <w:rFonts w:ascii="Calibri" w:hAnsi="Calibri"/>
    </w:rPr>
  </w:style>
  <w:style w:type="paragraph" w:styleId="1085">
    <w:name w:val="No Spacing"/>
    <w:link w:val="1084"/>
    <w:uiPriority w:val="1"/>
    <w:qFormat/>
    <w:pPr>
      <w:jc w:val="both"/>
      <w:widowControl w:val="off"/>
    </w:pPr>
    <w:rPr>
      <w:rFonts w:hint="default" w:ascii="Calibri" w:hAnsi="Calibri" w:eastAsiaTheme="minorEastAsia" w:cstheme="minorBidi"/>
      <w:sz w:val="21"/>
      <w:szCs w:val="22"/>
    </w:rPr>
  </w:style>
  <w:style w:type="character" w:styleId="1086" w:customStyle="1">
    <w:name w:val="页码1"/>
    <w:basedOn w:val="802"/>
    <w:uiPriority w:val="0"/>
    <w:qFormat/>
  </w:style>
  <w:style w:type="character" w:styleId="1087" w:customStyle="1">
    <w:name w:val="11111 Char"/>
    <w:uiPriority w:val="0"/>
    <w:qFormat/>
    <w:rPr>
      <w:rFonts w:hint="eastAsia" w:ascii="宋体" w:hAnsi="宋体" w:eastAsia="宋体" w:cs="宋体"/>
      <w:color w:val="000000"/>
      <w:sz w:val="24"/>
      <w:szCs w:val="24"/>
      <w:lang w:val="zh-CN"/>
    </w:rPr>
  </w:style>
  <w:style w:type="character" w:styleId="1088" w:customStyle="1">
    <w:name w:val="正文文本 Char1"/>
    <w:uiPriority w:val="0"/>
    <w:qFormat/>
    <w:rPr>
      <w:rFonts w:ascii="Times New Roman" w:hAnsi="Times New Roman" w:eastAsia="宋体" w:cs="Times New Roman"/>
      <w:szCs w:val="24"/>
    </w:rPr>
  </w:style>
  <w:style w:type="character" w:styleId="1089" w:customStyle="1">
    <w:name w:val="WW8Num26z1"/>
    <w:uiPriority w:val="0"/>
    <w:qFormat/>
    <w:rPr>
      <w:rFonts w:ascii="Wingdings 2" w:hAnsi="Wingdings 2" w:cs="StarSymbol"/>
      <w:sz w:val="18"/>
      <w:szCs w:val="18"/>
    </w:rPr>
  </w:style>
  <w:style w:type="character" w:styleId="1090" w:customStyle="1">
    <w:name w:val="font51"/>
    <w:uiPriority w:val="0"/>
    <w:qFormat/>
    <w:rPr>
      <w:rFonts w:hint="default" w:ascii="Arial" w:hAnsi="Arial" w:cs="Arial"/>
      <w:color w:val="000000"/>
      <w:sz w:val="20"/>
      <w:szCs w:val="20"/>
      <w:u w:val="none"/>
    </w:rPr>
  </w:style>
  <w:style w:type="character" w:styleId="1091" w:customStyle="1">
    <w:name w:val="WW8Num25z0"/>
    <w:uiPriority w:val="0"/>
    <w:qFormat/>
    <w:rPr>
      <w:rFonts w:ascii="Wingdings" w:hAnsi="Wingdings" w:cs="StarSymbol"/>
      <w:sz w:val="18"/>
      <w:szCs w:val="18"/>
    </w:rPr>
  </w:style>
  <w:style w:type="character" w:styleId="1092" w:customStyle="1">
    <w:name w:val="paramlista1"/>
    <w:uiPriority w:val="0"/>
    <w:qFormat/>
    <w:rPr>
      <w:rFonts w:ascii="Calibri" w:hAnsi="Calibri" w:eastAsia="宋体" w:cs="Times New Roman"/>
      <w:sz w:val="18"/>
      <w:szCs w:val="18"/>
    </w:rPr>
  </w:style>
  <w:style w:type="character" w:styleId="1093" w:customStyle="1">
    <w:name w:val="high-light-bg4"/>
    <w:uiPriority w:val="0"/>
    <w:qFormat/>
  </w:style>
  <w:style w:type="character" w:styleId="1094" w:customStyle="1">
    <w:name w:val="Char Char201"/>
    <w:uiPriority w:val="0"/>
    <w:qFormat/>
    <w:rPr>
      <w:rFonts w:ascii="楷体_GB2312" w:eastAsia="楷体_GB2312"/>
      <w:sz w:val="28"/>
    </w:rPr>
  </w:style>
  <w:style w:type="character" w:styleId="1095" w:customStyle="1">
    <w:name w:val="页脚 字符1"/>
    <w:uiPriority w:val="99"/>
    <w:qFormat/>
    <w:rPr>
      <w:rFonts w:ascii="Times New Roman" w:hAnsi="Times New Roman" w:eastAsia="方正仿宋_GBK" w:cs="Times New Roman"/>
      <w:sz w:val="18"/>
      <w:szCs w:val="18"/>
    </w:rPr>
  </w:style>
  <w:style w:type="character" w:styleId="1096" w:customStyle="1">
    <w:name w:val="font41"/>
    <w:uiPriority w:val="0"/>
    <w:qFormat/>
    <w:rPr>
      <w:rFonts w:hint="eastAsia" w:ascii="宋体" w:hAnsi="宋体" w:eastAsia="宋体" w:cs="宋体"/>
      <w:color w:val="000000"/>
      <w:sz w:val="20"/>
      <w:szCs w:val="20"/>
      <w:u w:val="none"/>
    </w:rPr>
  </w:style>
  <w:style w:type="character" w:styleId="1097" w:customStyle="1">
    <w:name w:val="WW8Num38z0"/>
    <w:uiPriority w:val="0"/>
    <w:qFormat/>
    <w:rPr>
      <w:rFonts w:ascii="Wingdings" w:hAnsi="Wingdings" w:cs="StarSymbol"/>
      <w:sz w:val="18"/>
      <w:szCs w:val="18"/>
    </w:rPr>
  </w:style>
  <w:style w:type="character" w:styleId="1098" w:customStyle="1">
    <w:name w:val="+正文 Char3"/>
    <w:link w:val="1099"/>
    <w:uiPriority w:val="0"/>
    <w:qFormat/>
    <w:rPr>
      <w:sz w:val="28"/>
    </w:rPr>
  </w:style>
  <w:style w:type="paragraph" w:styleId="1099" w:customStyle="1">
    <w:name w:val="+正文"/>
    <w:basedOn w:val="792"/>
    <w:link w:val="1098"/>
    <w:uiPriority w:val="0"/>
    <w:qFormat/>
    <w:pPr>
      <w:ind w:firstLine="200"/>
      <w:spacing w:line="360" w:lineRule="auto"/>
    </w:pPr>
    <w:rPr>
      <w:rFonts w:asciiTheme="minorHAnsi" w:hAnsiTheme="minorHAnsi" w:eastAsiaTheme="minorEastAsia" w:cstheme="minorBidi"/>
      <w:sz w:val="28"/>
      <w:szCs w:val="22"/>
    </w:rPr>
  </w:style>
  <w:style w:type="character" w:styleId="1100" w:customStyle="1">
    <w:name w:val="正文文本 3 字符1"/>
    <w:uiPriority w:val="99"/>
    <w:qFormat/>
    <w:rPr>
      <w:rFonts w:ascii="Times New Roman" w:hAnsi="Times New Roman" w:eastAsia="方正仿宋_GBK" w:cs="Times New Roman"/>
      <w:sz w:val="16"/>
      <w:szCs w:val="16"/>
    </w:rPr>
  </w:style>
  <w:style w:type="character" w:styleId="1101" w:customStyle="1">
    <w:name w:val="Char Char171"/>
    <w:uiPriority w:val="0"/>
    <w:qFormat/>
    <w:rPr>
      <w:rFonts w:ascii="Arial" w:hAnsi="Arial" w:eastAsia="黑体"/>
      <w:b/>
      <w:spacing w:val="-2"/>
      <w:position w:val="-6"/>
      <w:sz w:val="24"/>
    </w:rPr>
  </w:style>
  <w:style w:type="character" w:styleId="1102" w:customStyle="1">
    <w:name w:val="style241"/>
    <w:uiPriority w:val="0"/>
    <w:qFormat/>
    <w:rPr>
      <w:rFonts w:hint="eastAsia" w:ascii="宋体" w:hAnsi="宋体" w:eastAsia="宋体"/>
      <w:color w:val="333333"/>
      <w:lang w:val="en-US" w:eastAsia="zh-CN" w:bidi="ar-SA"/>
    </w:rPr>
  </w:style>
  <w:style w:type="character" w:styleId="1103" w:customStyle="1">
    <w:name w:val="fontstyle01"/>
    <w:uiPriority w:val="0"/>
    <w:qFormat/>
    <w:rPr>
      <w:rFonts w:hint="default" w:ascii="楷体" w:hAnsi="楷体"/>
      <w:color w:val="000000"/>
      <w:sz w:val="24"/>
      <w:szCs w:val="24"/>
    </w:rPr>
  </w:style>
  <w:style w:type="character" w:styleId="1104" w:customStyle="1">
    <w:name w:val="Numbering Symbols"/>
    <w:uiPriority w:val="0"/>
    <w:qFormat/>
  </w:style>
  <w:style w:type="character" w:styleId="1105" w:customStyle="1">
    <w:name w:val="标题 1 Char1"/>
    <w:uiPriority w:val="9"/>
    <w:qFormat/>
    <w:rPr>
      <w:b/>
      <w:sz w:val="44"/>
    </w:rPr>
  </w:style>
  <w:style w:type="character" w:styleId="1106" w:customStyle="1">
    <w:name w:val="引用 Char1"/>
    <w:uiPriority w:val="29"/>
    <w:qFormat/>
    <w:rPr>
      <w:i/>
      <w:iCs/>
      <w:color w:val="404040"/>
      <w:sz w:val="21"/>
    </w:rPr>
  </w:style>
  <w:style w:type="character" w:styleId="1107" w:customStyle="1">
    <w:name w:val="Char Char181"/>
    <w:uiPriority w:val="0"/>
    <w:qFormat/>
    <w:rPr>
      <w:rFonts w:ascii="宋体"/>
      <w:b/>
      <w:spacing w:val="-2"/>
      <w:position w:val="-6"/>
      <w:sz w:val="28"/>
    </w:rPr>
  </w:style>
  <w:style w:type="character" w:styleId="1108" w:customStyle="1">
    <w:name w:val="Table Heading Char"/>
    <w:uiPriority w:val="0"/>
    <w:qFormat/>
    <w:rPr>
      <w:rFonts w:hint="default" w:ascii="Book Antiqua" w:hAnsi="Book Antiqua" w:eastAsia="黑体"/>
      <w:bCs/>
      <w:sz w:val="21"/>
      <w:szCs w:val="21"/>
    </w:rPr>
  </w:style>
  <w:style w:type="character" w:styleId="1109" w:customStyle="1">
    <w:name w:val="Char Char151"/>
    <w:uiPriority w:val="0"/>
    <w:qFormat/>
    <w:rPr>
      <w:rFonts w:ascii="Arial" w:hAnsi="Arial" w:eastAsia="黑体"/>
      <w:spacing w:val="-2"/>
      <w:position w:val="-6"/>
      <w:sz w:val="24"/>
    </w:rPr>
  </w:style>
  <w:style w:type="character" w:styleId="1110" w:customStyle="1">
    <w:name w:val="WW8Num14z1"/>
    <w:uiPriority w:val="0"/>
    <w:qFormat/>
    <w:rPr>
      <w:rFonts w:ascii="Wingdings 2" w:hAnsi="Wingdings 2" w:cs="StarSymbol"/>
      <w:sz w:val="18"/>
      <w:szCs w:val="18"/>
    </w:rPr>
  </w:style>
  <w:style w:type="character" w:styleId="1111" w:customStyle="1">
    <w:name w:val="font111"/>
    <w:uiPriority w:val="0"/>
    <w:qFormat/>
    <w:rPr>
      <w:rFonts w:hint="eastAsia" w:ascii="宋体" w:hAnsi="宋体" w:eastAsia="宋体" w:cs="宋体"/>
      <w:color w:val="000000"/>
      <w:sz w:val="21"/>
      <w:szCs w:val="21"/>
      <w:u w:val="none"/>
    </w:rPr>
  </w:style>
  <w:style w:type="character" w:styleId="1112" w:customStyle="1">
    <w:name w:val="样式2 Char"/>
    <w:uiPriority w:val="0"/>
    <w:qFormat/>
    <w:rPr>
      <w:rFonts w:hint="eastAsia" w:ascii="方正仿宋_GBK" w:eastAsia="方正仿宋_GBK"/>
      <w:bCs/>
      <w:sz w:val="32"/>
      <w:szCs w:val="24"/>
    </w:rPr>
  </w:style>
  <w:style w:type="character" w:styleId="1113" w:customStyle="1">
    <w:name w:val="Char Char18"/>
    <w:uiPriority w:val="0"/>
    <w:qFormat/>
    <w:rPr>
      <w:rFonts w:ascii="宋体"/>
      <w:b/>
      <w:spacing w:val="-2"/>
      <w:position w:val="-6"/>
      <w:sz w:val="28"/>
    </w:rPr>
  </w:style>
  <w:style w:type="character" w:styleId="1114" w:customStyle="1">
    <w:name w:val="WW8Num25z7"/>
    <w:uiPriority w:val="0"/>
    <w:qFormat/>
    <w:rPr>
      <w:rFonts w:ascii="Wingdings" w:hAnsi="Wingdings"/>
    </w:rPr>
  </w:style>
  <w:style w:type="character" w:styleId="1115" w:customStyle="1">
    <w:name w:val="font71"/>
    <w:uiPriority w:val="0"/>
    <w:qFormat/>
    <w:rPr>
      <w:rFonts w:hint="default" w:ascii="Arial" w:hAnsi="Arial" w:cs="Arial"/>
      <w:color w:val="000000"/>
      <w:sz w:val="20"/>
      <w:szCs w:val="20"/>
      <w:u w:val="none"/>
    </w:rPr>
  </w:style>
  <w:style w:type="character" w:styleId="1116" w:customStyle="1">
    <w:name w:val="WW8Num8z0"/>
    <w:uiPriority w:val="0"/>
    <w:qFormat/>
    <w:rPr>
      <w:rFonts w:ascii="Wingdings" w:hAnsi="Wingdings" w:cs="StarSymbol"/>
      <w:sz w:val="18"/>
      <w:szCs w:val="18"/>
    </w:rPr>
  </w:style>
  <w:style w:type="character" w:styleId="1117" w:customStyle="1">
    <w:name w:val="页码2"/>
    <w:basedOn w:val="802"/>
    <w:uiPriority w:val="0"/>
    <w:qFormat/>
  </w:style>
  <w:style w:type="character" w:styleId="1118" w:customStyle="1">
    <w:name w:val="WW8Num12z0"/>
    <w:uiPriority w:val="0"/>
    <w:qFormat/>
    <w:rPr>
      <w:rFonts w:ascii="Wingdings" w:hAnsi="Wingdings" w:cs="StarSymbol"/>
      <w:sz w:val="18"/>
      <w:szCs w:val="18"/>
    </w:rPr>
  </w:style>
  <w:style w:type="character" w:styleId="1119" w:customStyle="1">
    <w:name w:val="方案文档 Char"/>
    <w:link w:val="1120"/>
    <w:uiPriority w:val="0"/>
    <w:qFormat/>
    <w:rPr>
      <w:sz w:val="24"/>
      <w:szCs w:val="24"/>
    </w:rPr>
  </w:style>
  <w:style w:type="paragraph" w:styleId="1120" w:customStyle="1">
    <w:name w:val="方案文档"/>
    <w:link w:val="1119"/>
    <w:uiPriority w:val="0"/>
    <w:qFormat/>
    <w:pPr>
      <w:ind w:firstLine="200"/>
      <w:spacing w:line="360" w:lineRule="auto"/>
    </w:pPr>
    <w:rPr>
      <w:rFonts w:hint="default" w:asciiTheme="minorHAnsi" w:hAnsiTheme="minorHAnsi" w:eastAsiaTheme="minorEastAsia" w:cstheme="minorBidi"/>
      <w:sz w:val="24"/>
      <w:szCs w:val="24"/>
    </w:rPr>
  </w:style>
  <w:style w:type="character" w:styleId="1121" w:customStyle="1">
    <w:name w:val="称呼 Char3"/>
    <w:uiPriority w:val="0"/>
    <w:qFormat/>
    <w:rPr>
      <w:rFonts w:ascii="Arial" w:hAnsi="Arial" w:eastAsia="方正仿宋_GBK" w:cs="Arial"/>
    </w:rPr>
  </w:style>
  <w:style w:type="character" w:styleId="1122" w:customStyle="1">
    <w:name w:val="font141"/>
    <w:uiPriority w:val="0"/>
    <w:qFormat/>
    <w:rPr>
      <w:rFonts w:hint="eastAsia" w:ascii="宋体" w:hAnsi="宋体" w:eastAsia="宋体" w:cs="宋体"/>
      <w:color w:val="000000"/>
      <w:sz w:val="20"/>
      <w:szCs w:val="20"/>
      <w:u w:val="none"/>
    </w:rPr>
  </w:style>
  <w:style w:type="character" w:styleId="1123" w:customStyle="1">
    <w:name w:val="WW8Num13z2"/>
    <w:uiPriority w:val="0"/>
    <w:qFormat/>
    <w:rPr>
      <w:rFonts w:ascii="StarSymbol" w:hAnsi="StarSymbol" w:cs="StarSymbol"/>
      <w:sz w:val="18"/>
      <w:szCs w:val="18"/>
    </w:rPr>
  </w:style>
  <w:style w:type="character" w:styleId="1124" w:customStyle="1">
    <w:name w:val="项目编号B Char"/>
    <w:link w:val="1125"/>
    <w:uiPriority w:val="0"/>
    <w:qFormat/>
    <w:rPr>
      <w:sz w:val="24"/>
      <w:szCs w:val="24"/>
    </w:rPr>
  </w:style>
  <w:style w:type="paragraph" w:styleId="1125" w:customStyle="1">
    <w:name w:val="项目编号B"/>
    <w:link w:val="1124"/>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26" w:customStyle="1">
    <w:name w:val="WW8Num33z1"/>
    <w:uiPriority w:val="0"/>
    <w:qFormat/>
    <w:rPr>
      <w:rFonts w:ascii="Wingdings 2" w:hAnsi="Wingdings 2" w:cs="StarSymbol"/>
      <w:sz w:val="18"/>
      <w:szCs w:val="18"/>
    </w:rPr>
  </w:style>
  <w:style w:type="character" w:styleId="1127" w:customStyle="1">
    <w:name w:val="项目编号A Char Char"/>
    <w:link w:val="1128"/>
    <w:uiPriority w:val="0"/>
    <w:qFormat/>
    <w:rPr>
      <w:sz w:val="24"/>
      <w:szCs w:val="24"/>
    </w:rPr>
  </w:style>
  <w:style w:type="paragraph" w:styleId="1128" w:customStyle="1">
    <w:name w:val="项目编号A"/>
    <w:link w:val="1127"/>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29" w:customStyle="1">
    <w:name w:val="style11"/>
    <w:uiPriority w:val="0"/>
    <w:qFormat/>
    <w:rPr>
      <w:color w:val="ff0000"/>
    </w:rPr>
  </w:style>
  <w:style w:type="character" w:styleId="1130" w:customStyle="1">
    <w:name w:val="Char Char15"/>
    <w:uiPriority w:val="0"/>
    <w:qFormat/>
    <w:rPr>
      <w:rFonts w:ascii="Arial" w:hAnsi="Arial" w:eastAsia="黑体"/>
      <w:spacing w:val="-2"/>
      <w:position w:val="-6"/>
      <w:sz w:val="24"/>
    </w:rPr>
  </w:style>
  <w:style w:type="character" w:styleId="1131" w:customStyle="1">
    <w:name w:val="WW8Num14z0"/>
    <w:uiPriority w:val="0"/>
    <w:qFormat/>
    <w:rPr>
      <w:rFonts w:ascii="Wingdings" w:hAnsi="Wingdings" w:cs="StarSymbol"/>
      <w:sz w:val="18"/>
      <w:szCs w:val="18"/>
    </w:rPr>
  </w:style>
  <w:style w:type="character" w:styleId="1132" w:customStyle="1">
    <w:name w:val="Char Char17"/>
    <w:uiPriority w:val="0"/>
    <w:qFormat/>
    <w:rPr>
      <w:rFonts w:ascii="Arial" w:hAnsi="Arial" w:eastAsia="黑体"/>
      <w:b/>
      <w:spacing w:val="-2"/>
      <w:position w:val="-6"/>
      <w:sz w:val="24"/>
    </w:rPr>
  </w:style>
  <w:style w:type="character" w:styleId="1133" w:customStyle="1">
    <w:name w:val="表格内容 Char"/>
    <w:uiPriority w:val="0"/>
    <w:qFormat/>
    <w:rPr>
      <w:rFonts w:hint="eastAsia" w:ascii="微软雅黑" w:hAnsi="微软雅黑" w:eastAsia="微软雅黑"/>
      <w:sz w:val="18"/>
      <w:szCs w:val="24"/>
      <w:lang w:val="en-GB"/>
    </w:rPr>
  </w:style>
  <w:style w:type="character" w:styleId="1134" w:customStyle="1">
    <w:name w:val="武汉表格 Char"/>
    <w:link w:val="1135"/>
    <w:uiPriority w:val="0"/>
    <w:qFormat/>
    <w:rPr>
      <w:rFonts w:eastAsia="黑体"/>
      <w:szCs w:val="21"/>
    </w:rPr>
  </w:style>
  <w:style w:type="paragraph" w:styleId="1135" w:customStyle="1">
    <w:name w:val="武汉表格"/>
    <w:basedOn w:val="792"/>
    <w:link w:val="1134"/>
    <w:uiPriority w:val="0"/>
    <w:qFormat/>
    <w:rPr>
      <w:rFonts w:eastAsia="黑体" w:asciiTheme="minorHAnsi" w:hAnsiTheme="minorHAnsi" w:cstheme="minorBidi"/>
      <w:szCs w:val="21"/>
    </w:rPr>
  </w:style>
  <w:style w:type="character" w:styleId="1136" w:customStyle="1">
    <w:name w:val="WW8Num12z1"/>
    <w:uiPriority w:val="0"/>
    <w:qFormat/>
    <w:rPr>
      <w:rFonts w:ascii="Wingdings 2" w:hAnsi="Wingdings 2" w:cs="StarSymbol"/>
      <w:sz w:val="18"/>
      <w:szCs w:val="18"/>
    </w:rPr>
  </w:style>
  <w:style w:type="character" w:styleId="1137" w:customStyle="1">
    <w:name w:val="Char Char20"/>
    <w:uiPriority w:val="0"/>
    <w:qFormat/>
    <w:rPr>
      <w:rFonts w:ascii="楷体_GB2312" w:eastAsia="楷体_GB2312"/>
      <w:sz w:val="28"/>
    </w:rPr>
  </w:style>
  <w:style w:type="character" w:styleId="1138" w:customStyle="1">
    <w:name w:val="con_text1"/>
    <w:uiPriority w:val="0"/>
    <w:qFormat/>
  </w:style>
  <w:style w:type="character" w:styleId="1139" w:customStyle="1">
    <w:name w:val="批注引用2"/>
    <w:uiPriority w:val="0"/>
    <w:qFormat/>
    <w:rPr>
      <w:sz w:val="21"/>
      <w:szCs w:val="21"/>
    </w:rPr>
  </w:style>
  <w:style w:type="character" w:styleId="1140" w:customStyle="1">
    <w:name w:val="WW8Num5z2"/>
    <w:uiPriority w:val="0"/>
    <w:qFormat/>
    <w:rPr>
      <w:rFonts w:ascii="StarSymbol" w:hAnsi="StarSymbol" w:cs="StarSymbol"/>
      <w:sz w:val="18"/>
      <w:szCs w:val="18"/>
    </w:rPr>
  </w:style>
  <w:style w:type="character" w:styleId="1141" w:customStyle="1">
    <w:name w:val="正文缩进 Char2"/>
    <w:uiPriority w:val="0"/>
    <w:qFormat/>
    <w:rPr>
      <w:rFonts w:eastAsia="宋体"/>
      <w:sz w:val="21"/>
      <w:lang w:val="en-US" w:eastAsia="zh-CN" w:bidi="ar-SA"/>
    </w:rPr>
  </w:style>
  <w:style w:type="character" w:styleId="114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43" w:customStyle="1">
    <w:name w:val="Char Char16"/>
    <w:uiPriority w:val="0"/>
    <w:qFormat/>
    <w:rPr>
      <w:rFonts w:ascii="宋体"/>
      <w:b/>
      <w:spacing w:val="-2"/>
      <w:position w:val="-6"/>
      <w:sz w:val="24"/>
    </w:rPr>
  </w:style>
  <w:style w:type="character" w:styleId="1144" w:customStyle="1">
    <w:name w:val="批注主题 字符1"/>
    <w:uiPriority w:val="99"/>
    <w:qFormat/>
    <w:rPr>
      <w:rFonts w:ascii="Times New Roman" w:hAnsi="Times New Roman" w:eastAsia="方正仿宋_GBK" w:cs="Times New Roman"/>
      <w:b/>
      <w:bCs/>
      <w:sz w:val="24"/>
      <w:szCs w:val="24"/>
    </w:rPr>
  </w:style>
  <w:style w:type="character" w:styleId="1145" w:customStyle="1">
    <w:name w:val="Char Char161"/>
    <w:uiPriority w:val="0"/>
    <w:qFormat/>
    <w:rPr>
      <w:rFonts w:ascii="宋体"/>
      <w:b/>
      <w:spacing w:val="-2"/>
      <w:position w:val="-6"/>
      <w:sz w:val="24"/>
    </w:rPr>
  </w:style>
  <w:style w:type="character" w:styleId="1146" w:customStyle="1">
    <w:name w:val="引用 Char"/>
    <w:uiPriority w:val="29"/>
    <w:qFormat/>
    <w:rPr>
      <w:rFonts w:ascii="Times New Roman" w:hAnsi="Times New Roman" w:eastAsia="方正仿宋_GBK" w:cs="Times New Roman"/>
      <w:i/>
      <w:iCs/>
      <w:color w:val="000000"/>
      <w:sz w:val="24"/>
      <w:szCs w:val="20"/>
    </w:rPr>
  </w:style>
  <w:style w:type="paragraph" w:styleId="1147">
    <w:name w:val="Quote"/>
    <w:basedOn w:val="792"/>
    <w:next w:val="792"/>
    <w:link w:val="2208"/>
    <w:uiPriority w:val="29"/>
    <w:qFormat/>
    <w:pPr>
      <w:ind w:left="720" w:right="720"/>
    </w:pPr>
    <w:rPr>
      <w:rFonts w:eastAsia="方正仿宋_GBK"/>
      <w:i/>
      <w:iCs/>
      <w:color w:val="000000"/>
      <w:sz w:val="24"/>
      <w:szCs w:val="20"/>
    </w:rPr>
  </w:style>
  <w:style w:type="character" w:styleId="1148" w:customStyle="1">
    <w:name w:val="标题 3 Char1"/>
    <w:uiPriority w:val="9"/>
    <w:qFormat/>
    <w:rPr>
      <w:b/>
      <w:sz w:val="32"/>
    </w:rPr>
  </w:style>
  <w:style w:type="character" w:styleId="1149" w:customStyle="1">
    <w:name w:val="InfoBlue Char"/>
    <w:uiPriority w:val="0"/>
    <w:qFormat/>
    <w:rPr>
      <w:color w:val="0000ff"/>
      <w:sz w:val="21"/>
    </w:rPr>
  </w:style>
  <w:style w:type="character" w:styleId="1150" w:customStyle="1">
    <w:name w:val="副标题 Char3"/>
    <w:uiPriority w:val="0"/>
    <w:qFormat/>
    <w:rPr>
      <w:b/>
      <w:bCs/>
      <w:sz w:val="32"/>
      <w:szCs w:val="32"/>
    </w:rPr>
  </w:style>
  <w:style w:type="character" w:styleId="1151" w:customStyle="1">
    <w:name w:val="title_orange1"/>
    <w:uiPriority w:val="0"/>
    <w:qFormat/>
    <w:rPr>
      <w:b/>
      <w:bCs/>
      <w:color w:val="cc6600"/>
      <w:sz w:val="33"/>
      <w:szCs w:val="33"/>
      <w:u w:val="none"/>
    </w:rPr>
  </w:style>
  <w:style w:type="character" w:styleId="1152" w:customStyle="1">
    <w:name w:val="font61"/>
    <w:uiPriority w:val="0"/>
    <w:qFormat/>
    <w:rPr>
      <w:rFonts w:hint="default" w:ascii="Arial" w:hAnsi="Arial" w:cs="Arial"/>
      <w:b/>
      <w:color w:val="000000"/>
      <w:sz w:val="20"/>
      <w:szCs w:val="20"/>
      <w:u w:val="none"/>
    </w:rPr>
  </w:style>
  <w:style w:type="character" w:styleId="1153" w:customStyle="1">
    <w:name w:val="Char Char191"/>
    <w:uiPriority w:val="0"/>
    <w:qFormat/>
    <w:rPr>
      <w:rFonts w:ascii="Arial" w:hAnsi="Arial" w:eastAsia="黑体"/>
      <w:b/>
      <w:bCs/>
      <w:sz w:val="28"/>
      <w:szCs w:val="28"/>
    </w:rPr>
  </w:style>
  <w:style w:type="character" w:styleId="1154" w:customStyle="1">
    <w:name w:val="WW8Num33z0"/>
    <w:uiPriority w:val="0"/>
    <w:qFormat/>
    <w:rPr>
      <w:rFonts w:ascii="Wingdings" w:hAnsi="Wingdings" w:cs="StarSymbol"/>
      <w:sz w:val="18"/>
      <w:szCs w:val="18"/>
    </w:rPr>
  </w:style>
  <w:style w:type="character" w:styleId="1155" w:customStyle="1">
    <w:name w:val="font91"/>
    <w:uiPriority w:val="0"/>
    <w:qFormat/>
    <w:rPr>
      <w:rFonts w:hint="eastAsia" w:ascii="宋体" w:hAnsi="宋体" w:eastAsia="宋体" w:cs="宋体"/>
      <w:color w:val="000000"/>
      <w:sz w:val="20"/>
      <w:szCs w:val="20"/>
      <w:u w:val="none"/>
    </w:rPr>
  </w:style>
  <w:style w:type="character" w:styleId="1156" w:customStyle="1">
    <w:name w:val="op_dict_text21"/>
    <w:uiPriority w:val="0"/>
    <w:qFormat/>
  </w:style>
  <w:style w:type="character" w:styleId="1157" w:customStyle="1">
    <w:name w:val="normal91"/>
    <w:uiPriority w:val="0"/>
    <w:qFormat/>
    <w:rPr>
      <w:rFonts w:ascii="Calibri" w:hAnsi="Calibri" w:eastAsia="宋体" w:cs="Times New Roman"/>
      <w:sz w:val="20"/>
      <w:szCs w:val="20"/>
    </w:rPr>
  </w:style>
  <w:style w:type="character" w:styleId="1158" w:customStyle="1">
    <w:name w:val="WW8Num18z1"/>
    <w:uiPriority w:val="0"/>
    <w:qFormat/>
    <w:rPr>
      <w:rFonts w:ascii="Wingdings 2" w:hAnsi="Wingdings 2" w:cs="StarSymbol"/>
      <w:sz w:val="18"/>
      <w:szCs w:val="18"/>
    </w:rPr>
  </w:style>
  <w:style w:type="character" w:styleId="1159" w:customStyle="1">
    <w:name w:val="font121"/>
    <w:uiPriority w:val="0"/>
    <w:qFormat/>
    <w:rPr>
      <w:rFonts w:hint="eastAsia" w:ascii="宋体" w:hAnsi="宋体" w:eastAsia="宋体" w:cs="宋体"/>
      <w:b/>
      <w:color w:val="000000"/>
      <w:sz w:val="20"/>
      <w:szCs w:val="20"/>
      <w:u w:val="none"/>
    </w:rPr>
  </w:style>
  <w:style w:type="character" w:styleId="1160" w:customStyle="1">
    <w:name w:val="标题 4 Char1"/>
    <w:uiPriority w:val="0"/>
    <w:qFormat/>
    <w:rPr>
      <w:rFonts w:hint="default" w:ascii="Cambria" w:hAnsi="Cambria" w:eastAsia="宋体" w:cs="Times New Roman"/>
      <w:b/>
      <w:bCs/>
      <w:sz w:val="28"/>
      <w:szCs w:val="28"/>
    </w:rPr>
  </w:style>
  <w:style w:type="character" w:styleId="1161" w:customStyle="1">
    <w:name w:val="Char Char19"/>
    <w:uiPriority w:val="0"/>
    <w:qFormat/>
    <w:rPr>
      <w:rFonts w:ascii="Arial" w:hAnsi="Arial" w:eastAsia="黑体"/>
      <w:b/>
      <w:bCs/>
      <w:sz w:val="28"/>
      <w:szCs w:val="28"/>
    </w:rPr>
  </w:style>
  <w:style w:type="character" w:styleId="1162" w:customStyle="1">
    <w:name w:val="标题 9 字符1"/>
    <w:uiPriority w:val="9"/>
    <w:qFormat/>
    <w:rPr>
      <w:rFonts w:ascii="Arial" w:hAnsi="Arial" w:eastAsia="黑体" w:cs="Times New Roman"/>
      <w:sz w:val="24"/>
      <w:szCs w:val="21"/>
    </w:rPr>
  </w:style>
  <w:style w:type="character" w:styleId="1163" w:customStyle="1">
    <w:name w:val="font131"/>
    <w:uiPriority w:val="0"/>
    <w:qFormat/>
    <w:rPr>
      <w:rFonts w:hint="eastAsia" w:ascii="宋体" w:hAnsi="宋体" w:eastAsia="宋体" w:cs="宋体"/>
      <w:color w:val="000000"/>
      <w:sz w:val="18"/>
      <w:szCs w:val="18"/>
      <w:u w:val="none"/>
    </w:rPr>
  </w:style>
  <w:style w:type="character" w:styleId="1164" w:customStyle="1">
    <w:name w:val="标题G Char"/>
    <w:uiPriority w:val="0"/>
    <w:qFormat/>
    <w:rPr>
      <w:rFonts w:hint="eastAsia" w:ascii="方正小标宋_GBK" w:hAnsi="方正小标宋_GBK" w:eastAsia="方正小标宋_GBK"/>
      <w:color w:val="000000"/>
      <w:spacing w:val="-20"/>
      <w:sz w:val="44"/>
      <w:szCs w:val="52"/>
    </w:rPr>
  </w:style>
  <w:style w:type="character" w:styleId="1165" w:customStyle="1">
    <w:name w:val="批注引用1"/>
    <w:uiPriority w:val="0"/>
    <w:qFormat/>
    <w:rPr>
      <w:sz w:val="21"/>
      <w:szCs w:val="21"/>
    </w:rPr>
  </w:style>
  <w:style w:type="character" w:styleId="1166" w:customStyle="1">
    <w:name w:val="WW-Absatz-Standardschriftart111"/>
    <w:uiPriority w:val="0"/>
    <w:qFormat/>
  </w:style>
  <w:style w:type="character" w:styleId="1167" w:customStyle="1">
    <w:name w:val="font81"/>
    <w:uiPriority w:val="0"/>
    <w:qFormat/>
    <w:rPr>
      <w:rFonts w:hint="eastAsia" w:ascii="宋体" w:hAnsi="宋体" w:eastAsia="宋体" w:cs="宋体"/>
      <w:b/>
      <w:color w:val="000000"/>
      <w:sz w:val="20"/>
      <w:szCs w:val="20"/>
      <w:u w:val="none"/>
    </w:rPr>
  </w:style>
  <w:style w:type="character" w:styleId="1168" w:customStyle="1">
    <w:name w:val="m1"/>
    <w:uiPriority w:val="0"/>
    <w:qFormat/>
    <w:rPr>
      <w:rFonts w:hint="eastAsia" w:ascii="宋体" w:hAnsi="宋体" w:eastAsia="宋体"/>
      <w:color w:val="0000ff"/>
      <w:lang w:val="en-US" w:eastAsia="zh-CN" w:bidi="ar-SA"/>
    </w:rPr>
  </w:style>
  <w:style w:type="character" w:styleId="1169" w:customStyle="1">
    <w:name w:val="表格 Char Char"/>
    <w:link w:val="1170"/>
    <w:uiPriority w:val="0"/>
    <w:qFormat/>
    <w:rPr>
      <w:rFonts w:ascii="Arial" w:hAnsi="Arial"/>
      <w:sz w:val="24"/>
      <w:szCs w:val="24"/>
    </w:rPr>
  </w:style>
  <w:style w:type="paragraph" w:styleId="1170" w:customStyle="1">
    <w:name w:val="表格"/>
    <w:basedOn w:val="792"/>
    <w:link w:val="1169"/>
    <w:uiPriority w:val="0"/>
    <w:qFormat/>
    <w:rPr>
      <w:rFonts w:ascii="Arial" w:hAnsi="Arial" w:eastAsiaTheme="minorEastAsia" w:cstheme="minorBidi"/>
      <w:sz w:val="24"/>
    </w:rPr>
  </w:style>
  <w:style w:type="character" w:styleId="1171" w:customStyle="1">
    <w:name w:val="WW8Num21z2"/>
    <w:uiPriority w:val="0"/>
    <w:qFormat/>
    <w:rPr>
      <w:rFonts w:ascii="StarSymbol" w:hAnsi="StarSymbol" w:cs="StarSymbol"/>
      <w:sz w:val="18"/>
      <w:szCs w:val="18"/>
    </w:rPr>
  </w:style>
  <w:style w:type="character" w:styleId="1172" w:customStyle="1">
    <w:name w:val="副标题 Char1"/>
    <w:uiPriority w:val="0"/>
    <w:qFormat/>
    <w:rPr>
      <w:rFonts w:ascii="Cambria" w:hAnsi="Cambria" w:cs="Times New Roman"/>
      <w:b/>
      <w:bCs/>
      <w:sz w:val="32"/>
      <w:szCs w:val="32"/>
    </w:rPr>
  </w:style>
  <w:style w:type="character" w:styleId="1173" w:customStyle="1">
    <w:name w:val="atitle31"/>
    <w:uiPriority w:val="0"/>
    <w:qFormat/>
    <w:rPr>
      <w:rFonts w:hint="default" w:ascii="Arial" w:hAnsi="Arial" w:cs="Arial"/>
      <w:b/>
      <w:bCs/>
      <w:sz w:val="29"/>
      <w:szCs w:val="29"/>
    </w:rPr>
  </w:style>
  <w:style w:type="character" w:styleId="1174" w:customStyle="1">
    <w:name w:val="副标题 Char2"/>
    <w:uiPriority w:val="0"/>
    <w:qFormat/>
    <w:rPr>
      <w:rFonts w:ascii="Cambria" w:hAnsi="Cambria" w:cs="Times New Roman"/>
      <w:b/>
      <w:bCs/>
      <w:sz w:val="32"/>
      <w:szCs w:val="32"/>
    </w:rPr>
  </w:style>
  <w:style w:type="character" w:styleId="1175" w:customStyle="1">
    <w:name w:val="WW8Num21z1"/>
    <w:uiPriority w:val="0"/>
    <w:qFormat/>
    <w:rPr>
      <w:rFonts w:ascii="Wingdings" w:hAnsi="Wingdings"/>
    </w:rPr>
  </w:style>
  <w:style w:type="character" w:styleId="1176" w:customStyle="1">
    <w:name w:val="font191"/>
    <w:uiPriority w:val="0"/>
    <w:qFormat/>
    <w:rPr>
      <w:rFonts w:hint="default" w:ascii="Arial" w:hAnsi="Arial" w:cs="Arial"/>
      <w:b/>
      <w:color w:val="000000"/>
      <w:sz w:val="20"/>
      <w:szCs w:val="20"/>
      <w:u w:val="none"/>
    </w:rPr>
  </w:style>
  <w:style w:type="character" w:styleId="1177" w:customStyle="1">
    <w:name w:val="MM Topic 2 Char"/>
    <w:link w:val="1178"/>
    <w:uiPriority w:val="0"/>
    <w:qFormat/>
    <w:rPr>
      <w:rFonts w:ascii="Cambria" w:hAnsi="Cambria"/>
      <w:b/>
      <w:bCs/>
      <w:sz w:val="32"/>
      <w:szCs w:val="32"/>
      <w:lang w:val="zh-CN"/>
    </w:rPr>
  </w:style>
  <w:style w:type="paragraph" w:styleId="1178" w:customStyle="1">
    <w:name w:val="MM Topic 2"/>
    <w:basedOn w:val="794"/>
    <w:link w:val="117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79" w:customStyle="1">
    <w:name w:val="注释标题 Char"/>
    <w:uiPriority w:val="0"/>
    <w:qFormat/>
    <w:rPr>
      <w:sz w:val="21"/>
      <w:szCs w:val="24"/>
    </w:rPr>
  </w:style>
  <w:style w:type="character" w:styleId="1180" w:customStyle="1">
    <w:name w:val="页眉 字符1"/>
    <w:uiPriority w:val="0"/>
    <w:qFormat/>
    <w:rPr>
      <w:rFonts w:ascii="Times New Roman" w:hAnsi="Times New Roman" w:eastAsia="方正仿宋_GBK" w:cs="Times New Roman"/>
      <w:sz w:val="18"/>
      <w:szCs w:val="18"/>
    </w:rPr>
  </w:style>
  <w:style w:type="character" w:styleId="1181" w:customStyle="1">
    <w:name w:val="称呼 Char"/>
    <w:uiPriority w:val="0"/>
    <w:qFormat/>
    <w:rPr>
      <w:sz w:val="21"/>
      <w:szCs w:val="24"/>
    </w:rPr>
  </w:style>
  <w:style w:type="character" w:styleId="1182" w:customStyle="1">
    <w:name w:val="WW8Num16z2"/>
    <w:uiPriority w:val="0"/>
    <w:qFormat/>
    <w:rPr>
      <w:rFonts w:ascii="StarSymbol" w:hAnsi="StarSymbol" w:cs="StarSymbol"/>
      <w:sz w:val="18"/>
      <w:szCs w:val="18"/>
    </w:rPr>
  </w:style>
  <w:style w:type="character" w:styleId="1183" w:customStyle="1">
    <w:name w:val="HTML 地址 Char"/>
    <w:uiPriority w:val="0"/>
    <w:qFormat/>
    <w:rPr>
      <w:i/>
      <w:iCs/>
      <w:sz w:val="21"/>
      <w:szCs w:val="24"/>
    </w:rPr>
  </w:style>
  <w:style w:type="character" w:styleId="1184" w:customStyle="1">
    <w:name w:val="WW8Num22z0"/>
    <w:uiPriority w:val="0"/>
    <w:qFormat/>
    <w:rPr>
      <w:rFonts w:ascii="Wingdings" w:hAnsi="Wingdings" w:cs="StarSymbol"/>
      <w:sz w:val="18"/>
      <w:szCs w:val="18"/>
    </w:rPr>
  </w:style>
  <w:style w:type="character" w:styleId="1185" w:customStyle="1">
    <w:name w:val="尾注文本 Char1"/>
    <w:uiPriority w:val="0"/>
    <w:qFormat/>
    <w:rPr>
      <w:szCs w:val="24"/>
      <w:lang w:val="zh-CN"/>
    </w:rPr>
  </w:style>
  <w:style w:type="character" w:styleId="1186" w:customStyle="1">
    <w:name w:val="WW8Num18z0"/>
    <w:uiPriority w:val="0"/>
    <w:qFormat/>
    <w:rPr>
      <w:rFonts w:ascii="Wingdings" w:hAnsi="Wingdings" w:cs="StarSymbol"/>
      <w:sz w:val="18"/>
      <w:szCs w:val="18"/>
    </w:rPr>
  </w:style>
  <w:style w:type="character" w:styleId="1187" w:customStyle="1">
    <w:name w:val="HTML 预设格式 Char"/>
    <w:uiPriority w:val="99"/>
    <w:qFormat/>
    <w:rPr>
      <w:rFonts w:ascii="Courier New" w:hAnsi="Courier New" w:cs="Courier New"/>
    </w:rPr>
  </w:style>
  <w:style w:type="character" w:styleId="1188" w:customStyle="1">
    <w:name w:val="WW8Num27z2"/>
    <w:uiPriority w:val="0"/>
    <w:qFormat/>
    <w:rPr>
      <w:rFonts w:ascii="StarSymbol" w:hAnsi="StarSymbol" w:cs="StarSymbol"/>
      <w:sz w:val="18"/>
      <w:szCs w:val="18"/>
    </w:rPr>
  </w:style>
  <w:style w:type="character" w:styleId="1189" w:customStyle="1">
    <w:name w:val="正文首行缩进 2 Char"/>
    <w:uiPriority w:val="0"/>
    <w:qFormat/>
    <w:rPr>
      <w:rFonts w:ascii="楷体_GB2312" w:eastAsia="楷体_GB2312"/>
      <w:sz w:val="21"/>
      <w:szCs w:val="24"/>
    </w:rPr>
  </w:style>
  <w:style w:type="character" w:styleId="1190" w:customStyle="1">
    <w:name w:val="atitle21"/>
    <w:uiPriority w:val="0"/>
    <w:qFormat/>
    <w:rPr>
      <w:rFonts w:hint="default" w:ascii="Arial" w:hAnsi="Arial" w:cs="Arial"/>
      <w:b/>
      <w:bCs/>
      <w:sz w:val="35"/>
      <w:szCs w:val="35"/>
    </w:rPr>
  </w:style>
  <w:style w:type="character" w:styleId="1191" w:customStyle="1">
    <w:name w:val="标题 1 Char2"/>
    <w:uiPriority w:val="0"/>
    <w:qFormat/>
    <w:rPr>
      <w:rFonts w:ascii="Times New Roman" w:hAnsi="Times New Roman" w:eastAsia="宋体" w:cs="Times New Roman"/>
      <w:b/>
      <w:bCs/>
      <w:sz w:val="32"/>
      <w:szCs w:val="28"/>
    </w:rPr>
  </w:style>
  <w:style w:type="character" w:styleId="1192" w:customStyle="1">
    <w:name w:val="op_dict3_lineone_result_tip"/>
    <w:uiPriority w:val="0"/>
    <w:qFormat/>
    <w:rPr>
      <w:color w:val="999999"/>
    </w:rPr>
  </w:style>
  <w:style w:type="character" w:styleId="1193" w:customStyle="1">
    <w:name w:val="标题 2 Char2"/>
    <w:uiPriority w:val="0"/>
    <w:qFormat/>
    <w:rPr>
      <w:rFonts w:ascii="Times New Roman" w:hAnsi="Times New Roman" w:eastAsia="宋体" w:cs="Times New Roman"/>
      <w:b/>
      <w:bCs/>
      <w:sz w:val="30"/>
      <w:szCs w:val="32"/>
    </w:rPr>
  </w:style>
  <w:style w:type="character" w:styleId="1194" w:customStyle="1">
    <w:name w:val="标题 3 Char2"/>
    <w:uiPriority w:val="0"/>
    <w:qFormat/>
    <w:rPr>
      <w:rFonts w:ascii="Times New Roman" w:hAnsi="Times New Roman" w:eastAsia="宋体" w:cs="Times New Roman"/>
      <w:b/>
      <w:bCs/>
      <w:sz w:val="28"/>
      <w:szCs w:val="18"/>
    </w:rPr>
  </w:style>
  <w:style w:type="character" w:styleId="1195" w:customStyle="1">
    <w:name w:val="WW8Num9z2"/>
    <w:uiPriority w:val="0"/>
    <w:qFormat/>
    <w:rPr>
      <w:rFonts w:ascii="StarSymbol" w:hAnsi="StarSymbol" w:cs="StarSymbol"/>
      <w:sz w:val="18"/>
      <w:szCs w:val="18"/>
    </w:rPr>
  </w:style>
  <w:style w:type="character" w:styleId="1196" w:customStyle="1">
    <w:name w:val="标题 4 Char2"/>
    <w:uiPriority w:val="0"/>
    <w:qFormat/>
    <w:rPr>
      <w:rFonts w:ascii="Times New Roman" w:hAnsi="Times New Roman" w:eastAsia="宋体" w:cs="Times New Roman"/>
      <w:b/>
      <w:bCs/>
      <w:sz w:val="24"/>
      <w:szCs w:val="28"/>
    </w:rPr>
  </w:style>
  <w:style w:type="character" w:styleId="1197" w:customStyle="1">
    <w:name w:val="WW8Num13z1"/>
    <w:uiPriority w:val="0"/>
    <w:qFormat/>
    <w:rPr>
      <w:rFonts w:ascii="Wingdings 2" w:hAnsi="Wingdings 2" w:cs="StarSymbol"/>
      <w:sz w:val="18"/>
      <w:szCs w:val="18"/>
    </w:rPr>
  </w:style>
  <w:style w:type="character" w:styleId="1198" w:customStyle="1">
    <w:name w:val="标题 5 Char2"/>
    <w:uiPriority w:val="0"/>
    <w:qFormat/>
    <w:rPr>
      <w:rFonts w:ascii="Times New Roman" w:hAnsi="Times New Roman" w:eastAsia="宋体" w:cs="Times New Roman"/>
      <w:b/>
      <w:bCs/>
      <w:sz w:val="21"/>
      <w:szCs w:val="28"/>
      <w:lang w:val="zh-CN"/>
    </w:rPr>
  </w:style>
  <w:style w:type="character" w:styleId="1199" w:customStyle="1">
    <w:name w:val="WW8Num15z7"/>
    <w:uiPriority w:val="0"/>
    <w:qFormat/>
    <w:rPr>
      <w:rFonts w:ascii="Wingdings" w:hAnsi="Wingdings"/>
    </w:rPr>
  </w:style>
  <w:style w:type="character" w:styleId="1200" w:customStyle="1">
    <w:name w:val="标题 6 Char2"/>
    <w:uiPriority w:val="0"/>
    <w:qFormat/>
    <w:rPr>
      <w:rFonts w:ascii="Cambria" w:hAnsi="Cambria" w:eastAsia="宋体" w:cs="Times New Roman"/>
      <w:b/>
      <w:bCs/>
      <w:sz w:val="24"/>
      <w:szCs w:val="24"/>
      <w:lang w:val="zh-CN"/>
    </w:rPr>
  </w:style>
  <w:style w:type="character" w:styleId="1201" w:customStyle="1">
    <w:name w:val="WW8Num26z0"/>
    <w:uiPriority w:val="0"/>
    <w:qFormat/>
    <w:rPr>
      <w:rFonts w:ascii="Wingdings" w:hAnsi="Wingdings" w:cs="StarSymbol"/>
      <w:sz w:val="18"/>
      <w:szCs w:val="18"/>
    </w:rPr>
  </w:style>
  <w:style w:type="character" w:styleId="1202" w:customStyle="1">
    <w:name w:val="正文文本缩进 Char3"/>
    <w:uiPriority w:val="0"/>
    <w:qFormat/>
    <w:rPr>
      <w:rFonts w:ascii="Times New Roman" w:hAnsi="Times New Roman" w:eastAsia="宋体" w:cs="Times New Roman"/>
      <w:szCs w:val="24"/>
      <w:lang w:val="zh-CN" w:eastAsia="zh-CN"/>
    </w:rPr>
  </w:style>
  <w:style w:type="character" w:styleId="1203" w:customStyle="1">
    <w:name w:val="WW8Num26z2"/>
    <w:uiPriority w:val="0"/>
    <w:qFormat/>
    <w:rPr>
      <w:rFonts w:ascii="StarSymbol" w:hAnsi="StarSymbol" w:cs="StarSymbol"/>
      <w:sz w:val="18"/>
      <w:szCs w:val="18"/>
    </w:rPr>
  </w:style>
  <w:style w:type="character" w:styleId="1204" w:customStyle="1">
    <w:name w:val="批注框文本 Char3"/>
    <w:uiPriority w:val="99"/>
    <w:qFormat/>
    <w:rPr>
      <w:rFonts w:ascii="Times New Roman" w:hAnsi="Times New Roman" w:eastAsia="宋体" w:cs="Times New Roman"/>
      <w:sz w:val="18"/>
      <w:szCs w:val="18"/>
    </w:rPr>
  </w:style>
  <w:style w:type="character" w:styleId="1205" w:customStyle="1">
    <w:name w:val="bz-content"/>
    <w:uiPriority w:val="0"/>
    <w:qFormat/>
  </w:style>
  <w:style w:type="character" w:styleId="1206" w:customStyle="1">
    <w:name w:val="标题 Char2"/>
    <w:uiPriority w:val="0"/>
    <w:qFormat/>
    <w:rPr>
      <w:rFonts w:ascii="Cambria" w:hAnsi="Cambria" w:eastAsia="黑体" w:cs="Times New Roman"/>
      <w:b/>
      <w:bCs/>
      <w:sz w:val="52"/>
      <w:szCs w:val="32"/>
    </w:rPr>
  </w:style>
  <w:style w:type="character" w:styleId="1207" w:customStyle="1">
    <w:name w:val="标题 字符1"/>
    <w:uiPriority w:val="0"/>
    <w:qFormat/>
    <w:rPr>
      <w:rFonts w:ascii="宋体" w:hAnsi="宋体" w:eastAsia="方正小标宋_GBK" w:cs="Times New Roman"/>
      <w:color w:val="000000"/>
      <w:sz w:val="52"/>
      <w:szCs w:val="52"/>
    </w:rPr>
  </w:style>
  <w:style w:type="character" w:styleId="1208" w:customStyle="1">
    <w:name w:val="正文2 字符"/>
    <w:link w:val="1209"/>
    <w:uiPriority w:val="0"/>
    <w:qFormat/>
    <w:rPr>
      <w:szCs w:val="24"/>
    </w:rPr>
  </w:style>
  <w:style w:type="paragraph" w:styleId="1209" w:customStyle="1">
    <w:name w:val="正文2"/>
    <w:basedOn w:val="792"/>
    <w:link w:val="1208"/>
    <w:uiPriority w:val="0"/>
    <w:qFormat/>
    <w:pPr>
      <w:ind w:firstLine="420"/>
      <w:spacing w:line="360" w:lineRule="auto"/>
    </w:pPr>
    <w:rPr>
      <w:rFonts w:asciiTheme="minorHAnsi" w:hAnsiTheme="minorHAnsi" w:eastAsiaTheme="minorEastAsia" w:cstheme="minorBidi"/>
    </w:rPr>
  </w:style>
  <w:style w:type="character" w:styleId="1210" w:customStyle="1">
    <w:name w:val="WW8Num4z2"/>
    <w:uiPriority w:val="0"/>
    <w:qFormat/>
    <w:rPr>
      <w:rFonts w:ascii="StarSymbol" w:hAnsi="StarSymbol" w:cs="StarSymbol"/>
      <w:sz w:val="18"/>
      <w:szCs w:val="18"/>
    </w:rPr>
  </w:style>
  <w:style w:type="character" w:styleId="1211" w:customStyle="1">
    <w:name w:val="标题 7 Char2"/>
    <w:uiPriority w:val="0"/>
    <w:qFormat/>
    <w:rPr>
      <w:rFonts w:ascii="Times New Roman" w:hAnsi="Times New Roman" w:eastAsia="宋体" w:cs="Times New Roman"/>
      <w:b/>
      <w:bCs/>
      <w:sz w:val="24"/>
      <w:szCs w:val="24"/>
    </w:rPr>
  </w:style>
  <w:style w:type="character" w:styleId="1212" w:customStyle="1">
    <w:name w:val="WW-Absatz-Standardschriftart1"/>
    <w:uiPriority w:val="0"/>
    <w:qFormat/>
  </w:style>
  <w:style w:type="character" w:styleId="1213" w:customStyle="1">
    <w:name w:val="标题 9 Char2"/>
    <w:uiPriority w:val="0"/>
    <w:qFormat/>
    <w:rPr>
      <w:rFonts w:ascii="Times New Roman" w:hAnsi="Times New Roman" w:eastAsia="宋体" w:cs="Times New Roman"/>
      <w:b/>
      <w:bCs/>
      <w:sz w:val="30"/>
      <w:szCs w:val="18"/>
    </w:rPr>
  </w:style>
  <w:style w:type="character" w:styleId="1214" w:customStyle="1">
    <w:name w:val="WW8Num3z1"/>
    <w:uiPriority w:val="0"/>
    <w:qFormat/>
    <w:rPr>
      <w:rFonts w:ascii="Wingdings 2" w:hAnsi="Wingdings 2" w:cs="StarSymbol"/>
      <w:sz w:val="18"/>
      <w:szCs w:val="18"/>
    </w:rPr>
  </w:style>
  <w:style w:type="character" w:styleId="1215" w:customStyle="1">
    <w:name w:val="批注文字 Char3"/>
    <w:uiPriority w:val="99"/>
    <w:qFormat/>
    <w:rPr>
      <w:rFonts w:ascii="Times New Roman" w:hAnsi="Times New Roman" w:eastAsia="宋体" w:cs="Times New Roman"/>
      <w:szCs w:val="24"/>
      <w:lang w:val="zh-CN"/>
    </w:rPr>
  </w:style>
  <w:style w:type="character" w:styleId="1216" w:customStyle="1">
    <w:name w:val="WW8Num29z1"/>
    <w:uiPriority w:val="0"/>
    <w:qFormat/>
    <w:rPr>
      <w:rFonts w:ascii="Wingdings 2" w:hAnsi="Wingdings 2" w:cs="StarSymbol"/>
      <w:sz w:val="18"/>
      <w:szCs w:val="18"/>
    </w:rPr>
  </w:style>
  <w:style w:type="character" w:styleId="1217" w:customStyle="1">
    <w:name w:val="正文文本 Char3"/>
    <w:uiPriority w:val="0"/>
    <w:qFormat/>
    <w:rPr>
      <w:rFonts w:ascii="Times New Roman" w:hAnsi="Times New Roman" w:eastAsia="宋体" w:cs="Times New Roman"/>
      <w:szCs w:val="24"/>
    </w:rPr>
  </w:style>
  <w:style w:type="character" w:styleId="1218" w:customStyle="1">
    <w:name w:val="WW8Num9z1"/>
    <w:uiPriority w:val="0"/>
    <w:qFormat/>
    <w:rPr>
      <w:rFonts w:ascii="Wingdings 2" w:hAnsi="Wingdings 2" w:cs="StarSymbol"/>
      <w:sz w:val="18"/>
      <w:szCs w:val="18"/>
    </w:rPr>
  </w:style>
  <w:style w:type="character" w:styleId="1219" w:customStyle="1">
    <w:name w:val="日期 Char3"/>
    <w:uiPriority w:val="0"/>
    <w:qFormat/>
    <w:rPr>
      <w:rFonts w:ascii="Times New Roman" w:hAnsi="Times New Roman" w:eastAsia="宋体" w:cs="Times New Roman"/>
      <w:szCs w:val="24"/>
    </w:rPr>
  </w:style>
  <w:style w:type="character" w:styleId="1220" w:customStyle="1">
    <w:name w:val="WW8Num5z1"/>
    <w:uiPriority w:val="0"/>
    <w:qFormat/>
    <w:rPr>
      <w:rFonts w:ascii="Wingdings 2" w:hAnsi="Wingdings 2" w:cs="StarSymbol"/>
      <w:sz w:val="18"/>
      <w:szCs w:val="18"/>
    </w:rPr>
  </w:style>
  <w:style w:type="character" w:styleId="1221" w:customStyle="1">
    <w:name w:val="正文首行缩进 Char4"/>
    <w:basedOn w:val="1217"/>
    <w:uiPriority w:val="0"/>
    <w:qFormat/>
    <w:rPr>
      <w:rFonts w:ascii="Times New Roman" w:hAnsi="Times New Roman" w:eastAsia="宋体" w:cs="Times New Roman"/>
      <w:szCs w:val="24"/>
    </w:rPr>
  </w:style>
  <w:style w:type="character" w:styleId="1222" w:customStyle="1">
    <w:name w:val="标题 4 字符1"/>
    <w:uiPriority w:val="9"/>
    <w:qFormat/>
    <w:rPr>
      <w:rFonts w:ascii="仿宋" w:hAnsi="仿宋" w:eastAsia="仿宋"/>
      <w:b/>
      <w:bCs/>
      <w:sz w:val="32"/>
      <w:szCs w:val="32"/>
    </w:rPr>
  </w:style>
  <w:style w:type="character" w:styleId="1223" w:customStyle="1">
    <w:name w:val="正文文本 2 Char2"/>
    <w:uiPriority w:val="0"/>
    <w:qFormat/>
    <w:rPr>
      <w:rFonts w:ascii="Times New Roman" w:hAnsi="Times New Roman" w:eastAsia="宋体" w:cs="Times New Roman"/>
      <w:szCs w:val="24"/>
    </w:rPr>
  </w:style>
  <w:style w:type="character" w:styleId="1224" w:customStyle="1">
    <w:name w:val="Bullets"/>
    <w:uiPriority w:val="0"/>
    <w:qFormat/>
    <w:rPr>
      <w:rFonts w:ascii="StarSymbol" w:hAnsi="StarSymbol" w:eastAsia="StarSymbol" w:cs="StarSymbol"/>
      <w:sz w:val="18"/>
      <w:szCs w:val="18"/>
    </w:rPr>
  </w:style>
  <w:style w:type="character" w:styleId="1225" w:customStyle="1">
    <w:name w:val="正文文本 3 Char2"/>
    <w:uiPriority w:val="0"/>
    <w:qFormat/>
    <w:rPr>
      <w:rFonts w:ascii="Times New Roman" w:hAnsi="Times New Roman" w:eastAsia="宋体" w:cs="Times New Roman"/>
      <w:sz w:val="16"/>
      <w:szCs w:val="16"/>
    </w:rPr>
  </w:style>
  <w:style w:type="character" w:styleId="1226" w:customStyle="1">
    <w:name w:val="WW8Num39z2"/>
    <w:uiPriority w:val="0"/>
    <w:qFormat/>
    <w:rPr>
      <w:rFonts w:ascii="StarSymbol" w:hAnsi="StarSymbol" w:cs="StarSymbol"/>
      <w:sz w:val="18"/>
      <w:szCs w:val="18"/>
    </w:rPr>
  </w:style>
  <w:style w:type="character" w:styleId="1227" w:customStyle="1">
    <w:name w:val="正文文本缩进 2 Char3"/>
    <w:uiPriority w:val="0"/>
    <w:qFormat/>
    <w:rPr>
      <w:rFonts w:ascii="Times New Roman" w:hAnsi="Times New Roman" w:eastAsia="楷体_GB2312" w:cs="Times New Roman"/>
      <w:sz w:val="24"/>
      <w:szCs w:val="24"/>
    </w:rPr>
  </w:style>
  <w:style w:type="character" w:styleId="1228" w:customStyle="1">
    <w:name w:val="WW8Num11z2"/>
    <w:uiPriority w:val="0"/>
    <w:qFormat/>
    <w:rPr>
      <w:rFonts w:ascii="StarSymbol" w:hAnsi="StarSymbol" w:cs="StarSymbol"/>
      <w:sz w:val="18"/>
      <w:szCs w:val="18"/>
    </w:rPr>
  </w:style>
  <w:style w:type="character" w:styleId="1229" w:customStyle="1">
    <w:name w:val="正文文本缩进 3 Char2"/>
    <w:uiPriority w:val="0"/>
    <w:qFormat/>
    <w:rPr>
      <w:rFonts w:ascii="Times New Roman" w:hAnsi="Times New Roman" w:eastAsia="宋体" w:cs="Times New Roman"/>
      <w:sz w:val="16"/>
      <w:szCs w:val="16"/>
    </w:rPr>
  </w:style>
  <w:style w:type="character" w:styleId="1230" w:customStyle="1">
    <w:name w:val="WW8Num4z1"/>
    <w:uiPriority w:val="0"/>
    <w:qFormat/>
    <w:rPr>
      <w:rFonts w:ascii="Wingdings" w:hAnsi="Wingdings"/>
    </w:rPr>
  </w:style>
  <w:style w:type="character" w:styleId="1231" w:customStyle="1">
    <w:name w:val="方案正文 Char1"/>
    <w:link w:val="1232"/>
    <w:uiPriority w:val="0"/>
    <w:qFormat/>
    <w:rPr>
      <w:rFonts w:ascii="宋体" w:hAnsi="宋体" w:cs="宋体"/>
      <w:szCs w:val="28"/>
    </w:rPr>
  </w:style>
  <w:style w:type="paragraph" w:styleId="1232" w:customStyle="1">
    <w:name w:val="方案正文"/>
    <w:basedOn w:val="792"/>
    <w:next w:val="792"/>
    <w:link w:val="1231"/>
    <w:uiPriority w:val="0"/>
    <w:qFormat/>
    <w:pPr>
      <w:ind w:firstLine="200"/>
      <w:jc w:val="left"/>
      <w:spacing w:line="440" w:lineRule="exact"/>
    </w:pPr>
    <w:rPr>
      <w:rFonts w:ascii="宋体" w:hAnsi="宋体" w:cs="宋体" w:eastAsiaTheme="minorEastAsia"/>
      <w:szCs w:val="28"/>
    </w:rPr>
  </w:style>
  <w:style w:type="character" w:styleId="1233" w:customStyle="1">
    <w:name w:val="标题 8 字符1"/>
    <w:uiPriority w:val="9"/>
    <w:qFormat/>
    <w:rPr>
      <w:rFonts w:ascii="Arial" w:hAnsi="Arial" w:eastAsia="黑体" w:cs="Times New Roman"/>
      <w:sz w:val="24"/>
      <w:szCs w:val="24"/>
    </w:rPr>
  </w:style>
  <w:style w:type="character" w:styleId="1234" w:customStyle="1">
    <w:name w:val="FA正文 Char"/>
    <w:link w:val="1235"/>
    <w:uiPriority w:val="0"/>
    <w:qFormat/>
    <w:rPr>
      <w:rFonts w:ascii="宋体" w:hAnsi="宋体"/>
      <w:spacing w:val="10"/>
      <w:sz w:val="24"/>
      <w:szCs w:val="24"/>
    </w:rPr>
  </w:style>
  <w:style w:type="paragraph" w:styleId="1235" w:customStyle="1">
    <w:name w:val="FA正文"/>
    <w:basedOn w:val="792"/>
    <w:link w:val="123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36" w:customStyle="1">
    <w:name w:val="WW8Num18z7"/>
    <w:uiPriority w:val="0"/>
    <w:qFormat/>
    <w:rPr>
      <w:rFonts w:ascii="Wingdings" w:hAnsi="Wingdings"/>
    </w:rPr>
  </w:style>
  <w:style w:type="character" w:styleId="1237" w:customStyle="1">
    <w:name w:val="方案正文-样式 小四 行距: 1.5 倍行距 Char"/>
    <w:link w:val="1238"/>
    <w:uiPriority w:val="0"/>
    <w:qFormat/>
    <w:rPr>
      <w:sz w:val="24"/>
      <w:lang w:val="zh-CN"/>
    </w:rPr>
  </w:style>
  <w:style w:type="paragraph" w:styleId="1238" w:customStyle="1">
    <w:name w:val="方案正文-样式 小四 行距: 1.5 倍行距"/>
    <w:basedOn w:val="792"/>
    <w:link w:val="123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39" w:customStyle="1">
    <w:name w:val="WW8Num36z2"/>
    <w:uiPriority w:val="0"/>
    <w:qFormat/>
    <w:rPr>
      <w:rFonts w:ascii="StarSymbol" w:hAnsi="StarSymbol" w:cs="StarSymbol"/>
      <w:sz w:val="18"/>
      <w:szCs w:val="18"/>
    </w:rPr>
  </w:style>
  <w:style w:type="character" w:styleId="1240" w:customStyle="1">
    <w:name w:val="label_list1"/>
    <w:uiPriority w:val="0"/>
    <w:qFormat/>
  </w:style>
  <w:style w:type="character" w:styleId="1241" w:customStyle="1">
    <w:name w:val="WW8Num9z0"/>
    <w:uiPriority w:val="0"/>
    <w:qFormat/>
    <w:rPr>
      <w:rFonts w:ascii="Wingdings" w:hAnsi="Wingdings" w:cs="StarSymbol"/>
      <w:sz w:val="18"/>
      <w:szCs w:val="18"/>
    </w:rPr>
  </w:style>
  <w:style w:type="character" w:styleId="1242" w:customStyle="1">
    <w:name w:val="p11b1"/>
    <w:uiPriority w:val="0"/>
    <w:qFormat/>
    <w:rPr>
      <w:color w:val="000000"/>
      <w:spacing w:val="320"/>
      <w:sz w:val="20"/>
      <w:szCs w:val="20"/>
      <w:u w:val="none"/>
    </w:rPr>
  </w:style>
  <w:style w:type="character" w:styleId="1243" w:customStyle="1">
    <w:name w:val="WW8Num8z1"/>
    <w:uiPriority w:val="0"/>
    <w:qFormat/>
    <w:rPr>
      <w:rFonts w:ascii="Wingdings 2" w:hAnsi="Wingdings 2" w:cs="StarSymbol"/>
      <w:sz w:val="18"/>
      <w:szCs w:val="18"/>
    </w:rPr>
  </w:style>
  <w:style w:type="character" w:styleId="1244" w:customStyle="1">
    <w:name w:val="Indent Normal Char"/>
    <w:uiPriority w:val="0"/>
    <w:qFormat/>
    <w:rPr>
      <w:rFonts w:hint="eastAsia" w:ascii="宋体" w:hAnsi="宋体" w:eastAsia="宋体"/>
      <w:sz w:val="21"/>
      <w:szCs w:val="24"/>
      <w:lang w:val="en-US" w:eastAsia="zh-CN" w:bidi="ar-SA"/>
    </w:rPr>
  </w:style>
  <w:style w:type="character" w:styleId="1245" w:customStyle="1">
    <w:name w:val="标题 2 字符1"/>
    <w:uiPriority w:val="0"/>
    <w:qFormat/>
    <w:rPr>
      <w:rFonts w:ascii="楷体" w:eastAsia="楷体"/>
      <w:b/>
      <w:bCs/>
      <w:color w:val="000000"/>
      <w:sz w:val="32"/>
      <w:szCs w:val="28"/>
    </w:rPr>
  </w:style>
  <w:style w:type="character" w:styleId="1246" w:customStyle="1">
    <w:name w:val="large1"/>
    <w:uiPriority w:val="0"/>
    <w:qFormat/>
    <w:rPr>
      <w:rFonts w:hint="eastAsia" w:ascii="宋体" w:hAnsi="宋体" w:eastAsia="宋体"/>
      <w:sz w:val="22"/>
      <w:szCs w:val="22"/>
    </w:rPr>
  </w:style>
  <w:style w:type="character" w:styleId="1247" w:customStyle="1">
    <w:name w:val="WW8Num32z1"/>
    <w:uiPriority w:val="0"/>
    <w:qFormat/>
    <w:rPr>
      <w:rFonts w:ascii="Wingdings 2" w:hAnsi="Wingdings 2" w:cs="StarSymbol"/>
      <w:sz w:val="18"/>
      <w:szCs w:val="18"/>
    </w:rPr>
  </w:style>
  <w:style w:type="character" w:styleId="1248" w:customStyle="1">
    <w:name w:val="f141"/>
    <w:uiPriority w:val="0"/>
    <w:qFormat/>
    <w:rPr>
      <w:sz w:val="21"/>
      <w:szCs w:val="21"/>
    </w:rPr>
  </w:style>
  <w:style w:type="character" w:styleId="1249" w:customStyle="1">
    <w:name w:val="WW8Num25z2"/>
    <w:uiPriority w:val="0"/>
    <w:qFormat/>
    <w:rPr>
      <w:rFonts w:ascii="StarSymbol" w:hAnsi="StarSymbol" w:cs="StarSymbol"/>
      <w:sz w:val="18"/>
      <w:szCs w:val="18"/>
    </w:rPr>
  </w:style>
  <w:style w:type="character" w:styleId="1250" w:customStyle="1">
    <w:name w:val="14_black1"/>
    <w:uiPriority w:val="0"/>
    <w:qFormat/>
    <w:rPr>
      <w:color w:val="000000"/>
      <w:sz w:val="23"/>
      <w:szCs w:val="23"/>
    </w:rPr>
  </w:style>
  <w:style w:type="character" w:styleId="1251" w:customStyle="1">
    <w:name w:val="WW8Num20z0"/>
    <w:uiPriority w:val="0"/>
    <w:qFormat/>
    <w:rPr>
      <w:rFonts w:ascii="Wingdings" w:hAnsi="Wingdings"/>
    </w:rPr>
  </w:style>
  <w:style w:type="character" w:styleId="1252" w:customStyle="1">
    <w:name w:val="正文2 Char Char"/>
    <w:uiPriority w:val="0"/>
    <w:qFormat/>
    <w:rPr>
      <w:rFonts w:hint="eastAsia" w:ascii="仿宋_GB2312" w:eastAsia="仿宋_GB2312"/>
      <w:sz w:val="24"/>
    </w:rPr>
  </w:style>
  <w:style w:type="character" w:styleId="1253" w:customStyle="1">
    <w:name w:val="WW8Num2z0"/>
    <w:uiPriority w:val="0"/>
    <w:qFormat/>
    <w:rPr>
      <w:rFonts w:ascii="Wingdings" w:hAnsi="Wingdings" w:cs="StarSymbol"/>
      <w:sz w:val="18"/>
      <w:szCs w:val="18"/>
    </w:rPr>
  </w:style>
  <w:style w:type="character" w:styleId="1254" w:customStyle="1">
    <w:name w:val="mini-tree-nodetext2"/>
    <w:basedOn w:val="802"/>
    <w:uiPriority w:val="0"/>
    <w:qFormat/>
  </w:style>
  <w:style w:type="character" w:styleId="1255" w:customStyle="1">
    <w:name w:val="WW8Num8z2"/>
    <w:uiPriority w:val="0"/>
    <w:qFormat/>
    <w:rPr>
      <w:rFonts w:ascii="StarSymbol" w:hAnsi="StarSymbol" w:cs="StarSymbol"/>
      <w:sz w:val="18"/>
      <w:szCs w:val="18"/>
    </w:rPr>
  </w:style>
  <w:style w:type="character" w:styleId="1256" w:customStyle="1">
    <w:name w:val="before"/>
    <w:basedOn w:val="802"/>
    <w:uiPriority w:val="0"/>
    <w:qFormat/>
  </w:style>
  <w:style w:type="character" w:styleId="1257" w:customStyle="1">
    <w:name w:val="WW8Num39z0"/>
    <w:uiPriority w:val="0"/>
    <w:qFormat/>
    <w:rPr>
      <w:rFonts w:ascii="Wingdings" w:hAnsi="Wingdings" w:cs="StarSymbol"/>
      <w:sz w:val="18"/>
      <w:szCs w:val="18"/>
    </w:rPr>
  </w:style>
  <w:style w:type="character" w:styleId="1258" w:customStyle="1">
    <w:name w:val="first-child"/>
    <w:basedOn w:val="802"/>
    <w:uiPriority w:val="0"/>
    <w:qFormat/>
  </w:style>
  <w:style w:type="character" w:styleId="1259" w:customStyle="1">
    <w:name w:val="WW8Num6z0"/>
    <w:uiPriority w:val="0"/>
    <w:qFormat/>
    <w:rPr>
      <w:rFonts w:ascii="Wingdings" w:hAnsi="Wingdings" w:cs="StarSymbol"/>
      <w:sz w:val="18"/>
      <w:szCs w:val="18"/>
    </w:rPr>
  </w:style>
  <w:style w:type="character" w:styleId="1260" w:customStyle="1">
    <w:name w:val="icon501"/>
    <w:uiPriority w:val="0"/>
    <w:qFormat/>
    <w:rPr>
      <w:color w:val="a6a6a6"/>
      <w:sz w:val="27"/>
      <w:szCs w:val="27"/>
    </w:rPr>
  </w:style>
  <w:style w:type="character" w:styleId="1261" w:customStyle="1">
    <w:name w:val="WW8Num36z0"/>
    <w:uiPriority w:val="0"/>
    <w:qFormat/>
    <w:rPr>
      <w:rFonts w:ascii="Wingdings" w:hAnsi="Wingdings" w:cs="StarSymbol"/>
      <w:sz w:val="18"/>
      <w:szCs w:val="18"/>
    </w:rPr>
  </w:style>
  <w:style w:type="character" w:styleId="1262" w:customStyle="1">
    <w:name w:val="range-menu-item-main-content"/>
    <w:basedOn w:val="802"/>
    <w:uiPriority w:val="0"/>
    <w:qFormat/>
  </w:style>
  <w:style w:type="character" w:styleId="1263" w:customStyle="1">
    <w:name w:val="WW8Num37z2"/>
    <w:uiPriority w:val="0"/>
    <w:qFormat/>
    <w:rPr>
      <w:rFonts w:ascii="StarSymbol" w:hAnsi="StarSymbol" w:cs="StarSymbol"/>
      <w:sz w:val="18"/>
      <w:szCs w:val="18"/>
    </w:rPr>
  </w:style>
  <w:style w:type="character" w:styleId="1264" w:customStyle="1">
    <w:name w:val="first-child1"/>
    <w:basedOn w:val="802"/>
    <w:uiPriority w:val="0"/>
    <w:qFormat/>
  </w:style>
  <w:style w:type="character" w:styleId="1265" w:customStyle="1">
    <w:name w:val="默认段落字体1"/>
    <w:uiPriority w:val="1"/>
    <w:qFormat/>
  </w:style>
  <w:style w:type="character" w:styleId="1266" w:customStyle="1">
    <w:name w:val="active__1oyv"/>
    <w:uiPriority w:val="0"/>
    <w:qFormat/>
    <w:rPr>
      <w:color w:val="383838"/>
    </w:rPr>
  </w:style>
  <w:style w:type="character" w:styleId="1267" w:customStyle="1">
    <w:name w:val="WW8Num36z1"/>
    <w:uiPriority w:val="0"/>
    <w:qFormat/>
    <w:rPr>
      <w:rFonts w:ascii="Wingdings 2" w:hAnsi="Wingdings 2" w:cs="StarSymbol"/>
      <w:sz w:val="18"/>
      <w:szCs w:val="18"/>
    </w:rPr>
  </w:style>
  <w:style w:type="character" w:styleId="1268" w:customStyle="1">
    <w:name w:val="icon499"/>
    <w:uiPriority w:val="0"/>
    <w:qFormat/>
    <w:rPr>
      <w:color w:val="a6a6a6"/>
      <w:sz w:val="27"/>
      <w:szCs w:val="27"/>
    </w:rPr>
  </w:style>
  <w:style w:type="character" w:styleId="1269" w:customStyle="1">
    <w:name w:val="main1"/>
    <w:uiPriority w:val="0"/>
    <w:qFormat/>
    <w:rPr>
      <w:rFonts w:hint="default" w:ascii="ˎ̥" w:hAnsi="ˎ̥" w:eastAsia="宋体"/>
      <w:b/>
      <w:sz w:val="21"/>
      <w:szCs w:val="21"/>
      <w:lang w:val="en-US" w:eastAsia="zh-CN" w:bidi="ar-SA"/>
    </w:rPr>
  </w:style>
  <w:style w:type="character" w:styleId="1270" w:customStyle="1">
    <w:name w:val="first-child2"/>
    <w:basedOn w:val="802"/>
    <w:uiPriority w:val="0"/>
    <w:qFormat/>
  </w:style>
  <w:style w:type="character" w:styleId="127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72" w:customStyle="1">
    <w:name w:val="icon500"/>
    <w:basedOn w:val="802"/>
    <w:uiPriority w:val="0"/>
    <w:qFormat/>
  </w:style>
  <w:style w:type="character" w:styleId="1273" w:customStyle="1">
    <w:name w:val="WW8Num15z2"/>
    <w:uiPriority w:val="0"/>
    <w:qFormat/>
    <w:rPr>
      <w:rFonts w:ascii="StarSymbol" w:hAnsi="StarSymbol" w:cs="StarSymbol"/>
      <w:sz w:val="18"/>
      <w:szCs w:val="18"/>
    </w:rPr>
  </w:style>
  <w:style w:type="character" w:styleId="1274" w:customStyle="1">
    <w:name w:val="range-menu-item-main-content1"/>
    <w:basedOn w:val="802"/>
    <w:uiPriority w:val="0"/>
    <w:qFormat/>
  </w:style>
  <w:style w:type="character" w:styleId="1275" w:customStyle="1">
    <w:name w:val="WW8Num3z0"/>
    <w:uiPriority w:val="0"/>
    <w:qFormat/>
    <w:rPr>
      <w:rFonts w:ascii="Wingdings" w:hAnsi="Wingdings" w:cs="StarSymbol"/>
      <w:sz w:val="18"/>
      <w:szCs w:val="18"/>
    </w:rPr>
  </w:style>
  <w:style w:type="character" w:styleId="1276" w:customStyle="1">
    <w:name w:val="overdue"/>
    <w:basedOn w:val="802"/>
    <w:uiPriority w:val="0"/>
    <w:qFormat/>
  </w:style>
  <w:style w:type="character" w:styleId="1277" w:customStyle="1">
    <w:name w:val="正文文本 字符1"/>
    <w:uiPriority w:val="0"/>
    <w:semiHidden/>
    <w:qFormat/>
    <w:rPr>
      <w:rFonts w:ascii="Times New Roman" w:hAnsi="Times New Roman" w:eastAsia="方正仿宋_GBK" w:cs="Times New Roman"/>
      <w:sz w:val="24"/>
      <w:szCs w:val="20"/>
    </w:rPr>
  </w:style>
  <w:style w:type="character" w:styleId="1278" w:customStyle="1">
    <w:name w:val="overdue2"/>
    <w:basedOn w:val="802"/>
    <w:uiPriority w:val="0"/>
    <w:qFormat/>
  </w:style>
  <w:style w:type="character" w:styleId="1279" w:customStyle="1">
    <w:name w:val="表头样式 Char"/>
    <w:uiPriority w:val="0"/>
    <w:qFormat/>
    <w:rPr>
      <w:rFonts w:hint="default" w:ascii="Arial" w:hAnsi="Arial" w:cs="Arial"/>
      <w:b/>
      <w:sz w:val="21"/>
      <w:szCs w:val="21"/>
    </w:rPr>
  </w:style>
  <w:style w:type="character" w:styleId="1280" w:customStyle="1">
    <w:name w:val="dls-icon[data-role=icon]"/>
    <w:uiPriority w:val="0"/>
    <w:qFormat/>
    <w:rPr>
      <w:sz w:val="24"/>
      <w:szCs w:val="24"/>
    </w:rPr>
  </w:style>
  <w:style w:type="character" w:styleId="1281" w:customStyle="1">
    <w:name w:val="maintext1"/>
    <w:uiPriority w:val="0"/>
    <w:qFormat/>
    <w:rPr>
      <w:rFonts w:hint="default" w:ascii="Arial" w:hAnsi="Arial" w:cs="Arial"/>
      <w:color w:val="000000"/>
      <w:sz w:val="18"/>
      <w:szCs w:val="18"/>
    </w:rPr>
  </w:style>
  <w:style w:type="character" w:styleId="1282" w:customStyle="1">
    <w:name w:val="icon502"/>
    <w:uiPriority w:val="0"/>
    <w:qFormat/>
    <w:rPr>
      <w:color w:val="a6a6a6"/>
      <w:sz w:val="27"/>
      <w:szCs w:val="27"/>
    </w:rPr>
  </w:style>
  <w:style w:type="character" w:styleId="1283" w:customStyle="1">
    <w:name w:val="tw4winMark"/>
    <w:uiPriority w:val="0"/>
    <w:qFormat/>
    <w:rPr>
      <w:rFonts w:hint="default" w:ascii="Courier New" w:hAnsi="Courier New" w:cs="Courier New"/>
      <w:vanish/>
      <w:color w:val="800080"/>
      <w:vertAlign w:val="subscript"/>
    </w:rPr>
  </w:style>
  <w:style w:type="character" w:styleId="1284" w:customStyle="1">
    <w:name w:val="列表段落 字符"/>
    <w:link w:val="1285"/>
    <w:uiPriority w:val="0"/>
    <w:qFormat/>
    <w:rPr>
      <w:szCs w:val="24"/>
    </w:rPr>
  </w:style>
  <w:style w:type="paragraph" w:styleId="1285" w:customStyle="1">
    <w:name w:val="列表段落1"/>
    <w:basedOn w:val="792"/>
    <w:link w:val="1284"/>
    <w:uiPriority w:val="0"/>
    <w:qFormat/>
    <w:pPr>
      <w:ind w:firstLine="420"/>
    </w:pPr>
    <w:rPr>
      <w:rFonts w:asciiTheme="minorHAnsi" w:hAnsiTheme="minorHAnsi" w:eastAsiaTheme="minorEastAsia" w:cstheme="minorBidi"/>
    </w:rPr>
  </w:style>
  <w:style w:type="character" w:styleId="1286" w:customStyle="1">
    <w:name w:val="称呼 Char1"/>
    <w:uiPriority w:val="0"/>
    <w:qFormat/>
    <w:rPr>
      <w:sz w:val="21"/>
    </w:rPr>
  </w:style>
  <w:style w:type="character" w:styleId="1287" w:customStyle="1">
    <w:name w:val="批注主题 Char3"/>
    <w:uiPriority w:val="99"/>
    <w:qFormat/>
    <w:rPr>
      <w:rFonts w:ascii="Times New Roman" w:hAnsi="Times New Roman" w:eastAsia="宋体" w:cs="Times New Roman"/>
      <w:b/>
      <w:bCs/>
      <w:szCs w:val="24"/>
      <w:lang w:val="zh-CN"/>
    </w:rPr>
  </w:style>
  <w:style w:type="character" w:styleId="1288" w:customStyle="1">
    <w:name w:val="正文Normal Char"/>
    <w:uiPriority w:val="0"/>
    <w:qFormat/>
    <w:rPr>
      <w:rFonts w:hint="default" w:ascii="Arial" w:hAnsi="Arial" w:cs="Arial"/>
      <w:sz w:val="24"/>
      <w:szCs w:val="24"/>
    </w:rPr>
  </w:style>
  <w:style w:type="character" w:styleId="1289" w:customStyle="1">
    <w:name w:val="定制正文 Arial 小四 首行缩进:  0.74 厘米 行距: 1.5 倍行距1 + 宋体 Char"/>
    <w:link w:val="1290"/>
    <w:uiPriority w:val="0"/>
    <w:qFormat/>
    <w:rPr>
      <w:rFonts w:ascii="Arial" w:hAnsi="Arial" w:cs="宋体"/>
      <w:bCs/>
      <w:szCs w:val="21"/>
    </w:rPr>
  </w:style>
  <w:style w:type="paragraph" w:styleId="1290" w:customStyle="1">
    <w:name w:val="定制正文 Arial 小四 首行缩进:  0.74 厘米 行距: 1.5 倍行距1 + 宋体"/>
    <w:basedOn w:val="792"/>
    <w:link w:val="1289"/>
    <w:uiPriority w:val="0"/>
    <w:qFormat/>
    <w:pPr>
      <w:ind w:firstLine="420"/>
      <w:spacing w:line="360" w:lineRule="auto"/>
    </w:pPr>
    <w:rPr>
      <w:rFonts w:ascii="Arial" w:hAnsi="Arial" w:cs="宋体" w:eastAsiaTheme="minorEastAsia"/>
      <w:bCs/>
      <w:szCs w:val="21"/>
    </w:rPr>
  </w:style>
  <w:style w:type="character" w:styleId="1291" w:customStyle="1">
    <w:name w:val="WW8Num16z1"/>
    <w:uiPriority w:val="0"/>
    <w:qFormat/>
    <w:rPr>
      <w:rFonts w:ascii="Wingdings" w:hAnsi="Wingdings"/>
    </w:rPr>
  </w:style>
  <w:style w:type="character" w:styleId="1292" w:customStyle="1">
    <w:name w:val="Indent Normal Char1"/>
    <w:link w:val="1293"/>
    <w:uiPriority w:val="0"/>
    <w:qFormat/>
    <w:rPr>
      <w:sz w:val="24"/>
      <w:szCs w:val="24"/>
    </w:rPr>
  </w:style>
  <w:style w:type="paragraph" w:styleId="1293" w:customStyle="1">
    <w:name w:val="Indent Normal"/>
    <w:basedOn w:val="792"/>
    <w:link w:val="1292"/>
    <w:uiPriority w:val="0"/>
    <w:qFormat/>
    <w:pPr>
      <w:ind w:firstLine="150"/>
      <w:spacing w:line="360" w:lineRule="auto"/>
    </w:pPr>
    <w:rPr>
      <w:rFonts w:asciiTheme="minorHAnsi" w:hAnsiTheme="minorHAnsi" w:eastAsiaTheme="minorEastAsia" w:cstheme="minorBidi"/>
      <w:sz w:val="24"/>
    </w:rPr>
  </w:style>
  <w:style w:type="character" w:styleId="1294" w:customStyle="1">
    <w:name w:val="WW8Num7z2"/>
    <w:uiPriority w:val="0"/>
    <w:qFormat/>
    <w:rPr>
      <w:rFonts w:ascii="StarSymbol" w:hAnsi="StarSymbol" w:cs="StarSymbol"/>
      <w:sz w:val="18"/>
      <w:szCs w:val="18"/>
    </w:rPr>
  </w:style>
  <w:style w:type="character" w:styleId="1295" w:customStyle="1">
    <w:name w:val="正文-new Char"/>
    <w:link w:val="1296"/>
    <w:uiPriority w:val="0"/>
    <w:qFormat/>
    <w:rPr>
      <w:rFonts w:ascii="宋体" w:hAnsi="宋体" w:cs="宋体"/>
      <w:szCs w:val="21"/>
    </w:rPr>
  </w:style>
  <w:style w:type="paragraph" w:styleId="1296" w:customStyle="1">
    <w:name w:val="正文-new"/>
    <w:basedOn w:val="792"/>
    <w:link w:val="1295"/>
    <w:uiPriority w:val="0"/>
    <w:qFormat/>
    <w:pPr>
      <w:ind w:firstLine="425"/>
      <w:spacing w:line="360" w:lineRule="auto"/>
    </w:pPr>
    <w:rPr>
      <w:rFonts w:ascii="宋体" w:hAnsi="宋体" w:cs="宋体" w:eastAsiaTheme="minorEastAsia"/>
      <w:szCs w:val="21"/>
    </w:rPr>
  </w:style>
  <w:style w:type="character" w:styleId="1297" w:customStyle="1">
    <w:name w:val="WW8Num24z0"/>
    <w:uiPriority w:val="0"/>
    <w:qFormat/>
    <w:rPr>
      <w:rFonts w:ascii="Wingdings" w:hAnsi="Wingdings" w:cs="StarSymbol"/>
      <w:sz w:val="18"/>
      <w:szCs w:val="18"/>
    </w:rPr>
  </w:style>
  <w:style w:type="character" w:styleId="1298" w:customStyle="1">
    <w:name w:val="_正文段落 Char"/>
    <w:uiPriority w:val="0"/>
    <w:qFormat/>
    <w:rPr>
      <w:sz w:val="24"/>
      <w:szCs w:val="24"/>
    </w:rPr>
  </w:style>
  <w:style w:type="character" w:styleId="1299" w:customStyle="1">
    <w:name w:val="WW8Num33z2"/>
    <w:uiPriority w:val="0"/>
    <w:qFormat/>
    <w:rPr>
      <w:rFonts w:ascii="StarSymbol" w:hAnsi="StarSymbol" w:cs="StarSymbol"/>
      <w:sz w:val="18"/>
      <w:szCs w:val="18"/>
    </w:rPr>
  </w:style>
  <w:style w:type="character" w:styleId="1300" w:customStyle="1">
    <w:name w:val="样式 宋体 小四 段前: 7.8 磅 行距: 1.5 倍行距 Char"/>
    <w:link w:val="1301"/>
    <w:uiPriority w:val="0"/>
    <w:qFormat/>
    <w:rPr>
      <w:rFonts w:ascii="宋体" w:hAnsi="宋体"/>
      <w:szCs w:val="21"/>
    </w:rPr>
  </w:style>
  <w:style w:type="paragraph" w:styleId="1301" w:customStyle="1">
    <w:name w:val="样式 宋体 小四 段前: 7.8 磅 行距: 1.5 倍行距"/>
    <w:basedOn w:val="792"/>
    <w:link w:val="1300"/>
    <w:uiPriority w:val="0"/>
    <w:qFormat/>
    <w:pPr>
      <w:ind w:firstLine="420"/>
      <w:jc w:val="left"/>
      <w:spacing w:line="360" w:lineRule="auto"/>
    </w:pPr>
    <w:rPr>
      <w:rFonts w:ascii="宋体" w:hAnsi="宋体" w:eastAsiaTheme="minorEastAsia" w:cstheme="minorBidi"/>
      <w:szCs w:val="21"/>
    </w:rPr>
  </w:style>
  <w:style w:type="character" w:styleId="1302" w:customStyle="1">
    <w:name w:val="WW8Num38z1"/>
    <w:uiPriority w:val="0"/>
    <w:qFormat/>
    <w:rPr>
      <w:rFonts w:ascii="Wingdings 2" w:hAnsi="Wingdings 2" w:cs="StarSymbol"/>
      <w:sz w:val="18"/>
      <w:szCs w:val="18"/>
    </w:rPr>
  </w:style>
  <w:style w:type="character" w:styleId="1303" w:customStyle="1">
    <w:name w:val="表格样式 宋体 5号 Char"/>
    <w:link w:val="1304"/>
    <w:uiPriority w:val="0"/>
    <w:qFormat/>
    <w:rPr>
      <w:rFonts w:ascii="宋体" w:hAnsi="宋体"/>
      <w:szCs w:val="21"/>
      <w:lang w:val="zh-CN"/>
    </w:rPr>
  </w:style>
  <w:style w:type="paragraph" w:styleId="1304" w:customStyle="1">
    <w:name w:val="表格样式 宋体 5号"/>
    <w:basedOn w:val="792"/>
    <w:link w:val="1303"/>
    <w:uiPriority w:val="0"/>
    <w:qFormat/>
    <w:pPr>
      <w:jc w:val="left"/>
    </w:pPr>
    <w:rPr>
      <w:rFonts w:ascii="宋体" w:hAnsi="宋体" w:eastAsiaTheme="minorEastAsia" w:cstheme="minorBidi"/>
      <w:szCs w:val="21"/>
      <w:lang w:val="zh-CN"/>
    </w:rPr>
  </w:style>
  <w:style w:type="character" w:styleId="1305" w:customStyle="1">
    <w:name w:val="WW8Num7z1"/>
    <w:uiPriority w:val="0"/>
    <w:qFormat/>
    <w:rPr>
      <w:rFonts w:ascii="Wingdings 2" w:hAnsi="Wingdings 2" w:cs="StarSymbol"/>
      <w:sz w:val="18"/>
      <w:szCs w:val="18"/>
    </w:rPr>
  </w:style>
  <w:style w:type="character" w:styleId="1306" w:customStyle="1">
    <w:name w:val="样式 宋体 四号"/>
    <w:uiPriority w:val="0"/>
    <w:qFormat/>
    <w:rPr>
      <w:rFonts w:ascii="宋体" w:hAnsi="宋体" w:eastAsia="仿宋_GB2312"/>
      <w:sz w:val="28"/>
    </w:rPr>
  </w:style>
  <w:style w:type="character" w:styleId="1307" w:customStyle="1">
    <w:name w:val="WW8Num17z2"/>
    <w:uiPriority w:val="0"/>
    <w:qFormat/>
    <w:rPr>
      <w:rFonts w:ascii="StarSymbol" w:hAnsi="StarSymbol" w:cs="StarSymbol"/>
      <w:sz w:val="18"/>
      <w:szCs w:val="18"/>
    </w:rPr>
  </w:style>
  <w:style w:type="character" w:styleId="1308" w:customStyle="1">
    <w:name w:val="我的正文 Char"/>
    <w:link w:val="1309"/>
    <w:uiPriority w:val="0"/>
    <w:qFormat/>
    <w:rPr>
      <w:rFonts w:ascii="Arial" w:hAnsi="Arial"/>
      <w:sz w:val="24"/>
      <w:szCs w:val="18"/>
    </w:rPr>
  </w:style>
  <w:style w:type="paragraph" w:styleId="1309" w:customStyle="1">
    <w:name w:val="我的正文"/>
    <w:basedOn w:val="792"/>
    <w:link w:val="1308"/>
    <w:uiPriority w:val="0"/>
    <w:qFormat/>
    <w:pPr>
      <w:ind w:firstLine="200"/>
      <w:spacing w:line="360" w:lineRule="auto"/>
      <w:widowControl/>
    </w:pPr>
    <w:rPr>
      <w:rFonts w:ascii="Arial" w:hAnsi="Arial" w:eastAsiaTheme="minorEastAsia" w:cstheme="minorBidi"/>
      <w:sz w:val="24"/>
      <w:szCs w:val="18"/>
    </w:rPr>
  </w:style>
  <w:style w:type="character" w:styleId="1310" w:customStyle="1">
    <w:name w:val="WW8Num10z1"/>
    <w:uiPriority w:val="0"/>
    <w:qFormat/>
    <w:rPr>
      <w:rFonts w:ascii="Wingdings 2" w:hAnsi="Wingdings 2" w:cs="StarSymbol"/>
      <w:sz w:val="18"/>
      <w:szCs w:val="18"/>
    </w:rPr>
  </w:style>
  <w:style w:type="character" w:styleId="1311" w:customStyle="1">
    <w:name w:val="脚注文本 字符"/>
    <w:uiPriority w:val="0"/>
    <w:qFormat/>
    <w:rPr>
      <w:rFonts w:ascii="Times New Roman" w:hAnsi="Times New Roman" w:eastAsia="宋体" w:cs="Times New Roman"/>
      <w:sz w:val="18"/>
      <w:szCs w:val="18"/>
    </w:rPr>
  </w:style>
  <w:style w:type="character" w:styleId="1312" w:customStyle="1">
    <w:name w:val="WW8Num27z0"/>
    <w:uiPriority w:val="0"/>
    <w:qFormat/>
    <w:rPr>
      <w:rFonts w:ascii="Wingdings" w:hAnsi="Wingdings" w:cs="StarSymbol"/>
      <w:sz w:val="18"/>
      <w:szCs w:val="18"/>
    </w:rPr>
  </w:style>
  <w:style w:type="character" w:styleId="1313" w:customStyle="1">
    <w:name w:val="脚注文本 Char2"/>
    <w:uiPriority w:val="0"/>
    <w:qFormat/>
    <w:rPr>
      <w:rFonts w:ascii="Times New Roman" w:hAnsi="Times New Roman" w:eastAsia="宋体" w:cs="Times New Roman"/>
      <w:sz w:val="18"/>
      <w:szCs w:val="18"/>
    </w:rPr>
  </w:style>
  <w:style w:type="character" w:styleId="1314" w:customStyle="1">
    <w:name w:val="WW8Num10z2"/>
    <w:uiPriority w:val="0"/>
    <w:qFormat/>
    <w:rPr>
      <w:rFonts w:ascii="StarSymbol" w:hAnsi="StarSymbol" w:cs="StarSymbol"/>
      <w:sz w:val="18"/>
      <w:szCs w:val="18"/>
    </w:rPr>
  </w:style>
  <w:style w:type="character" w:styleId="1315" w:customStyle="1">
    <w:name w:val="HTML 地址 字符"/>
    <w:uiPriority w:val="0"/>
    <w:qFormat/>
    <w:rPr>
      <w:rFonts w:ascii="Times New Roman" w:hAnsi="Times New Roman" w:eastAsia="宋体" w:cs="Times New Roman"/>
      <w:i/>
      <w:iCs/>
      <w:szCs w:val="24"/>
    </w:rPr>
  </w:style>
  <w:style w:type="character" w:styleId="1316" w:customStyle="1">
    <w:name w:val="pi1"/>
    <w:uiPriority w:val="0"/>
    <w:qFormat/>
    <w:rPr>
      <w:color w:val="0000ff"/>
    </w:rPr>
  </w:style>
  <w:style w:type="character" w:styleId="1317" w:customStyle="1">
    <w:name w:val="HTML 地址 Char2"/>
    <w:uiPriority w:val="0"/>
    <w:qFormat/>
    <w:rPr>
      <w:i/>
      <w:iCs/>
      <w:szCs w:val="24"/>
    </w:rPr>
  </w:style>
  <w:style w:type="character" w:styleId="1318" w:customStyle="1">
    <w:name w:val="WW-Absatz-Standardschriftart"/>
    <w:uiPriority w:val="0"/>
    <w:qFormat/>
  </w:style>
  <w:style w:type="character" w:styleId="1319" w:customStyle="1">
    <w:name w:val="HTML 预设格式 字符"/>
    <w:uiPriority w:val="0"/>
    <w:qFormat/>
    <w:rPr>
      <w:rFonts w:ascii="Courier New" w:hAnsi="Courier New" w:eastAsia="宋体" w:cs="Courier New"/>
      <w:sz w:val="20"/>
      <w:szCs w:val="20"/>
    </w:rPr>
  </w:style>
  <w:style w:type="character" w:styleId="1320" w:customStyle="1">
    <w:name w:val="WW8Num27z1"/>
    <w:uiPriority w:val="0"/>
    <w:qFormat/>
    <w:rPr>
      <w:rFonts w:ascii="Wingdings 2" w:hAnsi="Wingdings 2" w:cs="StarSymbol"/>
      <w:sz w:val="18"/>
      <w:szCs w:val="18"/>
    </w:rPr>
  </w:style>
  <w:style w:type="character" w:styleId="1321" w:customStyle="1">
    <w:name w:val="HTML 预设格式 Char2"/>
    <w:uiPriority w:val="0"/>
    <w:qFormat/>
    <w:rPr>
      <w:rFonts w:ascii="Courier New" w:hAnsi="Courier New" w:cs="Courier New"/>
    </w:rPr>
  </w:style>
  <w:style w:type="character" w:styleId="1322" w:customStyle="1">
    <w:name w:val="WW8Num20z2"/>
    <w:uiPriority w:val="0"/>
    <w:qFormat/>
    <w:rPr>
      <w:rFonts w:ascii="StarSymbol" w:hAnsi="StarSymbol" w:cs="StarSymbol"/>
      <w:sz w:val="18"/>
      <w:szCs w:val="18"/>
    </w:rPr>
  </w:style>
  <w:style w:type="character" w:styleId="1323" w:customStyle="1">
    <w:name w:val="发布"/>
    <w:uiPriority w:val="0"/>
    <w:qFormat/>
    <w:rPr>
      <w:rFonts w:ascii="黑体" w:eastAsia="黑体"/>
      <w:spacing w:val="22"/>
      <w:position w:val="3"/>
      <w:sz w:val="28"/>
    </w:rPr>
  </w:style>
  <w:style w:type="character" w:styleId="1324" w:customStyle="1">
    <w:name w:val="WW8Num29z0"/>
    <w:uiPriority w:val="0"/>
    <w:qFormat/>
    <w:rPr>
      <w:rFonts w:ascii="Wingdings" w:hAnsi="Wingdings" w:cs="StarSymbol"/>
      <w:sz w:val="18"/>
      <w:szCs w:val="18"/>
    </w:rPr>
  </w:style>
  <w:style w:type="character" w:styleId="1325" w:customStyle="1">
    <w:name w:val="EmailStyle87"/>
    <w:uiPriority w:val="0"/>
    <w:qFormat/>
    <w:rPr>
      <w:rFonts w:ascii="Arial" w:hAnsi="Arial" w:eastAsia="宋体" w:cs="Arial"/>
      <w:color w:val="auto"/>
      <w:sz w:val="20"/>
    </w:rPr>
  </w:style>
  <w:style w:type="character" w:styleId="1326" w:customStyle="1">
    <w:name w:val="WW8Num24z2"/>
    <w:uiPriority w:val="0"/>
    <w:qFormat/>
    <w:rPr>
      <w:rFonts w:ascii="StarSymbol" w:hAnsi="StarSymbol" w:cs="StarSymbol"/>
      <w:sz w:val="18"/>
      <w:szCs w:val="18"/>
    </w:rPr>
  </w:style>
  <w:style w:type="character" w:styleId="1327" w:customStyle="1">
    <w:name w:val="EmailStyle88"/>
    <w:uiPriority w:val="0"/>
    <w:qFormat/>
    <w:rPr>
      <w:rFonts w:ascii="Arial" w:hAnsi="Arial" w:eastAsia="宋体" w:cs="Arial"/>
      <w:color w:val="auto"/>
      <w:sz w:val="20"/>
    </w:rPr>
  </w:style>
  <w:style w:type="character" w:styleId="1328" w:customStyle="1">
    <w:name w:val="称呼 字符1"/>
    <w:uiPriority w:val="0"/>
    <w:qFormat/>
    <w:rPr>
      <w:rFonts w:ascii="Times New Roman" w:hAnsi="Times New Roman" w:eastAsia="宋体" w:cs="Times New Roman"/>
      <w:szCs w:val="24"/>
    </w:rPr>
  </w:style>
  <w:style w:type="character" w:styleId="1329" w:customStyle="1">
    <w:name w:val="FA正文 Char Char"/>
    <w:uiPriority w:val="0"/>
    <w:qFormat/>
    <w:rPr>
      <w:rFonts w:hAnsi="宋体" w:cs="宋体"/>
      <w:sz w:val="24"/>
      <w:szCs w:val="21"/>
    </w:rPr>
  </w:style>
  <w:style w:type="character" w:styleId="1330" w:customStyle="1">
    <w:name w:val="副标题 字符1"/>
    <w:uiPriority w:val="0"/>
    <w:qFormat/>
    <w:rPr>
      <w:b/>
      <w:bCs/>
      <w:sz w:val="32"/>
      <w:szCs w:val="32"/>
    </w:rPr>
  </w:style>
  <w:style w:type="character" w:styleId="1331" w:customStyle="1">
    <w:name w:val="注释标题 字符"/>
    <w:uiPriority w:val="0"/>
    <w:qFormat/>
    <w:rPr>
      <w:rFonts w:ascii="Times New Roman" w:hAnsi="Times New Roman" w:eastAsia="宋体" w:cs="Times New Roman"/>
      <w:szCs w:val="24"/>
    </w:rPr>
  </w:style>
  <w:style w:type="character" w:styleId="1332" w:customStyle="1">
    <w:name w:val="正文文本首行缩进 2 字符1"/>
    <w:basedOn w:val="1202"/>
    <w:uiPriority w:val="0"/>
    <w:qFormat/>
    <w:rPr>
      <w:rFonts w:ascii="Times New Roman" w:hAnsi="Times New Roman" w:eastAsia="宋体" w:cs="Times New Roman"/>
      <w:szCs w:val="24"/>
      <w:lang w:val="zh-CN" w:eastAsia="zh-CN"/>
    </w:rPr>
  </w:style>
  <w:style w:type="character" w:styleId="1333" w:customStyle="1">
    <w:name w:val="注释标题 Char3"/>
    <w:uiPriority w:val="0"/>
    <w:qFormat/>
    <w:rPr>
      <w:szCs w:val="24"/>
    </w:rPr>
  </w:style>
  <w:style w:type="character" w:styleId="1334" w:customStyle="1">
    <w:name w:val="Char Char312"/>
    <w:uiPriority w:val="0"/>
    <w:qFormat/>
    <w:rPr>
      <w:rFonts w:eastAsia="宋体"/>
      <w:sz w:val="21"/>
      <w:szCs w:val="24"/>
      <w:lang w:val="en-US" w:eastAsia="zh-CN" w:bidi="ar-SA"/>
    </w:rPr>
  </w:style>
  <w:style w:type="character" w:styleId="1335" w:customStyle="1">
    <w:name w:val="EmailStyle127"/>
    <w:uiPriority w:val="0"/>
    <w:qFormat/>
    <w:rPr>
      <w:rFonts w:ascii="Arial" w:hAnsi="Arial" w:eastAsia="宋体" w:cs="Arial"/>
      <w:color w:val="auto"/>
      <w:sz w:val="20"/>
    </w:rPr>
  </w:style>
  <w:style w:type="character" w:styleId="1336" w:customStyle="1">
    <w:name w:val="!BECC正文 Char"/>
    <w:link w:val="1337"/>
    <w:uiPriority w:val="0"/>
    <w:qFormat/>
    <w:rPr>
      <w:sz w:val="24"/>
      <w:szCs w:val="24"/>
    </w:rPr>
  </w:style>
  <w:style w:type="paragraph" w:styleId="1337" w:customStyle="1">
    <w:name w:val="!BECC正文"/>
    <w:basedOn w:val="792"/>
    <w:link w:val="133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38" w:customStyle="1">
    <w:name w:val="EmailStyle128"/>
    <w:uiPriority w:val="0"/>
    <w:qFormat/>
    <w:rPr>
      <w:rFonts w:ascii="Arial" w:hAnsi="Arial" w:eastAsia="宋体" w:cs="Arial"/>
      <w:color w:val="auto"/>
      <w:sz w:val="20"/>
    </w:rPr>
  </w:style>
  <w:style w:type="character" w:styleId="1339" w:customStyle="1">
    <w:name w:val="ordinary-span-edit2"/>
    <w:uiPriority w:val="0"/>
    <w:qFormat/>
  </w:style>
  <w:style w:type="character" w:styleId="1340" w:customStyle="1">
    <w:name w:val="标题 2 Char1"/>
    <w:uiPriority w:val="9"/>
    <w:qFormat/>
    <w:rPr>
      <w:b/>
      <w:bCs/>
      <w:sz w:val="30"/>
      <w:szCs w:val="32"/>
    </w:rPr>
  </w:style>
  <w:style w:type="character" w:styleId="1341" w:customStyle="1">
    <w:name w:val="!RepPar_alt+p Char"/>
    <w:link w:val="1342"/>
    <w:uiPriority w:val="0"/>
    <w:qFormat/>
    <w:rPr>
      <w:sz w:val="24"/>
      <w:szCs w:val="24"/>
      <w:lang w:val="zh-CN"/>
    </w:rPr>
  </w:style>
  <w:style w:type="paragraph" w:styleId="1342" w:customStyle="1">
    <w:name w:val="!RepPar_alt+p"/>
    <w:basedOn w:val="792"/>
    <w:link w:val="1341"/>
    <w:uiPriority w:val="0"/>
    <w:qFormat/>
    <w:pPr>
      <w:ind w:firstLine="200"/>
      <w:spacing w:line="360" w:lineRule="auto"/>
    </w:pPr>
    <w:rPr>
      <w:rFonts w:asciiTheme="minorHAnsi" w:hAnsiTheme="minorHAnsi" w:eastAsiaTheme="minorEastAsia" w:cstheme="minorBidi"/>
      <w:sz w:val="24"/>
      <w:lang w:val="zh-CN"/>
    </w:rPr>
  </w:style>
  <w:style w:type="character" w:styleId="1343" w:customStyle="1">
    <w:name w:val="bz-content1"/>
    <w:uiPriority w:val="0"/>
    <w:qFormat/>
    <w:rPr>
      <w:sz w:val="20"/>
      <w:szCs w:val="20"/>
      <w:u w:val="none"/>
    </w:rPr>
  </w:style>
  <w:style w:type="character" w:styleId="1344" w:customStyle="1">
    <w:name w:val="highlight1"/>
    <w:uiPriority w:val="0"/>
    <w:qFormat/>
    <w:rPr>
      <w:shd w:val="clear" w:color="auto" w:fill="ffff00"/>
    </w:rPr>
  </w:style>
  <w:style w:type="character" w:styleId="1345" w:customStyle="1">
    <w:name w:val="Char Char3"/>
    <w:uiPriority w:val="0"/>
    <w:qFormat/>
    <w:rPr>
      <w:rFonts w:eastAsia="宋体"/>
      <w:sz w:val="21"/>
      <w:szCs w:val="24"/>
      <w:lang w:val="en-US" w:eastAsia="zh-CN" w:bidi="ar-SA"/>
    </w:rPr>
  </w:style>
  <w:style w:type="character" w:styleId="1346" w:customStyle="1">
    <w:name w:val="highlight"/>
    <w:uiPriority w:val="0"/>
    <w:qFormat/>
  </w:style>
  <w:style w:type="character" w:styleId="1347" w:customStyle="1">
    <w:name w:val="style12"/>
    <w:uiPriority w:val="0"/>
    <w:qFormat/>
  </w:style>
  <w:style w:type="character" w:styleId="1348" w:customStyle="1">
    <w:name w:val="样式1 Char"/>
    <w:link w:val="1349"/>
    <w:uiPriority w:val="0"/>
    <w:qFormat/>
    <w:rPr>
      <w:sz w:val="24"/>
      <w:szCs w:val="24"/>
    </w:rPr>
  </w:style>
  <w:style w:type="paragraph" w:styleId="1349" w:customStyle="1">
    <w:name w:val="样式1"/>
    <w:basedOn w:val="792"/>
    <w:link w:val="1348"/>
    <w:uiPriority w:val="0"/>
    <w:qFormat/>
    <w:pPr>
      <w:ind w:firstLine="480"/>
      <w:spacing w:line="300" w:lineRule="auto"/>
    </w:pPr>
    <w:rPr>
      <w:rFonts w:asciiTheme="minorHAnsi" w:hAnsiTheme="minorHAnsi" w:eastAsiaTheme="minorEastAsia" w:cstheme="minorBidi"/>
      <w:sz w:val="24"/>
    </w:rPr>
  </w:style>
  <w:style w:type="character" w:styleId="1350" w:customStyle="1">
    <w:name w:val="font201"/>
    <w:uiPriority w:val="0"/>
    <w:qFormat/>
    <w:rPr>
      <w:spacing w:val="300"/>
    </w:rPr>
  </w:style>
  <w:style w:type="character" w:styleId="1351" w:customStyle="1">
    <w:name w:val="明显强调1"/>
    <w:uiPriority w:val="0"/>
    <w:qFormat/>
    <w:rPr>
      <w:i/>
      <w:iCs/>
      <w:color w:val="5b9bd5"/>
    </w:rPr>
  </w:style>
  <w:style w:type="character" w:styleId="1352" w:customStyle="1">
    <w:name w:val="lawsitemtext1"/>
    <w:uiPriority w:val="0"/>
    <w:qFormat/>
    <w:rPr>
      <w:color w:val="696969"/>
      <w:spacing w:val="280"/>
      <w:sz w:val="21"/>
      <w:szCs w:val="21"/>
    </w:rPr>
  </w:style>
  <w:style w:type="character" w:styleId="1353" w:customStyle="1">
    <w:name w:val="文字 Char Char"/>
    <w:link w:val="1354"/>
    <w:uiPriority w:val="0"/>
    <w:qFormat/>
    <w:rPr>
      <w:rFonts w:ascii="楷体_GB2312" w:eastAsia="楷体_GB2312"/>
      <w:sz w:val="28"/>
    </w:rPr>
  </w:style>
  <w:style w:type="paragraph" w:styleId="1354" w:customStyle="1">
    <w:name w:val="文字"/>
    <w:basedOn w:val="792"/>
    <w:link w:val="135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55" w:customStyle="1">
    <w:name w:val="l151"/>
    <w:uiPriority w:val="0"/>
    <w:qFormat/>
  </w:style>
  <w:style w:type="character" w:styleId="1356" w:customStyle="1">
    <w:name w:val="Char Char31"/>
    <w:uiPriority w:val="0"/>
    <w:qFormat/>
    <w:rPr>
      <w:rFonts w:eastAsia="宋体"/>
      <w:sz w:val="21"/>
      <w:szCs w:val="24"/>
      <w:lang w:val="en-US" w:eastAsia="zh-CN" w:bidi="ar-SA"/>
    </w:rPr>
  </w:style>
  <w:style w:type="character" w:styleId="1357" w:customStyle="1">
    <w:name w:val="EmailStyle891"/>
    <w:uiPriority w:val="0"/>
    <w:qFormat/>
    <w:rPr>
      <w:rFonts w:ascii="Arial" w:hAnsi="Arial" w:eastAsia="宋体" w:cs="Arial"/>
      <w:color w:val="auto"/>
      <w:sz w:val="20"/>
    </w:rPr>
  </w:style>
  <w:style w:type="character" w:styleId="1358" w:customStyle="1">
    <w:name w:val="一级条标题 Char"/>
    <w:uiPriority w:val="0"/>
    <w:qFormat/>
    <w:rPr>
      <w:rFonts w:ascii="黑体" w:hAnsi="Times New Roman" w:eastAsia="黑体" w:cs="Times New Roman"/>
      <w:szCs w:val="20"/>
    </w:rPr>
  </w:style>
  <w:style w:type="character" w:styleId="1359" w:customStyle="1">
    <w:name w:val="EmailStyle901"/>
    <w:uiPriority w:val="0"/>
    <w:qFormat/>
    <w:rPr>
      <w:rFonts w:ascii="Arial" w:hAnsi="Arial" w:eastAsia="宋体" w:cs="Arial"/>
      <w:color w:val="auto"/>
      <w:sz w:val="20"/>
    </w:rPr>
  </w:style>
  <w:style w:type="character" w:styleId="1360" w:customStyle="1">
    <w:name w:val="small1"/>
    <w:uiPriority w:val="0"/>
    <w:qFormat/>
    <w:rPr>
      <w:rFonts w:hint="default" w:ascii="Verdana" w:hAnsi="Verdana"/>
      <w:sz w:val="18"/>
      <w:szCs w:val="18"/>
    </w:rPr>
  </w:style>
  <w:style w:type="character" w:styleId="1361" w:customStyle="1">
    <w:name w:val="二级条标题 Char"/>
    <w:uiPriority w:val="0"/>
    <w:qFormat/>
    <w:rPr>
      <w:rFonts w:ascii="黑体" w:hAnsi="Times New Roman" w:eastAsia="黑体" w:cs="Times New Roman"/>
      <w:szCs w:val="20"/>
    </w:rPr>
  </w:style>
  <w:style w:type="character" w:styleId="1362" w:customStyle="1">
    <w:name w:val="fnt1"/>
    <w:uiPriority w:val="0"/>
    <w:qFormat/>
    <w:rPr>
      <w:rFonts w:hint="default" w:ascii="Verdana" w:hAnsi="Verdana"/>
      <w:color w:val="666666"/>
      <w:sz w:val="18"/>
      <w:szCs w:val="18"/>
    </w:rPr>
  </w:style>
  <w:style w:type="character" w:styleId="1363" w:customStyle="1">
    <w:name w:val="三级条标题 Char"/>
    <w:link w:val="1364"/>
    <w:uiPriority w:val="0"/>
    <w:qFormat/>
    <w:rPr>
      <w:rFonts w:ascii="黑体" w:eastAsia="黑体"/>
    </w:rPr>
  </w:style>
  <w:style w:type="paragraph" w:styleId="1364" w:customStyle="1">
    <w:name w:val="三级条标题"/>
    <w:basedOn w:val="1037"/>
    <w:next w:val="1014"/>
    <w:link w:val="1363"/>
    <w:uiPriority w:val="0"/>
    <w:qFormat/>
    <w:pPr>
      <w:ind w:left="780" w:hanging="360"/>
      <w:tabs>
        <w:tab w:val="left" w:pos="1440" w:leader="none"/>
      </w:tabs>
      <w:outlineLvl w:val="4"/>
    </w:pPr>
  </w:style>
  <w:style w:type="character" w:styleId="1365" w:customStyle="1">
    <w:name w:val="paragraph1 Char"/>
    <w:link w:val="1366"/>
    <w:uiPriority w:val="0"/>
    <w:qFormat/>
    <w:rPr>
      <w:rFonts w:ascii="仿宋_GB2312" w:eastAsia="仿宋_GB2312"/>
      <w:sz w:val="28"/>
      <w:szCs w:val="24"/>
    </w:rPr>
  </w:style>
  <w:style w:type="paragraph" w:styleId="1366" w:customStyle="1">
    <w:name w:val="paragraph1"/>
    <w:basedOn w:val="792"/>
    <w:link w:val="1365"/>
    <w:uiPriority w:val="0"/>
    <w:qFormat/>
    <w:pPr>
      <w:ind w:firstLine="200"/>
      <w:spacing w:line="360" w:lineRule="auto"/>
    </w:pPr>
    <w:rPr>
      <w:rFonts w:ascii="仿宋_GB2312" w:eastAsia="仿宋_GB2312" w:hAnsiTheme="minorHAnsi" w:cstheme="minorBidi"/>
      <w:sz w:val="28"/>
    </w:rPr>
  </w:style>
  <w:style w:type="character" w:styleId="1367" w:customStyle="1">
    <w:name w:val="注： Char"/>
    <w:link w:val="1368"/>
    <w:uiPriority w:val="0"/>
    <w:qFormat/>
    <w:rPr>
      <w:rFonts w:ascii="宋体"/>
      <w:sz w:val="18"/>
    </w:rPr>
  </w:style>
  <w:style w:type="paragraph" w:styleId="1368" w:customStyle="1">
    <w:name w:val="注："/>
    <w:next w:val="1014"/>
    <w:link w:val="1367"/>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369" w:customStyle="1">
    <w:name w:val="EmailStyle1271"/>
    <w:uiPriority w:val="0"/>
    <w:qFormat/>
    <w:rPr>
      <w:rFonts w:ascii="Arial" w:hAnsi="Arial" w:eastAsia="宋体" w:cs="Arial"/>
      <w:color w:val="auto"/>
      <w:sz w:val="20"/>
    </w:rPr>
  </w:style>
  <w:style w:type="character" w:styleId="1370" w:customStyle="1">
    <w:name w:val="WW-Absatz-Standardschriftart1111"/>
    <w:uiPriority w:val="0"/>
    <w:qFormat/>
  </w:style>
  <w:style w:type="character" w:styleId="1371" w:customStyle="1">
    <w:name w:val="EmailStyle1281"/>
    <w:uiPriority w:val="0"/>
    <w:qFormat/>
    <w:rPr>
      <w:rFonts w:ascii="Arial" w:hAnsi="Arial" w:eastAsia="宋体" w:cs="Arial"/>
      <w:color w:val="auto"/>
      <w:sz w:val="20"/>
    </w:rPr>
  </w:style>
  <w:style w:type="character" w:styleId="1372" w:customStyle="1">
    <w:name w:val="WW8Num1z7"/>
    <w:uiPriority w:val="0"/>
    <w:qFormat/>
    <w:rPr>
      <w:rFonts w:ascii="Wingdings" w:hAnsi="Wingdings"/>
    </w:rPr>
  </w:style>
  <w:style w:type="character" w:styleId="1373" w:customStyle="1">
    <w:name w:val="EmailStyle170"/>
    <w:uiPriority w:val="0"/>
    <w:qFormat/>
    <w:rPr>
      <w:rFonts w:ascii="Arial" w:hAnsi="Arial" w:eastAsia="宋体" w:cs="Arial"/>
      <w:color w:val="auto"/>
      <w:sz w:val="20"/>
    </w:rPr>
  </w:style>
  <w:style w:type="character" w:styleId="1374" w:customStyle="1">
    <w:name w:val="WW8Num19z2"/>
    <w:uiPriority w:val="0"/>
    <w:qFormat/>
    <w:rPr>
      <w:rFonts w:ascii="StarSymbol" w:hAnsi="StarSymbol" w:cs="StarSymbol"/>
      <w:sz w:val="18"/>
      <w:szCs w:val="18"/>
    </w:rPr>
  </w:style>
  <w:style w:type="character" w:styleId="1375" w:customStyle="1">
    <w:name w:val="EmailStyle171"/>
    <w:uiPriority w:val="0"/>
    <w:qFormat/>
    <w:rPr>
      <w:rFonts w:ascii="Arial" w:hAnsi="Arial" w:eastAsia="宋体" w:cs="Arial"/>
      <w:color w:val="auto"/>
      <w:sz w:val="20"/>
    </w:rPr>
  </w:style>
  <w:style w:type="character" w:styleId="1376" w:customStyle="1">
    <w:name w:val="WW8Num7z0"/>
    <w:uiPriority w:val="0"/>
    <w:qFormat/>
    <w:rPr>
      <w:rFonts w:ascii="Wingdings" w:hAnsi="Wingdings"/>
    </w:rPr>
  </w:style>
  <w:style w:type="character" w:styleId="1377" w:customStyle="1">
    <w:name w:val="Char Char311"/>
    <w:uiPriority w:val="0"/>
    <w:qFormat/>
    <w:rPr>
      <w:rFonts w:eastAsia="宋体"/>
      <w:sz w:val="21"/>
      <w:szCs w:val="24"/>
      <w:lang w:val="en-US" w:eastAsia="zh-CN" w:bidi="ar-SA"/>
    </w:rPr>
  </w:style>
  <w:style w:type="character" w:styleId="1378" w:customStyle="1">
    <w:name w:val="WW8Num25z1"/>
    <w:uiPriority w:val="0"/>
    <w:qFormat/>
    <w:rPr>
      <w:rFonts w:ascii="Wingdings 2" w:hAnsi="Wingdings 2" w:cs="StarSymbol"/>
      <w:sz w:val="18"/>
      <w:szCs w:val="18"/>
    </w:rPr>
  </w:style>
  <w:style w:type="character" w:styleId="1379" w:customStyle="1">
    <w:name w:val="EmailStyle200"/>
    <w:uiPriority w:val="0"/>
    <w:qFormat/>
    <w:rPr>
      <w:rFonts w:ascii="Arial" w:hAnsi="Arial" w:eastAsia="宋体" w:cs="Arial"/>
      <w:color w:val="auto"/>
      <w:sz w:val="20"/>
    </w:rPr>
  </w:style>
  <w:style w:type="character" w:styleId="1380" w:customStyle="1">
    <w:name w:val="WW8Num11z0"/>
    <w:uiPriority w:val="0"/>
    <w:qFormat/>
    <w:rPr>
      <w:rFonts w:ascii="Wingdings" w:hAnsi="Wingdings" w:cs="StarSymbol"/>
      <w:sz w:val="18"/>
      <w:szCs w:val="18"/>
    </w:rPr>
  </w:style>
  <w:style w:type="character" w:styleId="1381" w:customStyle="1">
    <w:name w:val="EmailStyle201"/>
    <w:uiPriority w:val="0"/>
    <w:qFormat/>
    <w:rPr>
      <w:rFonts w:ascii="Arial" w:hAnsi="Arial" w:eastAsia="宋体" w:cs="Arial"/>
      <w:color w:val="auto"/>
      <w:sz w:val="20"/>
    </w:rPr>
  </w:style>
  <w:style w:type="character" w:styleId="1382" w:customStyle="1">
    <w:name w:val="个人撰写风格"/>
    <w:uiPriority w:val="0"/>
    <w:qFormat/>
    <w:rPr>
      <w:rFonts w:ascii="Arial" w:hAnsi="Arial" w:eastAsia="宋体" w:cs="Arial"/>
      <w:color w:val="auto"/>
      <w:sz w:val="20"/>
    </w:rPr>
  </w:style>
  <w:style w:type="character" w:styleId="1383" w:customStyle="1">
    <w:name w:val="zn2 Char"/>
    <w:link w:val="1384"/>
    <w:uiPriority w:val="0"/>
    <w:qFormat/>
    <w:rPr>
      <w:rFonts w:ascii="华文楷体" w:hAnsi="Cambria" w:eastAsia="仿宋_GB2312"/>
      <w:b/>
      <w:bCs/>
      <w:sz w:val="32"/>
      <w:szCs w:val="32"/>
    </w:rPr>
  </w:style>
  <w:style w:type="paragraph" w:styleId="1384" w:customStyle="1">
    <w:name w:val="zn2"/>
    <w:basedOn w:val="794"/>
    <w:link w:val="138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85" w:customStyle="1">
    <w:name w:val="引用 字符1"/>
    <w:uiPriority w:val="99"/>
    <w:qFormat/>
    <w:rPr>
      <w:rFonts w:ascii="Times New Roman" w:hAnsi="Times New Roman" w:eastAsia="宋体" w:cs="Times New Roman"/>
      <w:i/>
      <w:iCs/>
      <w:color w:val="404040"/>
      <w:szCs w:val="24"/>
    </w:rPr>
  </w:style>
  <w:style w:type="character" w:styleId="1386" w:customStyle="1">
    <w:name w:val="zn3 Char"/>
    <w:link w:val="1387"/>
    <w:uiPriority w:val="0"/>
    <w:qFormat/>
    <w:rPr>
      <w:rFonts w:ascii="仿宋_GB2312" w:hAnsi="仿宋_GB2312" w:eastAsia="仿宋_GB2312"/>
      <w:b/>
      <w:bCs/>
      <w:sz w:val="32"/>
      <w:szCs w:val="32"/>
    </w:rPr>
  </w:style>
  <w:style w:type="paragraph" w:styleId="1387" w:customStyle="1">
    <w:name w:val="zn3"/>
    <w:basedOn w:val="795"/>
    <w:next w:val="792"/>
    <w:link w:val="138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88" w:customStyle="1">
    <w:name w:val="明显引用 字符"/>
    <w:link w:val="1389"/>
    <w:uiPriority w:val="0"/>
    <w:qFormat/>
    <w:rPr>
      <w:b/>
      <w:bCs/>
      <w:i/>
      <w:iCs/>
      <w:color w:val="4f81bd"/>
      <w:sz w:val="22"/>
      <w:lang w:eastAsia="en-US" w:bidi="en-US"/>
    </w:rPr>
  </w:style>
  <w:style w:type="paragraph" w:styleId="1389" w:customStyle="1">
    <w:name w:val="明显引用1"/>
    <w:basedOn w:val="792"/>
    <w:next w:val="792"/>
    <w:link w:val="138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90" w:customStyle="1">
    <w:name w:val="标题 5 Char1"/>
    <w:uiPriority w:val="0"/>
    <w:qFormat/>
    <w:rPr>
      <w:b/>
      <w:bCs/>
      <w:sz w:val="28"/>
      <w:szCs w:val="28"/>
    </w:rPr>
  </w:style>
  <w:style w:type="character" w:styleId="1391" w:customStyle="1">
    <w:name w:val="明显引用 字符1"/>
    <w:uiPriority w:val="99"/>
    <w:qFormat/>
    <w:rPr>
      <w:rFonts w:ascii="Times New Roman" w:hAnsi="Times New Roman" w:eastAsia="宋体" w:cs="Times New Roman"/>
      <w:i/>
      <w:iCs/>
      <w:color w:val="4f81bd"/>
      <w:szCs w:val="24"/>
    </w:rPr>
  </w:style>
  <w:style w:type="character" w:styleId="1392" w:customStyle="1">
    <w:name w:val="标题 6 Char1"/>
    <w:uiPriority w:val="0"/>
    <w:qFormat/>
    <w:rPr>
      <w:rFonts w:ascii="Calibri Light" w:hAnsi="Calibri Light" w:eastAsia="宋体" w:cs="Times New Roman"/>
      <w:b/>
      <w:bCs/>
      <w:sz w:val="24"/>
      <w:szCs w:val="24"/>
    </w:rPr>
  </w:style>
  <w:style w:type="character" w:styleId="1393" w:customStyle="1">
    <w:name w:val="明显引用 Char1"/>
    <w:uiPriority w:val="30"/>
    <w:qFormat/>
    <w:rPr>
      <w:i/>
      <w:iCs/>
      <w:color w:val="5b9bd5"/>
      <w:sz w:val="24"/>
    </w:rPr>
  </w:style>
  <w:style w:type="character" w:styleId="1394" w:customStyle="1">
    <w:name w:val="标题 7 Char1"/>
    <w:uiPriority w:val="9"/>
    <w:qFormat/>
    <w:rPr>
      <w:b/>
      <w:bCs/>
      <w:sz w:val="24"/>
      <w:szCs w:val="24"/>
    </w:rPr>
  </w:style>
  <w:style w:type="character" w:styleId="1395" w:customStyle="1">
    <w:name w:val="引用 字符"/>
    <w:link w:val="1396"/>
    <w:uiPriority w:val="0"/>
    <w:qFormat/>
    <w:rPr>
      <w:i/>
      <w:iCs/>
      <w:color w:val="000000"/>
      <w:sz w:val="22"/>
      <w:lang w:eastAsia="en-US" w:bidi="en-US"/>
    </w:rPr>
  </w:style>
  <w:style w:type="paragraph" w:styleId="1396" w:customStyle="1">
    <w:name w:val="引用1"/>
    <w:basedOn w:val="792"/>
    <w:next w:val="792"/>
    <w:link w:val="139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97" w:customStyle="1">
    <w:name w:val="标题 8 Char1"/>
    <w:uiPriority w:val="0"/>
    <w:qFormat/>
    <w:rPr>
      <w:rFonts w:ascii="Calibri Light" w:hAnsi="Calibri Light" w:eastAsia="宋体" w:cs="Times New Roman"/>
      <w:sz w:val="24"/>
      <w:szCs w:val="24"/>
    </w:rPr>
  </w:style>
  <w:style w:type="character" w:styleId="1398" w:customStyle="1">
    <w:name w:val="不明显参考1"/>
    <w:uiPriority w:val="0"/>
    <w:qFormat/>
    <w:rPr>
      <w:smallCaps/>
      <w:color w:val="c0504d"/>
      <w:u w:val="single"/>
    </w:rPr>
  </w:style>
  <w:style w:type="character" w:styleId="1399" w:customStyle="1">
    <w:name w:val="标题 9 Char1"/>
    <w:uiPriority w:val="0"/>
    <w:qFormat/>
    <w:rPr>
      <w:rFonts w:ascii="Calibri Light" w:hAnsi="Calibri Light" w:eastAsia="宋体" w:cs="Times New Roman"/>
      <w:sz w:val="21"/>
      <w:szCs w:val="21"/>
    </w:rPr>
  </w:style>
  <w:style w:type="character" w:styleId="1400" w:customStyle="1">
    <w:name w:val="明显参考1"/>
    <w:uiPriority w:val="0"/>
    <w:qFormat/>
    <w:rPr>
      <w:b/>
      <w:bCs/>
      <w:smallCaps/>
      <w:color w:val="c0504d"/>
      <w:spacing w:val="5"/>
      <w:u w:val="single"/>
    </w:rPr>
  </w:style>
  <w:style w:type="character" w:styleId="1401" w:customStyle="1">
    <w:name w:val="脚注文本 Char1"/>
    <w:uiPriority w:val="0"/>
    <w:semiHidden/>
    <w:qFormat/>
    <w:rPr>
      <w:sz w:val="18"/>
      <w:szCs w:val="18"/>
    </w:rPr>
  </w:style>
  <w:style w:type="character" w:styleId="1402" w:customStyle="1">
    <w:name w:val="tpc_content1"/>
    <w:uiPriority w:val="0"/>
    <w:qFormat/>
    <w:rPr>
      <w:sz w:val="19"/>
      <w:szCs w:val="19"/>
    </w:rPr>
  </w:style>
  <w:style w:type="character" w:styleId="1403" w:customStyle="1">
    <w:name w:val="日期 Char1"/>
    <w:uiPriority w:val="0"/>
    <w:qFormat/>
    <w:rPr>
      <w:sz w:val="21"/>
      <w:szCs w:val="24"/>
    </w:rPr>
  </w:style>
  <w:style w:type="character" w:styleId="1404" w:customStyle="1">
    <w:name w:val="书籍标题1"/>
    <w:uiPriority w:val="0"/>
    <w:qFormat/>
    <w:rPr>
      <w:b/>
      <w:bCs/>
      <w:smallCaps/>
      <w:spacing w:val="5"/>
    </w:rPr>
  </w:style>
  <w:style w:type="character" w:styleId="1405" w:customStyle="1">
    <w:name w:val="正文文本 2 Char1"/>
    <w:uiPriority w:val="99"/>
    <w:qFormat/>
    <w:rPr>
      <w:sz w:val="21"/>
      <w:szCs w:val="24"/>
    </w:rPr>
  </w:style>
  <w:style w:type="character" w:styleId="1406" w:customStyle="1">
    <w:name w:val="short_text1"/>
    <w:uiPriority w:val="0"/>
    <w:qFormat/>
    <w:rPr>
      <w:sz w:val="26"/>
      <w:szCs w:val="26"/>
    </w:rPr>
  </w:style>
  <w:style w:type="character" w:styleId="1407" w:customStyle="1">
    <w:name w:val="正文文本 3 Char1"/>
    <w:uiPriority w:val="0"/>
    <w:qFormat/>
    <w:rPr>
      <w:sz w:val="16"/>
      <w:szCs w:val="16"/>
    </w:rPr>
  </w:style>
  <w:style w:type="character" w:styleId="1408" w:customStyle="1">
    <w:name w:val="ABC标题下的小点 Char"/>
    <w:link w:val="1409"/>
    <w:uiPriority w:val="0"/>
    <w:qFormat/>
    <w:rPr>
      <w:rFonts w:ascii="宋体" w:hAnsi="宋体"/>
    </w:rPr>
  </w:style>
  <w:style w:type="paragraph" w:styleId="1409" w:customStyle="1">
    <w:name w:val="ABC标题下的小点"/>
    <w:basedOn w:val="792"/>
    <w:link w:val="140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10" w:customStyle="1">
    <w:name w:val="标题 Char1"/>
    <w:uiPriority w:val="10"/>
    <w:qFormat/>
    <w:rPr>
      <w:rFonts w:ascii="Calibri Light" w:hAnsi="Calibri Light" w:cs="Times New Roman"/>
      <w:b/>
      <w:bCs/>
      <w:sz w:val="32"/>
      <w:szCs w:val="32"/>
    </w:rPr>
  </w:style>
  <w:style w:type="character" w:styleId="1411" w:customStyle="1">
    <w:name w:val="style21"/>
    <w:uiPriority w:val="0"/>
    <w:qFormat/>
    <w:rPr>
      <w:color w:val="000080"/>
    </w:rPr>
  </w:style>
  <w:style w:type="character" w:styleId="1412" w:customStyle="1">
    <w:name w:val="注释标题 Char1"/>
    <w:uiPriority w:val="0"/>
    <w:qFormat/>
    <w:rPr>
      <w:sz w:val="21"/>
      <w:szCs w:val="24"/>
    </w:rPr>
  </w:style>
  <w:style w:type="character" w:styleId="1413" w:customStyle="1">
    <w:name w:val="ns1"/>
    <w:uiPriority w:val="0"/>
    <w:qFormat/>
    <w:rPr>
      <w:color w:val="ff0000"/>
    </w:rPr>
  </w:style>
  <w:style w:type="character" w:styleId="1414" w:customStyle="1">
    <w:name w:val="zn1 Char"/>
    <w:link w:val="1415"/>
    <w:uiPriority w:val="0"/>
    <w:qFormat/>
    <w:rPr>
      <w:rFonts w:ascii="黑体" w:hAnsi="仿宋_GB2312" w:eastAsia="黑体"/>
      <w:bCs/>
      <w:sz w:val="36"/>
      <w:szCs w:val="32"/>
      <w:lang w:val="zh-CN"/>
    </w:rPr>
  </w:style>
  <w:style w:type="paragraph" w:styleId="1415" w:customStyle="1">
    <w:name w:val="zn1"/>
    <w:basedOn w:val="793"/>
    <w:link w:val="141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16" w:customStyle="1">
    <w:name w:val="hilite2"/>
    <w:uiPriority w:val="0"/>
    <w:qFormat/>
  </w:style>
  <w:style w:type="character" w:styleId="1417" w:customStyle="1">
    <w:name w:val="WC三级 Char"/>
    <w:link w:val="1418"/>
    <w:uiPriority w:val="0"/>
    <w:qFormat/>
    <w:rPr>
      <w:b/>
      <w:sz w:val="32"/>
      <w:lang w:val="zh-CN"/>
    </w:rPr>
  </w:style>
  <w:style w:type="paragraph" w:styleId="1418" w:customStyle="1">
    <w:name w:val="WC三级"/>
    <w:basedOn w:val="795"/>
    <w:link w:val="141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19" w:customStyle="1">
    <w:name w:val="个人答复风格"/>
    <w:uiPriority w:val="0"/>
    <w:qFormat/>
    <w:rPr>
      <w:rFonts w:ascii="Arial" w:hAnsi="Arial" w:eastAsia="宋体" w:cs="Arial"/>
      <w:color w:val="auto"/>
      <w:sz w:val="20"/>
    </w:rPr>
  </w:style>
  <w:style w:type="character" w:styleId="1420" w:customStyle="1">
    <w:name w:val="WC二级 Char"/>
    <w:link w:val="1421"/>
    <w:uiPriority w:val="0"/>
    <w:qFormat/>
    <w:rPr>
      <w:rFonts w:ascii="Arial" w:hAnsi="Arial" w:eastAsia="黑体"/>
      <w:b/>
      <w:sz w:val="32"/>
      <w:lang w:val="zh-CN"/>
    </w:rPr>
  </w:style>
  <w:style w:type="paragraph" w:styleId="1421" w:customStyle="1">
    <w:name w:val="WC二级"/>
    <w:basedOn w:val="794"/>
    <w:link w:val="142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22" w:customStyle="1">
    <w:name w:val="b1"/>
    <w:uiPriority w:val="0"/>
    <w:qFormat/>
    <w:rPr>
      <w:rFonts w:hint="default" w:ascii="Courier New" w:hAnsi="Courier New" w:cs="Courier New"/>
      <w:b/>
      <w:bCs/>
      <w:color w:val="ff0000"/>
      <w:u w:val="none"/>
    </w:rPr>
  </w:style>
  <w:style w:type="character" w:styleId="1423" w:customStyle="1">
    <w:name w:val="样式sjw Char"/>
    <w:link w:val="1424"/>
    <w:uiPriority w:val="0"/>
    <w:qFormat/>
    <w:rPr>
      <w:rFonts w:ascii="宋体" w:hAnsi="宋体"/>
      <w:caps/>
      <w:color w:val="000000"/>
      <w:sz w:val="18"/>
      <w:szCs w:val="18"/>
      <w:shd w:val="pct10" w:color="auto" w:fill="auto"/>
      <w:lang w:val="zh-CN"/>
    </w:rPr>
  </w:style>
  <w:style w:type="paragraph" w:styleId="1424" w:customStyle="1">
    <w:name w:val="样式sjw"/>
    <w:basedOn w:val="792"/>
    <w:link w:val="142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25" w:customStyle="1">
    <w:name w:val="myp1111"/>
    <w:uiPriority w:val="0"/>
    <w:qFormat/>
    <w:rPr>
      <w:rFonts w:hint="default" w:ascii="ˎ̥" w:hAnsi="ˎ̥"/>
      <w:color w:val="000000"/>
      <w:sz w:val="20"/>
      <w:szCs w:val="20"/>
      <w:u w:val="none"/>
    </w:rPr>
  </w:style>
  <w:style w:type="character" w:styleId="1426" w:customStyle="1">
    <w:name w:val="faqa1"/>
    <w:uiPriority w:val="0"/>
    <w:qFormat/>
    <w:rPr>
      <w:rFonts w:hint="eastAsia" w:ascii="微软雅黑" w:hAnsi="微软雅黑" w:eastAsia="微软雅黑"/>
      <w:b/>
      <w:bCs/>
      <w:sz w:val="27"/>
      <w:szCs w:val="27"/>
    </w:rPr>
  </w:style>
  <w:style w:type="character" w:styleId="1427" w:customStyle="1">
    <w:name w:val="表头文字(同正文大小) Char"/>
    <w:link w:val="1428"/>
    <w:uiPriority w:val="0"/>
    <w:qFormat/>
    <w:rPr>
      <w:rFonts w:eastAsia="黑体"/>
      <w:lang w:eastAsia="en-US"/>
    </w:rPr>
  </w:style>
  <w:style w:type="paragraph" w:styleId="1428" w:customStyle="1">
    <w:name w:val="表头文字(同正文大小)"/>
    <w:basedOn w:val="792"/>
    <w:link w:val="1427"/>
    <w:uiPriority w:val="0"/>
    <w:qFormat/>
    <w:pPr>
      <w:jc w:val="center"/>
      <w:spacing w:line="264" w:lineRule="auto"/>
    </w:pPr>
    <w:rPr>
      <w:rFonts w:eastAsia="黑体" w:asciiTheme="minorHAnsi" w:hAnsiTheme="minorHAnsi" w:cstheme="minorBidi"/>
      <w:szCs w:val="22"/>
      <w:lang w:eastAsia="en-US"/>
    </w:rPr>
  </w:style>
  <w:style w:type="character" w:styleId="1429" w:customStyle="1">
    <w:name w:val="faqq1"/>
    <w:uiPriority w:val="0"/>
    <w:qFormat/>
    <w:rPr>
      <w:rFonts w:hint="eastAsia" w:ascii="微软雅黑" w:hAnsi="微软雅黑" w:eastAsia="微软雅黑"/>
      <w:sz w:val="24"/>
      <w:szCs w:val="24"/>
    </w:rPr>
  </w:style>
  <w:style w:type="character" w:styleId="1430" w:customStyle="1">
    <w:name w:val="表格 Char"/>
    <w:uiPriority w:val="0"/>
    <w:qFormat/>
    <w:rPr>
      <w:rFonts w:ascii="Times New Roman" w:hAnsi="Times New Roman" w:eastAsia="宋体" w:cs="Times New Roman"/>
      <w:sz w:val="24"/>
      <w:szCs w:val="24"/>
    </w:rPr>
  </w:style>
  <w:style w:type="character" w:styleId="1431" w:customStyle="1">
    <w:name w:val="题注 Char1"/>
    <w:uiPriority w:val="0"/>
    <w:qFormat/>
    <w:rPr>
      <w:rFonts w:ascii="Arial" w:hAnsi="Arial" w:eastAsia="黑体" w:cs="Arial"/>
      <w:sz w:val="20"/>
      <w:szCs w:val="20"/>
    </w:rPr>
  </w:style>
  <w:style w:type="character" w:styleId="1432" w:customStyle="1">
    <w:name w:val="未处理的提及1"/>
    <w:uiPriority w:val="99"/>
    <w:unhideWhenUsed/>
    <w:qFormat/>
    <w:rPr>
      <w:color w:val="605e5c"/>
      <w:shd w:val="clear" w:color="auto" w:fill="e1dfdd"/>
    </w:rPr>
  </w:style>
  <w:style w:type="character" w:styleId="1433" w:customStyle="1">
    <w:name w:val="Char Char32"/>
    <w:uiPriority w:val="0"/>
    <w:qFormat/>
    <w:rPr>
      <w:rFonts w:eastAsia="宋体"/>
      <w:sz w:val="21"/>
      <w:szCs w:val="24"/>
      <w:lang w:val="en-US" w:eastAsia="zh-CN" w:bidi="ar-SA"/>
    </w:rPr>
  </w:style>
  <w:style w:type="character" w:styleId="1434" w:customStyle="1">
    <w:name w:val="WW8Num22z1"/>
    <w:uiPriority w:val="0"/>
    <w:qFormat/>
    <w:rPr>
      <w:rFonts w:ascii="Wingdings 2" w:hAnsi="Wingdings 2" w:cs="StarSymbol"/>
      <w:sz w:val="18"/>
      <w:szCs w:val="18"/>
    </w:rPr>
  </w:style>
  <w:style w:type="character" w:styleId="1435" w:customStyle="1">
    <w:name w:val="正文文本缩进 字符1"/>
    <w:uiPriority w:val="0"/>
    <w:semiHidden/>
    <w:qFormat/>
    <w:rPr>
      <w:rFonts w:ascii="方正仿宋_GBK" w:hAnsi="Times New Roman" w:eastAsia="方正仿宋_GBK" w:cs="Times New Roman"/>
      <w:sz w:val="32"/>
      <w:szCs w:val="20"/>
    </w:rPr>
  </w:style>
  <w:style w:type="character" w:styleId="1436" w:customStyle="1">
    <w:name w:val="WW8Num38z2"/>
    <w:uiPriority w:val="0"/>
    <w:qFormat/>
    <w:rPr>
      <w:rFonts w:ascii="StarSymbol" w:hAnsi="StarSymbol" w:cs="StarSymbol"/>
      <w:sz w:val="18"/>
      <w:szCs w:val="18"/>
    </w:rPr>
  </w:style>
  <w:style w:type="character" w:styleId="1437" w:customStyle="1">
    <w:name w:val="样式 加粗"/>
    <w:uiPriority w:val="0"/>
    <w:qFormat/>
    <w:rPr>
      <w:rFonts w:hint="eastAsia" w:ascii="宋体" w:hAnsi="宋体" w:eastAsia="宋体"/>
      <w:b/>
      <w:bCs/>
      <w:lang w:val="en-US" w:eastAsia="zh-CN" w:bidi="ar-SA"/>
    </w:rPr>
  </w:style>
  <w:style w:type="character" w:styleId="1438" w:customStyle="1">
    <w:name w:val="WW8Num18z2"/>
    <w:uiPriority w:val="0"/>
    <w:qFormat/>
    <w:rPr>
      <w:rFonts w:ascii="StarSymbol" w:hAnsi="StarSymbol" w:cs="StarSymbol"/>
      <w:sz w:val="18"/>
      <w:szCs w:val="18"/>
    </w:rPr>
  </w:style>
  <w:style w:type="character" w:styleId="1439" w:customStyle="1">
    <w:name w:val="myp112"/>
    <w:uiPriority w:val="0"/>
    <w:qFormat/>
    <w:rPr>
      <w:rFonts w:hint="default"/>
      <w:color w:val="000000"/>
      <w:sz w:val="22"/>
      <w:szCs w:val="22"/>
      <w:u w:val="none"/>
    </w:rPr>
  </w:style>
  <w:style w:type="character" w:styleId="1440" w:customStyle="1">
    <w:name w:val="fontstyle21"/>
    <w:uiPriority w:val="0"/>
    <w:qFormat/>
    <w:rPr>
      <w:rFonts w:hint="default" w:ascii="Arial" w:hAnsi="Arial" w:cs="Arial"/>
      <w:color w:val="000000"/>
      <w:sz w:val="24"/>
      <w:szCs w:val="24"/>
    </w:rPr>
  </w:style>
  <w:style w:type="character" w:styleId="1441" w:customStyle="1">
    <w:name w:val="WW8Num2z1"/>
    <w:uiPriority w:val="0"/>
    <w:qFormat/>
    <w:rPr>
      <w:rFonts w:ascii="Wingdings 2" w:hAnsi="Wingdings 2" w:cs="StarSymbol"/>
      <w:sz w:val="18"/>
      <w:szCs w:val="18"/>
    </w:rPr>
  </w:style>
  <w:style w:type="character" w:styleId="1442" w:customStyle="1">
    <w:name w:val="日期 字符1"/>
    <w:uiPriority w:val="0"/>
    <w:semiHidden/>
    <w:qFormat/>
    <w:rPr>
      <w:rFonts w:ascii="Times New Roman" w:hAnsi="Times New Roman" w:eastAsia="方正仿宋_GBK" w:cs="Times New Roman"/>
      <w:szCs w:val="20"/>
    </w:rPr>
  </w:style>
  <w:style w:type="character" w:styleId="1443" w:customStyle="1">
    <w:name w:val="正文首行缩进 2 Char1"/>
    <w:uiPriority w:val="0"/>
    <w:qFormat/>
    <w:rPr>
      <w:rFonts w:hint="eastAsia" w:ascii="方正仿宋_GBK" w:eastAsia="方正仿宋_GBK"/>
      <w:sz w:val="32"/>
      <w:szCs w:val="28"/>
    </w:rPr>
  </w:style>
  <w:style w:type="character" w:styleId="1444" w:customStyle="1">
    <w:name w:val="WW8Num35z0"/>
    <w:uiPriority w:val="0"/>
    <w:qFormat/>
    <w:rPr>
      <w:rFonts w:ascii="Wingdings" w:hAnsi="Wingdings" w:cs="StarSymbol"/>
      <w:sz w:val="18"/>
      <w:szCs w:val="18"/>
    </w:rPr>
  </w:style>
  <w:style w:type="character" w:styleId="1445" w:customStyle="1">
    <w:name w:val="WW8Num12z2"/>
    <w:uiPriority w:val="0"/>
    <w:qFormat/>
    <w:rPr>
      <w:rFonts w:ascii="StarSymbol" w:hAnsi="StarSymbol" w:cs="StarSymbol"/>
      <w:sz w:val="18"/>
      <w:szCs w:val="18"/>
    </w:rPr>
  </w:style>
  <w:style w:type="character" w:styleId="1446" w:customStyle="1">
    <w:name w:val="WW8Num16z0"/>
    <w:uiPriority w:val="0"/>
    <w:qFormat/>
    <w:rPr>
      <w:rFonts w:ascii="Wingdings" w:hAnsi="Wingdings" w:cs="StarSymbol"/>
      <w:sz w:val="18"/>
      <w:szCs w:val="18"/>
    </w:rPr>
  </w:style>
  <w:style w:type="character" w:styleId="1447" w:customStyle="1">
    <w:name w:val="Bid_正文 Char"/>
    <w:uiPriority w:val="0"/>
    <w:qFormat/>
    <w:rPr>
      <w:sz w:val="24"/>
    </w:rPr>
  </w:style>
  <w:style w:type="character" w:styleId="1448" w:customStyle="1">
    <w:name w:val="WW8Num13z0"/>
    <w:uiPriority w:val="0"/>
    <w:qFormat/>
    <w:rPr>
      <w:rFonts w:ascii="Wingdings" w:hAnsi="Wingdings" w:cs="StarSymbol"/>
      <w:sz w:val="18"/>
      <w:szCs w:val="18"/>
    </w:rPr>
  </w:style>
  <w:style w:type="character" w:styleId="1449" w:customStyle="1">
    <w:name w:val="WW8Num37z0"/>
    <w:uiPriority w:val="0"/>
    <w:qFormat/>
    <w:rPr>
      <w:rFonts w:ascii="Wingdings" w:hAnsi="Wingdings" w:cs="StarSymbol"/>
      <w:sz w:val="18"/>
      <w:szCs w:val="18"/>
    </w:rPr>
  </w:style>
  <w:style w:type="character" w:styleId="1450" w:customStyle="1">
    <w:name w:val="WW8Num37z1"/>
    <w:uiPriority w:val="0"/>
    <w:qFormat/>
    <w:rPr>
      <w:rFonts w:ascii="Wingdings 2" w:hAnsi="Wingdings 2" w:cs="StarSymbol"/>
      <w:sz w:val="18"/>
      <w:szCs w:val="18"/>
    </w:rPr>
  </w:style>
  <w:style w:type="character" w:styleId="1451" w:customStyle="1">
    <w:name w:val="WW8Num34z0"/>
    <w:uiPriority w:val="0"/>
    <w:qFormat/>
    <w:rPr>
      <w:rFonts w:ascii="Wingdings" w:hAnsi="Wingdings" w:cs="StarSymbol"/>
      <w:sz w:val="18"/>
      <w:szCs w:val="18"/>
    </w:rPr>
  </w:style>
  <w:style w:type="character" w:styleId="1452" w:customStyle="1">
    <w:name w:val="WW8Num17z0"/>
    <w:uiPriority w:val="0"/>
    <w:qFormat/>
    <w:rPr>
      <w:rFonts w:ascii="Wingdings" w:hAnsi="Wingdings"/>
    </w:rPr>
  </w:style>
  <w:style w:type="character" w:styleId="1453" w:customStyle="1">
    <w:name w:val="WW8Num15z0"/>
    <w:uiPriority w:val="0"/>
    <w:qFormat/>
    <w:rPr>
      <w:rFonts w:ascii="Wingdings" w:hAnsi="Wingdings" w:cs="StarSymbol"/>
      <w:sz w:val="18"/>
      <w:szCs w:val="18"/>
    </w:rPr>
  </w:style>
  <w:style w:type="character" w:styleId="1454" w:customStyle="1">
    <w:name w:val="WW8Num28z1"/>
    <w:uiPriority w:val="0"/>
    <w:qFormat/>
    <w:rPr>
      <w:rFonts w:ascii="Wingdings 2" w:hAnsi="Wingdings 2" w:cs="StarSymbol"/>
      <w:sz w:val="18"/>
      <w:szCs w:val="18"/>
    </w:rPr>
  </w:style>
  <w:style w:type="character" w:styleId="1455" w:customStyle="1">
    <w:name w:val="WW8Num4z0"/>
    <w:uiPriority w:val="0"/>
    <w:qFormat/>
    <w:rPr>
      <w:rFonts w:ascii="Wingdings" w:hAnsi="Wingdings" w:cs="StarSymbol"/>
      <w:sz w:val="18"/>
      <w:szCs w:val="18"/>
    </w:rPr>
  </w:style>
  <w:style w:type="character" w:styleId="1456" w:customStyle="1">
    <w:name w:val="style101"/>
    <w:uiPriority w:val="0"/>
    <w:qFormat/>
    <w:rPr>
      <w:rFonts w:hint="eastAsia" w:ascii="宋体" w:hAnsi="宋体" w:eastAsia="宋体"/>
      <w:b/>
      <w:bCs/>
      <w:color w:val="ffffff"/>
      <w:sz w:val="21"/>
      <w:szCs w:val="21"/>
      <w:lang w:val="en-US" w:eastAsia="zh-CN" w:bidi="ar-SA"/>
    </w:rPr>
  </w:style>
  <w:style w:type="character" w:styleId="1457" w:customStyle="1">
    <w:name w:val="WW8Num5z0"/>
    <w:uiPriority w:val="0"/>
    <w:qFormat/>
    <w:rPr>
      <w:rFonts w:ascii="Wingdings" w:hAnsi="Wingdings" w:cs="StarSymbol"/>
      <w:sz w:val="18"/>
      <w:szCs w:val="18"/>
    </w:rPr>
  </w:style>
  <w:style w:type="character" w:styleId="1458" w:customStyle="1">
    <w:name w:val="无首行缩进正文 Char"/>
    <w:uiPriority w:val="0"/>
    <w:qFormat/>
  </w:style>
  <w:style w:type="character" w:styleId="1459" w:customStyle="1">
    <w:name w:val="批注框文本 Char2"/>
    <w:uiPriority w:val="0"/>
    <w:qFormat/>
    <w:rPr>
      <w:rFonts w:ascii="Times New Roman" w:hAnsi="Times New Roman" w:eastAsia="方正仿宋_GBK" w:cs="Times New Roman"/>
      <w:sz w:val="18"/>
      <w:szCs w:val="18"/>
    </w:rPr>
  </w:style>
  <w:style w:type="character" w:styleId="1460" w:customStyle="1">
    <w:name w:val="WW8Num29z2"/>
    <w:uiPriority w:val="0"/>
    <w:qFormat/>
    <w:rPr>
      <w:rFonts w:ascii="StarSymbol" w:hAnsi="StarSymbol" w:cs="StarSymbol"/>
      <w:sz w:val="18"/>
      <w:szCs w:val="18"/>
    </w:rPr>
  </w:style>
  <w:style w:type="character" w:styleId="1461" w:customStyle="1">
    <w:name w:val="WW8Num23z2"/>
    <w:uiPriority w:val="0"/>
    <w:qFormat/>
    <w:rPr>
      <w:rFonts w:ascii="StarSymbol" w:hAnsi="StarSymbol" w:cs="StarSymbol"/>
      <w:sz w:val="18"/>
      <w:szCs w:val="18"/>
    </w:rPr>
  </w:style>
  <w:style w:type="character" w:styleId="1462" w:customStyle="1">
    <w:name w:val="WW8Num19z0"/>
    <w:uiPriority w:val="0"/>
    <w:qFormat/>
    <w:rPr>
      <w:rFonts w:ascii="Wingdings" w:hAnsi="Wingdings" w:cs="StarSymbol"/>
      <w:sz w:val="18"/>
      <w:szCs w:val="18"/>
    </w:rPr>
  </w:style>
  <w:style w:type="character" w:styleId="1463" w:customStyle="1">
    <w:name w:val="WW8Num22z2"/>
    <w:uiPriority w:val="0"/>
    <w:qFormat/>
    <w:rPr>
      <w:rFonts w:ascii="StarSymbol" w:hAnsi="StarSymbol" w:cs="StarSymbol"/>
      <w:sz w:val="18"/>
      <w:szCs w:val="18"/>
    </w:rPr>
  </w:style>
  <w:style w:type="character" w:styleId="1464" w:customStyle="1">
    <w:name w:val="WW8Num24z1"/>
    <w:uiPriority w:val="0"/>
    <w:qFormat/>
    <w:rPr>
      <w:rFonts w:ascii="Wingdings 2" w:hAnsi="Wingdings 2" w:cs="StarSymbol"/>
      <w:sz w:val="18"/>
      <w:szCs w:val="18"/>
    </w:rPr>
  </w:style>
  <w:style w:type="character" w:styleId="1465" w:customStyle="1">
    <w:name w:val="标题 7 字符1"/>
    <w:uiPriority w:val="9"/>
    <w:qFormat/>
    <w:rPr>
      <w:rFonts w:ascii="Times New Roman" w:hAnsi="Times New Roman" w:eastAsia="方正仿宋_GBK" w:cs="Times New Roman"/>
      <w:b/>
      <w:bCs/>
      <w:sz w:val="24"/>
      <w:szCs w:val="24"/>
    </w:rPr>
  </w:style>
  <w:style w:type="character" w:styleId="1466" w:customStyle="1">
    <w:name w:val="标题 6 字符1"/>
    <w:uiPriority w:val="9"/>
    <w:qFormat/>
    <w:rPr>
      <w:rFonts w:ascii="仿宋" w:hAnsi="仿宋" w:eastAsia="仿宋"/>
      <w:bCs/>
      <w:sz w:val="32"/>
      <w:szCs w:val="32"/>
    </w:rPr>
  </w:style>
  <w:style w:type="character" w:styleId="1467" w:customStyle="1">
    <w:name w:val="WW8Num39z1"/>
    <w:uiPriority w:val="0"/>
    <w:qFormat/>
    <w:rPr>
      <w:rFonts w:ascii="Wingdings 2" w:hAnsi="Wingdings 2" w:cs="StarSymbol"/>
      <w:sz w:val="18"/>
      <w:szCs w:val="18"/>
    </w:rPr>
  </w:style>
  <w:style w:type="character" w:styleId="1468" w:customStyle="1">
    <w:name w:val="apple-style-span"/>
    <w:uiPriority w:val="0"/>
    <w:qFormat/>
  </w:style>
  <w:style w:type="character" w:styleId="1469" w:customStyle="1">
    <w:name w:val="注×： Char"/>
    <w:link w:val="1470"/>
    <w:uiPriority w:val="0"/>
    <w:qFormat/>
    <w:rPr>
      <w:rFonts w:ascii="宋体"/>
      <w:sz w:val="18"/>
    </w:rPr>
  </w:style>
  <w:style w:type="paragraph" w:styleId="1470" w:customStyle="1">
    <w:name w:val="注×："/>
    <w:link w:val="146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471" w:customStyle="1">
    <w:name w:val="附录公式 Char"/>
    <w:link w:val="1472"/>
    <w:uiPriority w:val="0"/>
    <w:qFormat/>
    <w:rPr>
      <w:rFonts w:ascii="宋体"/>
    </w:rPr>
  </w:style>
  <w:style w:type="paragraph" w:styleId="1472" w:customStyle="1">
    <w:name w:val="附录公式"/>
    <w:basedOn w:val="1014"/>
    <w:next w:val="1014"/>
    <w:link w:val="1471"/>
    <w:uiPriority w:val="0"/>
    <w:qFormat/>
    <w:pPr>
      <w:ind w:firstLine="420"/>
      <w:tabs>
        <w:tab w:val="center" w:pos="4201" w:leader="none"/>
        <w:tab w:val="right" w:pos="9298" w:leader="dot"/>
      </w:tabs>
    </w:pPr>
    <w:rPr>
      <w:rFonts w:hAnsiTheme="minorHAnsi" w:eastAsiaTheme="minorEastAsia" w:cstheme="minorBidi"/>
      <w:szCs w:val="22"/>
    </w:rPr>
  </w:style>
  <w:style w:type="character" w:styleId="1473" w:customStyle="1">
    <w:name w:val="附录图标题 Char"/>
    <w:link w:val="1474"/>
    <w:uiPriority w:val="0"/>
    <w:qFormat/>
    <w:rPr>
      <w:rFonts w:ascii="黑体" w:eastAsia="黑体"/>
    </w:rPr>
  </w:style>
  <w:style w:type="paragraph" w:styleId="1474" w:customStyle="1">
    <w:name w:val="附录图标题"/>
    <w:next w:val="1014"/>
    <w:link w:val="1473"/>
    <w:uiPriority w:val="0"/>
    <w:qFormat/>
    <w:pPr>
      <w:jc w:val="center"/>
    </w:pPr>
    <w:rPr>
      <w:rFonts w:hint="default" w:ascii="黑体" w:eastAsia="黑体" w:hAnsiTheme="minorHAnsi" w:cstheme="minorBidi"/>
      <w:sz w:val="21"/>
      <w:szCs w:val="22"/>
    </w:rPr>
  </w:style>
  <w:style w:type="character" w:styleId="1475" w:customStyle="1">
    <w:name w:val="附录章标题 Char"/>
    <w:link w:val="1476"/>
    <w:uiPriority w:val="0"/>
    <w:qFormat/>
    <w:rPr>
      <w:rFonts w:ascii="黑体" w:eastAsia="黑体"/>
    </w:rPr>
  </w:style>
  <w:style w:type="paragraph" w:styleId="1476" w:customStyle="1">
    <w:name w:val="附录章标题"/>
    <w:next w:val="1014"/>
    <w:link w:val="1475"/>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477" w:customStyle="1">
    <w:name w:val="附录一级条标题 Char"/>
    <w:link w:val="1478"/>
    <w:uiPriority w:val="0"/>
    <w:qFormat/>
    <w:rPr>
      <w:rFonts w:ascii="黑体" w:eastAsia="黑体"/>
    </w:rPr>
  </w:style>
  <w:style w:type="paragraph" w:styleId="1478" w:customStyle="1">
    <w:name w:val="附录一级条标题"/>
    <w:basedOn w:val="1476"/>
    <w:next w:val="1014"/>
    <w:link w:val="1477"/>
    <w:uiPriority w:val="0"/>
    <w:qFormat/>
    <w:pPr>
      <w:ind w:left="0" w:firstLine="0"/>
      <w:outlineLvl w:val="2"/>
    </w:pPr>
  </w:style>
  <w:style w:type="character" w:styleId="1479" w:customStyle="1">
    <w:name w:val="首示例 Char"/>
    <w:link w:val="1480"/>
    <w:uiPriority w:val="0"/>
    <w:qFormat/>
    <w:rPr>
      <w:rFonts w:ascii="宋体" w:hAnsi="宋体"/>
      <w:sz w:val="18"/>
      <w:szCs w:val="18"/>
    </w:rPr>
  </w:style>
  <w:style w:type="paragraph" w:styleId="1480" w:customStyle="1">
    <w:name w:val="首示例"/>
    <w:next w:val="1014"/>
    <w:link w:val="1479"/>
    <w:uiPriority w:val="0"/>
    <w:qFormat/>
    <w:pPr>
      <w:ind w:left="900"/>
      <w:tabs>
        <w:tab w:val="left" w:pos="360" w:leader="none"/>
      </w:tabs>
    </w:pPr>
    <w:rPr>
      <w:rFonts w:hint="default" w:ascii="宋体" w:hAnsi="宋体" w:eastAsiaTheme="minorEastAsia" w:cstheme="minorBidi"/>
      <w:sz w:val="18"/>
      <w:szCs w:val="18"/>
    </w:rPr>
  </w:style>
  <w:style w:type="character" w:styleId="1481" w:customStyle="1">
    <w:name w:val="无间隔 字符"/>
    <w:link w:val="1482"/>
    <w:uiPriority w:val="0"/>
    <w:qFormat/>
    <w:rPr>
      <w:rFonts w:ascii="Calibri" w:hAnsi="Calibri"/>
    </w:rPr>
  </w:style>
  <w:style w:type="paragraph" w:styleId="1482" w:customStyle="1">
    <w:name w:val="无间隔1"/>
    <w:link w:val="1481"/>
    <w:uiPriority w:val="0"/>
    <w:qFormat/>
    <w:pPr>
      <w:jc w:val="both"/>
      <w:widowControl w:val="off"/>
    </w:pPr>
    <w:rPr>
      <w:rFonts w:hint="default" w:ascii="Calibri" w:hAnsi="Calibri" w:eastAsiaTheme="minorEastAsia" w:cstheme="minorBidi"/>
      <w:sz w:val="21"/>
      <w:szCs w:val="22"/>
    </w:rPr>
  </w:style>
  <w:style w:type="paragraph" w:styleId="1483" w:customStyle="1">
    <w:name w:val="xl19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xl19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标准书眉一"/>
    <w:uiPriority w:val="0"/>
    <w:qFormat/>
    <w:pPr>
      <w:jc w:val="both"/>
    </w:pPr>
    <w:rPr>
      <w:rFonts w:hint="default" w:ascii="Times New Roman" w:hAnsi="Times New Roman" w:eastAsia="宋体" w:cs="Times New Roman"/>
    </w:rPr>
  </w:style>
  <w:style w:type="paragraph" w:styleId="1486" w:customStyle="1">
    <w:name w:val="xl25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hands-on正文"/>
    <w:basedOn w:val="792"/>
    <w:uiPriority w:val="0"/>
    <w:qFormat/>
    <w:pPr>
      <w:ind w:firstLine="420"/>
      <w:jc w:val="left"/>
      <w:spacing w:before="40" w:after="80" w:line="320" w:lineRule="exact"/>
    </w:pPr>
    <w:rPr>
      <w:rFonts w:ascii="宋体" w:hAnsi="宋体" w:cs="宋体"/>
      <w:color w:val="000000"/>
      <w:szCs w:val="20"/>
    </w:rPr>
  </w:style>
  <w:style w:type="paragraph" w:styleId="1488" w:customStyle="1">
    <w:name w:val="标题3"/>
    <w:basedOn w:val="795"/>
    <w:uiPriority w:val="0"/>
    <w:qFormat/>
    <w:pPr>
      <w:keepLines w:val="0"/>
      <w:keepNext w:val="0"/>
      <w:spacing w:before="0" w:after="0" w:line="360" w:lineRule="auto"/>
    </w:pPr>
    <w:rPr>
      <w:rFonts w:eastAsia="仿宋_GB2312"/>
      <w:b w:val="0"/>
      <w:bCs/>
      <w:sz w:val="30"/>
      <w:szCs w:val="32"/>
    </w:rPr>
  </w:style>
  <w:style w:type="paragraph" w:styleId="1489" w:customStyle="1">
    <w:name w:val="xl19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三级无标题条"/>
    <w:basedOn w:val="792"/>
    <w:uiPriority w:val="0"/>
    <w:qFormat/>
    <w:pPr>
      <w:ind w:hanging="420"/>
    </w:pPr>
  </w:style>
  <w:style w:type="paragraph" w:styleId="1491" w:customStyle="1">
    <w:name w:val="列出段落3"/>
    <w:basedOn w:val="792"/>
    <w:uiPriority w:val="99"/>
    <w:qFormat/>
    <w:pPr>
      <w:ind w:firstLine="420"/>
    </w:pPr>
    <w:rPr>
      <w:rFonts w:ascii="Calibri" w:hAnsi="Calibri"/>
      <w:szCs w:val="22"/>
    </w:rPr>
  </w:style>
  <w:style w:type="paragraph" w:styleId="1492" w:customStyle="1">
    <w:name w:val="参考文献、索引标题"/>
    <w:basedOn w:val="1493"/>
    <w:next w:val="792"/>
    <w:uiPriority w:val="0"/>
    <w:qFormat/>
    <w:pPr>
      <w:spacing w:after="200"/>
      <w:tabs>
        <w:tab w:val="left" w:pos="425" w:leader="none"/>
      </w:tabs>
    </w:pPr>
    <w:rPr>
      <w:sz w:val="21"/>
    </w:rPr>
  </w:style>
  <w:style w:type="paragraph" w:styleId="1493" w:customStyle="1">
    <w:name w:val="前言、引言标题"/>
    <w:next w:val="79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494" w:customStyle="1">
    <w:name w:val="xl28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小四缩进"/>
    <w:basedOn w:val="792"/>
    <w:uiPriority w:val="0"/>
    <w:qFormat/>
    <w:pPr>
      <w:ind w:firstLine="480"/>
      <w:spacing w:line="360" w:lineRule="auto"/>
    </w:pPr>
    <w:rPr>
      <w:sz w:val="24"/>
    </w:rPr>
  </w:style>
  <w:style w:type="paragraph" w:styleId="1496" w:customStyle="1">
    <w:name w:val="xl15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示例"/>
    <w:next w:val="1014"/>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498" w:customStyle="1">
    <w:name w:val="xl47"/>
    <w:basedOn w:val="792"/>
    <w:uiPriority w:val="0"/>
    <w:qFormat/>
    <w:pPr>
      <w:jc w:val="center"/>
      <w:spacing w:before="100" w:beforeAutospacing="1" w:after="100" w:afterAutospacing="1"/>
      <w:widowControl/>
    </w:pPr>
    <w:rPr>
      <w:rFonts w:hint="eastAsia" w:ascii="黑体" w:hAnsi="Arial Unicode MS" w:eastAsia="黑体"/>
      <w:b/>
      <w:bCs/>
      <w:sz w:val="24"/>
    </w:rPr>
  </w:style>
  <w:style w:type="paragraph" w:styleId="1499" w:customStyle="1">
    <w:name w:val="xl16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0" w:customStyle="1">
    <w:name w:val="xl18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xl5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2" w:customStyle="1">
    <w:name w:val="xl21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可研正文"/>
    <w:basedOn w:val="79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04" w:customStyle="1">
    <w:name w:val="正文文本 31"/>
    <w:basedOn w:val="792"/>
    <w:uiPriority w:val="0"/>
    <w:qFormat/>
    <w:rPr>
      <w:rFonts w:ascii="仿宋_GB2312" w:hAnsi="Arial" w:eastAsia="仿宋_GB2312"/>
      <w:sz w:val="32"/>
      <w:szCs w:val="20"/>
    </w:rPr>
  </w:style>
  <w:style w:type="paragraph" w:styleId="1505" w:customStyle="1">
    <w:name w:val="xl17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实施日期"/>
    <w:basedOn w:val="1507"/>
    <w:uiPriority w:val="0"/>
    <w:qFormat/>
    <w:pPr>
      <w:ind w:left="2580" w:hanging="420"/>
      <w:jc w:val="right"/>
      <w:framePr w:hSpace="0" w:wrap="around" w:xAlign="right"/>
    </w:pPr>
  </w:style>
  <w:style w:type="paragraph" w:styleId="150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08" w:customStyle="1">
    <w:name w:val="xl30"/>
    <w:basedOn w:val="792"/>
    <w:uiPriority w:val="0"/>
    <w:qFormat/>
    <w:pPr>
      <w:jc w:val="left"/>
      <w:spacing w:before="100" w:beforeAutospacing="1" w:after="100" w:afterAutospacing="1"/>
      <w:widowControl/>
    </w:pPr>
    <w:rPr>
      <w:rFonts w:ascii="Tahoma" w:hAnsi="Tahoma" w:eastAsia="Arial Unicode MS" w:cs="Tahoma"/>
      <w:sz w:val="16"/>
      <w:szCs w:val="16"/>
    </w:rPr>
  </w:style>
  <w:style w:type="paragraph" w:styleId="1509" w:customStyle="1">
    <w:name w:val="xl309"/>
    <w:basedOn w:val="7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10" w:customStyle="1">
    <w:name w:val="xl28"/>
    <w:basedOn w:val="792"/>
    <w:uiPriority w:val="0"/>
    <w:qFormat/>
    <w:pPr>
      <w:jc w:val="left"/>
      <w:spacing w:before="100" w:beforeAutospacing="1" w:after="100" w:afterAutospacing="1"/>
      <w:widowControl/>
    </w:pPr>
    <w:rPr>
      <w:rFonts w:ascii="Tahoma" w:hAnsi="Tahoma" w:eastAsia="Arial Unicode MS" w:cs="Tahoma"/>
      <w:sz w:val="16"/>
      <w:szCs w:val="16"/>
    </w:rPr>
  </w:style>
  <w:style w:type="paragraph" w:styleId="1511" w:customStyle="1">
    <w:name w:val="xl28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2" w:customStyle="1">
    <w:name w:val="我的标题1"/>
    <w:basedOn w:val="79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13" w:customStyle="1">
    <w:name w:val="无间隔11"/>
    <w:next w:val="1482"/>
    <w:uiPriority w:val="1"/>
    <w:qFormat/>
    <w:rPr>
      <w:rFonts w:hint="default" w:ascii="Calibri" w:hAnsi="Calibri" w:eastAsia="宋体" w:cs="Times New Roman"/>
      <w:sz w:val="22"/>
      <w:szCs w:val="22"/>
    </w:rPr>
  </w:style>
  <w:style w:type="paragraph" w:styleId="1514" w:customStyle="1">
    <w:name w:val="标准"/>
    <w:basedOn w:val="792"/>
    <w:uiPriority w:val="0"/>
    <w:qFormat/>
    <w:pPr>
      <w:spacing w:line="240" w:lineRule="atLeast"/>
    </w:pPr>
    <w:rPr>
      <w:rFonts w:eastAsia="楷体_GB2312"/>
      <w:sz w:val="24"/>
      <w:szCs w:val="20"/>
    </w:rPr>
  </w:style>
  <w:style w:type="paragraph" w:styleId="1515" w:customStyle="1">
    <w:name w:val="xl184"/>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四级条标题"/>
    <w:basedOn w:val="1364"/>
    <w:next w:val="1014"/>
    <w:uiPriority w:val="0"/>
    <w:qFormat/>
    <w:pPr>
      <w:ind w:left="2520" w:hanging="420"/>
      <w:outlineLvl w:val="5"/>
    </w:pPr>
  </w:style>
  <w:style w:type="paragraph" w:styleId="1517"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18" w:customStyle="1">
    <w:name w:val="xl27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xl31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0" w:customStyle="1">
    <w:name w:val="xl7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21" w:customStyle="1">
    <w:name w:val="xl24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2" w:customStyle="1">
    <w:name w:val="xl4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2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24" w:customStyle="1">
    <w:name w:val="正文(首行缩进)"/>
    <w:basedOn w:val="792"/>
    <w:uiPriority w:val="0"/>
    <w:qFormat/>
    <w:pPr>
      <w:ind w:firstLine="480"/>
      <w:jc w:val="left"/>
      <w:spacing w:line="360" w:lineRule="auto"/>
    </w:pPr>
    <w:rPr>
      <w:rFonts w:ascii="楷体_GB2312" w:hAnsi="宋体" w:eastAsia="楷体_GB2312"/>
      <w:color w:val="000000"/>
      <w:sz w:val="24"/>
    </w:rPr>
  </w:style>
  <w:style w:type="paragraph" w:styleId="1525" w:customStyle="1">
    <w:name w:val="批注主题2"/>
    <w:basedOn w:val="817"/>
    <w:next w:val="817"/>
    <w:uiPriority w:val="0"/>
    <w:qFormat/>
    <w:rPr>
      <w:b/>
      <w:bCs/>
    </w:rPr>
  </w:style>
  <w:style w:type="paragraph" w:styleId="1526" w:customStyle="1">
    <w:name w:val="xl32"/>
    <w:basedOn w:val="792"/>
    <w:uiPriority w:val="0"/>
    <w:qFormat/>
    <w:pPr>
      <w:jc w:val="left"/>
      <w:spacing w:before="100" w:beforeAutospacing="1" w:after="100" w:afterAutospacing="1"/>
      <w:widowControl/>
    </w:pPr>
    <w:rPr>
      <w:rFonts w:ascii="Tahoma" w:hAnsi="Tahoma" w:eastAsia="Arial Unicode MS" w:cs="Tahoma"/>
      <w:sz w:val="16"/>
      <w:szCs w:val="16"/>
    </w:rPr>
  </w:style>
  <w:style w:type="paragraph" w:styleId="1527" w:customStyle="1">
    <w:name w:val="普通(网站)2"/>
    <w:basedOn w:val="792"/>
    <w:uiPriority w:val="0"/>
    <w:qFormat/>
    <w:pPr>
      <w:jc w:val="left"/>
      <w:spacing w:before="100" w:beforeAutospacing="1" w:after="100" w:afterAutospacing="1"/>
      <w:widowControl/>
    </w:pPr>
    <w:rPr>
      <w:rFonts w:ascii="宋体" w:hAnsi="宋体" w:cs="宋体"/>
      <w:color w:val="000000"/>
      <w:sz w:val="24"/>
    </w:rPr>
  </w:style>
  <w:style w:type="paragraph" w:styleId="1528" w:customStyle="1">
    <w:name w:val="xl22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条文脚注"/>
    <w:basedOn w:val="848"/>
    <w:uiPriority w:val="0"/>
    <w:qFormat/>
    <w:pPr>
      <w:ind w:left="780" w:hanging="360"/>
      <w:jc w:val="both"/>
    </w:pPr>
    <w:rPr>
      <w:rFonts w:ascii="宋体" w:hAnsi="Times New Roman"/>
    </w:rPr>
  </w:style>
  <w:style w:type="paragraph" w:styleId="1530" w:customStyle="1">
    <w:name w:val="22h222heading2hiddenhead"/>
    <w:basedOn w:val="792"/>
    <w:uiPriority w:val="0"/>
    <w:qFormat/>
    <w:pPr>
      <w:jc w:val="left"/>
      <w:spacing w:before="100" w:beforeAutospacing="1" w:after="100" w:afterAutospacing="1"/>
      <w:widowControl/>
    </w:pPr>
    <w:rPr>
      <w:rFonts w:ascii="宋体" w:hAnsi="宋体" w:cs="宋体"/>
      <w:sz w:val="24"/>
    </w:rPr>
  </w:style>
  <w:style w:type="paragraph" w:styleId="1531" w:customStyle="1">
    <w:name w:val="xl24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2" w:customStyle="1">
    <w:name w:val="xl28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xl23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正文·"/>
    <w:basedOn w:val="79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35" w:customStyle="1">
    <w:name w:val="标题4"/>
    <w:basedOn w:val="795"/>
    <w:uiPriority w:val="0"/>
    <w:qFormat/>
    <w:pPr>
      <w:jc w:val="center"/>
      <w:spacing w:before="120" w:after="120" w:line="415" w:lineRule="auto"/>
    </w:pPr>
    <w:rPr>
      <w:rFonts w:eastAsia="仿宋_GB2312"/>
    </w:rPr>
  </w:style>
  <w:style w:type="paragraph" w:styleId="1536" w:customStyle="1">
    <w:name w:val="xl164"/>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font0"/>
    <w:basedOn w:val="792"/>
    <w:uiPriority w:val="0"/>
    <w:qFormat/>
    <w:pPr>
      <w:jc w:val="left"/>
      <w:spacing w:before="100" w:beforeAutospacing="1" w:after="100" w:afterAutospacing="1"/>
      <w:widowControl/>
    </w:pPr>
    <w:rPr>
      <w:rFonts w:hint="eastAsia" w:ascii="宋体" w:hAnsi="宋体"/>
      <w:sz w:val="24"/>
    </w:rPr>
  </w:style>
  <w:style w:type="paragraph" w:styleId="153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39" w:customStyle="1">
    <w:name w:val="xl23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0" w:customStyle="1">
    <w:name w:val="xl16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542" w:customStyle="1">
    <w:name w:val="font13"/>
    <w:basedOn w:val="792"/>
    <w:uiPriority w:val="0"/>
    <w:qFormat/>
    <w:pPr>
      <w:jc w:val="left"/>
      <w:spacing w:before="100" w:beforeAutospacing="1" w:after="100" w:afterAutospacing="1"/>
      <w:widowControl/>
    </w:pPr>
    <w:rPr>
      <w:rFonts w:hint="eastAsia" w:ascii="宋体" w:hAnsi="宋体"/>
      <w:b/>
      <w:bCs/>
      <w:sz w:val="20"/>
      <w:szCs w:val="20"/>
    </w:rPr>
  </w:style>
  <w:style w:type="paragraph" w:styleId="1543" w:customStyle="1">
    <w:name w:val="样式4"/>
    <w:basedOn w:val="792"/>
    <w:uiPriority w:val="0"/>
    <w:qFormat/>
    <w:pPr>
      <w:ind w:left="-2"/>
      <w:spacing w:line="440" w:lineRule="exact"/>
    </w:pPr>
    <w:rPr>
      <w:rFonts w:ascii="宋体" w:hAnsi="宋体"/>
      <w:sz w:val="28"/>
    </w:rPr>
  </w:style>
  <w:style w:type="paragraph" w:styleId="1544" w:customStyle="1">
    <w:name w:val="Char2"/>
    <w:basedOn w:val="792"/>
    <w:uiPriority w:val="0"/>
    <w:qFormat/>
    <w:pPr>
      <w:tabs>
        <w:tab w:val="left" w:pos="360" w:leader="none"/>
      </w:tabs>
    </w:pPr>
    <w:rPr>
      <w:sz w:val="24"/>
    </w:rPr>
  </w:style>
  <w:style w:type="paragraph" w:styleId="1545" w:customStyle="1">
    <w:name w:val="正文文本缩进1"/>
    <w:basedOn w:val="792"/>
    <w:uiPriority w:val="99"/>
    <w:qFormat/>
    <w:pPr>
      <w:ind w:firstLine="645"/>
    </w:pPr>
    <w:rPr>
      <w:rFonts w:ascii="楷体_GB2312" w:eastAsia="楷体_GB2312"/>
      <w:sz w:val="32"/>
      <w:szCs w:val="20"/>
    </w:rPr>
  </w:style>
  <w:style w:type="paragraph" w:styleId="1546" w:customStyle="1">
    <w:name w:val="xl25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24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8" w:customStyle="1">
    <w:name w:val="列表2"/>
    <w:basedOn w:val="792"/>
    <w:uiPriority w:val="0"/>
    <w:qFormat/>
    <w:pPr>
      <w:ind w:left="200" w:hanging="200"/>
    </w:pPr>
  </w:style>
  <w:style w:type="paragraph" w:styleId="1549" w:customStyle="1">
    <w:name w:val="Char Char1 Char Char Char Char Char Char Char Char"/>
    <w:basedOn w:val="792"/>
    <w:uiPriority w:val="0"/>
    <w:qFormat/>
    <w:pPr>
      <w:spacing w:line="360" w:lineRule="auto"/>
    </w:pPr>
  </w:style>
  <w:style w:type="paragraph" w:styleId="1550" w:customStyle="1">
    <w:name w:val="正文4"/>
    <w:basedOn w:val="792"/>
    <w:uiPriority w:val="0"/>
    <w:qFormat/>
    <w:pPr>
      <w:ind w:firstLine="480"/>
      <w:spacing w:line="360" w:lineRule="auto"/>
    </w:pPr>
    <w:rPr>
      <w:rFonts w:ascii="楷体_GB2312" w:hAnsi="宋体" w:eastAsia="楷体_GB2312"/>
      <w:sz w:val="24"/>
      <w:szCs w:val="20"/>
    </w:rPr>
  </w:style>
  <w:style w:type="paragraph" w:styleId="1551" w:customStyle="1">
    <w:name w:val="封面标准号2"/>
    <w:basedOn w:val="1541"/>
    <w:uiPriority w:val="0"/>
    <w:qFormat/>
    <w:pPr>
      <w:spacing w:before="357" w:line="280" w:lineRule="exact"/>
      <w:framePr w:w="9138" w:h="1244" w:wrap="around" w:vAnchor="page" w:hAnchor="margin" w:y="2908" w:hRule="exact"/>
    </w:pPr>
  </w:style>
  <w:style w:type="paragraph" w:styleId="1552" w:customStyle="1">
    <w:name w:val="xl26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日期3"/>
    <w:basedOn w:val="792"/>
    <w:next w:val="792"/>
    <w:uiPriority w:val="0"/>
    <w:qFormat/>
    <w:pPr>
      <w:ind w:left="100"/>
    </w:pPr>
    <w:rPr>
      <w:rFonts w:ascii="仿宋_GB2312" w:eastAsia="仿宋_GB2312"/>
      <w:b/>
      <w:sz w:val="36"/>
    </w:rPr>
  </w:style>
  <w:style w:type="paragraph" w:styleId="1554" w:customStyle="1">
    <w:name w:val="xl21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26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批注主题1"/>
    <w:basedOn w:val="817"/>
    <w:next w:val="817"/>
    <w:uiPriority w:val="0"/>
    <w:qFormat/>
    <w:rPr>
      <w:b/>
      <w:bCs/>
    </w:rPr>
  </w:style>
  <w:style w:type="paragraph" w:styleId="1557" w:customStyle="1">
    <w:name w:val="xl77"/>
    <w:basedOn w:val="7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559" w:customStyle="1">
    <w:name w:val="xl64"/>
    <w:basedOn w:val="79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0" w:customStyle="1">
    <w:name w:val="xl22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列出段落11"/>
    <w:basedOn w:val="792"/>
    <w:uiPriority w:val="0"/>
    <w:qFormat/>
    <w:pPr>
      <w:ind w:firstLine="420"/>
    </w:pPr>
  </w:style>
  <w:style w:type="paragraph" w:styleId="1562" w:customStyle="1">
    <w:name w:val="Style Heading 2 节 + Before:  0.35 line After:  0.35 line"/>
    <w:basedOn w:val="1563"/>
    <w:uiPriority w:val="0"/>
    <w:qFormat/>
    <w:pPr>
      <w:ind w:left="0" w:firstLine="0"/>
      <w:tabs>
        <w:tab w:val="left" w:pos="576" w:leader="none"/>
      </w:tabs>
    </w:pPr>
    <w:rPr>
      <w:szCs w:val="20"/>
    </w:rPr>
  </w:style>
  <w:style w:type="paragraph" w:styleId="1563" w:customStyle="1">
    <w:name w:val="Heading 2 节"/>
    <w:next w:val="79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564" w:customStyle="1">
    <w:name w:val="正文文本 32"/>
    <w:basedOn w:val="792"/>
    <w:uiPriority w:val="0"/>
    <w:qFormat/>
    <w:rPr>
      <w:rFonts w:ascii="仿宋_GB2312" w:hAnsi="Arial" w:eastAsia="仿宋_GB2312"/>
      <w:sz w:val="32"/>
      <w:szCs w:val="20"/>
    </w:rPr>
  </w:style>
  <w:style w:type="paragraph" w:styleId="1565" w:customStyle="1">
    <w:name w:val="xl18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27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5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8" w:customStyle="1">
    <w:name w:val="xl16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TOC 标题11"/>
    <w:basedOn w:val="793"/>
    <w:next w:val="7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70" w:customStyle="1">
    <w:name w:val="xl14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20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GP正文(首行缩进)"/>
    <w:basedOn w:val="792"/>
    <w:uiPriority w:val="0"/>
    <w:qFormat/>
    <w:pPr>
      <w:ind w:firstLine="200"/>
      <w:jc w:val="left"/>
      <w:spacing w:line="360" w:lineRule="auto"/>
    </w:pPr>
    <w:rPr>
      <w:sz w:val="24"/>
      <w:szCs w:val="21"/>
    </w:rPr>
  </w:style>
  <w:style w:type="paragraph" w:styleId="1573" w:customStyle="1">
    <w:name w:val="xl26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5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5" w:customStyle="1">
    <w:name w:val="xl21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font9"/>
    <w:basedOn w:val="792"/>
    <w:uiPriority w:val="0"/>
    <w:qFormat/>
    <w:pPr>
      <w:jc w:val="left"/>
      <w:spacing w:before="100" w:beforeAutospacing="1" w:after="100" w:afterAutospacing="1"/>
      <w:widowControl/>
    </w:pPr>
    <w:rPr>
      <w:rFonts w:eastAsia="Arial Unicode MS"/>
      <w:sz w:val="20"/>
      <w:szCs w:val="20"/>
    </w:rPr>
  </w:style>
  <w:style w:type="paragraph" w:styleId="1577" w:customStyle="1">
    <w:name w:val="xl3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8" w:customStyle="1">
    <w:name w:val="正文文本 21"/>
    <w:basedOn w:val="792"/>
    <w:uiPriority w:val="0"/>
    <w:qFormat/>
    <w:pPr>
      <w:spacing w:after="120" w:line="480" w:lineRule="auto"/>
    </w:pPr>
  </w:style>
  <w:style w:type="paragraph" w:styleId="1579" w:customStyle="1">
    <w:name w:val="五级条标题"/>
    <w:basedOn w:val="1516"/>
    <w:next w:val="1014"/>
    <w:uiPriority w:val="0"/>
    <w:qFormat/>
    <w:pPr>
      <w:ind w:left="1276" w:hanging="1276"/>
      <w:tabs>
        <w:tab w:val="clear" w:pos="780" w:leader="none"/>
        <w:tab w:val="left" w:pos="1800" w:leader="none"/>
      </w:tabs>
      <w:outlineLvl w:val="6"/>
    </w:pPr>
  </w:style>
  <w:style w:type="paragraph" w:styleId="1580" w:customStyle="1">
    <w:name w:val="xl303"/>
    <w:basedOn w:val="7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1" w:customStyle="1">
    <w:name w:val="xl27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正文编号"/>
    <w:basedOn w:val="79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83" w:customStyle="1">
    <w:name w:val="xl301"/>
    <w:basedOn w:val="7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61"/>
    <w:basedOn w:val="7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5" w:customStyle="1">
    <w:name w:val="xl28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8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封面正文"/>
    <w:uiPriority w:val="0"/>
    <w:qFormat/>
    <w:pPr>
      <w:jc w:val="both"/>
    </w:pPr>
    <w:rPr>
      <w:rFonts w:hint="default" w:ascii="Times New Roman" w:hAnsi="Times New Roman" w:eastAsia="宋体" w:cs="Times New Roman"/>
    </w:rPr>
  </w:style>
  <w:style w:type="paragraph" w:styleId="1588" w:customStyle="1">
    <w:name w:val="xl21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制作人文字"/>
    <w:basedOn w:val="792"/>
    <w:uiPriority w:val="0"/>
    <w:qFormat/>
    <w:rPr>
      <w:rFonts w:ascii="Arial" w:hAnsi="Arial" w:eastAsia="仿宋_GB2312"/>
      <w:bCs/>
      <w:sz w:val="28"/>
      <w:szCs w:val="20"/>
    </w:rPr>
  </w:style>
  <w:style w:type="paragraph" w:styleId="1590" w:customStyle="1">
    <w:name w:val="xl5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1" w:customStyle="1">
    <w:name w:val="xl25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2" w:customStyle="1">
    <w:name w:val="xl3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93" w:customStyle="1">
    <w:name w:val="font10"/>
    <w:basedOn w:val="792"/>
    <w:uiPriority w:val="0"/>
    <w:qFormat/>
    <w:pPr>
      <w:jc w:val="left"/>
      <w:spacing w:before="100" w:beforeAutospacing="1" w:after="100" w:afterAutospacing="1"/>
      <w:widowControl/>
    </w:pPr>
    <w:rPr>
      <w:rFonts w:eastAsia="Arial Unicode MS"/>
      <w:color w:val="000000"/>
      <w:sz w:val="20"/>
      <w:szCs w:val="20"/>
    </w:rPr>
  </w:style>
  <w:style w:type="paragraph" w:styleId="1594" w:customStyle="1">
    <w:name w:val="纯文本2"/>
    <w:basedOn w:val="792"/>
    <w:uiPriority w:val="0"/>
    <w:qFormat/>
    <w:rPr>
      <w:rFonts w:ascii="宋体" w:hAnsi="Courier New"/>
      <w:szCs w:val="21"/>
    </w:rPr>
  </w:style>
  <w:style w:type="paragraph" w:styleId="1595" w:customStyle="1">
    <w:name w:val="font12"/>
    <w:basedOn w:val="792"/>
    <w:uiPriority w:val="0"/>
    <w:qFormat/>
    <w:pPr>
      <w:jc w:val="left"/>
      <w:spacing w:before="100" w:beforeAutospacing="1" w:after="100" w:afterAutospacing="1"/>
      <w:widowControl/>
    </w:pPr>
    <w:rPr>
      <w:rFonts w:eastAsia="Arial Unicode MS"/>
      <w:b/>
      <w:bCs/>
      <w:sz w:val="20"/>
      <w:szCs w:val="20"/>
    </w:rPr>
  </w:style>
  <w:style w:type="paragraph" w:styleId="1596" w:customStyle="1">
    <w:name w:val="xl31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7" w:customStyle="1">
    <w:name w:val="xl6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xl31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6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0" w:customStyle="1">
    <w:name w:val="xl29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附录标识"/>
    <w:basedOn w:val="1493"/>
    <w:uiPriority w:val="0"/>
    <w:qFormat/>
    <w:pPr>
      <w:ind w:left="780" w:hanging="360"/>
      <w:spacing w:after="200"/>
      <w:tabs>
        <w:tab w:val="left" w:pos="780" w:leader="none"/>
        <w:tab w:val="left" w:pos="6405" w:leader="none"/>
      </w:tabs>
    </w:pPr>
    <w:rPr>
      <w:sz w:val="21"/>
    </w:rPr>
  </w:style>
  <w:style w:type="paragraph" w:styleId="1602" w:customStyle="1">
    <w:name w:val="xl3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3" w:customStyle="1">
    <w:name w:val="xl22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正文文本1"/>
    <w:basedOn w:val="792"/>
    <w:uiPriority w:val="0"/>
    <w:qFormat/>
    <w:pPr>
      <w:jc w:val="left"/>
      <w:spacing w:after="120" w:line="288" w:lineRule="auto"/>
      <w:widowControl/>
    </w:pPr>
    <w:rPr>
      <w:rFonts w:ascii="Verdana" w:hAnsi="Verdana"/>
      <w:sz w:val="24"/>
      <w:szCs w:val="20"/>
      <w:lang w:eastAsia="en-US"/>
    </w:rPr>
  </w:style>
  <w:style w:type="paragraph" w:styleId="1605" w:customStyle="1">
    <w:name w:val="font5"/>
    <w:basedOn w:val="792"/>
    <w:uiPriority w:val="0"/>
    <w:qFormat/>
    <w:pPr>
      <w:jc w:val="left"/>
      <w:spacing w:before="100" w:beforeAutospacing="1" w:after="100" w:afterAutospacing="1"/>
      <w:widowControl/>
    </w:pPr>
    <w:rPr>
      <w:rFonts w:ascii="Tahoma" w:hAnsi="Tahoma" w:eastAsia="Arial Unicode MS" w:cs="Tahoma"/>
      <w:sz w:val="20"/>
      <w:szCs w:val="20"/>
    </w:rPr>
  </w:style>
  <w:style w:type="paragraph" w:styleId="1606" w:customStyle="1">
    <w:name w:val="xl19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xl7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8" w:customStyle="1">
    <w:name w:val="_Style 5"/>
    <w:basedOn w:val="792"/>
    <w:uiPriority w:val="34"/>
    <w:qFormat/>
  </w:style>
  <w:style w:type="paragraph" w:styleId="1609" w:customStyle="1">
    <w:name w:val="xl21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font6"/>
    <w:basedOn w:val="79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11" w:customStyle="1">
    <w:name w:val="xl300"/>
    <w:basedOn w:val="7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2" w:customStyle="1">
    <w:name w:val="样式1111"/>
    <w:basedOn w:val="792"/>
    <w:uiPriority w:val="0"/>
    <w:qFormat/>
    <w:pPr>
      <w:ind w:firstLine="200"/>
      <w:jc w:val="left"/>
      <w:spacing w:line="360" w:lineRule="auto"/>
    </w:pPr>
    <w:rPr>
      <w:sz w:val="24"/>
    </w:rPr>
  </w:style>
  <w:style w:type="paragraph" w:styleId="1613" w:customStyle="1">
    <w:name w:val="xl7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4" w:customStyle="1">
    <w:name w:val="xl31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5" w:customStyle="1">
    <w:name w:val="xl24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3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7" w:customStyle="1">
    <w:name w:val="TOC 标题2"/>
    <w:basedOn w:val="793"/>
    <w:next w:val="7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18" w:customStyle="1">
    <w:name w:val="样式 样式 标题 3H3Heading 3 - oldh3sect1.2.3BOD 0level_3PIM 3Leve... +..."/>
    <w:basedOn w:val="792"/>
    <w:uiPriority w:val="0"/>
    <w:qFormat/>
    <w:pPr>
      <w:ind w:left="709" w:hanging="709"/>
      <w:spacing w:line="300" w:lineRule="auto"/>
      <w:tabs>
        <w:tab w:val="left" w:pos="709" w:leader="none"/>
      </w:tabs>
    </w:pPr>
  </w:style>
  <w:style w:type="paragraph" w:styleId="1619" w:customStyle="1">
    <w:name w:val="Char11"/>
    <w:basedOn w:val="792"/>
    <w:uiPriority w:val="0"/>
    <w:qFormat/>
    <w:rPr>
      <w:rFonts w:ascii="Tahoma" w:hAnsi="Tahoma"/>
      <w:sz w:val="24"/>
      <w:szCs w:val="20"/>
    </w:rPr>
  </w:style>
  <w:style w:type="paragraph" w:styleId="1620" w:customStyle="1">
    <w:name w:val="xl174"/>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20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我的表格文字"/>
    <w:basedOn w:val="792"/>
    <w:uiPriority w:val="0"/>
    <w:qFormat/>
    <w:pPr>
      <w:jc w:val="left"/>
      <w:widowControl/>
    </w:pPr>
    <w:rPr>
      <w:rFonts w:ascii="Arial" w:hAnsi="Arial" w:cs="Microsoft Sans Serif"/>
      <w:sz w:val="24"/>
      <w:szCs w:val="18"/>
    </w:rPr>
  </w:style>
  <w:style w:type="paragraph" w:styleId="1623" w:customStyle="1">
    <w:name w:val="xl24"/>
    <w:basedOn w:val="7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4" w:customStyle="1">
    <w:name w:val="正文文本 22"/>
    <w:basedOn w:val="792"/>
    <w:uiPriority w:val="0"/>
    <w:qFormat/>
    <w:pPr>
      <w:spacing w:after="120" w:line="480" w:lineRule="auto"/>
    </w:pPr>
  </w:style>
  <w:style w:type="paragraph" w:styleId="1625" w:customStyle="1">
    <w:name w:val="xl3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6" w:customStyle="1">
    <w:name w:val="xl29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xl29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8" w:customStyle="1">
    <w:name w:val="附录二级条标题"/>
    <w:basedOn w:val="1478"/>
    <w:next w:val="1014"/>
    <w:uiPriority w:val="0"/>
    <w:qFormat/>
    <w:pPr>
      <w:ind w:left="1779" w:hanging="1069"/>
      <w:outlineLvl w:val="3"/>
    </w:pPr>
  </w:style>
  <w:style w:type="paragraph" w:styleId="1629" w:customStyle="1">
    <w:name w:val="xl6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30" w:customStyle="1">
    <w:name w:val="xl18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FA正文+标号"/>
    <w:basedOn w:val="79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2" w:customStyle="1">
    <w:name w:val="xl6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3" w:customStyle="1">
    <w:name w:val="xl15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附录三级条标题"/>
    <w:basedOn w:val="1628"/>
    <w:next w:val="1014"/>
    <w:uiPriority w:val="0"/>
    <w:qFormat/>
    <w:pPr>
      <w:ind w:left="851" w:hanging="851"/>
      <w:outlineLvl w:val="4"/>
    </w:pPr>
  </w:style>
  <w:style w:type="paragraph" w:styleId="1635" w:customStyle="1">
    <w:name w:val="xl29"/>
    <w:basedOn w:val="792"/>
    <w:uiPriority w:val="0"/>
    <w:qFormat/>
    <w:pPr>
      <w:jc w:val="left"/>
      <w:spacing w:before="100" w:beforeAutospacing="1" w:after="100" w:afterAutospacing="1"/>
      <w:widowControl/>
    </w:pPr>
    <w:rPr>
      <w:rFonts w:ascii="Tahoma" w:hAnsi="Tahoma" w:eastAsia="Arial Unicode MS" w:cs="Tahoma"/>
      <w:sz w:val="16"/>
      <w:szCs w:val="16"/>
    </w:rPr>
  </w:style>
  <w:style w:type="paragraph" w:styleId="1636" w:customStyle="1">
    <w:name w:val="文档结构图2"/>
    <w:basedOn w:val="792"/>
    <w:uiPriority w:val="0"/>
    <w:qFormat/>
    <w:rPr>
      <w:rFonts w:ascii="宋体"/>
      <w:sz w:val="18"/>
      <w:szCs w:val="18"/>
    </w:rPr>
  </w:style>
  <w:style w:type="paragraph" w:styleId="1637" w:customStyle="1">
    <w:name w:val="xl5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8" w:customStyle="1">
    <w:name w:val="xl206"/>
    <w:basedOn w:val="7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39" w:customStyle="1">
    <w:name w:val="xl32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0" w:customStyle="1">
    <w:name w:val="xl3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41" w:customStyle="1">
    <w:name w:val="附录四级条标题"/>
    <w:basedOn w:val="1634"/>
    <w:next w:val="1014"/>
    <w:uiPriority w:val="0"/>
    <w:qFormat/>
    <w:pPr>
      <w:ind w:left="992" w:hanging="992"/>
      <w:outlineLvl w:val="5"/>
    </w:pPr>
  </w:style>
  <w:style w:type="paragraph" w:styleId="1642" w:customStyle="1">
    <w:name w:val="font8"/>
    <w:basedOn w:val="792"/>
    <w:uiPriority w:val="0"/>
    <w:qFormat/>
    <w:pPr>
      <w:jc w:val="left"/>
      <w:spacing w:before="100" w:beforeAutospacing="1" w:after="100" w:afterAutospacing="1"/>
      <w:widowControl/>
    </w:pPr>
    <w:rPr>
      <w:rFonts w:hint="eastAsia" w:ascii="宋体" w:hAnsi="宋体"/>
      <w:color w:val="000000"/>
      <w:sz w:val="20"/>
      <w:szCs w:val="20"/>
    </w:rPr>
  </w:style>
  <w:style w:type="paragraph" w:styleId="1643" w:customStyle="1">
    <w:name w:val="xl18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28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正文符号编号"/>
    <w:basedOn w:val="792"/>
    <w:uiPriority w:val="0"/>
    <w:qFormat/>
    <w:pPr>
      <w:ind w:left="1395" w:hanging="600"/>
      <w:spacing w:line="360" w:lineRule="auto"/>
      <w:tabs>
        <w:tab w:val="left" w:pos="1395" w:leader="none"/>
      </w:tabs>
    </w:pPr>
    <w:rPr>
      <w:sz w:val="24"/>
      <w:szCs w:val="20"/>
    </w:rPr>
  </w:style>
  <w:style w:type="paragraph" w:styleId="1646" w:customStyle="1">
    <w:name w:val="xl31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5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 + 四号"/>
    <w:basedOn w:val="792"/>
    <w:uiPriority w:val="0"/>
    <w:qFormat/>
    <w:pPr>
      <w:spacing w:line="480" w:lineRule="exact"/>
    </w:pPr>
    <w:rPr>
      <w:sz w:val="28"/>
      <w:szCs w:val="20"/>
    </w:rPr>
  </w:style>
  <w:style w:type="paragraph" w:styleId="1649" w:customStyle="1">
    <w:name w:val="xl15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Char1 Char Char Char"/>
    <w:basedOn w:val="792"/>
    <w:uiPriority w:val="99"/>
    <w:qFormat/>
    <w:rPr>
      <w:rFonts w:ascii="Tahoma" w:hAnsi="Tahoma"/>
      <w:sz w:val="24"/>
      <w:szCs w:val="20"/>
    </w:rPr>
  </w:style>
  <w:style w:type="paragraph" w:styleId="1651" w:customStyle="1">
    <w:name w:val="xl5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2" w:customStyle="1">
    <w:name w:val="xl295"/>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附录五级条标题"/>
    <w:basedOn w:val="1641"/>
    <w:next w:val="1014"/>
    <w:uiPriority w:val="0"/>
    <w:qFormat/>
    <w:pPr>
      <w:ind w:left="2940" w:hanging="420"/>
      <w:tabs>
        <w:tab w:val="left" w:pos="780" w:leader="none"/>
        <w:tab w:val="left" w:pos="1800" w:leader="none"/>
      </w:tabs>
      <w:outlineLvl w:val="6"/>
    </w:pPr>
  </w:style>
  <w:style w:type="paragraph" w:styleId="1654" w:customStyle="1">
    <w:name w:val="font11"/>
    <w:basedOn w:val="792"/>
    <w:uiPriority w:val="0"/>
    <w:qFormat/>
    <w:pPr>
      <w:jc w:val="left"/>
      <w:spacing w:before="100" w:beforeAutospacing="1" w:after="100" w:afterAutospacing="1"/>
      <w:widowControl/>
    </w:pPr>
    <w:rPr>
      <w:rFonts w:hint="eastAsia" w:ascii="宋体" w:hAnsi="宋体"/>
      <w:sz w:val="20"/>
      <w:szCs w:val="20"/>
    </w:rPr>
  </w:style>
  <w:style w:type="paragraph" w:styleId="1655" w:customStyle="1">
    <w:name w:val="xl173"/>
    <w:basedOn w:val="7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正文首行缩进1"/>
    <w:basedOn w:val="792"/>
    <w:uiPriority w:val="99"/>
    <w:qFormat/>
    <w:pPr>
      <w:ind w:firstLine="420"/>
      <w:spacing w:line="360" w:lineRule="auto"/>
    </w:pPr>
    <w:rPr>
      <w:rFonts w:ascii="Arial" w:hAnsi="Arial"/>
      <w:sz w:val="20"/>
      <w:szCs w:val="21"/>
    </w:rPr>
  </w:style>
  <w:style w:type="paragraph" w:styleId="1657" w:customStyle="1">
    <w:name w:val="图表目录1"/>
    <w:basedOn w:val="834"/>
    <w:uiPriority w:val="0"/>
    <w:qFormat/>
    <w:pPr>
      <w:jc w:val="center"/>
      <w:spacing w:after="120" w:line="360" w:lineRule="auto"/>
    </w:pPr>
    <w:rPr>
      <w:rFonts w:ascii="楷体"/>
      <w:sz w:val="28"/>
    </w:rPr>
  </w:style>
  <w:style w:type="paragraph" w:styleId="1658" w:customStyle="1">
    <w:name w:val="xl29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5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46"/>
    <w:basedOn w:val="792"/>
    <w:uiPriority w:val="0"/>
    <w:qFormat/>
    <w:pPr>
      <w:jc w:val="left"/>
      <w:spacing w:before="100" w:beforeAutospacing="1" w:after="100" w:afterAutospacing="1"/>
      <w:widowControl/>
    </w:pPr>
    <w:rPr>
      <w:rFonts w:ascii="Arial Unicode MS" w:hAnsi="Arial Unicode MS" w:eastAsia="Arial Unicode MS"/>
      <w:sz w:val="24"/>
    </w:rPr>
  </w:style>
  <w:style w:type="paragraph" w:styleId="1661" w:customStyle="1">
    <w:name w:val="xl7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62" w:customStyle="1">
    <w:name w:val="xl22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xl21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表格1"/>
    <w:basedOn w:val="792"/>
    <w:uiPriority w:val="0"/>
    <w:qFormat/>
    <w:rPr>
      <w:rFonts w:ascii="宋体"/>
      <w:szCs w:val="21"/>
    </w:rPr>
  </w:style>
  <w:style w:type="paragraph" w:styleId="1665" w:customStyle="1">
    <w:name w:val="TOC 51"/>
    <w:basedOn w:val="792"/>
    <w:next w:val="792"/>
    <w:uiPriority w:val="39"/>
    <w:qFormat/>
    <w:pPr>
      <w:ind w:left="1680"/>
    </w:pPr>
    <w:rPr>
      <w:rFonts w:ascii="Calibri" w:hAnsi="Calibri"/>
      <w:szCs w:val="22"/>
    </w:rPr>
  </w:style>
  <w:style w:type="paragraph" w:styleId="1666" w:customStyle="1">
    <w:name w:val="xl17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Style Heading 3H31.1.1标题 3Level 3 Headlevel_3PIM 3h3sect1.2...."/>
    <w:basedOn w:val="795"/>
    <w:uiPriority w:val="0"/>
    <w:qFormat/>
    <w:pPr>
      <w:ind w:left="720" w:hanging="720"/>
      <w:spacing w:before="120" w:after="120" w:line="360" w:lineRule="auto"/>
    </w:pPr>
    <w:rPr>
      <w:rFonts w:eastAsia="黑体"/>
      <w:bCs/>
      <w:sz w:val="24"/>
    </w:rPr>
  </w:style>
  <w:style w:type="paragraph" w:styleId="1668" w:customStyle="1">
    <w:name w:val="xl25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26"/>
    <w:basedOn w:val="7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0" w:customStyle="1">
    <w:name w:val="xl30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672" w:customStyle="1">
    <w:name w:val="Char1"/>
    <w:basedOn w:val="792"/>
    <w:uiPriority w:val="0"/>
    <w:qFormat/>
    <w:pPr>
      <w:ind w:left="840" w:hanging="420"/>
      <w:tabs>
        <w:tab w:val="left" w:pos="840" w:leader="none"/>
      </w:tabs>
    </w:pPr>
    <w:rPr>
      <w:sz w:val="24"/>
    </w:rPr>
  </w:style>
  <w:style w:type="paragraph" w:styleId="1673" w:customStyle="1">
    <w:name w:val="xl25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font14"/>
    <w:basedOn w:val="792"/>
    <w:uiPriority w:val="0"/>
    <w:qFormat/>
    <w:pPr>
      <w:jc w:val="left"/>
      <w:spacing w:before="100" w:beforeAutospacing="1" w:after="100" w:afterAutospacing="1"/>
      <w:widowControl/>
    </w:pPr>
    <w:rPr>
      <w:rFonts w:ascii="宋体" w:hAnsi="宋体" w:cs="宋体"/>
      <w:sz w:val="20"/>
      <w:szCs w:val="20"/>
    </w:rPr>
  </w:style>
  <w:style w:type="paragraph" w:styleId="1675" w:customStyle="1">
    <w:name w:val="font7"/>
    <w:basedOn w:val="792"/>
    <w:uiPriority w:val="0"/>
    <w:qFormat/>
    <w:pPr>
      <w:jc w:val="left"/>
      <w:spacing w:before="100" w:beforeAutospacing="1" w:after="100" w:afterAutospacing="1"/>
      <w:widowControl/>
    </w:pPr>
    <w:rPr>
      <w:rFonts w:eastAsia="Arial Unicode MS"/>
      <w:b/>
      <w:bCs/>
      <w:color w:val="000000"/>
      <w:sz w:val="20"/>
      <w:szCs w:val="20"/>
    </w:rPr>
  </w:style>
  <w:style w:type="paragraph" w:styleId="1676" w:customStyle="1">
    <w:name w:val="xl22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23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TOC 81"/>
    <w:basedOn w:val="792"/>
    <w:next w:val="792"/>
    <w:uiPriority w:val="39"/>
    <w:qFormat/>
    <w:pPr>
      <w:ind w:left="2940"/>
    </w:pPr>
    <w:rPr>
      <w:rFonts w:ascii="Calibri" w:hAnsi="Calibri"/>
      <w:szCs w:val="22"/>
    </w:rPr>
  </w:style>
  <w:style w:type="paragraph" w:styleId="1679" w:customStyle="1">
    <w:name w:val="xl29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标准标志"/>
    <w:next w:val="79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681" w:customStyle="1">
    <w:name w:val="xl45"/>
    <w:basedOn w:val="792"/>
    <w:uiPriority w:val="0"/>
    <w:qFormat/>
    <w:pPr>
      <w:jc w:val="left"/>
      <w:spacing w:before="100" w:beforeAutospacing="1" w:after="100" w:afterAutospacing="1"/>
      <w:widowControl/>
    </w:pPr>
    <w:rPr>
      <w:rFonts w:hint="eastAsia" w:ascii="黑体" w:hAnsi="Arial Unicode MS" w:eastAsia="黑体"/>
      <w:b/>
      <w:bCs/>
      <w:sz w:val="24"/>
    </w:rPr>
  </w:style>
  <w:style w:type="paragraph" w:styleId="1682" w:customStyle="1">
    <w:name w:val="xl198"/>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684" w:customStyle="1">
    <w:name w:val="xl15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TOC 标题1"/>
    <w:basedOn w:val="793"/>
    <w:next w:val="79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86" w:customStyle="1">
    <w:name w:val="标准称谓"/>
    <w:next w:val="79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687" w:customStyle="1">
    <w:name w:val="xl17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文本块2"/>
    <w:basedOn w:val="792"/>
    <w:uiPriority w:val="0"/>
    <w:qFormat/>
    <w:pPr>
      <w:ind w:left="630" w:right="630"/>
      <w:jc w:val="center"/>
    </w:pPr>
    <w:rPr>
      <w:rFonts w:ascii="宋体"/>
      <w:b/>
      <w:sz w:val="32"/>
    </w:rPr>
  </w:style>
  <w:style w:type="paragraph" w:styleId="1689" w:customStyle="1">
    <w:name w:val="正文格式"/>
    <w:basedOn w:val="792"/>
    <w:uiPriority w:val="0"/>
    <w:qFormat/>
    <w:pPr>
      <w:ind w:firstLine="482"/>
      <w:spacing w:line="400" w:lineRule="exact"/>
      <w:widowControl/>
    </w:pPr>
    <w:rPr>
      <w:rFonts w:ascii="Arial" w:hAnsi="Arial" w:eastAsia="新宋体"/>
      <w:sz w:val="24"/>
      <w:szCs w:val="20"/>
    </w:rPr>
  </w:style>
  <w:style w:type="paragraph" w:styleId="1690" w:customStyle="1">
    <w:name w:val="xl191"/>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19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TOC 41"/>
    <w:basedOn w:val="792"/>
    <w:next w:val="792"/>
    <w:uiPriority w:val="39"/>
    <w:qFormat/>
    <w:pPr>
      <w:ind w:left="1260"/>
    </w:pPr>
    <w:rPr>
      <w:rFonts w:ascii="Calibri" w:hAnsi="Calibri"/>
      <w:szCs w:val="22"/>
    </w:rPr>
  </w:style>
  <w:style w:type="paragraph" w:styleId="1693" w:customStyle="1">
    <w:name w:val="xl26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目次、标准名称标题"/>
    <w:basedOn w:val="1493"/>
    <w:next w:val="1014"/>
    <w:uiPriority w:val="0"/>
    <w:qFormat/>
    <w:pPr>
      <w:spacing w:line="460" w:lineRule="exact"/>
    </w:pPr>
  </w:style>
  <w:style w:type="paragraph" w:styleId="1695" w:customStyle="1">
    <w:name w:val="xl6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6" w:customStyle="1">
    <w:name w:val="xl16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18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段 Char"/>
    <w:uiPriority w:val="0"/>
    <w:qFormat/>
    <w:pPr>
      <w:ind w:firstLine="200"/>
      <w:jc w:val="both"/>
    </w:pPr>
    <w:rPr>
      <w:rFonts w:hint="default" w:ascii="宋体" w:hAnsi="Times New Roman" w:eastAsia="宋体" w:cs="Times New Roman"/>
      <w:sz w:val="21"/>
    </w:rPr>
  </w:style>
  <w:style w:type="paragraph" w:styleId="1699" w:customStyle="1">
    <w:name w:val="xl4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00" w:customStyle="1">
    <w:name w:val="xl298"/>
    <w:basedOn w:val="7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2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普通正文"/>
    <w:basedOn w:val="792"/>
    <w:uiPriority w:val="0"/>
    <w:qFormat/>
    <w:pPr>
      <w:ind w:firstLine="480"/>
      <w:jc w:val="left"/>
      <w:spacing w:before="120" w:after="120" w:line="360" w:lineRule="auto"/>
    </w:pPr>
    <w:rPr>
      <w:rFonts w:ascii="Arial" w:hAnsi="Arial"/>
      <w:sz w:val="24"/>
    </w:rPr>
  </w:style>
  <w:style w:type="paragraph" w:styleId="1703" w:customStyle="1">
    <w:name w:val="TOC 61"/>
    <w:basedOn w:val="792"/>
    <w:next w:val="792"/>
    <w:uiPriority w:val="39"/>
    <w:qFormat/>
    <w:pPr>
      <w:ind w:left="2100"/>
    </w:pPr>
    <w:rPr>
      <w:rFonts w:ascii="Calibri" w:hAnsi="Calibri"/>
      <w:szCs w:val="22"/>
    </w:rPr>
  </w:style>
  <w:style w:type="paragraph" w:styleId="1704" w:customStyle="1">
    <w:name w:val="xl23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标准书脚_偶数页"/>
    <w:uiPriority w:val="0"/>
    <w:qFormat/>
    <w:pPr>
      <w:spacing w:before="120"/>
    </w:pPr>
    <w:rPr>
      <w:rFonts w:hint="default" w:ascii="Times New Roman" w:hAnsi="Times New Roman" w:eastAsia="宋体" w:cs="Times New Roman"/>
      <w:sz w:val="18"/>
    </w:rPr>
  </w:style>
  <w:style w:type="paragraph" w:styleId="1706" w:customStyle="1">
    <w:name w:val="样式 标题 2市检方案标题2第一层条h22章标题节标题第一章 标题 2Heading 2 HiddenHead..."/>
    <w:basedOn w:val="794"/>
    <w:uiPriority w:val="0"/>
    <w:qFormat/>
    <w:pPr>
      <w:jc w:val="left"/>
      <w:spacing w:before="120" w:after="120" w:line="264" w:lineRule="auto"/>
    </w:pPr>
    <w:rPr>
      <w:rFonts w:ascii="楷体_GB2312" w:hAnsi="楷体" w:cs="宋体"/>
      <w:color w:val="000000"/>
      <w:sz w:val="28"/>
      <w:szCs w:val="28"/>
    </w:rPr>
  </w:style>
  <w:style w:type="paragraph" w:styleId="1707" w:customStyle="1">
    <w:name w:val="xl28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Item List in Table"/>
    <w:basedOn w:val="79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09" w:customStyle="1">
    <w:name w:val="Char Char1"/>
    <w:basedOn w:val="792"/>
    <w:uiPriority w:val="99"/>
    <w:semiHidden/>
    <w:qFormat/>
    <w:pPr>
      <w:jc w:val="left"/>
      <w:spacing w:after="160" w:line="240" w:lineRule="exact"/>
      <w:widowControl/>
    </w:pPr>
    <w:rPr>
      <w:rFonts w:ascii="Verdana" w:hAnsi="Verdana"/>
      <w:sz w:val="20"/>
      <w:lang w:eastAsia="en-US"/>
    </w:rPr>
  </w:style>
  <w:style w:type="paragraph" w:styleId="1710" w:customStyle="1">
    <w:name w:val="xl6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11" w:customStyle="1">
    <w:name w:val="日期2"/>
    <w:basedOn w:val="792"/>
    <w:next w:val="792"/>
    <w:uiPriority w:val="0"/>
    <w:qFormat/>
    <w:pPr>
      <w:ind w:left="100"/>
    </w:pPr>
    <w:rPr>
      <w:rFonts w:ascii="仿宋_GB2312" w:eastAsia="仿宋_GB2312"/>
      <w:b/>
      <w:sz w:val="36"/>
    </w:rPr>
  </w:style>
  <w:style w:type="paragraph" w:styleId="1712" w:customStyle="1">
    <w:name w:val="xl3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3" w:customStyle="1">
    <w:name w:val="xl20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7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样式4 Char"/>
    <w:basedOn w:val="792"/>
    <w:uiPriority w:val="0"/>
    <w:qFormat/>
    <w:pPr>
      <w:ind w:firstLine="480"/>
      <w:jc w:val="left"/>
      <w:spacing w:line="360" w:lineRule="auto"/>
      <w:widowControl/>
    </w:pPr>
    <w:rPr>
      <w:color w:val="000000"/>
      <w:sz w:val="24"/>
    </w:rPr>
  </w:style>
  <w:style w:type="paragraph" w:styleId="1716" w:customStyle="1">
    <w:name w:val="xl5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7" w:customStyle="1">
    <w:name w:val="xl20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31"/>
    <w:basedOn w:val="792"/>
    <w:uiPriority w:val="0"/>
    <w:qFormat/>
    <w:pPr>
      <w:jc w:val="left"/>
      <w:spacing w:before="100" w:beforeAutospacing="1" w:after="100" w:afterAutospacing="1"/>
      <w:widowControl/>
    </w:pPr>
    <w:rPr>
      <w:rFonts w:ascii="Tahoma" w:hAnsi="Tahoma" w:eastAsia="Arial Unicode MS" w:cs="Tahoma"/>
      <w:sz w:val="16"/>
      <w:szCs w:val="16"/>
    </w:rPr>
  </w:style>
  <w:style w:type="paragraph" w:styleId="1719" w:customStyle="1">
    <w:name w:val="xl297"/>
    <w:basedOn w:val="7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0" w:customStyle="1">
    <w:name w:val="xl15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25"/>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2" w:customStyle="1">
    <w:name w:val="xl27"/>
    <w:basedOn w:val="792"/>
    <w:uiPriority w:val="0"/>
    <w:qFormat/>
    <w:pPr>
      <w:jc w:val="left"/>
      <w:spacing w:before="100" w:beforeAutospacing="1" w:after="100" w:afterAutospacing="1"/>
      <w:widowControl/>
    </w:pPr>
    <w:rPr>
      <w:rFonts w:ascii="Tahoma" w:hAnsi="Tahoma" w:eastAsia="Arial Unicode MS" w:cs="Tahoma"/>
      <w:sz w:val="16"/>
      <w:szCs w:val="16"/>
    </w:rPr>
  </w:style>
  <w:style w:type="paragraph" w:styleId="1723" w:customStyle="1">
    <w:name w:val="xl26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306"/>
    <w:basedOn w:val="7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标准书眉_偶数页"/>
    <w:basedOn w:val="1726"/>
    <w:next w:val="792"/>
    <w:uiPriority w:val="0"/>
    <w:qFormat/>
    <w:pPr>
      <w:jc w:val="left"/>
      <w:tabs>
        <w:tab w:val="center" w:pos="4154" w:leader="none"/>
        <w:tab w:val="right" w:pos="8306" w:leader="none"/>
      </w:tabs>
    </w:pPr>
  </w:style>
  <w:style w:type="paragraph" w:styleId="1726" w:customStyle="1">
    <w:name w:val="标准书眉_奇数页"/>
    <w:next w:val="792"/>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27" w:customStyle="1">
    <w:name w:val="xl5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8" w:customStyle="1">
    <w:name w:val="xl19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15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内容标题"/>
    <w:basedOn w:val="792"/>
    <w:uiPriority w:val="0"/>
    <w:qFormat/>
    <w:pPr>
      <w:shd w:val="clear" w:color="auto" w:fill="000080"/>
    </w:pPr>
    <w:rPr>
      <w:rFonts w:ascii="Tahoma" w:hAnsi="Tahoma"/>
      <w:sz w:val="24"/>
      <w:shd w:val="clear" w:color="auto" w:fill="000080"/>
    </w:rPr>
  </w:style>
  <w:style w:type="paragraph" w:styleId="1731" w:customStyle="1">
    <w:name w:val="xl19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23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样式2"/>
    <w:basedOn w:val="792"/>
    <w:uiPriority w:val="0"/>
    <w:qFormat/>
    <w:pPr>
      <w:ind w:left="624" w:hanging="720"/>
    </w:pPr>
    <w:rPr>
      <w:rFonts w:ascii="黑体" w:eastAsia="黑体"/>
      <w:b/>
      <w:sz w:val="30"/>
    </w:rPr>
  </w:style>
  <w:style w:type="paragraph" w:styleId="1734" w:customStyle="1">
    <w:name w:val="xl16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4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默认段落字体 Para Char Char Char Char Char Char Char"/>
    <w:basedOn w:val="792"/>
    <w:uiPriority w:val="0"/>
    <w:qFormat/>
    <w:pPr>
      <w:ind w:left="200"/>
      <w:jc w:val="left"/>
      <w:spacing w:line="360" w:lineRule="auto"/>
    </w:pPr>
    <w:rPr>
      <w:rFonts w:ascii="宋体" w:hAnsi="宋体"/>
      <w:color w:val="000000"/>
      <w:sz w:val="24"/>
      <w:szCs w:val="20"/>
    </w:rPr>
  </w:style>
  <w:style w:type="paragraph" w:styleId="1737" w:customStyle="1">
    <w:name w:val="xl14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76"/>
    <w:basedOn w:val="7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xl18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表格文字"/>
    <w:basedOn w:val="792"/>
    <w:uiPriority w:val="0"/>
    <w:qFormat/>
    <w:pPr>
      <w:jc w:val="center"/>
      <w:tabs>
        <w:tab w:val="left" w:pos="7740" w:leader="none"/>
      </w:tabs>
    </w:pPr>
    <w:rPr>
      <w:rFonts w:ascii="宋体" w:hAnsi="宋体"/>
      <w:sz w:val="24"/>
      <w:szCs w:val="20"/>
    </w:rPr>
  </w:style>
  <w:style w:type="paragraph" w:styleId="1741" w:customStyle="1">
    <w:name w:val="xl21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19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表格文本"/>
    <w:basedOn w:val="792"/>
    <w:uiPriority w:val="0"/>
    <w:qFormat/>
    <w:pPr>
      <w:jc w:val="left"/>
      <w:tabs>
        <w:tab w:val="decimal" w:pos="0" w:leader="none"/>
      </w:tabs>
    </w:pPr>
    <w:rPr>
      <w:rFonts w:ascii="Arial" w:hAnsi="Arial"/>
      <w:szCs w:val="21"/>
    </w:rPr>
  </w:style>
  <w:style w:type="paragraph" w:styleId="1744" w:customStyle="1">
    <w:name w:val="xl30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5" w:customStyle="1">
    <w:name w:val="Default"/>
    <w:uiPriority w:val="0"/>
    <w:qFormat/>
    <w:pPr>
      <w:widowControl w:val="off"/>
    </w:pPr>
    <w:rPr>
      <w:rFonts w:hint="default" w:ascii="宋体" w:hAnsi="Times New Roman" w:eastAsia="宋体" w:cs="Times New Roman"/>
      <w:color w:val="000000"/>
      <w:sz w:val="24"/>
      <w:szCs w:val="24"/>
    </w:rPr>
  </w:style>
  <w:style w:type="paragraph" w:styleId="1746" w:customStyle="1">
    <w:name w:val="xl17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tabletext"/>
    <w:basedOn w:val="792"/>
    <w:uiPriority w:val="0"/>
    <w:qFormat/>
    <w:pPr>
      <w:jc w:val="left"/>
      <w:spacing w:before="100" w:beforeAutospacing="1" w:after="100" w:afterAutospacing="1" w:line="284" w:lineRule="atLeast"/>
      <w:widowControl/>
    </w:pPr>
    <w:rPr>
      <w:rFonts w:ascii="宋体" w:hAnsi="宋体" w:cs="宋体"/>
      <w:szCs w:val="21"/>
    </w:rPr>
  </w:style>
  <w:style w:type="paragraph" w:styleId="1748" w:customStyle="1">
    <w:name w:val="xl24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Style First line:  2 ch"/>
    <w:basedOn w:val="792"/>
    <w:uiPriority w:val="0"/>
    <w:qFormat/>
    <w:pPr>
      <w:ind w:firstLine="200"/>
      <w:spacing w:line="440" w:lineRule="exact"/>
    </w:pPr>
    <w:rPr>
      <w:sz w:val="24"/>
    </w:rPr>
  </w:style>
  <w:style w:type="paragraph" w:styleId="1750" w:customStyle="1">
    <w:name w:val="xl16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正文４"/>
    <w:basedOn w:val="792"/>
    <w:uiPriority w:val="0"/>
    <w:qFormat/>
    <w:pPr>
      <w:ind w:firstLine="480"/>
      <w:spacing w:line="360" w:lineRule="auto"/>
    </w:pPr>
    <w:rPr>
      <w:sz w:val="24"/>
      <w:szCs w:val="20"/>
    </w:rPr>
  </w:style>
  <w:style w:type="paragraph" w:styleId="1752" w:customStyle="1">
    <w:name w:val="普通(网站)1"/>
    <w:basedOn w:val="792"/>
    <w:uiPriority w:val="0"/>
    <w:qFormat/>
    <w:pPr>
      <w:jc w:val="left"/>
      <w:spacing w:before="100" w:beforeAutospacing="1" w:after="100" w:afterAutospacing="1"/>
      <w:widowControl/>
    </w:pPr>
    <w:rPr>
      <w:rFonts w:ascii="宋体" w:hAnsi="宋体" w:cs="宋体"/>
      <w:color w:val="000000"/>
      <w:sz w:val="24"/>
    </w:rPr>
  </w:style>
  <w:style w:type="paragraph" w:styleId="1753" w:customStyle="1">
    <w:name w:val="图表脚注"/>
    <w:next w:val="1014"/>
    <w:uiPriority w:val="0"/>
    <w:qFormat/>
    <w:pPr>
      <w:ind w:left="300" w:hanging="100"/>
      <w:jc w:val="both"/>
    </w:pPr>
    <w:rPr>
      <w:rFonts w:hint="default" w:ascii="宋体" w:hAnsi="Times New Roman" w:eastAsia="宋体" w:cs="Times New Roman"/>
      <w:sz w:val="18"/>
    </w:rPr>
  </w:style>
  <w:style w:type="paragraph" w:styleId="1754" w:customStyle="1">
    <w:name w:val="列出段落1"/>
    <w:basedOn w:val="792"/>
    <w:uiPriority w:val="0"/>
    <w:qFormat/>
    <w:pPr>
      <w:ind w:firstLine="420"/>
    </w:pPr>
  </w:style>
  <w:style w:type="paragraph" w:styleId="1755" w:customStyle="1">
    <w:name w:val="无标题条"/>
    <w:next w:val="1014"/>
    <w:uiPriority w:val="0"/>
    <w:qFormat/>
    <w:pPr>
      <w:jc w:val="both"/>
    </w:pPr>
    <w:rPr>
      <w:rFonts w:hint="default" w:ascii="Times New Roman" w:hAnsi="Times New Roman" w:eastAsia="宋体" w:cs="Times New Roman"/>
      <w:sz w:val="21"/>
    </w:rPr>
  </w:style>
  <w:style w:type="paragraph" w:styleId="1756" w:customStyle="1">
    <w:name w:val="xl177"/>
    <w:basedOn w:val="7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注示头"/>
    <w:basedOn w:val="792"/>
    <w:uiPriority w:val="0"/>
    <w:qFormat/>
    <w:pPr>
      <w:pBdr>
        <w:top w:val="single" w:color="000000" w:sz="4" w:space="1"/>
      </w:pBdr>
    </w:pPr>
    <w:rPr>
      <w:rFonts w:ascii="Arial" w:hAnsi="Arial" w:eastAsia="黑体"/>
      <w:sz w:val="18"/>
      <w:szCs w:val="20"/>
    </w:rPr>
  </w:style>
  <w:style w:type="paragraph" w:styleId="1758" w:customStyle="1">
    <w:name w:val="xl204"/>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760" w:customStyle="1">
    <w:name w:val="xl25"/>
    <w:basedOn w:val="7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1" w:customStyle="1">
    <w:name w:val="xl23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xl5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3" w:customStyle="1">
    <w:name w:val="DLP3.4.4"/>
    <w:basedOn w:val="792"/>
    <w:uiPriority w:val="0"/>
    <w:qFormat/>
    <w:pPr>
      <w:ind w:left="1069" w:hanging="709"/>
      <w:keepLines/>
      <w:keepNext/>
      <w:spacing w:before="260" w:after="260" w:line="416" w:lineRule="auto"/>
      <w:tabs>
        <w:tab w:val="left" w:pos="1069" w:leader="none"/>
      </w:tabs>
      <w:outlineLvl w:val="2"/>
    </w:pPr>
    <w:rPr>
      <w:b/>
      <w:sz w:val="30"/>
    </w:rPr>
  </w:style>
  <w:style w:type="paragraph" w:styleId="1764" w:customStyle="1">
    <w:name w:val="标准书脚_奇数页"/>
    <w:uiPriority w:val="0"/>
    <w:qFormat/>
    <w:pPr>
      <w:jc w:val="right"/>
      <w:spacing w:before="120"/>
    </w:pPr>
    <w:rPr>
      <w:rFonts w:hint="default" w:ascii="Times New Roman" w:hAnsi="Times New Roman" w:eastAsia="宋体" w:cs="Times New Roman"/>
      <w:sz w:val="18"/>
    </w:rPr>
  </w:style>
  <w:style w:type="paragraph" w:styleId="1765" w:customStyle="1">
    <w:name w:val="纯文本1"/>
    <w:basedOn w:val="792"/>
    <w:link w:val="1766"/>
    <w:uiPriority w:val="0"/>
    <w:qFormat/>
    <w:rPr>
      <w:rFonts w:ascii="宋体" w:hAnsi="Courier New"/>
      <w:szCs w:val="21"/>
    </w:rPr>
  </w:style>
  <w:style w:type="character" w:styleId="1766" w:customStyle="1">
    <w:name w:val="纯文本 Char1"/>
    <w:link w:val="1765"/>
    <w:uiPriority w:val="0"/>
    <w:qFormat/>
    <w:rPr>
      <w:rFonts w:ascii="宋体" w:hAnsi="Courier New"/>
      <w:sz w:val="21"/>
      <w:szCs w:val="21"/>
    </w:rPr>
  </w:style>
  <w:style w:type="paragraph" w:styleId="1767" w:customStyle="1">
    <w:name w:val="列出段落2"/>
    <w:basedOn w:val="792"/>
    <w:uiPriority w:val="0"/>
    <w:qFormat/>
    <w:pPr>
      <w:ind w:firstLine="420"/>
    </w:pPr>
    <w:rPr>
      <w:rFonts w:ascii="Calibri" w:hAnsi="Calibri" w:eastAsia="仿宋_GB2312"/>
      <w:sz w:val="24"/>
      <w:szCs w:val="22"/>
    </w:rPr>
  </w:style>
  <w:style w:type="paragraph" w:styleId="1768" w:customStyle="1">
    <w:name w:val="图5"/>
    <w:basedOn w:val="792"/>
    <w:uiPriority w:val="0"/>
    <w:qFormat/>
    <w:pPr>
      <w:jc w:val="center"/>
      <w:spacing w:line="220" w:lineRule="exact"/>
    </w:pPr>
    <w:rPr>
      <w:rFonts w:ascii="仿宋_GB2312" w:eastAsia="仿宋_GB2312"/>
      <w:szCs w:val="20"/>
    </w:rPr>
  </w:style>
  <w:style w:type="paragraph" w:styleId="1769" w:customStyle="1">
    <w:name w:val="无间隔2"/>
    <w:uiPriority w:val="0"/>
    <w:qFormat/>
    <w:pPr>
      <w:jc w:val="both"/>
      <w:widowControl w:val="off"/>
    </w:pPr>
    <w:rPr>
      <w:rFonts w:hint="default" w:ascii="Calibri" w:hAnsi="Calibri" w:eastAsia="宋体" w:cs="黑体"/>
      <w:sz w:val="21"/>
      <w:szCs w:val="22"/>
    </w:rPr>
  </w:style>
  <w:style w:type="paragraph" w:styleId="1770" w:customStyle="1">
    <w:name w:val="xl70"/>
    <w:basedOn w:val="7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1" w:customStyle="1">
    <w:name w:val="xl161"/>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正文缩进2"/>
    <w:basedOn w:val="792"/>
    <w:uiPriority w:val="0"/>
    <w:qFormat/>
    <w:pPr>
      <w:ind w:firstLine="420"/>
    </w:pPr>
    <w:rPr>
      <w:szCs w:val="20"/>
    </w:rPr>
  </w:style>
  <w:style w:type="paragraph" w:styleId="1773" w:customStyle="1">
    <w:name w:val="xl176"/>
    <w:basedOn w:val="7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5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15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xl6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7" w:customStyle="1">
    <w:name w:val="xl23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266"/>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Heading 1 前言"/>
    <w:next w:val="792"/>
    <w:uiPriority w:val="0"/>
    <w:qFormat/>
    <w:pPr>
      <w:jc w:val="center"/>
    </w:pPr>
    <w:rPr>
      <w:rFonts w:hint="default" w:ascii="黑体" w:hAnsi="黑体" w:eastAsia="黑体" w:cs="Times New Roman"/>
      <w:b/>
      <w:bCs/>
      <w:sz w:val="32"/>
    </w:rPr>
  </w:style>
  <w:style w:type="paragraph" w:styleId="1780" w:customStyle="1">
    <w:name w:val="xl28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7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82" w:customStyle="1">
    <w:name w:val="列表1"/>
    <w:basedOn w:val="792"/>
    <w:uiPriority w:val="0"/>
    <w:qFormat/>
    <w:pPr>
      <w:ind w:left="200" w:hanging="200"/>
    </w:pPr>
  </w:style>
  <w:style w:type="paragraph" w:styleId="1783" w:customStyle="1">
    <w:name w:val="xl28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68"/>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Char1 Char Char Char11"/>
    <w:basedOn w:val="792"/>
    <w:uiPriority w:val="0"/>
    <w:qFormat/>
    <w:rPr>
      <w:rFonts w:ascii="Tahoma" w:hAnsi="Tahoma"/>
      <w:sz w:val="24"/>
      <w:szCs w:val="20"/>
    </w:rPr>
  </w:style>
  <w:style w:type="paragraph" w:styleId="1786" w:customStyle="1">
    <w:name w:val="xl308"/>
    <w:basedOn w:val="7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7" w:customStyle="1">
    <w:name w:val="日期1"/>
    <w:basedOn w:val="792"/>
    <w:next w:val="792"/>
    <w:uiPriority w:val="0"/>
    <w:qFormat/>
    <w:pPr>
      <w:jc w:val="right"/>
      <w:spacing w:line="312" w:lineRule="atLeast"/>
    </w:pPr>
    <w:rPr>
      <w:rFonts w:ascii="黑体" w:eastAsia="黑体"/>
      <w:b/>
      <w:sz w:val="32"/>
      <w:szCs w:val="20"/>
    </w:rPr>
  </w:style>
  <w:style w:type="paragraph" w:styleId="1788" w:customStyle="1">
    <w:name w:val="xl31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9" w:customStyle="1">
    <w:name w:val="Char"/>
    <w:basedOn w:val="792"/>
    <w:uiPriority w:val="0"/>
    <w:qFormat/>
    <w:pPr>
      <w:spacing w:line="360" w:lineRule="auto"/>
    </w:pPr>
    <w:rPr>
      <w:sz w:val="24"/>
      <w:szCs w:val="20"/>
    </w:rPr>
  </w:style>
  <w:style w:type="paragraph" w:styleId="1790" w:customStyle="1">
    <w:name w:val="文档结构图1"/>
    <w:basedOn w:val="792"/>
    <w:uiPriority w:val="0"/>
    <w:qFormat/>
    <w:rPr>
      <w:rFonts w:ascii="宋体"/>
      <w:sz w:val="18"/>
      <w:szCs w:val="18"/>
    </w:rPr>
  </w:style>
  <w:style w:type="paragraph" w:styleId="1791" w:customStyle="1">
    <w:name w:val="表格正文"/>
    <w:basedOn w:val="792"/>
    <w:uiPriority w:val="0"/>
    <w:qFormat/>
    <w:pPr>
      <w:jc w:val="center"/>
    </w:pPr>
    <w:rPr>
      <w:rFonts w:eastAsia="仿宋_GB2312"/>
    </w:rPr>
  </w:style>
  <w:style w:type="paragraph" w:styleId="1792" w:customStyle="1">
    <w:name w:val="xl5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3" w:customStyle="1">
    <w:name w:val="xl205"/>
    <w:basedOn w:val="7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4" w:customStyle="1">
    <w:name w:val="xl305"/>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5" w:customStyle="1">
    <w:name w:val="Birdseed"/>
    <w:basedOn w:val="792"/>
    <w:uiPriority w:val="0"/>
    <w:qFormat/>
    <w:pPr>
      <w:jc w:val="left"/>
      <w:widowControl/>
    </w:pPr>
    <w:rPr>
      <w:rFonts w:ascii="Palatino Linotype" w:hAnsi="Palatino Linotype"/>
      <w:sz w:val="18"/>
      <w:szCs w:val="20"/>
    </w:rPr>
  </w:style>
  <w:style w:type="paragraph" w:styleId="1796" w:customStyle="1">
    <w:name w:val="TOC 91"/>
    <w:basedOn w:val="792"/>
    <w:next w:val="792"/>
    <w:uiPriority w:val="39"/>
    <w:qFormat/>
    <w:pPr>
      <w:ind w:left="3360"/>
    </w:pPr>
    <w:rPr>
      <w:rFonts w:ascii="Calibri" w:hAnsi="Calibri"/>
      <w:szCs w:val="22"/>
    </w:rPr>
  </w:style>
  <w:style w:type="paragraph" w:styleId="1797" w:customStyle="1">
    <w:name w:val="xl24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xl65"/>
    <w:basedOn w:val="7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9" w:customStyle="1">
    <w:name w:val="xl15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表格内正文"/>
    <w:basedOn w:val="792"/>
    <w:uiPriority w:val="0"/>
    <w:qFormat/>
    <w:pPr>
      <w:jc w:val="center"/>
      <w:spacing w:line="0" w:lineRule="atLeast"/>
    </w:pPr>
    <w:rPr>
      <w:rFonts w:ascii="宋体" w:hAnsi="宋体"/>
      <w:sz w:val="24"/>
    </w:rPr>
  </w:style>
  <w:style w:type="paragraph" w:styleId="1801" w:customStyle="1">
    <w:name w:val="xl26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样式 行距: 1.5 倍行距"/>
    <w:basedOn w:val="792"/>
    <w:uiPriority w:val="0"/>
    <w:qFormat/>
    <w:pPr>
      <w:spacing w:line="360" w:lineRule="auto"/>
    </w:pPr>
    <w:rPr>
      <w:rFonts w:ascii="宋体" w:hAnsi="宋体"/>
      <w:bCs/>
      <w:sz w:val="28"/>
      <w:szCs w:val="20"/>
    </w:rPr>
  </w:style>
  <w:style w:type="paragraph" w:styleId="1803" w:customStyle="1">
    <w:name w:val="正文首行缩进2"/>
    <w:basedOn w:val="792"/>
    <w:uiPriority w:val="0"/>
    <w:qFormat/>
    <w:pPr>
      <w:ind w:firstLine="420"/>
      <w:spacing w:line="360" w:lineRule="auto"/>
    </w:pPr>
    <w:rPr>
      <w:rFonts w:ascii="Arial" w:hAnsi="Arial"/>
      <w:sz w:val="20"/>
      <w:szCs w:val="21"/>
    </w:rPr>
  </w:style>
  <w:style w:type="paragraph" w:styleId="1804" w:customStyle="1">
    <w:name w:val="Table Paragraph"/>
    <w:basedOn w:val="792"/>
    <w:uiPriority w:val="0"/>
    <w:qFormat/>
    <w:pPr>
      <w:jc w:val="left"/>
    </w:pPr>
    <w:rPr>
      <w:rFonts w:ascii="Calibri" w:hAnsi="Calibri" w:cs="黑体"/>
      <w:sz w:val="22"/>
      <w:szCs w:val="22"/>
      <w:lang w:eastAsia="en-US"/>
    </w:rPr>
  </w:style>
  <w:style w:type="paragraph" w:styleId="1805" w:customStyle="1">
    <w:name w:val="列出段落4"/>
    <w:basedOn w:val="792"/>
    <w:uiPriority w:val="0"/>
    <w:qFormat/>
    <w:pPr>
      <w:ind w:firstLine="420"/>
    </w:pPr>
    <w:rPr>
      <w:rFonts w:ascii="Calibri" w:hAnsi="Calibri"/>
      <w:szCs w:val="22"/>
    </w:rPr>
  </w:style>
  <w:style w:type="paragraph" w:styleId="1806" w:customStyle="1">
    <w:name w:val="其他发布部门"/>
    <w:basedOn w:val="1807"/>
    <w:uiPriority w:val="0"/>
    <w:qFormat/>
    <w:pPr>
      <w:spacing w:line="0" w:lineRule="atLeast"/>
      <w:framePr w:wrap="around"/>
    </w:pPr>
    <w:rPr>
      <w:rFonts w:ascii="黑体" w:eastAsia="黑体"/>
      <w:b w:val="0"/>
    </w:rPr>
  </w:style>
  <w:style w:type="paragraph" w:styleId="1807" w:customStyle="1">
    <w:name w:val="发布部门"/>
    <w:next w:val="101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08" w:customStyle="1">
    <w:name w:val="xl103"/>
    <w:basedOn w:val="7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9" w:customStyle="1">
    <w:name w:val="二级无标题条"/>
    <w:basedOn w:val="792"/>
    <w:uiPriority w:val="0"/>
    <w:qFormat/>
    <w:pPr>
      <w:ind w:hanging="420"/>
    </w:pPr>
  </w:style>
  <w:style w:type="paragraph" w:styleId="1810" w:customStyle="1">
    <w:name w:val="表格文字1"/>
    <w:basedOn w:val="792"/>
    <w:uiPriority w:val="0"/>
    <w:qFormat/>
    <w:pPr>
      <w:jc w:val="center"/>
    </w:pPr>
    <w:rPr>
      <w:rFonts w:ascii="宋体" w:hAnsi="宋体"/>
      <w:szCs w:val="21"/>
      <w:shd w:val="clear" w:color="auto" w:fill="ffffff"/>
    </w:rPr>
  </w:style>
  <w:style w:type="paragraph" w:styleId="1811" w:customStyle="1">
    <w:name w:val="xl16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31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正文文本缩进2"/>
    <w:basedOn w:val="792"/>
    <w:uiPriority w:val="0"/>
    <w:qFormat/>
    <w:pPr>
      <w:ind w:firstLine="645"/>
    </w:pPr>
    <w:rPr>
      <w:rFonts w:ascii="楷体_GB2312" w:eastAsia="楷体_GB2312"/>
      <w:sz w:val="32"/>
      <w:szCs w:val="20"/>
    </w:rPr>
  </w:style>
  <w:style w:type="paragraph" w:styleId="1814" w:customStyle="1">
    <w:name w:val="xl22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16" w:customStyle="1">
    <w:name w:val="xl311"/>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14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一级无标题条"/>
    <w:basedOn w:val="792"/>
    <w:uiPriority w:val="0"/>
    <w:qFormat/>
    <w:pPr>
      <w:ind w:left="3420" w:hanging="420"/>
    </w:pPr>
  </w:style>
  <w:style w:type="paragraph" w:styleId="1819" w:customStyle="1">
    <w:name w:val="xl27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_Style 6"/>
    <w:basedOn w:val="792"/>
    <w:uiPriority w:val="34"/>
    <w:qFormat/>
    <w:pPr>
      <w:ind w:firstLine="420"/>
    </w:pPr>
  </w:style>
  <w:style w:type="paragraph" w:styleId="1821" w:customStyle="1">
    <w:name w:val="列出段落12"/>
    <w:basedOn w:val="792"/>
    <w:uiPriority w:val="0"/>
    <w:qFormat/>
    <w:pPr>
      <w:ind w:firstLine="420"/>
    </w:pPr>
  </w:style>
  <w:style w:type="paragraph" w:styleId="1822" w:customStyle="1">
    <w:name w:val="样式 首行缩进:  0 字符"/>
    <w:basedOn w:val="792"/>
    <w:uiPriority w:val="0"/>
    <w:qFormat/>
    <w:pPr>
      <w:ind w:firstLine="200"/>
      <w:spacing w:line="360" w:lineRule="auto"/>
    </w:pPr>
    <w:rPr>
      <w:rFonts w:cs="宋体"/>
      <w:sz w:val="24"/>
      <w:szCs w:val="20"/>
    </w:rPr>
  </w:style>
  <w:style w:type="paragraph" w:styleId="1823" w:customStyle="1">
    <w:name w:val="xl137"/>
    <w:basedOn w:val="7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24" w:customStyle="1">
    <w:name w:val="xl105"/>
    <w:basedOn w:val="7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5" w:customStyle="1">
    <w:name w:val="xl178"/>
    <w:basedOn w:val="7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39"/>
    <w:basedOn w:val="7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27" w:customStyle="1">
    <w:name w:val="xl10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28" w:customStyle="1">
    <w:name w:val="正文段"/>
    <w:basedOn w:val="792"/>
    <w:uiPriority w:val="0"/>
    <w:qFormat/>
    <w:pPr>
      <w:ind w:firstLine="454"/>
      <w:spacing w:after="240" w:line="360" w:lineRule="atLeast"/>
      <w:widowControl/>
    </w:pPr>
    <w:rPr>
      <w:rFonts w:ascii="宋体"/>
      <w:sz w:val="24"/>
      <w:szCs w:val="20"/>
    </w:rPr>
  </w:style>
  <w:style w:type="paragraph" w:styleId="1829" w:customStyle="1">
    <w:name w:val="xl224"/>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4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1" w:customStyle="1">
    <w:name w:val="xl108"/>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2" w:customStyle="1">
    <w:name w:val="文档正文"/>
    <w:basedOn w:val="792"/>
    <w:uiPriority w:val="99"/>
    <w:qFormat/>
    <w:pPr>
      <w:ind w:firstLine="567"/>
      <w:spacing w:line="312" w:lineRule="atLeast"/>
    </w:pPr>
    <w:rPr>
      <w:rFonts w:ascii="长城仿宋" w:eastAsia="长城仿宋"/>
      <w:sz w:val="28"/>
      <w:szCs w:val="20"/>
    </w:rPr>
  </w:style>
  <w:style w:type="paragraph" w:styleId="1833" w:customStyle="1">
    <w:name w:val="Char Char 字元 字元 字元 Char Char Char Char"/>
    <w:basedOn w:val="792"/>
    <w:uiPriority w:val="99"/>
    <w:unhideWhenUsed/>
    <w:qFormat/>
    <w:pPr>
      <w:spacing w:line="360" w:lineRule="auto"/>
    </w:pPr>
    <w:rPr>
      <w:rFonts w:hint="eastAsia"/>
    </w:rPr>
  </w:style>
  <w:style w:type="paragraph" w:styleId="1834" w:customStyle="1">
    <w:name w:val="xl21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41"/>
    <w:basedOn w:val="7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6" w:customStyle="1">
    <w:name w:val="xl109"/>
    <w:basedOn w:val="7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7" w:customStyle="1">
    <w:name w:val="xl7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8" w:customStyle="1">
    <w:name w:val="xl11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7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xl11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8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11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8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4" w:customStyle="1">
    <w:name w:val="xl208"/>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技术方案正文样式"/>
    <w:basedOn w:val="792"/>
    <w:uiPriority w:val="0"/>
    <w:qFormat/>
    <w:pPr>
      <w:ind w:firstLine="480"/>
      <w:spacing w:line="400" w:lineRule="exact"/>
    </w:pPr>
    <w:rPr>
      <w:rFonts w:ascii="宋体" w:hAnsi="宋体" w:cs="宋体"/>
      <w:sz w:val="24"/>
      <w:szCs w:val="21"/>
    </w:rPr>
  </w:style>
  <w:style w:type="paragraph" w:styleId="1846" w:customStyle="1">
    <w:name w:val="xl114"/>
    <w:basedOn w:val="79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47" w:customStyle="1">
    <w:name w:val="xl8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8" w:customStyle="1">
    <w:name w:val="xl231"/>
    <w:basedOn w:val="7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9" w:customStyle="1">
    <w:name w:val="xl11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83"/>
    <w:basedOn w:val="7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1" w:customStyle="1">
    <w:name w:val="xl24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1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xl8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4" w:customStyle="1">
    <w:name w:val="xl23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1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6" w:customStyle="1">
    <w:name w:val="xl8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7" w:customStyle="1">
    <w:name w:val="xl185"/>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Char Char2 Char"/>
    <w:basedOn w:val="792"/>
    <w:uiPriority w:val="0"/>
    <w:qFormat/>
    <w:pPr>
      <w:ind w:left="390" w:hanging="390"/>
      <w:keepLines/>
      <w:keepNext/>
      <w:pageBreakBefore/>
      <w:tabs>
        <w:tab w:val="left" w:pos="390" w:leader="none"/>
      </w:tabs>
    </w:pPr>
    <w:rPr>
      <w:szCs w:val="20"/>
    </w:rPr>
  </w:style>
  <w:style w:type="paragraph" w:styleId="1859" w:customStyle="1">
    <w:name w:val="xl11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8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1" w:customStyle="1">
    <w:name w:val="xl275"/>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1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xl8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4" w:customStyle="1">
    <w:name w:val="xl21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样式 首行缩进:  2.25 字符"/>
    <w:basedOn w:val="792"/>
    <w:uiPriority w:val="0"/>
    <w:qFormat/>
    <w:pPr>
      <w:ind w:firstLine="225"/>
      <w:spacing w:line="360" w:lineRule="auto"/>
    </w:pPr>
    <w:rPr>
      <w:rFonts w:cs="宋体"/>
      <w:sz w:val="24"/>
      <w:szCs w:val="20"/>
    </w:rPr>
  </w:style>
  <w:style w:type="paragraph" w:styleId="1866" w:customStyle="1">
    <w:name w:val="xl12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88"/>
    <w:basedOn w:val="7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25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12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0" w:customStyle="1">
    <w:name w:val="xl8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一级标题"/>
    <w:basedOn w:val="793"/>
    <w:uiPriority w:val="0"/>
    <w:qFormat/>
    <w:pPr>
      <w:jc w:val="center"/>
      <w:keepNext w:val="0"/>
      <w:spacing w:line="360" w:lineRule="auto"/>
    </w:pPr>
    <w:rPr>
      <w:rFonts w:ascii="宋体" w:hAnsi="宋体" w:eastAsia="宋体"/>
      <w:b/>
      <w:sz w:val="32"/>
      <w:szCs w:val="28"/>
    </w:rPr>
  </w:style>
  <w:style w:type="paragraph" w:styleId="1872" w:customStyle="1">
    <w:name w:val="xl12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xl9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4" w:customStyle="1">
    <w:name w:val="二级标题"/>
    <w:basedOn w:val="79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75" w:customStyle="1">
    <w:name w:val="xl12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6" w:customStyle="1">
    <w:name w:val="xl91"/>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04-标书-标题4"/>
    <w:basedOn w:val="79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78" w:customStyle="1">
    <w:name w:val="xl12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9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0" w:customStyle="1">
    <w:name w:val="xl12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1" w:customStyle="1">
    <w:name w:val="xl9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12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3" w:customStyle="1">
    <w:name w:val="xl94"/>
    <w:basedOn w:val="7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4" w:customStyle="1">
    <w:name w:val="xl12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5" w:customStyle="1">
    <w:name w:val="xl9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12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xl9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12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9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缺省文本"/>
    <w:basedOn w:val="792"/>
    <w:uiPriority w:val="0"/>
    <w:qFormat/>
    <w:pPr>
      <w:ind w:firstLine="200"/>
      <w:jc w:val="left"/>
      <w:spacing w:line="360" w:lineRule="auto"/>
    </w:pPr>
    <w:rPr>
      <w:sz w:val="24"/>
    </w:rPr>
  </w:style>
  <w:style w:type="paragraph" w:styleId="1891" w:customStyle="1">
    <w:name w:val="xl13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2" w:customStyle="1">
    <w:name w:val="xl9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reader-word-layer"/>
    <w:basedOn w:val="792"/>
    <w:uiPriority w:val="0"/>
    <w:qFormat/>
    <w:pPr>
      <w:jc w:val="left"/>
      <w:spacing w:before="100" w:beforeAutospacing="1" w:after="100" w:afterAutospacing="1"/>
      <w:widowControl/>
    </w:pPr>
    <w:rPr>
      <w:rFonts w:ascii="宋体" w:hAnsi="宋体" w:cs="宋体"/>
      <w:sz w:val="24"/>
    </w:rPr>
  </w:style>
  <w:style w:type="paragraph" w:styleId="1894" w:customStyle="1">
    <w:name w:val="xl131"/>
    <w:basedOn w:val="792"/>
    <w:uiPriority w:val="0"/>
    <w:qFormat/>
    <w:pPr>
      <w:jc w:val="left"/>
      <w:spacing w:before="100" w:beforeAutospacing="1" w:after="100" w:afterAutospacing="1"/>
      <w:widowControl/>
    </w:pPr>
    <w:rPr>
      <w:rFonts w:ascii="宋体" w:hAnsi="宋体" w:cs="宋体"/>
      <w:sz w:val="24"/>
    </w:rPr>
  </w:style>
  <w:style w:type="paragraph" w:styleId="1895" w:customStyle="1">
    <w:name w:val="xl9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13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100"/>
    <w:basedOn w:val="7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xl133"/>
    <w:basedOn w:val="7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99" w:customStyle="1">
    <w:name w:val="xl10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正文 首行缩进:  2 字符 Char"/>
    <w:basedOn w:val="792"/>
    <w:uiPriority w:val="0"/>
    <w:qFormat/>
    <w:pPr>
      <w:ind w:firstLine="480"/>
      <w:spacing w:line="360" w:lineRule="auto"/>
    </w:pPr>
    <w:rPr>
      <w:rFonts w:cs="宋体"/>
      <w:sz w:val="24"/>
      <w:szCs w:val="20"/>
    </w:rPr>
  </w:style>
  <w:style w:type="paragraph" w:styleId="1901" w:customStyle="1">
    <w:name w:val="xl134"/>
    <w:basedOn w:val="7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2" w:customStyle="1">
    <w:name w:val="xl102"/>
    <w:basedOn w:val="7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3" w:customStyle="1">
    <w:name w:val="xl136"/>
    <w:basedOn w:val="7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4" w:customStyle="1">
    <w:name w:val="xl104"/>
    <w:basedOn w:val="7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5" w:customStyle="1">
    <w:name w:val="xl24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38"/>
    <w:basedOn w:val="7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7" w:customStyle="1">
    <w:name w:val="xl10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17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_Style 1"/>
    <w:basedOn w:val="792"/>
    <w:uiPriority w:val="99"/>
    <w:qFormat/>
    <w:pPr>
      <w:ind w:firstLine="420"/>
      <w:jc w:val="left"/>
      <w:spacing w:line="400" w:lineRule="exact"/>
    </w:pPr>
    <w:rPr>
      <w:rFonts w:ascii="Calibri" w:hAnsi="Calibri" w:eastAsia="仿宋_GB2312"/>
      <w:sz w:val="24"/>
      <w:szCs w:val="22"/>
    </w:rPr>
  </w:style>
  <w:style w:type="paragraph" w:styleId="1910" w:customStyle="1">
    <w:name w:val="xl110"/>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28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35"/>
    <w:basedOn w:val="7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3" w:customStyle="1">
    <w:name w:val="xl18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中等深浅网格 21"/>
    <w:uiPriority w:val="0"/>
    <w:qFormat/>
    <w:pPr>
      <w:jc w:val="both"/>
      <w:widowControl w:val="off"/>
    </w:pPr>
    <w:rPr>
      <w:rFonts w:hint="default" w:ascii="Calibri" w:hAnsi="Calibri" w:eastAsia="宋体" w:cs="Times New Roman"/>
      <w:sz w:val="21"/>
      <w:szCs w:val="22"/>
    </w:rPr>
  </w:style>
  <w:style w:type="paragraph" w:styleId="1915" w:customStyle="1">
    <w:name w:val="表头"/>
    <w:basedOn w:val="792"/>
    <w:uiPriority w:val="0"/>
    <w:qFormat/>
    <w:pPr>
      <w:jc w:val="center"/>
      <w:spacing w:line="360" w:lineRule="auto"/>
    </w:pPr>
    <w:rPr>
      <w:rFonts w:ascii="Calibri" w:hAnsi="Calibri" w:cs="宋体"/>
      <w:b/>
      <w:bCs/>
      <w:color w:val="000000"/>
      <w:szCs w:val="20"/>
    </w:rPr>
  </w:style>
  <w:style w:type="paragraph" w:styleId="1916" w:customStyle="1">
    <w:name w:val="样式 标题 2标题 2 Char Char子子系统子系统1子系统2子系统3子系统4子系统11子系统21子系统..."/>
    <w:basedOn w:val="794"/>
    <w:uiPriority w:val="0"/>
    <w:qFormat/>
    <w:pPr>
      <w:ind w:left="786" w:hanging="360"/>
      <w:jc w:val="both"/>
      <w:spacing w:before="0" w:after="0" w:line="240" w:lineRule="auto"/>
      <w:tabs>
        <w:tab w:val="left" w:pos="360" w:leader="none"/>
      </w:tabs>
    </w:pPr>
    <w:rPr>
      <w:rFonts w:ascii="Arial" w:eastAsia="黑体"/>
      <w:sz w:val="30"/>
    </w:rPr>
  </w:style>
  <w:style w:type="paragraph" w:styleId="1917" w:customStyle="1">
    <w:name w:val="居中图片"/>
    <w:basedOn w:val="792"/>
    <w:uiPriority w:val="0"/>
    <w:qFormat/>
    <w:pPr>
      <w:jc w:val="center"/>
    </w:pPr>
    <w:rPr>
      <w:rFonts w:ascii="Calibri" w:hAnsi="Calibri" w:eastAsia="仿宋"/>
      <w:sz w:val="28"/>
      <w:szCs w:val="21"/>
    </w:rPr>
  </w:style>
  <w:style w:type="paragraph" w:styleId="1918" w:customStyle="1">
    <w:name w:val="01-标书-标题1"/>
    <w:next w:val="792"/>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1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2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21" w:customStyle="1">
    <w:name w:val="xl304"/>
    <w:basedOn w:val="7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正文文本缩进 32"/>
    <w:basedOn w:val="792"/>
    <w:uiPriority w:val="0"/>
    <w:qFormat/>
    <w:pPr>
      <w:ind w:left="520" w:firstLine="425"/>
      <w:jc w:val="center"/>
    </w:pPr>
    <w:rPr>
      <w:rFonts w:ascii="方正行楷简体" w:hAnsi="Arial" w:eastAsia="方正行楷简体"/>
      <w:sz w:val="36"/>
      <w:szCs w:val="20"/>
    </w:rPr>
  </w:style>
  <w:style w:type="paragraph" w:styleId="1923" w:customStyle="1">
    <w:name w:val="xl20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Char Char3 Char Char Char Char"/>
    <w:basedOn w:val="792"/>
    <w:uiPriority w:val="0"/>
    <w:qFormat/>
    <w:pPr>
      <w:jc w:val="left"/>
      <w:spacing w:after="160" w:line="240" w:lineRule="exact"/>
      <w:widowControl/>
    </w:pPr>
    <w:rPr>
      <w:rFonts w:ascii="Verdana" w:hAnsi="Verdana"/>
      <w:sz w:val="20"/>
      <w:szCs w:val="20"/>
      <w:lang w:eastAsia="en-US"/>
    </w:rPr>
  </w:style>
  <w:style w:type="paragraph" w:styleId="1925" w:customStyle="1">
    <w:name w:val="目录标题"/>
    <w:next w:val="1120"/>
    <w:uiPriority w:val="0"/>
    <w:qFormat/>
    <w:pPr>
      <w:jc w:val="center"/>
      <w:spacing w:before="240" w:after="120"/>
    </w:pPr>
    <w:rPr>
      <w:rFonts w:hint="default" w:ascii="Calibri" w:hAnsi="Calibri" w:eastAsia="华文新魏" w:cs="Times New Roman"/>
      <w:sz w:val="44"/>
      <w:szCs w:val="24"/>
    </w:rPr>
  </w:style>
  <w:style w:type="paragraph" w:styleId="1926" w:customStyle="1">
    <w:name w:val="xl16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封面标准代替信息"/>
    <w:basedOn w:val="1551"/>
    <w:uiPriority w:val="0"/>
    <w:qFormat/>
    <w:pPr>
      <w:spacing w:before="57"/>
      <w:framePr w:wrap="around"/>
    </w:pPr>
    <w:rPr>
      <w:rFonts w:ascii="宋体"/>
      <w:sz w:val="21"/>
    </w:rPr>
  </w:style>
  <w:style w:type="paragraph" w:styleId="1928" w:customStyle="1">
    <w:name w:val="xl245"/>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30" w:customStyle="1">
    <w:name w:val="xl25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81"/>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9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样式 小四 首行缩进:  0.74 厘米"/>
    <w:basedOn w:val="792"/>
    <w:uiPriority w:val="0"/>
    <w:qFormat/>
    <w:pPr>
      <w:ind w:firstLine="420"/>
      <w:spacing w:line="360" w:lineRule="auto"/>
    </w:pPr>
    <w:rPr>
      <w:rFonts w:cs="宋体"/>
      <w:sz w:val="24"/>
      <w:szCs w:val="20"/>
    </w:rPr>
  </w:style>
  <w:style w:type="paragraph" w:styleId="1934" w:customStyle="1">
    <w:name w:val="正文文本缩进 22"/>
    <w:basedOn w:val="792"/>
    <w:uiPriority w:val="0"/>
    <w:qFormat/>
    <w:pPr>
      <w:ind w:firstLine="560"/>
      <w:spacing w:line="520" w:lineRule="exact"/>
    </w:pPr>
    <w:rPr>
      <w:rFonts w:ascii="楷体_GB2312" w:eastAsia="楷体_GB2312"/>
      <w:sz w:val="28"/>
      <w:szCs w:val="28"/>
    </w:rPr>
  </w:style>
  <w:style w:type="paragraph" w:styleId="1935" w:customStyle="1">
    <w:name w:val="xl26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正文文本缩进 31"/>
    <w:basedOn w:val="792"/>
    <w:uiPriority w:val="99"/>
    <w:qFormat/>
    <w:pPr>
      <w:ind w:left="520" w:firstLine="425"/>
      <w:jc w:val="center"/>
    </w:pPr>
    <w:rPr>
      <w:rFonts w:ascii="方正行楷简体" w:hAnsi="Arial" w:eastAsia="方正行楷简体"/>
      <w:sz w:val="36"/>
      <w:szCs w:val="20"/>
    </w:rPr>
  </w:style>
  <w:style w:type="paragraph" w:styleId="1937" w:customStyle="1">
    <w:name w:val="DLP正文"/>
    <w:basedOn w:val="792"/>
    <w:uiPriority w:val="0"/>
    <w:qFormat/>
    <w:pPr>
      <w:ind w:firstLine="473"/>
    </w:pPr>
    <w:rPr>
      <w:rFonts w:hAnsi="宋体"/>
      <w:szCs w:val="22"/>
    </w:rPr>
  </w:style>
  <w:style w:type="paragraph" w:styleId="1938" w:customStyle="1">
    <w:name w:val="xl14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4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941" w:customStyle="1">
    <w:name w:val="xl294"/>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25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正文图标题"/>
    <w:next w:val="1014"/>
    <w:uiPriority w:val="0"/>
    <w:qFormat/>
    <w:pPr>
      <w:jc w:val="center"/>
    </w:pPr>
    <w:rPr>
      <w:rFonts w:hint="default" w:ascii="黑体" w:hAnsi="Times New Roman" w:eastAsia="黑体" w:cs="Times New Roman"/>
      <w:sz w:val="21"/>
    </w:rPr>
  </w:style>
  <w:style w:type="paragraph" w:styleId="1944" w:customStyle="1">
    <w:name w:val="文本块1"/>
    <w:basedOn w:val="792"/>
    <w:uiPriority w:val="0"/>
    <w:qFormat/>
    <w:pPr>
      <w:ind w:left="630" w:right="630"/>
      <w:jc w:val="center"/>
    </w:pPr>
    <w:rPr>
      <w:rFonts w:ascii="宋体"/>
      <w:b/>
      <w:sz w:val="32"/>
    </w:rPr>
  </w:style>
  <w:style w:type="paragraph" w:styleId="1945" w:customStyle="1">
    <w:name w:val="xl277"/>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6" w:customStyle="1">
    <w:name w:val="xl26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24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22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_Style 2"/>
    <w:basedOn w:val="792"/>
    <w:uiPriority w:val="34"/>
    <w:qFormat/>
    <w:pPr>
      <w:ind w:firstLine="420"/>
    </w:pPr>
    <w:rPr>
      <w:rFonts w:ascii="Calibri" w:hAnsi="Calibri"/>
      <w:szCs w:val="22"/>
    </w:rPr>
  </w:style>
  <w:style w:type="paragraph" w:styleId="1950" w:customStyle="1">
    <w:name w:val="xl31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li_正文"/>
    <w:basedOn w:val="792"/>
    <w:uiPriority w:val="0"/>
    <w:qFormat/>
    <w:pPr>
      <w:ind w:firstLine="560"/>
      <w:spacing w:line="360" w:lineRule="auto"/>
    </w:pPr>
    <w:rPr>
      <w:rFonts w:ascii="仿宋_GB2312" w:eastAsia="仿宋_GB2312"/>
      <w:sz w:val="28"/>
      <w:szCs w:val="28"/>
    </w:rPr>
  </w:style>
  <w:style w:type="paragraph" w:styleId="1952" w:customStyle="1">
    <w:name w:val="xl209"/>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274"/>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72"/>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附录表标题"/>
    <w:next w:val="1014"/>
    <w:uiPriority w:val="0"/>
    <w:qFormat/>
    <w:pPr>
      <w:jc w:val="center"/>
    </w:pPr>
    <w:rPr>
      <w:rFonts w:hint="default" w:ascii="黑体" w:hAnsi="Times New Roman" w:eastAsia="黑体" w:cs="Times New Roman"/>
      <w:sz w:val="21"/>
    </w:rPr>
  </w:style>
  <w:style w:type="paragraph" w:styleId="1956" w:customStyle="1">
    <w:name w:val="xl148"/>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xl155"/>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210"/>
    <w:basedOn w:val="7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9" w:customStyle="1">
    <w:name w:val="正文缩进1"/>
    <w:basedOn w:val="792"/>
    <w:uiPriority w:val="0"/>
    <w:qFormat/>
    <w:pPr>
      <w:ind w:firstLine="420"/>
    </w:pPr>
    <w:rPr>
      <w:szCs w:val="20"/>
    </w:rPr>
  </w:style>
  <w:style w:type="paragraph" w:styleId="1960" w:customStyle="1">
    <w:name w:val="xl27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TOC 标题12"/>
    <w:basedOn w:val="793"/>
    <w:next w:val="7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62" w:customStyle="1">
    <w:name w:val="xl143"/>
    <w:basedOn w:val="7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314"/>
    <w:basedOn w:val="7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4" w:customStyle="1">
    <w:name w:val="Char Char Char"/>
    <w:basedOn w:val="792"/>
    <w:uiPriority w:val="0"/>
    <w:qFormat/>
    <w:pPr>
      <w:ind w:hanging="425"/>
      <w:keepNext/>
      <w:spacing w:before="80" w:after="80"/>
      <w:widowControl/>
      <w:tabs>
        <w:tab w:val="left" w:pos="425" w:leader="none"/>
      </w:tabs>
    </w:pPr>
    <w:rPr>
      <w:rFonts w:ascii="Arial" w:hAnsi="Arial" w:cs="Arial"/>
      <w:sz w:val="20"/>
      <w:szCs w:val="20"/>
    </w:rPr>
  </w:style>
  <w:style w:type="paragraph" w:styleId="1965" w:customStyle="1">
    <w:name w:val="xl23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四号正文"/>
    <w:basedOn w:val="792"/>
    <w:uiPriority w:val="0"/>
    <w:qFormat/>
    <w:pPr>
      <w:ind w:firstLine="560"/>
      <w:spacing w:line="360" w:lineRule="auto"/>
    </w:pPr>
    <w:rPr>
      <w:sz w:val="28"/>
      <w:szCs w:val="28"/>
    </w:rPr>
  </w:style>
  <w:style w:type="paragraph" w:styleId="1967" w:customStyle="1">
    <w:name w:val="标题1"/>
    <w:basedOn w:val="792"/>
    <w:next w:val="7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68" w:customStyle="1">
    <w:name w:val="五号字体"/>
    <w:basedOn w:val="792"/>
    <w:uiPriority w:val="0"/>
    <w:qFormat/>
    <w:pPr>
      <w:jc w:val="center"/>
    </w:pPr>
  </w:style>
  <w:style w:type="paragraph" w:styleId="1969" w:customStyle="1">
    <w:name w:val="字母编号列项（一级）"/>
    <w:uiPriority w:val="0"/>
    <w:qFormat/>
    <w:pPr>
      <w:ind w:left="840" w:hanging="420"/>
      <w:jc w:val="both"/>
    </w:pPr>
    <w:rPr>
      <w:rFonts w:hint="default" w:ascii="宋体" w:hAnsi="Times New Roman" w:eastAsia="宋体" w:cs="Times New Roman"/>
      <w:sz w:val="21"/>
    </w:rPr>
  </w:style>
  <w:style w:type="paragraph" w:styleId="1970" w:customStyle="1">
    <w:name w:val="msonormal"/>
    <w:basedOn w:val="792"/>
    <w:uiPriority w:val="0"/>
    <w:qFormat/>
    <w:pPr>
      <w:jc w:val="left"/>
      <w:spacing w:before="100" w:beforeAutospacing="1" w:after="100" w:afterAutospacing="1" w:line="360" w:lineRule="auto"/>
      <w:widowControl/>
    </w:pPr>
    <w:rPr>
      <w:rFonts w:ascii="宋体" w:hAnsi="宋体" w:cs="宋体"/>
      <w:sz w:val="24"/>
    </w:rPr>
  </w:style>
  <w:style w:type="paragraph" w:styleId="1971" w:customStyle="1">
    <w:name w:val="简单回函地址"/>
    <w:basedOn w:val="792"/>
    <w:uiPriority w:val="0"/>
    <w:qFormat/>
    <w:pPr>
      <w:tabs>
        <w:tab w:val="left" w:pos="1140" w:leader="none"/>
      </w:tabs>
    </w:pPr>
  </w:style>
  <w:style w:type="paragraph" w:styleId="1972" w:customStyle="1">
    <w:name w:val="TOC 标题111"/>
    <w:basedOn w:val="793"/>
    <w:next w:val="7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73" w:customStyle="1">
    <w:name w:val="Char Char111"/>
    <w:basedOn w:val="792"/>
    <w:uiPriority w:val="99"/>
    <w:semiHidden/>
    <w:qFormat/>
    <w:pPr>
      <w:jc w:val="left"/>
      <w:spacing w:after="160" w:line="240" w:lineRule="exact"/>
      <w:widowControl/>
    </w:pPr>
    <w:rPr>
      <w:rFonts w:ascii="Verdana" w:hAnsi="Verdana"/>
      <w:sz w:val="20"/>
      <w:lang w:eastAsia="en-US"/>
    </w:rPr>
  </w:style>
  <w:style w:type="paragraph" w:styleId="1974" w:customStyle="1">
    <w:name w:val="TOC 71"/>
    <w:basedOn w:val="792"/>
    <w:next w:val="792"/>
    <w:uiPriority w:val="39"/>
    <w:qFormat/>
    <w:pPr>
      <w:ind w:left="2520"/>
    </w:pPr>
    <w:rPr>
      <w:rFonts w:ascii="Calibri" w:hAnsi="Calibri"/>
      <w:szCs w:val="22"/>
    </w:rPr>
  </w:style>
  <w:style w:type="paragraph" w:styleId="1975" w:customStyle="1">
    <w:name w:val="paragraphindent"/>
    <w:basedOn w:val="792"/>
    <w:uiPriority w:val="0"/>
    <w:qFormat/>
    <w:pPr>
      <w:ind w:firstLine="480"/>
      <w:jc w:val="left"/>
      <w:spacing w:before="100" w:beforeAutospacing="1" w:after="100" w:afterAutospacing="1"/>
      <w:widowControl/>
    </w:pPr>
    <w:rPr>
      <w:rFonts w:ascii="宋体" w:hAnsi="宋体" w:cs="宋体"/>
      <w:sz w:val="24"/>
    </w:rPr>
  </w:style>
  <w:style w:type="paragraph" w:styleId="1976" w:customStyle="1">
    <w:name w:val="助手文本"/>
    <w:basedOn w:val="792"/>
    <w:uiPriority w:val="0"/>
    <w:qFormat/>
    <w:pPr>
      <w:ind w:left="14" w:firstLine="434"/>
      <w:spacing w:line="360" w:lineRule="auto"/>
    </w:pPr>
    <w:rPr>
      <w:rFonts w:ascii="楷体_GB2312" w:eastAsia="楷体_GB2312"/>
      <w:sz w:val="24"/>
      <w:szCs w:val="20"/>
      <w:u w:val="single"/>
    </w:rPr>
  </w:style>
  <w:style w:type="paragraph" w:styleId="1977" w:customStyle="1">
    <w:name w:val="正文无缩进"/>
    <w:basedOn w:val="792"/>
    <w:uiPriority w:val="0"/>
    <w:qFormat/>
    <w:pPr>
      <w:jc w:val="center"/>
      <w:spacing w:line="300" w:lineRule="auto"/>
    </w:pPr>
    <w:rPr>
      <w:rFonts w:ascii="宋体" w:hAnsi="宋体"/>
      <w:sz w:val="24"/>
    </w:rPr>
  </w:style>
  <w:style w:type="paragraph" w:styleId="1978" w:customStyle="1">
    <w:name w:val="Char Char1 Char Char Char Char Char Char"/>
    <w:basedOn w:val="792"/>
    <w:uiPriority w:val="0"/>
    <w:qFormat/>
    <w:pPr>
      <w:jc w:val="left"/>
      <w:spacing w:after="160" w:line="240" w:lineRule="exact"/>
      <w:widowControl/>
    </w:pPr>
    <w:rPr>
      <w:rFonts w:ascii="Verdana" w:hAnsi="Verdana" w:eastAsia="仿宋_GB2312"/>
      <w:sz w:val="24"/>
      <w:szCs w:val="20"/>
      <w:lang w:eastAsia="en-US"/>
    </w:rPr>
  </w:style>
  <w:style w:type="paragraph" w:styleId="1979" w:customStyle="1">
    <w:name w:val="È±Ê¡ÎÄ±¾"/>
    <w:basedOn w:val="792"/>
    <w:uiPriority w:val="0"/>
    <w:qFormat/>
    <w:pPr>
      <w:jc w:val="left"/>
      <w:widowControl/>
    </w:pPr>
    <w:rPr>
      <w:sz w:val="24"/>
      <w:szCs w:val="20"/>
    </w:rPr>
  </w:style>
  <w:style w:type="paragraph" w:styleId="1980" w:customStyle="1">
    <w:name w:val="14_black"/>
    <w:basedOn w:val="792"/>
    <w:uiPriority w:val="0"/>
    <w:qFormat/>
    <w:pPr>
      <w:jc w:val="left"/>
      <w:spacing w:before="100" w:beforeAutospacing="1" w:after="100" w:afterAutospacing="1"/>
      <w:widowControl/>
    </w:pPr>
    <w:rPr>
      <w:rFonts w:ascii="宋体" w:hAnsi="宋体" w:cs="宋体"/>
      <w:color w:val="000000"/>
      <w:sz w:val="23"/>
      <w:szCs w:val="23"/>
    </w:rPr>
  </w:style>
  <w:style w:type="paragraph" w:styleId="1981" w:customStyle="1">
    <w:name w:val="Char Char Char Char"/>
    <w:basedOn w:val="816"/>
    <w:uiPriority w:val="0"/>
    <w:qFormat/>
    <w:pPr>
      <w:ind w:firstLine="454"/>
      <w:jc w:val="left"/>
      <w:shd w:val="clear" w:color="auto" w:fill="000080"/>
      <w:widowControl/>
    </w:pPr>
    <w:rPr>
      <w:rFonts w:ascii="Tahoma" w:hAnsi="Tahoma" w:cs="宋体"/>
      <w:sz w:val="21"/>
      <w:szCs w:val="20"/>
    </w:rPr>
  </w:style>
  <w:style w:type="paragraph" w:styleId="1982"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983" w:customStyle="1">
    <w:name w:val="目次、索引正文"/>
    <w:uiPriority w:val="0"/>
    <w:qFormat/>
    <w:pPr>
      <w:jc w:val="both"/>
      <w:spacing w:line="320" w:lineRule="exact"/>
    </w:pPr>
    <w:rPr>
      <w:rFonts w:hint="default" w:ascii="宋体" w:hAnsi="Times New Roman" w:eastAsia="宋体" w:cs="Times New Roman"/>
      <w:sz w:val="21"/>
    </w:rPr>
  </w:style>
  <w:style w:type="paragraph" w:styleId="1984" w:customStyle="1">
    <w:name w:val="其他标准称谓"/>
    <w:uiPriority w:val="0"/>
    <w:qFormat/>
    <w:pPr>
      <w:jc w:val="both"/>
      <w:spacing w:line="0" w:lineRule="atLeast"/>
    </w:pPr>
    <w:rPr>
      <w:rFonts w:hint="default" w:ascii="黑体" w:hAnsi="宋体" w:eastAsia="黑体" w:cs="Times New Roman"/>
      <w:sz w:val="52"/>
    </w:rPr>
  </w:style>
  <w:style w:type="paragraph" w:styleId="1985" w:customStyle="1">
    <w:name w:val="四级无标题条"/>
    <w:basedOn w:val="792"/>
    <w:uiPriority w:val="0"/>
    <w:qFormat/>
    <w:pPr>
      <w:ind w:left="2520" w:hanging="420"/>
    </w:pPr>
  </w:style>
  <w:style w:type="paragraph" w:styleId="1986" w:customStyle="1">
    <w:name w:val="五级无标题条"/>
    <w:basedOn w:val="792"/>
    <w:uiPriority w:val="0"/>
    <w:qFormat/>
    <w:pPr>
      <w:ind w:left="2940" w:hanging="420"/>
    </w:pPr>
  </w:style>
  <w:style w:type="paragraph" w:styleId="1987" w:customStyle="1">
    <w:name w:val="正文表标题"/>
    <w:next w:val="1014"/>
    <w:uiPriority w:val="0"/>
    <w:qFormat/>
    <w:pPr>
      <w:ind w:left="1740" w:hanging="420"/>
      <w:jc w:val="center"/>
    </w:pPr>
    <w:rPr>
      <w:rFonts w:hint="default" w:ascii="黑体" w:hAnsi="Times New Roman" w:eastAsia="黑体" w:cs="Times New Roman"/>
      <w:sz w:val="21"/>
    </w:rPr>
  </w:style>
  <w:style w:type="paragraph" w:styleId="1988" w:customStyle="1">
    <w:name w:val="我的图片"/>
    <w:basedOn w:val="792"/>
    <w:next w:val="1309"/>
    <w:uiPriority w:val="0"/>
    <w:qFormat/>
    <w:pPr>
      <w:jc w:val="center"/>
      <w:spacing w:line="360" w:lineRule="auto"/>
      <w:widowControl/>
    </w:pPr>
    <w:rPr>
      <w:rFonts w:ascii="Arial" w:hAnsi="Arial" w:eastAsia="楷体_GB2312"/>
      <w:sz w:val="24"/>
    </w:rPr>
  </w:style>
  <w:style w:type="paragraph" w:styleId="1989" w:customStyle="1">
    <w:name w:val="1 Char Char Char Char"/>
    <w:basedOn w:val="792"/>
    <w:uiPriority w:val="0"/>
    <w:qFormat/>
    <w:rPr>
      <w:rFonts w:ascii="Tahoma" w:hAnsi="Tahoma"/>
      <w:sz w:val="24"/>
      <w:szCs w:val="20"/>
    </w:rPr>
  </w:style>
  <w:style w:type="paragraph" w:styleId="1990" w:customStyle="1">
    <w:name w:val="NAP Normal"/>
    <w:basedOn w:val="792"/>
    <w:uiPriority w:val="0"/>
    <w:qFormat/>
    <w:pPr>
      <w:spacing w:line="240" w:lineRule="exact"/>
    </w:pPr>
    <w:rPr>
      <w:sz w:val="22"/>
      <w:szCs w:val="20"/>
    </w:rPr>
  </w:style>
  <w:style w:type="paragraph" w:styleId="1991" w:customStyle="1">
    <w:name w:val="样式 标题 2第一章 标题 2Heading 2 HiddenHeading 2 CCBSH2h22nd level..."/>
    <w:basedOn w:val="79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2" w:customStyle="1">
    <w:name w:val="Char Char Char Char Char Char Char Char Char Char"/>
    <w:basedOn w:val="79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93" w:customStyle="1">
    <w:name w:val="zn4"/>
    <w:basedOn w:val="1387"/>
    <w:next w:val="796"/>
    <w:uiPriority w:val="0"/>
    <w:qFormat/>
    <w:pPr>
      <w:ind w:left="851" w:hanging="851"/>
      <w:tabs>
        <w:tab w:val="clear" w:pos="780" w:leader="none"/>
        <w:tab w:val="clear" w:pos="1069" w:leader="none"/>
        <w:tab w:val="left" w:pos="1080" w:leader="none"/>
      </w:tabs>
      <w:outlineLvl w:val="3"/>
    </w:pPr>
    <w:rPr>
      <w:lang w:val="zh-CN"/>
    </w:rPr>
  </w:style>
  <w:style w:type="paragraph" w:styleId="1994" w:customStyle="1">
    <w:name w:val="图表"/>
    <w:basedOn w:val="792"/>
    <w:uiPriority w:val="99"/>
    <w:qFormat/>
    <w:pPr>
      <w:ind w:firstLine="200"/>
      <w:jc w:val="center"/>
      <w:spacing w:line="360" w:lineRule="auto"/>
    </w:pPr>
    <w:rPr>
      <w:rFonts w:ascii="方正仿宋_GBK" w:hAnsi="方正仿宋_GBK" w:eastAsia="方正仿宋_GBK"/>
      <w:sz w:val="32"/>
      <w:szCs w:val="22"/>
    </w:rPr>
  </w:style>
  <w:style w:type="paragraph" w:styleId="1995" w:customStyle="1">
    <w:name w:val="图释"/>
    <w:basedOn w:val="792"/>
    <w:uiPriority w:val="99"/>
    <w:qFormat/>
    <w:pPr>
      <w:ind w:firstLine="200"/>
      <w:jc w:val="center"/>
      <w:spacing w:line="560" w:lineRule="exact"/>
    </w:pPr>
    <w:rPr>
      <w:rFonts w:ascii="方正仿宋_GBK" w:hAnsi="方正仿宋_GBK" w:eastAsia="方正楷体_GBK"/>
      <w:sz w:val="28"/>
      <w:szCs w:val="22"/>
    </w:rPr>
  </w:style>
  <w:style w:type="paragraph" w:styleId="1996" w:customStyle="1">
    <w:name w:val="修订1"/>
    <w:uiPriority w:val="99"/>
    <w:semiHidden/>
    <w:qFormat/>
    <w:rPr>
      <w:rFonts w:hint="default" w:ascii="Times New Roman" w:hAnsi="Times New Roman" w:eastAsia="仿宋" w:cs="Times New Roman"/>
      <w:sz w:val="28"/>
      <w:szCs w:val="24"/>
    </w:rPr>
  </w:style>
  <w:style w:type="paragraph" w:styleId="1997" w:customStyle="1">
    <w:name w:val="五号正文项目（标准）"/>
    <w:basedOn w:val="79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98" w:customStyle="1">
    <w:name w:val="序列1"/>
    <w:basedOn w:val="79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99" w:customStyle="1">
    <w:name w:val="标题8"/>
    <w:basedOn w:val="79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00" w:customStyle="1">
    <w:name w:val="wx正文+标号"/>
    <w:basedOn w:val="792"/>
    <w:uiPriority w:val="0"/>
    <w:semiHidden/>
    <w:qFormat/>
    <w:pPr>
      <w:ind w:left="510" w:hanging="340"/>
      <w:spacing w:line="360" w:lineRule="auto"/>
      <w:tabs>
        <w:tab w:val="left" w:pos="510" w:leader="none"/>
      </w:tabs>
    </w:pPr>
    <w:rPr>
      <w:rFonts w:cs="宋体"/>
      <w:sz w:val="24"/>
      <w:szCs w:val="20"/>
    </w:rPr>
  </w:style>
  <w:style w:type="paragraph" w:styleId="2001" w:customStyle="1">
    <w:name w:val="text-center"/>
    <w:basedOn w:val="792"/>
    <w:uiPriority w:val="0"/>
    <w:qFormat/>
    <w:pPr>
      <w:jc w:val="center"/>
      <w:spacing w:after="150"/>
      <w:widowControl/>
    </w:pPr>
    <w:rPr>
      <w:rFonts w:ascii="宋体" w:hAnsi="宋体" w:cs="宋体"/>
      <w:sz w:val="24"/>
    </w:rPr>
  </w:style>
  <w:style w:type="paragraph" w:styleId="2002" w:customStyle="1">
    <w:name w:val="faqa"/>
    <w:basedOn w:val="792"/>
    <w:uiPriority w:val="0"/>
    <w:qFormat/>
    <w:pPr>
      <w:jc w:val="left"/>
      <w:spacing w:after="150"/>
      <w:widowControl/>
    </w:pPr>
    <w:rPr>
      <w:rFonts w:ascii="微软雅黑" w:hAnsi="微软雅黑" w:eastAsia="微软雅黑" w:cs="宋体"/>
      <w:b/>
      <w:bCs/>
      <w:sz w:val="27"/>
      <w:szCs w:val="27"/>
    </w:rPr>
  </w:style>
  <w:style w:type="paragraph" w:styleId="2003" w:customStyle="1">
    <w:name w:val="样式 标题 55l4H5h5Second Subheading + 段前: 0.5 行 段后: 0.5 行 行距:..."/>
    <w:basedOn w:val="79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04" w:customStyle="1">
    <w:name w:val="Test2"/>
    <w:basedOn w:val="79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05" w:customStyle="1">
    <w:name w:val="正文编号项"/>
    <w:basedOn w:val="82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06" w:customStyle="1">
    <w:name w:val="正文文本2"/>
    <w:basedOn w:val="792"/>
    <w:uiPriority w:val="99"/>
    <w:qFormat/>
    <w:pPr>
      <w:jc w:val="left"/>
      <w:spacing w:after="120" w:line="288" w:lineRule="auto"/>
      <w:widowControl/>
    </w:pPr>
    <w:rPr>
      <w:rFonts w:ascii="Verdana" w:hAnsi="Verdana"/>
      <w:sz w:val="24"/>
      <w:szCs w:val="20"/>
      <w:lang w:eastAsia="en-US"/>
    </w:rPr>
  </w:style>
  <w:style w:type="paragraph" w:styleId="2007" w:customStyle="1">
    <w:name w:val="Char21"/>
    <w:basedOn w:val="792"/>
    <w:uiPriority w:val="0"/>
    <w:qFormat/>
    <w:rPr>
      <w:rFonts w:ascii="仿宋_GB2312" w:eastAsia="仿宋_GB2312"/>
      <w:b/>
      <w:sz w:val="32"/>
      <w:szCs w:val="32"/>
    </w:rPr>
  </w:style>
  <w:style w:type="paragraph" w:styleId="2008" w:customStyle="1">
    <w:name w:val="Char1 Char Char Char21"/>
    <w:basedOn w:val="792"/>
    <w:uiPriority w:val="0"/>
    <w:qFormat/>
    <w:rPr>
      <w:rFonts w:ascii="Tahoma" w:hAnsi="Tahoma"/>
      <w:sz w:val="24"/>
      <w:szCs w:val="20"/>
    </w:rPr>
  </w:style>
  <w:style w:type="paragraph" w:styleId="2009" w:customStyle="1">
    <w:name w:val="Char Char12"/>
    <w:basedOn w:val="792"/>
    <w:uiPriority w:val="0"/>
    <w:qFormat/>
    <w:pPr>
      <w:jc w:val="left"/>
      <w:spacing w:after="160" w:line="240" w:lineRule="exact"/>
      <w:widowControl/>
    </w:pPr>
    <w:rPr>
      <w:rFonts w:ascii="Verdana" w:hAnsi="Verdana"/>
      <w:sz w:val="20"/>
      <w:lang w:eastAsia="en-US"/>
    </w:rPr>
  </w:style>
  <w:style w:type="paragraph" w:styleId="2010" w:customStyle="1">
    <w:name w:val="Normal (Web)1"/>
    <w:basedOn w:val="792"/>
    <w:uiPriority w:val="0"/>
    <w:qFormat/>
    <w:pPr>
      <w:jc w:val="left"/>
      <w:spacing w:before="100" w:beforeAutospacing="1" w:after="100" w:afterAutospacing="1"/>
      <w:widowControl/>
    </w:pPr>
    <w:rPr>
      <w:rFonts w:ascii="宋体" w:hAnsi="宋体" w:cs="宋体"/>
      <w:sz w:val="24"/>
    </w:rPr>
  </w:style>
  <w:style w:type="paragraph" w:styleId="2011" w:customStyle="1">
    <w:name w:val="_Style 171"/>
    <w:basedOn w:val="792"/>
    <w:next w:val="792"/>
    <w:uiPriority w:val="0"/>
    <w:qFormat/>
    <w:pPr>
      <w:ind w:firstLine="560"/>
      <w:spacing w:line="500" w:lineRule="exact"/>
    </w:pPr>
    <w:rPr>
      <w:rFonts w:ascii="Cambria" w:hAnsi="Cambria" w:eastAsia="仿宋"/>
      <w:color w:val="000000"/>
      <w:sz w:val="28"/>
      <w:szCs w:val="20"/>
    </w:rPr>
  </w:style>
  <w:style w:type="paragraph" w:styleId="2012" w:customStyle="1">
    <w:name w:val="中等深浅底纹 1 - 着色 11"/>
    <w:next w:val="2013"/>
    <w:uiPriority w:val="0"/>
    <w:qFormat/>
    <w:pPr>
      <w:widowControl w:val="off"/>
    </w:pPr>
    <w:rPr>
      <w:rFonts w:hint="default" w:ascii="宋体" w:hAnsi="Calibri" w:eastAsia="宋体" w:cs="Times New Roman"/>
      <w:sz w:val="21"/>
      <w:szCs w:val="22"/>
    </w:rPr>
  </w:style>
  <w:style w:type="paragraph" w:styleId="2013" w:customStyle="1">
    <w:name w:val="D表"/>
    <w:basedOn w:val="792"/>
    <w:next w:val="816"/>
    <w:uiPriority w:val="0"/>
    <w:qFormat/>
    <w:pPr>
      <w:ind w:hanging="2"/>
      <w:spacing w:line="500" w:lineRule="exact"/>
    </w:pPr>
    <w:rPr>
      <w:rFonts w:ascii="Calibri" w:hAnsi="Calibri" w:eastAsia="仿宋"/>
      <w:sz w:val="18"/>
      <w:szCs w:val="18"/>
    </w:rPr>
  </w:style>
  <w:style w:type="paragraph" w:styleId="2014" w:customStyle="1">
    <w:name w:val="金宏发行正文 Char Char"/>
    <w:basedOn w:val="792"/>
    <w:next w:val="1985"/>
    <w:uiPriority w:val="0"/>
    <w:qFormat/>
    <w:pPr>
      <w:ind w:firstLine="560"/>
      <w:spacing w:line="500" w:lineRule="exact"/>
    </w:pPr>
    <w:rPr>
      <w:rFonts w:ascii="Calibri" w:hAnsi="Calibri" w:eastAsia="仿宋_GB2312" w:cs="宋体"/>
      <w:sz w:val="28"/>
      <w:szCs w:val="20"/>
    </w:rPr>
  </w:style>
  <w:style w:type="paragraph" w:styleId="2015" w:customStyle="1">
    <w:name w:val="Char1 Char Char Char2"/>
    <w:basedOn w:val="792"/>
    <w:uiPriority w:val="0"/>
    <w:qFormat/>
    <w:pPr>
      <w:ind w:firstLine="560"/>
      <w:spacing w:line="500" w:lineRule="exact"/>
    </w:pPr>
    <w:rPr>
      <w:rFonts w:ascii="Tahoma" w:hAnsi="Tahoma" w:eastAsia="仿宋"/>
      <w:sz w:val="28"/>
      <w:szCs w:val="20"/>
    </w:rPr>
  </w:style>
  <w:style w:type="paragraph" w:styleId="2016" w:customStyle="1">
    <w:name w:val="Char Char Char Char2"/>
    <w:basedOn w:val="792"/>
    <w:uiPriority w:val="0"/>
    <w:qFormat/>
    <w:pPr>
      <w:ind w:firstLine="560"/>
      <w:spacing w:line="500" w:lineRule="exact"/>
    </w:pPr>
    <w:rPr>
      <w:rFonts w:ascii="Calibri" w:hAnsi="Calibri" w:eastAsia="仿宋"/>
      <w:sz w:val="28"/>
    </w:rPr>
  </w:style>
  <w:style w:type="paragraph" w:styleId="2017" w:customStyle="1">
    <w:name w:val="Heading"/>
    <w:basedOn w:val="792"/>
    <w:next w:val="82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18" w:customStyle="1">
    <w:name w:val="Char Char Char Char1"/>
    <w:basedOn w:val="792"/>
    <w:uiPriority w:val="0"/>
    <w:qFormat/>
    <w:pPr>
      <w:ind w:firstLine="560"/>
      <w:spacing w:line="500" w:lineRule="exact"/>
    </w:pPr>
    <w:rPr>
      <w:rFonts w:ascii="Calibri" w:hAnsi="Calibri" w:eastAsia="仿宋"/>
      <w:sz w:val="28"/>
    </w:rPr>
  </w:style>
  <w:style w:type="paragraph" w:styleId="2019" w:customStyle="1">
    <w:name w:val="Char Char Char Char Char Char Char Char Char Char Char Char Char Char Char Char Char Char Char Char"/>
    <w:basedOn w:val="792"/>
    <w:next w:val="792"/>
    <w:uiPriority w:val="0"/>
    <w:qFormat/>
    <w:pPr>
      <w:ind w:left="420" w:hanging="420"/>
      <w:spacing w:line="360" w:lineRule="auto"/>
      <w:tabs>
        <w:tab w:val="left" w:pos="851" w:leader="none"/>
      </w:tabs>
    </w:pPr>
    <w:rPr>
      <w:rFonts w:ascii="Calibri" w:hAnsi="Calibri" w:eastAsia="仿宋"/>
      <w:sz w:val="28"/>
    </w:rPr>
  </w:style>
  <w:style w:type="paragraph" w:styleId="2020" w:customStyle="1">
    <w:name w:val="中等深浅网格 1 - 着色 21"/>
    <w:basedOn w:val="792"/>
    <w:uiPriority w:val="34"/>
    <w:qFormat/>
    <w:pPr>
      <w:ind w:firstLine="420"/>
    </w:pPr>
    <w:rPr>
      <w:rFonts w:ascii="Calibri" w:hAnsi="Calibri" w:eastAsia="仿宋"/>
      <w:sz w:val="28"/>
      <w:szCs w:val="22"/>
    </w:rPr>
  </w:style>
  <w:style w:type="paragraph" w:styleId="2021" w:customStyle="1">
    <w:name w:val="注意事项"/>
    <w:basedOn w:val="792"/>
    <w:uiPriority w:val="0"/>
    <w:qFormat/>
    <w:pPr>
      <w:ind w:firstLine="200"/>
      <w:spacing w:before="60" w:after="60" w:line="360" w:lineRule="auto"/>
    </w:pPr>
    <w:rPr>
      <w:rFonts w:ascii="仿宋" w:hAnsi="仿宋"/>
      <w:b/>
      <w:bCs/>
      <w:sz w:val="28"/>
      <w:lang w:eastAsia="ar-SA"/>
    </w:rPr>
  </w:style>
  <w:style w:type="paragraph" w:styleId="2022" w:customStyle="1">
    <w:name w:val="正常"/>
    <w:uiPriority w:val="0"/>
    <w:qFormat/>
    <w:pPr>
      <w:jc w:val="both"/>
      <w:widowControl w:val="off"/>
    </w:pPr>
    <w:rPr>
      <w:rFonts w:hint="default" w:ascii="Calibri" w:hAnsi="Calibri" w:eastAsia="宋体" w:cs="Times New Roman"/>
      <w:sz w:val="21"/>
      <w:szCs w:val="22"/>
    </w:rPr>
  </w:style>
  <w:style w:type="paragraph" w:styleId="2023" w:customStyle="1">
    <w:name w:val="无编号标题"/>
    <w:basedOn w:val="792"/>
    <w:next w:val="1541"/>
    <w:uiPriority w:val="0"/>
    <w:qFormat/>
    <w:pPr>
      <w:ind w:firstLine="560"/>
      <w:jc w:val="center"/>
      <w:pageBreakBefore/>
      <w:spacing w:line="480" w:lineRule="auto"/>
      <w:suppressLineNumbers/>
    </w:pPr>
    <w:rPr>
      <w:rFonts w:ascii="宋体" w:hAnsi="宋体" w:eastAsia="仿宋"/>
      <w:b/>
      <w:sz w:val="36"/>
      <w:szCs w:val="44"/>
    </w:rPr>
  </w:style>
  <w:style w:type="paragraph" w:styleId="2024" w:customStyle="1">
    <w:name w:val="Bid_正文"/>
    <w:basedOn w:val="806"/>
    <w:next w:val="2025"/>
    <w:uiPriority w:val="0"/>
    <w:qFormat/>
    <w:pPr>
      <w:ind w:firstLine="200"/>
      <w:jc w:val="left"/>
      <w:spacing w:line="590" w:lineRule="atLeast"/>
      <w:widowControl/>
    </w:pPr>
    <w:rPr>
      <w:rFonts w:ascii="方正仿宋_GBK" w:hAnsi="Calibri" w:eastAsia="仿宋"/>
      <w:spacing w:val="-25"/>
      <w:sz w:val="32"/>
      <w:szCs w:val="20"/>
    </w:rPr>
  </w:style>
  <w:style w:type="paragraph" w:styleId="2025" w:customStyle="1">
    <w:name w:val="p1"/>
    <w:basedOn w:val="792"/>
    <w:next w:val="80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26" w:customStyle="1">
    <w:name w:val="正文首行缩进 Char3"/>
    <w:basedOn w:val="792"/>
    <w:uiPriority w:val="0"/>
    <w:qFormat/>
    <w:pPr>
      <w:ind w:firstLine="560"/>
      <w:spacing w:line="500" w:lineRule="exact"/>
    </w:pPr>
    <w:rPr>
      <w:rFonts w:ascii="Calibri" w:hAnsi="Calibri" w:eastAsia="仿宋"/>
      <w:sz w:val="28"/>
      <w:szCs w:val="20"/>
    </w:rPr>
  </w:style>
  <w:style w:type="paragraph" w:styleId="2027" w:customStyle="1">
    <w:name w:val="表格内容"/>
    <w:basedOn w:val="792"/>
    <w:next w:val="1807"/>
    <w:uiPriority w:val="0"/>
    <w:qFormat/>
    <w:pPr>
      <w:ind w:firstLine="560"/>
      <w:jc w:val="left"/>
      <w:spacing w:line="360" w:lineRule="auto"/>
    </w:pPr>
    <w:rPr>
      <w:rFonts w:ascii="微软雅黑" w:hAnsi="微软雅黑" w:eastAsia="微软雅黑"/>
      <w:sz w:val="18"/>
      <w:lang w:val="en-GB"/>
    </w:rPr>
  </w:style>
  <w:style w:type="paragraph" w:styleId="2028" w:customStyle="1">
    <w:name w:val="文章正文"/>
    <w:basedOn w:val="792"/>
    <w:next w:val="2029"/>
    <w:uiPriority w:val="0"/>
    <w:qFormat/>
    <w:pPr>
      <w:ind w:firstLine="482"/>
      <w:spacing w:line="360" w:lineRule="auto"/>
    </w:pPr>
    <w:rPr>
      <w:rFonts w:ascii="Calibri" w:hAnsi="Calibri" w:eastAsia="仿宋"/>
    </w:rPr>
  </w:style>
  <w:style w:type="paragraph" w:styleId="2029" w:customStyle="1">
    <w:name w:val="我的图表标题"/>
    <w:basedOn w:val="792"/>
    <w:next w:val="1016"/>
    <w:uiPriority w:val="0"/>
    <w:qFormat/>
    <w:pPr>
      <w:ind w:firstLine="560"/>
      <w:jc w:val="center"/>
      <w:spacing w:line="360" w:lineRule="auto"/>
    </w:pPr>
    <w:rPr>
      <w:rFonts w:ascii="Cambria" w:hAnsi="Cambria" w:eastAsia="黑体" w:cs="宋体"/>
      <w:sz w:val="28"/>
      <w:szCs w:val="20"/>
    </w:rPr>
  </w:style>
  <w:style w:type="paragraph" w:styleId="2030" w:customStyle="1">
    <w:name w:val="11111"/>
    <w:basedOn w:val="792"/>
    <w:next w:val="2031"/>
    <w:uiPriority w:val="0"/>
    <w:qFormat/>
    <w:pPr>
      <w:ind w:firstLine="200"/>
      <w:spacing w:after="120" w:line="360" w:lineRule="auto"/>
    </w:pPr>
    <w:rPr>
      <w:rFonts w:ascii="宋体" w:hAnsi="Calibri" w:eastAsia="仿宋" w:cs="宋体"/>
      <w:color w:val="000000"/>
      <w:sz w:val="28"/>
      <w:lang w:val="zh-CN"/>
    </w:rPr>
  </w:style>
  <w:style w:type="paragraph" w:styleId="2031" w:customStyle="1">
    <w:name w:val="Char Char Char Char Char Char Char Char Char Char Char Char Char"/>
    <w:basedOn w:val="792"/>
    <w:next w:val="806"/>
    <w:uiPriority w:val="0"/>
    <w:qFormat/>
    <w:pPr>
      <w:jc w:val="left"/>
      <w:spacing w:after="160" w:line="240" w:lineRule="exact"/>
      <w:widowControl/>
    </w:pPr>
    <w:rPr>
      <w:rFonts w:ascii="Verdana" w:hAnsi="Verdana" w:eastAsia="仿宋_GB2312"/>
      <w:sz w:val="28"/>
      <w:szCs w:val="20"/>
      <w:lang w:eastAsia="en-US"/>
    </w:rPr>
  </w:style>
  <w:style w:type="paragraph" w:styleId="2032" w:customStyle="1">
    <w:name w:val="标题 41"/>
    <w:basedOn w:val="795"/>
    <w:next w:val="82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33" w:customStyle="1">
    <w:name w:val="Char Char Char Char Char Char Char Char Char1 Char Char Char Char Char Char Char Char Char Char"/>
    <w:basedOn w:val="792"/>
    <w:next w:val="20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4" w:customStyle="1">
    <w:name w:val="样式3"/>
    <w:basedOn w:val="792"/>
    <w:uiPriority w:val="0"/>
    <w:qFormat/>
    <w:pPr>
      <w:ind w:firstLine="420"/>
      <w:spacing w:line="360" w:lineRule="auto"/>
      <w:tabs>
        <w:tab w:val="left" w:pos="695" w:leader="none"/>
      </w:tabs>
    </w:pPr>
    <w:rPr>
      <w:rFonts w:ascii="Calibri" w:hAnsi="Calibri" w:eastAsia="仿宋"/>
      <w:sz w:val="28"/>
    </w:rPr>
  </w:style>
  <w:style w:type="paragraph" w:styleId="2035" w:customStyle="1">
    <w:name w:val="正文Normal"/>
    <w:basedOn w:val="792"/>
    <w:next w:val="882"/>
    <w:uiPriority w:val="0"/>
    <w:qFormat/>
    <w:pPr>
      <w:ind w:firstLine="480"/>
      <w:spacing w:after="120" w:line="360" w:lineRule="auto"/>
    </w:pPr>
    <w:rPr>
      <w:rFonts w:ascii="Arial" w:hAnsi="Arial" w:eastAsia="仿宋" w:cs="Arial"/>
      <w:sz w:val="28"/>
    </w:rPr>
  </w:style>
  <w:style w:type="paragraph" w:styleId="2036" w:customStyle="1">
    <w:name w:val="标准正文"/>
    <w:basedOn w:val="792"/>
    <w:next w:val="801"/>
    <w:uiPriority w:val="0"/>
    <w:qFormat/>
    <w:pPr>
      <w:ind w:firstLine="560"/>
      <w:spacing w:line="500" w:lineRule="exact"/>
    </w:pPr>
    <w:rPr>
      <w:rFonts w:ascii="Calibri" w:hAnsi="Calibri" w:eastAsia="仿宋"/>
      <w:sz w:val="28"/>
      <w:lang w:val="en-GB"/>
    </w:rPr>
  </w:style>
  <w:style w:type="paragraph" w:styleId="2037" w:customStyle="1">
    <w:name w:val="_Style 62"/>
    <w:next w:val="855"/>
    <w:uiPriority w:val="0"/>
    <w:qFormat/>
    <w:pPr>
      <w:jc w:val="both"/>
      <w:widowControl w:val="off"/>
    </w:pPr>
    <w:rPr>
      <w:rFonts w:hint="default" w:ascii="Calibri" w:hAnsi="Calibri" w:eastAsia="宋体" w:cs="Times New Roman"/>
      <w:sz w:val="21"/>
      <w:szCs w:val="22"/>
    </w:rPr>
  </w:style>
  <w:style w:type="paragraph" w:styleId="2038" w:customStyle="1">
    <w:name w:val="_Style 54"/>
    <w:next w:val="1474"/>
    <w:uiPriority w:val="0"/>
    <w:qFormat/>
    <w:rPr>
      <w:rFonts w:hint="default" w:ascii="Calibri" w:hAnsi="Calibri" w:eastAsia="宋体" w:cs="Times New Roman"/>
      <w:sz w:val="24"/>
      <w:szCs w:val="24"/>
    </w:rPr>
  </w:style>
  <w:style w:type="paragraph" w:styleId="2039" w:customStyle="1">
    <w:name w:val="样式 标题 2 + 行距: 最小值 12 磅"/>
    <w:basedOn w:val="794"/>
    <w:next w:val="80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40" w:customStyle="1">
    <w:name w:val="ABC_正文"/>
    <w:basedOn w:val="792"/>
    <w:uiPriority w:val="0"/>
    <w:qFormat/>
    <w:pPr>
      <w:ind w:firstLine="200"/>
      <w:widowControl/>
    </w:pPr>
    <w:rPr>
      <w:rFonts w:ascii="Calibri" w:hAnsi="宋体" w:eastAsia="Times New Roman"/>
      <w:sz w:val="20"/>
      <w:szCs w:val="20"/>
    </w:rPr>
  </w:style>
  <w:style w:type="paragraph" w:styleId="2041" w:customStyle="1">
    <w:name w:val="InfoBlue"/>
    <w:basedOn w:val="792"/>
    <w:uiPriority w:val="0"/>
    <w:qFormat/>
    <w:pPr>
      <w:ind w:left="720" w:firstLine="560"/>
      <w:jc w:val="left"/>
      <w:spacing w:after="120" w:line="360" w:lineRule="auto"/>
    </w:pPr>
    <w:rPr>
      <w:rFonts w:ascii="Calibri" w:hAnsi="Calibri" w:eastAsia="仿宋"/>
      <w:color w:val="0000ff"/>
      <w:szCs w:val="20"/>
    </w:rPr>
  </w:style>
  <w:style w:type="paragraph" w:styleId="2042" w:customStyle="1">
    <w:name w:val="样式 标题 3"/>
    <w:basedOn w:val="795"/>
    <w:next w:val="82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43" w:customStyle="1">
    <w:name w:val="正文文本21"/>
    <w:uiPriority w:val="0"/>
    <w:qFormat/>
    <w:pPr>
      <w:keepLines/>
      <w:spacing w:after="120" w:line="220" w:lineRule="atLeast"/>
    </w:pPr>
    <w:rPr>
      <w:rFonts w:hint="default" w:ascii="宋体" w:hAnsi="Calibri" w:eastAsia="宋体" w:cs="Times New Roman"/>
      <w:lang w:val="en-GB"/>
    </w:rPr>
  </w:style>
  <w:style w:type="paragraph" w:styleId="2044" w:customStyle="1">
    <w:name w:val="Char Char Char Char Char Char Char Char Char Char Char Char Char Char Char1 Char"/>
    <w:basedOn w:val="792"/>
    <w:next w:val="823"/>
    <w:uiPriority w:val="0"/>
    <w:qFormat/>
    <w:pPr>
      <w:ind w:firstLine="560"/>
      <w:jc w:val="left"/>
      <w:spacing w:after="160" w:line="240" w:lineRule="exact"/>
      <w:widowControl/>
    </w:pPr>
    <w:rPr>
      <w:rFonts w:ascii="Verdana" w:hAnsi="Verdana" w:eastAsia="仿宋"/>
      <w:sz w:val="20"/>
      <w:szCs w:val="20"/>
      <w:lang w:eastAsia="en-US"/>
    </w:rPr>
  </w:style>
  <w:style w:type="paragraph" w:styleId="2045" w:customStyle="1">
    <w:name w:val="无首行缩进正文"/>
    <w:basedOn w:val="2029"/>
    <w:next w:val="1981"/>
    <w:uiPriority w:val="0"/>
    <w:qFormat/>
    <w:pPr>
      <w:ind w:firstLine="0"/>
      <w:jc w:val="both"/>
    </w:pPr>
    <w:rPr>
      <w:rFonts w:ascii="Calibri" w:hAnsi="Calibri" w:eastAsia="方正仿宋_GBK" w:cs="Times New Roman"/>
      <w:sz w:val="21"/>
      <w:szCs w:val="24"/>
    </w:rPr>
  </w:style>
  <w:style w:type="paragraph" w:styleId="2046" w:customStyle="1">
    <w:name w:val="Plain Text1"/>
    <w:basedOn w:val="792"/>
    <w:next w:val="809"/>
    <w:uiPriority w:val="0"/>
    <w:qFormat/>
    <w:pPr>
      <w:ind w:firstLine="560"/>
      <w:spacing w:line="360" w:lineRule="auto"/>
    </w:pPr>
    <w:rPr>
      <w:rFonts w:ascii="宋体" w:hAnsi="宋体" w:eastAsia="仿宋"/>
      <w:sz w:val="28"/>
      <w:szCs w:val="20"/>
    </w:rPr>
  </w:style>
  <w:style w:type="paragraph" w:styleId="2047" w:customStyle="1">
    <w:name w:val="Char Char Char Char Char Char Char Char Char Char Char Char Char1"/>
    <w:basedOn w:val="7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8" w:customStyle="1">
    <w:name w:val="样式 Tabletext + 五号 加粗 居中 段后: 0 磅 行距: 1.5 倍行距"/>
    <w:basedOn w:val="792"/>
    <w:uiPriority w:val="0"/>
    <w:qFormat/>
    <w:pPr>
      <w:ind w:firstLine="560"/>
      <w:spacing w:line="500" w:lineRule="exact"/>
    </w:pPr>
    <w:rPr>
      <w:rFonts w:ascii="Calibri" w:hAnsi="Calibri" w:eastAsia="仿宋"/>
      <w:sz w:val="28"/>
      <w:szCs w:val="20"/>
    </w:rPr>
  </w:style>
  <w:style w:type="paragraph" w:styleId="2049" w:customStyle="1">
    <w:name w:val="Subject"/>
    <w:basedOn w:val="792"/>
    <w:uiPriority w:val="0"/>
    <w:qFormat/>
    <w:pPr>
      <w:jc w:val="center"/>
      <w:widowControl/>
    </w:pPr>
    <w:rPr>
      <w:rFonts w:ascii="Calibri" w:hAnsi="Calibri" w:eastAsia="黑体"/>
      <w:b/>
      <w:sz w:val="48"/>
    </w:rPr>
  </w:style>
  <w:style w:type="paragraph" w:styleId="2050" w:customStyle="1">
    <w:name w:val="题注1"/>
    <w:basedOn w:val="792"/>
    <w:uiPriority w:val="0"/>
    <w:qFormat/>
    <w:pPr>
      <w:ind w:firstLine="720"/>
      <w:spacing w:before="120" w:after="120" w:line="360" w:lineRule="auto"/>
      <w:suppressLineNumbers/>
    </w:pPr>
    <w:rPr>
      <w:rFonts w:ascii="仿宋" w:hAnsi="仿宋"/>
      <w:i/>
      <w:iCs/>
      <w:sz w:val="28"/>
      <w:lang w:eastAsia="ar-SA"/>
    </w:rPr>
  </w:style>
  <w:style w:type="paragraph" w:styleId="2051" w:customStyle="1">
    <w:name w:val="默认段落字体 Para Char Char Char Char"/>
    <w:basedOn w:val="792"/>
    <w:next w:val="832"/>
    <w:uiPriority w:val="0"/>
    <w:qFormat/>
    <w:pPr>
      <w:ind w:firstLine="560"/>
      <w:spacing w:line="360" w:lineRule="auto"/>
    </w:pPr>
    <w:rPr>
      <w:rFonts w:ascii="Calibri" w:hAnsi="Calibri" w:eastAsia="仿宋"/>
      <w:sz w:val="28"/>
      <w:szCs w:val="20"/>
    </w:rPr>
  </w:style>
  <w:style w:type="paragraph" w:styleId="2052" w:customStyle="1">
    <w:name w:val="样式 标题 1 + 行距: 最小值 12 磅"/>
    <w:basedOn w:val="793"/>
    <w:next w:val="204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53" w:customStyle="1">
    <w:name w:val="_Style 224"/>
    <w:basedOn w:val="792"/>
    <w:next w:val="792"/>
    <w:uiPriority w:val="39"/>
    <w:unhideWhenUsed/>
    <w:qFormat/>
    <w:pPr>
      <w:ind w:left="2100"/>
      <w:jc w:val="left"/>
      <w:widowControl/>
    </w:pPr>
    <w:rPr>
      <w:rFonts w:ascii="Calibri" w:hAnsi="Calibri"/>
      <w:szCs w:val="22"/>
    </w:rPr>
  </w:style>
  <w:style w:type="paragraph" w:styleId="2054" w:customStyle="1">
    <w:name w:val="图中文字"/>
    <w:basedOn w:val="792"/>
    <w:next w:val="1476"/>
    <w:uiPriority w:val="0"/>
    <w:qFormat/>
    <w:pPr>
      <w:ind w:firstLine="560"/>
      <w:jc w:val="center"/>
      <w:spacing w:line="500" w:lineRule="exact"/>
      <w:widowControl/>
    </w:pPr>
    <w:rPr>
      <w:rFonts w:ascii="Calibri" w:hAnsi="Calibri" w:eastAsia="仿宋_GB2312"/>
      <w:sz w:val="28"/>
      <w:szCs w:val="20"/>
    </w:rPr>
  </w:style>
  <w:style w:type="paragraph" w:styleId="2055" w:customStyle="1">
    <w:name w:val="标题 11"/>
    <w:basedOn w:val="792"/>
    <w:next w:val="792"/>
    <w:uiPriority w:val="9"/>
    <w:qFormat/>
    <w:pPr>
      <w:keepLines/>
      <w:keepNext/>
      <w:spacing w:line="590" w:lineRule="exact"/>
      <w:outlineLvl w:val="0"/>
    </w:pPr>
    <w:rPr>
      <w:rFonts w:ascii="Calibri" w:hAnsi="Calibri" w:eastAsia="方正黑体_GBK"/>
      <w:bCs/>
      <w:sz w:val="32"/>
      <w:szCs w:val="44"/>
    </w:rPr>
  </w:style>
  <w:style w:type="paragraph" w:styleId="2056" w:customStyle="1">
    <w:name w:val="样式 标题 + 右"/>
    <w:basedOn w:val="812"/>
    <w:next w:val="1943"/>
    <w:uiPriority w:val="0"/>
    <w:qFormat/>
    <w:pPr>
      <w:ind w:left="0" w:firstLine="560"/>
      <w:jc w:val="right"/>
      <w:spacing w:line="500" w:lineRule="exact"/>
    </w:pPr>
    <w:rPr>
      <w:rFonts w:ascii="宋体" w:hAnsi="Calibri" w:eastAsia="方正小标宋_GBK" w:cs="宋体"/>
      <w:color w:val="000000"/>
      <w:sz w:val="28"/>
      <w:szCs w:val="20"/>
    </w:rPr>
  </w:style>
  <w:style w:type="paragraph" w:styleId="2057" w:customStyle="1">
    <w:name w:val="表号"/>
    <w:basedOn w:val="792"/>
    <w:next w:val="101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58" w:customStyle="1">
    <w:name w:val="表头样式"/>
    <w:basedOn w:val="792"/>
    <w:uiPriority w:val="0"/>
    <w:qFormat/>
    <w:pPr>
      <w:ind w:firstLine="560"/>
      <w:jc w:val="center"/>
      <w:keepNext/>
      <w:spacing w:line="500" w:lineRule="exact"/>
    </w:pPr>
    <w:rPr>
      <w:rFonts w:ascii="Arial" w:hAnsi="Arial" w:eastAsia="仿宋"/>
      <w:b/>
      <w:szCs w:val="21"/>
    </w:rPr>
  </w:style>
  <w:style w:type="paragraph" w:styleId="2059" w:customStyle="1">
    <w:name w:val="评估表"/>
    <w:basedOn w:val="792"/>
    <w:uiPriority w:val="0"/>
    <w:qFormat/>
    <w:pPr>
      <w:spacing w:line="240" w:lineRule="exact"/>
    </w:pPr>
    <w:rPr>
      <w:rFonts w:ascii="方正仿宋_GBK" w:hAnsi="方正仿宋_GBK" w:eastAsia="方正仿宋_GBK"/>
      <w:sz w:val="18"/>
      <w:szCs w:val="18"/>
    </w:rPr>
  </w:style>
  <w:style w:type="paragraph" w:styleId="2060" w:customStyle="1">
    <w:name w:val="Table Contents"/>
    <w:basedOn w:val="792"/>
    <w:uiPriority w:val="0"/>
    <w:qFormat/>
    <w:pPr>
      <w:ind w:firstLine="720"/>
      <w:spacing w:line="360" w:lineRule="auto"/>
      <w:suppressLineNumbers/>
    </w:pPr>
    <w:rPr>
      <w:rFonts w:ascii="仿宋" w:hAnsi="仿宋"/>
      <w:sz w:val="28"/>
      <w:lang w:eastAsia="ar-SA"/>
    </w:rPr>
  </w:style>
  <w:style w:type="paragraph" w:styleId="2061" w:customStyle="1">
    <w:name w:val="Paragraph1"/>
    <w:basedOn w:val="792"/>
    <w:next w:val="1705"/>
    <w:uiPriority w:val="0"/>
    <w:qFormat/>
    <w:pPr>
      <w:ind w:firstLine="560"/>
      <w:spacing w:before="80" w:line="500" w:lineRule="exact"/>
    </w:pPr>
    <w:rPr>
      <w:rFonts w:ascii="宋体" w:hAnsi="Calibri" w:eastAsia="仿宋"/>
      <w:sz w:val="20"/>
      <w:szCs w:val="20"/>
    </w:rPr>
  </w:style>
  <w:style w:type="paragraph" w:styleId="2062" w:customStyle="1">
    <w:name w:val="Tabletext"/>
    <w:basedOn w:val="792"/>
    <w:next w:val="1619"/>
    <w:uiPriority w:val="0"/>
    <w:qFormat/>
    <w:pPr>
      <w:ind w:firstLine="560"/>
      <w:jc w:val="left"/>
      <w:keepLines/>
      <w:spacing w:after="120" w:line="240" w:lineRule="atLeast"/>
    </w:pPr>
    <w:rPr>
      <w:rFonts w:ascii="Calibri" w:hAnsi="Calibri" w:eastAsia="仿宋"/>
      <w:sz w:val="28"/>
      <w:szCs w:val="20"/>
      <w:lang w:eastAsia="en-US"/>
    </w:rPr>
  </w:style>
  <w:style w:type="paragraph" w:styleId="2063" w:customStyle="1">
    <w:name w:val="编写建议"/>
    <w:basedOn w:val="792"/>
    <w:next w:val="822"/>
    <w:uiPriority w:val="0"/>
    <w:qFormat/>
    <w:pPr>
      <w:ind w:firstLine="420"/>
      <w:jc w:val="left"/>
      <w:spacing w:line="360" w:lineRule="auto"/>
    </w:pPr>
    <w:rPr>
      <w:rFonts w:ascii="Arial" w:hAnsi="Arial" w:cs="宋体"/>
      <w:i/>
      <w:iCs/>
      <w:color w:val="0000ff"/>
      <w:sz w:val="28"/>
      <w:lang w:eastAsia="ar-SA"/>
    </w:rPr>
  </w:style>
  <w:style w:type="paragraph" w:styleId="2064" w:customStyle="1">
    <w:name w:val="引用 Char2"/>
    <w:basedOn w:val="792"/>
    <w:uiPriority w:val="0"/>
    <w:qFormat/>
    <w:pPr>
      <w:ind w:firstLine="560"/>
      <w:spacing w:line="500" w:lineRule="exact"/>
    </w:pPr>
    <w:rPr>
      <w:rFonts w:ascii="Calibri" w:hAnsi="Calibri" w:eastAsia="仿宋"/>
      <w:sz w:val="28"/>
      <w:szCs w:val="20"/>
    </w:rPr>
  </w:style>
  <w:style w:type="paragraph" w:styleId="2065" w:customStyle="1">
    <w:name w:val="文档名称"/>
    <w:basedOn w:val="792"/>
    <w:uiPriority w:val="0"/>
    <w:qFormat/>
    <w:pPr>
      <w:ind w:firstLine="720"/>
      <w:jc w:val="center"/>
      <w:spacing w:line="360" w:lineRule="auto"/>
    </w:pPr>
    <w:rPr>
      <w:rFonts w:ascii="仿宋" w:hAnsi="仿宋" w:eastAsia="黑体"/>
      <w:b/>
      <w:sz w:val="48"/>
      <w:szCs w:val="48"/>
      <w:lang w:eastAsia="ar-SA"/>
    </w:rPr>
  </w:style>
  <w:style w:type="paragraph" w:styleId="2066" w:customStyle="1">
    <w:name w:val="explanation"/>
    <w:basedOn w:val="792"/>
    <w:next w:val="1675"/>
    <w:uiPriority w:val="0"/>
    <w:qFormat/>
    <w:pPr>
      <w:ind w:firstLine="560"/>
      <w:spacing w:line="500" w:lineRule="exact"/>
    </w:pPr>
    <w:rPr>
      <w:rFonts w:ascii="Calibri" w:hAnsi="Calibri" w:eastAsia="仿宋"/>
      <w:sz w:val="28"/>
    </w:rPr>
  </w:style>
  <w:style w:type="paragraph" w:styleId="2067" w:customStyle="1">
    <w:name w:val="左对齐的表内文字"/>
    <w:basedOn w:val="792"/>
    <w:next w:val="854"/>
    <w:uiPriority w:val="0"/>
    <w:qFormat/>
    <w:pPr>
      <w:ind w:firstLine="560"/>
      <w:spacing w:line="500" w:lineRule="exact"/>
    </w:pPr>
    <w:rPr>
      <w:rFonts w:ascii="Calibri" w:hAnsi="Calibri" w:eastAsia="仿宋_GB2312" w:cs="宋体"/>
      <w:sz w:val="28"/>
      <w:szCs w:val="20"/>
    </w:rPr>
  </w:style>
  <w:style w:type="paragraph" w:styleId="2068" w:customStyle="1">
    <w:name w:val="_Style 44"/>
    <w:next w:val="792"/>
    <w:uiPriority w:val="0"/>
    <w:qFormat/>
    <w:pPr>
      <w:jc w:val="both"/>
      <w:widowControl w:val="off"/>
    </w:pPr>
    <w:rPr>
      <w:rFonts w:hint="default" w:ascii="Calibri" w:hAnsi="Calibri" w:eastAsia="宋体" w:cs="Times New Roman"/>
      <w:sz w:val="24"/>
      <w:szCs w:val="24"/>
    </w:rPr>
  </w:style>
  <w:style w:type="paragraph" w:styleId="2069" w:customStyle="1">
    <w:name w:val="样式 标题 3 + 非加粗 倾斜"/>
    <w:basedOn w:val="795"/>
    <w:next w:val="207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70" w:customStyle="1">
    <w:name w:val="样式 标题 2 + 五号"/>
    <w:basedOn w:val="794"/>
    <w:next w:val="86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71" w:customStyle="1">
    <w:name w:val="版权申明"/>
    <w:basedOn w:val="792"/>
    <w:uiPriority w:val="0"/>
    <w:qFormat/>
    <w:pPr>
      <w:ind w:firstLine="720"/>
      <w:jc w:val="center"/>
      <w:spacing w:line="360" w:lineRule="auto"/>
    </w:pPr>
    <w:rPr>
      <w:rFonts w:ascii="宋体" w:hAnsi="宋体" w:cs="宋体"/>
      <w:b/>
      <w:bCs/>
      <w:color w:val="000000"/>
      <w:sz w:val="28"/>
      <w:szCs w:val="20"/>
      <w:lang w:eastAsia="ar-SA"/>
    </w:rPr>
  </w:style>
  <w:style w:type="paragraph" w:styleId="2072" w:customStyle="1">
    <w:name w:val="标题G"/>
    <w:basedOn w:val="812"/>
    <w:next w:val="205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3" w:customStyle="1">
    <w:name w:val="标题5"/>
    <w:basedOn w:val="792"/>
    <w:uiPriority w:val="0"/>
    <w:qFormat/>
    <w:pPr>
      <w:ind w:firstLine="560"/>
      <w:jc w:val="center"/>
      <w:spacing w:line="500" w:lineRule="exact"/>
    </w:pPr>
    <w:rPr>
      <w:rFonts w:ascii="宋体" w:hAnsi="宋体" w:eastAsia="仿宋"/>
      <w:b/>
      <w:sz w:val="52"/>
      <w:szCs w:val="22"/>
    </w:rPr>
  </w:style>
  <w:style w:type="paragraph" w:styleId="2074" w:customStyle="1">
    <w:name w:val="修订11"/>
    <w:uiPriority w:val="99"/>
    <w:qFormat/>
    <w:rPr>
      <w:rFonts w:hint="default" w:ascii="宋体" w:hAnsi="Calibri" w:eastAsia="宋体" w:cs="Times New Roman"/>
      <w:sz w:val="21"/>
    </w:rPr>
  </w:style>
  <w:style w:type="paragraph" w:styleId="2075" w:customStyle="1">
    <w:name w:val="正文文本3"/>
    <w:uiPriority w:val="0"/>
    <w:qFormat/>
    <w:pPr>
      <w:keepLines/>
      <w:spacing w:after="120" w:line="220" w:lineRule="atLeast"/>
    </w:pPr>
    <w:rPr>
      <w:rFonts w:hint="default" w:ascii="宋体" w:hAnsi="Calibri" w:eastAsia="宋体" w:cs="Times New Roman"/>
      <w:lang w:val="en-GB"/>
    </w:rPr>
  </w:style>
  <w:style w:type="paragraph" w:styleId="2076" w:customStyle="1">
    <w:name w:val="目录标题2"/>
    <w:basedOn w:val="793"/>
    <w:next w:val="79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77" w:customStyle="1">
    <w:name w:val="Char1 Char Char Char1"/>
    <w:basedOn w:val="792"/>
    <w:uiPriority w:val="0"/>
    <w:qFormat/>
    <w:pPr>
      <w:ind w:firstLine="560"/>
      <w:spacing w:line="500" w:lineRule="exact"/>
    </w:pPr>
    <w:rPr>
      <w:rFonts w:ascii="Tahoma" w:hAnsi="Tahoma" w:eastAsia="仿宋"/>
      <w:sz w:val="28"/>
      <w:szCs w:val="20"/>
    </w:rPr>
  </w:style>
  <w:style w:type="paragraph" w:styleId="2078" w:customStyle="1">
    <w:name w:val="Bullet Text"/>
    <w:basedOn w:val="792"/>
    <w:next w:val="2042"/>
    <w:uiPriority w:val="0"/>
    <w:qFormat/>
    <w:pPr>
      <w:ind w:left="360" w:hanging="360"/>
      <w:jc w:val="left"/>
      <w:spacing w:after="60" w:line="500" w:lineRule="exact"/>
    </w:pPr>
    <w:rPr>
      <w:rFonts w:ascii="Arial" w:hAnsi="Arial" w:eastAsia="仿宋"/>
      <w:sz w:val="20"/>
      <w:szCs w:val="20"/>
    </w:rPr>
  </w:style>
  <w:style w:type="paragraph" w:styleId="2079" w:customStyle="1">
    <w:name w:val="_Style 47"/>
    <w:basedOn w:val="792"/>
    <w:next w:val="983"/>
    <w:uiPriority w:val="0"/>
    <w:qFormat/>
    <w:pPr>
      <w:ind w:firstLine="420"/>
      <w:jc w:val="left"/>
      <w:spacing w:line="360" w:lineRule="auto"/>
    </w:pPr>
    <w:rPr>
      <w:rFonts w:ascii="宋体" w:hAnsi="Calibri"/>
      <w:szCs w:val="20"/>
    </w:rPr>
  </w:style>
  <w:style w:type="paragraph" w:styleId="2080" w:customStyle="1">
    <w:name w:val="_Style 196"/>
    <w:basedOn w:val="792"/>
    <w:next w:val="792"/>
    <w:uiPriority w:val="0"/>
    <w:qFormat/>
    <w:pPr>
      <w:ind w:firstLine="560"/>
      <w:spacing w:line="500" w:lineRule="exact"/>
    </w:pPr>
    <w:rPr>
      <w:rFonts w:ascii="Calibri Light" w:hAnsi="Calibri Light" w:eastAsia="仿宋"/>
      <w:color w:val="000000"/>
      <w:sz w:val="28"/>
      <w:szCs w:val="20"/>
    </w:rPr>
  </w:style>
  <w:style w:type="paragraph" w:styleId="2081" w:customStyle="1">
    <w:name w:val="Contents 10"/>
    <w:basedOn w:val="2082"/>
    <w:uiPriority w:val="0"/>
    <w:qFormat/>
    <w:pPr>
      <w:ind w:left="2547"/>
      <w:tabs>
        <w:tab w:val="right" w:pos="24919" w:leader="dot"/>
      </w:tabs>
    </w:pPr>
  </w:style>
  <w:style w:type="paragraph" w:styleId="2082" w:customStyle="1">
    <w:name w:val="Index"/>
    <w:basedOn w:val="792"/>
    <w:uiPriority w:val="0"/>
    <w:qFormat/>
    <w:pPr>
      <w:ind w:firstLine="720"/>
      <w:spacing w:line="360" w:lineRule="auto"/>
      <w:suppressLineNumbers/>
    </w:pPr>
    <w:rPr>
      <w:rFonts w:ascii="仿宋" w:hAnsi="仿宋"/>
      <w:sz w:val="28"/>
      <w:lang w:eastAsia="ar-SA"/>
    </w:rPr>
  </w:style>
  <w:style w:type="paragraph" w:styleId="2083" w:customStyle="1">
    <w:name w:val="subhead1"/>
    <w:basedOn w:val="792"/>
    <w:next w:val="838"/>
    <w:uiPriority w:val="0"/>
    <w:qFormat/>
    <w:pPr>
      <w:ind w:firstLine="560"/>
      <w:jc w:val="left"/>
      <w:spacing w:line="500" w:lineRule="exact"/>
    </w:pPr>
    <w:rPr>
      <w:rFonts w:ascii="Arial" w:hAnsi="Arial" w:eastAsia="仿宋"/>
      <w:b/>
      <w:sz w:val="28"/>
      <w:szCs w:val="20"/>
    </w:rPr>
  </w:style>
  <w:style w:type="paragraph" w:styleId="2084" w:customStyle="1">
    <w:name w:val="txt"/>
    <w:basedOn w:val="792"/>
    <w:next w:val="158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85" w:customStyle="1">
    <w:name w:val="目录标题1"/>
    <w:basedOn w:val="793"/>
    <w:next w:val="79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86" w:customStyle="1">
    <w:name w:val="Header Odd"/>
    <w:basedOn w:val="2087"/>
    <w:next w:val="1641"/>
    <w:uiPriority w:val="0"/>
    <w:qFormat/>
    <w:pPr>
      <w:jc w:val="right"/>
      <w:widowControl/>
      <w:pBdr>
        <w:bottom w:val="single" w:color="4F81BD" w:sz="4" w:space="1"/>
      </w:pBdr>
    </w:pPr>
    <w:rPr>
      <w:b/>
      <w:bCs/>
      <w:color w:val="1f497d"/>
      <w:sz w:val="20"/>
      <w:szCs w:val="23"/>
    </w:rPr>
  </w:style>
  <w:style w:type="paragraph" w:styleId="2087" w:customStyle="1">
    <w:name w:val="中等深浅网格 2 - 着色 11"/>
    <w:uiPriority w:val="99"/>
    <w:qFormat/>
    <w:pPr>
      <w:widowControl w:val="off"/>
    </w:pPr>
    <w:rPr>
      <w:rFonts w:hint="default" w:ascii="宋体" w:hAnsi="Calibri" w:eastAsia="宋体" w:cs="Times New Roman"/>
      <w:sz w:val="21"/>
    </w:rPr>
  </w:style>
  <w:style w:type="paragraph" w:styleId="2088" w:customStyle="1">
    <w:name w:val="样式 两端对齐"/>
    <w:basedOn w:val="792"/>
    <w:next w:val="2048"/>
    <w:uiPriority w:val="0"/>
    <w:qFormat/>
    <w:pPr>
      <w:ind w:firstLine="560"/>
      <w:spacing w:line="360" w:lineRule="auto"/>
    </w:pPr>
    <w:rPr>
      <w:rFonts w:ascii="宋体" w:hAnsi="Calibri" w:eastAsia="仿宋" w:cs="宋体"/>
      <w:sz w:val="28"/>
      <w:szCs w:val="20"/>
    </w:rPr>
  </w:style>
  <w:style w:type="paragraph" w:styleId="2089" w:customStyle="1">
    <w:name w:val="样式 行距: 固定值 20 磅 首行缩进:  2 字符"/>
    <w:basedOn w:val="792"/>
    <w:next w:val="2023"/>
    <w:uiPriority w:val="0"/>
    <w:qFormat/>
    <w:pPr>
      <w:ind w:firstLine="200"/>
      <w:jc w:val="left"/>
      <w:spacing w:line="360" w:lineRule="auto"/>
    </w:pPr>
    <w:rPr>
      <w:rFonts w:ascii="宋体" w:hAnsi="Calibri" w:eastAsia="仿宋" w:cs="宋体"/>
      <w:sz w:val="28"/>
      <w:szCs w:val="20"/>
    </w:rPr>
  </w:style>
  <w:style w:type="paragraph" w:styleId="2090" w:customStyle="1">
    <w:name w:val="_Style 3"/>
    <w:basedOn w:val="792"/>
    <w:uiPriority w:val="34"/>
    <w:qFormat/>
    <w:pPr>
      <w:jc w:val="left"/>
      <w:spacing w:before="100" w:beforeAutospacing="1" w:after="100" w:afterAutospacing="1"/>
      <w:widowControl/>
    </w:pPr>
    <w:rPr>
      <w:rFonts w:ascii="宋体" w:hAnsi="宋体" w:cs="宋体"/>
      <w:sz w:val="28"/>
    </w:rPr>
  </w:style>
  <w:style w:type="paragraph" w:styleId="2091" w:customStyle="1">
    <w:name w:val="文头"/>
    <w:basedOn w:val="79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92" w:customStyle="1">
    <w:name w:val="日期 Char2"/>
    <w:basedOn w:val="792"/>
    <w:uiPriority w:val="0"/>
    <w:qFormat/>
    <w:pPr>
      <w:ind w:firstLine="560"/>
      <w:spacing w:line="500" w:lineRule="exact"/>
    </w:pPr>
    <w:rPr>
      <w:rFonts w:ascii="Calibri" w:hAnsi="Calibri" w:eastAsia="仿宋"/>
      <w:sz w:val="28"/>
      <w:szCs w:val="20"/>
    </w:rPr>
  </w:style>
  <w:style w:type="paragraph" w:styleId="2093" w:customStyle="1">
    <w:name w:val="样式 正文内容 + 左侧:  0.74 厘米 首行缩进:  0.85 厘米"/>
    <w:basedOn w:val="792"/>
    <w:uiPriority w:val="0"/>
    <w:qFormat/>
    <w:pPr>
      <w:ind w:left="420" w:firstLine="480"/>
      <w:spacing w:line="380" w:lineRule="exact"/>
    </w:pPr>
    <w:rPr>
      <w:rFonts w:ascii="宋体" w:hAnsi="宋体" w:cs="宋体"/>
      <w:sz w:val="28"/>
      <w:szCs w:val="20"/>
      <w:lang w:eastAsia="ar-SA"/>
    </w:rPr>
  </w:style>
  <w:style w:type="paragraph" w:styleId="2094" w:customStyle="1">
    <w:name w:val="标题11"/>
    <w:basedOn w:val="792"/>
    <w:next w:val="79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95" w:customStyle="1">
    <w:name w:val="正文3"/>
    <w:basedOn w:val="792"/>
    <w:uiPriority w:val="0"/>
    <w:qFormat/>
    <w:pPr>
      <w:ind w:firstLine="560"/>
      <w:spacing w:line="500" w:lineRule="exact"/>
      <w:widowControl/>
    </w:pPr>
    <w:rPr>
      <w:rFonts w:ascii="Calibri" w:hAnsi="Calibri" w:eastAsia="仿宋"/>
      <w:sz w:val="28"/>
      <w:szCs w:val="20"/>
    </w:rPr>
  </w:style>
  <w:style w:type="paragraph" w:styleId="2096" w:customStyle="1">
    <w:name w:val="正文文本 Char2"/>
    <w:basedOn w:val="792"/>
    <w:uiPriority w:val="0"/>
    <w:qFormat/>
    <w:pPr>
      <w:ind w:firstLine="560"/>
      <w:spacing w:line="500" w:lineRule="exact"/>
    </w:pPr>
    <w:rPr>
      <w:rFonts w:ascii="Calibri" w:hAnsi="Calibri" w:eastAsia="仿宋"/>
      <w:sz w:val="28"/>
      <w:szCs w:val="20"/>
    </w:rPr>
  </w:style>
  <w:style w:type="paragraph" w:styleId="2097" w:customStyle="1">
    <w:name w:val="彩色底纹 - 强调文字颜色 11"/>
    <w:uiPriority w:val="99"/>
    <w:semiHidden/>
    <w:qFormat/>
    <w:rPr>
      <w:rFonts w:hint="default" w:ascii="Calibri" w:hAnsi="Calibri" w:eastAsia="宋体" w:cs="Times New Roman"/>
      <w:sz w:val="21"/>
      <w:szCs w:val="22"/>
    </w:rPr>
  </w:style>
  <w:style w:type="paragraph" w:styleId="2098" w:customStyle="1">
    <w:name w:val="样式 InfoBlue + 倾斜"/>
    <w:basedOn w:val="2069"/>
    <w:next w:val="203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99" w:customStyle="1">
    <w:name w:val="Char Char Char Char Char Char Char Char Char Char Char Char Char2"/>
    <w:basedOn w:val="7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0" w:customStyle="1">
    <w:name w:val="样式 正文文本缩进 + 左侧:  2 字符 行距: 固定值 20 磅 首行缩进:  2 字符"/>
    <w:basedOn w:val="817"/>
    <w:next w:val="1485"/>
    <w:uiPriority w:val="0"/>
    <w:qFormat/>
    <w:pPr>
      <w:ind w:left="400" w:firstLine="400"/>
      <w:jc w:val="both"/>
      <w:spacing w:line="360" w:lineRule="auto"/>
    </w:pPr>
    <w:rPr>
      <w:rFonts w:cs="宋体"/>
      <w:szCs w:val="20"/>
    </w:rPr>
  </w:style>
  <w:style w:type="paragraph" w:styleId="2101" w:customStyle="1">
    <w:name w:val="正文文本4"/>
    <w:basedOn w:val="792"/>
    <w:uiPriority w:val="99"/>
    <w:qFormat/>
    <w:pPr>
      <w:jc w:val="left"/>
      <w:spacing w:after="120" w:line="288" w:lineRule="auto"/>
      <w:widowControl/>
    </w:pPr>
    <w:rPr>
      <w:rFonts w:ascii="Verdana" w:hAnsi="Verdana"/>
      <w:sz w:val="24"/>
      <w:szCs w:val="20"/>
      <w:lang w:eastAsia="en-US"/>
    </w:rPr>
  </w:style>
  <w:style w:type="paragraph" w:styleId="2102" w:customStyle="1">
    <w:name w:val="Char1 Char Char Char3"/>
    <w:basedOn w:val="792"/>
    <w:uiPriority w:val="0"/>
    <w:qFormat/>
    <w:rPr>
      <w:rFonts w:ascii="Tahoma" w:hAnsi="Tahoma"/>
      <w:sz w:val="24"/>
      <w:szCs w:val="20"/>
    </w:rPr>
  </w:style>
  <w:style w:type="paragraph" w:styleId="2103" w:customStyle="1">
    <w:name w:val="Char Char112"/>
    <w:basedOn w:val="792"/>
    <w:uiPriority w:val="0"/>
    <w:semiHidden/>
    <w:qFormat/>
    <w:pPr>
      <w:jc w:val="left"/>
      <w:spacing w:after="160" w:line="240" w:lineRule="exact"/>
      <w:widowControl/>
    </w:pPr>
    <w:rPr>
      <w:rFonts w:ascii="Verdana" w:hAnsi="Verdana"/>
      <w:sz w:val="20"/>
      <w:lang w:eastAsia="en-US"/>
    </w:rPr>
  </w:style>
  <w:style w:type="paragraph" w:styleId="2104" w:customStyle="1">
    <w:name w:val="TOC Heading1"/>
    <w:basedOn w:val="793"/>
    <w:next w:val="79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05" w:customStyle="1">
    <w:name w:val="一级项目符号"/>
    <w:basedOn w:val="792"/>
    <w:next w:val="79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06" w:customStyle="1">
    <w:name w:val="正文排列"/>
    <w:basedOn w:val="792"/>
    <w:uiPriority w:val="0"/>
    <w:qFormat/>
    <w:pPr>
      <w:ind w:left="902"/>
      <w:tabs>
        <w:tab w:val="left" w:pos="902" w:leader="none"/>
      </w:tabs>
    </w:pPr>
    <w:rPr>
      <w:rFonts w:eastAsia="仿宋"/>
      <w:sz w:val="28"/>
      <w:szCs w:val="20"/>
    </w:rPr>
  </w:style>
  <w:style w:type="paragraph" w:styleId="2107" w:customStyle="1">
    <w:name w:val="H2 List Num cont"/>
    <w:basedOn w:val="79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08" w:customStyle="1">
    <w:name w:val="number0"/>
    <w:basedOn w:val="82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09" w:customStyle="1">
    <w:name w:val="文件标题1.1"/>
    <w:basedOn w:val="79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0" w:customStyle="1">
    <w:name w:val="编号1-2"/>
    <w:basedOn w:val="792"/>
    <w:next w:val="79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11" w:customStyle="1">
    <w:name w:val="章正文 Char"/>
    <w:basedOn w:val="79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12" w:customStyle="1">
    <w:name w:val="ordinary-output"/>
    <w:basedOn w:val="79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13"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14" w:customStyle="1">
    <w:name w:val="Char Char11"/>
    <w:basedOn w:val="792"/>
    <w:uiPriority w:val="0"/>
    <w:semiHidden/>
    <w:qFormat/>
    <w:pPr>
      <w:jc w:val="left"/>
      <w:spacing w:after="160" w:line="240" w:lineRule="exact"/>
      <w:widowControl/>
    </w:pPr>
    <w:rPr>
      <w:rFonts w:ascii="Verdana" w:hAnsi="Verdana"/>
      <w:sz w:val="20"/>
      <w:lang w:eastAsia="en-US"/>
    </w:rPr>
  </w:style>
  <w:style w:type="paragraph" w:styleId="2115"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1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17"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18" w:customStyle="1">
    <w:name w:val="列项◆（三级）"/>
    <w:basedOn w:val="792"/>
    <w:uiPriority w:val="0"/>
    <w:qFormat/>
    <w:pPr>
      <w:ind w:left="1680" w:hanging="420"/>
    </w:pPr>
    <w:rPr>
      <w:rFonts w:ascii="宋体"/>
      <w:szCs w:val="21"/>
    </w:rPr>
  </w:style>
  <w:style w:type="paragraph" w:styleId="2119" w:customStyle="1">
    <w:name w:val="编号列项（三级）"/>
    <w:uiPriority w:val="0"/>
    <w:qFormat/>
    <w:pPr>
      <w:ind w:left="1260" w:hanging="420"/>
    </w:pPr>
    <w:rPr>
      <w:rFonts w:hint="default" w:ascii="宋体" w:hAnsi="Times New Roman" w:eastAsia="宋体" w:cs="Times New Roman"/>
      <w:sz w:val="21"/>
    </w:rPr>
  </w:style>
  <w:style w:type="paragraph" w:styleId="2120" w:customStyle="1">
    <w:name w:val="示例×："/>
    <w:basedOn w:val="1039"/>
    <w:uiPriority w:val="0"/>
    <w:qFormat/>
    <w:pPr>
      <w:ind w:left="842" w:hanging="420"/>
      <w:tabs>
        <w:tab w:val="left" w:pos="360" w:leader="none"/>
        <w:tab w:val="clear" w:pos="780" w:leader="none"/>
      </w:tabs>
      <w:outlineLvl w:val="9"/>
    </w:pPr>
    <w:rPr>
      <w:rFonts w:ascii="宋体" w:eastAsia="宋体"/>
      <w:sz w:val="18"/>
      <w:szCs w:val="18"/>
    </w:rPr>
  </w:style>
  <w:style w:type="paragraph" w:styleId="2121" w:customStyle="1">
    <w:name w:val="二级无"/>
    <w:basedOn w:val="1037"/>
    <w:uiPriority w:val="0"/>
    <w:qFormat/>
    <w:pPr>
      <w:ind w:left="0" w:firstLine="0"/>
      <w:jc w:val="left"/>
    </w:pPr>
    <w:rPr>
      <w:rFonts w:ascii="宋体" w:eastAsia="宋体"/>
      <w:szCs w:val="21"/>
      <w:lang w:val="zh-CN"/>
    </w:rPr>
  </w:style>
  <w:style w:type="paragraph" w:styleId="2122" w:customStyle="1">
    <w:name w:val="注：（正文）"/>
    <w:basedOn w:val="1368"/>
    <w:next w:val="1014"/>
    <w:uiPriority w:val="0"/>
    <w:qFormat/>
    <w:pPr>
      <w:ind w:left="425" w:hanging="425"/>
      <w:tabs>
        <w:tab w:val="left" w:pos="425" w:leader="none"/>
        <w:tab w:val="clear" w:pos="1200" w:leader="none"/>
      </w:tabs>
    </w:pPr>
    <w:rPr>
      <w:szCs w:val="18"/>
    </w:rPr>
  </w:style>
  <w:style w:type="paragraph" w:styleId="2123"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24" w:customStyle="1">
    <w:name w:val="参考文献"/>
    <w:basedOn w:val="792"/>
    <w:next w:val="101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25" w:customStyle="1">
    <w:name w:val="附录标题"/>
    <w:basedOn w:val="1014"/>
    <w:next w:val="1014"/>
    <w:uiPriority w:val="0"/>
    <w:qFormat/>
    <w:pPr>
      <w:ind w:firstLine="0"/>
      <w:jc w:val="center"/>
      <w:tabs>
        <w:tab w:val="center" w:pos="4201" w:leader="none"/>
        <w:tab w:val="right" w:pos="9298" w:leader="dot"/>
      </w:tabs>
    </w:pPr>
    <w:rPr>
      <w:rFonts w:ascii="黑体" w:eastAsia="黑体"/>
    </w:rPr>
  </w:style>
  <w:style w:type="paragraph" w:styleId="2126" w:customStyle="1">
    <w:name w:val="附录表标号"/>
    <w:basedOn w:val="792"/>
    <w:next w:val="1014"/>
    <w:uiPriority w:val="0"/>
    <w:qFormat/>
    <w:pPr>
      <w:ind w:left="811" w:hanging="448"/>
      <w:jc w:val="center"/>
      <w:spacing w:line="14" w:lineRule="exact"/>
      <w:outlineLvl w:val="0"/>
    </w:pPr>
    <w:rPr>
      <w:color w:val="ffffff"/>
    </w:rPr>
  </w:style>
  <w:style w:type="paragraph" w:styleId="2127" w:customStyle="1">
    <w:name w:val="附录二级无"/>
    <w:basedOn w:val="1628"/>
    <w:uiPriority w:val="0"/>
    <w:qFormat/>
    <w:pPr>
      <w:ind w:left="851" w:hanging="851"/>
      <w:tabs>
        <w:tab w:val="left" w:pos="360" w:leader="none"/>
      </w:tabs>
    </w:pPr>
    <w:rPr>
      <w:rFonts w:ascii="宋体" w:eastAsia="宋体"/>
      <w:szCs w:val="21"/>
    </w:rPr>
  </w:style>
  <w:style w:type="paragraph" w:styleId="2128" w:customStyle="1">
    <w:name w:val="附录公式编号制表符"/>
    <w:basedOn w:val="792"/>
    <w:next w:val="1014"/>
    <w:uiPriority w:val="0"/>
    <w:qFormat/>
    <w:pPr>
      <w:widowControl/>
      <w:tabs>
        <w:tab w:val="center" w:pos="4201" w:leader="none"/>
        <w:tab w:val="right" w:pos="9298" w:leader="dot"/>
      </w:tabs>
    </w:pPr>
    <w:rPr>
      <w:rFonts w:ascii="宋体"/>
      <w:szCs w:val="20"/>
    </w:rPr>
  </w:style>
  <w:style w:type="paragraph" w:styleId="2129" w:customStyle="1">
    <w:name w:val="附录三级无"/>
    <w:basedOn w:val="1634"/>
    <w:uiPriority w:val="0"/>
    <w:qFormat/>
    <w:pPr>
      <w:ind w:left="992" w:hanging="992"/>
      <w:tabs>
        <w:tab w:val="left" w:pos="360" w:leader="none"/>
      </w:tabs>
    </w:pPr>
    <w:rPr>
      <w:rFonts w:ascii="宋体" w:eastAsia="宋体"/>
      <w:szCs w:val="21"/>
    </w:rPr>
  </w:style>
  <w:style w:type="paragraph" w:styleId="2130" w:customStyle="1">
    <w:name w:val="附录数字编号列项（二级）"/>
    <w:uiPriority w:val="0"/>
    <w:qFormat/>
    <w:pPr>
      <w:ind w:left="1320" w:hanging="420"/>
    </w:pPr>
    <w:rPr>
      <w:rFonts w:hint="default" w:ascii="宋体" w:hAnsi="Times New Roman" w:eastAsia="宋体" w:cs="Times New Roman"/>
      <w:sz w:val="21"/>
    </w:rPr>
  </w:style>
  <w:style w:type="paragraph" w:styleId="2131" w:customStyle="1">
    <w:name w:val="附录四级无"/>
    <w:basedOn w:val="1641"/>
    <w:uiPriority w:val="0"/>
    <w:qFormat/>
    <w:pPr>
      <w:ind w:left="1134" w:hanging="1134"/>
      <w:tabs>
        <w:tab w:val="left" w:pos="360" w:leader="none"/>
      </w:tabs>
    </w:pPr>
    <w:rPr>
      <w:rFonts w:ascii="宋体" w:eastAsia="宋体"/>
      <w:szCs w:val="21"/>
    </w:rPr>
  </w:style>
  <w:style w:type="paragraph" w:styleId="2132" w:customStyle="1">
    <w:name w:val="附录图标号"/>
    <w:basedOn w:val="792"/>
    <w:uiPriority w:val="0"/>
    <w:qFormat/>
    <w:pPr>
      <w:ind w:firstLine="363"/>
      <w:jc w:val="center"/>
      <w:keepNext/>
      <w:pageBreakBefore/>
      <w:spacing w:line="14" w:lineRule="exact"/>
      <w:widowControl/>
      <w:outlineLvl w:val="0"/>
    </w:pPr>
    <w:rPr>
      <w:color w:val="ffffff"/>
    </w:rPr>
  </w:style>
  <w:style w:type="paragraph" w:styleId="2133" w:customStyle="1">
    <w:name w:val="附录五级无"/>
    <w:basedOn w:val="1653"/>
    <w:uiPriority w:val="0"/>
    <w:qFormat/>
    <w:pPr>
      <w:ind w:left="980"/>
      <w:tabs>
        <w:tab w:val="left" w:pos="360" w:leader="none"/>
        <w:tab w:val="clear" w:pos="780" w:leader="none"/>
      </w:tabs>
    </w:pPr>
    <w:rPr>
      <w:rFonts w:ascii="宋体" w:eastAsia="宋体"/>
      <w:szCs w:val="21"/>
    </w:rPr>
  </w:style>
  <w:style w:type="paragraph" w:styleId="2134" w:customStyle="1">
    <w:name w:val="附录一级无"/>
    <w:basedOn w:val="1478"/>
    <w:uiPriority w:val="0"/>
    <w:qFormat/>
    <w:pPr>
      <w:ind w:left="1779" w:hanging="1069"/>
      <w:tabs>
        <w:tab w:val="left" w:pos="360" w:leader="none"/>
      </w:tabs>
    </w:pPr>
    <w:rPr>
      <w:rFonts w:ascii="宋体" w:eastAsia="宋体"/>
      <w:szCs w:val="21"/>
    </w:rPr>
  </w:style>
  <w:style w:type="paragraph" w:styleId="2135" w:customStyle="1">
    <w:name w:val="附录字母编号列项（一级）"/>
    <w:uiPriority w:val="0"/>
    <w:qFormat/>
    <w:pPr>
      <w:ind w:left="900" w:hanging="420"/>
    </w:pPr>
    <w:rPr>
      <w:rFonts w:hint="default" w:ascii="宋体" w:hAnsi="Times New Roman" w:eastAsia="宋体" w:cs="Times New Roman"/>
      <w:sz w:val="21"/>
    </w:rPr>
  </w:style>
  <w:style w:type="paragraph" w:styleId="2136" w:customStyle="1">
    <w:name w:val="列项说明"/>
    <w:basedOn w:val="792"/>
    <w:uiPriority w:val="0"/>
    <w:qFormat/>
    <w:pPr>
      <w:ind w:left="400" w:hanging="200"/>
      <w:jc w:val="left"/>
      <w:spacing w:line="320" w:lineRule="exact"/>
    </w:pPr>
    <w:rPr>
      <w:rFonts w:ascii="宋体"/>
      <w:szCs w:val="20"/>
    </w:rPr>
  </w:style>
  <w:style w:type="paragraph" w:styleId="2137" w:customStyle="1">
    <w:name w:val="列项说明数字编号"/>
    <w:uiPriority w:val="0"/>
    <w:qFormat/>
    <w:pPr>
      <w:ind w:left="600" w:hanging="200"/>
    </w:pPr>
    <w:rPr>
      <w:rFonts w:hint="default" w:ascii="宋体" w:hAnsi="Times New Roman" w:eastAsia="宋体" w:cs="Times New Roman"/>
      <w:sz w:val="21"/>
    </w:rPr>
  </w:style>
  <w:style w:type="paragraph" w:styleId="2138" w:customStyle="1">
    <w:name w:val="其他标准标志"/>
    <w:basedOn w:val="1680"/>
    <w:uiPriority w:val="0"/>
    <w:qFormat/>
    <w:pPr>
      <w:framePr w:w="6101" w:h="1389" w:vSpace="181" w:hSpace="181" w:wrap="around" w:vAnchor="page" w:hAnchor="page" w:x="4673" w:y="942" w:hRule="exact"/>
    </w:pPr>
    <w:rPr>
      <w:szCs w:val="96"/>
    </w:rPr>
  </w:style>
  <w:style w:type="paragraph" w:styleId="2139" w:customStyle="1">
    <w:name w:val="三级无"/>
    <w:basedOn w:val="1364"/>
    <w:uiPriority w:val="0"/>
    <w:qFormat/>
    <w:pPr>
      <w:jc w:val="left"/>
    </w:pPr>
    <w:rPr>
      <w:rFonts w:ascii="宋体" w:eastAsia="宋体"/>
      <w:szCs w:val="21"/>
      <w:lang w:val="zh-CN"/>
    </w:rPr>
  </w:style>
  <w:style w:type="paragraph" w:styleId="2140" w:customStyle="1">
    <w:name w:val="示例后文字"/>
    <w:basedOn w:val="1014"/>
    <w:next w:val="1014"/>
    <w:uiPriority w:val="0"/>
    <w:qFormat/>
    <w:pPr>
      <w:ind w:firstLine="360"/>
      <w:tabs>
        <w:tab w:val="center" w:pos="4201" w:leader="none"/>
        <w:tab w:val="right" w:pos="9298" w:leader="dot"/>
      </w:tabs>
    </w:pPr>
    <w:rPr>
      <w:sz w:val="18"/>
    </w:rPr>
  </w:style>
  <w:style w:type="paragraph" w:styleId="2141" w:customStyle="1">
    <w:name w:val="四级无"/>
    <w:basedOn w:val="1516"/>
    <w:uiPriority w:val="0"/>
    <w:qFormat/>
    <w:pPr>
      <w:jc w:val="left"/>
    </w:pPr>
    <w:rPr>
      <w:rFonts w:ascii="宋体" w:eastAsia="宋体"/>
      <w:szCs w:val="21"/>
      <w:lang w:val="zh-CN"/>
    </w:rPr>
  </w:style>
  <w:style w:type="paragraph" w:styleId="2142" w:customStyle="1">
    <w:name w:val="图标脚注说明"/>
    <w:basedOn w:val="1014"/>
    <w:uiPriority w:val="0"/>
    <w:qFormat/>
    <w:pPr>
      <w:ind w:left="840" w:hanging="420"/>
      <w:tabs>
        <w:tab w:val="center" w:pos="4201" w:leader="none"/>
        <w:tab w:val="right" w:pos="9298" w:leader="dot"/>
      </w:tabs>
    </w:pPr>
    <w:rPr>
      <w:sz w:val="18"/>
      <w:szCs w:val="18"/>
    </w:rPr>
  </w:style>
  <w:style w:type="paragraph" w:styleId="2143" w:customStyle="1">
    <w:name w:val="图表脚注说明"/>
    <w:basedOn w:val="792"/>
    <w:uiPriority w:val="0"/>
    <w:qFormat/>
    <w:pPr>
      <w:ind w:left="811" w:hanging="448"/>
    </w:pPr>
    <w:rPr>
      <w:rFonts w:ascii="宋体"/>
      <w:sz w:val="18"/>
      <w:szCs w:val="18"/>
    </w:rPr>
  </w:style>
  <w:style w:type="paragraph" w:styleId="2144" w:customStyle="1">
    <w:name w:val="图的脚注"/>
    <w:next w:val="1014"/>
    <w:uiPriority w:val="0"/>
    <w:qFormat/>
    <w:pPr>
      <w:ind w:left="840" w:hanging="420"/>
      <w:jc w:val="both"/>
      <w:widowControl w:val="off"/>
    </w:pPr>
    <w:rPr>
      <w:rFonts w:hint="default" w:ascii="宋体" w:hAnsi="Times New Roman" w:eastAsia="宋体" w:cs="Times New Roman"/>
      <w:sz w:val="18"/>
    </w:rPr>
  </w:style>
  <w:style w:type="paragraph" w:styleId="2145" w:customStyle="1">
    <w:name w:val="五级无"/>
    <w:basedOn w:val="1579"/>
    <w:uiPriority w:val="0"/>
    <w:qFormat/>
    <w:pPr>
      <w:jc w:val="left"/>
    </w:pPr>
    <w:rPr>
      <w:rFonts w:ascii="宋体" w:eastAsia="宋体"/>
      <w:szCs w:val="21"/>
      <w:lang w:val="zh-CN"/>
    </w:rPr>
  </w:style>
  <w:style w:type="paragraph" w:styleId="2146" w:customStyle="1">
    <w:name w:val="一级无"/>
    <w:basedOn w:val="1038"/>
    <w:uiPriority w:val="0"/>
    <w:qFormat/>
    <w:pPr>
      <w:ind w:left="0" w:firstLine="0"/>
      <w:jc w:val="left"/>
    </w:pPr>
    <w:rPr>
      <w:rFonts w:ascii="宋体" w:eastAsia="宋体"/>
      <w:szCs w:val="21"/>
    </w:rPr>
  </w:style>
  <w:style w:type="paragraph" w:styleId="2147" w:customStyle="1">
    <w:name w:val="正文公式编号制表符"/>
    <w:basedOn w:val="1014"/>
    <w:next w:val="1014"/>
    <w:uiPriority w:val="0"/>
    <w:qFormat/>
    <w:pPr>
      <w:ind w:firstLine="0"/>
      <w:tabs>
        <w:tab w:val="center" w:pos="4201" w:leader="none"/>
        <w:tab w:val="right" w:pos="9298" w:leader="dot"/>
      </w:tabs>
    </w:pPr>
  </w:style>
  <w:style w:type="paragraph" w:styleId="2148" w:customStyle="1">
    <w:name w:val="终结线"/>
    <w:basedOn w:val="792"/>
    <w:uiPriority w:val="0"/>
    <w:qFormat/>
    <w:pPr>
      <w:framePr w:vSpace="181" w:hSpace="181" w:wrap="around" w:vAnchor="text" w:hAnchor="margin" w:xAlign="center" w:y="285"/>
    </w:pPr>
  </w:style>
  <w:style w:type="paragraph" w:styleId="2149" w:customStyle="1">
    <w:name w:val="其他发布日期"/>
    <w:basedOn w:val="1507"/>
    <w:uiPriority w:val="0"/>
    <w:qFormat/>
    <w:pPr>
      <w:framePr w:w="3997" w:h="471" w:vSpace="181" w:hSpace="0" w:wrap="around" w:vAnchor="page" w:hAnchor="page" w:x="1419" w:y="14097" w:hRule="exact"/>
    </w:pPr>
  </w:style>
  <w:style w:type="paragraph" w:styleId="2150" w:customStyle="1">
    <w:name w:val="其他实施日期"/>
    <w:basedOn w:val="1506"/>
    <w:uiPriority w:val="0"/>
    <w:qFormat/>
    <w:pPr>
      <w:ind w:left="0" w:firstLine="0"/>
      <w:framePr w:w="3997" w:h="471" w:vSpace="181" w:wrap="around" w:vAnchor="page" w:hAnchor="page" w:x="7089" w:y="14097" w:hRule="exact"/>
    </w:pPr>
  </w:style>
  <w:style w:type="paragraph" w:styleId="2151" w:customStyle="1">
    <w:name w:val="封面标准名称2"/>
    <w:basedOn w:val="1759"/>
    <w:uiPriority w:val="0"/>
    <w:qFormat/>
    <w:pPr>
      <w:framePr w:w="9639" w:wrap="around" w:vAnchor="page" w:hAnchor="page" w:y="4469"/>
    </w:pPr>
  </w:style>
  <w:style w:type="paragraph" w:styleId="2152" w:customStyle="1">
    <w:name w:val="封面标准英文名称2"/>
    <w:basedOn w:val="1558"/>
    <w:uiPriority w:val="0"/>
    <w:qFormat/>
    <w:pPr>
      <w:framePr w:w="9639" w:h="6917" w:wrap="around" w:vAnchor="page" w:hAnchor="page" w:xAlign="center" w:y="4469" w:hRule="exact"/>
    </w:pPr>
    <w:rPr>
      <w:rFonts w:eastAsia="黑体"/>
      <w:szCs w:val="28"/>
    </w:rPr>
  </w:style>
  <w:style w:type="paragraph" w:styleId="2153" w:customStyle="1">
    <w:name w:val="封面一致性程度标识2"/>
    <w:basedOn w:val="1940"/>
    <w:uiPriority w:val="0"/>
    <w:qFormat/>
    <w:pPr>
      <w:widowControl w:val="off"/>
      <w:framePr w:w="9639" w:h="6917" w:wrap="around" w:vAnchor="page" w:hAnchor="page" w:xAlign="center" w:y="4469" w:hRule="exact"/>
    </w:pPr>
    <w:rPr>
      <w:szCs w:val="28"/>
    </w:rPr>
  </w:style>
  <w:style w:type="paragraph" w:styleId="2154" w:customStyle="1">
    <w:name w:val="封面标准文稿类别2"/>
    <w:basedOn w:val="1815"/>
    <w:uiPriority w:val="0"/>
    <w:qFormat/>
    <w:pPr>
      <w:spacing w:after="160" w:line="240" w:lineRule="auto"/>
      <w:widowControl w:val="off"/>
      <w:framePr w:w="9639" w:h="6917" w:wrap="around" w:vAnchor="page" w:hAnchor="page" w:xAlign="center" w:y="4469" w:hRule="exact"/>
    </w:pPr>
    <w:rPr>
      <w:szCs w:val="28"/>
    </w:rPr>
  </w:style>
  <w:style w:type="paragraph" w:styleId="2155" w:customStyle="1">
    <w:name w:val="封面标准文稿编辑信息2"/>
    <w:basedOn w:val="1982"/>
    <w:uiPriority w:val="0"/>
    <w:qFormat/>
    <w:pPr>
      <w:spacing w:after="160"/>
      <w:widowControl w:val="off"/>
      <w:framePr w:w="9639" w:h="6917" w:wrap="around" w:vAnchor="page" w:hAnchor="page" w:xAlign="center" w:y="4469" w:hRule="exact"/>
    </w:pPr>
    <w:rPr>
      <w:szCs w:val="28"/>
    </w:rPr>
  </w:style>
  <w:style w:type="paragraph" w:styleId="215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157" w:customStyle="1">
    <w:name w:val="封面正文内容"/>
    <w:basedOn w:val="792"/>
    <w:next w:val="792"/>
    <w:uiPriority w:val="0"/>
    <w:qFormat/>
    <w:rPr>
      <w:rFonts w:ascii="宋体" w:hAnsi="宋体" w:cs="宋体"/>
      <w:sz w:val="30"/>
      <w:szCs w:val="30"/>
    </w:rPr>
  </w:style>
  <w:style w:type="paragraph" w:styleId="2158" w:customStyle="1">
    <w:name w:val="a"/>
    <w:basedOn w:val="792"/>
    <w:uiPriority w:val="0"/>
    <w:qFormat/>
    <w:pPr>
      <w:jc w:val="left"/>
      <w:spacing w:before="100" w:beforeAutospacing="1" w:after="100" w:afterAutospacing="1"/>
      <w:widowControl/>
    </w:pPr>
    <w:rPr>
      <w:rFonts w:ascii="宋体" w:hAnsi="宋体" w:cs="宋体"/>
      <w:sz w:val="24"/>
    </w:rPr>
  </w:style>
  <w:style w:type="paragraph" w:styleId="2159" w:customStyle="1">
    <w:name w:val="方框下的ABC标题"/>
    <w:basedOn w:val="792"/>
    <w:uiPriority w:val="0"/>
    <w:qFormat/>
    <w:pPr>
      <w:spacing w:line="360" w:lineRule="auto"/>
    </w:pPr>
    <w:rPr>
      <w:rFonts w:hAnsi="宋体"/>
    </w:rPr>
  </w:style>
  <w:style w:type="paragraph" w:styleId="2160" w:customStyle="1">
    <w:name w:val="SUR-方框下的ABC标题"/>
    <w:basedOn w:val="792"/>
    <w:uiPriority w:val="0"/>
    <w:qFormat/>
    <w:pPr>
      <w:ind w:left="726" w:hanging="363"/>
      <w:jc w:val="left"/>
      <w:spacing w:line="360" w:lineRule="auto"/>
      <w:tabs>
        <w:tab w:val="left" w:pos="1140" w:leader="none"/>
      </w:tabs>
    </w:pPr>
    <w:rPr>
      <w:szCs w:val="20"/>
      <w:lang w:eastAsia="en-US"/>
    </w:rPr>
  </w:style>
  <w:style w:type="paragraph" w:styleId="2161"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162" w:customStyle="1">
    <w:name w:val="D标题二"/>
    <w:basedOn w:val="2161"/>
    <w:next w:val="2161"/>
    <w:uiPriority w:val="0"/>
    <w:qFormat/>
    <w:rPr>
      <w:rFonts w:eastAsia="黑体"/>
    </w:rPr>
  </w:style>
  <w:style w:type="paragraph" w:styleId="2163" w:customStyle="1">
    <w:name w:val="点对点应答文字"/>
    <w:basedOn w:val="792"/>
    <w:uiPriority w:val="0"/>
    <w:qFormat/>
    <w:pPr>
      <w:jc w:val="left"/>
      <w:spacing w:line="360" w:lineRule="auto"/>
    </w:pPr>
    <w:rPr>
      <w:i/>
      <w:color w:val="0000ff"/>
      <w:szCs w:val="20"/>
      <w:lang w:eastAsia="en-US"/>
    </w:rPr>
  </w:style>
  <w:style w:type="paragraph" w:styleId="2164" w:customStyle="1">
    <w:name w:val="SUR-方框标题"/>
    <w:basedOn w:val="792"/>
    <w:uiPriority w:val="0"/>
    <w:qFormat/>
    <w:pPr>
      <w:jc w:val="left"/>
      <w:spacing w:line="360" w:lineRule="auto"/>
    </w:pPr>
    <w:rPr>
      <w:szCs w:val="20"/>
      <w:lang w:eastAsia="en-US"/>
    </w:rPr>
  </w:style>
  <w:style w:type="paragraph" w:styleId="2165" w:customStyle="1">
    <w:name w:val="表内文字"/>
    <w:uiPriority w:val="0"/>
    <w:qFormat/>
    <w:rPr>
      <w:rFonts w:hint="default" w:ascii="Times New Roman" w:hAnsi="Times New Roman" w:eastAsia="宋体" w:cs="Times New Roman"/>
      <w:sz w:val="21"/>
    </w:rPr>
  </w:style>
  <w:style w:type="paragraph" w:styleId="2166" w:customStyle="1">
    <w:name w:val="示意图说明"/>
    <w:basedOn w:val="792"/>
    <w:next w:val="806"/>
    <w:uiPriority w:val="0"/>
    <w:qFormat/>
    <w:pPr>
      <w:jc w:val="center"/>
      <w:spacing w:line="360" w:lineRule="auto"/>
    </w:pPr>
    <w:rPr>
      <w:rFonts w:eastAsia="黑体"/>
      <w:szCs w:val="20"/>
      <w:lang w:eastAsia="en-US"/>
    </w:rPr>
  </w:style>
  <w:style w:type="paragraph" w:styleId="2167" w:customStyle="1">
    <w:name w:val="方框标题"/>
    <w:basedOn w:val="792"/>
    <w:next w:val="792"/>
    <w:uiPriority w:val="0"/>
    <w:qFormat/>
    <w:pPr>
      <w:ind w:firstLine="397"/>
      <w:spacing w:line="360" w:lineRule="auto"/>
      <w:tabs>
        <w:tab w:val="left" w:pos="420" w:leader="none"/>
      </w:tabs>
    </w:pPr>
    <w:rPr>
      <w:rFonts w:eastAsia="黑体"/>
    </w:rPr>
  </w:style>
  <w:style w:type="paragraph" w:styleId="2168"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169" w:customStyle="1">
    <w:name w:val="MM Topic 1"/>
    <w:basedOn w:val="79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70" w:customStyle="1">
    <w:name w:val="MM Topic 3"/>
    <w:basedOn w:val="795"/>
    <w:uiPriority w:val="0"/>
    <w:qFormat/>
    <w:pPr>
      <w:ind w:left="420" w:hanging="420"/>
      <w:tabs>
        <w:tab w:val="left" w:pos="0" w:leader="none"/>
      </w:tabs>
    </w:pPr>
    <w:rPr>
      <w:rFonts w:ascii="Calibri" w:hAnsi="Calibri"/>
      <w:bCs/>
      <w:szCs w:val="32"/>
      <w:lang w:val="zh-CN"/>
    </w:rPr>
  </w:style>
  <w:style w:type="paragraph" w:styleId="2171" w:customStyle="1">
    <w:name w:val="p15"/>
    <w:basedOn w:val="792"/>
    <w:uiPriority w:val="0"/>
    <w:qFormat/>
    <w:pPr>
      <w:jc w:val="left"/>
      <w:spacing w:before="156" w:after="156"/>
      <w:widowControl/>
    </w:pPr>
    <w:rPr>
      <w:rFonts w:ascii="黑体" w:hAnsi="黑体" w:eastAsia="黑体" w:cs="宋体"/>
      <w:szCs w:val="21"/>
    </w:rPr>
  </w:style>
  <w:style w:type="paragraph" w:styleId="2172" w:customStyle="1">
    <w:name w:val="p16"/>
    <w:basedOn w:val="792"/>
    <w:uiPriority w:val="0"/>
    <w:qFormat/>
    <w:pPr>
      <w:ind w:firstLine="420"/>
      <w:widowControl/>
    </w:pPr>
    <w:rPr>
      <w:rFonts w:ascii="宋体" w:hAnsi="宋体" w:cs="宋体"/>
      <w:sz w:val="20"/>
      <w:szCs w:val="20"/>
    </w:rPr>
  </w:style>
  <w:style w:type="paragraph" w:styleId="2173" w:customStyle="1">
    <w:name w:val="p17"/>
    <w:basedOn w:val="792"/>
    <w:uiPriority w:val="0"/>
    <w:qFormat/>
    <w:pPr>
      <w:jc w:val="center"/>
      <w:spacing w:before="156" w:after="156"/>
      <w:widowControl/>
    </w:pPr>
    <w:rPr>
      <w:rFonts w:ascii="黑体" w:hAnsi="黑体" w:eastAsia="黑体" w:cs="宋体"/>
      <w:szCs w:val="21"/>
    </w:rPr>
  </w:style>
  <w:style w:type="paragraph" w:styleId="2174" w:customStyle="1">
    <w:name w:val="0-投标正文"/>
    <w:basedOn w:val="79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75" w:customStyle="1">
    <w:name w:val="网格型1"/>
    <w:basedOn w:val="8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2"/>
    <w:basedOn w:val="8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7" w:customStyle="1">
    <w:name w:val="网格型11"/>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8" w:customStyle="1">
    <w:name w:val="网格型21"/>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9" w:customStyle="1">
    <w:name w:val="网格型3"/>
    <w:basedOn w:val="8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0" w:customStyle="1">
    <w:name w:val="网格型12"/>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网格型22"/>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2" w:customStyle="1">
    <w:name w:val="网格型4"/>
    <w:basedOn w:val="8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3" w:customStyle="1">
    <w:name w:val="网格型13"/>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4" w:customStyle="1">
    <w:name w:val="网格型23"/>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5" w:customStyle="1">
    <w:name w:val="网格型5"/>
    <w:basedOn w:val="8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网格型6"/>
    <w:basedOn w:val="8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网格型14"/>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24"/>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9" w:customStyle="1">
    <w:name w:val="网格型7"/>
    <w:basedOn w:val="8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0" w:customStyle="1">
    <w:name w:val="网格型8"/>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1" w:customStyle="1">
    <w:name w:val="普通(网站) Char"/>
    <w:link w:val="2192"/>
    <w:uiPriority w:val="0"/>
    <w:qFormat/>
    <w:rPr>
      <w:rFonts w:ascii="宋体" w:hAnsi="宋体" w:cs="宋体"/>
      <w:color w:val="000000"/>
      <w:sz w:val="24"/>
      <w:szCs w:val="24"/>
    </w:rPr>
  </w:style>
  <w:style w:type="paragraph" w:styleId="2192" w:customStyle="1">
    <w:name w:val="普通(网站)11"/>
    <w:basedOn w:val="792"/>
    <w:link w:val="2191"/>
    <w:uiPriority w:val="0"/>
    <w:qFormat/>
    <w:pPr>
      <w:jc w:val="left"/>
      <w:spacing w:before="100" w:beforeAutospacing="1" w:after="100" w:afterAutospacing="1"/>
      <w:widowControl/>
    </w:pPr>
    <w:rPr>
      <w:rFonts w:ascii="宋体" w:hAnsi="宋体" w:cs="宋体"/>
      <w:color w:val="000000"/>
      <w:sz w:val="24"/>
    </w:rPr>
  </w:style>
  <w:style w:type="character" w:styleId="2193" w:customStyle="1">
    <w:name w:val="正文缩进 Char"/>
    <w:uiPriority w:val="0"/>
    <w:qFormat/>
    <w:rPr>
      <w:rFonts w:eastAsia="宋体"/>
      <w:sz w:val="21"/>
      <w:lang w:val="en-US" w:eastAsia="zh-CN" w:bidi="ar-SA"/>
    </w:rPr>
  </w:style>
  <w:style w:type="paragraph" w:styleId="2194" w:customStyle="1">
    <w:name w:val="Andy_正文格式"/>
    <w:basedOn w:val="792"/>
    <w:uiPriority w:val="0"/>
    <w:qFormat/>
    <w:pPr>
      <w:ind w:firstLine="560"/>
      <w:jc w:val="left"/>
    </w:pPr>
    <w:rPr>
      <w:rFonts w:ascii="仿宋_GB2312" w:eastAsia="仿宋_GB2312"/>
      <w:sz w:val="28"/>
      <w:szCs w:val="28"/>
    </w:rPr>
  </w:style>
  <w:style w:type="character" w:styleId="2195" w:customStyle="1">
    <w:name w:val="p141"/>
    <w:uiPriority w:val="0"/>
    <w:qFormat/>
    <w:rPr>
      <w:sz w:val="21"/>
      <w:szCs w:val="21"/>
    </w:rPr>
  </w:style>
  <w:style w:type="character" w:styleId="2196" w:customStyle="1">
    <w:name w:val="标题 3 字符"/>
    <w:uiPriority w:val="0"/>
    <w:qFormat/>
    <w:rPr>
      <w:b/>
      <w:sz w:val="32"/>
    </w:rPr>
  </w:style>
  <w:style w:type="paragraph" w:styleId="2197" w:customStyle="1">
    <w:name w:val="正文_4"/>
    <w:uiPriority w:val="0"/>
    <w:qFormat/>
    <w:pPr>
      <w:jc w:val="both"/>
      <w:widowControl w:val="off"/>
    </w:pPr>
    <w:rPr>
      <w:rFonts w:hint="default" w:ascii="Times New Roman" w:hAnsi="Times New Roman" w:eastAsia="宋体" w:cs="Times New Roman"/>
      <w:sz w:val="21"/>
      <w:szCs w:val="24"/>
    </w:rPr>
  </w:style>
  <w:style w:type="character" w:styleId="2198" w:customStyle="1">
    <w:name w:val="px_10"/>
    <w:basedOn w:val="802"/>
    <w:uiPriority w:val="0"/>
    <w:qFormat/>
  </w:style>
  <w:style w:type="paragraph" w:styleId="2199" w:customStyle="1">
    <w:name w:val="正文_8"/>
    <w:uiPriority w:val="0"/>
    <w:qFormat/>
    <w:pPr>
      <w:jc w:val="both"/>
      <w:widowControl w:val="off"/>
    </w:pPr>
    <w:rPr>
      <w:rFonts w:hint="default" w:ascii="Calibri" w:hAnsi="Calibri" w:eastAsia="宋体" w:cs="Times New Roman"/>
      <w:sz w:val="21"/>
      <w:szCs w:val="22"/>
    </w:rPr>
  </w:style>
  <w:style w:type="paragraph" w:styleId="2200" w:customStyle="1">
    <w:name w:val="text-tag"/>
    <w:basedOn w:val="792"/>
    <w:uiPriority w:val="99"/>
    <w:semiHidden/>
    <w:qFormat/>
    <w:pPr>
      <w:jc w:val="left"/>
      <w:spacing w:before="100" w:beforeAutospacing="1" w:after="100" w:afterAutospacing="1"/>
      <w:widowControl/>
    </w:pPr>
    <w:rPr>
      <w:rFonts w:ascii="宋体" w:hAnsi="宋体" w:cs="宋体"/>
      <w:sz w:val="24"/>
    </w:rPr>
  </w:style>
  <w:style w:type="paragraph" w:styleId="2201" w:customStyle="1">
    <w:name w:val="_Style 1379"/>
    <w:basedOn w:val="792"/>
    <w:next w:val="792"/>
    <w:uiPriority w:val="0"/>
    <w:qFormat/>
    <w:pPr>
      <w:jc w:val="center"/>
      <w:pBdr>
        <w:bottom w:val="single" w:color="auto" w:sz="6" w:space="1"/>
      </w:pBdr>
    </w:pPr>
    <w:rPr>
      <w:rFonts w:ascii="Arial"/>
      <w:vanish/>
      <w:sz w:val="16"/>
    </w:rPr>
  </w:style>
  <w:style w:type="paragraph" w:styleId="2202" w:customStyle="1">
    <w:name w:val="_Style 1380"/>
    <w:basedOn w:val="792"/>
    <w:next w:val="792"/>
    <w:uiPriority w:val="0"/>
    <w:qFormat/>
    <w:pPr>
      <w:jc w:val="center"/>
      <w:pBdr>
        <w:top w:val="single" w:color="auto" w:sz="6" w:space="1"/>
      </w:pBdr>
    </w:pPr>
    <w:rPr>
      <w:rFonts w:ascii="Arial"/>
      <w:vanish/>
      <w:sz w:val="16"/>
    </w:rPr>
  </w:style>
  <w:style w:type="paragraph" w:styleId="2203" w:customStyle="1">
    <w:name w:val="Normal_19"/>
    <w:uiPriority w:val="0"/>
    <w:qFormat/>
    <w:pPr>
      <w:jc w:val="both"/>
      <w:widowControl w:val="off"/>
    </w:pPr>
    <w:rPr>
      <w:rFonts w:hint="default" w:ascii="Times New Roman" w:hAnsi="Times New Roman" w:eastAsia="宋体" w:cs="Times New Roman"/>
      <w:sz w:val="21"/>
      <w:szCs w:val="24"/>
    </w:rPr>
  </w:style>
  <w:style w:type="paragraph" w:styleId="2204" w:customStyle="1">
    <w:name w:val="索引 11"/>
    <w:basedOn w:val="792"/>
    <w:next w:val="792"/>
    <w:uiPriority w:val="99"/>
    <w:qFormat/>
    <w:pPr>
      <w:spacing w:line="360" w:lineRule="auto"/>
    </w:pPr>
    <w:rPr>
      <w:rFonts w:ascii="仿宋_GB2312" w:eastAsia="仿宋_GB2312"/>
      <w:sz w:val="24"/>
      <w:szCs w:val="20"/>
    </w:rPr>
  </w:style>
  <w:style w:type="paragraph" w:styleId="2205" w:customStyle="1">
    <w:name w:val="Revision"/>
    <w:hidden/>
    <w:uiPriority w:val="99"/>
    <w:unhideWhenUsed/>
    <w:qFormat/>
    <w:rPr>
      <w:rFonts w:hint="default" w:ascii="Times New Roman" w:hAnsi="Times New Roman" w:eastAsia="宋体" w:cs="Times New Roman"/>
      <w:sz w:val="21"/>
      <w:szCs w:val="24"/>
    </w:rPr>
  </w:style>
  <w:style w:type="table" w:styleId="2206" w:customStyle="1">
    <w:name w:val="网格型9"/>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07" w:customStyle="1">
    <w:name w:val="Normal_0"/>
    <w:uiPriority w:val="0"/>
    <w:qFormat/>
    <w:pPr>
      <w:jc w:val="both"/>
      <w:widowControl w:val="off"/>
    </w:pPr>
    <w:rPr>
      <w:rFonts w:hint="default" w:ascii="Times New Roman" w:hAnsi="Times New Roman" w:eastAsia="宋体" w:cs="Times New Roman"/>
      <w:sz w:val="21"/>
      <w:szCs w:val="24"/>
    </w:rPr>
  </w:style>
  <w:style w:type="character" w:styleId="2208" w:customStyle="1">
    <w:name w:val="引用 Char3"/>
    <w:basedOn w:val="802"/>
    <w:link w:val="1147"/>
    <w:uiPriority w:val="99"/>
    <w:semiHidden/>
    <w:qFormat/>
    <w:rPr>
      <w:i/>
      <w:iCs/>
      <w:color w:val="000000" w:themeColor="text1"/>
      <w:sz w:val="21"/>
      <w:szCs w:val="24"/>
      <w14:textFill>
        <w14:solidFill>
          <w14:schemeClr w14:val="tx1"/>
        </w14:solidFill>
      </w14:textFill>
    </w:rPr>
  </w:style>
  <w:style w:type="paragraph" w:styleId="2209">
    <w:name w:val="Intense Quote"/>
    <w:basedOn w:val="792"/>
    <w:next w:val="792"/>
    <w:link w:val="22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210" w:customStyle="1">
    <w:name w:val="明显引用 Char"/>
    <w:basedOn w:val="802"/>
    <w:link w:val="2209"/>
    <w:uiPriority w:val="30"/>
    <w:qFormat/>
    <w:rPr>
      <w:i/>
      <w:sz w:val="21"/>
      <w:szCs w:val="22"/>
      <w:shd w:val="clear" w:color="auto" w:fill="f2f2f2"/>
    </w:rPr>
  </w:style>
  <w:style w:type="character" w:styleId="2211" w:customStyle="1">
    <w:name w:val="Footer Char"/>
    <w:uiPriority w:val="99"/>
    <w:qFormat/>
  </w:style>
  <w:style w:type="table" w:styleId="221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1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1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215" w:customStyle="1">
    <w:name w:val="Plain Table 3"/>
    <w:uiPriority w:val="99"/>
    <w:qFormat/>
    <w:tblPr>
      <w:tblCellMar>
        <w:left w:w="0" w:type="dxa"/>
        <w:top w:w="0" w:type="dxa"/>
        <w:right w:w="0" w:type="dxa"/>
        <w:bottom w:w="0" w:type="dxa"/>
      </w:tblCellMar>
    </w:tblPr>
  </w:style>
  <w:style w:type="table" w:styleId="2216" w:customStyle="1">
    <w:name w:val="Plain Table 4"/>
    <w:uiPriority w:val="99"/>
    <w:qFormat/>
    <w:tblPr>
      <w:tblCellMar>
        <w:left w:w="0" w:type="dxa"/>
        <w:top w:w="0" w:type="dxa"/>
        <w:right w:w="0" w:type="dxa"/>
        <w:bottom w:w="0" w:type="dxa"/>
      </w:tblCellMar>
    </w:tblPr>
  </w:style>
  <w:style w:type="table" w:styleId="2217" w:customStyle="1">
    <w:name w:val="Plain Table 5"/>
    <w:uiPriority w:val="99"/>
    <w:qFormat/>
    <w:tblPr>
      <w:tblCellMar>
        <w:left w:w="0" w:type="dxa"/>
        <w:top w:w="0" w:type="dxa"/>
        <w:right w:w="0" w:type="dxa"/>
        <w:bottom w:w="0" w:type="dxa"/>
      </w:tblCellMar>
    </w:tblPr>
  </w:style>
  <w:style w:type="table" w:styleId="221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21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2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2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2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2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2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22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2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2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2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2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3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3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3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3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3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3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3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3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3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3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4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4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4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4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4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4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4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6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6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6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6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6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67" w:customStyle="1">
    <w:name w:val="List Table 1 Light"/>
    <w:uiPriority w:val="99"/>
    <w:qFormat/>
    <w:tblPr>
      <w:tblCellMar>
        <w:left w:w="0" w:type="dxa"/>
        <w:top w:w="0" w:type="dxa"/>
        <w:right w:w="0" w:type="dxa"/>
        <w:bottom w:w="0" w:type="dxa"/>
      </w:tblCellMar>
    </w:tblPr>
  </w:style>
  <w:style w:type="table" w:styleId="2268" w:customStyle="1">
    <w:name w:val="List Table 1 Light - Accent 1"/>
    <w:uiPriority w:val="99"/>
    <w:qFormat/>
    <w:tblPr>
      <w:tblCellMar>
        <w:left w:w="0" w:type="dxa"/>
        <w:top w:w="0" w:type="dxa"/>
        <w:right w:w="0" w:type="dxa"/>
        <w:bottom w:w="0" w:type="dxa"/>
      </w:tblCellMar>
    </w:tblPr>
  </w:style>
  <w:style w:type="table" w:styleId="2269" w:customStyle="1">
    <w:name w:val="List Table 1 Light - Accent 2"/>
    <w:uiPriority w:val="99"/>
    <w:qFormat/>
    <w:tblPr>
      <w:tblCellMar>
        <w:left w:w="0" w:type="dxa"/>
        <w:top w:w="0" w:type="dxa"/>
        <w:right w:w="0" w:type="dxa"/>
        <w:bottom w:w="0" w:type="dxa"/>
      </w:tblCellMar>
    </w:tblPr>
  </w:style>
  <w:style w:type="table" w:styleId="2270" w:customStyle="1">
    <w:name w:val="List Table 1 Light - Accent 3"/>
    <w:uiPriority w:val="99"/>
    <w:qFormat/>
    <w:tblPr>
      <w:tblCellMar>
        <w:left w:w="0" w:type="dxa"/>
        <w:top w:w="0" w:type="dxa"/>
        <w:right w:w="0" w:type="dxa"/>
        <w:bottom w:w="0" w:type="dxa"/>
      </w:tblCellMar>
    </w:tblPr>
  </w:style>
  <w:style w:type="table" w:styleId="2271" w:customStyle="1">
    <w:name w:val="List Table 1 Light - Accent 4"/>
    <w:uiPriority w:val="99"/>
    <w:qFormat/>
    <w:tblPr>
      <w:tblCellMar>
        <w:left w:w="0" w:type="dxa"/>
        <w:top w:w="0" w:type="dxa"/>
        <w:right w:w="0" w:type="dxa"/>
        <w:bottom w:w="0" w:type="dxa"/>
      </w:tblCellMar>
    </w:tblPr>
  </w:style>
  <w:style w:type="table" w:styleId="2272" w:customStyle="1">
    <w:name w:val="List Table 1 Light - Accent 5"/>
    <w:uiPriority w:val="99"/>
    <w:qFormat/>
    <w:tblPr>
      <w:tblCellMar>
        <w:left w:w="0" w:type="dxa"/>
        <w:top w:w="0" w:type="dxa"/>
        <w:right w:w="0" w:type="dxa"/>
        <w:bottom w:w="0" w:type="dxa"/>
      </w:tblCellMar>
    </w:tblPr>
  </w:style>
  <w:style w:type="table" w:styleId="2273" w:customStyle="1">
    <w:name w:val="List Table 1 Light - Accent 6"/>
    <w:uiPriority w:val="99"/>
    <w:qFormat/>
    <w:tblPr>
      <w:tblCellMar>
        <w:left w:w="0" w:type="dxa"/>
        <w:top w:w="0" w:type="dxa"/>
        <w:right w:w="0" w:type="dxa"/>
        <w:bottom w:w="0" w:type="dxa"/>
      </w:tblCellMar>
    </w:tblPr>
  </w:style>
  <w:style w:type="table" w:styleId="227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8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8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8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8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8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8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8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8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8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9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9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9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9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9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9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9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9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9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30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30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30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30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30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30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30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30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30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30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3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3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3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3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3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3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316" w:customStyle="1">
    <w:name w:val="Lined - Accent"/>
    <w:uiPriority w:val="99"/>
    <w:qFormat/>
    <w:rPr>
      <w:color w:val="404040"/>
    </w:rPr>
    <w:tblPr>
      <w:tblCellMar>
        <w:left w:w="0" w:type="dxa"/>
        <w:top w:w="0" w:type="dxa"/>
        <w:right w:w="0" w:type="dxa"/>
        <w:bottom w:w="0" w:type="dxa"/>
      </w:tblCellMar>
    </w:tblPr>
  </w:style>
  <w:style w:type="table" w:styleId="2317" w:customStyle="1">
    <w:name w:val="Lined - Accent 1"/>
    <w:uiPriority w:val="99"/>
    <w:qFormat/>
    <w:rPr>
      <w:color w:val="404040"/>
    </w:rPr>
    <w:tblPr>
      <w:tblCellMar>
        <w:left w:w="0" w:type="dxa"/>
        <w:top w:w="0" w:type="dxa"/>
        <w:right w:w="0" w:type="dxa"/>
        <w:bottom w:w="0" w:type="dxa"/>
      </w:tblCellMar>
    </w:tblPr>
  </w:style>
  <w:style w:type="table" w:styleId="2318" w:customStyle="1">
    <w:name w:val="Lined - Accent 2"/>
    <w:uiPriority w:val="99"/>
    <w:qFormat/>
    <w:rPr>
      <w:color w:val="404040"/>
    </w:rPr>
    <w:tblPr>
      <w:tblCellMar>
        <w:left w:w="0" w:type="dxa"/>
        <w:top w:w="0" w:type="dxa"/>
        <w:right w:w="0" w:type="dxa"/>
        <w:bottom w:w="0" w:type="dxa"/>
      </w:tblCellMar>
    </w:tblPr>
  </w:style>
  <w:style w:type="table" w:styleId="2319" w:customStyle="1">
    <w:name w:val="Lined - Accent 3"/>
    <w:uiPriority w:val="99"/>
    <w:qFormat/>
    <w:rPr>
      <w:color w:val="404040"/>
    </w:rPr>
    <w:tblPr>
      <w:tblCellMar>
        <w:left w:w="0" w:type="dxa"/>
        <w:top w:w="0" w:type="dxa"/>
        <w:right w:w="0" w:type="dxa"/>
        <w:bottom w:w="0" w:type="dxa"/>
      </w:tblCellMar>
    </w:tblPr>
  </w:style>
  <w:style w:type="table" w:styleId="2320" w:customStyle="1">
    <w:name w:val="Lined - Accent 4"/>
    <w:uiPriority w:val="99"/>
    <w:qFormat/>
    <w:rPr>
      <w:color w:val="404040"/>
    </w:rPr>
    <w:tblPr>
      <w:tblCellMar>
        <w:left w:w="0" w:type="dxa"/>
        <w:top w:w="0" w:type="dxa"/>
        <w:right w:w="0" w:type="dxa"/>
        <w:bottom w:w="0" w:type="dxa"/>
      </w:tblCellMar>
    </w:tblPr>
  </w:style>
  <w:style w:type="table" w:styleId="2321" w:customStyle="1">
    <w:name w:val="Lined - Accent 5"/>
    <w:uiPriority w:val="99"/>
    <w:qFormat/>
    <w:rPr>
      <w:color w:val="404040"/>
    </w:rPr>
    <w:tblPr>
      <w:tblCellMar>
        <w:left w:w="0" w:type="dxa"/>
        <w:top w:w="0" w:type="dxa"/>
        <w:right w:w="0" w:type="dxa"/>
        <w:bottom w:w="0" w:type="dxa"/>
      </w:tblCellMar>
    </w:tblPr>
  </w:style>
  <w:style w:type="table" w:styleId="2322" w:customStyle="1">
    <w:name w:val="Lined - Accent 6"/>
    <w:uiPriority w:val="99"/>
    <w:qFormat/>
    <w:rPr>
      <w:color w:val="404040"/>
    </w:rPr>
    <w:tblPr>
      <w:tblCellMar>
        <w:left w:w="0" w:type="dxa"/>
        <w:top w:w="0" w:type="dxa"/>
        <w:right w:w="0" w:type="dxa"/>
        <w:bottom w:w="0" w:type="dxa"/>
      </w:tblCellMar>
    </w:tblPr>
  </w:style>
  <w:style w:type="table" w:styleId="23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3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3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3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3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3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3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3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3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37" w:customStyle="1">
    <w:name w:val="标题 21"/>
    <w:basedOn w:val="792"/>
    <w:next w:val="792"/>
    <w:uiPriority w:val="9"/>
    <w:qFormat/>
    <w:pPr>
      <w:jc w:val="center"/>
      <w:keepLines/>
      <w:keepNext/>
      <w:spacing w:before="260" w:after="260" w:line="416" w:lineRule="auto"/>
      <w:outlineLvl w:val="1"/>
    </w:pPr>
    <w:rPr>
      <w:rFonts w:ascii="Cambria" w:hAnsi="Cambria"/>
      <w:b/>
      <w:bCs/>
      <w:sz w:val="32"/>
      <w:szCs w:val="32"/>
    </w:rPr>
  </w:style>
  <w:style w:type="table" w:styleId="2338" w:customStyle="1">
    <w:name w:val="普通表格1"/>
    <w:uiPriority w:val="99"/>
    <w:unhideWhenUsed/>
    <w:qFormat/>
    <w:tblPr>
      <w:tblCellMar>
        <w:left w:w="0" w:type="dxa"/>
        <w:top w:w="0" w:type="dxa"/>
        <w:right w:w="0" w:type="dxa"/>
        <w:bottom w:w="0" w:type="dxa"/>
      </w:tblCellMar>
    </w:tblPr>
  </w:style>
  <w:style w:type="paragraph" w:styleId="2339" w:customStyle="1">
    <w:name w:val="列表 31"/>
    <w:basedOn w:val="792"/>
    <w:uiPriority w:val="0"/>
    <w:qFormat/>
    <w:pPr>
      <w:ind w:left="100" w:hanging="200"/>
    </w:pPr>
    <w:rPr>
      <w:szCs w:val="21"/>
    </w:rPr>
  </w:style>
  <w:style w:type="paragraph" w:styleId="2340" w:customStyle="1">
    <w:name w:val="批注文字1"/>
    <w:basedOn w:val="2341"/>
    <w:uiPriority w:val="99"/>
    <w:unhideWhenUsed/>
    <w:qFormat/>
    <w:pPr>
      <w:jc w:val="left"/>
      <w:spacing w:line="360" w:lineRule="auto"/>
    </w:pPr>
    <w:rPr>
      <w:rFonts w:ascii="Times New Roman" w:hAnsi="Times New Roman"/>
      <w:sz w:val="24"/>
      <w:szCs w:val="24"/>
      <w:lang w:eastAsia="en-US"/>
    </w:rPr>
  </w:style>
  <w:style w:type="paragraph" w:styleId="2341" w:customStyle="1">
    <w:name w:val="Normal_13"/>
    <w:uiPriority w:val="0"/>
    <w:qFormat/>
    <w:pPr>
      <w:jc w:val="both"/>
      <w:widowControl w:val="off"/>
    </w:pPr>
    <w:rPr>
      <w:rFonts w:hint="default" w:ascii="Calibri" w:hAnsi="Calibri" w:eastAsia="宋体" w:cs="Times New Roman"/>
      <w:sz w:val="21"/>
      <w:szCs w:val="22"/>
    </w:rPr>
  </w:style>
  <w:style w:type="paragraph" w:styleId="2342" w:customStyle="1">
    <w:name w:val="正文文本11"/>
    <w:basedOn w:val="792"/>
    <w:uiPriority w:val="0"/>
    <w:qFormat/>
    <w:rPr>
      <w:rFonts w:ascii="楷体_GB2312" w:hAnsi="Arial" w:eastAsia="楷体_GB2312"/>
      <w:sz w:val="28"/>
      <w:szCs w:val="20"/>
      <w:lang w:eastAsia="en-US"/>
    </w:rPr>
  </w:style>
  <w:style w:type="paragraph" w:styleId="2343" w:customStyle="1">
    <w:name w:val="列表接续1"/>
    <w:basedOn w:val="792"/>
    <w:uiPriority w:val="99"/>
    <w:unhideWhenUsed/>
    <w:qFormat/>
    <w:pPr>
      <w:contextualSpacing/>
      <w:ind w:left="420"/>
      <w:spacing w:after="120"/>
    </w:pPr>
    <w:rPr>
      <w:szCs w:val="22"/>
    </w:rPr>
  </w:style>
  <w:style w:type="paragraph" w:styleId="2344" w:customStyle="1">
    <w:name w:val="目录 31"/>
    <w:basedOn w:val="792"/>
    <w:next w:val="792"/>
    <w:uiPriority w:val="39"/>
    <w:qFormat/>
    <w:pPr>
      <w:ind w:left="420"/>
      <w:jc w:val="left"/>
    </w:pPr>
    <w:rPr>
      <w:iCs/>
    </w:rPr>
  </w:style>
  <w:style w:type="paragraph" w:styleId="2345" w:customStyle="1">
    <w:name w:val="批注框文本1"/>
    <w:basedOn w:val="792"/>
    <w:uiPriority w:val="99"/>
    <w:unhideWhenUsed/>
    <w:qFormat/>
    <w:rPr>
      <w:sz w:val="18"/>
      <w:szCs w:val="18"/>
      <w:lang w:eastAsia="en-US"/>
    </w:rPr>
  </w:style>
  <w:style w:type="paragraph" w:styleId="2346" w:customStyle="1">
    <w:name w:val="页脚1"/>
    <w:basedOn w:val="792"/>
    <w:uiPriority w:val="99"/>
    <w:unhideWhenUsed/>
    <w:qFormat/>
    <w:pPr>
      <w:jc w:val="left"/>
      <w:spacing w:line="240" w:lineRule="atLeast"/>
      <w:tabs>
        <w:tab w:val="center" w:pos="4153" w:leader="none"/>
        <w:tab w:val="right" w:pos="8306" w:leader="none"/>
      </w:tabs>
    </w:pPr>
    <w:rPr>
      <w:sz w:val="18"/>
      <w:szCs w:val="18"/>
    </w:rPr>
  </w:style>
  <w:style w:type="paragraph" w:styleId="2347" w:customStyle="1">
    <w:name w:val="页眉1"/>
    <w:basedOn w:val="79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48" w:customStyle="1">
    <w:name w:val="目录 11"/>
    <w:basedOn w:val="792"/>
    <w:next w:val="792"/>
    <w:uiPriority w:val="39"/>
    <w:qFormat/>
    <w:pPr>
      <w:jc w:val="left"/>
      <w:spacing w:before="120" w:after="120"/>
    </w:pPr>
    <w:rPr>
      <w:rFonts w:ascii="楷体_GB2312"/>
      <w:b/>
      <w:bCs/>
      <w:caps/>
      <w:sz w:val="44"/>
      <w:szCs w:val="44"/>
    </w:rPr>
  </w:style>
  <w:style w:type="paragraph" w:styleId="2349" w:customStyle="1">
    <w:name w:val="目录 21"/>
    <w:basedOn w:val="792"/>
    <w:next w:val="792"/>
    <w:uiPriority w:val="39"/>
    <w:unhideWhenUsed/>
    <w:qFormat/>
    <w:pPr>
      <w:ind w:left="200"/>
    </w:pPr>
    <w:rPr>
      <w:szCs w:val="22"/>
    </w:rPr>
  </w:style>
  <w:style w:type="table" w:styleId="2350" w:customStyle="1">
    <w:name w:val="网格型15"/>
    <w:basedOn w:val="2338"/>
    <w:uiPriority w:val="59"/>
    <w:qFormat/>
    <w:tblPr>
      <w:tblCellMar>
        <w:left w:w="0" w:type="dxa"/>
        <w:top w:w="0" w:type="dxa"/>
        <w:right w:w="0" w:type="dxa"/>
        <w:bottom w:w="0" w:type="dxa"/>
      </w:tblCellMar>
    </w:tblPr>
  </w:style>
  <w:style w:type="character" w:styleId="2351" w:customStyle="1">
    <w:name w:val="HTML 缩写1"/>
    <w:basedOn w:val="1265"/>
    <w:uiPriority w:val="0"/>
    <w:qFormat/>
  </w:style>
  <w:style w:type="character" w:styleId="2352" w:customStyle="1">
    <w:name w:val="超链接1"/>
    <w:uiPriority w:val="99"/>
    <w:qFormat/>
    <w:rPr>
      <w:color w:val="0000ff"/>
      <w:u w:val="single"/>
    </w:rPr>
  </w:style>
  <w:style w:type="paragraph" w:styleId="2353" w:customStyle="1">
    <w:name w:val="正文1"/>
    <w:basedOn w:val="792"/>
    <w:next w:val="1604"/>
    <w:uiPriority w:val="0"/>
    <w:qFormat/>
    <w:pPr>
      <w:jc w:val="left"/>
      <w:spacing w:line="360" w:lineRule="atLeast"/>
    </w:pPr>
    <w:rPr>
      <w:rFonts w:ascii="宋体" w:hAnsi="Calibri"/>
      <w:sz w:val="24"/>
      <w:szCs w:val="20"/>
    </w:rPr>
  </w:style>
  <w:style w:type="paragraph" w:styleId="2354"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2355" w:customStyle="1">
    <w:name w:val="正文缩进 Char3"/>
    <w:uiPriority w:val="0"/>
    <w:qFormat/>
    <w:rPr>
      <w:rFonts w:ascii="Times New Roman" w:hAnsi="Times New Roman" w:eastAsia="宋体" w:cs="Times New Roman"/>
      <w:szCs w:val="24"/>
    </w:rPr>
  </w:style>
  <w:style w:type="paragraph" w:styleId="2356" w:customStyle="1">
    <w:name w:val="样式 宋体 五号 两端对齐 行距: 单倍行距"/>
    <w:basedOn w:val="792"/>
    <w:uiPriority w:val="0"/>
    <w:qFormat/>
    <w:pPr>
      <w:numPr>
        <w:ilvl w:val="0"/>
        <w:numId w:val="2"/>
      </w:numPr>
      <w:ind w:left="0" w:firstLine="0"/>
    </w:pPr>
    <w:rPr>
      <w:rFonts w:ascii="宋体" w:hAnsi="宋体" w:cs="宋体"/>
      <w:szCs w:val="20"/>
    </w:rPr>
  </w:style>
  <w:style w:type="character" w:styleId="2357" w:customStyle="1">
    <w:name w:val="htd0_0"/>
    <w:uiPriority w:val="0"/>
    <w:qFormat/>
    <w:rPr>
      <w:rFonts w:ascii="Times New Roman" w:hAnsi="Times New Roman" w:eastAsia="宋体" w:cs="Times New Roman"/>
    </w:rPr>
  </w:style>
  <w:style w:type="paragraph" w:styleId="2358" w:customStyle="1">
    <w:name w:val="Normal_1"/>
    <w:uiPriority w:val="0"/>
    <w:qFormat/>
    <w:pPr>
      <w:jc w:val="both"/>
      <w:widowControl w:val="off"/>
    </w:pPr>
    <w:rPr>
      <w:rFonts w:hint="default" w:ascii="Calibri" w:hAnsi="Calibri" w:eastAsia="宋体" w:cs="Times New Roman"/>
      <w:sz w:val="21"/>
      <w:szCs w:val="24"/>
    </w:rPr>
  </w:style>
  <w:style w:type="character" w:styleId="2359" w:customStyle="1">
    <w:name w:val="titlebody"/>
    <w:uiPriority w:val="0"/>
    <w:qFormat/>
    <w:rPr>
      <w:rFonts w:ascii="宋体" w:hAnsi="宋体" w:eastAsia="宋体" w:cs="宋体"/>
      <w:b/>
      <w:bCs/>
      <w:color w:val="000000"/>
      <w:sz w:val="24"/>
      <w:szCs w:val="24"/>
    </w:rPr>
  </w:style>
  <w:style w:type="paragraph" w:styleId="2360" w:customStyle="1">
    <w:name w:val="Normal_2"/>
    <w:uiPriority w:val="0"/>
    <w:qFormat/>
    <w:rPr>
      <w:rFonts w:hint="default" w:ascii="Times New Roman" w:hAnsi="Times New Roman" w:eastAsia="Times New Roman" w:cs="Times New Roman"/>
      <w:sz w:val="24"/>
      <w:szCs w:val="24"/>
    </w:rPr>
  </w:style>
  <w:style w:type="paragraph" w:styleId="2361" w:customStyle="1">
    <w:name w:val="Normal_3"/>
    <w:uiPriority w:val="0"/>
    <w:qFormat/>
    <w:rPr>
      <w:rFonts w:hint="default" w:ascii="Times New Roman" w:hAnsi="Times New Roman" w:eastAsia="Times New Roman" w:cs="Times New Roman"/>
      <w:sz w:val="24"/>
      <w:szCs w:val="24"/>
    </w:rPr>
  </w:style>
  <w:style w:type="paragraph" w:styleId="2362" w:customStyle="1">
    <w:name w:val="Normal_4"/>
    <w:uiPriority w:val="0"/>
    <w:qFormat/>
    <w:rPr>
      <w:rFonts w:hint="default" w:ascii="Times New Roman" w:hAnsi="Times New Roman" w:eastAsia="Times New Roman" w:cs="Times New Roman"/>
      <w:sz w:val="24"/>
      <w:szCs w:val="24"/>
    </w:rPr>
  </w:style>
  <w:style w:type="paragraph" w:styleId="2363" w:customStyle="1">
    <w:name w:val="Normal_5"/>
    <w:uiPriority w:val="0"/>
    <w:qFormat/>
    <w:rPr>
      <w:rFonts w:hint="default" w:ascii="Times New Roman" w:hAnsi="Times New Roman" w:eastAsia="Times New Roman" w:cs="Times New Roman"/>
      <w:sz w:val="24"/>
      <w:szCs w:val="24"/>
    </w:rPr>
  </w:style>
  <w:style w:type="paragraph" w:styleId="2364" w:customStyle="1">
    <w:name w:val="Normal_6"/>
    <w:uiPriority w:val="0"/>
    <w:qFormat/>
    <w:rPr>
      <w:rFonts w:hint="default" w:ascii="Times New Roman" w:hAnsi="Times New Roman" w:eastAsia="Times New Roman" w:cs="Times New Roman"/>
      <w:sz w:val="24"/>
      <w:szCs w:val="24"/>
    </w:rPr>
  </w:style>
  <w:style w:type="paragraph" w:styleId="2365" w:customStyle="1">
    <w:name w:val="Normal_7"/>
    <w:uiPriority w:val="0"/>
    <w:qFormat/>
    <w:rPr>
      <w:rFonts w:hint="default" w:ascii="Times New Roman" w:hAnsi="Times New Roman" w:eastAsia="Times New Roman" w:cs="Times New Roman"/>
      <w:sz w:val="24"/>
      <w:szCs w:val="24"/>
    </w:rPr>
  </w:style>
  <w:style w:type="paragraph" w:styleId="2366" w:customStyle="1">
    <w:name w:val="Normal_8"/>
    <w:uiPriority w:val="0"/>
    <w:qFormat/>
    <w:rPr>
      <w:rFonts w:hint="default" w:ascii="Times New Roman" w:hAnsi="Times New Roman" w:eastAsia="Times New Roman" w:cs="Times New Roman"/>
      <w:sz w:val="24"/>
      <w:szCs w:val="24"/>
    </w:rPr>
  </w:style>
  <w:style w:type="paragraph" w:styleId="2367" w:customStyle="1">
    <w:name w:val="Normal_0_0"/>
    <w:uiPriority w:val="0"/>
    <w:qFormat/>
    <w:rPr>
      <w:rFonts w:hint="default" w:ascii="Times New Roman" w:hAnsi="Times New Roman" w:eastAsia="Times New Roman" w:cs="Times New Roman"/>
      <w:sz w:val="24"/>
      <w:szCs w:val="24"/>
    </w:rPr>
  </w:style>
  <w:style w:type="paragraph" w:styleId="2368" w:customStyle="1">
    <w:name w:val="Normal_1_0"/>
    <w:uiPriority w:val="0"/>
    <w:qFormat/>
    <w:rPr>
      <w:rFonts w:hint="default" w:ascii="Times New Roman" w:hAnsi="Times New Roman" w:eastAsia="Times New Roman" w:cs="Times New Roman"/>
      <w:sz w:val="24"/>
      <w:szCs w:val="24"/>
    </w:rPr>
  </w:style>
  <w:style w:type="paragraph" w:styleId="2369" w:customStyle="1">
    <w:name w:val="Normal_2_0"/>
    <w:uiPriority w:val="0"/>
    <w:qFormat/>
    <w:rPr>
      <w:rFonts w:hint="default" w:ascii="Times New Roman" w:hAnsi="Times New Roman" w:eastAsia="Times New Roman" w:cs="Times New Roman"/>
      <w:sz w:val="24"/>
      <w:szCs w:val="24"/>
    </w:rPr>
  </w:style>
  <w:style w:type="paragraph" w:styleId="2370" w:customStyle="1">
    <w:name w:val="Normal_3_0"/>
    <w:uiPriority w:val="0"/>
    <w:qFormat/>
    <w:rPr>
      <w:rFonts w:hint="default" w:ascii="Times New Roman" w:hAnsi="Times New Roman" w:eastAsia="Times New Roman" w:cs="Times New Roman"/>
      <w:sz w:val="24"/>
      <w:szCs w:val="24"/>
    </w:rPr>
  </w:style>
  <w:style w:type="paragraph" w:styleId="2371" w:customStyle="1">
    <w:name w:val="Normal_4_0"/>
    <w:uiPriority w:val="0"/>
    <w:qFormat/>
    <w:rPr>
      <w:rFonts w:hint="default" w:ascii="Times New Roman" w:hAnsi="Times New Roman" w:eastAsia="Times New Roman" w:cs="Times New Roman"/>
      <w:sz w:val="24"/>
      <w:szCs w:val="24"/>
    </w:rPr>
  </w:style>
  <w:style w:type="paragraph" w:styleId="2372" w:customStyle="1">
    <w:name w:val="Normal_5_0"/>
    <w:uiPriority w:val="0"/>
    <w:qFormat/>
    <w:rPr>
      <w:rFonts w:hint="default" w:ascii="Times New Roman" w:hAnsi="Times New Roman" w:eastAsia="Times New Roman" w:cs="Times New Roman"/>
      <w:sz w:val="24"/>
      <w:szCs w:val="24"/>
    </w:rPr>
  </w:style>
  <w:style w:type="paragraph" w:styleId="2373" w:customStyle="1">
    <w:name w:val="Normal_6_0"/>
    <w:uiPriority w:val="0"/>
    <w:qFormat/>
    <w:rPr>
      <w:rFonts w:hint="default" w:ascii="Times New Roman" w:hAnsi="Times New Roman" w:eastAsia="Times New Roman" w:cs="Times New Roman"/>
      <w:sz w:val="24"/>
      <w:szCs w:val="24"/>
    </w:rPr>
  </w:style>
  <w:style w:type="paragraph" w:styleId="2374" w:customStyle="1">
    <w:name w:val="正文_1"/>
    <w:uiPriority w:val="0"/>
    <w:qFormat/>
    <w:pPr>
      <w:jc w:val="both"/>
      <w:widowControl w:val="off"/>
    </w:pPr>
    <w:rPr>
      <w:rFonts w:hint="default" w:ascii="Times New Roman" w:hAnsi="Times New Roman" w:eastAsia="宋体" w:cs="Times New Roman"/>
      <w:sz w:val="21"/>
      <w:szCs w:val="22"/>
    </w:rPr>
  </w:style>
  <w:style w:type="paragraph" w:styleId="2375" w:customStyle="1">
    <w:name w:val="Normal_7_0"/>
    <w:uiPriority w:val="0"/>
    <w:qFormat/>
    <w:rPr>
      <w:rFonts w:hint="default" w:ascii="Times New Roman" w:hAnsi="Times New Roman" w:eastAsia="Times New Roman" w:cs="Times New Roman"/>
      <w:sz w:val="24"/>
      <w:szCs w:val="24"/>
    </w:rPr>
  </w:style>
  <w:style w:type="paragraph" w:styleId="2376" w:customStyle="1">
    <w:name w:val="Normal_8_0"/>
    <w:uiPriority w:val="0"/>
    <w:qFormat/>
    <w:rPr>
      <w:rFonts w:hint="default" w:ascii="Times New Roman" w:hAnsi="Times New Roman" w:eastAsia="Times New Roman" w:cs="Times New Roman"/>
      <w:sz w:val="24"/>
      <w:szCs w:val="24"/>
    </w:rPr>
  </w:style>
  <w:style w:type="paragraph" w:styleId="2377" w:customStyle="1">
    <w:name w:val="Normal_9"/>
    <w:uiPriority w:val="0"/>
    <w:qFormat/>
    <w:rPr>
      <w:rFonts w:hint="default" w:ascii="Times New Roman" w:hAnsi="Times New Roman" w:eastAsia="Times New Roman" w:cs="Times New Roman"/>
      <w:sz w:val="24"/>
      <w:szCs w:val="24"/>
    </w:rPr>
  </w:style>
  <w:style w:type="paragraph" w:styleId="2378" w:customStyle="1">
    <w:name w:val="Normal_10"/>
    <w:uiPriority w:val="0"/>
    <w:qFormat/>
    <w:rPr>
      <w:rFonts w:hint="default" w:ascii="Times New Roman" w:hAnsi="Times New Roman" w:eastAsia="Times New Roman" w:cs="Times New Roman"/>
      <w:sz w:val="24"/>
      <w:szCs w:val="24"/>
    </w:rPr>
  </w:style>
  <w:style w:type="paragraph" w:styleId="2379" w:customStyle="1">
    <w:name w:val="Normal_11"/>
    <w:uiPriority w:val="0"/>
    <w:qFormat/>
    <w:rPr>
      <w:rFonts w:hint="default" w:ascii="Times New Roman" w:hAnsi="Times New Roman" w:eastAsia="Times New Roman" w:cs="Times New Roman"/>
      <w:sz w:val="24"/>
      <w:szCs w:val="24"/>
    </w:rPr>
  </w:style>
  <w:style w:type="paragraph" w:styleId="2380" w:customStyle="1">
    <w:name w:val="正文_6"/>
    <w:uiPriority w:val="0"/>
    <w:qFormat/>
    <w:pPr>
      <w:jc w:val="both"/>
      <w:widowControl w:val="off"/>
    </w:pPr>
    <w:rPr>
      <w:rFonts w:hint="default" w:ascii="Calibri" w:hAnsi="Calibri" w:eastAsia="宋体" w:cs="Times New Roman"/>
      <w:sz w:val="21"/>
      <w:szCs w:val="22"/>
    </w:rPr>
  </w:style>
  <w:style w:type="paragraph" w:styleId="2381" w:customStyle="1">
    <w:name w:val="Normal_12"/>
    <w:uiPriority w:val="0"/>
    <w:qFormat/>
    <w:rPr>
      <w:rFonts w:hint="default" w:ascii="Times New Roman" w:hAnsi="Times New Roman" w:eastAsia="Times New Roman" w:cs="Times New Roman"/>
      <w:sz w:val="24"/>
      <w:szCs w:val="24"/>
    </w:rPr>
  </w:style>
  <w:style w:type="paragraph" w:styleId="2382" w:customStyle="1">
    <w:name w:val="Normal_14"/>
    <w:uiPriority w:val="0"/>
    <w:qFormat/>
    <w:rPr>
      <w:rFonts w:hint="default" w:ascii="Times New Roman" w:hAnsi="Times New Roman" w:eastAsia="Times New Roman" w:cs="Times New Roman"/>
      <w:sz w:val="24"/>
      <w:szCs w:val="24"/>
    </w:rPr>
  </w:style>
  <w:style w:type="paragraph" w:styleId="2383" w:customStyle="1">
    <w:name w:val="Normal_15"/>
    <w:uiPriority w:val="0"/>
    <w:qFormat/>
    <w:rPr>
      <w:rFonts w:hint="default" w:ascii="Times New Roman" w:hAnsi="Times New Roman" w:eastAsia="Times New Roman" w:cs="Times New Roman"/>
      <w:sz w:val="24"/>
      <w:szCs w:val="24"/>
    </w:rPr>
  </w:style>
  <w:style w:type="paragraph" w:styleId="2384" w:customStyle="1">
    <w:name w:val="Normal_16"/>
    <w:uiPriority w:val="0"/>
    <w:qFormat/>
    <w:rPr>
      <w:rFonts w:hint="default" w:ascii="Times New Roman" w:hAnsi="Times New Roman" w:eastAsia="Times New Roman" w:cs="Times New Roman"/>
      <w:sz w:val="24"/>
      <w:szCs w:val="24"/>
    </w:rPr>
  </w:style>
  <w:style w:type="paragraph" w:styleId="2385" w:customStyle="1">
    <w:name w:val="Normal_17"/>
    <w:uiPriority w:val="0"/>
    <w:qFormat/>
    <w:rPr>
      <w:rFonts w:hint="default" w:ascii="Times New Roman" w:hAnsi="Times New Roman" w:eastAsia="Times New Roman" w:cs="Times New Roman"/>
      <w:sz w:val="24"/>
      <w:szCs w:val="24"/>
    </w:rPr>
  </w:style>
  <w:style w:type="paragraph" w:styleId="2386" w:customStyle="1">
    <w:name w:val="正文_7"/>
    <w:uiPriority w:val="0"/>
    <w:qFormat/>
    <w:pPr>
      <w:jc w:val="both"/>
      <w:widowControl w:val="off"/>
    </w:pPr>
    <w:rPr>
      <w:rFonts w:hint="default" w:ascii="Calibri" w:hAnsi="Calibri" w:eastAsia="宋体" w:cs="Times New Roman"/>
      <w:sz w:val="21"/>
      <w:szCs w:val="22"/>
    </w:rPr>
  </w:style>
  <w:style w:type="paragraph" w:styleId="2387" w:customStyle="1">
    <w:name w:val="Normal_18"/>
    <w:uiPriority w:val="0"/>
    <w:qFormat/>
    <w:rPr>
      <w:rFonts w:hint="default" w:ascii="Times New Roman" w:hAnsi="Times New Roman" w:eastAsia="Times New Roman" w:cs="Times New Roman"/>
      <w:sz w:val="24"/>
      <w:szCs w:val="24"/>
    </w:rPr>
  </w:style>
  <w:style w:type="paragraph" w:styleId="2388" w:customStyle="1">
    <w:name w:val="正文_9"/>
    <w:uiPriority w:val="0"/>
    <w:qFormat/>
    <w:pPr>
      <w:jc w:val="both"/>
      <w:widowControl w:val="off"/>
    </w:pPr>
    <w:rPr>
      <w:rFonts w:hint="default" w:ascii="Calibri" w:hAnsi="Calibri" w:eastAsia="宋体" w:cs="Times New Roman"/>
      <w:sz w:val="21"/>
      <w:szCs w:val="22"/>
    </w:rPr>
  </w:style>
  <w:style w:type="paragraph" w:styleId="2389" w:customStyle="1">
    <w:name w:val="Normal_20"/>
    <w:uiPriority w:val="0"/>
    <w:qFormat/>
    <w:rPr>
      <w:rFonts w:hint="default" w:ascii="Times New Roman" w:hAnsi="Times New Roman" w:eastAsia="Times New Roman" w:cs="Times New Roman"/>
      <w:sz w:val="24"/>
      <w:szCs w:val="24"/>
    </w:rPr>
  </w:style>
  <w:style w:type="paragraph" w:styleId="2390" w:customStyle="1">
    <w:name w:val="正文_10"/>
    <w:uiPriority w:val="0"/>
    <w:qFormat/>
    <w:pPr>
      <w:jc w:val="both"/>
      <w:widowControl w:val="off"/>
    </w:pPr>
    <w:rPr>
      <w:rFonts w:hint="default" w:ascii="Calibri" w:hAnsi="Calibri" w:eastAsia="宋体" w:cs="Times New Roman"/>
      <w:sz w:val="21"/>
      <w:szCs w:val="22"/>
    </w:rPr>
  </w:style>
  <w:style w:type="paragraph" w:styleId="2391" w:customStyle="1">
    <w:name w:val="Normal_21"/>
    <w:uiPriority w:val="0"/>
    <w:qFormat/>
    <w:rPr>
      <w:rFonts w:hint="default" w:ascii="Times New Roman" w:hAnsi="Times New Roman" w:eastAsia="Times New Roman" w:cs="Times New Roman"/>
      <w:sz w:val="24"/>
      <w:szCs w:val="24"/>
    </w:rPr>
  </w:style>
  <w:style w:type="paragraph" w:styleId="2392" w:customStyle="1">
    <w:name w:val="Normal_22"/>
    <w:uiPriority w:val="0"/>
    <w:qFormat/>
    <w:rPr>
      <w:rFonts w:hint="default" w:ascii="Times New Roman" w:hAnsi="Times New Roman" w:eastAsia="Times New Roman" w:cs="Times New Roman"/>
      <w:sz w:val="24"/>
      <w:szCs w:val="24"/>
    </w:rPr>
  </w:style>
  <w:style w:type="paragraph" w:styleId="2393" w:customStyle="1">
    <w:name w:val="Normal_23"/>
    <w:uiPriority w:val="0"/>
    <w:qFormat/>
    <w:rPr>
      <w:rFonts w:hint="default" w:ascii="Times New Roman" w:hAnsi="Times New Roman" w:eastAsia="Times New Roman" w:cs="Times New Roman"/>
      <w:sz w:val="24"/>
      <w:szCs w:val="24"/>
    </w:rPr>
  </w:style>
  <w:style w:type="paragraph" w:styleId="2394" w:customStyle="1">
    <w:name w:val="正文_11"/>
    <w:uiPriority w:val="0"/>
    <w:qFormat/>
    <w:pPr>
      <w:jc w:val="both"/>
      <w:widowControl w:val="off"/>
    </w:pPr>
    <w:rPr>
      <w:rFonts w:hint="default" w:ascii="Calibri" w:hAnsi="Calibri" w:eastAsia="宋体" w:cs="Times New Roman"/>
      <w:sz w:val="21"/>
      <w:szCs w:val="22"/>
    </w:rPr>
  </w:style>
  <w:style w:type="paragraph" w:styleId="2395" w:customStyle="1">
    <w:name w:val="Normal_24"/>
    <w:uiPriority w:val="0"/>
    <w:qFormat/>
    <w:rPr>
      <w:rFonts w:hint="default" w:ascii="Times New Roman" w:hAnsi="Times New Roman" w:eastAsia="Times New Roman" w:cs="Times New Roman"/>
      <w:sz w:val="24"/>
      <w:szCs w:val="24"/>
    </w:rPr>
  </w:style>
  <w:style w:type="paragraph" w:styleId="2396" w:customStyle="1">
    <w:name w:val="正文_12"/>
    <w:uiPriority w:val="0"/>
    <w:qFormat/>
    <w:pPr>
      <w:jc w:val="both"/>
      <w:widowControl w:val="off"/>
    </w:pPr>
    <w:rPr>
      <w:rFonts w:hint="default" w:ascii="Calibri" w:hAnsi="Calibri" w:eastAsia="宋体" w:cs="Times New Roman"/>
      <w:sz w:val="21"/>
      <w:szCs w:val="22"/>
    </w:rPr>
  </w:style>
  <w:style w:type="paragraph" w:styleId="2397" w:customStyle="1">
    <w:name w:val="Normal_25"/>
    <w:uiPriority w:val="0"/>
    <w:qFormat/>
    <w:rPr>
      <w:rFonts w:hint="default" w:ascii="Times New Roman" w:hAnsi="Times New Roman" w:eastAsia="Times New Roman" w:cs="Times New Roman"/>
      <w:sz w:val="24"/>
      <w:szCs w:val="24"/>
    </w:rPr>
  </w:style>
  <w:style w:type="paragraph" w:styleId="2398" w:customStyle="1">
    <w:name w:val="Normal_26"/>
    <w:uiPriority w:val="0"/>
    <w:qFormat/>
    <w:rPr>
      <w:rFonts w:hint="default" w:ascii="Times New Roman" w:hAnsi="Times New Roman" w:eastAsia="Times New Roman" w:cs="Times New Roman"/>
      <w:sz w:val="24"/>
      <w:szCs w:val="24"/>
    </w:rPr>
  </w:style>
  <w:style w:type="paragraph" w:styleId="2399" w:customStyle="1">
    <w:name w:val="正文_11_0"/>
    <w:uiPriority w:val="0"/>
    <w:qFormat/>
    <w:pPr>
      <w:jc w:val="both"/>
      <w:widowControl w:val="off"/>
    </w:pPr>
    <w:rPr>
      <w:rFonts w:hint="default" w:ascii="Calibri" w:hAnsi="Calibri" w:eastAsia="宋体" w:cs="Times New Roman"/>
      <w:sz w:val="21"/>
      <w:szCs w:val="22"/>
    </w:rPr>
  </w:style>
  <w:style w:type="paragraph" w:styleId="2400" w:customStyle="1">
    <w:name w:val="正文_13"/>
    <w:uiPriority w:val="0"/>
    <w:qFormat/>
    <w:pPr>
      <w:jc w:val="both"/>
      <w:widowControl w:val="off"/>
    </w:pPr>
    <w:rPr>
      <w:rFonts w:hint="default" w:ascii="Calibri" w:hAnsi="Calibri" w:eastAsia="宋体" w:cs="Times New Roman"/>
      <w:sz w:val="21"/>
      <w:szCs w:val="22"/>
    </w:rPr>
  </w:style>
  <w:style w:type="paragraph" w:styleId="2401" w:customStyle="1">
    <w:name w:val="Normal_27"/>
    <w:uiPriority w:val="0"/>
    <w:qFormat/>
    <w:rPr>
      <w:rFonts w:hint="default" w:ascii="Times New Roman" w:hAnsi="Times New Roman" w:eastAsia="Times New Roman" w:cs="Times New Roman"/>
      <w:sz w:val="24"/>
      <w:szCs w:val="24"/>
    </w:rPr>
  </w:style>
  <w:style w:type="paragraph" w:styleId="2402" w:customStyle="1">
    <w:name w:val="正文_0_0"/>
    <w:uiPriority w:val="0"/>
    <w:qFormat/>
    <w:pPr>
      <w:jc w:val="both"/>
      <w:spacing w:line="360" w:lineRule="auto"/>
      <w:widowControl w:val="off"/>
      <w:tabs>
        <w:tab w:val="left" w:pos="480" w:leader="none"/>
      </w:tabs>
    </w:pPr>
    <w:rPr>
      <w:rFonts w:ascii="Calibri" w:hAnsi="Calibri" w:eastAsia="宋体" w:cs="Times New Roman"/>
      <w:sz w:val="24"/>
      <w:szCs w:val="22"/>
      <w:lang w:val="en-US" w:eastAsia="zh-CN" w:bidi="ar-SA"/>
    </w:rPr>
  </w:style>
  <w:style w:type="paragraph" w:styleId="2403" w:customStyle="1">
    <w:name w:val="Heading 2"/>
    <w:basedOn w:val="792"/>
    <w:next w:val="792"/>
    <w:uiPriority w:val="0"/>
    <w:qFormat/>
    <w:pPr>
      <w:jc w:val="center"/>
      <w:keepLines/>
      <w:keepNext/>
      <w:spacing w:before="260" w:after="260" w:line="416" w:lineRule="auto"/>
      <w:outlineLvl w:val="1"/>
    </w:pPr>
    <w:rPr>
      <w:rFonts w:ascii="幼圆" w:hAnsi="Arial" w:eastAsia="楷体_GB2312"/>
      <w:b/>
      <w:sz w:val="44"/>
      <w:szCs w:val="20"/>
    </w:rPr>
  </w:style>
  <w:style w:type="numbering" w:styleId="2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D2E6CC-A370-468F-9AC7-11CA99423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陶媛媛</cp:lastModifiedBy>
  <cp:revision>934</cp:revision>
  <dcterms:created xsi:type="dcterms:W3CDTF">2023-05-05T09:13:00Z</dcterms:created>
  <dcterms:modified xsi:type="dcterms:W3CDTF">2026-06-15T05:43:10Z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82F3D372F8CB4ECFAE204AEE7A131AFA_13</vt:lpwstr>
  </property>
  <property fmtid="{D5CDD505-2E9C-101B-9397-08002B2CF9AE}" pid="4" name="KSOTemplateDocerSaveRecord">
    <vt:lpwstr>eyJoZGlkIjoiMjExNmFlNzU3NWYxYTllZjE2YzUyYTQxZDI1YWZjMjciLCJ1c2VySWQiOiIyNjM2NDk0MDIifQ==</vt:lpwstr>
  </property>
</Properties>
</file>