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FDCF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450e68473c4b4ffda481a5438d0df2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50e68473c4b4ffda481a5438d0df2f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9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2026-07-08T06:05:10Z</dcterms:created>
  <dc:creator>Administrator</dc:creator>
  <cp:lastModifiedBy>9877</cp:lastModifiedBy>
  <dcterms:modified xsi:type="dcterms:W3CDTF">2026-07-08T06:05:13Z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eyJoZGlkIjoiMjE5MDk5NDZiYmM1Njc0MzFiYWYwNmQ2OTU2Y2U5ZGMiLCJ1c2VySWQiOiIyMjM3NDM2MjUifQ==</vt:lpwstr>
  </property>
  <property fmtid="{D5CDD505-2E9C-101B-9397-08002B2CF9AE}" pid="4" name="ICV">
    <vt:lpwstr>FB4F88B3A19049AFBADA2A468D5CF0DD_12</vt:lpwstr>
  </property>
</Properties>
</file>