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37096">
      <w:bookmarkStart w:id="0" w:name="_GoBack"/>
      <w:r>
        <w:drawing>
          <wp:inline distT="0" distB="0" distL="114300" distR="114300">
            <wp:extent cx="5919470" cy="8312785"/>
            <wp:effectExtent l="0" t="0" r="50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9470" cy="831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78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2026-07-21T13:45:20Z</dcterms:created>
  <dc:creator>GWX</dc:creator>
  <cp:lastModifiedBy>cgdl</cp:lastModifiedBy>
  <dcterms:modified xsi:type="dcterms:W3CDTF">2026-07-21T13:45:30Z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eyJoZGlkIjoiMDliNmY2YmIwNWEzOGYxMGFiOWYzYmJmMDQyZTE2NGQiLCJ1c2VySWQiOiIyODcwNDI5MDYifQ==</vt:lpwstr>
  </property>
  <property fmtid="{D5CDD505-2E9C-101B-9397-08002B2CF9AE}" pid="4" name="ICV">
    <vt:lpwstr>BB3988A2CBEE4806A5C6F1E9599AA4D2_12</vt:lpwstr>
  </property>
</Properties>
</file>